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59C8" w:rsidRDefault="00474459" w:rsidP="00D859C8">
      <w:pPr>
        <w:spacing w:after="0" w:line="720" w:lineRule="auto"/>
        <w:jc w:val="center"/>
        <w:rPr>
          <w:rFonts w:ascii="Times New Roman" w:hAnsi="Times New Roman" w:cs="Times New Roman"/>
          <w:b/>
          <w:sz w:val="24"/>
          <w:szCs w:val="24"/>
        </w:rPr>
      </w:pPr>
      <w:r>
        <w:rPr>
          <w:rFonts w:ascii="Times New Roman" w:hAnsi="Times New Roman" w:cs="Times New Roman"/>
          <w:b/>
          <w:noProof/>
          <w:sz w:val="24"/>
          <w:szCs w:val="24"/>
        </w:rPr>
        <w:pict>
          <v:rect id="_x0000_s1041" style="position:absolute;left:0;text-align:left;margin-left:391.35pt;margin-top:-65.4pt;width:32.25pt;height:48pt;z-index:251664896" stroked="f"/>
        </w:pict>
      </w:r>
      <w:r w:rsidR="0035778C" w:rsidRPr="00DD71C3">
        <w:rPr>
          <w:rFonts w:ascii="Times New Roman" w:hAnsi="Times New Roman" w:cs="Times New Roman"/>
          <w:b/>
          <w:sz w:val="24"/>
          <w:szCs w:val="24"/>
        </w:rPr>
        <w:t>BAB I</w:t>
      </w:r>
    </w:p>
    <w:p w:rsidR="00D859C8" w:rsidRDefault="0035778C" w:rsidP="00D859C8">
      <w:pPr>
        <w:spacing w:after="0" w:line="720" w:lineRule="auto"/>
        <w:jc w:val="center"/>
        <w:rPr>
          <w:rFonts w:ascii="Times New Roman" w:hAnsi="Times New Roman" w:cs="Times New Roman"/>
          <w:b/>
          <w:sz w:val="24"/>
          <w:szCs w:val="24"/>
        </w:rPr>
      </w:pPr>
      <w:r w:rsidRPr="00DD71C3">
        <w:rPr>
          <w:rFonts w:ascii="Times New Roman" w:hAnsi="Times New Roman" w:cs="Times New Roman"/>
          <w:b/>
          <w:sz w:val="24"/>
          <w:szCs w:val="24"/>
        </w:rPr>
        <w:t>PENDAHULUAN</w:t>
      </w:r>
    </w:p>
    <w:p w:rsidR="0035778C" w:rsidRPr="00D859C8" w:rsidRDefault="006168B2" w:rsidP="004623BA">
      <w:pPr>
        <w:pStyle w:val="ListParagraph"/>
        <w:numPr>
          <w:ilvl w:val="0"/>
          <w:numId w:val="93"/>
        </w:numPr>
        <w:spacing w:after="0" w:line="720" w:lineRule="auto"/>
        <w:ind w:left="426" w:hanging="426"/>
        <w:jc w:val="center"/>
        <w:rPr>
          <w:rFonts w:ascii="Times New Roman" w:hAnsi="Times New Roman" w:cs="Times New Roman"/>
          <w:b/>
          <w:sz w:val="24"/>
          <w:szCs w:val="24"/>
        </w:rPr>
      </w:pPr>
      <w:r w:rsidRPr="00D859C8">
        <w:rPr>
          <w:rFonts w:ascii="Times New Roman" w:hAnsi="Times New Roman" w:cs="Times New Roman"/>
          <w:b/>
          <w:sz w:val="24"/>
          <w:szCs w:val="24"/>
        </w:rPr>
        <w:t>Latar</w:t>
      </w:r>
      <w:r w:rsidR="0035778C" w:rsidRPr="00D859C8">
        <w:rPr>
          <w:rFonts w:ascii="Times New Roman" w:hAnsi="Times New Roman" w:cs="Times New Roman"/>
          <w:b/>
          <w:sz w:val="24"/>
          <w:szCs w:val="24"/>
        </w:rPr>
        <w:t xml:space="preserve"> Belakang Masalah</w:t>
      </w:r>
    </w:p>
    <w:p w:rsidR="004623BA" w:rsidRDefault="004C79CD" w:rsidP="004623BA">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35778C" w:rsidRPr="00DD71C3">
        <w:rPr>
          <w:rFonts w:ascii="Times New Roman" w:hAnsi="Times New Roman" w:cs="Times New Roman"/>
          <w:sz w:val="24"/>
          <w:szCs w:val="24"/>
        </w:rPr>
        <w:t>Pendidikan adalah suatu kebutuhan dalam membentuk karakter bangsa. seiring perkembangan zaman pendidikan memegang peranan yang sangat fundamental untuk meningkatkan mutu kehidupan dan martabat manusia. Diera globalisasi pendidikan terus berkembang seiring kebutuhan masyarakat yang dinamis oleh sebab itu berbagai inovasi dalam meningkatkan kualitas pendidikan terus bermunculan, berbagai upaya dilakukan untuk lebih menyempurna</w:t>
      </w:r>
      <w:r w:rsidR="00E437FF" w:rsidRPr="00DD71C3">
        <w:rPr>
          <w:rFonts w:ascii="Times New Roman" w:hAnsi="Times New Roman" w:cs="Times New Roman"/>
          <w:sz w:val="24"/>
          <w:szCs w:val="24"/>
        </w:rPr>
        <w:t>kan sistem pendidikan yang telah</w:t>
      </w:r>
      <w:r w:rsidR="0035778C" w:rsidRPr="00DD71C3">
        <w:rPr>
          <w:rFonts w:ascii="Times New Roman" w:hAnsi="Times New Roman" w:cs="Times New Roman"/>
          <w:sz w:val="24"/>
          <w:szCs w:val="24"/>
        </w:rPr>
        <w:t xml:space="preserve"> ada, hal ini terjadi karena pendidikan  menjadi suatu keharusan dalam suatu bangsa agar mampu berkompetisi dengan masyarakat global. Pendidikan bukan sekedar formalitas</w:t>
      </w:r>
      <w:r w:rsidR="0075259B" w:rsidRPr="00DD71C3">
        <w:rPr>
          <w:rFonts w:ascii="Times New Roman" w:hAnsi="Times New Roman" w:cs="Times New Roman"/>
          <w:sz w:val="24"/>
          <w:szCs w:val="24"/>
        </w:rPr>
        <w:t>,</w:t>
      </w:r>
      <w:r w:rsidR="0035778C" w:rsidRPr="00DD71C3">
        <w:rPr>
          <w:rFonts w:ascii="Times New Roman" w:hAnsi="Times New Roman" w:cs="Times New Roman"/>
          <w:sz w:val="24"/>
          <w:szCs w:val="24"/>
        </w:rPr>
        <w:t xml:space="preserve"> melainkan sebuah instrumen dalam membentuk karakter suatu generasi serta diharapkan menjadi wadah yang bisa melahirkan individu yang berkompeten.</w:t>
      </w:r>
    </w:p>
    <w:p w:rsidR="0035778C" w:rsidRPr="00DD71C3" w:rsidRDefault="004623BA" w:rsidP="00535BBE">
      <w:pPr>
        <w:pStyle w:val="ListParagraph"/>
        <w:tabs>
          <w:tab w:val="left" w:pos="0"/>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35778C" w:rsidRPr="00DD71C3">
        <w:rPr>
          <w:rFonts w:ascii="Times New Roman" w:hAnsi="Times New Roman" w:cs="Times New Roman"/>
          <w:sz w:val="24"/>
          <w:szCs w:val="24"/>
        </w:rPr>
        <w:t>Pendidikan nasional bertujuan mencerdaskan kehidupan bangsa dan mengembangkan manusia indonesia yang seutuhnya, yaitu manusia yang beriman dan bertaqwa kepada tuhan yang maha Esa dan berbudi pekerti luhur, memiliki pengetahuan dan keterampilan, kesehatan jasmani dan rohani, kepribadian yang mantap dan mandiri serta rasa tanggung jawa</w:t>
      </w:r>
      <w:r w:rsidR="0064200C" w:rsidRPr="00DD71C3">
        <w:rPr>
          <w:rFonts w:ascii="Times New Roman" w:hAnsi="Times New Roman" w:cs="Times New Roman"/>
          <w:sz w:val="24"/>
          <w:szCs w:val="24"/>
        </w:rPr>
        <w:t xml:space="preserve">b kemasyarakatan dan kebangsaan </w:t>
      </w:r>
      <w:r w:rsidR="0035778C" w:rsidRPr="00DD71C3">
        <w:rPr>
          <w:rFonts w:ascii="Times New Roman" w:hAnsi="Times New Roman" w:cs="Times New Roman"/>
          <w:sz w:val="24"/>
          <w:szCs w:val="24"/>
        </w:rPr>
        <w:t>(Pasal 4 UU N</w:t>
      </w:r>
      <w:r w:rsidR="00C602BD" w:rsidRPr="00DD71C3">
        <w:rPr>
          <w:rFonts w:ascii="Times New Roman" w:hAnsi="Times New Roman" w:cs="Times New Roman"/>
          <w:sz w:val="24"/>
          <w:szCs w:val="24"/>
        </w:rPr>
        <w:t>o. 23 tahun 2003</w:t>
      </w:r>
      <w:r w:rsidR="0035778C" w:rsidRPr="00DD71C3">
        <w:rPr>
          <w:rFonts w:ascii="Times New Roman" w:hAnsi="Times New Roman" w:cs="Times New Roman"/>
          <w:sz w:val="24"/>
          <w:szCs w:val="24"/>
        </w:rPr>
        <w:t>)</w:t>
      </w:r>
      <w:r w:rsidR="0064200C" w:rsidRPr="00DD71C3">
        <w:rPr>
          <w:rFonts w:ascii="Times New Roman" w:hAnsi="Times New Roman" w:cs="Times New Roman"/>
          <w:sz w:val="24"/>
          <w:szCs w:val="24"/>
        </w:rPr>
        <w:t>.</w:t>
      </w:r>
    </w:p>
    <w:p w:rsidR="008269A4" w:rsidRPr="00DD71C3" w:rsidRDefault="00E14CDC" w:rsidP="00A168A8">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179" style="position:absolute;left:0;text-align:left;margin-left:170.35pt;margin-top:64.3pt;width:67.5pt;height:45.75pt;z-index:251717120" stroked="f">
            <v:textbox style="mso-next-textbox:#_x0000_s1179">
              <w:txbxContent>
                <w:p w:rsidR="001649E5" w:rsidRDefault="001649E5" w:rsidP="001649E5">
                  <w:pPr>
                    <w:jc w:val="center"/>
                    <w:rPr>
                      <w:rFonts w:ascii="Times New Roman" w:hAnsi="Times New Roman" w:cs="Times New Roman"/>
                      <w:sz w:val="24"/>
                      <w:szCs w:val="24"/>
                    </w:rPr>
                  </w:pPr>
                </w:p>
                <w:p w:rsidR="001649E5" w:rsidRPr="006451A9" w:rsidRDefault="001649E5" w:rsidP="001649E5">
                  <w:pPr>
                    <w:jc w:val="center"/>
                    <w:rPr>
                      <w:rFonts w:ascii="Times New Roman" w:hAnsi="Times New Roman" w:cs="Times New Roman"/>
                      <w:sz w:val="24"/>
                      <w:szCs w:val="24"/>
                    </w:rPr>
                  </w:pPr>
                  <w:r w:rsidRPr="006451A9">
                    <w:rPr>
                      <w:rFonts w:ascii="Times New Roman" w:hAnsi="Times New Roman" w:cs="Times New Roman"/>
                      <w:sz w:val="24"/>
                      <w:szCs w:val="24"/>
                    </w:rPr>
                    <w:t>1</w:t>
                  </w:r>
                </w:p>
              </w:txbxContent>
            </v:textbox>
          </v:rect>
        </w:pict>
      </w:r>
      <w:r w:rsidR="003C5766" w:rsidRPr="00DD71C3">
        <w:rPr>
          <w:rFonts w:ascii="Times New Roman" w:hAnsi="Times New Roman" w:cs="Times New Roman"/>
          <w:sz w:val="24"/>
          <w:szCs w:val="24"/>
        </w:rPr>
        <w:tab/>
        <w:t xml:space="preserve">Sejalan </w:t>
      </w:r>
      <w:r w:rsidR="0035778C" w:rsidRPr="00DD71C3">
        <w:rPr>
          <w:rFonts w:ascii="Times New Roman" w:hAnsi="Times New Roman" w:cs="Times New Roman"/>
          <w:sz w:val="24"/>
          <w:szCs w:val="24"/>
        </w:rPr>
        <w:t>dengan pasal Pas</w:t>
      </w:r>
      <w:r w:rsidR="00C602BD" w:rsidRPr="00DD71C3">
        <w:rPr>
          <w:rFonts w:ascii="Times New Roman" w:hAnsi="Times New Roman" w:cs="Times New Roman"/>
          <w:sz w:val="24"/>
          <w:szCs w:val="24"/>
        </w:rPr>
        <w:t>al 4 UU No. 23 tahun 2003</w:t>
      </w:r>
      <w:r w:rsidR="00DD60C5" w:rsidRPr="00DD71C3">
        <w:rPr>
          <w:rFonts w:ascii="Times New Roman" w:hAnsi="Times New Roman" w:cs="Times New Roman"/>
          <w:sz w:val="24"/>
          <w:szCs w:val="24"/>
        </w:rPr>
        <w:t xml:space="preserve"> maka</w:t>
      </w:r>
      <w:r w:rsidR="003C5766" w:rsidRPr="00DD71C3">
        <w:rPr>
          <w:rFonts w:ascii="Times New Roman" w:hAnsi="Times New Roman" w:cs="Times New Roman"/>
          <w:sz w:val="24"/>
          <w:szCs w:val="24"/>
        </w:rPr>
        <w:t xml:space="preserve"> dari itu</w:t>
      </w:r>
      <w:r w:rsidR="00DD60C5" w:rsidRPr="00DD71C3">
        <w:rPr>
          <w:rFonts w:ascii="Times New Roman" w:hAnsi="Times New Roman" w:cs="Times New Roman"/>
          <w:sz w:val="24"/>
          <w:szCs w:val="24"/>
        </w:rPr>
        <w:t xml:space="preserve"> dibutuhkan pera</w:t>
      </w:r>
      <w:r w:rsidR="00CD110A" w:rsidRPr="00DD71C3">
        <w:rPr>
          <w:rFonts w:ascii="Times New Roman" w:hAnsi="Times New Roman" w:cs="Times New Roman"/>
          <w:sz w:val="24"/>
          <w:szCs w:val="24"/>
        </w:rPr>
        <w:t xml:space="preserve">nan semua pihak </w:t>
      </w:r>
      <w:r w:rsidR="003C5766" w:rsidRPr="00DD71C3">
        <w:rPr>
          <w:rFonts w:ascii="Times New Roman" w:hAnsi="Times New Roman" w:cs="Times New Roman"/>
          <w:sz w:val="24"/>
          <w:szCs w:val="24"/>
        </w:rPr>
        <w:t xml:space="preserve">terkait </w:t>
      </w:r>
      <w:r w:rsidR="00CD110A" w:rsidRPr="00DD71C3">
        <w:rPr>
          <w:rFonts w:ascii="Times New Roman" w:hAnsi="Times New Roman" w:cs="Times New Roman"/>
          <w:sz w:val="24"/>
          <w:szCs w:val="24"/>
        </w:rPr>
        <w:t xml:space="preserve">dalam mewujudkan tujuan </w:t>
      </w:r>
      <w:r w:rsidR="00DD60C5" w:rsidRPr="00DD71C3">
        <w:rPr>
          <w:rFonts w:ascii="Times New Roman" w:hAnsi="Times New Roman" w:cs="Times New Roman"/>
          <w:sz w:val="24"/>
          <w:szCs w:val="24"/>
        </w:rPr>
        <w:t>pendidikan</w:t>
      </w:r>
      <w:r w:rsidR="00CD110A" w:rsidRPr="00DD71C3">
        <w:rPr>
          <w:rFonts w:ascii="Times New Roman" w:hAnsi="Times New Roman" w:cs="Times New Roman"/>
          <w:sz w:val="24"/>
          <w:szCs w:val="24"/>
        </w:rPr>
        <w:t xml:space="preserve"> </w:t>
      </w:r>
      <w:r w:rsidR="00CD110A" w:rsidRPr="00DD71C3">
        <w:rPr>
          <w:rFonts w:ascii="Times New Roman" w:hAnsi="Times New Roman" w:cs="Times New Roman"/>
          <w:sz w:val="24"/>
          <w:szCs w:val="24"/>
        </w:rPr>
        <w:lastRenderedPageBreak/>
        <w:t>nasional</w:t>
      </w:r>
      <w:r w:rsidR="00657D1A" w:rsidRPr="00DD71C3">
        <w:rPr>
          <w:rFonts w:ascii="Times New Roman" w:hAnsi="Times New Roman" w:cs="Times New Roman"/>
          <w:sz w:val="24"/>
          <w:szCs w:val="24"/>
        </w:rPr>
        <w:t xml:space="preserve"> </w:t>
      </w:r>
      <w:r w:rsidR="00DD60C5" w:rsidRPr="00DD71C3">
        <w:rPr>
          <w:rFonts w:ascii="Times New Roman" w:hAnsi="Times New Roman" w:cs="Times New Roman"/>
          <w:sz w:val="24"/>
          <w:szCs w:val="24"/>
        </w:rPr>
        <w:t xml:space="preserve">serta upaya yang </w:t>
      </w:r>
      <w:r w:rsidR="006451A9" w:rsidRPr="00DD71C3">
        <w:rPr>
          <w:rFonts w:ascii="Times New Roman" w:hAnsi="Times New Roman" w:cs="Times New Roman"/>
          <w:sz w:val="24"/>
          <w:szCs w:val="24"/>
        </w:rPr>
        <w:t>sunguh-sungguh</w:t>
      </w:r>
      <w:r w:rsidR="00DD60C5" w:rsidRPr="00DD71C3">
        <w:rPr>
          <w:rFonts w:ascii="Times New Roman" w:hAnsi="Times New Roman" w:cs="Times New Roman"/>
          <w:sz w:val="24"/>
          <w:szCs w:val="24"/>
        </w:rPr>
        <w:t xml:space="preserve"> dalam memaksilmalkan berbagai elemen yang berperan dalam memajukan pendidikan</w:t>
      </w:r>
      <w:r w:rsidR="004837FA" w:rsidRPr="00DD71C3">
        <w:rPr>
          <w:rFonts w:ascii="Times New Roman" w:hAnsi="Times New Roman" w:cs="Times New Roman"/>
          <w:sz w:val="24"/>
          <w:szCs w:val="24"/>
        </w:rPr>
        <w:t>. Salah satu elem</w:t>
      </w:r>
      <w:r w:rsidR="00634FC0" w:rsidRPr="00DD71C3">
        <w:rPr>
          <w:rFonts w:ascii="Times New Roman" w:hAnsi="Times New Roman" w:cs="Times New Roman"/>
          <w:sz w:val="24"/>
          <w:szCs w:val="24"/>
        </w:rPr>
        <w:t>en</w:t>
      </w:r>
      <w:r w:rsidR="00CD110A" w:rsidRPr="00DD71C3">
        <w:rPr>
          <w:rFonts w:ascii="Times New Roman" w:hAnsi="Times New Roman" w:cs="Times New Roman"/>
          <w:sz w:val="24"/>
          <w:szCs w:val="24"/>
        </w:rPr>
        <w:t xml:space="preserve"> pendidikan yang memiliki peran</w:t>
      </w:r>
      <w:r w:rsidR="003C5766" w:rsidRPr="00DD71C3">
        <w:rPr>
          <w:rFonts w:ascii="Times New Roman" w:hAnsi="Times New Roman" w:cs="Times New Roman"/>
          <w:sz w:val="24"/>
          <w:szCs w:val="24"/>
        </w:rPr>
        <w:t xml:space="preserve"> </w:t>
      </w:r>
      <w:r w:rsidR="00634FC0" w:rsidRPr="00DD71C3">
        <w:rPr>
          <w:rFonts w:ascii="Times New Roman" w:hAnsi="Times New Roman" w:cs="Times New Roman"/>
          <w:sz w:val="24"/>
          <w:szCs w:val="24"/>
        </w:rPr>
        <w:t xml:space="preserve">sangat </w:t>
      </w:r>
      <w:r w:rsidR="004837FA" w:rsidRPr="00DD71C3">
        <w:rPr>
          <w:rFonts w:ascii="Times New Roman" w:hAnsi="Times New Roman" w:cs="Times New Roman"/>
          <w:sz w:val="24"/>
          <w:szCs w:val="24"/>
        </w:rPr>
        <w:t xml:space="preserve">subtansial dalam </w:t>
      </w:r>
      <w:r w:rsidR="00C17409" w:rsidRPr="00DD71C3">
        <w:rPr>
          <w:rFonts w:ascii="Times New Roman" w:hAnsi="Times New Roman" w:cs="Times New Roman"/>
          <w:sz w:val="24"/>
          <w:szCs w:val="24"/>
        </w:rPr>
        <w:t xml:space="preserve">membentuk karakter suatu bangsa </w:t>
      </w:r>
      <w:r w:rsidR="004837FA" w:rsidRPr="00DD71C3">
        <w:rPr>
          <w:rFonts w:ascii="Times New Roman" w:hAnsi="Times New Roman" w:cs="Times New Roman"/>
          <w:sz w:val="24"/>
          <w:szCs w:val="24"/>
        </w:rPr>
        <w:t xml:space="preserve">adalah sekolah khususnya sekolah dasar. Sekolah </w:t>
      </w:r>
      <w:r w:rsidR="00CD110A" w:rsidRPr="00DD71C3">
        <w:rPr>
          <w:rFonts w:ascii="Times New Roman" w:hAnsi="Times New Roman" w:cs="Times New Roman"/>
          <w:sz w:val="24"/>
          <w:szCs w:val="24"/>
        </w:rPr>
        <w:t>dasar adalah tempat dimana peserta didik</w:t>
      </w:r>
      <w:r w:rsidR="004837FA" w:rsidRPr="00DD71C3">
        <w:rPr>
          <w:rFonts w:ascii="Times New Roman" w:hAnsi="Times New Roman" w:cs="Times New Roman"/>
          <w:sz w:val="24"/>
          <w:szCs w:val="24"/>
        </w:rPr>
        <w:t xml:space="preserve"> belajar  berbagai hal baik itu dalam ranah kognitif, afektif dan psikomotor</w:t>
      </w:r>
      <w:r w:rsidR="008269A4" w:rsidRPr="00DD71C3">
        <w:rPr>
          <w:rFonts w:ascii="Times New Roman" w:hAnsi="Times New Roman" w:cs="Times New Roman"/>
          <w:sz w:val="24"/>
          <w:szCs w:val="24"/>
        </w:rPr>
        <w:t xml:space="preserve">. Sekolah dasar </w:t>
      </w:r>
      <w:r w:rsidR="009D702E" w:rsidRPr="00DD71C3">
        <w:rPr>
          <w:rFonts w:ascii="Times New Roman" w:hAnsi="Times New Roman" w:cs="Times New Roman"/>
          <w:sz w:val="24"/>
          <w:szCs w:val="24"/>
        </w:rPr>
        <w:t xml:space="preserve">juga </w:t>
      </w:r>
      <w:r w:rsidR="004A5775" w:rsidRPr="00DD71C3">
        <w:rPr>
          <w:rFonts w:ascii="Times New Roman" w:hAnsi="Times New Roman" w:cs="Times New Roman"/>
          <w:sz w:val="24"/>
          <w:szCs w:val="24"/>
        </w:rPr>
        <w:t>menjadi tempat dimana peserta didik</w:t>
      </w:r>
      <w:r w:rsidR="00810C19" w:rsidRPr="00DD71C3">
        <w:rPr>
          <w:rFonts w:ascii="Times New Roman" w:hAnsi="Times New Roman" w:cs="Times New Roman"/>
          <w:sz w:val="24"/>
          <w:szCs w:val="24"/>
        </w:rPr>
        <w:t xml:space="preserve"> </w:t>
      </w:r>
      <w:r w:rsidR="004837FA" w:rsidRPr="00DD71C3">
        <w:rPr>
          <w:rFonts w:ascii="Times New Roman" w:hAnsi="Times New Roman" w:cs="Times New Roman"/>
          <w:sz w:val="24"/>
          <w:szCs w:val="24"/>
        </w:rPr>
        <w:t>dalam proses tumbuh dan berkembang</w:t>
      </w:r>
      <w:r w:rsidR="008269A4" w:rsidRPr="00DD71C3">
        <w:rPr>
          <w:rFonts w:ascii="Times New Roman" w:hAnsi="Times New Roman" w:cs="Times New Roman"/>
          <w:sz w:val="24"/>
          <w:szCs w:val="24"/>
        </w:rPr>
        <w:t>.</w:t>
      </w:r>
      <w:r w:rsidR="00657D1A" w:rsidRPr="00DD71C3">
        <w:rPr>
          <w:rFonts w:ascii="Times New Roman" w:hAnsi="Times New Roman" w:cs="Times New Roman"/>
          <w:sz w:val="24"/>
          <w:szCs w:val="24"/>
        </w:rPr>
        <w:t xml:space="preserve"> </w:t>
      </w:r>
      <w:r w:rsidR="008269A4" w:rsidRPr="00DD71C3">
        <w:rPr>
          <w:rFonts w:ascii="Times New Roman" w:hAnsi="Times New Roman" w:cs="Times New Roman"/>
          <w:sz w:val="24"/>
          <w:szCs w:val="24"/>
        </w:rPr>
        <w:t xml:space="preserve">Sekolah dasar memegang peranan </w:t>
      </w:r>
      <w:r w:rsidR="009D702E" w:rsidRPr="00DD71C3">
        <w:rPr>
          <w:rFonts w:ascii="Times New Roman" w:hAnsi="Times New Roman" w:cs="Times New Roman"/>
          <w:sz w:val="24"/>
          <w:szCs w:val="24"/>
        </w:rPr>
        <w:t xml:space="preserve">subtansial </w:t>
      </w:r>
      <w:r w:rsidR="008269A4" w:rsidRPr="00DD71C3">
        <w:rPr>
          <w:rFonts w:ascii="Times New Roman" w:hAnsi="Times New Roman" w:cs="Times New Roman"/>
          <w:sz w:val="24"/>
          <w:szCs w:val="24"/>
        </w:rPr>
        <w:t>dalam proses pembentukan karakter peserta didik oleh sebab itu man</w:t>
      </w:r>
      <w:r w:rsidR="009D702E" w:rsidRPr="00DD71C3">
        <w:rPr>
          <w:rFonts w:ascii="Times New Roman" w:hAnsi="Times New Roman" w:cs="Times New Roman"/>
          <w:sz w:val="24"/>
          <w:szCs w:val="24"/>
        </w:rPr>
        <w:t>a</w:t>
      </w:r>
      <w:r w:rsidR="008269A4" w:rsidRPr="00DD71C3">
        <w:rPr>
          <w:rFonts w:ascii="Times New Roman" w:hAnsi="Times New Roman" w:cs="Times New Roman"/>
          <w:sz w:val="24"/>
          <w:szCs w:val="24"/>
        </w:rPr>
        <w:t>jemen sekolah yang baik menjadi salah satu syarat mutlak tercapainya tujuan pendidikan</w:t>
      </w:r>
      <w:r w:rsidR="009D702E" w:rsidRPr="00DD71C3">
        <w:rPr>
          <w:rFonts w:ascii="Times New Roman" w:hAnsi="Times New Roman" w:cs="Times New Roman"/>
          <w:sz w:val="24"/>
          <w:szCs w:val="24"/>
        </w:rPr>
        <w:t>.</w:t>
      </w:r>
    </w:p>
    <w:p w:rsidR="008269A4" w:rsidRPr="00DD71C3" w:rsidRDefault="00C17409" w:rsidP="009D57AB">
      <w:pPr>
        <w:tabs>
          <w:tab w:val="left" w:pos="0"/>
        </w:tabs>
        <w:spacing w:after="0" w:line="480" w:lineRule="auto"/>
        <w:jc w:val="both"/>
        <w:rPr>
          <w:rFonts w:ascii="Times New Roman" w:hAnsi="Times New Roman" w:cs="Times New Roman"/>
          <w:sz w:val="24"/>
          <w:szCs w:val="24"/>
        </w:rPr>
      </w:pPr>
      <w:r w:rsidRPr="00DD71C3">
        <w:rPr>
          <w:rFonts w:ascii="Times New Roman" w:hAnsi="Times New Roman" w:cs="Times New Roman"/>
          <w:sz w:val="24"/>
          <w:szCs w:val="24"/>
        </w:rPr>
        <w:tab/>
        <w:t>Dalam mewujudkan tujuan pendidikan nasional</w:t>
      </w:r>
      <w:r w:rsidR="004A5775" w:rsidRPr="00DD71C3">
        <w:rPr>
          <w:rFonts w:ascii="Times New Roman" w:hAnsi="Times New Roman" w:cs="Times New Roman"/>
          <w:sz w:val="24"/>
          <w:szCs w:val="24"/>
        </w:rPr>
        <w:t>,</w:t>
      </w:r>
      <w:r w:rsidRPr="00DD71C3">
        <w:rPr>
          <w:rFonts w:ascii="Times New Roman" w:hAnsi="Times New Roman" w:cs="Times New Roman"/>
          <w:sz w:val="24"/>
          <w:szCs w:val="24"/>
        </w:rPr>
        <w:t xml:space="preserve"> sekolah diharapkan mampu memaksimalkan segala komponen yang dapat mewujudkan hal tersebut. Selain kegiatan kurikuler yang diharapkan mampu mempersiapkan </w:t>
      </w:r>
      <w:r w:rsidR="004A5775" w:rsidRPr="00DD71C3">
        <w:rPr>
          <w:rFonts w:ascii="Times New Roman" w:hAnsi="Times New Roman" w:cs="Times New Roman"/>
          <w:sz w:val="24"/>
          <w:szCs w:val="24"/>
        </w:rPr>
        <w:t>peserta didik</w:t>
      </w:r>
      <w:r w:rsidRPr="00DD71C3">
        <w:rPr>
          <w:rFonts w:ascii="Times New Roman" w:hAnsi="Times New Roman" w:cs="Times New Roman"/>
          <w:sz w:val="24"/>
          <w:szCs w:val="24"/>
        </w:rPr>
        <w:t xml:space="preserve"> menjadi pribadi yang kompeten</w:t>
      </w:r>
      <w:r w:rsidR="00CA3E5D" w:rsidRPr="00DD71C3">
        <w:rPr>
          <w:rFonts w:ascii="Times New Roman" w:hAnsi="Times New Roman" w:cs="Times New Roman"/>
          <w:sz w:val="24"/>
          <w:szCs w:val="24"/>
        </w:rPr>
        <w:t>,</w:t>
      </w:r>
      <w:r w:rsidRPr="00DD71C3">
        <w:rPr>
          <w:rFonts w:ascii="Times New Roman" w:hAnsi="Times New Roman" w:cs="Times New Roman"/>
          <w:sz w:val="24"/>
          <w:szCs w:val="24"/>
        </w:rPr>
        <w:t xml:space="preserve"> komponen lain </w:t>
      </w:r>
      <w:r w:rsidR="00745A1C" w:rsidRPr="00DD71C3">
        <w:rPr>
          <w:rFonts w:ascii="Times New Roman" w:hAnsi="Times New Roman" w:cs="Times New Roman"/>
          <w:sz w:val="24"/>
          <w:szCs w:val="24"/>
        </w:rPr>
        <w:t>juga diharapkan dapat mem</w:t>
      </w:r>
      <w:r w:rsidR="00936C89" w:rsidRPr="00DD71C3">
        <w:rPr>
          <w:rFonts w:ascii="Times New Roman" w:hAnsi="Times New Roman" w:cs="Times New Roman"/>
          <w:sz w:val="24"/>
          <w:szCs w:val="24"/>
        </w:rPr>
        <w:t>be</w:t>
      </w:r>
      <w:r w:rsidR="00745A1C" w:rsidRPr="00DD71C3">
        <w:rPr>
          <w:rFonts w:ascii="Times New Roman" w:hAnsi="Times New Roman" w:cs="Times New Roman"/>
          <w:sz w:val="24"/>
          <w:szCs w:val="24"/>
        </w:rPr>
        <w:t xml:space="preserve">ri </w:t>
      </w:r>
      <w:r w:rsidR="00CA3E5D" w:rsidRPr="00DD71C3">
        <w:rPr>
          <w:rFonts w:ascii="Times New Roman" w:hAnsi="Times New Roman" w:cs="Times New Roman"/>
          <w:sz w:val="24"/>
          <w:szCs w:val="24"/>
        </w:rPr>
        <w:t xml:space="preserve">kontribusi. Salah satu kompenen yang </w:t>
      </w:r>
      <w:r w:rsidR="000E52B2" w:rsidRPr="00DD71C3">
        <w:rPr>
          <w:rFonts w:ascii="Times New Roman" w:hAnsi="Times New Roman" w:cs="Times New Roman"/>
          <w:sz w:val="24"/>
          <w:szCs w:val="24"/>
        </w:rPr>
        <w:t xml:space="preserve">memiliki pengaruh </w:t>
      </w:r>
      <w:r w:rsidR="00CA3E5D" w:rsidRPr="00DD71C3">
        <w:rPr>
          <w:rFonts w:ascii="Times New Roman" w:hAnsi="Times New Roman" w:cs="Times New Roman"/>
          <w:sz w:val="24"/>
          <w:szCs w:val="24"/>
        </w:rPr>
        <w:t>cuku</w:t>
      </w:r>
      <w:r w:rsidR="000E52B2" w:rsidRPr="00DD71C3">
        <w:rPr>
          <w:rFonts w:ascii="Times New Roman" w:hAnsi="Times New Roman" w:cs="Times New Roman"/>
          <w:sz w:val="24"/>
          <w:szCs w:val="24"/>
        </w:rPr>
        <w:t>p</w:t>
      </w:r>
      <w:r w:rsidR="00657D1A" w:rsidRPr="00DD71C3">
        <w:rPr>
          <w:rFonts w:ascii="Times New Roman" w:hAnsi="Times New Roman" w:cs="Times New Roman"/>
          <w:sz w:val="24"/>
          <w:szCs w:val="24"/>
        </w:rPr>
        <w:t xml:space="preserve"> </w:t>
      </w:r>
      <w:r w:rsidR="00D41DE0" w:rsidRPr="00DD71C3">
        <w:rPr>
          <w:rFonts w:ascii="Times New Roman" w:hAnsi="Times New Roman" w:cs="Times New Roman"/>
          <w:sz w:val="24"/>
          <w:szCs w:val="24"/>
        </w:rPr>
        <w:t>signifikan dalam membentuk karakter</w:t>
      </w:r>
      <w:r w:rsidRPr="00DD71C3">
        <w:rPr>
          <w:rFonts w:ascii="Times New Roman" w:hAnsi="Times New Roman" w:cs="Times New Roman"/>
          <w:sz w:val="24"/>
          <w:szCs w:val="24"/>
        </w:rPr>
        <w:t xml:space="preserve"> peserta didik </w:t>
      </w:r>
      <w:r w:rsidR="00CA3E5D" w:rsidRPr="00DD71C3">
        <w:rPr>
          <w:rFonts w:ascii="Times New Roman" w:hAnsi="Times New Roman" w:cs="Times New Roman"/>
          <w:sz w:val="24"/>
          <w:szCs w:val="24"/>
        </w:rPr>
        <w:t xml:space="preserve">adalah </w:t>
      </w:r>
      <w:r w:rsidRPr="00DD71C3">
        <w:rPr>
          <w:rFonts w:ascii="Times New Roman" w:hAnsi="Times New Roman" w:cs="Times New Roman"/>
          <w:sz w:val="24"/>
          <w:szCs w:val="24"/>
        </w:rPr>
        <w:t>kegiatan ekstrakurikuler.</w:t>
      </w:r>
    </w:p>
    <w:p w:rsidR="00CD110A" w:rsidRPr="00DD71C3" w:rsidRDefault="00C17409" w:rsidP="00535BBE">
      <w:pPr>
        <w:autoSpaceDE w:val="0"/>
        <w:autoSpaceDN w:val="0"/>
        <w:adjustRightInd w:val="0"/>
        <w:spacing w:after="0" w:line="480" w:lineRule="auto"/>
        <w:jc w:val="both"/>
        <w:rPr>
          <w:rFonts w:ascii="Times New Roman" w:hAnsi="Times New Roman" w:cs="Times New Roman"/>
          <w:sz w:val="24"/>
          <w:szCs w:val="24"/>
        </w:rPr>
      </w:pPr>
      <w:r w:rsidRPr="00DD71C3">
        <w:rPr>
          <w:rFonts w:ascii="Times New Roman" w:hAnsi="Times New Roman" w:cs="Times New Roman"/>
          <w:sz w:val="24"/>
          <w:szCs w:val="24"/>
        </w:rPr>
        <w:tab/>
        <w:t xml:space="preserve">Dalam peraturan </w:t>
      </w:r>
      <w:r w:rsidR="00520027" w:rsidRPr="00DD71C3">
        <w:rPr>
          <w:rFonts w:ascii="Times New Roman" w:hAnsi="Times New Roman" w:cs="Times New Roman"/>
          <w:sz w:val="24"/>
          <w:szCs w:val="24"/>
        </w:rPr>
        <w:t>pemerintah yang tertuang dalam Permendikbud/No 62/2014</w:t>
      </w:r>
      <w:r w:rsidRPr="00DD71C3">
        <w:rPr>
          <w:rFonts w:ascii="Times New Roman" w:hAnsi="Times New Roman" w:cs="Times New Roman"/>
          <w:sz w:val="24"/>
          <w:szCs w:val="24"/>
        </w:rPr>
        <w:t xml:space="preserve"> tentang kegiatan ekstrakurikuler pada pendidikan dasar dan pendidikan menengah menyatakan bahwa; “Kegiatan Ekstrakurikuler adalah kegiatan kurikuler yang dilakukan oleh peserta didik di luar jam belajar kegiatan intrakurikuler dan kegiatan kokurikuler, di bawah bimbingan dan pengawasan satuan pendidikan”.</w:t>
      </w:r>
      <w:r w:rsidR="00CC204E" w:rsidRPr="00DD71C3">
        <w:rPr>
          <w:rFonts w:ascii="Times New Roman" w:eastAsia="Times New Roman" w:hAnsi="Times New Roman" w:cs="Times New Roman"/>
          <w:sz w:val="24"/>
          <w:szCs w:val="24"/>
        </w:rPr>
        <w:t xml:space="preserve"> Oteng (1983) mengemukakan bahwa kegiatan ekstrakurikuler adalah kegiatan pelajaran tambahan dan kegiatan </w:t>
      </w:r>
      <w:r w:rsidR="005C7681" w:rsidRPr="00DD71C3">
        <w:rPr>
          <w:rFonts w:ascii="Times New Roman" w:eastAsia="Times New Roman" w:hAnsi="Times New Roman" w:cs="Times New Roman"/>
          <w:sz w:val="24"/>
          <w:szCs w:val="24"/>
        </w:rPr>
        <w:t>siswa</w:t>
      </w:r>
      <w:r w:rsidR="00CC204E" w:rsidRPr="00DD71C3">
        <w:rPr>
          <w:rFonts w:ascii="Times New Roman" w:eastAsia="Times New Roman" w:hAnsi="Times New Roman" w:cs="Times New Roman"/>
          <w:sz w:val="24"/>
          <w:szCs w:val="24"/>
        </w:rPr>
        <w:t xml:space="preserve"> yang dilakukan di sekolah, </w:t>
      </w:r>
      <w:r w:rsidR="00CC204E" w:rsidRPr="00DD71C3">
        <w:rPr>
          <w:rFonts w:ascii="Times New Roman" w:eastAsia="Times New Roman" w:hAnsi="Times New Roman" w:cs="Times New Roman"/>
          <w:sz w:val="24"/>
          <w:szCs w:val="24"/>
        </w:rPr>
        <w:lastRenderedPageBreak/>
        <w:t>tidak sebagai  sekedar tambahan atau sebagai kegiatan yang berdiri sendiri. Sedangkan orientasi kegiatan ekstrakurikuler ini adalah untuk lebih memperkaya dan memperluas wawasan keilmuan dan kepribadian serta meningkatkan kemampuan tentang sesuatu yang telah dipelajari dalam satu bidang studi. </w:t>
      </w:r>
    </w:p>
    <w:p w:rsidR="003C5766" w:rsidRPr="00DD71C3" w:rsidRDefault="004A5775" w:rsidP="004A5775">
      <w:pPr>
        <w:tabs>
          <w:tab w:val="left" w:pos="0"/>
        </w:tabs>
        <w:spacing w:after="0" w:line="480" w:lineRule="auto"/>
        <w:jc w:val="both"/>
        <w:rPr>
          <w:rFonts w:ascii="Times New Roman" w:hAnsi="Times New Roman" w:cs="Times New Roman"/>
          <w:sz w:val="24"/>
          <w:szCs w:val="24"/>
        </w:rPr>
      </w:pPr>
      <w:r w:rsidRPr="00DD71C3">
        <w:rPr>
          <w:rFonts w:ascii="Times New Roman" w:hAnsi="Times New Roman" w:cs="Times New Roman"/>
          <w:sz w:val="24"/>
          <w:szCs w:val="24"/>
        </w:rPr>
        <w:tab/>
      </w:r>
      <w:r w:rsidR="00745A1C" w:rsidRPr="00DD71C3">
        <w:rPr>
          <w:rFonts w:ascii="Times New Roman" w:hAnsi="Times New Roman" w:cs="Times New Roman"/>
          <w:sz w:val="24"/>
          <w:szCs w:val="24"/>
        </w:rPr>
        <w:t>Kegiatan-kegiatan yang diadakan dalam program ekstrakurikuler didasari atas tujuan dari pada kurikulum sekolah. Melalui kegiatan ek</w:t>
      </w:r>
      <w:r w:rsidR="00CD110A" w:rsidRPr="00DD71C3">
        <w:rPr>
          <w:rFonts w:ascii="Times New Roman" w:hAnsi="Times New Roman" w:cs="Times New Roman"/>
          <w:sz w:val="24"/>
          <w:szCs w:val="24"/>
        </w:rPr>
        <w:t>strakurikuler yang beragam peseta didik</w:t>
      </w:r>
      <w:r w:rsidR="00745A1C" w:rsidRPr="00DD71C3">
        <w:rPr>
          <w:rFonts w:ascii="Times New Roman" w:hAnsi="Times New Roman" w:cs="Times New Roman"/>
          <w:sz w:val="24"/>
          <w:szCs w:val="24"/>
        </w:rPr>
        <w:t xml:space="preserve"> dapat mengembangkan bakat minat dan kemampuannya.</w:t>
      </w:r>
      <w:r w:rsidR="003C5766" w:rsidRPr="00DD71C3">
        <w:rPr>
          <w:rFonts w:ascii="Times New Roman" w:hAnsi="Times New Roman" w:cs="Times New Roman"/>
          <w:sz w:val="24"/>
          <w:szCs w:val="24"/>
        </w:rPr>
        <w:t xml:space="preserve"> </w:t>
      </w:r>
      <w:r w:rsidR="00745A1C" w:rsidRPr="00DD71C3">
        <w:rPr>
          <w:rFonts w:ascii="Times New Roman" w:hAnsi="Times New Roman" w:cs="Times New Roman"/>
          <w:sz w:val="24"/>
          <w:szCs w:val="24"/>
        </w:rPr>
        <w:t>Ekstrakurikuler merupakan bagian dari program pembina</w:t>
      </w:r>
      <w:r w:rsidR="00CD110A" w:rsidRPr="00DD71C3">
        <w:rPr>
          <w:rFonts w:ascii="Times New Roman" w:hAnsi="Times New Roman" w:cs="Times New Roman"/>
          <w:sz w:val="24"/>
          <w:szCs w:val="24"/>
        </w:rPr>
        <w:t>an peserta didik</w:t>
      </w:r>
      <w:r w:rsidR="00745A1C" w:rsidRPr="00DD71C3">
        <w:rPr>
          <w:rFonts w:ascii="Times New Roman" w:hAnsi="Times New Roman" w:cs="Times New Roman"/>
          <w:sz w:val="24"/>
          <w:szCs w:val="24"/>
        </w:rPr>
        <w:t xml:space="preserve">, yang termasuk dalam kelompok bidang peningkatan mutu pendidikan. </w:t>
      </w:r>
    </w:p>
    <w:p w:rsidR="00745A1C" w:rsidRPr="00DD71C3" w:rsidRDefault="003C5766" w:rsidP="004A5775">
      <w:pPr>
        <w:tabs>
          <w:tab w:val="left" w:pos="0"/>
        </w:tabs>
        <w:spacing w:after="0" w:line="480" w:lineRule="auto"/>
        <w:jc w:val="both"/>
        <w:rPr>
          <w:rFonts w:ascii="Times New Roman" w:hAnsi="Times New Roman" w:cs="Times New Roman"/>
          <w:sz w:val="24"/>
          <w:szCs w:val="24"/>
        </w:rPr>
      </w:pPr>
      <w:r w:rsidRPr="00DD71C3">
        <w:rPr>
          <w:rFonts w:ascii="Times New Roman" w:hAnsi="Times New Roman" w:cs="Times New Roman"/>
          <w:sz w:val="24"/>
          <w:szCs w:val="24"/>
        </w:rPr>
        <w:tab/>
      </w:r>
      <w:r w:rsidR="00745A1C" w:rsidRPr="00DD71C3">
        <w:rPr>
          <w:rFonts w:ascii="Times New Roman" w:hAnsi="Times New Roman" w:cs="Times New Roman"/>
          <w:sz w:val="24"/>
          <w:szCs w:val="24"/>
        </w:rPr>
        <w:t xml:space="preserve">Artinya kegiatan ekstrakurikuler dirancang </w:t>
      </w:r>
      <w:r w:rsidRPr="00DD71C3">
        <w:rPr>
          <w:rFonts w:ascii="Times New Roman" w:hAnsi="Times New Roman" w:cs="Times New Roman"/>
          <w:sz w:val="24"/>
          <w:szCs w:val="24"/>
        </w:rPr>
        <w:t xml:space="preserve">sebagai upaya </w:t>
      </w:r>
      <w:r w:rsidR="00745A1C" w:rsidRPr="00DD71C3">
        <w:rPr>
          <w:rFonts w:ascii="Times New Roman" w:hAnsi="Times New Roman" w:cs="Times New Roman"/>
          <w:sz w:val="24"/>
          <w:szCs w:val="24"/>
        </w:rPr>
        <w:t>dalam meningkatkan</w:t>
      </w:r>
      <w:r w:rsidRPr="00DD71C3">
        <w:rPr>
          <w:rFonts w:ascii="Times New Roman" w:hAnsi="Times New Roman" w:cs="Times New Roman"/>
          <w:sz w:val="24"/>
          <w:szCs w:val="24"/>
        </w:rPr>
        <w:t xml:space="preserve"> mutu pendidikan di sekolah untuk</w:t>
      </w:r>
      <w:r w:rsidR="00745A1C" w:rsidRPr="00DD71C3">
        <w:rPr>
          <w:rFonts w:ascii="Times New Roman" w:hAnsi="Times New Roman" w:cs="Times New Roman"/>
          <w:sz w:val="24"/>
          <w:szCs w:val="24"/>
        </w:rPr>
        <w:t xml:space="preserve"> memperkuat penguasaan kompetensi dan memperkaya pengalaman belajar peserta didik melalui kegiatan di luar </w:t>
      </w:r>
      <w:r w:rsidR="00936C89" w:rsidRPr="00DD71C3">
        <w:rPr>
          <w:rFonts w:ascii="Times New Roman" w:hAnsi="Times New Roman" w:cs="Times New Roman"/>
          <w:sz w:val="24"/>
          <w:szCs w:val="24"/>
        </w:rPr>
        <w:t>jam pelajaran</w:t>
      </w:r>
      <w:r w:rsidR="00745A1C" w:rsidRPr="00DD71C3">
        <w:rPr>
          <w:rFonts w:ascii="Times New Roman" w:hAnsi="Times New Roman" w:cs="Times New Roman"/>
          <w:sz w:val="24"/>
          <w:szCs w:val="24"/>
        </w:rPr>
        <w:t>.</w:t>
      </w:r>
      <w:r w:rsidRPr="00DD71C3">
        <w:rPr>
          <w:rFonts w:ascii="Times New Roman" w:hAnsi="Times New Roman" w:cs="Times New Roman"/>
          <w:sz w:val="24"/>
          <w:szCs w:val="24"/>
        </w:rPr>
        <w:t xml:space="preserve"> </w:t>
      </w:r>
      <w:r w:rsidR="00745A1C" w:rsidRPr="00DD71C3">
        <w:rPr>
          <w:rFonts w:ascii="Times New Roman" w:hAnsi="Times New Roman" w:cs="Times New Roman"/>
          <w:sz w:val="24"/>
          <w:szCs w:val="24"/>
        </w:rPr>
        <w:t xml:space="preserve">Kegiatan ekstrakurikuler merupakan serangkaian program kegiatan belajar mengajar di luar jam pelajaran terprogram, yang dimaksudkan untuk meningkatkan cakrawala pandang </w:t>
      </w:r>
      <w:r w:rsidR="005C7681" w:rsidRPr="00DD71C3">
        <w:rPr>
          <w:rFonts w:ascii="Times New Roman" w:hAnsi="Times New Roman" w:cs="Times New Roman"/>
          <w:sz w:val="24"/>
          <w:szCs w:val="24"/>
        </w:rPr>
        <w:t>siswa</w:t>
      </w:r>
      <w:r w:rsidR="00745A1C" w:rsidRPr="00DD71C3">
        <w:rPr>
          <w:rFonts w:ascii="Times New Roman" w:hAnsi="Times New Roman" w:cs="Times New Roman"/>
          <w:sz w:val="24"/>
          <w:szCs w:val="24"/>
        </w:rPr>
        <w:t xml:space="preserve">, menumbuhkan bakat dan minat serta semangat pengabdian kepada masyarakat”. </w:t>
      </w:r>
    </w:p>
    <w:p w:rsidR="00745A1C" w:rsidRPr="00DD71C3" w:rsidRDefault="00745A1C" w:rsidP="00DC201D">
      <w:pPr>
        <w:pStyle w:val="Default"/>
        <w:spacing w:line="480" w:lineRule="auto"/>
        <w:jc w:val="both"/>
        <w:rPr>
          <w:color w:val="auto"/>
        </w:rPr>
      </w:pPr>
      <w:r w:rsidRPr="00DD71C3">
        <w:rPr>
          <w:color w:val="auto"/>
        </w:rPr>
        <w:tab/>
        <w:t>Mengenai tujuan kegiatan dalam ekstrakurikuler dijelasken oleh Departemen Pendidikan dan Kebud</w:t>
      </w:r>
      <w:r w:rsidR="00C70C60" w:rsidRPr="00DD71C3">
        <w:rPr>
          <w:color w:val="auto"/>
        </w:rPr>
        <w:t>ayaan (1995</w:t>
      </w:r>
      <w:r w:rsidR="004A5775" w:rsidRPr="00DD71C3">
        <w:rPr>
          <w:color w:val="auto"/>
        </w:rPr>
        <w:t>) sebagai berikut;</w:t>
      </w:r>
      <w:r w:rsidRPr="00DD71C3">
        <w:rPr>
          <w:color w:val="auto"/>
        </w:rPr>
        <w:t xml:space="preserve"> Kegiatan ekstrakurikuler bertujuan agar</w:t>
      </w:r>
      <w:r w:rsidR="00936C89" w:rsidRPr="00DD71C3">
        <w:rPr>
          <w:color w:val="auto"/>
        </w:rPr>
        <w:t>,</w:t>
      </w:r>
      <w:r w:rsidR="004A5775" w:rsidRPr="00DD71C3">
        <w:rPr>
          <w:color w:val="auto"/>
        </w:rPr>
        <w:t xml:space="preserve"> peserta didik</w:t>
      </w:r>
      <w:r w:rsidRPr="00DD71C3">
        <w:rPr>
          <w:color w:val="auto"/>
        </w:rPr>
        <w:t xml:space="preserve"> dapat memperdalam dan memperluas pengetahuan keterampilan mengenai hubungan antara berbagai mata pelajaran, menyalurkan bakat dan minat, serta melengkapi upaya pe</w:t>
      </w:r>
      <w:r w:rsidR="00936C89" w:rsidRPr="00DD71C3">
        <w:rPr>
          <w:color w:val="auto"/>
        </w:rPr>
        <w:t xml:space="preserve">mbinaan manusia seutuhnya yang; </w:t>
      </w:r>
      <w:r w:rsidRPr="00DD71C3">
        <w:rPr>
          <w:color w:val="auto"/>
        </w:rPr>
        <w:t>beriman dan bert</w:t>
      </w:r>
      <w:r w:rsidR="00936C89" w:rsidRPr="00DD71C3">
        <w:rPr>
          <w:color w:val="auto"/>
        </w:rPr>
        <w:t xml:space="preserve">aqwa kepada Tuhan Yang Maha Esa, berbudi pekerti luhur, </w:t>
      </w:r>
      <w:r w:rsidRPr="00DD71C3">
        <w:rPr>
          <w:color w:val="auto"/>
        </w:rPr>
        <w:t>memili</w:t>
      </w:r>
      <w:r w:rsidR="00936C89" w:rsidRPr="00DD71C3">
        <w:rPr>
          <w:color w:val="auto"/>
        </w:rPr>
        <w:t xml:space="preserve">ki pengetahuan dan keterampilan, sehat rohani dan jasmani, </w:t>
      </w:r>
      <w:r w:rsidRPr="00DD71C3">
        <w:rPr>
          <w:color w:val="auto"/>
        </w:rPr>
        <w:lastRenderedPageBreak/>
        <w:t>berkepr</w:t>
      </w:r>
      <w:r w:rsidR="00936C89" w:rsidRPr="00DD71C3">
        <w:rPr>
          <w:color w:val="auto"/>
        </w:rPr>
        <w:t xml:space="preserve">ibadian yang mentap dan mandiri, </w:t>
      </w:r>
      <w:r w:rsidRPr="00DD71C3">
        <w:rPr>
          <w:color w:val="auto"/>
        </w:rPr>
        <w:t>memilki rasa tanggung jawa</w:t>
      </w:r>
      <w:r w:rsidR="00DC201D" w:rsidRPr="00DD71C3">
        <w:rPr>
          <w:color w:val="auto"/>
        </w:rPr>
        <w:t>b kemasyarakatan dan kebangsaan</w:t>
      </w:r>
      <w:r w:rsidR="002F3D72" w:rsidRPr="00DD71C3">
        <w:rPr>
          <w:color w:val="auto"/>
        </w:rPr>
        <w:t>.</w:t>
      </w:r>
    </w:p>
    <w:p w:rsidR="000E52B2" w:rsidRPr="00DD71C3" w:rsidRDefault="000E52B2" w:rsidP="000E52B2">
      <w:pPr>
        <w:pStyle w:val="Default"/>
        <w:spacing w:line="480" w:lineRule="auto"/>
        <w:ind w:firstLine="720"/>
        <w:jc w:val="both"/>
        <w:rPr>
          <w:color w:val="auto"/>
        </w:rPr>
      </w:pPr>
      <w:r w:rsidRPr="00DD71C3">
        <w:t>Ekstrakurikuler berperan dalam mengajarkan sikap kemandirian, kepemimpinan, tanggung jawab dan kedisiplinan. Ekstrakurikuler juga mampu meningkatkan intensitas interaksi peserta didik  hal ini akan menjadikan peserta didik memahami petingnya kebersamaan, kerjasama dan solidaritas. Kegiatan ekstrakurikuler dapat menjadi wadah dalam mengembangkan minat dan kemampuan peserta didik serta akan mencegah peserta didik dari pengaruh lingkungan yang kurang baik sehingga  peserta didik dapat terhindar dari melakukan perbuatan menyimpang. Peran kegiatan ekstrakurikuler dalam pembentukan kepribadian generasi muda dalam bidang karakter bangsa hendaknya diwujudkan dalam praktik kehidupan sehari-hari. Ditinjau dari segi sosial budaya dari pembangunan bangsa maka kegiatan ekstrakurikuler sangat sesuai untuk mempersiapkan peserta didik untuk menanggulangi merosotnya karakter bangsa.</w:t>
      </w:r>
    </w:p>
    <w:p w:rsidR="00BC2244" w:rsidRPr="00DD71C3" w:rsidRDefault="00DC201D" w:rsidP="0005332F">
      <w:pPr>
        <w:spacing w:after="0" w:line="480" w:lineRule="auto"/>
        <w:jc w:val="both"/>
        <w:rPr>
          <w:rFonts w:ascii="Times New Roman" w:hAnsi="Times New Roman" w:cs="Times New Roman"/>
          <w:sz w:val="24"/>
          <w:szCs w:val="24"/>
        </w:rPr>
      </w:pPr>
      <w:r w:rsidRPr="00DD71C3">
        <w:rPr>
          <w:rFonts w:ascii="Times New Roman" w:hAnsi="Times New Roman" w:cs="Times New Roman"/>
          <w:sz w:val="24"/>
          <w:szCs w:val="24"/>
        </w:rPr>
        <w:tab/>
      </w:r>
      <w:r w:rsidR="0035778C" w:rsidRPr="00DD71C3">
        <w:rPr>
          <w:rFonts w:ascii="Times New Roman" w:hAnsi="Times New Roman" w:cs="Times New Roman"/>
          <w:sz w:val="24"/>
          <w:szCs w:val="24"/>
        </w:rPr>
        <w:t>Namun dari kenyataa</w:t>
      </w:r>
      <w:r w:rsidR="00FF50A6" w:rsidRPr="00DD71C3">
        <w:rPr>
          <w:rFonts w:ascii="Times New Roman" w:hAnsi="Times New Roman" w:cs="Times New Roman"/>
          <w:sz w:val="24"/>
          <w:szCs w:val="24"/>
        </w:rPr>
        <w:t xml:space="preserve">n yang ada, peranan kegiatan eksrakurikuler </w:t>
      </w:r>
      <w:r w:rsidR="002F3D72" w:rsidRPr="00DD71C3">
        <w:rPr>
          <w:rFonts w:ascii="Times New Roman" w:hAnsi="Times New Roman" w:cs="Times New Roman"/>
          <w:sz w:val="24"/>
          <w:szCs w:val="24"/>
        </w:rPr>
        <w:t xml:space="preserve">dinilai </w:t>
      </w:r>
      <w:r w:rsidR="00FF50A6" w:rsidRPr="00DD71C3">
        <w:rPr>
          <w:rFonts w:ascii="Times New Roman" w:hAnsi="Times New Roman" w:cs="Times New Roman"/>
          <w:sz w:val="24"/>
          <w:szCs w:val="24"/>
        </w:rPr>
        <w:t>belum maksimal dalam membina peserta didik menjadi pri</w:t>
      </w:r>
      <w:r w:rsidR="000E52B2" w:rsidRPr="00DD71C3">
        <w:rPr>
          <w:rFonts w:ascii="Times New Roman" w:hAnsi="Times New Roman" w:cs="Times New Roman"/>
          <w:sz w:val="24"/>
          <w:szCs w:val="24"/>
        </w:rPr>
        <w:t xml:space="preserve">badi yang kompeten dan berkarakter </w:t>
      </w:r>
      <w:r w:rsidR="00FF50A6" w:rsidRPr="00DD71C3">
        <w:rPr>
          <w:rFonts w:ascii="Times New Roman" w:hAnsi="Times New Roman" w:cs="Times New Roman"/>
          <w:sz w:val="24"/>
          <w:szCs w:val="24"/>
        </w:rPr>
        <w:t xml:space="preserve">hal tersebut disebabkan oleh </w:t>
      </w:r>
      <w:r w:rsidR="009931F6" w:rsidRPr="00DD71C3">
        <w:rPr>
          <w:rFonts w:ascii="Times New Roman" w:hAnsi="Times New Roman" w:cs="Times New Roman"/>
          <w:sz w:val="24"/>
          <w:szCs w:val="24"/>
        </w:rPr>
        <w:t xml:space="preserve">masih </w:t>
      </w:r>
      <w:r w:rsidR="006134AF" w:rsidRPr="00DD71C3">
        <w:rPr>
          <w:rFonts w:ascii="Times New Roman" w:hAnsi="Times New Roman" w:cs="Times New Roman"/>
          <w:sz w:val="24"/>
          <w:szCs w:val="24"/>
        </w:rPr>
        <w:t xml:space="preserve">rendahnya keaktifan </w:t>
      </w:r>
      <w:r w:rsidR="009931F6" w:rsidRPr="00DD71C3">
        <w:rPr>
          <w:rFonts w:ascii="Times New Roman" w:hAnsi="Times New Roman" w:cs="Times New Roman"/>
          <w:sz w:val="24"/>
          <w:szCs w:val="24"/>
        </w:rPr>
        <w:t xml:space="preserve">sebagian </w:t>
      </w:r>
      <w:r w:rsidR="006134AF" w:rsidRPr="00DD71C3">
        <w:rPr>
          <w:rFonts w:ascii="Times New Roman" w:hAnsi="Times New Roman" w:cs="Times New Roman"/>
          <w:sz w:val="24"/>
          <w:szCs w:val="24"/>
        </w:rPr>
        <w:t>peserta didik  dalam mengikuti kegiatan ekstrakurikuler</w:t>
      </w:r>
      <w:r w:rsidR="009F0DF3" w:rsidRPr="00DD71C3">
        <w:rPr>
          <w:rFonts w:ascii="Times New Roman" w:hAnsi="Times New Roman" w:cs="Times New Roman"/>
          <w:sz w:val="24"/>
          <w:szCs w:val="24"/>
        </w:rPr>
        <w:t xml:space="preserve"> hal tersebut </w:t>
      </w:r>
      <w:r w:rsidR="00DE7ED6" w:rsidRPr="00DD71C3">
        <w:rPr>
          <w:rFonts w:ascii="Times New Roman" w:hAnsi="Times New Roman" w:cs="Times New Roman"/>
          <w:sz w:val="24"/>
          <w:szCs w:val="24"/>
        </w:rPr>
        <w:t>berdasarkan pene</w:t>
      </w:r>
      <w:r w:rsidR="0037107F" w:rsidRPr="00DD71C3">
        <w:rPr>
          <w:rFonts w:ascii="Times New Roman" w:hAnsi="Times New Roman" w:cs="Times New Roman"/>
          <w:sz w:val="24"/>
          <w:szCs w:val="24"/>
        </w:rPr>
        <w:t xml:space="preserve">litian yang dilakukan </w:t>
      </w:r>
      <w:r w:rsidR="00DE7ED6" w:rsidRPr="00DD71C3">
        <w:rPr>
          <w:rFonts w:ascii="Times New Roman" w:hAnsi="Times New Roman" w:cs="Times New Roman"/>
          <w:sz w:val="24"/>
          <w:szCs w:val="24"/>
        </w:rPr>
        <w:t>Syahidurrachman</w:t>
      </w:r>
      <w:r w:rsidR="00253FB8" w:rsidRPr="00DD71C3">
        <w:rPr>
          <w:rFonts w:ascii="Times New Roman" w:hAnsi="Times New Roman" w:cs="Times New Roman"/>
          <w:sz w:val="24"/>
          <w:szCs w:val="24"/>
        </w:rPr>
        <w:t xml:space="preserve"> (</w:t>
      </w:r>
      <w:r w:rsidR="0037107F" w:rsidRPr="00DD71C3">
        <w:rPr>
          <w:rFonts w:ascii="Times New Roman" w:hAnsi="Times New Roman" w:cs="Times New Roman"/>
          <w:sz w:val="24"/>
          <w:szCs w:val="24"/>
        </w:rPr>
        <w:t>2013</w:t>
      </w:r>
      <w:r w:rsidR="00253FB8" w:rsidRPr="00DD71C3">
        <w:rPr>
          <w:rFonts w:ascii="Times New Roman" w:hAnsi="Times New Roman" w:cs="Times New Roman"/>
          <w:bCs/>
          <w:sz w:val="24"/>
          <w:szCs w:val="24"/>
        </w:rPr>
        <w:t xml:space="preserve">) </w:t>
      </w:r>
      <w:r w:rsidR="00DE7ED6" w:rsidRPr="00DD71C3">
        <w:rPr>
          <w:rFonts w:ascii="Times New Roman" w:hAnsi="Times New Roman" w:cs="Times New Roman"/>
          <w:sz w:val="24"/>
          <w:szCs w:val="24"/>
        </w:rPr>
        <w:t xml:space="preserve">yang menemukan masih </w:t>
      </w:r>
      <w:r w:rsidRPr="00DD71C3">
        <w:rPr>
          <w:rFonts w:ascii="Times New Roman" w:hAnsi="Times New Roman" w:cs="Times New Roman"/>
          <w:sz w:val="24"/>
          <w:szCs w:val="24"/>
        </w:rPr>
        <w:t>rendahnya keaktifan peserta didik mengikuti kegiatan ekstrakurikuler</w:t>
      </w:r>
    </w:p>
    <w:p w:rsidR="004623BA" w:rsidRDefault="00B30ADD" w:rsidP="00535BBE">
      <w:pPr>
        <w:pStyle w:val="ListParagraph"/>
        <w:tabs>
          <w:tab w:val="left" w:pos="0"/>
        </w:tabs>
        <w:spacing w:after="0" w:line="480" w:lineRule="auto"/>
        <w:ind w:left="0"/>
        <w:jc w:val="both"/>
        <w:rPr>
          <w:rFonts w:ascii="Times New Roman" w:hAnsi="Times New Roman" w:cs="Times New Roman"/>
          <w:sz w:val="24"/>
          <w:szCs w:val="24"/>
        </w:rPr>
      </w:pPr>
      <w:r w:rsidRPr="00DD71C3">
        <w:rPr>
          <w:rFonts w:ascii="Times New Roman" w:hAnsi="Times New Roman" w:cs="Times New Roman"/>
          <w:sz w:val="24"/>
          <w:szCs w:val="24"/>
        </w:rPr>
        <w:tab/>
      </w:r>
      <w:r w:rsidR="009931F6" w:rsidRPr="00DD71C3">
        <w:rPr>
          <w:rFonts w:ascii="Times New Roman" w:hAnsi="Times New Roman" w:cs="Times New Roman"/>
          <w:sz w:val="24"/>
          <w:szCs w:val="24"/>
        </w:rPr>
        <w:t>Berdasarkan temuan di atas, jika kondisi</w:t>
      </w:r>
      <w:r w:rsidR="003C5766" w:rsidRPr="00DD71C3">
        <w:rPr>
          <w:rFonts w:ascii="Times New Roman" w:hAnsi="Times New Roman" w:cs="Times New Roman"/>
          <w:sz w:val="24"/>
          <w:szCs w:val="24"/>
        </w:rPr>
        <w:t xml:space="preserve"> tersebut</w:t>
      </w:r>
      <w:r w:rsidR="0091726C" w:rsidRPr="00DD71C3">
        <w:rPr>
          <w:rFonts w:ascii="Times New Roman" w:hAnsi="Times New Roman" w:cs="Times New Roman"/>
          <w:sz w:val="24"/>
          <w:szCs w:val="24"/>
        </w:rPr>
        <w:t xml:space="preserve"> dibiarkan saja dan tidak </w:t>
      </w:r>
      <w:r w:rsidR="0035778C" w:rsidRPr="00DD71C3">
        <w:rPr>
          <w:rFonts w:ascii="Times New Roman" w:hAnsi="Times New Roman" w:cs="Times New Roman"/>
          <w:sz w:val="24"/>
          <w:szCs w:val="24"/>
        </w:rPr>
        <w:t xml:space="preserve">mendapat perhatian yang serius maka akan menimbulkan efek yang sistematis </w:t>
      </w:r>
      <w:r w:rsidR="0035778C" w:rsidRPr="00DD71C3">
        <w:rPr>
          <w:rFonts w:ascii="Times New Roman" w:hAnsi="Times New Roman" w:cs="Times New Roman"/>
          <w:sz w:val="24"/>
          <w:szCs w:val="24"/>
        </w:rPr>
        <w:lastRenderedPageBreak/>
        <w:t xml:space="preserve">bagi </w:t>
      </w:r>
      <w:r w:rsidR="009931F6" w:rsidRPr="00DD71C3">
        <w:rPr>
          <w:rFonts w:ascii="Times New Roman" w:hAnsi="Times New Roman" w:cs="Times New Roman"/>
          <w:sz w:val="24"/>
          <w:szCs w:val="24"/>
        </w:rPr>
        <w:t xml:space="preserve">pembentukan karakter </w:t>
      </w:r>
      <w:r w:rsidR="00936C89" w:rsidRPr="00DD71C3">
        <w:rPr>
          <w:rFonts w:ascii="Times New Roman" w:hAnsi="Times New Roman" w:cs="Times New Roman"/>
          <w:sz w:val="24"/>
          <w:szCs w:val="24"/>
        </w:rPr>
        <w:t>peserta didi</w:t>
      </w:r>
      <w:r w:rsidR="002F3D72" w:rsidRPr="00DD71C3">
        <w:rPr>
          <w:rFonts w:ascii="Times New Roman" w:hAnsi="Times New Roman" w:cs="Times New Roman"/>
          <w:sz w:val="24"/>
          <w:szCs w:val="24"/>
        </w:rPr>
        <w:t>k</w:t>
      </w:r>
      <w:r w:rsidR="0035778C" w:rsidRPr="00DD71C3">
        <w:rPr>
          <w:rFonts w:ascii="Times New Roman" w:hAnsi="Times New Roman" w:cs="Times New Roman"/>
          <w:sz w:val="24"/>
          <w:szCs w:val="24"/>
        </w:rPr>
        <w:t>. O</w:t>
      </w:r>
      <w:r w:rsidR="005E4965" w:rsidRPr="00DD71C3">
        <w:rPr>
          <w:rFonts w:ascii="Times New Roman" w:hAnsi="Times New Roman" w:cs="Times New Roman"/>
          <w:sz w:val="24"/>
          <w:szCs w:val="24"/>
        </w:rPr>
        <w:t xml:space="preserve">leh sebab itu </w:t>
      </w:r>
      <w:r w:rsidR="0035778C" w:rsidRPr="00DD71C3">
        <w:rPr>
          <w:rFonts w:ascii="Times New Roman" w:hAnsi="Times New Roman" w:cs="Times New Roman"/>
          <w:sz w:val="24"/>
          <w:szCs w:val="24"/>
        </w:rPr>
        <w:t>diperlukan perhatian yang serius dari pemerintah dan du</w:t>
      </w:r>
      <w:r w:rsidR="006451A9" w:rsidRPr="00DD71C3">
        <w:rPr>
          <w:rFonts w:ascii="Times New Roman" w:hAnsi="Times New Roman" w:cs="Times New Roman"/>
          <w:sz w:val="24"/>
          <w:szCs w:val="24"/>
        </w:rPr>
        <w:t>kungan dari semua pihak terkait</w:t>
      </w:r>
      <w:r w:rsidR="0035778C" w:rsidRPr="00DD71C3">
        <w:rPr>
          <w:rFonts w:ascii="Times New Roman" w:hAnsi="Times New Roman" w:cs="Times New Roman"/>
          <w:sz w:val="24"/>
          <w:szCs w:val="24"/>
        </w:rPr>
        <w:t xml:space="preserve"> dalam menyelasaikan permasalahan tersebut. Salah satu langkah yang bisa dilakukan dalam menyelesaikan permasalahan tersebut adalah menanamkan sejak dini yaitu di sekolah dasar tentang bagaimana pentingnya </w:t>
      </w:r>
      <w:r w:rsidR="009931F6" w:rsidRPr="00DD71C3">
        <w:rPr>
          <w:rFonts w:ascii="Times New Roman" w:hAnsi="Times New Roman" w:cs="Times New Roman"/>
          <w:sz w:val="24"/>
          <w:szCs w:val="24"/>
        </w:rPr>
        <w:t>keaktifan mengikuti kegiatan ekstrakurikuler. Rendahnya keaktifan mengik</w:t>
      </w:r>
      <w:r w:rsidR="0091726C" w:rsidRPr="00DD71C3">
        <w:rPr>
          <w:rFonts w:ascii="Times New Roman" w:hAnsi="Times New Roman" w:cs="Times New Roman"/>
          <w:sz w:val="24"/>
          <w:szCs w:val="24"/>
        </w:rPr>
        <w:t>uti kegiatan ekstrakurikuler tidak</w:t>
      </w:r>
      <w:r w:rsidR="009931F6" w:rsidRPr="00DD71C3">
        <w:rPr>
          <w:rFonts w:ascii="Times New Roman" w:hAnsi="Times New Roman" w:cs="Times New Roman"/>
          <w:sz w:val="24"/>
          <w:szCs w:val="24"/>
        </w:rPr>
        <w:t xml:space="preserve"> lepas dari kurangnya pemahaman </w:t>
      </w:r>
      <w:r w:rsidR="00C70C60" w:rsidRPr="00DD71C3">
        <w:rPr>
          <w:rFonts w:ascii="Times New Roman" w:hAnsi="Times New Roman" w:cs="Times New Roman"/>
          <w:sz w:val="24"/>
          <w:szCs w:val="24"/>
          <w:lang w:val="en-US"/>
        </w:rPr>
        <w:t xml:space="preserve">peserta didik </w:t>
      </w:r>
      <w:r w:rsidR="009931F6" w:rsidRPr="00DD71C3">
        <w:rPr>
          <w:rFonts w:ascii="Times New Roman" w:hAnsi="Times New Roman" w:cs="Times New Roman"/>
          <w:sz w:val="24"/>
          <w:szCs w:val="24"/>
        </w:rPr>
        <w:t xml:space="preserve">tentang sikap sosial </w:t>
      </w:r>
      <w:r w:rsidR="006451A9" w:rsidRPr="00DD71C3">
        <w:rPr>
          <w:rFonts w:ascii="Times New Roman" w:hAnsi="Times New Roman" w:cs="Times New Roman"/>
          <w:sz w:val="24"/>
          <w:szCs w:val="24"/>
        </w:rPr>
        <w:t xml:space="preserve">dan motivasi </w:t>
      </w:r>
      <w:r w:rsidR="00CD110A" w:rsidRPr="00DD71C3">
        <w:rPr>
          <w:rFonts w:ascii="Times New Roman" w:hAnsi="Times New Roman" w:cs="Times New Roman"/>
          <w:sz w:val="24"/>
          <w:szCs w:val="24"/>
        </w:rPr>
        <w:t>berafiliasi.</w:t>
      </w:r>
    </w:p>
    <w:p w:rsidR="00275B36" w:rsidRPr="00DD71C3" w:rsidRDefault="004623BA" w:rsidP="009F54BC">
      <w:pPr>
        <w:pStyle w:val="ListParagraph"/>
        <w:tabs>
          <w:tab w:val="left" w:pos="0"/>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E401C7" w:rsidRPr="00DD71C3">
        <w:rPr>
          <w:rFonts w:ascii="Times New Roman" w:hAnsi="Times New Roman" w:cs="Times New Roman"/>
          <w:sz w:val="24"/>
          <w:szCs w:val="24"/>
        </w:rPr>
        <w:t>S</w:t>
      </w:r>
      <w:r w:rsidR="0035778C" w:rsidRPr="00DD71C3">
        <w:rPr>
          <w:rFonts w:ascii="Times New Roman" w:hAnsi="Times New Roman" w:cs="Times New Roman"/>
          <w:sz w:val="24"/>
          <w:szCs w:val="24"/>
        </w:rPr>
        <w:t>ikap sosial mengajarkan peserta didik tentang nilai-nilai akan bagaimana berinteraksi dan bersosialisasi dalam suatu lingkungan baik itu di keluarga, sekolah dan masyarakat dan mengajarkan bahwa setiap individu</w:t>
      </w:r>
      <w:r w:rsidR="005E4965" w:rsidRPr="00DD71C3">
        <w:rPr>
          <w:rFonts w:ascii="Times New Roman" w:hAnsi="Times New Roman" w:cs="Times New Roman"/>
          <w:sz w:val="24"/>
          <w:szCs w:val="24"/>
        </w:rPr>
        <w:t xml:space="preserve"> membutuhkan individu lainnya. </w:t>
      </w:r>
      <w:r w:rsidR="00275B36" w:rsidRPr="00DD71C3">
        <w:rPr>
          <w:rFonts w:ascii="Times New Roman" w:hAnsi="Times New Roman" w:cs="Times New Roman"/>
          <w:sz w:val="24"/>
          <w:szCs w:val="24"/>
        </w:rPr>
        <w:t>Sikap sosial mengacu pada hubungan antara individu</w:t>
      </w:r>
      <w:r w:rsidR="00E20F1C" w:rsidRPr="00DD71C3">
        <w:rPr>
          <w:rFonts w:ascii="Times New Roman" w:hAnsi="Times New Roman" w:cs="Times New Roman"/>
          <w:sz w:val="24"/>
          <w:szCs w:val="24"/>
        </w:rPr>
        <w:t xml:space="preserve"> dengan individu, individu dengan kelompok</w:t>
      </w:r>
      <w:r w:rsidR="00275B36" w:rsidRPr="00DD71C3">
        <w:rPr>
          <w:rFonts w:ascii="Times New Roman" w:hAnsi="Times New Roman" w:cs="Times New Roman"/>
          <w:sz w:val="24"/>
          <w:szCs w:val="24"/>
        </w:rPr>
        <w:t>, dan individu dengan masyarakat. Unsur sosial ini merupakan aspek individu secara alami, artinya aspek itu telah ada sejak ma</w:t>
      </w:r>
      <w:r w:rsidR="00A918BF" w:rsidRPr="00DD71C3">
        <w:rPr>
          <w:rFonts w:ascii="Times New Roman" w:hAnsi="Times New Roman" w:cs="Times New Roman"/>
          <w:sz w:val="24"/>
          <w:szCs w:val="24"/>
        </w:rPr>
        <w:t>nusia dilahirkan (Pidarta,</w:t>
      </w:r>
      <w:r w:rsidR="00275B36" w:rsidRPr="00DD71C3">
        <w:rPr>
          <w:rFonts w:ascii="Times New Roman" w:hAnsi="Times New Roman" w:cs="Times New Roman"/>
          <w:sz w:val="24"/>
          <w:szCs w:val="24"/>
        </w:rPr>
        <w:t>2007).</w:t>
      </w:r>
    </w:p>
    <w:p w:rsidR="00133A7B" w:rsidRPr="00DD71C3" w:rsidRDefault="00133A7B" w:rsidP="00245953">
      <w:pPr>
        <w:tabs>
          <w:tab w:val="left" w:pos="0"/>
        </w:tabs>
        <w:spacing w:after="0" w:line="480" w:lineRule="auto"/>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ab/>
        <w:t>Sedangkan motivasi  berafiliasi adalah hasrat untuk disukai dan diterima b</w:t>
      </w:r>
      <w:r w:rsidR="00E219A7" w:rsidRPr="00DD71C3">
        <w:rPr>
          <w:rFonts w:ascii="Times New Roman" w:eastAsia="Times New Roman" w:hAnsi="Times New Roman" w:cs="Times New Roman"/>
          <w:sz w:val="24"/>
          <w:szCs w:val="24"/>
        </w:rPr>
        <w:t>aik oleh orang-orang lain (</w:t>
      </w:r>
      <w:r w:rsidRPr="00DD71C3">
        <w:rPr>
          <w:rFonts w:ascii="Times New Roman" w:eastAsia="Times New Roman" w:hAnsi="Times New Roman" w:cs="Times New Roman"/>
          <w:sz w:val="24"/>
          <w:szCs w:val="24"/>
        </w:rPr>
        <w:t>Ro</w:t>
      </w:r>
      <w:r w:rsidR="00CD110A" w:rsidRPr="00DD71C3">
        <w:rPr>
          <w:rFonts w:ascii="Times New Roman" w:eastAsia="Times New Roman" w:hAnsi="Times New Roman" w:cs="Times New Roman"/>
          <w:sz w:val="24"/>
          <w:szCs w:val="24"/>
        </w:rPr>
        <w:t xml:space="preserve">bbins, 1996). Motivasi berafiliasi </w:t>
      </w:r>
      <w:r w:rsidRPr="00DD71C3">
        <w:rPr>
          <w:rFonts w:ascii="Times New Roman" w:eastAsia="Times New Roman" w:hAnsi="Times New Roman" w:cs="Times New Roman"/>
          <w:sz w:val="24"/>
          <w:szCs w:val="24"/>
        </w:rPr>
        <w:t>merupakan keinginan untuk bersatu dengan orang lain tanpa memperdulikan apapun kecuali kebersamaan yang jelas dapat diperoleh. Motivasi berafiliasi adalah kebutuhan dalam kehidupan sehari-hari manusia. Keadaan yang dirasakan tersebut merupakan suatu bentuk kebutuhan yang ingin dipenuhi oleh setiap individu selama rentang kehidupannya.</w:t>
      </w:r>
      <w:r w:rsidR="006D4FCA" w:rsidRPr="00DD71C3">
        <w:rPr>
          <w:rFonts w:ascii="Times New Roman" w:eastAsia="Times New Roman" w:hAnsi="Times New Roman" w:cs="Times New Roman"/>
          <w:sz w:val="24"/>
          <w:szCs w:val="24"/>
        </w:rPr>
        <w:t xml:space="preserve"> Motivasi ber</w:t>
      </w:r>
      <w:r w:rsidRPr="00DD71C3">
        <w:rPr>
          <w:rFonts w:ascii="Times New Roman" w:eastAsia="Times New Roman" w:hAnsi="Times New Roman" w:cs="Times New Roman"/>
          <w:sz w:val="24"/>
          <w:szCs w:val="24"/>
        </w:rPr>
        <w:t xml:space="preserve">afiliasi adalah keinginan untuk mendekatkan diri, bekerja sama atau membalas ajakan orang lain yang bersekutu </w:t>
      </w:r>
      <w:r w:rsidRPr="00DD71C3">
        <w:rPr>
          <w:rFonts w:ascii="Times New Roman" w:eastAsia="Times New Roman" w:hAnsi="Times New Roman" w:cs="Times New Roman"/>
          <w:sz w:val="24"/>
          <w:szCs w:val="24"/>
        </w:rPr>
        <w:lastRenderedPageBreak/>
        <w:t>(orang lain yang menyerupai atau menyukai subjek), membuat senang dan mencari afeksi dari objek yang disukai, patuh dan setia kepada seorang kawan.</w:t>
      </w:r>
    </w:p>
    <w:p w:rsidR="00D859C8" w:rsidRDefault="006D4FCA" w:rsidP="004623BA">
      <w:pPr>
        <w:pStyle w:val="ListParagraph"/>
        <w:tabs>
          <w:tab w:val="left" w:pos="0"/>
        </w:tabs>
        <w:spacing w:after="0" w:line="480" w:lineRule="auto"/>
        <w:ind w:left="0" w:firstLine="567"/>
        <w:jc w:val="both"/>
        <w:rPr>
          <w:rFonts w:ascii="Times New Roman" w:hAnsi="Times New Roman" w:cs="Times New Roman"/>
          <w:sz w:val="24"/>
          <w:szCs w:val="24"/>
        </w:rPr>
      </w:pPr>
      <w:r w:rsidRPr="00DD71C3">
        <w:rPr>
          <w:rFonts w:ascii="Times New Roman" w:hAnsi="Times New Roman" w:cs="Times New Roman"/>
          <w:sz w:val="24"/>
          <w:szCs w:val="24"/>
        </w:rPr>
        <w:t xml:space="preserve">Berdasarkan uraian </w:t>
      </w:r>
      <w:r w:rsidR="00C729C6" w:rsidRPr="00DD71C3">
        <w:rPr>
          <w:rFonts w:ascii="Times New Roman" w:hAnsi="Times New Roman" w:cs="Times New Roman"/>
          <w:sz w:val="24"/>
          <w:szCs w:val="24"/>
        </w:rPr>
        <w:t xml:space="preserve">tersebut </w:t>
      </w:r>
      <w:r w:rsidR="0035778C" w:rsidRPr="00DD71C3">
        <w:rPr>
          <w:rFonts w:ascii="Times New Roman" w:hAnsi="Times New Roman" w:cs="Times New Roman"/>
          <w:sz w:val="24"/>
          <w:szCs w:val="24"/>
        </w:rPr>
        <w:t xml:space="preserve">maka peneliti memutuskan untuk melakukan penelitian </w:t>
      </w:r>
      <w:r w:rsidRPr="00DD71C3">
        <w:rPr>
          <w:rFonts w:ascii="Times New Roman" w:hAnsi="Times New Roman" w:cs="Times New Roman"/>
          <w:sz w:val="24"/>
          <w:szCs w:val="24"/>
        </w:rPr>
        <w:t>untuk mengetahui pengaruh sikap sosial dan motivasi berafiliasi terhadap keaktifan mengikuti kegiatan ekstrakurikuler. Pengaruh adalah daya yang timbul oleh suatu variabel terhadap variabel lain hal tersebut adalah pengaruh sikap sosial terhadap keaktifan mengikuti kegiatan ekstrakurikuler</w:t>
      </w:r>
      <w:r w:rsidR="00C729C6" w:rsidRPr="00DD71C3">
        <w:rPr>
          <w:rFonts w:ascii="Times New Roman" w:hAnsi="Times New Roman" w:cs="Times New Roman"/>
          <w:sz w:val="24"/>
          <w:szCs w:val="24"/>
        </w:rPr>
        <w:t xml:space="preserve">, pengaruh motivasi berafiliasi terhadap keaktifan mengikuti kegiatan ekstrakurikuler serta pengaruh sikap sosial dan motivasi berafiliasi </w:t>
      </w:r>
      <w:r w:rsidR="0091726C" w:rsidRPr="00DD71C3">
        <w:rPr>
          <w:rFonts w:ascii="Times New Roman" w:hAnsi="Times New Roman" w:cs="Times New Roman"/>
          <w:sz w:val="24"/>
          <w:szCs w:val="24"/>
        </w:rPr>
        <w:t xml:space="preserve">secara bersamaan </w:t>
      </w:r>
      <w:r w:rsidR="00C729C6" w:rsidRPr="00DD71C3">
        <w:rPr>
          <w:rFonts w:ascii="Times New Roman" w:hAnsi="Times New Roman" w:cs="Times New Roman"/>
          <w:sz w:val="24"/>
          <w:szCs w:val="24"/>
        </w:rPr>
        <w:t xml:space="preserve">terhadap keaktifan mengikuti kegiatan ekstrakurikuler. Berdasarkan sintesa tersebut peneliti memutuskan melakukan penelitian dengan judul </w:t>
      </w:r>
      <w:r w:rsidR="001169B5" w:rsidRPr="00DD71C3">
        <w:rPr>
          <w:rFonts w:ascii="Times New Roman" w:hAnsi="Times New Roman" w:cs="Times New Roman"/>
          <w:sz w:val="24"/>
          <w:szCs w:val="24"/>
        </w:rPr>
        <w:t>‘</w:t>
      </w:r>
      <w:r w:rsidR="00EF4A19" w:rsidRPr="00DD71C3">
        <w:rPr>
          <w:rFonts w:ascii="Times New Roman" w:hAnsi="Times New Roman" w:cs="Times New Roman"/>
          <w:sz w:val="24"/>
          <w:szCs w:val="24"/>
        </w:rPr>
        <w:t>Pengaruh</w:t>
      </w:r>
      <w:r w:rsidR="0091726C" w:rsidRPr="00DD71C3">
        <w:rPr>
          <w:rFonts w:ascii="Times New Roman" w:hAnsi="Times New Roman" w:cs="Times New Roman"/>
          <w:sz w:val="24"/>
          <w:szCs w:val="24"/>
        </w:rPr>
        <w:t xml:space="preserve"> </w:t>
      </w:r>
      <w:r w:rsidR="001169B5" w:rsidRPr="00DD71C3">
        <w:rPr>
          <w:rFonts w:ascii="Times New Roman" w:hAnsi="Times New Roman" w:cs="Times New Roman"/>
          <w:sz w:val="24"/>
          <w:szCs w:val="24"/>
        </w:rPr>
        <w:t>Sikap Sosial dan Motivasi Berafiliasi Terhadap Keaktifan Mengikuti Kegiatan Ekstrakurikuler</w:t>
      </w:r>
      <w:r w:rsidR="00657D1A" w:rsidRPr="00DD71C3">
        <w:rPr>
          <w:rFonts w:ascii="Times New Roman" w:hAnsi="Times New Roman" w:cs="Times New Roman"/>
          <w:sz w:val="24"/>
          <w:szCs w:val="24"/>
        </w:rPr>
        <w:t xml:space="preserve"> </w:t>
      </w:r>
      <w:r w:rsidR="005C7681" w:rsidRPr="00DD71C3">
        <w:rPr>
          <w:rFonts w:ascii="Times New Roman" w:hAnsi="Times New Roman" w:cs="Times New Roman"/>
          <w:sz w:val="24"/>
          <w:szCs w:val="24"/>
        </w:rPr>
        <w:t>Siswa</w:t>
      </w:r>
      <w:r w:rsidR="00657D1A" w:rsidRPr="00DD71C3">
        <w:rPr>
          <w:rFonts w:ascii="Times New Roman" w:hAnsi="Times New Roman" w:cs="Times New Roman"/>
          <w:sz w:val="24"/>
          <w:szCs w:val="24"/>
        </w:rPr>
        <w:t xml:space="preserve"> </w:t>
      </w:r>
      <w:r w:rsidR="008C13EA" w:rsidRPr="00DD71C3">
        <w:rPr>
          <w:rFonts w:ascii="Times New Roman" w:hAnsi="Times New Roman" w:cs="Times New Roman"/>
          <w:sz w:val="24"/>
          <w:szCs w:val="24"/>
        </w:rPr>
        <w:t>K</w:t>
      </w:r>
      <w:r w:rsidR="001169B5" w:rsidRPr="00DD71C3">
        <w:rPr>
          <w:rFonts w:ascii="Times New Roman" w:hAnsi="Times New Roman" w:cs="Times New Roman"/>
          <w:sz w:val="24"/>
          <w:szCs w:val="24"/>
        </w:rPr>
        <w:t>elas V</w:t>
      </w:r>
      <w:r w:rsidR="0035778C" w:rsidRPr="00DD71C3">
        <w:rPr>
          <w:rFonts w:ascii="Times New Roman" w:hAnsi="Times New Roman" w:cs="Times New Roman"/>
          <w:sz w:val="24"/>
          <w:szCs w:val="24"/>
        </w:rPr>
        <w:t xml:space="preserve"> SDN di Kecamatan Marioriwawo Kabupaten Soppeng</w:t>
      </w:r>
      <w:r w:rsidR="001169B5" w:rsidRPr="00DD71C3">
        <w:rPr>
          <w:rFonts w:ascii="Times New Roman" w:hAnsi="Times New Roman" w:cs="Times New Roman"/>
          <w:sz w:val="24"/>
          <w:szCs w:val="24"/>
        </w:rPr>
        <w:t>’</w:t>
      </w:r>
      <w:r w:rsidR="00D859C8">
        <w:rPr>
          <w:rFonts w:ascii="Times New Roman" w:hAnsi="Times New Roman" w:cs="Times New Roman"/>
          <w:sz w:val="24"/>
          <w:szCs w:val="24"/>
        </w:rPr>
        <w:t>.</w:t>
      </w:r>
    </w:p>
    <w:p w:rsidR="004623BA" w:rsidRPr="004623BA" w:rsidRDefault="004623BA" w:rsidP="004623BA">
      <w:pPr>
        <w:pStyle w:val="ListParagraph"/>
        <w:tabs>
          <w:tab w:val="left" w:pos="0"/>
        </w:tabs>
        <w:spacing w:after="0" w:line="240" w:lineRule="auto"/>
        <w:ind w:left="0" w:firstLine="567"/>
        <w:jc w:val="both"/>
        <w:rPr>
          <w:rFonts w:ascii="Times New Roman" w:hAnsi="Times New Roman" w:cs="Times New Roman"/>
          <w:sz w:val="24"/>
          <w:szCs w:val="24"/>
        </w:rPr>
      </w:pPr>
    </w:p>
    <w:p w:rsidR="0035778C" w:rsidRPr="00D859C8" w:rsidRDefault="0035778C" w:rsidP="00D859C8">
      <w:pPr>
        <w:pStyle w:val="ListParagraph"/>
        <w:numPr>
          <w:ilvl w:val="0"/>
          <w:numId w:val="93"/>
        </w:numPr>
        <w:tabs>
          <w:tab w:val="left" w:pos="0"/>
        </w:tabs>
        <w:spacing w:after="0" w:line="720" w:lineRule="auto"/>
        <w:jc w:val="center"/>
        <w:rPr>
          <w:rFonts w:ascii="Times New Roman" w:hAnsi="Times New Roman" w:cs="Times New Roman"/>
          <w:b/>
          <w:sz w:val="24"/>
          <w:szCs w:val="24"/>
        </w:rPr>
      </w:pPr>
      <w:r w:rsidRPr="00D859C8">
        <w:rPr>
          <w:rFonts w:ascii="Times New Roman" w:hAnsi="Times New Roman" w:cs="Times New Roman"/>
          <w:b/>
          <w:sz w:val="24"/>
          <w:szCs w:val="24"/>
        </w:rPr>
        <w:t>Rumusan Masalah</w:t>
      </w:r>
    </w:p>
    <w:p w:rsidR="0035778C" w:rsidRPr="00DD71C3" w:rsidRDefault="0035778C" w:rsidP="0035778C">
      <w:pPr>
        <w:spacing w:after="0" w:line="480" w:lineRule="auto"/>
        <w:ind w:firstLine="720"/>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Berdasarkan latar belakang masalah di atas, maka rumusan masalah dalam penelitian ini adalah sebagai berikut:</w:t>
      </w:r>
    </w:p>
    <w:p w:rsidR="00E17EF9" w:rsidRPr="00DD71C3" w:rsidRDefault="00E17EF9" w:rsidP="0049243B">
      <w:pPr>
        <w:pStyle w:val="ListParagraph"/>
        <w:numPr>
          <w:ilvl w:val="0"/>
          <w:numId w:val="10"/>
        </w:numPr>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Bagaimana gambaran sikap sosial, motivasi berafiliasi dan keaktifan meng</w:t>
      </w:r>
      <w:r w:rsidR="00C14210" w:rsidRPr="00DD71C3">
        <w:rPr>
          <w:rFonts w:ascii="Times New Roman" w:eastAsia="Times New Roman" w:hAnsi="Times New Roman" w:cs="Times New Roman"/>
          <w:sz w:val="24"/>
          <w:szCs w:val="24"/>
        </w:rPr>
        <w:t xml:space="preserve">ikuti </w:t>
      </w:r>
      <w:r w:rsidR="0091726C" w:rsidRPr="00DD71C3">
        <w:rPr>
          <w:rFonts w:ascii="Times New Roman" w:eastAsia="Times New Roman" w:hAnsi="Times New Roman" w:cs="Times New Roman"/>
          <w:sz w:val="24"/>
          <w:szCs w:val="24"/>
        </w:rPr>
        <w:t xml:space="preserve">kegiatan ekstrakurikuler </w:t>
      </w:r>
      <w:r w:rsidR="005C7681" w:rsidRPr="00DD71C3">
        <w:rPr>
          <w:rFonts w:ascii="Times New Roman" w:eastAsia="Times New Roman" w:hAnsi="Times New Roman" w:cs="Times New Roman"/>
          <w:sz w:val="24"/>
          <w:szCs w:val="24"/>
        </w:rPr>
        <w:t>siswa</w:t>
      </w:r>
      <w:r w:rsidR="0091726C" w:rsidRPr="00DD71C3">
        <w:rPr>
          <w:rFonts w:ascii="Times New Roman" w:eastAsia="Times New Roman" w:hAnsi="Times New Roman" w:cs="Times New Roman"/>
          <w:sz w:val="24"/>
          <w:szCs w:val="24"/>
        </w:rPr>
        <w:t xml:space="preserve"> k</w:t>
      </w:r>
      <w:r w:rsidR="00C14210" w:rsidRPr="00DD71C3">
        <w:rPr>
          <w:rFonts w:ascii="Times New Roman" w:eastAsia="Times New Roman" w:hAnsi="Times New Roman" w:cs="Times New Roman"/>
          <w:sz w:val="24"/>
          <w:szCs w:val="24"/>
        </w:rPr>
        <w:t>elas V SDN di Kecamatan Marioriwawo Kabupaten Soppeng</w:t>
      </w:r>
      <w:r w:rsidR="0049243B" w:rsidRPr="00DD71C3">
        <w:rPr>
          <w:rFonts w:ascii="Times New Roman" w:eastAsia="Times New Roman" w:hAnsi="Times New Roman" w:cs="Times New Roman"/>
          <w:sz w:val="24"/>
          <w:szCs w:val="24"/>
        </w:rPr>
        <w:t xml:space="preserve"> ?</w:t>
      </w:r>
    </w:p>
    <w:p w:rsidR="00E17EF9" w:rsidRPr="00DD71C3" w:rsidRDefault="00E17EF9" w:rsidP="0049243B">
      <w:pPr>
        <w:pStyle w:val="ListParagraph"/>
        <w:numPr>
          <w:ilvl w:val="0"/>
          <w:numId w:val="10"/>
        </w:numPr>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lastRenderedPageBreak/>
        <w:t>Apakah ada pengaruh sikap sosial terhadap keaktifan meng</w:t>
      </w:r>
      <w:r w:rsidR="00C14210" w:rsidRPr="00DD71C3">
        <w:rPr>
          <w:rFonts w:ascii="Times New Roman" w:eastAsia="Times New Roman" w:hAnsi="Times New Roman" w:cs="Times New Roman"/>
          <w:sz w:val="24"/>
          <w:szCs w:val="24"/>
        </w:rPr>
        <w:t xml:space="preserve">ikuti </w:t>
      </w:r>
      <w:r w:rsidR="0091726C" w:rsidRPr="00DD71C3">
        <w:rPr>
          <w:rFonts w:ascii="Times New Roman" w:eastAsia="Times New Roman" w:hAnsi="Times New Roman" w:cs="Times New Roman"/>
          <w:sz w:val="24"/>
          <w:szCs w:val="24"/>
        </w:rPr>
        <w:t xml:space="preserve">kegiatan ekstrakurikuler </w:t>
      </w:r>
      <w:r w:rsidR="005C7681" w:rsidRPr="00DD71C3">
        <w:rPr>
          <w:rFonts w:ascii="Times New Roman" w:eastAsia="Times New Roman" w:hAnsi="Times New Roman" w:cs="Times New Roman"/>
          <w:sz w:val="24"/>
          <w:szCs w:val="24"/>
        </w:rPr>
        <w:t>siswa</w:t>
      </w:r>
      <w:r w:rsidR="0091726C" w:rsidRPr="00DD71C3">
        <w:rPr>
          <w:rFonts w:ascii="Times New Roman" w:eastAsia="Times New Roman" w:hAnsi="Times New Roman" w:cs="Times New Roman"/>
          <w:sz w:val="24"/>
          <w:szCs w:val="24"/>
        </w:rPr>
        <w:t xml:space="preserve"> k</w:t>
      </w:r>
      <w:r w:rsidR="00C14210" w:rsidRPr="00DD71C3">
        <w:rPr>
          <w:rFonts w:ascii="Times New Roman" w:eastAsia="Times New Roman" w:hAnsi="Times New Roman" w:cs="Times New Roman"/>
          <w:sz w:val="24"/>
          <w:szCs w:val="24"/>
        </w:rPr>
        <w:t>elas V SDN di Kecamatan Marioriwawo Kabupaten Soppeng</w:t>
      </w:r>
      <w:r w:rsidR="0049243B" w:rsidRPr="00DD71C3">
        <w:rPr>
          <w:rFonts w:ascii="Times New Roman" w:eastAsia="Times New Roman" w:hAnsi="Times New Roman" w:cs="Times New Roman"/>
          <w:sz w:val="24"/>
          <w:szCs w:val="24"/>
        </w:rPr>
        <w:t xml:space="preserve"> ?</w:t>
      </w:r>
    </w:p>
    <w:p w:rsidR="00E17EF9" w:rsidRPr="00DD71C3" w:rsidRDefault="00E17EF9" w:rsidP="004623BA">
      <w:pPr>
        <w:pStyle w:val="ListParagraph"/>
        <w:numPr>
          <w:ilvl w:val="0"/>
          <w:numId w:val="10"/>
        </w:numPr>
        <w:spacing w:after="0" w:line="480" w:lineRule="auto"/>
        <w:ind w:left="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Apakah ada pengaruh motivasi berafiliasi terhadap keaktifan meng</w:t>
      </w:r>
      <w:r w:rsidR="00C14210" w:rsidRPr="00DD71C3">
        <w:rPr>
          <w:rFonts w:ascii="Times New Roman" w:eastAsia="Times New Roman" w:hAnsi="Times New Roman" w:cs="Times New Roman"/>
          <w:sz w:val="24"/>
          <w:szCs w:val="24"/>
        </w:rPr>
        <w:t xml:space="preserve">ikuti </w:t>
      </w:r>
      <w:r w:rsidR="0091726C" w:rsidRPr="00DD71C3">
        <w:rPr>
          <w:rFonts w:ascii="Times New Roman" w:eastAsia="Times New Roman" w:hAnsi="Times New Roman" w:cs="Times New Roman"/>
          <w:sz w:val="24"/>
          <w:szCs w:val="24"/>
        </w:rPr>
        <w:t xml:space="preserve">kegiatan ekstarkurikuler </w:t>
      </w:r>
      <w:r w:rsidR="005C7681" w:rsidRPr="00DD71C3">
        <w:rPr>
          <w:rFonts w:ascii="Times New Roman" w:eastAsia="Times New Roman" w:hAnsi="Times New Roman" w:cs="Times New Roman"/>
          <w:sz w:val="24"/>
          <w:szCs w:val="24"/>
        </w:rPr>
        <w:t>siswa</w:t>
      </w:r>
      <w:r w:rsidR="0091726C" w:rsidRPr="00DD71C3">
        <w:rPr>
          <w:rFonts w:ascii="Times New Roman" w:eastAsia="Times New Roman" w:hAnsi="Times New Roman" w:cs="Times New Roman"/>
          <w:sz w:val="24"/>
          <w:szCs w:val="24"/>
        </w:rPr>
        <w:t xml:space="preserve"> k</w:t>
      </w:r>
      <w:r w:rsidR="00C14210" w:rsidRPr="00DD71C3">
        <w:rPr>
          <w:rFonts w:ascii="Times New Roman" w:eastAsia="Times New Roman" w:hAnsi="Times New Roman" w:cs="Times New Roman"/>
          <w:sz w:val="24"/>
          <w:szCs w:val="24"/>
        </w:rPr>
        <w:t>elas V SDN di Kecamatan Marioriwawo Kabupaten Soppeng</w:t>
      </w:r>
      <w:r w:rsidR="0049243B" w:rsidRPr="00DD71C3">
        <w:rPr>
          <w:rFonts w:ascii="Times New Roman" w:eastAsia="Times New Roman" w:hAnsi="Times New Roman" w:cs="Times New Roman"/>
          <w:sz w:val="24"/>
          <w:szCs w:val="24"/>
        </w:rPr>
        <w:t xml:space="preserve"> ?</w:t>
      </w:r>
    </w:p>
    <w:p w:rsidR="001C0DD8" w:rsidRDefault="00E17EF9" w:rsidP="004623BA">
      <w:pPr>
        <w:pStyle w:val="ListParagraph"/>
        <w:numPr>
          <w:ilvl w:val="0"/>
          <w:numId w:val="10"/>
        </w:numPr>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Apakah ada pengaruh sikap sosial dan mot</w:t>
      </w:r>
      <w:r w:rsidR="0093227A" w:rsidRPr="00DD71C3">
        <w:rPr>
          <w:rFonts w:ascii="Times New Roman" w:eastAsia="Times New Roman" w:hAnsi="Times New Roman" w:cs="Times New Roman"/>
          <w:sz w:val="24"/>
          <w:szCs w:val="24"/>
        </w:rPr>
        <w:t>ivasi berafiliasi secara simultan</w:t>
      </w:r>
      <w:r w:rsidRPr="00DD71C3">
        <w:rPr>
          <w:rFonts w:ascii="Times New Roman" w:eastAsia="Times New Roman" w:hAnsi="Times New Roman" w:cs="Times New Roman"/>
          <w:sz w:val="24"/>
          <w:szCs w:val="24"/>
        </w:rPr>
        <w:t xml:space="preserve"> terhadap keaktifan meng</w:t>
      </w:r>
      <w:r w:rsidR="00C14210" w:rsidRPr="00DD71C3">
        <w:rPr>
          <w:rFonts w:ascii="Times New Roman" w:eastAsia="Times New Roman" w:hAnsi="Times New Roman" w:cs="Times New Roman"/>
          <w:sz w:val="24"/>
          <w:szCs w:val="24"/>
        </w:rPr>
        <w:t xml:space="preserve">ikuti </w:t>
      </w:r>
      <w:r w:rsidR="0091726C" w:rsidRPr="00DD71C3">
        <w:rPr>
          <w:rFonts w:ascii="Times New Roman" w:eastAsia="Times New Roman" w:hAnsi="Times New Roman" w:cs="Times New Roman"/>
          <w:sz w:val="24"/>
          <w:szCs w:val="24"/>
        </w:rPr>
        <w:t xml:space="preserve">kegiatan ekstarkurikuler </w:t>
      </w:r>
      <w:r w:rsidR="005C7681" w:rsidRPr="00DD71C3">
        <w:rPr>
          <w:rFonts w:ascii="Times New Roman" w:eastAsia="Times New Roman" w:hAnsi="Times New Roman" w:cs="Times New Roman"/>
          <w:sz w:val="24"/>
          <w:szCs w:val="24"/>
        </w:rPr>
        <w:t>siswa</w:t>
      </w:r>
      <w:r w:rsidR="0091726C" w:rsidRPr="00DD71C3">
        <w:rPr>
          <w:rFonts w:ascii="Times New Roman" w:eastAsia="Times New Roman" w:hAnsi="Times New Roman" w:cs="Times New Roman"/>
          <w:sz w:val="24"/>
          <w:szCs w:val="24"/>
        </w:rPr>
        <w:t xml:space="preserve"> k</w:t>
      </w:r>
      <w:r w:rsidR="00C14210" w:rsidRPr="00DD71C3">
        <w:rPr>
          <w:rFonts w:ascii="Times New Roman" w:eastAsia="Times New Roman" w:hAnsi="Times New Roman" w:cs="Times New Roman"/>
          <w:sz w:val="24"/>
          <w:szCs w:val="24"/>
        </w:rPr>
        <w:t>elas V SDN di Kecamatan Marioriwawo Kabupaten Soppeng</w:t>
      </w:r>
      <w:r w:rsidR="0049243B" w:rsidRPr="00DD71C3">
        <w:rPr>
          <w:rFonts w:ascii="Times New Roman" w:eastAsia="Times New Roman" w:hAnsi="Times New Roman" w:cs="Times New Roman"/>
          <w:sz w:val="24"/>
          <w:szCs w:val="24"/>
        </w:rPr>
        <w:t xml:space="preserve"> ?</w:t>
      </w:r>
    </w:p>
    <w:p w:rsidR="004623BA" w:rsidRPr="00D859C8" w:rsidRDefault="004623BA" w:rsidP="004623BA">
      <w:pPr>
        <w:pStyle w:val="ListParagraph"/>
        <w:spacing w:after="0" w:line="240" w:lineRule="auto"/>
        <w:ind w:left="426"/>
        <w:jc w:val="both"/>
        <w:rPr>
          <w:rFonts w:ascii="Times New Roman" w:eastAsia="Times New Roman" w:hAnsi="Times New Roman" w:cs="Times New Roman"/>
          <w:sz w:val="24"/>
          <w:szCs w:val="24"/>
        </w:rPr>
      </w:pPr>
    </w:p>
    <w:p w:rsidR="0035778C" w:rsidRPr="00DD71C3" w:rsidRDefault="0035778C" w:rsidP="00D859C8">
      <w:pPr>
        <w:pStyle w:val="ListParagraph"/>
        <w:numPr>
          <w:ilvl w:val="0"/>
          <w:numId w:val="9"/>
        </w:numPr>
        <w:spacing w:after="0" w:line="720" w:lineRule="auto"/>
        <w:ind w:left="426" w:hanging="426"/>
        <w:jc w:val="center"/>
        <w:outlineLvl w:val="0"/>
        <w:rPr>
          <w:rFonts w:ascii="Times New Roman" w:hAnsi="Times New Roman" w:cs="Times New Roman"/>
          <w:b/>
          <w:sz w:val="24"/>
          <w:szCs w:val="24"/>
        </w:rPr>
      </w:pPr>
      <w:r w:rsidRPr="00DD71C3">
        <w:rPr>
          <w:rFonts w:ascii="Times New Roman" w:hAnsi="Times New Roman" w:cs="Times New Roman"/>
          <w:b/>
          <w:sz w:val="24"/>
          <w:szCs w:val="24"/>
        </w:rPr>
        <w:t xml:space="preserve">Tujuan </w:t>
      </w:r>
      <w:r w:rsidRPr="00DD71C3">
        <w:rPr>
          <w:rFonts w:ascii="Times New Roman" w:hAnsi="Times New Roman" w:cs="Times New Roman"/>
          <w:b/>
          <w:sz w:val="24"/>
          <w:szCs w:val="24"/>
          <w:lang w:val="en-US"/>
        </w:rPr>
        <w:t>P</w:t>
      </w:r>
      <w:r w:rsidRPr="00DD71C3">
        <w:rPr>
          <w:rFonts w:ascii="Times New Roman" w:hAnsi="Times New Roman" w:cs="Times New Roman"/>
          <w:b/>
          <w:sz w:val="24"/>
          <w:szCs w:val="24"/>
        </w:rPr>
        <w:t>enelitian</w:t>
      </w:r>
    </w:p>
    <w:p w:rsidR="00E17EF9" w:rsidRPr="00DD71C3" w:rsidRDefault="0035778C" w:rsidP="0035778C">
      <w:pPr>
        <w:tabs>
          <w:tab w:val="left" w:pos="360"/>
          <w:tab w:val="left" w:pos="720"/>
          <w:tab w:val="left" w:pos="8271"/>
        </w:tabs>
        <w:spacing w:after="0" w:line="480" w:lineRule="auto"/>
        <w:ind w:right="-9"/>
        <w:jc w:val="both"/>
        <w:rPr>
          <w:rFonts w:ascii="Times New Roman" w:hAnsi="Times New Roman" w:cs="Times New Roman"/>
          <w:sz w:val="24"/>
          <w:szCs w:val="24"/>
        </w:rPr>
      </w:pPr>
      <w:r w:rsidRPr="00DD71C3">
        <w:rPr>
          <w:rFonts w:ascii="Times New Roman" w:eastAsia="Times New Roman" w:hAnsi="Times New Roman" w:cs="Times New Roman"/>
          <w:sz w:val="24"/>
          <w:szCs w:val="24"/>
        </w:rPr>
        <w:tab/>
      </w:r>
      <w:r w:rsidRPr="00DD71C3">
        <w:rPr>
          <w:rFonts w:ascii="Times New Roman" w:eastAsia="Times New Roman" w:hAnsi="Times New Roman" w:cs="Times New Roman"/>
          <w:sz w:val="24"/>
          <w:szCs w:val="24"/>
        </w:rPr>
        <w:tab/>
        <w:t xml:space="preserve">Berdasarkan rumusan masalah di atas, maka tujuan penelitian ini adalah untuk </w:t>
      </w:r>
      <w:r w:rsidRPr="00DD71C3">
        <w:rPr>
          <w:rFonts w:ascii="Times New Roman" w:hAnsi="Times New Roman" w:cs="Times New Roman"/>
          <w:sz w:val="24"/>
          <w:szCs w:val="24"/>
        </w:rPr>
        <w:t>mengetahui:</w:t>
      </w:r>
    </w:p>
    <w:p w:rsidR="00E17EF9" w:rsidRPr="00DD71C3" w:rsidRDefault="00E17EF9" w:rsidP="0049243B">
      <w:pPr>
        <w:pStyle w:val="ListParagraph"/>
        <w:numPr>
          <w:ilvl w:val="0"/>
          <w:numId w:val="11"/>
        </w:numPr>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Gambaran sikap sosial, motivasi berafiliasi dan keaktifan mengikuti kegiatan ekstrakurikuler </w:t>
      </w:r>
      <w:r w:rsidR="0091726C" w:rsidRPr="00DD71C3">
        <w:rPr>
          <w:rFonts w:ascii="Times New Roman" w:eastAsia="Times New Roman" w:hAnsi="Times New Roman" w:cs="Times New Roman"/>
          <w:sz w:val="24"/>
          <w:szCs w:val="24"/>
        </w:rPr>
        <w:t xml:space="preserve"> </w:t>
      </w:r>
      <w:r w:rsidR="005C7681" w:rsidRPr="00DD71C3">
        <w:rPr>
          <w:rFonts w:ascii="Times New Roman" w:eastAsia="Times New Roman" w:hAnsi="Times New Roman" w:cs="Times New Roman"/>
          <w:sz w:val="24"/>
          <w:szCs w:val="24"/>
        </w:rPr>
        <w:t>siswa</w:t>
      </w:r>
      <w:r w:rsidR="0091726C" w:rsidRPr="00DD71C3">
        <w:rPr>
          <w:rFonts w:ascii="Times New Roman" w:eastAsia="Times New Roman" w:hAnsi="Times New Roman" w:cs="Times New Roman"/>
          <w:sz w:val="24"/>
          <w:szCs w:val="24"/>
        </w:rPr>
        <w:t xml:space="preserve"> k</w:t>
      </w:r>
      <w:r w:rsidR="00C14210" w:rsidRPr="00DD71C3">
        <w:rPr>
          <w:rFonts w:ascii="Times New Roman" w:eastAsia="Times New Roman" w:hAnsi="Times New Roman" w:cs="Times New Roman"/>
          <w:sz w:val="24"/>
          <w:szCs w:val="24"/>
        </w:rPr>
        <w:t>elas V SDN di Kecamatan Marioriwawo Kabupaten Soppeng</w:t>
      </w:r>
    </w:p>
    <w:p w:rsidR="00E17EF9" w:rsidRPr="00DD71C3" w:rsidRDefault="00E17EF9" w:rsidP="0049243B">
      <w:pPr>
        <w:pStyle w:val="ListParagraph"/>
        <w:numPr>
          <w:ilvl w:val="0"/>
          <w:numId w:val="11"/>
        </w:numPr>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Pengaruh sikap sosial terhadap keaktifan mengikuti kegiatan ekstrakurikul</w:t>
      </w:r>
      <w:r w:rsidR="009B38DC" w:rsidRPr="00DD71C3">
        <w:rPr>
          <w:rFonts w:ascii="Times New Roman" w:eastAsia="Times New Roman" w:hAnsi="Times New Roman" w:cs="Times New Roman"/>
          <w:sz w:val="24"/>
          <w:szCs w:val="24"/>
        </w:rPr>
        <w:t xml:space="preserve">er </w:t>
      </w:r>
      <w:r w:rsidR="005C7681" w:rsidRPr="00DD71C3">
        <w:rPr>
          <w:rFonts w:ascii="Times New Roman" w:eastAsia="Times New Roman" w:hAnsi="Times New Roman" w:cs="Times New Roman"/>
          <w:sz w:val="24"/>
          <w:szCs w:val="24"/>
        </w:rPr>
        <w:t>siswa</w:t>
      </w:r>
      <w:r w:rsidR="009B38DC" w:rsidRPr="00DD71C3">
        <w:rPr>
          <w:rFonts w:ascii="Times New Roman" w:eastAsia="Times New Roman" w:hAnsi="Times New Roman" w:cs="Times New Roman"/>
          <w:sz w:val="24"/>
          <w:szCs w:val="24"/>
        </w:rPr>
        <w:t xml:space="preserve"> k</w:t>
      </w:r>
      <w:r w:rsidR="00C14210" w:rsidRPr="00DD71C3">
        <w:rPr>
          <w:rFonts w:ascii="Times New Roman" w:eastAsia="Times New Roman" w:hAnsi="Times New Roman" w:cs="Times New Roman"/>
          <w:sz w:val="24"/>
          <w:szCs w:val="24"/>
        </w:rPr>
        <w:t>elas V SDN di Kecamatan Marioriwawo Kabupaten Soppeng</w:t>
      </w:r>
    </w:p>
    <w:p w:rsidR="00E17EF9" w:rsidRPr="00DD71C3" w:rsidRDefault="00E17EF9" w:rsidP="0049243B">
      <w:pPr>
        <w:pStyle w:val="ListParagraph"/>
        <w:numPr>
          <w:ilvl w:val="0"/>
          <w:numId w:val="11"/>
        </w:numPr>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Pengaruh motivasi berafiliasi terhadap keaktifan mengikuti kegiatan ekstarkurikuler </w:t>
      </w:r>
      <w:r w:rsidR="005C7681" w:rsidRPr="00DD71C3">
        <w:rPr>
          <w:rFonts w:ascii="Times New Roman" w:eastAsia="Times New Roman" w:hAnsi="Times New Roman" w:cs="Times New Roman"/>
          <w:sz w:val="24"/>
          <w:szCs w:val="24"/>
        </w:rPr>
        <w:t>siswa</w:t>
      </w:r>
      <w:r w:rsidR="009B38DC" w:rsidRPr="00DD71C3">
        <w:rPr>
          <w:rFonts w:ascii="Times New Roman" w:eastAsia="Times New Roman" w:hAnsi="Times New Roman" w:cs="Times New Roman"/>
          <w:sz w:val="24"/>
          <w:szCs w:val="24"/>
        </w:rPr>
        <w:t xml:space="preserve"> k</w:t>
      </w:r>
      <w:r w:rsidR="00C14210" w:rsidRPr="00DD71C3">
        <w:rPr>
          <w:rFonts w:ascii="Times New Roman" w:eastAsia="Times New Roman" w:hAnsi="Times New Roman" w:cs="Times New Roman"/>
          <w:sz w:val="24"/>
          <w:szCs w:val="24"/>
        </w:rPr>
        <w:t>elas V SDN di Kecamatan Marioriwawo Kabupaten Soppeng</w:t>
      </w:r>
    </w:p>
    <w:p w:rsidR="00D859C8" w:rsidRDefault="00E17EF9" w:rsidP="004623BA">
      <w:pPr>
        <w:pStyle w:val="ListParagraph"/>
        <w:numPr>
          <w:ilvl w:val="0"/>
          <w:numId w:val="11"/>
        </w:numPr>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lastRenderedPageBreak/>
        <w:t>Pengaruh sikap sosial dan motivasi berafiliasi secara bersama terhadap keaktifan meng</w:t>
      </w:r>
      <w:r w:rsidR="00C14210" w:rsidRPr="00DD71C3">
        <w:rPr>
          <w:rFonts w:ascii="Times New Roman" w:eastAsia="Times New Roman" w:hAnsi="Times New Roman" w:cs="Times New Roman"/>
          <w:sz w:val="24"/>
          <w:szCs w:val="24"/>
        </w:rPr>
        <w:t xml:space="preserve">ikuti </w:t>
      </w:r>
      <w:r w:rsidR="008759CF" w:rsidRPr="00DD71C3">
        <w:rPr>
          <w:rFonts w:ascii="Times New Roman" w:eastAsia="Times New Roman" w:hAnsi="Times New Roman" w:cs="Times New Roman"/>
          <w:sz w:val="24"/>
          <w:szCs w:val="24"/>
        </w:rPr>
        <w:t>kegiatan ekstarkurikuler</w:t>
      </w:r>
      <w:r w:rsidR="009B38DC" w:rsidRPr="00DD71C3">
        <w:rPr>
          <w:rFonts w:ascii="Times New Roman" w:eastAsia="Times New Roman" w:hAnsi="Times New Roman" w:cs="Times New Roman"/>
          <w:sz w:val="24"/>
          <w:szCs w:val="24"/>
        </w:rPr>
        <w:t xml:space="preserve"> </w:t>
      </w:r>
      <w:r w:rsidR="005C7681" w:rsidRPr="00DD71C3">
        <w:rPr>
          <w:rFonts w:ascii="Times New Roman" w:eastAsia="Times New Roman" w:hAnsi="Times New Roman" w:cs="Times New Roman"/>
          <w:sz w:val="24"/>
          <w:szCs w:val="24"/>
        </w:rPr>
        <w:t>siswa</w:t>
      </w:r>
      <w:r w:rsidR="009B38DC" w:rsidRPr="00DD71C3">
        <w:rPr>
          <w:rFonts w:ascii="Times New Roman" w:eastAsia="Times New Roman" w:hAnsi="Times New Roman" w:cs="Times New Roman"/>
          <w:sz w:val="24"/>
          <w:szCs w:val="24"/>
        </w:rPr>
        <w:t xml:space="preserve"> k</w:t>
      </w:r>
      <w:r w:rsidR="00C14210" w:rsidRPr="00DD71C3">
        <w:rPr>
          <w:rFonts w:ascii="Times New Roman" w:eastAsia="Times New Roman" w:hAnsi="Times New Roman" w:cs="Times New Roman"/>
          <w:sz w:val="24"/>
          <w:szCs w:val="24"/>
        </w:rPr>
        <w:t>elas V SDN di Kecamatan Marioriwawo Kabupaten Soppe</w:t>
      </w:r>
      <w:r w:rsidR="005C7681" w:rsidRPr="00DD71C3">
        <w:rPr>
          <w:rFonts w:ascii="Times New Roman" w:eastAsia="Times New Roman" w:hAnsi="Times New Roman" w:cs="Times New Roman"/>
          <w:sz w:val="24"/>
          <w:szCs w:val="24"/>
        </w:rPr>
        <w:t>n</w:t>
      </w:r>
      <w:r w:rsidR="00D859C8">
        <w:rPr>
          <w:rFonts w:ascii="Times New Roman" w:eastAsia="Times New Roman" w:hAnsi="Times New Roman" w:cs="Times New Roman"/>
          <w:sz w:val="24"/>
          <w:szCs w:val="24"/>
        </w:rPr>
        <w:t>g.</w:t>
      </w:r>
    </w:p>
    <w:p w:rsidR="004623BA" w:rsidRPr="004623BA" w:rsidRDefault="004623BA" w:rsidP="004623BA">
      <w:pPr>
        <w:pStyle w:val="ListParagraph"/>
        <w:spacing w:after="0" w:line="240" w:lineRule="auto"/>
        <w:ind w:left="426"/>
        <w:jc w:val="both"/>
        <w:rPr>
          <w:rFonts w:ascii="Times New Roman" w:eastAsia="Times New Roman" w:hAnsi="Times New Roman" w:cs="Times New Roman"/>
          <w:sz w:val="24"/>
          <w:szCs w:val="24"/>
        </w:rPr>
      </w:pPr>
    </w:p>
    <w:p w:rsidR="0035778C" w:rsidRPr="00DD71C3" w:rsidRDefault="0035778C" w:rsidP="00D859C8">
      <w:pPr>
        <w:pStyle w:val="ListParagraph"/>
        <w:numPr>
          <w:ilvl w:val="0"/>
          <w:numId w:val="9"/>
        </w:numPr>
        <w:tabs>
          <w:tab w:val="left" w:pos="8271"/>
        </w:tabs>
        <w:spacing w:after="0" w:line="720" w:lineRule="auto"/>
        <w:ind w:left="426" w:right="-9" w:hanging="426"/>
        <w:jc w:val="center"/>
        <w:outlineLvl w:val="0"/>
        <w:rPr>
          <w:rFonts w:ascii="Times New Roman" w:eastAsia="Times New Roman" w:hAnsi="Times New Roman" w:cs="Times New Roman"/>
          <w:b/>
          <w:sz w:val="24"/>
          <w:szCs w:val="24"/>
        </w:rPr>
      </w:pPr>
      <w:r w:rsidRPr="00DD71C3">
        <w:rPr>
          <w:rFonts w:ascii="Times New Roman" w:eastAsia="Times New Roman" w:hAnsi="Times New Roman" w:cs="Times New Roman"/>
          <w:b/>
          <w:sz w:val="24"/>
          <w:szCs w:val="24"/>
        </w:rPr>
        <w:t>Manfaat penelitian</w:t>
      </w:r>
    </w:p>
    <w:p w:rsidR="0035778C" w:rsidRDefault="0035778C" w:rsidP="0035778C">
      <w:pPr>
        <w:pStyle w:val="ListParagraph"/>
        <w:numPr>
          <w:ilvl w:val="0"/>
          <w:numId w:val="5"/>
        </w:numPr>
        <w:spacing w:after="0" w:line="480" w:lineRule="auto"/>
        <w:ind w:left="426"/>
        <w:jc w:val="both"/>
        <w:outlineLvl w:val="0"/>
        <w:rPr>
          <w:rFonts w:ascii="Times New Roman" w:eastAsia="Times New Roman" w:hAnsi="Times New Roman" w:cs="Times New Roman"/>
          <w:b/>
          <w:sz w:val="24"/>
          <w:szCs w:val="24"/>
        </w:rPr>
      </w:pPr>
      <w:r w:rsidRPr="00DD71C3">
        <w:rPr>
          <w:rFonts w:ascii="Times New Roman" w:eastAsia="Times New Roman" w:hAnsi="Times New Roman" w:cs="Times New Roman"/>
          <w:b/>
          <w:sz w:val="24"/>
          <w:szCs w:val="24"/>
        </w:rPr>
        <w:t>Manfaat Teoritis</w:t>
      </w:r>
    </w:p>
    <w:p w:rsidR="004623BA" w:rsidRPr="00DD71C3" w:rsidRDefault="004623BA" w:rsidP="004623BA">
      <w:pPr>
        <w:pStyle w:val="ListParagraph"/>
        <w:spacing w:after="0" w:line="240" w:lineRule="auto"/>
        <w:ind w:left="426"/>
        <w:jc w:val="both"/>
        <w:outlineLvl w:val="0"/>
        <w:rPr>
          <w:rFonts w:ascii="Times New Roman" w:eastAsia="Times New Roman" w:hAnsi="Times New Roman" w:cs="Times New Roman"/>
          <w:b/>
          <w:sz w:val="24"/>
          <w:szCs w:val="24"/>
        </w:rPr>
      </w:pPr>
    </w:p>
    <w:p w:rsidR="001B3340" w:rsidRDefault="0035778C" w:rsidP="004623BA">
      <w:pPr>
        <w:spacing w:after="0" w:line="480" w:lineRule="auto"/>
        <w:ind w:firstLine="720"/>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Secara teoritis penelitian ini memberikan sumbangan ilmu pengetahuan tentang upaya mengetahui </w:t>
      </w:r>
      <w:r w:rsidR="00EF4A19" w:rsidRPr="00DD71C3">
        <w:rPr>
          <w:rFonts w:ascii="Times New Roman" w:eastAsia="Times New Roman" w:hAnsi="Times New Roman" w:cs="Times New Roman"/>
          <w:sz w:val="24"/>
          <w:szCs w:val="24"/>
        </w:rPr>
        <w:t>pengaruh</w:t>
      </w:r>
      <w:r w:rsidR="00E17EF9" w:rsidRPr="00DD71C3">
        <w:rPr>
          <w:rFonts w:ascii="Times New Roman" w:eastAsia="Times New Roman" w:hAnsi="Times New Roman" w:cs="Times New Roman"/>
          <w:sz w:val="24"/>
          <w:szCs w:val="24"/>
        </w:rPr>
        <w:t xml:space="preserve">sikap sosial terhadap </w:t>
      </w:r>
      <w:r w:rsidRPr="00DD71C3">
        <w:rPr>
          <w:rFonts w:ascii="Times New Roman" w:eastAsia="Times New Roman" w:hAnsi="Times New Roman" w:cs="Times New Roman"/>
          <w:sz w:val="24"/>
          <w:szCs w:val="24"/>
        </w:rPr>
        <w:t>keaktifan mengikuti k</w:t>
      </w:r>
      <w:r w:rsidR="005E4965" w:rsidRPr="00DD71C3">
        <w:rPr>
          <w:rFonts w:ascii="Times New Roman" w:eastAsia="Times New Roman" w:hAnsi="Times New Roman" w:cs="Times New Roman"/>
          <w:sz w:val="24"/>
          <w:szCs w:val="24"/>
        </w:rPr>
        <w:t xml:space="preserve">egiatan ekstrakurikuler </w:t>
      </w:r>
      <w:r w:rsidR="005C7681" w:rsidRPr="00DD71C3">
        <w:rPr>
          <w:rFonts w:ascii="Times New Roman" w:eastAsia="Times New Roman" w:hAnsi="Times New Roman" w:cs="Times New Roman"/>
          <w:sz w:val="24"/>
          <w:szCs w:val="24"/>
        </w:rPr>
        <w:t>siswa</w:t>
      </w:r>
      <w:r w:rsidR="00E17EF9" w:rsidRPr="00DD71C3">
        <w:rPr>
          <w:rFonts w:ascii="Times New Roman" w:eastAsia="Times New Roman" w:hAnsi="Times New Roman" w:cs="Times New Roman"/>
          <w:sz w:val="24"/>
          <w:szCs w:val="24"/>
        </w:rPr>
        <w:t xml:space="preserve"> </w:t>
      </w:r>
      <w:r w:rsidR="00610FA6" w:rsidRPr="00DD71C3">
        <w:rPr>
          <w:rFonts w:ascii="Times New Roman" w:eastAsia="Times New Roman" w:hAnsi="Times New Roman" w:cs="Times New Roman"/>
          <w:sz w:val="24"/>
          <w:szCs w:val="24"/>
        </w:rPr>
        <w:t>kelas V</w:t>
      </w:r>
      <w:r w:rsidR="008759CF" w:rsidRPr="00DD71C3">
        <w:rPr>
          <w:rFonts w:ascii="Times New Roman" w:eastAsia="Times New Roman" w:hAnsi="Times New Roman" w:cs="Times New Roman"/>
          <w:sz w:val="24"/>
          <w:szCs w:val="24"/>
        </w:rPr>
        <w:t xml:space="preserve"> SDN Kecamatan Marioriwawo K</w:t>
      </w:r>
      <w:r w:rsidRPr="00DD71C3">
        <w:rPr>
          <w:rFonts w:ascii="Times New Roman" w:eastAsia="Times New Roman" w:hAnsi="Times New Roman" w:cs="Times New Roman"/>
          <w:sz w:val="24"/>
          <w:szCs w:val="24"/>
        </w:rPr>
        <w:t xml:space="preserve">abupaten </w:t>
      </w:r>
      <w:r w:rsidR="008759CF" w:rsidRPr="00DD71C3">
        <w:rPr>
          <w:rFonts w:ascii="Times New Roman" w:eastAsia="Times New Roman" w:hAnsi="Times New Roman" w:cs="Times New Roman"/>
          <w:sz w:val="24"/>
          <w:szCs w:val="24"/>
        </w:rPr>
        <w:t>S</w:t>
      </w:r>
      <w:r w:rsidRPr="00DD71C3">
        <w:rPr>
          <w:rFonts w:ascii="Times New Roman" w:eastAsia="Times New Roman" w:hAnsi="Times New Roman" w:cs="Times New Roman"/>
          <w:sz w:val="24"/>
          <w:szCs w:val="24"/>
        </w:rPr>
        <w:t xml:space="preserve">oppeng, </w:t>
      </w:r>
      <w:r w:rsidR="00EF4A19" w:rsidRPr="00DD71C3">
        <w:rPr>
          <w:rFonts w:ascii="Times New Roman" w:eastAsia="Times New Roman" w:hAnsi="Times New Roman" w:cs="Times New Roman"/>
          <w:sz w:val="24"/>
          <w:szCs w:val="24"/>
        </w:rPr>
        <w:t>pengaruh</w:t>
      </w:r>
      <w:r w:rsidRPr="00DD71C3">
        <w:rPr>
          <w:rFonts w:ascii="Times New Roman" w:eastAsia="Times New Roman" w:hAnsi="Times New Roman" w:cs="Times New Roman"/>
          <w:sz w:val="24"/>
          <w:szCs w:val="24"/>
        </w:rPr>
        <w:t xml:space="preserve"> mo</w:t>
      </w:r>
      <w:r w:rsidR="00610FA6" w:rsidRPr="00DD71C3">
        <w:rPr>
          <w:rFonts w:ascii="Times New Roman" w:eastAsia="Times New Roman" w:hAnsi="Times New Roman" w:cs="Times New Roman"/>
          <w:sz w:val="24"/>
          <w:szCs w:val="24"/>
        </w:rPr>
        <w:t xml:space="preserve">tivasi berafiliasi </w:t>
      </w:r>
      <w:r w:rsidR="00E17EF9" w:rsidRPr="00DD71C3">
        <w:rPr>
          <w:rFonts w:ascii="Times New Roman" w:eastAsia="Times New Roman" w:hAnsi="Times New Roman" w:cs="Times New Roman"/>
          <w:sz w:val="24"/>
          <w:szCs w:val="24"/>
        </w:rPr>
        <w:t xml:space="preserve">terhadap keaktifan mengikuti kegiatan ekstrakurikuler </w:t>
      </w:r>
      <w:r w:rsidR="005C7681" w:rsidRPr="00DD71C3">
        <w:rPr>
          <w:rFonts w:ascii="Times New Roman" w:eastAsia="Times New Roman" w:hAnsi="Times New Roman" w:cs="Times New Roman"/>
          <w:sz w:val="24"/>
          <w:szCs w:val="24"/>
        </w:rPr>
        <w:t>siswa</w:t>
      </w:r>
      <w:r w:rsidR="00DF5910" w:rsidRPr="00DD71C3">
        <w:rPr>
          <w:rFonts w:ascii="Times New Roman" w:eastAsia="Times New Roman" w:hAnsi="Times New Roman" w:cs="Times New Roman"/>
          <w:sz w:val="24"/>
          <w:szCs w:val="24"/>
        </w:rPr>
        <w:t xml:space="preserve"> kelas V</w:t>
      </w:r>
      <w:r w:rsidR="008759CF" w:rsidRPr="00DD71C3">
        <w:rPr>
          <w:rFonts w:ascii="Times New Roman" w:eastAsia="Times New Roman" w:hAnsi="Times New Roman" w:cs="Times New Roman"/>
          <w:sz w:val="24"/>
          <w:szCs w:val="24"/>
        </w:rPr>
        <w:t xml:space="preserve"> SDN K</w:t>
      </w:r>
      <w:r w:rsidRPr="00DD71C3">
        <w:rPr>
          <w:rFonts w:ascii="Times New Roman" w:eastAsia="Times New Roman" w:hAnsi="Times New Roman" w:cs="Times New Roman"/>
          <w:sz w:val="24"/>
          <w:szCs w:val="24"/>
        </w:rPr>
        <w:t>ecamata</w:t>
      </w:r>
      <w:r w:rsidR="008759CF" w:rsidRPr="00DD71C3">
        <w:rPr>
          <w:rFonts w:ascii="Times New Roman" w:eastAsia="Times New Roman" w:hAnsi="Times New Roman" w:cs="Times New Roman"/>
          <w:sz w:val="24"/>
          <w:szCs w:val="24"/>
        </w:rPr>
        <w:t>n M</w:t>
      </w:r>
      <w:r w:rsidR="00DF5910" w:rsidRPr="00DD71C3">
        <w:rPr>
          <w:rFonts w:ascii="Times New Roman" w:eastAsia="Times New Roman" w:hAnsi="Times New Roman" w:cs="Times New Roman"/>
          <w:sz w:val="24"/>
          <w:szCs w:val="24"/>
        </w:rPr>
        <w:t>ario</w:t>
      </w:r>
      <w:r w:rsidR="008759CF" w:rsidRPr="00DD71C3">
        <w:rPr>
          <w:rFonts w:ascii="Times New Roman" w:eastAsia="Times New Roman" w:hAnsi="Times New Roman" w:cs="Times New Roman"/>
          <w:sz w:val="24"/>
          <w:szCs w:val="24"/>
        </w:rPr>
        <w:t>riwawo Kabupaten S</w:t>
      </w:r>
      <w:r w:rsidR="00DF5910" w:rsidRPr="00DD71C3">
        <w:rPr>
          <w:rFonts w:ascii="Times New Roman" w:eastAsia="Times New Roman" w:hAnsi="Times New Roman" w:cs="Times New Roman"/>
          <w:sz w:val="24"/>
          <w:szCs w:val="24"/>
        </w:rPr>
        <w:t>oppeng dan pengaruh sikap sosial dan motivasi berafiliasi terhadap keaktifan mengikuti kegiatan eks</w:t>
      </w:r>
      <w:r w:rsidR="008759CF" w:rsidRPr="00DD71C3">
        <w:rPr>
          <w:rFonts w:ascii="Times New Roman" w:eastAsia="Times New Roman" w:hAnsi="Times New Roman" w:cs="Times New Roman"/>
          <w:sz w:val="24"/>
          <w:szCs w:val="24"/>
        </w:rPr>
        <w:t xml:space="preserve">trakurikuler </w:t>
      </w:r>
      <w:r w:rsidR="005C7681" w:rsidRPr="00DD71C3">
        <w:rPr>
          <w:rFonts w:ascii="Times New Roman" w:eastAsia="Times New Roman" w:hAnsi="Times New Roman" w:cs="Times New Roman"/>
          <w:sz w:val="24"/>
          <w:szCs w:val="24"/>
        </w:rPr>
        <w:t>siswa</w:t>
      </w:r>
      <w:r w:rsidR="008759CF" w:rsidRPr="00DD71C3">
        <w:rPr>
          <w:rFonts w:ascii="Times New Roman" w:eastAsia="Times New Roman" w:hAnsi="Times New Roman" w:cs="Times New Roman"/>
          <w:sz w:val="24"/>
          <w:szCs w:val="24"/>
        </w:rPr>
        <w:t xml:space="preserve"> kelas V SDN Kecamatan Marioriwawo K</w:t>
      </w:r>
      <w:r w:rsidR="00DF5910" w:rsidRPr="00DD71C3">
        <w:rPr>
          <w:rFonts w:ascii="Times New Roman" w:eastAsia="Times New Roman" w:hAnsi="Times New Roman" w:cs="Times New Roman"/>
          <w:sz w:val="24"/>
          <w:szCs w:val="24"/>
        </w:rPr>
        <w:t>abupate</w:t>
      </w:r>
      <w:r w:rsidR="008759CF" w:rsidRPr="00DD71C3">
        <w:rPr>
          <w:rFonts w:ascii="Times New Roman" w:eastAsia="Times New Roman" w:hAnsi="Times New Roman" w:cs="Times New Roman"/>
          <w:sz w:val="24"/>
          <w:szCs w:val="24"/>
        </w:rPr>
        <w:t>n S</w:t>
      </w:r>
      <w:r w:rsidR="0002420C" w:rsidRPr="00DD71C3">
        <w:rPr>
          <w:rFonts w:ascii="Times New Roman" w:eastAsia="Times New Roman" w:hAnsi="Times New Roman" w:cs="Times New Roman"/>
          <w:sz w:val="24"/>
          <w:szCs w:val="24"/>
        </w:rPr>
        <w:t>oppeng.</w:t>
      </w:r>
    </w:p>
    <w:p w:rsidR="004623BA" w:rsidRPr="00DD71C3" w:rsidRDefault="004623BA" w:rsidP="004623BA">
      <w:pPr>
        <w:spacing w:after="0" w:line="240" w:lineRule="auto"/>
        <w:ind w:firstLine="720"/>
        <w:jc w:val="both"/>
        <w:rPr>
          <w:rFonts w:ascii="Times New Roman" w:eastAsia="Times New Roman" w:hAnsi="Times New Roman" w:cs="Times New Roman"/>
          <w:sz w:val="24"/>
          <w:szCs w:val="24"/>
        </w:rPr>
      </w:pPr>
    </w:p>
    <w:p w:rsidR="0035778C" w:rsidRDefault="0035778C" w:rsidP="001E37D0">
      <w:pPr>
        <w:pStyle w:val="ListParagraph"/>
        <w:numPr>
          <w:ilvl w:val="0"/>
          <w:numId w:val="6"/>
        </w:numPr>
        <w:spacing w:after="0" w:line="480" w:lineRule="auto"/>
        <w:ind w:left="426" w:hanging="426"/>
        <w:jc w:val="both"/>
        <w:rPr>
          <w:rFonts w:ascii="Times New Roman" w:eastAsia="Times New Roman" w:hAnsi="Times New Roman" w:cs="Times New Roman"/>
          <w:b/>
          <w:sz w:val="24"/>
          <w:szCs w:val="24"/>
        </w:rPr>
      </w:pPr>
      <w:r w:rsidRPr="00DD71C3">
        <w:rPr>
          <w:rFonts w:ascii="Times New Roman" w:eastAsia="Times New Roman" w:hAnsi="Times New Roman" w:cs="Times New Roman"/>
          <w:b/>
          <w:sz w:val="24"/>
          <w:szCs w:val="24"/>
        </w:rPr>
        <w:t>Manfaat Praktis</w:t>
      </w:r>
    </w:p>
    <w:p w:rsidR="004623BA" w:rsidRPr="00DD71C3" w:rsidRDefault="004623BA" w:rsidP="004623BA">
      <w:pPr>
        <w:pStyle w:val="ListParagraph"/>
        <w:spacing w:after="0" w:line="240" w:lineRule="auto"/>
        <w:ind w:left="426"/>
        <w:jc w:val="both"/>
        <w:rPr>
          <w:rFonts w:ascii="Times New Roman" w:eastAsia="Times New Roman" w:hAnsi="Times New Roman" w:cs="Times New Roman"/>
          <w:b/>
          <w:sz w:val="24"/>
          <w:szCs w:val="24"/>
        </w:rPr>
      </w:pPr>
    </w:p>
    <w:p w:rsidR="0035778C" w:rsidRPr="00DD71C3" w:rsidRDefault="0035778C" w:rsidP="001E37D0">
      <w:pPr>
        <w:pStyle w:val="ListParagraph"/>
        <w:numPr>
          <w:ilvl w:val="0"/>
          <w:numId w:val="7"/>
        </w:numPr>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Bagi guru </w:t>
      </w:r>
    </w:p>
    <w:p w:rsidR="0035778C" w:rsidRPr="00DD71C3" w:rsidRDefault="0035778C" w:rsidP="001E37D0">
      <w:pPr>
        <w:pStyle w:val="ListParagraph"/>
        <w:numPr>
          <w:ilvl w:val="0"/>
          <w:numId w:val="2"/>
        </w:numPr>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lang w:val="sv-SE"/>
        </w:rPr>
        <w:t>Sebagai bahan pertimbangan untuk meningkatkan mutu pendidikan</w:t>
      </w:r>
      <w:r w:rsidR="0049243B" w:rsidRPr="00DD71C3">
        <w:rPr>
          <w:rFonts w:ascii="Times New Roman" w:eastAsia="Times New Roman" w:hAnsi="Times New Roman" w:cs="Times New Roman"/>
          <w:sz w:val="24"/>
          <w:szCs w:val="24"/>
        </w:rPr>
        <w:t xml:space="preserve"> melalui sikap sosial, motivasi berafiliasi dan keaktifan mengikuti kegiatan ekstrakurikuler.</w:t>
      </w:r>
    </w:p>
    <w:p w:rsidR="0035778C" w:rsidRPr="00DD71C3" w:rsidRDefault="0035778C" w:rsidP="001E37D0">
      <w:pPr>
        <w:pStyle w:val="ListParagraph"/>
        <w:numPr>
          <w:ilvl w:val="0"/>
          <w:numId w:val="2"/>
        </w:numPr>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lang w:val="sv-SE"/>
        </w:rPr>
        <w:t>Menambah</w:t>
      </w:r>
      <w:r w:rsidRPr="00DD71C3">
        <w:rPr>
          <w:rFonts w:ascii="Times New Roman" w:eastAsia="Times New Roman" w:hAnsi="Times New Roman" w:cs="Times New Roman"/>
          <w:sz w:val="24"/>
          <w:szCs w:val="24"/>
        </w:rPr>
        <w:t xml:space="preserve"> sumber refrensi bagi guru dalam upaya membentuk karakter peserta didik melalui </w:t>
      </w:r>
      <w:r w:rsidR="008C13EA" w:rsidRPr="00DD71C3">
        <w:rPr>
          <w:rFonts w:ascii="Times New Roman" w:eastAsia="Times New Roman" w:hAnsi="Times New Roman" w:cs="Times New Roman"/>
          <w:sz w:val="24"/>
          <w:szCs w:val="24"/>
        </w:rPr>
        <w:t xml:space="preserve">keaktifan mengikuti kegiatan </w:t>
      </w:r>
      <w:r w:rsidRPr="00DD71C3">
        <w:rPr>
          <w:rFonts w:ascii="Times New Roman" w:eastAsia="Times New Roman" w:hAnsi="Times New Roman" w:cs="Times New Roman"/>
          <w:sz w:val="24"/>
          <w:szCs w:val="24"/>
        </w:rPr>
        <w:t>ekstrakurikuler</w:t>
      </w:r>
      <w:r w:rsidR="008C13EA" w:rsidRPr="00DD71C3">
        <w:rPr>
          <w:rFonts w:ascii="Times New Roman" w:eastAsia="Times New Roman" w:hAnsi="Times New Roman" w:cs="Times New Roman"/>
          <w:sz w:val="24"/>
          <w:szCs w:val="24"/>
        </w:rPr>
        <w:t>.</w:t>
      </w:r>
    </w:p>
    <w:p w:rsidR="0035778C" w:rsidRPr="00DD71C3" w:rsidRDefault="0035778C" w:rsidP="001E37D0">
      <w:pPr>
        <w:pStyle w:val="ListParagraph"/>
        <w:numPr>
          <w:ilvl w:val="0"/>
          <w:numId w:val="7"/>
        </w:numPr>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Bagi peserta didik</w:t>
      </w:r>
    </w:p>
    <w:p w:rsidR="0035778C" w:rsidRPr="00DD71C3" w:rsidRDefault="0035778C" w:rsidP="001E37D0">
      <w:pPr>
        <w:pStyle w:val="ListParagraph"/>
        <w:numPr>
          <w:ilvl w:val="0"/>
          <w:numId w:val="3"/>
        </w:numPr>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lastRenderedPageBreak/>
        <w:t xml:space="preserve">Sebagai pelajaran yang dapat </w:t>
      </w:r>
      <w:r w:rsidRPr="00DD71C3">
        <w:rPr>
          <w:rFonts w:ascii="Times New Roman" w:eastAsia="Times New Roman" w:hAnsi="Times New Roman" w:cs="Times New Roman"/>
          <w:sz w:val="24"/>
          <w:szCs w:val="24"/>
          <w:lang w:val="sv-SE"/>
        </w:rPr>
        <w:t>mem</w:t>
      </w:r>
      <w:r w:rsidRPr="00DD71C3">
        <w:rPr>
          <w:rFonts w:ascii="Times New Roman" w:eastAsia="Times New Roman" w:hAnsi="Times New Roman" w:cs="Times New Roman"/>
          <w:sz w:val="24"/>
          <w:szCs w:val="24"/>
        </w:rPr>
        <w:t>otivasi peserta didik agar lebih aktif dalam kegiatan e</w:t>
      </w:r>
      <w:r w:rsidR="00540236" w:rsidRPr="00DD71C3">
        <w:rPr>
          <w:rFonts w:ascii="Times New Roman" w:eastAsia="Times New Roman" w:hAnsi="Times New Roman" w:cs="Times New Roman"/>
          <w:sz w:val="24"/>
          <w:szCs w:val="24"/>
        </w:rPr>
        <w:t>kstrakurikuler</w:t>
      </w:r>
      <w:r w:rsidRPr="00DD71C3">
        <w:rPr>
          <w:rFonts w:ascii="Times New Roman" w:eastAsia="Times New Roman" w:hAnsi="Times New Roman" w:cs="Times New Roman"/>
          <w:sz w:val="24"/>
          <w:szCs w:val="24"/>
        </w:rPr>
        <w:t>.</w:t>
      </w:r>
    </w:p>
    <w:p w:rsidR="001E37D0" w:rsidRPr="001B3340" w:rsidRDefault="0035778C" w:rsidP="001E37D0">
      <w:pPr>
        <w:pStyle w:val="ListParagraph"/>
        <w:numPr>
          <w:ilvl w:val="0"/>
          <w:numId w:val="3"/>
        </w:numPr>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Menumbuhkan sikap sosial</w:t>
      </w:r>
      <w:r w:rsidR="008C13EA" w:rsidRPr="00DD71C3">
        <w:rPr>
          <w:rFonts w:ascii="Times New Roman" w:eastAsia="Times New Roman" w:hAnsi="Times New Roman" w:cs="Times New Roman"/>
          <w:sz w:val="24"/>
          <w:szCs w:val="24"/>
        </w:rPr>
        <w:t xml:space="preserve"> dan motivasi berafiliasi</w:t>
      </w:r>
      <w:r w:rsidRPr="00DD71C3">
        <w:rPr>
          <w:rFonts w:ascii="Times New Roman" w:eastAsia="Times New Roman" w:hAnsi="Times New Roman" w:cs="Times New Roman"/>
          <w:sz w:val="24"/>
          <w:szCs w:val="24"/>
        </w:rPr>
        <w:t xml:space="preserve"> dalam diri peserta didik.</w:t>
      </w:r>
    </w:p>
    <w:p w:rsidR="0035778C" w:rsidRPr="00DD71C3" w:rsidRDefault="0035778C" w:rsidP="001E37D0">
      <w:pPr>
        <w:pStyle w:val="ListParagraph"/>
        <w:numPr>
          <w:ilvl w:val="0"/>
          <w:numId w:val="7"/>
        </w:numPr>
        <w:spacing w:after="0" w:line="480" w:lineRule="auto"/>
        <w:ind w:left="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Bagi Peneliti</w:t>
      </w:r>
    </w:p>
    <w:p w:rsidR="0035778C" w:rsidRPr="00DD71C3" w:rsidRDefault="0035778C" w:rsidP="001E37D0">
      <w:pPr>
        <w:pStyle w:val="ListParagraph"/>
        <w:numPr>
          <w:ilvl w:val="0"/>
          <w:numId w:val="4"/>
        </w:numPr>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lang w:val="sv-SE"/>
        </w:rPr>
        <w:t>Dapat memberikan peng</w:t>
      </w:r>
      <w:r w:rsidRPr="00DD71C3">
        <w:rPr>
          <w:rFonts w:ascii="Times New Roman" w:eastAsia="Times New Roman" w:hAnsi="Times New Roman" w:cs="Times New Roman"/>
          <w:sz w:val="24"/>
          <w:szCs w:val="24"/>
        </w:rPr>
        <w:t>etahuan</w:t>
      </w:r>
      <w:r w:rsidRPr="00DD71C3">
        <w:rPr>
          <w:rFonts w:ascii="Times New Roman" w:eastAsia="Times New Roman" w:hAnsi="Times New Roman" w:cs="Times New Roman"/>
          <w:sz w:val="24"/>
          <w:szCs w:val="24"/>
          <w:lang w:val="sv-SE"/>
        </w:rPr>
        <w:t xml:space="preserve"> tentang</w:t>
      </w:r>
      <w:r w:rsidR="009B38DC" w:rsidRPr="00DD71C3">
        <w:rPr>
          <w:rFonts w:ascii="Times New Roman" w:eastAsia="Times New Roman" w:hAnsi="Times New Roman" w:cs="Times New Roman"/>
          <w:sz w:val="24"/>
          <w:szCs w:val="24"/>
        </w:rPr>
        <w:t xml:space="preserve"> </w:t>
      </w:r>
      <w:r w:rsidR="00EF4A19" w:rsidRPr="00DD71C3">
        <w:rPr>
          <w:rFonts w:ascii="Times New Roman" w:eastAsia="Times New Roman" w:hAnsi="Times New Roman" w:cs="Times New Roman"/>
          <w:sz w:val="24"/>
          <w:szCs w:val="24"/>
        </w:rPr>
        <w:t>pengaruh</w:t>
      </w:r>
      <w:r w:rsidR="009B38DC" w:rsidRPr="00DD71C3">
        <w:rPr>
          <w:rFonts w:ascii="Times New Roman" w:eastAsia="Times New Roman" w:hAnsi="Times New Roman" w:cs="Times New Roman"/>
          <w:sz w:val="24"/>
          <w:szCs w:val="24"/>
        </w:rPr>
        <w:t xml:space="preserve"> </w:t>
      </w:r>
      <w:r w:rsidR="008C13EA" w:rsidRPr="00DD71C3">
        <w:rPr>
          <w:rFonts w:ascii="Times New Roman" w:eastAsia="Times New Roman" w:hAnsi="Times New Roman" w:cs="Times New Roman"/>
          <w:sz w:val="24"/>
          <w:szCs w:val="24"/>
        </w:rPr>
        <w:t xml:space="preserve">sikap sosial dan motivasi berafiliasi terhadap </w:t>
      </w:r>
      <w:r w:rsidRPr="00DD71C3">
        <w:rPr>
          <w:rFonts w:ascii="Times New Roman" w:eastAsia="Times New Roman" w:hAnsi="Times New Roman" w:cs="Times New Roman"/>
          <w:sz w:val="24"/>
          <w:szCs w:val="24"/>
        </w:rPr>
        <w:t xml:space="preserve">keaktifan mengikuti kegiatan ekstrakurikuler </w:t>
      </w:r>
      <w:r w:rsidR="005C7681" w:rsidRPr="00DD71C3">
        <w:rPr>
          <w:rFonts w:ascii="Times New Roman" w:eastAsia="Times New Roman" w:hAnsi="Times New Roman" w:cs="Times New Roman"/>
          <w:sz w:val="24"/>
          <w:szCs w:val="24"/>
        </w:rPr>
        <w:t>siswa</w:t>
      </w:r>
      <w:r w:rsidR="009B38DC" w:rsidRPr="00DD71C3">
        <w:rPr>
          <w:rFonts w:ascii="Times New Roman" w:eastAsia="Times New Roman" w:hAnsi="Times New Roman" w:cs="Times New Roman"/>
          <w:sz w:val="24"/>
          <w:szCs w:val="24"/>
        </w:rPr>
        <w:t xml:space="preserve"> </w:t>
      </w:r>
      <w:r w:rsidR="008C13EA" w:rsidRPr="00DD71C3">
        <w:rPr>
          <w:rFonts w:ascii="Times New Roman" w:eastAsia="Times New Roman" w:hAnsi="Times New Roman" w:cs="Times New Roman"/>
          <w:sz w:val="24"/>
          <w:szCs w:val="24"/>
        </w:rPr>
        <w:t xml:space="preserve">di </w:t>
      </w:r>
      <w:r w:rsidRPr="00DD71C3">
        <w:rPr>
          <w:rFonts w:ascii="Times New Roman" w:eastAsia="Times New Roman" w:hAnsi="Times New Roman" w:cs="Times New Roman"/>
          <w:sz w:val="24"/>
          <w:szCs w:val="24"/>
        </w:rPr>
        <w:t>SDN.</w:t>
      </w:r>
    </w:p>
    <w:p w:rsidR="00D60889" w:rsidRPr="00DD71C3" w:rsidRDefault="0035778C" w:rsidP="001E37D0">
      <w:pPr>
        <w:pStyle w:val="ListParagraph"/>
        <w:numPr>
          <w:ilvl w:val="0"/>
          <w:numId w:val="4"/>
        </w:numPr>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lang w:val="sv-SE"/>
        </w:rPr>
        <w:t>Sebagai bahan masukan bagi peneliti lain yang berhubungan dengan penelitian ini.</w:t>
      </w:r>
    </w:p>
    <w:p w:rsidR="001E6ECA" w:rsidRPr="00DD71C3" w:rsidRDefault="001E6ECA" w:rsidP="00245953">
      <w:pPr>
        <w:spacing w:after="0" w:line="480" w:lineRule="auto"/>
        <w:jc w:val="both"/>
        <w:rPr>
          <w:rFonts w:ascii="Times New Roman" w:eastAsia="Times New Roman" w:hAnsi="Times New Roman" w:cs="Times New Roman"/>
          <w:sz w:val="24"/>
          <w:szCs w:val="24"/>
        </w:rPr>
      </w:pPr>
    </w:p>
    <w:p w:rsidR="003D360A" w:rsidRPr="00DD71C3" w:rsidRDefault="003D360A" w:rsidP="00245953">
      <w:pPr>
        <w:spacing w:after="0" w:line="480" w:lineRule="auto"/>
        <w:jc w:val="both"/>
        <w:rPr>
          <w:rFonts w:ascii="Times New Roman" w:eastAsia="Times New Roman" w:hAnsi="Times New Roman" w:cs="Times New Roman"/>
          <w:sz w:val="24"/>
          <w:szCs w:val="24"/>
        </w:rPr>
      </w:pPr>
    </w:p>
    <w:p w:rsidR="003D360A" w:rsidRPr="00DD71C3" w:rsidRDefault="003D360A" w:rsidP="00245953">
      <w:pPr>
        <w:spacing w:after="0" w:line="480" w:lineRule="auto"/>
        <w:jc w:val="both"/>
        <w:rPr>
          <w:rFonts w:ascii="Times New Roman" w:eastAsia="Times New Roman" w:hAnsi="Times New Roman" w:cs="Times New Roman"/>
          <w:sz w:val="24"/>
          <w:szCs w:val="24"/>
        </w:rPr>
      </w:pPr>
    </w:p>
    <w:p w:rsidR="003D360A" w:rsidRPr="00DD71C3" w:rsidRDefault="003D360A" w:rsidP="00245953">
      <w:pPr>
        <w:spacing w:after="0" w:line="480" w:lineRule="auto"/>
        <w:jc w:val="both"/>
        <w:rPr>
          <w:rFonts w:ascii="Times New Roman" w:eastAsia="Times New Roman" w:hAnsi="Times New Roman" w:cs="Times New Roman"/>
          <w:sz w:val="24"/>
          <w:szCs w:val="24"/>
        </w:rPr>
      </w:pPr>
    </w:p>
    <w:p w:rsidR="0002420C" w:rsidRDefault="0002420C" w:rsidP="00245953">
      <w:pPr>
        <w:spacing w:after="0" w:line="480" w:lineRule="auto"/>
        <w:jc w:val="both"/>
        <w:rPr>
          <w:rFonts w:ascii="Times New Roman" w:eastAsia="Times New Roman" w:hAnsi="Times New Roman" w:cs="Times New Roman"/>
          <w:sz w:val="24"/>
          <w:szCs w:val="24"/>
        </w:rPr>
      </w:pPr>
    </w:p>
    <w:p w:rsidR="001B3340" w:rsidRDefault="001B3340" w:rsidP="00245953">
      <w:pPr>
        <w:spacing w:after="0" w:line="480" w:lineRule="auto"/>
        <w:jc w:val="both"/>
        <w:rPr>
          <w:rFonts w:ascii="Times New Roman" w:eastAsia="Times New Roman" w:hAnsi="Times New Roman" w:cs="Times New Roman"/>
          <w:sz w:val="24"/>
          <w:szCs w:val="24"/>
        </w:rPr>
      </w:pPr>
    </w:p>
    <w:p w:rsidR="004623BA" w:rsidRDefault="004623BA" w:rsidP="00245953">
      <w:pPr>
        <w:spacing w:after="0" w:line="480" w:lineRule="auto"/>
        <w:jc w:val="both"/>
        <w:rPr>
          <w:rFonts w:ascii="Times New Roman" w:eastAsia="Times New Roman" w:hAnsi="Times New Roman" w:cs="Times New Roman"/>
          <w:sz w:val="24"/>
          <w:szCs w:val="24"/>
        </w:rPr>
      </w:pPr>
    </w:p>
    <w:p w:rsidR="004623BA" w:rsidRDefault="004623BA" w:rsidP="00245953">
      <w:pPr>
        <w:spacing w:after="0" w:line="480" w:lineRule="auto"/>
        <w:jc w:val="both"/>
        <w:rPr>
          <w:rFonts w:ascii="Times New Roman" w:eastAsia="Times New Roman" w:hAnsi="Times New Roman" w:cs="Times New Roman"/>
          <w:sz w:val="24"/>
          <w:szCs w:val="24"/>
        </w:rPr>
      </w:pPr>
    </w:p>
    <w:p w:rsidR="004623BA" w:rsidRDefault="004623BA" w:rsidP="00245953">
      <w:pPr>
        <w:spacing w:after="0" w:line="480" w:lineRule="auto"/>
        <w:jc w:val="both"/>
        <w:rPr>
          <w:rFonts w:ascii="Times New Roman" w:eastAsia="Times New Roman" w:hAnsi="Times New Roman" w:cs="Times New Roman"/>
          <w:sz w:val="24"/>
          <w:szCs w:val="24"/>
        </w:rPr>
      </w:pPr>
    </w:p>
    <w:p w:rsidR="004623BA" w:rsidRDefault="004623BA" w:rsidP="00245953">
      <w:pPr>
        <w:spacing w:after="0" w:line="480" w:lineRule="auto"/>
        <w:jc w:val="both"/>
        <w:rPr>
          <w:rFonts w:ascii="Times New Roman" w:eastAsia="Times New Roman" w:hAnsi="Times New Roman" w:cs="Times New Roman"/>
          <w:sz w:val="24"/>
          <w:szCs w:val="24"/>
        </w:rPr>
      </w:pPr>
    </w:p>
    <w:p w:rsidR="004623BA" w:rsidRDefault="004623BA" w:rsidP="00245953">
      <w:pPr>
        <w:spacing w:after="0" w:line="480" w:lineRule="auto"/>
        <w:jc w:val="both"/>
        <w:rPr>
          <w:rFonts w:ascii="Times New Roman" w:eastAsia="Times New Roman" w:hAnsi="Times New Roman" w:cs="Times New Roman"/>
          <w:sz w:val="24"/>
          <w:szCs w:val="24"/>
        </w:rPr>
      </w:pPr>
    </w:p>
    <w:p w:rsidR="004623BA" w:rsidRDefault="004623BA" w:rsidP="00245953">
      <w:pPr>
        <w:spacing w:after="0" w:line="480" w:lineRule="auto"/>
        <w:jc w:val="both"/>
        <w:rPr>
          <w:rFonts w:ascii="Times New Roman" w:eastAsia="Times New Roman" w:hAnsi="Times New Roman" w:cs="Times New Roman"/>
          <w:sz w:val="24"/>
          <w:szCs w:val="24"/>
        </w:rPr>
      </w:pPr>
    </w:p>
    <w:p w:rsidR="004623BA" w:rsidRDefault="004623BA" w:rsidP="00245953">
      <w:pPr>
        <w:spacing w:after="0" w:line="480" w:lineRule="auto"/>
        <w:jc w:val="both"/>
        <w:rPr>
          <w:rFonts w:ascii="Times New Roman" w:eastAsia="Times New Roman" w:hAnsi="Times New Roman" w:cs="Times New Roman"/>
          <w:sz w:val="24"/>
          <w:szCs w:val="24"/>
        </w:rPr>
      </w:pPr>
    </w:p>
    <w:p w:rsidR="004623BA" w:rsidRPr="00DD71C3" w:rsidRDefault="004623BA" w:rsidP="00245953">
      <w:pPr>
        <w:spacing w:after="0" w:line="480" w:lineRule="auto"/>
        <w:jc w:val="both"/>
        <w:rPr>
          <w:rFonts w:ascii="Times New Roman" w:eastAsia="Times New Roman" w:hAnsi="Times New Roman" w:cs="Times New Roman"/>
          <w:sz w:val="24"/>
          <w:szCs w:val="24"/>
        </w:rPr>
      </w:pPr>
    </w:p>
    <w:p w:rsidR="001110D4" w:rsidRPr="00DD71C3" w:rsidRDefault="00474459" w:rsidP="001B3340">
      <w:pPr>
        <w:tabs>
          <w:tab w:val="left" w:pos="0"/>
        </w:tabs>
        <w:spacing w:line="72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43" style="position:absolute;left:0;text-align:left;margin-left:374.85pt;margin-top:-54.15pt;width:33pt;height:28.5pt;z-index:251665920" stroked="f"/>
        </w:pict>
      </w:r>
      <w:r w:rsidR="0035778C" w:rsidRPr="00DD71C3">
        <w:rPr>
          <w:rFonts w:ascii="Times New Roman" w:hAnsi="Times New Roman" w:cs="Times New Roman"/>
          <w:b/>
          <w:sz w:val="24"/>
          <w:szCs w:val="24"/>
        </w:rPr>
        <w:t>BAB II</w:t>
      </w:r>
    </w:p>
    <w:p w:rsidR="0035778C" w:rsidRPr="00DD71C3" w:rsidRDefault="0035778C" w:rsidP="001B3340">
      <w:pPr>
        <w:tabs>
          <w:tab w:val="left" w:pos="0"/>
        </w:tabs>
        <w:spacing w:line="720" w:lineRule="auto"/>
        <w:jc w:val="center"/>
        <w:rPr>
          <w:rFonts w:ascii="Times New Roman" w:hAnsi="Times New Roman" w:cs="Times New Roman"/>
          <w:b/>
          <w:sz w:val="24"/>
          <w:szCs w:val="24"/>
        </w:rPr>
      </w:pPr>
      <w:r w:rsidRPr="00DD71C3">
        <w:rPr>
          <w:rFonts w:ascii="Times New Roman" w:hAnsi="Times New Roman" w:cs="Times New Roman"/>
          <w:b/>
          <w:sz w:val="24"/>
          <w:szCs w:val="24"/>
        </w:rPr>
        <w:t>TINJAUAN PUSTAKA</w:t>
      </w:r>
    </w:p>
    <w:p w:rsidR="00C2460C" w:rsidRPr="00DD71C3" w:rsidRDefault="00115D21" w:rsidP="001B3340">
      <w:pPr>
        <w:pStyle w:val="ListParagraph"/>
        <w:numPr>
          <w:ilvl w:val="0"/>
          <w:numId w:val="13"/>
        </w:numPr>
        <w:tabs>
          <w:tab w:val="left" w:pos="0"/>
        </w:tabs>
        <w:spacing w:line="720" w:lineRule="auto"/>
        <w:ind w:left="426" w:hanging="426"/>
        <w:jc w:val="center"/>
        <w:rPr>
          <w:rFonts w:ascii="Times New Roman" w:hAnsi="Times New Roman" w:cs="Times New Roman"/>
          <w:b/>
          <w:sz w:val="24"/>
          <w:szCs w:val="24"/>
        </w:rPr>
      </w:pPr>
      <w:r w:rsidRPr="00DD71C3">
        <w:rPr>
          <w:rFonts w:ascii="Times New Roman" w:hAnsi="Times New Roman" w:cs="Times New Roman"/>
          <w:b/>
          <w:sz w:val="24"/>
          <w:szCs w:val="24"/>
        </w:rPr>
        <w:t>Tinjaun Pustaka</w:t>
      </w:r>
    </w:p>
    <w:p w:rsidR="00DF5910" w:rsidRDefault="00DF5910" w:rsidP="00DF5910">
      <w:pPr>
        <w:pStyle w:val="ListParagraph"/>
        <w:numPr>
          <w:ilvl w:val="0"/>
          <w:numId w:val="12"/>
        </w:numPr>
        <w:tabs>
          <w:tab w:val="left" w:pos="0"/>
        </w:tabs>
        <w:spacing w:line="480" w:lineRule="auto"/>
        <w:ind w:left="426" w:hanging="426"/>
        <w:jc w:val="both"/>
        <w:rPr>
          <w:rFonts w:ascii="Times New Roman" w:hAnsi="Times New Roman" w:cs="Times New Roman"/>
          <w:b/>
          <w:sz w:val="24"/>
          <w:szCs w:val="24"/>
        </w:rPr>
      </w:pPr>
      <w:r w:rsidRPr="00DD71C3">
        <w:rPr>
          <w:rFonts w:ascii="Times New Roman" w:hAnsi="Times New Roman" w:cs="Times New Roman"/>
          <w:b/>
          <w:sz w:val="24"/>
          <w:szCs w:val="24"/>
        </w:rPr>
        <w:t>Sikap sosial</w:t>
      </w:r>
    </w:p>
    <w:p w:rsidR="004623BA" w:rsidRPr="00DD71C3" w:rsidRDefault="004623BA" w:rsidP="004623BA">
      <w:pPr>
        <w:pStyle w:val="ListParagraph"/>
        <w:tabs>
          <w:tab w:val="left" w:pos="0"/>
        </w:tabs>
        <w:spacing w:line="240" w:lineRule="auto"/>
        <w:ind w:left="426"/>
        <w:jc w:val="both"/>
        <w:rPr>
          <w:rFonts w:ascii="Times New Roman" w:hAnsi="Times New Roman" w:cs="Times New Roman"/>
          <w:b/>
          <w:sz w:val="24"/>
          <w:szCs w:val="24"/>
        </w:rPr>
      </w:pPr>
    </w:p>
    <w:p w:rsidR="00DF5910" w:rsidRPr="00DD71C3" w:rsidRDefault="00DF5910" w:rsidP="00484C3E">
      <w:pPr>
        <w:pStyle w:val="ListParagraph"/>
        <w:numPr>
          <w:ilvl w:val="0"/>
          <w:numId w:val="39"/>
        </w:numPr>
        <w:tabs>
          <w:tab w:val="left" w:pos="0"/>
        </w:tabs>
        <w:spacing w:line="480" w:lineRule="auto"/>
        <w:ind w:left="426" w:hanging="426"/>
        <w:jc w:val="both"/>
        <w:rPr>
          <w:rFonts w:ascii="Times New Roman" w:hAnsi="Times New Roman" w:cs="Times New Roman"/>
          <w:sz w:val="24"/>
          <w:szCs w:val="24"/>
        </w:rPr>
      </w:pPr>
      <w:r w:rsidRPr="00DD71C3">
        <w:rPr>
          <w:rFonts w:ascii="Times New Roman" w:hAnsi="Times New Roman" w:cs="Times New Roman"/>
          <w:sz w:val="24"/>
          <w:szCs w:val="24"/>
        </w:rPr>
        <w:t xml:space="preserve"> Sikap</w:t>
      </w:r>
    </w:p>
    <w:p w:rsidR="00DF5910" w:rsidRPr="00DD71C3" w:rsidRDefault="00DF5910" w:rsidP="00EA24E9">
      <w:pPr>
        <w:pStyle w:val="ListParagraph"/>
        <w:numPr>
          <w:ilvl w:val="0"/>
          <w:numId w:val="40"/>
        </w:numPr>
        <w:tabs>
          <w:tab w:val="left" w:pos="0"/>
        </w:tabs>
        <w:spacing w:after="0" w:line="480" w:lineRule="auto"/>
        <w:ind w:left="426" w:hanging="426"/>
        <w:jc w:val="both"/>
        <w:rPr>
          <w:rFonts w:ascii="Times New Roman" w:hAnsi="Times New Roman" w:cs="Times New Roman"/>
          <w:sz w:val="24"/>
          <w:szCs w:val="24"/>
        </w:rPr>
      </w:pPr>
      <w:r w:rsidRPr="00DD71C3">
        <w:rPr>
          <w:rFonts w:ascii="Times New Roman" w:hAnsi="Times New Roman" w:cs="Times New Roman"/>
          <w:sz w:val="24"/>
          <w:szCs w:val="24"/>
        </w:rPr>
        <w:t>Pengertian sikap</w:t>
      </w:r>
    </w:p>
    <w:p w:rsidR="00073CC5" w:rsidRPr="00DD71C3" w:rsidRDefault="004C79CD" w:rsidP="001110D4">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5910" w:rsidRPr="00DD71C3">
        <w:rPr>
          <w:rFonts w:ascii="Times New Roman" w:hAnsi="Times New Roman" w:cs="Times New Roman"/>
          <w:sz w:val="24"/>
          <w:szCs w:val="24"/>
        </w:rPr>
        <w:t>Masalah sikap adalah masalah yang urgen dalam bidang psikologi sos</w:t>
      </w:r>
      <w:r w:rsidR="00D459A5" w:rsidRPr="00DD71C3">
        <w:rPr>
          <w:rFonts w:ascii="Times New Roman" w:hAnsi="Times New Roman" w:cs="Times New Roman"/>
          <w:sz w:val="24"/>
          <w:szCs w:val="24"/>
        </w:rPr>
        <w:t>ial</w:t>
      </w:r>
      <w:r w:rsidR="0024188F" w:rsidRPr="00DD71C3">
        <w:rPr>
          <w:rFonts w:ascii="Times New Roman" w:hAnsi="Times New Roman" w:cs="Times New Roman"/>
          <w:sz w:val="24"/>
          <w:szCs w:val="24"/>
        </w:rPr>
        <w:t xml:space="preserve">. Azwar </w:t>
      </w:r>
      <w:r w:rsidR="0024188F" w:rsidRPr="00DD71C3">
        <w:rPr>
          <w:rFonts w:ascii="Times New Roman" w:hAnsi="Times New Roman" w:cs="Times New Roman"/>
          <w:sz w:val="24"/>
          <w:szCs w:val="24"/>
          <w:lang w:val="en-US"/>
        </w:rPr>
        <w:t>dalam Anas</w:t>
      </w:r>
      <w:r w:rsidR="009B38DC" w:rsidRPr="00DD71C3">
        <w:rPr>
          <w:rFonts w:ascii="Times New Roman" w:hAnsi="Times New Roman" w:cs="Times New Roman"/>
          <w:sz w:val="24"/>
          <w:szCs w:val="24"/>
        </w:rPr>
        <w:t xml:space="preserve"> </w:t>
      </w:r>
      <w:r w:rsidR="0024188F" w:rsidRPr="00DD71C3">
        <w:rPr>
          <w:rFonts w:ascii="Times New Roman" w:hAnsi="Times New Roman" w:cs="Times New Roman"/>
          <w:sz w:val="24"/>
          <w:szCs w:val="24"/>
          <w:lang w:val="en-US"/>
        </w:rPr>
        <w:t>(</w:t>
      </w:r>
      <w:r w:rsidR="00DF5910" w:rsidRPr="00DD71C3">
        <w:rPr>
          <w:rFonts w:ascii="Times New Roman" w:hAnsi="Times New Roman" w:cs="Times New Roman"/>
          <w:sz w:val="24"/>
          <w:szCs w:val="24"/>
        </w:rPr>
        <w:t xml:space="preserve">2007) mengemukakan pendapat </w:t>
      </w:r>
      <w:r w:rsidR="00D459A5" w:rsidRPr="00DD71C3">
        <w:rPr>
          <w:rFonts w:ascii="Times New Roman" w:hAnsi="Times New Roman" w:cs="Times New Roman"/>
          <w:sz w:val="24"/>
          <w:szCs w:val="24"/>
        </w:rPr>
        <w:t>ahli mengenai pengertian</w:t>
      </w:r>
      <w:r w:rsidR="001C0DD8" w:rsidRPr="00DD71C3">
        <w:rPr>
          <w:rFonts w:ascii="Times New Roman" w:hAnsi="Times New Roman" w:cs="Times New Roman"/>
          <w:sz w:val="24"/>
          <w:szCs w:val="24"/>
        </w:rPr>
        <w:t xml:space="preserve"> sikap, di antaranya yaitu: T</w:t>
      </w:r>
      <w:r w:rsidR="00DF5910" w:rsidRPr="00DD71C3">
        <w:rPr>
          <w:rFonts w:ascii="Times New Roman" w:hAnsi="Times New Roman" w:cs="Times New Roman"/>
          <w:sz w:val="24"/>
          <w:szCs w:val="24"/>
        </w:rPr>
        <w:t>hurstone berpandangan bahwa sikap merupakan suatu hal pada tindakan afektif, baik itu bersifat positif maupun bersifat negatif dalam hubungannya dengan obyek-obyek psikologi. Ki</w:t>
      </w:r>
      <w:r w:rsidR="0024188F" w:rsidRPr="00DD71C3">
        <w:rPr>
          <w:rFonts w:ascii="Times New Roman" w:hAnsi="Times New Roman" w:cs="Times New Roman"/>
          <w:sz w:val="24"/>
          <w:szCs w:val="24"/>
        </w:rPr>
        <w:t>mball</w:t>
      </w:r>
      <w:r w:rsidR="0024188F" w:rsidRPr="00DD71C3">
        <w:rPr>
          <w:rFonts w:ascii="Times New Roman" w:hAnsi="Times New Roman" w:cs="Times New Roman"/>
          <w:sz w:val="24"/>
          <w:szCs w:val="24"/>
          <w:lang w:val="en-US"/>
        </w:rPr>
        <w:t xml:space="preserve"> dalam </w:t>
      </w:r>
      <w:r w:rsidR="00197896" w:rsidRPr="00DD71C3">
        <w:rPr>
          <w:rFonts w:ascii="Times New Roman" w:hAnsi="Times New Roman" w:cs="Times New Roman"/>
          <w:sz w:val="24"/>
          <w:szCs w:val="24"/>
        </w:rPr>
        <w:t>Anas</w:t>
      </w:r>
      <w:r w:rsidR="0024188F" w:rsidRPr="00DD71C3">
        <w:rPr>
          <w:rFonts w:ascii="Times New Roman" w:hAnsi="Times New Roman" w:cs="Times New Roman"/>
          <w:sz w:val="24"/>
          <w:szCs w:val="24"/>
          <w:lang w:val="en-US"/>
        </w:rPr>
        <w:t xml:space="preserve"> (</w:t>
      </w:r>
      <w:r w:rsidR="00DF5910" w:rsidRPr="00DD71C3">
        <w:rPr>
          <w:rFonts w:ascii="Times New Roman" w:hAnsi="Times New Roman" w:cs="Times New Roman"/>
          <w:sz w:val="24"/>
          <w:szCs w:val="24"/>
        </w:rPr>
        <w:t>2007), menyatakan bahwa sikap merupaka suatu predisposisi mental untuk melakukan suatu tindakan.</w:t>
      </w:r>
    </w:p>
    <w:p w:rsidR="00DF5910" w:rsidRPr="00DD71C3" w:rsidRDefault="0024188F" w:rsidP="001110D4">
      <w:pPr>
        <w:tabs>
          <w:tab w:val="left" w:pos="0"/>
        </w:tabs>
        <w:spacing w:after="0" w:line="480" w:lineRule="auto"/>
        <w:jc w:val="both"/>
        <w:rPr>
          <w:rFonts w:ascii="Times New Roman" w:hAnsi="Times New Roman" w:cs="Times New Roman"/>
          <w:sz w:val="24"/>
          <w:szCs w:val="24"/>
        </w:rPr>
      </w:pPr>
      <w:r w:rsidRPr="00DD71C3">
        <w:rPr>
          <w:rFonts w:ascii="Times New Roman" w:hAnsi="Times New Roman" w:cs="Times New Roman"/>
          <w:sz w:val="24"/>
          <w:szCs w:val="24"/>
        </w:rPr>
        <w:tab/>
        <w:t xml:space="preserve">Sherif &amp; sherif </w:t>
      </w:r>
      <w:r w:rsidR="0093227A" w:rsidRPr="00DD71C3">
        <w:rPr>
          <w:rFonts w:ascii="Times New Roman" w:hAnsi="Times New Roman" w:cs="Times New Roman"/>
          <w:sz w:val="24"/>
          <w:szCs w:val="24"/>
        </w:rPr>
        <w:t>(</w:t>
      </w:r>
      <w:r w:rsidRPr="00DD71C3">
        <w:rPr>
          <w:rFonts w:ascii="Times New Roman" w:hAnsi="Times New Roman" w:cs="Times New Roman"/>
          <w:sz w:val="24"/>
          <w:szCs w:val="24"/>
          <w:lang w:val="en-US"/>
        </w:rPr>
        <w:t>dalam Anas</w:t>
      </w:r>
      <w:r w:rsidR="001E6ECA" w:rsidRPr="00DD71C3">
        <w:rPr>
          <w:rFonts w:ascii="Times New Roman" w:hAnsi="Times New Roman" w:cs="Times New Roman"/>
          <w:sz w:val="24"/>
          <w:szCs w:val="24"/>
        </w:rPr>
        <w:t xml:space="preserve"> </w:t>
      </w:r>
      <w:r w:rsidR="00B46018" w:rsidRPr="00DD71C3">
        <w:rPr>
          <w:rFonts w:ascii="Times New Roman" w:hAnsi="Times New Roman" w:cs="Times New Roman"/>
          <w:sz w:val="24"/>
          <w:szCs w:val="24"/>
        </w:rPr>
        <w:t>2007)</w:t>
      </w:r>
      <w:r w:rsidR="00DF5910" w:rsidRPr="00DD71C3">
        <w:rPr>
          <w:rFonts w:ascii="Times New Roman" w:hAnsi="Times New Roman" w:cs="Times New Roman"/>
          <w:sz w:val="24"/>
          <w:szCs w:val="24"/>
        </w:rPr>
        <w:t>, mengemukakan bahwa sikap menentukan keajeg</w:t>
      </w:r>
      <w:r w:rsidR="00B46018" w:rsidRPr="00DD71C3">
        <w:rPr>
          <w:rFonts w:ascii="Times New Roman" w:hAnsi="Times New Roman" w:cs="Times New Roman"/>
          <w:sz w:val="24"/>
          <w:szCs w:val="24"/>
        </w:rPr>
        <w:t>an dan kekhasan perilaku  seoran</w:t>
      </w:r>
      <w:r w:rsidR="00DF5910" w:rsidRPr="00DD71C3">
        <w:rPr>
          <w:rFonts w:ascii="Times New Roman" w:hAnsi="Times New Roman" w:cs="Times New Roman"/>
          <w:sz w:val="24"/>
          <w:szCs w:val="24"/>
        </w:rPr>
        <w:t>g dalam hubungan suatu keadaan yang memungkinkan timbulnya suatu perbutan atau tingkah laku.</w:t>
      </w:r>
      <w:r w:rsidR="0093227A" w:rsidRPr="00DD71C3">
        <w:rPr>
          <w:rFonts w:ascii="Times New Roman" w:hAnsi="Times New Roman" w:cs="Times New Roman"/>
          <w:sz w:val="24"/>
          <w:szCs w:val="24"/>
        </w:rPr>
        <w:t xml:space="preserve"> Hal tersebut berarti bahwa tingkah laku seorang individu sangat ditentukan oleh pribadi yang tergambarkan melalui cara bersikap.</w:t>
      </w:r>
    </w:p>
    <w:p w:rsidR="00DF5910" w:rsidRPr="00DD71C3" w:rsidRDefault="00E40AD3" w:rsidP="00A168A8">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180" style="position:absolute;left:0;text-align:left;margin-left:159.55pt;margin-top:110.85pt;width:76.2pt;height:33.5pt;z-index:251718144" stroked="f">
            <v:textbox>
              <w:txbxContent>
                <w:p w:rsidR="00E40AD3" w:rsidRPr="00E40AD3" w:rsidRDefault="00E40AD3" w:rsidP="00E40AD3">
                  <w:pPr>
                    <w:jc w:val="center"/>
                    <w:rPr>
                      <w:rFonts w:ascii="Times New Roman" w:hAnsi="Times New Roman" w:cs="Times New Roman"/>
                      <w:sz w:val="24"/>
                      <w:szCs w:val="24"/>
                    </w:rPr>
                  </w:pPr>
                  <w:r w:rsidRPr="00E40AD3">
                    <w:rPr>
                      <w:rFonts w:ascii="Times New Roman" w:hAnsi="Times New Roman" w:cs="Times New Roman"/>
                      <w:sz w:val="24"/>
                      <w:szCs w:val="24"/>
                    </w:rPr>
                    <w:t>10</w:t>
                  </w:r>
                </w:p>
              </w:txbxContent>
            </v:textbox>
          </v:rect>
        </w:pict>
      </w:r>
      <w:r w:rsidR="00474459">
        <w:rPr>
          <w:rFonts w:ascii="Times New Roman" w:hAnsi="Times New Roman" w:cs="Times New Roman"/>
          <w:noProof/>
          <w:sz w:val="24"/>
          <w:szCs w:val="24"/>
        </w:rPr>
        <w:pict>
          <v:rect id="_x0000_s1049" style="position:absolute;left:0;text-align:left;margin-left:154.45pt;margin-top:127.1pt;width:66.75pt;height:59.25pt;z-index:251668992" stroked="f">
            <v:textbox style="mso-next-textbox:#_x0000_s1049">
              <w:txbxContent>
                <w:p w:rsidR="001649E5" w:rsidRDefault="001649E5" w:rsidP="006451A9">
                  <w:pPr>
                    <w:jc w:val="center"/>
                    <w:rPr>
                      <w:rFonts w:ascii="Times New Roman" w:hAnsi="Times New Roman" w:cs="Times New Roman"/>
                      <w:sz w:val="24"/>
                      <w:szCs w:val="24"/>
                    </w:rPr>
                  </w:pPr>
                </w:p>
                <w:p w:rsidR="001649E5" w:rsidRPr="006451A9" w:rsidRDefault="001649E5" w:rsidP="006451A9">
                  <w:pPr>
                    <w:jc w:val="center"/>
                    <w:rPr>
                      <w:rFonts w:ascii="Times New Roman" w:hAnsi="Times New Roman" w:cs="Times New Roman"/>
                      <w:sz w:val="24"/>
                      <w:szCs w:val="24"/>
                    </w:rPr>
                  </w:pPr>
                  <w:r>
                    <w:rPr>
                      <w:rFonts w:ascii="Times New Roman" w:hAnsi="Times New Roman" w:cs="Times New Roman"/>
                      <w:sz w:val="24"/>
                      <w:szCs w:val="24"/>
                    </w:rPr>
                    <w:t>10</w:t>
                  </w:r>
                </w:p>
              </w:txbxContent>
            </v:textbox>
          </v:rect>
        </w:pict>
      </w:r>
      <w:r w:rsidR="00DF5910" w:rsidRPr="00DD71C3">
        <w:rPr>
          <w:rFonts w:ascii="Times New Roman" w:hAnsi="Times New Roman" w:cs="Times New Roman"/>
          <w:sz w:val="24"/>
          <w:szCs w:val="24"/>
        </w:rPr>
        <w:tab/>
        <w:t xml:space="preserve">Memperhatikan beberapa pengertian yang dikemukakan beberapa ahli tersebut dapat ditemukan unsur yang hampir sama pada sikap, yaitu: sikap merupakan kecenderungan untuk bertindak dan bereaksi terhadap ransangan. Oleh </w:t>
      </w:r>
      <w:r w:rsidR="00DF5910" w:rsidRPr="00DD71C3">
        <w:rPr>
          <w:rFonts w:ascii="Times New Roman" w:hAnsi="Times New Roman" w:cs="Times New Roman"/>
          <w:sz w:val="24"/>
          <w:szCs w:val="24"/>
        </w:rPr>
        <w:lastRenderedPageBreak/>
        <w:t>karena itu manifestasi sikap tidak dapat langsung dilihat akan tetapi harus ditafsirkan terlebih dahulu sebagai tingkah laku yang masih tertutup</w:t>
      </w:r>
    </w:p>
    <w:p w:rsidR="00DF5910" w:rsidRPr="00DD71C3" w:rsidRDefault="00DF5910" w:rsidP="00EA24E9">
      <w:pPr>
        <w:pStyle w:val="ListParagraph"/>
        <w:numPr>
          <w:ilvl w:val="0"/>
          <w:numId w:val="40"/>
        </w:numPr>
        <w:tabs>
          <w:tab w:val="left" w:pos="0"/>
        </w:tabs>
        <w:spacing w:after="0" w:line="480" w:lineRule="auto"/>
        <w:ind w:left="426" w:hanging="426"/>
        <w:jc w:val="both"/>
        <w:rPr>
          <w:rFonts w:ascii="Times New Roman" w:hAnsi="Times New Roman" w:cs="Times New Roman"/>
          <w:sz w:val="24"/>
          <w:szCs w:val="24"/>
        </w:rPr>
      </w:pPr>
      <w:r w:rsidRPr="00DD71C3">
        <w:rPr>
          <w:rFonts w:ascii="Times New Roman" w:hAnsi="Times New Roman" w:cs="Times New Roman"/>
          <w:sz w:val="24"/>
          <w:szCs w:val="24"/>
        </w:rPr>
        <w:t>Komponen sikap</w:t>
      </w:r>
    </w:p>
    <w:p w:rsidR="00DF5910" w:rsidRPr="00DD71C3" w:rsidRDefault="00DF5910" w:rsidP="004623BA">
      <w:pPr>
        <w:tabs>
          <w:tab w:val="left" w:pos="0"/>
        </w:tabs>
        <w:spacing w:after="0" w:line="480" w:lineRule="auto"/>
        <w:jc w:val="both"/>
        <w:rPr>
          <w:rFonts w:ascii="Times New Roman" w:hAnsi="Times New Roman" w:cs="Times New Roman"/>
          <w:sz w:val="24"/>
          <w:szCs w:val="24"/>
        </w:rPr>
      </w:pPr>
      <w:r w:rsidRPr="00DD71C3">
        <w:rPr>
          <w:rFonts w:ascii="Times New Roman" w:hAnsi="Times New Roman" w:cs="Times New Roman"/>
          <w:sz w:val="24"/>
          <w:szCs w:val="24"/>
        </w:rPr>
        <w:tab/>
        <w:t>Pada hakikatnya sikap adalah suatu interaksi dari berbagai komponen, dimana komponen terseb</w:t>
      </w:r>
      <w:r w:rsidR="0024188F" w:rsidRPr="00DD71C3">
        <w:rPr>
          <w:rFonts w:ascii="Times New Roman" w:hAnsi="Times New Roman" w:cs="Times New Roman"/>
          <w:sz w:val="24"/>
          <w:szCs w:val="24"/>
        </w:rPr>
        <w:t xml:space="preserve">ut menurut alport </w:t>
      </w:r>
      <w:r w:rsidR="0024188F" w:rsidRPr="00DD71C3">
        <w:rPr>
          <w:rFonts w:ascii="Times New Roman" w:hAnsi="Times New Roman" w:cs="Times New Roman"/>
          <w:sz w:val="24"/>
          <w:szCs w:val="24"/>
          <w:lang w:val="en-US"/>
        </w:rPr>
        <w:t xml:space="preserve">dalam </w:t>
      </w:r>
      <w:r w:rsidR="00141235" w:rsidRPr="00DD71C3">
        <w:rPr>
          <w:rFonts w:ascii="Times New Roman" w:hAnsi="Times New Roman" w:cs="Times New Roman"/>
          <w:sz w:val="24"/>
          <w:szCs w:val="24"/>
        </w:rPr>
        <w:t>Anas</w:t>
      </w:r>
      <w:r w:rsidR="0024188F" w:rsidRPr="00DD71C3">
        <w:rPr>
          <w:rFonts w:ascii="Times New Roman" w:hAnsi="Times New Roman" w:cs="Times New Roman"/>
          <w:sz w:val="24"/>
          <w:szCs w:val="24"/>
          <w:lang w:val="en-US"/>
        </w:rPr>
        <w:t xml:space="preserve"> (</w:t>
      </w:r>
      <w:r w:rsidRPr="00DD71C3">
        <w:rPr>
          <w:rFonts w:ascii="Times New Roman" w:hAnsi="Times New Roman" w:cs="Times New Roman"/>
          <w:sz w:val="24"/>
          <w:szCs w:val="24"/>
        </w:rPr>
        <w:t>2007) ada tiga yaitu: komponen kognitf, afekti dan konatif.</w:t>
      </w:r>
    </w:p>
    <w:p w:rsidR="00DF5910" w:rsidRPr="00DD71C3" w:rsidRDefault="00DF5910" w:rsidP="00AC5CD6">
      <w:pPr>
        <w:pStyle w:val="ListParagraph"/>
        <w:numPr>
          <w:ilvl w:val="0"/>
          <w:numId w:val="41"/>
        </w:numPr>
        <w:tabs>
          <w:tab w:val="left" w:pos="0"/>
        </w:tabs>
        <w:spacing w:line="480" w:lineRule="auto"/>
        <w:jc w:val="both"/>
        <w:rPr>
          <w:rFonts w:ascii="Times New Roman" w:hAnsi="Times New Roman" w:cs="Times New Roman"/>
          <w:sz w:val="24"/>
          <w:szCs w:val="24"/>
        </w:rPr>
      </w:pPr>
      <w:r w:rsidRPr="00DD71C3">
        <w:rPr>
          <w:rFonts w:ascii="Times New Roman" w:hAnsi="Times New Roman" w:cs="Times New Roman"/>
          <w:sz w:val="24"/>
          <w:szCs w:val="24"/>
        </w:rPr>
        <w:t>Komponen kognitif yaitu komponen yang tersusun atas dasar pengetahuan atau informasi yang dimiliki seseorang tentang objek sikapnya. Dari pengetahuan itu kemudian akan terbentuk suatu keyakinan tertentu tentang obyek sikap tersebut</w:t>
      </w:r>
    </w:p>
    <w:p w:rsidR="00DF5910" w:rsidRPr="00DD71C3" w:rsidRDefault="00DF5910" w:rsidP="00AC5CD6">
      <w:pPr>
        <w:pStyle w:val="ListParagraph"/>
        <w:numPr>
          <w:ilvl w:val="0"/>
          <w:numId w:val="41"/>
        </w:numPr>
        <w:tabs>
          <w:tab w:val="left" w:pos="0"/>
        </w:tabs>
        <w:spacing w:line="480" w:lineRule="auto"/>
        <w:jc w:val="both"/>
        <w:rPr>
          <w:rFonts w:ascii="Times New Roman" w:hAnsi="Times New Roman" w:cs="Times New Roman"/>
          <w:sz w:val="24"/>
          <w:szCs w:val="24"/>
        </w:rPr>
      </w:pPr>
      <w:r w:rsidRPr="00DD71C3">
        <w:rPr>
          <w:rFonts w:ascii="Times New Roman" w:hAnsi="Times New Roman" w:cs="Times New Roman"/>
          <w:sz w:val="24"/>
          <w:szCs w:val="24"/>
        </w:rPr>
        <w:t>Komponen afektif yaitu yang berhubungan dengan rasa senang dan tidak senang. Jadi sifatnya evaluatuf yang berhubungan erat dengan nilai-nilai kebudayaan atau sistem nilai yang dimiliki.</w:t>
      </w:r>
    </w:p>
    <w:p w:rsidR="00DF5910" w:rsidRPr="00DD71C3" w:rsidRDefault="00DF5910" w:rsidP="00A168A8">
      <w:pPr>
        <w:pStyle w:val="ListParagraph"/>
        <w:numPr>
          <w:ilvl w:val="0"/>
          <w:numId w:val="41"/>
        </w:numPr>
        <w:tabs>
          <w:tab w:val="left" w:pos="0"/>
        </w:tabs>
        <w:spacing w:after="0" w:line="480" w:lineRule="auto"/>
        <w:jc w:val="both"/>
        <w:rPr>
          <w:rFonts w:ascii="Times New Roman" w:hAnsi="Times New Roman" w:cs="Times New Roman"/>
          <w:sz w:val="24"/>
          <w:szCs w:val="24"/>
        </w:rPr>
      </w:pPr>
      <w:r w:rsidRPr="00DD71C3">
        <w:rPr>
          <w:rFonts w:ascii="Times New Roman" w:hAnsi="Times New Roman" w:cs="Times New Roman"/>
          <w:sz w:val="24"/>
          <w:szCs w:val="24"/>
        </w:rPr>
        <w:t>Komponen</w:t>
      </w:r>
      <w:r w:rsidR="00AC5CD6" w:rsidRPr="00DD71C3">
        <w:rPr>
          <w:rFonts w:ascii="Times New Roman" w:hAnsi="Times New Roman" w:cs="Times New Roman"/>
          <w:sz w:val="24"/>
          <w:szCs w:val="24"/>
        </w:rPr>
        <w:t xml:space="preserve"> k</w:t>
      </w:r>
      <w:r w:rsidRPr="00DD71C3">
        <w:rPr>
          <w:rFonts w:ascii="Times New Roman" w:hAnsi="Times New Roman" w:cs="Times New Roman"/>
          <w:sz w:val="24"/>
          <w:szCs w:val="24"/>
        </w:rPr>
        <w:t>onatif, yaitu merupakan kesiapan seseorang untuk bertingkah laku yang berhubungan dengan objek sikapnya.</w:t>
      </w:r>
    </w:p>
    <w:p w:rsidR="00DF5910" w:rsidRPr="00DD71C3" w:rsidRDefault="00DF5910" w:rsidP="00AC5CD6">
      <w:pPr>
        <w:tabs>
          <w:tab w:val="left" w:pos="0"/>
        </w:tabs>
        <w:spacing w:after="0" w:line="480" w:lineRule="auto"/>
        <w:jc w:val="both"/>
        <w:rPr>
          <w:rFonts w:ascii="Times New Roman" w:hAnsi="Times New Roman" w:cs="Times New Roman"/>
          <w:sz w:val="24"/>
          <w:szCs w:val="24"/>
        </w:rPr>
      </w:pPr>
      <w:r w:rsidRPr="00DD71C3">
        <w:rPr>
          <w:rFonts w:ascii="Times New Roman" w:hAnsi="Times New Roman" w:cs="Times New Roman"/>
          <w:sz w:val="24"/>
          <w:szCs w:val="24"/>
        </w:rPr>
        <w:tab/>
        <w:t>Berdasarkan uraian tersebut dapat dikemukakan bahwa sikap seseorang pada suatu objek sikap merupakan merupakan manifestasi dari konstelasi ketiga komponen tersebut yang saling berinteraksi untuk sali</w:t>
      </w:r>
      <w:r w:rsidR="00D459A5" w:rsidRPr="00DD71C3">
        <w:rPr>
          <w:rFonts w:ascii="Times New Roman" w:hAnsi="Times New Roman" w:cs="Times New Roman"/>
          <w:sz w:val="24"/>
          <w:szCs w:val="24"/>
        </w:rPr>
        <w:t>ng memahami merasakan dan berpe</w:t>
      </w:r>
      <w:r w:rsidRPr="00DD71C3">
        <w:rPr>
          <w:rFonts w:ascii="Times New Roman" w:hAnsi="Times New Roman" w:cs="Times New Roman"/>
          <w:sz w:val="24"/>
          <w:szCs w:val="24"/>
        </w:rPr>
        <w:t>rilaku terhadap objek sikap. Ketiga komponen itu saling berinterelasi dan konsisten satu dengan lain</w:t>
      </w:r>
      <w:r w:rsidR="0093227A" w:rsidRPr="00DD71C3">
        <w:rPr>
          <w:rFonts w:ascii="Times New Roman" w:hAnsi="Times New Roman" w:cs="Times New Roman"/>
          <w:sz w:val="24"/>
          <w:szCs w:val="24"/>
        </w:rPr>
        <w:t>. Jadi, terdapat hubungan atau keterkaitan</w:t>
      </w:r>
      <w:r w:rsidRPr="00DD71C3">
        <w:rPr>
          <w:rFonts w:ascii="Times New Roman" w:hAnsi="Times New Roman" w:cs="Times New Roman"/>
          <w:sz w:val="24"/>
          <w:szCs w:val="24"/>
        </w:rPr>
        <w:t xml:space="preserve"> secara internal di antara ketiga komponen tersebut.</w:t>
      </w:r>
    </w:p>
    <w:p w:rsidR="00DF5910" w:rsidRPr="00DD71C3" w:rsidRDefault="00DF5910" w:rsidP="00A168A8">
      <w:pPr>
        <w:tabs>
          <w:tab w:val="left" w:pos="0"/>
        </w:tabs>
        <w:spacing w:after="0" w:line="480" w:lineRule="auto"/>
        <w:jc w:val="both"/>
        <w:rPr>
          <w:rFonts w:ascii="Times New Roman" w:hAnsi="Times New Roman" w:cs="Times New Roman"/>
          <w:sz w:val="24"/>
          <w:szCs w:val="24"/>
        </w:rPr>
      </w:pPr>
      <w:r w:rsidRPr="00DD71C3">
        <w:rPr>
          <w:rFonts w:ascii="Times New Roman" w:hAnsi="Times New Roman" w:cs="Times New Roman"/>
          <w:sz w:val="24"/>
          <w:szCs w:val="24"/>
        </w:rPr>
        <w:tab/>
        <w:t xml:space="preserve">Komponen afek atau perasaan tersebut memiliki dua sifat, posistif dan negatif. Individu yang mempunyai perasaan positif terhadap suatu objek psiklogis </w:t>
      </w:r>
      <w:r w:rsidRPr="00DD71C3">
        <w:rPr>
          <w:rFonts w:ascii="Times New Roman" w:hAnsi="Times New Roman" w:cs="Times New Roman"/>
          <w:sz w:val="24"/>
          <w:szCs w:val="24"/>
        </w:rPr>
        <w:lastRenderedPageBreak/>
        <w:t xml:space="preserve">dikatakan menyukai objek tersebut atau mempunyai sikap yang </w:t>
      </w:r>
      <w:r w:rsidRPr="00DD71C3">
        <w:rPr>
          <w:rFonts w:ascii="Times New Roman" w:hAnsi="Times New Roman" w:cs="Times New Roman"/>
          <w:i/>
          <w:sz w:val="24"/>
          <w:szCs w:val="24"/>
        </w:rPr>
        <w:t xml:space="preserve">faravorable </w:t>
      </w:r>
      <w:r w:rsidRPr="00DD71C3">
        <w:rPr>
          <w:rFonts w:ascii="Times New Roman" w:hAnsi="Times New Roman" w:cs="Times New Roman"/>
          <w:sz w:val="24"/>
          <w:szCs w:val="24"/>
        </w:rPr>
        <w:t xml:space="preserve">terhadap objek psikologis. Sebaliknya, jika mempunyai perasaan negatif dikatakan mempunyai sikap yang </w:t>
      </w:r>
      <w:r w:rsidR="00D459A5" w:rsidRPr="00DD71C3">
        <w:rPr>
          <w:rFonts w:ascii="Times New Roman" w:hAnsi="Times New Roman" w:cs="Times New Roman"/>
          <w:sz w:val="24"/>
          <w:szCs w:val="24"/>
        </w:rPr>
        <w:t>I</w:t>
      </w:r>
      <w:r w:rsidRPr="00DD71C3">
        <w:rPr>
          <w:rFonts w:ascii="Times New Roman" w:hAnsi="Times New Roman" w:cs="Times New Roman"/>
          <w:sz w:val="24"/>
          <w:szCs w:val="24"/>
        </w:rPr>
        <w:t xml:space="preserve"> terhadap objek tersebut. Pada sikap yang positif, reaksi seseorang cenderung untuk mendekati atau menyenangi obyek tersebut, sedangkan pada sikap yang negatif, orang cenderung untuk menjauhi atau menghindari objek tersebut.</w:t>
      </w:r>
    </w:p>
    <w:p w:rsidR="00DF5910" w:rsidRPr="00DD71C3" w:rsidRDefault="00DF5910" w:rsidP="00484C3E">
      <w:pPr>
        <w:pStyle w:val="ListParagraph"/>
        <w:numPr>
          <w:ilvl w:val="0"/>
          <w:numId w:val="40"/>
        </w:numPr>
        <w:tabs>
          <w:tab w:val="left" w:pos="0"/>
        </w:tabs>
        <w:spacing w:after="0" w:line="480" w:lineRule="auto"/>
        <w:ind w:left="426" w:hanging="426"/>
        <w:jc w:val="both"/>
        <w:rPr>
          <w:rFonts w:ascii="Times New Roman" w:hAnsi="Times New Roman" w:cs="Times New Roman"/>
          <w:sz w:val="24"/>
          <w:szCs w:val="24"/>
        </w:rPr>
      </w:pPr>
      <w:r w:rsidRPr="00DD71C3">
        <w:rPr>
          <w:rFonts w:ascii="Times New Roman" w:hAnsi="Times New Roman" w:cs="Times New Roman"/>
          <w:sz w:val="24"/>
          <w:szCs w:val="24"/>
        </w:rPr>
        <w:t>Karakteristik sikap</w:t>
      </w:r>
    </w:p>
    <w:p w:rsidR="00DF5910" w:rsidRPr="00DD71C3" w:rsidRDefault="00DF5910" w:rsidP="00DF5910">
      <w:pPr>
        <w:tabs>
          <w:tab w:val="left" w:pos="0"/>
        </w:tabs>
        <w:spacing w:after="0" w:line="480" w:lineRule="auto"/>
        <w:jc w:val="both"/>
        <w:rPr>
          <w:rFonts w:ascii="Times New Roman" w:hAnsi="Times New Roman" w:cs="Times New Roman"/>
          <w:sz w:val="24"/>
          <w:szCs w:val="24"/>
        </w:rPr>
      </w:pPr>
      <w:r w:rsidRPr="00DD71C3">
        <w:rPr>
          <w:rFonts w:ascii="Times New Roman" w:hAnsi="Times New Roman" w:cs="Times New Roman"/>
          <w:sz w:val="24"/>
          <w:szCs w:val="24"/>
        </w:rPr>
        <w:t>Menu</w:t>
      </w:r>
      <w:r w:rsidR="00D16C4E" w:rsidRPr="00DD71C3">
        <w:rPr>
          <w:rFonts w:ascii="Times New Roman" w:hAnsi="Times New Roman" w:cs="Times New Roman"/>
          <w:sz w:val="24"/>
          <w:szCs w:val="24"/>
        </w:rPr>
        <w:t xml:space="preserve">rut Brigham </w:t>
      </w:r>
      <w:r w:rsidR="0093227A" w:rsidRPr="00DD71C3">
        <w:rPr>
          <w:rFonts w:ascii="Times New Roman" w:hAnsi="Times New Roman" w:cs="Times New Roman"/>
          <w:sz w:val="24"/>
          <w:szCs w:val="24"/>
        </w:rPr>
        <w:t>(</w:t>
      </w:r>
      <w:r w:rsidR="0024188F" w:rsidRPr="00DD71C3">
        <w:rPr>
          <w:rFonts w:ascii="Times New Roman" w:hAnsi="Times New Roman" w:cs="Times New Roman"/>
          <w:sz w:val="24"/>
          <w:szCs w:val="24"/>
          <w:lang w:val="en-US"/>
        </w:rPr>
        <w:t xml:space="preserve">dalam </w:t>
      </w:r>
      <w:r w:rsidR="0024188F" w:rsidRPr="00DD71C3">
        <w:rPr>
          <w:rFonts w:ascii="Times New Roman" w:hAnsi="Times New Roman" w:cs="Times New Roman"/>
          <w:sz w:val="24"/>
          <w:szCs w:val="24"/>
        </w:rPr>
        <w:t>Anas</w:t>
      </w:r>
      <w:r w:rsidR="0093227A" w:rsidRPr="00DD71C3">
        <w:rPr>
          <w:rFonts w:ascii="Times New Roman" w:hAnsi="Times New Roman" w:cs="Times New Roman"/>
          <w:sz w:val="24"/>
          <w:szCs w:val="24"/>
          <w:lang w:val="en-US"/>
        </w:rPr>
        <w:t xml:space="preserve"> </w:t>
      </w:r>
      <w:r w:rsidR="001C0DD8" w:rsidRPr="00DD71C3">
        <w:rPr>
          <w:rFonts w:ascii="Times New Roman" w:hAnsi="Times New Roman" w:cs="Times New Roman"/>
          <w:sz w:val="24"/>
          <w:szCs w:val="24"/>
        </w:rPr>
        <w:t>2007) ada beberapa ciri sifat (k</w:t>
      </w:r>
      <w:r w:rsidRPr="00DD71C3">
        <w:rPr>
          <w:rFonts w:ascii="Times New Roman" w:hAnsi="Times New Roman" w:cs="Times New Roman"/>
          <w:sz w:val="24"/>
          <w:szCs w:val="24"/>
        </w:rPr>
        <w:t>arakter)  dasar dari sikap, yaitu :</w:t>
      </w:r>
    </w:p>
    <w:p w:rsidR="00DF5910" w:rsidRPr="00DD71C3" w:rsidRDefault="00DF5910" w:rsidP="009A1D8E">
      <w:pPr>
        <w:pStyle w:val="ListParagraph"/>
        <w:numPr>
          <w:ilvl w:val="0"/>
          <w:numId w:val="15"/>
        </w:numPr>
        <w:tabs>
          <w:tab w:val="left" w:pos="0"/>
        </w:tabs>
        <w:spacing w:line="480" w:lineRule="auto"/>
        <w:jc w:val="both"/>
        <w:rPr>
          <w:rFonts w:ascii="Times New Roman" w:hAnsi="Times New Roman" w:cs="Times New Roman"/>
          <w:sz w:val="24"/>
          <w:szCs w:val="24"/>
        </w:rPr>
      </w:pPr>
      <w:r w:rsidRPr="00DD71C3">
        <w:rPr>
          <w:rFonts w:ascii="Times New Roman" w:hAnsi="Times New Roman" w:cs="Times New Roman"/>
          <w:sz w:val="24"/>
          <w:szCs w:val="24"/>
        </w:rPr>
        <w:t>Sikap disimpulkan dari cara-cara individu betingkah laku</w:t>
      </w:r>
    </w:p>
    <w:p w:rsidR="00DF5910" w:rsidRPr="00DD71C3" w:rsidRDefault="00DF5910" w:rsidP="009A1D8E">
      <w:pPr>
        <w:pStyle w:val="ListParagraph"/>
        <w:numPr>
          <w:ilvl w:val="0"/>
          <w:numId w:val="15"/>
        </w:numPr>
        <w:tabs>
          <w:tab w:val="left" w:pos="0"/>
        </w:tabs>
        <w:spacing w:line="480" w:lineRule="auto"/>
        <w:jc w:val="both"/>
        <w:rPr>
          <w:rFonts w:ascii="Times New Roman" w:hAnsi="Times New Roman" w:cs="Times New Roman"/>
          <w:sz w:val="24"/>
          <w:szCs w:val="24"/>
        </w:rPr>
      </w:pPr>
      <w:r w:rsidRPr="00DD71C3">
        <w:rPr>
          <w:rFonts w:ascii="Times New Roman" w:hAnsi="Times New Roman" w:cs="Times New Roman"/>
          <w:sz w:val="24"/>
          <w:szCs w:val="24"/>
        </w:rPr>
        <w:t>Sikap ditunjukan mengarah kepada objek psikologis atau kategori, dalam hal ini skema yang dimilikiorang membimbing mereka bagaimana mengkategorisasikan targt obyek dimana sikap diarahkan</w:t>
      </w:r>
    </w:p>
    <w:p w:rsidR="00DF5910" w:rsidRPr="00DD71C3" w:rsidRDefault="00DF5910" w:rsidP="009A1D8E">
      <w:pPr>
        <w:pStyle w:val="ListParagraph"/>
        <w:numPr>
          <w:ilvl w:val="0"/>
          <w:numId w:val="15"/>
        </w:numPr>
        <w:tabs>
          <w:tab w:val="left" w:pos="0"/>
        </w:tabs>
        <w:spacing w:line="480" w:lineRule="auto"/>
        <w:jc w:val="both"/>
        <w:rPr>
          <w:rFonts w:ascii="Times New Roman" w:hAnsi="Times New Roman" w:cs="Times New Roman"/>
          <w:sz w:val="24"/>
          <w:szCs w:val="24"/>
        </w:rPr>
      </w:pPr>
      <w:r w:rsidRPr="00DD71C3">
        <w:rPr>
          <w:rFonts w:ascii="Times New Roman" w:hAnsi="Times New Roman" w:cs="Times New Roman"/>
          <w:sz w:val="24"/>
          <w:szCs w:val="24"/>
        </w:rPr>
        <w:t>Sikap itu dipelajari (hasil belajar)</w:t>
      </w:r>
    </w:p>
    <w:p w:rsidR="00AC5CD6" w:rsidRPr="00A168A8" w:rsidRDefault="00DF5910" w:rsidP="00A168A8">
      <w:pPr>
        <w:pStyle w:val="ListParagraph"/>
        <w:numPr>
          <w:ilvl w:val="0"/>
          <w:numId w:val="15"/>
        </w:numPr>
        <w:tabs>
          <w:tab w:val="left" w:pos="0"/>
        </w:tabs>
        <w:spacing w:after="0" w:line="480" w:lineRule="auto"/>
        <w:jc w:val="both"/>
        <w:rPr>
          <w:rFonts w:ascii="Times New Roman" w:hAnsi="Times New Roman" w:cs="Times New Roman"/>
          <w:sz w:val="24"/>
          <w:szCs w:val="24"/>
        </w:rPr>
      </w:pPr>
      <w:r w:rsidRPr="00DD71C3">
        <w:rPr>
          <w:rFonts w:ascii="Times New Roman" w:hAnsi="Times New Roman" w:cs="Times New Roman"/>
          <w:sz w:val="24"/>
          <w:szCs w:val="24"/>
        </w:rPr>
        <w:t>Sikap itu mempengaruhi perilaku. Dimilikinya suatu sikap yang mengarah pada suatu objek memberikan satu alasan untuk berperilaku mengarah pada objek tersebut dengan suatu cara tertentu.</w:t>
      </w:r>
    </w:p>
    <w:p w:rsidR="00DF5910" w:rsidRPr="00DD71C3" w:rsidRDefault="00DF5910" w:rsidP="00484C3E">
      <w:pPr>
        <w:pStyle w:val="ListParagraph"/>
        <w:numPr>
          <w:ilvl w:val="0"/>
          <w:numId w:val="40"/>
        </w:numPr>
        <w:tabs>
          <w:tab w:val="left" w:pos="0"/>
        </w:tabs>
        <w:spacing w:after="0" w:line="480" w:lineRule="auto"/>
        <w:ind w:left="426" w:hanging="426"/>
        <w:jc w:val="both"/>
        <w:rPr>
          <w:rFonts w:ascii="Times New Roman" w:hAnsi="Times New Roman" w:cs="Times New Roman"/>
          <w:sz w:val="24"/>
          <w:szCs w:val="24"/>
        </w:rPr>
      </w:pPr>
      <w:r w:rsidRPr="00DD71C3">
        <w:rPr>
          <w:rFonts w:ascii="Times New Roman" w:hAnsi="Times New Roman" w:cs="Times New Roman"/>
          <w:sz w:val="24"/>
          <w:szCs w:val="24"/>
        </w:rPr>
        <w:t xml:space="preserve">Fungsi sikap </w:t>
      </w:r>
    </w:p>
    <w:p w:rsidR="00DF5910" w:rsidRPr="00DD71C3" w:rsidRDefault="00DF5910" w:rsidP="00DF5910">
      <w:pPr>
        <w:tabs>
          <w:tab w:val="left" w:pos="0"/>
        </w:tabs>
        <w:spacing w:after="0" w:line="480" w:lineRule="auto"/>
        <w:jc w:val="both"/>
        <w:rPr>
          <w:rFonts w:ascii="Times New Roman" w:hAnsi="Times New Roman" w:cs="Times New Roman"/>
          <w:sz w:val="24"/>
          <w:szCs w:val="24"/>
        </w:rPr>
      </w:pPr>
      <w:r w:rsidRPr="00DD71C3">
        <w:rPr>
          <w:rFonts w:ascii="Times New Roman" w:hAnsi="Times New Roman" w:cs="Times New Roman"/>
          <w:sz w:val="24"/>
          <w:szCs w:val="24"/>
        </w:rPr>
        <w:t>M</w:t>
      </w:r>
      <w:r w:rsidR="0024188F" w:rsidRPr="00DD71C3">
        <w:rPr>
          <w:rFonts w:ascii="Times New Roman" w:hAnsi="Times New Roman" w:cs="Times New Roman"/>
          <w:sz w:val="24"/>
          <w:szCs w:val="24"/>
        </w:rPr>
        <w:t xml:space="preserve">enurut Katz </w:t>
      </w:r>
      <w:r w:rsidR="0024188F" w:rsidRPr="00DD71C3">
        <w:rPr>
          <w:rFonts w:ascii="Times New Roman" w:hAnsi="Times New Roman" w:cs="Times New Roman"/>
          <w:sz w:val="24"/>
          <w:szCs w:val="24"/>
          <w:lang w:val="en-US"/>
        </w:rPr>
        <w:t xml:space="preserve">dalam </w:t>
      </w:r>
      <w:r w:rsidR="00D11FE8" w:rsidRPr="00DD71C3">
        <w:rPr>
          <w:rFonts w:ascii="Times New Roman" w:hAnsi="Times New Roman" w:cs="Times New Roman"/>
          <w:sz w:val="24"/>
          <w:szCs w:val="24"/>
        </w:rPr>
        <w:t>Anas</w:t>
      </w:r>
      <w:r w:rsidR="0024188F" w:rsidRPr="00DD71C3">
        <w:rPr>
          <w:rFonts w:ascii="Times New Roman" w:hAnsi="Times New Roman" w:cs="Times New Roman"/>
          <w:sz w:val="24"/>
          <w:szCs w:val="24"/>
          <w:lang w:val="en-US"/>
        </w:rPr>
        <w:t xml:space="preserve"> (</w:t>
      </w:r>
      <w:r w:rsidRPr="00DD71C3">
        <w:rPr>
          <w:rFonts w:ascii="Times New Roman" w:hAnsi="Times New Roman" w:cs="Times New Roman"/>
          <w:sz w:val="24"/>
          <w:szCs w:val="24"/>
        </w:rPr>
        <w:t xml:space="preserve"> 2007) ada empat fungsi sikap yaitu:</w:t>
      </w:r>
    </w:p>
    <w:p w:rsidR="00DF5910" w:rsidRPr="00DD71C3" w:rsidRDefault="00DF5910" w:rsidP="009A1D8E">
      <w:pPr>
        <w:pStyle w:val="ListParagraph"/>
        <w:numPr>
          <w:ilvl w:val="0"/>
          <w:numId w:val="16"/>
        </w:numPr>
        <w:tabs>
          <w:tab w:val="left" w:pos="0"/>
        </w:tabs>
        <w:spacing w:line="480" w:lineRule="auto"/>
        <w:jc w:val="both"/>
        <w:rPr>
          <w:rFonts w:ascii="Times New Roman" w:hAnsi="Times New Roman" w:cs="Times New Roman"/>
          <w:sz w:val="24"/>
          <w:szCs w:val="24"/>
        </w:rPr>
      </w:pPr>
      <w:r w:rsidRPr="00DD71C3">
        <w:rPr>
          <w:rFonts w:ascii="Times New Roman" w:hAnsi="Times New Roman" w:cs="Times New Roman"/>
          <w:i/>
          <w:sz w:val="24"/>
          <w:szCs w:val="24"/>
        </w:rPr>
        <w:t>Utilitarian function</w:t>
      </w:r>
      <w:r w:rsidRPr="00DD71C3">
        <w:rPr>
          <w:rFonts w:ascii="Times New Roman" w:hAnsi="Times New Roman" w:cs="Times New Roman"/>
          <w:sz w:val="24"/>
          <w:szCs w:val="24"/>
        </w:rPr>
        <w:t>. Sikap memungkinkan seseorang untuk memperoleh atau memakasimalkan ganjaran (</w:t>
      </w:r>
      <w:r w:rsidRPr="00DD71C3">
        <w:rPr>
          <w:rFonts w:ascii="Times New Roman" w:hAnsi="Times New Roman" w:cs="Times New Roman"/>
          <w:i/>
          <w:sz w:val="24"/>
          <w:szCs w:val="24"/>
        </w:rPr>
        <w:t>reward</w:t>
      </w:r>
      <w:r w:rsidRPr="00DD71C3">
        <w:rPr>
          <w:rFonts w:ascii="Times New Roman" w:hAnsi="Times New Roman" w:cs="Times New Roman"/>
          <w:sz w:val="24"/>
          <w:szCs w:val="24"/>
        </w:rPr>
        <w:t>) atau persetujuan dan meminimalkan hukuman</w:t>
      </w:r>
      <w:r w:rsidR="001C0DD8" w:rsidRPr="00DD71C3">
        <w:rPr>
          <w:rFonts w:ascii="Times New Roman" w:hAnsi="Times New Roman" w:cs="Times New Roman"/>
          <w:sz w:val="24"/>
          <w:szCs w:val="24"/>
        </w:rPr>
        <w:t xml:space="preserve"> (punhisment)</w:t>
      </w:r>
      <w:r w:rsidRPr="00DD71C3">
        <w:rPr>
          <w:rFonts w:ascii="Times New Roman" w:hAnsi="Times New Roman" w:cs="Times New Roman"/>
          <w:sz w:val="24"/>
          <w:szCs w:val="24"/>
        </w:rPr>
        <w:t xml:space="preserve">. Dengan kata lain, sikap dapat berfungsi sebagai penyesuaian sosial, misalnya seseorang dapat </w:t>
      </w:r>
      <w:r w:rsidRPr="00DD71C3">
        <w:rPr>
          <w:rFonts w:ascii="Times New Roman" w:hAnsi="Times New Roman" w:cs="Times New Roman"/>
          <w:sz w:val="24"/>
          <w:szCs w:val="24"/>
        </w:rPr>
        <w:lastRenderedPageBreak/>
        <w:t>memperbaiki ekspresi dari sikapnya terhadap sesuatu obyek tertentu untuk mendapatkan persetujuan atau dukungan.</w:t>
      </w:r>
    </w:p>
    <w:p w:rsidR="00DF5910" w:rsidRPr="00DD71C3" w:rsidRDefault="00DF5910" w:rsidP="009A1D8E">
      <w:pPr>
        <w:pStyle w:val="ListParagraph"/>
        <w:numPr>
          <w:ilvl w:val="0"/>
          <w:numId w:val="16"/>
        </w:numPr>
        <w:tabs>
          <w:tab w:val="left" w:pos="0"/>
        </w:tabs>
        <w:spacing w:line="480" w:lineRule="auto"/>
        <w:jc w:val="both"/>
        <w:rPr>
          <w:rFonts w:ascii="Times New Roman" w:hAnsi="Times New Roman" w:cs="Times New Roman"/>
          <w:sz w:val="24"/>
          <w:szCs w:val="24"/>
        </w:rPr>
      </w:pPr>
      <w:r w:rsidRPr="00DD71C3">
        <w:rPr>
          <w:rFonts w:ascii="Times New Roman" w:hAnsi="Times New Roman" w:cs="Times New Roman"/>
          <w:i/>
          <w:sz w:val="24"/>
          <w:szCs w:val="24"/>
        </w:rPr>
        <w:t xml:space="preserve">Knowledge function. </w:t>
      </w:r>
      <w:r w:rsidRPr="00DD71C3">
        <w:rPr>
          <w:rFonts w:ascii="Times New Roman" w:hAnsi="Times New Roman" w:cs="Times New Roman"/>
          <w:sz w:val="24"/>
          <w:szCs w:val="24"/>
        </w:rPr>
        <w:t>Sikap membantu dalam memahami lingkungan         (sebagai skema) dengan melengkapi ringkasan evaluasi tentang obyek dan kelompok atau segala sesuatu yang dipunyai di dunia ini.</w:t>
      </w:r>
    </w:p>
    <w:p w:rsidR="00DF5910" w:rsidRPr="00DD71C3" w:rsidRDefault="00DF5910" w:rsidP="009A1D8E">
      <w:pPr>
        <w:pStyle w:val="ListParagraph"/>
        <w:numPr>
          <w:ilvl w:val="0"/>
          <w:numId w:val="16"/>
        </w:numPr>
        <w:tabs>
          <w:tab w:val="left" w:pos="0"/>
        </w:tabs>
        <w:spacing w:line="480" w:lineRule="auto"/>
        <w:jc w:val="both"/>
        <w:rPr>
          <w:rFonts w:ascii="Times New Roman" w:hAnsi="Times New Roman" w:cs="Times New Roman"/>
          <w:sz w:val="24"/>
          <w:szCs w:val="24"/>
        </w:rPr>
      </w:pPr>
      <w:r w:rsidRPr="00DD71C3">
        <w:rPr>
          <w:rFonts w:ascii="Times New Roman" w:hAnsi="Times New Roman" w:cs="Times New Roman"/>
          <w:i/>
          <w:sz w:val="24"/>
          <w:szCs w:val="24"/>
        </w:rPr>
        <w:t>Value-expressive function</w:t>
      </w:r>
      <w:r w:rsidRPr="00DD71C3">
        <w:rPr>
          <w:rFonts w:ascii="Times New Roman" w:hAnsi="Times New Roman" w:cs="Times New Roman"/>
          <w:sz w:val="24"/>
          <w:szCs w:val="24"/>
        </w:rPr>
        <w:t>. Sikap kadang-kadang mengkomunikasikan nilai dan identitas yang dimiliki seseorang terhadap orang lain.</w:t>
      </w:r>
    </w:p>
    <w:p w:rsidR="00AC5CD6" w:rsidRPr="00A168A8" w:rsidRDefault="00DF5910" w:rsidP="00A168A8">
      <w:pPr>
        <w:pStyle w:val="ListParagraph"/>
        <w:numPr>
          <w:ilvl w:val="0"/>
          <w:numId w:val="16"/>
        </w:numPr>
        <w:tabs>
          <w:tab w:val="left" w:pos="0"/>
        </w:tabs>
        <w:spacing w:after="0" w:line="480" w:lineRule="auto"/>
        <w:jc w:val="both"/>
        <w:rPr>
          <w:rFonts w:ascii="Times New Roman" w:hAnsi="Times New Roman" w:cs="Times New Roman"/>
          <w:sz w:val="24"/>
          <w:szCs w:val="24"/>
        </w:rPr>
      </w:pPr>
      <w:r w:rsidRPr="00DD71C3">
        <w:rPr>
          <w:rFonts w:ascii="Times New Roman" w:hAnsi="Times New Roman" w:cs="Times New Roman"/>
          <w:i/>
          <w:sz w:val="24"/>
          <w:szCs w:val="24"/>
        </w:rPr>
        <w:t>Ego devensive function</w:t>
      </w:r>
      <w:r w:rsidRPr="00DD71C3">
        <w:rPr>
          <w:rFonts w:ascii="Times New Roman" w:hAnsi="Times New Roman" w:cs="Times New Roman"/>
          <w:sz w:val="24"/>
          <w:szCs w:val="24"/>
        </w:rPr>
        <w:t>. Sikap melindungi diri, menutupi kesalahan, agresi dan sebagainya dalam rangka mempertahankan diri. Sikap ini mencerminkan kepribadian individu yang bersangkutan dan masalah-masalah yang belum mendapatkan penyelesaian secara tuntas, sehingga individu berusaha mempertahankan dirinya secara tidak wajar karena dia merasa takut kehilangan statusnya.</w:t>
      </w:r>
    </w:p>
    <w:p w:rsidR="00DF5910" w:rsidRPr="00DD71C3" w:rsidRDefault="00DF5910" w:rsidP="00EA24E9">
      <w:pPr>
        <w:pStyle w:val="ListParagraph"/>
        <w:numPr>
          <w:ilvl w:val="0"/>
          <w:numId w:val="40"/>
        </w:numPr>
        <w:tabs>
          <w:tab w:val="left" w:pos="0"/>
        </w:tabs>
        <w:spacing w:after="0" w:line="480" w:lineRule="auto"/>
        <w:ind w:left="426" w:hanging="426"/>
        <w:jc w:val="both"/>
        <w:rPr>
          <w:rFonts w:ascii="Times New Roman" w:hAnsi="Times New Roman" w:cs="Times New Roman"/>
          <w:sz w:val="24"/>
          <w:szCs w:val="24"/>
        </w:rPr>
      </w:pPr>
      <w:r w:rsidRPr="00DD71C3">
        <w:rPr>
          <w:rFonts w:ascii="Times New Roman" w:hAnsi="Times New Roman" w:cs="Times New Roman"/>
          <w:sz w:val="24"/>
          <w:szCs w:val="24"/>
        </w:rPr>
        <w:t>Pembentukan dan perubahan sikap</w:t>
      </w:r>
    </w:p>
    <w:p w:rsidR="00DF5910" w:rsidRPr="00DD71C3" w:rsidRDefault="00DF5910" w:rsidP="00DF5910">
      <w:pPr>
        <w:tabs>
          <w:tab w:val="left" w:pos="0"/>
        </w:tabs>
        <w:spacing w:after="0" w:line="480" w:lineRule="auto"/>
        <w:jc w:val="both"/>
        <w:rPr>
          <w:rFonts w:ascii="Times New Roman" w:hAnsi="Times New Roman" w:cs="Times New Roman"/>
          <w:sz w:val="24"/>
          <w:szCs w:val="24"/>
        </w:rPr>
      </w:pPr>
      <w:r w:rsidRPr="00DD71C3">
        <w:rPr>
          <w:rFonts w:ascii="Times New Roman" w:hAnsi="Times New Roman" w:cs="Times New Roman"/>
          <w:sz w:val="24"/>
          <w:szCs w:val="24"/>
        </w:rPr>
        <w:tab/>
        <w:t>Pada dasarnya sikap bukan merupakan suatu pembawaan, melainkan sebagai hasil interaksi secara individu dengan lingkungan sehingga sikap bersifat dinamis. Faktor pengalaman besar peranannya dalam pembentukan sikap.</w:t>
      </w:r>
    </w:p>
    <w:p w:rsidR="00DF5910" w:rsidRPr="00DD71C3" w:rsidRDefault="00DF5910" w:rsidP="00AC5CD6">
      <w:pPr>
        <w:tabs>
          <w:tab w:val="left" w:pos="0"/>
        </w:tabs>
        <w:spacing w:after="0" w:line="480" w:lineRule="auto"/>
        <w:jc w:val="both"/>
        <w:rPr>
          <w:rFonts w:ascii="Times New Roman" w:hAnsi="Times New Roman" w:cs="Times New Roman"/>
          <w:sz w:val="24"/>
          <w:szCs w:val="24"/>
        </w:rPr>
      </w:pPr>
      <w:r w:rsidRPr="00DD71C3">
        <w:rPr>
          <w:rFonts w:ascii="Times New Roman" w:hAnsi="Times New Roman" w:cs="Times New Roman"/>
          <w:sz w:val="24"/>
          <w:szCs w:val="24"/>
        </w:rPr>
        <w:tab/>
        <w:t>Sikap juga dapat dinyatakan sebagai hasil belajar, karenanya sikap dapat mengalami perubahan, sesuai dengan yan</w:t>
      </w:r>
      <w:r w:rsidR="00CD0265" w:rsidRPr="00DD71C3">
        <w:rPr>
          <w:rFonts w:ascii="Times New Roman" w:hAnsi="Times New Roman" w:cs="Times New Roman"/>
          <w:sz w:val="24"/>
          <w:szCs w:val="24"/>
        </w:rPr>
        <w:t xml:space="preserve">g dinyatakan Sherif </w:t>
      </w:r>
      <w:r w:rsidR="0024188F" w:rsidRPr="00DD71C3">
        <w:rPr>
          <w:rFonts w:ascii="Times New Roman" w:hAnsi="Times New Roman" w:cs="Times New Roman"/>
          <w:sz w:val="24"/>
          <w:szCs w:val="24"/>
          <w:lang w:val="en-US"/>
        </w:rPr>
        <w:t xml:space="preserve">dalam </w:t>
      </w:r>
      <w:r w:rsidR="00CD0265" w:rsidRPr="00DD71C3">
        <w:rPr>
          <w:rFonts w:ascii="Times New Roman" w:hAnsi="Times New Roman" w:cs="Times New Roman"/>
          <w:sz w:val="24"/>
          <w:szCs w:val="24"/>
        </w:rPr>
        <w:t>Anas</w:t>
      </w:r>
      <w:r w:rsidR="00382389" w:rsidRPr="00DD71C3">
        <w:rPr>
          <w:rFonts w:ascii="Times New Roman" w:hAnsi="Times New Roman" w:cs="Times New Roman"/>
          <w:sz w:val="24"/>
          <w:szCs w:val="24"/>
        </w:rPr>
        <w:t xml:space="preserve"> </w:t>
      </w:r>
      <w:r w:rsidR="0024188F" w:rsidRPr="00DD71C3">
        <w:rPr>
          <w:rFonts w:ascii="Times New Roman" w:hAnsi="Times New Roman" w:cs="Times New Roman"/>
          <w:sz w:val="24"/>
          <w:szCs w:val="24"/>
          <w:lang w:val="en-US"/>
        </w:rPr>
        <w:t>(</w:t>
      </w:r>
      <w:r w:rsidRPr="00DD71C3">
        <w:rPr>
          <w:rFonts w:ascii="Times New Roman" w:hAnsi="Times New Roman" w:cs="Times New Roman"/>
          <w:sz w:val="24"/>
          <w:szCs w:val="24"/>
        </w:rPr>
        <w:t>2007) sikap dapat berubah karena kondisi dan pengaruh yang diberikan. Sebagai hasil belajar dari sikap senantisa akan berlangsung dalam interaksi manusia berkenaan dengan obyek tertentu.</w:t>
      </w:r>
    </w:p>
    <w:p w:rsidR="00DF5910" w:rsidRPr="00DD71C3" w:rsidRDefault="009C2E26" w:rsidP="00A168A8">
      <w:pPr>
        <w:tabs>
          <w:tab w:val="left" w:pos="0"/>
        </w:tabs>
        <w:spacing w:after="0" w:line="480" w:lineRule="auto"/>
        <w:jc w:val="both"/>
        <w:rPr>
          <w:rFonts w:ascii="Times New Roman" w:hAnsi="Times New Roman" w:cs="Times New Roman"/>
          <w:sz w:val="24"/>
          <w:szCs w:val="24"/>
        </w:rPr>
      </w:pPr>
      <w:r w:rsidRPr="00DD71C3">
        <w:rPr>
          <w:rFonts w:ascii="Times New Roman" w:hAnsi="Times New Roman" w:cs="Times New Roman"/>
          <w:sz w:val="24"/>
          <w:szCs w:val="24"/>
        </w:rPr>
        <w:lastRenderedPageBreak/>
        <w:tab/>
        <w:t xml:space="preserve">Lebih tegas menurut </w:t>
      </w:r>
      <w:r w:rsidR="00115635" w:rsidRPr="00DD71C3">
        <w:rPr>
          <w:rFonts w:ascii="Times New Roman" w:hAnsi="Times New Roman" w:cs="Times New Roman"/>
          <w:sz w:val="24"/>
          <w:szCs w:val="24"/>
        </w:rPr>
        <w:t xml:space="preserve">Walgito </w:t>
      </w:r>
      <w:r w:rsidR="0024188F" w:rsidRPr="00DD71C3">
        <w:rPr>
          <w:rFonts w:ascii="Times New Roman" w:hAnsi="Times New Roman" w:cs="Times New Roman"/>
          <w:sz w:val="24"/>
          <w:szCs w:val="24"/>
          <w:lang w:val="en-US"/>
        </w:rPr>
        <w:t xml:space="preserve">dalam </w:t>
      </w:r>
      <w:r w:rsidR="00CD0265" w:rsidRPr="00DD71C3">
        <w:rPr>
          <w:rFonts w:ascii="Times New Roman" w:hAnsi="Times New Roman" w:cs="Times New Roman"/>
          <w:sz w:val="24"/>
          <w:szCs w:val="24"/>
        </w:rPr>
        <w:t>Anas</w:t>
      </w:r>
      <w:r w:rsidR="0024188F" w:rsidRPr="00DD71C3">
        <w:rPr>
          <w:rFonts w:ascii="Times New Roman" w:hAnsi="Times New Roman" w:cs="Times New Roman"/>
          <w:sz w:val="24"/>
          <w:szCs w:val="24"/>
          <w:lang w:val="en-US"/>
        </w:rPr>
        <w:t xml:space="preserve"> (</w:t>
      </w:r>
      <w:r w:rsidR="00DF5910" w:rsidRPr="00DD71C3">
        <w:rPr>
          <w:rFonts w:ascii="Times New Roman" w:hAnsi="Times New Roman" w:cs="Times New Roman"/>
          <w:sz w:val="24"/>
          <w:szCs w:val="24"/>
        </w:rPr>
        <w:t>2007) bahwa pembentukan dan perubahan sikap ditentukan oleh dua faktor, yaitu:</w:t>
      </w:r>
    </w:p>
    <w:p w:rsidR="00DF5910" w:rsidRPr="00DD71C3" w:rsidRDefault="00DF5910" w:rsidP="009A1D8E">
      <w:pPr>
        <w:pStyle w:val="ListParagraph"/>
        <w:numPr>
          <w:ilvl w:val="0"/>
          <w:numId w:val="17"/>
        </w:numPr>
        <w:tabs>
          <w:tab w:val="left" w:pos="0"/>
        </w:tabs>
        <w:spacing w:line="480" w:lineRule="auto"/>
        <w:jc w:val="both"/>
        <w:rPr>
          <w:rFonts w:ascii="Times New Roman" w:hAnsi="Times New Roman" w:cs="Times New Roman"/>
          <w:sz w:val="24"/>
          <w:szCs w:val="24"/>
        </w:rPr>
      </w:pPr>
      <w:r w:rsidRPr="00DD71C3">
        <w:rPr>
          <w:rFonts w:ascii="Times New Roman" w:hAnsi="Times New Roman" w:cs="Times New Roman"/>
          <w:sz w:val="24"/>
          <w:szCs w:val="24"/>
        </w:rPr>
        <w:t>Faktor internal (individu itu sendiri) yaitu secara individu dalam menanggapi dunia luarnya dengan efektif sehingga tidak semua yang datang akan diterima dan ditolak.</w:t>
      </w:r>
    </w:p>
    <w:p w:rsidR="00AC5CD6" w:rsidRPr="00A168A8" w:rsidRDefault="00D459A5" w:rsidP="00A168A8">
      <w:pPr>
        <w:pStyle w:val="ListParagraph"/>
        <w:numPr>
          <w:ilvl w:val="0"/>
          <w:numId w:val="17"/>
        </w:numPr>
        <w:tabs>
          <w:tab w:val="left" w:pos="0"/>
        </w:tabs>
        <w:spacing w:after="0" w:line="480" w:lineRule="auto"/>
        <w:jc w:val="both"/>
        <w:rPr>
          <w:rFonts w:ascii="Times New Roman" w:hAnsi="Times New Roman" w:cs="Times New Roman"/>
          <w:sz w:val="24"/>
          <w:szCs w:val="24"/>
        </w:rPr>
      </w:pPr>
      <w:r w:rsidRPr="00DD71C3">
        <w:rPr>
          <w:rFonts w:ascii="Times New Roman" w:hAnsi="Times New Roman" w:cs="Times New Roman"/>
          <w:sz w:val="24"/>
          <w:szCs w:val="24"/>
        </w:rPr>
        <w:t>Faktor eksternal</w:t>
      </w:r>
      <w:r w:rsidR="00DF5910" w:rsidRPr="00DD71C3">
        <w:rPr>
          <w:rFonts w:ascii="Times New Roman" w:hAnsi="Times New Roman" w:cs="Times New Roman"/>
          <w:sz w:val="24"/>
          <w:szCs w:val="24"/>
        </w:rPr>
        <w:t xml:space="preserve"> yaitu keadaan-keadaan yang ada di luar individu yang merupakan stimulus untuk membentuk atau merubah sikap.</w:t>
      </w:r>
    </w:p>
    <w:p w:rsidR="00DF5910" w:rsidRPr="00DD71C3" w:rsidRDefault="00DF5910" w:rsidP="00484C3E">
      <w:pPr>
        <w:pStyle w:val="ListParagraph"/>
        <w:numPr>
          <w:ilvl w:val="0"/>
          <w:numId w:val="39"/>
        </w:numPr>
        <w:tabs>
          <w:tab w:val="left" w:pos="0"/>
        </w:tabs>
        <w:spacing w:after="0" w:line="480" w:lineRule="auto"/>
        <w:ind w:left="426" w:hanging="426"/>
        <w:jc w:val="both"/>
        <w:rPr>
          <w:rFonts w:ascii="Times New Roman" w:hAnsi="Times New Roman" w:cs="Times New Roman"/>
          <w:sz w:val="24"/>
          <w:szCs w:val="24"/>
        </w:rPr>
      </w:pPr>
      <w:r w:rsidRPr="00DD71C3">
        <w:rPr>
          <w:rFonts w:ascii="Times New Roman" w:hAnsi="Times New Roman" w:cs="Times New Roman"/>
          <w:sz w:val="24"/>
          <w:szCs w:val="24"/>
        </w:rPr>
        <w:t>Sikap Sosial</w:t>
      </w:r>
    </w:p>
    <w:p w:rsidR="00DF5910" w:rsidRPr="00DD71C3" w:rsidRDefault="00DF5910" w:rsidP="00AC5CD6">
      <w:pPr>
        <w:tabs>
          <w:tab w:val="left" w:pos="0"/>
        </w:tabs>
        <w:spacing w:after="0" w:line="480" w:lineRule="auto"/>
        <w:ind w:left="66"/>
        <w:jc w:val="both"/>
        <w:rPr>
          <w:rFonts w:ascii="Times New Roman" w:hAnsi="Times New Roman" w:cs="Times New Roman"/>
          <w:b/>
          <w:sz w:val="24"/>
          <w:szCs w:val="24"/>
        </w:rPr>
      </w:pPr>
      <w:r w:rsidRPr="00DD71C3">
        <w:rPr>
          <w:rFonts w:ascii="Times New Roman" w:hAnsi="Times New Roman" w:cs="Times New Roman"/>
          <w:sz w:val="24"/>
          <w:szCs w:val="24"/>
        </w:rPr>
        <w:tab/>
        <w:t>Sikap sosial mengacu pada hubungan antara individu, antara masyarakat, dan individu dengan masyarakat. Unsur sosial ini merupakan aspek individu secara alami, artinya aspek itu telah ada sejak m</w:t>
      </w:r>
      <w:r w:rsidR="00D60889" w:rsidRPr="00DD71C3">
        <w:rPr>
          <w:rFonts w:ascii="Times New Roman" w:hAnsi="Times New Roman" w:cs="Times New Roman"/>
          <w:sz w:val="24"/>
          <w:szCs w:val="24"/>
        </w:rPr>
        <w:t>anusia dilahirkan (Pidarta</w:t>
      </w:r>
      <w:r w:rsidRPr="00DD71C3">
        <w:rPr>
          <w:rFonts w:ascii="Times New Roman" w:hAnsi="Times New Roman" w:cs="Times New Roman"/>
          <w:sz w:val="24"/>
          <w:szCs w:val="24"/>
        </w:rPr>
        <w:t>, 2007).</w:t>
      </w:r>
      <w:r w:rsidR="00B46018" w:rsidRPr="00DD71C3">
        <w:rPr>
          <w:rFonts w:ascii="Times New Roman" w:hAnsi="Times New Roman" w:cs="Times New Roman"/>
          <w:sz w:val="24"/>
          <w:szCs w:val="24"/>
        </w:rPr>
        <w:t xml:space="preserve"> </w:t>
      </w:r>
      <w:r w:rsidRPr="00DD71C3">
        <w:rPr>
          <w:rFonts w:ascii="Times New Roman" w:hAnsi="Times New Roman" w:cs="Times New Roman"/>
          <w:sz w:val="24"/>
          <w:szCs w:val="24"/>
        </w:rPr>
        <w:t>Sedangkan menuru</w:t>
      </w:r>
      <w:r w:rsidR="009C2E26" w:rsidRPr="00DD71C3">
        <w:rPr>
          <w:rFonts w:ascii="Times New Roman" w:hAnsi="Times New Roman" w:cs="Times New Roman"/>
          <w:sz w:val="24"/>
          <w:szCs w:val="24"/>
        </w:rPr>
        <w:t xml:space="preserve">t Husserl </w:t>
      </w:r>
      <w:r w:rsidR="008E1D73" w:rsidRPr="00DD71C3">
        <w:rPr>
          <w:rFonts w:ascii="Times New Roman" w:hAnsi="Times New Roman" w:cs="Times New Roman"/>
          <w:sz w:val="24"/>
          <w:szCs w:val="24"/>
          <w:lang w:val="en-US"/>
        </w:rPr>
        <w:t xml:space="preserve">dalam </w:t>
      </w:r>
      <w:r w:rsidR="009C2E26" w:rsidRPr="00DD71C3">
        <w:rPr>
          <w:rFonts w:ascii="Times New Roman" w:hAnsi="Times New Roman" w:cs="Times New Roman"/>
          <w:sz w:val="24"/>
          <w:szCs w:val="24"/>
        </w:rPr>
        <w:t>Wirawan</w:t>
      </w:r>
      <w:r w:rsidR="009C2E26" w:rsidRPr="00DD71C3">
        <w:rPr>
          <w:rFonts w:ascii="Times New Roman" w:hAnsi="Times New Roman" w:cs="Times New Roman"/>
          <w:sz w:val="24"/>
          <w:szCs w:val="24"/>
          <w:lang w:val="en-US"/>
        </w:rPr>
        <w:t xml:space="preserve"> (</w:t>
      </w:r>
      <w:r w:rsidRPr="00DD71C3">
        <w:rPr>
          <w:rFonts w:ascii="Times New Roman" w:hAnsi="Times New Roman" w:cs="Times New Roman"/>
          <w:sz w:val="24"/>
          <w:szCs w:val="24"/>
        </w:rPr>
        <w:t>2014) Sikap sosial</w:t>
      </w:r>
      <w:r w:rsidR="0006537C" w:rsidRPr="00DD71C3">
        <w:rPr>
          <w:rFonts w:ascii="Times New Roman" w:hAnsi="Times New Roman" w:cs="Times New Roman"/>
          <w:sz w:val="24"/>
          <w:szCs w:val="24"/>
        </w:rPr>
        <w:t xml:space="preserve"> adalah kesadaran akan diri</w:t>
      </w:r>
      <w:r w:rsidRPr="00DD71C3">
        <w:rPr>
          <w:rFonts w:ascii="Times New Roman" w:hAnsi="Times New Roman" w:cs="Times New Roman"/>
          <w:sz w:val="24"/>
          <w:szCs w:val="24"/>
        </w:rPr>
        <w:t xml:space="preserve"> sendiri yang berinteraksi dengan orang lain atau intensi dengan kehidupan sosial.</w:t>
      </w:r>
    </w:p>
    <w:p w:rsidR="00DF5910" w:rsidRPr="00DD71C3" w:rsidRDefault="00DF5910" w:rsidP="00A168A8">
      <w:pPr>
        <w:tabs>
          <w:tab w:val="left" w:pos="0"/>
        </w:tabs>
        <w:spacing w:after="0" w:line="480" w:lineRule="auto"/>
        <w:jc w:val="both"/>
        <w:rPr>
          <w:rFonts w:ascii="Times New Roman" w:hAnsi="Times New Roman" w:cs="Times New Roman"/>
          <w:sz w:val="24"/>
          <w:szCs w:val="24"/>
        </w:rPr>
      </w:pPr>
      <w:r w:rsidRPr="00DD71C3">
        <w:rPr>
          <w:rFonts w:ascii="Times New Roman" w:hAnsi="Times New Roman" w:cs="Times New Roman"/>
          <w:sz w:val="24"/>
          <w:szCs w:val="24"/>
        </w:rPr>
        <w:tab/>
      </w:r>
      <w:r w:rsidR="007C03C9" w:rsidRPr="00DD71C3">
        <w:rPr>
          <w:rFonts w:ascii="Times New Roman" w:hAnsi="Times New Roman" w:cs="Times New Roman"/>
          <w:sz w:val="24"/>
          <w:szCs w:val="24"/>
        </w:rPr>
        <w:t>Holla</w:t>
      </w:r>
      <w:r w:rsidR="00804E91" w:rsidRPr="00DD71C3">
        <w:rPr>
          <w:rFonts w:ascii="Times New Roman" w:hAnsi="Times New Roman" w:cs="Times New Roman"/>
          <w:sz w:val="24"/>
          <w:szCs w:val="24"/>
        </w:rPr>
        <w:t xml:space="preserve">nder </w:t>
      </w:r>
      <w:r w:rsidR="008E1D73" w:rsidRPr="00DD71C3">
        <w:rPr>
          <w:rFonts w:ascii="Times New Roman" w:hAnsi="Times New Roman" w:cs="Times New Roman"/>
          <w:sz w:val="24"/>
          <w:szCs w:val="24"/>
          <w:lang w:val="en-US"/>
        </w:rPr>
        <w:t xml:space="preserve">dalam </w:t>
      </w:r>
      <w:r w:rsidR="00804E91" w:rsidRPr="00DD71C3">
        <w:rPr>
          <w:rFonts w:ascii="Times New Roman" w:hAnsi="Times New Roman" w:cs="Times New Roman"/>
          <w:sz w:val="24"/>
          <w:szCs w:val="24"/>
        </w:rPr>
        <w:t>Pidarta</w:t>
      </w:r>
      <w:r w:rsidR="00382389" w:rsidRPr="00DD71C3">
        <w:rPr>
          <w:rFonts w:ascii="Times New Roman" w:hAnsi="Times New Roman" w:cs="Times New Roman"/>
          <w:sz w:val="24"/>
          <w:szCs w:val="24"/>
        </w:rPr>
        <w:t xml:space="preserve"> </w:t>
      </w:r>
      <w:r w:rsidR="00804E91" w:rsidRPr="00DD71C3">
        <w:rPr>
          <w:rFonts w:ascii="Times New Roman" w:hAnsi="Times New Roman" w:cs="Times New Roman"/>
          <w:sz w:val="24"/>
          <w:szCs w:val="24"/>
          <w:lang w:val="en-US"/>
        </w:rPr>
        <w:t>(</w:t>
      </w:r>
      <w:r w:rsidRPr="00DD71C3">
        <w:rPr>
          <w:rFonts w:ascii="Times New Roman" w:hAnsi="Times New Roman" w:cs="Times New Roman"/>
          <w:sz w:val="24"/>
          <w:szCs w:val="24"/>
        </w:rPr>
        <w:t>2007) Psikologi sosial adalah suatu ilmu yang mempelajari psikologi seseorang di masyarakat, yang megombinasikan dengan ilmu sosial untuk mempelajari pengaruh masyarakat terhadap individu dan antar</w:t>
      </w:r>
      <w:r w:rsidR="00AC7A55" w:rsidRPr="00DD71C3">
        <w:rPr>
          <w:rFonts w:ascii="Times New Roman" w:hAnsi="Times New Roman" w:cs="Times New Roman"/>
          <w:sz w:val="24"/>
          <w:szCs w:val="24"/>
        </w:rPr>
        <w:t xml:space="preserve"> individu dengan </w:t>
      </w:r>
      <w:r w:rsidRPr="00DD71C3">
        <w:rPr>
          <w:rFonts w:ascii="Times New Roman" w:hAnsi="Times New Roman" w:cs="Times New Roman"/>
          <w:sz w:val="24"/>
          <w:szCs w:val="24"/>
        </w:rPr>
        <w:t>demikian psikologi ini akan</w:t>
      </w:r>
      <w:r w:rsidR="00AC7A55" w:rsidRPr="00DD71C3">
        <w:rPr>
          <w:rFonts w:ascii="Times New Roman" w:hAnsi="Times New Roman" w:cs="Times New Roman"/>
          <w:sz w:val="24"/>
          <w:szCs w:val="24"/>
        </w:rPr>
        <w:t xml:space="preserve"> </w:t>
      </w:r>
      <w:r w:rsidRPr="00DD71C3">
        <w:rPr>
          <w:rFonts w:ascii="Times New Roman" w:hAnsi="Times New Roman" w:cs="Times New Roman"/>
          <w:sz w:val="24"/>
          <w:szCs w:val="24"/>
        </w:rPr>
        <w:t>mencoba melihat keterkaitan masyarakat dengan kondisi psikologi kehidupan individu.</w:t>
      </w:r>
    </w:p>
    <w:p w:rsidR="00DF5910" w:rsidRPr="00DD71C3" w:rsidRDefault="00DF5910" w:rsidP="00EA24E9">
      <w:pPr>
        <w:tabs>
          <w:tab w:val="left" w:pos="0"/>
        </w:tabs>
        <w:spacing w:after="0" w:line="480" w:lineRule="auto"/>
        <w:jc w:val="both"/>
        <w:rPr>
          <w:rFonts w:ascii="Times New Roman" w:hAnsi="Times New Roman" w:cs="Times New Roman"/>
          <w:sz w:val="24"/>
          <w:szCs w:val="24"/>
        </w:rPr>
      </w:pPr>
      <w:r w:rsidRPr="00DD71C3">
        <w:rPr>
          <w:rFonts w:ascii="Times New Roman" w:hAnsi="Times New Roman" w:cs="Times New Roman"/>
          <w:sz w:val="24"/>
          <w:szCs w:val="24"/>
        </w:rPr>
        <w:tab/>
        <w:t xml:space="preserve">Proses terbentuknya sikap sosial dimulai dari interaksi sosial dalam proses sosial itu selalu terjadi interaksi sosial. Interaksi dan proses sosial didasari oleh faktor-faktor imitasi, sugesti, identifikasi dan simpati. Imitasi atau peniruan bisa bersifat positif dan bisa pula bersifat negatif. </w:t>
      </w:r>
      <w:r w:rsidR="0006537C" w:rsidRPr="00DD71C3">
        <w:rPr>
          <w:rFonts w:ascii="Times New Roman" w:hAnsi="Times New Roman" w:cs="Times New Roman"/>
          <w:sz w:val="24"/>
          <w:szCs w:val="24"/>
        </w:rPr>
        <w:t>K</w:t>
      </w:r>
      <w:r w:rsidRPr="00DD71C3">
        <w:rPr>
          <w:rFonts w:ascii="Times New Roman" w:hAnsi="Times New Roman" w:cs="Times New Roman"/>
          <w:sz w:val="24"/>
          <w:szCs w:val="24"/>
        </w:rPr>
        <w:t xml:space="preserve">alau anak meniru orang tuanya atau </w:t>
      </w:r>
      <w:r w:rsidRPr="00DD71C3">
        <w:rPr>
          <w:rFonts w:ascii="Times New Roman" w:hAnsi="Times New Roman" w:cs="Times New Roman"/>
          <w:sz w:val="24"/>
          <w:szCs w:val="24"/>
        </w:rPr>
        <w:lastRenderedPageBreak/>
        <w:t>gurunya berpakaian rapi, maka anak ini sudah mensosialisasi diri secara positif baik terhadap orang tuanya maupun terhadap gurunya. Tetapi kalau anak meniru orang-orang lain dan meminum minuman keras, maka ia melakukan sosialisasi negatif. Sugesti akan terjadi kalau seorang anak menerima atau tertarik pada pandangan atau sikap orang lain yang berwibawa. Seorang anak dapat juga mensosialisasikan lewat identifikasi, Ia berusaha atau mencoba menyamakan dirinya dengan orang lain, baik secara sadar maupun di bawah sadar. Sedangkan simpati adalah faktor terakhir yang membuat anak mengadakan proses sosial. Simpati ini akan terjadi manakala seseorang merasa tertarik kepada o</w:t>
      </w:r>
      <w:r w:rsidR="00177D15" w:rsidRPr="00DD71C3">
        <w:rPr>
          <w:rFonts w:ascii="Times New Roman" w:hAnsi="Times New Roman" w:cs="Times New Roman"/>
          <w:sz w:val="24"/>
          <w:szCs w:val="24"/>
        </w:rPr>
        <w:t>rang lain</w:t>
      </w:r>
      <w:r w:rsidR="0006537C" w:rsidRPr="00DD71C3">
        <w:rPr>
          <w:rFonts w:ascii="Times New Roman" w:hAnsi="Times New Roman" w:cs="Times New Roman"/>
          <w:sz w:val="24"/>
          <w:szCs w:val="24"/>
        </w:rPr>
        <w:t xml:space="preserve">       </w:t>
      </w:r>
      <w:r w:rsidR="00177D15" w:rsidRPr="00DD71C3">
        <w:rPr>
          <w:rFonts w:ascii="Times New Roman" w:hAnsi="Times New Roman" w:cs="Times New Roman"/>
          <w:sz w:val="24"/>
          <w:szCs w:val="24"/>
        </w:rPr>
        <w:t xml:space="preserve"> (</w:t>
      </w:r>
      <w:r w:rsidR="00215F78" w:rsidRPr="00DD71C3">
        <w:rPr>
          <w:rFonts w:ascii="Times New Roman" w:hAnsi="Times New Roman" w:cs="Times New Roman"/>
          <w:sz w:val="24"/>
          <w:szCs w:val="24"/>
        </w:rPr>
        <w:t xml:space="preserve"> Pidarta, </w:t>
      </w:r>
      <w:r w:rsidRPr="00DD71C3">
        <w:rPr>
          <w:rFonts w:ascii="Times New Roman" w:hAnsi="Times New Roman" w:cs="Times New Roman"/>
          <w:sz w:val="24"/>
          <w:szCs w:val="24"/>
        </w:rPr>
        <w:t>2007).</w:t>
      </w:r>
    </w:p>
    <w:p w:rsidR="00DF5910" w:rsidRPr="00DD71C3" w:rsidRDefault="00DF5910" w:rsidP="00BA0286">
      <w:pPr>
        <w:tabs>
          <w:tab w:val="left" w:pos="0"/>
        </w:tabs>
        <w:spacing w:after="0" w:line="480" w:lineRule="auto"/>
        <w:jc w:val="both"/>
        <w:rPr>
          <w:rFonts w:ascii="Times New Roman" w:hAnsi="Times New Roman" w:cs="Times New Roman"/>
          <w:sz w:val="24"/>
          <w:szCs w:val="24"/>
        </w:rPr>
      </w:pPr>
      <w:r w:rsidRPr="00DD71C3">
        <w:rPr>
          <w:rFonts w:ascii="Times New Roman" w:hAnsi="Times New Roman" w:cs="Times New Roman"/>
          <w:sz w:val="24"/>
          <w:szCs w:val="24"/>
        </w:rPr>
        <w:tab/>
        <w:t xml:space="preserve">Seperti dalam proses-proses perkembangan lainnya, proses perkembangan sosial dan moral </w:t>
      </w:r>
      <w:r w:rsidR="005C7681" w:rsidRPr="00DD71C3">
        <w:rPr>
          <w:rFonts w:ascii="Times New Roman" w:hAnsi="Times New Roman" w:cs="Times New Roman"/>
          <w:sz w:val="24"/>
          <w:szCs w:val="24"/>
        </w:rPr>
        <w:t>siswa</w:t>
      </w:r>
      <w:r w:rsidRPr="00DD71C3">
        <w:rPr>
          <w:rFonts w:ascii="Times New Roman" w:hAnsi="Times New Roman" w:cs="Times New Roman"/>
          <w:sz w:val="24"/>
          <w:szCs w:val="24"/>
        </w:rPr>
        <w:t xml:space="preserve"> juga selalu berkaitan dengan proses belajar. Konsekuensinya, kualitas hasil perkembangan sosial </w:t>
      </w:r>
      <w:r w:rsidR="005C7681" w:rsidRPr="00DD71C3">
        <w:rPr>
          <w:rFonts w:ascii="Times New Roman" w:hAnsi="Times New Roman" w:cs="Times New Roman"/>
          <w:sz w:val="24"/>
          <w:szCs w:val="24"/>
        </w:rPr>
        <w:t>siswa</w:t>
      </w:r>
      <w:r w:rsidRPr="00DD71C3">
        <w:rPr>
          <w:rFonts w:ascii="Times New Roman" w:hAnsi="Times New Roman" w:cs="Times New Roman"/>
          <w:sz w:val="24"/>
          <w:szCs w:val="24"/>
        </w:rPr>
        <w:t xml:space="preserve"> sangat bergantung pada kualitas proses belajar (khususnya belajar sosial) </w:t>
      </w:r>
      <w:r w:rsidR="005C7681" w:rsidRPr="00DD71C3">
        <w:rPr>
          <w:rFonts w:ascii="Times New Roman" w:hAnsi="Times New Roman" w:cs="Times New Roman"/>
          <w:sz w:val="24"/>
          <w:szCs w:val="24"/>
        </w:rPr>
        <w:t>siswa</w:t>
      </w:r>
      <w:r w:rsidRPr="00DD71C3">
        <w:rPr>
          <w:rFonts w:ascii="Times New Roman" w:hAnsi="Times New Roman" w:cs="Times New Roman"/>
          <w:sz w:val="24"/>
          <w:szCs w:val="24"/>
        </w:rPr>
        <w:t xml:space="preserve"> tersebut baik di lingkungan sekolah, keluarga maupun di lingkungan y</w:t>
      </w:r>
      <w:r w:rsidR="00215F78" w:rsidRPr="00DD71C3">
        <w:rPr>
          <w:rFonts w:ascii="Times New Roman" w:hAnsi="Times New Roman" w:cs="Times New Roman"/>
          <w:sz w:val="24"/>
          <w:szCs w:val="24"/>
        </w:rPr>
        <w:t xml:space="preserve">ang lebih luas (Syah, </w:t>
      </w:r>
      <w:r w:rsidRPr="00DD71C3">
        <w:rPr>
          <w:rFonts w:ascii="Times New Roman" w:hAnsi="Times New Roman" w:cs="Times New Roman"/>
          <w:sz w:val="24"/>
          <w:szCs w:val="24"/>
        </w:rPr>
        <w:t>2012). Menurut teori bronfenbr</w:t>
      </w:r>
      <w:r w:rsidR="00177D15" w:rsidRPr="00DD71C3">
        <w:rPr>
          <w:rFonts w:ascii="Times New Roman" w:hAnsi="Times New Roman" w:cs="Times New Roman"/>
          <w:sz w:val="24"/>
          <w:szCs w:val="24"/>
        </w:rPr>
        <w:t xml:space="preserve">enner </w:t>
      </w:r>
      <w:r w:rsidR="00215F78" w:rsidRPr="00DD71C3">
        <w:rPr>
          <w:rFonts w:ascii="Times New Roman" w:hAnsi="Times New Roman" w:cs="Times New Roman"/>
          <w:sz w:val="24"/>
          <w:szCs w:val="24"/>
        </w:rPr>
        <w:t>dalam Santrock</w:t>
      </w:r>
      <w:r w:rsidR="00177D15" w:rsidRPr="00DD71C3">
        <w:rPr>
          <w:rFonts w:ascii="Times New Roman" w:hAnsi="Times New Roman" w:cs="Times New Roman"/>
          <w:sz w:val="24"/>
          <w:szCs w:val="24"/>
          <w:lang w:val="en-US"/>
        </w:rPr>
        <w:t xml:space="preserve"> (</w:t>
      </w:r>
      <w:r w:rsidRPr="00DD71C3">
        <w:rPr>
          <w:rFonts w:ascii="Times New Roman" w:hAnsi="Times New Roman" w:cs="Times New Roman"/>
          <w:sz w:val="24"/>
          <w:szCs w:val="24"/>
        </w:rPr>
        <w:t>2013) konteks sikap sosial adalah di mana anak hidup dan akan banyak memengaruhi perkembangan anak tersebut yaitu di lingkungan keluarga, masyarakat dan sekolah.</w:t>
      </w:r>
      <w:r w:rsidRPr="00DD71C3">
        <w:rPr>
          <w:rFonts w:ascii="Times New Roman" w:hAnsi="Times New Roman" w:cs="Times New Roman"/>
          <w:sz w:val="24"/>
          <w:szCs w:val="24"/>
        </w:rPr>
        <w:tab/>
      </w:r>
    </w:p>
    <w:p w:rsidR="00DF5910" w:rsidRPr="00DD71C3" w:rsidRDefault="00DF5910" w:rsidP="00EA24E9">
      <w:pPr>
        <w:pStyle w:val="ListParagraph"/>
        <w:tabs>
          <w:tab w:val="left" w:pos="0"/>
        </w:tabs>
        <w:spacing w:after="0" w:line="480" w:lineRule="auto"/>
        <w:ind w:left="0"/>
        <w:jc w:val="both"/>
        <w:rPr>
          <w:rFonts w:ascii="Times New Roman" w:hAnsi="Times New Roman" w:cs="Times New Roman"/>
          <w:sz w:val="24"/>
          <w:szCs w:val="24"/>
        </w:rPr>
      </w:pPr>
      <w:r w:rsidRPr="00DD71C3">
        <w:rPr>
          <w:rFonts w:ascii="Times New Roman" w:hAnsi="Times New Roman" w:cs="Times New Roman"/>
          <w:sz w:val="24"/>
          <w:szCs w:val="24"/>
        </w:rPr>
        <w:tab/>
        <w:t>Sed</w:t>
      </w:r>
      <w:r w:rsidR="00177D15" w:rsidRPr="00DD71C3">
        <w:rPr>
          <w:rFonts w:ascii="Times New Roman" w:hAnsi="Times New Roman" w:cs="Times New Roman"/>
          <w:sz w:val="24"/>
          <w:szCs w:val="24"/>
        </w:rPr>
        <w:t>angkan menurut Mead dalam Scott</w:t>
      </w:r>
      <w:r w:rsidR="00177D15" w:rsidRPr="00DD71C3">
        <w:rPr>
          <w:rFonts w:ascii="Times New Roman" w:hAnsi="Times New Roman" w:cs="Times New Roman"/>
          <w:sz w:val="24"/>
          <w:szCs w:val="24"/>
          <w:lang w:val="en-US"/>
        </w:rPr>
        <w:t xml:space="preserve"> (</w:t>
      </w:r>
      <w:r w:rsidRPr="00DD71C3">
        <w:rPr>
          <w:rFonts w:ascii="Times New Roman" w:hAnsi="Times New Roman" w:cs="Times New Roman"/>
          <w:sz w:val="24"/>
          <w:szCs w:val="24"/>
        </w:rPr>
        <w:t xml:space="preserve">2012) Sikap sosial adalah adalah sebuah proses belajar dari anak-anak untuk melihat dunia sebagaimana orang lain melihanya ketika mereka ‘menginternalkan’ atau meresapi sudut pandang orang lain. Yang penting adalah pembentukan rasa diri  yang mencerminkan sikap yang diambil orang lain. Dengan belajar untuk melihat dunia sebagaimana orang lain </w:t>
      </w:r>
      <w:r w:rsidRPr="00DD71C3">
        <w:rPr>
          <w:rFonts w:ascii="Times New Roman" w:hAnsi="Times New Roman" w:cs="Times New Roman"/>
          <w:sz w:val="24"/>
          <w:szCs w:val="24"/>
        </w:rPr>
        <w:lastRenderedPageBreak/>
        <w:t>mengambil sikap mereka, manusia mengembangkan sebuah rasa diri ‘rasa tentang aku’.</w:t>
      </w:r>
    </w:p>
    <w:p w:rsidR="00197896" w:rsidRPr="00DD71C3" w:rsidRDefault="00197896" w:rsidP="00E35443">
      <w:pPr>
        <w:tabs>
          <w:tab w:val="left" w:pos="0"/>
        </w:tabs>
        <w:spacing w:after="0" w:line="480" w:lineRule="auto"/>
        <w:jc w:val="both"/>
        <w:rPr>
          <w:rFonts w:ascii="Times New Roman" w:eastAsia="Times New Roman" w:hAnsi="Times New Roman" w:cs="Times New Roman"/>
          <w:sz w:val="24"/>
          <w:szCs w:val="24"/>
        </w:rPr>
      </w:pPr>
      <w:r w:rsidRPr="00DD71C3">
        <w:rPr>
          <w:rFonts w:ascii="Times New Roman" w:hAnsi="Times New Roman" w:cs="Times New Roman"/>
          <w:sz w:val="24"/>
          <w:szCs w:val="24"/>
        </w:rPr>
        <w:tab/>
        <w:t xml:space="preserve">Berdasarkan beberapa pendapat diatas dapat disimpulkan bahwa </w:t>
      </w:r>
      <w:r w:rsidRPr="00DD71C3">
        <w:rPr>
          <w:rFonts w:ascii="Times New Roman" w:eastAsia="Times New Roman" w:hAnsi="Times New Roman" w:cs="Times New Roman"/>
          <w:sz w:val="24"/>
          <w:szCs w:val="24"/>
        </w:rPr>
        <w:t xml:space="preserve">Sikap sosial </w:t>
      </w:r>
      <w:r w:rsidRPr="00DD71C3">
        <w:rPr>
          <w:rFonts w:ascii="Times New Roman" w:hAnsi="Times New Roman" w:cs="Times New Roman"/>
          <w:sz w:val="24"/>
          <w:szCs w:val="24"/>
        </w:rPr>
        <w:t xml:space="preserve">adalah suatu pola tingkah laku yang ditunjukan seorang individu dalam melakukan hubungan antara individu, antara masyarakat, dan individu dengan masyarakat. Sikap sosial adalah kesadaran akan diri sendiri yang berinteraksi dengan orang lain atau intensi dengan kehidupan sosial. </w:t>
      </w:r>
    </w:p>
    <w:p w:rsidR="00DF5910" w:rsidRPr="00DD71C3" w:rsidRDefault="00DF5910" w:rsidP="00484C3E">
      <w:pPr>
        <w:pStyle w:val="ListParagraph"/>
        <w:numPr>
          <w:ilvl w:val="0"/>
          <w:numId w:val="42"/>
        </w:numPr>
        <w:tabs>
          <w:tab w:val="left" w:pos="0"/>
        </w:tabs>
        <w:spacing w:after="0" w:line="480" w:lineRule="auto"/>
        <w:ind w:left="426" w:hanging="426"/>
        <w:jc w:val="both"/>
        <w:rPr>
          <w:rFonts w:ascii="Times New Roman" w:hAnsi="Times New Roman" w:cs="Times New Roman"/>
          <w:sz w:val="24"/>
          <w:szCs w:val="24"/>
        </w:rPr>
      </w:pPr>
      <w:r w:rsidRPr="00DD71C3">
        <w:rPr>
          <w:rFonts w:ascii="Times New Roman" w:hAnsi="Times New Roman" w:cs="Times New Roman"/>
          <w:sz w:val="24"/>
          <w:szCs w:val="24"/>
        </w:rPr>
        <w:t>Bentuk-bentuk sikap sosial</w:t>
      </w:r>
    </w:p>
    <w:p w:rsidR="00DF5910" w:rsidRPr="00DD71C3" w:rsidRDefault="00DF5910" w:rsidP="00DF5910">
      <w:pPr>
        <w:spacing w:after="0" w:line="480" w:lineRule="auto"/>
        <w:ind w:firstLine="720"/>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Dalam pergaulan sehari-hari, tidak pernah terlepas dari apa yang dinamakan beraktivitas, dari kenyataan inilah setiap orang bersikap dan bertingkah laku sesuai dengan perkembangan masing-masing individu tersebut. Dengan demikian, setiap orang harus mampu berinteraksi dan memiliki kepedulian terhadap orang lain.</w:t>
      </w:r>
    </w:p>
    <w:p w:rsidR="008C3587" w:rsidRPr="00DD71C3" w:rsidRDefault="00DF5910" w:rsidP="00EA24E9">
      <w:pPr>
        <w:spacing w:after="0" w:line="480" w:lineRule="auto"/>
        <w:ind w:firstLine="480"/>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Adapun bentuk-bentuk sikap sosial dapat dibedakan menjadi dua yaitu :</w:t>
      </w:r>
    </w:p>
    <w:p w:rsidR="00DF5910" w:rsidRPr="00DD71C3" w:rsidRDefault="00DF5910" w:rsidP="00EA24E9">
      <w:pPr>
        <w:pStyle w:val="ListParagraph"/>
        <w:numPr>
          <w:ilvl w:val="1"/>
          <w:numId w:val="17"/>
        </w:numPr>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Sikap positif</w:t>
      </w:r>
      <w:r w:rsidR="00EA24E9" w:rsidRPr="00DD71C3">
        <w:rPr>
          <w:rFonts w:ascii="Times New Roman" w:eastAsia="Times New Roman" w:hAnsi="Times New Roman" w:cs="Times New Roman"/>
          <w:sz w:val="24"/>
          <w:szCs w:val="24"/>
        </w:rPr>
        <w:t xml:space="preserve">: </w:t>
      </w:r>
      <w:r w:rsidRPr="00DD71C3">
        <w:rPr>
          <w:rFonts w:ascii="Times New Roman" w:eastAsia="Times New Roman" w:hAnsi="Times New Roman" w:cs="Times New Roman"/>
          <w:sz w:val="24"/>
          <w:szCs w:val="24"/>
        </w:rPr>
        <w:t>alam buku Interaksi Sosial dije laskan bahwa: “Bentuk sikap sosial yang positf seseorang yaitu b</w:t>
      </w:r>
      <w:r w:rsidR="00B46018" w:rsidRPr="00DD71C3">
        <w:rPr>
          <w:rFonts w:ascii="Times New Roman" w:eastAsia="Times New Roman" w:hAnsi="Times New Roman" w:cs="Times New Roman"/>
          <w:sz w:val="24"/>
          <w:szCs w:val="24"/>
        </w:rPr>
        <w:t xml:space="preserve">erupa tenggang rasa, kerjasama </w:t>
      </w:r>
      <w:r w:rsidRPr="00DD71C3">
        <w:rPr>
          <w:rFonts w:ascii="Times New Roman" w:eastAsia="Times New Roman" w:hAnsi="Times New Roman" w:cs="Times New Roman"/>
          <w:sz w:val="24"/>
          <w:szCs w:val="24"/>
        </w:rPr>
        <w:t>dan solidaritas” (Nawawi, 2000: 33). Selanjutnya dalam buku Metodologi Ilmu Pengetahuan Sosial dijelaskan bahwa: “ Sikap sosial dapat dilihat dari adanya</w:t>
      </w:r>
      <w:r w:rsidR="005D7D11" w:rsidRPr="00DD71C3">
        <w:rPr>
          <w:rFonts w:ascii="Times New Roman" w:eastAsia="Times New Roman" w:hAnsi="Times New Roman" w:cs="Times New Roman"/>
          <w:sz w:val="24"/>
          <w:szCs w:val="24"/>
        </w:rPr>
        <w:t xml:space="preserve"> kerjasama, sikap tenggang rasa</w:t>
      </w:r>
      <w:r w:rsidRPr="00DD71C3">
        <w:rPr>
          <w:rFonts w:ascii="Times New Roman" w:eastAsia="Times New Roman" w:hAnsi="Times New Roman" w:cs="Times New Roman"/>
          <w:sz w:val="24"/>
          <w:szCs w:val="24"/>
        </w:rPr>
        <w:t xml:space="preserve"> dan solidaritas” (Soetjipto dan Sjafioedin, 1994 : 44).</w:t>
      </w:r>
    </w:p>
    <w:p w:rsidR="00DF5910" w:rsidRPr="00DD71C3" w:rsidRDefault="004C79CD" w:rsidP="004C79CD">
      <w:pPr>
        <w:pStyle w:val="ListParagraph"/>
        <w:spacing w:after="0"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F5910" w:rsidRPr="00DD71C3">
        <w:rPr>
          <w:rFonts w:ascii="Times New Roman" w:eastAsia="Times New Roman" w:hAnsi="Times New Roman" w:cs="Times New Roman"/>
          <w:sz w:val="24"/>
          <w:szCs w:val="24"/>
        </w:rPr>
        <w:t xml:space="preserve">Dari kedua pendapat tersebut diatas, maka tidak ada perbedaan yang mendasar dimana yang termasuk dalam bentuk sikap sosial adalah aspek kerjasama, aspek solidaritas, dan aspek tenggang rasa. Berikut ini akan </w:t>
      </w:r>
      <w:r w:rsidR="00DF5910" w:rsidRPr="00DD71C3">
        <w:rPr>
          <w:rFonts w:ascii="Times New Roman" w:eastAsia="Times New Roman" w:hAnsi="Times New Roman" w:cs="Times New Roman"/>
          <w:sz w:val="24"/>
          <w:szCs w:val="24"/>
        </w:rPr>
        <w:lastRenderedPageBreak/>
        <w:t>dijelaskan secara singkat dari masing-masing bentuk-bentuk sikap sosial tersebut:</w:t>
      </w:r>
    </w:p>
    <w:p w:rsidR="00DF5910" w:rsidRPr="00DD71C3" w:rsidRDefault="00DF5910" w:rsidP="00EA24E9">
      <w:pPr>
        <w:pStyle w:val="ListParagraph"/>
        <w:numPr>
          <w:ilvl w:val="3"/>
          <w:numId w:val="12"/>
        </w:numPr>
        <w:spacing w:after="0" w:line="480" w:lineRule="auto"/>
        <w:ind w:left="851"/>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Aspek Kerjasama </w:t>
      </w:r>
    </w:p>
    <w:p w:rsidR="002C3AB2" w:rsidRPr="00DD71C3" w:rsidRDefault="00DF5910" w:rsidP="00DF5910">
      <w:pPr>
        <w:pStyle w:val="ListParagraph"/>
        <w:spacing w:after="0" w:line="480" w:lineRule="auto"/>
        <w:ind w:left="851"/>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Kerjasama merupakan suatu hubungan saling bantu membantu dari orang-orang atau kelompok orang dalam mencapai suatu tujuan. Dalam buku Psiko</w:t>
      </w:r>
      <w:r w:rsidR="002C3AB2" w:rsidRPr="00DD71C3">
        <w:rPr>
          <w:rFonts w:ascii="Times New Roman" w:eastAsia="Times New Roman" w:hAnsi="Times New Roman" w:cs="Times New Roman"/>
          <w:sz w:val="24"/>
          <w:szCs w:val="24"/>
        </w:rPr>
        <w:t>logi Sosial dijelaskan bahwa: “</w:t>
      </w:r>
      <w:r w:rsidRPr="00DD71C3">
        <w:rPr>
          <w:rFonts w:ascii="Times New Roman" w:eastAsia="Times New Roman" w:hAnsi="Times New Roman" w:cs="Times New Roman"/>
          <w:sz w:val="24"/>
          <w:szCs w:val="24"/>
        </w:rPr>
        <w:t xml:space="preserve">Kerjasama adalah kecenderungan untuk bertindak dalam kegiatan kerja bersama-sama menuju suatu tujuan” (Ahmadi, 2007 : 89).  Dengan demikian sikap kerjasama adalah merupakan suatu kecenderungan untuk bertindak dalam kegiatan kerjasama untuk mencapai suatu tujuan tertentu. Selanjutnya dalam buku Pedoman  Umum Budi Pekerti dijelaskan bahwa: </w:t>
      </w:r>
    </w:p>
    <w:p w:rsidR="008A2C3A" w:rsidRPr="00DD71C3" w:rsidRDefault="00DF5910" w:rsidP="008A2C3A">
      <w:pPr>
        <w:pStyle w:val="ListParagraph"/>
        <w:tabs>
          <w:tab w:val="left" w:pos="851"/>
        </w:tabs>
        <w:spacing w:after="0" w:line="240" w:lineRule="auto"/>
        <w:ind w:left="851"/>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“Ciri-ciri orang yang mampu bekerjasama dengan orang lain adalah berperan dalam berbagi kegiatan gotong royong tidak membiarkan teman atau keluarga mengalami suatu masalah secara sendiri dan bersikap mengutamakan hidup bersama berdiri sama tinggi dan duduk sama rendah” (Depdikbud, 2001 : 28). </w:t>
      </w:r>
    </w:p>
    <w:p w:rsidR="008A2C3A" w:rsidRPr="00DD71C3" w:rsidRDefault="008A2C3A" w:rsidP="008C3587">
      <w:pPr>
        <w:tabs>
          <w:tab w:val="left" w:pos="851"/>
        </w:tabs>
        <w:spacing w:after="0" w:line="240" w:lineRule="auto"/>
        <w:jc w:val="both"/>
        <w:rPr>
          <w:rFonts w:ascii="Times New Roman" w:eastAsia="Times New Roman" w:hAnsi="Times New Roman" w:cs="Times New Roman"/>
          <w:sz w:val="24"/>
          <w:szCs w:val="24"/>
        </w:rPr>
      </w:pPr>
    </w:p>
    <w:p w:rsidR="00DF5910" w:rsidRPr="00DD71C3" w:rsidRDefault="00DF5910" w:rsidP="00EA24E9">
      <w:pPr>
        <w:pStyle w:val="ListParagraph"/>
        <w:numPr>
          <w:ilvl w:val="0"/>
          <w:numId w:val="12"/>
        </w:numPr>
        <w:spacing w:after="0" w:line="480" w:lineRule="auto"/>
        <w:ind w:left="851"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Aspek Solidaritas</w:t>
      </w:r>
    </w:p>
    <w:p w:rsidR="00DF5910" w:rsidRPr="00DD71C3" w:rsidRDefault="00DF5910" w:rsidP="00DF5910">
      <w:pPr>
        <w:pStyle w:val="ListParagraph"/>
        <w:spacing w:after="0" w:line="480" w:lineRule="auto"/>
        <w:ind w:left="851"/>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Solidaritas mempunyai arti adanya kecenderungan seseorang dalam melihat ataupun memperhatikan keadaan orang lain. Menurut Gerungan dalam bukunya Psikologi Sosial dijelaskan bahwa: “Solidaritas dapat diartikan sebagi kecenderungan dalam bertindak terhadap seseorang yang mengalami suatu masalah yakni berupa memperhatikan keadaan orang tersebut” (Gerun</w:t>
      </w:r>
      <w:r w:rsidR="00730069" w:rsidRPr="00DD71C3">
        <w:rPr>
          <w:rFonts w:ascii="Times New Roman" w:eastAsia="Times New Roman" w:hAnsi="Times New Roman" w:cs="Times New Roman"/>
          <w:sz w:val="24"/>
          <w:szCs w:val="24"/>
        </w:rPr>
        <w:t>gan, 1996</w:t>
      </w:r>
      <w:r w:rsidRPr="00DD71C3">
        <w:rPr>
          <w:rFonts w:ascii="Times New Roman" w:eastAsia="Times New Roman" w:hAnsi="Times New Roman" w:cs="Times New Roman"/>
          <w:sz w:val="24"/>
          <w:szCs w:val="24"/>
        </w:rPr>
        <w:t xml:space="preserve">). Dengan demikian solidaritas merupakan salah satu bentuk sikap sosial yang dapat dilakukan seseorang dalam </w:t>
      </w:r>
      <w:r w:rsidRPr="00DD71C3">
        <w:rPr>
          <w:rFonts w:ascii="Times New Roman" w:eastAsia="Times New Roman" w:hAnsi="Times New Roman" w:cs="Times New Roman"/>
          <w:sz w:val="24"/>
          <w:szCs w:val="24"/>
        </w:rPr>
        <w:lastRenderedPageBreak/>
        <w:t>melihat ataupun memperhatikan orang lain terutama seseorang yang mengalami suatu masalah.</w:t>
      </w:r>
    </w:p>
    <w:p w:rsidR="00DF5910" w:rsidRPr="00DD71C3" w:rsidRDefault="00DF5910" w:rsidP="00EA24E9">
      <w:pPr>
        <w:pStyle w:val="ListParagraph"/>
        <w:numPr>
          <w:ilvl w:val="0"/>
          <w:numId w:val="12"/>
        </w:numPr>
        <w:spacing w:after="0" w:line="480" w:lineRule="auto"/>
        <w:ind w:left="851"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Aspek Tenggang Rasa </w:t>
      </w:r>
    </w:p>
    <w:p w:rsidR="0091044F" w:rsidRPr="00DD71C3" w:rsidRDefault="00DF5910" w:rsidP="00DF5910">
      <w:pPr>
        <w:pStyle w:val="ListParagraph"/>
        <w:spacing w:after="0" w:line="480" w:lineRule="auto"/>
        <w:ind w:left="851"/>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Dalam buku Psikologi Sosial dijelaskan bahwa: “Tenggang rasa adalah seseorang yang selalu menjaga perasaan orang lain dalam aktifitasnya sehari-hari” (Ahmadi, 2000 : 34). Selanjutnya dalam buku Pedoman Pedoman Umum Budi Pekerti dijelaskan bahwa: </w:t>
      </w:r>
    </w:p>
    <w:p w:rsidR="0091044F" w:rsidRPr="00DD71C3" w:rsidRDefault="00DF5910" w:rsidP="00287E27">
      <w:pPr>
        <w:pStyle w:val="ListParagraph"/>
        <w:spacing w:after="0" w:line="240" w:lineRule="auto"/>
        <w:ind w:left="851"/>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“Sikap tenggang rasa dapat dilihat dari adanya saling menghargai satu sama lain, menghindari sikap masa bodoh, tidak menggangu orang lain, selalu menjaga perasaan orang lain, dalam bertutur kata tidak menyinggung perasaan orang lain, selalu menjaga perasaan orang lain dalam pergaulan dan sebagainya” (Depdikbud, 2001 : 29). </w:t>
      </w:r>
    </w:p>
    <w:p w:rsidR="0091044F" w:rsidRPr="00DD71C3" w:rsidRDefault="0091044F" w:rsidP="0091044F">
      <w:pPr>
        <w:pStyle w:val="ListParagraph"/>
        <w:spacing w:after="0" w:line="240" w:lineRule="auto"/>
        <w:ind w:left="1560"/>
        <w:jc w:val="both"/>
        <w:rPr>
          <w:rFonts w:ascii="Times New Roman" w:eastAsia="Times New Roman" w:hAnsi="Times New Roman" w:cs="Times New Roman"/>
          <w:sz w:val="24"/>
          <w:szCs w:val="24"/>
        </w:rPr>
      </w:pPr>
    </w:p>
    <w:p w:rsidR="00287E27" w:rsidRPr="00DD71C3" w:rsidRDefault="00DF5910" w:rsidP="0093227A">
      <w:pPr>
        <w:pStyle w:val="ListParagraph"/>
        <w:spacing w:after="0" w:line="480" w:lineRule="auto"/>
        <w:ind w:left="851"/>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Dengan demikian dari pendapat ahli jelaslah bahwa tenggang rasa adalah perwujudan sikap dan prilaku seseorang dalam menjaga, menghargai dan menghormati orang lain. </w:t>
      </w:r>
    </w:p>
    <w:p w:rsidR="00DF5910" w:rsidRPr="00DD71C3" w:rsidRDefault="00DF5910" w:rsidP="00EA24E9">
      <w:pPr>
        <w:pStyle w:val="ListParagraph"/>
        <w:numPr>
          <w:ilvl w:val="1"/>
          <w:numId w:val="17"/>
        </w:numPr>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Sikap negatif</w:t>
      </w:r>
      <w:r w:rsidR="00EA24E9" w:rsidRPr="00DD71C3">
        <w:rPr>
          <w:rFonts w:ascii="Times New Roman" w:eastAsia="Times New Roman" w:hAnsi="Times New Roman" w:cs="Times New Roman"/>
          <w:sz w:val="24"/>
          <w:szCs w:val="24"/>
        </w:rPr>
        <w:t>: b</w:t>
      </w:r>
      <w:r w:rsidRPr="00DD71C3">
        <w:rPr>
          <w:rFonts w:ascii="Times New Roman" w:eastAsia="Times New Roman" w:hAnsi="Times New Roman" w:cs="Times New Roman"/>
          <w:sz w:val="24"/>
          <w:szCs w:val="24"/>
        </w:rPr>
        <w:t>entuk-bentuk sikap sosial seseorang yang negatif antara lain :</w:t>
      </w:r>
    </w:p>
    <w:p w:rsidR="00DF5910" w:rsidRPr="00DD71C3" w:rsidRDefault="00DF5910" w:rsidP="00EA24E9">
      <w:pPr>
        <w:pStyle w:val="ListParagraph"/>
        <w:numPr>
          <w:ilvl w:val="2"/>
          <w:numId w:val="26"/>
        </w:numPr>
        <w:spacing w:after="0" w:line="480" w:lineRule="auto"/>
        <w:ind w:left="851"/>
        <w:jc w:val="both"/>
        <w:rPr>
          <w:rFonts w:ascii="Times New Roman" w:eastAsia="Times New Roman" w:hAnsi="Times New Roman" w:cs="Times New Roman"/>
          <w:sz w:val="24"/>
          <w:szCs w:val="24"/>
        </w:rPr>
      </w:pPr>
      <w:r w:rsidRPr="00DD71C3">
        <w:rPr>
          <w:rFonts w:ascii="Times New Roman" w:eastAsia="Times New Roman" w:hAnsi="Times New Roman" w:cs="Times New Roman"/>
          <w:bCs/>
          <w:sz w:val="24"/>
          <w:szCs w:val="24"/>
        </w:rPr>
        <w:t xml:space="preserve">Egoisme </w:t>
      </w:r>
      <w:r w:rsidRPr="00DD71C3">
        <w:rPr>
          <w:rFonts w:ascii="Times New Roman" w:eastAsia="Times New Roman" w:hAnsi="Times New Roman" w:cs="Times New Roman"/>
          <w:sz w:val="24"/>
          <w:szCs w:val="24"/>
        </w:rPr>
        <w:t>yaitu suatu bentuk sikap dimana</w:t>
      </w:r>
      <w:r w:rsidR="00CD16C2" w:rsidRPr="00DD71C3">
        <w:rPr>
          <w:rFonts w:ascii="Times New Roman" w:eastAsia="Times New Roman" w:hAnsi="Times New Roman" w:cs="Times New Roman"/>
          <w:sz w:val="24"/>
          <w:szCs w:val="24"/>
        </w:rPr>
        <w:t xml:space="preserve"> seseorang merasa dirinya</w:t>
      </w:r>
      <w:r w:rsidRPr="00DD71C3">
        <w:rPr>
          <w:rFonts w:ascii="Times New Roman" w:eastAsia="Times New Roman" w:hAnsi="Times New Roman" w:cs="Times New Roman"/>
          <w:sz w:val="24"/>
          <w:szCs w:val="24"/>
        </w:rPr>
        <w:t xml:space="preserve"> ya</w:t>
      </w:r>
      <w:r w:rsidR="00CD16C2" w:rsidRPr="00DD71C3">
        <w:rPr>
          <w:rFonts w:ascii="Times New Roman" w:eastAsia="Times New Roman" w:hAnsi="Times New Roman" w:cs="Times New Roman"/>
          <w:sz w:val="24"/>
          <w:szCs w:val="24"/>
        </w:rPr>
        <w:t>ng paling unggul atas segalanya.</w:t>
      </w:r>
    </w:p>
    <w:p w:rsidR="00DF5910" w:rsidRPr="00DD71C3" w:rsidRDefault="00DF5910" w:rsidP="009A1D8E">
      <w:pPr>
        <w:pStyle w:val="ListParagraph"/>
        <w:numPr>
          <w:ilvl w:val="2"/>
          <w:numId w:val="26"/>
        </w:numPr>
        <w:spacing w:after="0" w:line="480" w:lineRule="auto"/>
        <w:ind w:left="851"/>
        <w:jc w:val="both"/>
        <w:rPr>
          <w:rFonts w:ascii="Times New Roman" w:eastAsia="Times New Roman" w:hAnsi="Times New Roman" w:cs="Times New Roman"/>
          <w:sz w:val="24"/>
          <w:szCs w:val="24"/>
        </w:rPr>
      </w:pPr>
      <w:r w:rsidRPr="00DD71C3">
        <w:rPr>
          <w:rFonts w:ascii="Times New Roman" w:eastAsia="Times New Roman" w:hAnsi="Times New Roman" w:cs="Times New Roman"/>
          <w:bCs/>
          <w:sz w:val="24"/>
          <w:szCs w:val="24"/>
        </w:rPr>
        <w:t>Prasangka sosial</w:t>
      </w:r>
      <w:r w:rsidRPr="00DD71C3">
        <w:rPr>
          <w:rFonts w:ascii="Times New Roman" w:eastAsia="Times New Roman" w:hAnsi="Times New Roman" w:cs="Times New Roman"/>
          <w:sz w:val="24"/>
          <w:szCs w:val="24"/>
        </w:rPr>
        <w:t xml:space="preserve"> adalah suatu sikap negatif yang diperlihatkan oleh individu atau kelompok terhadap individu lain atau kelompok lain.</w:t>
      </w:r>
    </w:p>
    <w:p w:rsidR="00DF5910" w:rsidRPr="00DD71C3" w:rsidRDefault="00DF5910" w:rsidP="009A1D8E">
      <w:pPr>
        <w:pStyle w:val="ListParagraph"/>
        <w:numPr>
          <w:ilvl w:val="2"/>
          <w:numId w:val="26"/>
        </w:numPr>
        <w:spacing w:after="0" w:line="480" w:lineRule="auto"/>
        <w:ind w:left="851"/>
        <w:jc w:val="both"/>
        <w:rPr>
          <w:rFonts w:ascii="Times New Roman" w:eastAsia="Times New Roman" w:hAnsi="Times New Roman" w:cs="Times New Roman"/>
          <w:sz w:val="24"/>
          <w:szCs w:val="24"/>
        </w:rPr>
      </w:pPr>
      <w:r w:rsidRPr="00DD71C3">
        <w:rPr>
          <w:rFonts w:ascii="Times New Roman" w:eastAsia="Times New Roman" w:hAnsi="Times New Roman" w:cs="Times New Roman"/>
          <w:bCs/>
          <w:sz w:val="24"/>
          <w:szCs w:val="24"/>
        </w:rPr>
        <w:t>Rasisme</w:t>
      </w:r>
      <w:r w:rsidRPr="00DD71C3">
        <w:rPr>
          <w:rFonts w:ascii="Times New Roman" w:eastAsia="Times New Roman" w:hAnsi="Times New Roman" w:cs="Times New Roman"/>
          <w:b/>
          <w:bCs/>
          <w:sz w:val="24"/>
          <w:szCs w:val="24"/>
        </w:rPr>
        <w:t xml:space="preserve">, </w:t>
      </w:r>
      <w:r w:rsidRPr="00DD71C3">
        <w:rPr>
          <w:rFonts w:ascii="Times New Roman" w:eastAsia="Times New Roman" w:hAnsi="Times New Roman" w:cs="Times New Roman"/>
          <w:sz w:val="24"/>
          <w:szCs w:val="24"/>
        </w:rPr>
        <w:t>yaitu suatu sikap yang didasarkan pada kepercayaan bahwa suatu ciri yang dapat diamati dan dianggap diwarisi seperti warna kulit merupakan suatu tanda perihal inferioritas yang membenarkan perlakuan diskriminasi terhadap orang-orang yang mempunyai ciri-ciri tersebut.</w:t>
      </w:r>
    </w:p>
    <w:p w:rsidR="00DF5910" w:rsidRPr="00DD71C3" w:rsidRDefault="00DF5910" w:rsidP="009A1D8E">
      <w:pPr>
        <w:pStyle w:val="ListParagraph"/>
        <w:numPr>
          <w:ilvl w:val="2"/>
          <w:numId w:val="26"/>
        </w:numPr>
        <w:spacing w:after="0" w:line="480" w:lineRule="auto"/>
        <w:ind w:left="851"/>
        <w:jc w:val="both"/>
        <w:rPr>
          <w:rFonts w:ascii="Times New Roman" w:eastAsia="Times New Roman" w:hAnsi="Times New Roman" w:cs="Times New Roman"/>
          <w:sz w:val="24"/>
          <w:szCs w:val="24"/>
        </w:rPr>
      </w:pPr>
      <w:r w:rsidRPr="00DD71C3">
        <w:rPr>
          <w:rFonts w:ascii="Times New Roman" w:eastAsia="Times New Roman" w:hAnsi="Times New Roman" w:cs="Times New Roman"/>
          <w:bCs/>
          <w:sz w:val="24"/>
          <w:szCs w:val="24"/>
        </w:rPr>
        <w:lastRenderedPageBreak/>
        <w:t>Rasialisme,</w:t>
      </w:r>
      <w:r w:rsidR="00DC5D3E" w:rsidRPr="00DD71C3">
        <w:rPr>
          <w:rFonts w:ascii="Times New Roman" w:eastAsia="Times New Roman" w:hAnsi="Times New Roman" w:cs="Times New Roman"/>
          <w:bCs/>
          <w:sz w:val="24"/>
          <w:szCs w:val="24"/>
        </w:rPr>
        <w:t xml:space="preserve"> </w:t>
      </w:r>
      <w:r w:rsidR="00DC5D3E" w:rsidRPr="00DD71C3">
        <w:rPr>
          <w:rFonts w:ascii="Times New Roman" w:eastAsia="Times New Roman" w:hAnsi="Times New Roman" w:cs="Times New Roman"/>
          <w:sz w:val="24"/>
          <w:szCs w:val="24"/>
        </w:rPr>
        <w:t>yaitu suatu</w:t>
      </w:r>
      <w:r w:rsidRPr="00DD71C3">
        <w:rPr>
          <w:rFonts w:ascii="Times New Roman" w:eastAsia="Times New Roman" w:hAnsi="Times New Roman" w:cs="Times New Roman"/>
          <w:sz w:val="24"/>
          <w:szCs w:val="24"/>
        </w:rPr>
        <w:t xml:space="preserve"> sikap diskriminasi terhadap kelompok ras lain. Misalnya diskriminasi ras yang pernah terjadi di Afrika Selatan.</w:t>
      </w:r>
    </w:p>
    <w:p w:rsidR="00DF5910" w:rsidRPr="00DD71C3" w:rsidRDefault="00DF5910" w:rsidP="00EA24E9">
      <w:pPr>
        <w:pStyle w:val="ListParagraph"/>
        <w:numPr>
          <w:ilvl w:val="2"/>
          <w:numId w:val="26"/>
        </w:numPr>
        <w:spacing w:after="120" w:line="480" w:lineRule="auto"/>
        <w:ind w:left="851"/>
        <w:jc w:val="both"/>
        <w:rPr>
          <w:rFonts w:ascii="Times New Roman" w:eastAsia="Times New Roman" w:hAnsi="Times New Roman" w:cs="Times New Roman"/>
          <w:sz w:val="24"/>
          <w:szCs w:val="24"/>
        </w:rPr>
      </w:pPr>
      <w:r w:rsidRPr="00DD71C3">
        <w:rPr>
          <w:rFonts w:ascii="Times New Roman" w:eastAsia="Times New Roman" w:hAnsi="Times New Roman" w:cs="Times New Roman"/>
          <w:bCs/>
          <w:spacing w:val="-2"/>
          <w:sz w:val="24"/>
          <w:szCs w:val="24"/>
        </w:rPr>
        <w:t>Stereotip</w:t>
      </w:r>
      <w:r w:rsidRPr="00DD71C3">
        <w:rPr>
          <w:rFonts w:ascii="Times New Roman" w:eastAsia="Times New Roman" w:hAnsi="Times New Roman" w:cs="Times New Roman"/>
          <w:b/>
          <w:bCs/>
          <w:spacing w:val="-2"/>
          <w:sz w:val="24"/>
          <w:szCs w:val="24"/>
        </w:rPr>
        <w:t xml:space="preserve">, </w:t>
      </w:r>
      <w:r w:rsidRPr="00DD71C3">
        <w:rPr>
          <w:rFonts w:ascii="Times New Roman" w:eastAsia="Times New Roman" w:hAnsi="Times New Roman" w:cs="Times New Roman"/>
          <w:spacing w:val="-2"/>
          <w:sz w:val="24"/>
          <w:szCs w:val="24"/>
        </w:rPr>
        <w:t>yaitu citra kaku mengenai suatu ras atau budaya yang dianut tanpa memerhatikan kebenaran citra tersebut. Misalnya stereotip masyarakat Jawa adalah lemah lembut dan lamban dalam melakukan sesuatu. Stereotip tersebut tidak selalu benar, karena tidak semua orang Jawa memiliki si</w:t>
      </w:r>
      <w:r w:rsidR="00EF40F4" w:rsidRPr="00DD71C3">
        <w:rPr>
          <w:rFonts w:ascii="Times New Roman" w:eastAsia="Times New Roman" w:hAnsi="Times New Roman" w:cs="Times New Roman"/>
          <w:spacing w:val="-2"/>
          <w:sz w:val="24"/>
          <w:szCs w:val="24"/>
        </w:rPr>
        <w:t>fat tersebut. (Ahmadi, 2007</w:t>
      </w:r>
      <w:r w:rsidRPr="00DD71C3">
        <w:rPr>
          <w:rFonts w:ascii="Times New Roman" w:eastAsia="Times New Roman" w:hAnsi="Times New Roman" w:cs="Times New Roman"/>
          <w:spacing w:val="-2"/>
          <w:sz w:val="24"/>
          <w:szCs w:val="24"/>
        </w:rPr>
        <w:t>).</w:t>
      </w:r>
    </w:p>
    <w:p w:rsidR="00DF5910" w:rsidRPr="00DD71C3" w:rsidRDefault="00DF5910" w:rsidP="00EA24E9">
      <w:pPr>
        <w:pStyle w:val="ListParagraph"/>
        <w:numPr>
          <w:ilvl w:val="0"/>
          <w:numId w:val="39"/>
        </w:numPr>
        <w:spacing w:after="0" w:line="480" w:lineRule="auto"/>
        <w:ind w:left="426" w:hanging="426"/>
        <w:jc w:val="both"/>
        <w:rPr>
          <w:rFonts w:ascii="Times New Roman" w:hAnsi="Times New Roman" w:cs="Times New Roman"/>
          <w:sz w:val="24"/>
          <w:szCs w:val="24"/>
        </w:rPr>
      </w:pPr>
      <w:r w:rsidRPr="00DD71C3">
        <w:rPr>
          <w:rFonts w:ascii="Times New Roman" w:hAnsi="Times New Roman" w:cs="Times New Roman"/>
          <w:sz w:val="24"/>
          <w:szCs w:val="24"/>
        </w:rPr>
        <w:t>Sikap sosial di sekolah dasar</w:t>
      </w:r>
    </w:p>
    <w:p w:rsidR="00DF5910" w:rsidRPr="00DD71C3" w:rsidRDefault="00DF5910" w:rsidP="00784556">
      <w:pPr>
        <w:spacing w:after="0" w:line="480" w:lineRule="auto"/>
        <w:ind w:firstLine="720"/>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Kurikulum 2013 membagi kompetensi sikap menjadi dua, yaitu </w:t>
      </w:r>
      <w:r w:rsidRPr="00DD71C3">
        <w:rPr>
          <w:rFonts w:ascii="Times New Roman" w:eastAsia="Times New Roman" w:hAnsi="Times New Roman" w:cs="Times New Roman"/>
          <w:i/>
          <w:iCs/>
          <w:sz w:val="24"/>
          <w:szCs w:val="24"/>
        </w:rPr>
        <w:t>sikap spiritual</w:t>
      </w:r>
      <w:r w:rsidRPr="00DD71C3">
        <w:rPr>
          <w:rFonts w:ascii="Times New Roman" w:eastAsia="Times New Roman" w:hAnsi="Times New Roman" w:cs="Times New Roman"/>
          <w:sz w:val="24"/>
          <w:szCs w:val="24"/>
        </w:rPr>
        <w:t xml:space="preserve"> yang terkait dengan pembentukan peserta didik yang beriman dan bertakwa, dan </w:t>
      </w:r>
      <w:r w:rsidRPr="00DD71C3">
        <w:rPr>
          <w:rFonts w:ascii="Times New Roman" w:eastAsia="Times New Roman" w:hAnsi="Times New Roman" w:cs="Times New Roman"/>
          <w:i/>
          <w:iCs/>
          <w:sz w:val="24"/>
          <w:szCs w:val="24"/>
        </w:rPr>
        <w:t>sikap sosial</w:t>
      </w:r>
      <w:r w:rsidRPr="00DD71C3">
        <w:rPr>
          <w:rFonts w:ascii="Times New Roman" w:eastAsia="Times New Roman" w:hAnsi="Times New Roman" w:cs="Times New Roman"/>
          <w:sz w:val="24"/>
          <w:szCs w:val="24"/>
        </w:rPr>
        <w:t xml:space="preserve"> yang terkait dengan pembentukan peserta didik yang berakhlak mulia, mandiri, demokratis, dan bertanggung jawab. Sikap spiritual sebagai perwujudan dari menguatnya interaksi vertikal dengan Tuhan Yang  Maha Esa, sedangkan sikap sosial sebagai perwujudan eksistensi kesadaran dalam upay</w:t>
      </w:r>
      <w:r w:rsidR="00784556" w:rsidRPr="00DD71C3">
        <w:rPr>
          <w:rFonts w:ascii="Times New Roman" w:eastAsia="Times New Roman" w:hAnsi="Times New Roman" w:cs="Times New Roman"/>
          <w:sz w:val="24"/>
          <w:szCs w:val="24"/>
        </w:rPr>
        <w:t>a mewujudkan harmoni kehidupan. S</w:t>
      </w:r>
      <w:r w:rsidRPr="00DD71C3">
        <w:rPr>
          <w:rFonts w:ascii="Times New Roman" w:eastAsia="Times New Roman" w:hAnsi="Times New Roman" w:cs="Times New Roman"/>
          <w:sz w:val="24"/>
          <w:szCs w:val="24"/>
        </w:rPr>
        <w:t>ikap sosial di sekolah dasar berdasarkan kurikulum 2013 yaitu:</w:t>
      </w:r>
    </w:p>
    <w:p w:rsidR="00DF5910" w:rsidRPr="00DD71C3" w:rsidRDefault="00DF5910" w:rsidP="00EA24E9">
      <w:pPr>
        <w:pStyle w:val="ListParagraph"/>
        <w:numPr>
          <w:ilvl w:val="7"/>
          <w:numId w:val="17"/>
        </w:numPr>
        <w:spacing w:line="480" w:lineRule="auto"/>
        <w:ind w:left="70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Jujur</w:t>
      </w:r>
    </w:p>
    <w:p w:rsidR="00DF5910" w:rsidRPr="00DD71C3" w:rsidRDefault="00DF5910" w:rsidP="00DF5910">
      <w:pPr>
        <w:pStyle w:val="ListParagraph"/>
        <w:spacing w:line="480" w:lineRule="auto"/>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Jujur adalah perilaku dapat dipercaya dalam perkataan, tindakan, dan pekerjaan.</w:t>
      </w:r>
    </w:p>
    <w:p w:rsidR="00DF5910" w:rsidRPr="00DD71C3" w:rsidRDefault="00DF5910" w:rsidP="00EA24E9">
      <w:pPr>
        <w:pStyle w:val="ListParagraph"/>
        <w:numPr>
          <w:ilvl w:val="7"/>
          <w:numId w:val="17"/>
        </w:numPr>
        <w:spacing w:line="480" w:lineRule="auto"/>
        <w:ind w:left="70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Disiplin </w:t>
      </w:r>
    </w:p>
    <w:p w:rsidR="00DF5910" w:rsidRDefault="00DF5910" w:rsidP="00DF5910">
      <w:pPr>
        <w:pStyle w:val="ListParagraph"/>
        <w:spacing w:line="480" w:lineRule="auto"/>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adalah tindakan yang menunjukkan perilaku tertib dan patuh pada berbagai ketentuan dan peraturan.</w:t>
      </w:r>
    </w:p>
    <w:p w:rsidR="005262B9" w:rsidRPr="00DD71C3" w:rsidRDefault="005262B9" w:rsidP="00DF5910">
      <w:pPr>
        <w:pStyle w:val="ListParagraph"/>
        <w:spacing w:line="480" w:lineRule="auto"/>
        <w:jc w:val="both"/>
        <w:rPr>
          <w:rFonts w:ascii="Times New Roman" w:eastAsia="Times New Roman" w:hAnsi="Times New Roman" w:cs="Times New Roman"/>
          <w:sz w:val="24"/>
          <w:szCs w:val="24"/>
        </w:rPr>
      </w:pPr>
    </w:p>
    <w:p w:rsidR="00DF5910" w:rsidRPr="00DD71C3" w:rsidRDefault="00DF5910" w:rsidP="00EA24E9">
      <w:pPr>
        <w:pStyle w:val="ListParagraph"/>
        <w:numPr>
          <w:ilvl w:val="7"/>
          <w:numId w:val="17"/>
        </w:numPr>
        <w:spacing w:line="480" w:lineRule="auto"/>
        <w:ind w:left="70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lastRenderedPageBreak/>
        <w:t xml:space="preserve">Bertanggungjawab </w:t>
      </w:r>
    </w:p>
    <w:p w:rsidR="00DF5910" w:rsidRPr="00DD71C3" w:rsidRDefault="00DF5910" w:rsidP="00DF5910">
      <w:pPr>
        <w:pStyle w:val="ListParagraph"/>
        <w:spacing w:line="480" w:lineRule="auto"/>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Bertanggungjawab adalah sikap dan perilaku seseorang untuk melaksanakan tugas dan kewajibannya, yang seharusnya dia lakukan, terhadap diri sendiri, masyarakat, lingkungan (alam, sosial dan budaya), negara dan Tuhan Yang Maha Esa</w:t>
      </w:r>
    </w:p>
    <w:p w:rsidR="00DF5910" w:rsidRPr="00DD71C3" w:rsidRDefault="00DF5910" w:rsidP="00EA24E9">
      <w:pPr>
        <w:pStyle w:val="ListParagraph"/>
        <w:numPr>
          <w:ilvl w:val="7"/>
          <w:numId w:val="17"/>
        </w:numPr>
        <w:spacing w:line="480" w:lineRule="auto"/>
        <w:ind w:left="70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Toleransi </w:t>
      </w:r>
    </w:p>
    <w:p w:rsidR="00DF5910" w:rsidRPr="00DD71C3" w:rsidRDefault="00DF5910" w:rsidP="00DF5910">
      <w:pPr>
        <w:pStyle w:val="ListParagraph"/>
        <w:spacing w:line="480" w:lineRule="auto"/>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Toleransi adalah sikap dan tindakan yang menghargai keberagaman latar belakang, pandangan, dan keyakinan.</w:t>
      </w:r>
    </w:p>
    <w:p w:rsidR="00DF5910" w:rsidRPr="00DD71C3" w:rsidRDefault="00DF5910" w:rsidP="00EA24E9">
      <w:pPr>
        <w:pStyle w:val="ListParagraph"/>
        <w:numPr>
          <w:ilvl w:val="7"/>
          <w:numId w:val="17"/>
        </w:numPr>
        <w:spacing w:after="0" w:line="480" w:lineRule="auto"/>
        <w:ind w:left="709"/>
        <w:jc w:val="both"/>
        <w:rPr>
          <w:rFonts w:ascii="Times New Roman" w:eastAsia="Times New Roman" w:hAnsi="Times New Roman" w:cs="Times New Roman"/>
          <w:sz w:val="24"/>
          <w:szCs w:val="24"/>
        </w:rPr>
      </w:pPr>
      <w:r w:rsidRPr="00DD71C3">
        <w:rPr>
          <w:rFonts w:ascii="Times New Roman" w:eastAsia="Times New Roman" w:hAnsi="Times New Roman" w:cs="Times New Roman"/>
          <w:bCs/>
          <w:sz w:val="24"/>
          <w:szCs w:val="24"/>
        </w:rPr>
        <w:t>Gotongroyong</w:t>
      </w:r>
    </w:p>
    <w:p w:rsidR="00926598" w:rsidRPr="00DD71C3" w:rsidRDefault="00DF5910" w:rsidP="009D1A12">
      <w:pPr>
        <w:pStyle w:val="ListParagraph"/>
        <w:spacing w:after="0" w:line="480" w:lineRule="auto"/>
        <w:jc w:val="both"/>
        <w:rPr>
          <w:rFonts w:ascii="Times New Roman" w:eastAsia="Times New Roman" w:hAnsi="Times New Roman" w:cs="Times New Roman"/>
          <w:sz w:val="24"/>
          <w:szCs w:val="24"/>
        </w:rPr>
      </w:pPr>
      <w:r w:rsidRPr="00DD71C3">
        <w:rPr>
          <w:rFonts w:ascii="Times New Roman" w:eastAsia="Times New Roman" w:hAnsi="Times New Roman" w:cs="Times New Roman"/>
          <w:bCs/>
          <w:sz w:val="24"/>
          <w:szCs w:val="24"/>
        </w:rPr>
        <w:t xml:space="preserve">Gotong royong </w:t>
      </w:r>
      <w:r w:rsidRPr="00DD71C3">
        <w:rPr>
          <w:rFonts w:ascii="Times New Roman" w:eastAsia="Times New Roman" w:hAnsi="Times New Roman" w:cs="Times New Roman"/>
          <w:sz w:val="24"/>
          <w:szCs w:val="24"/>
        </w:rPr>
        <w:t>adalah bekerja bersama-sama dengan orang lain untuk mencapai tujuan bersama dengan saling berbagi tugas dan tolong menolong secara ikhlas.</w:t>
      </w:r>
    </w:p>
    <w:p w:rsidR="00DF5910" w:rsidRPr="00DD71C3" w:rsidRDefault="00DF5910" w:rsidP="00EA24E9">
      <w:pPr>
        <w:pStyle w:val="ListParagraph"/>
        <w:numPr>
          <w:ilvl w:val="7"/>
          <w:numId w:val="17"/>
        </w:numPr>
        <w:spacing w:after="0" w:line="480" w:lineRule="auto"/>
        <w:ind w:left="709"/>
        <w:jc w:val="both"/>
        <w:rPr>
          <w:rFonts w:ascii="Times New Roman" w:eastAsia="Times New Roman" w:hAnsi="Times New Roman" w:cs="Times New Roman"/>
          <w:sz w:val="24"/>
          <w:szCs w:val="24"/>
        </w:rPr>
      </w:pPr>
      <w:r w:rsidRPr="00DD71C3">
        <w:rPr>
          <w:rFonts w:ascii="Times New Roman" w:eastAsia="Times New Roman" w:hAnsi="Times New Roman" w:cs="Times New Roman"/>
          <w:bCs/>
          <w:sz w:val="24"/>
          <w:szCs w:val="24"/>
        </w:rPr>
        <w:t>Santun</w:t>
      </w:r>
      <w:r w:rsidRPr="00DD71C3">
        <w:rPr>
          <w:rFonts w:ascii="Times New Roman" w:eastAsia="Times New Roman" w:hAnsi="Times New Roman" w:cs="Times New Roman"/>
          <w:sz w:val="24"/>
          <w:szCs w:val="24"/>
        </w:rPr>
        <w:t xml:space="preserve"> atau </w:t>
      </w:r>
      <w:r w:rsidRPr="00DD71C3">
        <w:rPr>
          <w:rFonts w:ascii="Times New Roman" w:eastAsia="Times New Roman" w:hAnsi="Times New Roman" w:cs="Times New Roman"/>
          <w:bCs/>
          <w:sz w:val="24"/>
          <w:szCs w:val="24"/>
        </w:rPr>
        <w:t>sopan</w:t>
      </w:r>
    </w:p>
    <w:p w:rsidR="00DF5910" w:rsidRPr="00DD71C3" w:rsidRDefault="00DF5910" w:rsidP="00DF5910">
      <w:pPr>
        <w:pStyle w:val="ListParagraph"/>
        <w:spacing w:after="0" w:line="480" w:lineRule="auto"/>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Santun dan sopan adalah sikap baik dalam pergaulan baik dalam berbahasa maupun bertingkah laku. Norma kesantunan bersifat </w:t>
      </w:r>
      <w:hyperlink r:id="rId7" w:tooltip="Relatif (halaman belum tersedia)" w:history="1">
        <w:r w:rsidRPr="00DD71C3">
          <w:rPr>
            <w:rFonts w:ascii="Times New Roman" w:eastAsia="Times New Roman" w:hAnsi="Times New Roman" w:cs="Times New Roman"/>
            <w:sz w:val="24"/>
            <w:szCs w:val="24"/>
          </w:rPr>
          <w:t>relatif</w:t>
        </w:r>
      </w:hyperlink>
      <w:r w:rsidRPr="00DD71C3">
        <w:rPr>
          <w:rFonts w:ascii="Times New Roman" w:eastAsia="Times New Roman" w:hAnsi="Times New Roman" w:cs="Times New Roman"/>
          <w:sz w:val="24"/>
          <w:szCs w:val="24"/>
        </w:rPr>
        <w:t>, artinya yang dianggap baik/santun pada tempat dan waktu tertentu bisa berbeda pada tempat dan waktu yang lain.</w:t>
      </w:r>
    </w:p>
    <w:p w:rsidR="00DF5910" w:rsidRPr="00DD71C3" w:rsidRDefault="00DF5910" w:rsidP="00EA24E9">
      <w:pPr>
        <w:pStyle w:val="ListParagraph"/>
        <w:numPr>
          <w:ilvl w:val="7"/>
          <w:numId w:val="17"/>
        </w:numPr>
        <w:spacing w:after="0" w:line="480" w:lineRule="auto"/>
        <w:ind w:left="709"/>
        <w:jc w:val="both"/>
        <w:rPr>
          <w:rFonts w:ascii="Times New Roman" w:eastAsia="Times New Roman" w:hAnsi="Times New Roman" w:cs="Times New Roman"/>
          <w:sz w:val="24"/>
          <w:szCs w:val="24"/>
        </w:rPr>
      </w:pPr>
      <w:r w:rsidRPr="00DD71C3">
        <w:rPr>
          <w:rFonts w:ascii="Times New Roman" w:eastAsia="Times New Roman" w:hAnsi="Times New Roman" w:cs="Times New Roman"/>
          <w:bCs/>
          <w:sz w:val="24"/>
          <w:szCs w:val="24"/>
        </w:rPr>
        <w:t>Percaya</w:t>
      </w:r>
      <w:r w:rsidR="00784556" w:rsidRPr="00DD71C3">
        <w:rPr>
          <w:rFonts w:ascii="Times New Roman" w:eastAsia="Times New Roman" w:hAnsi="Times New Roman" w:cs="Times New Roman"/>
          <w:bCs/>
          <w:sz w:val="24"/>
          <w:szCs w:val="24"/>
        </w:rPr>
        <w:t xml:space="preserve"> </w:t>
      </w:r>
      <w:r w:rsidRPr="00DD71C3">
        <w:rPr>
          <w:rFonts w:ascii="Times New Roman" w:eastAsia="Times New Roman" w:hAnsi="Times New Roman" w:cs="Times New Roman"/>
          <w:bCs/>
          <w:sz w:val="24"/>
          <w:szCs w:val="24"/>
        </w:rPr>
        <w:t>diri</w:t>
      </w:r>
    </w:p>
    <w:p w:rsidR="00DF5910" w:rsidRPr="00DD71C3" w:rsidRDefault="00DF5910" w:rsidP="00DF5910">
      <w:pPr>
        <w:pStyle w:val="ListParagraph"/>
        <w:spacing w:after="0" w:line="480" w:lineRule="auto"/>
        <w:jc w:val="both"/>
        <w:rPr>
          <w:rFonts w:ascii="Times New Roman" w:eastAsia="Times New Roman" w:hAnsi="Times New Roman" w:cs="Times New Roman"/>
          <w:sz w:val="24"/>
          <w:szCs w:val="24"/>
        </w:rPr>
      </w:pPr>
      <w:r w:rsidRPr="00DD71C3">
        <w:rPr>
          <w:rFonts w:ascii="Times New Roman" w:eastAsia="Times New Roman" w:hAnsi="Times New Roman" w:cs="Times New Roman"/>
          <w:bCs/>
          <w:sz w:val="24"/>
          <w:szCs w:val="24"/>
        </w:rPr>
        <w:t xml:space="preserve">Percaya diri </w:t>
      </w:r>
      <w:r w:rsidRPr="00DD71C3">
        <w:rPr>
          <w:rFonts w:ascii="Times New Roman" w:eastAsia="Times New Roman" w:hAnsi="Times New Roman" w:cs="Times New Roman"/>
          <w:sz w:val="24"/>
          <w:szCs w:val="24"/>
        </w:rPr>
        <w:t>adalah kondisi mental atau psikologis seseorang yang memberi keyakinan kuat untuk berbuat atau bertindak</w:t>
      </w:r>
    </w:p>
    <w:p w:rsidR="00DF5910" w:rsidRPr="00DD71C3" w:rsidRDefault="00DF5910" w:rsidP="00484C3E">
      <w:pPr>
        <w:pStyle w:val="ListParagraph"/>
        <w:numPr>
          <w:ilvl w:val="0"/>
          <w:numId w:val="39"/>
        </w:numPr>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Indikator sikap sosial di sekolah dasar</w:t>
      </w:r>
    </w:p>
    <w:p w:rsidR="00DF5910" w:rsidRPr="00DD71C3" w:rsidRDefault="00DF5910" w:rsidP="00DF5910">
      <w:pPr>
        <w:spacing w:after="0" w:line="480" w:lineRule="auto"/>
        <w:ind w:firstLine="720"/>
        <w:jc w:val="both"/>
        <w:rPr>
          <w:rFonts w:ascii="Times New Roman" w:hAnsi="Times New Roman" w:cs="Times New Roman"/>
          <w:sz w:val="24"/>
          <w:szCs w:val="24"/>
        </w:rPr>
      </w:pPr>
      <w:r w:rsidRPr="00DD71C3">
        <w:rPr>
          <w:rFonts w:ascii="Times New Roman" w:hAnsi="Times New Roman" w:cs="Times New Roman"/>
          <w:sz w:val="24"/>
          <w:szCs w:val="24"/>
        </w:rPr>
        <w:t xml:space="preserve">Acuan penilaian adalah indikator, karena indikator merupakan tanda tercapainya suatu kompetensi. Indikator harus terukur. Dalam konteks penilaian </w:t>
      </w:r>
      <w:r w:rsidRPr="00DD71C3">
        <w:rPr>
          <w:rFonts w:ascii="Times New Roman" w:hAnsi="Times New Roman" w:cs="Times New Roman"/>
          <w:sz w:val="24"/>
          <w:szCs w:val="24"/>
        </w:rPr>
        <w:lastRenderedPageBreak/>
        <w:t>sikap, indikator merupakan tanda-tanda yang dimunculkan oleh peserta didik, yang dapat diamati atau diobservasi oleh guru sebagai representasi dari sikap yang dinilai. Adapun indikator penilaian sikap sosial berdasarkan kurikulum 2013 :</w:t>
      </w:r>
    </w:p>
    <w:p w:rsidR="00217536" w:rsidRPr="00DD71C3" w:rsidRDefault="00AD7B6B" w:rsidP="00AD7B6B">
      <w:pPr>
        <w:tabs>
          <w:tab w:val="left" w:pos="0"/>
        </w:tabs>
        <w:spacing w:line="240" w:lineRule="auto"/>
        <w:rPr>
          <w:rFonts w:ascii="Times New Roman" w:hAnsi="Times New Roman" w:cs="Times New Roman"/>
          <w:sz w:val="24"/>
          <w:szCs w:val="24"/>
        </w:rPr>
      </w:pPr>
      <w:r>
        <w:rPr>
          <w:rFonts w:ascii="Times New Roman" w:hAnsi="Times New Roman" w:cs="Times New Roman"/>
          <w:b/>
          <w:sz w:val="24"/>
          <w:szCs w:val="24"/>
        </w:rPr>
        <w:tab/>
      </w:r>
      <w:r w:rsidR="00217536" w:rsidRPr="00DD71C3">
        <w:rPr>
          <w:rFonts w:ascii="Times New Roman" w:hAnsi="Times New Roman" w:cs="Times New Roman"/>
          <w:sz w:val="24"/>
          <w:szCs w:val="24"/>
        </w:rPr>
        <w:t>Tabel 2.1. Indikator sikap sosial</w:t>
      </w:r>
    </w:p>
    <w:tbl>
      <w:tblPr>
        <w:tblW w:w="7957" w:type="dxa"/>
        <w:tblInd w:w="89" w:type="dxa"/>
        <w:tblBorders>
          <w:top w:val="single" w:sz="4" w:space="0" w:color="000000"/>
          <w:bottom w:val="single" w:sz="4" w:space="0" w:color="000000"/>
        </w:tblBorders>
        <w:shd w:val="clear" w:color="auto" w:fill="FFFFFF" w:themeFill="background1"/>
        <w:tblLook w:val="04A0"/>
      </w:tblPr>
      <w:tblGrid>
        <w:gridCol w:w="510"/>
        <w:gridCol w:w="2626"/>
        <w:gridCol w:w="4821"/>
      </w:tblGrid>
      <w:tr w:rsidR="00DF5910" w:rsidRPr="00DD71C3" w:rsidTr="001D3CF7">
        <w:trPr>
          <w:trHeight w:val="447"/>
        </w:trPr>
        <w:tc>
          <w:tcPr>
            <w:tcW w:w="510" w:type="dxa"/>
            <w:tcBorders>
              <w:top w:val="single" w:sz="4" w:space="0" w:color="auto"/>
              <w:bottom w:val="single" w:sz="4" w:space="0" w:color="auto"/>
            </w:tcBorders>
            <w:shd w:val="clear" w:color="auto" w:fill="FFFFFF" w:themeFill="background1"/>
          </w:tcPr>
          <w:p w:rsidR="00DF5910" w:rsidRPr="00DD71C3" w:rsidRDefault="00DF5910" w:rsidP="007F4D42">
            <w:pPr>
              <w:spacing w:after="0" w:line="480" w:lineRule="auto"/>
              <w:jc w:val="both"/>
              <w:rPr>
                <w:rFonts w:ascii="Times New Roman" w:eastAsia="Times New Roman" w:hAnsi="Times New Roman" w:cs="Times New Roman"/>
                <w:bCs/>
                <w:sz w:val="24"/>
                <w:szCs w:val="24"/>
                <w:lang w:eastAsia="en-US"/>
              </w:rPr>
            </w:pPr>
            <w:r w:rsidRPr="00DD71C3">
              <w:rPr>
                <w:rFonts w:ascii="Times New Roman" w:eastAsia="Times New Roman" w:hAnsi="Times New Roman" w:cs="Times New Roman"/>
                <w:bCs/>
                <w:sz w:val="24"/>
                <w:szCs w:val="24"/>
                <w:lang w:eastAsia="en-US"/>
              </w:rPr>
              <w:t xml:space="preserve">No </w:t>
            </w:r>
          </w:p>
        </w:tc>
        <w:tc>
          <w:tcPr>
            <w:tcW w:w="2626" w:type="dxa"/>
            <w:tcBorders>
              <w:top w:val="single" w:sz="4" w:space="0" w:color="auto"/>
              <w:bottom w:val="single" w:sz="4" w:space="0" w:color="auto"/>
            </w:tcBorders>
            <w:shd w:val="clear" w:color="auto" w:fill="FFFFFF" w:themeFill="background1"/>
            <w:vAlign w:val="center"/>
            <w:hideMark/>
          </w:tcPr>
          <w:p w:rsidR="00DF5910" w:rsidRPr="00DD71C3" w:rsidRDefault="00DF5910" w:rsidP="007F4D42">
            <w:pPr>
              <w:spacing w:after="0" w:line="480" w:lineRule="auto"/>
              <w:jc w:val="both"/>
              <w:rPr>
                <w:rFonts w:ascii="Times New Roman" w:eastAsia="Times New Roman" w:hAnsi="Times New Roman" w:cs="Times New Roman"/>
                <w:sz w:val="24"/>
                <w:szCs w:val="24"/>
              </w:rPr>
            </w:pPr>
            <w:r w:rsidRPr="00DD71C3">
              <w:rPr>
                <w:rFonts w:ascii="Times New Roman" w:eastAsia="Times New Roman" w:hAnsi="Times New Roman" w:cs="Times New Roman"/>
                <w:bCs/>
                <w:sz w:val="24"/>
                <w:szCs w:val="24"/>
                <w:lang w:eastAsia="en-US"/>
              </w:rPr>
              <w:t>Sikap sosial</w:t>
            </w:r>
          </w:p>
        </w:tc>
        <w:tc>
          <w:tcPr>
            <w:tcW w:w="4821" w:type="dxa"/>
            <w:tcBorders>
              <w:top w:val="single" w:sz="4" w:space="0" w:color="auto"/>
              <w:bottom w:val="single" w:sz="4" w:space="0" w:color="auto"/>
            </w:tcBorders>
            <w:shd w:val="clear" w:color="auto" w:fill="FFFFFF" w:themeFill="background1"/>
            <w:vAlign w:val="center"/>
            <w:hideMark/>
          </w:tcPr>
          <w:p w:rsidR="00DF5910" w:rsidRPr="00DD71C3" w:rsidRDefault="00DF5910" w:rsidP="007F4D42">
            <w:pPr>
              <w:spacing w:after="0" w:line="480" w:lineRule="auto"/>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Indikator</w:t>
            </w:r>
          </w:p>
        </w:tc>
      </w:tr>
      <w:tr w:rsidR="00DF5910" w:rsidRPr="00DD71C3" w:rsidTr="001D3CF7">
        <w:trPr>
          <w:trHeight w:val="2034"/>
        </w:trPr>
        <w:tc>
          <w:tcPr>
            <w:tcW w:w="510" w:type="dxa"/>
            <w:tcBorders>
              <w:top w:val="single" w:sz="4" w:space="0" w:color="auto"/>
            </w:tcBorders>
            <w:shd w:val="clear" w:color="auto" w:fill="FFFFFF" w:themeFill="background1"/>
          </w:tcPr>
          <w:p w:rsidR="00DF5910" w:rsidRPr="00DD71C3" w:rsidRDefault="00DF5910" w:rsidP="007F4D42">
            <w:pPr>
              <w:spacing w:after="0" w:line="480" w:lineRule="auto"/>
              <w:jc w:val="both"/>
              <w:rPr>
                <w:rFonts w:ascii="Times New Roman" w:eastAsia="Arial" w:hAnsi="Times New Roman" w:cs="Times New Roman"/>
                <w:bCs/>
                <w:sz w:val="24"/>
                <w:szCs w:val="24"/>
                <w:lang w:eastAsia="en-US"/>
              </w:rPr>
            </w:pPr>
            <w:r w:rsidRPr="00DD71C3">
              <w:rPr>
                <w:rFonts w:ascii="Times New Roman" w:eastAsia="Arial" w:hAnsi="Times New Roman" w:cs="Times New Roman"/>
                <w:bCs/>
                <w:sz w:val="24"/>
                <w:szCs w:val="24"/>
                <w:lang w:eastAsia="en-US"/>
              </w:rPr>
              <w:t>1</w:t>
            </w:r>
          </w:p>
        </w:tc>
        <w:tc>
          <w:tcPr>
            <w:tcW w:w="2626" w:type="dxa"/>
            <w:tcBorders>
              <w:top w:val="single" w:sz="4" w:space="0" w:color="auto"/>
              <w:bottom w:val="nil"/>
            </w:tcBorders>
            <w:shd w:val="clear" w:color="auto" w:fill="FFFFFF" w:themeFill="background1"/>
            <w:hideMark/>
          </w:tcPr>
          <w:p w:rsidR="00DF5910" w:rsidRPr="00DD71C3" w:rsidRDefault="00DF5910" w:rsidP="0039108B">
            <w:pPr>
              <w:spacing w:after="0" w:line="240" w:lineRule="auto"/>
              <w:ind w:hanging="318"/>
              <w:jc w:val="both"/>
              <w:rPr>
                <w:rFonts w:ascii="Times New Roman" w:eastAsia="Times New Roman" w:hAnsi="Times New Roman" w:cs="Times New Roman"/>
                <w:sz w:val="24"/>
                <w:szCs w:val="24"/>
              </w:rPr>
            </w:pPr>
            <w:r w:rsidRPr="00DD71C3">
              <w:rPr>
                <w:rFonts w:ascii="Times New Roman" w:eastAsia="Arial" w:hAnsi="Times New Roman" w:cs="Times New Roman"/>
                <w:bCs/>
                <w:sz w:val="24"/>
                <w:szCs w:val="24"/>
                <w:lang w:eastAsia="en-US"/>
              </w:rPr>
              <w:t>1.</w:t>
            </w:r>
            <w:r w:rsidRPr="00DD71C3">
              <w:rPr>
                <w:rFonts w:ascii="Times New Roman" w:eastAsia="Arial" w:hAnsi="Times New Roman" w:cs="Times New Roman"/>
                <w:sz w:val="24"/>
                <w:szCs w:val="24"/>
                <w:lang w:eastAsia="en-US"/>
              </w:rPr>
              <w:t>   </w:t>
            </w:r>
            <w:r w:rsidRPr="00DD71C3">
              <w:rPr>
                <w:rFonts w:ascii="Times New Roman" w:eastAsia="Times New Roman" w:hAnsi="Times New Roman" w:cs="Times New Roman"/>
                <w:bCs/>
                <w:sz w:val="24"/>
                <w:szCs w:val="24"/>
                <w:lang w:eastAsia="en-US"/>
              </w:rPr>
              <w:t>Jujur</w:t>
            </w:r>
            <w:r w:rsidRPr="00DD71C3">
              <w:rPr>
                <w:rFonts w:ascii="Times New Roman" w:eastAsia="Times New Roman" w:hAnsi="Times New Roman" w:cs="Times New Roman"/>
                <w:sz w:val="24"/>
                <w:szCs w:val="24"/>
              </w:rPr>
              <w:t xml:space="preserve"> adalah perilaku dapat dipercaya dalam perkataan, tindakan, dan pekerjaan.</w:t>
            </w:r>
          </w:p>
        </w:tc>
        <w:tc>
          <w:tcPr>
            <w:tcW w:w="4821" w:type="dxa"/>
            <w:tcBorders>
              <w:top w:val="single" w:sz="4" w:space="0" w:color="auto"/>
            </w:tcBorders>
            <w:shd w:val="clear" w:color="auto" w:fill="FFFFFF" w:themeFill="background1"/>
            <w:vAlign w:val="center"/>
            <w:hideMark/>
          </w:tcPr>
          <w:p w:rsidR="00DF5910" w:rsidRPr="00DD71C3" w:rsidRDefault="00DF5910" w:rsidP="0039108B">
            <w:pPr>
              <w:pStyle w:val="ListParagraph"/>
              <w:numPr>
                <w:ilvl w:val="0"/>
                <w:numId w:val="19"/>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tidak menyontek dalam mengerjakan ujian/ulangan</w:t>
            </w:r>
          </w:p>
          <w:p w:rsidR="00DF5910" w:rsidRPr="00DD71C3" w:rsidRDefault="00DF5910" w:rsidP="0039108B">
            <w:pPr>
              <w:pStyle w:val="ListParagraph"/>
              <w:numPr>
                <w:ilvl w:val="0"/>
                <w:numId w:val="19"/>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Tidak menjadi plagiat (mengambil/menyalin karya orang lain tanpa menyebutkan sumber)</w:t>
            </w:r>
          </w:p>
          <w:p w:rsidR="00DF5910" w:rsidRPr="00DD71C3" w:rsidRDefault="00DF5910" w:rsidP="0039108B">
            <w:pPr>
              <w:pStyle w:val="ListParagraph"/>
              <w:numPr>
                <w:ilvl w:val="0"/>
                <w:numId w:val="19"/>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Mengungkapkan perasaan apa adanya</w:t>
            </w:r>
          </w:p>
          <w:p w:rsidR="00DF5910" w:rsidRPr="00DD71C3" w:rsidRDefault="00DF5910" w:rsidP="0039108B">
            <w:pPr>
              <w:pStyle w:val="ListParagraph"/>
              <w:numPr>
                <w:ilvl w:val="0"/>
                <w:numId w:val="19"/>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Menyerahkan kepada yang berwenang barang yang ditemukan</w:t>
            </w:r>
          </w:p>
          <w:p w:rsidR="00DF5910" w:rsidRPr="00DD71C3" w:rsidRDefault="00DF5910" w:rsidP="0039108B">
            <w:pPr>
              <w:pStyle w:val="ListParagraph"/>
              <w:numPr>
                <w:ilvl w:val="0"/>
                <w:numId w:val="19"/>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Membuat laporan berdasarkan data atau informasi apa adanya</w:t>
            </w:r>
          </w:p>
          <w:p w:rsidR="00DF5910" w:rsidRPr="00DD71C3" w:rsidRDefault="00DF5910" w:rsidP="0039108B">
            <w:pPr>
              <w:pStyle w:val="ListParagraph"/>
              <w:numPr>
                <w:ilvl w:val="0"/>
                <w:numId w:val="19"/>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Mengakui kesalahan atau kekurangan yang dimiliki</w:t>
            </w:r>
          </w:p>
        </w:tc>
      </w:tr>
      <w:tr w:rsidR="00DF5910" w:rsidRPr="00DD71C3" w:rsidTr="001D3CF7">
        <w:trPr>
          <w:trHeight w:val="1331"/>
        </w:trPr>
        <w:tc>
          <w:tcPr>
            <w:tcW w:w="510" w:type="dxa"/>
            <w:shd w:val="clear" w:color="auto" w:fill="FFFFFF" w:themeFill="background1"/>
          </w:tcPr>
          <w:p w:rsidR="00DF5910" w:rsidRPr="00DD71C3" w:rsidRDefault="00DF5910" w:rsidP="007F4D42">
            <w:pPr>
              <w:spacing w:after="0" w:line="480" w:lineRule="auto"/>
              <w:jc w:val="both"/>
              <w:rPr>
                <w:rFonts w:ascii="Times New Roman" w:eastAsia="Arial" w:hAnsi="Times New Roman" w:cs="Times New Roman"/>
                <w:sz w:val="24"/>
                <w:szCs w:val="24"/>
                <w:lang w:eastAsia="en-US"/>
              </w:rPr>
            </w:pPr>
            <w:r w:rsidRPr="00DD71C3">
              <w:rPr>
                <w:rFonts w:ascii="Times New Roman" w:eastAsia="Arial" w:hAnsi="Times New Roman" w:cs="Times New Roman"/>
                <w:sz w:val="24"/>
                <w:szCs w:val="24"/>
                <w:lang w:eastAsia="en-US"/>
              </w:rPr>
              <w:t>2</w:t>
            </w:r>
          </w:p>
        </w:tc>
        <w:tc>
          <w:tcPr>
            <w:tcW w:w="2626" w:type="dxa"/>
            <w:tcBorders>
              <w:top w:val="nil"/>
            </w:tcBorders>
            <w:shd w:val="clear" w:color="auto" w:fill="FFFFFF" w:themeFill="background1"/>
            <w:hideMark/>
          </w:tcPr>
          <w:p w:rsidR="00DF5910" w:rsidRPr="00DD71C3" w:rsidRDefault="00DF5910" w:rsidP="0039108B">
            <w:pPr>
              <w:spacing w:after="0" w:line="240" w:lineRule="auto"/>
              <w:jc w:val="both"/>
              <w:rPr>
                <w:rFonts w:ascii="Times New Roman" w:eastAsia="Times New Roman" w:hAnsi="Times New Roman" w:cs="Times New Roman"/>
                <w:sz w:val="24"/>
                <w:szCs w:val="24"/>
              </w:rPr>
            </w:pPr>
            <w:r w:rsidRPr="00DD71C3">
              <w:rPr>
                <w:rFonts w:ascii="Times New Roman" w:eastAsia="Times New Roman" w:hAnsi="Times New Roman" w:cs="Times New Roman"/>
                <w:bCs/>
                <w:sz w:val="24"/>
                <w:szCs w:val="24"/>
                <w:lang w:eastAsia="en-US"/>
              </w:rPr>
              <w:t>Disiplin</w:t>
            </w:r>
            <w:r w:rsidRPr="00DD71C3">
              <w:rPr>
                <w:rFonts w:ascii="Times New Roman" w:eastAsia="Times New Roman" w:hAnsi="Times New Roman" w:cs="Times New Roman"/>
                <w:sz w:val="24"/>
                <w:szCs w:val="24"/>
              </w:rPr>
              <w:t xml:space="preserve"> adalah tindakan yang menunjukkan perilaku tertib dan patuh pada berbagai ketentuan dan peraturan.</w:t>
            </w:r>
          </w:p>
        </w:tc>
        <w:tc>
          <w:tcPr>
            <w:tcW w:w="4821" w:type="dxa"/>
            <w:shd w:val="clear" w:color="auto" w:fill="FFFFFF" w:themeFill="background1"/>
            <w:vAlign w:val="center"/>
            <w:hideMark/>
          </w:tcPr>
          <w:p w:rsidR="00DF5910" w:rsidRPr="00DD71C3" w:rsidRDefault="00DF5910" w:rsidP="0039108B">
            <w:pPr>
              <w:pStyle w:val="ListParagraph"/>
              <w:numPr>
                <w:ilvl w:val="0"/>
                <w:numId w:val="20"/>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Datang tepat waktu</w:t>
            </w:r>
          </w:p>
          <w:p w:rsidR="00DF5910" w:rsidRPr="00DD71C3" w:rsidRDefault="00DF5910" w:rsidP="0039108B">
            <w:pPr>
              <w:pStyle w:val="ListParagraph"/>
              <w:numPr>
                <w:ilvl w:val="0"/>
                <w:numId w:val="20"/>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Patuh pada tata tertib atau aturan bersama/ sekolah</w:t>
            </w:r>
          </w:p>
          <w:p w:rsidR="00DF5910" w:rsidRPr="00DD71C3" w:rsidRDefault="00DF5910" w:rsidP="0039108B">
            <w:pPr>
              <w:pStyle w:val="ListParagraph"/>
              <w:numPr>
                <w:ilvl w:val="0"/>
                <w:numId w:val="20"/>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Mengerjakan/mengumpulkan tugas sesuai  dengan waktu yang ditentukan</w:t>
            </w:r>
          </w:p>
          <w:p w:rsidR="00DF5910" w:rsidRPr="00DD71C3" w:rsidRDefault="00DF5910" w:rsidP="0039108B">
            <w:pPr>
              <w:pStyle w:val="ListParagraph"/>
              <w:numPr>
                <w:ilvl w:val="0"/>
                <w:numId w:val="20"/>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Mengikuti kaidah berbahasa tulis yang baik dan benar</w:t>
            </w:r>
          </w:p>
        </w:tc>
      </w:tr>
      <w:tr w:rsidR="00DF5910" w:rsidRPr="00DD71C3" w:rsidTr="00E27C77">
        <w:trPr>
          <w:trHeight w:val="699"/>
        </w:trPr>
        <w:tc>
          <w:tcPr>
            <w:tcW w:w="510" w:type="dxa"/>
            <w:shd w:val="clear" w:color="auto" w:fill="FFFFFF" w:themeFill="background1"/>
          </w:tcPr>
          <w:p w:rsidR="00DF5910" w:rsidRPr="00DD71C3" w:rsidRDefault="00DF5910" w:rsidP="007F4D42">
            <w:pPr>
              <w:spacing w:after="0" w:line="480" w:lineRule="auto"/>
              <w:jc w:val="both"/>
              <w:rPr>
                <w:rFonts w:ascii="Times New Roman" w:eastAsia="Arial" w:hAnsi="Times New Roman" w:cs="Times New Roman"/>
                <w:sz w:val="24"/>
                <w:szCs w:val="24"/>
                <w:lang w:eastAsia="en-US"/>
              </w:rPr>
            </w:pPr>
            <w:r w:rsidRPr="00DD71C3">
              <w:rPr>
                <w:rFonts w:ascii="Times New Roman" w:eastAsia="Arial" w:hAnsi="Times New Roman" w:cs="Times New Roman"/>
                <w:sz w:val="24"/>
                <w:szCs w:val="24"/>
                <w:lang w:eastAsia="en-US"/>
              </w:rPr>
              <w:t>3</w:t>
            </w:r>
          </w:p>
        </w:tc>
        <w:tc>
          <w:tcPr>
            <w:tcW w:w="2626" w:type="dxa"/>
            <w:shd w:val="clear" w:color="auto" w:fill="FFFFFF" w:themeFill="background1"/>
            <w:hideMark/>
          </w:tcPr>
          <w:p w:rsidR="00DF5910" w:rsidRPr="00DD71C3" w:rsidRDefault="00DF5910" w:rsidP="0039108B">
            <w:pPr>
              <w:spacing w:after="0" w:line="240" w:lineRule="auto"/>
              <w:jc w:val="both"/>
              <w:rPr>
                <w:rFonts w:ascii="Times New Roman" w:eastAsia="Times New Roman" w:hAnsi="Times New Roman" w:cs="Times New Roman"/>
                <w:sz w:val="24"/>
                <w:szCs w:val="24"/>
              </w:rPr>
            </w:pPr>
            <w:r w:rsidRPr="00DD71C3">
              <w:rPr>
                <w:rFonts w:ascii="Times New Roman" w:eastAsia="Times New Roman" w:hAnsi="Times New Roman" w:cs="Times New Roman"/>
                <w:bCs/>
                <w:sz w:val="24"/>
                <w:szCs w:val="24"/>
                <w:lang w:eastAsia="en-US"/>
              </w:rPr>
              <w:t>Tanggungjawab</w:t>
            </w:r>
            <w:r w:rsidRPr="00DD71C3">
              <w:rPr>
                <w:rFonts w:ascii="Times New Roman" w:eastAsia="Times New Roman" w:hAnsi="Times New Roman" w:cs="Times New Roman"/>
                <w:sz w:val="24"/>
                <w:szCs w:val="24"/>
              </w:rPr>
              <w:t xml:space="preserve"> adalah sikap dan perilaku seseorang untuk melaksanakan tugas dan kewajibannya, yang seharusnya dia lakukan, terhadap diri sendiri, masyarakat, lingkungan (alam, sosial dan budaya), negara dan Tuhan Yang Maha Esa</w:t>
            </w:r>
          </w:p>
        </w:tc>
        <w:tc>
          <w:tcPr>
            <w:tcW w:w="4821" w:type="dxa"/>
            <w:shd w:val="clear" w:color="auto" w:fill="FFFFFF" w:themeFill="background1"/>
            <w:vAlign w:val="center"/>
            <w:hideMark/>
          </w:tcPr>
          <w:p w:rsidR="00DF5910" w:rsidRPr="00DD71C3" w:rsidRDefault="00DF5910" w:rsidP="0039108B">
            <w:pPr>
              <w:pStyle w:val="ListParagraph"/>
              <w:numPr>
                <w:ilvl w:val="0"/>
                <w:numId w:val="21"/>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Melaksanakan tugas individu dengan baik</w:t>
            </w:r>
          </w:p>
          <w:p w:rsidR="00DF5910" w:rsidRPr="00DD71C3" w:rsidRDefault="00DF5910" w:rsidP="0039108B">
            <w:pPr>
              <w:pStyle w:val="ListParagraph"/>
              <w:numPr>
                <w:ilvl w:val="0"/>
                <w:numId w:val="21"/>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Menerima resiko dari tindakan yang dilakukan</w:t>
            </w:r>
          </w:p>
          <w:p w:rsidR="00DF5910" w:rsidRPr="00DD71C3" w:rsidRDefault="00DF5910" w:rsidP="0039108B">
            <w:pPr>
              <w:pStyle w:val="ListParagraph"/>
              <w:numPr>
                <w:ilvl w:val="0"/>
                <w:numId w:val="21"/>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Tidak menyalahkan/menuduh orang lain tanpa bukti yang akurat</w:t>
            </w:r>
          </w:p>
          <w:p w:rsidR="00DF5910" w:rsidRPr="00DD71C3" w:rsidRDefault="00DF5910" w:rsidP="0039108B">
            <w:pPr>
              <w:pStyle w:val="ListParagraph"/>
              <w:numPr>
                <w:ilvl w:val="0"/>
                <w:numId w:val="21"/>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Mengembalikan barang yang dipinjam</w:t>
            </w:r>
          </w:p>
          <w:p w:rsidR="00DF5910" w:rsidRPr="00DD71C3" w:rsidRDefault="00DF5910" w:rsidP="0039108B">
            <w:pPr>
              <w:pStyle w:val="ListParagraph"/>
              <w:numPr>
                <w:ilvl w:val="0"/>
                <w:numId w:val="21"/>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Mengakui dan meminta maaf atas kesalahan yang dilakukan</w:t>
            </w:r>
          </w:p>
          <w:p w:rsidR="00DF5910" w:rsidRPr="00DD71C3" w:rsidRDefault="00DF5910" w:rsidP="0039108B">
            <w:pPr>
              <w:pStyle w:val="ListParagraph"/>
              <w:numPr>
                <w:ilvl w:val="0"/>
                <w:numId w:val="21"/>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Menepati janji</w:t>
            </w:r>
          </w:p>
          <w:p w:rsidR="00DF5910" w:rsidRPr="00DD71C3" w:rsidRDefault="00DF5910" w:rsidP="0039108B">
            <w:pPr>
              <w:pStyle w:val="ListParagraph"/>
              <w:numPr>
                <w:ilvl w:val="0"/>
                <w:numId w:val="21"/>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Tidak menyalahkan orang lain untuk  kesalahan tindakan kita sendiri</w:t>
            </w:r>
          </w:p>
          <w:p w:rsidR="00DF5910" w:rsidRPr="00DD71C3" w:rsidRDefault="00DF5910" w:rsidP="0039108B">
            <w:pPr>
              <w:pStyle w:val="ListParagraph"/>
              <w:numPr>
                <w:ilvl w:val="0"/>
                <w:numId w:val="21"/>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Melaksanakan apa yang pernah dikatakan tanpa disuruh/diminta</w:t>
            </w:r>
          </w:p>
        </w:tc>
      </w:tr>
      <w:tr w:rsidR="00DF5910" w:rsidRPr="00DD71C3" w:rsidTr="00E27C77">
        <w:trPr>
          <w:trHeight w:val="851"/>
        </w:trPr>
        <w:tc>
          <w:tcPr>
            <w:tcW w:w="510" w:type="dxa"/>
            <w:shd w:val="clear" w:color="auto" w:fill="FFFFFF" w:themeFill="background1"/>
          </w:tcPr>
          <w:p w:rsidR="00DF5910" w:rsidRPr="00DD71C3" w:rsidRDefault="00DF5910" w:rsidP="007F4D42">
            <w:pPr>
              <w:spacing w:after="0" w:line="480" w:lineRule="auto"/>
              <w:jc w:val="both"/>
              <w:rPr>
                <w:rFonts w:ascii="Times New Roman" w:eastAsia="Arial" w:hAnsi="Times New Roman" w:cs="Times New Roman"/>
                <w:sz w:val="24"/>
                <w:szCs w:val="24"/>
                <w:lang w:eastAsia="en-US"/>
              </w:rPr>
            </w:pPr>
            <w:r w:rsidRPr="00DD71C3">
              <w:rPr>
                <w:rFonts w:ascii="Times New Roman" w:eastAsia="Arial" w:hAnsi="Times New Roman" w:cs="Times New Roman"/>
                <w:sz w:val="24"/>
                <w:szCs w:val="24"/>
                <w:lang w:eastAsia="en-US"/>
              </w:rPr>
              <w:t>4</w:t>
            </w:r>
          </w:p>
        </w:tc>
        <w:tc>
          <w:tcPr>
            <w:tcW w:w="2626" w:type="dxa"/>
            <w:shd w:val="clear" w:color="auto" w:fill="FFFFFF" w:themeFill="background1"/>
            <w:hideMark/>
          </w:tcPr>
          <w:p w:rsidR="00DF5910" w:rsidRPr="00DD71C3" w:rsidRDefault="00DF5910" w:rsidP="0039108B">
            <w:pPr>
              <w:spacing w:after="0" w:line="240" w:lineRule="auto"/>
              <w:jc w:val="both"/>
              <w:rPr>
                <w:rFonts w:ascii="Times New Roman" w:eastAsia="Times New Roman" w:hAnsi="Times New Roman" w:cs="Times New Roman"/>
                <w:sz w:val="24"/>
                <w:szCs w:val="24"/>
              </w:rPr>
            </w:pPr>
            <w:r w:rsidRPr="00DD71C3">
              <w:rPr>
                <w:rFonts w:ascii="Times New Roman" w:eastAsia="Times New Roman" w:hAnsi="Times New Roman" w:cs="Times New Roman"/>
                <w:bCs/>
                <w:sz w:val="24"/>
                <w:szCs w:val="24"/>
                <w:lang w:eastAsia="en-US"/>
              </w:rPr>
              <w:t>Toleransi</w:t>
            </w:r>
            <w:r w:rsidRPr="00DD71C3">
              <w:rPr>
                <w:rFonts w:ascii="Times New Roman" w:eastAsia="Times New Roman" w:hAnsi="Times New Roman" w:cs="Times New Roman"/>
                <w:sz w:val="24"/>
                <w:szCs w:val="24"/>
              </w:rPr>
              <w:t xml:space="preserve"> adalah sikap dan tindakan yang menghargai keberagaman latar </w:t>
            </w:r>
            <w:r w:rsidRPr="00DD71C3">
              <w:rPr>
                <w:rFonts w:ascii="Times New Roman" w:eastAsia="Times New Roman" w:hAnsi="Times New Roman" w:cs="Times New Roman"/>
                <w:sz w:val="24"/>
                <w:szCs w:val="24"/>
              </w:rPr>
              <w:lastRenderedPageBreak/>
              <w:t>belakang, pandangan, dan keyakinan</w:t>
            </w:r>
          </w:p>
        </w:tc>
        <w:tc>
          <w:tcPr>
            <w:tcW w:w="4821" w:type="dxa"/>
            <w:shd w:val="clear" w:color="auto" w:fill="FFFFFF" w:themeFill="background1"/>
            <w:vAlign w:val="center"/>
            <w:hideMark/>
          </w:tcPr>
          <w:p w:rsidR="00DF5910" w:rsidRPr="00DD71C3" w:rsidRDefault="00DF5910" w:rsidP="0039108B">
            <w:pPr>
              <w:pStyle w:val="ListParagraph"/>
              <w:numPr>
                <w:ilvl w:val="0"/>
                <w:numId w:val="22"/>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lastRenderedPageBreak/>
              <w:t>Tidak mengganggu teman yang berbeda pendapat</w:t>
            </w:r>
          </w:p>
          <w:p w:rsidR="00DF5910" w:rsidRPr="00DD71C3" w:rsidRDefault="00DF5910" w:rsidP="0039108B">
            <w:pPr>
              <w:pStyle w:val="ListParagraph"/>
              <w:numPr>
                <w:ilvl w:val="0"/>
                <w:numId w:val="22"/>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Menerima kesepakatan meskipun berbeda dengan pendapatnya</w:t>
            </w:r>
          </w:p>
          <w:p w:rsidR="00DF5910" w:rsidRPr="00DD71C3" w:rsidRDefault="00DF5910" w:rsidP="0039108B">
            <w:pPr>
              <w:pStyle w:val="ListParagraph"/>
              <w:numPr>
                <w:ilvl w:val="0"/>
                <w:numId w:val="22"/>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lastRenderedPageBreak/>
              <w:t>Dapat menerima kekurangan orang lain</w:t>
            </w:r>
          </w:p>
          <w:p w:rsidR="00DF5910" w:rsidRPr="00DD71C3" w:rsidRDefault="00DF5910" w:rsidP="0039108B">
            <w:pPr>
              <w:pStyle w:val="ListParagraph"/>
              <w:numPr>
                <w:ilvl w:val="0"/>
                <w:numId w:val="22"/>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Dapat mememaafkan kesalahan orang lain</w:t>
            </w:r>
          </w:p>
          <w:p w:rsidR="00DF5910" w:rsidRPr="00DD71C3" w:rsidRDefault="00DF5910" w:rsidP="0039108B">
            <w:pPr>
              <w:pStyle w:val="ListParagraph"/>
              <w:numPr>
                <w:ilvl w:val="0"/>
                <w:numId w:val="22"/>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Mampu dan mau bekerja sama dengan siapa pun yang memiliki keberagaman latar belakang, pandangan, dan keyakinan</w:t>
            </w:r>
          </w:p>
          <w:p w:rsidR="00DF5910" w:rsidRPr="00DD71C3" w:rsidRDefault="00DF5910" w:rsidP="0039108B">
            <w:pPr>
              <w:pStyle w:val="ListParagraph"/>
              <w:numPr>
                <w:ilvl w:val="0"/>
                <w:numId w:val="22"/>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Tidak memaksakan pendapat atau keyakinan diri pada orang lain</w:t>
            </w:r>
          </w:p>
          <w:p w:rsidR="00DF5910" w:rsidRPr="00DD71C3" w:rsidRDefault="00DF5910" w:rsidP="0039108B">
            <w:pPr>
              <w:pStyle w:val="ListParagraph"/>
              <w:numPr>
                <w:ilvl w:val="0"/>
                <w:numId w:val="22"/>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Kesediaan untuk belajar dari  (terbuka terhadap) keyakinan dan gagasan orang lain agar dapat memahami orang lain lebih baik</w:t>
            </w:r>
          </w:p>
          <w:p w:rsidR="00DF5910" w:rsidRPr="00DD71C3" w:rsidRDefault="00DF5910" w:rsidP="0039108B">
            <w:pPr>
              <w:pStyle w:val="ListParagraph"/>
              <w:numPr>
                <w:ilvl w:val="0"/>
                <w:numId w:val="22"/>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Terbuka terhadap atau kesediaan untuk menerima sesuatu yang baru</w:t>
            </w:r>
          </w:p>
        </w:tc>
      </w:tr>
      <w:tr w:rsidR="00DF5910" w:rsidRPr="00DD71C3" w:rsidTr="00E27C77">
        <w:trPr>
          <w:trHeight w:val="3202"/>
        </w:trPr>
        <w:tc>
          <w:tcPr>
            <w:tcW w:w="510" w:type="dxa"/>
            <w:shd w:val="clear" w:color="auto" w:fill="FFFFFF" w:themeFill="background1"/>
          </w:tcPr>
          <w:p w:rsidR="00DF5910" w:rsidRPr="00DD71C3" w:rsidRDefault="00DF5910" w:rsidP="007F4D42">
            <w:pPr>
              <w:spacing w:after="0" w:line="480" w:lineRule="auto"/>
              <w:jc w:val="both"/>
              <w:rPr>
                <w:rFonts w:ascii="Times New Roman" w:eastAsia="Arial" w:hAnsi="Times New Roman" w:cs="Times New Roman"/>
                <w:sz w:val="24"/>
                <w:szCs w:val="24"/>
                <w:lang w:eastAsia="en-US"/>
              </w:rPr>
            </w:pPr>
            <w:r w:rsidRPr="00DD71C3">
              <w:rPr>
                <w:rFonts w:ascii="Times New Roman" w:eastAsia="Arial" w:hAnsi="Times New Roman" w:cs="Times New Roman"/>
                <w:sz w:val="24"/>
                <w:szCs w:val="24"/>
                <w:lang w:eastAsia="en-US"/>
              </w:rPr>
              <w:lastRenderedPageBreak/>
              <w:t>5</w:t>
            </w:r>
          </w:p>
        </w:tc>
        <w:tc>
          <w:tcPr>
            <w:tcW w:w="2626" w:type="dxa"/>
            <w:shd w:val="clear" w:color="auto" w:fill="FFFFFF" w:themeFill="background1"/>
            <w:hideMark/>
          </w:tcPr>
          <w:p w:rsidR="00DF5910" w:rsidRPr="00DD71C3" w:rsidRDefault="00DF5910" w:rsidP="0039108B">
            <w:pPr>
              <w:spacing w:after="0" w:line="240" w:lineRule="auto"/>
              <w:jc w:val="both"/>
              <w:rPr>
                <w:rFonts w:ascii="Times New Roman" w:eastAsia="Times New Roman" w:hAnsi="Times New Roman" w:cs="Times New Roman"/>
                <w:sz w:val="24"/>
                <w:szCs w:val="24"/>
              </w:rPr>
            </w:pPr>
            <w:r w:rsidRPr="00DD71C3">
              <w:rPr>
                <w:rFonts w:ascii="Times New Roman" w:eastAsia="Times New Roman" w:hAnsi="Times New Roman" w:cs="Times New Roman"/>
                <w:bCs/>
                <w:sz w:val="24"/>
                <w:szCs w:val="24"/>
                <w:lang w:eastAsia="en-US"/>
              </w:rPr>
              <w:t>Gotongroyong</w:t>
            </w:r>
            <w:r w:rsidRPr="00DD71C3">
              <w:rPr>
                <w:rFonts w:ascii="Times New Roman" w:eastAsia="Times New Roman" w:hAnsi="Times New Roman" w:cs="Times New Roman"/>
                <w:sz w:val="24"/>
                <w:szCs w:val="24"/>
              </w:rPr>
              <w:t xml:space="preserve"> adalah bekerja bersama-sama dengan orang lain untuk mencapai tujuan bersama dengan saling berbagi tugas dan tolong menolong secara ikhlas.</w:t>
            </w:r>
          </w:p>
        </w:tc>
        <w:tc>
          <w:tcPr>
            <w:tcW w:w="4821" w:type="dxa"/>
            <w:shd w:val="clear" w:color="auto" w:fill="FFFFFF" w:themeFill="background1"/>
            <w:vAlign w:val="center"/>
            <w:hideMark/>
          </w:tcPr>
          <w:p w:rsidR="00DF5910" w:rsidRPr="00DD71C3" w:rsidRDefault="00DF5910" w:rsidP="0039108B">
            <w:pPr>
              <w:pStyle w:val="ListParagraph"/>
              <w:numPr>
                <w:ilvl w:val="0"/>
                <w:numId w:val="23"/>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Terlibat aktif dalam bekerja bakti membersihkan kelas atau sekolah</w:t>
            </w:r>
          </w:p>
          <w:p w:rsidR="00DF5910" w:rsidRPr="00DD71C3" w:rsidRDefault="00DF5910" w:rsidP="0039108B">
            <w:pPr>
              <w:pStyle w:val="ListParagraph"/>
              <w:numPr>
                <w:ilvl w:val="0"/>
                <w:numId w:val="23"/>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Kesediaan melakukan tugas sesuai kesepakatan</w:t>
            </w:r>
          </w:p>
          <w:p w:rsidR="00DF5910" w:rsidRPr="00DD71C3" w:rsidRDefault="00DF5910" w:rsidP="0039108B">
            <w:pPr>
              <w:pStyle w:val="ListParagraph"/>
              <w:numPr>
                <w:ilvl w:val="0"/>
                <w:numId w:val="23"/>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Bersedia membantu orang lain tanpa mengharap imbalan</w:t>
            </w:r>
          </w:p>
          <w:p w:rsidR="00DF5910" w:rsidRPr="00DD71C3" w:rsidRDefault="00DF5910" w:rsidP="0039108B">
            <w:pPr>
              <w:pStyle w:val="ListParagraph"/>
              <w:numPr>
                <w:ilvl w:val="0"/>
                <w:numId w:val="23"/>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Aktif dalam kerja kelompok</w:t>
            </w:r>
          </w:p>
          <w:p w:rsidR="00DF5910" w:rsidRPr="00DD71C3" w:rsidRDefault="00DF5910" w:rsidP="0039108B">
            <w:pPr>
              <w:pStyle w:val="ListParagraph"/>
              <w:numPr>
                <w:ilvl w:val="0"/>
                <w:numId w:val="23"/>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Memusatkan perhatian pada tujuan kelompok</w:t>
            </w:r>
          </w:p>
          <w:p w:rsidR="00DF5910" w:rsidRPr="00DD71C3" w:rsidRDefault="00DF5910" w:rsidP="0039108B">
            <w:pPr>
              <w:pStyle w:val="ListParagraph"/>
              <w:numPr>
                <w:ilvl w:val="0"/>
                <w:numId w:val="23"/>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Tidak mendahulukan kepentingan pribadi</w:t>
            </w:r>
          </w:p>
          <w:p w:rsidR="00DF5910" w:rsidRPr="00DD71C3" w:rsidRDefault="00DF5910" w:rsidP="0039108B">
            <w:pPr>
              <w:pStyle w:val="ListParagraph"/>
              <w:numPr>
                <w:ilvl w:val="0"/>
                <w:numId w:val="23"/>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Mencari jalan untuk mengatasi perbedaan pendapat/pikiran antara diri sendiri dengan orang lain</w:t>
            </w:r>
          </w:p>
          <w:p w:rsidR="00DF5910" w:rsidRPr="00DD71C3" w:rsidRDefault="00DF5910" w:rsidP="0039108B">
            <w:pPr>
              <w:pStyle w:val="ListParagraph"/>
              <w:numPr>
                <w:ilvl w:val="0"/>
                <w:numId w:val="23"/>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Mendorong orang lain untuk bekerja sama demi mencapai tujuan bersama</w:t>
            </w:r>
          </w:p>
        </w:tc>
      </w:tr>
      <w:tr w:rsidR="00CC204E" w:rsidRPr="00DD71C3" w:rsidTr="00E27C77">
        <w:trPr>
          <w:trHeight w:val="3375"/>
        </w:trPr>
        <w:tc>
          <w:tcPr>
            <w:tcW w:w="510" w:type="dxa"/>
            <w:shd w:val="clear" w:color="auto" w:fill="FFFFFF" w:themeFill="background1"/>
          </w:tcPr>
          <w:p w:rsidR="00CC204E" w:rsidRPr="00DD71C3" w:rsidRDefault="00CC204E" w:rsidP="007F4D42">
            <w:pPr>
              <w:spacing w:after="0" w:line="480" w:lineRule="auto"/>
              <w:jc w:val="both"/>
              <w:rPr>
                <w:rFonts w:ascii="Times New Roman" w:eastAsia="Arial" w:hAnsi="Times New Roman" w:cs="Times New Roman"/>
                <w:sz w:val="24"/>
                <w:szCs w:val="24"/>
                <w:lang w:eastAsia="en-US"/>
              </w:rPr>
            </w:pPr>
            <w:r w:rsidRPr="00DD71C3">
              <w:rPr>
                <w:rFonts w:ascii="Times New Roman" w:eastAsia="Arial" w:hAnsi="Times New Roman" w:cs="Times New Roman"/>
                <w:sz w:val="24"/>
                <w:szCs w:val="24"/>
                <w:lang w:eastAsia="en-US"/>
              </w:rPr>
              <w:t>6</w:t>
            </w:r>
          </w:p>
          <w:p w:rsidR="00CC204E" w:rsidRPr="00DD71C3" w:rsidRDefault="00CC204E" w:rsidP="007F4D42">
            <w:pPr>
              <w:spacing w:after="0" w:line="480" w:lineRule="auto"/>
              <w:jc w:val="both"/>
              <w:rPr>
                <w:rFonts w:ascii="Times New Roman" w:eastAsia="Arial" w:hAnsi="Times New Roman" w:cs="Times New Roman"/>
                <w:sz w:val="24"/>
                <w:szCs w:val="24"/>
                <w:lang w:eastAsia="en-US"/>
              </w:rPr>
            </w:pPr>
          </w:p>
        </w:tc>
        <w:tc>
          <w:tcPr>
            <w:tcW w:w="2626" w:type="dxa"/>
            <w:shd w:val="clear" w:color="auto" w:fill="FFFFFF" w:themeFill="background1"/>
            <w:hideMark/>
          </w:tcPr>
          <w:p w:rsidR="00CC204E" w:rsidRPr="00DD71C3" w:rsidRDefault="00CC204E" w:rsidP="0039108B">
            <w:pPr>
              <w:spacing w:after="0" w:line="240" w:lineRule="auto"/>
              <w:jc w:val="both"/>
              <w:rPr>
                <w:rFonts w:ascii="Times New Roman" w:eastAsia="Times New Roman" w:hAnsi="Times New Roman" w:cs="Times New Roman"/>
                <w:sz w:val="24"/>
                <w:szCs w:val="24"/>
              </w:rPr>
            </w:pPr>
            <w:r w:rsidRPr="00DD71C3">
              <w:rPr>
                <w:rFonts w:ascii="Times New Roman" w:eastAsia="Times New Roman" w:hAnsi="Times New Roman" w:cs="Times New Roman"/>
                <w:bCs/>
                <w:sz w:val="24"/>
                <w:szCs w:val="24"/>
                <w:lang w:eastAsia="en-US"/>
              </w:rPr>
              <w:t>Santun</w:t>
            </w:r>
            <w:r w:rsidRPr="00DD71C3">
              <w:rPr>
                <w:rFonts w:ascii="Times New Roman" w:eastAsia="Times New Roman" w:hAnsi="Times New Roman" w:cs="Times New Roman"/>
                <w:sz w:val="24"/>
                <w:szCs w:val="24"/>
                <w:lang w:eastAsia="en-US"/>
              </w:rPr>
              <w:t xml:space="preserve"> atau </w:t>
            </w:r>
            <w:r w:rsidRPr="00DD71C3">
              <w:rPr>
                <w:rFonts w:ascii="Times New Roman" w:eastAsia="Times New Roman" w:hAnsi="Times New Roman" w:cs="Times New Roman"/>
                <w:bCs/>
                <w:sz w:val="24"/>
                <w:szCs w:val="24"/>
                <w:lang w:eastAsia="en-US"/>
              </w:rPr>
              <w:t>sopan</w:t>
            </w:r>
            <w:r w:rsidRPr="00DD71C3">
              <w:rPr>
                <w:rFonts w:ascii="Times New Roman" w:eastAsia="Times New Roman" w:hAnsi="Times New Roman" w:cs="Times New Roman"/>
                <w:sz w:val="24"/>
                <w:szCs w:val="24"/>
              </w:rPr>
              <w:t xml:space="preserve"> adalah sikap baik dalam pergaulan baik dalam berbahasa maupun bertingkah laku. Norma kesantunan bersifat </w:t>
            </w:r>
            <w:hyperlink r:id="rId8" w:tooltip="Relatif (halaman belum tersedia)" w:history="1">
              <w:r w:rsidRPr="00DD71C3">
                <w:rPr>
                  <w:rFonts w:ascii="Times New Roman" w:eastAsia="Times New Roman" w:hAnsi="Times New Roman" w:cs="Times New Roman"/>
                  <w:sz w:val="24"/>
                  <w:szCs w:val="24"/>
                </w:rPr>
                <w:t>relatif</w:t>
              </w:r>
            </w:hyperlink>
            <w:r w:rsidRPr="00DD71C3">
              <w:rPr>
                <w:rFonts w:ascii="Times New Roman" w:eastAsia="Times New Roman" w:hAnsi="Times New Roman" w:cs="Times New Roman"/>
                <w:sz w:val="24"/>
                <w:szCs w:val="24"/>
              </w:rPr>
              <w:t>, artinya yang dianggap baik/santun pada tempat dan waktu tertentu bisa berbeda pada tempat dan waktu yang lain.</w:t>
            </w:r>
          </w:p>
          <w:p w:rsidR="00CC204E" w:rsidRPr="00DD71C3" w:rsidRDefault="00CC204E" w:rsidP="0039108B">
            <w:pPr>
              <w:spacing w:line="240" w:lineRule="auto"/>
              <w:rPr>
                <w:rFonts w:ascii="Times New Roman" w:eastAsia="Times New Roman" w:hAnsi="Times New Roman" w:cs="Times New Roman"/>
                <w:sz w:val="24"/>
                <w:szCs w:val="24"/>
              </w:rPr>
            </w:pPr>
          </w:p>
          <w:p w:rsidR="00CC204E" w:rsidRPr="00DD71C3" w:rsidRDefault="00CC204E" w:rsidP="0039108B">
            <w:pPr>
              <w:spacing w:line="240" w:lineRule="auto"/>
              <w:rPr>
                <w:rFonts w:ascii="Times New Roman" w:eastAsia="Times New Roman" w:hAnsi="Times New Roman" w:cs="Times New Roman"/>
                <w:sz w:val="24"/>
                <w:szCs w:val="24"/>
              </w:rPr>
            </w:pPr>
          </w:p>
          <w:p w:rsidR="00CC204E" w:rsidRPr="00DD71C3" w:rsidRDefault="00CC204E" w:rsidP="0039108B">
            <w:pPr>
              <w:spacing w:line="240" w:lineRule="auto"/>
              <w:rPr>
                <w:rFonts w:ascii="Times New Roman" w:eastAsia="Times New Roman" w:hAnsi="Times New Roman" w:cs="Times New Roman"/>
                <w:sz w:val="24"/>
                <w:szCs w:val="24"/>
              </w:rPr>
            </w:pPr>
          </w:p>
        </w:tc>
        <w:tc>
          <w:tcPr>
            <w:tcW w:w="4821" w:type="dxa"/>
            <w:shd w:val="clear" w:color="auto" w:fill="FFFFFF" w:themeFill="background1"/>
            <w:vAlign w:val="center"/>
            <w:hideMark/>
          </w:tcPr>
          <w:p w:rsidR="00CC204E" w:rsidRPr="00DD71C3" w:rsidRDefault="00CC204E" w:rsidP="0049243B">
            <w:pPr>
              <w:pStyle w:val="ListParagraph"/>
              <w:numPr>
                <w:ilvl w:val="0"/>
                <w:numId w:val="24"/>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Menghormati orang yang lebih tua.</w:t>
            </w:r>
          </w:p>
          <w:p w:rsidR="00CC204E" w:rsidRPr="00DD71C3" w:rsidRDefault="00CC204E" w:rsidP="0049243B">
            <w:pPr>
              <w:pStyle w:val="ListParagraph"/>
              <w:numPr>
                <w:ilvl w:val="0"/>
                <w:numId w:val="24"/>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Tidak berkata-kata </w:t>
            </w:r>
            <w:hyperlink r:id="rId9" w:tooltip="Kotor" w:history="1">
              <w:r w:rsidRPr="00DD71C3">
                <w:rPr>
                  <w:rFonts w:ascii="Times New Roman" w:eastAsia="Times New Roman" w:hAnsi="Times New Roman" w:cs="Times New Roman"/>
                  <w:sz w:val="24"/>
                  <w:szCs w:val="24"/>
                </w:rPr>
                <w:t>kotor</w:t>
              </w:r>
            </w:hyperlink>
            <w:r w:rsidRPr="00DD71C3">
              <w:rPr>
                <w:rFonts w:ascii="Times New Roman" w:eastAsia="Times New Roman" w:hAnsi="Times New Roman" w:cs="Times New Roman"/>
                <w:sz w:val="24"/>
                <w:szCs w:val="24"/>
              </w:rPr>
              <w:t xml:space="preserve">, </w:t>
            </w:r>
            <w:hyperlink r:id="rId10" w:tooltip="Kasar (halaman belum tersedia)" w:history="1">
              <w:r w:rsidRPr="00DD71C3">
                <w:rPr>
                  <w:rFonts w:ascii="Times New Roman" w:eastAsia="Times New Roman" w:hAnsi="Times New Roman" w:cs="Times New Roman"/>
                  <w:sz w:val="24"/>
                  <w:szCs w:val="24"/>
                </w:rPr>
                <w:t>kasar</w:t>
              </w:r>
            </w:hyperlink>
            <w:r w:rsidRPr="00DD71C3">
              <w:rPr>
                <w:rFonts w:ascii="Times New Roman" w:eastAsia="Times New Roman" w:hAnsi="Times New Roman" w:cs="Times New Roman"/>
                <w:sz w:val="24"/>
                <w:szCs w:val="24"/>
              </w:rPr>
              <w:t xml:space="preserve">, dan </w:t>
            </w:r>
            <w:hyperlink r:id="rId11" w:tooltip="Sombong (halaman belum tersedia)" w:history="1">
              <w:r w:rsidRPr="00DD71C3">
                <w:rPr>
                  <w:rFonts w:ascii="Times New Roman" w:eastAsia="Times New Roman" w:hAnsi="Times New Roman" w:cs="Times New Roman"/>
                  <w:sz w:val="24"/>
                  <w:szCs w:val="24"/>
                </w:rPr>
                <w:t>takabur</w:t>
              </w:r>
            </w:hyperlink>
            <w:r w:rsidRPr="00DD71C3">
              <w:rPr>
                <w:rFonts w:ascii="Times New Roman" w:eastAsia="Times New Roman" w:hAnsi="Times New Roman" w:cs="Times New Roman"/>
                <w:sz w:val="24"/>
                <w:szCs w:val="24"/>
              </w:rPr>
              <w:t>.</w:t>
            </w:r>
          </w:p>
          <w:p w:rsidR="00CC204E" w:rsidRPr="00DD71C3" w:rsidRDefault="00CC204E" w:rsidP="0049243B">
            <w:pPr>
              <w:pStyle w:val="ListParagraph"/>
              <w:numPr>
                <w:ilvl w:val="0"/>
                <w:numId w:val="24"/>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Tidak meludah di sembarang tempat.</w:t>
            </w:r>
          </w:p>
          <w:p w:rsidR="00CC204E" w:rsidRPr="00DD71C3" w:rsidRDefault="00CC204E" w:rsidP="0049243B">
            <w:pPr>
              <w:pStyle w:val="ListParagraph"/>
              <w:numPr>
                <w:ilvl w:val="0"/>
                <w:numId w:val="24"/>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Tidak menyela pembicaraan pada waktu yang tidak tepat</w:t>
            </w:r>
          </w:p>
          <w:p w:rsidR="00CC204E" w:rsidRPr="00DD71C3" w:rsidRDefault="00CC204E" w:rsidP="0049243B">
            <w:pPr>
              <w:pStyle w:val="ListParagraph"/>
              <w:numPr>
                <w:ilvl w:val="0"/>
                <w:numId w:val="24"/>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Mengucapkan terima kasih setelah menerima bantuan orang lain</w:t>
            </w:r>
          </w:p>
          <w:p w:rsidR="00CC204E" w:rsidRPr="00DD71C3" w:rsidRDefault="00CC204E" w:rsidP="0049243B">
            <w:pPr>
              <w:pStyle w:val="ListParagraph"/>
              <w:numPr>
                <w:ilvl w:val="0"/>
                <w:numId w:val="24"/>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Bersikap 3S (salam, senyum, sapa)</w:t>
            </w:r>
          </w:p>
          <w:p w:rsidR="00CC204E" w:rsidRPr="00DD71C3" w:rsidRDefault="00CC204E" w:rsidP="0049243B">
            <w:pPr>
              <w:pStyle w:val="ListParagraph"/>
              <w:numPr>
                <w:ilvl w:val="0"/>
                <w:numId w:val="24"/>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Meminta ijin ketika akan memasuki ruangan orang lain atau menggunakan barang milik orang lain</w:t>
            </w:r>
          </w:p>
          <w:p w:rsidR="00CC204E" w:rsidRPr="00DD71C3" w:rsidRDefault="00CC204E" w:rsidP="0049243B">
            <w:pPr>
              <w:pStyle w:val="ListParagraph"/>
              <w:numPr>
                <w:ilvl w:val="0"/>
                <w:numId w:val="24"/>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Memperlakukan orang lain sebagaimana diri sendiri ingin diperlakukan</w:t>
            </w:r>
          </w:p>
        </w:tc>
      </w:tr>
      <w:tr w:rsidR="00CC204E" w:rsidRPr="00DD71C3" w:rsidTr="00E27C77">
        <w:tc>
          <w:tcPr>
            <w:tcW w:w="510" w:type="dxa"/>
            <w:shd w:val="clear" w:color="auto" w:fill="FFFFFF" w:themeFill="background1"/>
          </w:tcPr>
          <w:p w:rsidR="00CC204E" w:rsidRPr="00DD71C3" w:rsidRDefault="00CC204E" w:rsidP="007F4D42">
            <w:pPr>
              <w:spacing w:after="0" w:line="480" w:lineRule="auto"/>
              <w:jc w:val="both"/>
              <w:rPr>
                <w:rFonts w:ascii="Times New Roman" w:eastAsia="Arial" w:hAnsi="Times New Roman" w:cs="Times New Roman"/>
                <w:sz w:val="24"/>
                <w:szCs w:val="24"/>
                <w:lang w:eastAsia="en-US"/>
              </w:rPr>
            </w:pPr>
            <w:r w:rsidRPr="00DD71C3">
              <w:rPr>
                <w:rFonts w:ascii="Times New Roman" w:eastAsia="Arial" w:hAnsi="Times New Roman" w:cs="Times New Roman"/>
                <w:sz w:val="24"/>
                <w:szCs w:val="24"/>
                <w:lang w:eastAsia="en-US"/>
              </w:rPr>
              <w:lastRenderedPageBreak/>
              <w:t>7</w:t>
            </w:r>
          </w:p>
        </w:tc>
        <w:tc>
          <w:tcPr>
            <w:tcW w:w="2626" w:type="dxa"/>
            <w:shd w:val="clear" w:color="auto" w:fill="FFFFFF" w:themeFill="background1"/>
            <w:hideMark/>
          </w:tcPr>
          <w:p w:rsidR="00CC204E" w:rsidRPr="00DD71C3" w:rsidRDefault="00CC204E" w:rsidP="0039108B">
            <w:pPr>
              <w:spacing w:after="0" w:line="240" w:lineRule="auto"/>
              <w:jc w:val="both"/>
              <w:rPr>
                <w:rFonts w:ascii="Times New Roman" w:eastAsia="Times New Roman" w:hAnsi="Times New Roman" w:cs="Times New Roman"/>
                <w:sz w:val="24"/>
                <w:szCs w:val="24"/>
              </w:rPr>
            </w:pPr>
            <w:r w:rsidRPr="00DD71C3">
              <w:rPr>
                <w:rFonts w:ascii="Times New Roman" w:eastAsia="Times New Roman" w:hAnsi="Times New Roman" w:cs="Times New Roman"/>
                <w:bCs/>
                <w:sz w:val="24"/>
                <w:szCs w:val="24"/>
                <w:lang w:eastAsia="en-US"/>
              </w:rPr>
              <w:t>Percaya</w:t>
            </w:r>
            <w:r w:rsidR="008F4E81" w:rsidRPr="00DD71C3">
              <w:rPr>
                <w:rFonts w:ascii="Times New Roman" w:eastAsia="Times New Roman" w:hAnsi="Times New Roman" w:cs="Times New Roman"/>
                <w:bCs/>
                <w:sz w:val="24"/>
                <w:szCs w:val="24"/>
                <w:lang w:eastAsia="en-US"/>
              </w:rPr>
              <w:t xml:space="preserve"> </w:t>
            </w:r>
            <w:r w:rsidRPr="00DD71C3">
              <w:rPr>
                <w:rFonts w:ascii="Times New Roman" w:eastAsia="Times New Roman" w:hAnsi="Times New Roman" w:cs="Times New Roman"/>
                <w:bCs/>
                <w:sz w:val="24"/>
                <w:szCs w:val="24"/>
                <w:lang w:eastAsia="en-US"/>
              </w:rPr>
              <w:t>diri</w:t>
            </w:r>
            <w:r w:rsidRPr="00DD71C3">
              <w:rPr>
                <w:rFonts w:ascii="Times New Roman" w:eastAsia="Times New Roman" w:hAnsi="Times New Roman" w:cs="Times New Roman"/>
                <w:sz w:val="24"/>
                <w:szCs w:val="24"/>
              </w:rPr>
              <w:t xml:space="preserve"> adalah kondisi mental atau psikologis seseorang yang memberi keyakinan kuat untuk berbuat atau bertindak</w:t>
            </w:r>
          </w:p>
        </w:tc>
        <w:tc>
          <w:tcPr>
            <w:tcW w:w="4821" w:type="dxa"/>
            <w:shd w:val="clear" w:color="auto" w:fill="FFFFFF" w:themeFill="background1"/>
            <w:vAlign w:val="center"/>
            <w:hideMark/>
          </w:tcPr>
          <w:p w:rsidR="00CC204E" w:rsidRPr="00DD71C3" w:rsidRDefault="00CC204E" w:rsidP="0039108B">
            <w:pPr>
              <w:pStyle w:val="ListParagraph"/>
              <w:numPr>
                <w:ilvl w:val="0"/>
                <w:numId w:val="25"/>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Berpendapat atau melakukan kegiatan tanpa ragu-ragu.</w:t>
            </w:r>
          </w:p>
          <w:p w:rsidR="00CC204E" w:rsidRPr="00DD71C3" w:rsidRDefault="00CC204E" w:rsidP="0039108B">
            <w:pPr>
              <w:pStyle w:val="ListParagraph"/>
              <w:numPr>
                <w:ilvl w:val="0"/>
                <w:numId w:val="25"/>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Mampu membuat keputusan dengan cepat</w:t>
            </w:r>
          </w:p>
          <w:p w:rsidR="00CC204E" w:rsidRPr="00DD71C3" w:rsidRDefault="00CC204E" w:rsidP="0039108B">
            <w:pPr>
              <w:pStyle w:val="ListParagraph"/>
              <w:numPr>
                <w:ilvl w:val="0"/>
                <w:numId w:val="25"/>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Tidak mudah putus asa</w:t>
            </w:r>
          </w:p>
          <w:p w:rsidR="00CC204E" w:rsidRPr="00DD71C3" w:rsidRDefault="00CC204E" w:rsidP="0039108B">
            <w:pPr>
              <w:pStyle w:val="ListParagraph"/>
              <w:numPr>
                <w:ilvl w:val="0"/>
                <w:numId w:val="25"/>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Tidak canggung dalam bertindak</w:t>
            </w:r>
          </w:p>
          <w:p w:rsidR="00CC204E" w:rsidRPr="00DD71C3" w:rsidRDefault="00CC204E" w:rsidP="0039108B">
            <w:pPr>
              <w:pStyle w:val="ListParagraph"/>
              <w:numPr>
                <w:ilvl w:val="0"/>
                <w:numId w:val="25"/>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Berani presentasi di depan kelas</w:t>
            </w:r>
          </w:p>
          <w:p w:rsidR="00CC204E" w:rsidRPr="00DD71C3" w:rsidRDefault="00CC204E" w:rsidP="0039108B">
            <w:pPr>
              <w:pStyle w:val="ListParagraph"/>
              <w:numPr>
                <w:ilvl w:val="0"/>
                <w:numId w:val="25"/>
              </w:numPr>
              <w:spacing w:after="0" w:line="240" w:lineRule="auto"/>
              <w:ind w:left="45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Berani berpendapat, bertanya, atau menjawab pertanyaan</w:t>
            </w:r>
          </w:p>
        </w:tc>
      </w:tr>
    </w:tbl>
    <w:p w:rsidR="004623BA" w:rsidRDefault="004623BA" w:rsidP="004623BA">
      <w:pPr>
        <w:tabs>
          <w:tab w:val="left" w:pos="0"/>
        </w:tabs>
        <w:spacing w:after="0" w:line="240" w:lineRule="auto"/>
        <w:jc w:val="both"/>
        <w:rPr>
          <w:rFonts w:ascii="Times New Roman" w:hAnsi="Times New Roman" w:cs="Times New Roman"/>
          <w:b/>
          <w:sz w:val="24"/>
          <w:szCs w:val="24"/>
        </w:rPr>
      </w:pPr>
    </w:p>
    <w:p w:rsidR="004623BA" w:rsidRPr="00DD71C3" w:rsidRDefault="004623BA" w:rsidP="004623BA">
      <w:pPr>
        <w:tabs>
          <w:tab w:val="left" w:pos="0"/>
        </w:tabs>
        <w:spacing w:after="0" w:line="240" w:lineRule="auto"/>
        <w:jc w:val="both"/>
        <w:rPr>
          <w:rFonts w:ascii="Times New Roman" w:hAnsi="Times New Roman" w:cs="Times New Roman"/>
          <w:b/>
          <w:sz w:val="24"/>
          <w:szCs w:val="24"/>
        </w:rPr>
      </w:pPr>
    </w:p>
    <w:p w:rsidR="004623BA" w:rsidRDefault="00DF5910" w:rsidP="004623BA">
      <w:pPr>
        <w:pStyle w:val="ListParagraph"/>
        <w:numPr>
          <w:ilvl w:val="0"/>
          <w:numId w:val="5"/>
        </w:numPr>
        <w:tabs>
          <w:tab w:val="left" w:pos="0"/>
        </w:tabs>
        <w:spacing w:line="480" w:lineRule="auto"/>
        <w:ind w:left="426" w:hanging="426"/>
        <w:jc w:val="both"/>
        <w:rPr>
          <w:rFonts w:ascii="Times New Roman" w:hAnsi="Times New Roman" w:cs="Times New Roman"/>
          <w:b/>
          <w:sz w:val="24"/>
          <w:szCs w:val="24"/>
        </w:rPr>
      </w:pPr>
      <w:r w:rsidRPr="00DD71C3">
        <w:rPr>
          <w:rFonts w:ascii="Times New Roman" w:hAnsi="Times New Roman" w:cs="Times New Roman"/>
          <w:b/>
          <w:sz w:val="24"/>
          <w:szCs w:val="24"/>
        </w:rPr>
        <w:t>Motivasi berafiliasi</w:t>
      </w:r>
    </w:p>
    <w:p w:rsidR="004623BA" w:rsidRPr="004623BA" w:rsidRDefault="004623BA" w:rsidP="004623BA">
      <w:pPr>
        <w:pStyle w:val="ListParagraph"/>
        <w:tabs>
          <w:tab w:val="left" w:pos="0"/>
        </w:tabs>
        <w:spacing w:line="240" w:lineRule="auto"/>
        <w:ind w:left="426"/>
        <w:jc w:val="both"/>
        <w:rPr>
          <w:rFonts w:ascii="Times New Roman" w:hAnsi="Times New Roman" w:cs="Times New Roman"/>
          <w:b/>
          <w:sz w:val="24"/>
          <w:szCs w:val="24"/>
        </w:rPr>
      </w:pPr>
    </w:p>
    <w:p w:rsidR="00DF5910" w:rsidRPr="00DD71C3" w:rsidRDefault="00DF5910" w:rsidP="00DF5910">
      <w:pPr>
        <w:pStyle w:val="ListParagraph"/>
        <w:numPr>
          <w:ilvl w:val="4"/>
          <w:numId w:val="12"/>
        </w:numPr>
        <w:tabs>
          <w:tab w:val="left" w:pos="0"/>
        </w:tabs>
        <w:spacing w:line="480" w:lineRule="auto"/>
        <w:ind w:left="426" w:hanging="426"/>
        <w:jc w:val="both"/>
        <w:rPr>
          <w:rFonts w:ascii="Times New Roman" w:hAnsi="Times New Roman" w:cs="Times New Roman"/>
          <w:sz w:val="24"/>
          <w:szCs w:val="24"/>
        </w:rPr>
      </w:pPr>
      <w:r w:rsidRPr="00DD71C3">
        <w:rPr>
          <w:rFonts w:ascii="Times New Roman" w:hAnsi="Times New Roman" w:cs="Times New Roman"/>
          <w:sz w:val="24"/>
          <w:szCs w:val="24"/>
        </w:rPr>
        <w:t>Motivasi</w:t>
      </w:r>
    </w:p>
    <w:p w:rsidR="00DF5910" w:rsidRPr="00DD71C3" w:rsidRDefault="00DF5910" w:rsidP="00E27C77">
      <w:pPr>
        <w:pStyle w:val="ListParagraph"/>
        <w:numPr>
          <w:ilvl w:val="5"/>
          <w:numId w:val="12"/>
        </w:numPr>
        <w:tabs>
          <w:tab w:val="left" w:pos="0"/>
        </w:tabs>
        <w:spacing w:line="480" w:lineRule="auto"/>
        <w:ind w:left="426" w:hanging="426"/>
        <w:jc w:val="both"/>
        <w:rPr>
          <w:rFonts w:ascii="Times New Roman" w:hAnsi="Times New Roman" w:cs="Times New Roman"/>
          <w:sz w:val="24"/>
          <w:szCs w:val="24"/>
        </w:rPr>
      </w:pPr>
      <w:r w:rsidRPr="00DD71C3">
        <w:rPr>
          <w:rFonts w:ascii="Times New Roman" w:hAnsi="Times New Roman" w:cs="Times New Roman"/>
          <w:sz w:val="24"/>
          <w:szCs w:val="24"/>
        </w:rPr>
        <w:t>Pengertian Motivasi</w:t>
      </w:r>
    </w:p>
    <w:p w:rsidR="00DF5910" w:rsidRPr="00DD71C3" w:rsidRDefault="00DF5910" w:rsidP="00DF5910">
      <w:pPr>
        <w:pStyle w:val="ListParagraph"/>
        <w:tabs>
          <w:tab w:val="left" w:pos="0"/>
        </w:tabs>
        <w:spacing w:line="480" w:lineRule="auto"/>
        <w:ind w:left="0"/>
        <w:jc w:val="both"/>
        <w:rPr>
          <w:rFonts w:ascii="Times New Roman" w:hAnsi="Times New Roman" w:cs="Times New Roman"/>
          <w:sz w:val="24"/>
          <w:szCs w:val="24"/>
        </w:rPr>
      </w:pPr>
      <w:r w:rsidRPr="00DD71C3">
        <w:rPr>
          <w:rFonts w:ascii="Times New Roman" w:hAnsi="Times New Roman" w:cs="Times New Roman"/>
          <w:sz w:val="24"/>
          <w:szCs w:val="24"/>
        </w:rPr>
        <w:tab/>
        <w:t xml:space="preserve">Istilah motivasi berasal dari kata motif yang dapat diartikan sebagai kekuatan yang terdapat dalam diri individu, yang menyebabkan individu tersebut berbuat dan bertindak. Motif tidak dapat diamati secara langsung, tapi dapat diintepretasikan dalam tingkah lakunya, berupa ransangan, dorongan dan upaya dalam melakukan suatu tindakan tertentu. </w:t>
      </w:r>
    </w:p>
    <w:p w:rsidR="00DF5910" w:rsidRPr="00DD71C3" w:rsidRDefault="00DF5910" w:rsidP="00DF5910">
      <w:pPr>
        <w:pStyle w:val="ListParagraph"/>
        <w:tabs>
          <w:tab w:val="left" w:pos="0"/>
        </w:tabs>
        <w:spacing w:line="480" w:lineRule="auto"/>
        <w:ind w:left="0"/>
        <w:jc w:val="both"/>
        <w:rPr>
          <w:rFonts w:ascii="Times New Roman" w:hAnsi="Times New Roman" w:cs="Times New Roman"/>
          <w:sz w:val="24"/>
          <w:szCs w:val="24"/>
        </w:rPr>
      </w:pPr>
      <w:r w:rsidRPr="00DD71C3">
        <w:rPr>
          <w:rFonts w:ascii="Times New Roman" w:hAnsi="Times New Roman" w:cs="Times New Roman"/>
          <w:sz w:val="24"/>
          <w:szCs w:val="24"/>
        </w:rPr>
        <w:tab/>
        <w:t>Kata motif diartikan sebagai daya upaya yang mendorong seseorang untuk</w:t>
      </w:r>
      <w:r w:rsidR="0091044F" w:rsidRPr="00DD71C3">
        <w:rPr>
          <w:rFonts w:ascii="Times New Roman" w:hAnsi="Times New Roman" w:cs="Times New Roman"/>
          <w:sz w:val="24"/>
          <w:szCs w:val="24"/>
        </w:rPr>
        <w:t xml:space="preserve"> melakukan sesuatu. M</w:t>
      </w:r>
      <w:r w:rsidRPr="00DD71C3">
        <w:rPr>
          <w:rFonts w:ascii="Times New Roman" w:hAnsi="Times New Roman" w:cs="Times New Roman"/>
          <w:sz w:val="24"/>
          <w:szCs w:val="24"/>
        </w:rPr>
        <w:t>otif dikatakan sebagai daya penggerak dari dalam dan di dalam subyek untuk melakukan aktifitas-aktifitas tertentu demi mencapai suatu tujuan. Motif juga dapat diartikan sebagai suatu kondisi intern (kesiapsiagaan). Berawal dari kata “motif” itu, maka motivasi dapat diartikan sebagai daya penggerak yang telah menjadi aktif (Sudirm</w:t>
      </w:r>
      <w:r w:rsidR="004F59FC" w:rsidRPr="00DD71C3">
        <w:rPr>
          <w:rFonts w:ascii="Times New Roman" w:hAnsi="Times New Roman" w:cs="Times New Roman"/>
          <w:sz w:val="24"/>
          <w:szCs w:val="24"/>
        </w:rPr>
        <w:t>an</w:t>
      </w:r>
      <w:r w:rsidR="004F59FC" w:rsidRPr="00DD71C3">
        <w:rPr>
          <w:rFonts w:ascii="Times New Roman" w:hAnsi="Times New Roman" w:cs="Times New Roman"/>
          <w:sz w:val="24"/>
          <w:szCs w:val="24"/>
          <w:lang w:val="en-US"/>
        </w:rPr>
        <w:t>, 2012</w:t>
      </w:r>
      <w:r w:rsidRPr="00DD71C3">
        <w:rPr>
          <w:rFonts w:ascii="Times New Roman" w:hAnsi="Times New Roman" w:cs="Times New Roman"/>
          <w:sz w:val="24"/>
          <w:szCs w:val="24"/>
        </w:rPr>
        <w:t>)</w:t>
      </w:r>
      <w:r w:rsidR="0091044F" w:rsidRPr="00DD71C3">
        <w:rPr>
          <w:rFonts w:ascii="Times New Roman" w:hAnsi="Times New Roman" w:cs="Times New Roman"/>
          <w:sz w:val="24"/>
          <w:szCs w:val="24"/>
        </w:rPr>
        <w:t>.</w:t>
      </w:r>
    </w:p>
    <w:p w:rsidR="00DF5910" w:rsidRPr="00DD71C3" w:rsidRDefault="00DF5910" w:rsidP="00DF5910">
      <w:pPr>
        <w:pStyle w:val="ListParagraph"/>
        <w:tabs>
          <w:tab w:val="left" w:pos="0"/>
        </w:tabs>
        <w:spacing w:line="480" w:lineRule="auto"/>
        <w:ind w:left="0"/>
        <w:jc w:val="both"/>
        <w:rPr>
          <w:rFonts w:ascii="Times New Roman" w:hAnsi="Times New Roman" w:cs="Times New Roman"/>
          <w:sz w:val="24"/>
          <w:szCs w:val="24"/>
        </w:rPr>
      </w:pPr>
      <w:r w:rsidRPr="00DD71C3">
        <w:rPr>
          <w:rFonts w:ascii="Times New Roman" w:hAnsi="Times New Roman" w:cs="Times New Roman"/>
          <w:sz w:val="24"/>
          <w:szCs w:val="24"/>
        </w:rPr>
        <w:tab/>
        <w:t xml:space="preserve">Motif dari segi kebutuhan dapat dibedakan menjadi tiga macam, yaitu (1) motif biogenitas, yaitu motif-motif yang berasal dari kebutuhan organisme demi kelanjutan hidupnya; (2) motif sosio-genetis, yaitu motif-motif yang berkembang yang berasal dari lingkungan; (3) motif teologis, yaitu motif akan kebutuhan </w:t>
      </w:r>
      <w:r w:rsidRPr="00DD71C3">
        <w:rPr>
          <w:rFonts w:ascii="Times New Roman" w:hAnsi="Times New Roman" w:cs="Times New Roman"/>
          <w:sz w:val="24"/>
          <w:szCs w:val="24"/>
        </w:rPr>
        <w:lastRenderedPageBreak/>
        <w:t>manusia melakukan interaksi dengan tuhannya. Adapun dari sumber yang menimbulkannya motif dibedakan menjadi dua macam, yaitu motif intrinsik dan motif ekstrinsik. Motif intrinsik timbulnya tifdak memerlukan ransangan dari luar karena memang telah ada dalam diri individu sendiri, yaitu sesuai dan sejalan denan kebutuhannya. Sedangkan motif ekstrinsik timbul karena adanya rangsangan dari luar individu, misalnya dalam bidang pendidikan terdapat minat yang positif terhadap kegiatan pendidikan timbul karena melihat manfaatny. Maka dari itu motif intrinsik lebih kuat dari m</w:t>
      </w:r>
      <w:r w:rsidR="0037235C" w:rsidRPr="00DD71C3">
        <w:rPr>
          <w:rFonts w:ascii="Times New Roman" w:hAnsi="Times New Roman" w:cs="Times New Roman"/>
          <w:sz w:val="24"/>
          <w:szCs w:val="24"/>
        </w:rPr>
        <w:t>otif ekstrinsik (Uno,</w:t>
      </w:r>
      <w:r w:rsidRPr="00DD71C3">
        <w:rPr>
          <w:rFonts w:ascii="Times New Roman" w:hAnsi="Times New Roman" w:cs="Times New Roman"/>
          <w:sz w:val="24"/>
          <w:szCs w:val="24"/>
        </w:rPr>
        <w:t xml:space="preserve"> 2014).</w:t>
      </w:r>
    </w:p>
    <w:p w:rsidR="00DF5910" w:rsidRPr="00DD71C3" w:rsidRDefault="00DF5910" w:rsidP="00DF5910">
      <w:pPr>
        <w:pStyle w:val="ListParagraph"/>
        <w:tabs>
          <w:tab w:val="left" w:pos="0"/>
        </w:tabs>
        <w:spacing w:line="480" w:lineRule="auto"/>
        <w:ind w:left="0"/>
        <w:jc w:val="both"/>
        <w:rPr>
          <w:rFonts w:ascii="Times New Roman" w:hAnsi="Times New Roman" w:cs="Times New Roman"/>
          <w:sz w:val="24"/>
          <w:szCs w:val="24"/>
        </w:rPr>
      </w:pPr>
      <w:r w:rsidRPr="00DD71C3">
        <w:rPr>
          <w:rFonts w:ascii="Times New Roman" w:hAnsi="Times New Roman" w:cs="Times New Roman"/>
          <w:sz w:val="24"/>
          <w:szCs w:val="24"/>
        </w:rPr>
        <w:tab/>
        <w:t>Motivasi juga dapat dikatakan sebagai perbedaan anatara dapat melakukan dan mau melaksanakan. Motivasi lebih dekat pada mau melaksanakan sesuatu untuk mencapai suatu tujuan. Motivasi adalah kekuatan, motivasi adalah kekuatan baik baik dari dalam diri maupun dari luar yang mendorong seseorang untuk mencapai tujuan tertentu yang telah ditetapkan sebelumnya. Atau dengan kata lan, motivasi dapat  diartikan sebagai d</w:t>
      </w:r>
      <w:r w:rsidR="00E70268" w:rsidRPr="00DD71C3">
        <w:rPr>
          <w:rFonts w:ascii="Times New Roman" w:hAnsi="Times New Roman" w:cs="Times New Roman"/>
          <w:sz w:val="24"/>
          <w:szCs w:val="24"/>
        </w:rPr>
        <w:t xml:space="preserve">orongan mental (Uno, </w:t>
      </w:r>
      <w:r w:rsidRPr="00DD71C3">
        <w:rPr>
          <w:rFonts w:ascii="Times New Roman" w:hAnsi="Times New Roman" w:cs="Times New Roman"/>
          <w:sz w:val="24"/>
          <w:szCs w:val="24"/>
        </w:rPr>
        <w:t xml:space="preserve">2014) </w:t>
      </w:r>
    </w:p>
    <w:p w:rsidR="00DF5910" w:rsidRPr="00DD71C3" w:rsidRDefault="00DF5910" w:rsidP="00DF5910">
      <w:pPr>
        <w:pStyle w:val="ListParagraph"/>
        <w:tabs>
          <w:tab w:val="left" w:pos="0"/>
        </w:tabs>
        <w:spacing w:line="480" w:lineRule="auto"/>
        <w:ind w:left="0"/>
        <w:jc w:val="both"/>
        <w:rPr>
          <w:rFonts w:ascii="Times New Roman" w:hAnsi="Times New Roman" w:cs="Times New Roman"/>
          <w:sz w:val="24"/>
          <w:szCs w:val="24"/>
        </w:rPr>
      </w:pPr>
      <w:r w:rsidRPr="00DD71C3">
        <w:rPr>
          <w:rFonts w:ascii="Times New Roman" w:hAnsi="Times New Roman" w:cs="Times New Roman"/>
          <w:sz w:val="24"/>
          <w:szCs w:val="24"/>
        </w:rPr>
        <w:tab/>
        <w:t>Menu</w:t>
      </w:r>
      <w:r w:rsidR="00E70268" w:rsidRPr="00DD71C3">
        <w:rPr>
          <w:rFonts w:ascii="Times New Roman" w:hAnsi="Times New Roman" w:cs="Times New Roman"/>
          <w:sz w:val="24"/>
          <w:szCs w:val="24"/>
        </w:rPr>
        <w:t>rut Mc.Dona</w:t>
      </w:r>
      <w:r w:rsidR="003F5314" w:rsidRPr="00DD71C3">
        <w:rPr>
          <w:rFonts w:ascii="Times New Roman" w:hAnsi="Times New Roman" w:cs="Times New Roman"/>
          <w:sz w:val="24"/>
          <w:szCs w:val="24"/>
        </w:rPr>
        <w:t>ld</w:t>
      </w:r>
      <w:r w:rsidR="00287E27" w:rsidRPr="00DD71C3">
        <w:rPr>
          <w:rFonts w:ascii="Times New Roman" w:hAnsi="Times New Roman" w:cs="Times New Roman"/>
          <w:sz w:val="24"/>
          <w:szCs w:val="24"/>
        </w:rPr>
        <w:t xml:space="preserve"> </w:t>
      </w:r>
      <w:r w:rsidR="003F5314" w:rsidRPr="00DD71C3">
        <w:rPr>
          <w:rFonts w:ascii="Times New Roman" w:hAnsi="Times New Roman" w:cs="Times New Roman"/>
          <w:sz w:val="24"/>
          <w:szCs w:val="24"/>
        </w:rPr>
        <w:t xml:space="preserve">dalam </w:t>
      </w:r>
      <w:r w:rsidR="00BC39C9" w:rsidRPr="00DD71C3">
        <w:rPr>
          <w:rFonts w:ascii="Times New Roman" w:hAnsi="Times New Roman" w:cs="Times New Roman"/>
          <w:sz w:val="24"/>
          <w:szCs w:val="24"/>
        </w:rPr>
        <w:t>Sudirman</w:t>
      </w:r>
      <w:r w:rsidR="00BC39C9" w:rsidRPr="00DD71C3">
        <w:rPr>
          <w:rFonts w:ascii="Times New Roman" w:hAnsi="Times New Roman" w:cs="Times New Roman"/>
          <w:sz w:val="24"/>
          <w:szCs w:val="24"/>
          <w:lang w:val="en-US"/>
        </w:rPr>
        <w:t xml:space="preserve"> (</w:t>
      </w:r>
      <w:r w:rsidRPr="00DD71C3">
        <w:rPr>
          <w:rFonts w:ascii="Times New Roman" w:hAnsi="Times New Roman" w:cs="Times New Roman"/>
          <w:sz w:val="24"/>
          <w:szCs w:val="24"/>
        </w:rPr>
        <w:t>2012) motivasi adalah perubahan energi dalam diri seseorang yang ditandai dengan munculnya “feeling” dan didahului dengan tanggapan terhadap adanya tujuan.</w:t>
      </w:r>
    </w:p>
    <w:p w:rsidR="00DF5910" w:rsidRPr="00DD71C3" w:rsidRDefault="00DF5910" w:rsidP="00DF5910">
      <w:pPr>
        <w:pStyle w:val="ListParagraph"/>
        <w:tabs>
          <w:tab w:val="left" w:pos="0"/>
        </w:tabs>
        <w:spacing w:line="480" w:lineRule="auto"/>
        <w:ind w:left="0"/>
        <w:jc w:val="both"/>
        <w:rPr>
          <w:rFonts w:ascii="Times New Roman" w:hAnsi="Times New Roman" w:cs="Times New Roman"/>
          <w:sz w:val="24"/>
          <w:szCs w:val="24"/>
        </w:rPr>
      </w:pPr>
      <w:r w:rsidRPr="00DD71C3">
        <w:rPr>
          <w:rFonts w:ascii="Times New Roman" w:hAnsi="Times New Roman" w:cs="Times New Roman"/>
          <w:sz w:val="24"/>
          <w:szCs w:val="24"/>
        </w:rPr>
        <w:tab/>
        <w:t xml:space="preserve">Motivasi dapat juga dikatakan serangkaian usaha untuk menyediakan kondisi-kondisi tertentu, sehingga orang mau dan ingin melakukan sesuatu.dan bila ia tak suka, maka akan berusaha untuk meniadakan atau mengelakkan perasaan tidak suka itu.jadi motivasi dapat dirangsang oleh faktor dari luar akan tetapi motivasi tumbuh didalam diri seseorang. </w:t>
      </w:r>
    </w:p>
    <w:p w:rsidR="00DF5910" w:rsidRPr="00DD71C3" w:rsidRDefault="00BC39C9" w:rsidP="00DF5910">
      <w:pPr>
        <w:pStyle w:val="ListParagraph"/>
        <w:tabs>
          <w:tab w:val="left" w:pos="0"/>
        </w:tabs>
        <w:spacing w:line="480" w:lineRule="auto"/>
        <w:ind w:left="0"/>
        <w:jc w:val="both"/>
        <w:rPr>
          <w:rFonts w:ascii="Times New Roman" w:hAnsi="Times New Roman" w:cs="Times New Roman"/>
          <w:sz w:val="24"/>
          <w:szCs w:val="24"/>
        </w:rPr>
      </w:pPr>
      <w:r w:rsidRPr="00DD71C3">
        <w:rPr>
          <w:rFonts w:ascii="Times New Roman" w:hAnsi="Times New Roman" w:cs="Times New Roman"/>
          <w:sz w:val="24"/>
          <w:szCs w:val="24"/>
        </w:rPr>
        <w:lastRenderedPageBreak/>
        <w:tab/>
        <w:t>Menurut freud dalam Panarangi</w:t>
      </w:r>
      <w:r w:rsidRPr="00DD71C3">
        <w:rPr>
          <w:rFonts w:ascii="Times New Roman" w:hAnsi="Times New Roman" w:cs="Times New Roman"/>
          <w:sz w:val="24"/>
          <w:szCs w:val="24"/>
          <w:lang w:val="en-US"/>
        </w:rPr>
        <w:t xml:space="preserve"> (</w:t>
      </w:r>
      <w:r w:rsidRPr="00DD71C3">
        <w:rPr>
          <w:rFonts w:ascii="Times New Roman" w:hAnsi="Times New Roman" w:cs="Times New Roman"/>
          <w:sz w:val="24"/>
          <w:szCs w:val="24"/>
        </w:rPr>
        <w:t>2015</w:t>
      </w:r>
      <w:r w:rsidRPr="00DD71C3">
        <w:rPr>
          <w:rFonts w:ascii="Times New Roman" w:hAnsi="Times New Roman" w:cs="Times New Roman"/>
          <w:sz w:val="24"/>
          <w:szCs w:val="24"/>
          <w:lang w:val="en-US"/>
        </w:rPr>
        <w:t>)</w:t>
      </w:r>
      <w:r w:rsidR="00DF5910" w:rsidRPr="00DD71C3">
        <w:rPr>
          <w:rFonts w:ascii="Times New Roman" w:hAnsi="Times New Roman" w:cs="Times New Roman"/>
          <w:sz w:val="24"/>
          <w:szCs w:val="24"/>
        </w:rPr>
        <w:t xml:space="preserve"> dorongan suatu tindakan yang muncul dalam diri manusia terbagi atas tiga yaitu sebagai berikut.</w:t>
      </w:r>
    </w:p>
    <w:p w:rsidR="00DF5910" w:rsidRPr="00DD71C3" w:rsidRDefault="00DF5910" w:rsidP="009A1D8E">
      <w:pPr>
        <w:pStyle w:val="ListParagraph"/>
        <w:numPr>
          <w:ilvl w:val="0"/>
          <w:numId w:val="14"/>
        </w:numPr>
        <w:tabs>
          <w:tab w:val="left" w:pos="0"/>
        </w:tabs>
        <w:spacing w:line="480" w:lineRule="auto"/>
        <w:ind w:left="426" w:hanging="426"/>
        <w:jc w:val="both"/>
        <w:rPr>
          <w:rFonts w:ascii="Times New Roman" w:hAnsi="Times New Roman" w:cs="Times New Roman"/>
          <w:sz w:val="24"/>
          <w:szCs w:val="24"/>
        </w:rPr>
      </w:pPr>
      <w:r w:rsidRPr="00DD71C3">
        <w:rPr>
          <w:rFonts w:ascii="Times New Roman" w:hAnsi="Times New Roman" w:cs="Times New Roman"/>
          <w:sz w:val="24"/>
          <w:szCs w:val="24"/>
        </w:rPr>
        <w:t>Dorongan alam bawa sadar; artinya suatu kesadaran yang tidak dapat di jangkau oleh alam bawa sadar manusia. Hal ini merupakan gejala kejiwaan.</w:t>
      </w:r>
    </w:p>
    <w:p w:rsidR="00DF5910" w:rsidRPr="00DD71C3" w:rsidRDefault="00DF5910" w:rsidP="009A1D8E">
      <w:pPr>
        <w:pStyle w:val="ListParagraph"/>
        <w:numPr>
          <w:ilvl w:val="0"/>
          <w:numId w:val="14"/>
        </w:numPr>
        <w:tabs>
          <w:tab w:val="left" w:pos="0"/>
        </w:tabs>
        <w:spacing w:line="480" w:lineRule="auto"/>
        <w:ind w:left="426" w:hanging="426"/>
        <w:jc w:val="both"/>
        <w:rPr>
          <w:rFonts w:ascii="Times New Roman" w:hAnsi="Times New Roman" w:cs="Times New Roman"/>
          <w:sz w:val="24"/>
          <w:szCs w:val="24"/>
        </w:rPr>
      </w:pPr>
      <w:r w:rsidRPr="00DD71C3">
        <w:rPr>
          <w:rFonts w:ascii="Times New Roman" w:hAnsi="Times New Roman" w:cs="Times New Roman"/>
          <w:sz w:val="24"/>
          <w:szCs w:val="24"/>
        </w:rPr>
        <w:t xml:space="preserve">Dorongan alam sadar </w:t>
      </w:r>
    </w:p>
    <w:p w:rsidR="00DF5910" w:rsidRPr="00DD71C3" w:rsidRDefault="00DF5910" w:rsidP="00E27C77">
      <w:pPr>
        <w:pStyle w:val="ListParagraph"/>
        <w:numPr>
          <w:ilvl w:val="0"/>
          <w:numId w:val="14"/>
        </w:numPr>
        <w:tabs>
          <w:tab w:val="left" w:pos="0"/>
        </w:tabs>
        <w:spacing w:after="0" w:line="480" w:lineRule="auto"/>
        <w:ind w:left="426" w:hanging="426"/>
        <w:jc w:val="both"/>
        <w:rPr>
          <w:rFonts w:ascii="Times New Roman" w:hAnsi="Times New Roman" w:cs="Times New Roman"/>
          <w:sz w:val="24"/>
          <w:szCs w:val="24"/>
        </w:rPr>
      </w:pPr>
      <w:r w:rsidRPr="00DD71C3">
        <w:rPr>
          <w:rFonts w:ascii="Times New Roman" w:hAnsi="Times New Roman" w:cs="Times New Roman"/>
          <w:sz w:val="24"/>
          <w:szCs w:val="24"/>
        </w:rPr>
        <w:t>Dorongan libido seksualitas.</w:t>
      </w:r>
    </w:p>
    <w:p w:rsidR="00DF5910" w:rsidRPr="00DD71C3" w:rsidRDefault="00DF5910" w:rsidP="00DF5910">
      <w:pPr>
        <w:tabs>
          <w:tab w:val="left" w:pos="0"/>
        </w:tabs>
        <w:spacing w:after="0" w:line="480" w:lineRule="auto"/>
        <w:jc w:val="both"/>
        <w:rPr>
          <w:rFonts w:ascii="Times New Roman" w:hAnsi="Times New Roman" w:cs="Times New Roman"/>
          <w:sz w:val="24"/>
          <w:szCs w:val="24"/>
        </w:rPr>
      </w:pPr>
      <w:r w:rsidRPr="00DD71C3">
        <w:rPr>
          <w:rFonts w:ascii="Times New Roman" w:hAnsi="Times New Roman" w:cs="Times New Roman"/>
          <w:sz w:val="24"/>
          <w:szCs w:val="24"/>
        </w:rPr>
        <w:tab/>
        <w:t>D</w:t>
      </w:r>
      <w:r w:rsidR="00BC39C9" w:rsidRPr="00DD71C3">
        <w:rPr>
          <w:rFonts w:ascii="Times New Roman" w:hAnsi="Times New Roman" w:cs="Times New Roman"/>
          <w:sz w:val="24"/>
          <w:szCs w:val="24"/>
        </w:rPr>
        <w:t>eci dan ryan dalam</w:t>
      </w:r>
      <w:r w:rsidR="00287E27" w:rsidRPr="00DD71C3">
        <w:rPr>
          <w:rFonts w:ascii="Times New Roman" w:hAnsi="Times New Roman" w:cs="Times New Roman"/>
          <w:sz w:val="24"/>
          <w:szCs w:val="24"/>
        </w:rPr>
        <w:t xml:space="preserve"> </w:t>
      </w:r>
      <w:r w:rsidR="00F661FF" w:rsidRPr="00DD71C3">
        <w:rPr>
          <w:rFonts w:ascii="Times New Roman" w:hAnsi="Times New Roman" w:cs="Times New Roman"/>
          <w:sz w:val="24"/>
          <w:szCs w:val="24"/>
        </w:rPr>
        <w:t>Carole</w:t>
      </w:r>
      <w:r w:rsidR="00287E27" w:rsidRPr="00DD71C3">
        <w:rPr>
          <w:rFonts w:ascii="Times New Roman" w:hAnsi="Times New Roman" w:cs="Times New Roman"/>
          <w:sz w:val="24"/>
          <w:szCs w:val="24"/>
        </w:rPr>
        <w:t xml:space="preserve"> &amp; </w:t>
      </w:r>
      <w:r w:rsidR="00BC39C9" w:rsidRPr="00DD71C3">
        <w:rPr>
          <w:rFonts w:ascii="Times New Roman" w:hAnsi="Times New Roman" w:cs="Times New Roman"/>
          <w:sz w:val="24"/>
          <w:szCs w:val="24"/>
        </w:rPr>
        <w:t>Carol</w:t>
      </w:r>
      <w:r w:rsidR="00784556" w:rsidRPr="00DD71C3">
        <w:rPr>
          <w:rFonts w:ascii="Times New Roman" w:hAnsi="Times New Roman" w:cs="Times New Roman"/>
          <w:sz w:val="24"/>
          <w:szCs w:val="24"/>
        </w:rPr>
        <w:t xml:space="preserve"> </w:t>
      </w:r>
      <w:r w:rsidR="00BC39C9" w:rsidRPr="00DD71C3">
        <w:rPr>
          <w:rFonts w:ascii="Times New Roman" w:hAnsi="Times New Roman" w:cs="Times New Roman"/>
          <w:sz w:val="24"/>
          <w:szCs w:val="24"/>
          <w:lang w:val="en-US"/>
        </w:rPr>
        <w:t>(</w:t>
      </w:r>
      <w:r w:rsidRPr="00DD71C3">
        <w:rPr>
          <w:rFonts w:ascii="Times New Roman" w:hAnsi="Times New Roman" w:cs="Times New Roman"/>
          <w:sz w:val="24"/>
          <w:szCs w:val="24"/>
        </w:rPr>
        <w:t>2007) mengatakan bahwa ada berbagai area dari motivasi pada manusia yang telah kita pelajari, salah satu kesimpulan yang penting untuk kita perhatikan adalah: orang-orang yang termotivasi oleh kepuasan intrinsik dari suatu aktivitas merupakan orang yang lebih kuat daya kemauannya dibandingkan mereka yang termotivasi oleh keadaan ekstrinsik.</w:t>
      </w:r>
    </w:p>
    <w:p w:rsidR="00DF5910" w:rsidRPr="00DD71C3" w:rsidRDefault="00DF5910" w:rsidP="00DF5910">
      <w:pPr>
        <w:tabs>
          <w:tab w:val="left" w:pos="0"/>
        </w:tabs>
        <w:spacing w:after="0" w:line="480" w:lineRule="auto"/>
        <w:jc w:val="both"/>
        <w:rPr>
          <w:rFonts w:ascii="Times New Roman" w:hAnsi="Times New Roman" w:cs="Times New Roman"/>
          <w:sz w:val="24"/>
          <w:szCs w:val="24"/>
        </w:rPr>
      </w:pPr>
      <w:r w:rsidRPr="00DD71C3">
        <w:rPr>
          <w:rFonts w:ascii="Times New Roman" w:hAnsi="Times New Roman" w:cs="Times New Roman"/>
          <w:sz w:val="24"/>
          <w:szCs w:val="24"/>
        </w:rPr>
        <w:tab/>
        <w:t>Motivasi mengacu pada suatu proses mengambil kesimpulan yang terjadi pada diri seseorang yang dapat menggerakkan ke arah pencapaian suatu sasaran memuaskan kebutuhan biologis atau mencapai suatu ambisi dan menjauh dari situasi yang tidak menyenangkan, beberapa dorongan priemer didasari oleh kebutuhan fisiologis, namun seluruh motivasi pada manusia dipengaruhi  oleh faktor-faktor psikologis, sosial dan kebudayaan. Motivasi dapat berupa motivasi intrinsik untuk mendapatkan kepuasan dari suatu aktivitas atau berupa motivasi ekstrinsik untuk mendapatkan imbalan eksternal</w:t>
      </w:r>
      <w:r w:rsidR="00005578" w:rsidRPr="00DD71C3">
        <w:rPr>
          <w:rFonts w:ascii="Times New Roman" w:hAnsi="Times New Roman" w:cs="Times New Roman"/>
          <w:sz w:val="24"/>
          <w:szCs w:val="24"/>
        </w:rPr>
        <w:t xml:space="preserve"> (Carole &amp; Carol, </w:t>
      </w:r>
      <w:r w:rsidRPr="00DD71C3">
        <w:rPr>
          <w:rFonts w:ascii="Times New Roman" w:hAnsi="Times New Roman" w:cs="Times New Roman"/>
          <w:sz w:val="24"/>
          <w:szCs w:val="24"/>
        </w:rPr>
        <w:t xml:space="preserve">2007). </w:t>
      </w:r>
    </w:p>
    <w:p w:rsidR="00DF5910" w:rsidRPr="00DD71C3" w:rsidRDefault="00DF5910" w:rsidP="005262B9">
      <w:pPr>
        <w:tabs>
          <w:tab w:val="left" w:pos="0"/>
        </w:tabs>
        <w:spacing w:after="0" w:line="480" w:lineRule="auto"/>
        <w:jc w:val="both"/>
        <w:rPr>
          <w:rFonts w:ascii="Times New Roman" w:hAnsi="Times New Roman" w:cs="Times New Roman"/>
          <w:sz w:val="24"/>
          <w:szCs w:val="24"/>
        </w:rPr>
      </w:pPr>
      <w:r w:rsidRPr="00DD71C3">
        <w:rPr>
          <w:rFonts w:ascii="Times New Roman" w:hAnsi="Times New Roman" w:cs="Times New Roman"/>
          <w:sz w:val="24"/>
          <w:szCs w:val="24"/>
        </w:rPr>
        <w:tab/>
        <w:t xml:space="preserve">Berdasarkan dari beberapa teori yang disampaikan oleh ahli tentang motivasi maka dapat dikatakan bahwa motivasi adalah suatu stimulus yang muncul dalam diri sesorang untuk melakukan atau mencapai suatu tujuan dengan </w:t>
      </w:r>
      <w:r w:rsidRPr="00DD71C3">
        <w:rPr>
          <w:rFonts w:ascii="Times New Roman" w:hAnsi="Times New Roman" w:cs="Times New Roman"/>
          <w:sz w:val="24"/>
          <w:szCs w:val="24"/>
        </w:rPr>
        <w:lastRenderedPageBreak/>
        <w:t>melakukan suatu tindakan yang memungkingkannya untuk bisa mencapai tujuan tersebut.</w:t>
      </w:r>
    </w:p>
    <w:p w:rsidR="00DF5910" w:rsidRPr="00DD71C3" w:rsidRDefault="00DF5910" w:rsidP="009A1D8E">
      <w:pPr>
        <w:pStyle w:val="ListParagraph"/>
        <w:numPr>
          <w:ilvl w:val="3"/>
          <w:numId w:val="17"/>
        </w:numPr>
        <w:tabs>
          <w:tab w:val="left" w:pos="0"/>
        </w:tabs>
        <w:spacing w:after="0" w:line="480" w:lineRule="auto"/>
        <w:ind w:left="426" w:hanging="426"/>
        <w:jc w:val="both"/>
        <w:rPr>
          <w:rFonts w:ascii="Times New Roman" w:hAnsi="Times New Roman" w:cs="Times New Roman"/>
          <w:sz w:val="24"/>
          <w:szCs w:val="24"/>
        </w:rPr>
      </w:pPr>
      <w:r w:rsidRPr="00DD71C3">
        <w:rPr>
          <w:rFonts w:ascii="Times New Roman" w:hAnsi="Times New Roman" w:cs="Times New Roman"/>
          <w:sz w:val="24"/>
          <w:szCs w:val="24"/>
        </w:rPr>
        <w:t>Jenis-jenis motivasi</w:t>
      </w:r>
    </w:p>
    <w:p w:rsidR="00784556" w:rsidRPr="00DD71C3" w:rsidRDefault="00DF5910" w:rsidP="008A2C3A">
      <w:pPr>
        <w:spacing w:after="0" w:line="480" w:lineRule="auto"/>
        <w:ind w:firstLine="720"/>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Secara umum, motivasi dibedakan menjadi dua jenis yaitu motivasi instrinsik dan motivasi ekstrinsik.</w:t>
      </w:r>
    </w:p>
    <w:p w:rsidR="00E27C77" w:rsidRPr="00DD71C3" w:rsidRDefault="00DF5910" w:rsidP="00E27C77">
      <w:pPr>
        <w:pStyle w:val="ListParagraph"/>
        <w:numPr>
          <w:ilvl w:val="4"/>
          <w:numId w:val="26"/>
        </w:numPr>
        <w:spacing w:after="0" w:line="480" w:lineRule="auto"/>
        <w:ind w:left="851"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Motivasi Instrinsik</w:t>
      </w:r>
      <w:r w:rsidR="00E27C77" w:rsidRPr="00DD71C3">
        <w:rPr>
          <w:rFonts w:ascii="Times New Roman" w:eastAsia="Times New Roman" w:hAnsi="Times New Roman" w:cs="Times New Roman"/>
          <w:sz w:val="24"/>
          <w:szCs w:val="24"/>
        </w:rPr>
        <w:t>:</w:t>
      </w:r>
      <w:r w:rsidRPr="00DD71C3">
        <w:rPr>
          <w:rFonts w:ascii="Times New Roman" w:eastAsia="Times New Roman" w:hAnsi="Times New Roman" w:cs="Times New Roman"/>
          <w:sz w:val="24"/>
          <w:szCs w:val="24"/>
        </w:rPr>
        <w:t xml:space="preserve"> Hamalik (2004) berpendapat bahwa motivasi instrinsik adalah motivasi yang tercakup dalam situasi belajar yang bersumber dari kebutuhan dan tujuan-tujuan </w:t>
      </w:r>
      <w:r w:rsidR="005C7681" w:rsidRPr="00DD71C3">
        <w:rPr>
          <w:rFonts w:ascii="Times New Roman" w:eastAsia="Times New Roman" w:hAnsi="Times New Roman" w:cs="Times New Roman"/>
          <w:sz w:val="24"/>
          <w:szCs w:val="24"/>
        </w:rPr>
        <w:t>siswa</w:t>
      </w:r>
      <w:r w:rsidRPr="00DD71C3">
        <w:rPr>
          <w:rFonts w:ascii="Times New Roman" w:eastAsia="Times New Roman" w:hAnsi="Times New Roman" w:cs="Times New Roman"/>
          <w:sz w:val="24"/>
          <w:szCs w:val="24"/>
        </w:rPr>
        <w:t xml:space="preserve"> sendiri. Sedangkan menurut Sardiman (2006) motivasi instrinsik adalah motif-motif yang menjadi aktif dan berfungsi tidak perlu dirangsang dari luar karena dalam diri setiap individu sudah ada dorongan untuk melakukan sesuatu. Dengan kata lain, individu terdorong untuk bertingkah laku ke arah tujuan tetentu tanpa adanya faktor pendorong dari luar. Berdasarkan pendapat-pendapat tersebut di atas dapat dikatakan bahwa motivasi instrinsik adalah motivasi yang tercakup dalam situasi belajar yang bersumber dari kebutuhan dan tujuan-tujuan </w:t>
      </w:r>
      <w:r w:rsidR="005C7681" w:rsidRPr="00DD71C3">
        <w:rPr>
          <w:rFonts w:ascii="Times New Roman" w:eastAsia="Times New Roman" w:hAnsi="Times New Roman" w:cs="Times New Roman"/>
          <w:sz w:val="24"/>
          <w:szCs w:val="24"/>
        </w:rPr>
        <w:t>siswa</w:t>
      </w:r>
      <w:r w:rsidRPr="00DD71C3">
        <w:rPr>
          <w:rFonts w:ascii="Times New Roman" w:eastAsia="Times New Roman" w:hAnsi="Times New Roman" w:cs="Times New Roman"/>
          <w:sz w:val="24"/>
          <w:szCs w:val="24"/>
        </w:rPr>
        <w:t xml:space="preserve"> sendiri atau dengan kata lain motivasi instrinsik tudak memerlukan rangsangan dari luar tetapi berasal dari diri </w:t>
      </w:r>
      <w:r w:rsidR="005C7681" w:rsidRPr="00DD71C3">
        <w:rPr>
          <w:rFonts w:ascii="Times New Roman" w:eastAsia="Times New Roman" w:hAnsi="Times New Roman" w:cs="Times New Roman"/>
          <w:sz w:val="24"/>
          <w:szCs w:val="24"/>
        </w:rPr>
        <w:t>siswa</w:t>
      </w:r>
      <w:r w:rsidRPr="00DD71C3">
        <w:rPr>
          <w:rFonts w:ascii="Times New Roman" w:eastAsia="Times New Roman" w:hAnsi="Times New Roman" w:cs="Times New Roman"/>
          <w:sz w:val="24"/>
          <w:szCs w:val="24"/>
        </w:rPr>
        <w:t>.</w:t>
      </w:r>
    </w:p>
    <w:p w:rsidR="00E27C77" w:rsidRPr="00DD71C3" w:rsidRDefault="005C7681" w:rsidP="00E27C77">
      <w:pPr>
        <w:pStyle w:val="ListParagraph"/>
        <w:spacing w:after="0" w:line="480" w:lineRule="auto"/>
        <w:ind w:left="851" w:firstLine="58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Siswa</w:t>
      </w:r>
      <w:r w:rsidR="00DF5910" w:rsidRPr="00DD71C3">
        <w:rPr>
          <w:rFonts w:ascii="Times New Roman" w:eastAsia="Times New Roman" w:hAnsi="Times New Roman" w:cs="Times New Roman"/>
          <w:sz w:val="24"/>
          <w:szCs w:val="24"/>
        </w:rPr>
        <w:t xml:space="preserve"> yang termotivasi secara instrinsik dapat terlihat dari kegiatannya yang tekun dalam mengerjakan tugas-tugas belajar karena bituh dan ingin mencapai tujuan belajar yang sebenarnya. Dengan kata lain, motivasi instrinsik dilihat dari segi tujuan kegiatan yang dilakukan adalah ingin mencapai tujuan yang terkandung di dalam perbuatan itu </w:t>
      </w:r>
      <w:r w:rsidR="00DF5910" w:rsidRPr="00DD71C3">
        <w:rPr>
          <w:rFonts w:ascii="Times New Roman" w:eastAsia="Times New Roman" w:hAnsi="Times New Roman" w:cs="Times New Roman"/>
          <w:sz w:val="24"/>
          <w:szCs w:val="24"/>
        </w:rPr>
        <w:lastRenderedPageBreak/>
        <w:t xml:space="preserve">sendiri (Sardiman, 2006). </w:t>
      </w:r>
      <w:r w:rsidRPr="00DD71C3">
        <w:rPr>
          <w:rFonts w:ascii="Times New Roman" w:eastAsia="Times New Roman" w:hAnsi="Times New Roman" w:cs="Times New Roman"/>
          <w:sz w:val="24"/>
          <w:szCs w:val="24"/>
        </w:rPr>
        <w:t>Siswa</w:t>
      </w:r>
      <w:r w:rsidR="00DF5910" w:rsidRPr="00DD71C3">
        <w:rPr>
          <w:rFonts w:ascii="Times New Roman" w:eastAsia="Times New Roman" w:hAnsi="Times New Roman" w:cs="Times New Roman"/>
          <w:sz w:val="24"/>
          <w:szCs w:val="24"/>
        </w:rPr>
        <w:t xml:space="preserve"> yang memiliki motivasi instrinsik menunjukkan keterlibatan dan aktivitas yang tinggi dalam belajar.</w:t>
      </w:r>
    </w:p>
    <w:p w:rsidR="00E27C77" w:rsidRPr="00DD71C3" w:rsidRDefault="00DF5910" w:rsidP="00E27C77">
      <w:pPr>
        <w:pStyle w:val="ListParagraph"/>
        <w:spacing w:after="0" w:line="480" w:lineRule="auto"/>
        <w:ind w:left="851" w:firstLine="58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Motivasi dalam diri merupakan keinginan dasar yang mendorong individu mencapai berbagai pemenuhan segala kebutuhan diri sendiri. Untuk memenuhi kebutuhan dasar </w:t>
      </w:r>
      <w:r w:rsidR="005C7681" w:rsidRPr="00DD71C3">
        <w:rPr>
          <w:rFonts w:ascii="Times New Roman" w:eastAsia="Times New Roman" w:hAnsi="Times New Roman" w:cs="Times New Roman"/>
          <w:sz w:val="24"/>
          <w:szCs w:val="24"/>
        </w:rPr>
        <w:t>siswa</w:t>
      </w:r>
      <w:r w:rsidRPr="00DD71C3">
        <w:rPr>
          <w:rFonts w:ascii="Times New Roman" w:eastAsia="Times New Roman" w:hAnsi="Times New Roman" w:cs="Times New Roman"/>
          <w:sz w:val="24"/>
          <w:szCs w:val="24"/>
        </w:rPr>
        <w:t xml:space="preserve">, guru memanfaatkan dorongan keingintahuan </w:t>
      </w:r>
      <w:r w:rsidR="005C7681" w:rsidRPr="00DD71C3">
        <w:rPr>
          <w:rFonts w:ascii="Times New Roman" w:eastAsia="Times New Roman" w:hAnsi="Times New Roman" w:cs="Times New Roman"/>
          <w:sz w:val="24"/>
          <w:szCs w:val="24"/>
        </w:rPr>
        <w:t>siswa</w:t>
      </w:r>
      <w:r w:rsidRPr="00DD71C3">
        <w:rPr>
          <w:rFonts w:ascii="Times New Roman" w:eastAsia="Times New Roman" w:hAnsi="Times New Roman" w:cs="Times New Roman"/>
          <w:sz w:val="24"/>
          <w:szCs w:val="24"/>
        </w:rPr>
        <w:t xml:space="preserve"> yang bersifat alamiah dengan jalan menyajikan materi yang cocok dan bermakna bagi </w:t>
      </w:r>
      <w:r w:rsidR="005C7681" w:rsidRPr="00DD71C3">
        <w:rPr>
          <w:rFonts w:ascii="Times New Roman" w:eastAsia="Times New Roman" w:hAnsi="Times New Roman" w:cs="Times New Roman"/>
          <w:sz w:val="24"/>
          <w:szCs w:val="24"/>
        </w:rPr>
        <w:t>siswa</w:t>
      </w:r>
      <w:r w:rsidRPr="00DD71C3">
        <w:rPr>
          <w:rFonts w:ascii="Times New Roman" w:eastAsia="Times New Roman" w:hAnsi="Times New Roman" w:cs="Times New Roman"/>
          <w:sz w:val="24"/>
          <w:szCs w:val="24"/>
        </w:rPr>
        <w:t>. Menurut Usman (2005) motivasi instrinsik timbul sebagai akibat dari dalam diri individu sendiri tanpa ada paksaan dorongan dari orang lain tetapi atas kemauan sendiri.</w:t>
      </w:r>
    </w:p>
    <w:p w:rsidR="00E27C77" w:rsidRPr="00DD71C3" w:rsidRDefault="00DF5910" w:rsidP="00E27C77">
      <w:pPr>
        <w:pStyle w:val="ListParagraph"/>
        <w:spacing w:after="0" w:line="480" w:lineRule="auto"/>
        <w:ind w:left="851" w:firstLine="58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Pada dasarnya </w:t>
      </w:r>
      <w:r w:rsidR="005C7681" w:rsidRPr="00DD71C3">
        <w:rPr>
          <w:rFonts w:ascii="Times New Roman" w:eastAsia="Times New Roman" w:hAnsi="Times New Roman" w:cs="Times New Roman"/>
          <w:sz w:val="24"/>
          <w:szCs w:val="24"/>
        </w:rPr>
        <w:t>siswa</w:t>
      </w:r>
      <w:r w:rsidRPr="00DD71C3">
        <w:rPr>
          <w:rFonts w:ascii="Times New Roman" w:eastAsia="Times New Roman" w:hAnsi="Times New Roman" w:cs="Times New Roman"/>
          <w:sz w:val="24"/>
          <w:szCs w:val="24"/>
        </w:rPr>
        <w:t xml:space="preserve"> belajar didorong oleh keinginan sendiri maka </w:t>
      </w:r>
      <w:r w:rsidR="005C7681" w:rsidRPr="00DD71C3">
        <w:rPr>
          <w:rFonts w:ascii="Times New Roman" w:eastAsia="Times New Roman" w:hAnsi="Times New Roman" w:cs="Times New Roman"/>
          <w:sz w:val="24"/>
          <w:szCs w:val="24"/>
        </w:rPr>
        <w:t>siswa</w:t>
      </w:r>
      <w:r w:rsidR="00E27C77" w:rsidRPr="00DD71C3">
        <w:rPr>
          <w:rFonts w:ascii="Times New Roman" w:eastAsia="Times New Roman" w:hAnsi="Times New Roman" w:cs="Times New Roman"/>
          <w:sz w:val="24"/>
          <w:szCs w:val="24"/>
        </w:rPr>
        <w:t xml:space="preserve"> </w:t>
      </w:r>
      <w:r w:rsidRPr="00DD71C3">
        <w:rPr>
          <w:rFonts w:ascii="Times New Roman" w:eastAsia="Times New Roman" w:hAnsi="Times New Roman" w:cs="Times New Roman"/>
          <w:sz w:val="24"/>
          <w:szCs w:val="24"/>
        </w:rPr>
        <w:t>secara mandiri dapat menentukan tujuan yang dapat dicapainya dan aktivitas-aktivitasnya yang harus dilakukan untuk mencapai tujuan belajar. seseorang mempunyai motivasi instrinsik karena didorong rasa ingin tahu, mencapai tujuan menambah pengetahuan. Dengan kata lain, motivasi instrinsik bersumber pada kebutuhan yang berisikan keharusan untuk menjadi orang yang terdidik dan berpengetahuan. Motivasi instrinsik muncul dari kesadaran diri sendiri, bukan karena ingin mendapat pujian atau ganjaran.</w:t>
      </w:r>
    </w:p>
    <w:p w:rsidR="00E27C77" w:rsidRPr="00DD71C3" w:rsidRDefault="00DF5910" w:rsidP="00E27C77">
      <w:pPr>
        <w:pStyle w:val="ListParagraph"/>
        <w:spacing w:after="0" w:line="480" w:lineRule="auto"/>
        <w:ind w:left="851" w:firstLine="58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Guru dapat menggunakan beberapa strategi dalam pembelajaran agar </w:t>
      </w:r>
      <w:r w:rsidR="005C7681" w:rsidRPr="00DD71C3">
        <w:rPr>
          <w:rFonts w:ascii="Times New Roman" w:eastAsia="Times New Roman" w:hAnsi="Times New Roman" w:cs="Times New Roman"/>
          <w:sz w:val="24"/>
          <w:szCs w:val="24"/>
        </w:rPr>
        <w:t>siswa</w:t>
      </w:r>
      <w:r w:rsidRPr="00DD71C3">
        <w:rPr>
          <w:rFonts w:ascii="Times New Roman" w:eastAsia="Times New Roman" w:hAnsi="Times New Roman" w:cs="Times New Roman"/>
          <w:sz w:val="24"/>
          <w:szCs w:val="24"/>
        </w:rPr>
        <w:t xml:space="preserve"> termotivasi secara instrinsik, yaitu:</w:t>
      </w:r>
    </w:p>
    <w:p w:rsidR="00DF5910" w:rsidRPr="00DD71C3" w:rsidRDefault="00DF5910" w:rsidP="00E27C77">
      <w:pPr>
        <w:pStyle w:val="ListParagraph"/>
        <w:numPr>
          <w:ilvl w:val="0"/>
          <w:numId w:val="27"/>
        </w:numPr>
        <w:tabs>
          <w:tab w:val="clear" w:pos="720"/>
        </w:tabs>
        <w:spacing w:after="0" w:line="480" w:lineRule="auto"/>
        <w:ind w:left="1276" w:hanging="425"/>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Mengaitkan tujuan belajar dengan tujuan </w:t>
      </w:r>
      <w:r w:rsidR="005C7681" w:rsidRPr="00DD71C3">
        <w:rPr>
          <w:rFonts w:ascii="Times New Roman" w:eastAsia="Times New Roman" w:hAnsi="Times New Roman" w:cs="Times New Roman"/>
          <w:sz w:val="24"/>
          <w:szCs w:val="24"/>
        </w:rPr>
        <w:t>siswa</w:t>
      </w:r>
      <w:r w:rsidRPr="00DD71C3">
        <w:rPr>
          <w:rFonts w:ascii="Times New Roman" w:eastAsia="Times New Roman" w:hAnsi="Times New Roman" w:cs="Times New Roman"/>
          <w:sz w:val="24"/>
          <w:szCs w:val="24"/>
        </w:rPr>
        <w:t xml:space="preserve"> sehingga tujuan belajar menjadi tujuan </w:t>
      </w:r>
      <w:r w:rsidR="005C7681" w:rsidRPr="00DD71C3">
        <w:rPr>
          <w:rFonts w:ascii="Times New Roman" w:eastAsia="Times New Roman" w:hAnsi="Times New Roman" w:cs="Times New Roman"/>
          <w:sz w:val="24"/>
          <w:szCs w:val="24"/>
        </w:rPr>
        <w:t>siswa</w:t>
      </w:r>
      <w:r w:rsidRPr="00DD71C3">
        <w:rPr>
          <w:rFonts w:ascii="Times New Roman" w:eastAsia="Times New Roman" w:hAnsi="Times New Roman" w:cs="Times New Roman"/>
          <w:sz w:val="24"/>
          <w:szCs w:val="24"/>
        </w:rPr>
        <w:t xml:space="preserve"> atau sama dengan tujuan </w:t>
      </w:r>
      <w:r w:rsidR="005C7681" w:rsidRPr="00DD71C3">
        <w:rPr>
          <w:rFonts w:ascii="Times New Roman" w:eastAsia="Times New Roman" w:hAnsi="Times New Roman" w:cs="Times New Roman"/>
          <w:sz w:val="24"/>
          <w:szCs w:val="24"/>
        </w:rPr>
        <w:t>siswa</w:t>
      </w:r>
      <w:r w:rsidRPr="00DD71C3">
        <w:rPr>
          <w:rFonts w:ascii="Times New Roman" w:eastAsia="Times New Roman" w:hAnsi="Times New Roman" w:cs="Times New Roman"/>
          <w:sz w:val="24"/>
          <w:szCs w:val="24"/>
        </w:rPr>
        <w:t>.</w:t>
      </w:r>
    </w:p>
    <w:p w:rsidR="00DF5910" w:rsidRPr="00DD71C3" w:rsidRDefault="00DF5910" w:rsidP="0064427E">
      <w:pPr>
        <w:pStyle w:val="ListParagraph"/>
        <w:numPr>
          <w:ilvl w:val="0"/>
          <w:numId w:val="27"/>
        </w:numPr>
        <w:tabs>
          <w:tab w:val="clear" w:pos="720"/>
        </w:tabs>
        <w:spacing w:before="100" w:beforeAutospacing="1" w:after="100" w:afterAutospacing="1" w:line="480" w:lineRule="auto"/>
        <w:ind w:left="1276" w:hanging="425"/>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lastRenderedPageBreak/>
        <w:t xml:space="preserve">Memberi kebebasan kepada </w:t>
      </w:r>
      <w:r w:rsidR="005C7681" w:rsidRPr="00DD71C3">
        <w:rPr>
          <w:rFonts w:ascii="Times New Roman" w:eastAsia="Times New Roman" w:hAnsi="Times New Roman" w:cs="Times New Roman"/>
          <w:sz w:val="24"/>
          <w:szCs w:val="24"/>
        </w:rPr>
        <w:t>siswa</w:t>
      </w:r>
      <w:r w:rsidRPr="00DD71C3">
        <w:rPr>
          <w:rFonts w:ascii="Times New Roman" w:eastAsia="Times New Roman" w:hAnsi="Times New Roman" w:cs="Times New Roman"/>
          <w:sz w:val="24"/>
          <w:szCs w:val="24"/>
        </w:rPr>
        <w:t xml:space="preserve"> untuk memperluas kegiatan dan materi belajar selama masih dalam batas-batas daerah belajar yang pokok.</w:t>
      </w:r>
    </w:p>
    <w:p w:rsidR="00DF5910" w:rsidRPr="00DD71C3" w:rsidRDefault="00DF5910" w:rsidP="004C79CD">
      <w:pPr>
        <w:pStyle w:val="ListParagraph"/>
        <w:numPr>
          <w:ilvl w:val="0"/>
          <w:numId w:val="27"/>
        </w:numPr>
        <w:tabs>
          <w:tab w:val="clear" w:pos="720"/>
        </w:tabs>
        <w:spacing w:before="100" w:beforeAutospacing="1" w:after="100" w:afterAutospacing="1" w:line="480" w:lineRule="auto"/>
        <w:ind w:left="1276" w:hanging="425"/>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Memberikan waktu ekstra yang cukup banyak bagi </w:t>
      </w:r>
      <w:r w:rsidR="005C7681" w:rsidRPr="00DD71C3">
        <w:rPr>
          <w:rFonts w:ascii="Times New Roman" w:eastAsia="Times New Roman" w:hAnsi="Times New Roman" w:cs="Times New Roman"/>
          <w:sz w:val="24"/>
          <w:szCs w:val="24"/>
        </w:rPr>
        <w:t>siswa</w:t>
      </w:r>
      <w:r w:rsidRPr="00DD71C3">
        <w:rPr>
          <w:rFonts w:ascii="Times New Roman" w:eastAsia="Times New Roman" w:hAnsi="Times New Roman" w:cs="Times New Roman"/>
          <w:sz w:val="24"/>
          <w:szCs w:val="24"/>
        </w:rPr>
        <w:t xml:space="preserve"> untuk mengembangkan tugas-tugas mereka dan memanfaatkan sumber-sumber belajar yang ada di sekolah.</w:t>
      </w:r>
    </w:p>
    <w:p w:rsidR="00DF5910" w:rsidRPr="00DD71C3" w:rsidRDefault="00DF5910" w:rsidP="00E27C77">
      <w:pPr>
        <w:pStyle w:val="ListParagraph"/>
        <w:numPr>
          <w:ilvl w:val="0"/>
          <w:numId w:val="27"/>
        </w:numPr>
        <w:tabs>
          <w:tab w:val="clear" w:pos="720"/>
        </w:tabs>
        <w:spacing w:before="100" w:beforeAutospacing="1" w:after="100" w:afterAutospacing="1" w:line="480" w:lineRule="auto"/>
        <w:ind w:left="1276" w:hanging="425"/>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Kadang kala memberikan penghargaan atas pekerjaan </w:t>
      </w:r>
      <w:r w:rsidR="005C7681" w:rsidRPr="00DD71C3">
        <w:rPr>
          <w:rFonts w:ascii="Times New Roman" w:eastAsia="Times New Roman" w:hAnsi="Times New Roman" w:cs="Times New Roman"/>
          <w:sz w:val="24"/>
          <w:szCs w:val="24"/>
        </w:rPr>
        <w:t>siswa</w:t>
      </w:r>
      <w:r w:rsidRPr="00DD71C3">
        <w:rPr>
          <w:rFonts w:ascii="Times New Roman" w:eastAsia="Times New Roman" w:hAnsi="Times New Roman" w:cs="Times New Roman"/>
          <w:sz w:val="24"/>
          <w:szCs w:val="24"/>
        </w:rPr>
        <w:t>.</w:t>
      </w:r>
    </w:p>
    <w:p w:rsidR="00E27C77" w:rsidRPr="00E35443" w:rsidRDefault="00DF5910" w:rsidP="00E35443">
      <w:pPr>
        <w:pStyle w:val="ListParagraph"/>
        <w:numPr>
          <w:ilvl w:val="0"/>
          <w:numId w:val="27"/>
        </w:numPr>
        <w:tabs>
          <w:tab w:val="clear" w:pos="720"/>
        </w:tabs>
        <w:spacing w:before="100" w:beforeAutospacing="1" w:after="100" w:afterAutospacing="1" w:line="480" w:lineRule="auto"/>
        <w:ind w:left="1276" w:hanging="425"/>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Meminta </w:t>
      </w:r>
      <w:r w:rsidR="005C7681" w:rsidRPr="00DD71C3">
        <w:rPr>
          <w:rFonts w:ascii="Times New Roman" w:eastAsia="Times New Roman" w:hAnsi="Times New Roman" w:cs="Times New Roman"/>
          <w:sz w:val="24"/>
          <w:szCs w:val="24"/>
        </w:rPr>
        <w:t>siswa</w:t>
      </w:r>
      <w:r w:rsidRPr="00DD71C3">
        <w:rPr>
          <w:rFonts w:ascii="Times New Roman" w:eastAsia="Times New Roman" w:hAnsi="Times New Roman" w:cs="Times New Roman"/>
          <w:sz w:val="24"/>
          <w:szCs w:val="24"/>
        </w:rPr>
        <w:t>-</w:t>
      </w:r>
      <w:r w:rsidR="005C7681" w:rsidRPr="00DD71C3">
        <w:rPr>
          <w:rFonts w:ascii="Times New Roman" w:eastAsia="Times New Roman" w:hAnsi="Times New Roman" w:cs="Times New Roman"/>
          <w:sz w:val="24"/>
          <w:szCs w:val="24"/>
        </w:rPr>
        <w:t>siswa</w:t>
      </w:r>
      <w:r w:rsidRPr="00DD71C3">
        <w:rPr>
          <w:rFonts w:ascii="Times New Roman" w:eastAsia="Times New Roman" w:hAnsi="Times New Roman" w:cs="Times New Roman"/>
          <w:sz w:val="24"/>
          <w:szCs w:val="24"/>
        </w:rPr>
        <w:t xml:space="preserve">nya untuk menjelaskan dan membacakan tugas-tugas yang mereka buat, kalau mereka ingin melakukannya. Hal ini perlu dilakukan terutama sekali terhadap tugas yang bukan merupakan tugas pokok yang harus dikerjakan oleh </w:t>
      </w:r>
      <w:r w:rsidR="005C7681" w:rsidRPr="00DD71C3">
        <w:rPr>
          <w:rFonts w:ascii="Times New Roman" w:eastAsia="Times New Roman" w:hAnsi="Times New Roman" w:cs="Times New Roman"/>
          <w:sz w:val="24"/>
          <w:szCs w:val="24"/>
        </w:rPr>
        <w:t>siswa</w:t>
      </w:r>
      <w:r w:rsidRPr="00DD71C3">
        <w:rPr>
          <w:rFonts w:ascii="Times New Roman" w:eastAsia="Times New Roman" w:hAnsi="Times New Roman" w:cs="Times New Roman"/>
          <w:sz w:val="24"/>
          <w:szCs w:val="24"/>
        </w:rPr>
        <w:t>, kalau tugas dikerjakan dengan baik</w:t>
      </w:r>
      <w:r w:rsidR="002B5F7B" w:rsidRPr="00DD71C3">
        <w:rPr>
          <w:rFonts w:ascii="Times New Roman" w:eastAsia="Times New Roman" w:hAnsi="Times New Roman" w:cs="Times New Roman"/>
          <w:sz w:val="24"/>
          <w:szCs w:val="24"/>
        </w:rPr>
        <w:t>.</w:t>
      </w:r>
    </w:p>
    <w:p w:rsidR="00E27C77" w:rsidRPr="00DD71C3" w:rsidRDefault="00DF5910" w:rsidP="00E27C77">
      <w:pPr>
        <w:pStyle w:val="ListParagraph"/>
        <w:numPr>
          <w:ilvl w:val="4"/>
          <w:numId w:val="26"/>
        </w:numPr>
        <w:spacing w:after="0" w:line="480" w:lineRule="auto"/>
        <w:ind w:left="851" w:hanging="425"/>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Motivasi Ekstrinsik</w:t>
      </w:r>
      <w:r w:rsidR="00E27C77" w:rsidRPr="00DD71C3">
        <w:rPr>
          <w:rFonts w:ascii="Times New Roman" w:eastAsia="Times New Roman" w:hAnsi="Times New Roman" w:cs="Times New Roman"/>
          <w:sz w:val="24"/>
          <w:szCs w:val="24"/>
        </w:rPr>
        <w:t>: m</w:t>
      </w:r>
      <w:r w:rsidRPr="00DD71C3">
        <w:rPr>
          <w:rFonts w:ascii="Times New Roman" w:eastAsia="Times New Roman" w:hAnsi="Times New Roman" w:cs="Times New Roman"/>
          <w:sz w:val="24"/>
          <w:szCs w:val="24"/>
        </w:rPr>
        <w:t xml:space="preserve">otivasi ekstrinsik berbeda dari motivasi instrinsik karena dalam motivasi ini keinginan </w:t>
      </w:r>
      <w:r w:rsidR="005C7681" w:rsidRPr="00DD71C3">
        <w:rPr>
          <w:rFonts w:ascii="Times New Roman" w:eastAsia="Times New Roman" w:hAnsi="Times New Roman" w:cs="Times New Roman"/>
          <w:sz w:val="24"/>
          <w:szCs w:val="24"/>
        </w:rPr>
        <w:t>siswa</w:t>
      </w:r>
      <w:r w:rsidRPr="00DD71C3">
        <w:rPr>
          <w:rFonts w:ascii="Times New Roman" w:eastAsia="Times New Roman" w:hAnsi="Times New Roman" w:cs="Times New Roman"/>
          <w:sz w:val="24"/>
          <w:szCs w:val="24"/>
        </w:rPr>
        <w:t xml:space="preserve"> untuk belajar sangat dipengaruhi oleh adanya dorongan atau rangsangan dari luar. Dorongan dari luar tersebut dapat berupa pujian, celaan, hadiah, hukuman dan teguran dari guru. Menurut Sardiman (2006) motivasi ekstrinsik adalah “motif-motif yang aktif dan berfungsinya karena adanya rangsangan atau dorongan dari luar”. Bagian yang terpenting dari motivasi ini bukanlah tujuan belajar untuk mengetahui sesuatu tetapi ingin mendapatkan nilai yang baik, sehingga mendapatkan hadiah.</w:t>
      </w:r>
    </w:p>
    <w:p w:rsidR="00E27C77" w:rsidRPr="00DD71C3" w:rsidRDefault="004C79CD" w:rsidP="004C79CD">
      <w:pPr>
        <w:pStyle w:val="ListParagraph"/>
        <w:spacing w:after="0" w:line="48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F5910" w:rsidRPr="00DD71C3">
        <w:rPr>
          <w:rFonts w:ascii="Times New Roman" w:eastAsia="Times New Roman" w:hAnsi="Times New Roman" w:cs="Times New Roman"/>
          <w:sz w:val="24"/>
          <w:szCs w:val="24"/>
        </w:rPr>
        <w:t xml:space="preserve">Motivasi instrinsik juga diperlukan dalam kegiatan belajar karena tidak semua </w:t>
      </w:r>
      <w:r w:rsidR="005C7681" w:rsidRPr="00DD71C3">
        <w:rPr>
          <w:rFonts w:ascii="Times New Roman" w:eastAsia="Times New Roman" w:hAnsi="Times New Roman" w:cs="Times New Roman"/>
          <w:sz w:val="24"/>
          <w:szCs w:val="24"/>
        </w:rPr>
        <w:t>siswa</w:t>
      </w:r>
      <w:r w:rsidR="00DF5910" w:rsidRPr="00DD71C3">
        <w:rPr>
          <w:rFonts w:ascii="Times New Roman" w:eastAsia="Times New Roman" w:hAnsi="Times New Roman" w:cs="Times New Roman"/>
          <w:sz w:val="24"/>
          <w:szCs w:val="24"/>
        </w:rPr>
        <w:t xml:space="preserve"> memiliki motivasi yang kuat dari dalam dirinya untuk </w:t>
      </w:r>
      <w:r w:rsidR="00DF5910" w:rsidRPr="00DD71C3">
        <w:rPr>
          <w:rFonts w:ascii="Times New Roman" w:eastAsia="Times New Roman" w:hAnsi="Times New Roman" w:cs="Times New Roman"/>
          <w:sz w:val="24"/>
          <w:szCs w:val="24"/>
        </w:rPr>
        <w:lastRenderedPageBreak/>
        <w:t xml:space="preserve">belajar. Guru sangat berperan dalam rangka menumbuhkan motivasi ekstrinsik. Pemberian motivasi ekstrinsik harus disesuaikan dengan kebutuhan </w:t>
      </w:r>
      <w:r w:rsidR="005C7681" w:rsidRPr="00DD71C3">
        <w:rPr>
          <w:rFonts w:ascii="Times New Roman" w:eastAsia="Times New Roman" w:hAnsi="Times New Roman" w:cs="Times New Roman"/>
          <w:sz w:val="24"/>
          <w:szCs w:val="24"/>
        </w:rPr>
        <w:t>siswa</w:t>
      </w:r>
      <w:r w:rsidR="00DF5910" w:rsidRPr="00DD71C3">
        <w:rPr>
          <w:rFonts w:ascii="Times New Roman" w:eastAsia="Times New Roman" w:hAnsi="Times New Roman" w:cs="Times New Roman"/>
          <w:sz w:val="24"/>
          <w:szCs w:val="24"/>
        </w:rPr>
        <w:t xml:space="preserve">, karena jika </w:t>
      </w:r>
      <w:r w:rsidR="005C7681" w:rsidRPr="00DD71C3">
        <w:rPr>
          <w:rFonts w:ascii="Times New Roman" w:eastAsia="Times New Roman" w:hAnsi="Times New Roman" w:cs="Times New Roman"/>
          <w:sz w:val="24"/>
          <w:szCs w:val="24"/>
        </w:rPr>
        <w:t>siswa</w:t>
      </w:r>
      <w:r w:rsidR="00DF5910" w:rsidRPr="00DD71C3">
        <w:rPr>
          <w:rFonts w:ascii="Times New Roman" w:eastAsia="Times New Roman" w:hAnsi="Times New Roman" w:cs="Times New Roman"/>
          <w:sz w:val="24"/>
          <w:szCs w:val="24"/>
        </w:rPr>
        <w:t xml:space="preserve"> diberikan motivasi ekstrinsik secara berlebihan maka motivasi instrinsik yang sudah ada dalam diri </w:t>
      </w:r>
      <w:r w:rsidR="005C7681" w:rsidRPr="00DD71C3">
        <w:rPr>
          <w:rFonts w:ascii="Times New Roman" w:eastAsia="Times New Roman" w:hAnsi="Times New Roman" w:cs="Times New Roman"/>
          <w:sz w:val="24"/>
          <w:szCs w:val="24"/>
        </w:rPr>
        <w:t>siswa</w:t>
      </w:r>
      <w:r w:rsidR="00DF5910" w:rsidRPr="00DD71C3">
        <w:rPr>
          <w:rFonts w:ascii="Times New Roman" w:eastAsia="Times New Roman" w:hAnsi="Times New Roman" w:cs="Times New Roman"/>
          <w:sz w:val="24"/>
          <w:szCs w:val="24"/>
        </w:rPr>
        <w:t xml:space="preserve"> akan hilang. Motivasi ekstrinsik dapat membangkitkan motivasi instrinsik, sehingga motivasi ekstrinsik sangat diperlukan dalam pembelajaran.</w:t>
      </w:r>
    </w:p>
    <w:p w:rsidR="00005578" w:rsidRPr="00DD71C3" w:rsidRDefault="00DF5910" w:rsidP="00E27C77">
      <w:pPr>
        <w:pStyle w:val="ListParagraph"/>
        <w:spacing w:after="0" w:line="480" w:lineRule="auto"/>
        <w:ind w:left="851" w:firstLine="589"/>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Dimyanti &amp; Mudjiono (2006) mengemukakan bahwa motivasi ekstrinsik dapat berubah menjadi motivasi instrinsik jika </w:t>
      </w:r>
      <w:r w:rsidR="005C7681" w:rsidRPr="00DD71C3">
        <w:rPr>
          <w:rFonts w:ascii="Times New Roman" w:eastAsia="Times New Roman" w:hAnsi="Times New Roman" w:cs="Times New Roman"/>
          <w:sz w:val="24"/>
          <w:szCs w:val="24"/>
        </w:rPr>
        <w:t>siswa</w:t>
      </w:r>
      <w:r w:rsidRPr="00DD71C3">
        <w:rPr>
          <w:rFonts w:ascii="Times New Roman" w:eastAsia="Times New Roman" w:hAnsi="Times New Roman" w:cs="Times New Roman"/>
          <w:sz w:val="24"/>
          <w:szCs w:val="24"/>
        </w:rPr>
        <w:t xml:space="preserve"> menyadari pentingnya belajar. Motivasi ekstrinsik juga sangat diperlukan oleh </w:t>
      </w:r>
      <w:r w:rsidR="005C7681" w:rsidRPr="00DD71C3">
        <w:rPr>
          <w:rFonts w:ascii="Times New Roman" w:eastAsia="Times New Roman" w:hAnsi="Times New Roman" w:cs="Times New Roman"/>
          <w:sz w:val="24"/>
          <w:szCs w:val="24"/>
        </w:rPr>
        <w:t>siswa</w:t>
      </w:r>
      <w:r w:rsidRPr="00DD71C3">
        <w:rPr>
          <w:rFonts w:ascii="Times New Roman" w:eastAsia="Times New Roman" w:hAnsi="Times New Roman" w:cs="Times New Roman"/>
          <w:sz w:val="24"/>
          <w:szCs w:val="24"/>
        </w:rPr>
        <w:t xml:space="preserve"> dalam pembelajaran karena adanya kemungkianan perubahan keadaan </w:t>
      </w:r>
      <w:r w:rsidR="005C7681" w:rsidRPr="00DD71C3">
        <w:rPr>
          <w:rFonts w:ascii="Times New Roman" w:eastAsia="Times New Roman" w:hAnsi="Times New Roman" w:cs="Times New Roman"/>
          <w:sz w:val="24"/>
          <w:szCs w:val="24"/>
        </w:rPr>
        <w:t>siswa</w:t>
      </w:r>
      <w:r w:rsidRPr="00DD71C3">
        <w:rPr>
          <w:rFonts w:ascii="Times New Roman" w:eastAsia="Times New Roman" w:hAnsi="Times New Roman" w:cs="Times New Roman"/>
          <w:sz w:val="24"/>
          <w:szCs w:val="24"/>
        </w:rPr>
        <w:t xml:space="preserve"> dan juga faktor lain seperti kurang meneriknya proses belajar mengajar bagi </w:t>
      </w:r>
      <w:r w:rsidR="005C7681" w:rsidRPr="00DD71C3">
        <w:rPr>
          <w:rFonts w:ascii="Times New Roman" w:eastAsia="Times New Roman" w:hAnsi="Times New Roman" w:cs="Times New Roman"/>
          <w:sz w:val="24"/>
          <w:szCs w:val="24"/>
        </w:rPr>
        <w:t>siswa</w:t>
      </w:r>
      <w:r w:rsidRPr="00DD71C3">
        <w:rPr>
          <w:rFonts w:ascii="Times New Roman" w:eastAsia="Times New Roman" w:hAnsi="Times New Roman" w:cs="Times New Roman"/>
          <w:sz w:val="24"/>
          <w:szCs w:val="24"/>
        </w:rPr>
        <w:t>. Motivasi ekstrinsik dan instrinsik harus saling menambah dan memperkuat sehingga individu dapat mencapai tujuan yang telah ditetapkan.</w:t>
      </w:r>
    </w:p>
    <w:p w:rsidR="00DF5910" w:rsidRPr="00DD71C3" w:rsidRDefault="00DF5910" w:rsidP="00E27C77">
      <w:pPr>
        <w:pStyle w:val="ListParagraph"/>
        <w:numPr>
          <w:ilvl w:val="3"/>
          <w:numId w:val="17"/>
        </w:numPr>
        <w:spacing w:after="0" w:line="480" w:lineRule="auto"/>
        <w:ind w:left="426" w:hanging="425"/>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Tujuan motivasi</w:t>
      </w:r>
    </w:p>
    <w:p w:rsidR="00DF5910" w:rsidRPr="00DD71C3" w:rsidRDefault="0005332F" w:rsidP="0005332F">
      <w:pPr>
        <w:spacing w:after="0" w:line="480" w:lineRule="auto"/>
        <w:ind w:left="1"/>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DF5910" w:rsidRPr="00DD71C3">
        <w:rPr>
          <w:rFonts w:ascii="Times New Roman" w:eastAsia="Times New Roman" w:hAnsi="Times New Roman" w:cs="Times New Roman"/>
          <w:sz w:val="24"/>
          <w:szCs w:val="24"/>
        </w:rPr>
        <w:t>Ada beberapa tujuan yang dapat diperoleh dari pemberian motivasi menurut Hasibuan (2005) yaitu: </w:t>
      </w:r>
    </w:p>
    <w:p w:rsidR="00DF5910" w:rsidRPr="00DD71C3" w:rsidRDefault="00DF5910" w:rsidP="00E27C77">
      <w:pPr>
        <w:pStyle w:val="ListParagraph"/>
        <w:numPr>
          <w:ilvl w:val="0"/>
          <w:numId w:val="28"/>
        </w:numPr>
        <w:tabs>
          <w:tab w:val="clear" w:pos="720"/>
        </w:tabs>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Meningkatkan moral dan kepuasan kerja karyawan </w:t>
      </w:r>
    </w:p>
    <w:p w:rsidR="00DF5910" w:rsidRPr="00DD71C3" w:rsidRDefault="00DF5910" w:rsidP="004623BA">
      <w:pPr>
        <w:numPr>
          <w:ilvl w:val="0"/>
          <w:numId w:val="28"/>
        </w:numPr>
        <w:tabs>
          <w:tab w:val="clear" w:pos="720"/>
        </w:tabs>
        <w:spacing w:before="100" w:beforeAutospacing="1" w:after="100" w:afterAutospacing="1"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Meningkatkan prestasi kerja karyawan </w:t>
      </w:r>
    </w:p>
    <w:p w:rsidR="00DF5910" w:rsidRPr="00DD71C3" w:rsidRDefault="00DF5910" w:rsidP="00E27C77">
      <w:pPr>
        <w:numPr>
          <w:ilvl w:val="0"/>
          <w:numId w:val="28"/>
        </w:numPr>
        <w:tabs>
          <w:tab w:val="clear" w:pos="720"/>
        </w:tabs>
        <w:spacing w:before="100" w:beforeAutospacing="1" w:after="100" w:afterAutospacing="1"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Meningkatkan kedisiplinan karyawan </w:t>
      </w:r>
    </w:p>
    <w:p w:rsidR="00DF5910" w:rsidRPr="00DD71C3" w:rsidRDefault="00DF5910" w:rsidP="004C79CD">
      <w:pPr>
        <w:numPr>
          <w:ilvl w:val="0"/>
          <w:numId w:val="28"/>
        </w:numPr>
        <w:tabs>
          <w:tab w:val="clear" w:pos="720"/>
        </w:tabs>
        <w:spacing w:before="100" w:beforeAutospacing="1" w:after="100" w:afterAutospacing="1"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Mempertahankan kestabilan perusahaan </w:t>
      </w:r>
    </w:p>
    <w:p w:rsidR="00DF5910" w:rsidRPr="00DD71C3" w:rsidRDefault="00DF5910" w:rsidP="00E27C77">
      <w:pPr>
        <w:numPr>
          <w:ilvl w:val="0"/>
          <w:numId w:val="28"/>
        </w:numPr>
        <w:tabs>
          <w:tab w:val="clear" w:pos="720"/>
        </w:tabs>
        <w:spacing w:before="100" w:beforeAutospacing="1" w:after="100" w:afterAutospacing="1"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Mengefektifkan pengadaan karyawan </w:t>
      </w:r>
    </w:p>
    <w:p w:rsidR="00DF5910" w:rsidRPr="00DD71C3" w:rsidRDefault="00DF5910" w:rsidP="0064427E">
      <w:pPr>
        <w:numPr>
          <w:ilvl w:val="0"/>
          <w:numId w:val="28"/>
        </w:numPr>
        <w:tabs>
          <w:tab w:val="clear" w:pos="720"/>
        </w:tabs>
        <w:spacing w:before="100" w:beforeAutospacing="1" w:after="100" w:afterAutospacing="1"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lastRenderedPageBreak/>
        <w:t>Menciptakan suasana dan hubungan kerja yang baik </w:t>
      </w:r>
    </w:p>
    <w:p w:rsidR="00DF5910" w:rsidRPr="00DD71C3" w:rsidRDefault="00DF5910" w:rsidP="00A33316">
      <w:pPr>
        <w:numPr>
          <w:ilvl w:val="0"/>
          <w:numId w:val="28"/>
        </w:numPr>
        <w:tabs>
          <w:tab w:val="clear" w:pos="720"/>
        </w:tabs>
        <w:spacing w:before="100" w:beforeAutospacing="1" w:after="100" w:afterAutospacing="1"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Meningkatkan loyalitas, kreatifitas dan partisipasi </w:t>
      </w:r>
    </w:p>
    <w:p w:rsidR="00DF5910" w:rsidRPr="00DD71C3" w:rsidRDefault="00DF5910" w:rsidP="00E35443">
      <w:pPr>
        <w:numPr>
          <w:ilvl w:val="0"/>
          <w:numId w:val="28"/>
        </w:numPr>
        <w:tabs>
          <w:tab w:val="clear" w:pos="720"/>
        </w:tabs>
        <w:spacing w:before="100" w:beforeAutospacing="1" w:after="100" w:afterAutospacing="1"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Meningkatkan tingkat kesejahteraan karyawan </w:t>
      </w:r>
    </w:p>
    <w:p w:rsidR="00DF5910" w:rsidRPr="00DD71C3" w:rsidRDefault="00DF5910" w:rsidP="00E27C77">
      <w:pPr>
        <w:numPr>
          <w:ilvl w:val="0"/>
          <w:numId w:val="28"/>
        </w:numPr>
        <w:tabs>
          <w:tab w:val="clear" w:pos="720"/>
        </w:tabs>
        <w:spacing w:before="100" w:beforeAutospacing="1" w:after="100" w:afterAutospacing="1"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Meningkatkan rasa tanggung jawab karyawan terhadap tugas </w:t>
      </w:r>
    </w:p>
    <w:p w:rsidR="00784556" w:rsidRPr="00DD71C3" w:rsidRDefault="00DF5910" w:rsidP="005262B9">
      <w:pPr>
        <w:numPr>
          <w:ilvl w:val="0"/>
          <w:numId w:val="28"/>
        </w:numPr>
        <w:tabs>
          <w:tab w:val="clear" w:pos="720"/>
        </w:tabs>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Meningkatkan efisiensi penggunaan alat-alat dan bahan baku </w:t>
      </w:r>
    </w:p>
    <w:p w:rsidR="00DF5910" w:rsidRPr="00DD71C3" w:rsidRDefault="00DF5910" w:rsidP="009A1D8E">
      <w:pPr>
        <w:pStyle w:val="ListParagraph"/>
        <w:numPr>
          <w:ilvl w:val="2"/>
          <w:numId w:val="17"/>
        </w:numPr>
        <w:tabs>
          <w:tab w:val="left" w:pos="0"/>
        </w:tabs>
        <w:spacing w:after="0" w:line="480" w:lineRule="auto"/>
        <w:ind w:left="426" w:hanging="426"/>
        <w:jc w:val="both"/>
        <w:rPr>
          <w:rFonts w:ascii="Times New Roman" w:hAnsi="Times New Roman" w:cs="Times New Roman"/>
          <w:sz w:val="24"/>
          <w:szCs w:val="24"/>
        </w:rPr>
      </w:pPr>
      <w:r w:rsidRPr="00DD71C3">
        <w:rPr>
          <w:rFonts w:ascii="Times New Roman" w:hAnsi="Times New Roman" w:cs="Times New Roman"/>
          <w:sz w:val="24"/>
          <w:szCs w:val="24"/>
        </w:rPr>
        <w:t>Motivasi Berafiliasi</w:t>
      </w:r>
    </w:p>
    <w:p w:rsidR="00DF5910" w:rsidRPr="00DD71C3" w:rsidRDefault="00DF5910" w:rsidP="009A1D8E">
      <w:pPr>
        <w:pStyle w:val="ListParagraph"/>
        <w:numPr>
          <w:ilvl w:val="1"/>
          <w:numId w:val="28"/>
        </w:numPr>
        <w:tabs>
          <w:tab w:val="left" w:pos="0"/>
        </w:tabs>
        <w:spacing w:after="0" w:line="480" w:lineRule="auto"/>
        <w:ind w:left="426" w:hanging="426"/>
        <w:jc w:val="both"/>
        <w:rPr>
          <w:rFonts w:ascii="Times New Roman" w:hAnsi="Times New Roman" w:cs="Times New Roman"/>
          <w:sz w:val="24"/>
          <w:szCs w:val="24"/>
        </w:rPr>
      </w:pPr>
      <w:r w:rsidRPr="00DD71C3">
        <w:rPr>
          <w:rFonts w:ascii="Times New Roman" w:hAnsi="Times New Roman" w:cs="Times New Roman"/>
          <w:sz w:val="24"/>
          <w:szCs w:val="24"/>
        </w:rPr>
        <w:t>Pengertian motivasi berafiliasi</w:t>
      </w:r>
    </w:p>
    <w:p w:rsidR="00DF5910" w:rsidRPr="00DD71C3" w:rsidRDefault="00DF5910" w:rsidP="00DF5910">
      <w:pPr>
        <w:tabs>
          <w:tab w:val="left" w:pos="0"/>
        </w:tabs>
        <w:spacing w:after="0" w:line="480" w:lineRule="auto"/>
        <w:jc w:val="both"/>
        <w:rPr>
          <w:rFonts w:ascii="Times New Roman" w:hAnsi="Times New Roman" w:cs="Times New Roman"/>
          <w:b/>
          <w:sz w:val="24"/>
          <w:szCs w:val="24"/>
        </w:rPr>
      </w:pPr>
      <w:r w:rsidRPr="00DD71C3">
        <w:rPr>
          <w:rFonts w:ascii="Times New Roman" w:hAnsi="Times New Roman" w:cs="Times New Roman"/>
          <w:sz w:val="24"/>
          <w:szCs w:val="24"/>
        </w:rPr>
        <w:tab/>
        <w:t>Dalam kamus besar bahasa indonesia (KBBI) dijelaskan bahwa yang dimaksud dengan berafiliasi adalah pertalian sebagai anggota atau cabang; perhubungan. Interaksi yang paling sederhana adalah interkasi satu arah yang satu memberi dan yang lain menerima ; dalam psikologi sosial kejadian tersebut disebut</w:t>
      </w:r>
      <w:r w:rsidR="009D2174" w:rsidRPr="00DD71C3">
        <w:rPr>
          <w:rFonts w:ascii="Times New Roman" w:hAnsi="Times New Roman" w:cs="Times New Roman"/>
          <w:sz w:val="24"/>
          <w:szCs w:val="24"/>
        </w:rPr>
        <w:t xml:space="preserve"> aksi, belum interaksi. Murray dalam Hall &amp; Lindzey</w:t>
      </w:r>
      <w:r w:rsidR="009D2174" w:rsidRPr="00DD71C3">
        <w:rPr>
          <w:rFonts w:ascii="Times New Roman" w:hAnsi="Times New Roman" w:cs="Times New Roman"/>
          <w:sz w:val="24"/>
          <w:szCs w:val="24"/>
          <w:lang w:val="en-US"/>
        </w:rPr>
        <w:t xml:space="preserve"> (</w:t>
      </w:r>
      <w:r w:rsidRPr="00DD71C3">
        <w:rPr>
          <w:rFonts w:ascii="Times New Roman" w:hAnsi="Times New Roman" w:cs="Times New Roman"/>
          <w:sz w:val="24"/>
          <w:szCs w:val="24"/>
        </w:rPr>
        <w:t>2004) mendefinisikan kebutuhan afiliasi adalah mendekatkan diri, bekerjasama atau membalas ajakan orang lain yang bersekutu (orang lain yang menyerupai atau menyukai subjek), membuat senang dan mencari afeksi dari objek yang disukai, patuh dan tetap setia kepada seorang kawan. McClelland (1987) menyatakan bahwa kebutuhan berafiliasi adalah kehangatan dan sokongan dalam hubungan dengan orang lain.</w:t>
      </w:r>
    </w:p>
    <w:p w:rsidR="00DF5910" w:rsidRPr="00DD71C3" w:rsidRDefault="00DF5910" w:rsidP="00DF5910">
      <w:pPr>
        <w:tabs>
          <w:tab w:val="left" w:pos="0"/>
        </w:tabs>
        <w:spacing w:after="0" w:line="480" w:lineRule="auto"/>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ab/>
        <w:t>Motivasi  berafiliasi adalah hasrat untuk disukai dan diterima ba</w:t>
      </w:r>
      <w:r w:rsidR="009D2174" w:rsidRPr="00DD71C3">
        <w:rPr>
          <w:rFonts w:ascii="Times New Roman" w:eastAsia="Times New Roman" w:hAnsi="Times New Roman" w:cs="Times New Roman"/>
          <w:sz w:val="24"/>
          <w:szCs w:val="24"/>
        </w:rPr>
        <w:t>ik oleh orang-orang lain (Robbins, 1996). Stanley dalam Gellerman</w:t>
      </w:r>
      <w:r w:rsidR="009D2174" w:rsidRPr="00DD71C3">
        <w:rPr>
          <w:rFonts w:ascii="Times New Roman" w:eastAsia="Times New Roman" w:hAnsi="Times New Roman" w:cs="Times New Roman"/>
          <w:sz w:val="24"/>
          <w:szCs w:val="24"/>
          <w:lang w:val="en-US"/>
        </w:rPr>
        <w:t xml:space="preserve"> (</w:t>
      </w:r>
      <w:r w:rsidRPr="00DD71C3">
        <w:rPr>
          <w:rFonts w:ascii="Times New Roman" w:eastAsia="Times New Roman" w:hAnsi="Times New Roman" w:cs="Times New Roman"/>
          <w:sz w:val="24"/>
          <w:szCs w:val="24"/>
        </w:rPr>
        <w:t xml:space="preserve">1984) menyatakan bahwa, afiliasi merupakan keinginan untuk bersatu dengan orang lain tanpa memperdulikan apapun kecuali kebersamaan yang jelas dapat diperoleh. Motivasi berafiliasi adalah kebutuhan dalam kehidupan sehari-hari manusia. Keadaan yang </w:t>
      </w:r>
      <w:r w:rsidRPr="00DD71C3">
        <w:rPr>
          <w:rFonts w:ascii="Times New Roman" w:eastAsia="Times New Roman" w:hAnsi="Times New Roman" w:cs="Times New Roman"/>
          <w:sz w:val="24"/>
          <w:szCs w:val="24"/>
        </w:rPr>
        <w:lastRenderedPageBreak/>
        <w:t>dirasakan tersebut merupakan suatu bentuk kebutuhan yang ingin dipenuhi oleh setiap individu selama rentang kehidupannya. Perasaan kekurangan yang dirasakan bisa bersifat fisiologis, seperti kebutuhan akan makanan,atau yang bersifat psikologis seperti harga diri dan yang bersifat sosiologis, seperti aktualisasi diri dan afiliasi.</w:t>
      </w:r>
    </w:p>
    <w:p w:rsidR="00784556" w:rsidRPr="00DD71C3" w:rsidRDefault="00DF5910" w:rsidP="004A3700">
      <w:pPr>
        <w:tabs>
          <w:tab w:val="left" w:pos="0"/>
        </w:tabs>
        <w:spacing w:after="0" w:line="480" w:lineRule="auto"/>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ab/>
        <w:t>Afiliasi menurut Poerwadarwinta (1986), adalah penggabungan, perkaitan, kerja sama, penerimaan sebagai anggota</w:t>
      </w:r>
      <w:r w:rsidR="008D64BD" w:rsidRPr="00DD71C3">
        <w:rPr>
          <w:rFonts w:ascii="Times New Roman" w:eastAsia="Times New Roman" w:hAnsi="Times New Roman" w:cs="Times New Roman"/>
          <w:sz w:val="24"/>
          <w:szCs w:val="24"/>
        </w:rPr>
        <w:t>. Menurut Murray dalam Hall dan Lindzey</w:t>
      </w:r>
      <w:r w:rsidR="008D64BD" w:rsidRPr="00DD71C3">
        <w:rPr>
          <w:rFonts w:ascii="Times New Roman" w:eastAsia="Times New Roman" w:hAnsi="Times New Roman" w:cs="Times New Roman"/>
          <w:sz w:val="24"/>
          <w:szCs w:val="24"/>
          <w:lang w:val="en-US"/>
        </w:rPr>
        <w:t xml:space="preserve"> (</w:t>
      </w:r>
      <w:r w:rsidR="0093227A" w:rsidRPr="00DD71C3">
        <w:rPr>
          <w:rFonts w:ascii="Times New Roman" w:eastAsia="Times New Roman" w:hAnsi="Times New Roman" w:cs="Times New Roman"/>
          <w:sz w:val="24"/>
          <w:szCs w:val="24"/>
        </w:rPr>
        <w:t>2004</w:t>
      </w:r>
      <w:r w:rsidR="008D64BD" w:rsidRPr="00DD71C3">
        <w:rPr>
          <w:rFonts w:ascii="Times New Roman" w:eastAsia="Times New Roman" w:hAnsi="Times New Roman" w:cs="Times New Roman"/>
          <w:sz w:val="24"/>
          <w:szCs w:val="24"/>
        </w:rPr>
        <w:t>)</w:t>
      </w:r>
      <w:r w:rsidR="00A51775" w:rsidRPr="00DD71C3">
        <w:rPr>
          <w:rFonts w:ascii="Times New Roman" w:eastAsia="Times New Roman" w:hAnsi="Times New Roman" w:cs="Times New Roman"/>
          <w:sz w:val="24"/>
          <w:szCs w:val="24"/>
        </w:rPr>
        <w:t xml:space="preserve"> motivasi ber</w:t>
      </w:r>
      <w:r w:rsidRPr="00DD71C3">
        <w:rPr>
          <w:rFonts w:ascii="Times New Roman" w:eastAsia="Times New Roman" w:hAnsi="Times New Roman" w:cs="Times New Roman"/>
          <w:sz w:val="24"/>
          <w:szCs w:val="24"/>
        </w:rPr>
        <w:t>afiliasi adalah keinginan untuk mendekatkan diri, bekerja sama atau membalas ajakan orang lain yang bersekutu</w:t>
      </w:r>
      <w:r w:rsidR="00100E35" w:rsidRPr="00DD71C3">
        <w:rPr>
          <w:rFonts w:ascii="Times New Roman" w:eastAsia="Times New Roman" w:hAnsi="Times New Roman" w:cs="Times New Roman"/>
          <w:sz w:val="24"/>
          <w:szCs w:val="24"/>
        </w:rPr>
        <w:t>.</w:t>
      </w:r>
    </w:p>
    <w:p w:rsidR="00DF5910" w:rsidRPr="00DD71C3" w:rsidRDefault="00DF5910" w:rsidP="00DF5910">
      <w:pPr>
        <w:tabs>
          <w:tab w:val="left" w:pos="0"/>
        </w:tabs>
        <w:spacing w:after="120" w:line="480" w:lineRule="auto"/>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ab/>
        <w:t>Berdasarkan beberapa pendapat ahli di atas maka dapat disimpulkan bahwa motivasi berafiliasi adalah suatu dorongan yang muncul dalam diri setiap individu untuk melakukan interaksi dalam menjalin suatu ikatan dalam suatu lingkungan dalam rangka memenuhi kebutuhan individu sebagai makhluk sosial.</w:t>
      </w:r>
    </w:p>
    <w:p w:rsidR="00DF5910" w:rsidRPr="00DD71C3" w:rsidRDefault="00DF5910" w:rsidP="009A1D8E">
      <w:pPr>
        <w:pStyle w:val="ListParagraph"/>
        <w:numPr>
          <w:ilvl w:val="1"/>
          <w:numId w:val="28"/>
        </w:numPr>
        <w:tabs>
          <w:tab w:val="left" w:pos="0"/>
        </w:tabs>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Faktor-faktor yang memunculkan motivasi berafiliasi</w:t>
      </w:r>
    </w:p>
    <w:p w:rsidR="00DF5910" w:rsidRPr="00DD71C3" w:rsidRDefault="008D64BD" w:rsidP="00DF5910">
      <w:pPr>
        <w:tabs>
          <w:tab w:val="left" w:pos="0"/>
        </w:tabs>
        <w:spacing w:after="0" w:line="480" w:lineRule="auto"/>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ab/>
        <w:t>Maslow</w:t>
      </w:r>
      <w:r w:rsidR="00382389" w:rsidRPr="00DD71C3">
        <w:rPr>
          <w:rFonts w:ascii="Times New Roman" w:eastAsia="Times New Roman" w:hAnsi="Times New Roman" w:cs="Times New Roman"/>
          <w:sz w:val="24"/>
          <w:szCs w:val="24"/>
        </w:rPr>
        <w:t xml:space="preserve"> </w:t>
      </w:r>
      <w:r w:rsidR="00DF5910" w:rsidRPr="00DD71C3">
        <w:rPr>
          <w:rFonts w:ascii="Times New Roman" w:eastAsia="Times New Roman" w:hAnsi="Times New Roman" w:cs="Times New Roman"/>
          <w:sz w:val="24"/>
          <w:szCs w:val="24"/>
        </w:rPr>
        <w:t>dal</w:t>
      </w:r>
      <w:r w:rsidRPr="00DD71C3">
        <w:rPr>
          <w:rFonts w:ascii="Times New Roman" w:eastAsia="Times New Roman" w:hAnsi="Times New Roman" w:cs="Times New Roman"/>
          <w:sz w:val="24"/>
          <w:szCs w:val="24"/>
        </w:rPr>
        <w:t>am Koeswara</w:t>
      </w:r>
      <w:r w:rsidRPr="00DD71C3">
        <w:rPr>
          <w:rFonts w:ascii="Times New Roman" w:eastAsia="Times New Roman" w:hAnsi="Times New Roman" w:cs="Times New Roman"/>
          <w:sz w:val="24"/>
          <w:szCs w:val="24"/>
          <w:lang w:val="en-US"/>
        </w:rPr>
        <w:t xml:space="preserve"> (</w:t>
      </w:r>
      <w:r w:rsidR="00DF5910" w:rsidRPr="00DD71C3">
        <w:rPr>
          <w:rFonts w:ascii="Times New Roman" w:eastAsia="Times New Roman" w:hAnsi="Times New Roman" w:cs="Times New Roman"/>
          <w:sz w:val="24"/>
          <w:szCs w:val="24"/>
        </w:rPr>
        <w:t xml:space="preserve">1991) mengatakan bahwa manusia sebagai makhluk yang tidak  pernah berada dalam keadaan sepenuhnya puas. Bagi manusia kepuasan itu sifatnya sementara, jika suatu kebutuhan telah terpuaskan yang lain akan muncul menuntut kepuasan, begitu seterusnya. Berdasarkan ciri yang demikian, Maslow mengajukan gagasan bahwa kebutuhan pada manusia adalah bawaan, tersusun menurut tingkatan atau bertingkat, dengan kebutuhan dasar fisiologis sebagai kebutuhan pertama, lalu seterusnya diikuti oleh kebutuhan akan rasa aman, kebutuhan akan cinta dan memiliki, kebutuhan akan rasa harga diri dan yang terakhir adalah kebutuhan akan aktualisasi diri. Kebutuhan fisiologis </w:t>
      </w:r>
      <w:r w:rsidR="00DF5910" w:rsidRPr="00DD71C3">
        <w:rPr>
          <w:rFonts w:ascii="Times New Roman" w:eastAsia="Times New Roman" w:hAnsi="Times New Roman" w:cs="Times New Roman"/>
          <w:sz w:val="24"/>
          <w:szCs w:val="24"/>
        </w:rPr>
        <w:lastRenderedPageBreak/>
        <w:t xml:space="preserve">dan rasa aman jika relatif sudah terpuaskan, maka kebutuhan sosial untuk  jadi bagian dari kelompok sosial dan cinta muncul menjadi kebutuhan yang dominan. Orang sangat peka dengan kesedihan, pengasingan, ditolak lingkungan dan kehilangan sahabat atau cinta. Kebutuhan sosial ini terus penting sepanjang kehidupan manusia, mulai dari dalam kandungan sampai akhir hayat. Kebutuhan untuk melakukan interaksi dengan orang lain dikenal dengan konsep kebutuhan afiliasi. </w:t>
      </w:r>
    </w:p>
    <w:p w:rsidR="00DF5910" w:rsidRPr="00DD71C3" w:rsidRDefault="00DF4BA4" w:rsidP="00E35443">
      <w:pPr>
        <w:tabs>
          <w:tab w:val="left" w:pos="0"/>
        </w:tabs>
        <w:spacing w:after="0" w:line="480" w:lineRule="auto"/>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ab/>
        <w:t>Mc</w:t>
      </w:r>
      <w:r w:rsidR="00382389" w:rsidRPr="00DD71C3">
        <w:rPr>
          <w:rFonts w:ascii="Times New Roman" w:eastAsia="Times New Roman" w:hAnsi="Times New Roman" w:cs="Times New Roman"/>
          <w:sz w:val="24"/>
          <w:szCs w:val="24"/>
        </w:rPr>
        <w:t xml:space="preserve"> </w:t>
      </w:r>
      <w:r w:rsidRPr="00DD71C3">
        <w:rPr>
          <w:rFonts w:ascii="Times New Roman" w:eastAsia="Times New Roman" w:hAnsi="Times New Roman" w:cs="Times New Roman"/>
          <w:sz w:val="24"/>
          <w:szCs w:val="24"/>
        </w:rPr>
        <w:t>Clelland dalam As’ad</w:t>
      </w:r>
      <w:r w:rsidRPr="00DD71C3">
        <w:rPr>
          <w:rFonts w:ascii="Times New Roman" w:eastAsia="Times New Roman" w:hAnsi="Times New Roman" w:cs="Times New Roman"/>
          <w:sz w:val="24"/>
          <w:szCs w:val="24"/>
          <w:lang w:val="en-US"/>
        </w:rPr>
        <w:t xml:space="preserve"> (</w:t>
      </w:r>
      <w:r w:rsidR="00DF5910" w:rsidRPr="00DD71C3">
        <w:rPr>
          <w:rFonts w:ascii="Times New Roman" w:eastAsia="Times New Roman" w:hAnsi="Times New Roman" w:cs="Times New Roman"/>
          <w:sz w:val="24"/>
          <w:szCs w:val="24"/>
        </w:rPr>
        <w:t xml:space="preserve">1998) mengatakan bahwa kebutuhan afiliasi muncul akibat kebutuhan akan kehangatan dan sokongan dalam hubungannya dengan orang lain. Kebutuhan ini mengarahkan tingkah laku untuk mengadakan hubungan secara akrab dengan orang lain. </w:t>
      </w:r>
    </w:p>
    <w:p w:rsidR="00DF5910" w:rsidRPr="00DD71C3" w:rsidRDefault="00DF5910" w:rsidP="004A3700">
      <w:pPr>
        <w:tabs>
          <w:tab w:val="left" w:pos="0"/>
        </w:tabs>
        <w:spacing w:after="0" w:line="480" w:lineRule="auto"/>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ab/>
        <w:t>Kebutuhan akan kehangatan dan dukungan dalam hubungannya dengan orang lain, dimana kebutuhan ini mengarahkan tingkah laku untuk mengadakan hubungan secara akrab denganorang lain merupakan ben</w:t>
      </w:r>
      <w:r w:rsidR="00DF4BA4" w:rsidRPr="00DD71C3">
        <w:rPr>
          <w:rFonts w:ascii="Times New Roman" w:eastAsia="Times New Roman" w:hAnsi="Times New Roman" w:cs="Times New Roman"/>
          <w:sz w:val="24"/>
          <w:szCs w:val="24"/>
        </w:rPr>
        <w:t xml:space="preserve">tuk dari kebutuhan berafiliasi </w:t>
      </w:r>
      <w:r w:rsidRPr="00DD71C3">
        <w:rPr>
          <w:rFonts w:ascii="Times New Roman" w:eastAsia="Times New Roman" w:hAnsi="Times New Roman" w:cs="Times New Roman"/>
          <w:sz w:val="24"/>
          <w:szCs w:val="24"/>
        </w:rPr>
        <w:t>Lindgren da</w:t>
      </w:r>
      <w:r w:rsidR="00DF4BA4" w:rsidRPr="00DD71C3">
        <w:rPr>
          <w:rFonts w:ascii="Times New Roman" w:eastAsia="Times New Roman" w:hAnsi="Times New Roman" w:cs="Times New Roman"/>
          <w:sz w:val="24"/>
          <w:szCs w:val="24"/>
        </w:rPr>
        <w:t>lam As’ad</w:t>
      </w:r>
      <w:r w:rsidR="00382389" w:rsidRPr="00DD71C3">
        <w:rPr>
          <w:rFonts w:ascii="Times New Roman" w:eastAsia="Times New Roman" w:hAnsi="Times New Roman" w:cs="Times New Roman"/>
          <w:sz w:val="24"/>
          <w:szCs w:val="24"/>
        </w:rPr>
        <w:t xml:space="preserve"> </w:t>
      </w:r>
      <w:r w:rsidR="00DF4BA4" w:rsidRPr="00DD71C3">
        <w:rPr>
          <w:rFonts w:ascii="Times New Roman" w:eastAsia="Times New Roman" w:hAnsi="Times New Roman" w:cs="Times New Roman"/>
          <w:sz w:val="24"/>
          <w:szCs w:val="24"/>
          <w:lang w:val="en-US"/>
        </w:rPr>
        <w:t>(</w:t>
      </w:r>
      <w:r w:rsidR="00005578" w:rsidRPr="00DD71C3">
        <w:rPr>
          <w:rFonts w:ascii="Times New Roman" w:eastAsia="Times New Roman" w:hAnsi="Times New Roman" w:cs="Times New Roman"/>
          <w:sz w:val="24"/>
          <w:szCs w:val="24"/>
        </w:rPr>
        <w:t>2004).</w:t>
      </w:r>
      <w:r w:rsidR="00382389" w:rsidRPr="00DD71C3">
        <w:rPr>
          <w:rFonts w:ascii="Times New Roman" w:eastAsia="Times New Roman" w:hAnsi="Times New Roman" w:cs="Times New Roman"/>
          <w:sz w:val="24"/>
          <w:szCs w:val="24"/>
        </w:rPr>
        <w:t xml:space="preserve"> </w:t>
      </w:r>
      <w:r w:rsidR="00005578" w:rsidRPr="00DD71C3">
        <w:rPr>
          <w:rFonts w:ascii="Times New Roman" w:eastAsia="Times New Roman" w:hAnsi="Times New Roman" w:cs="Times New Roman"/>
          <w:sz w:val="24"/>
          <w:szCs w:val="24"/>
        </w:rPr>
        <w:t xml:space="preserve">Budiardjo dkk </w:t>
      </w:r>
      <w:r w:rsidR="00DF4BA4" w:rsidRPr="00DD71C3">
        <w:rPr>
          <w:rFonts w:ascii="Times New Roman" w:eastAsia="Times New Roman" w:hAnsi="Times New Roman" w:cs="Times New Roman"/>
          <w:sz w:val="24"/>
          <w:szCs w:val="24"/>
        </w:rPr>
        <w:t>dalam Listiana</w:t>
      </w:r>
      <w:r w:rsidR="00DF4BA4" w:rsidRPr="00DD71C3">
        <w:rPr>
          <w:rFonts w:ascii="Times New Roman" w:eastAsia="Times New Roman" w:hAnsi="Times New Roman" w:cs="Times New Roman"/>
          <w:sz w:val="24"/>
          <w:szCs w:val="24"/>
          <w:lang w:val="en-US"/>
        </w:rPr>
        <w:t xml:space="preserve"> (</w:t>
      </w:r>
      <w:r w:rsidRPr="00DD71C3">
        <w:rPr>
          <w:rFonts w:ascii="Times New Roman" w:eastAsia="Times New Roman" w:hAnsi="Times New Roman" w:cs="Times New Roman"/>
          <w:sz w:val="24"/>
          <w:szCs w:val="24"/>
        </w:rPr>
        <w:t>2002) menjelaskan kebutuhan afiliasi sebagai formasi hubungan sosial, keinginan untuk bergabung, beramah-tamah dan membentuk persahabatan. Orang-orang</w:t>
      </w:r>
      <w:r w:rsidR="00426DDA" w:rsidRPr="00DD71C3">
        <w:rPr>
          <w:rFonts w:ascii="Times New Roman" w:eastAsia="Times New Roman" w:hAnsi="Times New Roman" w:cs="Times New Roman"/>
          <w:sz w:val="24"/>
          <w:szCs w:val="24"/>
        </w:rPr>
        <w:t xml:space="preserve"> </w:t>
      </w:r>
      <w:r w:rsidRPr="00DD71C3">
        <w:rPr>
          <w:rFonts w:ascii="Times New Roman" w:eastAsia="Times New Roman" w:hAnsi="Times New Roman" w:cs="Times New Roman"/>
          <w:sz w:val="24"/>
          <w:szCs w:val="24"/>
        </w:rPr>
        <w:t>yang memiliki kebutuhan yang tinggi untuk berafiliasi biasanya memiliki kesenangan dari kasih</w:t>
      </w:r>
      <w:r w:rsidR="00426DDA" w:rsidRPr="00DD71C3">
        <w:rPr>
          <w:rFonts w:ascii="Times New Roman" w:eastAsia="Times New Roman" w:hAnsi="Times New Roman" w:cs="Times New Roman"/>
          <w:sz w:val="24"/>
          <w:szCs w:val="24"/>
        </w:rPr>
        <w:t xml:space="preserve"> </w:t>
      </w:r>
      <w:r w:rsidRPr="00DD71C3">
        <w:rPr>
          <w:rFonts w:ascii="Times New Roman" w:eastAsia="Times New Roman" w:hAnsi="Times New Roman" w:cs="Times New Roman"/>
          <w:sz w:val="24"/>
          <w:szCs w:val="24"/>
        </w:rPr>
        <w:t>sayang dan cenderung menghindari kekecewaan karena ditolak oleh suatu kelompok sosial.</w:t>
      </w:r>
      <w:r w:rsidR="00426DDA" w:rsidRPr="00DD71C3">
        <w:rPr>
          <w:rFonts w:ascii="Times New Roman" w:eastAsia="Times New Roman" w:hAnsi="Times New Roman" w:cs="Times New Roman"/>
          <w:sz w:val="24"/>
          <w:szCs w:val="24"/>
        </w:rPr>
        <w:t xml:space="preserve"> </w:t>
      </w:r>
      <w:r w:rsidRPr="00DD71C3">
        <w:rPr>
          <w:rFonts w:ascii="Times New Roman" w:eastAsia="Times New Roman" w:hAnsi="Times New Roman" w:cs="Times New Roman"/>
          <w:sz w:val="24"/>
          <w:szCs w:val="24"/>
        </w:rPr>
        <w:t>Secara individu, mereka cenderung berusaha membina hubungan sosial yang menyenangkan,</w:t>
      </w:r>
      <w:r w:rsidR="00426DDA" w:rsidRPr="00DD71C3">
        <w:rPr>
          <w:rFonts w:ascii="Times New Roman" w:eastAsia="Times New Roman" w:hAnsi="Times New Roman" w:cs="Times New Roman"/>
          <w:sz w:val="24"/>
          <w:szCs w:val="24"/>
        </w:rPr>
        <w:t xml:space="preserve"> </w:t>
      </w:r>
      <w:r w:rsidRPr="00DD71C3">
        <w:rPr>
          <w:rFonts w:ascii="Times New Roman" w:eastAsia="Times New Roman" w:hAnsi="Times New Roman" w:cs="Times New Roman"/>
          <w:sz w:val="24"/>
          <w:szCs w:val="24"/>
        </w:rPr>
        <w:t>rasa intim dan pengertian, siap untuk menghibur dan menyukai interaksi dan bersahabat dengan</w:t>
      </w:r>
      <w:r w:rsidR="00426DDA" w:rsidRPr="00DD71C3">
        <w:rPr>
          <w:rFonts w:ascii="Times New Roman" w:eastAsia="Times New Roman" w:hAnsi="Times New Roman" w:cs="Times New Roman"/>
          <w:sz w:val="24"/>
          <w:szCs w:val="24"/>
        </w:rPr>
        <w:t xml:space="preserve"> </w:t>
      </w:r>
      <w:r w:rsidRPr="00DD71C3">
        <w:rPr>
          <w:rFonts w:ascii="Times New Roman" w:eastAsia="Times New Roman" w:hAnsi="Times New Roman" w:cs="Times New Roman"/>
          <w:sz w:val="24"/>
          <w:szCs w:val="24"/>
        </w:rPr>
        <w:t>orang lain.</w:t>
      </w:r>
      <w:r w:rsidR="00426DDA" w:rsidRPr="00DD71C3">
        <w:rPr>
          <w:rFonts w:ascii="Times New Roman" w:eastAsia="Times New Roman" w:hAnsi="Times New Roman" w:cs="Times New Roman"/>
          <w:sz w:val="24"/>
          <w:szCs w:val="24"/>
        </w:rPr>
        <w:t xml:space="preserve"> </w:t>
      </w:r>
      <w:r w:rsidRPr="00DD71C3">
        <w:rPr>
          <w:rFonts w:ascii="Times New Roman" w:eastAsia="Times New Roman" w:hAnsi="Times New Roman" w:cs="Times New Roman"/>
          <w:sz w:val="24"/>
          <w:szCs w:val="24"/>
        </w:rPr>
        <w:t>Berdasarkan pendapat para ahli tersebut, maka dapat disimpu</w:t>
      </w:r>
      <w:r w:rsidR="00426DDA" w:rsidRPr="00DD71C3">
        <w:rPr>
          <w:rFonts w:ascii="Times New Roman" w:eastAsia="Times New Roman" w:hAnsi="Times New Roman" w:cs="Times New Roman"/>
          <w:sz w:val="24"/>
          <w:szCs w:val="24"/>
        </w:rPr>
        <w:t xml:space="preserve">lkan bahwa kebutuhan berafiliasi </w:t>
      </w:r>
      <w:r w:rsidRPr="00DD71C3">
        <w:rPr>
          <w:rFonts w:ascii="Times New Roman" w:eastAsia="Times New Roman" w:hAnsi="Times New Roman" w:cs="Times New Roman"/>
          <w:sz w:val="24"/>
          <w:szCs w:val="24"/>
        </w:rPr>
        <w:lastRenderedPageBreak/>
        <w:t>adalah suatu kebutuhan untuk membentuk hubungan sosial secara hangat, memelihara,</w:t>
      </w:r>
      <w:r w:rsidR="00426DDA" w:rsidRPr="00DD71C3">
        <w:rPr>
          <w:rFonts w:ascii="Times New Roman" w:eastAsia="Times New Roman" w:hAnsi="Times New Roman" w:cs="Times New Roman"/>
          <w:sz w:val="24"/>
          <w:szCs w:val="24"/>
        </w:rPr>
        <w:t xml:space="preserve"> </w:t>
      </w:r>
      <w:r w:rsidRPr="00DD71C3">
        <w:rPr>
          <w:rFonts w:ascii="Times New Roman" w:eastAsia="Times New Roman" w:hAnsi="Times New Roman" w:cs="Times New Roman"/>
          <w:sz w:val="24"/>
          <w:szCs w:val="24"/>
        </w:rPr>
        <w:t>mengembangkan hubungan afeksi yang positif dan memperbaiki hubungan sosial dengan orang</w:t>
      </w:r>
      <w:r w:rsidR="00426DDA" w:rsidRPr="00DD71C3">
        <w:rPr>
          <w:rFonts w:ascii="Times New Roman" w:eastAsia="Times New Roman" w:hAnsi="Times New Roman" w:cs="Times New Roman"/>
          <w:sz w:val="24"/>
          <w:szCs w:val="24"/>
        </w:rPr>
        <w:t xml:space="preserve"> </w:t>
      </w:r>
      <w:r w:rsidRPr="00DD71C3">
        <w:rPr>
          <w:rFonts w:ascii="Times New Roman" w:eastAsia="Times New Roman" w:hAnsi="Times New Roman" w:cs="Times New Roman"/>
          <w:sz w:val="24"/>
          <w:szCs w:val="24"/>
        </w:rPr>
        <w:t>lain, sehingga individu memiliki kebutuhan afiliasi yang tinggi akan cenderung untuk menghindari kekecewaan karena ditolak dalam kelompok sosial, serta berusaha membina hubungan sosial yang menyenangkan dan positif.</w:t>
      </w:r>
    </w:p>
    <w:p w:rsidR="00DF5910" w:rsidRPr="00DD71C3" w:rsidRDefault="00DF5910" w:rsidP="00E35443">
      <w:pPr>
        <w:tabs>
          <w:tab w:val="left" w:pos="0"/>
        </w:tabs>
        <w:spacing w:after="0" w:line="480" w:lineRule="auto"/>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ab/>
        <w:t>Afiatin &amp; Martaniah (1998), mengemukakan bahwa faktor-faktor  kebutuhan berafiliasi adalah sebagai berikut; (a) Kebutuhan afiliasi sebagai kebutuhan sosial juga tidak luput dari pengaruh kebudayaan, nilai-nilai yang berlaku pada suatu tempat ataupun kebiasaan-kebiasaan. Dalam masyarakat yang menilai tinggi kebutuhan berafiliasi, akan mengakibatkan pengembangan dan pelestarian kebutuhan tersebut, sebaliknya jika kebutuhan tersebut tidak di nilai tinggi, itu akan menipis dan</w:t>
      </w:r>
      <w:r w:rsidR="00426DDA" w:rsidRPr="00DD71C3">
        <w:rPr>
          <w:rFonts w:ascii="Times New Roman" w:eastAsia="Times New Roman" w:hAnsi="Times New Roman" w:cs="Times New Roman"/>
          <w:sz w:val="24"/>
          <w:szCs w:val="24"/>
        </w:rPr>
        <w:t xml:space="preserve"> </w:t>
      </w:r>
      <w:r w:rsidRPr="00DD71C3">
        <w:rPr>
          <w:rFonts w:ascii="Times New Roman" w:eastAsia="Times New Roman" w:hAnsi="Times New Roman" w:cs="Times New Roman"/>
          <w:sz w:val="24"/>
          <w:szCs w:val="24"/>
        </w:rPr>
        <w:t>tidak akan tumbuh subur.</w:t>
      </w:r>
      <w:r w:rsidR="00426DDA" w:rsidRPr="00DD71C3">
        <w:rPr>
          <w:rFonts w:ascii="Times New Roman" w:eastAsia="Times New Roman" w:hAnsi="Times New Roman" w:cs="Times New Roman"/>
          <w:sz w:val="24"/>
          <w:szCs w:val="24"/>
        </w:rPr>
        <w:t xml:space="preserve"> </w:t>
      </w:r>
      <w:r w:rsidRPr="00DD71C3">
        <w:rPr>
          <w:rFonts w:ascii="Times New Roman" w:eastAsia="Times New Roman" w:hAnsi="Times New Roman" w:cs="Times New Roman"/>
          <w:sz w:val="24"/>
          <w:szCs w:val="24"/>
        </w:rPr>
        <w:t>Kebudayaan Timur menganggap afiliasi sebagai hal yang sangat penting, misalnya di Indonesia</w:t>
      </w:r>
      <w:r w:rsidR="00426DDA" w:rsidRPr="00DD71C3">
        <w:rPr>
          <w:rFonts w:ascii="Times New Roman" w:eastAsia="Times New Roman" w:hAnsi="Times New Roman" w:cs="Times New Roman"/>
          <w:sz w:val="24"/>
          <w:szCs w:val="24"/>
        </w:rPr>
        <w:t xml:space="preserve"> </w:t>
      </w:r>
      <w:r w:rsidRPr="00DD71C3">
        <w:rPr>
          <w:rFonts w:ascii="Times New Roman" w:eastAsia="Times New Roman" w:hAnsi="Times New Roman" w:cs="Times New Roman"/>
          <w:sz w:val="24"/>
          <w:szCs w:val="24"/>
        </w:rPr>
        <w:t>gotong-royong sangat dianjurkan, gotong-royong adalah suatu bentuk afiliasi; (b) Situasi yang Bersifat Psikologik Seseorang yang tidak yakin akan kemampuannya atau tidak yakin pendapatnya, akan merasa tertekan, rasa tertekan ini akan berkurang jika dilakukan pembandingan sosial. Kesempatan untuk meningkatkan diri melalui pembandingan dengan orang akan meningkatkan afiliasi, dan bila orang tersebut dalam pembandingan ini merasa lebih baik, ini akan lebih menguatkansehingga menghasilkan afiliasi yang lebih besar.</w:t>
      </w:r>
      <w:r w:rsidR="00426DDA" w:rsidRPr="00DD71C3">
        <w:rPr>
          <w:rFonts w:ascii="Times New Roman" w:eastAsia="Times New Roman" w:hAnsi="Times New Roman" w:cs="Times New Roman"/>
          <w:sz w:val="24"/>
          <w:szCs w:val="24"/>
        </w:rPr>
        <w:t xml:space="preserve"> </w:t>
      </w:r>
      <w:r w:rsidRPr="00DD71C3">
        <w:rPr>
          <w:rFonts w:ascii="Times New Roman" w:eastAsia="Times New Roman" w:hAnsi="Times New Roman" w:cs="Times New Roman"/>
          <w:sz w:val="24"/>
          <w:szCs w:val="24"/>
        </w:rPr>
        <w:t>Keinginan untuk berafiliasi akan meningkat kalau orang dalam keadaan bimbang yang bertingkat sedang dan yang bertingkat t</w:t>
      </w:r>
      <w:r w:rsidR="005551AE" w:rsidRPr="00DD71C3">
        <w:rPr>
          <w:rFonts w:ascii="Times New Roman" w:eastAsia="Times New Roman" w:hAnsi="Times New Roman" w:cs="Times New Roman"/>
          <w:sz w:val="24"/>
          <w:szCs w:val="24"/>
        </w:rPr>
        <w:t>inggi</w:t>
      </w:r>
      <w:r w:rsidRPr="00DD71C3">
        <w:rPr>
          <w:rFonts w:ascii="Times New Roman" w:eastAsia="Times New Roman" w:hAnsi="Times New Roman" w:cs="Times New Roman"/>
          <w:sz w:val="24"/>
          <w:szCs w:val="24"/>
        </w:rPr>
        <w:t xml:space="preserve">; (c)  Perasaan dan Kesamaan Remaja yang </w:t>
      </w:r>
      <w:r w:rsidRPr="00DD71C3">
        <w:rPr>
          <w:rFonts w:ascii="Times New Roman" w:eastAsia="Times New Roman" w:hAnsi="Times New Roman" w:cs="Times New Roman"/>
          <w:sz w:val="24"/>
          <w:szCs w:val="24"/>
        </w:rPr>
        <w:lastRenderedPageBreak/>
        <w:t>mempunyai kebutuhan akan afiliasi yang tinggi lebih suka menyeragamkan diri,</w:t>
      </w:r>
      <w:r w:rsidR="00911FB7" w:rsidRPr="00DD71C3">
        <w:rPr>
          <w:rFonts w:ascii="Times New Roman" w:eastAsia="Times New Roman" w:hAnsi="Times New Roman" w:cs="Times New Roman"/>
          <w:sz w:val="24"/>
          <w:szCs w:val="24"/>
        </w:rPr>
        <w:t xml:space="preserve"> </w:t>
      </w:r>
      <w:r w:rsidRPr="00DD71C3">
        <w:rPr>
          <w:rFonts w:ascii="Times New Roman" w:eastAsia="Times New Roman" w:hAnsi="Times New Roman" w:cs="Times New Roman"/>
          <w:sz w:val="24"/>
          <w:szCs w:val="24"/>
        </w:rPr>
        <w:t>daripada mempunyai kebutuhan berafiliasi yang rendah. Pengaruh faktor-faktor persamaan dan kesamaan dapat dilihat dalam kehidupan sehari-hari, sebagai contoh dapat dilihat bahwa orang</w:t>
      </w:r>
      <w:r w:rsidR="00911FB7" w:rsidRPr="00DD71C3">
        <w:rPr>
          <w:rFonts w:ascii="Times New Roman" w:eastAsia="Times New Roman" w:hAnsi="Times New Roman" w:cs="Times New Roman"/>
          <w:sz w:val="24"/>
          <w:szCs w:val="24"/>
        </w:rPr>
        <w:t xml:space="preserve"> </w:t>
      </w:r>
      <w:r w:rsidRPr="00DD71C3">
        <w:rPr>
          <w:rFonts w:ascii="Times New Roman" w:eastAsia="Times New Roman" w:hAnsi="Times New Roman" w:cs="Times New Roman"/>
          <w:sz w:val="24"/>
          <w:szCs w:val="24"/>
        </w:rPr>
        <w:t>yang memiliki kesamaan pendidikan, kesamaan status, kesamaan kelompok etnik lebih tertarik satu sama lain dan saling membentuk kelompok, misalnya kelompok perguruan tinggi tertentu,kelompok profesi tertentu, kelompok suku tertentu dan lain sebagainya. Orang yang kesepian akan lebih terdorong membuat afiliasi daripada orang yang tidak kesepian, juga orang yang</w:t>
      </w:r>
      <w:r w:rsidR="00911FB7" w:rsidRPr="00DD71C3">
        <w:rPr>
          <w:rFonts w:ascii="Times New Roman" w:eastAsia="Times New Roman" w:hAnsi="Times New Roman" w:cs="Times New Roman"/>
          <w:sz w:val="24"/>
          <w:szCs w:val="24"/>
        </w:rPr>
        <w:t xml:space="preserve"> </w:t>
      </w:r>
      <w:r w:rsidRPr="00DD71C3">
        <w:rPr>
          <w:rFonts w:ascii="Times New Roman" w:eastAsia="Times New Roman" w:hAnsi="Times New Roman" w:cs="Times New Roman"/>
          <w:sz w:val="24"/>
          <w:szCs w:val="24"/>
        </w:rPr>
        <w:t>kurang mempunyai perasaan aman akan terdorong untuk membuat afiliasi daripada orang yang</w:t>
      </w:r>
      <w:r w:rsidR="00426DDA" w:rsidRPr="00DD71C3">
        <w:rPr>
          <w:rFonts w:ascii="Times New Roman" w:eastAsia="Times New Roman" w:hAnsi="Times New Roman" w:cs="Times New Roman"/>
          <w:sz w:val="24"/>
          <w:szCs w:val="24"/>
        </w:rPr>
        <w:t xml:space="preserve"> </w:t>
      </w:r>
      <w:r w:rsidRPr="00DD71C3">
        <w:rPr>
          <w:rFonts w:ascii="Times New Roman" w:eastAsia="Times New Roman" w:hAnsi="Times New Roman" w:cs="Times New Roman"/>
          <w:sz w:val="24"/>
          <w:szCs w:val="24"/>
        </w:rPr>
        <w:t>mempunyai perasaan aman tinggi.</w:t>
      </w:r>
      <w:r w:rsidR="00911FB7" w:rsidRPr="00DD71C3">
        <w:rPr>
          <w:rFonts w:ascii="Times New Roman" w:eastAsia="Times New Roman" w:hAnsi="Times New Roman" w:cs="Times New Roman"/>
          <w:sz w:val="24"/>
          <w:szCs w:val="24"/>
        </w:rPr>
        <w:t xml:space="preserve"> </w:t>
      </w:r>
      <w:r w:rsidRPr="00DD71C3">
        <w:rPr>
          <w:rFonts w:ascii="Times New Roman" w:eastAsia="Times New Roman" w:hAnsi="Times New Roman" w:cs="Times New Roman"/>
          <w:sz w:val="24"/>
          <w:szCs w:val="24"/>
        </w:rPr>
        <w:t>Berdasarkan pendapat para ahli di atas, maka dapat disimpulkan bahwa faktor-faktor yang</w:t>
      </w:r>
      <w:r w:rsidR="00911FB7" w:rsidRPr="00DD71C3">
        <w:rPr>
          <w:rFonts w:ascii="Times New Roman" w:eastAsia="Times New Roman" w:hAnsi="Times New Roman" w:cs="Times New Roman"/>
          <w:sz w:val="24"/>
          <w:szCs w:val="24"/>
        </w:rPr>
        <w:t xml:space="preserve"> </w:t>
      </w:r>
      <w:r w:rsidRPr="00DD71C3">
        <w:rPr>
          <w:rFonts w:ascii="Times New Roman" w:eastAsia="Times New Roman" w:hAnsi="Times New Roman" w:cs="Times New Roman"/>
          <w:sz w:val="24"/>
          <w:szCs w:val="24"/>
        </w:rPr>
        <w:t>mempengaruhi kebutuhan berafiliasi ialah kebudayaan atau nilai-nilai, kebiasaan-kebiasaan,situasional yang bersifat psikologik serta perasaan dan kesamaan.</w:t>
      </w:r>
    </w:p>
    <w:p w:rsidR="00DF5910" w:rsidRPr="00DD71C3" w:rsidRDefault="00DF5910" w:rsidP="009A1D8E">
      <w:pPr>
        <w:pStyle w:val="ListParagraph"/>
        <w:numPr>
          <w:ilvl w:val="1"/>
          <w:numId w:val="28"/>
        </w:numPr>
        <w:tabs>
          <w:tab w:val="left" w:pos="0"/>
        </w:tabs>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Tujuan motivasi berafiliasi</w:t>
      </w:r>
    </w:p>
    <w:p w:rsidR="001E049C" w:rsidRPr="00DD71C3" w:rsidRDefault="001E049C" w:rsidP="001E049C">
      <w:pPr>
        <w:spacing w:after="0" w:line="480" w:lineRule="auto"/>
        <w:ind w:firstLine="720"/>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Setiap indivi</w:t>
      </w:r>
      <w:r w:rsidR="00520027" w:rsidRPr="00DD71C3">
        <w:rPr>
          <w:rFonts w:ascii="Times New Roman" w:eastAsia="Times New Roman" w:hAnsi="Times New Roman" w:cs="Times New Roman"/>
          <w:sz w:val="24"/>
          <w:szCs w:val="24"/>
        </w:rPr>
        <w:t>du memiliki alasan yang berbeda-</w:t>
      </w:r>
      <w:r w:rsidRPr="00DD71C3">
        <w:rPr>
          <w:rFonts w:ascii="Times New Roman" w:eastAsia="Times New Roman" w:hAnsi="Times New Roman" w:cs="Times New Roman"/>
          <w:sz w:val="24"/>
          <w:szCs w:val="24"/>
        </w:rPr>
        <w:t>beda dalam memenuhi kebutuhan afiliasi. Beberap</w:t>
      </w:r>
      <w:r w:rsidR="00520027" w:rsidRPr="00DD71C3">
        <w:rPr>
          <w:rFonts w:ascii="Times New Roman" w:eastAsia="Times New Roman" w:hAnsi="Times New Roman" w:cs="Times New Roman"/>
          <w:sz w:val="24"/>
          <w:szCs w:val="24"/>
        </w:rPr>
        <w:t>a para ahli mengemukakan alasan-</w:t>
      </w:r>
      <w:r w:rsidRPr="00DD71C3">
        <w:rPr>
          <w:rFonts w:ascii="Times New Roman" w:eastAsia="Times New Roman" w:hAnsi="Times New Roman" w:cs="Times New Roman"/>
          <w:sz w:val="24"/>
          <w:szCs w:val="24"/>
        </w:rPr>
        <w:t>alasan seseorang untuk berafiliasi. Menurut</w:t>
      </w:r>
      <w:r w:rsidR="00F2034B" w:rsidRPr="00DD71C3">
        <w:rPr>
          <w:rFonts w:ascii="Times New Roman" w:eastAsia="Times New Roman" w:hAnsi="Times New Roman" w:cs="Times New Roman"/>
          <w:sz w:val="24"/>
          <w:szCs w:val="24"/>
        </w:rPr>
        <w:t xml:space="preserve">McAdams dan Losof </w:t>
      </w:r>
      <w:r w:rsidRPr="00DD71C3">
        <w:rPr>
          <w:rFonts w:ascii="Times New Roman" w:eastAsia="Times New Roman" w:hAnsi="Times New Roman" w:cs="Times New Roman"/>
          <w:sz w:val="24"/>
          <w:szCs w:val="24"/>
        </w:rPr>
        <w:t>dalam Sarlito</w:t>
      </w:r>
      <w:r w:rsidR="00045A81" w:rsidRPr="00DD71C3">
        <w:rPr>
          <w:rFonts w:ascii="Times New Roman" w:eastAsia="Times New Roman" w:hAnsi="Times New Roman" w:cs="Times New Roman"/>
          <w:sz w:val="24"/>
          <w:szCs w:val="24"/>
        </w:rPr>
        <w:t xml:space="preserve"> dkk</w:t>
      </w:r>
      <w:r w:rsidR="00520027" w:rsidRPr="00DD71C3">
        <w:rPr>
          <w:rFonts w:ascii="Times New Roman" w:eastAsia="Times New Roman" w:hAnsi="Times New Roman" w:cs="Times New Roman"/>
          <w:sz w:val="24"/>
          <w:szCs w:val="24"/>
        </w:rPr>
        <w:t xml:space="preserve"> </w:t>
      </w:r>
      <w:r w:rsidR="00F2034B" w:rsidRPr="00DD71C3">
        <w:rPr>
          <w:rFonts w:ascii="Times New Roman" w:eastAsia="Times New Roman" w:hAnsi="Times New Roman" w:cs="Times New Roman"/>
          <w:sz w:val="24"/>
          <w:szCs w:val="24"/>
          <w:lang w:val="en-US"/>
        </w:rPr>
        <w:t>(</w:t>
      </w:r>
      <w:r w:rsidRPr="00DD71C3">
        <w:rPr>
          <w:rFonts w:ascii="Times New Roman" w:eastAsia="Times New Roman" w:hAnsi="Times New Roman" w:cs="Times New Roman"/>
          <w:sz w:val="24"/>
          <w:szCs w:val="24"/>
        </w:rPr>
        <w:t>1999) alasan individu berafiliasi diantaranya adalah :</w:t>
      </w:r>
    </w:p>
    <w:p w:rsidR="00DD5170" w:rsidRPr="00DD71C3" w:rsidRDefault="001E049C" w:rsidP="001E049C">
      <w:pPr>
        <w:pStyle w:val="ListParagraph"/>
        <w:numPr>
          <w:ilvl w:val="1"/>
          <w:numId w:val="27"/>
        </w:numPr>
        <w:spacing w:after="0" w:line="480" w:lineRule="auto"/>
        <w:ind w:left="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Kebutuhan untuk mengurangi kecemasan atau ketidakpastian </w:t>
      </w:r>
    </w:p>
    <w:p w:rsidR="00DD5170" w:rsidRPr="00DD71C3" w:rsidRDefault="001E049C" w:rsidP="001E049C">
      <w:pPr>
        <w:pStyle w:val="ListParagraph"/>
        <w:numPr>
          <w:ilvl w:val="1"/>
          <w:numId w:val="27"/>
        </w:numPr>
        <w:spacing w:after="0" w:line="480" w:lineRule="auto"/>
        <w:ind w:left="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lang w:eastAsia="id-ID"/>
        </w:rPr>
        <w:t>Mendapat rangsang positif dari orang lain</w:t>
      </w:r>
    </w:p>
    <w:p w:rsidR="00DD5170" w:rsidRPr="00DD71C3" w:rsidRDefault="001E049C" w:rsidP="001E049C">
      <w:pPr>
        <w:pStyle w:val="ListParagraph"/>
        <w:numPr>
          <w:ilvl w:val="1"/>
          <w:numId w:val="27"/>
        </w:numPr>
        <w:spacing w:after="0" w:line="480" w:lineRule="auto"/>
        <w:ind w:left="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lang w:eastAsia="id-ID"/>
        </w:rPr>
        <w:t>Mendapat dukungan emosional</w:t>
      </w:r>
    </w:p>
    <w:p w:rsidR="001E049C" w:rsidRPr="00DD71C3" w:rsidRDefault="001E049C" w:rsidP="001E049C">
      <w:pPr>
        <w:pStyle w:val="ListParagraph"/>
        <w:numPr>
          <w:ilvl w:val="1"/>
          <w:numId w:val="27"/>
        </w:numPr>
        <w:spacing w:after="0" w:line="480" w:lineRule="auto"/>
        <w:ind w:left="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lang w:eastAsia="id-ID"/>
        </w:rPr>
        <w:t>Mendapat perhatian dari orang lain</w:t>
      </w:r>
    </w:p>
    <w:p w:rsidR="001E049C" w:rsidRPr="00DD71C3" w:rsidRDefault="00F2034B" w:rsidP="001E049C">
      <w:pPr>
        <w:spacing w:after="0" w:line="480" w:lineRule="auto"/>
        <w:ind w:firstLine="720"/>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lastRenderedPageBreak/>
        <w:t>Zimbardo</w:t>
      </w:r>
      <w:r w:rsidRPr="00DD71C3">
        <w:rPr>
          <w:rFonts w:ascii="Times New Roman" w:eastAsia="Times New Roman" w:hAnsi="Times New Roman" w:cs="Times New Roman"/>
          <w:sz w:val="24"/>
          <w:szCs w:val="24"/>
          <w:lang w:val="en-US"/>
        </w:rPr>
        <w:t xml:space="preserve"> (</w:t>
      </w:r>
      <w:r w:rsidRPr="00DD71C3">
        <w:rPr>
          <w:rFonts w:ascii="Times New Roman" w:eastAsia="Times New Roman" w:hAnsi="Times New Roman" w:cs="Times New Roman"/>
          <w:sz w:val="24"/>
          <w:szCs w:val="24"/>
        </w:rPr>
        <w:t>1980</w:t>
      </w:r>
      <w:r w:rsidR="001E049C" w:rsidRPr="00DD71C3">
        <w:rPr>
          <w:rFonts w:ascii="Times New Roman" w:eastAsia="Times New Roman" w:hAnsi="Times New Roman" w:cs="Times New Roman"/>
          <w:sz w:val="24"/>
          <w:szCs w:val="24"/>
        </w:rPr>
        <w:t>) mengemukakan bahwa dalam keadaan</w:t>
      </w:r>
      <w:r w:rsidR="00A51775" w:rsidRPr="00DD71C3">
        <w:rPr>
          <w:rFonts w:ascii="Times New Roman" w:eastAsia="Times New Roman" w:hAnsi="Times New Roman" w:cs="Times New Roman"/>
          <w:sz w:val="24"/>
          <w:szCs w:val="24"/>
        </w:rPr>
        <w:t xml:space="preserve"> </w:t>
      </w:r>
      <w:r w:rsidR="001E049C" w:rsidRPr="00DD71C3">
        <w:rPr>
          <w:rFonts w:ascii="Times New Roman" w:eastAsia="Times New Roman" w:hAnsi="Times New Roman" w:cs="Times New Roman"/>
          <w:sz w:val="24"/>
          <w:szCs w:val="24"/>
        </w:rPr>
        <w:t>yang tidak menekankan individu berafiliasi untuk dicintai dan mencintai, untuk menghibur diri</w:t>
      </w:r>
      <w:r w:rsidR="00A51775" w:rsidRPr="00DD71C3">
        <w:rPr>
          <w:rFonts w:ascii="Times New Roman" w:eastAsia="Times New Roman" w:hAnsi="Times New Roman" w:cs="Times New Roman"/>
          <w:sz w:val="24"/>
          <w:szCs w:val="24"/>
        </w:rPr>
        <w:t xml:space="preserve"> </w:t>
      </w:r>
      <w:r w:rsidR="001E049C" w:rsidRPr="00DD71C3">
        <w:rPr>
          <w:rFonts w:ascii="Times New Roman" w:eastAsia="Times New Roman" w:hAnsi="Times New Roman" w:cs="Times New Roman"/>
          <w:sz w:val="24"/>
          <w:szCs w:val="24"/>
        </w:rPr>
        <w:t>dan berbagi dengan orang lain. Sedangkan bila dalam keadaan yang menekan, individu akan berafiliasi dengan alasan selain untuk menghibur diri, juga untuk membandingkan emosi dirinya</w:t>
      </w:r>
      <w:r w:rsidR="00A51775" w:rsidRPr="00DD71C3">
        <w:rPr>
          <w:rFonts w:ascii="Times New Roman" w:eastAsia="Times New Roman" w:hAnsi="Times New Roman" w:cs="Times New Roman"/>
          <w:sz w:val="24"/>
          <w:szCs w:val="24"/>
        </w:rPr>
        <w:t xml:space="preserve"> </w:t>
      </w:r>
      <w:r w:rsidR="001E049C" w:rsidRPr="00DD71C3">
        <w:rPr>
          <w:rFonts w:ascii="Times New Roman" w:eastAsia="Times New Roman" w:hAnsi="Times New Roman" w:cs="Times New Roman"/>
          <w:sz w:val="24"/>
          <w:szCs w:val="24"/>
        </w:rPr>
        <w:t>dengan orang lain dan melakukan katarsis (berbicara dengan orang lain akan mengurangi</w:t>
      </w:r>
      <w:r w:rsidR="00A51775" w:rsidRPr="00DD71C3">
        <w:rPr>
          <w:rFonts w:ascii="Times New Roman" w:eastAsia="Times New Roman" w:hAnsi="Times New Roman" w:cs="Times New Roman"/>
          <w:sz w:val="24"/>
          <w:szCs w:val="24"/>
        </w:rPr>
        <w:t xml:space="preserve"> </w:t>
      </w:r>
      <w:r w:rsidR="001E049C" w:rsidRPr="00DD71C3">
        <w:rPr>
          <w:rFonts w:ascii="Times New Roman" w:eastAsia="Times New Roman" w:hAnsi="Times New Roman" w:cs="Times New Roman"/>
          <w:sz w:val="24"/>
          <w:szCs w:val="24"/>
        </w:rPr>
        <w:t>tekanan).</w:t>
      </w:r>
    </w:p>
    <w:p w:rsidR="001E049C" w:rsidRPr="00DD71C3" w:rsidRDefault="001E049C" w:rsidP="001E049C">
      <w:pPr>
        <w:spacing w:after="0" w:line="480" w:lineRule="auto"/>
        <w:ind w:firstLine="720"/>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Boyatzi</w:t>
      </w:r>
      <w:r w:rsidR="00F2034B" w:rsidRPr="00DD71C3">
        <w:rPr>
          <w:rFonts w:ascii="Times New Roman" w:eastAsia="Times New Roman" w:hAnsi="Times New Roman" w:cs="Times New Roman"/>
          <w:sz w:val="24"/>
          <w:szCs w:val="24"/>
        </w:rPr>
        <w:t>s</w:t>
      </w:r>
      <w:r w:rsidR="00A51775" w:rsidRPr="00DD71C3">
        <w:rPr>
          <w:rFonts w:ascii="Times New Roman" w:eastAsia="Times New Roman" w:hAnsi="Times New Roman" w:cs="Times New Roman"/>
          <w:sz w:val="24"/>
          <w:szCs w:val="24"/>
        </w:rPr>
        <w:t xml:space="preserve"> dalam </w:t>
      </w:r>
      <w:r w:rsidR="00F2034B" w:rsidRPr="00DD71C3">
        <w:rPr>
          <w:rFonts w:ascii="Times New Roman" w:eastAsia="Times New Roman" w:hAnsi="Times New Roman" w:cs="Times New Roman"/>
          <w:sz w:val="24"/>
          <w:szCs w:val="24"/>
        </w:rPr>
        <w:t>Munandar</w:t>
      </w:r>
      <w:r w:rsidR="00911FB7" w:rsidRPr="00DD71C3">
        <w:rPr>
          <w:rFonts w:ascii="Times New Roman" w:eastAsia="Times New Roman" w:hAnsi="Times New Roman" w:cs="Times New Roman"/>
          <w:sz w:val="24"/>
          <w:szCs w:val="24"/>
        </w:rPr>
        <w:t xml:space="preserve"> </w:t>
      </w:r>
      <w:r w:rsidR="00F2034B" w:rsidRPr="00DD71C3">
        <w:rPr>
          <w:rFonts w:ascii="Times New Roman" w:eastAsia="Times New Roman" w:hAnsi="Times New Roman" w:cs="Times New Roman"/>
          <w:sz w:val="24"/>
          <w:szCs w:val="24"/>
          <w:lang w:val="en-US"/>
        </w:rPr>
        <w:t>(</w:t>
      </w:r>
      <w:r w:rsidR="00045A81" w:rsidRPr="00DD71C3">
        <w:rPr>
          <w:rFonts w:ascii="Times New Roman" w:eastAsia="Times New Roman" w:hAnsi="Times New Roman" w:cs="Times New Roman"/>
          <w:sz w:val="24"/>
          <w:szCs w:val="24"/>
        </w:rPr>
        <w:t>1993</w:t>
      </w:r>
      <w:r w:rsidRPr="00DD71C3">
        <w:rPr>
          <w:rFonts w:ascii="Times New Roman" w:eastAsia="Times New Roman" w:hAnsi="Times New Roman" w:cs="Times New Roman"/>
          <w:sz w:val="24"/>
          <w:szCs w:val="24"/>
        </w:rPr>
        <w:t>) mengatakan keinginan berafiliasi berdasarkan dua</w:t>
      </w:r>
      <w:r w:rsidR="00A51775" w:rsidRPr="00DD71C3">
        <w:rPr>
          <w:rFonts w:ascii="Times New Roman" w:eastAsia="Times New Roman" w:hAnsi="Times New Roman" w:cs="Times New Roman"/>
          <w:sz w:val="24"/>
          <w:szCs w:val="24"/>
        </w:rPr>
        <w:t xml:space="preserve"> </w:t>
      </w:r>
      <w:r w:rsidRPr="00DD71C3">
        <w:rPr>
          <w:rFonts w:ascii="Times New Roman" w:eastAsia="Times New Roman" w:hAnsi="Times New Roman" w:cs="Times New Roman"/>
          <w:sz w:val="24"/>
          <w:szCs w:val="24"/>
        </w:rPr>
        <w:t>cara, yaitu :</w:t>
      </w:r>
    </w:p>
    <w:p w:rsidR="001E049C" w:rsidRPr="00DD71C3" w:rsidRDefault="001E049C" w:rsidP="00484C3E">
      <w:pPr>
        <w:pStyle w:val="ListParagraph"/>
        <w:numPr>
          <w:ilvl w:val="0"/>
          <w:numId w:val="45"/>
        </w:numPr>
        <w:spacing w:after="0" w:line="480" w:lineRule="auto"/>
        <w:ind w:left="426"/>
        <w:jc w:val="both"/>
        <w:rPr>
          <w:rFonts w:ascii="Times New Roman" w:eastAsia="Times New Roman" w:hAnsi="Times New Roman" w:cs="Times New Roman"/>
          <w:i/>
          <w:sz w:val="24"/>
          <w:szCs w:val="24"/>
        </w:rPr>
      </w:pPr>
      <w:r w:rsidRPr="00DD71C3">
        <w:rPr>
          <w:rFonts w:ascii="Times New Roman" w:eastAsia="Times New Roman" w:hAnsi="Times New Roman" w:cs="Times New Roman"/>
          <w:i/>
          <w:spacing w:val="-15"/>
          <w:sz w:val="24"/>
          <w:szCs w:val="24"/>
        </w:rPr>
        <w:t>Approach Affiliation</w:t>
      </w:r>
    </w:p>
    <w:p w:rsidR="001E049C" w:rsidRPr="00DD71C3" w:rsidRDefault="001E049C" w:rsidP="001E049C">
      <w:pPr>
        <w:spacing w:after="0" w:line="480" w:lineRule="auto"/>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Yaitu persahabatan yang berdasarkan keinginan untuk menciptakan, membangun hubungan baik, penuh kasih sayang, mengadakan kontak dengan orang lain.</w:t>
      </w:r>
    </w:p>
    <w:p w:rsidR="001E049C" w:rsidRPr="00DD71C3" w:rsidRDefault="001E049C" w:rsidP="00484C3E">
      <w:pPr>
        <w:pStyle w:val="ListParagraph"/>
        <w:numPr>
          <w:ilvl w:val="0"/>
          <w:numId w:val="45"/>
        </w:numPr>
        <w:spacing w:after="0" w:line="480" w:lineRule="auto"/>
        <w:ind w:left="426"/>
        <w:jc w:val="both"/>
        <w:rPr>
          <w:rFonts w:ascii="Times New Roman" w:eastAsia="Times New Roman" w:hAnsi="Times New Roman" w:cs="Times New Roman"/>
          <w:i/>
          <w:sz w:val="24"/>
          <w:szCs w:val="24"/>
        </w:rPr>
      </w:pPr>
      <w:r w:rsidRPr="00DD71C3">
        <w:rPr>
          <w:rFonts w:ascii="Times New Roman" w:eastAsia="Times New Roman" w:hAnsi="Times New Roman" w:cs="Times New Roman"/>
          <w:i/>
          <w:spacing w:val="-15"/>
          <w:sz w:val="24"/>
          <w:szCs w:val="24"/>
        </w:rPr>
        <w:t>Avoidance Affiliation</w:t>
      </w:r>
    </w:p>
    <w:p w:rsidR="001E049C" w:rsidRPr="00DD71C3" w:rsidRDefault="001E049C" w:rsidP="001E049C">
      <w:pPr>
        <w:spacing w:after="0" w:line="480" w:lineRule="auto"/>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Yaitu persahabatan yang berdasarkan keinginan untuk menghindari sesuatu. Menyangkut</w:t>
      </w:r>
      <w:r w:rsidR="00A51775" w:rsidRPr="00DD71C3">
        <w:rPr>
          <w:rFonts w:ascii="Times New Roman" w:eastAsia="Times New Roman" w:hAnsi="Times New Roman" w:cs="Times New Roman"/>
          <w:sz w:val="24"/>
          <w:szCs w:val="24"/>
        </w:rPr>
        <w:t xml:space="preserve"> </w:t>
      </w:r>
      <w:r w:rsidRPr="00DD71C3">
        <w:rPr>
          <w:rFonts w:ascii="Times New Roman" w:eastAsia="Times New Roman" w:hAnsi="Times New Roman" w:cs="Times New Roman"/>
          <w:sz w:val="24"/>
          <w:szCs w:val="24"/>
        </w:rPr>
        <w:t>keinginan untuk mempertahankan persahabatan, takut ditolak atau ditinggalkan sendirian oleh</w:t>
      </w:r>
      <w:r w:rsidR="00A51775" w:rsidRPr="00DD71C3">
        <w:rPr>
          <w:rFonts w:ascii="Times New Roman" w:eastAsia="Times New Roman" w:hAnsi="Times New Roman" w:cs="Times New Roman"/>
          <w:sz w:val="24"/>
          <w:szCs w:val="24"/>
        </w:rPr>
        <w:t xml:space="preserve"> </w:t>
      </w:r>
      <w:r w:rsidRPr="00DD71C3">
        <w:rPr>
          <w:rFonts w:ascii="Times New Roman" w:eastAsia="Times New Roman" w:hAnsi="Times New Roman" w:cs="Times New Roman"/>
          <w:sz w:val="24"/>
          <w:szCs w:val="24"/>
        </w:rPr>
        <w:t>orang lain. Selalu ingin mencari persetujauan dengan orang lain, mencari pertolongan untuk meyakinkan diri bahwa orang lain masih tetap ingin bersahabat dan menaruh perhatian pada</w:t>
      </w:r>
      <w:r w:rsidR="00A51775" w:rsidRPr="00DD71C3">
        <w:rPr>
          <w:rFonts w:ascii="Times New Roman" w:eastAsia="Times New Roman" w:hAnsi="Times New Roman" w:cs="Times New Roman"/>
          <w:sz w:val="24"/>
          <w:szCs w:val="24"/>
        </w:rPr>
        <w:t xml:space="preserve"> </w:t>
      </w:r>
      <w:r w:rsidRPr="00DD71C3">
        <w:rPr>
          <w:rFonts w:ascii="Times New Roman" w:eastAsia="Times New Roman" w:hAnsi="Times New Roman" w:cs="Times New Roman"/>
          <w:sz w:val="24"/>
          <w:szCs w:val="24"/>
        </w:rPr>
        <w:t xml:space="preserve">dirinya. </w:t>
      </w:r>
    </w:p>
    <w:p w:rsidR="00821099" w:rsidRPr="00DD71C3" w:rsidRDefault="00045A81" w:rsidP="00DD71C3">
      <w:pPr>
        <w:spacing w:after="0" w:line="480" w:lineRule="auto"/>
        <w:ind w:firstLine="720"/>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James dan Joan (1990</w:t>
      </w:r>
      <w:r w:rsidR="001E049C" w:rsidRPr="00DD71C3">
        <w:rPr>
          <w:rFonts w:ascii="Times New Roman" w:eastAsia="Times New Roman" w:hAnsi="Times New Roman" w:cs="Times New Roman"/>
          <w:sz w:val="24"/>
          <w:szCs w:val="24"/>
        </w:rPr>
        <w:t>) menyatakan bahwa seorang individu memiliki alasan untuk  berafiliasi berdasarkan tiga teori, yaitu :</w:t>
      </w:r>
    </w:p>
    <w:p w:rsidR="001E049C" w:rsidRPr="00DD71C3" w:rsidRDefault="001E049C" w:rsidP="00484C3E">
      <w:pPr>
        <w:pStyle w:val="ListParagraph"/>
        <w:numPr>
          <w:ilvl w:val="0"/>
          <w:numId w:val="46"/>
        </w:numPr>
        <w:spacing w:after="0" w:line="480" w:lineRule="auto"/>
        <w:ind w:left="426"/>
        <w:jc w:val="both"/>
        <w:rPr>
          <w:rFonts w:ascii="Times New Roman" w:eastAsia="Times New Roman" w:hAnsi="Times New Roman" w:cs="Times New Roman"/>
          <w:sz w:val="24"/>
          <w:szCs w:val="24"/>
        </w:rPr>
      </w:pPr>
      <w:r w:rsidRPr="00DD71C3">
        <w:rPr>
          <w:rFonts w:ascii="Times New Roman" w:eastAsia="Times New Roman" w:hAnsi="Times New Roman" w:cs="Times New Roman"/>
          <w:i/>
          <w:spacing w:val="-15"/>
          <w:sz w:val="24"/>
          <w:szCs w:val="24"/>
        </w:rPr>
        <w:t>Social Change Theory</w:t>
      </w:r>
      <w:r w:rsidRPr="00DD71C3">
        <w:rPr>
          <w:rFonts w:ascii="Times New Roman" w:eastAsia="Times New Roman" w:hAnsi="Times New Roman" w:cs="Times New Roman"/>
          <w:spacing w:val="-15"/>
          <w:sz w:val="24"/>
          <w:szCs w:val="24"/>
        </w:rPr>
        <w:t xml:space="preserve"> (Teori Pertukaran Sosial)</w:t>
      </w:r>
    </w:p>
    <w:p w:rsidR="00E35443" w:rsidRPr="00DD71C3" w:rsidRDefault="001E049C" w:rsidP="001E049C">
      <w:pPr>
        <w:spacing w:after="0" w:line="480" w:lineRule="auto"/>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Seseorang berafiliasi untuk mencapai tujuan tertentu, tujuan ini hanya dapat dicapai bila individu berafiliasi dengan orang lain. Berafiliasi dengan orang lain dijadikan perantara untuk mencapai</w:t>
      </w:r>
      <w:r w:rsidR="00911FB7" w:rsidRPr="00DD71C3">
        <w:rPr>
          <w:rFonts w:ascii="Times New Roman" w:eastAsia="Times New Roman" w:hAnsi="Times New Roman" w:cs="Times New Roman"/>
          <w:sz w:val="24"/>
          <w:szCs w:val="24"/>
        </w:rPr>
        <w:t xml:space="preserve"> </w:t>
      </w:r>
      <w:r w:rsidRPr="00DD71C3">
        <w:rPr>
          <w:rFonts w:ascii="Times New Roman" w:eastAsia="Times New Roman" w:hAnsi="Times New Roman" w:cs="Times New Roman"/>
          <w:sz w:val="24"/>
          <w:szCs w:val="24"/>
        </w:rPr>
        <w:t>tujuan.</w:t>
      </w:r>
    </w:p>
    <w:p w:rsidR="001E049C" w:rsidRPr="00DD71C3" w:rsidRDefault="001E049C" w:rsidP="00484C3E">
      <w:pPr>
        <w:pStyle w:val="ListParagraph"/>
        <w:numPr>
          <w:ilvl w:val="0"/>
          <w:numId w:val="46"/>
        </w:numPr>
        <w:spacing w:after="0" w:line="480" w:lineRule="auto"/>
        <w:ind w:left="426"/>
        <w:jc w:val="both"/>
        <w:rPr>
          <w:rFonts w:ascii="Times New Roman" w:eastAsiaTheme="minorEastAsia" w:hAnsi="Times New Roman" w:cs="Times New Roman"/>
          <w:sz w:val="24"/>
          <w:szCs w:val="24"/>
        </w:rPr>
      </w:pPr>
      <w:r w:rsidRPr="00DD71C3">
        <w:rPr>
          <w:rFonts w:ascii="Times New Roman" w:eastAsia="Times New Roman" w:hAnsi="Times New Roman" w:cs="Times New Roman"/>
          <w:i/>
          <w:spacing w:val="-15"/>
          <w:sz w:val="24"/>
          <w:szCs w:val="24"/>
        </w:rPr>
        <w:lastRenderedPageBreak/>
        <w:t>Reinforcement Theory</w:t>
      </w:r>
      <w:r w:rsidRPr="00DD71C3">
        <w:rPr>
          <w:rFonts w:ascii="Times New Roman" w:eastAsia="Times New Roman" w:hAnsi="Times New Roman" w:cs="Times New Roman"/>
          <w:spacing w:val="-15"/>
          <w:sz w:val="24"/>
          <w:szCs w:val="24"/>
        </w:rPr>
        <w:t xml:space="preserve"> (Teori Penguatan)</w:t>
      </w:r>
      <w:r w:rsidR="0023206E" w:rsidRPr="00DD71C3">
        <w:rPr>
          <w:rFonts w:ascii="Times New Roman" w:hAnsi="Times New Roman" w:cs="Times New Roman"/>
          <w:sz w:val="24"/>
          <w:szCs w:val="24"/>
        </w:rPr>
        <w:t>.</w:t>
      </w:r>
    </w:p>
    <w:p w:rsidR="001E049C" w:rsidRPr="00DD71C3" w:rsidRDefault="001E049C" w:rsidP="001E049C">
      <w:pPr>
        <w:spacing w:after="0" w:line="480" w:lineRule="auto"/>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Kebutuhan akan penghargaan maupun identitas diri hanya dapat dipenuhi bila ada orang lain.</w:t>
      </w:r>
      <w:r w:rsidR="00911FB7" w:rsidRPr="00DD71C3">
        <w:rPr>
          <w:rFonts w:ascii="Times New Roman" w:eastAsia="Times New Roman" w:hAnsi="Times New Roman" w:cs="Times New Roman"/>
          <w:sz w:val="24"/>
          <w:szCs w:val="24"/>
        </w:rPr>
        <w:t xml:space="preserve"> </w:t>
      </w:r>
      <w:r w:rsidRPr="00DD71C3">
        <w:rPr>
          <w:rFonts w:ascii="Times New Roman" w:eastAsia="Times New Roman" w:hAnsi="Times New Roman" w:cs="Times New Roman"/>
          <w:sz w:val="24"/>
          <w:szCs w:val="24"/>
        </w:rPr>
        <w:t>Oleh sebab itu individu berafiliasi dengan keinginan untuk mendapatkan penghargaan maupun</w:t>
      </w:r>
      <w:r w:rsidR="00911FB7" w:rsidRPr="00DD71C3">
        <w:rPr>
          <w:rFonts w:ascii="Times New Roman" w:eastAsia="Times New Roman" w:hAnsi="Times New Roman" w:cs="Times New Roman"/>
          <w:sz w:val="24"/>
          <w:szCs w:val="24"/>
        </w:rPr>
        <w:t xml:space="preserve"> </w:t>
      </w:r>
      <w:r w:rsidRPr="00DD71C3">
        <w:rPr>
          <w:rFonts w:ascii="Times New Roman" w:eastAsia="Times New Roman" w:hAnsi="Times New Roman" w:cs="Times New Roman"/>
          <w:sz w:val="24"/>
          <w:szCs w:val="24"/>
        </w:rPr>
        <w:t>identitas diri.</w:t>
      </w:r>
    </w:p>
    <w:p w:rsidR="001E049C" w:rsidRPr="00DD71C3" w:rsidRDefault="001E049C" w:rsidP="00484C3E">
      <w:pPr>
        <w:pStyle w:val="ListParagraph"/>
        <w:numPr>
          <w:ilvl w:val="0"/>
          <w:numId w:val="46"/>
        </w:numPr>
        <w:spacing w:after="0" w:line="480" w:lineRule="auto"/>
        <w:ind w:left="426"/>
        <w:jc w:val="both"/>
        <w:rPr>
          <w:rFonts w:ascii="Times New Roman" w:eastAsia="Times New Roman" w:hAnsi="Times New Roman" w:cs="Times New Roman"/>
          <w:sz w:val="24"/>
          <w:szCs w:val="24"/>
        </w:rPr>
      </w:pPr>
      <w:r w:rsidRPr="00DD71C3">
        <w:rPr>
          <w:rFonts w:ascii="Times New Roman" w:eastAsia="Times New Roman" w:hAnsi="Times New Roman" w:cs="Times New Roman"/>
          <w:i/>
          <w:spacing w:val="-15"/>
          <w:sz w:val="24"/>
          <w:szCs w:val="24"/>
        </w:rPr>
        <w:t>Social Comparison Theory (</w:t>
      </w:r>
      <w:r w:rsidRPr="00DD71C3">
        <w:rPr>
          <w:rFonts w:ascii="Times New Roman" w:eastAsia="Times New Roman" w:hAnsi="Times New Roman" w:cs="Times New Roman"/>
          <w:spacing w:val="-15"/>
          <w:sz w:val="24"/>
          <w:szCs w:val="24"/>
        </w:rPr>
        <w:t>Teori Perbandingan Sosial)</w:t>
      </w:r>
    </w:p>
    <w:p w:rsidR="00506165" w:rsidRPr="00DD71C3" w:rsidRDefault="001E049C" w:rsidP="004623BA">
      <w:pPr>
        <w:spacing w:after="0" w:line="480" w:lineRule="auto"/>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Individu berafiliasi untuk membandingkan perasaan mereka sendiri dengan perasaan orang laindalam situasi yang sama.</w:t>
      </w:r>
      <w:r w:rsidR="00911FB7" w:rsidRPr="00DD71C3">
        <w:rPr>
          <w:rFonts w:ascii="Times New Roman" w:eastAsia="Times New Roman" w:hAnsi="Times New Roman" w:cs="Times New Roman"/>
          <w:sz w:val="24"/>
          <w:szCs w:val="24"/>
        </w:rPr>
        <w:t xml:space="preserve"> </w:t>
      </w:r>
      <w:r w:rsidRPr="00DD71C3">
        <w:rPr>
          <w:rFonts w:ascii="Times New Roman" w:eastAsia="Times New Roman" w:hAnsi="Times New Roman" w:cs="Times New Roman"/>
          <w:sz w:val="24"/>
          <w:szCs w:val="24"/>
        </w:rPr>
        <w:t>Berdasarkan uraian diatas dapat disimpulkan bahwa individu memiliki alasan untuk memenuhi</w:t>
      </w:r>
      <w:r w:rsidR="00911FB7" w:rsidRPr="00DD71C3">
        <w:rPr>
          <w:rFonts w:ascii="Times New Roman" w:eastAsia="Times New Roman" w:hAnsi="Times New Roman" w:cs="Times New Roman"/>
          <w:sz w:val="24"/>
          <w:szCs w:val="24"/>
        </w:rPr>
        <w:t xml:space="preserve"> </w:t>
      </w:r>
      <w:r w:rsidRPr="00DD71C3">
        <w:rPr>
          <w:rFonts w:ascii="Times New Roman" w:eastAsia="Times New Roman" w:hAnsi="Times New Roman" w:cs="Times New Roman"/>
          <w:sz w:val="24"/>
          <w:szCs w:val="24"/>
        </w:rPr>
        <w:t>kebutuhan afiliasi karena adanya tujuan yang ingin dicapai dalam kehidupan sosial, individu</w:t>
      </w:r>
      <w:r w:rsidR="00A51775" w:rsidRPr="00DD71C3">
        <w:rPr>
          <w:rFonts w:ascii="Times New Roman" w:eastAsia="Times New Roman" w:hAnsi="Times New Roman" w:cs="Times New Roman"/>
          <w:sz w:val="24"/>
          <w:szCs w:val="24"/>
        </w:rPr>
        <w:t xml:space="preserve"> </w:t>
      </w:r>
      <w:r w:rsidRPr="00DD71C3">
        <w:rPr>
          <w:rFonts w:ascii="Times New Roman" w:eastAsia="Times New Roman" w:hAnsi="Times New Roman" w:cs="Times New Roman"/>
          <w:sz w:val="24"/>
          <w:szCs w:val="24"/>
        </w:rPr>
        <w:t>dapat menghibur diri serta dapat membandingkan perasaan emosinya dengan orang lain. Tanpa</w:t>
      </w:r>
      <w:r w:rsidR="00A51775" w:rsidRPr="00DD71C3">
        <w:rPr>
          <w:rFonts w:ascii="Times New Roman" w:eastAsia="Times New Roman" w:hAnsi="Times New Roman" w:cs="Times New Roman"/>
          <w:sz w:val="24"/>
          <w:szCs w:val="24"/>
        </w:rPr>
        <w:t xml:space="preserve"> </w:t>
      </w:r>
      <w:r w:rsidRPr="00DD71C3">
        <w:rPr>
          <w:rFonts w:ascii="Times New Roman" w:eastAsia="Times New Roman" w:hAnsi="Times New Roman" w:cs="Times New Roman"/>
          <w:sz w:val="24"/>
          <w:szCs w:val="24"/>
        </w:rPr>
        <w:t>afiliasi individu tidak akan dapat bekerja sendiri dalam mencapai tujuan.</w:t>
      </w:r>
    </w:p>
    <w:p w:rsidR="00A5644F" w:rsidRPr="00DD71C3" w:rsidRDefault="00A5644F" w:rsidP="0023206E">
      <w:pPr>
        <w:pStyle w:val="ListParagraph"/>
        <w:numPr>
          <w:ilvl w:val="1"/>
          <w:numId w:val="28"/>
        </w:numPr>
        <w:tabs>
          <w:tab w:val="left" w:pos="142"/>
        </w:tabs>
        <w:spacing w:after="0" w:line="480" w:lineRule="auto"/>
        <w:ind w:left="426" w:hanging="426"/>
        <w:jc w:val="both"/>
        <w:rPr>
          <w:rFonts w:ascii="Times New Roman" w:hAnsi="Times New Roman" w:cs="Times New Roman"/>
          <w:sz w:val="24"/>
          <w:szCs w:val="24"/>
        </w:rPr>
      </w:pPr>
      <w:r w:rsidRPr="00DD71C3">
        <w:rPr>
          <w:rFonts w:ascii="Times New Roman" w:hAnsi="Times New Roman" w:cs="Times New Roman"/>
          <w:sz w:val="24"/>
          <w:szCs w:val="24"/>
        </w:rPr>
        <w:t>Indikator motivasi berafiliasi</w:t>
      </w:r>
    </w:p>
    <w:p w:rsidR="00A5644F" w:rsidRPr="00DD71C3" w:rsidRDefault="00F2034B" w:rsidP="00A5644F">
      <w:pPr>
        <w:tabs>
          <w:tab w:val="left" w:pos="142"/>
        </w:tabs>
        <w:spacing w:after="0" w:line="480" w:lineRule="auto"/>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ab/>
      </w:r>
      <w:r w:rsidRPr="00DD71C3">
        <w:rPr>
          <w:rFonts w:ascii="Times New Roman" w:eastAsia="Times New Roman" w:hAnsi="Times New Roman" w:cs="Times New Roman"/>
          <w:sz w:val="24"/>
          <w:szCs w:val="24"/>
        </w:rPr>
        <w:tab/>
        <w:t>McClelland dalam Robbins</w:t>
      </w:r>
      <w:r w:rsidRPr="00DD71C3">
        <w:rPr>
          <w:rFonts w:ascii="Times New Roman" w:eastAsia="Times New Roman" w:hAnsi="Times New Roman" w:cs="Times New Roman"/>
          <w:sz w:val="24"/>
          <w:szCs w:val="24"/>
          <w:lang w:val="en-US"/>
        </w:rPr>
        <w:t>(</w:t>
      </w:r>
      <w:r w:rsidR="00A5644F" w:rsidRPr="00DD71C3">
        <w:rPr>
          <w:rFonts w:ascii="Times New Roman" w:eastAsia="Times New Roman" w:hAnsi="Times New Roman" w:cs="Times New Roman"/>
          <w:sz w:val="24"/>
          <w:szCs w:val="24"/>
        </w:rPr>
        <w:t>1996) menambahkan bahwa individu dengan kebutuhan berafiliasi yang tinggi akan berjuang keras untuk persahabatan, lebih menyukai situasi kooperatif daripada situasi kompetitif dan sangat menginginkan hubungan yang melibatkan derajat pemahaman timbal balik yang tinggi.</w:t>
      </w:r>
    </w:p>
    <w:p w:rsidR="00821099" w:rsidRPr="00DD71C3" w:rsidRDefault="004C79CD" w:rsidP="004C79CD">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5644F" w:rsidRPr="00DD71C3">
        <w:rPr>
          <w:rFonts w:ascii="Times New Roman" w:eastAsia="Times New Roman" w:hAnsi="Times New Roman" w:cs="Times New Roman"/>
          <w:sz w:val="24"/>
          <w:szCs w:val="24"/>
        </w:rPr>
        <w:t xml:space="preserve">Menurut </w:t>
      </w:r>
      <w:r w:rsidR="00F2034B" w:rsidRPr="00DD71C3">
        <w:rPr>
          <w:rFonts w:ascii="Times New Roman" w:eastAsia="Times New Roman" w:hAnsi="Times New Roman" w:cs="Times New Roman"/>
          <w:sz w:val="24"/>
          <w:szCs w:val="24"/>
        </w:rPr>
        <w:t>Martaniah dalam Nurwanti</w:t>
      </w:r>
      <w:r w:rsidR="00F2034B" w:rsidRPr="00DD71C3">
        <w:rPr>
          <w:rFonts w:ascii="Times New Roman" w:eastAsia="Times New Roman" w:hAnsi="Times New Roman" w:cs="Times New Roman"/>
          <w:sz w:val="24"/>
          <w:szCs w:val="24"/>
          <w:lang w:val="en-US"/>
        </w:rPr>
        <w:t xml:space="preserve"> (</w:t>
      </w:r>
      <w:r w:rsidR="00A5644F" w:rsidRPr="00DD71C3">
        <w:rPr>
          <w:rFonts w:ascii="Times New Roman" w:eastAsia="Times New Roman" w:hAnsi="Times New Roman" w:cs="Times New Roman"/>
          <w:sz w:val="24"/>
          <w:szCs w:val="24"/>
        </w:rPr>
        <w:t>1998), indikator motivasi berafiliasi sebagai berikut:</w:t>
      </w:r>
    </w:p>
    <w:p w:rsidR="00A5644F" w:rsidRPr="00DD71C3" w:rsidRDefault="00A5644F" w:rsidP="00484C3E">
      <w:pPr>
        <w:pStyle w:val="ListParagraph"/>
        <w:numPr>
          <w:ilvl w:val="0"/>
          <w:numId w:val="44"/>
        </w:numPr>
        <w:tabs>
          <w:tab w:val="clear" w:pos="720"/>
        </w:tabs>
        <w:spacing w:after="0" w:line="480" w:lineRule="auto"/>
        <w:ind w:left="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Lebih suka bersama orang lain daripada sendirian. </w:t>
      </w:r>
    </w:p>
    <w:p w:rsidR="00A5644F" w:rsidRPr="00DD71C3" w:rsidRDefault="00A5644F" w:rsidP="00484C3E">
      <w:pPr>
        <w:pStyle w:val="ListParagraph"/>
        <w:numPr>
          <w:ilvl w:val="0"/>
          <w:numId w:val="44"/>
        </w:numPr>
        <w:tabs>
          <w:tab w:val="left" w:pos="142"/>
        </w:tabs>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Sering berinteraksi dengan orang lain.</w:t>
      </w:r>
    </w:p>
    <w:p w:rsidR="00A5644F" w:rsidRPr="00DD71C3" w:rsidRDefault="00A5644F" w:rsidP="00484C3E">
      <w:pPr>
        <w:pStyle w:val="ListParagraph"/>
        <w:numPr>
          <w:ilvl w:val="0"/>
          <w:numId w:val="44"/>
        </w:numPr>
        <w:tabs>
          <w:tab w:val="left" w:pos="142"/>
        </w:tabs>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Menerima orang lain dan mendapatkan afeksi dari mereka.</w:t>
      </w:r>
    </w:p>
    <w:p w:rsidR="00A5644F" w:rsidRPr="00DD71C3" w:rsidRDefault="00A5644F" w:rsidP="00484C3E">
      <w:pPr>
        <w:pStyle w:val="ListParagraph"/>
        <w:numPr>
          <w:ilvl w:val="0"/>
          <w:numId w:val="44"/>
        </w:numPr>
        <w:tabs>
          <w:tab w:val="left" w:pos="142"/>
        </w:tabs>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Menyenangkan hati orang lain dan mendapatkan afeksi dari mereka.</w:t>
      </w:r>
    </w:p>
    <w:p w:rsidR="00A5644F" w:rsidRPr="00DD71C3" w:rsidRDefault="00A5644F" w:rsidP="00484C3E">
      <w:pPr>
        <w:pStyle w:val="ListParagraph"/>
        <w:numPr>
          <w:ilvl w:val="0"/>
          <w:numId w:val="44"/>
        </w:numPr>
        <w:tabs>
          <w:tab w:val="left" w:pos="142"/>
        </w:tabs>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Menunjukkan dan memelihara sikap setia terhadap teman dan keluarga.</w:t>
      </w:r>
    </w:p>
    <w:p w:rsidR="00A5644F" w:rsidRPr="00DD71C3" w:rsidRDefault="00A5644F" w:rsidP="00484C3E">
      <w:pPr>
        <w:pStyle w:val="ListParagraph"/>
        <w:numPr>
          <w:ilvl w:val="0"/>
          <w:numId w:val="44"/>
        </w:numPr>
        <w:tabs>
          <w:tab w:val="clear" w:pos="720"/>
        </w:tabs>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lastRenderedPageBreak/>
        <w:t>Mencari persetujuan atau kesepakatan orang lain.</w:t>
      </w:r>
    </w:p>
    <w:p w:rsidR="00A5644F" w:rsidRPr="00DD71C3" w:rsidRDefault="00A5644F" w:rsidP="00484C3E">
      <w:pPr>
        <w:pStyle w:val="ListParagraph"/>
        <w:numPr>
          <w:ilvl w:val="0"/>
          <w:numId w:val="44"/>
        </w:numPr>
        <w:tabs>
          <w:tab w:val="left" w:pos="142"/>
        </w:tabs>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Bekerja lebih efektif bila bersama orang-orang lain dalam suasana keakraban.</w:t>
      </w:r>
    </w:p>
    <w:p w:rsidR="00DD71C3" w:rsidRPr="00DD71C3" w:rsidRDefault="00A5644F" w:rsidP="00DD71C3">
      <w:pPr>
        <w:pStyle w:val="ListParagraph"/>
        <w:numPr>
          <w:ilvl w:val="0"/>
          <w:numId w:val="44"/>
        </w:numPr>
        <w:tabs>
          <w:tab w:val="left" w:pos="142"/>
        </w:tabs>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Lebih memperhatikan segi hubungan pribadi yang ada dalam pekerjaannya daripada segitugas-tugasnya. </w:t>
      </w:r>
    </w:p>
    <w:p w:rsidR="00DF5910" w:rsidRPr="00DD71C3" w:rsidRDefault="00DF5910" w:rsidP="00E35443">
      <w:pPr>
        <w:pStyle w:val="ListParagraph"/>
        <w:numPr>
          <w:ilvl w:val="1"/>
          <w:numId w:val="28"/>
        </w:numPr>
        <w:tabs>
          <w:tab w:val="left" w:pos="142"/>
        </w:tabs>
        <w:spacing w:after="0" w:line="480" w:lineRule="auto"/>
        <w:ind w:left="426" w:hanging="426"/>
        <w:jc w:val="both"/>
        <w:rPr>
          <w:rFonts w:ascii="Times New Roman" w:eastAsia="Times New Roman" w:hAnsi="Times New Roman" w:cs="Times New Roman"/>
          <w:sz w:val="24"/>
          <w:szCs w:val="24"/>
        </w:rPr>
      </w:pPr>
      <w:r w:rsidRPr="00DD71C3">
        <w:rPr>
          <w:rFonts w:ascii="Times New Roman" w:hAnsi="Times New Roman" w:cs="Times New Roman"/>
          <w:sz w:val="24"/>
          <w:szCs w:val="24"/>
        </w:rPr>
        <w:t>Motivasi berafiliasi di sekolah dasar</w:t>
      </w:r>
    </w:p>
    <w:p w:rsidR="00DB4483" w:rsidRPr="00DD71C3" w:rsidRDefault="00DF5910" w:rsidP="00911FB7">
      <w:pPr>
        <w:spacing w:after="0" w:line="480" w:lineRule="auto"/>
        <w:ind w:firstLine="720"/>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Motivasi berafiliasi peserta d</w:t>
      </w:r>
      <w:r w:rsidR="0059589D" w:rsidRPr="00DD71C3">
        <w:rPr>
          <w:rFonts w:ascii="Times New Roman" w:eastAsia="Times New Roman" w:hAnsi="Times New Roman" w:cs="Times New Roman"/>
          <w:sz w:val="24"/>
          <w:szCs w:val="24"/>
        </w:rPr>
        <w:t>idik di sekolah dasar dipengaruhi</w:t>
      </w:r>
      <w:r w:rsidRPr="00DD71C3">
        <w:rPr>
          <w:rFonts w:ascii="Times New Roman" w:eastAsia="Times New Roman" w:hAnsi="Times New Roman" w:cs="Times New Roman"/>
          <w:sz w:val="24"/>
          <w:szCs w:val="24"/>
        </w:rPr>
        <w:t xml:space="preserve"> oleh pola komunikasi yang dibangun</w:t>
      </w:r>
      <w:r w:rsidR="001354DF" w:rsidRPr="00DD71C3">
        <w:rPr>
          <w:rFonts w:ascii="Times New Roman" w:eastAsia="Times New Roman" w:hAnsi="Times New Roman" w:cs="Times New Roman"/>
          <w:sz w:val="24"/>
          <w:szCs w:val="24"/>
        </w:rPr>
        <w:t xml:space="preserve"> oleh elemen di sekolah</w:t>
      </w:r>
      <w:r w:rsidRPr="00DD71C3">
        <w:rPr>
          <w:rFonts w:ascii="Times New Roman" w:eastAsia="Times New Roman" w:hAnsi="Times New Roman" w:cs="Times New Roman"/>
          <w:sz w:val="24"/>
          <w:szCs w:val="24"/>
        </w:rPr>
        <w:t xml:space="preserve"> melaui metode pendidika</w:t>
      </w:r>
      <w:r w:rsidR="00382389" w:rsidRPr="00DD71C3">
        <w:rPr>
          <w:rFonts w:ascii="Times New Roman" w:eastAsia="Times New Roman" w:hAnsi="Times New Roman" w:cs="Times New Roman"/>
          <w:sz w:val="24"/>
          <w:szCs w:val="24"/>
        </w:rPr>
        <w:t xml:space="preserve">n dan pengajaran. Menurut Popenoe </w:t>
      </w:r>
      <w:r w:rsidR="00506165" w:rsidRPr="00DD71C3">
        <w:rPr>
          <w:rFonts w:ascii="Times New Roman" w:eastAsia="Times New Roman" w:hAnsi="Times New Roman" w:cs="Times New Roman"/>
          <w:sz w:val="24"/>
          <w:szCs w:val="24"/>
        </w:rPr>
        <w:t>(2004)</w:t>
      </w:r>
      <w:r w:rsidRPr="00DD71C3">
        <w:rPr>
          <w:rFonts w:ascii="Times New Roman" w:eastAsia="Times New Roman" w:hAnsi="Times New Roman" w:cs="Times New Roman"/>
          <w:sz w:val="24"/>
          <w:szCs w:val="24"/>
        </w:rPr>
        <w:t xml:space="preserve"> mengemukakan pendapat yang lebih terperinci mengenai fungsi pendidikan s</w:t>
      </w:r>
      <w:r w:rsidR="00911FB7" w:rsidRPr="00DD71C3">
        <w:rPr>
          <w:rFonts w:ascii="Times New Roman" w:eastAsia="Times New Roman" w:hAnsi="Times New Roman" w:cs="Times New Roman"/>
          <w:sz w:val="24"/>
          <w:szCs w:val="24"/>
        </w:rPr>
        <w:t>ekolah. Menurut beliau ada 4</w:t>
      </w:r>
      <w:r w:rsidRPr="00DD71C3">
        <w:rPr>
          <w:rFonts w:ascii="Times New Roman" w:eastAsia="Times New Roman" w:hAnsi="Times New Roman" w:cs="Times New Roman"/>
          <w:sz w:val="24"/>
          <w:szCs w:val="24"/>
        </w:rPr>
        <w:t xml:space="preserve"> macam fungsi itu, yaitu:</w:t>
      </w:r>
    </w:p>
    <w:p w:rsidR="00DF5910" w:rsidRPr="00DD71C3" w:rsidRDefault="00DF5910" w:rsidP="00DD71C3">
      <w:pPr>
        <w:pStyle w:val="ListParagraph"/>
        <w:numPr>
          <w:ilvl w:val="0"/>
          <w:numId w:val="29"/>
        </w:numPr>
        <w:spacing w:after="0" w:line="480" w:lineRule="auto"/>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Transmisi kebudayaan masyarakat</w:t>
      </w:r>
    </w:p>
    <w:p w:rsidR="00DF5910" w:rsidRPr="00DD71C3" w:rsidRDefault="00DF5910" w:rsidP="004623BA">
      <w:pPr>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Menolong individu memilih dan melakukan peranan sosialnya</w:t>
      </w:r>
    </w:p>
    <w:p w:rsidR="00DF5910" w:rsidRPr="00DD71C3" w:rsidRDefault="00926598" w:rsidP="00DD71C3">
      <w:pPr>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Menjamin integrasi sos</w:t>
      </w:r>
      <w:r w:rsidR="00DF5910" w:rsidRPr="00DD71C3">
        <w:rPr>
          <w:rFonts w:ascii="Times New Roman" w:eastAsia="Times New Roman" w:hAnsi="Times New Roman" w:cs="Times New Roman"/>
          <w:sz w:val="24"/>
          <w:szCs w:val="24"/>
        </w:rPr>
        <w:t>ial</w:t>
      </w:r>
    </w:p>
    <w:p w:rsidR="00DF5910" w:rsidRPr="00DD71C3" w:rsidRDefault="001354DF" w:rsidP="005262B9">
      <w:pPr>
        <w:numPr>
          <w:ilvl w:val="0"/>
          <w:numId w:val="29"/>
        </w:numPr>
        <w:spacing w:before="100" w:beforeAutospacing="1" w:after="0" w:line="480" w:lineRule="auto"/>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Sebagai sumber inovasi sos</w:t>
      </w:r>
      <w:r w:rsidR="00DF5910" w:rsidRPr="00DD71C3">
        <w:rPr>
          <w:rFonts w:ascii="Times New Roman" w:eastAsia="Times New Roman" w:hAnsi="Times New Roman" w:cs="Times New Roman"/>
          <w:sz w:val="24"/>
          <w:szCs w:val="24"/>
        </w:rPr>
        <w:t>ial</w:t>
      </w:r>
    </w:p>
    <w:p w:rsidR="00DF5910" w:rsidRPr="00DD71C3" w:rsidRDefault="00DF5910" w:rsidP="00DF5910">
      <w:pPr>
        <w:spacing w:after="0" w:line="480" w:lineRule="auto"/>
        <w:ind w:firstLine="720"/>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Pendidikan sekolah dasar sebagai jenjang paling dasar pada pendidikan formal mempunyai peran besar bagi keberlangsungan proses pendidikan selanjutnya. Hal ini sesuai dengan Undang-undang RI Nomor 20 Tahun 2003 pasal 17 ayat 1 yang menyebutkan bahwa “ Pendidikan dasar merupakan jenjang pendidikan yang melandasi jenjang pendidikan menengah.” Dalam Kurikulum Tingkat Satuan Pendidikan untuk Satuan Pendidikan Dasar (Tahun 2007 Semester I&amp;II) dijelaskan bahwa “Tujuan Pendidikan Dasar adalah meletakan dasar kecerdasan, pengetahuan, kepribadian, akhlaq mulia, serta keterampilan untuk hidup mandiri dan mengikuti pendidikan lebih lanjut.” Membekali peserta didik </w:t>
      </w:r>
      <w:r w:rsidRPr="00DD71C3">
        <w:rPr>
          <w:rFonts w:ascii="Times New Roman" w:eastAsia="Times New Roman" w:hAnsi="Times New Roman" w:cs="Times New Roman"/>
          <w:sz w:val="24"/>
          <w:szCs w:val="24"/>
        </w:rPr>
        <w:lastRenderedPageBreak/>
        <w:t xml:space="preserve">agar cerdas secara intelektual pengetahuan dan sosial merupakan peran guru di sekolah. </w:t>
      </w:r>
    </w:p>
    <w:p w:rsidR="00DD71C3" w:rsidRPr="00DD71C3" w:rsidRDefault="00DF5910" w:rsidP="00DD71C3">
      <w:pPr>
        <w:spacing w:after="0" w:line="480" w:lineRule="auto"/>
        <w:ind w:firstLine="720"/>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Proses berafiliasi di sekolah dasar didasari oleh beberapa faktor, menurut Soekanto (2009) ada 6 faktor yang menyebabkan munculnya </w:t>
      </w:r>
      <w:r w:rsidR="00EB15DE" w:rsidRPr="00DD71C3">
        <w:rPr>
          <w:rFonts w:ascii="Times New Roman" w:eastAsia="Times New Roman" w:hAnsi="Times New Roman" w:cs="Times New Roman"/>
          <w:sz w:val="24"/>
          <w:szCs w:val="24"/>
        </w:rPr>
        <w:t>motivasi berafiliasi</w:t>
      </w:r>
      <w:r w:rsidRPr="00DD71C3">
        <w:rPr>
          <w:rFonts w:ascii="Times New Roman" w:eastAsia="Times New Roman" w:hAnsi="Times New Roman" w:cs="Times New Roman"/>
          <w:sz w:val="24"/>
          <w:szCs w:val="24"/>
        </w:rPr>
        <w:t xml:space="preserve"> seperti sugesti, imitasi, identifikasi, simpati, motivasi, dan empati.</w:t>
      </w:r>
    </w:p>
    <w:p w:rsidR="00DF5910" w:rsidRPr="00DD71C3" w:rsidRDefault="00DF5910" w:rsidP="00DD71C3">
      <w:pPr>
        <w:pStyle w:val="ListParagraph"/>
        <w:numPr>
          <w:ilvl w:val="0"/>
          <w:numId w:val="30"/>
        </w:numPr>
        <w:tabs>
          <w:tab w:val="clear" w:pos="720"/>
        </w:tabs>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Imitasi, adalah tindakan sosial meniru sikap, tindakan, tingkah laku, atau penampilan fisik seseorang secara berlebihan. sebagai suatu proses, adakalanya imitasi berdampak positif apabila yang ditiru tersebut individu-individu yang baik menurut pandangan umum masyarakat. Akan tetapi, imitasi bisa juga berdampak negatif apabila sosok individu yang ditiru berlawanan dengan pandangan umum masyarakat. contoh : seorang </w:t>
      </w:r>
      <w:r w:rsidR="005C7681" w:rsidRPr="00DD71C3">
        <w:rPr>
          <w:rFonts w:ascii="Times New Roman" w:eastAsia="Times New Roman" w:hAnsi="Times New Roman" w:cs="Times New Roman"/>
          <w:sz w:val="24"/>
          <w:szCs w:val="24"/>
        </w:rPr>
        <w:t>siswa</w:t>
      </w:r>
      <w:r w:rsidRPr="00DD71C3">
        <w:rPr>
          <w:rFonts w:ascii="Times New Roman" w:eastAsia="Times New Roman" w:hAnsi="Times New Roman" w:cs="Times New Roman"/>
          <w:sz w:val="24"/>
          <w:szCs w:val="24"/>
        </w:rPr>
        <w:t xml:space="preserve"> meniru penampilan artis terkenal, seperti rambut gondrong, memakai anting, dan kalung secara berlebihan. Tindakan seperti itu akan mengundang reaksi dari lingkungan sosial yang menilai penampilan itu sebagai urakan atau tidak sopan.</w:t>
      </w:r>
    </w:p>
    <w:p w:rsidR="00DF5910" w:rsidRPr="00DD71C3" w:rsidRDefault="00DF5910" w:rsidP="0064427E">
      <w:pPr>
        <w:numPr>
          <w:ilvl w:val="0"/>
          <w:numId w:val="30"/>
        </w:numPr>
        <w:tabs>
          <w:tab w:val="clear" w:pos="720"/>
        </w:tabs>
        <w:spacing w:before="100" w:beforeAutospacing="1" w:after="100" w:afterAutospacing="1"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Sugesti, adalah pemberian pengaruh atau pandangan dari satu pihak kepada pihak lain. Akibatnya, pihak yang dipengaruhi akan tergerak mengikuti pengaruh atau pandangan itu dan akan menerimanya secara sadar atau tidak sadar tanpa berpikir panjang. Sugesti biasanya diperoleh dari orang-orang yang berwibawa dan memiliki pengaruh besar di lingkungan sosialnya. Akan tetapi, sugesti dapat pula berasal dari kelompok mayoritas terhadap kelompok minoritas, ataupun orang dewasa terhadap anak-anak. Cepat atau lambatnya proses sugesti ini sangat tergantung pada usia, kepribadian, kemampuan </w:t>
      </w:r>
      <w:r w:rsidRPr="00DD71C3">
        <w:rPr>
          <w:rFonts w:ascii="Times New Roman" w:eastAsia="Times New Roman" w:hAnsi="Times New Roman" w:cs="Times New Roman"/>
          <w:sz w:val="24"/>
          <w:szCs w:val="24"/>
        </w:rPr>
        <w:lastRenderedPageBreak/>
        <w:t>intelektual, dan keadaan fisik seseorang. sebagai contoh Pimpinan partai politik melakukan kampanye di hadapan pendukungnya agar memilih partai politiknya. Tindakan itu dilakukan untuk meyakinkan dan memengaruhi orang banyak agar mengikuti partainya.</w:t>
      </w:r>
    </w:p>
    <w:p w:rsidR="00DF5910" w:rsidRPr="00DD71C3" w:rsidRDefault="00DF5910" w:rsidP="009A1D8E">
      <w:pPr>
        <w:numPr>
          <w:ilvl w:val="0"/>
          <w:numId w:val="30"/>
        </w:numPr>
        <w:tabs>
          <w:tab w:val="clear" w:pos="720"/>
        </w:tabs>
        <w:spacing w:before="100" w:beforeAutospacing="1" w:after="100" w:afterAutospacing="1"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Identifikasi, adalah kecenderungan dalam diri seseorang untuk menjadi sama dengan orang lain. Orang lain yang menjadi sasaran identifikasi dinamakan idola ( kata idol berarti sosok yang dipuja ). Identifikasi merupakan bentuk lebih lanjut dari proses imitasi dan proses sugesti yang pengaruhnya amat kuat. Misalnya, seorang remaja mengidentifikasikan dirinya dengan seorang penyanyi terkenal yang ia kagumi. Lalu, ia akan berusaha mengubah penampilan dirinya agar sama dengan penyanyi idolanya, mulai dari model rambut, pakaian, gaya bicara, bahkan sampai makanan kesukaan. Pada umumnya, proses identifikasi berlangsung secara kurang disadari oleh seseorang. Namun, yang pasti sang idola yang menjadi sasaran identifikasi benar-benar dikenal, entah langsung (bertemu, berbicara) ataupun tidak langsung (melalui media informasi).</w:t>
      </w:r>
    </w:p>
    <w:p w:rsidR="00DF5910" w:rsidRPr="00DD71C3" w:rsidRDefault="00DF5910" w:rsidP="00A33316">
      <w:pPr>
        <w:numPr>
          <w:ilvl w:val="0"/>
          <w:numId w:val="30"/>
        </w:numPr>
        <w:tabs>
          <w:tab w:val="clear" w:pos="720"/>
        </w:tabs>
        <w:spacing w:before="100" w:beforeAutospacing="1" w:after="100" w:afterAutospacing="1"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Simpati, adalah suatu proses dimana seseorang merasa tertarik dengan orang lain. Rasa tertarik ini didasari atau didorong oleh keinginan-keinginan untuk memahami pihak lain untuk memahami perasaannya ataupun bekerja sama dengannya. Dibandingkan ketiga faktor interaksi sosial sebelumnya, simpati terjadi melalui proses yang relatif lambat.Namun, pengaruh simpati lebih mendalam dan tahan lama. Agar simpati dapat berlangsung, diperlukan adanya saling pengertian antara kedua belah pihak. Pihak yang satu terbuka </w:t>
      </w:r>
      <w:r w:rsidRPr="00DD71C3">
        <w:rPr>
          <w:rFonts w:ascii="Times New Roman" w:eastAsia="Times New Roman" w:hAnsi="Times New Roman" w:cs="Times New Roman"/>
          <w:sz w:val="24"/>
          <w:szCs w:val="24"/>
        </w:rPr>
        <w:lastRenderedPageBreak/>
        <w:t>mengungkapkan pikiran ataupun isi hatinya. Sedangkan pihak yang lain mau menerimanya. Itulah sebabnya, simpati menjadi dasar hubungan persahabatan.</w:t>
      </w:r>
    </w:p>
    <w:p w:rsidR="00DF5910" w:rsidRPr="00DD71C3" w:rsidRDefault="00DF5910" w:rsidP="00C17409">
      <w:pPr>
        <w:numPr>
          <w:ilvl w:val="0"/>
          <w:numId w:val="30"/>
        </w:numPr>
        <w:tabs>
          <w:tab w:val="clear" w:pos="720"/>
        </w:tabs>
        <w:spacing w:before="100" w:beforeAutospacing="1" w:after="100" w:afterAutospacing="1"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Motivasi, merupakan dorongan, rangsangan, pengaruh, atau stimulasi yang diberikan seorang individu kepada individu lain sehingga orang yang diberi motivasi menuruti atau melaksanakan apa yang dimotivasikan itu secara kritis, rasional, dan penuh rasa tanggung jawab. Motivasi dapat diberikan dari seorang individu kepada kelompok, kelompok kepada kelompok, atau kelompok kepada individu. Wujud motivasi dapat berupa sikap, perilaku, pendapat, saran, dan pertanyaan. Penghargaan berupa pujian guru kepada </w:t>
      </w:r>
      <w:r w:rsidR="005C7681" w:rsidRPr="00DD71C3">
        <w:rPr>
          <w:rFonts w:ascii="Times New Roman" w:eastAsia="Times New Roman" w:hAnsi="Times New Roman" w:cs="Times New Roman"/>
          <w:sz w:val="24"/>
          <w:szCs w:val="24"/>
        </w:rPr>
        <w:t>siswa</w:t>
      </w:r>
      <w:r w:rsidRPr="00DD71C3">
        <w:rPr>
          <w:rFonts w:ascii="Times New Roman" w:eastAsia="Times New Roman" w:hAnsi="Times New Roman" w:cs="Times New Roman"/>
          <w:sz w:val="24"/>
          <w:szCs w:val="24"/>
        </w:rPr>
        <w:t xml:space="preserve"> berprestasi tinggi merupakan motivasi bagi </w:t>
      </w:r>
      <w:r w:rsidR="005C7681" w:rsidRPr="00DD71C3">
        <w:rPr>
          <w:rFonts w:ascii="Times New Roman" w:eastAsia="Times New Roman" w:hAnsi="Times New Roman" w:cs="Times New Roman"/>
          <w:sz w:val="24"/>
          <w:szCs w:val="24"/>
        </w:rPr>
        <w:t>siswa</w:t>
      </w:r>
      <w:r w:rsidRPr="00DD71C3">
        <w:rPr>
          <w:rFonts w:ascii="Times New Roman" w:eastAsia="Times New Roman" w:hAnsi="Times New Roman" w:cs="Times New Roman"/>
          <w:sz w:val="24"/>
          <w:szCs w:val="24"/>
        </w:rPr>
        <w:t xml:space="preserve"> untuk belajar lebih giat lagi. Motivasi diberikan oleh orang-orang yang kedudukan atau statusnya lebih tinggi dan berwibawa. Mereka memiliki unsur-unsur keteladanan dan panutan masyarakat. misalnya : seorang ayah yang baik dan bijaksana, serta memberikan kasih sayangnya kepada anak dan istrinya adalah tokoh yang patut disegani bagi seluruh anggota keluarganya. apa yang dilakukan ayah akan menjadi motivasi bagi keluarganya untuk berbuat dan berperilaku sebaik ayahnya. contoh lain seorang kepala daerah yang berwibawa penuh kharisma menjalankan pemerintahan didaerahnya melalui serangkaian proses sosial untuk memotivasi warga agar berperan aktif dalam membangun daerah yang lebih sejahtera.</w:t>
      </w:r>
    </w:p>
    <w:p w:rsidR="00DD71C3" w:rsidRPr="00DD71C3" w:rsidRDefault="00DF5910" w:rsidP="00DD71C3">
      <w:pPr>
        <w:numPr>
          <w:ilvl w:val="0"/>
          <w:numId w:val="30"/>
        </w:numPr>
        <w:tabs>
          <w:tab w:val="clear" w:pos="720"/>
        </w:tabs>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Empati, adalah proses kejiwaan seorang individu untuk larut dalam perasaan orang lain. Baik suka maupun duka. Contohnya, kalau kita melihat orang </w:t>
      </w:r>
      <w:r w:rsidRPr="00DD71C3">
        <w:rPr>
          <w:rFonts w:ascii="Times New Roman" w:eastAsia="Times New Roman" w:hAnsi="Times New Roman" w:cs="Times New Roman"/>
          <w:sz w:val="24"/>
          <w:szCs w:val="24"/>
        </w:rPr>
        <w:lastRenderedPageBreak/>
        <w:t>mendapat musibah sampai luka berat, seolah-olah kita ikut menderita. kita tidak hanya merasa kasihan terhadap orang yang terkena musibah itu tetapi juga ikut merasakan penderitaannya. Demikian juga, kalau seorang teman dekat kita ada yang meninggal dunia, kita merasa kehilangan seolah-olah saudara kita sendiri yang meninggal dunia</w:t>
      </w:r>
    </w:p>
    <w:p w:rsidR="00DD71C3" w:rsidRDefault="004C79CD" w:rsidP="004623B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5910" w:rsidRPr="00DD71C3">
        <w:rPr>
          <w:rFonts w:ascii="Times New Roman" w:hAnsi="Times New Roman" w:cs="Times New Roman"/>
          <w:sz w:val="24"/>
          <w:szCs w:val="24"/>
        </w:rPr>
        <w:t>Anak pada usia SD mulai belajar tidak bergantung pada lingkungan keluarga. Anak (</w:t>
      </w:r>
      <w:r w:rsidR="005C7681" w:rsidRPr="00DD71C3">
        <w:rPr>
          <w:rFonts w:ascii="Times New Roman" w:hAnsi="Times New Roman" w:cs="Times New Roman"/>
          <w:sz w:val="24"/>
          <w:szCs w:val="24"/>
        </w:rPr>
        <w:t>siswa</w:t>
      </w:r>
      <w:r w:rsidR="00DF5910" w:rsidRPr="00DD71C3">
        <w:rPr>
          <w:rFonts w:ascii="Times New Roman" w:hAnsi="Times New Roman" w:cs="Times New Roman"/>
          <w:sz w:val="24"/>
          <w:szCs w:val="24"/>
        </w:rPr>
        <w:t xml:space="preserve">) SD mulai untuk belajar memberi dan menerima dalam kehidupan sosial diantara teman sebaya. Proses pembelajaran dalam memasuki kelompok sebaya merupakan proses pembelajaran “kepribadian sosial” sehingga muncul suatu kebutuhan dan dorongan untuk melakukan interaksi yang menjadi sebab munculnya motivasi berafiliasi. Sekolah merupakan tempat yang kondusif bagi kebanyakan </w:t>
      </w:r>
      <w:r w:rsidR="005C7681" w:rsidRPr="00DD71C3">
        <w:rPr>
          <w:rFonts w:ascii="Times New Roman" w:hAnsi="Times New Roman" w:cs="Times New Roman"/>
          <w:sz w:val="24"/>
          <w:szCs w:val="24"/>
        </w:rPr>
        <w:t>siswa</w:t>
      </w:r>
      <w:r w:rsidR="00DF5910" w:rsidRPr="00DD71C3">
        <w:rPr>
          <w:rFonts w:ascii="Times New Roman" w:hAnsi="Times New Roman" w:cs="Times New Roman"/>
          <w:sz w:val="24"/>
          <w:szCs w:val="24"/>
        </w:rPr>
        <w:t xml:space="preserve"> untuk belajar bergaul dan bekerja bersama teman sebaya. </w:t>
      </w:r>
    </w:p>
    <w:p w:rsidR="00317691" w:rsidRPr="00DD71C3" w:rsidRDefault="00317691" w:rsidP="00317691">
      <w:pPr>
        <w:spacing w:after="0" w:line="240" w:lineRule="auto"/>
        <w:jc w:val="both"/>
        <w:rPr>
          <w:rFonts w:ascii="Times New Roman" w:eastAsia="Times New Roman" w:hAnsi="Times New Roman" w:cs="Times New Roman"/>
          <w:sz w:val="24"/>
          <w:szCs w:val="24"/>
        </w:rPr>
      </w:pPr>
    </w:p>
    <w:p w:rsidR="00347824" w:rsidRDefault="00381175" w:rsidP="00DD71C3">
      <w:pPr>
        <w:pStyle w:val="ListParagraph"/>
        <w:numPr>
          <w:ilvl w:val="0"/>
          <w:numId w:val="5"/>
        </w:numPr>
        <w:tabs>
          <w:tab w:val="left" w:pos="0"/>
        </w:tabs>
        <w:spacing w:line="480" w:lineRule="auto"/>
        <w:ind w:left="426" w:hanging="426"/>
        <w:rPr>
          <w:rFonts w:ascii="Times New Roman" w:hAnsi="Times New Roman" w:cs="Times New Roman"/>
          <w:b/>
          <w:sz w:val="24"/>
          <w:szCs w:val="24"/>
        </w:rPr>
      </w:pPr>
      <w:r w:rsidRPr="00DD71C3">
        <w:rPr>
          <w:rFonts w:ascii="Times New Roman" w:hAnsi="Times New Roman" w:cs="Times New Roman"/>
          <w:b/>
          <w:sz w:val="24"/>
          <w:szCs w:val="24"/>
        </w:rPr>
        <w:t xml:space="preserve">Keaktifan Mengikuti Kegiatan </w:t>
      </w:r>
      <w:r w:rsidR="00A47E66" w:rsidRPr="00DD71C3">
        <w:rPr>
          <w:rFonts w:ascii="Times New Roman" w:hAnsi="Times New Roman" w:cs="Times New Roman"/>
          <w:b/>
          <w:sz w:val="24"/>
          <w:szCs w:val="24"/>
        </w:rPr>
        <w:t>Ekstrakurikuler</w:t>
      </w:r>
    </w:p>
    <w:p w:rsidR="00317691" w:rsidRPr="00DD71C3" w:rsidRDefault="00317691" w:rsidP="00317691">
      <w:pPr>
        <w:pStyle w:val="ListParagraph"/>
        <w:tabs>
          <w:tab w:val="left" w:pos="0"/>
        </w:tabs>
        <w:spacing w:line="240" w:lineRule="auto"/>
        <w:ind w:left="426"/>
        <w:rPr>
          <w:rFonts w:ascii="Times New Roman" w:hAnsi="Times New Roman" w:cs="Times New Roman"/>
          <w:b/>
          <w:sz w:val="24"/>
          <w:szCs w:val="24"/>
        </w:rPr>
      </w:pPr>
    </w:p>
    <w:p w:rsidR="00347824" w:rsidRPr="00DD71C3" w:rsidRDefault="001F1138" w:rsidP="005262B9">
      <w:pPr>
        <w:pStyle w:val="ListParagraph"/>
        <w:numPr>
          <w:ilvl w:val="0"/>
          <w:numId w:val="36"/>
        </w:numPr>
        <w:tabs>
          <w:tab w:val="left" w:pos="0"/>
        </w:tabs>
        <w:spacing w:after="0" w:line="480" w:lineRule="auto"/>
        <w:ind w:left="426" w:hanging="426"/>
        <w:rPr>
          <w:rFonts w:ascii="Times New Roman" w:hAnsi="Times New Roman" w:cs="Times New Roman"/>
          <w:sz w:val="24"/>
          <w:szCs w:val="24"/>
        </w:rPr>
      </w:pPr>
      <w:r w:rsidRPr="00DD71C3">
        <w:rPr>
          <w:rFonts w:ascii="Times New Roman" w:hAnsi="Times New Roman" w:cs="Times New Roman"/>
          <w:sz w:val="24"/>
          <w:szCs w:val="24"/>
        </w:rPr>
        <w:t>Pengertian Keaktifan</w:t>
      </w:r>
    </w:p>
    <w:p w:rsidR="00347824" w:rsidRPr="00DD71C3" w:rsidRDefault="00347824" w:rsidP="00347824">
      <w:pPr>
        <w:spacing w:after="0" w:line="480" w:lineRule="auto"/>
        <w:ind w:firstLine="720"/>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Keaktifan berasal dari kata aktif yang berarti sibuk, giat (Kamus Besar Bahasa Indonesia, </w:t>
      </w:r>
      <w:r w:rsidR="0080043B" w:rsidRPr="00DD71C3">
        <w:rPr>
          <w:rFonts w:ascii="Times New Roman" w:eastAsia="Times New Roman" w:hAnsi="Times New Roman" w:cs="Times New Roman"/>
          <w:sz w:val="24"/>
          <w:szCs w:val="24"/>
        </w:rPr>
        <w:t>2002</w:t>
      </w:r>
      <w:r w:rsidRPr="00DD71C3">
        <w:rPr>
          <w:rFonts w:ascii="Times New Roman" w:eastAsia="Times New Roman" w:hAnsi="Times New Roman" w:cs="Times New Roman"/>
          <w:sz w:val="24"/>
          <w:szCs w:val="24"/>
        </w:rPr>
        <w:t>). Aktif mendapat awalan ke- dan akhiran–an, sehingga menjadi keaktifan yang mempunyai arti kegiatan atau kesibukan. Keaktifan siswa diartikan sebagai hal atau keadaan dimana siswa</w:t>
      </w:r>
      <w:r w:rsidR="00F661FF" w:rsidRPr="00DD71C3">
        <w:rPr>
          <w:rFonts w:ascii="Times New Roman" w:eastAsia="Times New Roman" w:hAnsi="Times New Roman" w:cs="Times New Roman"/>
          <w:sz w:val="24"/>
          <w:szCs w:val="24"/>
        </w:rPr>
        <w:t xml:space="preserve"> dapat aktif. Sardiman (201</w:t>
      </w:r>
      <w:r w:rsidR="00F661FF" w:rsidRPr="00DD71C3">
        <w:rPr>
          <w:rFonts w:ascii="Times New Roman" w:eastAsia="Times New Roman" w:hAnsi="Times New Roman" w:cs="Times New Roman"/>
          <w:sz w:val="24"/>
          <w:szCs w:val="24"/>
          <w:lang w:val="en-US"/>
        </w:rPr>
        <w:t>2</w:t>
      </w:r>
      <w:r w:rsidRPr="00DD71C3">
        <w:rPr>
          <w:rFonts w:ascii="Times New Roman" w:eastAsia="Times New Roman" w:hAnsi="Times New Roman" w:cs="Times New Roman"/>
          <w:sz w:val="24"/>
          <w:szCs w:val="24"/>
        </w:rPr>
        <w:t>) mengemukakan bahwa keaktifan adalah kegiatan yang bersifat fisik maupun mental, yaitu berbuat dan berfikir sebagai suatu rangkaian yang tidak dapat dipisahkan.</w:t>
      </w:r>
      <w:r w:rsidR="00A51775" w:rsidRPr="00DD71C3">
        <w:rPr>
          <w:rFonts w:ascii="Times New Roman" w:eastAsia="Times New Roman" w:hAnsi="Times New Roman" w:cs="Times New Roman"/>
          <w:sz w:val="24"/>
          <w:szCs w:val="24"/>
        </w:rPr>
        <w:t xml:space="preserve"> </w:t>
      </w:r>
      <w:r w:rsidRPr="00DD71C3">
        <w:rPr>
          <w:rFonts w:ascii="Times New Roman" w:eastAsia="Times New Roman" w:hAnsi="Times New Roman" w:cs="Times New Roman"/>
          <w:sz w:val="24"/>
          <w:szCs w:val="24"/>
        </w:rPr>
        <w:t xml:space="preserve">Dari pernyataan di atas dapat disimpulkan bahwa keaktifan siswa </w:t>
      </w:r>
      <w:r w:rsidRPr="00DD71C3">
        <w:rPr>
          <w:rFonts w:ascii="Times New Roman" w:eastAsia="Times New Roman" w:hAnsi="Times New Roman" w:cs="Times New Roman"/>
          <w:sz w:val="24"/>
          <w:szCs w:val="24"/>
        </w:rPr>
        <w:lastRenderedPageBreak/>
        <w:t xml:space="preserve">adalah suatu kegiatan/aktifitas yang dilakukan oleh siswa baik secara fisik maupun non fisik seperti mental, intelektual, dan emosional. </w:t>
      </w:r>
    </w:p>
    <w:p w:rsidR="00347824" w:rsidRPr="00DD71C3" w:rsidRDefault="0080043B" w:rsidP="00347824">
      <w:pPr>
        <w:spacing w:after="0" w:line="480" w:lineRule="auto"/>
        <w:ind w:firstLine="720"/>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Sudjana (2009</w:t>
      </w:r>
      <w:r w:rsidR="00347824" w:rsidRPr="00DD71C3">
        <w:rPr>
          <w:rFonts w:ascii="Times New Roman" w:eastAsia="Times New Roman" w:hAnsi="Times New Roman" w:cs="Times New Roman"/>
          <w:sz w:val="24"/>
          <w:szCs w:val="24"/>
        </w:rPr>
        <w:t>) mengemukakan bahwa keaktifan siswa dapat dilihat dalam hal sebagai berikut.</w:t>
      </w:r>
    </w:p>
    <w:p w:rsidR="00347824" w:rsidRPr="00DD71C3" w:rsidRDefault="00347824" w:rsidP="009A1D8E">
      <w:pPr>
        <w:pStyle w:val="ListParagraph"/>
        <w:numPr>
          <w:ilvl w:val="3"/>
          <w:numId w:val="30"/>
        </w:numPr>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Turut serta dalam melaksanakan tugas.</w:t>
      </w:r>
    </w:p>
    <w:p w:rsidR="00347824" w:rsidRPr="00DD71C3" w:rsidRDefault="00347824" w:rsidP="009A1D8E">
      <w:pPr>
        <w:pStyle w:val="ListParagraph"/>
        <w:numPr>
          <w:ilvl w:val="3"/>
          <w:numId w:val="30"/>
        </w:numPr>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Terlibat dalam pemecahan masalah.</w:t>
      </w:r>
    </w:p>
    <w:p w:rsidR="00347824" w:rsidRPr="00DD71C3" w:rsidRDefault="00347824" w:rsidP="009A1D8E">
      <w:pPr>
        <w:pStyle w:val="ListParagraph"/>
        <w:numPr>
          <w:ilvl w:val="3"/>
          <w:numId w:val="30"/>
        </w:numPr>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Bertanya kepada siswa lain atau kepada guru apabila tidak memahami persoalan yang dihadapinya.</w:t>
      </w:r>
    </w:p>
    <w:p w:rsidR="00347824" w:rsidRPr="00DD71C3" w:rsidRDefault="00347824" w:rsidP="009A1D8E">
      <w:pPr>
        <w:pStyle w:val="ListParagraph"/>
        <w:numPr>
          <w:ilvl w:val="3"/>
          <w:numId w:val="30"/>
        </w:numPr>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Berusaha mencari berbagai informasi yang diperlukan untuk pemecahan </w:t>
      </w:r>
    </w:p>
    <w:p w:rsidR="00347824" w:rsidRPr="00DD71C3" w:rsidRDefault="00347824" w:rsidP="00347824">
      <w:pPr>
        <w:spacing w:after="0" w:line="480" w:lineRule="auto"/>
        <w:ind w:left="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masalah.</w:t>
      </w:r>
    </w:p>
    <w:p w:rsidR="00347824" w:rsidRPr="00DD71C3" w:rsidRDefault="00347824" w:rsidP="009A1D8E">
      <w:pPr>
        <w:pStyle w:val="ListParagraph"/>
        <w:numPr>
          <w:ilvl w:val="3"/>
          <w:numId w:val="30"/>
        </w:numPr>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Melaksanakan diskusi kelompok sesuai dengan petunjuk guru.</w:t>
      </w:r>
    </w:p>
    <w:p w:rsidR="00347824" w:rsidRPr="00DD71C3" w:rsidRDefault="00347824" w:rsidP="009A1D8E">
      <w:pPr>
        <w:pStyle w:val="ListParagraph"/>
        <w:numPr>
          <w:ilvl w:val="3"/>
          <w:numId w:val="30"/>
        </w:numPr>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Menilai kemampuan dirinya dari hasil-hasil yang diperolehnya.</w:t>
      </w:r>
    </w:p>
    <w:p w:rsidR="00347824" w:rsidRPr="00DD71C3" w:rsidRDefault="00347824" w:rsidP="009A1D8E">
      <w:pPr>
        <w:pStyle w:val="ListParagraph"/>
        <w:numPr>
          <w:ilvl w:val="3"/>
          <w:numId w:val="30"/>
        </w:numPr>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Melatih diri dalam memecahkan soal atau masalah yang sejenis.</w:t>
      </w:r>
    </w:p>
    <w:p w:rsidR="00347824" w:rsidRPr="00DD71C3" w:rsidRDefault="00347824" w:rsidP="0064427E">
      <w:pPr>
        <w:pStyle w:val="ListParagraph"/>
        <w:numPr>
          <w:ilvl w:val="3"/>
          <w:numId w:val="30"/>
        </w:numPr>
        <w:spacing w:after="100" w:afterAutospacing="1"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Kesempatan menggunakan atau menerapkan apa yang telah diperolehnya dalam menyelesaikan tugas atau persoalan yang dihadapinya.</w:t>
      </w:r>
    </w:p>
    <w:p w:rsidR="0035778C" w:rsidRPr="00DD71C3" w:rsidRDefault="0035778C" w:rsidP="00484C3E">
      <w:pPr>
        <w:pStyle w:val="ListParagraph"/>
        <w:numPr>
          <w:ilvl w:val="0"/>
          <w:numId w:val="36"/>
        </w:numPr>
        <w:tabs>
          <w:tab w:val="left" w:pos="0"/>
        </w:tabs>
        <w:spacing w:after="0" w:line="480" w:lineRule="auto"/>
        <w:ind w:left="426" w:hanging="426"/>
        <w:jc w:val="both"/>
        <w:rPr>
          <w:rFonts w:ascii="Times New Roman" w:hAnsi="Times New Roman" w:cs="Times New Roman"/>
          <w:sz w:val="24"/>
          <w:szCs w:val="24"/>
        </w:rPr>
      </w:pPr>
      <w:r w:rsidRPr="00DD71C3">
        <w:rPr>
          <w:rFonts w:ascii="Times New Roman" w:hAnsi="Times New Roman" w:cs="Times New Roman"/>
          <w:sz w:val="24"/>
          <w:szCs w:val="24"/>
        </w:rPr>
        <w:t>Pengertian Ekstrakurikuler</w:t>
      </w:r>
    </w:p>
    <w:p w:rsidR="0035778C" w:rsidRPr="00DD71C3" w:rsidRDefault="005F1D74" w:rsidP="00DD71C3">
      <w:pPr>
        <w:tabs>
          <w:tab w:val="left" w:pos="0"/>
        </w:tabs>
        <w:spacing w:after="0" w:line="480" w:lineRule="auto"/>
        <w:jc w:val="both"/>
        <w:rPr>
          <w:rFonts w:ascii="Times New Roman" w:eastAsia="Times New Roman" w:hAnsi="Times New Roman" w:cs="Times New Roman"/>
          <w:sz w:val="24"/>
          <w:szCs w:val="24"/>
        </w:rPr>
      </w:pPr>
      <w:r w:rsidRPr="00DD71C3">
        <w:rPr>
          <w:rFonts w:ascii="Times New Roman" w:hAnsi="Times New Roman" w:cs="Times New Roman"/>
          <w:sz w:val="24"/>
          <w:szCs w:val="24"/>
        </w:rPr>
        <w:tab/>
        <w:t>Dalam merumuskan pengertian</w:t>
      </w:r>
      <w:r w:rsidR="0035778C" w:rsidRPr="00DD71C3">
        <w:rPr>
          <w:rFonts w:ascii="Times New Roman" w:hAnsi="Times New Roman" w:cs="Times New Roman"/>
          <w:sz w:val="24"/>
          <w:szCs w:val="24"/>
        </w:rPr>
        <w:t xml:space="preserve"> ekstrakurikuler, para ahli menyodorkan kegiatan ekstrakurikuler dengan rumusan yang berbada antara satu dengan yang lainnya, namun memiliki orientasi yang tidak berjauhan</w:t>
      </w:r>
      <w:r w:rsidR="0035778C" w:rsidRPr="00DD71C3">
        <w:rPr>
          <w:rFonts w:ascii="Times New Roman" w:eastAsia="Times New Roman" w:hAnsi="Times New Roman" w:cs="Times New Roman"/>
          <w:sz w:val="24"/>
          <w:szCs w:val="24"/>
        </w:rPr>
        <w:t>. Mereka merumuskan defenisi tersebut sesuai dengan dalam dasar pandangan (</w:t>
      </w:r>
      <w:r w:rsidR="00D03E94" w:rsidRPr="00DD71C3">
        <w:rPr>
          <w:rFonts w:ascii="Times New Roman" w:eastAsia="Times New Roman" w:hAnsi="Times New Roman" w:cs="Times New Roman"/>
          <w:i/>
          <w:sz w:val="24"/>
          <w:szCs w:val="24"/>
        </w:rPr>
        <w:t>fra</w:t>
      </w:r>
      <w:r w:rsidR="0035778C" w:rsidRPr="00DD71C3">
        <w:rPr>
          <w:rFonts w:ascii="Times New Roman" w:eastAsia="Times New Roman" w:hAnsi="Times New Roman" w:cs="Times New Roman"/>
          <w:i/>
          <w:sz w:val="24"/>
          <w:szCs w:val="24"/>
        </w:rPr>
        <w:t>me of refrence</w:t>
      </w:r>
      <w:r w:rsidR="0035778C" w:rsidRPr="00DD71C3">
        <w:rPr>
          <w:rFonts w:ascii="Times New Roman" w:eastAsia="Times New Roman" w:hAnsi="Times New Roman" w:cs="Times New Roman"/>
          <w:sz w:val="24"/>
          <w:szCs w:val="24"/>
        </w:rPr>
        <w:t>) dan kerangka teoritis serta sesuai dengan norma yang digunakan pakar yang bersangkutan.</w:t>
      </w:r>
    </w:p>
    <w:p w:rsidR="0035778C" w:rsidRPr="00DD71C3" w:rsidRDefault="004C79CD" w:rsidP="00DD71C3">
      <w:pPr>
        <w:tabs>
          <w:tab w:val="left" w:pos="426"/>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5778C" w:rsidRPr="00DD71C3">
        <w:rPr>
          <w:rFonts w:ascii="Times New Roman" w:hAnsi="Times New Roman" w:cs="Times New Roman"/>
          <w:sz w:val="24"/>
          <w:szCs w:val="24"/>
        </w:rPr>
        <w:t>Dalam peraturan pemerintah yang tertuang dalam (Permendikbud/No 62/2014)  tentang kegiatan ekstrakurikuler pada pendidikan dasar dan pendidikan menengah menyatakan bahwa; “Kegiatan Ekstrakurikuler adalah kegiatan kurikuler yang dilakukan oleh peserta didik di luar jam belajar kegiatan intrakurikuler dan kegiatan kokurikuler, di bawah bimbingan dan pengawasan satuan pendidikan”.</w:t>
      </w:r>
    </w:p>
    <w:p w:rsidR="0035778C" w:rsidRPr="00DD71C3" w:rsidRDefault="00275B36" w:rsidP="005262B9">
      <w:pPr>
        <w:tabs>
          <w:tab w:val="left" w:pos="0"/>
        </w:tabs>
        <w:spacing w:after="0" w:line="480" w:lineRule="auto"/>
        <w:jc w:val="both"/>
        <w:rPr>
          <w:rFonts w:ascii="Times New Roman" w:hAnsi="Times New Roman" w:cs="Times New Roman"/>
          <w:sz w:val="24"/>
          <w:szCs w:val="24"/>
        </w:rPr>
      </w:pPr>
      <w:r w:rsidRPr="00DD71C3">
        <w:rPr>
          <w:rFonts w:ascii="Times New Roman" w:hAnsi="Times New Roman" w:cs="Times New Roman"/>
          <w:sz w:val="24"/>
          <w:szCs w:val="24"/>
        </w:rPr>
        <w:tab/>
      </w:r>
      <w:r w:rsidR="00506165" w:rsidRPr="00DD71C3">
        <w:rPr>
          <w:rFonts w:ascii="Times New Roman" w:eastAsia="Times New Roman" w:hAnsi="Times New Roman" w:cs="Times New Roman"/>
          <w:sz w:val="24"/>
          <w:szCs w:val="24"/>
        </w:rPr>
        <w:t xml:space="preserve">Oteng </w:t>
      </w:r>
      <w:r w:rsidRPr="00DD71C3">
        <w:rPr>
          <w:rFonts w:ascii="Times New Roman" w:eastAsia="Times New Roman" w:hAnsi="Times New Roman" w:cs="Times New Roman"/>
          <w:sz w:val="24"/>
          <w:szCs w:val="24"/>
        </w:rPr>
        <w:t>(</w:t>
      </w:r>
      <w:r w:rsidR="0035778C" w:rsidRPr="00DD71C3">
        <w:rPr>
          <w:rFonts w:ascii="Times New Roman" w:eastAsia="Times New Roman" w:hAnsi="Times New Roman" w:cs="Times New Roman"/>
          <w:sz w:val="24"/>
          <w:szCs w:val="24"/>
        </w:rPr>
        <w:t xml:space="preserve">1983) mengemukakan bahwa kegiatan ekstrakurikuler adalah kegiatan pelajaran tambahan dan kegiatan </w:t>
      </w:r>
      <w:r w:rsidR="005C7681" w:rsidRPr="00DD71C3">
        <w:rPr>
          <w:rFonts w:ascii="Times New Roman" w:eastAsia="Times New Roman" w:hAnsi="Times New Roman" w:cs="Times New Roman"/>
          <w:sz w:val="24"/>
          <w:szCs w:val="24"/>
        </w:rPr>
        <w:t>siswa</w:t>
      </w:r>
      <w:r w:rsidR="0035778C" w:rsidRPr="00DD71C3">
        <w:rPr>
          <w:rFonts w:ascii="Times New Roman" w:eastAsia="Times New Roman" w:hAnsi="Times New Roman" w:cs="Times New Roman"/>
          <w:sz w:val="24"/>
          <w:szCs w:val="24"/>
        </w:rPr>
        <w:t xml:space="preserve"> yang dilakukan di sekolah, tidak sebagai  sekedar tambahan atau sebagai kegiatan yang berdiri sendiri. Sedangkan orientasi kegiatan ekstrakurikuler ini adalah untuk lebih memperkaya dan memperluas wawasan keilmuan dan kepribadian serta meningkatkan kemampuan tentang sesuatu yang telah dipelajari dalam satu bidang studi.  </w:t>
      </w:r>
    </w:p>
    <w:p w:rsidR="00506165" w:rsidRPr="00DD71C3" w:rsidRDefault="00275B36" w:rsidP="00F661FF">
      <w:pPr>
        <w:spacing w:after="0" w:line="480" w:lineRule="auto"/>
        <w:ind w:firstLine="720"/>
        <w:jc w:val="both"/>
        <w:rPr>
          <w:rFonts w:ascii="Times New Roman" w:hAnsi="Times New Roman" w:cs="Times New Roman"/>
          <w:sz w:val="24"/>
          <w:szCs w:val="24"/>
        </w:rPr>
      </w:pPr>
      <w:r w:rsidRPr="00DD71C3">
        <w:rPr>
          <w:rFonts w:ascii="Times New Roman" w:eastAsia="Times New Roman" w:hAnsi="Times New Roman" w:cs="Times New Roman"/>
          <w:sz w:val="24"/>
          <w:szCs w:val="24"/>
        </w:rPr>
        <w:t>An-Nahlawi (</w:t>
      </w:r>
      <w:r w:rsidR="0035778C" w:rsidRPr="00DD71C3">
        <w:rPr>
          <w:rFonts w:ascii="Times New Roman" w:eastAsia="Times New Roman" w:hAnsi="Times New Roman" w:cs="Times New Roman"/>
          <w:sz w:val="24"/>
          <w:szCs w:val="24"/>
        </w:rPr>
        <w:t xml:space="preserve">1989) mengemukakan bahwa kegiatan ekstrakurikuler merupakan kegiatan tambahan yang merupakan bagian dari pelajaran di sekolah dan kelulusan </w:t>
      </w:r>
      <w:r w:rsidR="005C7681" w:rsidRPr="00DD71C3">
        <w:rPr>
          <w:rFonts w:ascii="Times New Roman" w:eastAsia="Times New Roman" w:hAnsi="Times New Roman" w:cs="Times New Roman"/>
          <w:sz w:val="24"/>
          <w:szCs w:val="24"/>
        </w:rPr>
        <w:t>siswa</w:t>
      </w:r>
      <w:r w:rsidR="0035778C" w:rsidRPr="00DD71C3">
        <w:rPr>
          <w:rFonts w:ascii="Times New Roman" w:eastAsia="Times New Roman" w:hAnsi="Times New Roman" w:cs="Times New Roman"/>
          <w:sz w:val="24"/>
          <w:szCs w:val="24"/>
        </w:rPr>
        <w:t>pun dipengaruhi oleh akt</w:t>
      </w:r>
      <w:r w:rsidR="00506165" w:rsidRPr="00DD71C3">
        <w:rPr>
          <w:rFonts w:ascii="Times New Roman" w:eastAsia="Times New Roman" w:hAnsi="Times New Roman" w:cs="Times New Roman"/>
          <w:sz w:val="24"/>
          <w:szCs w:val="24"/>
        </w:rPr>
        <w:t>ivitasnya dalam kegiatan ekstra</w:t>
      </w:r>
      <w:r w:rsidR="0035778C" w:rsidRPr="00DD71C3">
        <w:rPr>
          <w:rFonts w:ascii="Times New Roman" w:eastAsia="Times New Roman" w:hAnsi="Times New Roman" w:cs="Times New Roman"/>
          <w:sz w:val="24"/>
          <w:szCs w:val="24"/>
        </w:rPr>
        <w:t xml:space="preserve">kurikuler. Jelas, ekstrakurikuler juga merupakan majelis yang akan sangat berguna apabila dikuti. Selain merupakan kegiatan yang dapat memberi kelapangan dari Allah dan mengangkat derajat para </w:t>
      </w:r>
      <w:r w:rsidR="005C7681" w:rsidRPr="00DD71C3">
        <w:rPr>
          <w:rFonts w:ascii="Times New Roman" w:eastAsia="Times New Roman" w:hAnsi="Times New Roman" w:cs="Times New Roman"/>
          <w:sz w:val="24"/>
          <w:szCs w:val="24"/>
        </w:rPr>
        <w:t>siswa</w:t>
      </w:r>
      <w:r w:rsidR="0035778C" w:rsidRPr="00DD71C3">
        <w:rPr>
          <w:rFonts w:ascii="Times New Roman" w:eastAsia="Times New Roman" w:hAnsi="Times New Roman" w:cs="Times New Roman"/>
          <w:sz w:val="24"/>
          <w:szCs w:val="24"/>
        </w:rPr>
        <w:t xml:space="preserve"> yang mengikutinya, kegiatan ekstrakurikuler juga merupakan kegiatan tambahan di luar struktur program pelajaran yang biasa agar memperkaya dan memperluas wawasan pengetahuan dan kemampuan </w:t>
      </w:r>
      <w:r w:rsidR="005C7681" w:rsidRPr="00DD71C3">
        <w:rPr>
          <w:rFonts w:ascii="Times New Roman" w:eastAsia="Times New Roman" w:hAnsi="Times New Roman" w:cs="Times New Roman"/>
          <w:sz w:val="24"/>
          <w:szCs w:val="24"/>
        </w:rPr>
        <w:t>siswa</w:t>
      </w:r>
      <w:r w:rsidR="0035778C" w:rsidRPr="00DD71C3">
        <w:rPr>
          <w:rFonts w:ascii="Times New Roman" w:eastAsia="Times New Roman" w:hAnsi="Times New Roman" w:cs="Times New Roman"/>
          <w:sz w:val="24"/>
          <w:szCs w:val="24"/>
        </w:rPr>
        <w:t>. </w:t>
      </w:r>
      <w:r w:rsidR="00506165" w:rsidRPr="00DD71C3">
        <w:rPr>
          <w:rFonts w:ascii="Times New Roman" w:hAnsi="Times New Roman" w:cs="Times New Roman"/>
          <w:sz w:val="24"/>
          <w:szCs w:val="24"/>
        </w:rPr>
        <w:t xml:space="preserve"> Menurut Anwar </w:t>
      </w:r>
      <w:r w:rsidR="0035778C" w:rsidRPr="00DD71C3">
        <w:rPr>
          <w:rFonts w:ascii="Times New Roman" w:hAnsi="Times New Roman" w:cs="Times New Roman"/>
          <w:sz w:val="24"/>
          <w:szCs w:val="24"/>
        </w:rPr>
        <w:t xml:space="preserve">(2015 : 43) </w:t>
      </w:r>
    </w:p>
    <w:p w:rsidR="00506165" w:rsidRPr="00DD71C3" w:rsidRDefault="0035778C" w:rsidP="00506165">
      <w:pPr>
        <w:spacing w:after="0" w:line="240" w:lineRule="auto"/>
        <w:ind w:left="851"/>
        <w:jc w:val="both"/>
        <w:rPr>
          <w:rFonts w:ascii="Times New Roman" w:hAnsi="Times New Roman" w:cs="Times New Roman"/>
          <w:sz w:val="24"/>
          <w:szCs w:val="24"/>
        </w:rPr>
      </w:pPr>
      <w:r w:rsidRPr="00DD71C3">
        <w:rPr>
          <w:rFonts w:ascii="Times New Roman" w:hAnsi="Times New Roman" w:cs="Times New Roman"/>
          <w:sz w:val="24"/>
          <w:szCs w:val="24"/>
        </w:rPr>
        <w:t xml:space="preserve">“Ekstrakurikuler dalam pendidikan dimaksudkan sebagai jawaban atas tuntutan dari kebutuhan peserta didik, membantu mereka yang kurang, memperkaya lingkungan belajar dan memberikan stimulasi kepada mereka agar lebih kreatif”. </w:t>
      </w:r>
    </w:p>
    <w:p w:rsidR="00506165" w:rsidRPr="00DD71C3" w:rsidRDefault="00506165" w:rsidP="00506165">
      <w:pPr>
        <w:spacing w:after="0" w:line="240" w:lineRule="auto"/>
        <w:ind w:left="851" w:firstLine="720"/>
        <w:jc w:val="both"/>
        <w:rPr>
          <w:rFonts w:ascii="Times New Roman" w:hAnsi="Times New Roman" w:cs="Times New Roman"/>
          <w:sz w:val="24"/>
          <w:szCs w:val="24"/>
        </w:rPr>
      </w:pPr>
    </w:p>
    <w:p w:rsidR="0035778C" w:rsidRPr="00DD71C3" w:rsidRDefault="0035778C" w:rsidP="00317691">
      <w:pPr>
        <w:spacing w:after="0" w:line="480" w:lineRule="auto"/>
        <w:ind w:firstLine="720"/>
        <w:jc w:val="both"/>
        <w:rPr>
          <w:rFonts w:ascii="Times New Roman" w:eastAsia="Times New Roman" w:hAnsi="Times New Roman" w:cs="Times New Roman"/>
          <w:sz w:val="24"/>
          <w:szCs w:val="24"/>
        </w:rPr>
      </w:pPr>
      <w:r w:rsidRPr="00DD71C3">
        <w:rPr>
          <w:rFonts w:ascii="Times New Roman" w:hAnsi="Times New Roman" w:cs="Times New Roman"/>
          <w:sz w:val="24"/>
          <w:szCs w:val="24"/>
        </w:rPr>
        <w:t xml:space="preserve">Sedangkan </w:t>
      </w:r>
      <w:r w:rsidRPr="00DD71C3">
        <w:rPr>
          <w:rFonts w:ascii="Times New Roman" w:eastAsia="Times New Roman" w:hAnsi="Times New Roman" w:cs="Times New Roman"/>
          <w:sz w:val="24"/>
          <w:szCs w:val="24"/>
        </w:rPr>
        <w:t>Menur</w:t>
      </w:r>
      <w:r w:rsidR="00F2034B" w:rsidRPr="00DD71C3">
        <w:rPr>
          <w:rFonts w:ascii="Times New Roman" w:eastAsia="Times New Roman" w:hAnsi="Times New Roman" w:cs="Times New Roman"/>
          <w:sz w:val="24"/>
          <w:szCs w:val="24"/>
        </w:rPr>
        <w:t>ut Suharsimi Arikuntodalam Suryusubroto</w:t>
      </w:r>
      <w:r w:rsidR="00F2034B" w:rsidRPr="00DD71C3">
        <w:rPr>
          <w:rFonts w:ascii="Times New Roman" w:eastAsia="Times New Roman" w:hAnsi="Times New Roman" w:cs="Times New Roman"/>
          <w:sz w:val="24"/>
          <w:szCs w:val="24"/>
          <w:lang w:val="en-US"/>
        </w:rPr>
        <w:t>(</w:t>
      </w:r>
      <w:r w:rsidRPr="00DD71C3">
        <w:rPr>
          <w:rFonts w:ascii="Times New Roman" w:eastAsia="Times New Roman" w:hAnsi="Times New Roman" w:cs="Times New Roman"/>
          <w:sz w:val="24"/>
          <w:szCs w:val="24"/>
        </w:rPr>
        <w:t xml:space="preserve">1997), kegiatan ekstrakurikuler adalah kegiatan tambahan, di luar struktur program yang pada umumnya merupakan kegiatan pilihan. </w:t>
      </w:r>
      <w:r w:rsidRPr="00DD71C3">
        <w:rPr>
          <w:rFonts w:ascii="Times New Roman" w:hAnsi="Times New Roman" w:cs="Times New Roman"/>
          <w:sz w:val="24"/>
          <w:szCs w:val="24"/>
        </w:rPr>
        <w:t xml:space="preserve">Kegiatan-kegiatan </w:t>
      </w:r>
      <w:r w:rsidR="005C7681" w:rsidRPr="00DD71C3">
        <w:rPr>
          <w:rFonts w:ascii="Times New Roman" w:hAnsi="Times New Roman" w:cs="Times New Roman"/>
          <w:sz w:val="24"/>
          <w:szCs w:val="24"/>
        </w:rPr>
        <w:t>siswa</w:t>
      </w:r>
      <w:r w:rsidRPr="00DD71C3">
        <w:rPr>
          <w:rFonts w:ascii="Times New Roman" w:hAnsi="Times New Roman" w:cs="Times New Roman"/>
          <w:sz w:val="24"/>
          <w:szCs w:val="24"/>
        </w:rPr>
        <w:t xml:space="preserve"> disekolah khususnya kegiatan kegiatan ekstrakurikuler merupakan kegiatan yang terkoordinasi terarah dan terpadu dengan kegiatan lain disekolah, guna menunjang pencapaian tujuan kurikulum. Yang dimaksud tujuan terkoordinasi adalah kegiatan yang dilaksanakan sesuai dengan program yang telah ditentukan. Dalam pelaksanaanya kegiatan ekstrakurikuler dibimbing oleh guru, sehingga waktu pelaksanaan berjalan dengan baik.Dengan demikian, kegiatan ekstrakurikuler disekolah juga ikut andil dalam meningkatkan frekuensi besosialisasi peserta didik. Kegiatan ini menjadi salah satu unsur penting dalam membangun kepribadian peserta didik.</w:t>
      </w:r>
    </w:p>
    <w:p w:rsidR="00611AFA" w:rsidRPr="00DD71C3" w:rsidRDefault="0035778C" w:rsidP="009A30A6">
      <w:pPr>
        <w:spacing w:after="0" w:line="480" w:lineRule="auto"/>
        <w:ind w:firstLine="720"/>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Dari beberapa defenisi di atas maka dapat ditegaskan bahwa kegiatan ekstrakurikuler adalah kegiatan tambahan yang diikuti peserta didik yang berada dalam naungan sekolah baik kegiatan itu berlangsung dalam ruang lingkup sekolah maupun di luar sekolah yang bertujuan untuk meningkatkan kemampuan peserta didik dalam segi kecerdasan (kognitf) dari segi kemampuan bersosialisasi (afekt</w:t>
      </w:r>
      <w:r w:rsidR="00360AE0" w:rsidRPr="00DD71C3">
        <w:rPr>
          <w:rFonts w:ascii="Times New Roman" w:eastAsia="Times New Roman" w:hAnsi="Times New Roman" w:cs="Times New Roman"/>
          <w:sz w:val="24"/>
          <w:szCs w:val="24"/>
        </w:rPr>
        <w:t>if) dan dan dari segi keterampi</w:t>
      </w:r>
      <w:r w:rsidRPr="00DD71C3">
        <w:rPr>
          <w:rFonts w:ascii="Times New Roman" w:eastAsia="Times New Roman" w:hAnsi="Times New Roman" w:cs="Times New Roman"/>
          <w:sz w:val="24"/>
          <w:szCs w:val="24"/>
        </w:rPr>
        <w:t>lan (psikomotor), yang akan berperan dalam proses pembentukan karakter peserta didik.</w:t>
      </w:r>
      <w:r w:rsidRPr="00DD71C3">
        <w:rPr>
          <w:rFonts w:ascii="Times New Roman" w:eastAsia="Times New Roman" w:hAnsi="Times New Roman" w:cs="Times New Roman"/>
          <w:sz w:val="24"/>
          <w:szCs w:val="24"/>
        </w:rPr>
        <w:tab/>
      </w:r>
    </w:p>
    <w:p w:rsidR="00611AFA" w:rsidRPr="00DD71C3" w:rsidRDefault="00611AFA" w:rsidP="00484C3E">
      <w:pPr>
        <w:pStyle w:val="ListParagraph"/>
        <w:numPr>
          <w:ilvl w:val="0"/>
          <w:numId w:val="36"/>
        </w:numPr>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Fungsi Kegiatan Ektrakurikuler</w:t>
      </w:r>
    </w:p>
    <w:p w:rsidR="00611AFA" w:rsidRPr="00DD71C3" w:rsidRDefault="00611AFA" w:rsidP="00611AFA">
      <w:pPr>
        <w:spacing w:after="0" w:line="480" w:lineRule="auto"/>
        <w:ind w:firstLine="720"/>
        <w:jc w:val="both"/>
        <w:rPr>
          <w:rFonts w:ascii="Times New Roman" w:eastAsia="Times New Roman" w:hAnsi="Times New Roman" w:cs="Times New Roman"/>
          <w:b/>
          <w:sz w:val="24"/>
          <w:szCs w:val="24"/>
        </w:rPr>
      </w:pPr>
      <w:r w:rsidRPr="00DD71C3">
        <w:rPr>
          <w:rFonts w:ascii="Times New Roman" w:eastAsia="Times New Roman" w:hAnsi="Times New Roman" w:cs="Times New Roman"/>
          <w:sz w:val="24"/>
          <w:szCs w:val="24"/>
        </w:rPr>
        <w:t xml:space="preserve">Dalam buku Panduan Pengembangan Diri Peraturan Menteri Pendidikan Nasional Nomor 22 Tahun 2006 tentang Standar Isi untuk Satuan Pendidikan </w:t>
      </w:r>
      <w:r w:rsidRPr="00DD71C3">
        <w:rPr>
          <w:rFonts w:ascii="Times New Roman" w:eastAsia="Times New Roman" w:hAnsi="Times New Roman" w:cs="Times New Roman"/>
          <w:sz w:val="24"/>
          <w:szCs w:val="24"/>
        </w:rPr>
        <w:lastRenderedPageBreak/>
        <w:t>Dasar dan Menengah menjelaskan fungsi dari kegiatan ekstrakurikuler adalah sebagai berikut:</w:t>
      </w:r>
    </w:p>
    <w:p w:rsidR="00611AFA" w:rsidRPr="00DD71C3" w:rsidRDefault="00611AFA" w:rsidP="00484C3E">
      <w:pPr>
        <w:pStyle w:val="ListParagraph"/>
        <w:numPr>
          <w:ilvl w:val="0"/>
          <w:numId w:val="37"/>
        </w:numPr>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Pengembangan, yaitu fungsi kegiatan ekstrakurikuler untuk mengembangkan kemampuan dan kreativitas peserta didik sesuai dengan potensi, bakat dan minat mereka.</w:t>
      </w:r>
    </w:p>
    <w:p w:rsidR="00611AFA" w:rsidRPr="00DD71C3" w:rsidRDefault="00611AFA" w:rsidP="00484C3E">
      <w:pPr>
        <w:pStyle w:val="ListParagraph"/>
        <w:numPr>
          <w:ilvl w:val="0"/>
          <w:numId w:val="37"/>
        </w:numPr>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Sosial, yaitu fungsi kegiatan ekstrakurikuler untuk mengembangkan kemampuan dan rasa tanggung jawab sosial peserta didik.</w:t>
      </w:r>
    </w:p>
    <w:p w:rsidR="00611AFA" w:rsidRPr="00DD71C3" w:rsidRDefault="00611AFA" w:rsidP="00484C3E">
      <w:pPr>
        <w:pStyle w:val="ListParagraph"/>
        <w:numPr>
          <w:ilvl w:val="0"/>
          <w:numId w:val="37"/>
        </w:numPr>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Rekreatif, yaitu fungsi kegiatan ekstrakurikuler untuk mengembangkan suasana rileks, menggembirakan dan menyenangkan bagi pesertadidik yang menunjang proses perkembangan.</w:t>
      </w:r>
    </w:p>
    <w:p w:rsidR="00DD71C3" w:rsidRPr="009A30A6" w:rsidRDefault="00611AFA" w:rsidP="009A30A6">
      <w:pPr>
        <w:pStyle w:val="ListParagraph"/>
        <w:numPr>
          <w:ilvl w:val="0"/>
          <w:numId w:val="37"/>
        </w:numPr>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Persiapan karir, yaitu fungsi kegiatan ekstrakurikuler untuk mengembangkan kesiapan karir peserta didik.</w:t>
      </w:r>
    </w:p>
    <w:p w:rsidR="008758AE" w:rsidRPr="00DD71C3" w:rsidRDefault="008758AE" w:rsidP="00484C3E">
      <w:pPr>
        <w:pStyle w:val="ListParagraph"/>
        <w:numPr>
          <w:ilvl w:val="0"/>
          <w:numId w:val="36"/>
        </w:numPr>
        <w:tabs>
          <w:tab w:val="left" w:pos="0"/>
        </w:tabs>
        <w:spacing w:after="0" w:line="480" w:lineRule="auto"/>
        <w:ind w:left="426" w:hanging="426"/>
        <w:jc w:val="both"/>
        <w:rPr>
          <w:rFonts w:ascii="Times New Roman" w:hAnsi="Times New Roman" w:cs="Times New Roman"/>
          <w:sz w:val="24"/>
          <w:szCs w:val="24"/>
        </w:rPr>
      </w:pPr>
      <w:r w:rsidRPr="00DD71C3">
        <w:rPr>
          <w:rFonts w:ascii="Times New Roman" w:hAnsi="Times New Roman" w:cs="Times New Roman"/>
          <w:sz w:val="24"/>
          <w:szCs w:val="24"/>
        </w:rPr>
        <w:t>Tujuan ekstrakurikuler</w:t>
      </w:r>
    </w:p>
    <w:p w:rsidR="008758AE" w:rsidRPr="00DD71C3" w:rsidRDefault="008758AE" w:rsidP="008758AE">
      <w:pPr>
        <w:tabs>
          <w:tab w:val="left" w:pos="0"/>
        </w:tabs>
        <w:spacing w:after="0" w:line="480" w:lineRule="auto"/>
        <w:jc w:val="both"/>
        <w:rPr>
          <w:rFonts w:ascii="Times New Roman" w:hAnsi="Times New Roman" w:cs="Times New Roman"/>
          <w:sz w:val="24"/>
          <w:szCs w:val="24"/>
        </w:rPr>
      </w:pPr>
      <w:r w:rsidRPr="00DD71C3">
        <w:rPr>
          <w:rFonts w:ascii="Times New Roman" w:hAnsi="Times New Roman" w:cs="Times New Roman"/>
          <w:sz w:val="24"/>
          <w:szCs w:val="24"/>
        </w:rPr>
        <w:tab/>
        <w:t xml:space="preserve">Salah satu wadah pembinaan </w:t>
      </w:r>
      <w:r w:rsidR="005C7681" w:rsidRPr="00DD71C3">
        <w:rPr>
          <w:rFonts w:ascii="Times New Roman" w:hAnsi="Times New Roman" w:cs="Times New Roman"/>
          <w:sz w:val="24"/>
          <w:szCs w:val="24"/>
        </w:rPr>
        <w:t>siswa</w:t>
      </w:r>
      <w:r w:rsidRPr="00DD71C3">
        <w:rPr>
          <w:rFonts w:ascii="Times New Roman" w:hAnsi="Times New Roman" w:cs="Times New Roman"/>
          <w:sz w:val="24"/>
          <w:szCs w:val="24"/>
        </w:rPr>
        <w:t xml:space="preserve"> disekolah adalah kegiatan ekstrakurikuler. Kegiatan-kegiatan yang diadakan dalam program ekstrakurikuler didasari atas tujuan dari pada kurikulum sekolah. Melalui kegiatan ekstrakurikuler yang beragam </w:t>
      </w:r>
      <w:r w:rsidR="005C7681" w:rsidRPr="00DD71C3">
        <w:rPr>
          <w:rFonts w:ascii="Times New Roman" w:hAnsi="Times New Roman" w:cs="Times New Roman"/>
          <w:sz w:val="24"/>
          <w:szCs w:val="24"/>
        </w:rPr>
        <w:t>siswa</w:t>
      </w:r>
      <w:r w:rsidRPr="00DD71C3">
        <w:rPr>
          <w:rFonts w:ascii="Times New Roman" w:hAnsi="Times New Roman" w:cs="Times New Roman"/>
          <w:sz w:val="24"/>
          <w:szCs w:val="24"/>
        </w:rPr>
        <w:t xml:space="preserve"> dapat mengembangkan bakat minat dan kemampuannya.</w:t>
      </w:r>
    </w:p>
    <w:p w:rsidR="00F661FF" w:rsidRPr="00DD71C3" w:rsidRDefault="008758AE" w:rsidP="00F661FF">
      <w:pPr>
        <w:tabs>
          <w:tab w:val="left" w:pos="0"/>
        </w:tabs>
        <w:spacing w:after="0" w:line="480" w:lineRule="auto"/>
        <w:jc w:val="both"/>
        <w:rPr>
          <w:rFonts w:ascii="Times New Roman" w:hAnsi="Times New Roman" w:cs="Times New Roman"/>
          <w:sz w:val="24"/>
          <w:szCs w:val="24"/>
          <w:lang w:val="en-US"/>
        </w:rPr>
      </w:pPr>
      <w:r w:rsidRPr="00DD71C3">
        <w:rPr>
          <w:rFonts w:ascii="Times New Roman" w:eastAsia="Times New Roman" w:hAnsi="Times New Roman" w:cs="Times New Roman"/>
          <w:sz w:val="24"/>
          <w:szCs w:val="24"/>
        </w:rPr>
        <w:tab/>
      </w:r>
      <w:r w:rsidRPr="00DD71C3">
        <w:rPr>
          <w:rFonts w:ascii="Times New Roman" w:hAnsi="Times New Roman" w:cs="Times New Roman"/>
          <w:sz w:val="24"/>
          <w:szCs w:val="24"/>
        </w:rPr>
        <w:t xml:space="preserve">Ekstrakurikuler merupakan </w:t>
      </w:r>
      <w:r w:rsidR="008E1533" w:rsidRPr="00DD71C3">
        <w:rPr>
          <w:rFonts w:ascii="Times New Roman" w:hAnsi="Times New Roman" w:cs="Times New Roman"/>
          <w:sz w:val="24"/>
          <w:szCs w:val="24"/>
        </w:rPr>
        <w:t xml:space="preserve">bagian dari program pembinaan </w:t>
      </w:r>
      <w:r w:rsidR="005C7681" w:rsidRPr="00DD71C3">
        <w:rPr>
          <w:rFonts w:ascii="Times New Roman" w:hAnsi="Times New Roman" w:cs="Times New Roman"/>
          <w:sz w:val="24"/>
          <w:szCs w:val="24"/>
        </w:rPr>
        <w:t>siswa</w:t>
      </w:r>
      <w:r w:rsidRPr="00DD71C3">
        <w:rPr>
          <w:rFonts w:ascii="Times New Roman" w:hAnsi="Times New Roman" w:cs="Times New Roman"/>
          <w:sz w:val="24"/>
          <w:szCs w:val="24"/>
        </w:rPr>
        <w:t xml:space="preserve">, yang termasuk dalam kelompok bidang peningkatan mutu pendidikan. Artinya kegiatan ekstrakurikuler dirancang dalam meningkatkan mutu pendidikan di sekolah yang memperkuat penguasaan kompetensi dan memperkaya pengalaman belajar peserta didik melalui kegiatan di luar </w:t>
      </w:r>
      <w:r w:rsidR="009F2090" w:rsidRPr="00DD71C3">
        <w:rPr>
          <w:rFonts w:ascii="Times New Roman" w:hAnsi="Times New Roman" w:cs="Times New Roman"/>
          <w:sz w:val="24"/>
          <w:szCs w:val="24"/>
        </w:rPr>
        <w:t xml:space="preserve">jam pelajaran (Zainal &amp; Sujak, </w:t>
      </w:r>
      <w:r w:rsidRPr="00DD71C3">
        <w:rPr>
          <w:rFonts w:ascii="Times New Roman" w:hAnsi="Times New Roman" w:cs="Times New Roman"/>
          <w:sz w:val="24"/>
          <w:szCs w:val="24"/>
        </w:rPr>
        <w:t xml:space="preserve">2012). Sedangkan menurut (Djafri Noviyanti, 2008 : 139) </w:t>
      </w:r>
    </w:p>
    <w:p w:rsidR="008758AE" w:rsidRPr="00DD71C3" w:rsidRDefault="008758AE" w:rsidP="00F661FF">
      <w:pPr>
        <w:spacing w:after="240" w:line="240" w:lineRule="auto"/>
        <w:ind w:left="540"/>
        <w:jc w:val="both"/>
        <w:rPr>
          <w:rFonts w:ascii="Times New Roman" w:hAnsi="Times New Roman" w:cs="Times New Roman"/>
          <w:sz w:val="24"/>
          <w:szCs w:val="24"/>
        </w:rPr>
      </w:pPr>
      <w:r w:rsidRPr="00DD71C3">
        <w:rPr>
          <w:rFonts w:ascii="Times New Roman" w:hAnsi="Times New Roman" w:cs="Times New Roman"/>
          <w:sz w:val="24"/>
          <w:szCs w:val="24"/>
        </w:rPr>
        <w:lastRenderedPageBreak/>
        <w:t xml:space="preserve">“Kegiatan ekstrakurikuler merupakan serangkaian program kegiatan belajar mengajar di luar jam pelajaran terprogram, yang dimaksudkan untuk meningkatkan cakrawala pandang </w:t>
      </w:r>
      <w:r w:rsidR="005C7681" w:rsidRPr="00DD71C3">
        <w:rPr>
          <w:rFonts w:ascii="Times New Roman" w:hAnsi="Times New Roman" w:cs="Times New Roman"/>
          <w:sz w:val="24"/>
          <w:szCs w:val="24"/>
        </w:rPr>
        <w:t>siswa</w:t>
      </w:r>
      <w:r w:rsidRPr="00DD71C3">
        <w:rPr>
          <w:rFonts w:ascii="Times New Roman" w:hAnsi="Times New Roman" w:cs="Times New Roman"/>
          <w:sz w:val="24"/>
          <w:szCs w:val="24"/>
        </w:rPr>
        <w:t xml:space="preserve">, menumbuhkan bakat dan minat serta semangat pengabdian kepada masyarakat”. </w:t>
      </w:r>
    </w:p>
    <w:p w:rsidR="008758AE" w:rsidRPr="00DD71C3" w:rsidRDefault="008758AE" w:rsidP="008758AE">
      <w:pPr>
        <w:pStyle w:val="Default"/>
        <w:spacing w:line="480" w:lineRule="auto"/>
        <w:jc w:val="both"/>
        <w:rPr>
          <w:color w:val="auto"/>
        </w:rPr>
      </w:pPr>
      <w:r w:rsidRPr="00DD71C3">
        <w:rPr>
          <w:color w:val="auto"/>
        </w:rPr>
        <w:tab/>
        <w:t>Mengenai tujuan kegiatan dalam ekstrakurikuler dijelasken oleh Departemen Pendidikan dan Kebu</w:t>
      </w:r>
      <w:r w:rsidR="002B581F" w:rsidRPr="00DD71C3">
        <w:rPr>
          <w:color w:val="auto"/>
        </w:rPr>
        <w:t>dayaan (</w:t>
      </w:r>
      <w:r w:rsidR="002B581F" w:rsidRPr="00DD71C3">
        <w:rPr>
          <w:color w:val="auto"/>
          <w:lang w:val="en-US"/>
        </w:rPr>
        <w:t>2014</w:t>
      </w:r>
      <w:r w:rsidRPr="00DD71C3">
        <w:rPr>
          <w:color w:val="auto"/>
        </w:rPr>
        <w:t xml:space="preserve">) sebagai berikut: Kegiatan ekstrakurikuler bertujuan agar: </w:t>
      </w:r>
    </w:p>
    <w:p w:rsidR="008758AE" w:rsidRPr="00DD71C3" w:rsidRDefault="005C7681" w:rsidP="00745A1C">
      <w:pPr>
        <w:pStyle w:val="Default"/>
        <w:numPr>
          <w:ilvl w:val="3"/>
          <w:numId w:val="17"/>
        </w:numPr>
        <w:spacing w:line="480" w:lineRule="auto"/>
        <w:ind w:left="426"/>
        <w:jc w:val="both"/>
        <w:rPr>
          <w:color w:val="auto"/>
        </w:rPr>
      </w:pPr>
      <w:r w:rsidRPr="00DD71C3">
        <w:rPr>
          <w:color w:val="auto"/>
        </w:rPr>
        <w:t>siswa</w:t>
      </w:r>
      <w:r w:rsidR="008758AE" w:rsidRPr="00DD71C3">
        <w:rPr>
          <w:color w:val="auto"/>
        </w:rPr>
        <w:t xml:space="preserve"> dapat memperdalam dan memperluas pengetahuan keterampilan mengenai hubungan antara berbagai mata pelajaran, menyalurkan bakat dan minat, serta melengkapi upaya pembinaan manusia seutuhnya yang: </w:t>
      </w:r>
    </w:p>
    <w:p w:rsidR="008E1533" w:rsidRPr="00DD71C3" w:rsidRDefault="008758AE" w:rsidP="00DD71C3">
      <w:pPr>
        <w:pStyle w:val="Default"/>
        <w:numPr>
          <w:ilvl w:val="2"/>
          <w:numId w:val="5"/>
        </w:numPr>
        <w:spacing w:after="27" w:line="480" w:lineRule="auto"/>
        <w:ind w:left="851"/>
        <w:jc w:val="both"/>
        <w:rPr>
          <w:color w:val="auto"/>
        </w:rPr>
      </w:pPr>
      <w:r w:rsidRPr="00DD71C3">
        <w:rPr>
          <w:color w:val="auto"/>
        </w:rPr>
        <w:t xml:space="preserve">beriman dan bertaqwa kepada Tuhan Yang Maha Esa </w:t>
      </w:r>
    </w:p>
    <w:p w:rsidR="008E1533" w:rsidRPr="00DD71C3" w:rsidRDefault="008758AE" w:rsidP="00DD71C3">
      <w:pPr>
        <w:pStyle w:val="Default"/>
        <w:numPr>
          <w:ilvl w:val="2"/>
          <w:numId w:val="5"/>
        </w:numPr>
        <w:spacing w:after="27" w:line="480" w:lineRule="auto"/>
        <w:ind w:left="851"/>
        <w:jc w:val="both"/>
        <w:rPr>
          <w:color w:val="auto"/>
        </w:rPr>
      </w:pPr>
      <w:r w:rsidRPr="00DD71C3">
        <w:rPr>
          <w:color w:val="auto"/>
        </w:rPr>
        <w:t xml:space="preserve"> berbudi pekerti luhur </w:t>
      </w:r>
    </w:p>
    <w:p w:rsidR="008E1533" w:rsidRPr="00DD71C3" w:rsidRDefault="008758AE" w:rsidP="00DD71C3">
      <w:pPr>
        <w:pStyle w:val="Default"/>
        <w:numPr>
          <w:ilvl w:val="2"/>
          <w:numId w:val="5"/>
        </w:numPr>
        <w:spacing w:after="27" w:line="480" w:lineRule="auto"/>
        <w:ind w:left="851"/>
        <w:jc w:val="both"/>
        <w:rPr>
          <w:color w:val="auto"/>
        </w:rPr>
      </w:pPr>
      <w:r w:rsidRPr="00DD71C3">
        <w:rPr>
          <w:color w:val="auto"/>
        </w:rPr>
        <w:t xml:space="preserve"> memiliki pengetahuan dan keterampilan </w:t>
      </w:r>
    </w:p>
    <w:p w:rsidR="008E1533" w:rsidRPr="00DD71C3" w:rsidRDefault="008758AE" w:rsidP="00DD71C3">
      <w:pPr>
        <w:pStyle w:val="Default"/>
        <w:numPr>
          <w:ilvl w:val="2"/>
          <w:numId w:val="5"/>
        </w:numPr>
        <w:spacing w:after="27" w:line="480" w:lineRule="auto"/>
        <w:ind w:left="851"/>
        <w:jc w:val="both"/>
        <w:rPr>
          <w:color w:val="auto"/>
        </w:rPr>
      </w:pPr>
      <w:r w:rsidRPr="00DD71C3">
        <w:rPr>
          <w:color w:val="auto"/>
        </w:rPr>
        <w:t xml:space="preserve">sehat rohani dan jasmani </w:t>
      </w:r>
    </w:p>
    <w:p w:rsidR="008E1533" w:rsidRPr="00DD71C3" w:rsidRDefault="008758AE" w:rsidP="00DD71C3">
      <w:pPr>
        <w:pStyle w:val="Default"/>
        <w:numPr>
          <w:ilvl w:val="2"/>
          <w:numId w:val="5"/>
        </w:numPr>
        <w:spacing w:after="27" w:line="480" w:lineRule="auto"/>
        <w:ind w:left="851"/>
        <w:jc w:val="both"/>
        <w:rPr>
          <w:color w:val="auto"/>
        </w:rPr>
      </w:pPr>
      <w:r w:rsidRPr="00DD71C3">
        <w:rPr>
          <w:color w:val="auto"/>
        </w:rPr>
        <w:t xml:space="preserve">berkepribadian yang mentap dan mandiri </w:t>
      </w:r>
    </w:p>
    <w:p w:rsidR="008758AE" w:rsidRPr="00DD71C3" w:rsidRDefault="008758AE" w:rsidP="00DD71C3">
      <w:pPr>
        <w:pStyle w:val="Default"/>
        <w:numPr>
          <w:ilvl w:val="2"/>
          <w:numId w:val="5"/>
        </w:numPr>
        <w:spacing w:after="27" w:line="480" w:lineRule="auto"/>
        <w:ind w:left="851"/>
        <w:jc w:val="both"/>
        <w:rPr>
          <w:color w:val="auto"/>
        </w:rPr>
      </w:pPr>
      <w:r w:rsidRPr="00DD71C3">
        <w:rPr>
          <w:color w:val="auto"/>
        </w:rPr>
        <w:t xml:space="preserve">memilki rasa tanggung jawab kemasyarakatan dan kebangsaan </w:t>
      </w:r>
    </w:p>
    <w:p w:rsidR="00197896" w:rsidRPr="00DD71C3" w:rsidRDefault="005C7681" w:rsidP="00745A1C">
      <w:pPr>
        <w:pStyle w:val="Default"/>
        <w:numPr>
          <w:ilvl w:val="3"/>
          <w:numId w:val="17"/>
        </w:numPr>
        <w:spacing w:line="480" w:lineRule="auto"/>
        <w:ind w:left="426"/>
        <w:jc w:val="both"/>
        <w:rPr>
          <w:rFonts w:eastAsia="Times New Roman"/>
        </w:rPr>
      </w:pPr>
      <w:r w:rsidRPr="00DD71C3">
        <w:rPr>
          <w:color w:val="auto"/>
        </w:rPr>
        <w:t>siswa</w:t>
      </w:r>
      <w:r w:rsidR="008758AE" w:rsidRPr="00DD71C3">
        <w:rPr>
          <w:color w:val="auto"/>
        </w:rPr>
        <w:t xml:space="preserve"> mampu memanfaatkan pendidikan kepribadian serta mengaitkan pengetahuan yang diperolehnya dalam program kurikulum dengan kebutuhan dan keadaan lingkungan.</w:t>
      </w:r>
    </w:p>
    <w:p w:rsidR="0035778C" w:rsidRPr="00DD71C3" w:rsidRDefault="0035778C" w:rsidP="00484C3E">
      <w:pPr>
        <w:pStyle w:val="ListParagraph"/>
        <w:numPr>
          <w:ilvl w:val="0"/>
          <w:numId w:val="36"/>
        </w:numPr>
        <w:tabs>
          <w:tab w:val="left" w:pos="0"/>
        </w:tabs>
        <w:spacing w:after="0" w:line="480" w:lineRule="auto"/>
        <w:ind w:left="426" w:hanging="426"/>
        <w:jc w:val="both"/>
        <w:rPr>
          <w:rFonts w:ascii="Times New Roman" w:hAnsi="Times New Roman" w:cs="Times New Roman"/>
          <w:sz w:val="24"/>
          <w:szCs w:val="24"/>
        </w:rPr>
      </w:pPr>
      <w:r w:rsidRPr="00DD71C3">
        <w:rPr>
          <w:rFonts w:ascii="Times New Roman" w:hAnsi="Times New Roman" w:cs="Times New Roman"/>
          <w:sz w:val="24"/>
          <w:szCs w:val="24"/>
        </w:rPr>
        <w:t>Jenis-jenis ekstrakurikuler di SD</w:t>
      </w:r>
    </w:p>
    <w:p w:rsidR="0035778C" w:rsidRPr="00DD71C3" w:rsidRDefault="0035778C" w:rsidP="0035778C">
      <w:pPr>
        <w:tabs>
          <w:tab w:val="left" w:pos="0"/>
        </w:tabs>
        <w:spacing w:after="0" w:line="480" w:lineRule="auto"/>
        <w:jc w:val="both"/>
        <w:rPr>
          <w:rFonts w:ascii="Times New Roman" w:hAnsi="Times New Roman" w:cs="Times New Roman"/>
          <w:sz w:val="24"/>
          <w:szCs w:val="24"/>
        </w:rPr>
      </w:pPr>
      <w:r w:rsidRPr="00DD71C3">
        <w:rPr>
          <w:rFonts w:ascii="Times New Roman" w:hAnsi="Times New Roman" w:cs="Times New Roman"/>
          <w:sz w:val="24"/>
          <w:szCs w:val="24"/>
        </w:rPr>
        <w:tab/>
        <w:t xml:space="preserve">Ekstrakurikuler berperan dalam memantapkan kepribadian peserta didik guna mewujudkan fungsi sekolah sebagai lingkungan pendidikan dan menyiapkan peserta didik menjadi pribadi yang berakhlak mulia. Ada berbagai jenis ekstrakurikuler yang biasanya terdapat disuatu sekolah namun hal tersebut tergantung kebijakan dan manjemen dari suatu sekolah serta melihat segi </w:t>
      </w:r>
      <w:r w:rsidRPr="00DD71C3">
        <w:rPr>
          <w:rFonts w:ascii="Times New Roman" w:hAnsi="Times New Roman" w:cs="Times New Roman"/>
          <w:sz w:val="24"/>
          <w:szCs w:val="24"/>
        </w:rPr>
        <w:lastRenderedPageBreak/>
        <w:t>kebermamfaatanya terhadap peserta didik. Beberapa jenis kegiatan ekstrakurikuler yang diprogramkan di sekolah dijelaskan oleh Departemen P</w:t>
      </w:r>
      <w:r w:rsidR="00ED0697" w:rsidRPr="00DD71C3">
        <w:rPr>
          <w:rFonts w:ascii="Times New Roman" w:hAnsi="Times New Roman" w:cs="Times New Roman"/>
          <w:sz w:val="24"/>
          <w:szCs w:val="24"/>
        </w:rPr>
        <w:t>endidikan dan Kebudayaan (2015</w:t>
      </w:r>
      <w:r w:rsidR="00382389" w:rsidRPr="00DD71C3">
        <w:rPr>
          <w:rFonts w:ascii="Times New Roman" w:hAnsi="Times New Roman" w:cs="Times New Roman"/>
          <w:sz w:val="24"/>
          <w:szCs w:val="24"/>
        </w:rPr>
        <w:t>) sebagai berikut :</w:t>
      </w:r>
    </w:p>
    <w:p w:rsidR="0035778C" w:rsidRPr="00DD71C3" w:rsidRDefault="0035778C" w:rsidP="0035778C">
      <w:pPr>
        <w:pStyle w:val="Default"/>
        <w:spacing w:after="27" w:line="480" w:lineRule="auto"/>
        <w:jc w:val="both"/>
        <w:rPr>
          <w:color w:val="auto"/>
        </w:rPr>
      </w:pPr>
      <w:r w:rsidRPr="00DD71C3">
        <w:rPr>
          <w:color w:val="auto"/>
        </w:rPr>
        <w:t xml:space="preserve">a. Pendidikan kepramukaan </w:t>
      </w:r>
    </w:p>
    <w:p w:rsidR="0035778C" w:rsidRPr="00DD71C3" w:rsidRDefault="0035778C" w:rsidP="0035778C">
      <w:pPr>
        <w:pStyle w:val="Default"/>
        <w:spacing w:after="27" w:line="480" w:lineRule="auto"/>
        <w:jc w:val="both"/>
        <w:rPr>
          <w:color w:val="auto"/>
        </w:rPr>
      </w:pPr>
      <w:r w:rsidRPr="00DD71C3">
        <w:rPr>
          <w:color w:val="auto"/>
        </w:rPr>
        <w:t xml:space="preserve">b. Pasukan Pengibar Bendera (PASKIBRA) </w:t>
      </w:r>
    </w:p>
    <w:p w:rsidR="0035778C" w:rsidRPr="00DD71C3" w:rsidRDefault="0035778C" w:rsidP="0035778C">
      <w:pPr>
        <w:pStyle w:val="Default"/>
        <w:spacing w:after="27" w:line="480" w:lineRule="auto"/>
        <w:jc w:val="both"/>
        <w:rPr>
          <w:color w:val="auto"/>
        </w:rPr>
      </w:pPr>
      <w:r w:rsidRPr="00DD71C3">
        <w:rPr>
          <w:color w:val="auto"/>
        </w:rPr>
        <w:t xml:space="preserve">c. Palang Merah Remaja (PMR) </w:t>
      </w:r>
    </w:p>
    <w:p w:rsidR="0035778C" w:rsidRPr="00DD71C3" w:rsidRDefault="0035778C" w:rsidP="0035778C">
      <w:pPr>
        <w:pStyle w:val="Default"/>
        <w:spacing w:after="27" w:line="480" w:lineRule="auto"/>
        <w:jc w:val="both"/>
        <w:rPr>
          <w:color w:val="auto"/>
        </w:rPr>
      </w:pPr>
      <w:r w:rsidRPr="00DD71C3">
        <w:rPr>
          <w:color w:val="auto"/>
        </w:rPr>
        <w:t xml:space="preserve">d. Pasukan Keaman Sekolah (PKS) </w:t>
      </w:r>
    </w:p>
    <w:p w:rsidR="0035778C" w:rsidRPr="00DD71C3" w:rsidRDefault="0035778C" w:rsidP="0035778C">
      <w:pPr>
        <w:pStyle w:val="Default"/>
        <w:spacing w:after="27" w:line="480" w:lineRule="auto"/>
        <w:jc w:val="both"/>
        <w:rPr>
          <w:color w:val="auto"/>
        </w:rPr>
      </w:pPr>
      <w:r w:rsidRPr="00DD71C3">
        <w:rPr>
          <w:color w:val="auto"/>
        </w:rPr>
        <w:t xml:space="preserve">e. Gema Pencinta Alam </w:t>
      </w:r>
    </w:p>
    <w:p w:rsidR="0035778C" w:rsidRPr="00DD71C3" w:rsidRDefault="0035778C" w:rsidP="0035778C">
      <w:pPr>
        <w:pStyle w:val="Default"/>
        <w:spacing w:after="27" w:line="480" w:lineRule="auto"/>
        <w:jc w:val="both"/>
        <w:rPr>
          <w:color w:val="auto"/>
        </w:rPr>
      </w:pPr>
      <w:r w:rsidRPr="00DD71C3">
        <w:rPr>
          <w:color w:val="auto"/>
        </w:rPr>
        <w:t xml:space="preserve">f. Filateli </w:t>
      </w:r>
    </w:p>
    <w:p w:rsidR="0035778C" w:rsidRPr="00DD71C3" w:rsidRDefault="0035778C" w:rsidP="0035778C">
      <w:pPr>
        <w:pStyle w:val="Default"/>
        <w:spacing w:after="27" w:line="480" w:lineRule="auto"/>
        <w:jc w:val="both"/>
        <w:rPr>
          <w:color w:val="auto"/>
        </w:rPr>
      </w:pPr>
      <w:r w:rsidRPr="00DD71C3">
        <w:rPr>
          <w:color w:val="auto"/>
        </w:rPr>
        <w:t xml:space="preserve">g. Koperasi Sekolah </w:t>
      </w:r>
    </w:p>
    <w:p w:rsidR="0035778C" w:rsidRPr="00DD71C3" w:rsidRDefault="0035778C" w:rsidP="0035778C">
      <w:pPr>
        <w:pStyle w:val="Default"/>
        <w:spacing w:after="27" w:line="480" w:lineRule="auto"/>
        <w:jc w:val="both"/>
        <w:rPr>
          <w:color w:val="auto"/>
        </w:rPr>
      </w:pPr>
      <w:r w:rsidRPr="00DD71C3">
        <w:rPr>
          <w:color w:val="auto"/>
        </w:rPr>
        <w:t xml:space="preserve">h. Usaha Kesehatan Sekolah (UKS) </w:t>
      </w:r>
    </w:p>
    <w:p w:rsidR="0035778C" w:rsidRPr="00DD71C3" w:rsidRDefault="0035778C" w:rsidP="0035778C">
      <w:pPr>
        <w:pStyle w:val="Default"/>
        <w:spacing w:after="27" w:line="480" w:lineRule="auto"/>
        <w:jc w:val="both"/>
        <w:rPr>
          <w:color w:val="auto"/>
        </w:rPr>
      </w:pPr>
      <w:r w:rsidRPr="00DD71C3">
        <w:rPr>
          <w:color w:val="auto"/>
        </w:rPr>
        <w:t xml:space="preserve">i. Kelompok Ilmiah Remaja (KIR) </w:t>
      </w:r>
    </w:p>
    <w:p w:rsidR="0035778C" w:rsidRPr="00DD71C3" w:rsidRDefault="0035778C" w:rsidP="0035778C">
      <w:pPr>
        <w:pStyle w:val="Default"/>
        <w:spacing w:after="27" w:line="480" w:lineRule="auto"/>
        <w:jc w:val="both"/>
        <w:rPr>
          <w:color w:val="auto"/>
        </w:rPr>
      </w:pPr>
      <w:r w:rsidRPr="00DD71C3">
        <w:rPr>
          <w:color w:val="auto"/>
        </w:rPr>
        <w:t xml:space="preserve">j. Olahraga </w:t>
      </w:r>
    </w:p>
    <w:p w:rsidR="0035778C" w:rsidRPr="00DD71C3" w:rsidRDefault="0035778C" w:rsidP="0035778C">
      <w:pPr>
        <w:pStyle w:val="Default"/>
        <w:spacing w:line="480" w:lineRule="auto"/>
        <w:jc w:val="both"/>
        <w:rPr>
          <w:color w:val="auto"/>
        </w:rPr>
      </w:pPr>
      <w:r w:rsidRPr="00DD71C3">
        <w:rPr>
          <w:color w:val="auto"/>
        </w:rPr>
        <w:t xml:space="preserve">k. Kesenian. </w:t>
      </w:r>
    </w:p>
    <w:p w:rsidR="009D1A12" w:rsidRPr="00DD71C3" w:rsidRDefault="0035778C" w:rsidP="00A47E66">
      <w:pPr>
        <w:pStyle w:val="ListParagraph"/>
        <w:tabs>
          <w:tab w:val="left" w:pos="0"/>
        </w:tabs>
        <w:spacing w:line="480" w:lineRule="auto"/>
        <w:ind w:left="0"/>
        <w:jc w:val="both"/>
        <w:rPr>
          <w:rFonts w:ascii="Times New Roman" w:hAnsi="Times New Roman" w:cs="Times New Roman"/>
          <w:sz w:val="24"/>
          <w:szCs w:val="24"/>
        </w:rPr>
      </w:pPr>
      <w:r w:rsidRPr="00DD71C3">
        <w:rPr>
          <w:rFonts w:ascii="Times New Roman" w:hAnsi="Times New Roman" w:cs="Times New Roman"/>
          <w:sz w:val="24"/>
          <w:szCs w:val="24"/>
        </w:rPr>
        <w:tab/>
        <w:t>Kegiatan ekstrakurikuler tersebut berbeda-beda sifatnya, ada yang bersifat sesaat dan ada pula yang berkelanjutan. Kegiatan yang bersifat sesaat seperti karyawisata dan bakti sosial, itu hanya dilakukan pada waktu sesaat dan alokasi waktu yang terbatas sesuai dengan kebutuhan, sedangkan yang sifatnya berkelanjutan maksudnya kegiatan tersebut tidak hanya untuk hari itu saja, melainkan kegiatan tersebut telah diprogramkan sedemikian rupa sehingga dapat diikuti terus sampai selesai kegiatan sekol</w:t>
      </w:r>
      <w:r w:rsidR="00172BE9" w:rsidRPr="00DD71C3">
        <w:rPr>
          <w:rFonts w:ascii="Times New Roman" w:hAnsi="Times New Roman" w:cs="Times New Roman"/>
          <w:sz w:val="24"/>
          <w:szCs w:val="24"/>
        </w:rPr>
        <w:t>ah.</w:t>
      </w:r>
    </w:p>
    <w:p w:rsidR="00821099" w:rsidRDefault="00821099" w:rsidP="00DD71C3">
      <w:pPr>
        <w:pStyle w:val="ListParagraph"/>
        <w:tabs>
          <w:tab w:val="left" w:pos="0"/>
        </w:tabs>
        <w:spacing w:after="0" w:line="240" w:lineRule="auto"/>
        <w:ind w:left="0"/>
        <w:jc w:val="both"/>
        <w:rPr>
          <w:rFonts w:ascii="Times New Roman" w:hAnsi="Times New Roman" w:cs="Times New Roman"/>
          <w:sz w:val="24"/>
          <w:szCs w:val="24"/>
        </w:rPr>
      </w:pPr>
    </w:p>
    <w:p w:rsidR="00614961" w:rsidRDefault="00614961" w:rsidP="00DD71C3">
      <w:pPr>
        <w:pStyle w:val="ListParagraph"/>
        <w:tabs>
          <w:tab w:val="left" w:pos="0"/>
        </w:tabs>
        <w:spacing w:after="0" w:line="240" w:lineRule="auto"/>
        <w:ind w:left="0"/>
        <w:jc w:val="both"/>
        <w:rPr>
          <w:rFonts w:ascii="Times New Roman" w:hAnsi="Times New Roman" w:cs="Times New Roman"/>
          <w:sz w:val="24"/>
          <w:szCs w:val="24"/>
        </w:rPr>
      </w:pPr>
    </w:p>
    <w:p w:rsidR="00614961" w:rsidRPr="00DD71C3" w:rsidRDefault="00614961" w:rsidP="00DD71C3">
      <w:pPr>
        <w:pStyle w:val="ListParagraph"/>
        <w:tabs>
          <w:tab w:val="left" w:pos="0"/>
        </w:tabs>
        <w:spacing w:after="0" w:line="240" w:lineRule="auto"/>
        <w:ind w:left="0"/>
        <w:jc w:val="both"/>
        <w:rPr>
          <w:rFonts w:ascii="Times New Roman" w:hAnsi="Times New Roman" w:cs="Times New Roman"/>
          <w:sz w:val="24"/>
          <w:szCs w:val="24"/>
        </w:rPr>
      </w:pPr>
    </w:p>
    <w:p w:rsidR="004373E5" w:rsidRDefault="00EF4A19" w:rsidP="009A30A6">
      <w:pPr>
        <w:pStyle w:val="ListParagraph"/>
        <w:numPr>
          <w:ilvl w:val="0"/>
          <w:numId w:val="5"/>
        </w:numPr>
        <w:tabs>
          <w:tab w:val="left" w:pos="0"/>
        </w:tabs>
        <w:spacing w:after="0" w:line="240" w:lineRule="auto"/>
        <w:ind w:left="426" w:hanging="426"/>
        <w:jc w:val="both"/>
        <w:rPr>
          <w:rFonts w:ascii="Times New Roman" w:hAnsi="Times New Roman" w:cs="Times New Roman"/>
          <w:b/>
          <w:sz w:val="24"/>
          <w:szCs w:val="24"/>
        </w:rPr>
      </w:pPr>
      <w:r w:rsidRPr="00DD71C3">
        <w:rPr>
          <w:rFonts w:ascii="Times New Roman" w:hAnsi="Times New Roman" w:cs="Times New Roman"/>
          <w:b/>
          <w:sz w:val="24"/>
          <w:szCs w:val="24"/>
        </w:rPr>
        <w:lastRenderedPageBreak/>
        <w:t>Pengaruh</w:t>
      </w:r>
      <w:r w:rsidR="00926598" w:rsidRPr="00DD71C3">
        <w:rPr>
          <w:rFonts w:ascii="Times New Roman" w:hAnsi="Times New Roman" w:cs="Times New Roman"/>
          <w:b/>
          <w:sz w:val="24"/>
          <w:szCs w:val="24"/>
        </w:rPr>
        <w:t xml:space="preserve"> Sikap S</w:t>
      </w:r>
      <w:r w:rsidR="00E5433B" w:rsidRPr="00DD71C3">
        <w:rPr>
          <w:rFonts w:ascii="Times New Roman" w:hAnsi="Times New Roman" w:cs="Times New Roman"/>
          <w:b/>
          <w:sz w:val="24"/>
          <w:szCs w:val="24"/>
        </w:rPr>
        <w:t>osial</w:t>
      </w:r>
      <w:r w:rsidR="00926598" w:rsidRPr="00DD71C3">
        <w:rPr>
          <w:rFonts w:ascii="Times New Roman" w:hAnsi="Times New Roman" w:cs="Times New Roman"/>
          <w:b/>
          <w:sz w:val="24"/>
          <w:szCs w:val="24"/>
        </w:rPr>
        <w:t xml:space="preserve"> dan Motivasi B</w:t>
      </w:r>
      <w:r w:rsidR="00B46179" w:rsidRPr="00DD71C3">
        <w:rPr>
          <w:rFonts w:ascii="Times New Roman" w:hAnsi="Times New Roman" w:cs="Times New Roman"/>
          <w:b/>
          <w:sz w:val="24"/>
          <w:szCs w:val="24"/>
        </w:rPr>
        <w:t>erafiliasi</w:t>
      </w:r>
      <w:r w:rsidR="00E5433B" w:rsidRPr="00DD71C3">
        <w:rPr>
          <w:rFonts w:ascii="Times New Roman" w:hAnsi="Times New Roman" w:cs="Times New Roman"/>
          <w:b/>
          <w:sz w:val="24"/>
          <w:szCs w:val="24"/>
        </w:rPr>
        <w:t xml:space="preserve"> </w:t>
      </w:r>
      <w:r w:rsidR="00926598" w:rsidRPr="00DD71C3">
        <w:rPr>
          <w:rFonts w:ascii="Times New Roman" w:hAnsi="Times New Roman" w:cs="Times New Roman"/>
          <w:b/>
          <w:sz w:val="24"/>
          <w:szCs w:val="24"/>
        </w:rPr>
        <w:t>Secara B</w:t>
      </w:r>
      <w:r w:rsidR="008707E5" w:rsidRPr="00DD71C3">
        <w:rPr>
          <w:rFonts w:ascii="Times New Roman" w:hAnsi="Times New Roman" w:cs="Times New Roman"/>
          <w:b/>
          <w:sz w:val="24"/>
          <w:szCs w:val="24"/>
        </w:rPr>
        <w:t xml:space="preserve">ersamaan </w:t>
      </w:r>
      <w:r w:rsidR="00926598" w:rsidRPr="00DD71C3">
        <w:rPr>
          <w:rFonts w:ascii="Times New Roman" w:hAnsi="Times New Roman" w:cs="Times New Roman"/>
          <w:b/>
          <w:sz w:val="24"/>
          <w:szCs w:val="24"/>
        </w:rPr>
        <w:t>T</w:t>
      </w:r>
      <w:r w:rsidR="00E5433B" w:rsidRPr="00DD71C3">
        <w:rPr>
          <w:rFonts w:ascii="Times New Roman" w:hAnsi="Times New Roman" w:cs="Times New Roman"/>
          <w:b/>
          <w:sz w:val="24"/>
          <w:szCs w:val="24"/>
        </w:rPr>
        <w:t>erhadap</w:t>
      </w:r>
      <w:r w:rsidR="00926598" w:rsidRPr="00DD71C3">
        <w:rPr>
          <w:rFonts w:ascii="Times New Roman" w:hAnsi="Times New Roman" w:cs="Times New Roman"/>
          <w:b/>
          <w:sz w:val="24"/>
          <w:szCs w:val="24"/>
        </w:rPr>
        <w:t xml:space="preserve"> Keaktifan Mengikuti Kegiatan E</w:t>
      </w:r>
      <w:r w:rsidR="00B46179" w:rsidRPr="00DD71C3">
        <w:rPr>
          <w:rFonts w:ascii="Times New Roman" w:hAnsi="Times New Roman" w:cs="Times New Roman"/>
          <w:b/>
          <w:sz w:val="24"/>
          <w:szCs w:val="24"/>
        </w:rPr>
        <w:t>kstrakurikuler</w:t>
      </w:r>
    </w:p>
    <w:p w:rsidR="00317691" w:rsidRPr="00DD71C3" w:rsidRDefault="00317691" w:rsidP="00317691">
      <w:pPr>
        <w:pStyle w:val="ListParagraph"/>
        <w:tabs>
          <w:tab w:val="left" w:pos="0"/>
        </w:tabs>
        <w:spacing w:after="0" w:line="240" w:lineRule="auto"/>
        <w:ind w:left="426"/>
        <w:jc w:val="both"/>
        <w:rPr>
          <w:rFonts w:ascii="Times New Roman" w:hAnsi="Times New Roman" w:cs="Times New Roman"/>
          <w:b/>
          <w:sz w:val="24"/>
          <w:szCs w:val="24"/>
        </w:rPr>
      </w:pPr>
    </w:p>
    <w:p w:rsidR="00DD71C3" w:rsidRPr="00DD71C3" w:rsidRDefault="00DD71C3" w:rsidP="00DD71C3">
      <w:pPr>
        <w:tabs>
          <w:tab w:val="left" w:pos="0"/>
        </w:tabs>
        <w:spacing w:after="0" w:line="240" w:lineRule="auto"/>
        <w:jc w:val="both"/>
        <w:rPr>
          <w:rFonts w:ascii="Times New Roman" w:hAnsi="Times New Roman" w:cs="Times New Roman"/>
          <w:b/>
          <w:sz w:val="24"/>
          <w:szCs w:val="24"/>
        </w:rPr>
      </w:pPr>
    </w:p>
    <w:p w:rsidR="004373E5" w:rsidRPr="00DD71C3" w:rsidRDefault="004373E5" w:rsidP="00DD71C3">
      <w:pPr>
        <w:pStyle w:val="ListParagraph"/>
        <w:numPr>
          <w:ilvl w:val="1"/>
          <w:numId w:val="5"/>
        </w:numPr>
        <w:tabs>
          <w:tab w:val="left" w:pos="0"/>
        </w:tabs>
        <w:spacing w:after="0" w:line="240" w:lineRule="auto"/>
        <w:ind w:left="426" w:hanging="426"/>
        <w:jc w:val="both"/>
        <w:rPr>
          <w:rFonts w:ascii="Times New Roman" w:hAnsi="Times New Roman" w:cs="Times New Roman"/>
          <w:sz w:val="24"/>
          <w:szCs w:val="24"/>
        </w:rPr>
      </w:pPr>
      <w:r w:rsidRPr="00DD71C3">
        <w:rPr>
          <w:rFonts w:ascii="Times New Roman" w:hAnsi="Times New Roman" w:cs="Times New Roman"/>
          <w:sz w:val="24"/>
          <w:szCs w:val="24"/>
        </w:rPr>
        <w:t>Pengaruh sikap sosial terhadap keaktifan mengikuti kegiatan ekstrakurikuler</w:t>
      </w:r>
    </w:p>
    <w:p w:rsidR="00DD7811" w:rsidRPr="00DD71C3" w:rsidRDefault="00DD7811" w:rsidP="00DD7811">
      <w:pPr>
        <w:pStyle w:val="ListParagraph"/>
        <w:tabs>
          <w:tab w:val="left" w:pos="0"/>
        </w:tabs>
        <w:spacing w:after="0" w:line="240" w:lineRule="auto"/>
        <w:ind w:left="426"/>
        <w:jc w:val="both"/>
        <w:rPr>
          <w:rFonts w:ascii="Times New Roman" w:hAnsi="Times New Roman" w:cs="Times New Roman"/>
          <w:b/>
          <w:sz w:val="24"/>
          <w:szCs w:val="24"/>
        </w:rPr>
      </w:pPr>
    </w:p>
    <w:p w:rsidR="004373E5" w:rsidRPr="00DD71C3" w:rsidRDefault="004373E5" w:rsidP="00FE7D6B">
      <w:pPr>
        <w:spacing w:after="0" w:line="480" w:lineRule="auto"/>
        <w:ind w:firstLine="720"/>
        <w:jc w:val="both"/>
        <w:rPr>
          <w:rFonts w:ascii="Times New Roman" w:hAnsi="Times New Roman" w:cs="Times New Roman"/>
          <w:sz w:val="24"/>
          <w:szCs w:val="24"/>
        </w:rPr>
      </w:pPr>
      <w:r w:rsidRPr="00DD71C3">
        <w:rPr>
          <w:rFonts w:ascii="Times New Roman" w:hAnsi="Times New Roman" w:cs="Times New Roman"/>
          <w:sz w:val="24"/>
          <w:szCs w:val="24"/>
        </w:rPr>
        <w:t>Sikap sosial memegang pe</w:t>
      </w:r>
      <w:r w:rsidR="00171529" w:rsidRPr="00DD71C3">
        <w:rPr>
          <w:rFonts w:ascii="Times New Roman" w:hAnsi="Times New Roman" w:cs="Times New Roman"/>
          <w:sz w:val="24"/>
          <w:szCs w:val="24"/>
        </w:rPr>
        <w:t>renan penting terhadap</w:t>
      </w:r>
      <w:r w:rsidR="00A51775" w:rsidRPr="00DD71C3">
        <w:rPr>
          <w:rFonts w:ascii="Times New Roman" w:hAnsi="Times New Roman" w:cs="Times New Roman"/>
          <w:sz w:val="24"/>
          <w:szCs w:val="24"/>
        </w:rPr>
        <w:t xml:space="preserve"> </w:t>
      </w:r>
      <w:r w:rsidR="002B5F7B" w:rsidRPr="00DD71C3">
        <w:rPr>
          <w:rFonts w:ascii="Times New Roman" w:hAnsi="Times New Roman" w:cs="Times New Roman"/>
          <w:sz w:val="24"/>
          <w:szCs w:val="24"/>
        </w:rPr>
        <w:t>kea</w:t>
      </w:r>
      <w:r w:rsidR="00381175" w:rsidRPr="00DD71C3">
        <w:rPr>
          <w:rFonts w:ascii="Times New Roman" w:hAnsi="Times New Roman" w:cs="Times New Roman"/>
          <w:sz w:val="24"/>
          <w:szCs w:val="24"/>
        </w:rPr>
        <w:t xml:space="preserve">ktifan </w:t>
      </w:r>
      <w:r w:rsidR="005C7681" w:rsidRPr="00DD71C3">
        <w:rPr>
          <w:rFonts w:ascii="Times New Roman" w:hAnsi="Times New Roman" w:cs="Times New Roman"/>
          <w:sz w:val="24"/>
          <w:szCs w:val="24"/>
        </w:rPr>
        <w:t>siswa</w:t>
      </w:r>
      <w:r w:rsidR="006B0E11" w:rsidRPr="00DD71C3">
        <w:rPr>
          <w:rFonts w:ascii="Times New Roman" w:hAnsi="Times New Roman" w:cs="Times New Roman"/>
          <w:sz w:val="24"/>
          <w:szCs w:val="24"/>
        </w:rPr>
        <w:t xml:space="preserve"> </w:t>
      </w:r>
      <w:r w:rsidR="00381175" w:rsidRPr="00DD71C3">
        <w:rPr>
          <w:rFonts w:ascii="Times New Roman" w:hAnsi="Times New Roman" w:cs="Times New Roman"/>
          <w:sz w:val="24"/>
          <w:szCs w:val="24"/>
        </w:rPr>
        <w:t xml:space="preserve">mengikuti kegiatan ekstrakurikuler </w:t>
      </w:r>
      <w:r w:rsidRPr="00DD71C3">
        <w:rPr>
          <w:rFonts w:ascii="Times New Roman" w:hAnsi="Times New Roman" w:cs="Times New Roman"/>
          <w:sz w:val="24"/>
          <w:szCs w:val="24"/>
        </w:rPr>
        <w:t xml:space="preserve">menurut </w:t>
      </w:r>
      <w:r w:rsidR="00ED0697" w:rsidRPr="00DD71C3">
        <w:rPr>
          <w:rFonts w:ascii="Times New Roman" w:eastAsia="Times New Roman" w:hAnsi="Times New Roman" w:cs="Times New Roman"/>
          <w:sz w:val="24"/>
          <w:szCs w:val="24"/>
        </w:rPr>
        <w:t xml:space="preserve">Katz </w:t>
      </w:r>
      <w:r w:rsidR="00ED0697" w:rsidRPr="00DD71C3">
        <w:rPr>
          <w:rFonts w:ascii="Times New Roman" w:eastAsia="Times New Roman" w:hAnsi="Times New Roman" w:cs="Times New Roman"/>
          <w:sz w:val="24"/>
          <w:szCs w:val="24"/>
          <w:lang w:val="en-US"/>
        </w:rPr>
        <w:t xml:space="preserve">dalam </w:t>
      </w:r>
      <w:r w:rsidR="00ED0697" w:rsidRPr="00DD71C3">
        <w:rPr>
          <w:rFonts w:ascii="Times New Roman" w:eastAsia="Times New Roman" w:hAnsi="Times New Roman" w:cs="Times New Roman"/>
          <w:sz w:val="24"/>
          <w:szCs w:val="24"/>
        </w:rPr>
        <w:t>Luthans</w:t>
      </w:r>
      <w:r w:rsidR="00382389" w:rsidRPr="00DD71C3">
        <w:rPr>
          <w:rFonts w:ascii="Times New Roman" w:eastAsia="Times New Roman" w:hAnsi="Times New Roman" w:cs="Times New Roman"/>
          <w:sz w:val="24"/>
          <w:szCs w:val="24"/>
        </w:rPr>
        <w:t xml:space="preserve"> </w:t>
      </w:r>
      <w:r w:rsidR="00ED0697" w:rsidRPr="00DD71C3">
        <w:rPr>
          <w:rFonts w:ascii="Times New Roman" w:eastAsia="Times New Roman" w:hAnsi="Times New Roman" w:cs="Times New Roman"/>
          <w:sz w:val="24"/>
          <w:szCs w:val="24"/>
          <w:lang w:val="en-US"/>
        </w:rPr>
        <w:t>(</w:t>
      </w:r>
      <w:r w:rsidRPr="00DD71C3">
        <w:rPr>
          <w:rFonts w:ascii="Times New Roman" w:eastAsia="Times New Roman" w:hAnsi="Times New Roman" w:cs="Times New Roman"/>
          <w:sz w:val="24"/>
          <w:szCs w:val="24"/>
        </w:rPr>
        <w:t xml:space="preserve">1955) </w:t>
      </w:r>
      <w:r w:rsidR="006B0E11" w:rsidRPr="00DD71C3">
        <w:rPr>
          <w:rFonts w:ascii="Times New Roman" w:eastAsia="Times New Roman" w:hAnsi="Times New Roman" w:cs="Times New Roman"/>
          <w:sz w:val="24"/>
          <w:szCs w:val="24"/>
        </w:rPr>
        <w:t>menjelaskan 4</w:t>
      </w:r>
      <w:r w:rsidRPr="00DD71C3">
        <w:rPr>
          <w:rFonts w:ascii="Times New Roman" w:eastAsia="Times New Roman" w:hAnsi="Times New Roman" w:cs="Times New Roman"/>
          <w:sz w:val="24"/>
          <w:szCs w:val="24"/>
        </w:rPr>
        <w:t xml:space="preserve"> fungsi sikap sosial , keempat fungsi sikap itu adalah fungsi penyesuaian diri, fungsi pertahanan diri, fungsi ekspresi nilai, dan fungsi pengetahuan.</w:t>
      </w:r>
    </w:p>
    <w:p w:rsidR="004373E5" w:rsidRPr="00DD71C3" w:rsidRDefault="004373E5" w:rsidP="00FE7D6B">
      <w:pPr>
        <w:pStyle w:val="ListParagraph"/>
        <w:numPr>
          <w:ilvl w:val="0"/>
          <w:numId w:val="31"/>
        </w:numPr>
        <w:spacing w:line="480" w:lineRule="auto"/>
        <w:ind w:left="426"/>
        <w:jc w:val="both"/>
        <w:rPr>
          <w:rFonts w:ascii="Times New Roman" w:eastAsiaTheme="minorEastAsia" w:hAnsi="Times New Roman" w:cs="Times New Roman"/>
          <w:sz w:val="24"/>
          <w:szCs w:val="24"/>
        </w:rPr>
      </w:pPr>
      <w:r w:rsidRPr="00DD71C3">
        <w:rPr>
          <w:rFonts w:ascii="Times New Roman" w:eastAsia="Times New Roman" w:hAnsi="Times New Roman" w:cs="Times New Roman"/>
          <w:bCs/>
          <w:iCs/>
          <w:sz w:val="24"/>
          <w:szCs w:val="24"/>
        </w:rPr>
        <w:t>Fungsi penyesuaian</w:t>
      </w:r>
      <w:r w:rsidRPr="00DD71C3">
        <w:rPr>
          <w:rFonts w:ascii="Times New Roman" w:eastAsia="Times New Roman" w:hAnsi="Times New Roman" w:cs="Times New Roman"/>
          <w:sz w:val="24"/>
          <w:szCs w:val="24"/>
        </w:rPr>
        <w:t xml:space="preserve"> diri berarti bahwa orang cenderung mengembangkan</w:t>
      </w:r>
    </w:p>
    <w:p w:rsidR="004373E5" w:rsidRPr="00DD71C3" w:rsidRDefault="004373E5" w:rsidP="00FE7D6B">
      <w:pPr>
        <w:pStyle w:val="ListParagraph"/>
        <w:spacing w:line="480" w:lineRule="auto"/>
        <w:ind w:left="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sikap yang akan membantu untuk mencapai tujuan secara maksimal. Sebagai contoh, seseorang cenderung menyukai partai politik yang mampu memenuhi dan mewakili aspirasi-aspirasinya. Di Negara Inggris dan Astralia, seorang pengangguran akan cenderung memilih partai buruh yang kemungkinan besar dapat membuka lapangan pekerjaan baru atau member tunjangan lebih besar.</w:t>
      </w:r>
    </w:p>
    <w:p w:rsidR="004373E5" w:rsidRPr="00DD71C3" w:rsidRDefault="004373E5" w:rsidP="00FE7D6B">
      <w:pPr>
        <w:pStyle w:val="ListParagraph"/>
        <w:numPr>
          <w:ilvl w:val="0"/>
          <w:numId w:val="31"/>
        </w:numPr>
        <w:spacing w:line="480" w:lineRule="auto"/>
        <w:ind w:left="426"/>
        <w:jc w:val="both"/>
        <w:rPr>
          <w:rFonts w:ascii="Times New Roman" w:eastAsiaTheme="minorEastAsia" w:hAnsi="Times New Roman" w:cs="Times New Roman"/>
          <w:sz w:val="24"/>
          <w:szCs w:val="24"/>
        </w:rPr>
      </w:pPr>
      <w:r w:rsidRPr="00DD71C3">
        <w:rPr>
          <w:rFonts w:ascii="Times New Roman" w:eastAsia="Times New Roman" w:hAnsi="Times New Roman" w:cs="Times New Roman"/>
          <w:bCs/>
          <w:iCs/>
          <w:sz w:val="24"/>
          <w:szCs w:val="24"/>
        </w:rPr>
        <w:t>Fungsi pertahanan</w:t>
      </w:r>
      <w:r w:rsidRPr="00DD71C3">
        <w:rPr>
          <w:rFonts w:ascii="Times New Roman" w:eastAsia="Times New Roman" w:hAnsi="Times New Roman" w:cs="Times New Roman"/>
          <w:sz w:val="24"/>
          <w:szCs w:val="24"/>
        </w:rPr>
        <w:t xml:space="preserve"> diri mengacu pada pengertian bahwa sikap dapat melindungi seseorang dari keharusan untuk mengakui kenyataan tentang dirinya. Sebagai contoh fungsi ini adalah perilaku proyek</w:t>
      </w:r>
      <w:r w:rsidR="005F1D74" w:rsidRPr="00DD71C3">
        <w:rPr>
          <w:rFonts w:ascii="Times New Roman" w:eastAsia="Times New Roman" w:hAnsi="Times New Roman" w:cs="Times New Roman"/>
          <w:sz w:val="24"/>
          <w:szCs w:val="24"/>
        </w:rPr>
        <w:t>si. Proyeksi adalah atribusi ci</w:t>
      </w:r>
      <w:r w:rsidRPr="00DD71C3">
        <w:rPr>
          <w:rFonts w:ascii="Times New Roman" w:eastAsia="Times New Roman" w:hAnsi="Times New Roman" w:cs="Times New Roman"/>
          <w:sz w:val="24"/>
          <w:szCs w:val="24"/>
        </w:rPr>
        <w:t xml:space="preserve">ri-ciri yang tidak diakui oleh diri seorang dalam dirinya kepada orang lain. Melalui proyeksi, ia seakan-akan tidak akan memiliki cirri-ciri itu. </w:t>
      </w:r>
    </w:p>
    <w:p w:rsidR="004373E5" w:rsidRPr="00DD71C3" w:rsidRDefault="004373E5" w:rsidP="00FE7D6B">
      <w:pPr>
        <w:pStyle w:val="ListParagraph"/>
        <w:numPr>
          <w:ilvl w:val="0"/>
          <w:numId w:val="31"/>
        </w:numPr>
        <w:spacing w:line="480" w:lineRule="auto"/>
        <w:ind w:left="426"/>
        <w:jc w:val="both"/>
        <w:rPr>
          <w:rFonts w:ascii="Times New Roman" w:eastAsiaTheme="minorEastAsia" w:hAnsi="Times New Roman" w:cs="Times New Roman"/>
          <w:sz w:val="24"/>
          <w:szCs w:val="24"/>
        </w:rPr>
      </w:pPr>
      <w:r w:rsidRPr="00DD71C3">
        <w:rPr>
          <w:rFonts w:ascii="Times New Roman" w:eastAsia="Times New Roman" w:hAnsi="Times New Roman" w:cs="Times New Roman"/>
          <w:bCs/>
          <w:iCs/>
          <w:sz w:val="24"/>
          <w:szCs w:val="24"/>
        </w:rPr>
        <w:t>Fungsi ekspresi</w:t>
      </w:r>
      <w:r w:rsidRPr="00DD71C3">
        <w:rPr>
          <w:rFonts w:ascii="Times New Roman" w:eastAsia="Times New Roman" w:hAnsi="Times New Roman" w:cs="Times New Roman"/>
          <w:sz w:val="24"/>
          <w:szCs w:val="24"/>
        </w:rPr>
        <w:t xml:space="preserve"> nilai berarti bahwa sikap membantu ekspresi posit</w:t>
      </w:r>
      <w:r w:rsidR="005F1D74" w:rsidRPr="00DD71C3">
        <w:rPr>
          <w:rFonts w:ascii="Times New Roman" w:eastAsia="Times New Roman" w:hAnsi="Times New Roman" w:cs="Times New Roman"/>
          <w:sz w:val="24"/>
          <w:szCs w:val="24"/>
        </w:rPr>
        <w:t>if</w:t>
      </w:r>
      <w:r w:rsidRPr="00DD71C3">
        <w:rPr>
          <w:rFonts w:ascii="Times New Roman" w:eastAsia="Times New Roman" w:hAnsi="Times New Roman" w:cs="Times New Roman"/>
          <w:sz w:val="24"/>
          <w:szCs w:val="24"/>
        </w:rPr>
        <w:t xml:space="preserve"> nilai-nilai dasar seseorang , memamerkan citra dirinya , dan aktualisasi diri. Si Fithra mungkin memiliki citra diri sebagai seorang “ </w:t>
      </w:r>
      <w:r w:rsidRPr="00DD71C3">
        <w:rPr>
          <w:rFonts w:ascii="Times New Roman" w:eastAsia="Times New Roman" w:hAnsi="Times New Roman" w:cs="Times New Roman"/>
          <w:i/>
          <w:sz w:val="24"/>
          <w:szCs w:val="24"/>
        </w:rPr>
        <w:t>Konsevative</w:t>
      </w:r>
      <w:r w:rsidRPr="00DD71C3">
        <w:rPr>
          <w:rFonts w:ascii="Times New Roman" w:eastAsia="Times New Roman" w:hAnsi="Times New Roman" w:cs="Times New Roman"/>
          <w:sz w:val="24"/>
          <w:szCs w:val="24"/>
        </w:rPr>
        <w:t xml:space="preserve">” yang hal itu akan </w:t>
      </w:r>
      <w:r w:rsidRPr="00DD71C3">
        <w:rPr>
          <w:rFonts w:ascii="Times New Roman" w:eastAsia="Times New Roman" w:hAnsi="Times New Roman" w:cs="Times New Roman"/>
          <w:sz w:val="24"/>
          <w:szCs w:val="24"/>
        </w:rPr>
        <w:lastRenderedPageBreak/>
        <w:t>mempengaruhi sikapnya tentang demikrasi atau sikapnya tentang perubahan social.</w:t>
      </w:r>
    </w:p>
    <w:p w:rsidR="004373E5" w:rsidRPr="00DD71C3" w:rsidRDefault="004373E5" w:rsidP="00FE7D6B">
      <w:pPr>
        <w:pStyle w:val="ListParagraph"/>
        <w:numPr>
          <w:ilvl w:val="0"/>
          <w:numId w:val="31"/>
        </w:numPr>
        <w:spacing w:after="0" w:line="480" w:lineRule="auto"/>
        <w:ind w:left="426"/>
        <w:jc w:val="both"/>
        <w:rPr>
          <w:rFonts w:ascii="Times New Roman" w:eastAsiaTheme="minorEastAsia" w:hAnsi="Times New Roman" w:cs="Times New Roman"/>
          <w:sz w:val="24"/>
          <w:szCs w:val="24"/>
        </w:rPr>
      </w:pPr>
      <w:r w:rsidRPr="00DD71C3">
        <w:rPr>
          <w:rFonts w:ascii="Times New Roman" w:eastAsia="Times New Roman" w:hAnsi="Times New Roman" w:cs="Times New Roman"/>
          <w:bCs/>
          <w:iCs/>
          <w:sz w:val="24"/>
          <w:szCs w:val="24"/>
        </w:rPr>
        <w:t>Fungsi pengetahuan</w:t>
      </w:r>
      <w:r w:rsidRPr="00DD71C3">
        <w:rPr>
          <w:rFonts w:ascii="Times New Roman" w:eastAsia="Times New Roman" w:hAnsi="Times New Roman" w:cs="Times New Roman"/>
          <w:sz w:val="24"/>
          <w:szCs w:val="24"/>
        </w:rPr>
        <w:t xml:space="preserve"> berarti bahwa sikap membantu seseoarang menetapkan standar evaluasi terhadap sesuatu hal. Standar itu menggambarkan keteraturan, kejelasan, dan stabilitas kerangka acu pribadi seseoarang dalam menghadapi objek atau peristiwa disekelilingnya. Contoh fungsi pengetahuan sikap misalnya adalah pemilik sepeda motor akan mengubah sikap positif terhadap sepeda motor seiring dengan peningkatan status sosialnya. Ia sekarang emutuskan untuk membeli mobil karena ia yakin bahwa mobil lebih sesuai dengan status sosialnya yang baru, yaitu sebagai manager tingkat menengah sebuah perusahaan level menengah.</w:t>
      </w:r>
    </w:p>
    <w:p w:rsidR="004373E5" w:rsidRPr="00DD71C3" w:rsidRDefault="004373E5" w:rsidP="00FE7D6B">
      <w:pPr>
        <w:spacing w:after="0" w:line="480" w:lineRule="auto"/>
        <w:ind w:firstLine="720"/>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Pada umumnya secara sederhana diasumsikan bahwa sikap seseorang menentukan tingkah lakunya. Schuman dan Johnson (Michael Adryanto </w:t>
      </w:r>
      <w:r w:rsidR="001F1138" w:rsidRPr="00DD71C3">
        <w:rPr>
          <w:rFonts w:ascii="Times New Roman" w:eastAsia="Times New Roman" w:hAnsi="Times New Roman" w:cs="Times New Roman"/>
          <w:sz w:val="24"/>
          <w:szCs w:val="24"/>
        </w:rPr>
        <w:t>dan  Savitri</w:t>
      </w:r>
      <w:r w:rsidR="00A51775" w:rsidRPr="00DD71C3">
        <w:rPr>
          <w:rFonts w:ascii="Times New Roman" w:eastAsia="Times New Roman" w:hAnsi="Times New Roman" w:cs="Times New Roman"/>
          <w:sz w:val="24"/>
          <w:szCs w:val="24"/>
        </w:rPr>
        <w:t xml:space="preserve"> </w:t>
      </w:r>
      <w:r w:rsidR="001F1138" w:rsidRPr="00DD71C3">
        <w:rPr>
          <w:rFonts w:ascii="Times New Roman" w:eastAsia="Times New Roman" w:hAnsi="Times New Roman" w:cs="Times New Roman"/>
          <w:sz w:val="24"/>
          <w:szCs w:val="24"/>
        </w:rPr>
        <w:t>Soekrisno, 2009</w:t>
      </w:r>
      <w:r w:rsidRPr="00DD71C3">
        <w:rPr>
          <w:rFonts w:ascii="Times New Roman" w:eastAsia="Times New Roman" w:hAnsi="Times New Roman" w:cs="Times New Roman"/>
          <w:sz w:val="24"/>
          <w:szCs w:val="24"/>
        </w:rPr>
        <w:t>) menyatakan s</w:t>
      </w:r>
      <w:r w:rsidR="00381175" w:rsidRPr="00DD71C3">
        <w:rPr>
          <w:rFonts w:ascii="Times New Roman" w:eastAsia="Times New Roman" w:hAnsi="Times New Roman" w:cs="Times New Roman"/>
          <w:sz w:val="24"/>
          <w:szCs w:val="24"/>
        </w:rPr>
        <w:t xml:space="preserve">ebagian besar penelitian sikap </w:t>
      </w:r>
      <w:r w:rsidRPr="00DD71C3">
        <w:rPr>
          <w:rFonts w:ascii="Times New Roman" w:eastAsia="Times New Roman" w:hAnsi="Times New Roman" w:cs="Times New Roman"/>
          <w:sz w:val="24"/>
          <w:szCs w:val="24"/>
        </w:rPr>
        <w:t>tingkah laku memberikan hasil yang positif, hubungan yang terjadi untuk menunjukkan sesuatu yang penting untuk dilibatkan, apapun prosesnya yang mendasari seseorang tersebut.</w:t>
      </w:r>
    </w:p>
    <w:p w:rsidR="00821099" w:rsidRPr="00DD71C3" w:rsidRDefault="00FE7D6B" w:rsidP="00EA2126">
      <w:pPr>
        <w:tabs>
          <w:tab w:val="left" w:pos="0"/>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6B0E11" w:rsidRPr="00DD71C3">
        <w:rPr>
          <w:rFonts w:ascii="Times New Roman" w:eastAsia="Times New Roman" w:hAnsi="Times New Roman" w:cs="Times New Roman"/>
          <w:sz w:val="24"/>
          <w:szCs w:val="24"/>
        </w:rPr>
        <w:t xml:space="preserve">Berdasarkan beberapa pendapat diatas maka dapat disimpulkan bahwa sikap sosial memiliki berpengaruh terhadap keaktifan mengikuti kegiatan ekstrakurikuler karena </w:t>
      </w:r>
      <w:r w:rsidR="00171529" w:rsidRPr="00DD71C3">
        <w:rPr>
          <w:rFonts w:ascii="Times New Roman" w:eastAsia="Times New Roman" w:hAnsi="Times New Roman" w:cs="Times New Roman"/>
          <w:sz w:val="24"/>
          <w:szCs w:val="24"/>
        </w:rPr>
        <w:t xml:space="preserve">sikap sosial mengajarkan </w:t>
      </w:r>
      <w:r w:rsidR="005C7681" w:rsidRPr="00DD71C3">
        <w:rPr>
          <w:rFonts w:ascii="Times New Roman" w:eastAsia="Times New Roman" w:hAnsi="Times New Roman" w:cs="Times New Roman"/>
          <w:sz w:val="24"/>
          <w:szCs w:val="24"/>
        </w:rPr>
        <w:t>siswa</w:t>
      </w:r>
      <w:r w:rsidR="00E001A9" w:rsidRPr="00DD71C3">
        <w:rPr>
          <w:rFonts w:ascii="Times New Roman" w:eastAsia="Times New Roman" w:hAnsi="Times New Roman" w:cs="Times New Roman"/>
          <w:sz w:val="24"/>
          <w:szCs w:val="24"/>
        </w:rPr>
        <w:t xml:space="preserve"> </w:t>
      </w:r>
      <w:r w:rsidR="006B0E11" w:rsidRPr="00DD71C3">
        <w:rPr>
          <w:rFonts w:ascii="Times New Roman" w:eastAsia="Times New Roman" w:hAnsi="Times New Roman" w:cs="Times New Roman"/>
          <w:sz w:val="24"/>
          <w:szCs w:val="24"/>
        </w:rPr>
        <w:t xml:space="preserve">tentang nilai kebersamaan, </w:t>
      </w:r>
      <w:r w:rsidR="00171529" w:rsidRPr="00DD71C3">
        <w:rPr>
          <w:rFonts w:ascii="Times New Roman" w:eastAsia="Times New Roman" w:hAnsi="Times New Roman" w:cs="Times New Roman"/>
          <w:sz w:val="24"/>
          <w:szCs w:val="24"/>
        </w:rPr>
        <w:t xml:space="preserve">tanggungjawab, </w:t>
      </w:r>
      <w:r w:rsidR="006B0E11" w:rsidRPr="00DD71C3">
        <w:rPr>
          <w:rFonts w:ascii="Times New Roman" w:eastAsia="Times New Roman" w:hAnsi="Times New Roman" w:cs="Times New Roman"/>
          <w:sz w:val="24"/>
          <w:szCs w:val="24"/>
        </w:rPr>
        <w:t>kerjasama dan solidaritas terhadap sesama anggotanya</w:t>
      </w:r>
      <w:r w:rsidR="00171529" w:rsidRPr="00DD71C3">
        <w:rPr>
          <w:rFonts w:ascii="Times New Roman" w:eastAsia="Times New Roman" w:hAnsi="Times New Roman" w:cs="Times New Roman"/>
          <w:sz w:val="24"/>
          <w:szCs w:val="24"/>
        </w:rPr>
        <w:t xml:space="preserve"> hal tersebut berpengaruh terhadap keaktifan mengikuti kegiatan ekstrakurikuler</w:t>
      </w:r>
      <w:r w:rsidR="006B0E11" w:rsidRPr="00DD71C3">
        <w:rPr>
          <w:rFonts w:ascii="Times New Roman" w:eastAsia="Times New Roman" w:hAnsi="Times New Roman" w:cs="Times New Roman"/>
          <w:sz w:val="24"/>
          <w:szCs w:val="24"/>
        </w:rPr>
        <w:t xml:space="preserve">. </w:t>
      </w:r>
    </w:p>
    <w:p w:rsidR="0035778C" w:rsidRPr="00FE7D6B" w:rsidRDefault="00EF4A19" w:rsidP="00DD71C3">
      <w:pPr>
        <w:pStyle w:val="ListParagraph"/>
        <w:numPr>
          <w:ilvl w:val="1"/>
          <w:numId w:val="5"/>
        </w:numPr>
        <w:tabs>
          <w:tab w:val="left" w:pos="0"/>
        </w:tabs>
        <w:spacing w:after="0" w:line="240" w:lineRule="auto"/>
        <w:ind w:left="426"/>
        <w:jc w:val="both"/>
        <w:rPr>
          <w:rFonts w:ascii="Times New Roman" w:hAnsi="Times New Roman" w:cs="Times New Roman"/>
          <w:sz w:val="24"/>
          <w:szCs w:val="24"/>
        </w:rPr>
      </w:pPr>
      <w:r w:rsidRPr="00FE7D6B">
        <w:rPr>
          <w:rFonts w:ascii="Times New Roman" w:hAnsi="Times New Roman" w:cs="Times New Roman"/>
          <w:sz w:val="24"/>
          <w:szCs w:val="24"/>
        </w:rPr>
        <w:t>Pengaruh</w:t>
      </w:r>
      <w:r w:rsidR="00E5433B" w:rsidRPr="00FE7D6B">
        <w:rPr>
          <w:rFonts w:ascii="Times New Roman" w:hAnsi="Times New Roman" w:cs="Times New Roman"/>
          <w:sz w:val="24"/>
          <w:szCs w:val="24"/>
        </w:rPr>
        <w:t xml:space="preserve"> motivasi berafiliasi</w:t>
      </w:r>
      <w:r w:rsidR="00DD7811" w:rsidRPr="00FE7D6B">
        <w:rPr>
          <w:rFonts w:ascii="Times New Roman" w:hAnsi="Times New Roman" w:cs="Times New Roman"/>
          <w:sz w:val="24"/>
          <w:szCs w:val="24"/>
        </w:rPr>
        <w:t xml:space="preserve"> terhadap keaktifan mengikuti kegiatan ekstarkurikuler</w:t>
      </w:r>
    </w:p>
    <w:p w:rsidR="0035778C" w:rsidRPr="00DD71C3" w:rsidRDefault="0035778C" w:rsidP="00C52681">
      <w:pPr>
        <w:tabs>
          <w:tab w:val="left" w:pos="0"/>
        </w:tabs>
        <w:spacing w:after="0" w:line="480" w:lineRule="auto"/>
        <w:jc w:val="both"/>
        <w:rPr>
          <w:rFonts w:ascii="Times New Roman" w:hAnsi="Times New Roman" w:cs="Times New Roman"/>
          <w:sz w:val="24"/>
          <w:szCs w:val="24"/>
        </w:rPr>
      </w:pPr>
      <w:r w:rsidRPr="00DD71C3">
        <w:rPr>
          <w:rFonts w:ascii="Times New Roman" w:hAnsi="Times New Roman" w:cs="Times New Roman"/>
          <w:sz w:val="24"/>
          <w:szCs w:val="24"/>
        </w:rPr>
        <w:lastRenderedPageBreak/>
        <w:tab/>
        <w:t>Banyak faktor yang ber</w:t>
      </w:r>
      <w:r w:rsidR="00EF4A19" w:rsidRPr="00DD71C3">
        <w:rPr>
          <w:rFonts w:ascii="Times New Roman" w:hAnsi="Times New Roman" w:cs="Times New Roman"/>
          <w:sz w:val="24"/>
          <w:szCs w:val="24"/>
        </w:rPr>
        <w:t>pengaruh</w:t>
      </w:r>
      <w:r w:rsidR="00381175" w:rsidRPr="00DD71C3">
        <w:rPr>
          <w:rFonts w:ascii="Times New Roman" w:hAnsi="Times New Roman" w:cs="Times New Roman"/>
          <w:sz w:val="24"/>
          <w:szCs w:val="24"/>
        </w:rPr>
        <w:t xml:space="preserve"> terhadap keaktifan mengikuti kegiatan ekstrakurikuler</w:t>
      </w:r>
      <w:r w:rsidR="00542700" w:rsidRPr="00DD71C3">
        <w:rPr>
          <w:rFonts w:ascii="Times New Roman" w:hAnsi="Times New Roman" w:cs="Times New Roman"/>
          <w:sz w:val="24"/>
          <w:szCs w:val="24"/>
        </w:rPr>
        <w:t xml:space="preserve"> </w:t>
      </w:r>
      <w:r w:rsidR="005C7681" w:rsidRPr="00DD71C3">
        <w:rPr>
          <w:rFonts w:ascii="Times New Roman" w:hAnsi="Times New Roman" w:cs="Times New Roman"/>
          <w:sz w:val="24"/>
          <w:szCs w:val="24"/>
        </w:rPr>
        <w:t>siswa</w:t>
      </w:r>
      <w:r w:rsidR="00542700" w:rsidRPr="00DD71C3">
        <w:rPr>
          <w:rFonts w:ascii="Times New Roman" w:hAnsi="Times New Roman" w:cs="Times New Roman"/>
          <w:sz w:val="24"/>
          <w:szCs w:val="24"/>
        </w:rPr>
        <w:t>, salah satunya adalah motivasi berafiliasi. Motivasi berafiliasi</w:t>
      </w:r>
      <w:r w:rsidR="00E001A9" w:rsidRPr="00DD71C3">
        <w:rPr>
          <w:rFonts w:ascii="Times New Roman" w:hAnsi="Times New Roman" w:cs="Times New Roman"/>
          <w:sz w:val="24"/>
          <w:szCs w:val="24"/>
        </w:rPr>
        <w:t xml:space="preserve"> </w:t>
      </w:r>
      <w:r w:rsidRPr="00DD71C3">
        <w:rPr>
          <w:rFonts w:ascii="Times New Roman" w:hAnsi="Times New Roman" w:cs="Times New Roman"/>
          <w:sz w:val="24"/>
          <w:szCs w:val="24"/>
        </w:rPr>
        <w:t>memiliki perananya yang cu</w:t>
      </w:r>
      <w:r w:rsidR="00542700" w:rsidRPr="00DD71C3">
        <w:rPr>
          <w:rFonts w:ascii="Times New Roman" w:hAnsi="Times New Roman" w:cs="Times New Roman"/>
          <w:sz w:val="24"/>
          <w:szCs w:val="24"/>
        </w:rPr>
        <w:t xml:space="preserve">kup signifikan terhadap keaktifan </w:t>
      </w:r>
      <w:r w:rsidR="005C7681" w:rsidRPr="00DD71C3">
        <w:rPr>
          <w:rFonts w:ascii="Times New Roman" w:hAnsi="Times New Roman" w:cs="Times New Roman"/>
          <w:sz w:val="24"/>
          <w:szCs w:val="24"/>
        </w:rPr>
        <w:t>siswa</w:t>
      </w:r>
      <w:r w:rsidR="00542700" w:rsidRPr="00DD71C3">
        <w:rPr>
          <w:rFonts w:ascii="Times New Roman" w:hAnsi="Times New Roman" w:cs="Times New Roman"/>
          <w:sz w:val="24"/>
          <w:szCs w:val="24"/>
        </w:rPr>
        <w:t xml:space="preserve"> mengikuti kegiatan ekstrakurikuler.</w:t>
      </w:r>
      <w:r w:rsidRPr="00DD71C3">
        <w:rPr>
          <w:rFonts w:ascii="Times New Roman" w:hAnsi="Times New Roman" w:cs="Times New Roman"/>
          <w:sz w:val="24"/>
          <w:szCs w:val="24"/>
        </w:rPr>
        <w:tab/>
      </w:r>
    </w:p>
    <w:p w:rsidR="00946641" w:rsidRPr="00DD71C3" w:rsidRDefault="00542700" w:rsidP="00542700">
      <w:pPr>
        <w:spacing w:after="0" w:line="480" w:lineRule="auto"/>
        <w:ind w:firstLine="720"/>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Peran motivasi berafiliasi terhadap keaktifan mengikuti kegiatan ekstrakurikuler </w:t>
      </w:r>
      <w:r w:rsidR="001D1544" w:rsidRPr="00DD71C3">
        <w:rPr>
          <w:rFonts w:ascii="Times New Roman" w:eastAsia="Times New Roman" w:hAnsi="Times New Roman" w:cs="Times New Roman"/>
          <w:sz w:val="24"/>
          <w:szCs w:val="24"/>
        </w:rPr>
        <w:t xml:space="preserve">peserta didik </w:t>
      </w:r>
      <w:r w:rsidR="006B72BE" w:rsidRPr="00DD71C3">
        <w:rPr>
          <w:rFonts w:ascii="Times New Roman" w:eastAsia="Times New Roman" w:hAnsi="Times New Roman" w:cs="Times New Roman"/>
          <w:sz w:val="24"/>
          <w:szCs w:val="24"/>
        </w:rPr>
        <w:t xml:space="preserve"> menurut Entin </w:t>
      </w:r>
      <w:r w:rsidR="00FE5BD9" w:rsidRPr="00DD71C3">
        <w:rPr>
          <w:rFonts w:ascii="Times New Roman" w:eastAsia="Times New Roman" w:hAnsi="Times New Roman" w:cs="Times New Roman"/>
          <w:sz w:val="24"/>
          <w:szCs w:val="24"/>
        </w:rPr>
        <w:t>dalam</w:t>
      </w:r>
      <w:r w:rsidR="006B72BE" w:rsidRPr="00DD71C3">
        <w:rPr>
          <w:rFonts w:ascii="Times New Roman" w:eastAsia="Times New Roman" w:hAnsi="Times New Roman" w:cs="Times New Roman"/>
          <w:sz w:val="24"/>
          <w:szCs w:val="24"/>
        </w:rPr>
        <w:t xml:space="preserve"> Haryanto</w:t>
      </w:r>
      <w:r w:rsidR="006B72BE" w:rsidRPr="00DD71C3">
        <w:rPr>
          <w:rFonts w:ascii="Times New Roman" w:eastAsia="Times New Roman" w:hAnsi="Times New Roman" w:cs="Times New Roman"/>
          <w:sz w:val="24"/>
          <w:szCs w:val="24"/>
          <w:lang w:val="en-US"/>
        </w:rPr>
        <w:t xml:space="preserve"> (</w:t>
      </w:r>
      <w:r w:rsidR="00750712" w:rsidRPr="00DD71C3">
        <w:rPr>
          <w:rFonts w:ascii="Times New Roman" w:eastAsia="Times New Roman" w:hAnsi="Times New Roman" w:cs="Times New Roman"/>
          <w:sz w:val="24"/>
          <w:szCs w:val="24"/>
        </w:rPr>
        <w:t>2013</w:t>
      </w:r>
      <w:r w:rsidR="00946641" w:rsidRPr="00DD71C3">
        <w:rPr>
          <w:rFonts w:ascii="Times New Roman" w:eastAsia="Times New Roman" w:hAnsi="Times New Roman" w:cs="Times New Roman"/>
          <w:sz w:val="24"/>
          <w:szCs w:val="24"/>
        </w:rPr>
        <w:t>), di antaranya:</w:t>
      </w:r>
    </w:p>
    <w:p w:rsidR="00946641" w:rsidRPr="00DD71C3" w:rsidRDefault="00946641" w:rsidP="00FE7D6B">
      <w:pPr>
        <w:pStyle w:val="ListParagraph"/>
        <w:numPr>
          <w:ilvl w:val="0"/>
          <w:numId w:val="38"/>
        </w:numPr>
        <w:tabs>
          <w:tab w:val="clear" w:pos="720"/>
        </w:tabs>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Meningkatkan kemampuan peserta didik sebagai anggota masyarakat dalam mengadakan hubungan timbal balik dengan lingkungan sosial, budaya dan alam semesta.</w:t>
      </w:r>
    </w:p>
    <w:p w:rsidR="00946641" w:rsidRPr="00DD71C3" w:rsidRDefault="00946641" w:rsidP="00317691">
      <w:pPr>
        <w:numPr>
          <w:ilvl w:val="0"/>
          <w:numId w:val="38"/>
        </w:numPr>
        <w:tabs>
          <w:tab w:val="clear" w:pos="720"/>
        </w:tabs>
        <w:spacing w:before="100" w:beforeAutospacing="1" w:after="100" w:afterAutospacing="1"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Menyalurkan dan mengembangkan potensi dan bakat peserta didik agar dapat menjadi manusia yang berkreativitas tinggi dan penuh dengan karya.</w:t>
      </w:r>
    </w:p>
    <w:p w:rsidR="00946641" w:rsidRPr="00DD71C3" w:rsidRDefault="00946641" w:rsidP="00FE7D6B">
      <w:pPr>
        <w:numPr>
          <w:ilvl w:val="0"/>
          <w:numId w:val="38"/>
        </w:numPr>
        <w:tabs>
          <w:tab w:val="clear" w:pos="720"/>
        </w:tabs>
        <w:spacing w:before="100" w:beforeAutospacing="1" w:after="100" w:afterAutospacing="1"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Melatih sikap disiplin, kejujuran, kepercayaan, dan tanggung jawab menjalankan tugas.</w:t>
      </w:r>
    </w:p>
    <w:p w:rsidR="00946641" w:rsidRPr="00DD71C3" w:rsidRDefault="00946641" w:rsidP="0064427E">
      <w:pPr>
        <w:numPr>
          <w:ilvl w:val="0"/>
          <w:numId w:val="38"/>
        </w:numPr>
        <w:tabs>
          <w:tab w:val="clear" w:pos="720"/>
        </w:tabs>
        <w:spacing w:before="100" w:beforeAutospacing="1" w:after="100" w:afterAutospacing="1"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Mengembangkan etika dan akhlak yang mengintegrasikan hubungan dengan Tuhan, Rasul, manusia, alam semesta, bahkan diri sendiri.</w:t>
      </w:r>
    </w:p>
    <w:p w:rsidR="00946641" w:rsidRPr="00DD71C3" w:rsidRDefault="00946641" w:rsidP="004C79CD">
      <w:pPr>
        <w:numPr>
          <w:ilvl w:val="0"/>
          <w:numId w:val="38"/>
        </w:numPr>
        <w:tabs>
          <w:tab w:val="clear" w:pos="720"/>
        </w:tabs>
        <w:spacing w:before="100" w:beforeAutospacing="1" w:after="100" w:afterAutospacing="1"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Mengembangkan sensitivitas peserta didik dalam melihat persoalan-persoalan sosial-keagamaan sehingga menjadi insan yang proaktif terhadap permasalahan sosial keagamaan.</w:t>
      </w:r>
    </w:p>
    <w:p w:rsidR="00946641" w:rsidRPr="00DD71C3" w:rsidRDefault="00946641" w:rsidP="00FE7D6B">
      <w:pPr>
        <w:numPr>
          <w:ilvl w:val="0"/>
          <w:numId w:val="38"/>
        </w:numPr>
        <w:tabs>
          <w:tab w:val="clear" w:pos="720"/>
        </w:tabs>
        <w:spacing w:before="100" w:beforeAutospacing="1" w:after="100" w:afterAutospacing="1"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Memberikan bimbingan dan arahan serta pelatihan kepada peserta didik agar memiliki fisik yang sehat, bugar, kuat, cekatan dan terampil.</w:t>
      </w:r>
    </w:p>
    <w:p w:rsidR="00946641" w:rsidRPr="00DD71C3" w:rsidRDefault="00946641" w:rsidP="00FE7D6B">
      <w:pPr>
        <w:numPr>
          <w:ilvl w:val="0"/>
          <w:numId w:val="38"/>
        </w:numPr>
        <w:tabs>
          <w:tab w:val="clear" w:pos="720"/>
        </w:tabs>
        <w:spacing w:after="0"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Memberi peluang peserta didik agar memiliki kemampuan untuk komunikasi (human relation) dengan baik; secara verbal dan nonverbal.</w:t>
      </w:r>
    </w:p>
    <w:p w:rsidR="00706793" w:rsidRPr="00DD71C3" w:rsidRDefault="008645E4" w:rsidP="00FE7D6B">
      <w:pPr>
        <w:spacing w:after="0" w:line="480" w:lineRule="auto"/>
        <w:ind w:firstLine="720"/>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lastRenderedPageBreak/>
        <w:t xml:space="preserve">Menurut </w:t>
      </w:r>
      <w:r w:rsidR="006B72BE" w:rsidRPr="00DD71C3">
        <w:rPr>
          <w:rFonts w:ascii="Times New Roman" w:eastAsia="Times New Roman" w:hAnsi="Times New Roman" w:cs="Times New Roman"/>
          <w:sz w:val="24"/>
          <w:szCs w:val="24"/>
        </w:rPr>
        <w:t>Aqib &amp; Sujak  (201</w:t>
      </w:r>
      <w:r w:rsidR="006B72BE" w:rsidRPr="00DD71C3">
        <w:rPr>
          <w:rFonts w:ascii="Times New Roman" w:eastAsia="Times New Roman" w:hAnsi="Times New Roman" w:cs="Times New Roman"/>
          <w:sz w:val="24"/>
          <w:szCs w:val="24"/>
          <w:lang w:val="en-US"/>
        </w:rPr>
        <w:t>2</w:t>
      </w:r>
      <w:r w:rsidR="00C52681" w:rsidRPr="00DD71C3">
        <w:rPr>
          <w:rFonts w:ascii="Times New Roman" w:eastAsia="Times New Roman" w:hAnsi="Times New Roman" w:cs="Times New Roman"/>
          <w:sz w:val="24"/>
          <w:szCs w:val="24"/>
        </w:rPr>
        <w:t xml:space="preserve">) </w:t>
      </w:r>
      <w:r w:rsidR="002B5F7B" w:rsidRPr="00DD71C3">
        <w:rPr>
          <w:rFonts w:ascii="Times New Roman" w:eastAsia="Times New Roman" w:hAnsi="Times New Roman" w:cs="Times New Roman"/>
          <w:sz w:val="24"/>
          <w:szCs w:val="24"/>
        </w:rPr>
        <w:t>pengaruh motivasi berafiliasi t</w:t>
      </w:r>
      <w:r w:rsidR="00C52681" w:rsidRPr="00DD71C3">
        <w:rPr>
          <w:rFonts w:ascii="Times New Roman" w:eastAsia="Times New Roman" w:hAnsi="Times New Roman" w:cs="Times New Roman"/>
          <w:sz w:val="24"/>
          <w:szCs w:val="24"/>
        </w:rPr>
        <w:t xml:space="preserve">erhadap </w:t>
      </w:r>
      <w:r w:rsidR="002B5F7B" w:rsidRPr="00DD71C3">
        <w:rPr>
          <w:rFonts w:ascii="Times New Roman" w:eastAsia="Times New Roman" w:hAnsi="Times New Roman" w:cs="Times New Roman"/>
          <w:sz w:val="24"/>
          <w:szCs w:val="24"/>
        </w:rPr>
        <w:t xml:space="preserve">keaktifan mengikuti kegiatan ekstarkurikuler </w:t>
      </w:r>
      <w:r w:rsidR="00C52681" w:rsidRPr="00DD71C3">
        <w:rPr>
          <w:rFonts w:ascii="Times New Roman" w:eastAsia="Times New Roman" w:hAnsi="Times New Roman" w:cs="Times New Roman"/>
          <w:sz w:val="24"/>
          <w:szCs w:val="24"/>
        </w:rPr>
        <w:t>adalah untuk lebih mengaitkan antara pengetahuan yang diperoleh dalam program kurikulum dengan keadaan dan  kebutuhan lingkungan, juga untuk pengayaan wawasan dan sebagai upaya pemantapan kepribadian.</w:t>
      </w:r>
      <w:r w:rsidR="001339CC" w:rsidRPr="00DD71C3">
        <w:rPr>
          <w:rFonts w:ascii="Times New Roman" w:eastAsia="Times New Roman" w:hAnsi="Times New Roman" w:cs="Times New Roman"/>
          <w:sz w:val="24"/>
          <w:szCs w:val="24"/>
        </w:rPr>
        <w:t xml:space="preserve"> </w:t>
      </w:r>
      <w:r w:rsidR="003A1D49" w:rsidRPr="00DD71C3">
        <w:rPr>
          <w:rFonts w:ascii="Times New Roman" w:eastAsia="Times New Roman" w:hAnsi="Times New Roman" w:cs="Times New Roman"/>
          <w:sz w:val="24"/>
          <w:szCs w:val="24"/>
        </w:rPr>
        <w:t xml:space="preserve">Sedangkan menurut </w:t>
      </w:r>
      <w:r w:rsidR="00706793" w:rsidRPr="00DD71C3">
        <w:rPr>
          <w:rFonts w:ascii="Times New Roman" w:eastAsia="Times New Roman" w:hAnsi="Times New Roman" w:cs="Times New Roman"/>
          <w:sz w:val="24"/>
          <w:szCs w:val="24"/>
        </w:rPr>
        <w:t xml:space="preserve">Kemendikbud kegiatan ekstrakurikuler memberikan kesempatan peserta didik mengekspresikan diri secara bebas melalui kegiatan mandiri dan atau kelompok. </w:t>
      </w:r>
    </w:p>
    <w:p w:rsidR="00EA2126" w:rsidRPr="00DD71C3" w:rsidRDefault="0035778C" w:rsidP="00317691">
      <w:pPr>
        <w:spacing w:line="480" w:lineRule="auto"/>
        <w:ind w:firstLine="720"/>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Berdasarkan beberapa pendapat diatas maka dapat disimpulkan bahwa </w:t>
      </w:r>
      <w:r w:rsidR="00542700" w:rsidRPr="00DD71C3">
        <w:rPr>
          <w:rFonts w:ascii="Times New Roman" w:eastAsia="Times New Roman" w:hAnsi="Times New Roman" w:cs="Times New Roman"/>
          <w:sz w:val="24"/>
          <w:szCs w:val="24"/>
        </w:rPr>
        <w:t xml:space="preserve">motivasi berafiliasi </w:t>
      </w:r>
      <w:r w:rsidRPr="00DD71C3">
        <w:rPr>
          <w:rFonts w:ascii="Times New Roman" w:eastAsia="Times New Roman" w:hAnsi="Times New Roman" w:cs="Times New Roman"/>
          <w:sz w:val="24"/>
          <w:szCs w:val="24"/>
        </w:rPr>
        <w:t xml:space="preserve">memiliki </w:t>
      </w:r>
      <w:r w:rsidR="008C3587" w:rsidRPr="00DD71C3">
        <w:rPr>
          <w:rFonts w:ascii="Times New Roman" w:eastAsia="Times New Roman" w:hAnsi="Times New Roman" w:cs="Times New Roman"/>
          <w:sz w:val="24"/>
          <w:szCs w:val="24"/>
        </w:rPr>
        <w:t>peranan</w:t>
      </w:r>
      <w:r w:rsidRPr="00DD71C3">
        <w:rPr>
          <w:rFonts w:ascii="Times New Roman" w:eastAsia="Times New Roman" w:hAnsi="Times New Roman" w:cs="Times New Roman"/>
          <w:sz w:val="24"/>
          <w:szCs w:val="24"/>
        </w:rPr>
        <w:t xml:space="preserve"> terhadap </w:t>
      </w:r>
      <w:r w:rsidR="00542700" w:rsidRPr="00DD71C3">
        <w:rPr>
          <w:rFonts w:ascii="Times New Roman" w:eastAsia="Times New Roman" w:hAnsi="Times New Roman" w:cs="Times New Roman"/>
          <w:sz w:val="24"/>
          <w:szCs w:val="24"/>
        </w:rPr>
        <w:t xml:space="preserve">keaktifan mengikuti kegiatan ekstrakurikuler </w:t>
      </w:r>
      <w:r w:rsidRPr="00DD71C3">
        <w:rPr>
          <w:rFonts w:ascii="Times New Roman" w:eastAsia="Times New Roman" w:hAnsi="Times New Roman" w:cs="Times New Roman"/>
          <w:sz w:val="24"/>
          <w:szCs w:val="24"/>
        </w:rPr>
        <w:t xml:space="preserve">karena </w:t>
      </w:r>
      <w:r w:rsidR="006B0E11" w:rsidRPr="00DD71C3">
        <w:rPr>
          <w:rFonts w:ascii="Times New Roman" w:eastAsia="Times New Roman" w:hAnsi="Times New Roman" w:cs="Times New Roman"/>
          <w:sz w:val="24"/>
          <w:szCs w:val="24"/>
        </w:rPr>
        <w:t xml:space="preserve">motivasi berafiliasi </w:t>
      </w:r>
      <w:r w:rsidR="008D6CC3" w:rsidRPr="00DD71C3">
        <w:rPr>
          <w:rFonts w:ascii="Times New Roman" w:eastAsia="Times New Roman" w:hAnsi="Times New Roman" w:cs="Times New Roman"/>
          <w:sz w:val="24"/>
          <w:szCs w:val="24"/>
        </w:rPr>
        <w:t xml:space="preserve">adalah suatu keinginan yang cenderung berusaha membina hubungan sosial yang menyenangkan,rasa intim </w:t>
      </w:r>
      <w:r w:rsidR="006B0E11" w:rsidRPr="00DD71C3">
        <w:rPr>
          <w:rFonts w:ascii="Times New Roman" w:eastAsia="Times New Roman" w:hAnsi="Times New Roman" w:cs="Times New Roman"/>
          <w:sz w:val="24"/>
          <w:szCs w:val="24"/>
        </w:rPr>
        <w:t xml:space="preserve">akan memberi dorongan dan ransangan kepada </w:t>
      </w:r>
      <w:r w:rsidR="005C7681" w:rsidRPr="00DD71C3">
        <w:rPr>
          <w:rFonts w:ascii="Times New Roman" w:eastAsia="Times New Roman" w:hAnsi="Times New Roman" w:cs="Times New Roman"/>
          <w:sz w:val="24"/>
          <w:szCs w:val="24"/>
        </w:rPr>
        <w:t>siswa</w:t>
      </w:r>
      <w:r w:rsidR="006B0E11" w:rsidRPr="00DD71C3">
        <w:rPr>
          <w:rFonts w:ascii="Times New Roman" w:eastAsia="Times New Roman" w:hAnsi="Times New Roman" w:cs="Times New Roman"/>
          <w:sz w:val="24"/>
          <w:szCs w:val="24"/>
        </w:rPr>
        <w:t xml:space="preserve"> untuk melakukan interaksi</w:t>
      </w:r>
      <w:r w:rsidR="008D6CC3" w:rsidRPr="00DD71C3">
        <w:rPr>
          <w:rFonts w:ascii="Times New Roman" w:eastAsia="Times New Roman" w:hAnsi="Times New Roman" w:cs="Times New Roman"/>
          <w:sz w:val="24"/>
          <w:szCs w:val="24"/>
        </w:rPr>
        <w:t>.M</w:t>
      </w:r>
      <w:r w:rsidR="00542700" w:rsidRPr="00DD71C3">
        <w:rPr>
          <w:rFonts w:ascii="Times New Roman" w:eastAsia="Times New Roman" w:hAnsi="Times New Roman" w:cs="Times New Roman"/>
          <w:sz w:val="24"/>
          <w:szCs w:val="24"/>
        </w:rPr>
        <w:t>elalui keaktifan mengikuti kegiatan ekstrakurik</w:t>
      </w:r>
      <w:r w:rsidR="008E1533" w:rsidRPr="00DD71C3">
        <w:rPr>
          <w:rFonts w:ascii="Times New Roman" w:eastAsia="Times New Roman" w:hAnsi="Times New Roman" w:cs="Times New Roman"/>
          <w:sz w:val="24"/>
          <w:szCs w:val="24"/>
        </w:rPr>
        <w:t xml:space="preserve">uler </w:t>
      </w:r>
      <w:r w:rsidR="005C7681" w:rsidRPr="00DD71C3">
        <w:rPr>
          <w:rFonts w:ascii="Times New Roman" w:eastAsia="Times New Roman" w:hAnsi="Times New Roman" w:cs="Times New Roman"/>
          <w:sz w:val="24"/>
          <w:szCs w:val="24"/>
        </w:rPr>
        <w:t>siswa</w:t>
      </w:r>
      <w:r w:rsidR="008E1533" w:rsidRPr="00DD71C3">
        <w:rPr>
          <w:rFonts w:ascii="Times New Roman" w:eastAsia="Times New Roman" w:hAnsi="Times New Roman" w:cs="Times New Roman"/>
          <w:sz w:val="24"/>
          <w:szCs w:val="24"/>
        </w:rPr>
        <w:t xml:space="preserve"> akan belajar </w:t>
      </w:r>
      <w:r w:rsidR="006B0E11" w:rsidRPr="00DD71C3">
        <w:rPr>
          <w:rFonts w:ascii="Times New Roman" w:eastAsia="Times New Roman" w:hAnsi="Times New Roman" w:cs="Times New Roman"/>
          <w:sz w:val="24"/>
          <w:szCs w:val="24"/>
        </w:rPr>
        <w:t>tentang kebersamaan dalam satu ikatan</w:t>
      </w:r>
      <w:r w:rsidR="00542700" w:rsidRPr="00DD71C3">
        <w:rPr>
          <w:rFonts w:ascii="Times New Roman" w:eastAsia="Times New Roman" w:hAnsi="Times New Roman" w:cs="Times New Roman"/>
          <w:sz w:val="24"/>
          <w:szCs w:val="24"/>
        </w:rPr>
        <w:t xml:space="preserve">. Kegiatan ekstrakurikuler juga dapat </w:t>
      </w:r>
      <w:r w:rsidR="001B73F6" w:rsidRPr="00DD71C3">
        <w:rPr>
          <w:rFonts w:ascii="Times New Roman" w:eastAsia="Times New Roman" w:hAnsi="Times New Roman" w:cs="Times New Roman"/>
          <w:sz w:val="24"/>
          <w:szCs w:val="24"/>
        </w:rPr>
        <w:t>menjadi wadah bagi siswa untuk mewujudkan</w:t>
      </w:r>
      <w:r w:rsidR="00542700" w:rsidRPr="00DD71C3">
        <w:rPr>
          <w:rFonts w:ascii="Times New Roman" w:eastAsia="Times New Roman" w:hAnsi="Times New Roman" w:cs="Times New Roman"/>
          <w:sz w:val="24"/>
          <w:szCs w:val="24"/>
        </w:rPr>
        <w:t xml:space="preserve"> hasrat untuk disukai dan diterima baik oleh orang-orang</w:t>
      </w:r>
      <w:r w:rsidR="001B73F6" w:rsidRPr="00DD71C3">
        <w:rPr>
          <w:rFonts w:ascii="Times New Roman" w:eastAsia="Times New Roman" w:hAnsi="Times New Roman" w:cs="Times New Roman"/>
          <w:sz w:val="24"/>
          <w:szCs w:val="24"/>
        </w:rPr>
        <w:t xml:space="preserve"> serta</w:t>
      </w:r>
      <w:r w:rsidR="00542700" w:rsidRPr="00DD71C3">
        <w:rPr>
          <w:rFonts w:ascii="Times New Roman" w:eastAsia="Times New Roman" w:hAnsi="Times New Roman" w:cs="Times New Roman"/>
          <w:sz w:val="24"/>
          <w:szCs w:val="24"/>
        </w:rPr>
        <w:t xml:space="preserve"> keinginan untuk bersatu dengan orang lain</w:t>
      </w:r>
      <w:r w:rsidR="001B73F6" w:rsidRPr="00DD71C3">
        <w:rPr>
          <w:rFonts w:ascii="Times New Roman" w:eastAsia="Times New Roman" w:hAnsi="Times New Roman" w:cs="Times New Roman"/>
          <w:sz w:val="24"/>
          <w:szCs w:val="24"/>
        </w:rPr>
        <w:t>.</w:t>
      </w:r>
      <w:r w:rsidR="00542700" w:rsidRPr="00DD71C3">
        <w:rPr>
          <w:rFonts w:ascii="Times New Roman" w:eastAsia="Times New Roman" w:hAnsi="Times New Roman" w:cs="Times New Roman"/>
          <w:sz w:val="24"/>
          <w:szCs w:val="24"/>
        </w:rPr>
        <w:t xml:space="preserve"> Keadaan yang dirasakan tersebut merupakan suatu bentuk kebutuhan yang ingin dipenuhi oleh setiap individu selama rentang kehidupannya.</w:t>
      </w:r>
      <w:r w:rsidR="001B73F6" w:rsidRPr="00DD71C3">
        <w:rPr>
          <w:rFonts w:ascii="Times New Roman" w:eastAsia="Times New Roman" w:hAnsi="Times New Roman" w:cs="Times New Roman"/>
          <w:sz w:val="24"/>
          <w:szCs w:val="24"/>
        </w:rPr>
        <w:t xml:space="preserve"> Motivasi berafiliasi yang sejatinya adalah </w:t>
      </w:r>
      <w:r w:rsidR="00542700" w:rsidRPr="00DD71C3">
        <w:rPr>
          <w:rFonts w:ascii="Times New Roman" w:eastAsia="Times New Roman" w:hAnsi="Times New Roman" w:cs="Times New Roman"/>
          <w:sz w:val="24"/>
          <w:szCs w:val="24"/>
        </w:rPr>
        <w:t>keinginan untuk mendekatkan diri, bekerja sama atau membalas ajakan orang lain yang bersekutu (orang lain yang menyerupai atau menyukai subjek), membuat senang dan mencari afeksi dari objek yang disukai, patuh</w:t>
      </w:r>
      <w:r w:rsidR="001B73F6" w:rsidRPr="00DD71C3">
        <w:rPr>
          <w:rFonts w:ascii="Times New Roman" w:eastAsia="Times New Roman" w:hAnsi="Times New Roman" w:cs="Times New Roman"/>
          <w:sz w:val="24"/>
          <w:szCs w:val="24"/>
        </w:rPr>
        <w:t xml:space="preserve"> dan setia kepada seorang kawan bisa </w:t>
      </w:r>
      <w:r w:rsidR="005C7681" w:rsidRPr="00DD71C3">
        <w:rPr>
          <w:rFonts w:ascii="Times New Roman" w:eastAsia="Times New Roman" w:hAnsi="Times New Roman" w:cs="Times New Roman"/>
          <w:sz w:val="24"/>
          <w:szCs w:val="24"/>
        </w:rPr>
        <w:t>siswa</w:t>
      </w:r>
      <w:r w:rsidR="001B73F6" w:rsidRPr="00DD71C3">
        <w:rPr>
          <w:rFonts w:ascii="Times New Roman" w:eastAsia="Times New Roman" w:hAnsi="Times New Roman" w:cs="Times New Roman"/>
          <w:sz w:val="24"/>
          <w:szCs w:val="24"/>
        </w:rPr>
        <w:t xml:space="preserve"> dapatkan melaui keaktifan men</w:t>
      </w:r>
      <w:r w:rsidR="00317691">
        <w:rPr>
          <w:rFonts w:ascii="Times New Roman" w:eastAsia="Times New Roman" w:hAnsi="Times New Roman" w:cs="Times New Roman"/>
          <w:sz w:val="24"/>
          <w:szCs w:val="24"/>
        </w:rPr>
        <w:t>gikuti kegiatan ekstrakurikuler.</w:t>
      </w:r>
    </w:p>
    <w:p w:rsidR="00FE7D6B" w:rsidRPr="00EA2126" w:rsidRDefault="0093227A" w:rsidP="00EA2126">
      <w:pPr>
        <w:pStyle w:val="ListParagraph"/>
        <w:numPr>
          <w:ilvl w:val="0"/>
          <w:numId w:val="13"/>
        </w:numPr>
        <w:tabs>
          <w:tab w:val="left" w:pos="0"/>
        </w:tabs>
        <w:spacing w:after="0" w:line="720" w:lineRule="auto"/>
        <w:ind w:left="426" w:hanging="426"/>
        <w:jc w:val="center"/>
        <w:rPr>
          <w:rFonts w:ascii="Times New Roman" w:hAnsi="Times New Roman" w:cs="Times New Roman"/>
          <w:b/>
          <w:sz w:val="24"/>
          <w:szCs w:val="24"/>
        </w:rPr>
      </w:pPr>
      <w:r w:rsidRPr="00DD71C3">
        <w:rPr>
          <w:rFonts w:ascii="Times New Roman" w:hAnsi="Times New Roman" w:cs="Times New Roman"/>
          <w:b/>
          <w:sz w:val="24"/>
          <w:szCs w:val="24"/>
        </w:rPr>
        <w:lastRenderedPageBreak/>
        <w:t>Kerangka Pikir</w:t>
      </w:r>
    </w:p>
    <w:p w:rsidR="0035778C" w:rsidRPr="00DD71C3" w:rsidRDefault="000F68D7" w:rsidP="00EB59CD">
      <w:pPr>
        <w:autoSpaceDE w:val="0"/>
        <w:autoSpaceDN w:val="0"/>
        <w:adjustRightInd w:val="0"/>
        <w:spacing w:after="0" w:line="480" w:lineRule="auto"/>
        <w:ind w:firstLine="720"/>
        <w:jc w:val="both"/>
        <w:rPr>
          <w:rFonts w:ascii="Times New Roman" w:eastAsia="Times New Roman" w:hAnsi="Times New Roman" w:cs="Times New Roman"/>
          <w:sz w:val="24"/>
          <w:szCs w:val="24"/>
        </w:rPr>
      </w:pPr>
      <w:r w:rsidRPr="00DD71C3">
        <w:rPr>
          <w:rFonts w:ascii="Times New Roman" w:hAnsi="Times New Roman" w:cs="Times New Roman"/>
          <w:color w:val="000000" w:themeColor="text1"/>
          <w:sz w:val="24"/>
          <w:szCs w:val="24"/>
        </w:rPr>
        <w:t xml:space="preserve">Keaktifan mengikuti kegiatan ekstrakurikuer </w:t>
      </w:r>
      <w:r w:rsidR="005C7681" w:rsidRPr="00DD71C3">
        <w:rPr>
          <w:rFonts w:ascii="Times New Roman" w:hAnsi="Times New Roman" w:cs="Times New Roman"/>
          <w:color w:val="000000" w:themeColor="text1"/>
          <w:sz w:val="24"/>
          <w:szCs w:val="24"/>
        </w:rPr>
        <w:t>siswa</w:t>
      </w:r>
      <w:r w:rsidRPr="00DD71C3">
        <w:rPr>
          <w:rFonts w:ascii="Times New Roman" w:hAnsi="Times New Roman" w:cs="Times New Roman"/>
          <w:color w:val="000000" w:themeColor="text1"/>
          <w:sz w:val="24"/>
          <w:szCs w:val="24"/>
        </w:rPr>
        <w:t xml:space="preserve"> </w:t>
      </w:r>
      <w:r w:rsidR="0035778C" w:rsidRPr="00DD71C3">
        <w:rPr>
          <w:rFonts w:ascii="Times New Roman" w:hAnsi="Times New Roman" w:cs="Times New Roman"/>
          <w:sz w:val="24"/>
          <w:szCs w:val="24"/>
        </w:rPr>
        <w:t xml:space="preserve">dipengaruhi oleh </w:t>
      </w:r>
      <w:r w:rsidR="001C4DB0" w:rsidRPr="00DD71C3">
        <w:rPr>
          <w:rFonts w:ascii="Times New Roman" w:hAnsi="Times New Roman" w:cs="Times New Roman"/>
          <w:sz w:val="24"/>
          <w:szCs w:val="24"/>
        </w:rPr>
        <w:t>beberapa faktor</w:t>
      </w:r>
      <w:r w:rsidRPr="00DD71C3">
        <w:rPr>
          <w:rFonts w:ascii="Times New Roman" w:hAnsi="Times New Roman" w:cs="Times New Roman"/>
          <w:sz w:val="24"/>
          <w:szCs w:val="24"/>
        </w:rPr>
        <w:t xml:space="preserve">baik </w:t>
      </w:r>
      <w:r w:rsidR="000F7026" w:rsidRPr="00DD71C3">
        <w:rPr>
          <w:rFonts w:ascii="Times New Roman" w:hAnsi="Times New Roman" w:cs="Times New Roman"/>
          <w:sz w:val="24"/>
          <w:szCs w:val="24"/>
        </w:rPr>
        <w:t>dari dalam dan dari luar</w:t>
      </w:r>
      <w:r w:rsidR="005C7681" w:rsidRPr="00DD71C3">
        <w:rPr>
          <w:rFonts w:ascii="Times New Roman" w:hAnsi="Times New Roman" w:cs="Times New Roman"/>
          <w:sz w:val="24"/>
          <w:szCs w:val="24"/>
        </w:rPr>
        <w:t>siswa</w:t>
      </w:r>
      <w:r w:rsidR="00073CC5" w:rsidRPr="00DD71C3">
        <w:rPr>
          <w:rFonts w:ascii="Times New Roman" w:hAnsi="Times New Roman" w:cs="Times New Roman"/>
          <w:sz w:val="24"/>
          <w:szCs w:val="24"/>
        </w:rPr>
        <w:t>, salah satunya adalah sikap sosial. Sikap sosial mengacu pada hubungan antara individu</w:t>
      </w:r>
      <w:r w:rsidR="000F7026" w:rsidRPr="00DD71C3">
        <w:rPr>
          <w:rFonts w:ascii="Times New Roman" w:hAnsi="Times New Roman" w:cs="Times New Roman"/>
          <w:sz w:val="24"/>
          <w:szCs w:val="24"/>
        </w:rPr>
        <w:t xml:space="preserve"> dengan individu</w:t>
      </w:r>
      <w:r w:rsidR="00073CC5" w:rsidRPr="00DD71C3">
        <w:rPr>
          <w:rFonts w:ascii="Times New Roman" w:hAnsi="Times New Roman" w:cs="Times New Roman"/>
          <w:sz w:val="24"/>
          <w:szCs w:val="24"/>
        </w:rPr>
        <w:t xml:space="preserve">, </w:t>
      </w:r>
      <w:r w:rsidR="000F7026" w:rsidRPr="00DD71C3">
        <w:rPr>
          <w:rFonts w:ascii="Times New Roman" w:hAnsi="Times New Roman" w:cs="Times New Roman"/>
          <w:sz w:val="24"/>
          <w:szCs w:val="24"/>
        </w:rPr>
        <w:t>individu dengan kelompok</w:t>
      </w:r>
      <w:r w:rsidR="00073CC5" w:rsidRPr="00DD71C3">
        <w:rPr>
          <w:rFonts w:ascii="Times New Roman" w:hAnsi="Times New Roman" w:cs="Times New Roman"/>
          <w:sz w:val="24"/>
          <w:szCs w:val="24"/>
        </w:rPr>
        <w:t xml:space="preserve">, dan individu dengan masyarakat, </w:t>
      </w:r>
      <w:r w:rsidR="006860D8" w:rsidRPr="00DD71C3">
        <w:rPr>
          <w:rFonts w:ascii="Times New Roman" w:hAnsi="Times New Roman" w:cs="Times New Roman"/>
          <w:sz w:val="24"/>
          <w:szCs w:val="24"/>
        </w:rPr>
        <w:t xml:space="preserve">adapun </w:t>
      </w:r>
      <w:r w:rsidR="00073CC5" w:rsidRPr="00DD71C3">
        <w:rPr>
          <w:rFonts w:ascii="Times New Roman" w:hAnsi="Times New Roman" w:cs="Times New Roman"/>
          <w:sz w:val="24"/>
          <w:szCs w:val="24"/>
        </w:rPr>
        <w:t xml:space="preserve">indikator sikap sosial seperti; </w:t>
      </w:r>
      <w:r w:rsidR="00073CC5" w:rsidRPr="00DD71C3">
        <w:rPr>
          <w:rFonts w:ascii="Times New Roman" w:eastAsia="Times New Roman" w:hAnsi="Times New Roman" w:cs="Times New Roman"/>
          <w:sz w:val="24"/>
          <w:szCs w:val="24"/>
        </w:rPr>
        <w:t>Jujur, disiplin, b</w:t>
      </w:r>
      <w:r w:rsidR="00B8420B" w:rsidRPr="00DD71C3">
        <w:rPr>
          <w:rFonts w:ascii="Times New Roman" w:eastAsia="Times New Roman" w:hAnsi="Times New Roman" w:cs="Times New Roman"/>
          <w:sz w:val="24"/>
          <w:szCs w:val="24"/>
        </w:rPr>
        <w:t>ertanggungjawab</w:t>
      </w:r>
      <w:r w:rsidR="00073CC5" w:rsidRPr="00DD71C3">
        <w:rPr>
          <w:rFonts w:ascii="Times New Roman" w:eastAsia="Times New Roman" w:hAnsi="Times New Roman" w:cs="Times New Roman"/>
          <w:sz w:val="24"/>
          <w:szCs w:val="24"/>
        </w:rPr>
        <w:t xml:space="preserve">, toleransi, </w:t>
      </w:r>
      <w:r w:rsidR="00073CC5" w:rsidRPr="00DD71C3">
        <w:rPr>
          <w:rFonts w:ascii="Times New Roman" w:eastAsia="Times New Roman" w:hAnsi="Times New Roman" w:cs="Times New Roman"/>
          <w:bCs/>
          <w:sz w:val="24"/>
          <w:szCs w:val="24"/>
        </w:rPr>
        <w:t>g</w:t>
      </w:r>
      <w:r w:rsidR="00B8420B" w:rsidRPr="00DD71C3">
        <w:rPr>
          <w:rFonts w:ascii="Times New Roman" w:eastAsia="Times New Roman" w:hAnsi="Times New Roman" w:cs="Times New Roman"/>
          <w:bCs/>
          <w:sz w:val="24"/>
          <w:szCs w:val="24"/>
        </w:rPr>
        <w:t>otongroyong</w:t>
      </w:r>
      <w:r w:rsidR="00073CC5" w:rsidRPr="00DD71C3">
        <w:rPr>
          <w:rFonts w:ascii="Times New Roman" w:eastAsia="Times New Roman" w:hAnsi="Times New Roman" w:cs="Times New Roman"/>
          <w:bCs/>
          <w:sz w:val="24"/>
          <w:szCs w:val="24"/>
        </w:rPr>
        <w:t>, s</w:t>
      </w:r>
      <w:r w:rsidR="00B8420B" w:rsidRPr="00DD71C3">
        <w:rPr>
          <w:rFonts w:ascii="Times New Roman" w:eastAsia="Times New Roman" w:hAnsi="Times New Roman" w:cs="Times New Roman"/>
          <w:bCs/>
          <w:sz w:val="24"/>
          <w:szCs w:val="24"/>
        </w:rPr>
        <w:t>antun</w:t>
      </w:r>
      <w:r w:rsidR="00B8420B" w:rsidRPr="00DD71C3">
        <w:rPr>
          <w:rFonts w:ascii="Times New Roman" w:eastAsia="Times New Roman" w:hAnsi="Times New Roman" w:cs="Times New Roman"/>
          <w:sz w:val="24"/>
          <w:szCs w:val="24"/>
        </w:rPr>
        <w:t xml:space="preserve"> atau </w:t>
      </w:r>
      <w:r w:rsidR="00B8420B" w:rsidRPr="00DD71C3">
        <w:rPr>
          <w:rFonts w:ascii="Times New Roman" w:eastAsia="Times New Roman" w:hAnsi="Times New Roman" w:cs="Times New Roman"/>
          <w:bCs/>
          <w:sz w:val="24"/>
          <w:szCs w:val="24"/>
        </w:rPr>
        <w:t>sopan</w:t>
      </w:r>
      <w:r w:rsidR="00073CC5" w:rsidRPr="00DD71C3">
        <w:rPr>
          <w:rFonts w:ascii="Times New Roman" w:eastAsia="Times New Roman" w:hAnsi="Times New Roman" w:cs="Times New Roman"/>
          <w:sz w:val="24"/>
          <w:szCs w:val="24"/>
        </w:rPr>
        <w:t xml:space="preserve"> dan perc</w:t>
      </w:r>
      <w:r w:rsidR="00EB59CD" w:rsidRPr="00DD71C3">
        <w:rPr>
          <w:rFonts w:ascii="Times New Roman" w:eastAsia="Times New Roman" w:hAnsi="Times New Roman" w:cs="Times New Roman"/>
          <w:sz w:val="24"/>
          <w:szCs w:val="24"/>
        </w:rPr>
        <w:t>a</w:t>
      </w:r>
      <w:r w:rsidR="00073CC5" w:rsidRPr="00DD71C3">
        <w:rPr>
          <w:rFonts w:ascii="Times New Roman" w:eastAsia="Times New Roman" w:hAnsi="Times New Roman" w:cs="Times New Roman"/>
          <w:sz w:val="24"/>
          <w:szCs w:val="24"/>
        </w:rPr>
        <w:t>ya diri</w:t>
      </w:r>
      <w:r w:rsidR="00EB59CD" w:rsidRPr="00DD71C3">
        <w:rPr>
          <w:rFonts w:ascii="Times New Roman" w:eastAsia="Times New Roman" w:hAnsi="Times New Roman" w:cs="Times New Roman"/>
          <w:sz w:val="24"/>
          <w:szCs w:val="24"/>
        </w:rPr>
        <w:t xml:space="preserve">. </w:t>
      </w:r>
      <w:r w:rsidR="00EB59CD" w:rsidRPr="00DD71C3">
        <w:rPr>
          <w:rFonts w:ascii="Times New Roman" w:hAnsi="Times New Roman" w:cs="Times New Roman"/>
          <w:sz w:val="24"/>
          <w:szCs w:val="24"/>
        </w:rPr>
        <w:t>Sekolah sangat berperan</w:t>
      </w:r>
      <w:r w:rsidR="0035778C" w:rsidRPr="00DD71C3">
        <w:rPr>
          <w:rFonts w:ascii="Times New Roman" w:hAnsi="Times New Roman" w:cs="Times New Roman"/>
          <w:sz w:val="24"/>
          <w:szCs w:val="24"/>
        </w:rPr>
        <w:t xml:space="preserve"> dalam meningkatkan sikap sosial pada diri peserta didik. Rendahnya pemahaman tentang sikap sosial membuat peserta did</w:t>
      </w:r>
      <w:r w:rsidR="00280F40" w:rsidRPr="00DD71C3">
        <w:rPr>
          <w:rFonts w:ascii="Times New Roman" w:hAnsi="Times New Roman" w:cs="Times New Roman"/>
          <w:sz w:val="24"/>
          <w:szCs w:val="24"/>
        </w:rPr>
        <w:t>ik kurang mampu berinteraksi dan</w:t>
      </w:r>
      <w:r w:rsidR="0035778C" w:rsidRPr="00DD71C3">
        <w:rPr>
          <w:rFonts w:ascii="Times New Roman" w:hAnsi="Times New Roman" w:cs="Times New Roman"/>
          <w:sz w:val="24"/>
          <w:szCs w:val="24"/>
        </w:rPr>
        <w:t xml:space="preserve"> beradaptasi dengan baik di lingkungannya hal tersebut menyebabkan rendahnya</w:t>
      </w:r>
      <w:r w:rsidRPr="00DD71C3">
        <w:rPr>
          <w:rFonts w:ascii="Times New Roman" w:hAnsi="Times New Roman" w:cs="Times New Roman"/>
          <w:sz w:val="24"/>
          <w:szCs w:val="24"/>
        </w:rPr>
        <w:t xml:space="preserve"> keaktifan mengikuti kegiatan ekstrakurikuler </w:t>
      </w:r>
      <w:r w:rsidR="0035778C" w:rsidRPr="00DD71C3">
        <w:rPr>
          <w:rFonts w:ascii="Times New Roman" w:hAnsi="Times New Roman" w:cs="Times New Roman"/>
          <w:sz w:val="24"/>
          <w:szCs w:val="24"/>
        </w:rPr>
        <w:t>sehingga menghambat proses pembentukan karakter peserta didik.</w:t>
      </w:r>
    </w:p>
    <w:p w:rsidR="0035778C" w:rsidRPr="00DD71C3" w:rsidRDefault="0035778C" w:rsidP="0035778C">
      <w:pPr>
        <w:autoSpaceDE w:val="0"/>
        <w:autoSpaceDN w:val="0"/>
        <w:adjustRightInd w:val="0"/>
        <w:spacing w:after="0" w:line="480" w:lineRule="auto"/>
        <w:ind w:firstLine="720"/>
        <w:jc w:val="both"/>
        <w:rPr>
          <w:rFonts w:ascii="Times New Roman" w:eastAsia="Times New Roman" w:hAnsi="Times New Roman" w:cs="Times New Roman"/>
          <w:b/>
          <w:sz w:val="24"/>
          <w:szCs w:val="24"/>
        </w:rPr>
      </w:pPr>
      <w:r w:rsidRPr="00DD71C3">
        <w:rPr>
          <w:rFonts w:ascii="Times New Roman" w:hAnsi="Times New Roman" w:cs="Times New Roman"/>
          <w:sz w:val="24"/>
          <w:szCs w:val="24"/>
        </w:rPr>
        <w:t>Faktor lain yang ikut ber</w:t>
      </w:r>
      <w:r w:rsidR="00EF4A19" w:rsidRPr="00DD71C3">
        <w:rPr>
          <w:rFonts w:ascii="Times New Roman" w:hAnsi="Times New Roman" w:cs="Times New Roman"/>
          <w:sz w:val="24"/>
          <w:szCs w:val="24"/>
        </w:rPr>
        <w:t>pengaruh</w:t>
      </w:r>
      <w:r w:rsidRPr="00DD71C3">
        <w:rPr>
          <w:rFonts w:ascii="Times New Roman" w:hAnsi="Times New Roman" w:cs="Times New Roman"/>
          <w:sz w:val="24"/>
          <w:szCs w:val="24"/>
        </w:rPr>
        <w:t xml:space="preserve"> terhadap </w:t>
      </w:r>
      <w:r w:rsidR="006860D8" w:rsidRPr="00DD71C3">
        <w:rPr>
          <w:rFonts w:ascii="Times New Roman" w:hAnsi="Times New Roman" w:cs="Times New Roman"/>
          <w:sz w:val="24"/>
          <w:szCs w:val="24"/>
        </w:rPr>
        <w:t>keaktifan mengikuti kegiatan ekstrakurikuler</w:t>
      </w:r>
      <w:r w:rsidR="000F7026" w:rsidRPr="00DD71C3">
        <w:rPr>
          <w:rFonts w:ascii="Times New Roman" w:hAnsi="Times New Roman" w:cs="Times New Roman"/>
          <w:sz w:val="24"/>
          <w:szCs w:val="24"/>
        </w:rPr>
        <w:t xml:space="preserve"> adalah </w:t>
      </w:r>
      <w:r w:rsidRPr="00DD71C3">
        <w:rPr>
          <w:rFonts w:ascii="Times New Roman" w:hAnsi="Times New Roman" w:cs="Times New Roman"/>
          <w:sz w:val="24"/>
          <w:szCs w:val="24"/>
        </w:rPr>
        <w:t>motivasi berafiliasi</w:t>
      </w:r>
      <w:r w:rsidR="000F7026" w:rsidRPr="00DD71C3">
        <w:rPr>
          <w:rFonts w:ascii="Times New Roman" w:hAnsi="Times New Roman" w:cs="Times New Roman"/>
          <w:sz w:val="24"/>
          <w:szCs w:val="24"/>
        </w:rPr>
        <w:t xml:space="preserve">. motivasi berafiliasi yang rendah akan menyebabkan kecenderungan </w:t>
      </w:r>
      <w:r w:rsidR="005C7681" w:rsidRPr="00DD71C3">
        <w:rPr>
          <w:rFonts w:ascii="Times New Roman" w:hAnsi="Times New Roman" w:cs="Times New Roman"/>
          <w:sz w:val="24"/>
          <w:szCs w:val="24"/>
        </w:rPr>
        <w:t>siswa</w:t>
      </w:r>
      <w:r w:rsidR="000F7026" w:rsidRPr="00DD71C3">
        <w:rPr>
          <w:rFonts w:ascii="Times New Roman" w:hAnsi="Times New Roman" w:cs="Times New Roman"/>
          <w:sz w:val="24"/>
          <w:szCs w:val="24"/>
        </w:rPr>
        <w:t xml:space="preserve"> untuk bersikap individualis serta akan memunculkan sikap egois dan menganggap interaksi dengan lingkungan sebagai hal yang tak penting. </w:t>
      </w:r>
      <w:r w:rsidR="005C7681" w:rsidRPr="00DD71C3">
        <w:rPr>
          <w:rFonts w:ascii="Times New Roman" w:hAnsi="Times New Roman" w:cs="Times New Roman"/>
          <w:sz w:val="24"/>
          <w:szCs w:val="24"/>
        </w:rPr>
        <w:t>Siswa</w:t>
      </w:r>
      <w:r w:rsidR="000F7026" w:rsidRPr="00DD71C3">
        <w:rPr>
          <w:rFonts w:ascii="Times New Roman" w:hAnsi="Times New Roman" w:cs="Times New Roman"/>
          <w:sz w:val="24"/>
          <w:szCs w:val="24"/>
        </w:rPr>
        <w:t xml:space="preserve"> yang memiliki motivasi berafiliasi yang rendah biasanya kurang ingin terlibat dalam suatu kelompok tertentu dan justru lebih senang dengan hidupnya sendiri, hal demikian menyebabkan </w:t>
      </w:r>
      <w:r w:rsidR="005C7681" w:rsidRPr="00DD71C3">
        <w:rPr>
          <w:rFonts w:ascii="Times New Roman" w:hAnsi="Times New Roman" w:cs="Times New Roman"/>
          <w:sz w:val="24"/>
          <w:szCs w:val="24"/>
        </w:rPr>
        <w:t>siswa</w:t>
      </w:r>
      <w:r w:rsidR="000F7026" w:rsidRPr="00DD71C3">
        <w:rPr>
          <w:rFonts w:ascii="Times New Roman" w:hAnsi="Times New Roman" w:cs="Times New Roman"/>
          <w:sz w:val="24"/>
          <w:szCs w:val="24"/>
        </w:rPr>
        <w:t xml:space="preserve"> yang memiliki motivasi berafiliasi yang rendah akan kurang aktif dalam mengikuti kegiatan ekstarkurikuler.</w:t>
      </w:r>
    </w:p>
    <w:p w:rsidR="0035778C" w:rsidRPr="00DD71C3" w:rsidRDefault="003E354B" w:rsidP="0035778C">
      <w:pPr>
        <w:autoSpaceDE w:val="0"/>
        <w:autoSpaceDN w:val="0"/>
        <w:adjustRightInd w:val="0"/>
        <w:spacing w:after="0" w:line="480" w:lineRule="auto"/>
        <w:ind w:firstLine="720"/>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Jika sikap sosial dan motivasi berafiliasi </w:t>
      </w:r>
      <w:r w:rsidR="005C7681" w:rsidRPr="00DD71C3">
        <w:rPr>
          <w:rFonts w:ascii="Times New Roman" w:eastAsia="Times New Roman" w:hAnsi="Times New Roman" w:cs="Times New Roman"/>
          <w:sz w:val="24"/>
          <w:szCs w:val="24"/>
        </w:rPr>
        <w:t>siswa</w:t>
      </w:r>
      <w:r w:rsidR="00D16D6B" w:rsidRPr="00DD71C3">
        <w:rPr>
          <w:rFonts w:ascii="Times New Roman" w:eastAsia="Times New Roman" w:hAnsi="Times New Roman" w:cs="Times New Roman"/>
          <w:sz w:val="24"/>
          <w:szCs w:val="24"/>
        </w:rPr>
        <w:t xml:space="preserve"> dimaksimalkan dalam diri </w:t>
      </w:r>
      <w:r w:rsidR="005C7681" w:rsidRPr="00DD71C3">
        <w:rPr>
          <w:rFonts w:ascii="Times New Roman" w:eastAsia="Times New Roman" w:hAnsi="Times New Roman" w:cs="Times New Roman"/>
          <w:sz w:val="24"/>
          <w:szCs w:val="24"/>
        </w:rPr>
        <w:t>siswa</w:t>
      </w:r>
      <w:r w:rsidR="00D16D6B" w:rsidRPr="00DD71C3">
        <w:rPr>
          <w:rFonts w:ascii="Times New Roman" w:eastAsia="Times New Roman" w:hAnsi="Times New Roman" w:cs="Times New Roman"/>
          <w:sz w:val="24"/>
          <w:szCs w:val="24"/>
        </w:rPr>
        <w:t xml:space="preserve"> </w:t>
      </w:r>
      <w:r w:rsidR="00333CE5" w:rsidRPr="00DD71C3">
        <w:rPr>
          <w:rFonts w:ascii="Times New Roman" w:eastAsia="Times New Roman" w:hAnsi="Times New Roman" w:cs="Times New Roman"/>
          <w:sz w:val="24"/>
          <w:szCs w:val="24"/>
        </w:rPr>
        <w:t>maka akan berpengaruh terhadap</w:t>
      </w:r>
      <w:r w:rsidRPr="00DD71C3">
        <w:rPr>
          <w:rFonts w:ascii="Times New Roman" w:eastAsia="Times New Roman" w:hAnsi="Times New Roman" w:cs="Times New Roman"/>
          <w:sz w:val="24"/>
          <w:szCs w:val="24"/>
        </w:rPr>
        <w:t>keaktifan mengikuti kegiatan ekstrakurikuler</w:t>
      </w:r>
      <w:r w:rsidR="0035778C" w:rsidRPr="00DD71C3">
        <w:rPr>
          <w:rFonts w:ascii="Times New Roman" w:eastAsia="Times New Roman" w:hAnsi="Times New Roman" w:cs="Times New Roman"/>
          <w:sz w:val="24"/>
          <w:szCs w:val="24"/>
        </w:rPr>
        <w:t>.</w:t>
      </w:r>
    </w:p>
    <w:p w:rsidR="0035778C" w:rsidRPr="00DD71C3" w:rsidRDefault="0035778C" w:rsidP="00333CE5">
      <w:pPr>
        <w:autoSpaceDE w:val="0"/>
        <w:autoSpaceDN w:val="0"/>
        <w:adjustRightInd w:val="0"/>
        <w:spacing w:after="0" w:line="480" w:lineRule="auto"/>
        <w:ind w:firstLine="720"/>
        <w:jc w:val="both"/>
        <w:rPr>
          <w:rFonts w:ascii="Times New Roman" w:hAnsi="Times New Roman" w:cs="Times New Roman"/>
          <w:sz w:val="24"/>
          <w:szCs w:val="24"/>
        </w:rPr>
      </w:pPr>
      <w:r w:rsidRPr="00DD71C3">
        <w:rPr>
          <w:rFonts w:ascii="Times New Roman" w:hAnsi="Times New Roman" w:cs="Times New Roman"/>
          <w:sz w:val="24"/>
          <w:szCs w:val="24"/>
        </w:rPr>
        <w:lastRenderedPageBreak/>
        <w:t>Berdasarkan uraian tersebut, diduga bah</w:t>
      </w:r>
      <w:r w:rsidR="003E354B" w:rsidRPr="00DD71C3">
        <w:rPr>
          <w:rFonts w:ascii="Times New Roman" w:hAnsi="Times New Roman" w:cs="Times New Roman"/>
          <w:sz w:val="24"/>
          <w:szCs w:val="24"/>
        </w:rPr>
        <w:t xml:space="preserve">wa variabel keaktifan mengikuti kegiatan ekstrakurkuler </w:t>
      </w:r>
      <w:r w:rsidRPr="00DD71C3">
        <w:rPr>
          <w:rFonts w:ascii="Times New Roman" w:hAnsi="Times New Roman" w:cs="Times New Roman"/>
          <w:sz w:val="24"/>
          <w:szCs w:val="24"/>
        </w:rPr>
        <w:t xml:space="preserve">(Y) dipengaruhi dengan berbagai faktor penyebab, </w:t>
      </w:r>
      <w:r w:rsidR="003E354B" w:rsidRPr="00DD71C3">
        <w:rPr>
          <w:rFonts w:ascii="Times New Roman" w:hAnsi="Times New Roman" w:cs="Times New Roman"/>
          <w:sz w:val="24"/>
          <w:szCs w:val="24"/>
        </w:rPr>
        <w:t>diantaranya sikap sosial (X1) motivasi berafiliasi</w:t>
      </w:r>
      <w:r w:rsidRPr="00DD71C3">
        <w:rPr>
          <w:rFonts w:ascii="Times New Roman" w:hAnsi="Times New Roman" w:cs="Times New Roman"/>
          <w:sz w:val="24"/>
          <w:szCs w:val="24"/>
        </w:rPr>
        <w:t xml:space="preserve"> (X2), maka dapat digambarkan kerangka pikir dalam penelitian ini</w:t>
      </w:r>
    </w:p>
    <w:p w:rsidR="00821099" w:rsidRPr="00DD71C3" w:rsidRDefault="008A2C3A" w:rsidP="00833FA9">
      <w:pPr>
        <w:tabs>
          <w:tab w:val="left" w:pos="1843"/>
        </w:tabs>
        <w:spacing w:after="0" w:line="480" w:lineRule="auto"/>
        <w:jc w:val="both"/>
        <w:rPr>
          <w:rFonts w:ascii="Times New Roman" w:hAnsi="Times New Roman" w:cs="Times New Roman"/>
          <w:sz w:val="24"/>
          <w:szCs w:val="24"/>
        </w:rPr>
      </w:pPr>
      <w:r w:rsidRPr="00DD71C3">
        <w:rPr>
          <w:rFonts w:ascii="Times New Roman" w:hAnsi="Times New Roman" w:cs="Times New Roman"/>
          <w:sz w:val="24"/>
          <w:szCs w:val="24"/>
        </w:rPr>
        <w:t>sebagai berikut:</w:t>
      </w:r>
    </w:p>
    <w:p w:rsidR="0035778C" w:rsidRPr="00DD71C3" w:rsidRDefault="00474459" w:rsidP="00833FA9">
      <w:pPr>
        <w:tabs>
          <w:tab w:val="left" w:pos="1843"/>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26" style="position:absolute;left:0;text-align:left;margin-left:28.7pt;margin-top:3.15pt;width:148.4pt;height:210.1pt;z-index:251651584">
            <v:textbox style="mso-next-textbox:#_x0000_s1026">
              <w:txbxContent>
                <w:p w:rsidR="001649E5" w:rsidRDefault="001649E5" w:rsidP="0035778C">
                  <w:pPr>
                    <w:spacing w:after="0" w:line="240" w:lineRule="auto"/>
                    <w:jc w:val="center"/>
                    <w:rPr>
                      <w:rFonts w:ascii="Times New Roman" w:hAnsi="Times New Roman" w:cs="Times New Roman"/>
                      <w:sz w:val="24"/>
                      <w:szCs w:val="24"/>
                    </w:rPr>
                  </w:pPr>
                </w:p>
                <w:p w:rsidR="001649E5" w:rsidRDefault="001649E5" w:rsidP="006C168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Sikap Sosial </w:t>
                  </w:r>
                  <w:r w:rsidRPr="00554E55">
                    <w:rPr>
                      <w:rFonts w:ascii="Times New Roman" w:hAnsi="Times New Roman" w:cs="Times New Roman"/>
                      <w:sz w:val="24"/>
                      <w:szCs w:val="24"/>
                    </w:rPr>
                    <w:t>(X</w:t>
                  </w:r>
                  <w:r w:rsidRPr="00263CC0">
                    <w:rPr>
                      <w:rFonts w:ascii="Times New Roman" w:hAnsi="Times New Roman" w:cs="Times New Roman"/>
                      <w:sz w:val="24"/>
                      <w:szCs w:val="24"/>
                      <w:vertAlign w:val="subscript"/>
                    </w:rPr>
                    <w:t>1</w:t>
                  </w:r>
                  <w:r w:rsidRPr="00554E55">
                    <w:rPr>
                      <w:rFonts w:ascii="Times New Roman" w:hAnsi="Times New Roman" w:cs="Times New Roman"/>
                      <w:sz w:val="24"/>
                      <w:szCs w:val="24"/>
                    </w:rPr>
                    <w:t>)</w:t>
                  </w:r>
                </w:p>
                <w:p w:rsidR="001649E5" w:rsidRDefault="001649E5" w:rsidP="003577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Indikator</w:t>
                  </w:r>
                </w:p>
                <w:p w:rsidR="001649E5" w:rsidRPr="00B823AB" w:rsidRDefault="001649E5" w:rsidP="003A3BDD">
                  <w:pPr>
                    <w:pStyle w:val="ListParagraph"/>
                    <w:numPr>
                      <w:ilvl w:val="0"/>
                      <w:numId w:val="48"/>
                    </w:numPr>
                    <w:spacing w:after="0" w:line="240" w:lineRule="auto"/>
                    <w:rPr>
                      <w:rFonts w:ascii="Times New Roman" w:hAnsi="Times New Roman" w:cs="Times New Roman"/>
                      <w:sz w:val="16"/>
                      <w:szCs w:val="16"/>
                    </w:rPr>
                  </w:pPr>
                  <w:r w:rsidRPr="00B823AB">
                    <w:rPr>
                      <w:rFonts w:ascii="Times New Roman" w:hAnsi="Times New Roman" w:cs="Times New Roman"/>
                      <w:sz w:val="16"/>
                      <w:szCs w:val="16"/>
                    </w:rPr>
                    <w:t xml:space="preserve">Jujur </w:t>
                  </w:r>
                </w:p>
                <w:p w:rsidR="001649E5" w:rsidRPr="00B823AB" w:rsidRDefault="001649E5" w:rsidP="00484C3E">
                  <w:pPr>
                    <w:pStyle w:val="ListParagraph"/>
                    <w:numPr>
                      <w:ilvl w:val="0"/>
                      <w:numId w:val="48"/>
                    </w:numPr>
                    <w:spacing w:after="0" w:line="240" w:lineRule="auto"/>
                    <w:rPr>
                      <w:rFonts w:ascii="Times New Roman" w:hAnsi="Times New Roman" w:cs="Times New Roman"/>
                      <w:sz w:val="16"/>
                      <w:szCs w:val="16"/>
                    </w:rPr>
                  </w:pPr>
                  <w:r w:rsidRPr="00B823AB">
                    <w:rPr>
                      <w:rFonts w:ascii="Times New Roman" w:hAnsi="Times New Roman" w:cs="Times New Roman"/>
                      <w:sz w:val="16"/>
                      <w:szCs w:val="16"/>
                    </w:rPr>
                    <w:t>Displin</w:t>
                  </w:r>
                </w:p>
                <w:p w:rsidR="001649E5" w:rsidRDefault="001649E5" w:rsidP="00484C3E">
                  <w:pPr>
                    <w:pStyle w:val="ListParagraph"/>
                    <w:numPr>
                      <w:ilvl w:val="0"/>
                      <w:numId w:val="48"/>
                    </w:numPr>
                    <w:spacing w:after="0" w:line="240" w:lineRule="auto"/>
                    <w:rPr>
                      <w:rFonts w:ascii="Times New Roman" w:hAnsi="Times New Roman" w:cs="Times New Roman"/>
                      <w:sz w:val="16"/>
                      <w:szCs w:val="16"/>
                    </w:rPr>
                  </w:pPr>
                  <w:r w:rsidRPr="00B823AB">
                    <w:rPr>
                      <w:rFonts w:ascii="Times New Roman" w:hAnsi="Times New Roman" w:cs="Times New Roman"/>
                      <w:sz w:val="16"/>
                      <w:szCs w:val="16"/>
                    </w:rPr>
                    <w:t>Bertanggungjawab</w:t>
                  </w:r>
                </w:p>
                <w:p w:rsidR="001649E5" w:rsidRDefault="001649E5" w:rsidP="00484C3E">
                  <w:pPr>
                    <w:pStyle w:val="ListParagraph"/>
                    <w:numPr>
                      <w:ilvl w:val="0"/>
                      <w:numId w:val="48"/>
                    </w:numPr>
                    <w:spacing w:after="0" w:line="240" w:lineRule="auto"/>
                    <w:rPr>
                      <w:rFonts w:ascii="Times New Roman" w:hAnsi="Times New Roman" w:cs="Times New Roman"/>
                      <w:sz w:val="16"/>
                      <w:szCs w:val="16"/>
                    </w:rPr>
                  </w:pPr>
                  <w:r>
                    <w:rPr>
                      <w:rFonts w:ascii="Times New Roman" w:hAnsi="Times New Roman" w:cs="Times New Roman"/>
                      <w:sz w:val="16"/>
                      <w:szCs w:val="16"/>
                    </w:rPr>
                    <w:t>Toleransi</w:t>
                  </w:r>
                </w:p>
                <w:p w:rsidR="001649E5" w:rsidRDefault="001649E5" w:rsidP="00484C3E">
                  <w:pPr>
                    <w:pStyle w:val="ListParagraph"/>
                    <w:numPr>
                      <w:ilvl w:val="0"/>
                      <w:numId w:val="48"/>
                    </w:numPr>
                    <w:spacing w:after="0" w:line="240" w:lineRule="auto"/>
                    <w:rPr>
                      <w:rFonts w:ascii="Times New Roman" w:hAnsi="Times New Roman" w:cs="Times New Roman"/>
                      <w:sz w:val="16"/>
                      <w:szCs w:val="16"/>
                    </w:rPr>
                  </w:pPr>
                  <w:r>
                    <w:rPr>
                      <w:rFonts w:ascii="Times New Roman" w:hAnsi="Times New Roman" w:cs="Times New Roman"/>
                      <w:sz w:val="16"/>
                      <w:szCs w:val="16"/>
                    </w:rPr>
                    <w:t>Gotongroyong</w:t>
                  </w:r>
                </w:p>
                <w:p w:rsidR="001649E5" w:rsidRDefault="001649E5" w:rsidP="00484C3E">
                  <w:pPr>
                    <w:pStyle w:val="ListParagraph"/>
                    <w:numPr>
                      <w:ilvl w:val="0"/>
                      <w:numId w:val="48"/>
                    </w:numPr>
                    <w:spacing w:after="0" w:line="240" w:lineRule="auto"/>
                    <w:rPr>
                      <w:rFonts w:ascii="Times New Roman" w:hAnsi="Times New Roman" w:cs="Times New Roman"/>
                      <w:sz w:val="16"/>
                      <w:szCs w:val="16"/>
                    </w:rPr>
                  </w:pPr>
                  <w:r>
                    <w:rPr>
                      <w:rFonts w:ascii="Times New Roman" w:hAnsi="Times New Roman" w:cs="Times New Roman"/>
                      <w:sz w:val="16"/>
                      <w:szCs w:val="16"/>
                    </w:rPr>
                    <w:t>Sonan santun</w:t>
                  </w:r>
                </w:p>
                <w:p w:rsidR="001649E5" w:rsidRPr="00B823AB" w:rsidRDefault="001649E5" w:rsidP="00484C3E">
                  <w:pPr>
                    <w:pStyle w:val="ListParagraph"/>
                    <w:numPr>
                      <w:ilvl w:val="0"/>
                      <w:numId w:val="48"/>
                    </w:numPr>
                    <w:spacing w:after="0" w:line="240" w:lineRule="auto"/>
                    <w:rPr>
                      <w:rFonts w:ascii="Times New Roman" w:hAnsi="Times New Roman" w:cs="Times New Roman"/>
                      <w:sz w:val="16"/>
                      <w:szCs w:val="16"/>
                    </w:rPr>
                  </w:pPr>
                  <w:r>
                    <w:rPr>
                      <w:rFonts w:ascii="Times New Roman" w:hAnsi="Times New Roman" w:cs="Times New Roman"/>
                      <w:sz w:val="16"/>
                      <w:szCs w:val="16"/>
                    </w:rPr>
                    <w:t>Percys diti</w:t>
                  </w:r>
                </w:p>
              </w:txbxContent>
            </v:textbox>
          </v:rect>
        </w:pict>
      </w:r>
    </w:p>
    <w:p w:rsidR="0035778C" w:rsidRPr="00DD71C3" w:rsidRDefault="0035778C" w:rsidP="0035778C">
      <w:pPr>
        <w:pStyle w:val="ListParagraph"/>
        <w:tabs>
          <w:tab w:val="left" w:pos="426"/>
        </w:tabs>
        <w:spacing w:line="480" w:lineRule="auto"/>
        <w:ind w:left="780"/>
        <w:jc w:val="both"/>
        <w:rPr>
          <w:rFonts w:ascii="Times New Roman" w:hAnsi="Times New Roman" w:cs="Times New Roman"/>
          <w:b/>
          <w:sz w:val="24"/>
          <w:szCs w:val="24"/>
        </w:rPr>
      </w:pPr>
    </w:p>
    <w:p w:rsidR="0035778C" w:rsidRPr="00DD71C3" w:rsidRDefault="00474459" w:rsidP="0035778C">
      <w:pPr>
        <w:pStyle w:val="ListParagraph"/>
        <w:tabs>
          <w:tab w:val="left" w:pos="426"/>
        </w:tabs>
        <w:spacing w:line="480" w:lineRule="auto"/>
        <w:ind w:left="780"/>
        <w:jc w:val="both"/>
        <w:rPr>
          <w:rFonts w:ascii="Times New Roman" w:hAnsi="Times New Roman" w:cs="Times New Roman"/>
          <w:b/>
          <w:sz w:val="24"/>
          <w:szCs w:val="24"/>
        </w:rPr>
      </w:pPr>
      <w:r>
        <w:rPr>
          <w:rFonts w:ascii="Times New Roman" w:hAnsi="Times New Roman" w:cs="Times New Roman"/>
          <w:b/>
          <w:noProof/>
          <w:sz w:val="24"/>
          <w:szCs w:val="24"/>
          <w:lang w:eastAsia="id-ID"/>
        </w:rPr>
        <w:pict>
          <v:shapetype id="_x0000_t32" coordsize="21600,21600" o:spt="32" o:oned="t" path="m,l21600,21600e" filled="f">
            <v:path arrowok="t" fillok="f" o:connecttype="none"/>
            <o:lock v:ext="edit" shapetype="t"/>
          </v:shapetype>
          <v:shape id="_x0000_s1029" type="#_x0000_t32" style="position:absolute;left:0;text-align:left;margin-left:177.1pt;margin-top:23.3pt;width:49.65pt;height:134.75pt;z-index:251654656" o:connectortype="straight">
            <v:stroke endarrow="block"/>
          </v:shape>
        </w:pict>
      </w:r>
    </w:p>
    <w:p w:rsidR="0035778C" w:rsidRPr="00DD71C3" w:rsidRDefault="00474459" w:rsidP="0035778C">
      <w:pPr>
        <w:pStyle w:val="ListParagraph"/>
        <w:tabs>
          <w:tab w:val="left" w:pos="426"/>
        </w:tabs>
        <w:spacing w:line="480" w:lineRule="auto"/>
        <w:ind w:left="780"/>
        <w:jc w:val="both"/>
        <w:rPr>
          <w:rFonts w:ascii="Times New Roman" w:hAnsi="Times New Roman" w:cs="Times New Roman"/>
          <w:b/>
          <w:sz w:val="24"/>
          <w:szCs w:val="24"/>
        </w:rPr>
      </w:pPr>
      <w:r w:rsidRPr="00474459">
        <w:rPr>
          <w:rFonts w:ascii="Times New Roman" w:eastAsiaTheme="minorEastAsia" w:hAnsi="Times New Roman" w:cs="Times New Roman"/>
          <w:noProof/>
          <w:sz w:val="24"/>
          <w:szCs w:val="24"/>
          <w:lang w:eastAsia="id-ID"/>
        </w:rPr>
        <w:pict>
          <v:rect id="_x0000_s1028" style="position:absolute;left:0;text-align:left;margin-left:226.75pt;margin-top:20.2pt;width:181.6pt;height:232.8pt;z-index:251653632">
            <v:textbox style="mso-next-textbox:#_x0000_s1028">
              <w:txbxContent>
                <w:p w:rsidR="001649E5" w:rsidRPr="00847AEF" w:rsidRDefault="001649E5" w:rsidP="00847AEF">
                  <w:pPr>
                    <w:spacing w:after="0" w:line="240" w:lineRule="auto"/>
                    <w:jc w:val="center"/>
                    <w:rPr>
                      <w:rFonts w:ascii="Times New Roman" w:hAnsi="Times New Roman" w:cs="Times New Roman"/>
                      <w:sz w:val="16"/>
                      <w:szCs w:val="16"/>
                    </w:rPr>
                  </w:pPr>
                </w:p>
                <w:p w:rsidR="001649E5" w:rsidRPr="00847AEF" w:rsidRDefault="001649E5" w:rsidP="00847AEF">
                  <w:pPr>
                    <w:spacing w:after="0" w:line="240" w:lineRule="auto"/>
                    <w:jc w:val="center"/>
                    <w:rPr>
                      <w:rFonts w:ascii="Times New Roman" w:hAnsi="Times New Roman" w:cs="Times New Roman"/>
                      <w:sz w:val="24"/>
                      <w:szCs w:val="24"/>
                    </w:rPr>
                  </w:pPr>
                  <w:r w:rsidRPr="00847AEF">
                    <w:rPr>
                      <w:rFonts w:ascii="Times New Roman" w:hAnsi="Times New Roman" w:cs="Times New Roman"/>
                      <w:sz w:val="24"/>
                      <w:szCs w:val="24"/>
                    </w:rPr>
                    <w:t>Keaktifan Mengikuti Kegiatan Ekstrakurikuler (Y)</w:t>
                  </w:r>
                </w:p>
                <w:p w:rsidR="001649E5" w:rsidRPr="00847AEF" w:rsidRDefault="001649E5" w:rsidP="00847AEF">
                  <w:pPr>
                    <w:spacing w:after="0" w:line="240" w:lineRule="auto"/>
                    <w:jc w:val="center"/>
                    <w:rPr>
                      <w:rFonts w:ascii="Times New Roman" w:hAnsi="Times New Roman" w:cs="Times New Roman"/>
                      <w:sz w:val="24"/>
                      <w:szCs w:val="24"/>
                    </w:rPr>
                  </w:pPr>
                  <w:r w:rsidRPr="00847AEF">
                    <w:rPr>
                      <w:rFonts w:ascii="Times New Roman" w:hAnsi="Times New Roman" w:cs="Times New Roman"/>
                      <w:sz w:val="24"/>
                      <w:szCs w:val="24"/>
                    </w:rPr>
                    <w:t>Indikator</w:t>
                  </w:r>
                </w:p>
                <w:p w:rsidR="001649E5" w:rsidRPr="00847AEF" w:rsidRDefault="001649E5" w:rsidP="003A3BDD">
                  <w:pPr>
                    <w:pStyle w:val="ListParagraph"/>
                    <w:numPr>
                      <w:ilvl w:val="3"/>
                      <w:numId w:val="30"/>
                    </w:numPr>
                    <w:spacing w:after="0" w:line="240" w:lineRule="auto"/>
                    <w:ind w:left="426" w:hanging="426"/>
                    <w:jc w:val="both"/>
                    <w:rPr>
                      <w:rFonts w:ascii="Times New Roman" w:eastAsia="Times New Roman" w:hAnsi="Times New Roman" w:cs="Times New Roman"/>
                      <w:sz w:val="16"/>
                      <w:szCs w:val="16"/>
                    </w:rPr>
                  </w:pPr>
                  <w:r w:rsidRPr="00847AEF">
                    <w:rPr>
                      <w:rFonts w:ascii="Times New Roman" w:eastAsia="Times New Roman" w:hAnsi="Times New Roman" w:cs="Times New Roman"/>
                      <w:sz w:val="16"/>
                      <w:szCs w:val="16"/>
                    </w:rPr>
                    <w:t>Turut serta dalam melaksanakan tugas.</w:t>
                  </w:r>
                </w:p>
                <w:p w:rsidR="001649E5" w:rsidRPr="00847AEF" w:rsidRDefault="001649E5" w:rsidP="00847AEF">
                  <w:pPr>
                    <w:pStyle w:val="ListParagraph"/>
                    <w:numPr>
                      <w:ilvl w:val="3"/>
                      <w:numId w:val="30"/>
                    </w:numPr>
                    <w:spacing w:after="0" w:line="240" w:lineRule="auto"/>
                    <w:ind w:left="426" w:hanging="426"/>
                    <w:jc w:val="both"/>
                    <w:rPr>
                      <w:rFonts w:ascii="Times New Roman" w:eastAsia="Times New Roman" w:hAnsi="Times New Roman" w:cs="Times New Roman"/>
                      <w:sz w:val="16"/>
                      <w:szCs w:val="16"/>
                    </w:rPr>
                  </w:pPr>
                  <w:r w:rsidRPr="00847AEF">
                    <w:rPr>
                      <w:rFonts w:ascii="Times New Roman" w:eastAsia="Times New Roman" w:hAnsi="Times New Roman" w:cs="Times New Roman"/>
                      <w:sz w:val="16"/>
                      <w:szCs w:val="16"/>
                    </w:rPr>
                    <w:t>Terlibat dalam pemecahan masalah.</w:t>
                  </w:r>
                </w:p>
                <w:p w:rsidR="001649E5" w:rsidRPr="00847AEF" w:rsidRDefault="001649E5" w:rsidP="00847AEF">
                  <w:pPr>
                    <w:pStyle w:val="ListParagraph"/>
                    <w:numPr>
                      <w:ilvl w:val="3"/>
                      <w:numId w:val="30"/>
                    </w:numPr>
                    <w:spacing w:after="0" w:line="240" w:lineRule="auto"/>
                    <w:ind w:left="426" w:hanging="426"/>
                    <w:jc w:val="both"/>
                    <w:rPr>
                      <w:rFonts w:ascii="Times New Roman" w:eastAsia="Times New Roman" w:hAnsi="Times New Roman" w:cs="Times New Roman"/>
                      <w:sz w:val="16"/>
                      <w:szCs w:val="16"/>
                    </w:rPr>
                  </w:pPr>
                  <w:r w:rsidRPr="00847AEF">
                    <w:rPr>
                      <w:rFonts w:ascii="Times New Roman" w:eastAsia="Times New Roman" w:hAnsi="Times New Roman" w:cs="Times New Roman"/>
                      <w:sz w:val="16"/>
                      <w:szCs w:val="16"/>
                    </w:rPr>
                    <w:t>Bertanya kepada siswa lain atau kepada guru apabila tidak memahami persoalan yang dihadapinya.</w:t>
                  </w:r>
                </w:p>
                <w:p w:rsidR="001649E5" w:rsidRPr="00847AEF" w:rsidRDefault="001649E5" w:rsidP="00847AEF">
                  <w:pPr>
                    <w:pStyle w:val="ListParagraph"/>
                    <w:numPr>
                      <w:ilvl w:val="3"/>
                      <w:numId w:val="30"/>
                    </w:numPr>
                    <w:spacing w:after="0" w:line="240" w:lineRule="auto"/>
                    <w:ind w:left="426" w:hanging="426"/>
                    <w:jc w:val="both"/>
                    <w:rPr>
                      <w:rFonts w:ascii="Times New Roman" w:eastAsia="Times New Roman" w:hAnsi="Times New Roman" w:cs="Times New Roman"/>
                      <w:sz w:val="16"/>
                      <w:szCs w:val="16"/>
                    </w:rPr>
                  </w:pPr>
                  <w:r w:rsidRPr="00847AEF">
                    <w:rPr>
                      <w:rFonts w:ascii="Times New Roman" w:eastAsia="Times New Roman" w:hAnsi="Times New Roman" w:cs="Times New Roman"/>
                      <w:sz w:val="16"/>
                      <w:szCs w:val="16"/>
                    </w:rPr>
                    <w:t xml:space="preserve">Berusaha mencari berbagai informasi yang diperlukan untuk pemecahan </w:t>
                  </w:r>
                </w:p>
                <w:p w:rsidR="001649E5" w:rsidRPr="00847AEF" w:rsidRDefault="001649E5" w:rsidP="00847AEF">
                  <w:pPr>
                    <w:spacing w:after="0" w:line="240" w:lineRule="auto"/>
                    <w:ind w:left="426"/>
                    <w:jc w:val="both"/>
                    <w:rPr>
                      <w:rFonts w:ascii="Times New Roman" w:eastAsia="Times New Roman" w:hAnsi="Times New Roman" w:cs="Times New Roman"/>
                      <w:sz w:val="16"/>
                      <w:szCs w:val="16"/>
                    </w:rPr>
                  </w:pPr>
                  <w:r w:rsidRPr="00847AEF">
                    <w:rPr>
                      <w:rFonts w:ascii="Times New Roman" w:eastAsia="Times New Roman" w:hAnsi="Times New Roman" w:cs="Times New Roman"/>
                      <w:sz w:val="16"/>
                      <w:szCs w:val="16"/>
                    </w:rPr>
                    <w:t>masalah.</w:t>
                  </w:r>
                </w:p>
                <w:p w:rsidR="001649E5" w:rsidRPr="00847AEF" w:rsidRDefault="001649E5" w:rsidP="00847AEF">
                  <w:pPr>
                    <w:pStyle w:val="ListParagraph"/>
                    <w:numPr>
                      <w:ilvl w:val="3"/>
                      <w:numId w:val="30"/>
                    </w:numPr>
                    <w:spacing w:after="0" w:line="240" w:lineRule="auto"/>
                    <w:ind w:left="426" w:hanging="426"/>
                    <w:jc w:val="both"/>
                    <w:rPr>
                      <w:rFonts w:ascii="Times New Roman" w:eastAsia="Times New Roman" w:hAnsi="Times New Roman" w:cs="Times New Roman"/>
                      <w:sz w:val="16"/>
                      <w:szCs w:val="16"/>
                    </w:rPr>
                  </w:pPr>
                  <w:r w:rsidRPr="00847AEF">
                    <w:rPr>
                      <w:rFonts w:ascii="Times New Roman" w:eastAsia="Times New Roman" w:hAnsi="Times New Roman" w:cs="Times New Roman"/>
                      <w:sz w:val="16"/>
                      <w:szCs w:val="16"/>
                    </w:rPr>
                    <w:t>Melaksanakan diskusi kelompok sesuai dengan petunjuk guru.</w:t>
                  </w:r>
                </w:p>
                <w:p w:rsidR="001649E5" w:rsidRPr="00847AEF" w:rsidRDefault="001649E5" w:rsidP="00847AEF">
                  <w:pPr>
                    <w:pStyle w:val="ListParagraph"/>
                    <w:numPr>
                      <w:ilvl w:val="3"/>
                      <w:numId w:val="30"/>
                    </w:numPr>
                    <w:spacing w:after="0" w:line="240" w:lineRule="auto"/>
                    <w:ind w:left="426" w:hanging="426"/>
                    <w:jc w:val="both"/>
                    <w:rPr>
                      <w:rFonts w:ascii="Times New Roman" w:eastAsia="Times New Roman" w:hAnsi="Times New Roman" w:cs="Times New Roman"/>
                      <w:sz w:val="16"/>
                      <w:szCs w:val="16"/>
                    </w:rPr>
                  </w:pPr>
                  <w:r w:rsidRPr="00847AEF">
                    <w:rPr>
                      <w:rFonts w:ascii="Times New Roman" w:eastAsia="Times New Roman" w:hAnsi="Times New Roman" w:cs="Times New Roman"/>
                      <w:sz w:val="16"/>
                      <w:szCs w:val="16"/>
                    </w:rPr>
                    <w:t>Menilai kemampuan dirinya dari hasil-hasil yang diperolehnya.</w:t>
                  </w:r>
                </w:p>
                <w:p w:rsidR="001649E5" w:rsidRPr="00847AEF" w:rsidRDefault="001649E5" w:rsidP="00847AEF">
                  <w:pPr>
                    <w:pStyle w:val="ListParagraph"/>
                    <w:numPr>
                      <w:ilvl w:val="3"/>
                      <w:numId w:val="30"/>
                    </w:numPr>
                    <w:spacing w:after="0" w:line="240" w:lineRule="auto"/>
                    <w:ind w:left="426" w:hanging="426"/>
                    <w:jc w:val="both"/>
                    <w:rPr>
                      <w:rFonts w:ascii="Times New Roman" w:eastAsia="Times New Roman" w:hAnsi="Times New Roman" w:cs="Times New Roman"/>
                      <w:sz w:val="16"/>
                      <w:szCs w:val="16"/>
                    </w:rPr>
                  </w:pPr>
                  <w:r w:rsidRPr="00847AEF">
                    <w:rPr>
                      <w:rFonts w:ascii="Times New Roman" w:eastAsia="Times New Roman" w:hAnsi="Times New Roman" w:cs="Times New Roman"/>
                      <w:sz w:val="16"/>
                      <w:szCs w:val="16"/>
                    </w:rPr>
                    <w:t>Melatih diri dalam memecahkan soal atau masalah yang sejenis.</w:t>
                  </w:r>
                </w:p>
                <w:p w:rsidR="001649E5" w:rsidRPr="00847AEF" w:rsidRDefault="001649E5" w:rsidP="00847AEF">
                  <w:pPr>
                    <w:pStyle w:val="ListParagraph"/>
                    <w:numPr>
                      <w:ilvl w:val="3"/>
                      <w:numId w:val="30"/>
                    </w:numPr>
                    <w:spacing w:after="100" w:afterAutospacing="1" w:line="240" w:lineRule="auto"/>
                    <w:ind w:left="426" w:hanging="426"/>
                    <w:jc w:val="both"/>
                    <w:rPr>
                      <w:rFonts w:ascii="Times New Roman" w:eastAsia="Times New Roman" w:hAnsi="Times New Roman" w:cs="Times New Roman"/>
                      <w:sz w:val="16"/>
                      <w:szCs w:val="16"/>
                    </w:rPr>
                  </w:pPr>
                  <w:r w:rsidRPr="00847AEF">
                    <w:rPr>
                      <w:rFonts w:ascii="Times New Roman" w:eastAsia="Times New Roman" w:hAnsi="Times New Roman" w:cs="Times New Roman"/>
                      <w:sz w:val="16"/>
                      <w:szCs w:val="16"/>
                    </w:rPr>
                    <w:t>Kesempatan menggunakan atau menerapkan apa yang telah diperolehnya dalam menyelesaikan tugas atau persoalan yang dihadapinya.</w:t>
                  </w:r>
                </w:p>
                <w:p w:rsidR="001649E5" w:rsidRPr="00847AEF" w:rsidRDefault="001649E5" w:rsidP="00847AEF">
                  <w:pPr>
                    <w:spacing w:after="0" w:line="240" w:lineRule="auto"/>
                    <w:jc w:val="center"/>
                    <w:rPr>
                      <w:rFonts w:ascii="Times New Roman" w:hAnsi="Times New Roman" w:cs="Times New Roman"/>
                      <w:sz w:val="16"/>
                      <w:szCs w:val="16"/>
                    </w:rPr>
                  </w:pPr>
                </w:p>
              </w:txbxContent>
            </v:textbox>
          </v:rect>
        </w:pict>
      </w:r>
    </w:p>
    <w:p w:rsidR="0035778C" w:rsidRPr="00DD71C3" w:rsidRDefault="00474459" w:rsidP="0035778C">
      <w:pPr>
        <w:pStyle w:val="ListParagraph"/>
        <w:tabs>
          <w:tab w:val="left" w:pos="426"/>
        </w:tabs>
        <w:spacing w:line="480" w:lineRule="auto"/>
        <w:ind w:left="780"/>
        <w:jc w:val="both"/>
        <w:rPr>
          <w:rFonts w:ascii="Times New Roman" w:hAnsi="Times New Roman" w:cs="Times New Roman"/>
          <w:b/>
          <w:sz w:val="24"/>
          <w:szCs w:val="24"/>
        </w:rPr>
      </w:pPr>
      <w:r>
        <w:rPr>
          <w:rFonts w:ascii="Times New Roman" w:hAnsi="Times New Roman" w:cs="Times New Roman"/>
          <w:b/>
          <w:noProof/>
          <w:sz w:val="24"/>
          <w:szCs w:val="24"/>
          <w:lang w:eastAsia="id-ID"/>
        </w:rPr>
        <w:pict>
          <v:shape id="_x0000_s1032" type="#_x0000_t32" style="position:absolute;left:0;text-align:left;margin-left:13pt;margin-top:15.8pt;width:15.7pt;height:.05pt;z-index:251657728" o:connectortype="straight"/>
        </w:pict>
      </w:r>
      <w:r>
        <w:rPr>
          <w:rFonts w:ascii="Times New Roman" w:hAnsi="Times New Roman" w:cs="Times New Roman"/>
          <w:b/>
          <w:noProof/>
          <w:sz w:val="24"/>
          <w:szCs w:val="24"/>
          <w:lang w:eastAsia="id-ID"/>
        </w:rPr>
        <w:pict>
          <v:shape id="_x0000_s1036" type="#_x0000_t32" style="position:absolute;left:0;text-align:left;margin-left:-5.55pt;margin-top:116.25pt;width:19.45pt;height:.05pt;z-index:251661824" o:connectortype="straight"/>
        </w:pict>
      </w:r>
      <w:r>
        <w:rPr>
          <w:rFonts w:ascii="Times New Roman" w:hAnsi="Times New Roman" w:cs="Times New Roman"/>
          <w:b/>
          <w:noProof/>
          <w:sz w:val="24"/>
          <w:szCs w:val="24"/>
        </w:rPr>
        <w:pict>
          <v:shape id="_x0000_s1033" type="#_x0000_t32" style="position:absolute;left:0;text-align:left;margin-left:13.9pt;margin-top:214.2pt;width:14.8pt;height:0;z-index:251658752" o:connectortype="straight"/>
        </w:pict>
      </w:r>
      <w:r>
        <w:rPr>
          <w:rFonts w:ascii="Times New Roman" w:hAnsi="Times New Roman" w:cs="Times New Roman"/>
          <w:b/>
          <w:noProof/>
          <w:sz w:val="24"/>
          <w:szCs w:val="24"/>
          <w:lang w:eastAsia="id-ID"/>
        </w:rPr>
        <w:pict>
          <v:shape id="_x0000_s1031" type="#_x0000_t32" style="position:absolute;left:0;text-align:left;margin-left:13pt;margin-top:15.85pt;width:0;height:198.35pt;z-index:251656704" o:connectortype="straight"/>
        </w:pict>
      </w:r>
    </w:p>
    <w:p w:rsidR="0035778C" w:rsidRPr="00DD71C3" w:rsidRDefault="0035778C" w:rsidP="0035778C">
      <w:pPr>
        <w:pStyle w:val="ListParagraph"/>
        <w:tabs>
          <w:tab w:val="left" w:pos="426"/>
        </w:tabs>
        <w:spacing w:line="480" w:lineRule="auto"/>
        <w:ind w:left="780"/>
        <w:jc w:val="both"/>
        <w:rPr>
          <w:rFonts w:ascii="Times New Roman" w:hAnsi="Times New Roman" w:cs="Times New Roman"/>
          <w:b/>
          <w:sz w:val="24"/>
          <w:szCs w:val="24"/>
        </w:rPr>
      </w:pPr>
    </w:p>
    <w:p w:rsidR="0035778C" w:rsidRPr="00DD71C3" w:rsidRDefault="0035778C" w:rsidP="0035778C">
      <w:pPr>
        <w:pStyle w:val="ListParagraph"/>
        <w:tabs>
          <w:tab w:val="left" w:pos="426"/>
        </w:tabs>
        <w:spacing w:line="480" w:lineRule="auto"/>
        <w:ind w:left="780"/>
        <w:jc w:val="both"/>
        <w:rPr>
          <w:rFonts w:ascii="Times New Roman" w:hAnsi="Times New Roman" w:cs="Times New Roman"/>
          <w:b/>
          <w:sz w:val="24"/>
          <w:szCs w:val="24"/>
        </w:rPr>
      </w:pPr>
    </w:p>
    <w:p w:rsidR="0035778C" w:rsidRPr="00DD71C3" w:rsidRDefault="00474459" w:rsidP="0035778C">
      <w:pPr>
        <w:tabs>
          <w:tab w:val="left" w:pos="426"/>
        </w:tabs>
        <w:spacing w:line="480" w:lineRule="auto"/>
        <w:jc w:val="both"/>
        <w:rPr>
          <w:rFonts w:ascii="Times New Roman" w:hAnsi="Times New Roman" w:cs="Times New Roman"/>
          <w:b/>
          <w:sz w:val="24"/>
          <w:szCs w:val="24"/>
        </w:rPr>
      </w:pPr>
      <w:r w:rsidRPr="00474459">
        <w:rPr>
          <w:rFonts w:ascii="Times New Roman" w:hAnsi="Times New Roman" w:cs="Times New Roman"/>
          <w:noProof/>
          <w:sz w:val="24"/>
          <w:szCs w:val="24"/>
        </w:rPr>
        <w:pict>
          <v:shape id="_x0000_s1034" type="#_x0000_t32" style="position:absolute;left:0;text-align:left;margin-left:-5.55pt;margin-top:23.5pt;width:.05pt;height:217.75pt;z-index:251659776" o:connectortype="straight"/>
        </w:pict>
      </w:r>
      <w:r>
        <w:rPr>
          <w:rFonts w:ascii="Times New Roman" w:hAnsi="Times New Roman" w:cs="Times New Roman"/>
          <w:b/>
          <w:noProof/>
          <w:sz w:val="24"/>
          <w:szCs w:val="24"/>
        </w:rPr>
        <w:pict>
          <v:shape id="_x0000_s1030" type="#_x0000_t32" style="position:absolute;left:0;text-align:left;margin-left:177.1pt;margin-top:10.1pt;width:49.65pt;height:122.55pt;flip:y;z-index:251655680" o:connectortype="straight">
            <v:stroke endarrow="block"/>
          </v:shape>
        </w:pict>
      </w:r>
      <w:r w:rsidRPr="00474459">
        <w:rPr>
          <w:rFonts w:ascii="Times New Roman" w:hAnsi="Times New Roman" w:cs="Times New Roman"/>
          <w:noProof/>
          <w:sz w:val="24"/>
          <w:szCs w:val="24"/>
        </w:rPr>
        <w:pict>
          <v:rect id="_x0000_s1027" style="position:absolute;left:0;text-align:left;margin-left:28.7pt;margin-top:23.5pt;width:148.4pt;height:210.1pt;z-index:251652608">
            <v:textbox style="mso-next-textbox:#_x0000_s1027">
              <w:txbxContent>
                <w:p w:rsidR="001649E5" w:rsidRPr="007F25B0" w:rsidRDefault="001649E5" w:rsidP="007F25B0">
                  <w:pPr>
                    <w:spacing w:after="0" w:line="240" w:lineRule="auto"/>
                    <w:rPr>
                      <w:rFonts w:ascii="Times New Roman" w:hAnsi="Times New Roman" w:cs="Times New Roman"/>
                      <w:sz w:val="16"/>
                      <w:szCs w:val="16"/>
                    </w:rPr>
                  </w:pPr>
                </w:p>
                <w:p w:rsidR="001649E5" w:rsidRPr="007F25B0" w:rsidRDefault="001649E5" w:rsidP="007F25B0">
                  <w:pPr>
                    <w:spacing w:after="0" w:line="240" w:lineRule="auto"/>
                    <w:rPr>
                      <w:rFonts w:ascii="Times New Roman" w:hAnsi="Times New Roman" w:cs="Times New Roman"/>
                      <w:sz w:val="24"/>
                      <w:szCs w:val="24"/>
                    </w:rPr>
                  </w:pPr>
                  <w:r w:rsidRPr="007F25B0">
                    <w:rPr>
                      <w:rFonts w:ascii="Times New Roman" w:hAnsi="Times New Roman" w:cs="Times New Roman"/>
                      <w:sz w:val="24"/>
                      <w:szCs w:val="24"/>
                    </w:rPr>
                    <w:t>Motivasi Berafiliasi (X</w:t>
                  </w:r>
                  <w:r w:rsidRPr="007F25B0">
                    <w:rPr>
                      <w:rFonts w:ascii="Times New Roman" w:hAnsi="Times New Roman" w:cs="Times New Roman"/>
                      <w:sz w:val="24"/>
                      <w:szCs w:val="24"/>
                      <w:vertAlign w:val="subscript"/>
                    </w:rPr>
                    <w:t>2</w:t>
                  </w:r>
                  <w:r w:rsidRPr="007F25B0">
                    <w:rPr>
                      <w:rFonts w:ascii="Times New Roman" w:hAnsi="Times New Roman" w:cs="Times New Roman"/>
                      <w:sz w:val="24"/>
                      <w:szCs w:val="24"/>
                    </w:rPr>
                    <w:t>)</w:t>
                  </w:r>
                </w:p>
                <w:p w:rsidR="001649E5" w:rsidRPr="007F25B0" w:rsidRDefault="001649E5" w:rsidP="007F25B0">
                  <w:pPr>
                    <w:spacing w:after="0" w:line="240" w:lineRule="auto"/>
                    <w:jc w:val="center"/>
                    <w:rPr>
                      <w:rFonts w:ascii="Times New Roman" w:hAnsi="Times New Roman" w:cs="Times New Roman"/>
                      <w:sz w:val="16"/>
                      <w:szCs w:val="16"/>
                    </w:rPr>
                  </w:pPr>
                  <w:r w:rsidRPr="007F25B0">
                    <w:rPr>
                      <w:rFonts w:ascii="Times New Roman" w:hAnsi="Times New Roman" w:cs="Times New Roman"/>
                      <w:sz w:val="16"/>
                      <w:szCs w:val="16"/>
                    </w:rPr>
                    <w:t>Indikator</w:t>
                  </w:r>
                </w:p>
                <w:p w:rsidR="001649E5" w:rsidRPr="007F25B0" w:rsidRDefault="001649E5" w:rsidP="007F25B0">
                  <w:pPr>
                    <w:tabs>
                      <w:tab w:val="left" w:pos="142"/>
                    </w:tabs>
                    <w:spacing w:after="0" w:line="240" w:lineRule="auto"/>
                    <w:rPr>
                      <w:rFonts w:ascii="Times New Roman" w:eastAsia="Times New Roman" w:hAnsi="Times New Roman" w:cs="Times New Roman"/>
                      <w:sz w:val="16"/>
                      <w:szCs w:val="16"/>
                    </w:rPr>
                  </w:pPr>
                </w:p>
                <w:p w:rsidR="001649E5" w:rsidRPr="007F25B0" w:rsidRDefault="001649E5" w:rsidP="00484C3E">
                  <w:pPr>
                    <w:pStyle w:val="ListParagraph"/>
                    <w:numPr>
                      <w:ilvl w:val="0"/>
                      <w:numId w:val="44"/>
                    </w:numPr>
                    <w:tabs>
                      <w:tab w:val="left" w:pos="142"/>
                    </w:tabs>
                    <w:spacing w:after="0" w:line="240" w:lineRule="auto"/>
                    <w:ind w:left="142" w:hanging="142"/>
                    <w:rPr>
                      <w:rFonts w:ascii="Times New Roman" w:eastAsia="Times New Roman" w:hAnsi="Times New Roman" w:cs="Times New Roman"/>
                      <w:sz w:val="16"/>
                      <w:szCs w:val="16"/>
                    </w:rPr>
                  </w:pPr>
                  <w:r w:rsidRPr="007F25B0">
                    <w:rPr>
                      <w:rFonts w:ascii="Times New Roman" w:eastAsia="Times New Roman" w:hAnsi="Times New Roman" w:cs="Times New Roman"/>
                      <w:sz w:val="16"/>
                      <w:szCs w:val="16"/>
                    </w:rPr>
                    <w:t>Lebih suka bersama orang lain daripada sendirian. </w:t>
                  </w:r>
                </w:p>
                <w:p w:rsidR="001649E5" w:rsidRPr="007F25B0" w:rsidRDefault="001649E5" w:rsidP="00484C3E">
                  <w:pPr>
                    <w:pStyle w:val="ListParagraph"/>
                    <w:numPr>
                      <w:ilvl w:val="0"/>
                      <w:numId w:val="44"/>
                    </w:numPr>
                    <w:tabs>
                      <w:tab w:val="left" w:pos="142"/>
                    </w:tabs>
                    <w:spacing w:after="0" w:line="240" w:lineRule="auto"/>
                    <w:ind w:left="426" w:hanging="426"/>
                    <w:rPr>
                      <w:rFonts w:ascii="Times New Roman" w:eastAsia="Times New Roman" w:hAnsi="Times New Roman" w:cs="Times New Roman"/>
                      <w:sz w:val="16"/>
                      <w:szCs w:val="16"/>
                    </w:rPr>
                  </w:pPr>
                  <w:r w:rsidRPr="007F25B0">
                    <w:rPr>
                      <w:rFonts w:ascii="Times New Roman" w:eastAsia="Times New Roman" w:hAnsi="Times New Roman" w:cs="Times New Roman"/>
                      <w:sz w:val="16"/>
                      <w:szCs w:val="16"/>
                    </w:rPr>
                    <w:t>Sering berinteraksi dengan orang lain.</w:t>
                  </w:r>
                </w:p>
                <w:p w:rsidR="001649E5" w:rsidRPr="007F25B0" w:rsidRDefault="001649E5" w:rsidP="00484C3E">
                  <w:pPr>
                    <w:pStyle w:val="ListParagraph"/>
                    <w:numPr>
                      <w:ilvl w:val="0"/>
                      <w:numId w:val="44"/>
                    </w:numPr>
                    <w:tabs>
                      <w:tab w:val="left" w:pos="142"/>
                    </w:tabs>
                    <w:spacing w:after="0" w:line="240" w:lineRule="auto"/>
                    <w:ind w:left="142" w:hanging="142"/>
                    <w:rPr>
                      <w:rFonts w:ascii="Times New Roman" w:eastAsia="Times New Roman" w:hAnsi="Times New Roman" w:cs="Times New Roman"/>
                      <w:sz w:val="16"/>
                      <w:szCs w:val="16"/>
                    </w:rPr>
                  </w:pPr>
                  <w:r w:rsidRPr="007F25B0">
                    <w:rPr>
                      <w:rFonts w:ascii="Times New Roman" w:eastAsia="Times New Roman" w:hAnsi="Times New Roman" w:cs="Times New Roman"/>
                      <w:sz w:val="16"/>
                      <w:szCs w:val="16"/>
                    </w:rPr>
                    <w:t>Menerima orang lain dan mendapatkan afeksi dari mereka.</w:t>
                  </w:r>
                </w:p>
                <w:p w:rsidR="001649E5" w:rsidRPr="007F25B0" w:rsidRDefault="001649E5" w:rsidP="00484C3E">
                  <w:pPr>
                    <w:pStyle w:val="ListParagraph"/>
                    <w:numPr>
                      <w:ilvl w:val="0"/>
                      <w:numId w:val="44"/>
                    </w:numPr>
                    <w:tabs>
                      <w:tab w:val="left" w:pos="142"/>
                    </w:tabs>
                    <w:spacing w:after="0" w:line="240" w:lineRule="auto"/>
                    <w:ind w:left="142" w:hanging="142"/>
                    <w:rPr>
                      <w:rFonts w:ascii="Times New Roman" w:eastAsia="Times New Roman" w:hAnsi="Times New Roman" w:cs="Times New Roman"/>
                      <w:sz w:val="16"/>
                      <w:szCs w:val="16"/>
                    </w:rPr>
                  </w:pPr>
                  <w:r w:rsidRPr="007F25B0">
                    <w:rPr>
                      <w:rFonts w:ascii="Times New Roman" w:eastAsia="Times New Roman" w:hAnsi="Times New Roman" w:cs="Times New Roman"/>
                      <w:sz w:val="16"/>
                      <w:szCs w:val="16"/>
                    </w:rPr>
                    <w:t>Menyenangkan hati orang lain dan mendapatkan afeksi dari mereka.</w:t>
                  </w:r>
                </w:p>
                <w:p w:rsidR="001649E5" w:rsidRPr="007F25B0" w:rsidRDefault="001649E5" w:rsidP="00484C3E">
                  <w:pPr>
                    <w:pStyle w:val="ListParagraph"/>
                    <w:numPr>
                      <w:ilvl w:val="0"/>
                      <w:numId w:val="44"/>
                    </w:numPr>
                    <w:tabs>
                      <w:tab w:val="left" w:pos="142"/>
                    </w:tabs>
                    <w:spacing w:after="0" w:line="240" w:lineRule="auto"/>
                    <w:ind w:left="142" w:hanging="142"/>
                    <w:rPr>
                      <w:rFonts w:ascii="Times New Roman" w:eastAsia="Times New Roman" w:hAnsi="Times New Roman" w:cs="Times New Roman"/>
                      <w:sz w:val="16"/>
                      <w:szCs w:val="16"/>
                    </w:rPr>
                  </w:pPr>
                  <w:r w:rsidRPr="007F25B0">
                    <w:rPr>
                      <w:rFonts w:ascii="Times New Roman" w:eastAsia="Times New Roman" w:hAnsi="Times New Roman" w:cs="Times New Roman"/>
                      <w:sz w:val="16"/>
                      <w:szCs w:val="16"/>
                    </w:rPr>
                    <w:t>Menunjukkan dan memelihara sikap setia terhadap teman dan keluarga.</w:t>
                  </w:r>
                </w:p>
                <w:p w:rsidR="001649E5" w:rsidRPr="007F25B0" w:rsidRDefault="001649E5" w:rsidP="00484C3E">
                  <w:pPr>
                    <w:pStyle w:val="ListParagraph"/>
                    <w:numPr>
                      <w:ilvl w:val="0"/>
                      <w:numId w:val="44"/>
                    </w:numPr>
                    <w:tabs>
                      <w:tab w:val="left" w:pos="142"/>
                    </w:tabs>
                    <w:spacing w:after="0" w:line="240" w:lineRule="auto"/>
                    <w:ind w:left="142" w:hanging="142"/>
                    <w:rPr>
                      <w:rFonts w:ascii="Times New Roman" w:eastAsia="Times New Roman" w:hAnsi="Times New Roman" w:cs="Times New Roman"/>
                      <w:sz w:val="16"/>
                      <w:szCs w:val="16"/>
                    </w:rPr>
                  </w:pPr>
                  <w:r w:rsidRPr="007F25B0">
                    <w:rPr>
                      <w:rFonts w:ascii="Times New Roman" w:eastAsia="Times New Roman" w:hAnsi="Times New Roman" w:cs="Times New Roman"/>
                      <w:sz w:val="16"/>
                      <w:szCs w:val="16"/>
                    </w:rPr>
                    <w:t>Mencari persetujuan atau kesepakatan orang lain.</w:t>
                  </w:r>
                </w:p>
                <w:p w:rsidR="001649E5" w:rsidRPr="007F25B0" w:rsidRDefault="001649E5" w:rsidP="00484C3E">
                  <w:pPr>
                    <w:pStyle w:val="ListParagraph"/>
                    <w:numPr>
                      <w:ilvl w:val="0"/>
                      <w:numId w:val="44"/>
                    </w:numPr>
                    <w:tabs>
                      <w:tab w:val="left" w:pos="142"/>
                    </w:tabs>
                    <w:spacing w:after="0" w:line="240" w:lineRule="auto"/>
                    <w:ind w:left="142" w:hanging="142"/>
                    <w:rPr>
                      <w:rFonts w:ascii="Times New Roman" w:eastAsia="Times New Roman" w:hAnsi="Times New Roman" w:cs="Times New Roman"/>
                      <w:sz w:val="16"/>
                      <w:szCs w:val="16"/>
                    </w:rPr>
                  </w:pPr>
                  <w:r w:rsidRPr="007F25B0">
                    <w:rPr>
                      <w:rFonts w:ascii="Times New Roman" w:eastAsia="Times New Roman" w:hAnsi="Times New Roman" w:cs="Times New Roman"/>
                      <w:sz w:val="16"/>
                      <w:szCs w:val="16"/>
                    </w:rPr>
                    <w:t>Bekerja lebih efektif bila bersama orang-orang lain dalam suasana keakraban.</w:t>
                  </w:r>
                </w:p>
                <w:p w:rsidR="001649E5" w:rsidRPr="007F25B0" w:rsidRDefault="001649E5" w:rsidP="00484C3E">
                  <w:pPr>
                    <w:pStyle w:val="ListParagraph"/>
                    <w:numPr>
                      <w:ilvl w:val="0"/>
                      <w:numId w:val="44"/>
                    </w:numPr>
                    <w:tabs>
                      <w:tab w:val="left" w:pos="142"/>
                    </w:tabs>
                    <w:spacing w:after="0" w:line="240" w:lineRule="auto"/>
                    <w:ind w:left="142" w:hanging="142"/>
                    <w:rPr>
                      <w:rFonts w:ascii="Times New Roman" w:eastAsia="Times New Roman" w:hAnsi="Times New Roman" w:cs="Times New Roman"/>
                      <w:sz w:val="16"/>
                      <w:szCs w:val="16"/>
                    </w:rPr>
                  </w:pPr>
                  <w:r w:rsidRPr="007F25B0">
                    <w:rPr>
                      <w:rFonts w:ascii="Times New Roman" w:eastAsia="Times New Roman" w:hAnsi="Times New Roman" w:cs="Times New Roman"/>
                      <w:sz w:val="16"/>
                      <w:szCs w:val="16"/>
                    </w:rPr>
                    <w:t xml:space="preserve">Lebih memperhatikan segi hubungan pribadi yang ada dalam pekerjaannya daripada segitugas-tugasnya. </w:t>
                  </w:r>
                </w:p>
                <w:p w:rsidR="001649E5" w:rsidRPr="007F25B0" w:rsidRDefault="001649E5" w:rsidP="007F25B0">
                  <w:pPr>
                    <w:spacing w:after="0" w:line="240" w:lineRule="auto"/>
                    <w:rPr>
                      <w:rFonts w:ascii="Times New Roman" w:hAnsi="Times New Roman" w:cs="Times New Roman"/>
                      <w:sz w:val="16"/>
                      <w:szCs w:val="16"/>
                    </w:rPr>
                  </w:pPr>
                </w:p>
              </w:txbxContent>
            </v:textbox>
          </v:rect>
        </w:pict>
      </w:r>
    </w:p>
    <w:p w:rsidR="000841CC" w:rsidRPr="00DD71C3" w:rsidRDefault="000841CC" w:rsidP="0002420C">
      <w:pPr>
        <w:tabs>
          <w:tab w:val="left" w:pos="426"/>
        </w:tabs>
        <w:spacing w:line="480" w:lineRule="auto"/>
        <w:jc w:val="both"/>
        <w:rPr>
          <w:rFonts w:ascii="Times New Roman" w:hAnsi="Times New Roman" w:cs="Times New Roman"/>
          <w:b/>
          <w:sz w:val="24"/>
          <w:szCs w:val="24"/>
        </w:rPr>
      </w:pPr>
    </w:p>
    <w:p w:rsidR="007F25B0" w:rsidRPr="00DD71C3" w:rsidRDefault="007F25B0" w:rsidP="007F25B0">
      <w:pPr>
        <w:pStyle w:val="ListParagraph"/>
        <w:spacing w:line="480" w:lineRule="auto"/>
        <w:ind w:left="426"/>
        <w:rPr>
          <w:rFonts w:ascii="Times New Roman" w:hAnsi="Times New Roman" w:cs="Times New Roman"/>
          <w:b/>
          <w:sz w:val="24"/>
          <w:szCs w:val="24"/>
        </w:rPr>
      </w:pPr>
    </w:p>
    <w:p w:rsidR="007F25B0" w:rsidRPr="00DD71C3" w:rsidRDefault="007F25B0" w:rsidP="007F25B0">
      <w:pPr>
        <w:pStyle w:val="ListParagraph"/>
        <w:spacing w:line="480" w:lineRule="auto"/>
        <w:ind w:left="426"/>
        <w:rPr>
          <w:rFonts w:ascii="Times New Roman" w:hAnsi="Times New Roman" w:cs="Times New Roman"/>
          <w:b/>
          <w:sz w:val="24"/>
          <w:szCs w:val="24"/>
        </w:rPr>
      </w:pPr>
    </w:p>
    <w:p w:rsidR="007F25B0" w:rsidRPr="00DD71C3" w:rsidRDefault="00474459" w:rsidP="007F25B0">
      <w:pPr>
        <w:pStyle w:val="ListParagraph"/>
        <w:spacing w:line="480" w:lineRule="auto"/>
        <w:ind w:left="426"/>
        <w:rPr>
          <w:rFonts w:ascii="Times New Roman" w:hAnsi="Times New Roman" w:cs="Times New Roman"/>
          <w:b/>
          <w:sz w:val="24"/>
          <w:szCs w:val="24"/>
        </w:rPr>
      </w:pPr>
      <w:r>
        <w:rPr>
          <w:rFonts w:ascii="Times New Roman" w:hAnsi="Times New Roman" w:cs="Times New Roman"/>
          <w:b/>
          <w:noProof/>
          <w:sz w:val="24"/>
          <w:szCs w:val="24"/>
          <w:lang w:eastAsia="id-ID"/>
        </w:rPr>
        <w:pict>
          <v:shape id="_x0000_s1037" type="#_x0000_t32" style="position:absolute;left:0;text-align:left;margin-left:316.55pt;margin-top:2.25pt;width:.05pt;height:108.75pt;flip:x y;z-index:251662848" o:connectortype="straight">
            <v:stroke endarrow="block"/>
          </v:shape>
        </w:pict>
      </w:r>
    </w:p>
    <w:p w:rsidR="007F25B0" w:rsidRPr="00DD71C3" w:rsidRDefault="007F25B0" w:rsidP="007F25B0">
      <w:pPr>
        <w:pStyle w:val="ListParagraph"/>
        <w:spacing w:line="480" w:lineRule="auto"/>
        <w:ind w:left="426"/>
        <w:rPr>
          <w:rFonts w:ascii="Times New Roman" w:hAnsi="Times New Roman" w:cs="Times New Roman"/>
          <w:b/>
          <w:sz w:val="24"/>
          <w:szCs w:val="24"/>
        </w:rPr>
      </w:pPr>
    </w:p>
    <w:p w:rsidR="009D1A12" w:rsidRPr="00DD71C3" w:rsidRDefault="009D1A12" w:rsidP="00F70D24">
      <w:pPr>
        <w:pStyle w:val="ListParagraph"/>
        <w:spacing w:line="480" w:lineRule="auto"/>
        <w:ind w:left="426"/>
        <w:rPr>
          <w:rFonts w:ascii="Times New Roman" w:hAnsi="Times New Roman" w:cs="Times New Roman"/>
          <w:b/>
          <w:sz w:val="24"/>
          <w:szCs w:val="24"/>
        </w:rPr>
      </w:pPr>
    </w:p>
    <w:p w:rsidR="009D1A12" w:rsidRPr="00DD71C3" w:rsidRDefault="009D1A12" w:rsidP="00F70D24">
      <w:pPr>
        <w:pStyle w:val="ListParagraph"/>
        <w:spacing w:line="480" w:lineRule="auto"/>
        <w:ind w:left="426"/>
        <w:rPr>
          <w:rFonts w:ascii="Times New Roman" w:hAnsi="Times New Roman" w:cs="Times New Roman"/>
          <w:b/>
          <w:sz w:val="24"/>
          <w:szCs w:val="24"/>
        </w:rPr>
      </w:pPr>
    </w:p>
    <w:p w:rsidR="009D1A12" w:rsidRPr="00FE7D6B" w:rsidRDefault="00474459" w:rsidP="00FE7D6B">
      <w:pPr>
        <w:pStyle w:val="ListParagraph"/>
        <w:spacing w:line="480" w:lineRule="auto"/>
        <w:ind w:left="426"/>
        <w:rPr>
          <w:rFonts w:ascii="Times New Roman" w:hAnsi="Times New Roman" w:cs="Times New Roman"/>
          <w:b/>
          <w:sz w:val="24"/>
          <w:szCs w:val="24"/>
        </w:rPr>
      </w:pPr>
      <w:r w:rsidRPr="00474459">
        <w:rPr>
          <w:rFonts w:ascii="Times New Roman" w:hAnsi="Times New Roman" w:cs="Times New Roman"/>
          <w:noProof/>
          <w:sz w:val="24"/>
          <w:szCs w:val="24"/>
          <w:lang w:eastAsia="id-ID"/>
        </w:rPr>
        <w:pict>
          <v:rect id="_x0000_s1129" style="position:absolute;left:0;text-align:left;margin-left:79pt;margin-top:22.15pt;width:299.85pt;height:25.15pt;z-index:251685376" stroked="f">
            <v:textbox>
              <w:txbxContent>
                <w:p w:rsidR="001649E5" w:rsidRPr="00FE7D6B" w:rsidRDefault="001649E5" w:rsidP="008E6731">
                  <w:pPr>
                    <w:jc w:val="center"/>
                    <w:rPr>
                      <w:rFonts w:ascii="Times New Roman" w:hAnsi="Times New Roman" w:cs="Times New Roman"/>
                      <w:sz w:val="24"/>
                      <w:szCs w:val="24"/>
                    </w:rPr>
                  </w:pPr>
                  <w:r w:rsidRPr="00FE7D6B">
                    <w:rPr>
                      <w:rFonts w:ascii="Times New Roman" w:hAnsi="Times New Roman" w:cs="Times New Roman"/>
                      <w:sz w:val="24"/>
                      <w:szCs w:val="24"/>
                    </w:rPr>
                    <w:t>Gambar 2.1. Kerangka Pikir</w:t>
                  </w:r>
                </w:p>
              </w:txbxContent>
            </v:textbox>
          </v:rect>
        </w:pict>
      </w:r>
      <w:r w:rsidRPr="00474459">
        <w:rPr>
          <w:rFonts w:ascii="Times New Roman" w:hAnsi="Times New Roman" w:cs="Times New Roman"/>
          <w:noProof/>
          <w:sz w:val="24"/>
          <w:szCs w:val="24"/>
        </w:rPr>
        <w:pict>
          <v:shape id="_x0000_s1035" type="#_x0000_t32" style="position:absolute;left:0;text-align:left;margin-left:-5.5pt;margin-top:.6pt;width:322.1pt;height:.15pt;z-index:251660800" o:connectortype="straight"/>
        </w:pict>
      </w:r>
    </w:p>
    <w:p w:rsidR="0095048E" w:rsidRPr="00E35443" w:rsidRDefault="0095048E" w:rsidP="00E35443">
      <w:pPr>
        <w:spacing w:line="240" w:lineRule="auto"/>
        <w:rPr>
          <w:rFonts w:ascii="Times New Roman" w:hAnsi="Times New Roman" w:cs="Times New Roman"/>
          <w:b/>
          <w:sz w:val="24"/>
          <w:szCs w:val="24"/>
        </w:rPr>
      </w:pPr>
    </w:p>
    <w:p w:rsidR="0035778C" w:rsidRPr="00DD71C3" w:rsidRDefault="009D1A12" w:rsidP="00317691">
      <w:pPr>
        <w:pStyle w:val="ListParagraph"/>
        <w:numPr>
          <w:ilvl w:val="0"/>
          <w:numId w:val="13"/>
        </w:numPr>
        <w:spacing w:after="0" w:line="720" w:lineRule="auto"/>
        <w:jc w:val="center"/>
        <w:rPr>
          <w:rFonts w:ascii="Times New Roman" w:hAnsi="Times New Roman" w:cs="Times New Roman"/>
          <w:b/>
          <w:sz w:val="24"/>
          <w:szCs w:val="24"/>
        </w:rPr>
      </w:pPr>
      <w:r w:rsidRPr="00DD71C3">
        <w:rPr>
          <w:rFonts w:ascii="Times New Roman" w:hAnsi="Times New Roman" w:cs="Times New Roman"/>
          <w:b/>
          <w:sz w:val="24"/>
          <w:szCs w:val="24"/>
        </w:rPr>
        <w:lastRenderedPageBreak/>
        <w:t>Hipotesis</w:t>
      </w:r>
    </w:p>
    <w:p w:rsidR="0035778C" w:rsidRPr="00DD71C3" w:rsidRDefault="00D16D6B" w:rsidP="0035778C">
      <w:pPr>
        <w:autoSpaceDE w:val="0"/>
        <w:autoSpaceDN w:val="0"/>
        <w:adjustRightInd w:val="0"/>
        <w:spacing w:after="0" w:line="480" w:lineRule="auto"/>
        <w:ind w:firstLine="720"/>
        <w:jc w:val="both"/>
        <w:rPr>
          <w:rFonts w:ascii="Times New Roman" w:hAnsi="Times New Roman" w:cs="Times New Roman"/>
          <w:sz w:val="24"/>
          <w:szCs w:val="24"/>
        </w:rPr>
      </w:pPr>
      <w:r w:rsidRPr="00DD71C3">
        <w:rPr>
          <w:rFonts w:ascii="Times New Roman" w:hAnsi="Times New Roman" w:cs="Times New Roman"/>
          <w:sz w:val="24"/>
          <w:szCs w:val="24"/>
        </w:rPr>
        <w:t>Menurut Sugiyono (2014</w:t>
      </w:r>
      <w:r w:rsidR="0035778C" w:rsidRPr="00DD71C3">
        <w:rPr>
          <w:rFonts w:ascii="Times New Roman" w:hAnsi="Times New Roman" w:cs="Times New Roman"/>
          <w:sz w:val="24"/>
          <w:szCs w:val="24"/>
        </w:rPr>
        <w:t>) hipotesis merupakan jawaban sementara terhadap rumusan masalah dalam penelitian. Berdasarkan pengertian tersebut maka hipotesis dalam penelitian ini adalah sebagai berikut:</w:t>
      </w:r>
    </w:p>
    <w:p w:rsidR="008F0C92" w:rsidRPr="00DD71C3" w:rsidRDefault="00164CFE" w:rsidP="0095048E">
      <w:pPr>
        <w:pStyle w:val="ListParagraph"/>
        <w:numPr>
          <w:ilvl w:val="0"/>
          <w:numId w:val="47"/>
        </w:numPr>
        <w:autoSpaceDE w:val="0"/>
        <w:autoSpaceDN w:val="0"/>
        <w:adjustRightInd w:val="0"/>
        <w:spacing w:after="0" w:line="480" w:lineRule="auto"/>
        <w:ind w:left="426"/>
        <w:jc w:val="both"/>
        <w:rPr>
          <w:rFonts w:ascii="Times New Roman" w:hAnsi="Times New Roman" w:cs="Times New Roman"/>
          <w:sz w:val="24"/>
          <w:szCs w:val="24"/>
        </w:rPr>
      </w:pPr>
      <w:r w:rsidRPr="00DD71C3">
        <w:rPr>
          <w:rFonts w:ascii="Times New Roman" w:hAnsi="Times New Roman" w:cs="Times New Roman"/>
          <w:sz w:val="24"/>
          <w:szCs w:val="24"/>
        </w:rPr>
        <w:t>Ada pengaruh</w:t>
      </w:r>
      <w:r w:rsidR="004F7E84" w:rsidRPr="00DD71C3">
        <w:rPr>
          <w:rFonts w:ascii="Times New Roman" w:hAnsi="Times New Roman" w:cs="Times New Roman"/>
          <w:sz w:val="24"/>
          <w:szCs w:val="24"/>
        </w:rPr>
        <w:t xml:space="preserve"> </w:t>
      </w:r>
      <w:r w:rsidR="000841CC" w:rsidRPr="00DD71C3">
        <w:rPr>
          <w:rFonts w:ascii="Times New Roman" w:hAnsi="Times New Roman" w:cs="Times New Roman"/>
          <w:sz w:val="24"/>
          <w:szCs w:val="24"/>
        </w:rPr>
        <w:t>sikap sosial terhadap keaktifan mengikuti kegiatan ekstrakurikuler</w:t>
      </w:r>
      <w:r w:rsidR="004F7E84" w:rsidRPr="00DD71C3">
        <w:rPr>
          <w:rFonts w:ascii="Times New Roman" w:hAnsi="Times New Roman" w:cs="Times New Roman"/>
          <w:sz w:val="24"/>
          <w:szCs w:val="24"/>
        </w:rPr>
        <w:t xml:space="preserve"> </w:t>
      </w:r>
      <w:r w:rsidR="005C7681" w:rsidRPr="00DD71C3">
        <w:rPr>
          <w:rFonts w:ascii="Times New Roman" w:hAnsi="Times New Roman" w:cs="Times New Roman"/>
          <w:sz w:val="24"/>
          <w:szCs w:val="24"/>
        </w:rPr>
        <w:t>siswa</w:t>
      </w:r>
      <w:r w:rsidR="00382389" w:rsidRPr="00DD71C3">
        <w:rPr>
          <w:rFonts w:ascii="Times New Roman" w:hAnsi="Times New Roman" w:cs="Times New Roman"/>
          <w:sz w:val="24"/>
          <w:szCs w:val="24"/>
        </w:rPr>
        <w:t xml:space="preserve"> kelas V SDN di Kecamatan Marioriwawo Kabupaten S</w:t>
      </w:r>
      <w:r w:rsidR="0035778C" w:rsidRPr="00DD71C3">
        <w:rPr>
          <w:rFonts w:ascii="Times New Roman" w:hAnsi="Times New Roman" w:cs="Times New Roman"/>
          <w:sz w:val="24"/>
          <w:szCs w:val="24"/>
        </w:rPr>
        <w:t>oppeng</w:t>
      </w:r>
    </w:p>
    <w:p w:rsidR="00382389" w:rsidRPr="00DD71C3" w:rsidRDefault="00164CFE" w:rsidP="00484C3E">
      <w:pPr>
        <w:pStyle w:val="ListParagraph"/>
        <w:numPr>
          <w:ilvl w:val="0"/>
          <w:numId w:val="47"/>
        </w:numPr>
        <w:autoSpaceDE w:val="0"/>
        <w:autoSpaceDN w:val="0"/>
        <w:adjustRightInd w:val="0"/>
        <w:spacing w:after="0" w:line="480" w:lineRule="auto"/>
        <w:ind w:left="426" w:hanging="426"/>
        <w:jc w:val="both"/>
        <w:rPr>
          <w:rFonts w:ascii="Times New Roman" w:hAnsi="Times New Roman" w:cs="Times New Roman"/>
          <w:sz w:val="24"/>
          <w:szCs w:val="24"/>
        </w:rPr>
      </w:pPr>
      <w:r w:rsidRPr="00DD71C3">
        <w:rPr>
          <w:rFonts w:ascii="Times New Roman" w:hAnsi="Times New Roman" w:cs="Times New Roman"/>
          <w:sz w:val="24"/>
          <w:szCs w:val="24"/>
        </w:rPr>
        <w:t>Ada pengaruh</w:t>
      </w:r>
      <w:r w:rsidR="0035778C" w:rsidRPr="00DD71C3">
        <w:rPr>
          <w:rFonts w:ascii="Times New Roman" w:hAnsi="Times New Roman" w:cs="Times New Roman"/>
          <w:sz w:val="24"/>
          <w:szCs w:val="24"/>
        </w:rPr>
        <w:t xml:space="preserve"> motivasi berfiliasi </w:t>
      </w:r>
      <w:r w:rsidR="000841CC" w:rsidRPr="00DD71C3">
        <w:rPr>
          <w:rFonts w:ascii="Times New Roman" w:hAnsi="Times New Roman" w:cs="Times New Roman"/>
          <w:sz w:val="24"/>
          <w:szCs w:val="24"/>
        </w:rPr>
        <w:t xml:space="preserve">terhadap keaktifan mengikuti kegiatan ekstrakurikuler </w:t>
      </w:r>
      <w:r w:rsidR="005C7681" w:rsidRPr="00DD71C3">
        <w:rPr>
          <w:rFonts w:ascii="Times New Roman" w:hAnsi="Times New Roman" w:cs="Times New Roman"/>
          <w:sz w:val="24"/>
          <w:szCs w:val="24"/>
        </w:rPr>
        <w:t>siswa</w:t>
      </w:r>
      <w:r w:rsidR="00382389" w:rsidRPr="00DD71C3">
        <w:rPr>
          <w:rFonts w:ascii="Times New Roman" w:hAnsi="Times New Roman" w:cs="Times New Roman"/>
          <w:sz w:val="24"/>
          <w:szCs w:val="24"/>
        </w:rPr>
        <w:t xml:space="preserve"> kelas V SDN di Kecamatan M</w:t>
      </w:r>
      <w:r w:rsidR="0035778C" w:rsidRPr="00DD71C3">
        <w:rPr>
          <w:rFonts w:ascii="Times New Roman" w:hAnsi="Times New Roman" w:cs="Times New Roman"/>
          <w:sz w:val="24"/>
          <w:szCs w:val="24"/>
        </w:rPr>
        <w:t>arioriwawo Kabupaten Soppeng</w:t>
      </w:r>
    </w:p>
    <w:p w:rsidR="0035778C" w:rsidRPr="00DD71C3" w:rsidRDefault="00164CFE" w:rsidP="00484C3E">
      <w:pPr>
        <w:pStyle w:val="ListParagraph"/>
        <w:numPr>
          <w:ilvl w:val="0"/>
          <w:numId w:val="47"/>
        </w:numPr>
        <w:autoSpaceDE w:val="0"/>
        <w:autoSpaceDN w:val="0"/>
        <w:adjustRightInd w:val="0"/>
        <w:spacing w:after="0" w:line="480" w:lineRule="auto"/>
        <w:ind w:left="426" w:hanging="426"/>
        <w:jc w:val="both"/>
        <w:rPr>
          <w:rFonts w:ascii="Times New Roman" w:hAnsi="Times New Roman" w:cs="Times New Roman"/>
          <w:sz w:val="24"/>
          <w:szCs w:val="24"/>
        </w:rPr>
      </w:pPr>
      <w:r w:rsidRPr="00DD71C3">
        <w:rPr>
          <w:rFonts w:ascii="Times New Roman" w:hAnsi="Times New Roman" w:cs="Times New Roman"/>
          <w:sz w:val="24"/>
          <w:szCs w:val="24"/>
        </w:rPr>
        <w:t>Ada pengaruh</w:t>
      </w:r>
      <w:r w:rsidR="000841CC" w:rsidRPr="00DD71C3">
        <w:rPr>
          <w:rFonts w:ascii="Times New Roman" w:hAnsi="Times New Roman" w:cs="Times New Roman"/>
          <w:sz w:val="24"/>
          <w:szCs w:val="24"/>
        </w:rPr>
        <w:t xml:space="preserve"> sikap sosial dan</w:t>
      </w:r>
      <w:r w:rsidR="0035778C" w:rsidRPr="00DD71C3">
        <w:rPr>
          <w:rFonts w:ascii="Times New Roman" w:hAnsi="Times New Roman" w:cs="Times New Roman"/>
          <w:sz w:val="24"/>
          <w:szCs w:val="24"/>
        </w:rPr>
        <w:t xml:space="preserve"> motivasi berafiliasi </w:t>
      </w:r>
      <w:r w:rsidR="00571100" w:rsidRPr="00DD71C3">
        <w:rPr>
          <w:rFonts w:ascii="Times New Roman" w:hAnsi="Times New Roman" w:cs="Times New Roman"/>
          <w:sz w:val="24"/>
          <w:szCs w:val="24"/>
        </w:rPr>
        <w:t xml:space="preserve">secara simultan </w:t>
      </w:r>
      <w:r w:rsidR="000841CC" w:rsidRPr="00DD71C3">
        <w:rPr>
          <w:rFonts w:ascii="Times New Roman" w:hAnsi="Times New Roman" w:cs="Times New Roman"/>
          <w:sz w:val="24"/>
          <w:szCs w:val="24"/>
        </w:rPr>
        <w:t xml:space="preserve">terhadap keaktifan mengikuti kegiatan ekstrakurikuler </w:t>
      </w:r>
      <w:r w:rsidR="005C7681" w:rsidRPr="00DD71C3">
        <w:rPr>
          <w:rFonts w:ascii="Times New Roman" w:hAnsi="Times New Roman" w:cs="Times New Roman"/>
          <w:sz w:val="24"/>
          <w:szCs w:val="24"/>
        </w:rPr>
        <w:t>siswa</w:t>
      </w:r>
      <w:r w:rsidR="00382389" w:rsidRPr="00DD71C3">
        <w:rPr>
          <w:rFonts w:ascii="Times New Roman" w:hAnsi="Times New Roman" w:cs="Times New Roman"/>
          <w:sz w:val="24"/>
          <w:szCs w:val="24"/>
        </w:rPr>
        <w:t xml:space="preserve"> kelas V SDN di Kecamatan Marioriwawo Kabuaten S</w:t>
      </w:r>
      <w:r w:rsidR="0035778C" w:rsidRPr="00DD71C3">
        <w:rPr>
          <w:rFonts w:ascii="Times New Roman" w:hAnsi="Times New Roman" w:cs="Times New Roman"/>
          <w:sz w:val="24"/>
          <w:szCs w:val="24"/>
        </w:rPr>
        <w:t>oppeng.</w:t>
      </w:r>
    </w:p>
    <w:p w:rsidR="0035778C" w:rsidRPr="00DD71C3" w:rsidRDefault="0035778C" w:rsidP="0035778C">
      <w:pPr>
        <w:spacing w:line="480" w:lineRule="auto"/>
        <w:jc w:val="both"/>
        <w:rPr>
          <w:rFonts w:ascii="Times New Roman" w:hAnsi="Times New Roman" w:cs="Times New Roman"/>
          <w:sz w:val="24"/>
          <w:szCs w:val="24"/>
        </w:rPr>
      </w:pPr>
    </w:p>
    <w:p w:rsidR="008F0C92" w:rsidRPr="00DD71C3" w:rsidRDefault="008F0C92" w:rsidP="0035778C">
      <w:pPr>
        <w:spacing w:line="480" w:lineRule="auto"/>
        <w:jc w:val="both"/>
        <w:rPr>
          <w:rFonts w:ascii="Times New Roman" w:hAnsi="Times New Roman" w:cs="Times New Roman"/>
          <w:sz w:val="24"/>
          <w:szCs w:val="24"/>
        </w:rPr>
      </w:pPr>
    </w:p>
    <w:p w:rsidR="00FA5E8E" w:rsidRPr="00DD71C3" w:rsidRDefault="00FA5E8E" w:rsidP="0035778C">
      <w:pPr>
        <w:spacing w:line="480" w:lineRule="auto"/>
        <w:jc w:val="both"/>
        <w:rPr>
          <w:rFonts w:ascii="Times New Roman" w:hAnsi="Times New Roman" w:cs="Times New Roman"/>
          <w:sz w:val="24"/>
          <w:szCs w:val="24"/>
        </w:rPr>
      </w:pPr>
    </w:p>
    <w:p w:rsidR="00FA5E8E" w:rsidRPr="00DD71C3" w:rsidRDefault="00FA5E8E" w:rsidP="0035778C">
      <w:pPr>
        <w:spacing w:line="480" w:lineRule="auto"/>
        <w:jc w:val="both"/>
        <w:rPr>
          <w:rFonts w:ascii="Times New Roman" w:hAnsi="Times New Roman" w:cs="Times New Roman"/>
          <w:sz w:val="24"/>
          <w:szCs w:val="24"/>
        </w:rPr>
      </w:pPr>
    </w:p>
    <w:p w:rsidR="008F0C92" w:rsidRPr="00DD71C3" w:rsidRDefault="008F0C92" w:rsidP="0035778C">
      <w:pPr>
        <w:spacing w:line="480" w:lineRule="auto"/>
        <w:jc w:val="both"/>
        <w:rPr>
          <w:rFonts w:ascii="Times New Roman" w:hAnsi="Times New Roman" w:cs="Times New Roman"/>
          <w:sz w:val="24"/>
          <w:szCs w:val="24"/>
        </w:rPr>
      </w:pPr>
    </w:p>
    <w:p w:rsidR="00E35443" w:rsidRDefault="00E35443" w:rsidP="0096118A">
      <w:pPr>
        <w:pStyle w:val="ListParagraph"/>
        <w:tabs>
          <w:tab w:val="left" w:pos="426"/>
        </w:tabs>
        <w:spacing w:line="480" w:lineRule="auto"/>
        <w:ind w:left="0"/>
        <w:rPr>
          <w:rFonts w:ascii="Times New Roman" w:eastAsiaTheme="minorEastAsia" w:hAnsi="Times New Roman" w:cs="Times New Roman"/>
          <w:sz w:val="24"/>
          <w:szCs w:val="24"/>
          <w:lang w:eastAsia="id-ID"/>
        </w:rPr>
      </w:pPr>
    </w:p>
    <w:p w:rsidR="00EA2126" w:rsidRDefault="00EA2126" w:rsidP="0096118A">
      <w:pPr>
        <w:pStyle w:val="ListParagraph"/>
        <w:tabs>
          <w:tab w:val="left" w:pos="426"/>
        </w:tabs>
        <w:spacing w:line="480" w:lineRule="auto"/>
        <w:ind w:left="0"/>
        <w:rPr>
          <w:rFonts w:ascii="Times New Roman" w:eastAsiaTheme="minorEastAsia" w:hAnsi="Times New Roman" w:cs="Times New Roman"/>
          <w:sz w:val="24"/>
          <w:szCs w:val="24"/>
          <w:lang w:eastAsia="id-ID"/>
        </w:rPr>
      </w:pPr>
    </w:p>
    <w:p w:rsidR="00EA2126" w:rsidRPr="00DD71C3" w:rsidRDefault="00EA2126" w:rsidP="0096118A">
      <w:pPr>
        <w:pStyle w:val="ListParagraph"/>
        <w:tabs>
          <w:tab w:val="left" w:pos="426"/>
        </w:tabs>
        <w:spacing w:line="480" w:lineRule="auto"/>
        <w:ind w:left="0"/>
        <w:rPr>
          <w:rFonts w:ascii="Times New Roman" w:hAnsi="Times New Roman" w:cs="Times New Roman"/>
          <w:b/>
          <w:sz w:val="24"/>
          <w:szCs w:val="24"/>
        </w:rPr>
      </w:pPr>
    </w:p>
    <w:p w:rsidR="0035778C" w:rsidRPr="00DD71C3" w:rsidRDefault="00474459" w:rsidP="00EA2126">
      <w:pPr>
        <w:pStyle w:val="ListParagraph"/>
        <w:tabs>
          <w:tab w:val="left" w:pos="426"/>
        </w:tabs>
        <w:spacing w:line="720" w:lineRule="auto"/>
        <w:ind w:left="0"/>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pict>
          <v:rect id="_x0000_s1039" style="position:absolute;left:0;text-align:left;margin-left:361.35pt;margin-top:-57.15pt;width:44.25pt;height:30pt;z-index:251663872" fillcolor="white [3212]" stroked="f"/>
        </w:pict>
      </w:r>
      <w:r w:rsidR="0035778C" w:rsidRPr="00DD71C3">
        <w:rPr>
          <w:rFonts w:ascii="Times New Roman" w:hAnsi="Times New Roman" w:cs="Times New Roman"/>
          <w:b/>
          <w:sz w:val="24"/>
          <w:szCs w:val="24"/>
        </w:rPr>
        <w:t>BAB III</w:t>
      </w:r>
    </w:p>
    <w:p w:rsidR="0035778C" w:rsidRPr="00DD71C3" w:rsidRDefault="0035778C" w:rsidP="00EA2126">
      <w:pPr>
        <w:pStyle w:val="ListParagraph"/>
        <w:tabs>
          <w:tab w:val="left" w:pos="426"/>
        </w:tabs>
        <w:spacing w:line="720" w:lineRule="auto"/>
        <w:ind w:left="0"/>
        <w:jc w:val="center"/>
        <w:rPr>
          <w:rFonts w:ascii="Times New Roman" w:hAnsi="Times New Roman" w:cs="Times New Roman"/>
          <w:b/>
          <w:sz w:val="24"/>
          <w:szCs w:val="24"/>
        </w:rPr>
      </w:pPr>
      <w:r w:rsidRPr="00DD71C3">
        <w:rPr>
          <w:rFonts w:ascii="Times New Roman" w:hAnsi="Times New Roman" w:cs="Times New Roman"/>
          <w:b/>
          <w:sz w:val="24"/>
          <w:szCs w:val="24"/>
        </w:rPr>
        <w:t>METODE PENELITIAN</w:t>
      </w:r>
    </w:p>
    <w:p w:rsidR="0035778C" w:rsidRPr="00DD71C3" w:rsidRDefault="0035778C" w:rsidP="00EA2126">
      <w:pPr>
        <w:pStyle w:val="ListParagraph"/>
        <w:numPr>
          <w:ilvl w:val="0"/>
          <w:numId w:val="34"/>
        </w:numPr>
        <w:tabs>
          <w:tab w:val="left" w:pos="426"/>
        </w:tabs>
        <w:spacing w:line="720" w:lineRule="auto"/>
        <w:ind w:left="426" w:hanging="426"/>
        <w:jc w:val="center"/>
        <w:rPr>
          <w:rFonts w:ascii="Times New Roman" w:hAnsi="Times New Roman" w:cs="Times New Roman"/>
          <w:b/>
          <w:sz w:val="24"/>
          <w:szCs w:val="24"/>
        </w:rPr>
      </w:pPr>
      <w:r w:rsidRPr="00DD71C3">
        <w:rPr>
          <w:rFonts w:ascii="Times New Roman" w:hAnsi="Times New Roman" w:cs="Times New Roman"/>
          <w:b/>
          <w:sz w:val="24"/>
          <w:szCs w:val="24"/>
        </w:rPr>
        <w:t>Jenis Penelitian</w:t>
      </w:r>
    </w:p>
    <w:p w:rsidR="00212069" w:rsidRPr="00DD71C3" w:rsidRDefault="004C79CD" w:rsidP="0035778C">
      <w:pPr>
        <w:pStyle w:val="ListParagraph"/>
        <w:tabs>
          <w:tab w:val="left" w:pos="426"/>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35778C" w:rsidRPr="00DD71C3">
        <w:rPr>
          <w:rFonts w:ascii="Times New Roman" w:hAnsi="Times New Roman" w:cs="Times New Roman"/>
          <w:sz w:val="24"/>
          <w:szCs w:val="24"/>
        </w:rPr>
        <w:t>Jenis-jenis metode penelitian dapat diklasifikasikan berdasarkan tujuan dan tingkat kealamihan obyek yang diteliti. Dalam penlitian ini peneliti menggunakan metode penelitian kuantitatif dapat diartikan sebagai metode penelitian yang berlandaskan pada filsafat positivisme, digunakan untuk meneliti pada populasi atau sampel tertentu, pengumpulan data menggunakan instrumen penelitian, analisis data bersifat kuantitatif/statistik, dengan tujuan untuk menguji hipotesis ya</w:t>
      </w:r>
      <w:r w:rsidR="007D0EC1" w:rsidRPr="00DD71C3">
        <w:rPr>
          <w:rFonts w:ascii="Times New Roman" w:hAnsi="Times New Roman" w:cs="Times New Roman"/>
          <w:sz w:val="24"/>
          <w:szCs w:val="24"/>
        </w:rPr>
        <w:t>ng telah ditetapkan (</w:t>
      </w:r>
      <w:r w:rsidR="00D16D6B" w:rsidRPr="00DD71C3">
        <w:rPr>
          <w:rFonts w:ascii="Times New Roman" w:hAnsi="Times New Roman" w:cs="Times New Roman"/>
          <w:sz w:val="24"/>
          <w:szCs w:val="24"/>
        </w:rPr>
        <w:t>Sugiyono,</w:t>
      </w:r>
      <w:r w:rsidR="0035778C" w:rsidRPr="00DD71C3">
        <w:rPr>
          <w:rFonts w:ascii="Times New Roman" w:hAnsi="Times New Roman" w:cs="Times New Roman"/>
          <w:sz w:val="24"/>
          <w:szCs w:val="24"/>
        </w:rPr>
        <w:t xml:space="preserve"> 2010). Sedangkan dari segi asumsi metodologis penelitian kuantittif adalah penelitian dengan proses deduktif, sebab akibat, desain statis, kategori disiapkan sebelum studi, bebas konteks, generalisasi mengarahkan prediksi, penjelasan, dan pemahaman akurat dan reliabel melalui vali</w:t>
      </w:r>
      <w:r w:rsidR="007D0EC1" w:rsidRPr="00DD71C3">
        <w:rPr>
          <w:rFonts w:ascii="Times New Roman" w:hAnsi="Times New Roman" w:cs="Times New Roman"/>
          <w:sz w:val="24"/>
          <w:szCs w:val="24"/>
        </w:rPr>
        <w:t>ditas dan realibilitas (</w:t>
      </w:r>
      <w:r w:rsidR="00D16D6B" w:rsidRPr="00DD71C3">
        <w:rPr>
          <w:rFonts w:ascii="Times New Roman" w:hAnsi="Times New Roman" w:cs="Times New Roman"/>
          <w:sz w:val="24"/>
          <w:szCs w:val="24"/>
        </w:rPr>
        <w:t>Emzir,</w:t>
      </w:r>
      <w:r w:rsidR="0035778C" w:rsidRPr="00DD71C3">
        <w:rPr>
          <w:rFonts w:ascii="Times New Roman" w:hAnsi="Times New Roman" w:cs="Times New Roman"/>
          <w:sz w:val="24"/>
          <w:szCs w:val="24"/>
        </w:rPr>
        <w:t xml:space="preserve"> 2013). Adapun dalam penelitian ini metode penelitian yang digunakan adalah </w:t>
      </w:r>
      <w:r w:rsidR="00212069" w:rsidRPr="00DD71C3">
        <w:rPr>
          <w:rFonts w:ascii="Times New Roman" w:hAnsi="Times New Roman" w:cs="Times New Roman"/>
          <w:sz w:val="24"/>
          <w:szCs w:val="24"/>
        </w:rPr>
        <w:t>Metode penelitian </w:t>
      </w:r>
      <w:r w:rsidR="00212069" w:rsidRPr="00DD71C3">
        <w:rPr>
          <w:rStyle w:val="Emphasis"/>
          <w:rFonts w:ascii="Times New Roman" w:hAnsi="Times New Roman" w:cs="Times New Roman"/>
          <w:sz w:val="24"/>
          <w:szCs w:val="24"/>
        </w:rPr>
        <w:t>ex post facto</w:t>
      </w:r>
      <w:r w:rsidR="00212069" w:rsidRPr="00DD71C3">
        <w:rPr>
          <w:rFonts w:ascii="Times New Roman" w:hAnsi="Times New Roman" w:cs="Times New Roman"/>
          <w:sz w:val="24"/>
          <w:szCs w:val="24"/>
        </w:rPr>
        <w:t>. Penelitian </w:t>
      </w:r>
      <w:r w:rsidR="00212069" w:rsidRPr="00DD71C3">
        <w:rPr>
          <w:rStyle w:val="Emphasis"/>
          <w:rFonts w:ascii="Times New Roman" w:hAnsi="Times New Roman" w:cs="Times New Roman"/>
          <w:sz w:val="24"/>
          <w:szCs w:val="24"/>
        </w:rPr>
        <w:t>ex post facto</w:t>
      </w:r>
      <w:r w:rsidR="00212069" w:rsidRPr="00DD71C3">
        <w:rPr>
          <w:rFonts w:ascii="Times New Roman" w:hAnsi="Times New Roman" w:cs="Times New Roman"/>
          <w:sz w:val="24"/>
          <w:szCs w:val="24"/>
        </w:rPr>
        <w:t> sering disebut dengan </w:t>
      </w:r>
      <w:r w:rsidR="00212069" w:rsidRPr="00DD71C3">
        <w:rPr>
          <w:rStyle w:val="Emphasis"/>
          <w:rFonts w:ascii="Times New Roman" w:hAnsi="Times New Roman" w:cs="Times New Roman"/>
          <w:sz w:val="24"/>
          <w:szCs w:val="24"/>
        </w:rPr>
        <w:t>after the fact</w:t>
      </w:r>
      <w:r w:rsidR="00212069" w:rsidRPr="00DD71C3">
        <w:rPr>
          <w:rFonts w:ascii="Times New Roman" w:hAnsi="Times New Roman" w:cs="Times New Roman"/>
          <w:sz w:val="24"/>
          <w:szCs w:val="24"/>
        </w:rPr>
        <w:t> artinya penelitian yang dilakukan untuk mengetahui penyebab-penyebab terhadap peristi</w:t>
      </w:r>
      <w:r w:rsidR="00602231" w:rsidRPr="00DD71C3">
        <w:rPr>
          <w:rFonts w:ascii="Times New Roman" w:hAnsi="Times New Roman" w:cs="Times New Roman"/>
          <w:sz w:val="24"/>
          <w:szCs w:val="24"/>
        </w:rPr>
        <w:t>wa yang sudah terjadi. Menurut E</w:t>
      </w:r>
      <w:r w:rsidR="00212069" w:rsidRPr="00DD71C3">
        <w:rPr>
          <w:rFonts w:ascii="Times New Roman" w:hAnsi="Times New Roman" w:cs="Times New Roman"/>
          <w:sz w:val="24"/>
          <w:szCs w:val="24"/>
        </w:rPr>
        <w:t xml:space="preserve">ko </w:t>
      </w:r>
      <w:r w:rsidR="00793319" w:rsidRPr="00DD71C3">
        <w:rPr>
          <w:rFonts w:ascii="Times New Roman" w:hAnsi="Times New Roman" w:cs="Times New Roman"/>
          <w:sz w:val="24"/>
          <w:szCs w:val="24"/>
        </w:rPr>
        <w:t xml:space="preserve">dkk </w:t>
      </w:r>
      <w:r w:rsidR="00212069" w:rsidRPr="00DD71C3">
        <w:rPr>
          <w:rFonts w:ascii="Times New Roman" w:hAnsi="Times New Roman" w:cs="Times New Roman"/>
          <w:sz w:val="24"/>
          <w:szCs w:val="24"/>
        </w:rPr>
        <w:t>(2012) penelitian </w:t>
      </w:r>
      <w:r w:rsidR="00212069" w:rsidRPr="00DD71C3">
        <w:rPr>
          <w:rStyle w:val="Emphasis"/>
          <w:rFonts w:ascii="Times New Roman" w:hAnsi="Times New Roman" w:cs="Times New Roman"/>
          <w:sz w:val="24"/>
          <w:szCs w:val="24"/>
        </w:rPr>
        <w:t>ex post facto</w:t>
      </w:r>
      <w:r w:rsidR="00212069" w:rsidRPr="00DD71C3">
        <w:rPr>
          <w:rFonts w:ascii="Times New Roman" w:hAnsi="Times New Roman" w:cs="Times New Roman"/>
          <w:sz w:val="24"/>
          <w:szCs w:val="24"/>
        </w:rPr>
        <w:t> adalah penyelidikan empiris yang sistematis di mana ilmuan tidak mengendalikan variabel bebas secara langsung karena perwujudan variabel tersebut telah terjadi, atau karena variabel dalam penelitian tersebut tidak dapat dimanipulasi.</w:t>
      </w:r>
      <w:r w:rsidR="00766A5B" w:rsidRPr="00DD71C3">
        <w:rPr>
          <w:rFonts w:ascii="Times New Roman" w:hAnsi="Times New Roman" w:cs="Times New Roman"/>
          <w:sz w:val="24"/>
          <w:szCs w:val="24"/>
        </w:rPr>
        <w:t xml:space="preserve"> </w:t>
      </w:r>
    </w:p>
    <w:p w:rsidR="00212069" w:rsidRPr="00DD71C3" w:rsidRDefault="00474459" w:rsidP="0035778C">
      <w:pPr>
        <w:pStyle w:val="ListParagraph"/>
        <w:tabs>
          <w:tab w:val="left" w:pos="426"/>
        </w:tabs>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46" style="position:absolute;left:0;text-align:left;margin-left:168.1pt;margin-top:20.8pt;width:73.5pt;height:55.5pt;z-index:251666944" stroked="f">
            <v:textbox style="mso-next-textbox:#_x0000_s1046">
              <w:txbxContent>
                <w:p w:rsidR="001649E5" w:rsidRDefault="001649E5" w:rsidP="00596F2F">
                  <w:pPr>
                    <w:jc w:val="center"/>
                    <w:rPr>
                      <w:rFonts w:ascii="Times New Roman" w:hAnsi="Times New Roman" w:cs="Times New Roman"/>
                      <w:sz w:val="24"/>
                      <w:szCs w:val="24"/>
                    </w:rPr>
                  </w:pPr>
                </w:p>
                <w:p w:rsidR="001649E5" w:rsidRPr="00596F2F" w:rsidRDefault="001649E5" w:rsidP="00596F2F">
                  <w:pPr>
                    <w:jc w:val="center"/>
                    <w:rPr>
                      <w:rFonts w:ascii="Times New Roman" w:hAnsi="Times New Roman" w:cs="Times New Roman"/>
                      <w:sz w:val="24"/>
                      <w:szCs w:val="24"/>
                    </w:rPr>
                  </w:pPr>
                  <w:r>
                    <w:rPr>
                      <w:rFonts w:ascii="Times New Roman" w:hAnsi="Times New Roman" w:cs="Times New Roman"/>
                      <w:sz w:val="24"/>
                      <w:szCs w:val="24"/>
                    </w:rPr>
                    <w:t>55</w:t>
                  </w:r>
                </w:p>
              </w:txbxContent>
            </v:textbox>
          </v:rect>
        </w:pict>
      </w:r>
    </w:p>
    <w:p w:rsidR="0035778C" w:rsidRPr="00DD71C3" w:rsidRDefault="0035778C" w:rsidP="00317691">
      <w:pPr>
        <w:pStyle w:val="ListParagraph"/>
        <w:numPr>
          <w:ilvl w:val="0"/>
          <w:numId w:val="34"/>
        </w:numPr>
        <w:tabs>
          <w:tab w:val="left" w:pos="426"/>
        </w:tabs>
        <w:spacing w:after="0" w:line="720" w:lineRule="auto"/>
        <w:ind w:left="426" w:hanging="426"/>
        <w:jc w:val="center"/>
        <w:rPr>
          <w:rFonts w:ascii="Times New Roman" w:hAnsi="Times New Roman" w:cs="Times New Roman"/>
          <w:b/>
          <w:sz w:val="24"/>
          <w:szCs w:val="24"/>
        </w:rPr>
      </w:pPr>
      <w:r w:rsidRPr="00DD71C3">
        <w:rPr>
          <w:rFonts w:ascii="Times New Roman" w:hAnsi="Times New Roman" w:cs="Times New Roman"/>
          <w:b/>
          <w:sz w:val="24"/>
          <w:szCs w:val="24"/>
        </w:rPr>
        <w:lastRenderedPageBreak/>
        <w:t>Jenis dan jumlah variabel penelitian</w:t>
      </w:r>
    </w:p>
    <w:p w:rsidR="0035778C" w:rsidRPr="00DD71C3" w:rsidRDefault="00BC46D1" w:rsidP="0035778C">
      <w:pPr>
        <w:pStyle w:val="ListParagraph"/>
        <w:tabs>
          <w:tab w:val="left" w:pos="426"/>
        </w:tabs>
        <w:spacing w:line="480" w:lineRule="auto"/>
        <w:ind w:left="0"/>
        <w:jc w:val="both"/>
        <w:rPr>
          <w:rFonts w:ascii="Times New Roman" w:hAnsi="Times New Roman" w:cs="Times New Roman"/>
          <w:sz w:val="24"/>
          <w:szCs w:val="24"/>
        </w:rPr>
      </w:pPr>
      <w:r w:rsidRPr="00DD71C3">
        <w:rPr>
          <w:rFonts w:ascii="Times New Roman" w:hAnsi="Times New Roman" w:cs="Times New Roman"/>
          <w:sz w:val="24"/>
          <w:szCs w:val="24"/>
        </w:rPr>
        <w:tab/>
      </w:r>
      <w:r w:rsidRPr="00DD71C3">
        <w:rPr>
          <w:rFonts w:ascii="Times New Roman" w:hAnsi="Times New Roman" w:cs="Times New Roman"/>
          <w:sz w:val="24"/>
          <w:szCs w:val="24"/>
        </w:rPr>
        <w:tab/>
        <w:t>V</w:t>
      </w:r>
      <w:r w:rsidR="007143FC" w:rsidRPr="00DD71C3">
        <w:rPr>
          <w:rFonts w:ascii="Times New Roman" w:hAnsi="Times New Roman" w:cs="Times New Roman"/>
          <w:sz w:val="24"/>
          <w:szCs w:val="24"/>
        </w:rPr>
        <w:t>ariabel</w:t>
      </w:r>
      <w:r w:rsidR="00602231" w:rsidRPr="00DD71C3">
        <w:rPr>
          <w:rFonts w:ascii="Times New Roman" w:hAnsi="Times New Roman" w:cs="Times New Roman"/>
          <w:sz w:val="24"/>
          <w:szCs w:val="24"/>
        </w:rPr>
        <w:t xml:space="preserve"> dalam penelitian ini terd</w:t>
      </w:r>
      <w:r w:rsidR="009D1A12" w:rsidRPr="00DD71C3">
        <w:rPr>
          <w:rFonts w:ascii="Times New Roman" w:hAnsi="Times New Roman" w:cs="Times New Roman"/>
          <w:sz w:val="24"/>
          <w:szCs w:val="24"/>
        </w:rPr>
        <w:t xml:space="preserve">iri dari tiga </w:t>
      </w:r>
      <w:r w:rsidR="00816324" w:rsidRPr="00DD71C3">
        <w:rPr>
          <w:rFonts w:ascii="Times New Roman" w:hAnsi="Times New Roman" w:cs="Times New Roman"/>
          <w:sz w:val="24"/>
          <w:szCs w:val="24"/>
        </w:rPr>
        <w:t>variabel</w:t>
      </w:r>
      <w:r w:rsidR="009D1A12" w:rsidRPr="00DD71C3">
        <w:rPr>
          <w:rFonts w:ascii="Times New Roman" w:hAnsi="Times New Roman" w:cs="Times New Roman"/>
          <w:sz w:val="24"/>
          <w:szCs w:val="24"/>
        </w:rPr>
        <w:t xml:space="preserve"> yaitu ,</w:t>
      </w:r>
      <w:r w:rsidR="00602231" w:rsidRPr="00DD71C3">
        <w:rPr>
          <w:rFonts w:ascii="Times New Roman" w:hAnsi="Times New Roman" w:cs="Times New Roman"/>
          <w:sz w:val="24"/>
          <w:szCs w:val="24"/>
        </w:rPr>
        <w:t xml:space="preserve"> 2 variabel bebas dan 1 variabel terikat.</w:t>
      </w:r>
      <w:r w:rsidR="007143FC" w:rsidRPr="00DD71C3">
        <w:rPr>
          <w:rFonts w:ascii="Times New Roman" w:hAnsi="Times New Roman" w:cs="Times New Roman"/>
          <w:sz w:val="24"/>
          <w:szCs w:val="24"/>
        </w:rPr>
        <w:t xml:space="preserve"> Seperti penjelasan berikut ini:</w:t>
      </w:r>
    </w:p>
    <w:p w:rsidR="0035778C" w:rsidRPr="00DD71C3" w:rsidRDefault="008E1533" w:rsidP="003644B6">
      <w:pPr>
        <w:pStyle w:val="ListParagraph"/>
        <w:numPr>
          <w:ilvl w:val="0"/>
          <w:numId w:val="32"/>
        </w:numPr>
        <w:tabs>
          <w:tab w:val="left" w:pos="426"/>
        </w:tabs>
        <w:spacing w:line="480" w:lineRule="auto"/>
        <w:ind w:left="426" w:hanging="426"/>
        <w:jc w:val="both"/>
        <w:rPr>
          <w:rFonts w:ascii="Times New Roman" w:hAnsi="Times New Roman" w:cs="Times New Roman"/>
          <w:sz w:val="24"/>
          <w:szCs w:val="24"/>
        </w:rPr>
      </w:pPr>
      <w:r w:rsidRPr="00DD71C3">
        <w:rPr>
          <w:rFonts w:ascii="Times New Roman" w:hAnsi="Times New Roman" w:cs="Times New Roman"/>
          <w:sz w:val="24"/>
          <w:szCs w:val="24"/>
        </w:rPr>
        <w:t>Sikap s</w:t>
      </w:r>
      <w:r w:rsidR="00F31FE2" w:rsidRPr="00DD71C3">
        <w:rPr>
          <w:rFonts w:ascii="Times New Roman" w:hAnsi="Times New Roman" w:cs="Times New Roman"/>
          <w:sz w:val="24"/>
          <w:szCs w:val="24"/>
        </w:rPr>
        <w:t>osial</w:t>
      </w:r>
      <w:r w:rsidR="0027488B" w:rsidRPr="00DD71C3">
        <w:rPr>
          <w:rFonts w:ascii="Times New Roman" w:hAnsi="Times New Roman" w:cs="Times New Roman"/>
          <w:sz w:val="24"/>
          <w:szCs w:val="24"/>
        </w:rPr>
        <w:t xml:space="preserve"> </w:t>
      </w:r>
      <w:r w:rsidR="0035778C" w:rsidRPr="00DD71C3">
        <w:rPr>
          <w:rFonts w:ascii="Times New Roman" w:hAnsi="Times New Roman" w:cs="Times New Roman"/>
          <w:sz w:val="24"/>
          <w:szCs w:val="24"/>
        </w:rPr>
        <w:t>yang merupakan variabel penyebab atau variabel bebas (X</w:t>
      </w:r>
      <w:r w:rsidR="0035778C" w:rsidRPr="00DD71C3">
        <w:rPr>
          <w:rFonts w:ascii="Times New Roman" w:hAnsi="Times New Roman" w:cs="Times New Roman"/>
          <w:sz w:val="24"/>
          <w:szCs w:val="24"/>
          <w:vertAlign w:val="subscript"/>
        </w:rPr>
        <w:t>1</w:t>
      </w:r>
      <w:r w:rsidR="0035778C" w:rsidRPr="00DD71C3">
        <w:rPr>
          <w:rFonts w:ascii="Times New Roman" w:hAnsi="Times New Roman" w:cs="Times New Roman"/>
          <w:sz w:val="24"/>
          <w:szCs w:val="24"/>
        </w:rPr>
        <w:t>).</w:t>
      </w:r>
    </w:p>
    <w:p w:rsidR="0035778C" w:rsidRPr="00DD71C3" w:rsidRDefault="00F31FE2" w:rsidP="009A1D8E">
      <w:pPr>
        <w:pStyle w:val="ListParagraph"/>
        <w:numPr>
          <w:ilvl w:val="0"/>
          <w:numId w:val="32"/>
        </w:numPr>
        <w:tabs>
          <w:tab w:val="left" w:pos="426"/>
        </w:tabs>
        <w:spacing w:line="480" w:lineRule="auto"/>
        <w:ind w:left="426" w:hanging="426"/>
        <w:jc w:val="both"/>
        <w:rPr>
          <w:rFonts w:ascii="Times New Roman" w:hAnsi="Times New Roman" w:cs="Times New Roman"/>
          <w:sz w:val="24"/>
          <w:szCs w:val="24"/>
        </w:rPr>
      </w:pPr>
      <w:r w:rsidRPr="00DD71C3">
        <w:rPr>
          <w:rFonts w:ascii="Times New Roman" w:hAnsi="Times New Roman" w:cs="Times New Roman"/>
          <w:sz w:val="24"/>
          <w:szCs w:val="24"/>
        </w:rPr>
        <w:t>Mot</w:t>
      </w:r>
      <w:r w:rsidR="008E1533" w:rsidRPr="00DD71C3">
        <w:rPr>
          <w:rFonts w:ascii="Times New Roman" w:hAnsi="Times New Roman" w:cs="Times New Roman"/>
          <w:sz w:val="24"/>
          <w:szCs w:val="24"/>
        </w:rPr>
        <w:t>ivasi b</w:t>
      </w:r>
      <w:r w:rsidRPr="00DD71C3">
        <w:rPr>
          <w:rFonts w:ascii="Times New Roman" w:hAnsi="Times New Roman" w:cs="Times New Roman"/>
          <w:sz w:val="24"/>
          <w:szCs w:val="24"/>
        </w:rPr>
        <w:t>erafiliasi</w:t>
      </w:r>
      <w:r w:rsidR="0035778C" w:rsidRPr="00DD71C3">
        <w:rPr>
          <w:rFonts w:ascii="Times New Roman" w:hAnsi="Times New Roman" w:cs="Times New Roman"/>
          <w:sz w:val="24"/>
          <w:szCs w:val="24"/>
        </w:rPr>
        <w:t xml:space="preserve"> yang merupakan variabel penyebab atau variabel bebas (X</w:t>
      </w:r>
      <w:r w:rsidR="0035778C" w:rsidRPr="00DD71C3">
        <w:rPr>
          <w:rFonts w:ascii="Times New Roman" w:hAnsi="Times New Roman" w:cs="Times New Roman"/>
          <w:sz w:val="24"/>
          <w:szCs w:val="24"/>
          <w:vertAlign w:val="subscript"/>
        </w:rPr>
        <w:t>2</w:t>
      </w:r>
      <w:r w:rsidR="0035778C" w:rsidRPr="00DD71C3">
        <w:rPr>
          <w:rFonts w:ascii="Times New Roman" w:hAnsi="Times New Roman" w:cs="Times New Roman"/>
          <w:sz w:val="24"/>
          <w:szCs w:val="24"/>
        </w:rPr>
        <w:t>)</w:t>
      </w:r>
    </w:p>
    <w:p w:rsidR="00EA2126" w:rsidRDefault="00F31FE2" w:rsidP="00317691">
      <w:pPr>
        <w:pStyle w:val="ListParagraph"/>
        <w:numPr>
          <w:ilvl w:val="0"/>
          <w:numId w:val="32"/>
        </w:numPr>
        <w:tabs>
          <w:tab w:val="left" w:pos="426"/>
        </w:tabs>
        <w:spacing w:after="0" w:line="480" w:lineRule="auto"/>
        <w:ind w:left="426" w:hanging="426"/>
        <w:jc w:val="both"/>
        <w:rPr>
          <w:rFonts w:ascii="Times New Roman" w:hAnsi="Times New Roman" w:cs="Times New Roman"/>
          <w:sz w:val="24"/>
          <w:szCs w:val="24"/>
        </w:rPr>
      </w:pPr>
      <w:r w:rsidRPr="00DD71C3">
        <w:rPr>
          <w:rFonts w:ascii="Times New Roman" w:hAnsi="Times New Roman" w:cs="Times New Roman"/>
          <w:sz w:val="24"/>
          <w:szCs w:val="24"/>
        </w:rPr>
        <w:t>Keaktifan mengikuti kegiatan ekstrakurikuler</w:t>
      </w:r>
      <w:r w:rsidR="0035778C" w:rsidRPr="00DD71C3">
        <w:rPr>
          <w:rFonts w:ascii="Times New Roman" w:hAnsi="Times New Roman" w:cs="Times New Roman"/>
          <w:sz w:val="24"/>
          <w:szCs w:val="24"/>
        </w:rPr>
        <w:t xml:space="preserve"> merupakan variabel yang ditimbulkan oleh variabel bebas atau variabel terikat (Y)</w:t>
      </w:r>
    </w:p>
    <w:p w:rsidR="00317691" w:rsidRPr="00317691" w:rsidRDefault="00317691" w:rsidP="00317691">
      <w:pPr>
        <w:pStyle w:val="ListParagraph"/>
        <w:tabs>
          <w:tab w:val="left" w:pos="426"/>
        </w:tabs>
        <w:spacing w:after="0" w:line="240" w:lineRule="auto"/>
        <w:ind w:left="426"/>
        <w:jc w:val="both"/>
        <w:rPr>
          <w:rFonts w:ascii="Times New Roman" w:hAnsi="Times New Roman" w:cs="Times New Roman"/>
          <w:sz w:val="24"/>
          <w:szCs w:val="24"/>
        </w:rPr>
      </w:pPr>
    </w:p>
    <w:p w:rsidR="0035778C" w:rsidRPr="00DD71C3" w:rsidRDefault="00317691" w:rsidP="00EA2126">
      <w:pPr>
        <w:pStyle w:val="ListParagraph"/>
        <w:numPr>
          <w:ilvl w:val="0"/>
          <w:numId w:val="34"/>
        </w:numPr>
        <w:tabs>
          <w:tab w:val="left" w:pos="426"/>
        </w:tabs>
        <w:spacing w:line="720" w:lineRule="auto"/>
        <w:ind w:left="426" w:hanging="426"/>
        <w:jc w:val="center"/>
        <w:rPr>
          <w:rFonts w:ascii="Times New Roman" w:hAnsi="Times New Roman" w:cs="Times New Roman"/>
          <w:b/>
          <w:sz w:val="24"/>
          <w:szCs w:val="24"/>
        </w:rPr>
      </w:pPr>
      <w:r>
        <w:rPr>
          <w:rFonts w:ascii="Times New Roman" w:hAnsi="Times New Roman" w:cs="Times New Roman"/>
          <w:b/>
          <w:sz w:val="24"/>
          <w:szCs w:val="24"/>
        </w:rPr>
        <w:t>Defenisi O</w:t>
      </w:r>
      <w:r w:rsidR="0035778C" w:rsidRPr="00DD71C3">
        <w:rPr>
          <w:rFonts w:ascii="Times New Roman" w:hAnsi="Times New Roman" w:cs="Times New Roman"/>
          <w:b/>
          <w:sz w:val="24"/>
          <w:szCs w:val="24"/>
        </w:rPr>
        <w:t>perasional</w:t>
      </w:r>
    </w:p>
    <w:p w:rsidR="007A022E" w:rsidRPr="00DD71C3" w:rsidRDefault="00653CE9" w:rsidP="003644B6">
      <w:pPr>
        <w:pStyle w:val="ListParagraph"/>
        <w:numPr>
          <w:ilvl w:val="0"/>
          <w:numId w:val="33"/>
        </w:numPr>
        <w:tabs>
          <w:tab w:val="left" w:pos="0"/>
        </w:tabs>
        <w:spacing w:line="480" w:lineRule="auto"/>
        <w:ind w:left="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Sikap sosial </w:t>
      </w:r>
      <w:r w:rsidRPr="00DD71C3">
        <w:rPr>
          <w:rFonts w:ascii="Times New Roman" w:hAnsi="Times New Roman" w:cs="Times New Roman"/>
          <w:sz w:val="24"/>
          <w:szCs w:val="24"/>
        </w:rPr>
        <w:t xml:space="preserve">adalah </w:t>
      </w:r>
      <w:r w:rsidR="00B46018" w:rsidRPr="00DD71C3">
        <w:rPr>
          <w:rFonts w:ascii="Times New Roman" w:hAnsi="Times New Roman" w:cs="Times New Roman"/>
          <w:sz w:val="24"/>
          <w:szCs w:val="24"/>
        </w:rPr>
        <w:t xml:space="preserve">persfektif, kecendrungan </w:t>
      </w:r>
      <w:r w:rsidRPr="00DD71C3">
        <w:rPr>
          <w:rFonts w:ascii="Times New Roman" w:hAnsi="Times New Roman" w:cs="Times New Roman"/>
          <w:sz w:val="24"/>
          <w:szCs w:val="24"/>
        </w:rPr>
        <w:t xml:space="preserve">yang ditunjukan seorang individu dalam melakukan hubungan antara individu, antara masyarakat, </w:t>
      </w:r>
      <w:r w:rsidR="00D16D6B" w:rsidRPr="00DD71C3">
        <w:rPr>
          <w:rFonts w:ascii="Times New Roman" w:hAnsi="Times New Roman" w:cs="Times New Roman"/>
          <w:sz w:val="24"/>
          <w:szCs w:val="24"/>
        </w:rPr>
        <w:t>dan individu dengan masyarakat.</w:t>
      </w:r>
      <w:r w:rsidR="007A022E" w:rsidRPr="00DD71C3">
        <w:rPr>
          <w:rFonts w:ascii="Times New Roman" w:hAnsi="Times New Roman" w:cs="Times New Roman"/>
          <w:sz w:val="24"/>
          <w:szCs w:val="24"/>
        </w:rPr>
        <w:t xml:space="preserve"> Adapun indikator dari sikap sosial yaitu: Jujur, Displin, Bertanggungjawab, Toleransi, Gotongroyong, Sonan santun dan Percaya diri.</w:t>
      </w:r>
    </w:p>
    <w:p w:rsidR="007A022E" w:rsidRPr="00DD71C3" w:rsidRDefault="0035778C" w:rsidP="00BF0705">
      <w:pPr>
        <w:pStyle w:val="ListParagraph"/>
        <w:numPr>
          <w:ilvl w:val="0"/>
          <w:numId w:val="33"/>
        </w:numPr>
        <w:tabs>
          <w:tab w:val="left" w:pos="426"/>
        </w:tabs>
        <w:spacing w:line="480" w:lineRule="auto"/>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Motivasi berafiliasi</w:t>
      </w:r>
      <w:r w:rsidR="002D2AD8" w:rsidRPr="00DD71C3">
        <w:rPr>
          <w:rFonts w:ascii="Times New Roman" w:eastAsia="Times New Roman" w:hAnsi="Times New Roman" w:cs="Times New Roman"/>
          <w:sz w:val="24"/>
          <w:szCs w:val="24"/>
        </w:rPr>
        <w:t xml:space="preserve"> </w:t>
      </w:r>
      <w:r w:rsidRPr="00DD71C3">
        <w:rPr>
          <w:rFonts w:ascii="Times New Roman" w:hAnsi="Times New Roman" w:cs="Times New Roman"/>
          <w:sz w:val="24"/>
          <w:szCs w:val="24"/>
        </w:rPr>
        <w:t>adalah kebutuhan untuk berhubungan dan menjalin ikatan so</w:t>
      </w:r>
      <w:r w:rsidR="00D16D6B" w:rsidRPr="00DD71C3">
        <w:rPr>
          <w:rFonts w:ascii="Times New Roman" w:hAnsi="Times New Roman" w:cs="Times New Roman"/>
          <w:sz w:val="24"/>
          <w:szCs w:val="24"/>
        </w:rPr>
        <w:t>sial dengan orang lain.</w:t>
      </w:r>
      <w:r w:rsidR="00D16D6B" w:rsidRPr="00DD71C3">
        <w:rPr>
          <w:rFonts w:ascii="Times New Roman" w:eastAsia="Times New Roman" w:hAnsi="Times New Roman" w:cs="Times New Roman"/>
          <w:sz w:val="24"/>
          <w:szCs w:val="24"/>
        </w:rPr>
        <w:t xml:space="preserve"> K</w:t>
      </w:r>
      <w:r w:rsidRPr="00DD71C3">
        <w:rPr>
          <w:rFonts w:ascii="Times New Roman" w:eastAsia="Times New Roman" w:hAnsi="Times New Roman" w:cs="Times New Roman"/>
          <w:sz w:val="24"/>
          <w:szCs w:val="24"/>
        </w:rPr>
        <w:t>einginan untuk mendekatkan diri, bekerja sama atau membalas ajakan orang lain yang bersekutu (orang lain yang m</w:t>
      </w:r>
      <w:r w:rsidR="002D2AD8" w:rsidRPr="00DD71C3">
        <w:rPr>
          <w:rFonts w:ascii="Times New Roman" w:eastAsia="Times New Roman" w:hAnsi="Times New Roman" w:cs="Times New Roman"/>
          <w:sz w:val="24"/>
          <w:szCs w:val="24"/>
        </w:rPr>
        <w:t>enyerupai atau menyukai subjek).</w:t>
      </w:r>
      <w:r w:rsidR="007A022E" w:rsidRPr="00DD71C3">
        <w:rPr>
          <w:rFonts w:ascii="Times New Roman" w:eastAsia="Times New Roman" w:hAnsi="Times New Roman" w:cs="Times New Roman"/>
          <w:sz w:val="24"/>
          <w:szCs w:val="24"/>
        </w:rPr>
        <w:t xml:space="preserve"> </w:t>
      </w:r>
      <w:r w:rsidR="007A022E" w:rsidRPr="00DD71C3">
        <w:rPr>
          <w:rFonts w:ascii="Times New Roman" w:hAnsi="Times New Roman" w:cs="Times New Roman"/>
          <w:sz w:val="24"/>
          <w:szCs w:val="24"/>
        </w:rPr>
        <w:t xml:space="preserve">Adapun indikator dari motivasi berafiliasi yaitu: </w:t>
      </w:r>
      <w:r w:rsidR="00233FD8" w:rsidRPr="00DD71C3">
        <w:rPr>
          <w:rFonts w:ascii="Times New Roman" w:eastAsia="Times New Roman" w:hAnsi="Times New Roman" w:cs="Times New Roman"/>
          <w:sz w:val="24"/>
          <w:szCs w:val="24"/>
        </w:rPr>
        <w:t>l</w:t>
      </w:r>
      <w:r w:rsidR="007A022E" w:rsidRPr="00DD71C3">
        <w:rPr>
          <w:rFonts w:ascii="Times New Roman" w:eastAsia="Times New Roman" w:hAnsi="Times New Roman" w:cs="Times New Roman"/>
          <w:sz w:val="24"/>
          <w:szCs w:val="24"/>
        </w:rPr>
        <w:t xml:space="preserve">ebih suka bersama orang lain daripada sendirian, </w:t>
      </w:r>
      <w:r w:rsidR="00233FD8" w:rsidRPr="00DD71C3">
        <w:rPr>
          <w:rFonts w:ascii="Times New Roman" w:eastAsia="Times New Roman" w:hAnsi="Times New Roman" w:cs="Times New Roman"/>
          <w:sz w:val="24"/>
          <w:szCs w:val="24"/>
        </w:rPr>
        <w:t>s</w:t>
      </w:r>
      <w:r w:rsidR="007A022E" w:rsidRPr="00DD71C3">
        <w:rPr>
          <w:rFonts w:ascii="Times New Roman" w:eastAsia="Times New Roman" w:hAnsi="Times New Roman" w:cs="Times New Roman"/>
          <w:sz w:val="24"/>
          <w:szCs w:val="24"/>
        </w:rPr>
        <w:t xml:space="preserve">ering berinteraksi dengan orang lain, </w:t>
      </w:r>
      <w:r w:rsidR="00233FD8" w:rsidRPr="00DD71C3">
        <w:rPr>
          <w:rFonts w:ascii="Times New Roman" w:eastAsia="Times New Roman" w:hAnsi="Times New Roman" w:cs="Times New Roman"/>
          <w:sz w:val="24"/>
          <w:szCs w:val="24"/>
        </w:rPr>
        <w:t>m</w:t>
      </w:r>
      <w:r w:rsidR="007A022E" w:rsidRPr="00DD71C3">
        <w:rPr>
          <w:rFonts w:ascii="Times New Roman" w:eastAsia="Times New Roman" w:hAnsi="Times New Roman" w:cs="Times New Roman"/>
          <w:sz w:val="24"/>
          <w:szCs w:val="24"/>
        </w:rPr>
        <w:t xml:space="preserve">enerima orang lain dan mendapatkan afeksi dari mereka, Menyenangkan hati orang lain dan mendapatkan afeksi dari mereka, </w:t>
      </w:r>
      <w:r w:rsidR="00233FD8" w:rsidRPr="00DD71C3">
        <w:rPr>
          <w:rFonts w:ascii="Times New Roman" w:eastAsia="Times New Roman" w:hAnsi="Times New Roman" w:cs="Times New Roman"/>
          <w:sz w:val="24"/>
          <w:szCs w:val="24"/>
        </w:rPr>
        <w:t>m</w:t>
      </w:r>
      <w:r w:rsidR="007A022E" w:rsidRPr="00DD71C3">
        <w:rPr>
          <w:rFonts w:ascii="Times New Roman" w:eastAsia="Times New Roman" w:hAnsi="Times New Roman" w:cs="Times New Roman"/>
          <w:sz w:val="24"/>
          <w:szCs w:val="24"/>
        </w:rPr>
        <w:t xml:space="preserve">enunjukkan dan memelihara sikap setia terhadap teman dan keluarga, </w:t>
      </w:r>
      <w:r w:rsidR="00233FD8" w:rsidRPr="00DD71C3">
        <w:rPr>
          <w:rFonts w:ascii="Times New Roman" w:eastAsia="Times New Roman" w:hAnsi="Times New Roman" w:cs="Times New Roman"/>
          <w:sz w:val="24"/>
          <w:szCs w:val="24"/>
        </w:rPr>
        <w:lastRenderedPageBreak/>
        <w:t>m</w:t>
      </w:r>
      <w:r w:rsidR="007A022E" w:rsidRPr="00DD71C3">
        <w:rPr>
          <w:rFonts w:ascii="Times New Roman" w:eastAsia="Times New Roman" w:hAnsi="Times New Roman" w:cs="Times New Roman"/>
          <w:sz w:val="24"/>
          <w:szCs w:val="24"/>
        </w:rPr>
        <w:t xml:space="preserve">encari persetujuan atau kesepakatan orang lain, </w:t>
      </w:r>
      <w:r w:rsidR="00233FD8" w:rsidRPr="00DD71C3">
        <w:rPr>
          <w:rFonts w:ascii="Times New Roman" w:eastAsia="Times New Roman" w:hAnsi="Times New Roman" w:cs="Times New Roman"/>
          <w:sz w:val="24"/>
          <w:szCs w:val="24"/>
        </w:rPr>
        <w:t>b</w:t>
      </w:r>
      <w:r w:rsidR="007A022E" w:rsidRPr="00DD71C3">
        <w:rPr>
          <w:rFonts w:ascii="Times New Roman" w:eastAsia="Times New Roman" w:hAnsi="Times New Roman" w:cs="Times New Roman"/>
          <w:sz w:val="24"/>
          <w:szCs w:val="24"/>
        </w:rPr>
        <w:t>ekerja lebih efektif bila bersama orang-ora</w:t>
      </w:r>
      <w:r w:rsidR="00233FD8" w:rsidRPr="00DD71C3">
        <w:rPr>
          <w:rFonts w:ascii="Times New Roman" w:eastAsia="Times New Roman" w:hAnsi="Times New Roman" w:cs="Times New Roman"/>
          <w:sz w:val="24"/>
          <w:szCs w:val="24"/>
        </w:rPr>
        <w:t>ng lain dalam suasana keakraban dan l</w:t>
      </w:r>
      <w:r w:rsidR="007A022E" w:rsidRPr="00DD71C3">
        <w:rPr>
          <w:rFonts w:ascii="Times New Roman" w:eastAsia="Times New Roman" w:hAnsi="Times New Roman" w:cs="Times New Roman"/>
          <w:sz w:val="24"/>
          <w:szCs w:val="24"/>
        </w:rPr>
        <w:t xml:space="preserve">ebih memperhatikan segi hubungan pribadi yang ada dalam pekerjaannya daripada segitugas-tugasnya. </w:t>
      </w:r>
    </w:p>
    <w:p w:rsidR="00BF0705" w:rsidRDefault="00C8180B" w:rsidP="00BF0705">
      <w:pPr>
        <w:pStyle w:val="ListParagraph"/>
        <w:numPr>
          <w:ilvl w:val="0"/>
          <w:numId w:val="33"/>
        </w:numPr>
        <w:spacing w:line="480" w:lineRule="auto"/>
        <w:ind w:left="426" w:hanging="426"/>
        <w:jc w:val="both"/>
        <w:rPr>
          <w:rFonts w:ascii="Times New Roman" w:eastAsia="Times New Roman" w:hAnsi="Times New Roman" w:cs="Times New Roman"/>
          <w:sz w:val="24"/>
          <w:szCs w:val="24"/>
        </w:rPr>
      </w:pPr>
      <w:r w:rsidRPr="00DD71C3">
        <w:rPr>
          <w:rFonts w:ascii="Times New Roman" w:hAnsi="Times New Roman" w:cs="Times New Roman"/>
          <w:sz w:val="24"/>
          <w:szCs w:val="24"/>
        </w:rPr>
        <w:t xml:space="preserve">Keaktifan mengikuti kegiatan ekstrakurikuler adalah frekuensi </w:t>
      </w:r>
      <w:r w:rsidR="005C7681" w:rsidRPr="00DD71C3">
        <w:rPr>
          <w:rFonts w:ascii="Times New Roman" w:hAnsi="Times New Roman" w:cs="Times New Roman"/>
          <w:sz w:val="24"/>
          <w:szCs w:val="24"/>
        </w:rPr>
        <w:t>siswa</w:t>
      </w:r>
      <w:r w:rsidRPr="00DD71C3">
        <w:rPr>
          <w:rFonts w:ascii="Times New Roman" w:hAnsi="Times New Roman" w:cs="Times New Roman"/>
          <w:sz w:val="24"/>
          <w:szCs w:val="24"/>
        </w:rPr>
        <w:t xml:space="preserve"> dalam mengikuti kegi</w:t>
      </w:r>
      <w:r w:rsidR="00D16D6B" w:rsidRPr="00DD71C3">
        <w:rPr>
          <w:rFonts w:ascii="Times New Roman" w:hAnsi="Times New Roman" w:cs="Times New Roman"/>
          <w:sz w:val="24"/>
          <w:szCs w:val="24"/>
        </w:rPr>
        <w:t>a</w:t>
      </w:r>
      <w:r w:rsidRPr="00DD71C3">
        <w:rPr>
          <w:rFonts w:ascii="Times New Roman" w:hAnsi="Times New Roman" w:cs="Times New Roman"/>
          <w:sz w:val="24"/>
          <w:szCs w:val="24"/>
        </w:rPr>
        <w:t>tan pe</w:t>
      </w:r>
      <w:r w:rsidR="00D45934" w:rsidRPr="00DD71C3">
        <w:rPr>
          <w:rFonts w:ascii="Times New Roman" w:hAnsi="Times New Roman" w:cs="Times New Roman"/>
          <w:sz w:val="24"/>
          <w:szCs w:val="24"/>
        </w:rPr>
        <w:t>n</w:t>
      </w:r>
      <w:r w:rsidRPr="00DD71C3">
        <w:rPr>
          <w:rFonts w:ascii="Times New Roman" w:hAnsi="Times New Roman" w:cs="Times New Roman"/>
          <w:sz w:val="24"/>
          <w:szCs w:val="24"/>
        </w:rPr>
        <w:t xml:space="preserve">gembangan minat dan bakat yang diselenggarakan oleh </w:t>
      </w:r>
      <w:r w:rsidR="00D45934" w:rsidRPr="00DD71C3">
        <w:rPr>
          <w:rFonts w:ascii="Times New Roman" w:hAnsi="Times New Roman" w:cs="Times New Roman"/>
          <w:sz w:val="24"/>
          <w:szCs w:val="24"/>
        </w:rPr>
        <w:t xml:space="preserve">sekolah </w:t>
      </w:r>
      <w:r w:rsidRPr="00DD71C3">
        <w:rPr>
          <w:rFonts w:ascii="Times New Roman" w:hAnsi="Times New Roman" w:cs="Times New Roman"/>
          <w:sz w:val="24"/>
          <w:szCs w:val="24"/>
        </w:rPr>
        <w:t xml:space="preserve">baik itu dalam </w:t>
      </w:r>
      <w:r w:rsidR="00D45934" w:rsidRPr="00DD71C3">
        <w:rPr>
          <w:rFonts w:ascii="Times New Roman" w:hAnsi="Times New Roman" w:cs="Times New Roman"/>
          <w:sz w:val="24"/>
          <w:szCs w:val="24"/>
        </w:rPr>
        <w:t>lingkungan</w:t>
      </w:r>
      <w:r w:rsidRPr="00DD71C3">
        <w:rPr>
          <w:rFonts w:ascii="Times New Roman" w:hAnsi="Times New Roman" w:cs="Times New Roman"/>
          <w:sz w:val="24"/>
          <w:szCs w:val="24"/>
        </w:rPr>
        <w:t xml:space="preserve"> sekolah atau diluar lingkungan sekolah</w:t>
      </w:r>
      <w:r w:rsidR="002D2AD8" w:rsidRPr="00DD71C3">
        <w:rPr>
          <w:rFonts w:ascii="Times New Roman" w:eastAsia="Times New Roman" w:hAnsi="Times New Roman" w:cs="Times New Roman"/>
          <w:sz w:val="24"/>
          <w:szCs w:val="24"/>
        </w:rPr>
        <w:t>.</w:t>
      </w:r>
      <w:r w:rsidR="00BF0705" w:rsidRPr="00DD71C3">
        <w:rPr>
          <w:rFonts w:ascii="Times New Roman" w:eastAsia="Times New Roman" w:hAnsi="Times New Roman" w:cs="Times New Roman"/>
          <w:sz w:val="24"/>
          <w:szCs w:val="24"/>
        </w:rPr>
        <w:t xml:space="preserve"> </w:t>
      </w:r>
      <w:r w:rsidR="00BF0705" w:rsidRPr="00DD71C3">
        <w:rPr>
          <w:rFonts w:ascii="Times New Roman" w:hAnsi="Times New Roman" w:cs="Times New Roman"/>
          <w:sz w:val="24"/>
          <w:szCs w:val="24"/>
        </w:rPr>
        <w:t xml:space="preserve">Adapun indikator dari keaktifan mengikuti kegiatan ekstarkurikuler yaitu: </w:t>
      </w:r>
      <w:r w:rsidR="00BF0705" w:rsidRPr="00DD71C3">
        <w:rPr>
          <w:rFonts w:ascii="Times New Roman" w:eastAsia="Times New Roman" w:hAnsi="Times New Roman" w:cs="Times New Roman"/>
          <w:sz w:val="24"/>
          <w:szCs w:val="24"/>
        </w:rPr>
        <w:t>Turut serta dalam melaksanakan tugas, terlibat dalam pemecahan masalah, bertanya kepada siswa lain atau kepada guru apabila tidak memahami persoalan yang dihadapinya, berusaha mencari berbagai informasi yang diperlukan untuk pemecahan masalah, melaksanakan diskusi kelompok sesuai dengan petunjuk guru, menilai kemampuan dirinya dari hasil-hasil yang diperolehnya, melatih diri dalam memecahkan soal atau masalah yang sejenis dan kesempatan menggunakan atau menerapkan apa yang telah diperolehnya dalam menyelesaikan tugas atau persoalan yang dihadapinya.</w:t>
      </w:r>
    </w:p>
    <w:p w:rsidR="00EA2126" w:rsidRPr="00DD71C3" w:rsidRDefault="00EA2126" w:rsidP="00EA2126">
      <w:pPr>
        <w:pStyle w:val="ListParagraph"/>
        <w:spacing w:line="240" w:lineRule="auto"/>
        <w:ind w:left="426"/>
        <w:jc w:val="both"/>
        <w:rPr>
          <w:rFonts w:ascii="Times New Roman" w:eastAsia="Times New Roman" w:hAnsi="Times New Roman" w:cs="Times New Roman"/>
          <w:sz w:val="24"/>
          <w:szCs w:val="24"/>
        </w:rPr>
      </w:pPr>
    </w:p>
    <w:p w:rsidR="0035778C" w:rsidRPr="00DD71C3" w:rsidRDefault="00317691" w:rsidP="00EA2126">
      <w:pPr>
        <w:pStyle w:val="ListParagraph"/>
        <w:numPr>
          <w:ilvl w:val="3"/>
          <w:numId w:val="35"/>
        </w:numPr>
        <w:tabs>
          <w:tab w:val="left" w:pos="284"/>
        </w:tabs>
        <w:spacing w:after="0" w:line="720" w:lineRule="auto"/>
        <w:ind w:left="426" w:hanging="426"/>
        <w:jc w:val="center"/>
        <w:rPr>
          <w:rFonts w:ascii="Times New Roman" w:hAnsi="Times New Roman" w:cs="Times New Roman"/>
          <w:b/>
          <w:sz w:val="24"/>
          <w:szCs w:val="24"/>
        </w:rPr>
      </w:pPr>
      <w:r>
        <w:rPr>
          <w:rFonts w:ascii="Times New Roman" w:hAnsi="Times New Roman" w:cs="Times New Roman"/>
          <w:b/>
          <w:sz w:val="24"/>
          <w:szCs w:val="24"/>
        </w:rPr>
        <w:t>Model atau Rancangan P</w:t>
      </w:r>
      <w:r w:rsidR="0035778C" w:rsidRPr="00DD71C3">
        <w:rPr>
          <w:rFonts w:ascii="Times New Roman" w:hAnsi="Times New Roman" w:cs="Times New Roman"/>
          <w:b/>
          <w:sz w:val="24"/>
          <w:szCs w:val="24"/>
        </w:rPr>
        <w:t>enelitian</w:t>
      </w:r>
    </w:p>
    <w:p w:rsidR="00233FD8" w:rsidRPr="00DD71C3" w:rsidRDefault="0035778C" w:rsidP="00BF0705">
      <w:pPr>
        <w:spacing w:after="0" w:line="480" w:lineRule="auto"/>
        <w:jc w:val="both"/>
        <w:rPr>
          <w:rFonts w:ascii="Times New Roman" w:hAnsi="Times New Roman" w:cs="Times New Roman"/>
          <w:sz w:val="24"/>
          <w:szCs w:val="24"/>
        </w:rPr>
      </w:pPr>
      <w:r w:rsidRPr="00DD71C3">
        <w:rPr>
          <w:rFonts w:ascii="Times New Roman" w:hAnsi="Times New Roman" w:cs="Times New Roman"/>
          <w:sz w:val="24"/>
          <w:szCs w:val="24"/>
        </w:rPr>
        <w:tab/>
        <w:t xml:space="preserve">Rancangan penelitian adalah rancangan yang mengambarkan atau menjelaskan apa yang hendak diteliti dan bagaimana penelitian yang </w:t>
      </w:r>
      <w:bookmarkStart w:id="0" w:name="_GoBack"/>
      <w:bookmarkEnd w:id="0"/>
      <w:r w:rsidR="002D2AD8" w:rsidRPr="00DD71C3">
        <w:rPr>
          <w:rFonts w:ascii="Times New Roman" w:hAnsi="Times New Roman" w:cs="Times New Roman"/>
          <w:sz w:val="24"/>
          <w:szCs w:val="24"/>
        </w:rPr>
        <w:t xml:space="preserve">dilaksanakan. </w:t>
      </w:r>
      <w:r w:rsidR="00233FD8" w:rsidRPr="00DD71C3">
        <w:rPr>
          <w:rFonts w:ascii="Times New Roman" w:hAnsi="Times New Roman" w:cs="Times New Roman"/>
          <w:sz w:val="24"/>
          <w:szCs w:val="24"/>
        </w:rPr>
        <w:t>Berdasarkan</w:t>
      </w:r>
      <w:r w:rsidRPr="00DD71C3">
        <w:rPr>
          <w:rFonts w:ascii="Times New Roman" w:hAnsi="Times New Roman" w:cs="Times New Roman"/>
          <w:sz w:val="24"/>
          <w:szCs w:val="24"/>
        </w:rPr>
        <w:t xml:space="preserve"> judul penelitian ini yaitu “</w:t>
      </w:r>
      <w:r w:rsidR="00EF4A19" w:rsidRPr="00DD71C3">
        <w:rPr>
          <w:rFonts w:ascii="Times New Roman" w:hAnsi="Times New Roman" w:cs="Times New Roman"/>
          <w:sz w:val="24"/>
          <w:szCs w:val="24"/>
        </w:rPr>
        <w:t>Pengaruh</w:t>
      </w:r>
      <w:r w:rsidR="008E1533" w:rsidRPr="00DD71C3">
        <w:rPr>
          <w:rFonts w:ascii="Times New Roman" w:hAnsi="Times New Roman" w:cs="Times New Roman"/>
          <w:sz w:val="24"/>
          <w:szCs w:val="24"/>
        </w:rPr>
        <w:t xml:space="preserve"> Sikap Sosial dan </w:t>
      </w:r>
      <w:r w:rsidRPr="00DD71C3">
        <w:rPr>
          <w:rFonts w:ascii="Times New Roman" w:hAnsi="Times New Roman" w:cs="Times New Roman"/>
          <w:sz w:val="24"/>
          <w:szCs w:val="24"/>
        </w:rPr>
        <w:t xml:space="preserve">Motivasi Berafiliasi </w:t>
      </w:r>
      <w:r w:rsidR="008E1533" w:rsidRPr="00DD71C3">
        <w:rPr>
          <w:rFonts w:ascii="Times New Roman" w:hAnsi="Times New Roman" w:cs="Times New Roman"/>
          <w:sz w:val="24"/>
          <w:szCs w:val="24"/>
        </w:rPr>
        <w:t xml:space="preserve">Terhadap Keaktifan Mengikuti Kegiatan Ekstrakurikuler </w:t>
      </w:r>
      <w:r w:rsidR="005C7681" w:rsidRPr="00DD71C3">
        <w:rPr>
          <w:rFonts w:ascii="Times New Roman" w:hAnsi="Times New Roman" w:cs="Times New Roman"/>
          <w:sz w:val="24"/>
          <w:szCs w:val="24"/>
        </w:rPr>
        <w:t>Siswa</w:t>
      </w:r>
      <w:r w:rsidRPr="00DD71C3">
        <w:rPr>
          <w:rFonts w:ascii="Times New Roman" w:hAnsi="Times New Roman" w:cs="Times New Roman"/>
          <w:sz w:val="24"/>
          <w:szCs w:val="24"/>
        </w:rPr>
        <w:t xml:space="preserve"> kelas V SDN di Kec. Marioriwawo Kab. Soppeng”</w:t>
      </w:r>
      <w:r w:rsidR="00212069" w:rsidRPr="00DD71C3">
        <w:rPr>
          <w:rFonts w:ascii="Times New Roman" w:hAnsi="Times New Roman" w:cs="Times New Roman"/>
          <w:sz w:val="24"/>
          <w:szCs w:val="24"/>
        </w:rPr>
        <w:t>. D</w:t>
      </w:r>
      <w:r w:rsidRPr="00DD71C3">
        <w:rPr>
          <w:rFonts w:ascii="Times New Roman" w:hAnsi="Times New Roman" w:cs="Times New Roman"/>
          <w:sz w:val="24"/>
          <w:szCs w:val="24"/>
        </w:rPr>
        <w:t xml:space="preserve">apat disimpulkan </w:t>
      </w:r>
      <w:r w:rsidRPr="00DD71C3">
        <w:rPr>
          <w:rFonts w:ascii="Times New Roman" w:hAnsi="Times New Roman" w:cs="Times New Roman"/>
          <w:sz w:val="24"/>
          <w:szCs w:val="24"/>
        </w:rPr>
        <w:lastRenderedPageBreak/>
        <w:t>bahwa jenis penelitian ini adalah pen</w:t>
      </w:r>
      <w:r w:rsidR="00CF018D" w:rsidRPr="00DD71C3">
        <w:rPr>
          <w:rFonts w:ascii="Times New Roman" w:hAnsi="Times New Roman" w:cs="Times New Roman"/>
          <w:sz w:val="24"/>
          <w:szCs w:val="24"/>
        </w:rPr>
        <w:t>elitian kuantitatif</w:t>
      </w:r>
      <w:r w:rsidRPr="00DD71C3">
        <w:rPr>
          <w:rFonts w:ascii="Times New Roman" w:hAnsi="Times New Roman" w:cs="Times New Roman"/>
          <w:sz w:val="24"/>
          <w:szCs w:val="24"/>
        </w:rPr>
        <w:t>. Sebab penelitian ini bertujuan untuk melihat pengaruh antara dua variabel bebas terhadap varibel terikat. Data yang di analisis dalam penelitian berupa data-data numerical atau angka yang diolah dengan metode statistik, setelah diperoleh hasilnya, kemudian dideskripsifkan dengan menguraikan kesimpulan yang didasari oleh angka yang diolah dengan metode statistik tersebut.</w:t>
      </w:r>
    </w:p>
    <w:p w:rsidR="00233FD8" w:rsidRPr="00DD71C3" w:rsidRDefault="00474459" w:rsidP="00233FD8">
      <w:pPr>
        <w:tabs>
          <w:tab w:val="left" w:pos="284"/>
        </w:tabs>
        <w:spacing w:line="480" w:lineRule="auto"/>
        <w:rPr>
          <w:rFonts w:ascii="Times New Roman" w:hAnsi="Times New Roman" w:cs="Times New Roman"/>
          <w:b/>
          <w:sz w:val="24"/>
          <w:szCs w:val="24"/>
        </w:rPr>
      </w:pPr>
      <w:r>
        <w:rPr>
          <w:rFonts w:ascii="Times New Roman" w:hAnsi="Times New Roman" w:cs="Times New Roman"/>
          <w:b/>
          <w:noProof/>
          <w:sz w:val="24"/>
          <w:szCs w:val="24"/>
        </w:rPr>
        <w:pict>
          <v:oval id="_x0000_s1122" style="position:absolute;margin-left:54.9pt;margin-top:19.4pt;width:87.9pt;height:63.65pt;z-index:251678208">
            <v:textbox style="mso-next-textbox:#_x0000_s1122">
              <w:txbxContent>
                <w:p w:rsidR="001649E5" w:rsidRPr="00724085" w:rsidRDefault="001649E5" w:rsidP="00724085">
                  <w:pPr>
                    <w:jc w:val="center"/>
                    <w:rPr>
                      <w:rFonts w:ascii="Times New Roman" w:hAnsi="Times New Roman" w:cs="Times New Roman"/>
                      <w:sz w:val="20"/>
                      <w:szCs w:val="20"/>
                    </w:rPr>
                  </w:pPr>
                  <w:r w:rsidRPr="00724085">
                    <w:rPr>
                      <w:rFonts w:ascii="Times New Roman" w:hAnsi="Times New Roman" w:cs="Times New Roman"/>
                      <w:sz w:val="20"/>
                      <w:szCs w:val="20"/>
                    </w:rPr>
                    <w:t>Sikap sosial</w:t>
                  </w:r>
                  <w:r>
                    <w:rPr>
                      <w:rFonts w:ascii="Times New Roman" w:hAnsi="Times New Roman" w:cs="Times New Roman"/>
                      <w:sz w:val="20"/>
                      <w:szCs w:val="20"/>
                    </w:rPr>
                    <w:t xml:space="preserve"> </w:t>
                  </w:r>
                  <w:r w:rsidRPr="00724085">
                    <w:rPr>
                      <w:rFonts w:ascii="Times New Roman" w:hAnsi="Times New Roman" w:cs="Times New Roman"/>
                      <w:sz w:val="20"/>
                      <w:szCs w:val="20"/>
                    </w:rPr>
                    <w:t>(X1)</w:t>
                  </w:r>
                </w:p>
              </w:txbxContent>
            </v:textbox>
          </v:oval>
        </w:pict>
      </w:r>
    </w:p>
    <w:p w:rsidR="001D4C9C" w:rsidRPr="00DD71C3" w:rsidRDefault="00474459" w:rsidP="0035778C">
      <w:pPr>
        <w:tabs>
          <w:tab w:val="left" w:pos="284"/>
        </w:tabs>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oval id="_x0000_s1124" style="position:absolute;left:0;text-align:left;margin-left:227.05pt;margin-top:10.2pt;width:139.25pt;height:86.25pt;z-index:251680256">
            <v:textbox style="mso-next-textbox:#_x0000_s1124">
              <w:txbxContent>
                <w:p w:rsidR="001649E5" w:rsidRPr="00724085" w:rsidRDefault="001649E5" w:rsidP="00724085">
                  <w:pPr>
                    <w:spacing w:before="240"/>
                    <w:jc w:val="center"/>
                    <w:rPr>
                      <w:rFonts w:ascii="Times New Roman" w:hAnsi="Times New Roman" w:cs="Times New Roman"/>
                      <w:sz w:val="20"/>
                      <w:szCs w:val="20"/>
                    </w:rPr>
                  </w:pPr>
                  <w:r w:rsidRPr="00724085">
                    <w:rPr>
                      <w:rFonts w:ascii="Times New Roman" w:hAnsi="Times New Roman" w:cs="Times New Roman"/>
                      <w:sz w:val="20"/>
                      <w:szCs w:val="20"/>
                    </w:rPr>
                    <w:t>Keaktifan mengikuti kegiatan ekstrakurikuler</w:t>
                  </w:r>
                  <w:r>
                    <w:rPr>
                      <w:rFonts w:ascii="Times New Roman" w:hAnsi="Times New Roman" w:cs="Times New Roman"/>
                      <w:sz w:val="20"/>
                      <w:szCs w:val="20"/>
                    </w:rPr>
                    <w:t xml:space="preserve"> 2)</w:t>
                  </w:r>
                </w:p>
              </w:txbxContent>
            </v:textbox>
          </v:oval>
        </w:pict>
      </w:r>
      <w:r>
        <w:rPr>
          <w:rFonts w:ascii="Times New Roman" w:hAnsi="Times New Roman" w:cs="Times New Roman"/>
          <w:b/>
          <w:noProof/>
          <w:sz w:val="24"/>
          <w:szCs w:val="24"/>
        </w:rPr>
        <w:pict>
          <v:shape id="_x0000_s1125" type="#_x0000_t32" style="position:absolute;left:0;text-align:left;margin-left:142.8pt;margin-top:10.2pt;width:84.25pt;height:29.3pt;z-index:251681280" o:connectortype="straight">
            <v:stroke endarrow="block"/>
          </v:shape>
        </w:pict>
      </w:r>
    </w:p>
    <w:p w:rsidR="001D4C9C" w:rsidRPr="00DD71C3" w:rsidRDefault="00474459" w:rsidP="0035778C">
      <w:pPr>
        <w:tabs>
          <w:tab w:val="left" w:pos="284"/>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26" type="#_x0000_t32" style="position:absolute;left:0;text-align:left;margin-left:147.25pt;margin-top:36.3pt;width:87.65pt;height:36.05pt;flip:y;z-index:251682304" o:connectortype="straight">
            <v:stroke endarrow="block"/>
          </v:shape>
        </w:pict>
      </w:r>
      <w:r>
        <w:rPr>
          <w:rFonts w:ascii="Times New Roman" w:hAnsi="Times New Roman" w:cs="Times New Roman"/>
          <w:noProof/>
          <w:sz w:val="24"/>
          <w:szCs w:val="24"/>
        </w:rPr>
        <w:pict>
          <v:shape id="_x0000_s1128" type="#_x0000_t32" style="position:absolute;left:0;text-align:left;margin-left:127.7pt;margin-top:19.85pt;width:95.15pt;height:1.65pt;flip:y;z-index:251684352" o:connectortype="straight">
            <v:stroke endarrow="block"/>
          </v:shape>
        </w:pict>
      </w:r>
      <w:r>
        <w:rPr>
          <w:rFonts w:ascii="Times New Roman" w:hAnsi="Times New Roman" w:cs="Times New Roman"/>
          <w:noProof/>
          <w:sz w:val="24"/>
          <w:szCs w:val="24"/>
        </w:rPr>
        <w:pict>
          <v:shape id="_x0000_s1127" type="#_x0000_t32" style="position:absolute;left:0;text-align:left;margin-left:127.7pt;margin-top:1.9pt;width:0;height:46.4pt;z-index:251683328" o:connectortype="straight"/>
        </w:pict>
      </w:r>
      <w:r w:rsidR="0035778C" w:rsidRPr="00DD71C3">
        <w:rPr>
          <w:rFonts w:ascii="Times New Roman" w:hAnsi="Times New Roman" w:cs="Times New Roman"/>
          <w:sz w:val="24"/>
          <w:szCs w:val="24"/>
        </w:rPr>
        <w:tab/>
      </w:r>
      <w:r w:rsidR="0035778C" w:rsidRPr="00DD71C3">
        <w:rPr>
          <w:rFonts w:ascii="Times New Roman" w:hAnsi="Times New Roman" w:cs="Times New Roman"/>
          <w:sz w:val="24"/>
          <w:szCs w:val="24"/>
        </w:rPr>
        <w:tab/>
      </w:r>
    </w:p>
    <w:p w:rsidR="001D4C9C" w:rsidRPr="00DD71C3" w:rsidRDefault="00474459" w:rsidP="0035778C">
      <w:pPr>
        <w:tabs>
          <w:tab w:val="left" w:pos="284"/>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oval id="_x0000_s1123" style="position:absolute;left:0;text-align:left;margin-left:54.9pt;margin-top:2.95pt;width:92.35pt;height:66.7pt;z-index:251679232">
            <v:textbox style="mso-next-textbox:#_x0000_s1123">
              <w:txbxContent>
                <w:p w:rsidR="001649E5" w:rsidRPr="00724085" w:rsidRDefault="001649E5" w:rsidP="00724085">
                  <w:pPr>
                    <w:jc w:val="center"/>
                    <w:rPr>
                      <w:rFonts w:ascii="Times New Roman" w:hAnsi="Times New Roman" w:cs="Times New Roman"/>
                      <w:sz w:val="20"/>
                      <w:szCs w:val="20"/>
                    </w:rPr>
                  </w:pPr>
                  <w:r w:rsidRPr="00724085">
                    <w:rPr>
                      <w:rFonts w:ascii="Times New Roman" w:hAnsi="Times New Roman" w:cs="Times New Roman"/>
                      <w:sz w:val="20"/>
                      <w:szCs w:val="20"/>
                    </w:rPr>
                    <w:t>Motivasi berafiliasi (X2)</w:t>
                  </w:r>
                </w:p>
              </w:txbxContent>
            </v:textbox>
          </v:oval>
        </w:pict>
      </w:r>
    </w:p>
    <w:p w:rsidR="00233FD8" w:rsidRDefault="00233FD8" w:rsidP="0035778C">
      <w:pPr>
        <w:tabs>
          <w:tab w:val="left" w:pos="284"/>
        </w:tabs>
        <w:spacing w:line="480" w:lineRule="auto"/>
        <w:jc w:val="both"/>
        <w:rPr>
          <w:rFonts w:ascii="Times New Roman" w:hAnsi="Times New Roman" w:cs="Times New Roman"/>
          <w:sz w:val="24"/>
          <w:szCs w:val="24"/>
        </w:rPr>
      </w:pPr>
    </w:p>
    <w:p w:rsidR="00AB115D" w:rsidRPr="00DD71C3" w:rsidRDefault="00AB115D" w:rsidP="00AB115D">
      <w:pPr>
        <w:tabs>
          <w:tab w:val="left" w:pos="284"/>
        </w:tabs>
        <w:spacing w:line="240" w:lineRule="auto"/>
        <w:jc w:val="both"/>
        <w:rPr>
          <w:rFonts w:ascii="Times New Roman" w:hAnsi="Times New Roman" w:cs="Times New Roman"/>
          <w:sz w:val="24"/>
          <w:szCs w:val="24"/>
        </w:rPr>
      </w:pPr>
    </w:p>
    <w:p w:rsidR="00233FD8" w:rsidRPr="003644B6" w:rsidRDefault="00233FD8" w:rsidP="008E6731">
      <w:pPr>
        <w:tabs>
          <w:tab w:val="left" w:pos="284"/>
        </w:tabs>
        <w:spacing w:after="0" w:line="480" w:lineRule="auto"/>
        <w:jc w:val="center"/>
        <w:rPr>
          <w:rFonts w:ascii="Times New Roman" w:hAnsi="Times New Roman" w:cs="Times New Roman"/>
          <w:sz w:val="24"/>
          <w:szCs w:val="24"/>
        </w:rPr>
      </w:pPr>
      <w:r w:rsidRPr="003644B6">
        <w:rPr>
          <w:rFonts w:ascii="Times New Roman" w:hAnsi="Times New Roman" w:cs="Times New Roman"/>
          <w:sz w:val="24"/>
          <w:szCs w:val="24"/>
        </w:rPr>
        <w:t>Gambar 3.1. Desain penelitian</w:t>
      </w:r>
    </w:p>
    <w:p w:rsidR="00AB115D" w:rsidRDefault="0035778C" w:rsidP="00EA2126">
      <w:pPr>
        <w:tabs>
          <w:tab w:val="left" w:pos="284"/>
        </w:tabs>
        <w:spacing w:after="0" w:line="480" w:lineRule="auto"/>
        <w:jc w:val="both"/>
        <w:rPr>
          <w:rFonts w:ascii="Times New Roman" w:hAnsi="Times New Roman" w:cs="Times New Roman"/>
          <w:sz w:val="24"/>
          <w:szCs w:val="24"/>
        </w:rPr>
      </w:pPr>
      <w:r w:rsidRPr="00DD71C3">
        <w:rPr>
          <w:rFonts w:ascii="Times New Roman" w:hAnsi="Times New Roman" w:cs="Times New Roman"/>
          <w:sz w:val="24"/>
          <w:szCs w:val="24"/>
        </w:rPr>
        <w:t>Pengumpulan data yang digunakan</w:t>
      </w:r>
      <w:r w:rsidR="00263CC0" w:rsidRPr="00DD71C3">
        <w:rPr>
          <w:rFonts w:ascii="Times New Roman" w:hAnsi="Times New Roman" w:cs="Times New Roman"/>
          <w:sz w:val="24"/>
          <w:szCs w:val="24"/>
        </w:rPr>
        <w:t xml:space="preserve"> dalam penelitian adalah angket serta observasi dan</w:t>
      </w:r>
      <w:r w:rsidRPr="00DD71C3">
        <w:rPr>
          <w:rFonts w:ascii="Times New Roman" w:hAnsi="Times New Roman" w:cs="Times New Roman"/>
          <w:sz w:val="24"/>
          <w:szCs w:val="24"/>
        </w:rPr>
        <w:t xml:space="preserve"> wawancara sebagai metode pedukung. pengolahan data menggunakan </w:t>
      </w:r>
      <w:r w:rsidR="0018345D" w:rsidRPr="00DD71C3">
        <w:rPr>
          <w:rFonts w:ascii="Times New Roman" w:hAnsi="Times New Roman" w:cs="Times New Roman"/>
          <w:sz w:val="24"/>
          <w:szCs w:val="24"/>
        </w:rPr>
        <w:t xml:space="preserve">analisis deskriktif dan </w:t>
      </w:r>
      <w:r w:rsidR="00456B0F" w:rsidRPr="00DD71C3">
        <w:rPr>
          <w:rFonts w:ascii="Times New Roman" w:hAnsi="Times New Roman" w:cs="Times New Roman"/>
          <w:sz w:val="24"/>
          <w:szCs w:val="24"/>
        </w:rPr>
        <w:t>analisis jalur (</w:t>
      </w:r>
      <w:r w:rsidR="00456B0F" w:rsidRPr="00DD71C3">
        <w:rPr>
          <w:rFonts w:ascii="Times New Roman" w:hAnsi="Times New Roman" w:cs="Times New Roman"/>
          <w:i/>
          <w:sz w:val="24"/>
          <w:szCs w:val="24"/>
        </w:rPr>
        <w:t>Path analysis</w:t>
      </w:r>
      <w:r w:rsidR="00456B0F" w:rsidRPr="00DD71C3">
        <w:rPr>
          <w:rFonts w:ascii="Times New Roman" w:hAnsi="Times New Roman" w:cs="Times New Roman"/>
          <w:sz w:val="24"/>
          <w:szCs w:val="24"/>
        </w:rPr>
        <w:t>)</w:t>
      </w:r>
      <w:r w:rsidR="00143E34" w:rsidRPr="00DD71C3">
        <w:rPr>
          <w:rFonts w:ascii="Times New Roman" w:hAnsi="Times New Roman" w:cs="Times New Roman"/>
          <w:sz w:val="24"/>
          <w:szCs w:val="24"/>
        </w:rPr>
        <w:t>.</w:t>
      </w:r>
    </w:p>
    <w:p w:rsidR="00EA2126" w:rsidRPr="00DD71C3" w:rsidRDefault="00EA2126" w:rsidP="00EA2126">
      <w:pPr>
        <w:tabs>
          <w:tab w:val="left" w:pos="284"/>
        </w:tabs>
        <w:spacing w:after="0" w:line="240" w:lineRule="auto"/>
        <w:jc w:val="both"/>
        <w:rPr>
          <w:rFonts w:ascii="Times New Roman" w:hAnsi="Times New Roman" w:cs="Times New Roman"/>
          <w:sz w:val="24"/>
          <w:szCs w:val="24"/>
        </w:rPr>
      </w:pPr>
    </w:p>
    <w:p w:rsidR="0035778C" w:rsidRPr="00DD71C3" w:rsidRDefault="00317691" w:rsidP="00EA2126">
      <w:pPr>
        <w:pStyle w:val="ListParagraph"/>
        <w:numPr>
          <w:ilvl w:val="3"/>
          <w:numId w:val="35"/>
        </w:numPr>
        <w:tabs>
          <w:tab w:val="left" w:pos="426"/>
        </w:tabs>
        <w:spacing w:line="720" w:lineRule="auto"/>
        <w:ind w:left="426" w:hanging="426"/>
        <w:jc w:val="center"/>
        <w:rPr>
          <w:rFonts w:ascii="Times New Roman" w:hAnsi="Times New Roman" w:cs="Times New Roman"/>
          <w:b/>
          <w:sz w:val="24"/>
          <w:szCs w:val="24"/>
        </w:rPr>
      </w:pPr>
      <w:r>
        <w:rPr>
          <w:rFonts w:ascii="Times New Roman" w:hAnsi="Times New Roman" w:cs="Times New Roman"/>
          <w:b/>
          <w:sz w:val="24"/>
          <w:szCs w:val="24"/>
        </w:rPr>
        <w:t>Populasi dan Sampel P</w:t>
      </w:r>
      <w:r w:rsidR="0035778C" w:rsidRPr="00DD71C3">
        <w:rPr>
          <w:rFonts w:ascii="Times New Roman" w:hAnsi="Times New Roman" w:cs="Times New Roman"/>
          <w:b/>
          <w:sz w:val="24"/>
          <w:szCs w:val="24"/>
        </w:rPr>
        <w:t>enelitian</w:t>
      </w:r>
    </w:p>
    <w:p w:rsidR="0035778C" w:rsidRPr="00DD71C3" w:rsidRDefault="0035778C" w:rsidP="00484C3E">
      <w:pPr>
        <w:pStyle w:val="ListParagraph"/>
        <w:numPr>
          <w:ilvl w:val="4"/>
          <w:numId w:val="35"/>
        </w:numPr>
        <w:tabs>
          <w:tab w:val="left" w:pos="426"/>
        </w:tabs>
        <w:spacing w:line="480" w:lineRule="auto"/>
        <w:ind w:left="426" w:hanging="426"/>
        <w:jc w:val="both"/>
        <w:rPr>
          <w:rFonts w:ascii="Times New Roman" w:hAnsi="Times New Roman" w:cs="Times New Roman"/>
          <w:b/>
          <w:sz w:val="24"/>
          <w:szCs w:val="24"/>
        </w:rPr>
      </w:pPr>
      <w:r w:rsidRPr="00DD71C3">
        <w:rPr>
          <w:rFonts w:ascii="Times New Roman" w:hAnsi="Times New Roman" w:cs="Times New Roman"/>
          <w:b/>
          <w:sz w:val="24"/>
          <w:szCs w:val="24"/>
        </w:rPr>
        <w:t>Populasi penelitian</w:t>
      </w:r>
    </w:p>
    <w:p w:rsidR="0035778C" w:rsidRPr="00DD71C3" w:rsidRDefault="00E257AA" w:rsidP="0035778C">
      <w:pPr>
        <w:pStyle w:val="ListParagraph"/>
        <w:tabs>
          <w:tab w:val="left" w:pos="284"/>
        </w:tabs>
        <w:spacing w:line="480" w:lineRule="auto"/>
        <w:ind w:left="0" w:firstLine="567"/>
        <w:jc w:val="both"/>
        <w:rPr>
          <w:rFonts w:ascii="Times New Roman" w:hAnsi="Times New Roman" w:cs="Times New Roman"/>
          <w:sz w:val="24"/>
          <w:szCs w:val="24"/>
        </w:rPr>
      </w:pPr>
      <w:r w:rsidRPr="00DD71C3">
        <w:rPr>
          <w:rFonts w:ascii="Times New Roman" w:hAnsi="Times New Roman" w:cs="Times New Roman"/>
          <w:sz w:val="24"/>
          <w:szCs w:val="24"/>
        </w:rPr>
        <w:tab/>
        <w:t>Menurut Sugiyono (201</w:t>
      </w:r>
      <w:r w:rsidRPr="00DD71C3">
        <w:rPr>
          <w:rFonts w:ascii="Times New Roman" w:hAnsi="Times New Roman" w:cs="Times New Roman"/>
          <w:sz w:val="24"/>
          <w:szCs w:val="24"/>
          <w:lang w:val="en-US"/>
        </w:rPr>
        <w:t>4</w:t>
      </w:r>
      <w:r w:rsidR="0035778C" w:rsidRPr="00DD71C3">
        <w:rPr>
          <w:rFonts w:ascii="Times New Roman" w:hAnsi="Times New Roman" w:cs="Times New Roman"/>
          <w:sz w:val="24"/>
          <w:szCs w:val="24"/>
        </w:rPr>
        <w:t>) Populasi adalah wilayah generalisasi yang terdiri atas: obyek/subyek yang mempunyai kualitas dan karakteristik tertentu yang ditetapkan oleh peneliti untuk dipelajari kemudian ditarik kesimpulannya.</w:t>
      </w:r>
    </w:p>
    <w:p w:rsidR="00AB115D" w:rsidRDefault="004C79CD" w:rsidP="004C79CD">
      <w:pPr>
        <w:pStyle w:val="ListParagraph"/>
        <w:tabs>
          <w:tab w:val="left" w:pos="284"/>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E1533" w:rsidRPr="00DD71C3">
        <w:rPr>
          <w:rFonts w:ascii="Times New Roman" w:hAnsi="Times New Roman" w:cs="Times New Roman"/>
          <w:sz w:val="24"/>
          <w:szCs w:val="24"/>
        </w:rPr>
        <w:t>Berdasarkan pendapat di atas</w:t>
      </w:r>
      <w:r w:rsidR="0035778C" w:rsidRPr="00DD71C3">
        <w:rPr>
          <w:rFonts w:ascii="Times New Roman" w:hAnsi="Times New Roman" w:cs="Times New Roman"/>
          <w:sz w:val="24"/>
          <w:szCs w:val="24"/>
        </w:rPr>
        <w:t>, maka yang dimaksud dengan populasi adalah suatu himpunan atau keseluruhan subyek peneli</w:t>
      </w:r>
      <w:r w:rsidR="00045ABB" w:rsidRPr="00DD71C3">
        <w:rPr>
          <w:rFonts w:ascii="Times New Roman" w:hAnsi="Times New Roman" w:cs="Times New Roman"/>
          <w:sz w:val="24"/>
          <w:szCs w:val="24"/>
        </w:rPr>
        <w:t>tian. berdasarkan uraian di tersebut</w:t>
      </w:r>
      <w:r w:rsidR="0035778C" w:rsidRPr="00DD71C3">
        <w:rPr>
          <w:rFonts w:ascii="Times New Roman" w:hAnsi="Times New Roman" w:cs="Times New Roman"/>
          <w:sz w:val="24"/>
          <w:szCs w:val="24"/>
        </w:rPr>
        <w:t xml:space="preserve"> maka yang menjadi populasi penelitian adalah </w:t>
      </w:r>
      <w:r w:rsidR="005C7681" w:rsidRPr="00DD71C3">
        <w:rPr>
          <w:rFonts w:ascii="Times New Roman" w:hAnsi="Times New Roman" w:cs="Times New Roman"/>
          <w:sz w:val="24"/>
          <w:szCs w:val="24"/>
        </w:rPr>
        <w:t>siswa</w:t>
      </w:r>
      <w:r w:rsidR="0035778C" w:rsidRPr="00DD71C3">
        <w:rPr>
          <w:rFonts w:ascii="Times New Roman" w:hAnsi="Times New Roman" w:cs="Times New Roman"/>
          <w:sz w:val="24"/>
          <w:szCs w:val="24"/>
        </w:rPr>
        <w:t xml:space="preserve"> kelas V SDN di Kecamatan Marioriwawo Kab Soppeng.</w:t>
      </w:r>
      <w:r w:rsidR="002C4419" w:rsidRPr="00DD71C3">
        <w:rPr>
          <w:rFonts w:ascii="Times New Roman" w:hAnsi="Times New Roman" w:cs="Times New Roman"/>
          <w:sz w:val="24"/>
          <w:szCs w:val="24"/>
        </w:rPr>
        <w:t xml:space="preserve"> Adapun jumlah </w:t>
      </w:r>
      <w:r w:rsidR="005C7681" w:rsidRPr="00DD71C3">
        <w:rPr>
          <w:rFonts w:ascii="Times New Roman" w:hAnsi="Times New Roman" w:cs="Times New Roman"/>
          <w:sz w:val="24"/>
          <w:szCs w:val="24"/>
        </w:rPr>
        <w:t>siswa</w:t>
      </w:r>
      <w:r w:rsidR="00EC17E9" w:rsidRPr="00DD71C3">
        <w:rPr>
          <w:rFonts w:ascii="Times New Roman" w:hAnsi="Times New Roman" w:cs="Times New Roman"/>
          <w:sz w:val="24"/>
          <w:szCs w:val="24"/>
        </w:rPr>
        <w:t xml:space="preserve"> kelas V </w:t>
      </w:r>
      <w:r w:rsidR="00DE17BE" w:rsidRPr="00DD71C3">
        <w:rPr>
          <w:rFonts w:ascii="Times New Roman" w:hAnsi="Times New Roman" w:cs="Times New Roman"/>
          <w:sz w:val="24"/>
          <w:szCs w:val="24"/>
        </w:rPr>
        <w:t>SDN yang ada di Kecamatan M</w:t>
      </w:r>
      <w:r w:rsidR="002C4419" w:rsidRPr="00DD71C3">
        <w:rPr>
          <w:rFonts w:ascii="Times New Roman" w:hAnsi="Times New Roman" w:cs="Times New Roman"/>
          <w:sz w:val="24"/>
          <w:szCs w:val="24"/>
        </w:rPr>
        <w:t>arioriwaw</w:t>
      </w:r>
      <w:r w:rsidR="00EC17E9" w:rsidRPr="00DD71C3">
        <w:rPr>
          <w:rFonts w:ascii="Times New Roman" w:hAnsi="Times New Roman" w:cs="Times New Roman"/>
          <w:sz w:val="24"/>
          <w:szCs w:val="24"/>
        </w:rPr>
        <w:t>o</w:t>
      </w:r>
      <w:r w:rsidR="006D7E2C" w:rsidRPr="00DD71C3">
        <w:rPr>
          <w:rFonts w:ascii="Times New Roman" w:hAnsi="Times New Roman" w:cs="Times New Roman"/>
          <w:sz w:val="24"/>
          <w:szCs w:val="24"/>
        </w:rPr>
        <w:t xml:space="preserve"> Kabupaten Soppeng berjumlah  53</w:t>
      </w:r>
      <w:r w:rsidR="00EC17E9" w:rsidRPr="00DD71C3">
        <w:rPr>
          <w:rFonts w:ascii="Times New Roman" w:hAnsi="Times New Roman" w:cs="Times New Roman"/>
          <w:sz w:val="24"/>
          <w:szCs w:val="24"/>
        </w:rPr>
        <w:t xml:space="preserve">0 </w:t>
      </w:r>
      <w:r w:rsidR="005C7681" w:rsidRPr="00DD71C3">
        <w:rPr>
          <w:rFonts w:ascii="Times New Roman" w:hAnsi="Times New Roman" w:cs="Times New Roman"/>
          <w:sz w:val="24"/>
          <w:szCs w:val="24"/>
        </w:rPr>
        <w:t>siswa</w:t>
      </w:r>
      <w:r w:rsidR="002C4419" w:rsidRPr="00DD71C3">
        <w:rPr>
          <w:rFonts w:ascii="Times New Roman" w:hAnsi="Times New Roman" w:cs="Times New Roman"/>
          <w:sz w:val="24"/>
          <w:szCs w:val="24"/>
        </w:rPr>
        <w:t>.</w:t>
      </w:r>
      <w:r w:rsidR="00A72E38" w:rsidRPr="00DD71C3">
        <w:rPr>
          <w:rFonts w:ascii="Times New Roman" w:hAnsi="Times New Roman" w:cs="Times New Roman"/>
          <w:sz w:val="24"/>
          <w:szCs w:val="24"/>
        </w:rPr>
        <w:t xml:space="preserve"> Penyebaran populasi selengkapnya dapat dilihat pada tabel 3.1 berikut</w:t>
      </w:r>
    </w:p>
    <w:p w:rsidR="00E1684A" w:rsidRPr="00AB115D" w:rsidRDefault="00E1684A" w:rsidP="00AB115D">
      <w:pPr>
        <w:pStyle w:val="ListParagraph"/>
        <w:tabs>
          <w:tab w:val="left" w:pos="284"/>
        </w:tabs>
        <w:spacing w:after="0" w:line="480" w:lineRule="auto"/>
        <w:ind w:left="0" w:firstLine="567"/>
        <w:jc w:val="both"/>
        <w:rPr>
          <w:rFonts w:ascii="Times New Roman" w:hAnsi="Times New Roman" w:cs="Times New Roman"/>
          <w:sz w:val="24"/>
          <w:szCs w:val="24"/>
        </w:rPr>
      </w:pPr>
      <w:r w:rsidRPr="00AB115D">
        <w:rPr>
          <w:rFonts w:ascii="Times New Roman" w:hAnsi="Times New Roman" w:cs="Times New Roman"/>
          <w:sz w:val="24"/>
          <w:szCs w:val="24"/>
        </w:rPr>
        <w:t>Tabel 3.1. Populasi penelitian</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675"/>
        <w:gridCol w:w="3401"/>
        <w:gridCol w:w="710"/>
        <w:gridCol w:w="3368"/>
      </w:tblGrid>
      <w:tr w:rsidR="00A72E38" w:rsidRPr="003644B6" w:rsidTr="006D6EA8">
        <w:tc>
          <w:tcPr>
            <w:tcW w:w="675" w:type="dxa"/>
            <w:tcBorders>
              <w:bottom w:val="single" w:sz="4" w:space="0" w:color="auto"/>
            </w:tcBorders>
          </w:tcPr>
          <w:p w:rsidR="00A72E38" w:rsidRPr="003644B6" w:rsidRDefault="00A72E38" w:rsidP="008E6C3B">
            <w:pPr>
              <w:pStyle w:val="ListParagraph"/>
              <w:tabs>
                <w:tab w:val="left" w:pos="284"/>
              </w:tabs>
              <w:spacing w:line="480" w:lineRule="auto"/>
              <w:ind w:left="0"/>
              <w:jc w:val="center"/>
              <w:rPr>
                <w:rFonts w:ascii="Times New Roman" w:hAnsi="Times New Roman" w:cs="Times New Roman"/>
                <w:sz w:val="24"/>
                <w:szCs w:val="24"/>
                <w:lang w:val="id-ID"/>
              </w:rPr>
            </w:pPr>
            <w:r w:rsidRPr="003644B6">
              <w:rPr>
                <w:rFonts w:ascii="Times New Roman" w:hAnsi="Times New Roman" w:cs="Times New Roman"/>
                <w:sz w:val="24"/>
                <w:szCs w:val="24"/>
                <w:lang w:val="id-ID"/>
              </w:rPr>
              <w:t>No</w:t>
            </w:r>
          </w:p>
        </w:tc>
        <w:tc>
          <w:tcPr>
            <w:tcW w:w="3401" w:type="dxa"/>
            <w:tcBorders>
              <w:bottom w:val="single" w:sz="4" w:space="0" w:color="auto"/>
            </w:tcBorders>
          </w:tcPr>
          <w:p w:rsidR="00A72E38" w:rsidRPr="003644B6" w:rsidRDefault="00A72E38" w:rsidP="003644B6">
            <w:pPr>
              <w:pStyle w:val="ListParagraph"/>
              <w:tabs>
                <w:tab w:val="left" w:pos="284"/>
              </w:tabs>
              <w:spacing w:line="480" w:lineRule="auto"/>
              <w:ind w:left="0"/>
              <w:rPr>
                <w:rFonts w:ascii="Times New Roman" w:hAnsi="Times New Roman" w:cs="Times New Roman"/>
                <w:sz w:val="24"/>
                <w:szCs w:val="24"/>
                <w:lang w:val="id-ID"/>
              </w:rPr>
            </w:pPr>
            <w:r w:rsidRPr="003644B6">
              <w:rPr>
                <w:rFonts w:ascii="Times New Roman" w:hAnsi="Times New Roman" w:cs="Times New Roman"/>
                <w:sz w:val="24"/>
                <w:szCs w:val="24"/>
                <w:lang w:val="id-ID"/>
              </w:rPr>
              <w:t>Sekolah</w:t>
            </w:r>
          </w:p>
        </w:tc>
        <w:tc>
          <w:tcPr>
            <w:tcW w:w="710" w:type="dxa"/>
            <w:tcBorders>
              <w:bottom w:val="single" w:sz="4" w:space="0" w:color="auto"/>
            </w:tcBorders>
          </w:tcPr>
          <w:p w:rsidR="00A72E38" w:rsidRPr="003644B6" w:rsidRDefault="00A72E38" w:rsidP="008E6C3B">
            <w:pPr>
              <w:pStyle w:val="ListParagraph"/>
              <w:tabs>
                <w:tab w:val="left" w:pos="284"/>
              </w:tabs>
              <w:spacing w:line="480" w:lineRule="auto"/>
              <w:ind w:left="0"/>
              <w:jc w:val="center"/>
              <w:rPr>
                <w:rFonts w:ascii="Times New Roman" w:hAnsi="Times New Roman" w:cs="Times New Roman"/>
                <w:sz w:val="24"/>
                <w:szCs w:val="24"/>
                <w:lang w:val="id-ID"/>
              </w:rPr>
            </w:pPr>
            <w:r w:rsidRPr="003644B6">
              <w:rPr>
                <w:rFonts w:ascii="Times New Roman" w:hAnsi="Times New Roman" w:cs="Times New Roman"/>
                <w:sz w:val="24"/>
                <w:szCs w:val="24"/>
                <w:lang w:val="id-ID"/>
              </w:rPr>
              <w:t>No</w:t>
            </w:r>
          </w:p>
        </w:tc>
        <w:tc>
          <w:tcPr>
            <w:tcW w:w="3368" w:type="dxa"/>
            <w:tcBorders>
              <w:bottom w:val="single" w:sz="4" w:space="0" w:color="auto"/>
            </w:tcBorders>
          </w:tcPr>
          <w:p w:rsidR="00A72E38" w:rsidRPr="003644B6" w:rsidRDefault="00A72E38" w:rsidP="003644B6">
            <w:pPr>
              <w:pStyle w:val="ListParagraph"/>
              <w:tabs>
                <w:tab w:val="left" w:pos="284"/>
              </w:tabs>
              <w:spacing w:line="480" w:lineRule="auto"/>
              <w:ind w:left="0"/>
              <w:rPr>
                <w:rFonts w:ascii="Times New Roman" w:hAnsi="Times New Roman" w:cs="Times New Roman"/>
                <w:sz w:val="24"/>
                <w:szCs w:val="24"/>
                <w:lang w:val="id-ID"/>
              </w:rPr>
            </w:pPr>
            <w:r w:rsidRPr="003644B6">
              <w:rPr>
                <w:rFonts w:ascii="Times New Roman" w:hAnsi="Times New Roman" w:cs="Times New Roman"/>
                <w:sz w:val="24"/>
                <w:szCs w:val="24"/>
                <w:lang w:val="id-ID"/>
              </w:rPr>
              <w:t>Sekolah</w:t>
            </w:r>
          </w:p>
        </w:tc>
      </w:tr>
      <w:tr w:rsidR="00F03810" w:rsidRPr="003644B6" w:rsidTr="006D6EA8">
        <w:tc>
          <w:tcPr>
            <w:tcW w:w="675" w:type="dxa"/>
            <w:tcBorders>
              <w:top w:val="single" w:sz="4" w:space="0" w:color="auto"/>
            </w:tcBorders>
          </w:tcPr>
          <w:p w:rsidR="00F03810" w:rsidRPr="003644B6" w:rsidRDefault="00F03810" w:rsidP="008E6C3B">
            <w:pPr>
              <w:pStyle w:val="ListParagraph"/>
              <w:tabs>
                <w:tab w:val="left" w:pos="284"/>
              </w:tabs>
              <w:spacing w:line="480" w:lineRule="auto"/>
              <w:ind w:left="0"/>
              <w:jc w:val="center"/>
              <w:rPr>
                <w:rFonts w:ascii="Times New Roman" w:hAnsi="Times New Roman" w:cs="Times New Roman"/>
                <w:sz w:val="24"/>
                <w:szCs w:val="24"/>
                <w:lang w:val="id-ID"/>
              </w:rPr>
            </w:pPr>
            <w:r w:rsidRPr="003644B6">
              <w:rPr>
                <w:rFonts w:ascii="Times New Roman" w:hAnsi="Times New Roman" w:cs="Times New Roman"/>
                <w:sz w:val="24"/>
                <w:szCs w:val="24"/>
                <w:lang w:val="id-ID"/>
              </w:rPr>
              <w:t>1</w:t>
            </w:r>
          </w:p>
        </w:tc>
        <w:tc>
          <w:tcPr>
            <w:tcW w:w="3401" w:type="dxa"/>
            <w:tcBorders>
              <w:top w:val="single" w:sz="4" w:space="0" w:color="auto"/>
            </w:tcBorders>
          </w:tcPr>
          <w:p w:rsidR="00F03810" w:rsidRPr="003644B6" w:rsidRDefault="00F03810" w:rsidP="00CD4313">
            <w:pPr>
              <w:pStyle w:val="NormalWeb"/>
              <w:rPr>
                <w:lang w:val="id-ID"/>
              </w:rPr>
            </w:pPr>
            <w:r w:rsidRPr="003644B6">
              <w:rPr>
                <w:rStyle w:val="Strong"/>
                <w:b w:val="0"/>
              </w:rPr>
              <w:t>SDN NO. 133 T</w:t>
            </w:r>
            <w:r w:rsidRPr="003644B6">
              <w:rPr>
                <w:rStyle w:val="Strong"/>
                <w:b w:val="0"/>
                <w:lang w:val="id-ID"/>
              </w:rPr>
              <w:t>akalala</w:t>
            </w:r>
            <w:r w:rsidRPr="003644B6">
              <w:br/>
            </w:r>
          </w:p>
        </w:tc>
        <w:tc>
          <w:tcPr>
            <w:tcW w:w="710" w:type="dxa"/>
            <w:tcBorders>
              <w:top w:val="single" w:sz="4" w:space="0" w:color="auto"/>
            </w:tcBorders>
          </w:tcPr>
          <w:p w:rsidR="00F03810" w:rsidRPr="003644B6" w:rsidRDefault="001F6E69" w:rsidP="008E6C3B">
            <w:pPr>
              <w:pStyle w:val="ListParagraph"/>
              <w:tabs>
                <w:tab w:val="left" w:pos="284"/>
              </w:tabs>
              <w:spacing w:line="480" w:lineRule="auto"/>
              <w:ind w:left="0"/>
              <w:jc w:val="center"/>
              <w:rPr>
                <w:rFonts w:ascii="Times New Roman" w:hAnsi="Times New Roman" w:cs="Times New Roman"/>
                <w:sz w:val="24"/>
                <w:szCs w:val="24"/>
                <w:lang w:val="id-ID"/>
              </w:rPr>
            </w:pPr>
            <w:r w:rsidRPr="003644B6">
              <w:rPr>
                <w:rFonts w:ascii="Times New Roman" w:hAnsi="Times New Roman" w:cs="Times New Roman"/>
                <w:sz w:val="24"/>
                <w:szCs w:val="24"/>
                <w:lang w:val="id-ID"/>
              </w:rPr>
              <w:t>18</w:t>
            </w:r>
          </w:p>
        </w:tc>
        <w:tc>
          <w:tcPr>
            <w:tcW w:w="3368" w:type="dxa"/>
            <w:tcBorders>
              <w:top w:val="single" w:sz="4" w:space="0" w:color="auto"/>
            </w:tcBorders>
          </w:tcPr>
          <w:p w:rsidR="00F03810" w:rsidRPr="003644B6" w:rsidRDefault="00F03810" w:rsidP="007B485B">
            <w:pPr>
              <w:pStyle w:val="NormalWeb"/>
              <w:rPr>
                <w:rStyle w:val="Strong"/>
                <w:b w:val="0"/>
                <w:bCs w:val="0"/>
                <w:lang w:val="id-ID"/>
              </w:rPr>
            </w:pPr>
            <w:r w:rsidRPr="003644B6">
              <w:rPr>
                <w:rStyle w:val="Strong"/>
                <w:b w:val="0"/>
              </w:rPr>
              <w:t>SDN NO. 165 A</w:t>
            </w:r>
            <w:r w:rsidRPr="003644B6">
              <w:rPr>
                <w:rStyle w:val="Strong"/>
                <w:b w:val="0"/>
                <w:lang w:val="id-ID"/>
              </w:rPr>
              <w:t>sanae</w:t>
            </w:r>
          </w:p>
        </w:tc>
      </w:tr>
      <w:tr w:rsidR="00F03810" w:rsidRPr="003644B6" w:rsidTr="003644B6">
        <w:tc>
          <w:tcPr>
            <w:tcW w:w="675" w:type="dxa"/>
          </w:tcPr>
          <w:p w:rsidR="00F03810" w:rsidRPr="003644B6" w:rsidRDefault="00F03810" w:rsidP="008E6C3B">
            <w:pPr>
              <w:pStyle w:val="ListParagraph"/>
              <w:tabs>
                <w:tab w:val="left" w:pos="284"/>
              </w:tabs>
              <w:spacing w:line="480" w:lineRule="auto"/>
              <w:ind w:left="0"/>
              <w:jc w:val="center"/>
              <w:rPr>
                <w:rFonts w:ascii="Times New Roman" w:hAnsi="Times New Roman" w:cs="Times New Roman"/>
                <w:sz w:val="24"/>
                <w:szCs w:val="24"/>
                <w:lang w:val="id-ID"/>
              </w:rPr>
            </w:pPr>
            <w:r w:rsidRPr="003644B6">
              <w:rPr>
                <w:rFonts w:ascii="Times New Roman" w:hAnsi="Times New Roman" w:cs="Times New Roman"/>
                <w:sz w:val="24"/>
                <w:szCs w:val="24"/>
                <w:lang w:val="id-ID"/>
              </w:rPr>
              <w:t>2</w:t>
            </w:r>
          </w:p>
        </w:tc>
        <w:tc>
          <w:tcPr>
            <w:tcW w:w="3401" w:type="dxa"/>
          </w:tcPr>
          <w:p w:rsidR="00F03810" w:rsidRPr="003644B6" w:rsidRDefault="00F03810" w:rsidP="001F670A">
            <w:pPr>
              <w:pStyle w:val="NormalWeb"/>
              <w:rPr>
                <w:rFonts w:eastAsiaTheme="minorHAnsi"/>
                <w:bCs/>
                <w:lang w:val="id-ID"/>
              </w:rPr>
            </w:pPr>
            <w:r w:rsidRPr="003644B6">
              <w:rPr>
                <w:rStyle w:val="Strong"/>
                <w:b w:val="0"/>
              </w:rPr>
              <w:t>SDN NO. 134 M</w:t>
            </w:r>
            <w:r w:rsidRPr="003644B6">
              <w:rPr>
                <w:rStyle w:val="Strong"/>
                <w:b w:val="0"/>
                <w:lang w:val="id-ID"/>
              </w:rPr>
              <w:t>allekana</w:t>
            </w:r>
          </w:p>
        </w:tc>
        <w:tc>
          <w:tcPr>
            <w:tcW w:w="710" w:type="dxa"/>
          </w:tcPr>
          <w:p w:rsidR="00F03810" w:rsidRPr="003644B6" w:rsidRDefault="001F6E69" w:rsidP="008E6C3B">
            <w:pPr>
              <w:pStyle w:val="ListParagraph"/>
              <w:tabs>
                <w:tab w:val="left" w:pos="284"/>
              </w:tabs>
              <w:spacing w:line="480" w:lineRule="auto"/>
              <w:ind w:left="0"/>
              <w:jc w:val="center"/>
              <w:rPr>
                <w:rFonts w:ascii="Times New Roman" w:hAnsi="Times New Roman" w:cs="Times New Roman"/>
                <w:sz w:val="24"/>
                <w:szCs w:val="24"/>
                <w:lang w:val="id-ID"/>
              </w:rPr>
            </w:pPr>
            <w:r w:rsidRPr="003644B6">
              <w:rPr>
                <w:rFonts w:ascii="Times New Roman" w:hAnsi="Times New Roman" w:cs="Times New Roman"/>
                <w:sz w:val="24"/>
                <w:szCs w:val="24"/>
                <w:lang w:val="id-ID"/>
              </w:rPr>
              <w:t>19</w:t>
            </w:r>
          </w:p>
        </w:tc>
        <w:tc>
          <w:tcPr>
            <w:tcW w:w="3368" w:type="dxa"/>
          </w:tcPr>
          <w:p w:rsidR="00F03810" w:rsidRPr="003644B6" w:rsidRDefault="00F03810" w:rsidP="007B485B">
            <w:pPr>
              <w:pStyle w:val="NormalWeb"/>
              <w:rPr>
                <w:rStyle w:val="Strong"/>
                <w:rFonts w:eastAsiaTheme="minorHAnsi"/>
                <w:b w:val="0"/>
                <w:lang w:val="id-ID"/>
              </w:rPr>
            </w:pPr>
            <w:r w:rsidRPr="003644B6">
              <w:rPr>
                <w:rStyle w:val="Strong"/>
                <w:b w:val="0"/>
              </w:rPr>
              <w:t>SDN NO. 155 A</w:t>
            </w:r>
            <w:r w:rsidRPr="003644B6">
              <w:rPr>
                <w:rStyle w:val="Strong"/>
                <w:b w:val="0"/>
                <w:lang w:val="id-ID"/>
              </w:rPr>
              <w:t>takka</w:t>
            </w:r>
          </w:p>
        </w:tc>
      </w:tr>
      <w:tr w:rsidR="00F03810" w:rsidRPr="003644B6" w:rsidTr="003644B6">
        <w:tc>
          <w:tcPr>
            <w:tcW w:w="675" w:type="dxa"/>
          </w:tcPr>
          <w:p w:rsidR="00F03810" w:rsidRPr="003644B6" w:rsidRDefault="00F03810" w:rsidP="008E6C3B">
            <w:pPr>
              <w:pStyle w:val="ListParagraph"/>
              <w:tabs>
                <w:tab w:val="left" w:pos="284"/>
              </w:tabs>
              <w:spacing w:line="480" w:lineRule="auto"/>
              <w:ind w:left="0"/>
              <w:jc w:val="center"/>
              <w:rPr>
                <w:rFonts w:ascii="Times New Roman" w:hAnsi="Times New Roman" w:cs="Times New Roman"/>
                <w:sz w:val="24"/>
                <w:szCs w:val="24"/>
                <w:lang w:val="id-ID"/>
              </w:rPr>
            </w:pPr>
            <w:r w:rsidRPr="003644B6">
              <w:rPr>
                <w:rFonts w:ascii="Times New Roman" w:hAnsi="Times New Roman" w:cs="Times New Roman"/>
                <w:sz w:val="24"/>
                <w:szCs w:val="24"/>
                <w:lang w:val="id-ID"/>
              </w:rPr>
              <w:t>3</w:t>
            </w:r>
          </w:p>
        </w:tc>
        <w:tc>
          <w:tcPr>
            <w:tcW w:w="3401" w:type="dxa"/>
          </w:tcPr>
          <w:p w:rsidR="00F03810" w:rsidRPr="003644B6" w:rsidRDefault="00F03810" w:rsidP="00E1684A">
            <w:pPr>
              <w:pStyle w:val="NormalWeb"/>
              <w:rPr>
                <w:rFonts w:eastAsiaTheme="minorHAnsi"/>
                <w:bCs/>
                <w:lang w:val="id-ID"/>
              </w:rPr>
            </w:pPr>
            <w:r w:rsidRPr="003644B6">
              <w:rPr>
                <w:rStyle w:val="Strong"/>
                <w:b w:val="0"/>
              </w:rPr>
              <w:t>SDN NO. 135 S</w:t>
            </w:r>
            <w:r w:rsidRPr="003644B6">
              <w:rPr>
                <w:rStyle w:val="Strong"/>
                <w:b w:val="0"/>
                <w:lang w:val="id-ID"/>
              </w:rPr>
              <w:t>alebbo</w:t>
            </w:r>
          </w:p>
        </w:tc>
        <w:tc>
          <w:tcPr>
            <w:tcW w:w="710" w:type="dxa"/>
          </w:tcPr>
          <w:p w:rsidR="00F03810" w:rsidRPr="003644B6" w:rsidRDefault="001F6E69" w:rsidP="008E6C3B">
            <w:pPr>
              <w:pStyle w:val="ListParagraph"/>
              <w:tabs>
                <w:tab w:val="left" w:pos="284"/>
              </w:tabs>
              <w:spacing w:line="480" w:lineRule="auto"/>
              <w:ind w:left="0"/>
              <w:jc w:val="center"/>
              <w:rPr>
                <w:rFonts w:ascii="Times New Roman" w:hAnsi="Times New Roman" w:cs="Times New Roman"/>
                <w:sz w:val="24"/>
                <w:szCs w:val="24"/>
                <w:lang w:val="id-ID"/>
              </w:rPr>
            </w:pPr>
            <w:r w:rsidRPr="003644B6">
              <w:rPr>
                <w:rFonts w:ascii="Times New Roman" w:hAnsi="Times New Roman" w:cs="Times New Roman"/>
                <w:sz w:val="24"/>
                <w:szCs w:val="24"/>
                <w:lang w:val="id-ID"/>
              </w:rPr>
              <w:t>20</w:t>
            </w:r>
          </w:p>
        </w:tc>
        <w:tc>
          <w:tcPr>
            <w:tcW w:w="3368" w:type="dxa"/>
          </w:tcPr>
          <w:p w:rsidR="00F03810" w:rsidRPr="003644B6" w:rsidRDefault="00F03810" w:rsidP="007B485B">
            <w:pPr>
              <w:pStyle w:val="NormalWeb"/>
              <w:rPr>
                <w:rStyle w:val="Strong"/>
                <w:b w:val="0"/>
                <w:bCs w:val="0"/>
                <w:lang w:val="id-ID"/>
              </w:rPr>
            </w:pPr>
            <w:r w:rsidRPr="003644B6">
              <w:rPr>
                <w:rStyle w:val="Strong"/>
                <w:b w:val="0"/>
              </w:rPr>
              <w:t>SDN NO. 156 M</w:t>
            </w:r>
            <w:r w:rsidRPr="003644B6">
              <w:rPr>
                <w:rStyle w:val="Strong"/>
                <w:b w:val="0"/>
                <w:lang w:val="id-ID"/>
              </w:rPr>
              <w:t>ong</w:t>
            </w:r>
          </w:p>
        </w:tc>
      </w:tr>
      <w:tr w:rsidR="00F03810" w:rsidRPr="003644B6" w:rsidTr="003644B6">
        <w:tc>
          <w:tcPr>
            <w:tcW w:w="675" w:type="dxa"/>
          </w:tcPr>
          <w:p w:rsidR="00F03810" w:rsidRPr="003644B6" w:rsidRDefault="00F03810" w:rsidP="008E6C3B">
            <w:pPr>
              <w:pStyle w:val="ListParagraph"/>
              <w:tabs>
                <w:tab w:val="left" w:pos="284"/>
              </w:tabs>
              <w:spacing w:line="480" w:lineRule="auto"/>
              <w:ind w:left="0"/>
              <w:jc w:val="center"/>
              <w:rPr>
                <w:rFonts w:ascii="Times New Roman" w:hAnsi="Times New Roman" w:cs="Times New Roman"/>
                <w:sz w:val="24"/>
                <w:szCs w:val="24"/>
                <w:lang w:val="id-ID"/>
              </w:rPr>
            </w:pPr>
            <w:r w:rsidRPr="003644B6">
              <w:rPr>
                <w:rFonts w:ascii="Times New Roman" w:hAnsi="Times New Roman" w:cs="Times New Roman"/>
                <w:sz w:val="24"/>
                <w:szCs w:val="24"/>
                <w:lang w:val="id-ID"/>
              </w:rPr>
              <w:t>4</w:t>
            </w:r>
          </w:p>
        </w:tc>
        <w:tc>
          <w:tcPr>
            <w:tcW w:w="3401" w:type="dxa"/>
          </w:tcPr>
          <w:p w:rsidR="00F03810" w:rsidRPr="003644B6" w:rsidRDefault="00F03810" w:rsidP="001F670A">
            <w:pPr>
              <w:pStyle w:val="NormalWeb"/>
              <w:rPr>
                <w:rFonts w:eastAsiaTheme="minorHAnsi"/>
                <w:lang w:val="id-ID"/>
              </w:rPr>
            </w:pPr>
            <w:r w:rsidRPr="003644B6">
              <w:rPr>
                <w:rStyle w:val="Strong"/>
                <w:b w:val="0"/>
              </w:rPr>
              <w:t>SDN NO. 136 L</w:t>
            </w:r>
            <w:r w:rsidRPr="003644B6">
              <w:rPr>
                <w:rStyle w:val="Strong"/>
                <w:b w:val="0"/>
                <w:lang w:val="id-ID"/>
              </w:rPr>
              <w:t>abessi</w:t>
            </w:r>
          </w:p>
        </w:tc>
        <w:tc>
          <w:tcPr>
            <w:tcW w:w="710" w:type="dxa"/>
          </w:tcPr>
          <w:p w:rsidR="00F03810" w:rsidRPr="003644B6" w:rsidRDefault="001F6E69" w:rsidP="008E6C3B">
            <w:pPr>
              <w:pStyle w:val="ListParagraph"/>
              <w:tabs>
                <w:tab w:val="left" w:pos="284"/>
              </w:tabs>
              <w:spacing w:line="480" w:lineRule="auto"/>
              <w:ind w:left="0"/>
              <w:jc w:val="center"/>
              <w:rPr>
                <w:rFonts w:ascii="Times New Roman" w:hAnsi="Times New Roman" w:cs="Times New Roman"/>
                <w:sz w:val="24"/>
                <w:szCs w:val="24"/>
                <w:lang w:val="id-ID"/>
              </w:rPr>
            </w:pPr>
            <w:r w:rsidRPr="003644B6">
              <w:rPr>
                <w:rFonts w:ascii="Times New Roman" w:hAnsi="Times New Roman" w:cs="Times New Roman"/>
                <w:sz w:val="24"/>
                <w:szCs w:val="24"/>
                <w:lang w:val="id-ID"/>
              </w:rPr>
              <w:t>21</w:t>
            </w:r>
          </w:p>
        </w:tc>
        <w:tc>
          <w:tcPr>
            <w:tcW w:w="3368" w:type="dxa"/>
          </w:tcPr>
          <w:p w:rsidR="00F03810" w:rsidRPr="003644B6" w:rsidRDefault="00F03810" w:rsidP="007B485B">
            <w:pPr>
              <w:pStyle w:val="NormalWeb"/>
              <w:rPr>
                <w:lang w:val="id-ID"/>
              </w:rPr>
            </w:pPr>
            <w:r w:rsidRPr="003644B6">
              <w:rPr>
                <w:rStyle w:val="Strong"/>
                <w:b w:val="0"/>
              </w:rPr>
              <w:t>SDN NO. 178 T</w:t>
            </w:r>
            <w:r w:rsidRPr="003644B6">
              <w:rPr>
                <w:rStyle w:val="Strong"/>
                <w:b w:val="0"/>
                <w:lang w:val="id-ID"/>
              </w:rPr>
              <w:t>analle</w:t>
            </w:r>
          </w:p>
        </w:tc>
      </w:tr>
      <w:tr w:rsidR="00F03810" w:rsidRPr="003644B6" w:rsidTr="003644B6">
        <w:tc>
          <w:tcPr>
            <w:tcW w:w="675" w:type="dxa"/>
          </w:tcPr>
          <w:p w:rsidR="00F03810" w:rsidRPr="003644B6" w:rsidRDefault="00F03810" w:rsidP="008E6C3B">
            <w:pPr>
              <w:pStyle w:val="ListParagraph"/>
              <w:tabs>
                <w:tab w:val="left" w:pos="284"/>
              </w:tabs>
              <w:spacing w:line="480" w:lineRule="auto"/>
              <w:ind w:left="0"/>
              <w:jc w:val="center"/>
              <w:rPr>
                <w:rFonts w:ascii="Times New Roman" w:hAnsi="Times New Roman" w:cs="Times New Roman"/>
                <w:sz w:val="24"/>
                <w:szCs w:val="24"/>
                <w:lang w:val="id-ID"/>
              </w:rPr>
            </w:pPr>
            <w:r w:rsidRPr="003644B6">
              <w:rPr>
                <w:rFonts w:ascii="Times New Roman" w:hAnsi="Times New Roman" w:cs="Times New Roman"/>
                <w:sz w:val="24"/>
                <w:szCs w:val="24"/>
                <w:lang w:val="id-ID"/>
              </w:rPr>
              <w:t>5</w:t>
            </w:r>
          </w:p>
        </w:tc>
        <w:tc>
          <w:tcPr>
            <w:tcW w:w="3401" w:type="dxa"/>
          </w:tcPr>
          <w:p w:rsidR="00F03810" w:rsidRPr="003644B6" w:rsidRDefault="00F03810" w:rsidP="001F670A">
            <w:pPr>
              <w:pStyle w:val="NormalWeb"/>
              <w:rPr>
                <w:rFonts w:eastAsiaTheme="minorHAnsi"/>
                <w:bCs/>
                <w:lang w:val="id-ID"/>
              </w:rPr>
            </w:pPr>
            <w:r w:rsidRPr="003644B6">
              <w:rPr>
                <w:rStyle w:val="Strong"/>
                <w:b w:val="0"/>
              </w:rPr>
              <w:t>SDN NO. 137</w:t>
            </w:r>
            <w:r w:rsidRPr="003644B6">
              <w:rPr>
                <w:rStyle w:val="Strong"/>
                <w:b w:val="0"/>
                <w:lang w:val="id-ID"/>
              </w:rPr>
              <w:t xml:space="preserve"> </w:t>
            </w:r>
            <w:r w:rsidRPr="003644B6">
              <w:rPr>
                <w:rStyle w:val="Strong"/>
                <w:b w:val="0"/>
              </w:rPr>
              <w:t>L</w:t>
            </w:r>
            <w:r w:rsidRPr="003644B6">
              <w:rPr>
                <w:rStyle w:val="Strong"/>
                <w:b w:val="0"/>
                <w:lang w:val="id-ID"/>
              </w:rPr>
              <w:t>alebenteng</w:t>
            </w:r>
          </w:p>
        </w:tc>
        <w:tc>
          <w:tcPr>
            <w:tcW w:w="710" w:type="dxa"/>
          </w:tcPr>
          <w:p w:rsidR="00F03810" w:rsidRPr="003644B6" w:rsidRDefault="001F6E69" w:rsidP="008E6C3B">
            <w:pPr>
              <w:pStyle w:val="ListParagraph"/>
              <w:tabs>
                <w:tab w:val="left" w:pos="284"/>
              </w:tabs>
              <w:spacing w:line="480" w:lineRule="auto"/>
              <w:ind w:left="0"/>
              <w:jc w:val="center"/>
              <w:rPr>
                <w:rFonts w:ascii="Times New Roman" w:hAnsi="Times New Roman" w:cs="Times New Roman"/>
                <w:sz w:val="24"/>
                <w:szCs w:val="24"/>
                <w:lang w:val="id-ID"/>
              </w:rPr>
            </w:pPr>
            <w:r w:rsidRPr="003644B6">
              <w:rPr>
                <w:rFonts w:ascii="Times New Roman" w:hAnsi="Times New Roman" w:cs="Times New Roman"/>
                <w:sz w:val="24"/>
                <w:szCs w:val="24"/>
                <w:lang w:val="id-ID"/>
              </w:rPr>
              <w:t>22</w:t>
            </w:r>
          </w:p>
        </w:tc>
        <w:tc>
          <w:tcPr>
            <w:tcW w:w="3368" w:type="dxa"/>
          </w:tcPr>
          <w:p w:rsidR="00F03810" w:rsidRPr="003644B6" w:rsidRDefault="00F03810" w:rsidP="007B485B">
            <w:pPr>
              <w:pStyle w:val="ListParagraph"/>
              <w:tabs>
                <w:tab w:val="left" w:pos="284"/>
              </w:tabs>
              <w:spacing w:line="480" w:lineRule="auto"/>
              <w:ind w:left="0"/>
              <w:jc w:val="both"/>
              <w:rPr>
                <w:rFonts w:ascii="Times New Roman" w:hAnsi="Times New Roman" w:cs="Times New Roman"/>
                <w:sz w:val="24"/>
                <w:szCs w:val="24"/>
                <w:lang w:val="id-ID"/>
              </w:rPr>
            </w:pPr>
            <w:r w:rsidRPr="003644B6">
              <w:rPr>
                <w:rStyle w:val="Strong"/>
                <w:rFonts w:ascii="Times New Roman" w:hAnsi="Times New Roman" w:cs="Times New Roman"/>
                <w:b w:val="0"/>
                <w:sz w:val="24"/>
                <w:szCs w:val="24"/>
              </w:rPr>
              <w:t>SDN NO. 179 T</w:t>
            </w:r>
            <w:r w:rsidRPr="003644B6">
              <w:rPr>
                <w:rStyle w:val="Strong"/>
                <w:rFonts w:ascii="Times New Roman" w:hAnsi="Times New Roman" w:cs="Times New Roman"/>
                <w:b w:val="0"/>
                <w:sz w:val="24"/>
                <w:szCs w:val="24"/>
                <w:lang w:val="id-ID"/>
              </w:rPr>
              <w:t>alumae</w:t>
            </w:r>
          </w:p>
        </w:tc>
      </w:tr>
      <w:tr w:rsidR="00F03810" w:rsidRPr="003644B6" w:rsidTr="003644B6">
        <w:tc>
          <w:tcPr>
            <w:tcW w:w="675" w:type="dxa"/>
          </w:tcPr>
          <w:p w:rsidR="00F03810" w:rsidRPr="003644B6" w:rsidRDefault="00F03810" w:rsidP="008E6C3B">
            <w:pPr>
              <w:pStyle w:val="ListParagraph"/>
              <w:tabs>
                <w:tab w:val="left" w:pos="284"/>
              </w:tabs>
              <w:spacing w:line="480" w:lineRule="auto"/>
              <w:ind w:left="0"/>
              <w:jc w:val="center"/>
              <w:rPr>
                <w:rFonts w:ascii="Times New Roman" w:hAnsi="Times New Roman" w:cs="Times New Roman"/>
                <w:sz w:val="24"/>
                <w:szCs w:val="24"/>
                <w:lang w:val="id-ID"/>
              </w:rPr>
            </w:pPr>
            <w:r w:rsidRPr="003644B6">
              <w:rPr>
                <w:rFonts w:ascii="Times New Roman" w:hAnsi="Times New Roman" w:cs="Times New Roman"/>
                <w:sz w:val="24"/>
                <w:szCs w:val="24"/>
                <w:lang w:val="id-ID"/>
              </w:rPr>
              <w:t>6</w:t>
            </w:r>
          </w:p>
        </w:tc>
        <w:tc>
          <w:tcPr>
            <w:tcW w:w="3401" w:type="dxa"/>
          </w:tcPr>
          <w:p w:rsidR="00F03810" w:rsidRPr="003644B6" w:rsidRDefault="00F03810" w:rsidP="0035778C">
            <w:pPr>
              <w:pStyle w:val="ListParagraph"/>
              <w:tabs>
                <w:tab w:val="left" w:pos="284"/>
              </w:tabs>
              <w:spacing w:line="480" w:lineRule="auto"/>
              <w:ind w:left="0"/>
              <w:jc w:val="both"/>
              <w:rPr>
                <w:rFonts w:ascii="Times New Roman" w:hAnsi="Times New Roman" w:cs="Times New Roman"/>
                <w:sz w:val="24"/>
                <w:szCs w:val="24"/>
                <w:lang w:val="id-ID"/>
              </w:rPr>
            </w:pPr>
            <w:r w:rsidRPr="003644B6">
              <w:rPr>
                <w:rStyle w:val="Strong"/>
                <w:rFonts w:ascii="Times New Roman" w:hAnsi="Times New Roman" w:cs="Times New Roman"/>
                <w:b w:val="0"/>
                <w:sz w:val="24"/>
                <w:szCs w:val="24"/>
              </w:rPr>
              <w:t>SDN NO. 138 C</w:t>
            </w:r>
            <w:r w:rsidRPr="003644B6">
              <w:rPr>
                <w:rStyle w:val="Strong"/>
                <w:rFonts w:ascii="Times New Roman" w:hAnsi="Times New Roman" w:cs="Times New Roman"/>
                <w:b w:val="0"/>
                <w:sz w:val="24"/>
                <w:szCs w:val="24"/>
                <w:lang w:val="id-ID"/>
              </w:rPr>
              <w:t>ongko</w:t>
            </w:r>
          </w:p>
        </w:tc>
        <w:tc>
          <w:tcPr>
            <w:tcW w:w="710" w:type="dxa"/>
          </w:tcPr>
          <w:p w:rsidR="00F03810" w:rsidRPr="003644B6" w:rsidRDefault="001F6E69" w:rsidP="008E6C3B">
            <w:pPr>
              <w:pStyle w:val="ListParagraph"/>
              <w:tabs>
                <w:tab w:val="left" w:pos="284"/>
              </w:tabs>
              <w:spacing w:line="480" w:lineRule="auto"/>
              <w:ind w:left="0"/>
              <w:jc w:val="center"/>
              <w:rPr>
                <w:rFonts w:ascii="Times New Roman" w:hAnsi="Times New Roman" w:cs="Times New Roman"/>
                <w:sz w:val="24"/>
                <w:szCs w:val="24"/>
                <w:lang w:val="id-ID"/>
              </w:rPr>
            </w:pPr>
            <w:r w:rsidRPr="003644B6">
              <w:rPr>
                <w:rFonts w:ascii="Times New Roman" w:hAnsi="Times New Roman" w:cs="Times New Roman"/>
                <w:sz w:val="24"/>
                <w:szCs w:val="24"/>
                <w:lang w:val="id-ID"/>
              </w:rPr>
              <w:t>23</w:t>
            </w:r>
          </w:p>
        </w:tc>
        <w:tc>
          <w:tcPr>
            <w:tcW w:w="3368" w:type="dxa"/>
          </w:tcPr>
          <w:p w:rsidR="00F03810" w:rsidRPr="003644B6" w:rsidRDefault="00F03810" w:rsidP="007B485B">
            <w:pPr>
              <w:pStyle w:val="NormalWeb"/>
              <w:rPr>
                <w:lang w:val="id-ID"/>
              </w:rPr>
            </w:pPr>
            <w:r w:rsidRPr="003644B6">
              <w:rPr>
                <w:rStyle w:val="Strong"/>
                <w:b w:val="0"/>
              </w:rPr>
              <w:t>SDN NO. 180 S</w:t>
            </w:r>
            <w:r w:rsidRPr="003644B6">
              <w:rPr>
                <w:rStyle w:val="Strong"/>
                <w:b w:val="0"/>
                <w:lang w:val="id-ID"/>
              </w:rPr>
              <w:t>ikkojang</w:t>
            </w:r>
          </w:p>
        </w:tc>
      </w:tr>
      <w:tr w:rsidR="00F03810" w:rsidRPr="003644B6" w:rsidTr="003644B6">
        <w:tc>
          <w:tcPr>
            <w:tcW w:w="675" w:type="dxa"/>
          </w:tcPr>
          <w:p w:rsidR="00F03810" w:rsidRPr="003644B6" w:rsidRDefault="00F03810" w:rsidP="008E6C3B">
            <w:pPr>
              <w:pStyle w:val="ListParagraph"/>
              <w:tabs>
                <w:tab w:val="left" w:pos="284"/>
              </w:tabs>
              <w:spacing w:line="480" w:lineRule="auto"/>
              <w:ind w:left="0"/>
              <w:jc w:val="center"/>
              <w:rPr>
                <w:rFonts w:ascii="Times New Roman" w:hAnsi="Times New Roman" w:cs="Times New Roman"/>
                <w:sz w:val="24"/>
                <w:szCs w:val="24"/>
                <w:lang w:val="id-ID"/>
              </w:rPr>
            </w:pPr>
            <w:r w:rsidRPr="003644B6">
              <w:rPr>
                <w:rFonts w:ascii="Times New Roman" w:hAnsi="Times New Roman" w:cs="Times New Roman"/>
                <w:sz w:val="24"/>
                <w:szCs w:val="24"/>
                <w:lang w:val="id-ID"/>
              </w:rPr>
              <w:t>7</w:t>
            </w:r>
          </w:p>
        </w:tc>
        <w:tc>
          <w:tcPr>
            <w:tcW w:w="3401" w:type="dxa"/>
          </w:tcPr>
          <w:p w:rsidR="00F03810" w:rsidRPr="003644B6" w:rsidRDefault="00F03810" w:rsidP="0035778C">
            <w:pPr>
              <w:pStyle w:val="ListParagraph"/>
              <w:tabs>
                <w:tab w:val="left" w:pos="284"/>
              </w:tabs>
              <w:spacing w:line="480" w:lineRule="auto"/>
              <w:ind w:left="0"/>
              <w:jc w:val="both"/>
              <w:rPr>
                <w:rFonts w:ascii="Times New Roman" w:hAnsi="Times New Roman" w:cs="Times New Roman"/>
                <w:sz w:val="24"/>
                <w:szCs w:val="24"/>
                <w:lang w:val="id-ID"/>
              </w:rPr>
            </w:pPr>
            <w:r w:rsidRPr="003644B6">
              <w:rPr>
                <w:rStyle w:val="Strong"/>
                <w:rFonts w:ascii="Times New Roman" w:hAnsi="Times New Roman" w:cs="Times New Roman"/>
                <w:b w:val="0"/>
                <w:sz w:val="24"/>
                <w:szCs w:val="24"/>
              </w:rPr>
              <w:t>SDN NO. 139 T</w:t>
            </w:r>
            <w:r w:rsidRPr="003644B6">
              <w:rPr>
                <w:rStyle w:val="Strong"/>
                <w:rFonts w:ascii="Times New Roman" w:hAnsi="Times New Roman" w:cs="Times New Roman"/>
                <w:b w:val="0"/>
                <w:sz w:val="24"/>
                <w:szCs w:val="24"/>
                <w:lang w:val="id-ID"/>
              </w:rPr>
              <w:t>okebbeng</w:t>
            </w:r>
          </w:p>
        </w:tc>
        <w:tc>
          <w:tcPr>
            <w:tcW w:w="710" w:type="dxa"/>
          </w:tcPr>
          <w:p w:rsidR="00F03810" w:rsidRPr="003644B6" w:rsidRDefault="001F6E69" w:rsidP="008E6C3B">
            <w:pPr>
              <w:pStyle w:val="ListParagraph"/>
              <w:tabs>
                <w:tab w:val="left" w:pos="284"/>
              </w:tabs>
              <w:spacing w:line="480" w:lineRule="auto"/>
              <w:ind w:left="0"/>
              <w:jc w:val="center"/>
              <w:rPr>
                <w:rFonts w:ascii="Times New Roman" w:hAnsi="Times New Roman" w:cs="Times New Roman"/>
                <w:sz w:val="24"/>
                <w:szCs w:val="24"/>
                <w:lang w:val="id-ID"/>
              </w:rPr>
            </w:pPr>
            <w:r w:rsidRPr="003644B6">
              <w:rPr>
                <w:rFonts w:ascii="Times New Roman" w:hAnsi="Times New Roman" w:cs="Times New Roman"/>
                <w:sz w:val="24"/>
                <w:szCs w:val="24"/>
                <w:lang w:val="id-ID"/>
              </w:rPr>
              <w:t>24</w:t>
            </w:r>
          </w:p>
        </w:tc>
        <w:tc>
          <w:tcPr>
            <w:tcW w:w="3368" w:type="dxa"/>
          </w:tcPr>
          <w:p w:rsidR="00F03810" w:rsidRPr="003644B6" w:rsidRDefault="00F03810" w:rsidP="0064427E">
            <w:pPr>
              <w:pStyle w:val="NormalWeb"/>
              <w:rPr>
                <w:lang w:val="id-ID"/>
              </w:rPr>
            </w:pPr>
            <w:r w:rsidRPr="003644B6">
              <w:rPr>
                <w:rStyle w:val="Strong"/>
                <w:b w:val="0"/>
              </w:rPr>
              <w:t>SDN NO. 193 T</w:t>
            </w:r>
            <w:r w:rsidRPr="003644B6">
              <w:rPr>
                <w:rStyle w:val="Strong"/>
                <w:b w:val="0"/>
                <w:lang w:val="id-ID"/>
              </w:rPr>
              <w:t>ettikenrarae</w:t>
            </w:r>
          </w:p>
        </w:tc>
      </w:tr>
      <w:tr w:rsidR="00F03810" w:rsidRPr="003644B6" w:rsidTr="003644B6">
        <w:tc>
          <w:tcPr>
            <w:tcW w:w="675" w:type="dxa"/>
          </w:tcPr>
          <w:p w:rsidR="00F03810" w:rsidRPr="003644B6" w:rsidRDefault="00F03810" w:rsidP="008E6C3B">
            <w:pPr>
              <w:pStyle w:val="ListParagraph"/>
              <w:tabs>
                <w:tab w:val="left" w:pos="284"/>
              </w:tabs>
              <w:spacing w:line="480" w:lineRule="auto"/>
              <w:ind w:left="0"/>
              <w:jc w:val="center"/>
              <w:rPr>
                <w:rFonts w:ascii="Times New Roman" w:hAnsi="Times New Roman" w:cs="Times New Roman"/>
                <w:sz w:val="24"/>
                <w:szCs w:val="24"/>
                <w:lang w:val="id-ID"/>
              </w:rPr>
            </w:pPr>
            <w:r w:rsidRPr="003644B6">
              <w:rPr>
                <w:rFonts w:ascii="Times New Roman" w:hAnsi="Times New Roman" w:cs="Times New Roman"/>
                <w:sz w:val="24"/>
                <w:szCs w:val="24"/>
                <w:lang w:val="id-ID"/>
              </w:rPr>
              <w:t>8</w:t>
            </w:r>
          </w:p>
        </w:tc>
        <w:tc>
          <w:tcPr>
            <w:tcW w:w="3401" w:type="dxa"/>
          </w:tcPr>
          <w:p w:rsidR="00F03810" w:rsidRPr="003644B6" w:rsidRDefault="00F03810" w:rsidP="0035778C">
            <w:pPr>
              <w:pStyle w:val="ListParagraph"/>
              <w:tabs>
                <w:tab w:val="left" w:pos="284"/>
              </w:tabs>
              <w:spacing w:line="480" w:lineRule="auto"/>
              <w:ind w:left="0"/>
              <w:jc w:val="both"/>
              <w:rPr>
                <w:rFonts w:ascii="Times New Roman" w:hAnsi="Times New Roman" w:cs="Times New Roman"/>
                <w:sz w:val="24"/>
                <w:szCs w:val="24"/>
                <w:lang w:val="id-ID"/>
              </w:rPr>
            </w:pPr>
            <w:r w:rsidRPr="003644B6">
              <w:rPr>
                <w:rStyle w:val="Strong"/>
                <w:rFonts w:ascii="Times New Roman" w:hAnsi="Times New Roman" w:cs="Times New Roman"/>
                <w:b w:val="0"/>
                <w:sz w:val="24"/>
                <w:szCs w:val="24"/>
              </w:rPr>
              <w:t>SDN NO. 140 M</w:t>
            </w:r>
            <w:r w:rsidRPr="003644B6">
              <w:rPr>
                <w:rStyle w:val="Strong"/>
                <w:rFonts w:ascii="Times New Roman" w:hAnsi="Times New Roman" w:cs="Times New Roman"/>
                <w:b w:val="0"/>
                <w:sz w:val="24"/>
                <w:szCs w:val="24"/>
                <w:lang w:val="id-ID"/>
              </w:rPr>
              <w:t>asumpu</w:t>
            </w:r>
          </w:p>
        </w:tc>
        <w:tc>
          <w:tcPr>
            <w:tcW w:w="710" w:type="dxa"/>
          </w:tcPr>
          <w:p w:rsidR="00F03810" w:rsidRPr="003644B6" w:rsidRDefault="001F6E69" w:rsidP="008E6C3B">
            <w:pPr>
              <w:pStyle w:val="ListParagraph"/>
              <w:tabs>
                <w:tab w:val="left" w:pos="284"/>
              </w:tabs>
              <w:spacing w:line="480" w:lineRule="auto"/>
              <w:ind w:left="0"/>
              <w:jc w:val="center"/>
              <w:rPr>
                <w:rFonts w:ascii="Times New Roman" w:hAnsi="Times New Roman" w:cs="Times New Roman"/>
                <w:sz w:val="24"/>
                <w:szCs w:val="24"/>
                <w:lang w:val="id-ID"/>
              </w:rPr>
            </w:pPr>
            <w:r w:rsidRPr="003644B6">
              <w:rPr>
                <w:rFonts w:ascii="Times New Roman" w:hAnsi="Times New Roman" w:cs="Times New Roman"/>
                <w:sz w:val="24"/>
                <w:szCs w:val="24"/>
                <w:lang w:val="id-ID"/>
              </w:rPr>
              <w:t>25</w:t>
            </w:r>
          </w:p>
        </w:tc>
        <w:tc>
          <w:tcPr>
            <w:tcW w:w="3368" w:type="dxa"/>
          </w:tcPr>
          <w:p w:rsidR="00F03810" w:rsidRPr="003644B6" w:rsidRDefault="00F03810" w:rsidP="007B485B">
            <w:pPr>
              <w:pStyle w:val="NormalWeb"/>
              <w:rPr>
                <w:lang w:val="id-ID"/>
              </w:rPr>
            </w:pPr>
            <w:r w:rsidRPr="003644B6">
              <w:rPr>
                <w:rStyle w:val="Strong"/>
                <w:b w:val="0"/>
              </w:rPr>
              <w:t>SDN NO. 194 B</w:t>
            </w:r>
            <w:r w:rsidRPr="003644B6">
              <w:rPr>
                <w:rStyle w:val="Strong"/>
                <w:b w:val="0"/>
                <w:lang w:val="id-ID"/>
              </w:rPr>
              <w:t>ottompare</w:t>
            </w:r>
          </w:p>
        </w:tc>
      </w:tr>
      <w:tr w:rsidR="00F03810" w:rsidRPr="003644B6" w:rsidTr="003644B6">
        <w:tc>
          <w:tcPr>
            <w:tcW w:w="675" w:type="dxa"/>
          </w:tcPr>
          <w:p w:rsidR="00F03810" w:rsidRPr="003644B6" w:rsidRDefault="00F03810" w:rsidP="008E6C3B">
            <w:pPr>
              <w:pStyle w:val="ListParagraph"/>
              <w:tabs>
                <w:tab w:val="left" w:pos="284"/>
              </w:tabs>
              <w:spacing w:line="480" w:lineRule="auto"/>
              <w:ind w:left="0"/>
              <w:jc w:val="center"/>
              <w:rPr>
                <w:rFonts w:ascii="Times New Roman" w:hAnsi="Times New Roman" w:cs="Times New Roman"/>
                <w:sz w:val="24"/>
                <w:szCs w:val="24"/>
                <w:lang w:val="id-ID"/>
              </w:rPr>
            </w:pPr>
            <w:r w:rsidRPr="003644B6">
              <w:rPr>
                <w:rFonts w:ascii="Times New Roman" w:hAnsi="Times New Roman" w:cs="Times New Roman"/>
                <w:sz w:val="24"/>
                <w:szCs w:val="24"/>
                <w:lang w:val="id-ID"/>
              </w:rPr>
              <w:t>9</w:t>
            </w:r>
          </w:p>
        </w:tc>
        <w:tc>
          <w:tcPr>
            <w:tcW w:w="3401" w:type="dxa"/>
          </w:tcPr>
          <w:p w:rsidR="00F03810" w:rsidRPr="003644B6" w:rsidRDefault="00F03810" w:rsidP="0035778C">
            <w:pPr>
              <w:pStyle w:val="ListParagraph"/>
              <w:tabs>
                <w:tab w:val="left" w:pos="284"/>
              </w:tabs>
              <w:spacing w:line="480" w:lineRule="auto"/>
              <w:ind w:left="0"/>
              <w:jc w:val="both"/>
              <w:rPr>
                <w:rFonts w:ascii="Times New Roman" w:hAnsi="Times New Roman" w:cs="Times New Roman"/>
                <w:sz w:val="24"/>
                <w:szCs w:val="24"/>
                <w:lang w:val="id-ID"/>
              </w:rPr>
            </w:pPr>
            <w:r w:rsidRPr="003644B6">
              <w:rPr>
                <w:rStyle w:val="Strong"/>
                <w:rFonts w:ascii="Times New Roman" w:hAnsi="Times New Roman" w:cs="Times New Roman"/>
                <w:b w:val="0"/>
                <w:sz w:val="24"/>
                <w:szCs w:val="24"/>
              </w:rPr>
              <w:t>SDN NO. 141 C</w:t>
            </w:r>
            <w:r w:rsidRPr="003644B6">
              <w:rPr>
                <w:rStyle w:val="Strong"/>
                <w:rFonts w:ascii="Times New Roman" w:hAnsi="Times New Roman" w:cs="Times New Roman"/>
                <w:b w:val="0"/>
                <w:sz w:val="24"/>
                <w:szCs w:val="24"/>
                <w:lang w:val="id-ID"/>
              </w:rPr>
              <w:t>ennae</w:t>
            </w:r>
          </w:p>
        </w:tc>
        <w:tc>
          <w:tcPr>
            <w:tcW w:w="710" w:type="dxa"/>
          </w:tcPr>
          <w:p w:rsidR="00F03810" w:rsidRPr="003644B6" w:rsidRDefault="001F6E69" w:rsidP="008E6C3B">
            <w:pPr>
              <w:pStyle w:val="ListParagraph"/>
              <w:tabs>
                <w:tab w:val="left" w:pos="284"/>
              </w:tabs>
              <w:spacing w:line="480" w:lineRule="auto"/>
              <w:ind w:left="0"/>
              <w:jc w:val="center"/>
              <w:rPr>
                <w:rFonts w:ascii="Times New Roman" w:hAnsi="Times New Roman" w:cs="Times New Roman"/>
                <w:sz w:val="24"/>
                <w:szCs w:val="24"/>
                <w:lang w:val="id-ID"/>
              </w:rPr>
            </w:pPr>
            <w:r w:rsidRPr="003644B6">
              <w:rPr>
                <w:rFonts w:ascii="Times New Roman" w:hAnsi="Times New Roman" w:cs="Times New Roman"/>
                <w:sz w:val="24"/>
                <w:szCs w:val="24"/>
                <w:lang w:val="id-ID"/>
              </w:rPr>
              <w:t>26</w:t>
            </w:r>
          </w:p>
        </w:tc>
        <w:tc>
          <w:tcPr>
            <w:tcW w:w="3368" w:type="dxa"/>
          </w:tcPr>
          <w:p w:rsidR="00F03810" w:rsidRPr="003644B6" w:rsidRDefault="00F03810" w:rsidP="007B485B">
            <w:pPr>
              <w:pStyle w:val="NormalWeb"/>
              <w:rPr>
                <w:lang w:val="id-ID"/>
              </w:rPr>
            </w:pPr>
            <w:r w:rsidRPr="003644B6">
              <w:rPr>
                <w:rStyle w:val="Strong"/>
                <w:b w:val="0"/>
              </w:rPr>
              <w:t>SDN NO. 195 B</w:t>
            </w:r>
            <w:r w:rsidRPr="003644B6">
              <w:rPr>
                <w:rStyle w:val="Strong"/>
                <w:b w:val="0"/>
                <w:lang w:val="id-ID"/>
              </w:rPr>
              <w:t>arae</w:t>
            </w:r>
          </w:p>
        </w:tc>
      </w:tr>
      <w:tr w:rsidR="00F03810" w:rsidRPr="003644B6" w:rsidTr="003644B6">
        <w:tc>
          <w:tcPr>
            <w:tcW w:w="675" w:type="dxa"/>
          </w:tcPr>
          <w:p w:rsidR="00F03810" w:rsidRPr="003644B6" w:rsidRDefault="00F03810" w:rsidP="008E6C3B">
            <w:pPr>
              <w:pStyle w:val="ListParagraph"/>
              <w:tabs>
                <w:tab w:val="left" w:pos="284"/>
              </w:tabs>
              <w:spacing w:line="480" w:lineRule="auto"/>
              <w:ind w:left="0"/>
              <w:jc w:val="center"/>
              <w:rPr>
                <w:rFonts w:ascii="Times New Roman" w:hAnsi="Times New Roman" w:cs="Times New Roman"/>
                <w:sz w:val="24"/>
                <w:szCs w:val="24"/>
                <w:lang w:val="id-ID"/>
              </w:rPr>
            </w:pPr>
            <w:r w:rsidRPr="003644B6">
              <w:rPr>
                <w:rFonts w:ascii="Times New Roman" w:hAnsi="Times New Roman" w:cs="Times New Roman"/>
                <w:sz w:val="24"/>
                <w:szCs w:val="24"/>
                <w:lang w:val="id-ID"/>
              </w:rPr>
              <w:t>10</w:t>
            </w:r>
          </w:p>
        </w:tc>
        <w:tc>
          <w:tcPr>
            <w:tcW w:w="3401" w:type="dxa"/>
          </w:tcPr>
          <w:p w:rsidR="00F03810" w:rsidRPr="003644B6" w:rsidRDefault="00F03810" w:rsidP="004C79CD">
            <w:pPr>
              <w:pStyle w:val="NormalWeb"/>
              <w:rPr>
                <w:rStyle w:val="Strong"/>
                <w:b w:val="0"/>
                <w:lang w:val="id-ID"/>
              </w:rPr>
            </w:pPr>
            <w:r w:rsidRPr="003644B6">
              <w:rPr>
                <w:rStyle w:val="Strong"/>
                <w:b w:val="0"/>
              </w:rPr>
              <w:t>SDN NO. 147 K</w:t>
            </w:r>
            <w:r w:rsidRPr="003644B6">
              <w:rPr>
                <w:rStyle w:val="Strong"/>
                <w:b w:val="0"/>
                <w:lang w:val="id-ID"/>
              </w:rPr>
              <w:t>alempang</w:t>
            </w:r>
          </w:p>
        </w:tc>
        <w:tc>
          <w:tcPr>
            <w:tcW w:w="710" w:type="dxa"/>
          </w:tcPr>
          <w:p w:rsidR="00F03810" w:rsidRPr="003644B6" w:rsidRDefault="001F6E69" w:rsidP="008E6C3B">
            <w:pPr>
              <w:pStyle w:val="ListParagraph"/>
              <w:tabs>
                <w:tab w:val="left" w:pos="284"/>
              </w:tabs>
              <w:spacing w:line="480" w:lineRule="auto"/>
              <w:ind w:left="0"/>
              <w:jc w:val="center"/>
              <w:rPr>
                <w:rFonts w:ascii="Times New Roman" w:hAnsi="Times New Roman" w:cs="Times New Roman"/>
                <w:sz w:val="24"/>
                <w:szCs w:val="24"/>
                <w:lang w:val="id-ID"/>
              </w:rPr>
            </w:pPr>
            <w:r w:rsidRPr="003644B6">
              <w:rPr>
                <w:rFonts w:ascii="Times New Roman" w:hAnsi="Times New Roman" w:cs="Times New Roman"/>
                <w:sz w:val="24"/>
                <w:szCs w:val="24"/>
                <w:lang w:val="id-ID"/>
              </w:rPr>
              <w:t>27</w:t>
            </w:r>
          </w:p>
        </w:tc>
        <w:tc>
          <w:tcPr>
            <w:tcW w:w="3368" w:type="dxa"/>
          </w:tcPr>
          <w:p w:rsidR="00F03810" w:rsidRPr="003644B6" w:rsidRDefault="00F03810" w:rsidP="007B485B">
            <w:pPr>
              <w:pStyle w:val="NormalWeb"/>
              <w:rPr>
                <w:lang w:val="id-ID"/>
              </w:rPr>
            </w:pPr>
            <w:r w:rsidRPr="003644B6">
              <w:rPr>
                <w:rStyle w:val="Strong"/>
                <w:b w:val="0"/>
              </w:rPr>
              <w:t>SDN NO. 220 T</w:t>
            </w:r>
            <w:r w:rsidRPr="003644B6">
              <w:rPr>
                <w:rStyle w:val="Strong"/>
                <w:b w:val="0"/>
                <w:lang w:val="id-ID"/>
              </w:rPr>
              <w:t>ompoe</w:t>
            </w:r>
          </w:p>
        </w:tc>
      </w:tr>
      <w:tr w:rsidR="00F03810" w:rsidRPr="003644B6" w:rsidTr="003644B6">
        <w:tc>
          <w:tcPr>
            <w:tcW w:w="675" w:type="dxa"/>
          </w:tcPr>
          <w:p w:rsidR="00F03810" w:rsidRPr="003644B6" w:rsidRDefault="00F03810" w:rsidP="008E6C3B">
            <w:pPr>
              <w:pStyle w:val="ListParagraph"/>
              <w:tabs>
                <w:tab w:val="left" w:pos="284"/>
              </w:tabs>
              <w:spacing w:line="480" w:lineRule="auto"/>
              <w:ind w:left="0"/>
              <w:jc w:val="center"/>
              <w:rPr>
                <w:rFonts w:ascii="Times New Roman" w:hAnsi="Times New Roman" w:cs="Times New Roman"/>
                <w:sz w:val="24"/>
                <w:szCs w:val="24"/>
                <w:lang w:val="id-ID"/>
              </w:rPr>
            </w:pPr>
            <w:r w:rsidRPr="003644B6">
              <w:rPr>
                <w:rFonts w:ascii="Times New Roman" w:hAnsi="Times New Roman" w:cs="Times New Roman"/>
                <w:sz w:val="24"/>
                <w:szCs w:val="24"/>
                <w:lang w:val="id-ID"/>
              </w:rPr>
              <w:t>11</w:t>
            </w:r>
          </w:p>
        </w:tc>
        <w:tc>
          <w:tcPr>
            <w:tcW w:w="3401" w:type="dxa"/>
          </w:tcPr>
          <w:p w:rsidR="00F03810" w:rsidRPr="003644B6" w:rsidRDefault="00F03810" w:rsidP="007B485B">
            <w:pPr>
              <w:pStyle w:val="NormalWeb"/>
              <w:rPr>
                <w:rStyle w:val="Strong"/>
                <w:rFonts w:eastAsiaTheme="minorHAnsi"/>
                <w:b w:val="0"/>
                <w:lang w:val="id-ID"/>
              </w:rPr>
            </w:pPr>
            <w:r w:rsidRPr="003644B6">
              <w:rPr>
                <w:rStyle w:val="Strong"/>
                <w:b w:val="0"/>
              </w:rPr>
              <w:t>SDN NO. 148 S</w:t>
            </w:r>
            <w:r w:rsidRPr="003644B6">
              <w:rPr>
                <w:rStyle w:val="Strong"/>
                <w:b w:val="0"/>
                <w:lang w:val="id-ID"/>
              </w:rPr>
              <w:t>anuale</w:t>
            </w:r>
          </w:p>
        </w:tc>
        <w:tc>
          <w:tcPr>
            <w:tcW w:w="710" w:type="dxa"/>
          </w:tcPr>
          <w:p w:rsidR="00F03810" w:rsidRPr="003644B6" w:rsidRDefault="001F6E69" w:rsidP="008E6C3B">
            <w:pPr>
              <w:pStyle w:val="ListParagraph"/>
              <w:tabs>
                <w:tab w:val="left" w:pos="284"/>
              </w:tabs>
              <w:spacing w:line="480" w:lineRule="auto"/>
              <w:ind w:left="0"/>
              <w:jc w:val="center"/>
              <w:rPr>
                <w:rFonts w:ascii="Times New Roman" w:hAnsi="Times New Roman" w:cs="Times New Roman"/>
                <w:sz w:val="24"/>
                <w:szCs w:val="24"/>
                <w:lang w:val="id-ID"/>
              </w:rPr>
            </w:pPr>
            <w:r w:rsidRPr="003644B6">
              <w:rPr>
                <w:rFonts w:ascii="Times New Roman" w:hAnsi="Times New Roman" w:cs="Times New Roman"/>
                <w:sz w:val="24"/>
                <w:szCs w:val="24"/>
                <w:lang w:val="id-ID"/>
              </w:rPr>
              <w:t>28</w:t>
            </w:r>
          </w:p>
        </w:tc>
        <w:tc>
          <w:tcPr>
            <w:tcW w:w="3368" w:type="dxa"/>
          </w:tcPr>
          <w:p w:rsidR="00F03810" w:rsidRPr="003644B6" w:rsidRDefault="00F03810" w:rsidP="007B485B">
            <w:pPr>
              <w:pStyle w:val="ListParagraph"/>
              <w:tabs>
                <w:tab w:val="left" w:pos="284"/>
              </w:tabs>
              <w:spacing w:line="480" w:lineRule="auto"/>
              <w:ind w:left="0"/>
              <w:jc w:val="both"/>
              <w:rPr>
                <w:rFonts w:ascii="Times New Roman" w:hAnsi="Times New Roman" w:cs="Times New Roman"/>
                <w:sz w:val="24"/>
                <w:szCs w:val="24"/>
                <w:lang w:val="id-ID"/>
              </w:rPr>
            </w:pPr>
            <w:r w:rsidRPr="003644B6">
              <w:rPr>
                <w:rStyle w:val="Strong"/>
                <w:rFonts w:ascii="Times New Roman" w:hAnsi="Times New Roman" w:cs="Times New Roman"/>
                <w:b w:val="0"/>
                <w:sz w:val="24"/>
                <w:szCs w:val="24"/>
              </w:rPr>
              <w:t>SDN NO. 221 B</w:t>
            </w:r>
            <w:r w:rsidRPr="003644B6">
              <w:rPr>
                <w:rStyle w:val="Strong"/>
                <w:rFonts w:ascii="Times New Roman" w:hAnsi="Times New Roman" w:cs="Times New Roman"/>
                <w:b w:val="0"/>
                <w:sz w:val="24"/>
                <w:szCs w:val="24"/>
                <w:lang w:val="id-ID"/>
              </w:rPr>
              <w:t>uludua</w:t>
            </w:r>
          </w:p>
        </w:tc>
      </w:tr>
      <w:tr w:rsidR="00F03810" w:rsidRPr="003644B6" w:rsidTr="003644B6">
        <w:tc>
          <w:tcPr>
            <w:tcW w:w="675" w:type="dxa"/>
          </w:tcPr>
          <w:p w:rsidR="00F03810" w:rsidRPr="003644B6" w:rsidRDefault="00F03810" w:rsidP="008E6C3B">
            <w:pPr>
              <w:pStyle w:val="ListParagraph"/>
              <w:tabs>
                <w:tab w:val="left" w:pos="284"/>
              </w:tabs>
              <w:spacing w:line="480" w:lineRule="auto"/>
              <w:ind w:left="0"/>
              <w:jc w:val="center"/>
              <w:rPr>
                <w:rFonts w:ascii="Times New Roman" w:hAnsi="Times New Roman" w:cs="Times New Roman"/>
                <w:sz w:val="24"/>
                <w:szCs w:val="24"/>
                <w:lang w:val="id-ID"/>
              </w:rPr>
            </w:pPr>
            <w:r w:rsidRPr="003644B6">
              <w:rPr>
                <w:rFonts w:ascii="Times New Roman" w:hAnsi="Times New Roman" w:cs="Times New Roman"/>
                <w:sz w:val="24"/>
                <w:szCs w:val="24"/>
                <w:lang w:val="id-ID"/>
              </w:rPr>
              <w:t>12</w:t>
            </w:r>
          </w:p>
        </w:tc>
        <w:tc>
          <w:tcPr>
            <w:tcW w:w="3401" w:type="dxa"/>
          </w:tcPr>
          <w:p w:rsidR="00F03810" w:rsidRPr="003644B6" w:rsidRDefault="00F03810" w:rsidP="007B485B">
            <w:pPr>
              <w:pStyle w:val="NormalWeb"/>
              <w:rPr>
                <w:rStyle w:val="Strong"/>
                <w:b w:val="0"/>
                <w:lang w:val="id-ID"/>
              </w:rPr>
            </w:pPr>
            <w:r w:rsidRPr="003644B6">
              <w:rPr>
                <w:rStyle w:val="Strong"/>
                <w:b w:val="0"/>
              </w:rPr>
              <w:t>SDN NO. 149 A</w:t>
            </w:r>
            <w:r w:rsidRPr="003644B6">
              <w:rPr>
                <w:rStyle w:val="Strong"/>
                <w:b w:val="0"/>
                <w:lang w:val="id-ID"/>
              </w:rPr>
              <w:t>mesangeng</w:t>
            </w:r>
          </w:p>
        </w:tc>
        <w:tc>
          <w:tcPr>
            <w:tcW w:w="710" w:type="dxa"/>
          </w:tcPr>
          <w:p w:rsidR="00F03810" w:rsidRPr="003644B6" w:rsidRDefault="001F6E69" w:rsidP="008E6C3B">
            <w:pPr>
              <w:pStyle w:val="ListParagraph"/>
              <w:tabs>
                <w:tab w:val="left" w:pos="284"/>
              </w:tabs>
              <w:spacing w:line="480" w:lineRule="auto"/>
              <w:ind w:left="0"/>
              <w:jc w:val="center"/>
              <w:rPr>
                <w:rFonts w:ascii="Times New Roman" w:hAnsi="Times New Roman" w:cs="Times New Roman"/>
                <w:sz w:val="24"/>
                <w:szCs w:val="24"/>
                <w:lang w:val="id-ID"/>
              </w:rPr>
            </w:pPr>
            <w:r w:rsidRPr="003644B6">
              <w:rPr>
                <w:rFonts w:ascii="Times New Roman" w:hAnsi="Times New Roman" w:cs="Times New Roman"/>
                <w:sz w:val="24"/>
                <w:szCs w:val="24"/>
                <w:lang w:val="id-ID"/>
              </w:rPr>
              <w:t>29</w:t>
            </w:r>
          </w:p>
        </w:tc>
        <w:tc>
          <w:tcPr>
            <w:tcW w:w="3368" w:type="dxa"/>
          </w:tcPr>
          <w:p w:rsidR="00F03810" w:rsidRPr="003644B6" w:rsidRDefault="00F03810" w:rsidP="007B485B">
            <w:pPr>
              <w:pStyle w:val="NormalWeb"/>
              <w:rPr>
                <w:lang w:val="id-ID"/>
              </w:rPr>
            </w:pPr>
            <w:r w:rsidRPr="003644B6">
              <w:rPr>
                <w:rStyle w:val="Strong"/>
                <w:b w:val="0"/>
              </w:rPr>
              <w:t>SDN NO. 222 T</w:t>
            </w:r>
            <w:r w:rsidRPr="003644B6">
              <w:rPr>
                <w:rStyle w:val="Strong"/>
                <w:b w:val="0"/>
                <w:lang w:val="id-ID"/>
              </w:rPr>
              <w:t>onronge</w:t>
            </w:r>
          </w:p>
        </w:tc>
      </w:tr>
      <w:tr w:rsidR="00F03810" w:rsidRPr="003644B6" w:rsidTr="003644B6">
        <w:tc>
          <w:tcPr>
            <w:tcW w:w="675" w:type="dxa"/>
          </w:tcPr>
          <w:p w:rsidR="00F03810" w:rsidRPr="003644B6" w:rsidRDefault="00F03810" w:rsidP="008E6C3B">
            <w:pPr>
              <w:pStyle w:val="ListParagraph"/>
              <w:tabs>
                <w:tab w:val="left" w:pos="284"/>
              </w:tabs>
              <w:spacing w:line="480" w:lineRule="auto"/>
              <w:ind w:left="0"/>
              <w:jc w:val="center"/>
              <w:rPr>
                <w:rFonts w:ascii="Times New Roman" w:hAnsi="Times New Roman" w:cs="Times New Roman"/>
                <w:sz w:val="24"/>
                <w:szCs w:val="24"/>
                <w:lang w:val="id-ID"/>
              </w:rPr>
            </w:pPr>
            <w:r w:rsidRPr="003644B6">
              <w:rPr>
                <w:rFonts w:ascii="Times New Roman" w:hAnsi="Times New Roman" w:cs="Times New Roman"/>
                <w:sz w:val="24"/>
                <w:szCs w:val="24"/>
                <w:lang w:val="id-ID"/>
              </w:rPr>
              <w:t>13</w:t>
            </w:r>
          </w:p>
        </w:tc>
        <w:tc>
          <w:tcPr>
            <w:tcW w:w="3401" w:type="dxa"/>
          </w:tcPr>
          <w:p w:rsidR="00F03810" w:rsidRPr="003644B6" w:rsidRDefault="00F03810" w:rsidP="007B485B">
            <w:pPr>
              <w:pStyle w:val="NormalWeb"/>
              <w:rPr>
                <w:rStyle w:val="Strong"/>
                <w:b w:val="0"/>
                <w:bCs w:val="0"/>
                <w:lang w:val="id-ID"/>
              </w:rPr>
            </w:pPr>
            <w:r w:rsidRPr="003644B6">
              <w:rPr>
                <w:rStyle w:val="Strong"/>
                <w:b w:val="0"/>
              </w:rPr>
              <w:t>SDN NO. 150 L</w:t>
            </w:r>
            <w:r w:rsidRPr="003644B6">
              <w:rPr>
                <w:rStyle w:val="Strong"/>
                <w:b w:val="0"/>
                <w:lang w:val="id-ID"/>
              </w:rPr>
              <w:t>ausa</w:t>
            </w:r>
          </w:p>
        </w:tc>
        <w:tc>
          <w:tcPr>
            <w:tcW w:w="710" w:type="dxa"/>
          </w:tcPr>
          <w:p w:rsidR="00F03810" w:rsidRPr="003644B6" w:rsidRDefault="001F6E69" w:rsidP="008E6C3B">
            <w:pPr>
              <w:pStyle w:val="ListParagraph"/>
              <w:tabs>
                <w:tab w:val="left" w:pos="284"/>
              </w:tabs>
              <w:spacing w:line="480" w:lineRule="auto"/>
              <w:ind w:left="0"/>
              <w:jc w:val="center"/>
              <w:rPr>
                <w:rFonts w:ascii="Times New Roman" w:hAnsi="Times New Roman" w:cs="Times New Roman"/>
                <w:sz w:val="24"/>
                <w:szCs w:val="24"/>
                <w:lang w:val="id-ID"/>
              </w:rPr>
            </w:pPr>
            <w:r w:rsidRPr="003644B6">
              <w:rPr>
                <w:rFonts w:ascii="Times New Roman" w:hAnsi="Times New Roman" w:cs="Times New Roman"/>
                <w:sz w:val="24"/>
                <w:szCs w:val="24"/>
                <w:lang w:val="id-ID"/>
              </w:rPr>
              <w:t>30</w:t>
            </w:r>
          </w:p>
        </w:tc>
        <w:tc>
          <w:tcPr>
            <w:tcW w:w="3368" w:type="dxa"/>
          </w:tcPr>
          <w:p w:rsidR="00F03810" w:rsidRPr="003644B6" w:rsidRDefault="00F03810" w:rsidP="007B485B">
            <w:pPr>
              <w:pStyle w:val="NormalWeb"/>
              <w:rPr>
                <w:lang w:val="id-ID"/>
              </w:rPr>
            </w:pPr>
            <w:r w:rsidRPr="003644B6">
              <w:rPr>
                <w:rStyle w:val="Strong"/>
                <w:b w:val="0"/>
              </w:rPr>
              <w:t>SDN NO. 223 L</w:t>
            </w:r>
            <w:r w:rsidRPr="003644B6">
              <w:rPr>
                <w:rStyle w:val="Strong"/>
                <w:b w:val="0"/>
                <w:lang w:val="id-ID"/>
              </w:rPr>
              <w:t>apince</w:t>
            </w:r>
          </w:p>
        </w:tc>
      </w:tr>
      <w:tr w:rsidR="00F03810" w:rsidRPr="003644B6" w:rsidTr="003644B6">
        <w:tc>
          <w:tcPr>
            <w:tcW w:w="675" w:type="dxa"/>
          </w:tcPr>
          <w:p w:rsidR="00F03810" w:rsidRPr="003644B6" w:rsidRDefault="00F03810" w:rsidP="008E6C3B">
            <w:pPr>
              <w:pStyle w:val="ListParagraph"/>
              <w:tabs>
                <w:tab w:val="left" w:pos="284"/>
              </w:tabs>
              <w:spacing w:line="480" w:lineRule="auto"/>
              <w:ind w:left="0"/>
              <w:jc w:val="center"/>
              <w:rPr>
                <w:rFonts w:ascii="Times New Roman" w:hAnsi="Times New Roman" w:cs="Times New Roman"/>
                <w:sz w:val="24"/>
                <w:szCs w:val="24"/>
                <w:lang w:val="id-ID"/>
              </w:rPr>
            </w:pPr>
            <w:r w:rsidRPr="003644B6">
              <w:rPr>
                <w:rFonts w:ascii="Times New Roman" w:hAnsi="Times New Roman" w:cs="Times New Roman"/>
                <w:sz w:val="24"/>
                <w:szCs w:val="24"/>
                <w:lang w:val="id-ID"/>
              </w:rPr>
              <w:t>14</w:t>
            </w:r>
          </w:p>
        </w:tc>
        <w:tc>
          <w:tcPr>
            <w:tcW w:w="3401" w:type="dxa"/>
          </w:tcPr>
          <w:p w:rsidR="00F03810" w:rsidRPr="003644B6" w:rsidRDefault="00F03810" w:rsidP="007B485B">
            <w:pPr>
              <w:pStyle w:val="NormalWeb"/>
              <w:rPr>
                <w:rStyle w:val="Strong"/>
                <w:b w:val="0"/>
                <w:bCs w:val="0"/>
                <w:lang w:val="id-ID"/>
              </w:rPr>
            </w:pPr>
            <w:r w:rsidRPr="003644B6">
              <w:rPr>
                <w:rStyle w:val="Strong"/>
                <w:b w:val="0"/>
              </w:rPr>
              <w:t>SDN NO. 151 B</w:t>
            </w:r>
            <w:r w:rsidRPr="003644B6">
              <w:rPr>
                <w:rStyle w:val="Strong"/>
                <w:b w:val="0"/>
                <w:lang w:val="id-ID"/>
              </w:rPr>
              <w:t>unne</w:t>
            </w:r>
          </w:p>
        </w:tc>
        <w:tc>
          <w:tcPr>
            <w:tcW w:w="710" w:type="dxa"/>
          </w:tcPr>
          <w:p w:rsidR="00F03810" w:rsidRPr="003644B6" w:rsidRDefault="001F6E69" w:rsidP="008E6C3B">
            <w:pPr>
              <w:pStyle w:val="ListParagraph"/>
              <w:tabs>
                <w:tab w:val="left" w:pos="284"/>
              </w:tabs>
              <w:spacing w:line="480" w:lineRule="auto"/>
              <w:ind w:left="0"/>
              <w:jc w:val="center"/>
              <w:rPr>
                <w:rFonts w:ascii="Times New Roman" w:hAnsi="Times New Roman" w:cs="Times New Roman"/>
                <w:sz w:val="24"/>
                <w:szCs w:val="24"/>
                <w:lang w:val="id-ID"/>
              </w:rPr>
            </w:pPr>
            <w:r w:rsidRPr="003644B6">
              <w:rPr>
                <w:rFonts w:ascii="Times New Roman" w:hAnsi="Times New Roman" w:cs="Times New Roman"/>
                <w:sz w:val="24"/>
                <w:szCs w:val="24"/>
                <w:lang w:val="id-ID"/>
              </w:rPr>
              <w:t>31</w:t>
            </w:r>
          </w:p>
        </w:tc>
        <w:tc>
          <w:tcPr>
            <w:tcW w:w="3368" w:type="dxa"/>
          </w:tcPr>
          <w:p w:rsidR="00F03810" w:rsidRPr="003644B6" w:rsidRDefault="00F03810" w:rsidP="007B485B">
            <w:pPr>
              <w:pStyle w:val="NormalWeb"/>
              <w:rPr>
                <w:lang w:val="id-ID"/>
              </w:rPr>
            </w:pPr>
            <w:r w:rsidRPr="003644B6">
              <w:rPr>
                <w:rStyle w:val="Strong"/>
                <w:b w:val="0"/>
              </w:rPr>
              <w:t>SDN NO. 224 P</w:t>
            </w:r>
            <w:r w:rsidRPr="003644B6">
              <w:rPr>
                <w:rStyle w:val="Strong"/>
                <w:b w:val="0"/>
                <w:lang w:val="id-ID"/>
              </w:rPr>
              <w:t>allawa</w:t>
            </w:r>
          </w:p>
        </w:tc>
      </w:tr>
      <w:tr w:rsidR="00F03810" w:rsidRPr="003644B6" w:rsidTr="003644B6">
        <w:tc>
          <w:tcPr>
            <w:tcW w:w="675" w:type="dxa"/>
          </w:tcPr>
          <w:p w:rsidR="00F03810" w:rsidRPr="003644B6" w:rsidRDefault="00F03810" w:rsidP="008E6C3B">
            <w:pPr>
              <w:pStyle w:val="ListParagraph"/>
              <w:tabs>
                <w:tab w:val="left" w:pos="284"/>
              </w:tabs>
              <w:spacing w:line="480" w:lineRule="auto"/>
              <w:ind w:left="0"/>
              <w:jc w:val="center"/>
              <w:rPr>
                <w:rFonts w:ascii="Times New Roman" w:hAnsi="Times New Roman" w:cs="Times New Roman"/>
                <w:sz w:val="24"/>
                <w:szCs w:val="24"/>
                <w:lang w:val="id-ID"/>
              </w:rPr>
            </w:pPr>
            <w:r w:rsidRPr="003644B6">
              <w:rPr>
                <w:rFonts w:ascii="Times New Roman" w:hAnsi="Times New Roman" w:cs="Times New Roman"/>
                <w:sz w:val="24"/>
                <w:szCs w:val="24"/>
                <w:lang w:val="id-ID"/>
              </w:rPr>
              <w:t>15</w:t>
            </w:r>
          </w:p>
        </w:tc>
        <w:tc>
          <w:tcPr>
            <w:tcW w:w="3401" w:type="dxa"/>
          </w:tcPr>
          <w:p w:rsidR="00F03810" w:rsidRPr="003644B6" w:rsidRDefault="00F03810" w:rsidP="00440F43">
            <w:pPr>
              <w:pStyle w:val="NormalWeb"/>
              <w:rPr>
                <w:rStyle w:val="Strong"/>
                <w:b w:val="0"/>
                <w:bCs w:val="0"/>
                <w:lang w:val="id-ID"/>
              </w:rPr>
            </w:pPr>
            <w:r w:rsidRPr="003644B6">
              <w:rPr>
                <w:rStyle w:val="Strong"/>
                <w:b w:val="0"/>
              </w:rPr>
              <w:t>SDN NO. 153 W</w:t>
            </w:r>
            <w:r w:rsidRPr="003644B6">
              <w:rPr>
                <w:rStyle w:val="Strong"/>
                <w:b w:val="0"/>
                <w:lang w:val="id-ID"/>
              </w:rPr>
              <w:t>alimpong</w:t>
            </w:r>
          </w:p>
        </w:tc>
        <w:tc>
          <w:tcPr>
            <w:tcW w:w="710" w:type="dxa"/>
          </w:tcPr>
          <w:p w:rsidR="00F03810" w:rsidRPr="003644B6" w:rsidRDefault="001F6E69" w:rsidP="008E6C3B">
            <w:pPr>
              <w:pStyle w:val="ListParagraph"/>
              <w:tabs>
                <w:tab w:val="left" w:pos="284"/>
              </w:tabs>
              <w:spacing w:line="480" w:lineRule="auto"/>
              <w:ind w:left="0"/>
              <w:jc w:val="center"/>
              <w:rPr>
                <w:rFonts w:ascii="Times New Roman" w:hAnsi="Times New Roman" w:cs="Times New Roman"/>
                <w:sz w:val="24"/>
                <w:szCs w:val="24"/>
                <w:lang w:val="id-ID"/>
              </w:rPr>
            </w:pPr>
            <w:r w:rsidRPr="003644B6">
              <w:rPr>
                <w:rFonts w:ascii="Times New Roman" w:hAnsi="Times New Roman" w:cs="Times New Roman"/>
                <w:sz w:val="24"/>
                <w:szCs w:val="24"/>
                <w:lang w:val="id-ID"/>
              </w:rPr>
              <w:t>32</w:t>
            </w:r>
          </w:p>
        </w:tc>
        <w:tc>
          <w:tcPr>
            <w:tcW w:w="3368" w:type="dxa"/>
          </w:tcPr>
          <w:p w:rsidR="00F03810" w:rsidRPr="003644B6" w:rsidRDefault="00F03810" w:rsidP="007B485B">
            <w:pPr>
              <w:pStyle w:val="NormalWeb"/>
              <w:rPr>
                <w:lang w:val="id-ID"/>
              </w:rPr>
            </w:pPr>
            <w:r w:rsidRPr="003644B6">
              <w:rPr>
                <w:rStyle w:val="Strong"/>
                <w:b w:val="0"/>
              </w:rPr>
              <w:t>SDN NO. 233 A</w:t>
            </w:r>
            <w:r w:rsidRPr="003644B6">
              <w:rPr>
                <w:rStyle w:val="Strong"/>
                <w:b w:val="0"/>
                <w:lang w:val="id-ID"/>
              </w:rPr>
              <w:t>bbinenge</w:t>
            </w:r>
          </w:p>
        </w:tc>
      </w:tr>
      <w:tr w:rsidR="00F03810" w:rsidRPr="003644B6" w:rsidTr="003644B6">
        <w:tc>
          <w:tcPr>
            <w:tcW w:w="675" w:type="dxa"/>
          </w:tcPr>
          <w:p w:rsidR="00F03810" w:rsidRPr="003644B6" w:rsidRDefault="00F03810" w:rsidP="008E6C3B">
            <w:pPr>
              <w:pStyle w:val="ListParagraph"/>
              <w:tabs>
                <w:tab w:val="left" w:pos="284"/>
              </w:tabs>
              <w:spacing w:line="480" w:lineRule="auto"/>
              <w:ind w:left="0"/>
              <w:jc w:val="center"/>
              <w:rPr>
                <w:rFonts w:ascii="Times New Roman" w:hAnsi="Times New Roman" w:cs="Times New Roman"/>
                <w:sz w:val="24"/>
                <w:szCs w:val="24"/>
                <w:lang w:val="id-ID"/>
              </w:rPr>
            </w:pPr>
            <w:r w:rsidRPr="003644B6">
              <w:rPr>
                <w:rFonts w:ascii="Times New Roman" w:hAnsi="Times New Roman" w:cs="Times New Roman"/>
                <w:sz w:val="24"/>
                <w:szCs w:val="24"/>
                <w:lang w:val="id-ID"/>
              </w:rPr>
              <w:lastRenderedPageBreak/>
              <w:t>16</w:t>
            </w:r>
          </w:p>
        </w:tc>
        <w:tc>
          <w:tcPr>
            <w:tcW w:w="3401" w:type="dxa"/>
          </w:tcPr>
          <w:p w:rsidR="00F03810" w:rsidRPr="003644B6" w:rsidRDefault="00F03810" w:rsidP="007B485B">
            <w:pPr>
              <w:pStyle w:val="NormalWeb"/>
              <w:rPr>
                <w:rStyle w:val="Strong"/>
                <w:b w:val="0"/>
                <w:lang w:val="id-ID"/>
              </w:rPr>
            </w:pPr>
            <w:r w:rsidRPr="003644B6">
              <w:rPr>
                <w:rStyle w:val="Strong"/>
                <w:b w:val="0"/>
              </w:rPr>
              <w:t>SDN NO. 154 S</w:t>
            </w:r>
            <w:r w:rsidRPr="003644B6">
              <w:rPr>
                <w:rStyle w:val="Strong"/>
                <w:b w:val="0"/>
                <w:lang w:val="id-ID"/>
              </w:rPr>
              <w:t>ekkang</w:t>
            </w:r>
          </w:p>
        </w:tc>
        <w:tc>
          <w:tcPr>
            <w:tcW w:w="710" w:type="dxa"/>
          </w:tcPr>
          <w:p w:rsidR="00F03810" w:rsidRPr="003644B6" w:rsidRDefault="001F6E69" w:rsidP="008E6C3B">
            <w:pPr>
              <w:pStyle w:val="ListParagraph"/>
              <w:tabs>
                <w:tab w:val="left" w:pos="284"/>
              </w:tabs>
              <w:spacing w:line="480" w:lineRule="auto"/>
              <w:ind w:left="0"/>
              <w:jc w:val="center"/>
              <w:rPr>
                <w:rFonts w:ascii="Times New Roman" w:hAnsi="Times New Roman" w:cs="Times New Roman"/>
                <w:sz w:val="24"/>
                <w:szCs w:val="24"/>
                <w:lang w:val="id-ID"/>
              </w:rPr>
            </w:pPr>
            <w:r w:rsidRPr="003644B6">
              <w:rPr>
                <w:rFonts w:ascii="Times New Roman" w:hAnsi="Times New Roman" w:cs="Times New Roman"/>
                <w:sz w:val="24"/>
                <w:szCs w:val="24"/>
                <w:lang w:val="id-ID"/>
              </w:rPr>
              <w:t>33</w:t>
            </w:r>
          </w:p>
        </w:tc>
        <w:tc>
          <w:tcPr>
            <w:tcW w:w="3368" w:type="dxa"/>
          </w:tcPr>
          <w:p w:rsidR="00F03810" w:rsidRPr="003644B6" w:rsidRDefault="00F03810" w:rsidP="007B485B">
            <w:pPr>
              <w:pStyle w:val="NormalWeb"/>
              <w:rPr>
                <w:lang w:val="id-ID"/>
              </w:rPr>
            </w:pPr>
            <w:r w:rsidRPr="003644B6">
              <w:rPr>
                <w:rStyle w:val="Strong"/>
                <w:b w:val="0"/>
              </w:rPr>
              <w:t>SDN NO. 234 W</w:t>
            </w:r>
            <w:r w:rsidRPr="003644B6">
              <w:rPr>
                <w:rStyle w:val="Strong"/>
                <w:b w:val="0"/>
                <w:lang w:val="id-ID"/>
              </w:rPr>
              <w:t>atu</w:t>
            </w:r>
          </w:p>
        </w:tc>
      </w:tr>
      <w:tr w:rsidR="00F03810" w:rsidRPr="003644B6" w:rsidTr="003644B6">
        <w:tc>
          <w:tcPr>
            <w:tcW w:w="675" w:type="dxa"/>
          </w:tcPr>
          <w:p w:rsidR="00F03810" w:rsidRPr="003644B6" w:rsidRDefault="00F03810" w:rsidP="008E6C3B">
            <w:pPr>
              <w:pStyle w:val="ListParagraph"/>
              <w:tabs>
                <w:tab w:val="left" w:pos="284"/>
              </w:tabs>
              <w:spacing w:line="480" w:lineRule="auto"/>
              <w:ind w:left="0"/>
              <w:jc w:val="center"/>
              <w:rPr>
                <w:rFonts w:ascii="Times New Roman" w:hAnsi="Times New Roman" w:cs="Times New Roman"/>
                <w:sz w:val="24"/>
                <w:szCs w:val="24"/>
                <w:lang w:val="id-ID"/>
              </w:rPr>
            </w:pPr>
            <w:r w:rsidRPr="003644B6">
              <w:rPr>
                <w:rFonts w:ascii="Times New Roman" w:hAnsi="Times New Roman" w:cs="Times New Roman"/>
                <w:sz w:val="24"/>
                <w:szCs w:val="24"/>
                <w:lang w:val="id-ID"/>
              </w:rPr>
              <w:t>17</w:t>
            </w:r>
          </w:p>
        </w:tc>
        <w:tc>
          <w:tcPr>
            <w:tcW w:w="3401" w:type="dxa"/>
          </w:tcPr>
          <w:p w:rsidR="00F03810" w:rsidRPr="003644B6" w:rsidRDefault="00F03810" w:rsidP="007B485B">
            <w:pPr>
              <w:pStyle w:val="NormalWeb"/>
              <w:rPr>
                <w:rStyle w:val="Strong"/>
                <w:b w:val="0"/>
                <w:bCs w:val="0"/>
                <w:lang w:val="id-ID"/>
              </w:rPr>
            </w:pPr>
            <w:r w:rsidRPr="003644B6">
              <w:rPr>
                <w:rStyle w:val="Strong"/>
                <w:b w:val="0"/>
              </w:rPr>
              <w:t>SDN NO. 164 P</w:t>
            </w:r>
            <w:r w:rsidRPr="003644B6">
              <w:rPr>
                <w:rStyle w:val="Strong"/>
                <w:b w:val="0"/>
                <w:lang w:val="id-ID"/>
              </w:rPr>
              <w:t>accora</w:t>
            </w:r>
          </w:p>
        </w:tc>
        <w:tc>
          <w:tcPr>
            <w:tcW w:w="710" w:type="dxa"/>
          </w:tcPr>
          <w:p w:rsidR="00F03810" w:rsidRPr="003644B6" w:rsidRDefault="001F6E69" w:rsidP="008E6C3B">
            <w:pPr>
              <w:pStyle w:val="ListParagraph"/>
              <w:tabs>
                <w:tab w:val="left" w:pos="284"/>
              </w:tabs>
              <w:spacing w:line="480" w:lineRule="auto"/>
              <w:ind w:left="0"/>
              <w:jc w:val="center"/>
              <w:rPr>
                <w:rFonts w:ascii="Times New Roman" w:hAnsi="Times New Roman" w:cs="Times New Roman"/>
                <w:sz w:val="24"/>
                <w:szCs w:val="24"/>
                <w:lang w:val="id-ID"/>
              </w:rPr>
            </w:pPr>
            <w:r w:rsidRPr="003644B6">
              <w:rPr>
                <w:rFonts w:ascii="Times New Roman" w:hAnsi="Times New Roman" w:cs="Times New Roman"/>
                <w:sz w:val="24"/>
                <w:szCs w:val="24"/>
                <w:lang w:val="id-ID"/>
              </w:rPr>
              <w:t>34</w:t>
            </w:r>
          </w:p>
        </w:tc>
        <w:tc>
          <w:tcPr>
            <w:tcW w:w="3368" w:type="dxa"/>
          </w:tcPr>
          <w:p w:rsidR="00F03810" w:rsidRPr="003644B6" w:rsidRDefault="00F03810" w:rsidP="007B485B">
            <w:pPr>
              <w:pStyle w:val="NormalWeb"/>
              <w:rPr>
                <w:lang w:val="id-ID"/>
              </w:rPr>
            </w:pPr>
            <w:r w:rsidRPr="003644B6">
              <w:rPr>
                <w:rStyle w:val="Strong"/>
                <w:b w:val="0"/>
              </w:rPr>
              <w:t>SDN NO. 235 G</w:t>
            </w:r>
            <w:r w:rsidRPr="003644B6">
              <w:rPr>
                <w:rStyle w:val="Strong"/>
                <w:b w:val="0"/>
                <w:lang w:val="id-ID"/>
              </w:rPr>
              <w:t>oarie</w:t>
            </w:r>
          </w:p>
        </w:tc>
      </w:tr>
    </w:tbl>
    <w:p w:rsidR="00317691" w:rsidRDefault="00317691" w:rsidP="00440F43">
      <w:pPr>
        <w:tabs>
          <w:tab w:val="left" w:pos="284"/>
        </w:tabs>
        <w:spacing w:after="0" w:line="240" w:lineRule="auto"/>
        <w:jc w:val="both"/>
        <w:rPr>
          <w:rFonts w:ascii="Times New Roman" w:hAnsi="Times New Roman" w:cs="Times New Roman"/>
          <w:sz w:val="24"/>
          <w:szCs w:val="24"/>
        </w:rPr>
      </w:pPr>
    </w:p>
    <w:p w:rsidR="00440F43" w:rsidRDefault="00440F43" w:rsidP="00440F43">
      <w:pPr>
        <w:tabs>
          <w:tab w:val="left" w:pos="284"/>
        </w:tabs>
        <w:spacing w:after="0" w:line="240" w:lineRule="auto"/>
        <w:jc w:val="both"/>
        <w:rPr>
          <w:rFonts w:ascii="Times New Roman" w:hAnsi="Times New Roman" w:cs="Times New Roman"/>
          <w:sz w:val="24"/>
          <w:szCs w:val="24"/>
        </w:rPr>
      </w:pPr>
    </w:p>
    <w:p w:rsidR="00440F43" w:rsidRPr="00DD71C3" w:rsidRDefault="00440F43" w:rsidP="008E6731">
      <w:pPr>
        <w:tabs>
          <w:tab w:val="left" w:pos="284"/>
        </w:tabs>
        <w:spacing w:after="0" w:line="240" w:lineRule="auto"/>
        <w:jc w:val="both"/>
        <w:rPr>
          <w:rFonts w:ascii="Times New Roman" w:hAnsi="Times New Roman" w:cs="Times New Roman"/>
          <w:sz w:val="24"/>
          <w:szCs w:val="24"/>
        </w:rPr>
      </w:pPr>
    </w:p>
    <w:p w:rsidR="0035778C" w:rsidRDefault="0035778C" w:rsidP="00484C3E">
      <w:pPr>
        <w:pStyle w:val="ListParagraph"/>
        <w:numPr>
          <w:ilvl w:val="4"/>
          <w:numId w:val="35"/>
        </w:numPr>
        <w:tabs>
          <w:tab w:val="left" w:pos="426"/>
        </w:tabs>
        <w:spacing w:after="0" w:line="480" w:lineRule="auto"/>
        <w:ind w:left="426" w:hanging="426"/>
        <w:jc w:val="both"/>
        <w:rPr>
          <w:rFonts w:ascii="Times New Roman" w:hAnsi="Times New Roman" w:cs="Times New Roman"/>
          <w:b/>
          <w:sz w:val="24"/>
          <w:szCs w:val="24"/>
        </w:rPr>
      </w:pPr>
      <w:r w:rsidRPr="00DD71C3">
        <w:rPr>
          <w:rFonts w:ascii="Times New Roman" w:hAnsi="Times New Roman" w:cs="Times New Roman"/>
          <w:b/>
          <w:sz w:val="24"/>
          <w:szCs w:val="24"/>
        </w:rPr>
        <w:t>Sampel penelitian</w:t>
      </w:r>
    </w:p>
    <w:p w:rsidR="00A33316" w:rsidRPr="00DD71C3" w:rsidRDefault="00A33316" w:rsidP="00A33316">
      <w:pPr>
        <w:pStyle w:val="ListParagraph"/>
        <w:tabs>
          <w:tab w:val="left" w:pos="426"/>
        </w:tabs>
        <w:spacing w:after="0" w:line="240" w:lineRule="auto"/>
        <w:ind w:left="426"/>
        <w:jc w:val="both"/>
        <w:rPr>
          <w:rFonts w:ascii="Times New Roman" w:hAnsi="Times New Roman" w:cs="Times New Roman"/>
          <w:b/>
          <w:sz w:val="24"/>
          <w:szCs w:val="24"/>
        </w:rPr>
      </w:pPr>
    </w:p>
    <w:p w:rsidR="0035778C" w:rsidRPr="00DD71C3" w:rsidRDefault="004C79CD" w:rsidP="003644B6">
      <w:pPr>
        <w:tabs>
          <w:tab w:val="left" w:pos="426"/>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0035778C" w:rsidRPr="00DD71C3">
        <w:rPr>
          <w:rFonts w:ascii="Times New Roman" w:hAnsi="Times New Roman" w:cs="Times New Roman"/>
          <w:sz w:val="24"/>
          <w:szCs w:val="24"/>
        </w:rPr>
        <w:t>Sampel adalah bagian dari jumlah dan karakteristik yang dimiliki oleh populasi tersebut. Bila populasi besar, dan peneliti tidak mungkin mempelajari  semua yang ada pada populasi, misalnya karena keterbatasan dana, tenaga dan waktu, maka peneliti dapat menggunakan sampel</w:t>
      </w:r>
      <w:r w:rsidR="000F7348" w:rsidRPr="00DD71C3">
        <w:rPr>
          <w:rFonts w:ascii="Times New Roman" w:hAnsi="Times New Roman" w:cs="Times New Roman"/>
          <w:sz w:val="24"/>
          <w:szCs w:val="24"/>
        </w:rPr>
        <w:t xml:space="preserve"> yang diambil dari populasi itu</w:t>
      </w:r>
      <w:r w:rsidR="00DE17BE" w:rsidRPr="00DD71C3">
        <w:rPr>
          <w:rFonts w:ascii="Times New Roman" w:hAnsi="Times New Roman" w:cs="Times New Roman"/>
          <w:sz w:val="24"/>
          <w:szCs w:val="24"/>
        </w:rPr>
        <w:t xml:space="preserve"> </w:t>
      </w:r>
      <w:r w:rsidR="0035778C" w:rsidRPr="00DD71C3">
        <w:rPr>
          <w:rFonts w:ascii="Times New Roman" w:hAnsi="Times New Roman" w:cs="Times New Roman"/>
          <w:sz w:val="24"/>
          <w:szCs w:val="24"/>
        </w:rPr>
        <w:t>(sugiyono,2015)</w:t>
      </w:r>
      <w:r w:rsidR="004F52BA" w:rsidRPr="00DD71C3">
        <w:rPr>
          <w:rFonts w:ascii="Times New Roman" w:hAnsi="Times New Roman" w:cs="Times New Roman"/>
          <w:sz w:val="24"/>
          <w:szCs w:val="24"/>
        </w:rPr>
        <w:t xml:space="preserve">. Pengambilan sampel yang </w:t>
      </w:r>
      <w:r w:rsidR="004F52BA" w:rsidRPr="00DD71C3">
        <w:rPr>
          <w:rFonts w:ascii="Times New Roman" w:hAnsi="Times New Roman" w:cs="Times New Roman"/>
          <w:i/>
          <w:sz w:val="24"/>
          <w:szCs w:val="24"/>
        </w:rPr>
        <w:t>representatif</w:t>
      </w:r>
      <w:r w:rsidR="004F52BA" w:rsidRPr="00DD71C3">
        <w:rPr>
          <w:rFonts w:ascii="Times New Roman" w:hAnsi="Times New Roman" w:cs="Times New Roman"/>
          <w:sz w:val="24"/>
          <w:szCs w:val="24"/>
        </w:rPr>
        <w:t xml:space="preserve"> yaitu populasi dalam arti semua ciri-ciri atau karakteristik yang ada pada populasi tercermin dalam sampel maka untuk sekedar ancer-ancer apabila subyeknya kurang dari 100, lebih baik diambil semua sehingga penelitiannya merupakan penelitian populasi. Selanjutnya jika subyeknya besar dapat diambil 10-15 % atau lebih (Ar</w:t>
      </w:r>
      <w:r w:rsidR="008C3587" w:rsidRPr="00DD71C3">
        <w:rPr>
          <w:rFonts w:ascii="Times New Roman" w:hAnsi="Times New Roman" w:cs="Times New Roman"/>
          <w:sz w:val="24"/>
          <w:szCs w:val="24"/>
        </w:rPr>
        <w:t>i</w:t>
      </w:r>
      <w:r w:rsidR="004F52BA" w:rsidRPr="00DD71C3">
        <w:rPr>
          <w:rFonts w:ascii="Times New Roman" w:hAnsi="Times New Roman" w:cs="Times New Roman"/>
          <w:sz w:val="24"/>
          <w:szCs w:val="24"/>
        </w:rPr>
        <w:t>kunto,2002:112)</w:t>
      </w:r>
    </w:p>
    <w:p w:rsidR="004F52BA" w:rsidRPr="00E5773D" w:rsidRDefault="004C79CD" w:rsidP="004C79CD">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35778C" w:rsidRPr="00DD71C3">
        <w:rPr>
          <w:rFonts w:ascii="Times New Roman" w:hAnsi="Times New Roman" w:cs="Times New Roman"/>
          <w:sz w:val="24"/>
          <w:szCs w:val="24"/>
        </w:rPr>
        <w:t xml:space="preserve">Jumlah keseluruhan </w:t>
      </w:r>
      <w:r w:rsidR="005C7681" w:rsidRPr="00DD71C3">
        <w:rPr>
          <w:rFonts w:ascii="Times New Roman" w:hAnsi="Times New Roman" w:cs="Times New Roman"/>
          <w:sz w:val="24"/>
          <w:szCs w:val="24"/>
        </w:rPr>
        <w:t>siswa</w:t>
      </w:r>
      <w:r w:rsidR="0035778C" w:rsidRPr="00DD71C3">
        <w:rPr>
          <w:rFonts w:ascii="Times New Roman" w:hAnsi="Times New Roman" w:cs="Times New Roman"/>
          <w:sz w:val="24"/>
          <w:szCs w:val="24"/>
        </w:rPr>
        <w:t xml:space="preserve"> kelas V SDN di Kecamatan </w:t>
      </w:r>
      <w:r w:rsidR="00DE17BE" w:rsidRPr="00DD71C3">
        <w:rPr>
          <w:rFonts w:ascii="Times New Roman" w:hAnsi="Times New Roman" w:cs="Times New Roman"/>
          <w:sz w:val="24"/>
          <w:szCs w:val="24"/>
        </w:rPr>
        <w:t>M</w:t>
      </w:r>
      <w:r w:rsidR="00143E34" w:rsidRPr="00DD71C3">
        <w:rPr>
          <w:rFonts w:ascii="Times New Roman" w:hAnsi="Times New Roman" w:cs="Times New Roman"/>
          <w:sz w:val="24"/>
          <w:szCs w:val="24"/>
        </w:rPr>
        <w:t>arioriwawo tahun ajaran 2016/2017</w:t>
      </w:r>
      <w:r w:rsidR="0035778C" w:rsidRPr="00DD71C3">
        <w:rPr>
          <w:rFonts w:ascii="Times New Roman" w:hAnsi="Times New Roman" w:cs="Times New Roman"/>
          <w:sz w:val="24"/>
          <w:szCs w:val="24"/>
        </w:rPr>
        <w:t xml:space="preserve"> sebanyak  </w:t>
      </w:r>
      <w:r w:rsidR="006B3A83" w:rsidRPr="00DD71C3">
        <w:rPr>
          <w:rFonts w:ascii="Times New Roman" w:hAnsi="Times New Roman" w:cs="Times New Roman"/>
          <w:sz w:val="24"/>
          <w:szCs w:val="24"/>
        </w:rPr>
        <w:t>53</w:t>
      </w:r>
      <w:r w:rsidR="00EC17E9" w:rsidRPr="00DD71C3">
        <w:rPr>
          <w:rFonts w:ascii="Times New Roman" w:hAnsi="Times New Roman" w:cs="Times New Roman"/>
          <w:sz w:val="24"/>
          <w:szCs w:val="24"/>
        </w:rPr>
        <w:t>0</w:t>
      </w:r>
      <w:r w:rsidR="0035778C" w:rsidRPr="00DD71C3">
        <w:rPr>
          <w:rFonts w:ascii="Times New Roman" w:hAnsi="Times New Roman" w:cs="Times New Roman"/>
          <w:sz w:val="24"/>
          <w:szCs w:val="24"/>
        </w:rPr>
        <w:t xml:space="preserve"> orang </w:t>
      </w:r>
      <w:r w:rsidR="005C7681" w:rsidRPr="00DD71C3">
        <w:rPr>
          <w:rFonts w:ascii="Times New Roman" w:hAnsi="Times New Roman" w:cs="Times New Roman"/>
          <w:sz w:val="24"/>
          <w:szCs w:val="24"/>
        </w:rPr>
        <w:t>siswa</w:t>
      </w:r>
      <w:r w:rsidR="0035778C" w:rsidRPr="00DD71C3">
        <w:rPr>
          <w:rFonts w:ascii="Times New Roman" w:hAnsi="Times New Roman" w:cs="Times New Roman"/>
          <w:sz w:val="24"/>
          <w:szCs w:val="24"/>
        </w:rPr>
        <w:t xml:space="preserve"> kemudian peneliti mengambil 10-15% seb</w:t>
      </w:r>
      <w:r w:rsidR="00045ABB" w:rsidRPr="00DD71C3">
        <w:rPr>
          <w:rFonts w:ascii="Times New Roman" w:hAnsi="Times New Roman" w:cs="Times New Roman"/>
          <w:sz w:val="24"/>
          <w:szCs w:val="24"/>
        </w:rPr>
        <w:t>a</w:t>
      </w:r>
      <w:r w:rsidR="0035778C" w:rsidRPr="00DD71C3">
        <w:rPr>
          <w:rFonts w:ascii="Times New Roman" w:hAnsi="Times New Roman" w:cs="Times New Roman"/>
          <w:sz w:val="24"/>
          <w:szCs w:val="24"/>
        </w:rPr>
        <w:t xml:space="preserve">gai sampel dari jumlah populasi sehingga jumlah sampel yang </w:t>
      </w:r>
      <w:r w:rsidR="006B3A83" w:rsidRPr="00DD71C3">
        <w:rPr>
          <w:rFonts w:ascii="Times New Roman" w:hAnsi="Times New Roman" w:cs="Times New Roman"/>
          <w:sz w:val="24"/>
          <w:szCs w:val="24"/>
        </w:rPr>
        <w:t>akan diteliti adalah sebanyak 53</w:t>
      </w:r>
      <w:r w:rsidR="0035778C" w:rsidRPr="00DD71C3">
        <w:rPr>
          <w:rFonts w:ascii="Times New Roman" w:hAnsi="Times New Roman" w:cs="Times New Roman"/>
          <w:sz w:val="24"/>
          <w:szCs w:val="24"/>
        </w:rPr>
        <w:t xml:space="preserve"> orang </w:t>
      </w:r>
      <w:r w:rsidR="005C7681" w:rsidRPr="00DD71C3">
        <w:rPr>
          <w:rFonts w:ascii="Times New Roman" w:hAnsi="Times New Roman" w:cs="Times New Roman"/>
          <w:sz w:val="24"/>
          <w:szCs w:val="24"/>
        </w:rPr>
        <w:t>siswa</w:t>
      </w:r>
      <w:r w:rsidR="00EC17E9" w:rsidRPr="00DD71C3">
        <w:rPr>
          <w:rFonts w:ascii="Times New Roman" w:hAnsi="Times New Roman" w:cs="Times New Roman"/>
          <w:sz w:val="24"/>
          <w:szCs w:val="24"/>
        </w:rPr>
        <w:t>.</w:t>
      </w:r>
      <w:r w:rsidR="009F0203" w:rsidRPr="00DD71C3">
        <w:rPr>
          <w:rFonts w:ascii="Times New Roman" w:hAnsi="Times New Roman" w:cs="Times New Roman"/>
          <w:sz w:val="24"/>
          <w:szCs w:val="24"/>
        </w:rPr>
        <w:t xml:space="preserve"> </w:t>
      </w:r>
      <w:r w:rsidR="0035778C" w:rsidRPr="00DD71C3">
        <w:rPr>
          <w:rFonts w:ascii="Times New Roman" w:hAnsi="Times New Roman" w:cs="Times New Roman"/>
          <w:sz w:val="24"/>
          <w:szCs w:val="24"/>
        </w:rPr>
        <w:t>Berdasarkan topik penelitian yang ada</w:t>
      </w:r>
      <w:r w:rsidR="00EC17E9" w:rsidRPr="00DD71C3">
        <w:rPr>
          <w:rFonts w:ascii="Times New Roman" w:hAnsi="Times New Roman" w:cs="Times New Roman"/>
          <w:sz w:val="24"/>
          <w:szCs w:val="24"/>
        </w:rPr>
        <w:t xml:space="preserve"> maka prosedur pengambilan samp</w:t>
      </w:r>
      <w:r w:rsidR="0035778C" w:rsidRPr="00DD71C3">
        <w:rPr>
          <w:rFonts w:ascii="Times New Roman" w:hAnsi="Times New Roman" w:cs="Times New Roman"/>
          <w:sz w:val="24"/>
          <w:szCs w:val="24"/>
        </w:rPr>
        <w:t>e</w:t>
      </w:r>
      <w:r w:rsidR="00EC17E9" w:rsidRPr="00DD71C3">
        <w:rPr>
          <w:rFonts w:ascii="Times New Roman" w:hAnsi="Times New Roman" w:cs="Times New Roman"/>
          <w:sz w:val="24"/>
          <w:szCs w:val="24"/>
        </w:rPr>
        <w:t>l</w:t>
      </w:r>
      <w:r w:rsidR="0035778C" w:rsidRPr="00DD71C3">
        <w:rPr>
          <w:rFonts w:ascii="Times New Roman" w:hAnsi="Times New Roman" w:cs="Times New Roman"/>
          <w:sz w:val="24"/>
          <w:szCs w:val="24"/>
        </w:rPr>
        <w:t xml:space="preserve"> pada penelitian ini dengan menggunakan </w:t>
      </w:r>
      <w:r w:rsidR="00305A71" w:rsidRPr="00DD71C3">
        <w:rPr>
          <w:rFonts w:ascii="Times New Roman" w:hAnsi="Times New Roman" w:cs="Times New Roman"/>
          <w:i/>
          <w:sz w:val="24"/>
          <w:szCs w:val="24"/>
        </w:rPr>
        <w:t>multi stage random sampling</w:t>
      </w:r>
      <w:r w:rsidR="00D45934" w:rsidRPr="00DD71C3">
        <w:rPr>
          <w:rFonts w:ascii="Times New Roman" w:hAnsi="Times New Roman" w:cs="Times New Roman"/>
          <w:i/>
          <w:sz w:val="24"/>
          <w:szCs w:val="24"/>
        </w:rPr>
        <w:t>.</w:t>
      </w:r>
      <w:r w:rsidR="009F0203" w:rsidRPr="00DD71C3">
        <w:rPr>
          <w:rFonts w:ascii="Times New Roman" w:hAnsi="Times New Roman" w:cs="Times New Roman"/>
          <w:i/>
          <w:sz w:val="24"/>
          <w:szCs w:val="24"/>
        </w:rPr>
        <w:t xml:space="preserve"> </w:t>
      </w:r>
      <w:r w:rsidR="00D45934" w:rsidRPr="00DD71C3">
        <w:rPr>
          <w:rFonts w:ascii="Times New Roman" w:hAnsi="Times New Roman" w:cs="Times New Roman"/>
          <w:i/>
          <w:sz w:val="24"/>
          <w:szCs w:val="24"/>
        </w:rPr>
        <w:t>Multi stage random sampling</w:t>
      </w:r>
      <w:r w:rsidR="00287E27" w:rsidRPr="00DD71C3">
        <w:rPr>
          <w:rFonts w:ascii="Times New Roman" w:hAnsi="Times New Roman" w:cs="Times New Roman"/>
          <w:i/>
          <w:sz w:val="24"/>
          <w:szCs w:val="24"/>
        </w:rPr>
        <w:t xml:space="preserve"> </w:t>
      </w:r>
      <w:r w:rsidR="00305A71" w:rsidRPr="00DD71C3">
        <w:rPr>
          <w:rFonts w:ascii="Times New Roman" w:hAnsi="Times New Roman" w:cs="Times New Roman"/>
          <w:sz w:val="24"/>
          <w:szCs w:val="24"/>
        </w:rPr>
        <w:t xml:space="preserve">merupakan teknik pengambilan sampel yang dilakukan secara berurutan dalam dua level tingkatan/hierarki atau lebih. Teknik ini tidak memerlukan daftar lengkap </w:t>
      </w:r>
      <w:r w:rsidR="00305A71" w:rsidRPr="00DD71C3">
        <w:rPr>
          <w:rFonts w:ascii="Times New Roman" w:hAnsi="Times New Roman" w:cs="Times New Roman"/>
          <w:sz w:val="24"/>
          <w:szCs w:val="24"/>
        </w:rPr>
        <w:lastRenderedPageBreak/>
        <w:t>anggota/bagian dari populasi yang akan diteliti. Hal ini dapat digunakan untuk menghemat biaya dalam pengambilan sampel.</w:t>
      </w:r>
    </w:p>
    <w:p w:rsidR="00FF6F83" w:rsidRPr="00DD71C3" w:rsidRDefault="00FF6F83" w:rsidP="00FF6F83">
      <w:pPr>
        <w:pStyle w:val="ListParagraph"/>
        <w:tabs>
          <w:tab w:val="left" w:pos="0"/>
        </w:tabs>
        <w:spacing w:line="480" w:lineRule="auto"/>
        <w:ind w:left="0" w:firstLine="567"/>
        <w:jc w:val="both"/>
        <w:rPr>
          <w:rFonts w:ascii="Times New Roman" w:hAnsi="Times New Roman" w:cs="Times New Roman"/>
          <w:sz w:val="24"/>
          <w:szCs w:val="24"/>
        </w:rPr>
      </w:pPr>
      <w:r w:rsidRPr="00DD71C3">
        <w:rPr>
          <w:rFonts w:ascii="Times New Roman" w:hAnsi="Times New Roman" w:cs="Times New Roman"/>
          <w:sz w:val="24"/>
          <w:szCs w:val="24"/>
        </w:rPr>
        <w:t>Adapun tahap-tahapnya dijelaskan sebagai berikut:</w:t>
      </w:r>
    </w:p>
    <w:p w:rsidR="00633419" w:rsidRPr="00DD71C3" w:rsidRDefault="00FF6F83" w:rsidP="00484C3E">
      <w:pPr>
        <w:pStyle w:val="ListParagraph"/>
        <w:numPr>
          <w:ilvl w:val="1"/>
          <w:numId w:val="34"/>
        </w:numPr>
        <w:tabs>
          <w:tab w:val="left" w:pos="0"/>
        </w:tabs>
        <w:spacing w:line="480" w:lineRule="auto"/>
        <w:ind w:left="426" w:hanging="426"/>
        <w:jc w:val="both"/>
        <w:rPr>
          <w:rFonts w:ascii="Times New Roman" w:hAnsi="Times New Roman" w:cs="Times New Roman"/>
          <w:sz w:val="24"/>
          <w:szCs w:val="24"/>
        </w:rPr>
      </w:pPr>
      <w:r w:rsidRPr="00DD71C3">
        <w:rPr>
          <w:rFonts w:ascii="Times New Roman" w:hAnsi="Times New Roman" w:cs="Times New Roman"/>
          <w:sz w:val="24"/>
          <w:szCs w:val="24"/>
        </w:rPr>
        <w:t>Terlebih dahulu</w:t>
      </w:r>
      <w:r w:rsidR="00633419" w:rsidRPr="00DD71C3">
        <w:rPr>
          <w:rFonts w:ascii="Times New Roman" w:hAnsi="Times New Roman" w:cs="Times New Roman"/>
          <w:sz w:val="24"/>
          <w:szCs w:val="24"/>
        </w:rPr>
        <w:t xml:space="preserve"> menentukan secara keseluruhan apa yang menjadi unit utama sampelnya </w:t>
      </w:r>
      <w:r w:rsidR="007C5D6A" w:rsidRPr="00DD71C3">
        <w:rPr>
          <w:rFonts w:ascii="Times New Roman" w:hAnsi="Times New Roman" w:cs="Times New Roman"/>
          <w:sz w:val="24"/>
          <w:szCs w:val="24"/>
        </w:rPr>
        <w:t>(</w:t>
      </w:r>
      <w:r w:rsidR="00633419" w:rsidRPr="00DD71C3">
        <w:rPr>
          <w:rFonts w:ascii="Times New Roman" w:hAnsi="Times New Roman" w:cs="Times New Roman"/>
          <w:i/>
          <w:sz w:val="24"/>
          <w:szCs w:val="24"/>
        </w:rPr>
        <w:t>primary sampling units</w:t>
      </w:r>
      <w:r w:rsidR="007C5D6A" w:rsidRPr="00DD71C3">
        <w:rPr>
          <w:rFonts w:ascii="Times New Roman" w:hAnsi="Times New Roman" w:cs="Times New Roman"/>
          <w:sz w:val="24"/>
          <w:szCs w:val="24"/>
        </w:rPr>
        <w:t>)</w:t>
      </w:r>
      <w:r w:rsidR="00633419" w:rsidRPr="00DD71C3">
        <w:rPr>
          <w:rFonts w:ascii="Times New Roman" w:hAnsi="Times New Roman" w:cs="Times New Roman"/>
          <w:sz w:val="24"/>
          <w:szCs w:val="24"/>
        </w:rPr>
        <w:t xml:space="preserve"> dalam penelitian ini unit utamanya yaitu SD yang dikhusu</w:t>
      </w:r>
      <w:r w:rsidR="007C5D6A" w:rsidRPr="00DD71C3">
        <w:rPr>
          <w:rFonts w:ascii="Times New Roman" w:hAnsi="Times New Roman" w:cs="Times New Roman"/>
          <w:sz w:val="24"/>
          <w:szCs w:val="24"/>
        </w:rPr>
        <w:t>skan pada siswa kelas V di Kecamatan Marioriwawo K</w:t>
      </w:r>
      <w:r w:rsidR="00633419" w:rsidRPr="00DD71C3">
        <w:rPr>
          <w:rFonts w:ascii="Times New Roman" w:hAnsi="Times New Roman" w:cs="Times New Roman"/>
          <w:sz w:val="24"/>
          <w:szCs w:val="24"/>
        </w:rPr>
        <w:t>abupaten</w:t>
      </w:r>
      <w:r w:rsidR="007C5D6A" w:rsidRPr="00DD71C3">
        <w:rPr>
          <w:rFonts w:ascii="Times New Roman" w:hAnsi="Times New Roman" w:cs="Times New Roman"/>
          <w:sz w:val="24"/>
          <w:szCs w:val="24"/>
        </w:rPr>
        <w:t xml:space="preserve"> S</w:t>
      </w:r>
      <w:r w:rsidR="00633419" w:rsidRPr="00DD71C3">
        <w:rPr>
          <w:rFonts w:ascii="Times New Roman" w:hAnsi="Times New Roman" w:cs="Times New Roman"/>
          <w:sz w:val="24"/>
          <w:szCs w:val="24"/>
        </w:rPr>
        <w:t xml:space="preserve">oppeng. Pada tahap ini digunakan penarikan sampel dengan menggunkan </w:t>
      </w:r>
      <w:r w:rsidR="00633419" w:rsidRPr="00DD71C3">
        <w:rPr>
          <w:rFonts w:ascii="Times New Roman" w:hAnsi="Times New Roman" w:cs="Times New Roman"/>
          <w:i/>
          <w:sz w:val="24"/>
          <w:szCs w:val="24"/>
        </w:rPr>
        <w:t>pu</w:t>
      </w:r>
      <w:r w:rsidR="007C5D6A" w:rsidRPr="00DD71C3">
        <w:rPr>
          <w:rFonts w:ascii="Times New Roman" w:hAnsi="Times New Roman" w:cs="Times New Roman"/>
          <w:i/>
          <w:sz w:val="24"/>
          <w:szCs w:val="24"/>
        </w:rPr>
        <w:t>rposiv</w:t>
      </w:r>
      <w:r w:rsidR="00633419" w:rsidRPr="00DD71C3">
        <w:rPr>
          <w:rFonts w:ascii="Times New Roman" w:hAnsi="Times New Roman" w:cs="Times New Roman"/>
          <w:i/>
          <w:sz w:val="24"/>
          <w:szCs w:val="24"/>
        </w:rPr>
        <w:t>e sampling</w:t>
      </w:r>
      <w:r w:rsidR="00633419" w:rsidRPr="00DD71C3">
        <w:rPr>
          <w:rFonts w:ascii="Times New Roman" w:hAnsi="Times New Roman" w:cs="Times New Roman"/>
          <w:sz w:val="24"/>
          <w:szCs w:val="24"/>
        </w:rPr>
        <w:t>, dimana peneliti memilih kelas V</w:t>
      </w:r>
      <w:r w:rsidR="003F66E7" w:rsidRPr="00DD71C3">
        <w:rPr>
          <w:rFonts w:ascii="Times New Roman" w:hAnsi="Times New Roman" w:cs="Times New Roman"/>
          <w:sz w:val="24"/>
          <w:szCs w:val="24"/>
        </w:rPr>
        <w:t xml:space="preserve"> </w:t>
      </w:r>
      <w:r w:rsidR="00633419" w:rsidRPr="00DD71C3">
        <w:rPr>
          <w:rFonts w:ascii="Times New Roman" w:hAnsi="Times New Roman" w:cs="Times New Roman"/>
          <w:sz w:val="24"/>
          <w:szCs w:val="24"/>
        </w:rPr>
        <w:t>SD sebagai sampel penelitian dengan pertimbangan kemampuan akad</w:t>
      </w:r>
      <w:r w:rsidR="000822F9" w:rsidRPr="00DD71C3">
        <w:rPr>
          <w:rFonts w:ascii="Times New Roman" w:hAnsi="Times New Roman" w:cs="Times New Roman"/>
          <w:sz w:val="24"/>
          <w:szCs w:val="24"/>
        </w:rPr>
        <w:t>e</w:t>
      </w:r>
      <w:r w:rsidR="00633419" w:rsidRPr="00DD71C3">
        <w:rPr>
          <w:rFonts w:ascii="Times New Roman" w:hAnsi="Times New Roman" w:cs="Times New Roman"/>
          <w:sz w:val="24"/>
          <w:szCs w:val="24"/>
        </w:rPr>
        <w:t>mik</w:t>
      </w:r>
      <w:r w:rsidR="000822F9" w:rsidRPr="00DD71C3">
        <w:rPr>
          <w:rFonts w:ascii="Times New Roman" w:hAnsi="Times New Roman" w:cs="Times New Roman"/>
          <w:sz w:val="24"/>
          <w:szCs w:val="24"/>
        </w:rPr>
        <w:t xml:space="preserve"> siswa. S</w:t>
      </w:r>
      <w:r w:rsidR="00633419" w:rsidRPr="00DD71C3">
        <w:rPr>
          <w:rFonts w:ascii="Times New Roman" w:hAnsi="Times New Roman" w:cs="Times New Roman"/>
          <w:sz w:val="24"/>
          <w:szCs w:val="24"/>
        </w:rPr>
        <w:t xml:space="preserve">iswa kelas V SD </w:t>
      </w:r>
      <w:r w:rsidR="000822F9" w:rsidRPr="00DD71C3">
        <w:rPr>
          <w:rFonts w:ascii="Times New Roman" w:hAnsi="Times New Roman" w:cs="Times New Roman"/>
          <w:sz w:val="24"/>
          <w:szCs w:val="24"/>
        </w:rPr>
        <w:t>telah mampu memahami maksud dari</w:t>
      </w:r>
      <w:r w:rsidR="00633419" w:rsidRPr="00DD71C3">
        <w:rPr>
          <w:rFonts w:ascii="Times New Roman" w:hAnsi="Times New Roman" w:cs="Times New Roman"/>
          <w:sz w:val="24"/>
          <w:szCs w:val="24"/>
        </w:rPr>
        <w:t xml:space="preserve"> angket yang akan siswa isi.</w:t>
      </w:r>
    </w:p>
    <w:p w:rsidR="00633419" w:rsidRPr="00DD71C3" w:rsidRDefault="00633419" w:rsidP="00484C3E">
      <w:pPr>
        <w:pStyle w:val="ListParagraph"/>
        <w:numPr>
          <w:ilvl w:val="1"/>
          <w:numId w:val="34"/>
        </w:numPr>
        <w:tabs>
          <w:tab w:val="left" w:pos="0"/>
        </w:tabs>
        <w:spacing w:line="480" w:lineRule="auto"/>
        <w:ind w:left="426" w:hanging="426"/>
        <w:jc w:val="both"/>
        <w:rPr>
          <w:rFonts w:ascii="Times New Roman" w:hAnsi="Times New Roman" w:cs="Times New Roman"/>
          <w:sz w:val="24"/>
          <w:szCs w:val="24"/>
        </w:rPr>
      </w:pPr>
      <w:r w:rsidRPr="00DD71C3">
        <w:rPr>
          <w:rFonts w:ascii="Times New Roman" w:hAnsi="Times New Roman" w:cs="Times New Roman"/>
          <w:sz w:val="24"/>
          <w:szCs w:val="24"/>
        </w:rPr>
        <w:t>Pada langka</w:t>
      </w:r>
      <w:r w:rsidR="000822F9" w:rsidRPr="00DD71C3">
        <w:rPr>
          <w:rFonts w:ascii="Times New Roman" w:hAnsi="Times New Roman" w:cs="Times New Roman"/>
          <w:sz w:val="24"/>
          <w:szCs w:val="24"/>
        </w:rPr>
        <w:t>h</w:t>
      </w:r>
      <w:r w:rsidRPr="00DD71C3">
        <w:rPr>
          <w:rFonts w:ascii="Times New Roman" w:hAnsi="Times New Roman" w:cs="Times New Roman"/>
          <w:sz w:val="24"/>
          <w:szCs w:val="24"/>
        </w:rPr>
        <w:t xml:space="preserve"> berikutnya menentukan unit atau unsur kedua yang menjadi pertimbangan </w:t>
      </w:r>
      <w:r w:rsidRPr="00DD71C3">
        <w:rPr>
          <w:rFonts w:ascii="Times New Roman" w:hAnsi="Times New Roman" w:cs="Times New Roman"/>
          <w:i/>
          <w:sz w:val="24"/>
          <w:szCs w:val="24"/>
        </w:rPr>
        <w:t>(secondary sampling units)</w:t>
      </w:r>
      <w:r w:rsidRPr="00DD71C3">
        <w:rPr>
          <w:rFonts w:ascii="Times New Roman" w:hAnsi="Times New Roman" w:cs="Times New Roman"/>
          <w:sz w:val="24"/>
          <w:szCs w:val="24"/>
        </w:rPr>
        <w:t xml:space="preserve"> pada penelitian ini, unsur kedua yang menjadi pertimbangan yaitu letak dan kondi</w:t>
      </w:r>
      <w:r w:rsidR="000822F9" w:rsidRPr="00DD71C3">
        <w:rPr>
          <w:rFonts w:ascii="Times New Roman" w:hAnsi="Times New Roman" w:cs="Times New Roman"/>
          <w:sz w:val="24"/>
          <w:szCs w:val="24"/>
        </w:rPr>
        <w:t>si SD di Kecamatan Marioriwawo K</w:t>
      </w:r>
      <w:r w:rsidRPr="00DD71C3">
        <w:rPr>
          <w:rFonts w:ascii="Times New Roman" w:hAnsi="Times New Roman" w:cs="Times New Roman"/>
          <w:sz w:val="24"/>
          <w:szCs w:val="24"/>
        </w:rPr>
        <w:t>ab</w:t>
      </w:r>
      <w:r w:rsidR="000822F9" w:rsidRPr="00DD71C3">
        <w:rPr>
          <w:rFonts w:ascii="Times New Roman" w:hAnsi="Times New Roman" w:cs="Times New Roman"/>
          <w:sz w:val="24"/>
          <w:szCs w:val="24"/>
        </w:rPr>
        <w:t>upaten S</w:t>
      </w:r>
      <w:r w:rsidRPr="00DD71C3">
        <w:rPr>
          <w:rFonts w:ascii="Times New Roman" w:hAnsi="Times New Roman" w:cs="Times New Roman"/>
          <w:sz w:val="24"/>
          <w:szCs w:val="24"/>
        </w:rPr>
        <w:t xml:space="preserve">oppeng. Pada tahap ini digunakan teknik </w:t>
      </w:r>
      <w:r w:rsidRPr="00DD71C3">
        <w:rPr>
          <w:rFonts w:ascii="Times New Roman" w:hAnsi="Times New Roman" w:cs="Times New Roman"/>
          <w:i/>
          <w:sz w:val="24"/>
          <w:szCs w:val="24"/>
        </w:rPr>
        <w:t>cluster</w:t>
      </w:r>
      <w:r w:rsidRPr="00DD71C3">
        <w:rPr>
          <w:rFonts w:ascii="Times New Roman" w:hAnsi="Times New Roman" w:cs="Times New Roman"/>
          <w:sz w:val="24"/>
          <w:szCs w:val="24"/>
        </w:rPr>
        <w:t xml:space="preserve"> sampling </w:t>
      </w:r>
      <w:r w:rsidRPr="00DD71C3">
        <w:rPr>
          <w:rFonts w:ascii="Times New Roman" w:hAnsi="Times New Roman" w:cs="Times New Roman"/>
          <w:i/>
          <w:sz w:val="24"/>
          <w:szCs w:val="24"/>
        </w:rPr>
        <w:t>(area sampling)</w:t>
      </w:r>
      <w:r w:rsidR="000822F9" w:rsidRPr="00DD71C3">
        <w:rPr>
          <w:rFonts w:ascii="Times New Roman" w:hAnsi="Times New Roman" w:cs="Times New Roman"/>
          <w:sz w:val="24"/>
          <w:szCs w:val="24"/>
        </w:rPr>
        <w:t>. P</w:t>
      </w:r>
      <w:r w:rsidRPr="00DD71C3">
        <w:rPr>
          <w:rFonts w:ascii="Times New Roman" w:hAnsi="Times New Roman" w:cs="Times New Roman"/>
          <w:sz w:val="24"/>
          <w:szCs w:val="24"/>
        </w:rPr>
        <w:t xml:space="preserve">eneliti mengelompokkan menjadi </w:t>
      </w:r>
      <w:r w:rsidR="000822F9" w:rsidRPr="00DD71C3">
        <w:rPr>
          <w:rFonts w:ascii="Times New Roman" w:hAnsi="Times New Roman" w:cs="Times New Roman"/>
          <w:sz w:val="24"/>
          <w:szCs w:val="24"/>
        </w:rPr>
        <w:t xml:space="preserve">sekolah menjadi </w:t>
      </w:r>
      <w:r w:rsidRPr="00DD71C3">
        <w:rPr>
          <w:rFonts w:ascii="Times New Roman" w:hAnsi="Times New Roman" w:cs="Times New Roman"/>
          <w:sz w:val="24"/>
          <w:szCs w:val="24"/>
        </w:rPr>
        <w:t>3 kelompok yaitu sekolah di daerah perkotaan, sekolah di pedalaman (pegunungan) dan sekolah yang ada di batas kabupaten.</w:t>
      </w:r>
    </w:p>
    <w:p w:rsidR="00633419" w:rsidRPr="00DD71C3" w:rsidRDefault="00633419" w:rsidP="00484C3E">
      <w:pPr>
        <w:pStyle w:val="ListParagraph"/>
        <w:numPr>
          <w:ilvl w:val="1"/>
          <w:numId w:val="34"/>
        </w:numPr>
        <w:tabs>
          <w:tab w:val="left" w:pos="0"/>
        </w:tabs>
        <w:spacing w:line="480" w:lineRule="auto"/>
        <w:ind w:left="426" w:hanging="426"/>
        <w:jc w:val="both"/>
        <w:rPr>
          <w:rFonts w:ascii="Times New Roman" w:hAnsi="Times New Roman" w:cs="Times New Roman"/>
          <w:sz w:val="24"/>
          <w:szCs w:val="24"/>
        </w:rPr>
      </w:pPr>
      <w:r w:rsidRPr="00DD71C3">
        <w:rPr>
          <w:rFonts w:ascii="Times New Roman" w:hAnsi="Times New Roman" w:cs="Times New Roman"/>
          <w:sz w:val="24"/>
          <w:szCs w:val="24"/>
        </w:rPr>
        <w:t>Sel</w:t>
      </w:r>
      <w:r w:rsidR="003F66E7" w:rsidRPr="00DD71C3">
        <w:rPr>
          <w:rFonts w:ascii="Times New Roman" w:hAnsi="Times New Roman" w:cs="Times New Roman"/>
          <w:sz w:val="24"/>
          <w:szCs w:val="24"/>
        </w:rPr>
        <w:t>a</w:t>
      </w:r>
      <w:r w:rsidRPr="00DD71C3">
        <w:rPr>
          <w:rFonts w:ascii="Times New Roman" w:hAnsi="Times New Roman" w:cs="Times New Roman"/>
          <w:sz w:val="24"/>
          <w:szCs w:val="24"/>
        </w:rPr>
        <w:t>njutnya, sampel diperoleh berdasarkan teknik</w:t>
      </w:r>
      <w:r w:rsidRPr="00DD71C3">
        <w:rPr>
          <w:rFonts w:ascii="Times New Roman" w:hAnsi="Times New Roman" w:cs="Times New Roman"/>
          <w:i/>
          <w:sz w:val="24"/>
          <w:szCs w:val="24"/>
        </w:rPr>
        <w:t xml:space="preserve"> str</w:t>
      </w:r>
      <w:r w:rsidR="003F66E7" w:rsidRPr="00DD71C3">
        <w:rPr>
          <w:rFonts w:ascii="Times New Roman" w:hAnsi="Times New Roman" w:cs="Times New Roman"/>
          <w:i/>
          <w:sz w:val="24"/>
          <w:szCs w:val="24"/>
        </w:rPr>
        <w:t>a</w:t>
      </w:r>
      <w:r w:rsidRPr="00DD71C3">
        <w:rPr>
          <w:rFonts w:ascii="Times New Roman" w:hAnsi="Times New Roman" w:cs="Times New Roman"/>
          <w:i/>
          <w:sz w:val="24"/>
          <w:szCs w:val="24"/>
        </w:rPr>
        <w:t>tifiet proporsional random sampling</w:t>
      </w:r>
      <w:r w:rsidRPr="00DD71C3">
        <w:rPr>
          <w:rFonts w:ascii="Times New Roman" w:hAnsi="Times New Roman" w:cs="Times New Roman"/>
          <w:sz w:val="24"/>
          <w:szCs w:val="24"/>
        </w:rPr>
        <w:t>. Adapun penjelasan tentang teknik pengambilan sampel sebagai berikut:</w:t>
      </w:r>
    </w:p>
    <w:p w:rsidR="00E5773D" w:rsidRPr="005F3B21" w:rsidRDefault="00633419" w:rsidP="005F3B21">
      <w:pPr>
        <w:pStyle w:val="ListParagraph"/>
        <w:numPr>
          <w:ilvl w:val="2"/>
          <w:numId w:val="34"/>
        </w:numPr>
        <w:tabs>
          <w:tab w:val="left" w:pos="0"/>
        </w:tabs>
        <w:spacing w:after="0" w:line="480" w:lineRule="auto"/>
        <w:ind w:left="426"/>
        <w:jc w:val="both"/>
        <w:rPr>
          <w:rFonts w:ascii="Times New Roman" w:hAnsi="Times New Roman" w:cs="Times New Roman"/>
          <w:sz w:val="24"/>
          <w:szCs w:val="24"/>
        </w:rPr>
      </w:pPr>
      <w:r w:rsidRPr="00DD71C3">
        <w:rPr>
          <w:rFonts w:ascii="Times New Roman" w:hAnsi="Times New Roman" w:cs="Times New Roman"/>
          <w:sz w:val="24"/>
          <w:szCs w:val="24"/>
        </w:rPr>
        <w:t>Stratified yaitu mengelompokkan sekolah berdasarkan lokasi sekolah. Langkah berikutnya adalah menentukan secara random sek</w:t>
      </w:r>
      <w:r w:rsidR="00243B2D" w:rsidRPr="00DD71C3">
        <w:rPr>
          <w:rFonts w:ascii="Times New Roman" w:hAnsi="Times New Roman" w:cs="Times New Roman"/>
          <w:sz w:val="24"/>
          <w:szCs w:val="24"/>
        </w:rPr>
        <w:t>o</w:t>
      </w:r>
      <w:r w:rsidRPr="00DD71C3">
        <w:rPr>
          <w:rFonts w:ascii="Times New Roman" w:hAnsi="Times New Roman" w:cs="Times New Roman"/>
          <w:sz w:val="24"/>
          <w:szCs w:val="24"/>
        </w:rPr>
        <w:t xml:space="preserve">lah yang berada </w:t>
      </w:r>
      <w:r w:rsidRPr="00DD71C3">
        <w:rPr>
          <w:rFonts w:ascii="Times New Roman" w:hAnsi="Times New Roman" w:cs="Times New Roman"/>
          <w:sz w:val="24"/>
          <w:szCs w:val="24"/>
        </w:rPr>
        <w:lastRenderedPageBreak/>
        <w:t xml:space="preserve">di perkotaan yang </w:t>
      </w:r>
      <w:r w:rsidR="00B81D7D" w:rsidRPr="00DD71C3">
        <w:rPr>
          <w:rFonts w:ascii="Times New Roman" w:hAnsi="Times New Roman" w:cs="Times New Roman"/>
          <w:sz w:val="24"/>
          <w:szCs w:val="24"/>
        </w:rPr>
        <w:t xml:space="preserve">secara umum </w:t>
      </w:r>
      <w:r w:rsidRPr="00DD71C3">
        <w:rPr>
          <w:rFonts w:ascii="Times New Roman" w:hAnsi="Times New Roman" w:cs="Times New Roman"/>
          <w:sz w:val="24"/>
          <w:szCs w:val="24"/>
        </w:rPr>
        <w:t>mewakili</w:t>
      </w:r>
      <w:r w:rsidR="00B81D7D" w:rsidRPr="00DD71C3">
        <w:rPr>
          <w:rFonts w:ascii="Times New Roman" w:hAnsi="Times New Roman" w:cs="Times New Roman"/>
          <w:sz w:val="24"/>
          <w:szCs w:val="24"/>
        </w:rPr>
        <w:t xml:space="preserve"> sekolah yang ada di perkotaan</w:t>
      </w:r>
      <w:r w:rsidRPr="00DD71C3">
        <w:rPr>
          <w:rFonts w:ascii="Times New Roman" w:hAnsi="Times New Roman" w:cs="Times New Roman"/>
          <w:sz w:val="24"/>
          <w:szCs w:val="24"/>
        </w:rPr>
        <w:t>.</w:t>
      </w:r>
      <w:r w:rsidR="00B81D7D" w:rsidRPr="00DD71C3">
        <w:rPr>
          <w:rFonts w:ascii="Times New Roman" w:hAnsi="Times New Roman" w:cs="Times New Roman"/>
          <w:sz w:val="24"/>
          <w:szCs w:val="24"/>
        </w:rPr>
        <w:t xml:space="preserve"> Begitupun sekolah yang ada dilokasi pedalaman (pegunungan) peneliti memilih sekolah yang secara umum dapat mewakili sekolah yang ada di daerah pedalaman (pegunungan). Hal yang sama juga dilakukan dalam menentukan sampel sekolah yang ada di batas kabupaten. Adapun yang menjadi sampel penelitian adalah sebagai berikut.</w:t>
      </w:r>
    </w:p>
    <w:p w:rsidR="00E1684A" w:rsidRPr="003644B6" w:rsidRDefault="008E6731" w:rsidP="005F3B21">
      <w:pPr>
        <w:tabs>
          <w:tab w:val="left" w:pos="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E1684A" w:rsidRPr="003644B6">
        <w:rPr>
          <w:rFonts w:ascii="Times New Roman" w:hAnsi="Times New Roman" w:cs="Times New Roman"/>
          <w:sz w:val="24"/>
          <w:szCs w:val="24"/>
        </w:rPr>
        <w:t>Tabel 3.2. Sampel penelitian</w:t>
      </w:r>
    </w:p>
    <w:tbl>
      <w:tblPr>
        <w:tblStyle w:val="TableGrid"/>
        <w:tblW w:w="0" w:type="auto"/>
        <w:tblInd w:w="426" w:type="dxa"/>
        <w:tblBorders>
          <w:left w:val="none" w:sz="0" w:space="0" w:color="auto"/>
          <w:right w:val="none" w:sz="0" w:space="0" w:color="auto"/>
          <w:insideH w:val="none" w:sz="0" w:space="0" w:color="auto"/>
          <w:insideV w:val="none" w:sz="0" w:space="0" w:color="auto"/>
        </w:tblBorders>
        <w:tblLook w:val="04A0"/>
      </w:tblPr>
      <w:tblGrid>
        <w:gridCol w:w="536"/>
        <w:gridCol w:w="2692"/>
        <w:gridCol w:w="2692"/>
        <w:gridCol w:w="1808"/>
      </w:tblGrid>
      <w:tr w:rsidR="00B81D7D" w:rsidRPr="00DD71C3" w:rsidTr="006D6EA8">
        <w:trPr>
          <w:trHeight w:val="332"/>
        </w:trPr>
        <w:tc>
          <w:tcPr>
            <w:tcW w:w="533" w:type="dxa"/>
            <w:tcBorders>
              <w:bottom w:val="single" w:sz="4" w:space="0" w:color="auto"/>
            </w:tcBorders>
          </w:tcPr>
          <w:p w:rsidR="00B81D7D" w:rsidRPr="00DD71C3" w:rsidRDefault="00B81D7D" w:rsidP="00731B11">
            <w:pPr>
              <w:pStyle w:val="ListParagraph"/>
              <w:tabs>
                <w:tab w:val="left" w:pos="0"/>
              </w:tabs>
              <w:ind w:left="0"/>
              <w:jc w:val="center"/>
              <w:rPr>
                <w:rFonts w:ascii="Times New Roman" w:hAnsi="Times New Roman" w:cs="Times New Roman"/>
                <w:sz w:val="24"/>
                <w:szCs w:val="24"/>
                <w:lang w:val="id-ID"/>
              </w:rPr>
            </w:pPr>
            <w:r w:rsidRPr="00DD71C3">
              <w:rPr>
                <w:rFonts w:ascii="Times New Roman" w:hAnsi="Times New Roman" w:cs="Times New Roman"/>
                <w:sz w:val="24"/>
                <w:szCs w:val="24"/>
                <w:lang w:val="id-ID"/>
              </w:rPr>
              <w:t>No</w:t>
            </w:r>
          </w:p>
        </w:tc>
        <w:tc>
          <w:tcPr>
            <w:tcW w:w="2693" w:type="dxa"/>
            <w:tcBorders>
              <w:bottom w:val="single" w:sz="4" w:space="0" w:color="auto"/>
            </w:tcBorders>
          </w:tcPr>
          <w:p w:rsidR="00B81D7D" w:rsidRPr="00DD71C3" w:rsidRDefault="00B81D7D" w:rsidP="00731B11">
            <w:pPr>
              <w:pStyle w:val="ListParagraph"/>
              <w:tabs>
                <w:tab w:val="left" w:pos="0"/>
              </w:tabs>
              <w:ind w:left="0"/>
              <w:jc w:val="center"/>
              <w:rPr>
                <w:rFonts w:ascii="Times New Roman" w:hAnsi="Times New Roman" w:cs="Times New Roman"/>
                <w:sz w:val="24"/>
                <w:szCs w:val="24"/>
                <w:lang w:val="id-ID"/>
              </w:rPr>
            </w:pPr>
            <w:r w:rsidRPr="00DD71C3">
              <w:rPr>
                <w:rFonts w:ascii="Times New Roman" w:hAnsi="Times New Roman" w:cs="Times New Roman"/>
                <w:sz w:val="24"/>
                <w:szCs w:val="24"/>
                <w:lang w:val="id-ID"/>
              </w:rPr>
              <w:t>Sekolah</w:t>
            </w:r>
          </w:p>
        </w:tc>
        <w:tc>
          <w:tcPr>
            <w:tcW w:w="2693" w:type="dxa"/>
            <w:tcBorders>
              <w:bottom w:val="single" w:sz="4" w:space="0" w:color="auto"/>
            </w:tcBorders>
          </w:tcPr>
          <w:p w:rsidR="00B81D7D" w:rsidRPr="00DD71C3" w:rsidRDefault="00B81D7D" w:rsidP="00731B11">
            <w:pPr>
              <w:pStyle w:val="ListParagraph"/>
              <w:tabs>
                <w:tab w:val="left" w:pos="0"/>
              </w:tabs>
              <w:ind w:left="0"/>
              <w:jc w:val="center"/>
              <w:rPr>
                <w:rFonts w:ascii="Times New Roman" w:hAnsi="Times New Roman" w:cs="Times New Roman"/>
                <w:sz w:val="24"/>
                <w:szCs w:val="24"/>
                <w:lang w:val="id-ID"/>
              </w:rPr>
            </w:pPr>
            <w:r w:rsidRPr="00DD71C3">
              <w:rPr>
                <w:rFonts w:ascii="Times New Roman" w:hAnsi="Times New Roman" w:cs="Times New Roman"/>
                <w:sz w:val="24"/>
                <w:szCs w:val="24"/>
                <w:lang w:val="id-ID"/>
              </w:rPr>
              <w:t>Lokasi</w:t>
            </w:r>
          </w:p>
        </w:tc>
        <w:tc>
          <w:tcPr>
            <w:tcW w:w="1809" w:type="dxa"/>
            <w:tcBorders>
              <w:bottom w:val="single" w:sz="4" w:space="0" w:color="auto"/>
            </w:tcBorders>
          </w:tcPr>
          <w:p w:rsidR="00B81D7D" w:rsidRPr="00DD71C3" w:rsidRDefault="00B81D7D" w:rsidP="00731B11">
            <w:pPr>
              <w:pStyle w:val="ListParagraph"/>
              <w:tabs>
                <w:tab w:val="left" w:pos="0"/>
              </w:tabs>
              <w:ind w:left="0"/>
              <w:jc w:val="center"/>
              <w:rPr>
                <w:rFonts w:ascii="Times New Roman" w:hAnsi="Times New Roman" w:cs="Times New Roman"/>
                <w:sz w:val="24"/>
                <w:szCs w:val="24"/>
                <w:lang w:val="id-ID"/>
              </w:rPr>
            </w:pPr>
            <w:r w:rsidRPr="00DD71C3">
              <w:rPr>
                <w:rFonts w:ascii="Times New Roman" w:hAnsi="Times New Roman" w:cs="Times New Roman"/>
                <w:sz w:val="24"/>
                <w:szCs w:val="24"/>
                <w:lang w:val="id-ID"/>
              </w:rPr>
              <w:t>Jumlah Sampel</w:t>
            </w:r>
          </w:p>
        </w:tc>
      </w:tr>
      <w:tr w:rsidR="00B81D7D" w:rsidRPr="00DD71C3" w:rsidTr="006D6EA8">
        <w:trPr>
          <w:trHeight w:val="987"/>
        </w:trPr>
        <w:tc>
          <w:tcPr>
            <w:tcW w:w="533" w:type="dxa"/>
            <w:tcBorders>
              <w:top w:val="single" w:sz="4" w:space="0" w:color="auto"/>
            </w:tcBorders>
          </w:tcPr>
          <w:p w:rsidR="00B81D7D" w:rsidRPr="00DD71C3" w:rsidRDefault="00B81D7D" w:rsidP="00731B11">
            <w:pPr>
              <w:pStyle w:val="ListParagraph"/>
              <w:tabs>
                <w:tab w:val="left" w:pos="0"/>
              </w:tabs>
              <w:ind w:left="0"/>
              <w:jc w:val="both"/>
              <w:rPr>
                <w:rFonts w:ascii="Times New Roman" w:hAnsi="Times New Roman" w:cs="Times New Roman"/>
                <w:sz w:val="24"/>
                <w:szCs w:val="24"/>
                <w:lang w:val="id-ID"/>
              </w:rPr>
            </w:pPr>
            <w:r w:rsidRPr="00DD71C3">
              <w:rPr>
                <w:rFonts w:ascii="Times New Roman" w:hAnsi="Times New Roman" w:cs="Times New Roman"/>
                <w:sz w:val="24"/>
                <w:szCs w:val="24"/>
                <w:lang w:val="id-ID"/>
              </w:rPr>
              <w:t>1</w:t>
            </w:r>
          </w:p>
        </w:tc>
        <w:tc>
          <w:tcPr>
            <w:tcW w:w="2693" w:type="dxa"/>
            <w:tcBorders>
              <w:top w:val="single" w:sz="4" w:space="0" w:color="auto"/>
            </w:tcBorders>
          </w:tcPr>
          <w:p w:rsidR="00B81D7D" w:rsidRPr="00DD71C3" w:rsidRDefault="00A34DF3" w:rsidP="00731B11">
            <w:pPr>
              <w:pStyle w:val="NormalWeb"/>
              <w:spacing w:before="0" w:beforeAutospacing="0" w:after="0" w:afterAutospacing="0"/>
              <w:rPr>
                <w:rStyle w:val="Strong"/>
                <w:b w:val="0"/>
                <w:bCs w:val="0"/>
                <w:lang w:val="id-ID"/>
              </w:rPr>
            </w:pPr>
            <w:r w:rsidRPr="00DD71C3">
              <w:rPr>
                <w:rStyle w:val="Strong"/>
                <w:b w:val="0"/>
              </w:rPr>
              <w:t>SDN 149</w:t>
            </w:r>
            <w:r w:rsidRPr="00DD71C3">
              <w:rPr>
                <w:rStyle w:val="Strong"/>
                <w:b w:val="0"/>
                <w:lang w:val="id-ID"/>
              </w:rPr>
              <w:t xml:space="preserve"> </w:t>
            </w:r>
            <w:r w:rsidRPr="00DD71C3">
              <w:rPr>
                <w:rStyle w:val="Strong"/>
                <w:b w:val="0"/>
              </w:rPr>
              <w:t>A</w:t>
            </w:r>
            <w:r w:rsidR="007A3904" w:rsidRPr="00DD71C3">
              <w:rPr>
                <w:rStyle w:val="Strong"/>
                <w:b w:val="0"/>
                <w:lang w:val="id-ID"/>
              </w:rPr>
              <w:t>mesangeng</w:t>
            </w:r>
          </w:p>
        </w:tc>
        <w:tc>
          <w:tcPr>
            <w:tcW w:w="2693" w:type="dxa"/>
            <w:tcBorders>
              <w:top w:val="single" w:sz="4" w:space="0" w:color="auto"/>
            </w:tcBorders>
          </w:tcPr>
          <w:p w:rsidR="00B81D7D" w:rsidRPr="00DD71C3" w:rsidRDefault="00A34DF3" w:rsidP="00731B11">
            <w:pPr>
              <w:pStyle w:val="ListParagraph"/>
              <w:tabs>
                <w:tab w:val="left" w:pos="0"/>
              </w:tabs>
              <w:ind w:left="0"/>
              <w:rPr>
                <w:rFonts w:ascii="Times New Roman" w:hAnsi="Times New Roman" w:cs="Times New Roman"/>
                <w:sz w:val="24"/>
                <w:szCs w:val="24"/>
                <w:lang w:val="id-ID"/>
              </w:rPr>
            </w:pPr>
            <w:r w:rsidRPr="00DD71C3">
              <w:rPr>
                <w:rFonts w:ascii="Times New Roman" w:hAnsi="Times New Roman" w:cs="Times New Roman"/>
                <w:sz w:val="24"/>
                <w:szCs w:val="24"/>
                <w:lang w:val="id-ID"/>
              </w:rPr>
              <w:t>Berada di Batas Kabupaten Soppeng Bone</w:t>
            </w:r>
          </w:p>
        </w:tc>
        <w:tc>
          <w:tcPr>
            <w:tcW w:w="1809" w:type="dxa"/>
            <w:tcBorders>
              <w:top w:val="single" w:sz="4" w:space="0" w:color="auto"/>
            </w:tcBorders>
          </w:tcPr>
          <w:p w:rsidR="002157DE" w:rsidRPr="00DD71C3" w:rsidRDefault="002157DE" w:rsidP="00731B11">
            <w:pPr>
              <w:pStyle w:val="ListParagraph"/>
              <w:tabs>
                <w:tab w:val="left" w:pos="0"/>
              </w:tabs>
              <w:ind w:left="0"/>
              <w:jc w:val="center"/>
              <w:rPr>
                <w:rFonts w:ascii="Times New Roman" w:hAnsi="Times New Roman" w:cs="Times New Roman"/>
                <w:sz w:val="24"/>
                <w:szCs w:val="24"/>
                <w:lang w:val="id-ID"/>
              </w:rPr>
            </w:pPr>
          </w:p>
          <w:p w:rsidR="00B81D7D" w:rsidRPr="00DD71C3" w:rsidRDefault="002157DE" w:rsidP="00731B11">
            <w:pPr>
              <w:pStyle w:val="ListParagraph"/>
              <w:tabs>
                <w:tab w:val="left" w:pos="0"/>
              </w:tabs>
              <w:ind w:left="0"/>
              <w:jc w:val="center"/>
              <w:rPr>
                <w:rFonts w:ascii="Times New Roman" w:hAnsi="Times New Roman" w:cs="Times New Roman"/>
                <w:sz w:val="24"/>
                <w:szCs w:val="24"/>
                <w:lang w:val="id-ID"/>
              </w:rPr>
            </w:pPr>
            <w:r w:rsidRPr="00DD71C3">
              <w:rPr>
                <w:rFonts w:ascii="Times New Roman" w:hAnsi="Times New Roman" w:cs="Times New Roman"/>
                <w:sz w:val="24"/>
                <w:szCs w:val="24"/>
                <w:lang w:val="id-ID"/>
              </w:rPr>
              <w:t>13</w:t>
            </w:r>
          </w:p>
        </w:tc>
      </w:tr>
      <w:tr w:rsidR="00A34DF3" w:rsidRPr="00DD71C3" w:rsidTr="003644B6">
        <w:trPr>
          <w:trHeight w:val="664"/>
        </w:trPr>
        <w:tc>
          <w:tcPr>
            <w:tcW w:w="533" w:type="dxa"/>
          </w:tcPr>
          <w:p w:rsidR="00A34DF3" w:rsidRPr="00DD71C3" w:rsidRDefault="00A34DF3" w:rsidP="00731B11">
            <w:pPr>
              <w:pStyle w:val="ListParagraph"/>
              <w:tabs>
                <w:tab w:val="left" w:pos="0"/>
              </w:tabs>
              <w:ind w:left="0"/>
              <w:jc w:val="both"/>
              <w:rPr>
                <w:rFonts w:ascii="Times New Roman" w:hAnsi="Times New Roman" w:cs="Times New Roman"/>
                <w:sz w:val="24"/>
                <w:szCs w:val="24"/>
                <w:lang w:val="id-ID"/>
              </w:rPr>
            </w:pPr>
            <w:r w:rsidRPr="00DD71C3">
              <w:rPr>
                <w:rFonts w:ascii="Times New Roman" w:hAnsi="Times New Roman" w:cs="Times New Roman"/>
                <w:sz w:val="24"/>
                <w:szCs w:val="24"/>
                <w:lang w:val="id-ID"/>
              </w:rPr>
              <w:t>2</w:t>
            </w:r>
          </w:p>
        </w:tc>
        <w:tc>
          <w:tcPr>
            <w:tcW w:w="2693" w:type="dxa"/>
          </w:tcPr>
          <w:p w:rsidR="00A34DF3" w:rsidRPr="00DD71C3" w:rsidRDefault="00A34DF3" w:rsidP="00731B11">
            <w:pPr>
              <w:pStyle w:val="NormalWeb"/>
              <w:spacing w:before="0" w:beforeAutospacing="0" w:after="0" w:afterAutospacing="0"/>
              <w:rPr>
                <w:rStyle w:val="Strong"/>
                <w:b w:val="0"/>
                <w:bCs w:val="0"/>
                <w:lang w:val="id-ID"/>
              </w:rPr>
            </w:pPr>
            <w:r w:rsidRPr="00DD71C3">
              <w:rPr>
                <w:rStyle w:val="Strong"/>
                <w:b w:val="0"/>
              </w:rPr>
              <w:t>SDN 164 P</w:t>
            </w:r>
            <w:r w:rsidR="007A3904" w:rsidRPr="00DD71C3">
              <w:rPr>
                <w:rStyle w:val="Strong"/>
                <w:b w:val="0"/>
                <w:lang w:val="id-ID"/>
              </w:rPr>
              <w:t>accora</w:t>
            </w:r>
          </w:p>
        </w:tc>
        <w:tc>
          <w:tcPr>
            <w:tcW w:w="2693" w:type="dxa"/>
          </w:tcPr>
          <w:p w:rsidR="00A34DF3" w:rsidRPr="00DD71C3" w:rsidRDefault="00A34DF3" w:rsidP="00731B11">
            <w:pPr>
              <w:pStyle w:val="ListParagraph"/>
              <w:tabs>
                <w:tab w:val="left" w:pos="0"/>
              </w:tabs>
              <w:ind w:left="0"/>
              <w:rPr>
                <w:rFonts w:ascii="Times New Roman" w:hAnsi="Times New Roman" w:cs="Times New Roman"/>
                <w:sz w:val="24"/>
                <w:szCs w:val="24"/>
                <w:lang w:val="id-ID"/>
              </w:rPr>
            </w:pPr>
            <w:r w:rsidRPr="00DD71C3">
              <w:rPr>
                <w:rFonts w:ascii="Times New Roman" w:hAnsi="Times New Roman" w:cs="Times New Roman"/>
                <w:sz w:val="24"/>
                <w:szCs w:val="24"/>
                <w:lang w:val="id-ID"/>
              </w:rPr>
              <w:t>Berada di Kota Kecamatan</w:t>
            </w:r>
          </w:p>
        </w:tc>
        <w:tc>
          <w:tcPr>
            <w:tcW w:w="1809" w:type="dxa"/>
          </w:tcPr>
          <w:p w:rsidR="00A34DF3" w:rsidRPr="00DD71C3" w:rsidRDefault="002157DE" w:rsidP="00731B11">
            <w:pPr>
              <w:pStyle w:val="ListParagraph"/>
              <w:tabs>
                <w:tab w:val="left" w:pos="0"/>
              </w:tabs>
              <w:ind w:left="0"/>
              <w:jc w:val="center"/>
              <w:rPr>
                <w:rFonts w:ascii="Times New Roman" w:hAnsi="Times New Roman" w:cs="Times New Roman"/>
                <w:sz w:val="24"/>
                <w:szCs w:val="24"/>
                <w:lang w:val="id-ID"/>
              </w:rPr>
            </w:pPr>
            <w:r w:rsidRPr="00DD71C3">
              <w:rPr>
                <w:rFonts w:ascii="Times New Roman" w:hAnsi="Times New Roman" w:cs="Times New Roman"/>
                <w:sz w:val="24"/>
                <w:szCs w:val="24"/>
                <w:lang w:val="id-ID"/>
              </w:rPr>
              <w:t>18</w:t>
            </w:r>
          </w:p>
        </w:tc>
      </w:tr>
      <w:tr w:rsidR="00A34DF3" w:rsidRPr="00DD71C3" w:rsidTr="006D6EA8">
        <w:trPr>
          <w:trHeight w:val="654"/>
        </w:trPr>
        <w:tc>
          <w:tcPr>
            <w:tcW w:w="533" w:type="dxa"/>
            <w:tcBorders>
              <w:bottom w:val="single" w:sz="4" w:space="0" w:color="auto"/>
            </w:tcBorders>
          </w:tcPr>
          <w:p w:rsidR="00A34DF3" w:rsidRPr="00DD71C3" w:rsidRDefault="00A34DF3" w:rsidP="00731B11">
            <w:pPr>
              <w:pStyle w:val="ListParagraph"/>
              <w:tabs>
                <w:tab w:val="left" w:pos="0"/>
              </w:tabs>
              <w:ind w:left="0"/>
              <w:jc w:val="both"/>
              <w:rPr>
                <w:rFonts w:ascii="Times New Roman" w:hAnsi="Times New Roman" w:cs="Times New Roman"/>
                <w:sz w:val="24"/>
                <w:szCs w:val="24"/>
                <w:lang w:val="id-ID"/>
              </w:rPr>
            </w:pPr>
            <w:r w:rsidRPr="00DD71C3">
              <w:rPr>
                <w:rFonts w:ascii="Times New Roman" w:hAnsi="Times New Roman" w:cs="Times New Roman"/>
                <w:sz w:val="24"/>
                <w:szCs w:val="24"/>
                <w:lang w:val="id-ID"/>
              </w:rPr>
              <w:t>3</w:t>
            </w:r>
          </w:p>
        </w:tc>
        <w:tc>
          <w:tcPr>
            <w:tcW w:w="2693" w:type="dxa"/>
            <w:tcBorders>
              <w:bottom w:val="single" w:sz="4" w:space="0" w:color="auto"/>
            </w:tcBorders>
          </w:tcPr>
          <w:p w:rsidR="00A34DF3" w:rsidRPr="00DD71C3" w:rsidRDefault="00A34DF3" w:rsidP="00731B11">
            <w:pPr>
              <w:pStyle w:val="NormalWeb"/>
              <w:spacing w:before="0" w:beforeAutospacing="0" w:after="0" w:afterAutospacing="0"/>
              <w:rPr>
                <w:rStyle w:val="Strong"/>
                <w:b w:val="0"/>
                <w:lang w:val="id-ID"/>
              </w:rPr>
            </w:pPr>
            <w:r w:rsidRPr="00DD71C3">
              <w:rPr>
                <w:rStyle w:val="Strong"/>
                <w:b w:val="0"/>
              </w:rPr>
              <w:t>SDN 224 P</w:t>
            </w:r>
            <w:r w:rsidR="007A3904" w:rsidRPr="00DD71C3">
              <w:rPr>
                <w:rStyle w:val="Strong"/>
                <w:b w:val="0"/>
                <w:lang w:val="id-ID"/>
              </w:rPr>
              <w:t>allawa</w:t>
            </w:r>
          </w:p>
        </w:tc>
        <w:tc>
          <w:tcPr>
            <w:tcW w:w="2693" w:type="dxa"/>
            <w:tcBorders>
              <w:bottom w:val="single" w:sz="4" w:space="0" w:color="auto"/>
            </w:tcBorders>
          </w:tcPr>
          <w:p w:rsidR="00A34DF3" w:rsidRPr="00DD71C3" w:rsidRDefault="00A34DF3" w:rsidP="00731B11">
            <w:pPr>
              <w:pStyle w:val="ListParagraph"/>
              <w:tabs>
                <w:tab w:val="left" w:pos="0"/>
              </w:tabs>
              <w:ind w:left="0"/>
              <w:rPr>
                <w:rFonts w:ascii="Times New Roman" w:hAnsi="Times New Roman" w:cs="Times New Roman"/>
                <w:sz w:val="24"/>
                <w:szCs w:val="24"/>
                <w:lang w:val="id-ID"/>
              </w:rPr>
            </w:pPr>
            <w:r w:rsidRPr="00DD71C3">
              <w:rPr>
                <w:rFonts w:ascii="Times New Roman" w:hAnsi="Times New Roman" w:cs="Times New Roman"/>
                <w:sz w:val="24"/>
                <w:szCs w:val="24"/>
                <w:lang w:val="id-ID"/>
              </w:rPr>
              <w:t>Berada di Daerah pedalaman (pegunungan)</w:t>
            </w:r>
          </w:p>
        </w:tc>
        <w:tc>
          <w:tcPr>
            <w:tcW w:w="1809" w:type="dxa"/>
            <w:tcBorders>
              <w:bottom w:val="single" w:sz="4" w:space="0" w:color="auto"/>
            </w:tcBorders>
          </w:tcPr>
          <w:p w:rsidR="002157DE" w:rsidRPr="00DD71C3" w:rsidRDefault="002157DE" w:rsidP="00731B11">
            <w:pPr>
              <w:pStyle w:val="ListParagraph"/>
              <w:tabs>
                <w:tab w:val="left" w:pos="0"/>
              </w:tabs>
              <w:ind w:left="0"/>
              <w:jc w:val="center"/>
              <w:rPr>
                <w:rFonts w:ascii="Times New Roman" w:hAnsi="Times New Roman" w:cs="Times New Roman"/>
                <w:sz w:val="24"/>
                <w:szCs w:val="24"/>
                <w:lang w:val="id-ID"/>
              </w:rPr>
            </w:pPr>
          </w:p>
          <w:p w:rsidR="00A34DF3" w:rsidRPr="00DD71C3" w:rsidRDefault="000E25C0" w:rsidP="00731B11">
            <w:pPr>
              <w:pStyle w:val="ListParagraph"/>
              <w:tabs>
                <w:tab w:val="left" w:pos="0"/>
              </w:tabs>
              <w:ind w:left="0"/>
              <w:jc w:val="center"/>
              <w:rPr>
                <w:rFonts w:ascii="Times New Roman" w:hAnsi="Times New Roman" w:cs="Times New Roman"/>
                <w:sz w:val="24"/>
                <w:szCs w:val="24"/>
                <w:lang w:val="id-ID"/>
              </w:rPr>
            </w:pPr>
            <w:r w:rsidRPr="00DD71C3">
              <w:rPr>
                <w:rFonts w:ascii="Times New Roman" w:hAnsi="Times New Roman" w:cs="Times New Roman"/>
                <w:sz w:val="24"/>
                <w:szCs w:val="24"/>
                <w:lang w:val="id-ID"/>
              </w:rPr>
              <w:t>23</w:t>
            </w:r>
          </w:p>
        </w:tc>
      </w:tr>
      <w:tr w:rsidR="00045FE5" w:rsidRPr="00DD71C3" w:rsidTr="006D6EA8">
        <w:trPr>
          <w:trHeight w:val="332"/>
        </w:trPr>
        <w:tc>
          <w:tcPr>
            <w:tcW w:w="536" w:type="dxa"/>
            <w:tcBorders>
              <w:top w:val="single" w:sz="4" w:space="0" w:color="auto"/>
            </w:tcBorders>
          </w:tcPr>
          <w:p w:rsidR="00045FE5" w:rsidRPr="00DD71C3" w:rsidRDefault="00045FE5" w:rsidP="00045FE5">
            <w:pPr>
              <w:pStyle w:val="ListParagraph"/>
              <w:tabs>
                <w:tab w:val="left" w:pos="0"/>
              </w:tabs>
              <w:ind w:left="0"/>
              <w:jc w:val="center"/>
              <w:rPr>
                <w:rFonts w:ascii="Times New Roman" w:hAnsi="Times New Roman" w:cs="Times New Roman"/>
                <w:sz w:val="24"/>
                <w:szCs w:val="24"/>
                <w:lang w:val="id-ID"/>
              </w:rPr>
            </w:pPr>
          </w:p>
        </w:tc>
        <w:tc>
          <w:tcPr>
            <w:tcW w:w="2690" w:type="dxa"/>
            <w:tcBorders>
              <w:top w:val="single" w:sz="4" w:space="0" w:color="auto"/>
            </w:tcBorders>
          </w:tcPr>
          <w:p w:rsidR="00045FE5" w:rsidRPr="00DD71C3" w:rsidRDefault="00045FE5" w:rsidP="00731B11">
            <w:pPr>
              <w:pStyle w:val="ListParagraph"/>
              <w:tabs>
                <w:tab w:val="left" w:pos="0"/>
              </w:tabs>
              <w:ind w:left="0"/>
              <w:jc w:val="center"/>
              <w:rPr>
                <w:rFonts w:ascii="Times New Roman" w:hAnsi="Times New Roman" w:cs="Times New Roman"/>
                <w:sz w:val="24"/>
                <w:szCs w:val="24"/>
              </w:rPr>
            </w:pPr>
            <w:r w:rsidRPr="00DD71C3">
              <w:rPr>
                <w:rFonts w:ascii="Times New Roman" w:hAnsi="Times New Roman" w:cs="Times New Roman"/>
                <w:sz w:val="24"/>
                <w:szCs w:val="24"/>
                <w:lang w:val="id-ID"/>
              </w:rPr>
              <w:t>Jumlah</w:t>
            </w:r>
          </w:p>
        </w:tc>
        <w:tc>
          <w:tcPr>
            <w:tcW w:w="2693" w:type="dxa"/>
            <w:tcBorders>
              <w:top w:val="single" w:sz="4" w:space="0" w:color="auto"/>
            </w:tcBorders>
          </w:tcPr>
          <w:p w:rsidR="00045FE5" w:rsidRPr="00DD71C3" w:rsidRDefault="00045FE5" w:rsidP="00731B11">
            <w:pPr>
              <w:pStyle w:val="ListParagraph"/>
              <w:tabs>
                <w:tab w:val="left" w:pos="0"/>
              </w:tabs>
              <w:ind w:left="0"/>
              <w:jc w:val="center"/>
              <w:rPr>
                <w:rFonts w:ascii="Times New Roman" w:hAnsi="Times New Roman" w:cs="Times New Roman"/>
                <w:sz w:val="24"/>
                <w:szCs w:val="24"/>
                <w:lang w:val="id-ID"/>
              </w:rPr>
            </w:pPr>
            <w:r w:rsidRPr="00DD71C3">
              <w:rPr>
                <w:rFonts w:ascii="Times New Roman" w:hAnsi="Times New Roman" w:cs="Times New Roman"/>
                <w:sz w:val="24"/>
                <w:szCs w:val="24"/>
                <w:lang w:val="id-ID"/>
              </w:rPr>
              <w:t>3</w:t>
            </w:r>
          </w:p>
        </w:tc>
        <w:tc>
          <w:tcPr>
            <w:tcW w:w="1809" w:type="dxa"/>
            <w:tcBorders>
              <w:top w:val="single" w:sz="4" w:space="0" w:color="auto"/>
            </w:tcBorders>
          </w:tcPr>
          <w:p w:rsidR="00045FE5" w:rsidRPr="00DD71C3" w:rsidRDefault="00045FE5" w:rsidP="00731B11">
            <w:pPr>
              <w:pStyle w:val="ListParagraph"/>
              <w:tabs>
                <w:tab w:val="left" w:pos="0"/>
              </w:tabs>
              <w:ind w:left="0"/>
              <w:jc w:val="center"/>
              <w:rPr>
                <w:rFonts w:ascii="Times New Roman" w:hAnsi="Times New Roman" w:cs="Times New Roman"/>
                <w:sz w:val="24"/>
                <w:szCs w:val="24"/>
                <w:lang w:val="id-ID"/>
              </w:rPr>
            </w:pPr>
            <w:r w:rsidRPr="00DD71C3">
              <w:rPr>
                <w:rFonts w:ascii="Times New Roman" w:hAnsi="Times New Roman" w:cs="Times New Roman"/>
                <w:sz w:val="24"/>
                <w:szCs w:val="24"/>
                <w:lang w:val="id-ID"/>
              </w:rPr>
              <w:t>54</w:t>
            </w:r>
          </w:p>
        </w:tc>
      </w:tr>
    </w:tbl>
    <w:p w:rsidR="007B485B" w:rsidRDefault="007B485B" w:rsidP="003644B6">
      <w:pPr>
        <w:tabs>
          <w:tab w:val="left" w:pos="0"/>
        </w:tabs>
        <w:spacing w:after="0" w:line="480" w:lineRule="auto"/>
        <w:jc w:val="both"/>
        <w:rPr>
          <w:rFonts w:ascii="Times New Roman" w:hAnsi="Times New Roman" w:cs="Times New Roman"/>
          <w:sz w:val="24"/>
          <w:szCs w:val="24"/>
        </w:rPr>
      </w:pPr>
    </w:p>
    <w:p w:rsidR="00E5773D" w:rsidRPr="00DD71C3" w:rsidRDefault="00E5773D" w:rsidP="00E5773D">
      <w:pPr>
        <w:tabs>
          <w:tab w:val="left" w:pos="0"/>
        </w:tabs>
        <w:spacing w:after="0" w:line="240" w:lineRule="auto"/>
        <w:jc w:val="both"/>
        <w:rPr>
          <w:rFonts w:ascii="Times New Roman" w:hAnsi="Times New Roman" w:cs="Times New Roman"/>
          <w:sz w:val="24"/>
          <w:szCs w:val="24"/>
        </w:rPr>
      </w:pPr>
    </w:p>
    <w:p w:rsidR="0018345D" w:rsidRPr="00DD71C3" w:rsidRDefault="00317691" w:rsidP="00E5773D">
      <w:pPr>
        <w:pStyle w:val="ListParagraph"/>
        <w:numPr>
          <w:ilvl w:val="3"/>
          <w:numId w:val="35"/>
        </w:numPr>
        <w:tabs>
          <w:tab w:val="left" w:pos="0"/>
        </w:tabs>
        <w:spacing w:line="720" w:lineRule="auto"/>
        <w:jc w:val="both"/>
        <w:rPr>
          <w:rFonts w:ascii="Times New Roman" w:hAnsi="Times New Roman" w:cs="Times New Roman"/>
          <w:sz w:val="24"/>
          <w:szCs w:val="24"/>
        </w:rPr>
      </w:pPr>
      <w:r>
        <w:rPr>
          <w:rFonts w:ascii="Times New Roman" w:hAnsi="Times New Roman" w:cs="Times New Roman"/>
          <w:b/>
          <w:sz w:val="24"/>
          <w:szCs w:val="24"/>
        </w:rPr>
        <w:t>Teknik Pengumpulan D</w:t>
      </w:r>
      <w:r w:rsidR="0035778C" w:rsidRPr="00DD71C3">
        <w:rPr>
          <w:rFonts w:ascii="Times New Roman" w:hAnsi="Times New Roman" w:cs="Times New Roman"/>
          <w:b/>
          <w:sz w:val="24"/>
          <w:szCs w:val="24"/>
        </w:rPr>
        <w:t>ata</w:t>
      </w:r>
    </w:p>
    <w:p w:rsidR="0035778C" w:rsidRPr="00DD71C3" w:rsidRDefault="00317691" w:rsidP="0018345D">
      <w:pPr>
        <w:pStyle w:val="ListParagraph"/>
        <w:tabs>
          <w:tab w:val="left" w:pos="426"/>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35778C" w:rsidRPr="00DD71C3">
        <w:rPr>
          <w:rFonts w:ascii="Times New Roman" w:hAnsi="Times New Roman" w:cs="Times New Roman"/>
          <w:sz w:val="24"/>
          <w:szCs w:val="24"/>
        </w:rPr>
        <w:t>Pengumpulan data adalah suatu proses pengumpulan data primer dan se</w:t>
      </w:r>
      <w:r w:rsidR="009A39D1" w:rsidRPr="00DD71C3">
        <w:rPr>
          <w:rFonts w:ascii="Times New Roman" w:hAnsi="Times New Roman" w:cs="Times New Roman"/>
          <w:sz w:val="24"/>
          <w:szCs w:val="24"/>
        </w:rPr>
        <w:t>kunder, dalam suatu penelitian. P</w:t>
      </w:r>
      <w:r w:rsidR="0035778C" w:rsidRPr="00DD71C3">
        <w:rPr>
          <w:rFonts w:ascii="Times New Roman" w:hAnsi="Times New Roman" w:cs="Times New Roman"/>
          <w:sz w:val="24"/>
          <w:szCs w:val="24"/>
        </w:rPr>
        <w:t>engumpulan data adalah suatu prosedur yan</w:t>
      </w:r>
      <w:r w:rsidR="007046DC" w:rsidRPr="00DD71C3">
        <w:rPr>
          <w:rFonts w:ascii="Times New Roman" w:hAnsi="Times New Roman" w:cs="Times New Roman"/>
          <w:sz w:val="24"/>
          <w:szCs w:val="24"/>
        </w:rPr>
        <w:t>g sistematis (Siregar, 2013</w:t>
      </w:r>
      <w:r w:rsidR="00DE17BE" w:rsidRPr="00DD71C3">
        <w:rPr>
          <w:rFonts w:ascii="Times New Roman" w:hAnsi="Times New Roman" w:cs="Times New Roman"/>
          <w:sz w:val="24"/>
          <w:szCs w:val="24"/>
        </w:rPr>
        <w:t>). Sedangkan menurut (S</w:t>
      </w:r>
      <w:r w:rsidR="0035778C" w:rsidRPr="00DD71C3">
        <w:rPr>
          <w:rFonts w:ascii="Times New Roman" w:hAnsi="Times New Roman" w:cs="Times New Roman"/>
          <w:sz w:val="24"/>
          <w:szCs w:val="24"/>
        </w:rPr>
        <w:t>ugiyono,</w:t>
      </w:r>
      <w:r w:rsidR="00DE17BE" w:rsidRPr="00DD71C3">
        <w:rPr>
          <w:rFonts w:ascii="Times New Roman" w:hAnsi="Times New Roman" w:cs="Times New Roman"/>
          <w:sz w:val="24"/>
          <w:szCs w:val="24"/>
        </w:rPr>
        <w:t xml:space="preserve"> </w:t>
      </w:r>
      <w:r w:rsidR="0035778C" w:rsidRPr="00DD71C3">
        <w:rPr>
          <w:rFonts w:ascii="Times New Roman" w:hAnsi="Times New Roman" w:cs="Times New Roman"/>
          <w:sz w:val="24"/>
          <w:szCs w:val="24"/>
        </w:rPr>
        <w:t>2015) pengumpulan data bertujuan untuk mendapatkan data yang dibutuhkan dalam suatu penelitian.</w:t>
      </w:r>
    </w:p>
    <w:p w:rsidR="00E5773D" w:rsidRPr="00DD71C3" w:rsidRDefault="0035778C" w:rsidP="006B3A83">
      <w:pPr>
        <w:pStyle w:val="ListParagraph"/>
        <w:tabs>
          <w:tab w:val="left" w:pos="426"/>
        </w:tabs>
        <w:spacing w:line="480" w:lineRule="auto"/>
        <w:ind w:left="0"/>
        <w:jc w:val="both"/>
        <w:rPr>
          <w:rFonts w:ascii="Times New Roman" w:hAnsi="Times New Roman" w:cs="Times New Roman"/>
          <w:sz w:val="24"/>
          <w:szCs w:val="24"/>
        </w:rPr>
      </w:pPr>
      <w:r w:rsidRPr="00DD71C3">
        <w:rPr>
          <w:rFonts w:ascii="Times New Roman" w:hAnsi="Times New Roman" w:cs="Times New Roman"/>
          <w:sz w:val="24"/>
          <w:szCs w:val="24"/>
        </w:rPr>
        <w:t>Adapun teknik pengumpulan data yang digunakan dalam penelitian ini adalah:</w:t>
      </w:r>
    </w:p>
    <w:p w:rsidR="00317691" w:rsidRDefault="00317691" w:rsidP="00317691">
      <w:pPr>
        <w:pStyle w:val="ListParagraph"/>
        <w:tabs>
          <w:tab w:val="left" w:pos="426"/>
        </w:tabs>
        <w:spacing w:line="480" w:lineRule="auto"/>
        <w:ind w:left="2880"/>
        <w:jc w:val="both"/>
        <w:rPr>
          <w:rFonts w:ascii="Times New Roman" w:hAnsi="Times New Roman" w:cs="Times New Roman"/>
          <w:b/>
          <w:sz w:val="24"/>
          <w:szCs w:val="24"/>
        </w:rPr>
      </w:pPr>
    </w:p>
    <w:p w:rsidR="00317691" w:rsidRDefault="00317691" w:rsidP="00317691">
      <w:pPr>
        <w:tabs>
          <w:tab w:val="left" w:pos="426"/>
        </w:tabs>
        <w:spacing w:line="480" w:lineRule="auto"/>
        <w:jc w:val="both"/>
        <w:rPr>
          <w:rFonts w:ascii="Times New Roman" w:hAnsi="Times New Roman" w:cs="Times New Roman"/>
          <w:b/>
          <w:sz w:val="24"/>
          <w:szCs w:val="24"/>
        </w:rPr>
      </w:pPr>
    </w:p>
    <w:p w:rsidR="0035778C" w:rsidRPr="00317691" w:rsidRDefault="0035778C" w:rsidP="00317691">
      <w:pPr>
        <w:pStyle w:val="ListParagraph"/>
        <w:numPr>
          <w:ilvl w:val="7"/>
          <w:numId w:val="17"/>
        </w:numPr>
        <w:tabs>
          <w:tab w:val="left" w:pos="426"/>
        </w:tabs>
        <w:spacing w:after="0" w:line="480" w:lineRule="auto"/>
        <w:ind w:hanging="5760"/>
        <w:jc w:val="both"/>
        <w:rPr>
          <w:rFonts w:ascii="Times New Roman" w:hAnsi="Times New Roman" w:cs="Times New Roman"/>
          <w:b/>
          <w:sz w:val="24"/>
          <w:szCs w:val="24"/>
        </w:rPr>
      </w:pPr>
      <w:r w:rsidRPr="00317691">
        <w:rPr>
          <w:rFonts w:ascii="Times New Roman" w:hAnsi="Times New Roman" w:cs="Times New Roman"/>
          <w:b/>
          <w:sz w:val="24"/>
          <w:szCs w:val="24"/>
        </w:rPr>
        <w:lastRenderedPageBreak/>
        <w:t>Kuesioner (Angket)</w:t>
      </w:r>
    </w:p>
    <w:p w:rsidR="0035778C" w:rsidRPr="00DD71C3" w:rsidRDefault="0035778C" w:rsidP="003644B6">
      <w:pPr>
        <w:tabs>
          <w:tab w:val="left" w:pos="426"/>
        </w:tabs>
        <w:spacing w:after="0" w:line="480" w:lineRule="auto"/>
        <w:jc w:val="both"/>
        <w:rPr>
          <w:rFonts w:ascii="Times New Roman" w:hAnsi="Times New Roman" w:cs="Times New Roman"/>
          <w:sz w:val="24"/>
          <w:szCs w:val="24"/>
        </w:rPr>
      </w:pPr>
      <w:r w:rsidRPr="00DD71C3">
        <w:rPr>
          <w:rFonts w:ascii="Times New Roman" w:hAnsi="Times New Roman" w:cs="Times New Roman"/>
          <w:sz w:val="24"/>
          <w:szCs w:val="24"/>
        </w:rPr>
        <w:tab/>
      </w:r>
      <w:r w:rsidRPr="00DD71C3">
        <w:rPr>
          <w:rFonts w:ascii="Times New Roman" w:hAnsi="Times New Roman" w:cs="Times New Roman"/>
          <w:sz w:val="24"/>
          <w:szCs w:val="24"/>
        </w:rPr>
        <w:tab/>
        <w:t>Kuesioner adalah suatu teknik pengumpulan informasi yang memungkinkan analisis mempelajari sikap, keyakinan, perilaku, dan karakteristik beberapa orang yang utama dalam organisasi yang bisa terpengaruh oleh sistem yang diajukan atau oleh sistem yan</w:t>
      </w:r>
      <w:r w:rsidR="007046DC" w:rsidRPr="00DD71C3">
        <w:rPr>
          <w:rFonts w:ascii="Times New Roman" w:hAnsi="Times New Roman" w:cs="Times New Roman"/>
          <w:sz w:val="24"/>
          <w:szCs w:val="24"/>
        </w:rPr>
        <w:t>g sudah ada (Siregar, 2013</w:t>
      </w:r>
      <w:r w:rsidRPr="00DD71C3">
        <w:rPr>
          <w:rFonts w:ascii="Times New Roman" w:hAnsi="Times New Roman" w:cs="Times New Roman"/>
          <w:sz w:val="24"/>
          <w:szCs w:val="24"/>
        </w:rPr>
        <w:t>) sedangkan menurut (Sugiyono,2015) Kuesioner merupakan teknik pengumpulan data yang dilakukan dengan memberikan seperangkat pertanyaan atau pernyataan tertulis kepada responden untuk dijawabnya.</w:t>
      </w:r>
      <w:r w:rsidR="00206941" w:rsidRPr="00DD71C3">
        <w:rPr>
          <w:rFonts w:ascii="Times New Roman" w:hAnsi="Times New Roman" w:cs="Times New Roman"/>
          <w:sz w:val="24"/>
          <w:szCs w:val="24"/>
        </w:rPr>
        <w:t xml:space="preserve"> Adapun kriteria tiap angket yaitu:</w:t>
      </w:r>
    </w:p>
    <w:p w:rsidR="00D70377" w:rsidRPr="00DD71C3" w:rsidRDefault="00206941" w:rsidP="00484C3E">
      <w:pPr>
        <w:pStyle w:val="ListParagraph"/>
        <w:numPr>
          <w:ilvl w:val="4"/>
          <w:numId w:val="35"/>
        </w:numPr>
        <w:spacing w:line="480" w:lineRule="auto"/>
        <w:ind w:left="426" w:hanging="426"/>
        <w:jc w:val="both"/>
        <w:rPr>
          <w:rFonts w:ascii="Times New Roman" w:hAnsi="Times New Roman" w:cs="Times New Roman"/>
          <w:sz w:val="24"/>
          <w:szCs w:val="24"/>
        </w:rPr>
      </w:pPr>
      <w:r w:rsidRPr="00DD71C3">
        <w:rPr>
          <w:rFonts w:ascii="Times New Roman" w:hAnsi="Times New Roman" w:cs="Times New Roman"/>
          <w:sz w:val="24"/>
          <w:szCs w:val="24"/>
        </w:rPr>
        <w:t>Angket untuk mengukur sikap sosial menggunakan skala penilaian likert, setiap item dilengkapi dengan lima pilihan jawaban, yaitu: sangat setuju (SS), setuju (S), ragu-ragu (RR), tidak setuju (TS) dan sangat tidak setuju (STS). Skor dari setiap pernyataan tergantung pada bentuk pernyataan. Untuk pernyataan positif skornya masing-masing adalah SS= 5, S= 4, RR= 3, TS= 2 dan STS= 1, sedangkan pada pernyataan negatif skornya masing-masing adalah SS= 1, S= 2, RR= 3, TS= 4 dan STS= 5</w:t>
      </w:r>
    </w:p>
    <w:p w:rsidR="00D70377" w:rsidRPr="00DD71C3" w:rsidRDefault="00D70377" w:rsidP="00484C3E">
      <w:pPr>
        <w:pStyle w:val="ListParagraph"/>
        <w:numPr>
          <w:ilvl w:val="4"/>
          <w:numId w:val="35"/>
        </w:numPr>
        <w:spacing w:line="480" w:lineRule="auto"/>
        <w:ind w:left="426" w:hanging="426"/>
        <w:jc w:val="both"/>
        <w:rPr>
          <w:rFonts w:ascii="Times New Roman" w:hAnsi="Times New Roman" w:cs="Times New Roman"/>
          <w:sz w:val="24"/>
          <w:szCs w:val="24"/>
        </w:rPr>
      </w:pPr>
      <w:r w:rsidRPr="00DD71C3">
        <w:rPr>
          <w:rFonts w:ascii="Times New Roman" w:hAnsi="Times New Roman" w:cs="Times New Roman"/>
          <w:sz w:val="24"/>
          <w:szCs w:val="24"/>
        </w:rPr>
        <w:t>Angket untuk mengukur motivasi berafiliasi menggunakan skala penilaian likert, setiap item dilengkapi dengan lima pilihan jawaban, yaitu: sangat setuju (SS), setuju (S), ragu-ragu (RR), tidak setuju (TS) dan sangat tidak setuju (STS). Skor dari setiap pernyataan tergantung pada bentuk pernyataan. Untuk pernyataan positif skornya masing-masing adalah SS= 5, S= 4, RR= 3, TS= 2 dan STS= 1, sedangkan pada pernyataan negatif skornya masing-masing adalah SS= 1, S= 2, RR= 3, TS= 4 dan STS= 5</w:t>
      </w:r>
    </w:p>
    <w:p w:rsidR="00D15B09" w:rsidRDefault="00D70377" w:rsidP="00E5773D">
      <w:pPr>
        <w:pStyle w:val="ListParagraph"/>
        <w:numPr>
          <w:ilvl w:val="4"/>
          <w:numId w:val="35"/>
        </w:numPr>
        <w:spacing w:after="0" w:line="480" w:lineRule="auto"/>
        <w:ind w:left="426" w:hanging="426"/>
        <w:jc w:val="both"/>
        <w:rPr>
          <w:rFonts w:ascii="Times New Roman" w:hAnsi="Times New Roman" w:cs="Times New Roman"/>
          <w:sz w:val="24"/>
          <w:szCs w:val="24"/>
        </w:rPr>
      </w:pPr>
      <w:r w:rsidRPr="00DD71C3">
        <w:rPr>
          <w:rFonts w:ascii="Times New Roman" w:hAnsi="Times New Roman" w:cs="Times New Roman"/>
          <w:sz w:val="24"/>
          <w:szCs w:val="24"/>
        </w:rPr>
        <w:lastRenderedPageBreak/>
        <w:t>Angket untuk mengukur keaktifan mengikuti kegiatan ekstrakurikuler menggunakan skala penilaian likert, setiap item dilengkapi dengan lima pilihan jawaban, yaitu: sangat setuju (SS), setuju (S), ragu-ragu (RR), tidak setuju (TS) dan sangat tidak setuju (STS). Skor dari setiap pernyataan tergantung pada bentuk pernyataan. Untuk pernyataan positif skornya masing-masing adalah SS= 5, S= 4, RR= 3, TS= 2 dan STS= 1, sedangkan pada pernyataan negatif skornya masing-masing adalah SS= 1, S= 2, RR= 3, TS= 4 dan STS= 5</w:t>
      </w:r>
      <w:r w:rsidR="00BF0705" w:rsidRPr="00DD71C3">
        <w:rPr>
          <w:rFonts w:ascii="Times New Roman" w:hAnsi="Times New Roman" w:cs="Times New Roman"/>
          <w:sz w:val="24"/>
          <w:szCs w:val="24"/>
        </w:rPr>
        <w:t>.</w:t>
      </w:r>
    </w:p>
    <w:p w:rsidR="00E5773D" w:rsidRPr="003644B6" w:rsidRDefault="00E5773D" w:rsidP="00E5773D">
      <w:pPr>
        <w:pStyle w:val="ListParagraph"/>
        <w:spacing w:after="0" w:line="240" w:lineRule="auto"/>
        <w:ind w:left="426"/>
        <w:jc w:val="both"/>
        <w:rPr>
          <w:rFonts w:ascii="Times New Roman" w:hAnsi="Times New Roman" w:cs="Times New Roman"/>
          <w:sz w:val="24"/>
          <w:szCs w:val="24"/>
        </w:rPr>
      </w:pPr>
    </w:p>
    <w:p w:rsidR="0035778C" w:rsidRPr="00DD71C3" w:rsidRDefault="0035778C" w:rsidP="00E5773D">
      <w:pPr>
        <w:pStyle w:val="ListParagraph"/>
        <w:numPr>
          <w:ilvl w:val="3"/>
          <w:numId w:val="35"/>
        </w:numPr>
        <w:tabs>
          <w:tab w:val="left" w:pos="426"/>
        </w:tabs>
        <w:spacing w:after="0" w:line="720" w:lineRule="auto"/>
        <w:ind w:left="426" w:hanging="426"/>
        <w:jc w:val="center"/>
        <w:rPr>
          <w:rFonts w:ascii="Times New Roman" w:hAnsi="Times New Roman" w:cs="Times New Roman"/>
          <w:b/>
          <w:sz w:val="24"/>
          <w:szCs w:val="24"/>
        </w:rPr>
      </w:pPr>
      <w:r w:rsidRPr="00DD71C3">
        <w:rPr>
          <w:rFonts w:ascii="Times New Roman" w:hAnsi="Times New Roman" w:cs="Times New Roman"/>
          <w:b/>
          <w:sz w:val="24"/>
          <w:szCs w:val="24"/>
        </w:rPr>
        <w:t>Instru</w:t>
      </w:r>
      <w:r w:rsidR="00317691">
        <w:rPr>
          <w:rFonts w:ascii="Times New Roman" w:hAnsi="Times New Roman" w:cs="Times New Roman"/>
          <w:b/>
          <w:sz w:val="24"/>
          <w:szCs w:val="24"/>
        </w:rPr>
        <w:t>men P</w:t>
      </w:r>
      <w:r w:rsidRPr="00DD71C3">
        <w:rPr>
          <w:rFonts w:ascii="Times New Roman" w:hAnsi="Times New Roman" w:cs="Times New Roman"/>
          <w:b/>
          <w:sz w:val="24"/>
          <w:szCs w:val="24"/>
        </w:rPr>
        <w:t>enelitian</w:t>
      </w:r>
    </w:p>
    <w:p w:rsidR="007B485B" w:rsidRDefault="0035778C" w:rsidP="00E5773D">
      <w:pPr>
        <w:tabs>
          <w:tab w:val="left" w:pos="0"/>
        </w:tabs>
        <w:spacing w:after="0" w:line="480" w:lineRule="auto"/>
        <w:jc w:val="both"/>
        <w:rPr>
          <w:rFonts w:ascii="Times New Roman" w:hAnsi="Times New Roman" w:cs="Times New Roman"/>
          <w:sz w:val="24"/>
          <w:szCs w:val="24"/>
        </w:rPr>
      </w:pPr>
      <w:r w:rsidRPr="00DD71C3">
        <w:rPr>
          <w:rFonts w:ascii="Times New Roman" w:hAnsi="Times New Roman" w:cs="Times New Roman"/>
          <w:sz w:val="24"/>
          <w:szCs w:val="24"/>
        </w:rPr>
        <w:tab/>
        <w:t>Instrumen penelitian adalah suatu alat yang digunakan peneliti untuk mengumpulkan beberapa sumber data sebagai dasar pertimbangan. Adapun beberapa alat ukur yang akan dijadikan sumber data dalam penelitian adalah sebagai berikut:</w:t>
      </w:r>
    </w:p>
    <w:p w:rsidR="00317691" w:rsidRPr="00DD71C3" w:rsidRDefault="00317691" w:rsidP="00317691">
      <w:pPr>
        <w:tabs>
          <w:tab w:val="left" w:pos="0"/>
        </w:tabs>
        <w:spacing w:after="0" w:line="240" w:lineRule="auto"/>
        <w:jc w:val="both"/>
        <w:rPr>
          <w:rFonts w:ascii="Times New Roman" w:hAnsi="Times New Roman" w:cs="Times New Roman"/>
          <w:sz w:val="24"/>
          <w:szCs w:val="24"/>
        </w:rPr>
      </w:pPr>
    </w:p>
    <w:p w:rsidR="00DC4F42" w:rsidRDefault="00317691" w:rsidP="003644B6">
      <w:pPr>
        <w:pStyle w:val="ListParagraph"/>
        <w:numPr>
          <w:ilvl w:val="4"/>
          <w:numId w:val="35"/>
        </w:numPr>
        <w:tabs>
          <w:tab w:val="left" w:pos="284"/>
        </w:tabs>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Skala p</w:t>
      </w:r>
      <w:r w:rsidR="0035778C" w:rsidRPr="00DD71C3">
        <w:rPr>
          <w:rFonts w:ascii="Times New Roman" w:hAnsi="Times New Roman" w:cs="Times New Roman"/>
          <w:b/>
          <w:sz w:val="24"/>
          <w:szCs w:val="24"/>
        </w:rPr>
        <w:t>eng</w:t>
      </w:r>
      <w:r>
        <w:rPr>
          <w:rFonts w:ascii="Times New Roman" w:hAnsi="Times New Roman" w:cs="Times New Roman"/>
          <w:b/>
          <w:sz w:val="24"/>
          <w:szCs w:val="24"/>
        </w:rPr>
        <w:t>ukuran i</w:t>
      </w:r>
      <w:r w:rsidR="0035778C" w:rsidRPr="00DD71C3">
        <w:rPr>
          <w:rFonts w:ascii="Times New Roman" w:hAnsi="Times New Roman" w:cs="Times New Roman"/>
          <w:b/>
          <w:sz w:val="24"/>
          <w:szCs w:val="24"/>
        </w:rPr>
        <w:t>nstrumen</w:t>
      </w:r>
    </w:p>
    <w:p w:rsidR="00A33316" w:rsidRPr="00DD71C3" w:rsidRDefault="00A33316" w:rsidP="00A33316">
      <w:pPr>
        <w:pStyle w:val="ListParagraph"/>
        <w:tabs>
          <w:tab w:val="left" w:pos="284"/>
        </w:tabs>
        <w:spacing w:after="0" w:line="240" w:lineRule="auto"/>
        <w:ind w:left="426"/>
        <w:jc w:val="both"/>
        <w:rPr>
          <w:rFonts w:ascii="Times New Roman" w:hAnsi="Times New Roman" w:cs="Times New Roman"/>
          <w:b/>
          <w:sz w:val="24"/>
          <w:szCs w:val="24"/>
        </w:rPr>
      </w:pPr>
    </w:p>
    <w:p w:rsidR="00820095" w:rsidRPr="00317691" w:rsidRDefault="00317691" w:rsidP="00317691">
      <w:pPr>
        <w:tabs>
          <w:tab w:val="left" w:pos="284"/>
        </w:tabs>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35778C" w:rsidRPr="00317691">
        <w:rPr>
          <w:rFonts w:ascii="Times New Roman" w:hAnsi="Times New Roman" w:cs="Times New Roman"/>
          <w:sz w:val="24"/>
          <w:szCs w:val="24"/>
        </w:rPr>
        <w:t>Angket</w:t>
      </w:r>
      <w:r w:rsidRPr="00317691">
        <w:rPr>
          <w:rFonts w:ascii="Times New Roman" w:hAnsi="Times New Roman" w:cs="Times New Roman"/>
          <w:sz w:val="24"/>
          <w:szCs w:val="24"/>
        </w:rPr>
        <w:t>.</w:t>
      </w:r>
      <w:r>
        <w:rPr>
          <w:rFonts w:ascii="Times New Roman" w:hAnsi="Times New Roman" w:cs="Times New Roman"/>
          <w:b/>
          <w:sz w:val="24"/>
          <w:szCs w:val="24"/>
        </w:rPr>
        <w:t xml:space="preserve"> </w:t>
      </w:r>
      <w:r w:rsidR="0035778C" w:rsidRPr="00DD71C3">
        <w:rPr>
          <w:rFonts w:ascii="Times New Roman" w:hAnsi="Times New Roman" w:cs="Times New Roman"/>
          <w:sz w:val="24"/>
          <w:szCs w:val="24"/>
        </w:rPr>
        <w:t>Untuk menyusun angket yang baik dan mendapatkan data yang akurat perlu di tentukan skala pengukuran instrument. Adapun skala yang digunakan dalam penelitian ini adalah skala liker</w:t>
      </w:r>
      <w:r w:rsidR="007E24E6" w:rsidRPr="00DD71C3">
        <w:rPr>
          <w:rFonts w:ascii="Times New Roman" w:hAnsi="Times New Roman" w:cs="Times New Roman"/>
          <w:sz w:val="24"/>
          <w:szCs w:val="24"/>
        </w:rPr>
        <w:t>t</w:t>
      </w:r>
      <w:r w:rsidR="0035778C" w:rsidRPr="00DD71C3">
        <w:rPr>
          <w:rFonts w:ascii="Times New Roman" w:hAnsi="Times New Roman" w:cs="Times New Roman"/>
          <w:sz w:val="24"/>
          <w:szCs w:val="24"/>
        </w:rPr>
        <w:t>. Dalam penelitian ini skala liker</w:t>
      </w:r>
      <w:r w:rsidR="005F3D49" w:rsidRPr="00DD71C3">
        <w:rPr>
          <w:rFonts w:ascii="Times New Roman" w:hAnsi="Times New Roman" w:cs="Times New Roman"/>
          <w:sz w:val="24"/>
          <w:szCs w:val="24"/>
        </w:rPr>
        <w:t>t</w:t>
      </w:r>
      <w:r w:rsidR="0035778C" w:rsidRPr="00DD71C3">
        <w:rPr>
          <w:rFonts w:ascii="Times New Roman" w:hAnsi="Times New Roman" w:cs="Times New Roman"/>
          <w:sz w:val="24"/>
          <w:szCs w:val="24"/>
        </w:rPr>
        <w:t xml:space="preserve"> digun</w:t>
      </w:r>
      <w:r w:rsidR="00DE17BE" w:rsidRPr="00DD71C3">
        <w:rPr>
          <w:rFonts w:ascii="Times New Roman" w:hAnsi="Times New Roman" w:cs="Times New Roman"/>
          <w:sz w:val="24"/>
          <w:szCs w:val="24"/>
        </w:rPr>
        <w:t>akan untuk mengukur s</w:t>
      </w:r>
      <w:r w:rsidR="002530EE" w:rsidRPr="00DD71C3">
        <w:rPr>
          <w:rFonts w:ascii="Times New Roman" w:hAnsi="Times New Roman" w:cs="Times New Roman"/>
          <w:sz w:val="24"/>
          <w:szCs w:val="24"/>
        </w:rPr>
        <w:t>ikap sosial, motivasi berafiliasi dan keaktifan mengikuti</w:t>
      </w:r>
      <w:r w:rsidR="005F3D49" w:rsidRPr="00DD71C3">
        <w:rPr>
          <w:rFonts w:ascii="Times New Roman" w:hAnsi="Times New Roman" w:cs="Times New Roman"/>
          <w:sz w:val="24"/>
          <w:szCs w:val="24"/>
        </w:rPr>
        <w:t xml:space="preserve"> kegiatan ekstrakurikuler siswa</w:t>
      </w:r>
      <w:r w:rsidR="0035778C" w:rsidRPr="00DD71C3">
        <w:rPr>
          <w:rFonts w:ascii="Times New Roman" w:hAnsi="Times New Roman" w:cs="Times New Roman"/>
          <w:sz w:val="24"/>
          <w:szCs w:val="24"/>
        </w:rPr>
        <w:t>. Pemberian skor mneggunakan skala liker</w:t>
      </w:r>
      <w:r w:rsidR="001E5471" w:rsidRPr="00DD71C3">
        <w:rPr>
          <w:rFonts w:ascii="Times New Roman" w:hAnsi="Times New Roman" w:cs="Times New Roman"/>
          <w:sz w:val="24"/>
          <w:szCs w:val="24"/>
        </w:rPr>
        <w:t>t yang terdiri dari 5</w:t>
      </w:r>
      <w:r w:rsidR="0035778C" w:rsidRPr="00DD71C3">
        <w:rPr>
          <w:rFonts w:ascii="Times New Roman" w:hAnsi="Times New Roman" w:cs="Times New Roman"/>
          <w:sz w:val="24"/>
          <w:szCs w:val="24"/>
        </w:rPr>
        <w:t xml:space="preserve"> a</w:t>
      </w:r>
      <w:r w:rsidR="001E5471" w:rsidRPr="00DD71C3">
        <w:rPr>
          <w:rFonts w:ascii="Times New Roman" w:hAnsi="Times New Roman" w:cs="Times New Roman"/>
          <w:sz w:val="24"/>
          <w:szCs w:val="24"/>
        </w:rPr>
        <w:t>lternatif jawaban yaitu.” Sangat setuju (SS), setuju (S</w:t>
      </w:r>
      <w:r w:rsidR="0035778C" w:rsidRPr="00DD71C3">
        <w:rPr>
          <w:rFonts w:ascii="Times New Roman" w:hAnsi="Times New Roman" w:cs="Times New Roman"/>
          <w:sz w:val="24"/>
          <w:szCs w:val="24"/>
        </w:rPr>
        <w:t xml:space="preserve">), </w:t>
      </w:r>
      <w:r w:rsidR="001E5471" w:rsidRPr="00DD71C3">
        <w:rPr>
          <w:rFonts w:ascii="Times New Roman" w:hAnsi="Times New Roman" w:cs="Times New Roman"/>
          <w:sz w:val="24"/>
          <w:szCs w:val="24"/>
        </w:rPr>
        <w:t>ragu-ragu (RR), tidak setuju (TS</w:t>
      </w:r>
      <w:r w:rsidR="0035778C" w:rsidRPr="00DD71C3">
        <w:rPr>
          <w:rFonts w:ascii="Times New Roman" w:hAnsi="Times New Roman" w:cs="Times New Roman"/>
          <w:sz w:val="24"/>
          <w:szCs w:val="24"/>
        </w:rPr>
        <w:t>)</w:t>
      </w:r>
      <w:r w:rsidR="001E5471" w:rsidRPr="00DD71C3">
        <w:rPr>
          <w:rFonts w:ascii="Times New Roman" w:hAnsi="Times New Roman" w:cs="Times New Roman"/>
          <w:sz w:val="24"/>
          <w:szCs w:val="24"/>
        </w:rPr>
        <w:t xml:space="preserve"> dan sangat tidak setuju (STS)</w:t>
      </w:r>
      <w:r w:rsidR="0035778C" w:rsidRPr="00DD71C3">
        <w:rPr>
          <w:rFonts w:ascii="Times New Roman" w:hAnsi="Times New Roman" w:cs="Times New Roman"/>
          <w:sz w:val="24"/>
          <w:szCs w:val="24"/>
        </w:rPr>
        <w:t xml:space="preserve">. Pemberian skor </w:t>
      </w:r>
      <w:r w:rsidR="0035778C" w:rsidRPr="00DD71C3">
        <w:rPr>
          <w:rFonts w:ascii="Times New Roman" w:hAnsi="Times New Roman" w:cs="Times New Roman"/>
          <w:sz w:val="24"/>
          <w:szCs w:val="24"/>
        </w:rPr>
        <w:lastRenderedPageBreak/>
        <w:t xml:space="preserve">untuk tiap item positif </w:t>
      </w:r>
      <w:r w:rsidR="0027488B" w:rsidRPr="00DD71C3">
        <w:rPr>
          <w:rFonts w:ascii="Times New Roman" w:hAnsi="Times New Roman" w:cs="Times New Roman"/>
          <w:sz w:val="24"/>
          <w:szCs w:val="24"/>
        </w:rPr>
        <w:t>(</w:t>
      </w:r>
      <w:r w:rsidR="0027488B" w:rsidRPr="00DD71C3">
        <w:rPr>
          <w:rFonts w:ascii="Times New Roman" w:hAnsi="Times New Roman" w:cs="Times New Roman"/>
          <w:i/>
          <w:sz w:val="24"/>
          <w:szCs w:val="24"/>
        </w:rPr>
        <w:t>favorable</w:t>
      </w:r>
      <w:r w:rsidR="0027488B" w:rsidRPr="00DD71C3">
        <w:rPr>
          <w:rFonts w:ascii="Times New Roman" w:hAnsi="Times New Roman" w:cs="Times New Roman"/>
          <w:sz w:val="24"/>
          <w:szCs w:val="24"/>
        </w:rPr>
        <w:t xml:space="preserve">) </w:t>
      </w:r>
      <w:r w:rsidR="0035778C" w:rsidRPr="00DD71C3">
        <w:rPr>
          <w:rFonts w:ascii="Times New Roman" w:hAnsi="Times New Roman" w:cs="Times New Roman"/>
          <w:sz w:val="24"/>
          <w:szCs w:val="24"/>
        </w:rPr>
        <w:t>adalah seba</w:t>
      </w:r>
      <w:r w:rsidR="00796306" w:rsidRPr="00DD71C3">
        <w:rPr>
          <w:rFonts w:ascii="Times New Roman" w:hAnsi="Times New Roman" w:cs="Times New Roman"/>
          <w:sz w:val="24"/>
          <w:szCs w:val="24"/>
        </w:rPr>
        <w:t>gai berikut; untuk pernyataan SS = 5, S = 4 =, RR = 3, TS = 2 dan STS= 1, sedan</w:t>
      </w:r>
      <w:r w:rsidR="0027488B" w:rsidRPr="00DD71C3">
        <w:rPr>
          <w:rFonts w:ascii="Times New Roman" w:hAnsi="Times New Roman" w:cs="Times New Roman"/>
          <w:sz w:val="24"/>
          <w:szCs w:val="24"/>
        </w:rPr>
        <w:t>gkan untuk item pernyataan negatif (</w:t>
      </w:r>
      <w:r w:rsidR="0027488B" w:rsidRPr="00DD71C3">
        <w:rPr>
          <w:rFonts w:ascii="Times New Roman" w:hAnsi="Times New Roman" w:cs="Times New Roman"/>
          <w:i/>
          <w:sz w:val="24"/>
          <w:szCs w:val="24"/>
        </w:rPr>
        <w:t>unfavorable</w:t>
      </w:r>
      <w:r w:rsidR="0027488B" w:rsidRPr="00DD71C3">
        <w:rPr>
          <w:rFonts w:ascii="Times New Roman" w:hAnsi="Times New Roman" w:cs="Times New Roman"/>
          <w:sz w:val="24"/>
          <w:szCs w:val="24"/>
        </w:rPr>
        <w:t>)</w:t>
      </w:r>
      <w:r w:rsidR="00796306" w:rsidRPr="00DD71C3">
        <w:rPr>
          <w:rFonts w:ascii="Times New Roman" w:hAnsi="Times New Roman" w:cs="Times New Roman"/>
          <w:sz w:val="24"/>
          <w:szCs w:val="24"/>
        </w:rPr>
        <w:t xml:space="preserve"> adalah sebagai berikut; untuk pernyataan SS= 1, S= 2, RR= 3, TS= 4 dan STS= 5</w:t>
      </w:r>
    </w:p>
    <w:p w:rsidR="006675F0" w:rsidRPr="003644B6" w:rsidRDefault="006675F0" w:rsidP="00484C3E">
      <w:pPr>
        <w:pStyle w:val="ListParagraph"/>
        <w:numPr>
          <w:ilvl w:val="0"/>
          <w:numId w:val="73"/>
        </w:numPr>
        <w:autoSpaceDE w:val="0"/>
        <w:autoSpaceDN w:val="0"/>
        <w:adjustRightInd w:val="0"/>
        <w:spacing w:after="0" w:line="480" w:lineRule="auto"/>
        <w:ind w:left="360"/>
        <w:jc w:val="both"/>
        <w:rPr>
          <w:rFonts w:ascii="Times New Roman" w:eastAsia="Calibri" w:hAnsi="Times New Roman" w:cs="Times New Roman"/>
          <w:color w:val="111111"/>
          <w:sz w:val="24"/>
          <w:szCs w:val="24"/>
        </w:rPr>
      </w:pPr>
      <w:r w:rsidRPr="003644B6">
        <w:rPr>
          <w:rFonts w:ascii="Times New Roman" w:eastAsia="Calibri" w:hAnsi="Times New Roman" w:cs="Times New Roman"/>
          <w:color w:val="111111"/>
          <w:sz w:val="24"/>
          <w:szCs w:val="24"/>
        </w:rPr>
        <w:t>Skala sikap sosial</w:t>
      </w:r>
    </w:p>
    <w:p w:rsidR="006675F0" w:rsidRPr="00DD71C3" w:rsidRDefault="004C79CD" w:rsidP="004C79CD">
      <w:pPr>
        <w:pStyle w:val="ListParagraph"/>
        <w:spacing w:after="0" w:line="480" w:lineRule="auto"/>
        <w:ind w:left="0"/>
        <w:jc w:val="both"/>
        <w:rPr>
          <w:rFonts w:ascii="Times New Roman" w:hAnsi="Times New Roman" w:cs="Times New Roman"/>
          <w:color w:val="111111"/>
          <w:sz w:val="24"/>
          <w:szCs w:val="24"/>
        </w:rPr>
      </w:pPr>
      <w:r>
        <w:rPr>
          <w:rFonts w:ascii="Times New Roman" w:eastAsia="Calibri" w:hAnsi="Times New Roman" w:cs="Times New Roman"/>
          <w:color w:val="111111"/>
          <w:sz w:val="24"/>
          <w:szCs w:val="24"/>
        </w:rPr>
        <w:t xml:space="preserve">            </w:t>
      </w:r>
      <w:r w:rsidR="006675F0" w:rsidRPr="00DD71C3">
        <w:rPr>
          <w:rFonts w:ascii="Times New Roman" w:eastAsia="Calibri" w:hAnsi="Times New Roman" w:cs="Times New Roman"/>
          <w:color w:val="111111"/>
          <w:sz w:val="24"/>
          <w:szCs w:val="24"/>
        </w:rPr>
        <w:t xml:space="preserve">Skala penilaian ini dimaksudkan untuk mengukur sejauh mana sikap sosial yang dimiliki oleh siswa. Konsep ini tertuang dalam beberapa indikator yaitu </w:t>
      </w:r>
      <w:r w:rsidR="006675F0" w:rsidRPr="00DD71C3">
        <w:rPr>
          <w:rFonts w:ascii="Times New Roman" w:hAnsi="Times New Roman" w:cs="Times New Roman"/>
          <w:color w:val="111111"/>
          <w:sz w:val="24"/>
          <w:szCs w:val="24"/>
        </w:rPr>
        <w:t>adanya keinginan untuk bersikap jujur, adanya dorongan untuk selalu disiplin, adanya perilaku yang menunjukan sikap tanggung jawab, adanya sikap saling toleransi, gotongroyong, sopan santun dan percaya diri.</w:t>
      </w:r>
    </w:p>
    <w:p w:rsidR="005F3B21" w:rsidRDefault="004C79CD" w:rsidP="004C79CD">
      <w:pPr>
        <w:pStyle w:val="ListParagraph"/>
        <w:spacing w:after="0" w:line="480" w:lineRule="auto"/>
        <w:ind w:left="0"/>
        <w:jc w:val="both"/>
        <w:rPr>
          <w:rFonts w:ascii="Times New Roman" w:eastAsia="Calibri" w:hAnsi="Times New Roman" w:cs="Times New Roman"/>
          <w:color w:val="111111"/>
          <w:sz w:val="24"/>
          <w:szCs w:val="24"/>
        </w:rPr>
      </w:pPr>
      <w:r>
        <w:rPr>
          <w:rFonts w:ascii="Times New Roman" w:eastAsia="Calibri" w:hAnsi="Times New Roman" w:cs="Times New Roman"/>
          <w:color w:val="111111"/>
          <w:sz w:val="24"/>
          <w:szCs w:val="24"/>
        </w:rPr>
        <w:t xml:space="preserve">            </w:t>
      </w:r>
      <w:r w:rsidR="001E5471" w:rsidRPr="00DD71C3">
        <w:rPr>
          <w:rFonts w:ascii="Times New Roman" w:eastAsia="Calibri" w:hAnsi="Times New Roman" w:cs="Times New Roman"/>
          <w:color w:val="111111"/>
          <w:sz w:val="24"/>
          <w:szCs w:val="24"/>
        </w:rPr>
        <w:t>Adapun kisi-kisi instrumen dari sikap sos</w:t>
      </w:r>
      <w:r w:rsidR="00E1684A" w:rsidRPr="00DD71C3">
        <w:rPr>
          <w:rFonts w:ascii="Times New Roman" w:eastAsia="Calibri" w:hAnsi="Times New Roman" w:cs="Times New Roman"/>
          <w:color w:val="111111"/>
          <w:sz w:val="24"/>
          <w:szCs w:val="24"/>
        </w:rPr>
        <w:t xml:space="preserve">ial dapat dilihat pada tabel </w:t>
      </w:r>
      <w:r w:rsidR="001E5471" w:rsidRPr="00DD71C3">
        <w:rPr>
          <w:rFonts w:ascii="Times New Roman" w:eastAsia="Calibri" w:hAnsi="Times New Roman" w:cs="Times New Roman"/>
          <w:color w:val="111111"/>
          <w:sz w:val="24"/>
          <w:szCs w:val="24"/>
        </w:rPr>
        <w:t>sebagai berikut.</w:t>
      </w:r>
    </w:p>
    <w:p w:rsidR="00E1684A" w:rsidRPr="005F3B21" w:rsidRDefault="00E1684A" w:rsidP="005F3B21">
      <w:pPr>
        <w:spacing w:after="0" w:line="480" w:lineRule="auto"/>
        <w:ind w:firstLine="720"/>
        <w:jc w:val="both"/>
        <w:rPr>
          <w:rFonts w:ascii="Times New Roman" w:eastAsia="Calibri" w:hAnsi="Times New Roman" w:cs="Times New Roman"/>
          <w:color w:val="111111"/>
          <w:sz w:val="24"/>
          <w:szCs w:val="24"/>
        </w:rPr>
      </w:pPr>
      <w:r w:rsidRPr="005F3B21">
        <w:rPr>
          <w:rFonts w:ascii="Times New Roman" w:eastAsia="Calibri" w:hAnsi="Times New Roman" w:cs="Times New Roman"/>
          <w:color w:val="111111"/>
          <w:sz w:val="24"/>
          <w:szCs w:val="24"/>
        </w:rPr>
        <w:t>Tabel 3.3. Kisi-kisi instrumen sikap sosial</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675"/>
        <w:gridCol w:w="3544"/>
        <w:gridCol w:w="1379"/>
        <w:gridCol w:w="1456"/>
        <w:gridCol w:w="1100"/>
      </w:tblGrid>
      <w:tr w:rsidR="001E5471" w:rsidRPr="003644B6" w:rsidTr="00606B2C">
        <w:tc>
          <w:tcPr>
            <w:tcW w:w="675" w:type="dxa"/>
            <w:vMerge w:val="restart"/>
          </w:tcPr>
          <w:p w:rsidR="006675F0" w:rsidRPr="003644B6" w:rsidRDefault="006675F0" w:rsidP="006675F0">
            <w:pPr>
              <w:pStyle w:val="ListParagraph"/>
              <w:spacing w:line="360" w:lineRule="auto"/>
              <w:ind w:left="0"/>
              <w:jc w:val="center"/>
              <w:rPr>
                <w:rFonts w:ascii="Times New Roman" w:eastAsia="Calibri" w:hAnsi="Times New Roman" w:cs="Times New Roman"/>
                <w:color w:val="111111"/>
                <w:sz w:val="24"/>
                <w:szCs w:val="24"/>
                <w:lang w:val="id-ID"/>
              </w:rPr>
            </w:pPr>
          </w:p>
          <w:p w:rsidR="001E5471" w:rsidRPr="003644B6" w:rsidRDefault="001E5471" w:rsidP="006675F0">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No</w:t>
            </w:r>
          </w:p>
        </w:tc>
        <w:tc>
          <w:tcPr>
            <w:tcW w:w="3544" w:type="dxa"/>
            <w:vMerge w:val="restart"/>
          </w:tcPr>
          <w:p w:rsidR="001E5471" w:rsidRPr="003644B6" w:rsidRDefault="001E5471" w:rsidP="006675F0">
            <w:pPr>
              <w:pStyle w:val="ListParagraph"/>
              <w:spacing w:line="360" w:lineRule="auto"/>
              <w:ind w:left="0"/>
              <w:jc w:val="center"/>
              <w:rPr>
                <w:rFonts w:ascii="Times New Roman" w:eastAsia="Calibri" w:hAnsi="Times New Roman" w:cs="Times New Roman"/>
                <w:color w:val="111111"/>
                <w:sz w:val="24"/>
                <w:szCs w:val="24"/>
                <w:lang w:val="id-ID"/>
              </w:rPr>
            </w:pPr>
          </w:p>
          <w:p w:rsidR="001E5471" w:rsidRPr="003644B6" w:rsidRDefault="001E5471" w:rsidP="006675F0">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Indikator</w:t>
            </w:r>
          </w:p>
        </w:tc>
        <w:tc>
          <w:tcPr>
            <w:tcW w:w="2835" w:type="dxa"/>
            <w:gridSpan w:val="2"/>
          </w:tcPr>
          <w:p w:rsidR="001E5471" w:rsidRPr="003644B6" w:rsidRDefault="001E5471" w:rsidP="006675F0">
            <w:pPr>
              <w:pStyle w:val="ListParagraph"/>
              <w:spacing w:line="360" w:lineRule="auto"/>
              <w:ind w:left="0"/>
              <w:jc w:val="center"/>
              <w:rPr>
                <w:rFonts w:ascii="Times New Roman" w:eastAsia="Calibri" w:hAnsi="Times New Roman" w:cs="Times New Roman"/>
                <w:color w:val="111111"/>
                <w:sz w:val="24"/>
                <w:szCs w:val="24"/>
              </w:rPr>
            </w:pPr>
            <w:r w:rsidRPr="003644B6">
              <w:rPr>
                <w:rFonts w:ascii="Times New Roman" w:eastAsia="Calibri" w:hAnsi="Times New Roman" w:cs="Times New Roman"/>
                <w:color w:val="111111"/>
                <w:sz w:val="24"/>
                <w:szCs w:val="24"/>
                <w:lang w:val="id-ID"/>
              </w:rPr>
              <w:t>No. soal</w:t>
            </w:r>
          </w:p>
        </w:tc>
        <w:tc>
          <w:tcPr>
            <w:tcW w:w="1100" w:type="dxa"/>
            <w:tcBorders>
              <w:bottom w:val="single" w:sz="4" w:space="0" w:color="auto"/>
            </w:tcBorders>
          </w:tcPr>
          <w:p w:rsidR="001E5471" w:rsidRPr="003644B6" w:rsidRDefault="001E5471" w:rsidP="006675F0">
            <w:pPr>
              <w:pStyle w:val="ListParagraph"/>
              <w:spacing w:line="360" w:lineRule="auto"/>
              <w:ind w:left="0"/>
              <w:jc w:val="both"/>
              <w:rPr>
                <w:rFonts w:ascii="Times New Roman" w:eastAsia="Calibri" w:hAnsi="Times New Roman" w:cs="Times New Roman"/>
                <w:color w:val="111111"/>
                <w:sz w:val="24"/>
                <w:szCs w:val="24"/>
                <w:lang w:val="id-ID"/>
              </w:rPr>
            </w:pPr>
          </w:p>
        </w:tc>
      </w:tr>
      <w:tr w:rsidR="001E5471" w:rsidRPr="003644B6" w:rsidTr="00606B2C">
        <w:tc>
          <w:tcPr>
            <w:tcW w:w="675" w:type="dxa"/>
            <w:vMerge/>
            <w:tcBorders>
              <w:bottom w:val="single" w:sz="4" w:space="0" w:color="auto"/>
            </w:tcBorders>
          </w:tcPr>
          <w:p w:rsidR="001E5471" w:rsidRPr="003644B6" w:rsidRDefault="001E5471" w:rsidP="006675F0">
            <w:pPr>
              <w:pStyle w:val="ListParagraph"/>
              <w:spacing w:line="360" w:lineRule="auto"/>
              <w:ind w:left="0"/>
              <w:jc w:val="center"/>
              <w:rPr>
                <w:rFonts w:ascii="Times New Roman" w:eastAsia="Calibri" w:hAnsi="Times New Roman" w:cs="Times New Roman"/>
                <w:color w:val="111111"/>
                <w:sz w:val="24"/>
                <w:szCs w:val="24"/>
              </w:rPr>
            </w:pPr>
          </w:p>
        </w:tc>
        <w:tc>
          <w:tcPr>
            <w:tcW w:w="3544" w:type="dxa"/>
            <w:vMerge/>
            <w:tcBorders>
              <w:bottom w:val="single" w:sz="4" w:space="0" w:color="auto"/>
            </w:tcBorders>
          </w:tcPr>
          <w:p w:rsidR="001E5471" w:rsidRPr="003644B6" w:rsidRDefault="001E5471" w:rsidP="006675F0">
            <w:pPr>
              <w:pStyle w:val="ListParagraph"/>
              <w:spacing w:line="360" w:lineRule="auto"/>
              <w:ind w:left="0"/>
              <w:jc w:val="both"/>
              <w:rPr>
                <w:rFonts w:ascii="Times New Roman" w:eastAsia="Calibri" w:hAnsi="Times New Roman" w:cs="Times New Roman"/>
                <w:color w:val="111111"/>
                <w:sz w:val="24"/>
                <w:szCs w:val="24"/>
              </w:rPr>
            </w:pPr>
          </w:p>
        </w:tc>
        <w:tc>
          <w:tcPr>
            <w:tcW w:w="1379" w:type="dxa"/>
            <w:tcBorders>
              <w:top w:val="single" w:sz="4" w:space="0" w:color="auto"/>
              <w:bottom w:val="single" w:sz="4" w:space="0" w:color="auto"/>
            </w:tcBorders>
          </w:tcPr>
          <w:p w:rsidR="001E5471" w:rsidRPr="003644B6" w:rsidRDefault="001E5471" w:rsidP="006675F0">
            <w:pPr>
              <w:pStyle w:val="ListParagraph"/>
              <w:spacing w:line="360" w:lineRule="auto"/>
              <w:ind w:left="0"/>
              <w:jc w:val="center"/>
              <w:rPr>
                <w:rFonts w:ascii="Times New Roman" w:eastAsia="Calibri" w:hAnsi="Times New Roman" w:cs="Times New Roman"/>
                <w:i/>
                <w:color w:val="111111"/>
                <w:sz w:val="24"/>
                <w:szCs w:val="24"/>
              </w:rPr>
            </w:pPr>
            <w:r w:rsidRPr="003644B6">
              <w:rPr>
                <w:rFonts w:ascii="Times New Roman" w:eastAsia="Calibri" w:hAnsi="Times New Roman" w:cs="Times New Roman"/>
                <w:i/>
                <w:color w:val="111111"/>
                <w:sz w:val="24"/>
                <w:szCs w:val="24"/>
              </w:rPr>
              <w:t>Favorable</w:t>
            </w:r>
          </w:p>
        </w:tc>
        <w:tc>
          <w:tcPr>
            <w:tcW w:w="1456" w:type="dxa"/>
            <w:tcBorders>
              <w:top w:val="single" w:sz="4" w:space="0" w:color="auto"/>
              <w:bottom w:val="single" w:sz="4" w:space="0" w:color="auto"/>
            </w:tcBorders>
          </w:tcPr>
          <w:p w:rsidR="001E5471" w:rsidRPr="003644B6" w:rsidRDefault="001E5471" w:rsidP="006675F0">
            <w:pPr>
              <w:pStyle w:val="ListParagraph"/>
              <w:spacing w:line="360" w:lineRule="auto"/>
              <w:ind w:left="0"/>
              <w:jc w:val="center"/>
              <w:rPr>
                <w:rFonts w:ascii="Times New Roman" w:eastAsia="Calibri" w:hAnsi="Times New Roman" w:cs="Times New Roman"/>
                <w:i/>
                <w:color w:val="111111"/>
                <w:sz w:val="24"/>
                <w:szCs w:val="24"/>
              </w:rPr>
            </w:pPr>
            <w:r w:rsidRPr="003644B6">
              <w:rPr>
                <w:rFonts w:ascii="Times New Roman" w:eastAsia="Calibri" w:hAnsi="Times New Roman" w:cs="Times New Roman"/>
                <w:i/>
                <w:color w:val="111111"/>
                <w:sz w:val="24"/>
                <w:szCs w:val="24"/>
              </w:rPr>
              <w:t>Unfavorable</w:t>
            </w:r>
          </w:p>
        </w:tc>
        <w:tc>
          <w:tcPr>
            <w:tcW w:w="1100" w:type="dxa"/>
            <w:tcBorders>
              <w:top w:val="single" w:sz="4" w:space="0" w:color="auto"/>
              <w:bottom w:val="single" w:sz="4" w:space="0" w:color="auto"/>
            </w:tcBorders>
          </w:tcPr>
          <w:p w:rsidR="001E5471" w:rsidRPr="003644B6" w:rsidRDefault="00606B2C" w:rsidP="006675F0">
            <w:pPr>
              <w:pStyle w:val="ListParagraph"/>
              <w:spacing w:line="360" w:lineRule="auto"/>
              <w:ind w:left="0"/>
              <w:jc w:val="both"/>
              <w:rPr>
                <w:rFonts w:ascii="Times New Roman" w:eastAsia="Calibri" w:hAnsi="Times New Roman" w:cs="Times New Roman"/>
                <w:color w:val="111111"/>
                <w:sz w:val="24"/>
                <w:szCs w:val="24"/>
              </w:rPr>
            </w:pPr>
            <w:r w:rsidRPr="003644B6">
              <w:rPr>
                <w:rFonts w:ascii="Times New Roman" w:eastAsia="Calibri" w:hAnsi="Times New Roman" w:cs="Times New Roman"/>
                <w:color w:val="111111"/>
                <w:sz w:val="24"/>
                <w:szCs w:val="24"/>
                <w:lang w:val="id-ID"/>
              </w:rPr>
              <w:t>Jumlah</w:t>
            </w:r>
          </w:p>
        </w:tc>
      </w:tr>
      <w:tr w:rsidR="001E5471" w:rsidRPr="003644B6" w:rsidTr="00317691">
        <w:tc>
          <w:tcPr>
            <w:tcW w:w="675" w:type="dxa"/>
            <w:tcBorders>
              <w:top w:val="single" w:sz="4" w:space="0" w:color="auto"/>
            </w:tcBorders>
          </w:tcPr>
          <w:p w:rsidR="001E5471" w:rsidRPr="003644B6" w:rsidRDefault="001E5471" w:rsidP="006675F0">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1</w:t>
            </w:r>
          </w:p>
        </w:tc>
        <w:tc>
          <w:tcPr>
            <w:tcW w:w="3544" w:type="dxa"/>
            <w:tcBorders>
              <w:top w:val="single" w:sz="4" w:space="0" w:color="auto"/>
            </w:tcBorders>
          </w:tcPr>
          <w:p w:rsidR="001E5471" w:rsidRPr="003644B6" w:rsidRDefault="001E5471" w:rsidP="006675F0">
            <w:pPr>
              <w:spacing w:line="360" w:lineRule="auto"/>
              <w:rPr>
                <w:rFonts w:ascii="Times New Roman" w:eastAsia="Times New Roman" w:hAnsi="Times New Roman" w:cs="Times New Roman"/>
                <w:spacing w:val="-17"/>
                <w:sz w:val="24"/>
                <w:szCs w:val="24"/>
              </w:rPr>
            </w:pPr>
            <w:r w:rsidRPr="003644B6">
              <w:rPr>
                <w:rFonts w:ascii="Times New Roman" w:eastAsia="Times New Roman" w:hAnsi="Times New Roman" w:cs="Times New Roman"/>
                <w:spacing w:val="-17"/>
                <w:sz w:val="24"/>
                <w:szCs w:val="24"/>
              </w:rPr>
              <w:t>Jujur</w:t>
            </w:r>
          </w:p>
        </w:tc>
        <w:tc>
          <w:tcPr>
            <w:tcW w:w="1379" w:type="dxa"/>
            <w:tcBorders>
              <w:top w:val="single" w:sz="4" w:space="0" w:color="auto"/>
            </w:tcBorders>
          </w:tcPr>
          <w:p w:rsidR="001E5471" w:rsidRPr="003644B6" w:rsidRDefault="001E5471" w:rsidP="006675F0">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1</w:t>
            </w:r>
            <w:r w:rsidR="002605A8" w:rsidRPr="003644B6">
              <w:rPr>
                <w:rFonts w:ascii="Times New Roman" w:eastAsia="Calibri" w:hAnsi="Times New Roman" w:cs="Times New Roman"/>
                <w:color w:val="111111"/>
                <w:sz w:val="24"/>
                <w:szCs w:val="24"/>
                <w:lang w:val="id-ID"/>
              </w:rPr>
              <w:t>, 2</w:t>
            </w:r>
          </w:p>
        </w:tc>
        <w:tc>
          <w:tcPr>
            <w:tcW w:w="1456" w:type="dxa"/>
            <w:tcBorders>
              <w:top w:val="single" w:sz="4" w:space="0" w:color="auto"/>
            </w:tcBorders>
          </w:tcPr>
          <w:p w:rsidR="001E5471" w:rsidRPr="003644B6" w:rsidRDefault="002605A8" w:rsidP="006675F0">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3</w:t>
            </w:r>
          </w:p>
        </w:tc>
        <w:tc>
          <w:tcPr>
            <w:tcW w:w="1100" w:type="dxa"/>
            <w:tcBorders>
              <w:top w:val="single" w:sz="4" w:space="0" w:color="auto"/>
            </w:tcBorders>
          </w:tcPr>
          <w:p w:rsidR="001E5471" w:rsidRPr="003644B6" w:rsidRDefault="002605A8" w:rsidP="006675F0">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3</w:t>
            </w:r>
          </w:p>
        </w:tc>
      </w:tr>
      <w:tr w:rsidR="001E5471" w:rsidRPr="003644B6" w:rsidTr="003644B6">
        <w:tc>
          <w:tcPr>
            <w:tcW w:w="675" w:type="dxa"/>
          </w:tcPr>
          <w:p w:rsidR="001E5471" w:rsidRPr="003644B6" w:rsidRDefault="001E5471" w:rsidP="006675F0">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2</w:t>
            </w:r>
          </w:p>
        </w:tc>
        <w:tc>
          <w:tcPr>
            <w:tcW w:w="3544" w:type="dxa"/>
          </w:tcPr>
          <w:p w:rsidR="001E5471" w:rsidRPr="003644B6" w:rsidRDefault="001E5471" w:rsidP="006675F0">
            <w:pPr>
              <w:spacing w:line="360" w:lineRule="auto"/>
              <w:rPr>
                <w:rFonts w:ascii="Times New Roman" w:eastAsia="Times New Roman" w:hAnsi="Times New Roman" w:cs="Times New Roman"/>
                <w:spacing w:val="-17"/>
                <w:sz w:val="24"/>
                <w:szCs w:val="24"/>
              </w:rPr>
            </w:pPr>
            <w:r w:rsidRPr="003644B6">
              <w:rPr>
                <w:rFonts w:ascii="Times New Roman" w:eastAsia="Times New Roman" w:hAnsi="Times New Roman" w:cs="Times New Roman"/>
                <w:spacing w:val="-17"/>
                <w:sz w:val="24"/>
                <w:szCs w:val="24"/>
              </w:rPr>
              <w:t>Disiplin</w:t>
            </w:r>
          </w:p>
        </w:tc>
        <w:tc>
          <w:tcPr>
            <w:tcW w:w="1379" w:type="dxa"/>
          </w:tcPr>
          <w:p w:rsidR="001E5471" w:rsidRPr="003644B6" w:rsidRDefault="002605A8" w:rsidP="006675F0">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4, 5</w:t>
            </w:r>
          </w:p>
        </w:tc>
        <w:tc>
          <w:tcPr>
            <w:tcW w:w="1456" w:type="dxa"/>
          </w:tcPr>
          <w:p w:rsidR="001E5471" w:rsidRPr="003644B6" w:rsidRDefault="002605A8" w:rsidP="006675F0">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6</w:t>
            </w:r>
          </w:p>
        </w:tc>
        <w:tc>
          <w:tcPr>
            <w:tcW w:w="1100" w:type="dxa"/>
          </w:tcPr>
          <w:p w:rsidR="001E5471" w:rsidRPr="003644B6" w:rsidRDefault="002605A8" w:rsidP="006675F0">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3</w:t>
            </w:r>
          </w:p>
        </w:tc>
      </w:tr>
      <w:tr w:rsidR="001E5471" w:rsidRPr="003644B6" w:rsidTr="003644B6">
        <w:tc>
          <w:tcPr>
            <w:tcW w:w="675" w:type="dxa"/>
          </w:tcPr>
          <w:p w:rsidR="001E5471" w:rsidRPr="003644B6" w:rsidRDefault="001E5471" w:rsidP="006675F0">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3</w:t>
            </w:r>
          </w:p>
        </w:tc>
        <w:tc>
          <w:tcPr>
            <w:tcW w:w="3544" w:type="dxa"/>
          </w:tcPr>
          <w:p w:rsidR="001E5471" w:rsidRPr="003644B6" w:rsidRDefault="001E5471" w:rsidP="006675F0">
            <w:pPr>
              <w:spacing w:line="360" w:lineRule="auto"/>
              <w:rPr>
                <w:rFonts w:ascii="Times New Roman" w:eastAsia="Times New Roman" w:hAnsi="Times New Roman" w:cs="Times New Roman"/>
                <w:spacing w:val="-17"/>
                <w:sz w:val="24"/>
                <w:szCs w:val="24"/>
              </w:rPr>
            </w:pPr>
            <w:r w:rsidRPr="003644B6">
              <w:rPr>
                <w:rFonts w:ascii="Times New Roman" w:eastAsia="Times New Roman" w:hAnsi="Times New Roman" w:cs="Times New Roman"/>
                <w:spacing w:val="-17"/>
                <w:sz w:val="24"/>
                <w:szCs w:val="24"/>
              </w:rPr>
              <w:t>Tanggung jawab</w:t>
            </w:r>
          </w:p>
        </w:tc>
        <w:tc>
          <w:tcPr>
            <w:tcW w:w="1379" w:type="dxa"/>
          </w:tcPr>
          <w:p w:rsidR="001E5471" w:rsidRPr="003644B6" w:rsidRDefault="002605A8" w:rsidP="006675F0">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7, 8</w:t>
            </w:r>
          </w:p>
        </w:tc>
        <w:tc>
          <w:tcPr>
            <w:tcW w:w="1456" w:type="dxa"/>
          </w:tcPr>
          <w:p w:rsidR="001E5471" w:rsidRPr="003644B6" w:rsidRDefault="001E5471" w:rsidP="006675F0">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9</w:t>
            </w:r>
          </w:p>
        </w:tc>
        <w:tc>
          <w:tcPr>
            <w:tcW w:w="1100" w:type="dxa"/>
          </w:tcPr>
          <w:p w:rsidR="001E5471" w:rsidRPr="003644B6" w:rsidRDefault="002605A8" w:rsidP="006675F0">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3</w:t>
            </w:r>
          </w:p>
        </w:tc>
      </w:tr>
      <w:tr w:rsidR="001E5471" w:rsidRPr="003644B6" w:rsidTr="003644B6">
        <w:tc>
          <w:tcPr>
            <w:tcW w:w="675" w:type="dxa"/>
          </w:tcPr>
          <w:p w:rsidR="001E5471" w:rsidRPr="003644B6" w:rsidRDefault="001E5471" w:rsidP="006675F0">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4</w:t>
            </w:r>
          </w:p>
        </w:tc>
        <w:tc>
          <w:tcPr>
            <w:tcW w:w="3544" w:type="dxa"/>
          </w:tcPr>
          <w:p w:rsidR="001E5471" w:rsidRPr="003644B6" w:rsidRDefault="001E5471" w:rsidP="006675F0">
            <w:pPr>
              <w:spacing w:line="360" w:lineRule="auto"/>
              <w:rPr>
                <w:rFonts w:ascii="Times New Roman" w:eastAsia="Times New Roman" w:hAnsi="Times New Roman" w:cs="Times New Roman"/>
                <w:spacing w:val="-17"/>
                <w:sz w:val="24"/>
                <w:szCs w:val="24"/>
              </w:rPr>
            </w:pPr>
            <w:r w:rsidRPr="003644B6">
              <w:rPr>
                <w:rFonts w:ascii="Times New Roman" w:eastAsia="Times New Roman" w:hAnsi="Times New Roman" w:cs="Times New Roman"/>
                <w:spacing w:val="-17"/>
                <w:sz w:val="24"/>
                <w:szCs w:val="24"/>
              </w:rPr>
              <w:t>Toleransi</w:t>
            </w:r>
          </w:p>
        </w:tc>
        <w:tc>
          <w:tcPr>
            <w:tcW w:w="1379" w:type="dxa"/>
          </w:tcPr>
          <w:p w:rsidR="001E5471" w:rsidRPr="003644B6" w:rsidRDefault="001E5471" w:rsidP="006675F0">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1</w:t>
            </w:r>
            <w:r w:rsidR="002605A8" w:rsidRPr="003644B6">
              <w:rPr>
                <w:rFonts w:ascii="Times New Roman" w:eastAsia="Calibri" w:hAnsi="Times New Roman" w:cs="Times New Roman"/>
                <w:color w:val="111111"/>
                <w:sz w:val="24"/>
                <w:szCs w:val="24"/>
                <w:lang w:val="id-ID"/>
              </w:rPr>
              <w:t>0, 11</w:t>
            </w:r>
          </w:p>
        </w:tc>
        <w:tc>
          <w:tcPr>
            <w:tcW w:w="1456" w:type="dxa"/>
          </w:tcPr>
          <w:p w:rsidR="001E5471" w:rsidRPr="003644B6" w:rsidRDefault="002605A8" w:rsidP="006675F0">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12</w:t>
            </w:r>
          </w:p>
        </w:tc>
        <w:tc>
          <w:tcPr>
            <w:tcW w:w="1100" w:type="dxa"/>
          </w:tcPr>
          <w:p w:rsidR="001E5471" w:rsidRPr="003644B6" w:rsidRDefault="002605A8" w:rsidP="006675F0">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3</w:t>
            </w:r>
          </w:p>
        </w:tc>
      </w:tr>
      <w:tr w:rsidR="001E5471" w:rsidRPr="003644B6" w:rsidTr="003644B6">
        <w:tc>
          <w:tcPr>
            <w:tcW w:w="675" w:type="dxa"/>
          </w:tcPr>
          <w:p w:rsidR="001E5471" w:rsidRPr="003644B6" w:rsidRDefault="001E5471" w:rsidP="006675F0">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5</w:t>
            </w:r>
          </w:p>
        </w:tc>
        <w:tc>
          <w:tcPr>
            <w:tcW w:w="3544" w:type="dxa"/>
          </w:tcPr>
          <w:p w:rsidR="001E5471" w:rsidRPr="003644B6" w:rsidRDefault="001E5471" w:rsidP="006675F0">
            <w:pPr>
              <w:spacing w:line="360" w:lineRule="auto"/>
              <w:rPr>
                <w:rFonts w:ascii="Times New Roman" w:eastAsia="Times New Roman" w:hAnsi="Times New Roman" w:cs="Times New Roman"/>
                <w:spacing w:val="-17"/>
                <w:sz w:val="24"/>
                <w:szCs w:val="24"/>
              </w:rPr>
            </w:pPr>
            <w:r w:rsidRPr="003644B6">
              <w:rPr>
                <w:rFonts w:ascii="Times New Roman" w:eastAsia="Times New Roman" w:hAnsi="Times New Roman" w:cs="Times New Roman"/>
                <w:spacing w:val="-17"/>
                <w:sz w:val="24"/>
                <w:szCs w:val="24"/>
              </w:rPr>
              <w:t>Gotongroyong</w:t>
            </w:r>
          </w:p>
        </w:tc>
        <w:tc>
          <w:tcPr>
            <w:tcW w:w="1379" w:type="dxa"/>
          </w:tcPr>
          <w:p w:rsidR="001E5471" w:rsidRPr="003644B6" w:rsidRDefault="001E5471" w:rsidP="006675F0">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1</w:t>
            </w:r>
            <w:r w:rsidR="002605A8" w:rsidRPr="003644B6">
              <w:rPr>
                <w:rFonts w:ascii="Times New Roman" w:eastAsia="Calibri" w:hAnsi="Times New Roman" w:cs="Times New Roman"/>
                <w:color w:val="111111"/>
                <w:sz w:val="24"/>
                <w:szCs w:val="24"/>
                <w:lang w:val="id-ID"/>
              </w:rPr>
              <w:t>3, 15</w:t>
            </w:r>
          </w:p>
        </w:tc>
        <w:tc>
          <w:tcPr>
            <w:tcW w:w="1456" w:type="dxa"/>
          </w:tcPr>
          <w:p w:rsidR="001E5471" w:rsidRPr="003644B6" w:rsidRDefault="001E5471" w:rsidP="006675F0">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1</w:t>
            </w:r>
            <w:r w:rsidR="002605A8" w:rsidRPr="003644B6">
              <w:rPr>
                <w:rFonts w:ascii="Times New Roman" w:eastAsia="Calibri" w:hAnsi="Times New Roman" w:cs="Times New Roman"/>
                <w:color w:val="111111"/>
                <w:sz w:val="24"/>
                <w:szCs w:val="24"/>
                <w:lang w:val="id-ID"/>
              </w:rPr>
              <w:t>4</w:t>
            </w:r>
          </w:p>
        </w:tc>
        <w:tc>
          <w:tcPr>
            <w:tcW w:w="1100" w:type="dxa"/>
          </w:tcPr>
          <w:p w:rsidR="001E5471" w:rsidRPr="003644B6" w:rsidRDefault="002605A8" w:rsidP="006675F0">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3</w:t>
            </w:r>
          </w:p>
        </w:tc>
      </w:tr>
      <w:tr w:rsidR="001E5471" w:rsidRPr="003644B6" w:rsidTr="003644B6">
        <w:tc>
          <w:tcPr>
            <w:tcW w:w="675" w:type="dxa"/>
          </w:tcPr>
          <w:p w:rsidR="001E5471" w:rsidRPr="003644B6" w:rsidRDefault="001E5471" w:rsidP="006675F0">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6</w:t>
            </w:r>
          </w:p>
        </w:tc>
        <w:tc>
          <w:tcPr>
            <w:tcW w:w="3544" w:type="dxa"/>
          </w:tcPr>
          <w:p w:rsidR="001E5471" w:rsidRPr="003644B6" w:rsidRDefault="001E5471" w:rsidP="006675F0">
            <w:pPr>
              <w:spacing w:line="360" w:lineRule="auto"/>
              <w:rPr>
                <w:rFonts w:ascii="Times New Roman" w:eastAsia="Times New Roman" w:hAnsi="Times New Roman" w:cs="Times New Roman"/>
                <w:spacing w:val="-17"/>
                <w:sz w:val="24"/>
                <w:szCs w:val="24"/>
              </w:rPr>
            </w:pPr>
            <w:r w:rsidRPr="003644B6">
              <w:rPr>
                <w:rFonts w:ascii="Times New Roman" w:eastAsia="Times New Roman" w:hAnsi="Times New Roman" w:cs="Times New Roman"/>
                <w:spacing w:val="-17"/>
                <w:sz w:val="24"/>
                <w:szCs w:val="24"/>
              </w:rPr>
              <w:t>Sopan atau santun</w:t>
            </w:r>
          </w:p>
        </w:tc>
        <w:tc>
          <w:tcPr>
            <w:tcW w:w="1379" w:type="dxa"/>
          </w:tcPr>
          <w:p w:rsidR="001E5471" w:rsidRPr="003644B6" w:rsidRDefault="002605A8" w:rsidP="006675F0">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16, 17</w:t>
            </w:r>
          </w:p>
        </w:tc>
        <w:tc>
          <w:tcPr>
            <w:tcW w:w="1456" w:type="dxa"/>
          </w:tcPr>
          <w:p w:rsidR="001E5471" w:rsidRPr="003644B6" w:rsidRDefault="002605A8" w:rsidP="006675F0">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18</w:t>
            </w:r>
          </w:p>
        </w:tc>
        <w:tc>
          <w:tcPr>
            <w:tcW w:w="1100" w:type="dxa"/>
          </w:tcPr>
          <w:p w:rsidR="001E5471" w:rsidRPr="003644B6" w:rsidRDefault="002605A8" w:rsidP="006675F0">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3</w:t>
            </w:r>
          </w:p>
        </w:tc>
      </w:tr>
      <w:tr w:rsidR="001E5471" w:rsidRPr="003644B6" w:rsidTr="003644B6">
        <w:tc>
          <w:tcPr>
            <w:tcW w:w="675" w:type="dxa"/>
          </w:tcPr>
          <w:p w:rsidR="001E5471" w:rsidRPr="003644B6" w:rsidRDefault="001E5471" w:rsidP="006675F0">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7</w:t>
            </w:r>
          </w:p>
        </w:tc>
        <w:tc>
          <w:tcPr>
            <w:tcW w:w="3544" w:type="dxa"/>
          </w:tcPr>
          <w:p w:rsidR="001E5471" w:rsidRPr="003644B6" w:rsidRDefault="001E5471" w:rsidP="006675F0">
            <w:pPr>
              <w:spacing w:line="360" w:lineRule="auto"/>
              <w:rPr>
                <w:rFonts w:ascii="Times New Roman" w:eastAsia="Times New Roman" w:hAnsi="Times New Roman" w:cs="Times New Roman"/>
                <w:spacing w:val="-17"/>
                <w:sz w:val="24"/>
                <w:szCs w:val="24"/>
              </w:rPr>
            </w:pPr>
            <w:r w:rsidRPr="003644B6">
              <w:rPr>
                <w:rFonts w:ascii="Times New Roman" w:eastAsia="Times New Roman" w:hAnsi="Times New Roman" w:cs="Times New Roman"/>
                <w:spacing w:val="-17"/>
                <w:sz w:val="24"/>
                <w:szCs w:val="24"/>
              </w:rPr>
              <w:t>Percaya diri</w:t>
            </w:r>
          </w:p>
        </w:tc>
        <w:tc>
          <w:tcPr>
            <w:tcW w:w="1379" w:type="dxa"/>
          </w:tcPr>
          <w:p w:rsidR="001E5471" w:rsidRPr="003644B6" w:rsidRDefault="002605A8" w:rsidP="006675F0">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19, 20</w:t>
            </w:r>
          </w:p>
        </w:tc>
        <w:tc>
          <w:tcPr>
            <w:tcW w:w="1456" w:type="dxa"/>
          </w:tcPr>
          <w:p w:rsidR="001E5471" w:rsidRPr="003644B6" w:rsidRDefault="001E5471" w:rsidP="006675F0">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2</w:t>
            </w:r>
            <w:r w:rsidR="002605A8" w:rsidRPr="003644B6">
              <w:rPr>
                <w:rFonts w:ascii="Times New Roman" w:eastAsia="Calibri" w:hAnsi="Times New Roman" w:cs="Times New Roman"/>
                <w:color w:val="111111"/>
                <w:sz w:val="24"/>
                <w:szCs w:val="24"/>
                <w:lang w:val="id-ID"/>
              </w:rPr>
              <w:t>1</w:t>
            </w:r>
          </w:p>
        </w:tc>
        <w:tc>
          <w:tcPr>
            <w:tcW w:w="1100" w:type="dxa"/>
          </w:tcPr>
          <w:p w:rsidR="001E5471" w:rsidRPr="003644B6" w:rsidRDefault="002605A8" w:rsidP="006675F0">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3</w:t>
            </w:r>
          </w:p>
        </w:tc>
      </w:tr>
    </w:tbl>
    <w:p w:rsidR="004C79CD" w:rsidRDefault="004C79CD" w:rsidP="00FF6144">
      <w:pPr>
        <w:spacing w:after="0" w:line="480" w:lineRule="auto"/>
        <w:jc w:val="both"/>
        <w:rPr>
          <w:rFonts w:ascii="Times New Roman" w:eastAsia="Calibri" w:hAnsi="Times New Roman" w:cs="Times New Roman"/>
          <w:color w:val="111111"/>
          <w:sz w:val="24"/>
          <w:szCs w:val="24"/>
          <w:lang w:eastAsia="en-US"/>
        </w:rPr>
      </w:pPr>
    </w:p>
    <w:p w:rsidR="00317691" w:rsidRPr="00DD71C3" w:rsidRDefault="00317691" w:rsidP="00FF614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675F0" w:rsidRPr="00DD71C3">
        <w:rPr>
          <w:rFonts w:ascii="Times New Roman" w:hAnsi="Times New Roman" w:cs="Times New Roman"/>
          <w:sz w:val="24"/>
          <w:szCs w:val="24"/>
        </w:rPr>
        <w:t xml:space="preserve">Pemberian skor untuk mengukur skala sikap sosial mneggunakan skala likert yang terdiri dari 5 alternatif jawaban yaitu.” Sangat setuju (SS), setuju (S), </w:t>
      </w:r>
      <w:r w:rsidR="006675F0" w:rsidRPr="00DD71C3">
        <w:rPr>
          <w:rFonts w:ascii="Times New Roman" w:hAnsi="Times New Roman" w:cs="Times New Roman"/>
          <w:sz w:val="24"/>
          <w:szCs w:val="24"/>
        </w:rPr>
        <w:lastRenderedPageBreak/>
        <w:t>ragu-ragu (RR), tidak setuju (TS) dan sangat tidak setuju (STS). Pemberian skor untuk tiap item positif adalah sebagai berikut; untuk pernyataan SS = 5, S = 4 =, RR = 3, TS = 2 dan STS= 1, sedangkan untuk item yang unfavorable adalah sebagai berikut; untuk pernyataan SS= 1, S= 2, RR= 3, TS= 4 dan STS= 5</w:t>
      </w:r>
    </w:p>
    <w:p w:rsidR="006675F0" w:rsidRPr="00FF6144" w:rsidRDefault="00ED62C3" w:rsidP="00484C3E">
      <w:pPr>
        <w:pStyle w:val="ListParagraph"/>
        <w:numPr>
          <w:ilvl w:val="0"/>
          <w:numId w:val="73"/>
        </w:numPr>
        <w:autoSpaceDE w:val="0"/>
        <w:autoSpaceDN w:val="0"/>
        <w:adjustRightInd w:val="0"/>
        <w:spacing w:after="0" w:line="480" w:lineRule="auto"/>
        <w:ind w:left="360"/>
        <w:jc w:val="both"/>
        <w:rPr>
          <w:rFonts w:ascii="Times New Roman" w:eastAsia="Calibri" w:hAnsi="Times New Roman" w:cs="Times New Roman"/>
          <w:color w:val="111111"/>
          <w:sz w:val="24"/>
          <w:szCs w:val="24"/>
        </w:rPr>
      </w:pPr>
      <w:r w:rsidRPr="00FF6144">
        <w:rPr>
          <w:rFonts w:ascii="Times New Roman" w:eastAsia="Calibri" w:hAnsi="Times New Roman" w:cs="Times New Roman"/>
          <w:color w:val="111111"/>
          <w:sz w:val="24"/>
          <w:szCs w:val="24"/>
        </w:rPr>
        <w:t>Motivasi berafiliasi</w:t>
      </w:r>
    </w:p>
    <w:p w:rsidR="006675F0" w:rsidRPr="00DD71C3" w:rsidRDefault="00317691" w:rsidP="00ED62C3">
      <w:pPr>
        <w:spacing w:line="480" w:lineRule="auto"/>
        <w:jc w:val="both"/>
        <w:rPr>
          <w:rFonts w:ascii="Times New Roman" w:eastAsia="Times New Roman" w:hAnsi="Times New Roman" w:cs="Times New Roman"/>
          <w:sz w:val="24"/>
          <w:szCs w:val="24"/>
        </w:rPr>
      </w:pPr>
      <w:r>
        <w:rPr>
          <w:rFonts w:ascii="Times New Roman" w:eastAsia="Calibri" w:hAnsi="Times New Roman" w:cs="Times New Roman"/>
          <w:color w:val="111111"/>
          <w:sz w:val="24"/>
          <w:szCs w:val="24"/>
        </w:rPr>
        <w:t xml:space="preserve">            </w:t>
      </w:r>
      <w:r w:rsidR="006675F0" w:rsidRPr="00DD71C3">
        <w:rPr>
          <w:rFonts w:ascii="Times New Roman" w:eastAsia="Calibri" w:hAnsi="Times New Roman" w:cs="Times New Roman"/>
          <w:color w:val="111111"/>
          <w:sz w:val="24"/>
          <w:szCs w:val="24"/>
        </w:rPr>
        <w:t>Skala penilaian ini dimaksudkan untuk mengu</w:t>
      </w:r>
      <w:r w:rsidR="00ED62C3" w:rsidRPr="00DD71C3">
        <w:rPr>
          <w:rFonts w:ascii="Times New Roman" w:eastAsia="Calibri" w:hAnsi="Times New Roman" w:cs="Times New Roman"/>
          <w:color w:val="111111"/>
          <w:sz w:val="24"/>
          <w:szCs w:val="24"/>
        </w:rPr>
        <w:t>kur sejauh mana motivasi berafiliasi</w:t>
      </w:r>
      <w:r w:rsidR="006675F0" w:rsidRPr="00DD71C3">
        <w:rPr>
          <w:rFonts w:ascii="Times New Roman" w:eastAsia="Calibri" w:hAnsi="Times New Roman" w:cs="Times New Roman"/>
          <w:color w:val="111111"/>
          <w:sz w:val="24"/>
          <w:szCs w:val="24"/>
        </w:rPr>
        <w:t xml:space="preserve"> yang dimiliki oleh siswa. Konsep ini tertuang</w:t>
      </w:r>
      <w:r w:rsidR="00ED62C3" w:rsidRPr="00DD71C3">
        <w:rPr>
          <w:rFonts w:ascii="Times New Roman" w:eastAsia="Calibri" w:hAnsi="Times New Roman" w:cs="Times New Roman"/>
          <w:color w:val="111111"/>
          <w:sz w:val="24"/>
          <w:szCs w:val="24"/>
        </w:rPr>
        <w:t xml:space="preserve"> dalam beberapa indikator yaitu </w:t>
      </w:r>
      <w:r w:rsidR="00ED62C3" w:rsidRPr="00DD71C3">
        <w:rPr>
          <w:rFonts w:ascii="Times New Roman" w:eastAsia="Times New Roman" w:hAnsi="Times New Roman" w:cs="Times New Roman"/>
          <w:sz w:val="24"/>
          <w:szCs w:val="24"/>
        </w:rPr>
        <w:t>Lebih suka bersama orang lain daripada sendiri, Sering berinteraksi dengan orang lain, Menerima orang lain dan mendapat afeksi dari mereka, Menyenangkan hati orang dan mendapat afeksi dari mereka, Menunjukan dan memelihara sikap setia terhadap teman atau keluarga, Mencari persetujuan atau kesepakatan orang lain dan Bekerja lebih efektif bila bersama orang lain dalam suasana keakraban.</w:t>
      </w:r>
    </w:p>
    <w:p w:rsidR="00317691" w:rsidRDefault="00317691" w:rsidP="004C79CD">
      <w:pPr>
        <w:pStyle w:val="ListParagraph"/>
        <w:spacing w:after="0" w:line="480" w:lineRule="auto"/>
        <w:ind w:left="0" w:firstLine="360"/>
        <w:jc w:val="both"/>
        <w:rPr>
          <w:rFonts w:ascii="Times New Roman" w:eastAsia="Calibri" w:hAnsi="Times New Roman" w:cs="Times New Roman"/>
          <w:color w:val="111111"/>
          <w:sz w:val="24"/>
          <w:szCs w:val="24"/>
        </w:rPr>
      </w:pPr>
      <w:r>
        <w:rPr>
          <w:rFonts w:ascii="Times New Roman" w:eastAsia="Calibri" w:hAnsi="Times New Roman" w:cs="Times New Roman"/>
          <w:color w:val="111111"/>
          <w:sz w:val="24"/>
          <w:szCs w:val="24"/>
        </w:rPr>
        <w:t xml:space="preserve">     </w:t>
      </w:r>
      <w:r w:rsidR="006675F0" w:rsidRPr="00DD71C3">
        <w:rPr>
          <w:rFonts w:ascii="Times New Roman" w:eastAsia="Calibri" w:hAnsi="Times New Roman" w:cs="Times New Roman"/>
          <w:color w:val="111111"/>
          <w:sz w:val="24"/>
          <w:szCs w:val="24"/>
        </w:rPr>
        <w:t>Adapun kisi-kisi i</w:t>
      </w:r>
      <w:r w:rsidR="00D529F2" w:rsidRPr="00DD71C3">
        <w:rPr>
          <w:rFonts w:ascii="Times New Roman" w:eastAsia="Calibri" w:hAnsi="Times New Roman" w:cs="Times New Roman"/>
          <w:color w:val="111111"/>
          <w:sz w:val="24"/>
          <w:szCs w:val="24"/>
        </w:rPr>
        <w:t>nstrumen dari motivasi berafiliasi dapat</w:t>
      </w:r>
      <w:r>
        <w:rPr>
          <w:rFonts w:ascii="Times New Roman" w:eastAsia="Calibri" w:hAnsi="Times New Roman" w:cs="Times New Roman"/>
          <w:color w:val="111111"/>
          <w:sz w:val="24"/>
          <w:szCs w:val="24"/>
        </w:rPr>
        <w:t xml:space="preserve"> dilihat pada tabel berikut ini:</w:t>
      </w:r>
    </w:p>
    <w:p w:rsidR="004C79CD" w:rsidRDefault="004C79CD" w:rsidP="004C79CD">
      <w:pPr>
        <w:pStyle w:val="ListParagraph"/>
        <w:spacing w:after="0" w:line="480" w:lineRule="auto"/>
        <w:ind w:left="0" w:firstLine="360"/>
        <w:jc w:val="both"/>
        <w:rPr>
          <w:rFonts w:ascii="Times New Roman" w:eastAsia="Calibri" w:hAnsi="Times New Roman" w:cs="Times New Roman"/>
          <w:color w:val="111111"/>
          <w:sz w:val="24"/>
          <w:szCs w:val="24"/>
        </w:rPr>
      </w:pPr>
    </w:p>
    <w:p w:rsidR="004C79CD" w:rsidRDefault="004C79CD" w:rsidP="004C79CD">
      <w:pPr>
        <w:pStyle w:val="ListParagraph"/>
        <w:spacing w:after="0" w:line="480" w:lineRule="auto"/>
        <w:ind w:left="0" w:firstLine="360"/>
        <w:jc w:val="both"/>
        <w:rPr>
          <w:rFonts w:ascii="Times New Roman" w:eastAsia="Calibri" w:hAnsi="Times New Roman" w:cs="Times New Roman"/>
          <w:color w:val="111111"/>
          <w:sz w:val="24"/>
          <w:szCs w:val="24"/>
        </w:rPr>
      </w:pPr>
    </w:p>
    <w:p w:rsidR="004C79CD" w:rsidRDefault="004C79CD" w:rsidP="004C79CD">
      <w:pPr>
        <w:pStyle w:val="ListParagraph"/>
        <w:spacing w:after="0" w:line="480" w:lineRule="auto"/>
        <w:ind w:left="0" w:firstLine="360"/>
        <w:jc w:val="both"/>
        <w:rPr>
          <w:rFonts w:ascii="Times New Roman" w:eastAsia="Calibri" w:hAnsi="Times New Roman" w:cs="Times New Roman"/>
          <w:color w:val="111111"/>
          <w:sz w:val="24"/>
          <w:szCs w:val="24"/>
        </w:rPr>
      </w:pPr>
    </w:p>
    <w:p w:rsidR="004C79CD" w:rsidRDefault="004C79CD" w:rsidP="004C79CD">
      <w:pPr>
        <w:pStyle w:val="ListParagraph"/>
        <w:spacing w:after="0" w:line="480" w:lineRule="auto"/>
        <w:ind w:left="0" w:firstLine="360"/>
        <w:jc w:val="both"/>
        <w:rPr>
          <w:rFonts w:ascii="Times New Roman" w:eastAsia="Calibri" w:hAnsi="Times New Roman" w:cs="Times New Roman"/>
          <w:color w:val="111111"/>
          <w:sz w:val="24"/>
          <w:szCs w:val="24"/>
        </w:rPr>
      </w:pPr>
    </w:p>
    <w:p w:rsidR="004C79CD" w:rsidRDefault="004C79CD" w:rsidP="004C79CD">
      <w:pPr>
        <w:pStyle w:val="ListParagraph"/>
        <w:spacing w:after="0" w:line="480" w:lineRule="auto"/>
        <w:ind w:left="0" w:firstLine="360"/>
        <w:jc w:val="both"/>
        <w:rPr>
          <w:rFonts w:ascii="Times New Roman" w:eastAsia="Calibri" w:hAnsi="Times New Roman" w:cs="Times New Roman"/>
          <w:color w:val="111111"/>
          <w:sz w:val="24"/>
          <w:szCs w:val="24"/>
        </w:rPr>
      </w:pPr>
    </w:p>
    <w:p w:rsidR="004C79CD" w:rsidRDefault="004C79CD" w:rsidP="004C79CD">
      <w:pPr>
        <w:pStyle w:val="ListParagraph"/>
        <w:spacing w:after="0" w:line="480" w:lineRule="auto"/>
        <w:ind w:left="0" w:firstLine="360"/>
        <w:jc w:val="both"/>
        <w:rPr>
          <w:rFonts w:ascii="Times New Roman" w:eastAsia="Calibri" w:hAnsi="Times New Roman" w:cs="Times New Roman"/>
          <w:color w:val="111111"/>
          <w:sz w:val="24"/>
          <w:szCs w:val="24"/>
        </w:rPr>
      </w:pPr>
    </w:p>
    <w:p w:rsidR="004C79CD" w:rsidRDefault="004C79CD" w:rsidP="004C79CD">
      <w:pPr>
        <w:pStyle w:val="ListParagraph"/>
        <w:spacing w:after="0" w:line="480" w:lineRule="auto"/>
        <w:ind w:left="0" w:firstLine="360"/>
        <w:jc w:val="both"/>
        <w:rPr>
          <w:rFonts w:ascii="Times New Roman" w:eastAsia="Calibri" w:hAnsi="Times New Roman" w:cs="Times New Roman"/>
          <w:color w:val="111111"/>
          <w:sz w:val="24"/>
          <w:szCs w:val="24"/>
        </w:rPr>
      </w:pPr>
    </w:p>
    <w:p w:rsidR="004C79CD" w:rsidRDefault="004C79CD" w:rsidP="004C79CD">
      <w:pPr>
        <w:pStyle w:val="ListParagraph"/>
        <w:spacing w:after="0" w:line="480" w:lineRule="auto"/>
        <w:ind w:left="0" w:firstLine="360"/>
        <w:jc w:val="both"/>
        <w:rPr>
          <w:rFonts w:ascii="Times New Roman" w:eastAsia="Calibri" w:hAnsi="Times New Roman" w:cs="Times New Roman"/>
          <w:color w:val="111111"/>
          <w:sz w:val="24"/>
          <w:szCs w:val="24"/>
        </w:rPr>
      </w:pPr>
    </w:p>
    <w:p w:rsidR="004C79CD" w:rsidRPr="004C79CD" w:rsidRDefault="004C79CD" w:rsidP="004C79CD">
      <w:pPr>
        <w:pStyle w:val="ListParagraph"/>
        <w:spacing w:after="0" w:line="480" w:lineRule="auto"/>
        <w:ind w:left="0" w:firstLine="360"/>
        <w:jc w:val="both"/>
        <w:rPr>
          <w:rFonts w:ascii="Times New Roman" w:eastAsia="Calibri" w:hAnsi="Times New Roman" w:cs="Times New Roman"/>
          <w:color w:val="111111"/>
          <w:sz w:val="24"/>
          <w:szCs w:val="24"/>
        </w:rPr>
      </w:pPr>
    </w:p>
    <w:p w:rsidR="00D529F2" w:rsidRPr="005F3B21" w:rsidRDefault="00D529F2" w:rsidP="005F3B21">
      <w:pPr>
        <w:spacing w:after="0" w:line="480" w:lineRule="auto"/>
        <w:ind w:firstLine="720"/>
        <w:rPr>
          <w:rFonts w:ascii="Times New Roman" w:eastAsia="Calibri" w:hAnsi="Times New Roman" w:cs="Times New Roman"/>
          <w:color w:val="111111"/>
          <w:sz w:val="24"/>
          <w:szCs w:val="24"/>
        </w:rPr>
      </w:pPr>
      <w:r w:rsidRPr="005F3B21">
        <w:rPr>
          <w:rFonts w:ascii="Times New Roman" w:eastAsia="Calibri" w:hAnsi="Times New Roman" w:cs="Times New Roman"/>
          <w:color w:val="111111"/>
          <w:sz w:val="24"/>
          <w:szCs w:val="24"/>
        </w:rPr>
        <w:lastRenderedPageBreak/>
        <w:t>Tabel 3.4. Kisi-kisi instrumen motivasi berafiliasi</w:t>
      </w:r>
    </w:p>
    <w:tbl>
      <w:tblPr>
        <w:tblStyle w:val="TableGrid"/>
        <w:tblW w:w="8296" w:type="dxa"/>
        <w:tblBorders>
          <w:left w:val="none" w:sz="0" w:space="0" w:color="auto"/>
          <w:right w:val="none" w:sz="0" w:space="0" w:color="auto"/>
          <w:insideH w:val="none" w:sz="0" w:space="0" w:color="auto"/>
          <w:insideV w:val="none" w:sz="0" w:space="0" w:color="auto"/>
        </w:tblBorders>
        <w:tblLook w:val="04A0"/>
      </w:tblPr>
      <w:tblGrid>
        <w:gridCol w:w="534"/>
        <w:gridCol w:w="3827"/>
        <w:gridCol w:w="1379"/>
        <w:gridCol w:w="1456"/>
        <w:gridCol w:w="1100"/>
      </w:tblGrid>
      <w:tr w:rsidR="006675F0" w:rsidRPr="003644B6" w:rsidTr="00606B2C">
        <w:tc>
          <w:tcPr>
            <w:tcW w:w="534" w:type="dxa"/>
            <w:vMerge w:val="restart"/>
          </w:tcPr>
          <w:p w:rsidR="006675F0" w:rsidRPr="003644B6" w:rsidRDefault="006675F0" w:rsidP="006675F0">
            <w:pPr>
              <w:pStyle w:val="ListParagraph"/>
              <w:spacing w:line="360" w:lineRule="auto"/>
              <w:ind w:left="0"/>
              <w:jc w:val="center"/>
              <w:rPr>
                <w:rFonts w:ascii="Times New Roman" w:eastAsia="Calibri" w:hAnsi="Times New Roman" w:cs="Times New Roman"/>
                <w:color w:val="111111"/>
                <w:sz w:val="24"/>
                <w:szCs w:val="24"/>
                <w:lang w:val="id-ID"/>
              </w:rPr>
            </w:pPr>
          </w:p>
          <w:p w:rsidR="006675F0" w:rsidRPr="003644B6" w:rsidRDefault="006675F0" w:rsidP="006675F0">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No</w:t>
            </w:r>
          </w:p>
        </w:tc>
        <w:tc>
          <w:tcPr>
            <w:tcW w:w="3827" w:type="dxa"/>
            <w:vMerge w:val="restart"/>
          </w:tcPr>
          <w:p w:rsidR="006675F0" w:rsidRPr="003644B6" w:rsidRDefault="006675F0" w:rsidP="006675F0">
            <w:pPr>
              <w:pStyle w:val="ListParagraph"/>
              <w:spacing w:line="360" w:lineRule="auto"/>
              <w:ind w:left="0"/>
              <w:jc w:val="center"/>
              <w:rPr>
                <w:rFonts w:ascii="Times New Roman" w:eastAsia="Calibri" w:hAnsi="Times New Roman" w:cs="Times New Roman"/>
                <w:color w:val="111111"/>
                <w:sz w:val="24"/>
                <w:szCs w:val="24"/>
                <w:lang w:val="id-ID"/>
              </w:rPr>
            </w:pPr>
          </w:p>
          <w:p w:rsidR="006675F0" w:rsidRPr="003644B6" w:rsidRDefault="006675F0" w:rsidP="006675F0">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Indikator</w:t>
            </w:r>
          </w:p>
        </w:tc>
        <w:tc>
          <w:tcPr>
            <w:tcW w:w="2835" w:type="dxa"/>
            <w:gridSpan w:val="2"/>
            <w:tcBorders>
              <w:bottom w:val="single" w:sz="4" w:space="0" w:color="auto"/>
            </w:tcBorders>
          </w:tcPr>
          <w:p w:rsidR="006675F0" w:rsidRPr="003644B6" w:rsidRDefault="006675F0" w:rsidP="006675F0">
            <w:pPr>
              <w:pStyle w:val="ListParagraph"/>
              <w:spacing w:line="360" w:lineRule="auto"/>
              <w:ind w:left="0"/>
              <w:jc w:val="center"/>
              <w:rPr>
                <w:rFonts w:ascii="Times New Roman" w:eastAsia="Calibri" w:hAnsi="Times New Roman" w:cs="Times New Roman"/>
                <w:color w:val="111111"/>
                <w:sz w:val="24"/>
                <w:szCs w:val="24"/>
              </w:rPr>
            </w:pPr>
            <w:r w:rsidRPr="003644B6">
              <w:rPr>
                <w:rFonts w:ascii="Times New Roman" w:eastAsia="Calibri" w:hAnsi="Times New Roman" w:cs="Times New Roman"/>
                <w:color w:val="111111"/>
                <w:sz w:val="24"/>
                <w:szCs w:val="24"/>
                <w:lang w:val="id-ID"/>
              </w:rPr>
              <w:t>No. soal</w:t>
            </w:r>
          </w:p>
        </w:tc>
        <w:tc>
          <w:tcPr>
            <w:tcW w:w="1100" w:type="dxa"/>
            <w:tcBorders>
              <w:bottom w:val="single" w:sz="4" w:space="0" w:color="auto"/>
            </w:tcBorders>
          </w:tcPr>
          <w:p w:rsidR="006675F0" w:rsidRPr="003644B6" w:rsidRDefault="006675F0" w:rsidP="006675F0">
            <w:pPr>
              <w:pStyle w:val="ListParagraph"/>
              <w:spacing w:line="360" w:lineRule="auto"/>
              <w:ind w:left="0"/>
              <w:jc w:val="both"/>
              <w:rPr>
                <w:rFonts w:ascii="Times New Roman" w:eastAsia="Calibri" w:hAnsi="Times New Roman" w:cs="Times New Roman"/>
                <w:color w:val="111111"/>
                <w:sz w:val="24"/>
                <w:szCs w:val="24"/>
                <w:lang w:val="id-ID"/>
              </w:rPr>
            </w:pPr>
          </w:p>
        </w:tc>
      </w:tr>
      <w:tr w:rsidR="006675F0" w:rsidRPr="003644B6" w:rsidTr="00606B2C">
        <w:tc>
          <w:tcPr>
            <w:tcW w:w="534" w:type="dxa"/>
            <w:vMerge/>
            <w:tcBorders>
              <w:bottom w:val="single" w:sz="4" w:space="0" w:color="auto"/>
            </w:tcBorders>
          </w:tcPr>
          <w:p w:rsidR="006675F0" w:rsidRPr="003644B6" w:rsidRDefault="006675F0" w:rsidP="006675F0">
            <w:pPr>
              <w:pStyle w:val="ListParagraph"/>
              <w:spacing w:line="360" w:lineRule="auto"/>
              <w:ind w:left="0"/>
              <w:jc w:val="center"/>
              <w:rPr>
                <w:rFonts w:ascii="Times New Roman" w:eastAsia="Calibri" w:hAnsi="Times New Roman" w:cs="Times New Roman"/>
                <w:color w:val="111111"/>
                <w:sz w:val="24"/>
                <w:szCs w:val="24"/>
              </w:rPr>
            </w:pPr>
          </w:p>
        </w:tc>
        <w:tc>
          <w:tcPr>
            <w:tcW w:w="3827" w:type="dxa"/>
            <w:vMerge/>
            <w:tcBorders>
              <w:bottom w:val="single" w:sz="4" w:space="0" w:color="auto"/>
            </w:tcBorders>
          </w:tcPr>
          <w:p w:rsidR="006675F0" w:rsidRPr="003644B6" w:rsidRDefault="006675F0" w:rsidP="006675F0">
            <w:pPr>
              <w:pStyle w:val="ListParagraph"/>
              <w:spacing w:line="360" w:lineRule="auto"/>
              <w:ind w:left="0"/>
              <w:jc w:val="both"/>
              <w:rPr>
                <w:rFonts w:ascii="Times New Roman" w:eastAsia="Calibri" w:hAnsi="Times New Roman" w:cs="Times New Roman"/>
                <w:color w:val="111111"/>
                <w:sz w:val="24"/>
                <w:szCs w:val="24"/>
              </w:rPr>
            </w:pPr>
          </w:p>
        </w:tc>
        <w:tc>
          <w:tcPr>
            <w:tcW w:w="1379" w:type="dxa"/>
            <w:tcBorders>
              <w:top w:val="single" w:sz="4" w:space="0" w:color="auto"/>
              <w:bottom w:val="single" w:sz="4" w:space="0" w:color="auto"/>
            </w:tcBorders>
          </w:tcPr>
          <w:p w:rsidR="006675F0" w:rsidRPr="003644B6" w:rsidRDefault="006675F0" w:rsidP="006675F0">
            <w:pPr>
              <w:pStyle w:val="ListParagraph"/>
              <w:spacing w:line="360" w:lineRule="auto"/>
              <w:ind w:left="0"/>
              <w:jc w:val="center"/>
              <w:rPr>
                <w:rFonts w:ascii="Times New Roman" w:eastAsia="Calibri" w:hAnsi="Times New Roman" w:cs="Times New Roman"/>
                <w:i/>
                <w:color w:val="111111"/>
                <w:sz w:val="24"/>
                <w:szCs w:val="24"/>
              </w:rPr>
            </w:pPr>
            <w:r w:rsidRPr="003644B6">
              <w:rPr>
                <w:rFonts w:ascii="Times New Roman" w:eastAsia="Calibri" w:hAnsi="Times New Roman" w:cs="Times New Roman"/>
                <w:i/>
                <w:color w:val="111111"/>
                <w:sz w:val="24"/>
                <w:szCs w:val="24"/>
              </w:rPr>
              <w:t>Favorable</w:t>
            </w:r>
          </w:p>
        </w:tc>
        <w:tc>
          <w:tcPr>
            <w:tcW w:w="1456" w:type="dxa"/>
            <w:tcBorders>
              <w:top w:val="single" w:sz="4" w:space="0" w:color="auto"/>
              <w:bottom w:val="single" w:sz="4" w:space="0" w:color="auto"/>
            </w:tcBorders>
          </w:tcPr>
          <w:p w:rsidR="006675F0" w:rsidRPr="003644B6" w:rsidRDefault="006675F0" w:rsidP="006675F0">
            <w:pPr>
              <w:pStyle w:val="ListParagraph"/>
              <w:spacing w:line="360" w:lineRule="auto"/>
              <w:ind w:left="0"/>
              <w:jc w:val="center"/>
              <w:rPr>
                <w:rFonts w:ascii="Times New Roman" w:eastAsia="Calibri" w:hAnsi="Times New Roman" w:cs="Times New Roman"/>
                <w:i/>
                <w:color w:val="111111"/>
                <w:sz w:val="24"/>
                <w:szCs w:val="24"/>
              </w:rPr>
            </w:pPr>
            <w:r w:rsidRPr="003644B6">
              <w:rPr>
                <w:rFonts w:ascii="Times New Roman" w:eastAsia="Calibri" w:hAnsi="Times New Roman" w:cs="Times New Roman"/>
                <w:i/>
                <w:color w:val="111111"/>
                <w:sz w:val="24"/>
                <w:szCs w:val="24"/>
              </w:rPr>
              <w:t>Unfavorable</w:t>
            </w:r>
          </w:p>
        </w:tc>
        <w:tc>
          <w:tcPr>
            <w:tcW w:w="1100" w:type="dxa"/>
            <w:tcBorders>
              <w:top w:val="single" w:sz="4" w:space="0" w:color="auto"/>
              <w:bottom w:val="single" w:sz="4" w:space="0" w:color="auto"/>
            </w:tcBorders>
          </w:tcPr>
          <w:p w:rsidR="006675F0" w:rsidRPr="003644B6" w:rsidRDefault="00606B2C" w:rsidP="006675F0">
            <w:pPr>
              <w:pStyle w:val="ListParagraph"/>
              <w:spacing w:line="360" w:lineRule="auto"/>
              <w:ind w:left="0"/>
              <w:jc w:val="both"/>
              <w:rPr>
                <w:rFonts w:ascii="Times New Roman" w:eastAsia="Calibri" w:hAnsi="Times New Roman" w:cs="Times New Roman"/>
                <w:color w:val="111111"/>
                <w:sz w:val="24"/>
                <w:szCs w:val="24"/>
              </w:rPr>
            </w:pPr>
            <w:r w:rsidRPr="003644B6">
              <w:rPr>
                <w:rFonts w:ascii="Times New Roman" w:eastAsia="Calibri" w:hAnsi="Times New Roman" w:cs="Times New Roman"/>
                <w:color w:val="111111"/>
                <w:sz w:val="24"/>
                <w:szCs w:val="24"/>
                <w:lang w:val="id-ID"/>
              </w:rPr>
              <w:t>Jumlah</w:t>
            </w:r>
          </w:p>
        </w:tc>
      </w:tr>
      <w:tr w:rsidR="00F267DD" w:rsidRPr="003644B6" w:rsidTr="00317691">
        <w:tc>
          <w:tcPr>
            <w:tcW w:w="534" w:type="dxa"/>
            <w:tcBorders>
              <w:top w:val="single" w:sz="4" w:space="0" w:color="auto"/>
            </w:tcBorders>
          </w:tcPr>
          <w:p w:rsidR="00F267DD" w:rsidRPr="003644B6" w:rsidRDefault="00F267DD" w:rsidP="00ED62C3">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1</w:t>
            </w:r>
          </w:p>
        </w:tc>
        <w:tc>
          <w:tcPr>
            <w:tcW w:w="3827" w:type="dxa"/>
            <w:tcBorders>
              <w:top w:val="single" w:sz="4" w:space="0" w:color="auto"/>
            </w:tcBorders>
          </w:tcPr>
          <w:p w:rsidR="00F267DD" w:rsidRPr="003644B6" w:rsidRDefault="00F267DD" w:rsidP="0027488B">
            <w:pPr>
              <w:rPr>
                <w:rFonts w:ascii="Times New Roman" w:eastAsia="Times New Roman" w:hAnsi="Times New Roman" w:cs="Times New Roman"/>
                <w:sz w:val="24"/>
                <w:szCs w:val="24"/>
              </w:rPr>
            </w:pPr>
            <w:r w:rsidRPr="003644B6">
              <w:rPr>
                <w:rFonts w:ascii="Times New Roman" w:eastAsia="Times New Roman" w:hAnsi="Times New Roman" w:cs="Times New Roman"/>
                <w:sz w:val="24"/>
                <w:szCs w:val="24"/>
              </w:rPr>
              <w:t>Lebih suka bersama orang lain daripada sendiri</w:t>
            </w:r>
          </w:p>
        </w:tc>
        <w:tc>
          <w:tcPr>
            <w:tcW w:w="1379" w:type="dxa"/>
            <w:tcBorders>
              <w:top w:val="single" w:sz="4" w:space="0" w:color="auto"/>
            </w:tcBorders>
          </w:tcPr>
          <w:p w:rsidR="00F267DD" w:rsidRPr="003644B6" w:rsidRDefault="00F267DD" w:rsidP="0027488B">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22, 24</w:t>
            </w:r>
          </w:p>
        </w:tc>
        <w:tc>
          <w:tcPr>
            <w:tcW w:w="1456" w:type="dxa"/>
            <w:tcBorders>
              <w:top w:val="single" w:sz="4" w:space="0" w:color="auto"/>
            </w:tcBorders>
          </w:tcPr>
          <w:p w:rsidR="00F267DD" w:rsidRPr="003644B6" w:rsidRDefault="00F267DD" w:rsidP="0027488B">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23</w:t>
            </w:r>
          </w:p>
        </w:tc>
        <w:tc>
          <w:tcPr>
            <w:tcW w:w="1100" w:type="dxa"/>
            <w:tcBorders>
              <w:top w:val="single" w:sz="4" w:space="0" w:color="auto"/>
            </w:tcBorders>
          </w:tcPr>
          <w:p w:rsidR="00F267DD" w:rsidRPr="003644B6" w:rsidRDefault="00F267DD" w:rsidP="00ED62C3">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3</w:t>
            </w:r>
          </w:p>
        </w:tc>
      </w:tr>
      <w:tr w:rsidR="00F267DD" w:rsidRPr="003644B6" w:rsidTr="00317691">
        <w:tc>
          <w:tcPr>
            <w:tcW w:w="534" w:type="dxa"/>
          </w:tcPr>
          <w:p w:rsidR="00F267DD" w:rsidRPr="003644B6" w:rsidRDefault="00F267DD" w:rsidP="00ED62C3">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2</w:t>
            </w:r>
          </w:p>
        </w:tc>
        <w:tc>
          <w:tcPr>
            <w:tcW w:w="3827" w:type="dxa"/>
          </w:tcPr>
          <w:p w:rsidR="00F267DD" w:rsidRPr="003644B6" w:rsidRDefault="00F267DD" w:rsidP="0027488B">
            <w:pPr>
              <w:rPr>
                <w:rFonts w:ascii="Times New Roman" w:eastAsia="Times New Roman" w:hAnsi="Times New Roman" w:cs="Times New Roman"/>
                <w:sz w:val="24"/>
                <w:szCs w:val="24"/>
              </w:rPr>
            </w:pPr>
            <w:r w:rsidRPr="003644B6">
              <w:rPr>
                <w:rFonts w:ascii="Times New Roman" w:eastAsia="Times New Roman" w:hAnsi="Times New Roman" w:cs="Times New Roman"/>
                <w:sz w:val="24"/>
                <w:szCs w:val="24"/>
              </w:rPr>
              <w:t>Sering berinteraksi dengan orang lain</w:t>
            </w:r>
          </w:p>
        </w:tc>
        <w:tc>
          <w:tcPr>
            <w:tcW w:w="1379" w:type="dxa"/>
          </w:tcPr>
          <w:p w:rsidR="00F267DD" w:rsidRPr="003644B6" w:rsidRDefault="00F267DD" w:rsidP="0027488B">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25, 27</w:t>
            </w:r>
          </w:p>
        </w:tc>
        <w:tc>
          <w:tcPr>
            <w:tcW w:w="1456" w:type="dxa"/>
          </w:tcPr>
          <w:p w:rsidR="00F267DD" w:rsidRPr="003644B6" w:rsidRDefault="00F267DD" w:rsidP="0027488B">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26</w:t>
            </w:r>
          </w:p>
        </w:tc>
        <w:tc>
          <w:tcPr>
            <w:tcW w:w="1100" w:type="dxa"/>
          </w:tcPr>
          <w:p w:rsidR="00F267DD" w:rsidRPr="003644B6" w:rsidRDefault="00F267DD" w:rsidP="00ED62C3">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3</w:t>
            </w:r>
          </w:p>
        </w:tc>
      </w:tr>
      <w:tr w:rsidR="00F267DD" w:rsidRPr="003644B6" w:rsidTr="00317691">
        <w:tc>
          <w:tcPr>
            <w:tcW w:w="534" w:type="dxa"/>
          </w:tcPr>
          <w:p w:rsidR="00F267DD" w:rsidRPr="003644B6" w:rsidRDefault="00F267DD" w:rsidP="00ED62C3">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3</w:t>
            </w:r>
          </w:p>
        </w:tc>
        <w:tc>
          <w:tcPr>
            <w:tcW w:w="3827" w:type="dxa"/>
          </w:tcPr>
          <w:p w:rsidR="00F267DD" w:rsidRPr="003644B6" w:rsidRDefault="00F267DD" w:rsidP="0027488B">
            <w:pPr>
              <w:rPr>
                <w:rFonts w:ascii="Times New Roman" w:eastAsia="Times New Roman" w:hAnsi="Times New Roman" w:cs="Times New Roman"/>
                <w:sz w:val="24"/>
                <w:szCs w:val="24"/>
              </w:rPr>
            </w:pPr>
            <w:r w:rsidRPr="003644B6">
              <w:rPr>
                <w:rFonts w:ascii="Times New Roman" w:eastAsia="Times New Roman" w:hAnsi="Times New Roman" w:cs="Times New Roman"/>
                <w:sz w:val="24"/>
                <w:szCs w:val="24"/>
              </w:rPr>
              <w:t>Menerima orang lain dan mendapat afeksi dari mereka</w:t>
            </w:r>
          </w:p>
        </w:tc>
        <w:tc>
          <w:tcPr>
            <w:tcW w:w="1379" w:type="dxa"/>
          </w:tcPr>
          <w:p w:rsidR="00F267DD" w:rsidRPr="003644B6" w:rsidRDefault="00F267DD" w:rsidP="0027488B">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28, 29</w:t>
            </w:r>
          </w:p>
        </w:tc>
        <w:tc>
          <w:tcPr>
            <w:tcW w:w="1456" w:type="dxa"/>
          </w:tcPr>
          <w:p w:rsidR="00F267DD" w:rsidRPr="003644B6" w:rsidRDefault="00F267DD" w:rsidP="0027488B">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30</w:t>
            </w:r>
          </w:p>
        </w:tc>
        <w:tc>
          <w:tcPr>
            <w:tcW w:w="1100" w:type="dxa"/>
          </w:tcPr>
          <w:p w:rsidR="00F267DD" w:rsidRPr="003644B6" w:rsidRDefault="00F267DD" w:rsidP="00ED62C3">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3</w:t>
            </w:r>
          </w:p>
        </w:tc>
      </w:tr>
      <w:tr w:rsidR="00F267DD" w:rsidRPr="003644B6" w:rsidTr="00317691">
        <w:tc>
          <w:tcPr>
            <w:tcW w:w="534" w:type="dxa"/>
          </w:tcPr>
          <w:p w:rsidR="00F267DD" w:rsidRPr="003644B6" w:rsidRDefault="00F267DD" w:rsidP="00ED62C3">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4</w:t>
            </w:r>
          </w:p>
        </w:tc>
        <w:tc>
          <w:tcPr>
            <w:tcW w:w="3827" w:type="dxa"/>
          </w:tcPr>
          <w:p w:rsidR="00F267DD" w:rsidRPr="003644B6" w:rsidRDefault="00F267DD" w:rsidP="0027488B">
            <w:pPr>
              <w:rPr>
                <w:rFonts w:ascii="Times New Roman" w:eastAsia="Times New Roman" w:hAnsi="Times New Roman" w:cs="Times New Roman"/>
                <w:sz w:val="24"/>
                <w:szCs w:val="24"/>
              </w:rPr>
            </w:pPr>
            <w:r w:rsidRPr="003644B6">
              <w:rPr>
                <w:rFonts w:ascii="Times New Roman" w:eastAsia="Times New Roman" w:hAnsi="Times New Roman" w:cs="Times New Roman"/>
                <w:sz w:val="24"/>
                <w:szCs w:val="24"/>
              </w:rPr>
              <w:t>Menyenangkan hati orang dan mendapat afeksi dari mereka</w:t>
            </w:r>
          </w:p>
        </w:tc>
        <w:tc>
          <w:tcPr>
            <w:tcW w:w="1379" w:type="dxa"/>
          </w:tcPr>
          <w:p w:rsidR="00F267DD" w:rsidRPr="003644B6" w:rsidRDefault="00F267DD" w:rsidP="0027488B">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31, 33</w:t>
            </w:r>
          </w:p>
        </w:tc>
        <w:tc>
          <w:tcPr>
            <w:tcW w:w="1456" w:type="dxa"/>
          </w:tcPr>
          <w:p w:rsidR="00F267DD" w:rsidRPr="003644B6" w:rsidRDefault="00F267DD" w:rsidP="0027488B">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32</w:t>
            </w:r>
          </w:p>
        </w:tc>
        <w:tc>
          <w:tcPr>
            <w:tcW w:w="1100" w:type="dxa"/>
          </w:tcPr>
          <w:p w:rsidR="00F267DD" w:rsidRPr="003644B6" w:rsidRDefault="00F267DD" w:rsidP="00ED62C3">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3</w:t>
            </w:r>
          </w:p>
        </w:tc>
      </w:tr>
      <w:tr w:rsidR="00F267DD" w:rsidRPr="003644B6" w:rsidTr="00317691">
        <w:tc>
          <w:tcPr>
            <w:tcW w:w="534" w:type="dxa"/>
          </w:tcPr>
          <w:p w:rsidR="00F267DD" w:rsidRPr="003644B6" w:rsidRDefault="00F267DD" w:rsidP="00ED62C3">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5</w:t>
            </w:r>
          </w:p>
        </w:tc>
        <w:tc>
          <w:tcPr>
            <w:tcW w:w="3827" w:type="dxa"/>
          </w:tcPr>
          <w:p w:rsidR="00F267DD" w:rsidRPr="003644B6" w:rsidRDefault="00F267DD" w:rsidP="0027488B">
            <w:pPr>
              <w:rPr>
                <w:rFonts w:ascii="Times New Roman" w:eastAsia="Times New Roman" w:hAnsi="Times New Roman" w:cs="Times New Roman"/>
                <w:sz w:val="24"/>
                <w:szCs w:val="24"/>
              </w:rPr>
            </w:pPr>
            <w:r w:rsidRPr="003644B6">
              <w:rPr>
                <w:rFonts w:ascii="Times New Roman" w:eastAsia="Times New Roman" w:hAnsi="Times New Roman" w:cs="Times New Roman"/>
                <w:sz w:val="24"/>
                <w:szCs w:val="24"/>
              </w:rPr>
              <w:t>Menunjukan dan memelihara sikap setia terhadap teman atau keluarga</w:t>
            </w:r>
          </w:p>
        </w:tc>
        <w:tc>
          <w:tcPr>
            <w:tcW w:w="1379" w:type="dxa"/>
          </w:tcPr>
          <w:p w:rsidR="00F267DD" w:rsidRPr="003644B6" w:rsidRDefault="00F267DD" w:rsidP="0027488B">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34, 36</w:t>
            </w:r>
          </w:p>
        </w:tc>
        <w:tc>
          <w:tcPr>
            <w:tcW w:w="1456" w:type="dxa"/>
          </w:tcPr>
          <w:p w:rsidR="00F267DD" w:rsidRPr="003644B6" w:rsidRDefault="00F267DD" w:rsidP="0027488B">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35</w:t>
            </w:r>
          </w:p>
        </w:tc>
        <w:tc>
          <w:tcPr>
            <w:tcW w:w="1100" w:type="dxa"/>
          </w:tcPr>
          <w:p w:rsidR="00F267DD" w:rsidRPr="003644B6" w:rsidRDefault="00F267DD" w:rsidP="00ED62C3">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3</w:t>
            </w:r>
          </w:p>
        </w:tc>
      </w:tr>
      <w:tr w:rsidR="00F267DD" w:rsidRPr="003644B6" w:rsidTr="00317691">
        <w:tc>
          <w:tcPr>
            <w:tcW w:w="534" w:type="dxa"/>
          </w:tcPr>
          <w:p w:rsidR="00F267DD" w:rsidRPr="003644B6" w:rsidRDefault="00F267DD" w:rsidP="00ED62C3">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6</w:t>
            </w:r>
          </w:p>
        </w:tc>
        <w:tc>
          <w:tcPr>
            <w:tcW w:w="3827" w:type="dxa"/>
          </w:tcPr>
          <w:p w:rsidR="00F267DD" w:rsidRPr="003644B6" w:rsidRDefault="00F267DD" w:rsidP="0027488B">
            <w:pPr>
              <w:rPr>
                <w:rFonts w:ascii="Times New Roman" w:eastAsia="Times New Roman" w:hAnsi="Times New Roman" w:cs="Times New Roman"/>
                <w:sz w:val="24"/>
                <w:szCs w:val="24"/>
              </w:rPr>
            </w:pPr>
            <w:r w:rsidRPr="003644B6">
              <w:rPr>
                <w:rFonts w:ascii="Times New Roman" w:eastAsia="Times New Roman" w:hAnsi="Times New Roman" w:cs="Times New Roman"/>
                <w:sz w:val="24"/>
                <w:szCs w:val="24"/>
              </w:rPr>
              <w:t>Mencari persetujuan atau kesepakatan orang lain</w:t>
            </w:r>
          </w:p>
        </w:tc>
        <w:tc>
          <w:tcPr>
            <w:tcW w:w="1379" w:type="dxa"/>
          </w:tcPr>
          <w:p w:rsidR="00F267DD" w:rsidRPr="003644B6" w:rsidRDefault="00F267DD" w:rsidP="0027488B">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38, 39</w:t>
            </w:r>
          </w:p>
        </w:tc>
        <w:tc>
          <w:tcPr>
            <w:tcW w:w="1456" w:type="dxa"/>
          </w:tcPr>
          <w:p w:rsidR="00F267DD" w:rsidRPr="003644B6" w:rsidRDefault="00F267DD" w:rsidP="0027488B">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37</w:t>
            </w:r>
          </w:p>
        </w:tc>
        <w:tc>
          <w:tcPr>
            <w:tcW w:w="1100" w:type="dxa"/>
          </w:tcPr>
          <w:p w:rsidR="00F267DD" w:rsidRPr="003644B6" w:rsidRDefault="00F267DD" w:rsidP="00ED62C3">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3</w:t>
            </w:r>
          </w:p>
        </w:tc>
      </w:tr>
      <w:tr w:rsidR="00F267DD" w:rsidRPr="003644B6" w:rsidTr="00317691">
        <w:tc>
          <w:tcPr>
            <w:tcW w:w="534" w:type="dxa"/>
          </w:tcPr>
          <w:p w:rsidR="00F267DD" w:rsidRPr="003644B6" w:rsidRDefault="00F267DD" w:rsidP="00ED62C3">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7</w:t>
            </w:r>
          </w:p>
        </w:tc>
        <w:tc>
          <w:tcPr>
            <w:tcW w:w="3827" w:type="dxa"/>
          </w:tcPr>
          <w:p w:rsidR="00F267DD" w:rsidRPr="003644B6" w:rsidRDefault="00F267DD" w:rsidP="0027488B">
            <w:pPr>
              <w:rPr>
                <w:rFonts w:ascii="Times New Roman" w:eastAsia="Times New Roman" w:hAnsi="Times New Roman" w:cs="Times New Roman"/>
                <w:sz w:val="24"/>
                <w:szCs w:val="24"/>
              </w:rPr>
            </w:pPr>
            <w:r w:rsidRPr="003644B6">
              <w:rPr>
                <w:rFonts w:ascii="Times New Roman" w:eastAsia="Times New Roman" w:hAnsi="Times New Roman" w:cs="Times New Roman"/>
                <w:sz w:val="24"/>
                <w:szCs w:val="24"/>
              </w:rPr>
              <w:t>Bekerja lebih efektif bila bersama orang lain dalam suasana keakraban</w:t>
            </w:r>
          </w:p>
        </w:tc>
        <w:tc>
          <w:tcPr>
            <w:tcW w:w="1379" w:type="dxa"/>
          </w:tcPr>
          <w:p w:rsidR="00F267DD" w:rsidRPr="003644B6" w:rsidRDefault="00F267DD" w:rsidP="0027488B">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40, 41</w:t>
            </w:r>
          </w:p>
        </w:tc>
        <w:tc>
          <w:tcPr>
            <w:tcW w:w="1456" w:type="dxa"/>
          </w:tcPr>
          <w:p w:rsidR="00F267DD" w:rsidRPr="003644B6" w:rsidRDefault="00F267DD" w:rsidP="0027488B">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42</w:t>
            </w:r>
          </w:p>
        </w:tc>
        <w:tc>
          <w:tcPr>
            <w:tcW w:w="1100" w:type="dxa"/>
          </w:tcPr>
          <w:p w:rsidR="00F267DD" w:rsidRPr="003644B6" w:rsidRDefault="00F267DD" w:rsidP="00ED62C3">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3</w:t>
            </w:r>
          </w:p>
        </w:tc>
      </w:tr>
    </w:tbl>
    <w:p w:rsidR="004C79CD" w:rsidRDefault="00317691" w:rsidP="004F5A5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20095" w:rsidRPr="00DD71C3" w:rsidRDefault="00317691" w:rsidP="004F5A5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40F43">
        <w:rPr>
          <w:rFonts w:ascii="Times New Roman" w:hAnsi="Times New Roman" w:cs="Times New Roman"/>
          <w:sz w:val="24"/>
          <w:szCs w:val="24"/>
        </w:rPr>
        <w:t xml:space="preserve">            </w:t>
      </w:r>
      <w:r w:rsidR="006675F0" w:rsidRPr="00DD71C3">
        <w:rPr>
          <w:rFonts w:ascii="Times New Roman" w:hAnsi="Times New Roman" w:cs="Times New Roman"/>
          <w:sz w:val="24"/>
          <w:szCs w:val="24"/>
        </w:rPr>
        <w:t>Pemberian skor u</w:t>
      </w:r>
      <w:r w:rsidR="009711AB" w:rsidRPr="00DD71C3">
        <w:rPr>
          <w:rFonts w:ascii="Times New Roman" w:hAnsi="Times New Roman" w:cs="Times New Roman"/>
          <w:sz w:val="24"/>
          <w:szCs w:val="24"/>
        </w:rPr>
        <w:t>ntuk mengukur skala motivasi berafiliasi</w:t>
      </w:r>
      <w:r w:rsidR="006675F0" w:rsidRPr="00DD71C3">
        <w:rPr>
          <w:rFonts w:ascii="Times New Roman" w:hAnsi="Times New Roman" w:cs="Times New Roman"/>
          <w:sz w:val="24"/>
          <w:szCs w:val="24"/>
        </w:rPr>
        <w:t xml:space="preserve"> </w:t>
      </w:r>
      <w:r w:rsidR="0075213F" w:rsidRPr="00DD71C3">
        <w:rPr>
          <w:rFonts w:ascii="Times New Roman" w:hAnsi="Times New Roman" w:cs="Times New Roman"/>
          <w:sz w:val="24"/>
          <w:szCs w:val="24"/>
        </w:rPr>
        <w:t>men</w:t>
      </w:r>
      <w:r w:rsidR="006675F0" w:rsidRPr="00DD71C3">
        <w:rPr>
          <w:rFonts w:ascii="Times New Roman" w:hAnsi="Times New Roman" w:cs="Times New Roman"/>
          <w:sz w:val="24"/>
          <w:szCs w:val="24"/>
        </w:rPr>
        <w:t>ggunakan skala likert yang terdiri dari 5 alternatif jawaban yaitu.” Sangat setuju (SS), setuju (S), ragu-ragu (RR), tidak setuju (TS) dan sangat tidak setuju (STS). Pemberian skor untuk tiap item positif adalah sebagai berikut; untuk pernyataan SS = 5, S = 4 =, RR = 3, TS = 2 dan STS= 1, sedangkan untuk item yang unfavorable adalah sebagai berikut; untuk pernyataan SS= 1, S= 2, RR= 3, TS= 4 dan STS= 5</w:t>
      </w:r>
      <w:r w:rsidR="009711AB" w:rsidRPr="00DD71C3">
        <w:rPr>
          <w:rFonts w:ascii="Times New Roman" w:hAnsi="Times New Roman" w:cs="Times New Roman"/>
          <w:sz w:val="24"/>
          <w:szCs w:val="24"/>
        </w:rPr>
        <w:t>.</w:t>
      </w:r>
    </w:p>
    <w:p w:rsidR="009711AB" w:rsidRPr="00FF6144" w:rsidRDefault="009711AB" w:rsidP="00484C3E">
      <w:pPr>
        <w:pStyle w:val="ListParagraph"/>
        <w:numPr>
          <w:ilvl w:val="0"/>
          <w:numId w:val="73"/>
        </w:numPr>
        <w:autoSpaceDE w:val="0"/>
        <w:autoSpaceDN w:val="0"/>
        <w:adjustRightInd w:val="0"/>
        <w:spacing w:after="0" w:line="480" w:lineRule="auto"/>
        <w:ind w:left="360"/>
        <w:jc w:val="both"/>
        <w:rPr>
          <w:rFonts w:ascii="Times New Roman" w:eastAsia="Calibri" w:hAnsi="Times New Roman" w:cs="Times New Roman"/>
          <w:color w:val="111111"/>
          <w:sz w:val="24"/>
          <w:szCs w:val="24"/>
        </w:rPr>
      </w:pPr>
      <w:r w:rsidRPr="00FF6144">
        <w:rPr>
          <w:rFonts w:ascii="Times New Roman" w:eastAsia="Calibri" w:hAnsi="Times New Roman" w:cs="Times New Roman"/>
          <w:color w:val="111111"/>
          <w:sz w:val="24"/>
          <w:szCs w:val="24"/>
        </w:rPr>
        <w:t>Keaktifan mengikuti kegiatan ekstrakurikuler</w:t>
      </w:r>
    </w:p>
    <w:p w:rsidR="009711AB" w:rsidRPr="00DD71C3" w:rsidRDefault="009711AB" w:rsidP="009711AB">
      <w:pPr>
        <w:autoSpaceDE w:val="0"/>
        <w:autoSpaceDN w:val="0"/>
        <w:adjustRightInd w:val="0"/>
        <w:spacing w:after="0" w:line="480" w:lineRule="auto"/>
        <w:ind w:firstLine="720"/>
        <w:jc w:val="both"/>
        <w:rPr>
          <w:rFonts w:ascii="Times New Roman" w:eastAsia="Calibri" w:hAnsi="Times New Roman" w:cs="Times New Roman"/>
          <w:color w:val="111111"/>
          <w:sz w:val="24"/>
          <w:szCs w:val="24"/>
        </w:rPr>
      </w:pPr>
      <w:r w:rsidRPr="00DD71C3">
        <w:rPr>
          <w:rFonts w:ascii="Times New Roman" w:eastAsia="Calibri" w:hAnsi="Times New Roman" w:cs="Times New Roman"/>
          <w:color w:val="111111"/>
          <w:sz w:val="24"/>
          <w:szCs w:val="24"/>
        </w:rPr>
        <w:t xml:space="preserve">Skala penilaian ini dimaksudkan untuk mengukur sejauh mana Keaktifan siswa dalam mengikuti kegiatan ekstrakurikuler. Konsep ini tertuang dalam beberapa indikator yaitu </w:t>
      </w:r>
      <w:r w:rsidRPr="00DD71C3">
        <w:rPr>
          <w:rFonts w:ascii="Times New Roman" w:eastAsia="Times New Roman" w:hAnsi="Times New Roman" w:cs="Times New Roman"/>
          <w:sz w:val="24"/>
          <w:szCs w:val="24"/>
        </w:rPr>
        <w:t xml:space="preserve">turut serta dalam melaksanakan tugas, Terlibat dalam pemecahan masalah, </w:t>
      </w:r>
      <w:r w:rsidRPr="00DD71C3">
        <w:rPr>
          <w:rFonts w:ascii="Times New Roman" w:hAnsi="Times New Roman" w:cs="Times New Roman"/>
          <w:sz w:val="24"/>
          <w:szCs w:val="24"/>
        </w:rPr>
        <w:t xml:space="preserve">Bertanya pada anggota lain atau pembina ekstrakurikuler apabila tidak memahami persoalan yang dihadapi, Berusaha mencari informasi yang diperlukan untuk memecahkan masalah, Melaksanakan diskusi kelompok </w:t>
      </w:r>
      <w:r w:rsidRPr="00DD71C3">
        <w:rPr>
          <w:rFonts w:ascii="Times New Roman" w:hAnsi="Times New Roman" w:cs="Times New Roman"/>
          <w:sz w:val="24"/>
          <w:szCs w:val="24"/>
        </w:rPr>
        <w:lastRenderedPageBreak/>
        <w:t>sesuai dengan instruksi pembina, Menilai kemampuan dirinya dari hasil-hasil yang diperolehnya, Melatih diri dalam memecahkan masalah yang diberikan oleh pembina dan Kesempatan menggunakan atau menerapkan apa yang telah diperolehnya dalam menyelesaikan persoalan yang dihadapinya</w:t>
      </w:r>
    </w:p>
    <w:p w:rsidR="00606B2C" w:rsidRPr="004C79CD" w:rsidRDefault="00700A49" w:rsidP="00700A49">
      <w:pPr>
        <w:pStyle w:val="ListParagraph"/>
        <w:spacing w:after="0" w:line="480" w:lineRule="auto"/>
        <w:ind w:left="0"/>
        <w:jc w:val="both"/>
        <w:rPr>
          <w:rFonts w:ascii="Times New Roman" w:eastAsia="Calibri" w:hAnsi="Times New Roman" w:cs="Times New Roman"/>
          <w:color w:val="111111"/>
          <w:sz w:val="24"/>
          <w:szCs w:val="24"/>
        </w:rPr>
      </w:pPr>
      <w:r>
        <w:rPr>
          <w:rFonts w:ascii="Times New Roman" w:eastAsia="Calibri" w:hAnsi="Times New Roman" w:cs="Times New Roman"/>
          <w:color w:val="111111"/>
          <w:sz w:val="24"/>
          <w:szCs w:val="24"/>
        </w:rPr>
        <w:t xml:space="preserve">            </w:t>
      </w:r>
      <w:r w:rsidR="009711AB" w:rsidRPr="00DD71C3">
        <w:rPr>
          <w:rFonts w:ascii="Times New Roman" w:eastAsia="Calibri" w:hAnsi="Times New Roman" w:cs="Times New Roman"/>
          <w:color w:val="111111"/>
          <w:sz w:val="24"/>
          <w:szCs w:val="24"/>
        </w:rPr>
        <w:t>Adapun kisi-kisi instrumen dari sikap sosial dapat diliha</w:t>
      </w:r>
      <w:r w:rsidR="00D529F2" w:rsidRPr="00DD71C3">
        <w:rPr>
          <w:rFonts w:ascii="Times New Roman" w:eastAsia="Calibri" w:hAnsi="Times New Roman" w:cs="Times New Roman"/>
          <w:color w:val="111111"/>
          <w:sz w:val="24"/>
          <w:szCs w:val="24"/>
        </w:rPr>
        <w:t>t pada tabel berikut ini:</w:t>
      </w:r>
    </w:p>
    <w:p w:rsidR="003644B6" w:rsidRPr="005F3B21" w:rsidRDefault="00D529F2" w:rsidP="00A33316">
      <w:pPr>
        <w:spacing w:after="0" w:line="240" w:lineRule="auto"/>
        <w:ind w:left="1701" w:hanging="981"/>
        <w:rPr>
          <w:rFonts w:ascii="Times New Roman" w:eastAsia="Calibri" w:hAnsi="Times New Roman" w:cs="Times New Roman"/>
          <w:color w:val="111111"/>
          <w:sz w:val="24"/>
          <w:szCs w:val="24"/>
        </w:rPr>
      </w:pPr>
      <w:r w:rsidRPr="005F3B21">
        <w:rPr>
          <w:rFonts w:ascii="Times New Roman" w:eastAsia="Calibri" w:hAnsi="Times New Roman" w:cs="Times New Roman"/>
          <w:color w:val="111111"/>
          <w:sz w:val="24"/>
          <w:szCs w:val="24"/>
        </w:rPr>
        <w:t>Tabel</w:t>
      </w:r>
      <w:r w:rsidRPr="005F3B21">
        <w:rPr>
          <w:rFonts w:ascii="Times New Roman" w:eastAsia="Calibri" w:hAnsi="Times New Roman" w:cs="Times New Roman"/>
          <w:b/>
          <w:color w:val="111111"/>
          <w:sz w:val="24"/>
          <w:szCs w:val="24"/>
        </w:rPr>
        <w:t xml:space="preserve"> </w:t>
      </w:r>
      <w:r w:rsidRPr="005F3B21">
        <w:rPr>
          <w:rFonts w:ascii="Times New Roman" w:eastAsia="Calibri" w:hAnsi="Times New Roman" w:cs="Times New Roman"/>
          <w:color w:val="111111"/>
          <w:sz w:val="24"/>
          <w:szCs w:val="24"/>
        </w:rPr>
        <w:t>3.5. Kisi-kisi instrumen keaktifan mengikuti kegiatan ekstrakurikuler</w:t>
      </w:r>
    </w:p>
    <w:p w:rsidR="004F5A5E" w:rsidRPr="003644B6" w:rsidRDefault="004F5A5E" w:rsidP="003644B6">
      <w:pPr>
        <w:pStyle w:val="ListParagraph"/>
        <w:spacing w:after="0" w:line="240" w:lineRule="auto"/>
        <w:ind w:left="0" w:firstLine="360"/>
        <w:jc w:val="center"/>
        <w:rPr>
          <w:rFonts w:ascii="Times New Roman" w:eastAsia="Calibri" w:hAnsi="Times New Roman" w:cs="Times New Roman"/>
          <w:color w:val="111111"/>
          <w:sz w:val="24"/>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675"/>
        <w:gridCol w:w="3544"/>
        <w:gridCol w:w="1379"/>
        <w:gridCol w:w="1456"/>
        <w:gridCol w:w="1100"/>
      </w:tblGrid>
      <w:tr w:rsidR="009711AB" w:rsidRPr="003644B6" w:rsidTr="00606B2C">
        <w:tc>
          <w:tcPr>
            <w:tcW w:w="675" w:type="dxa"/>
            <w:vMerge w:val="restart"/>
          </w:tcPr>
          <w:p w:rsidR="009711AB" w:rsidRPr="003644B6" w:rsidRDefault="009711AB" w:rsidP="0058304C">
            <w:pPr>
              <w:pStyle w:val="ListParagraph"/>
              <w:spacing w:line="360" w:lineRule="auto"/>
              <w:ind w:left="0"/>
              <w:jc w:val="center"/>
              <w:rPr>
                <w:rFonts w:ascii="Times New Roman" w:eastAsia="Calibri" w:hAnsi="Times New Roman" w:cs="Times New Roman"/>
                <w:color w:val="111111"/>
                <w:sz w:val="24"/>
                <w:szCs w:val="24"/>
                <w:lang w:val="id-ID"/>
              </w:rPr>
            </w:pPr>
          </w:p>
          <w:p w:rsidR="009711AB" w:rsidRPr="003644B6" w:rsidRDefault="009711AB" w:rsidP="0058304C">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No</w:t>
            </w:r>
          </w:p>
        </w:tc>
        <w:tc>
          <w:tcPr>
            <w:tcW w:w="3544" w:type="dxa"/>
            <w:vMerge w:val="restart"/>
          </w:tcPr>
          <w:p w:rsidR="009711AB" w:rsidRPr="003644B6" w:rsidRDefault="009711AB" w:rsidP="0058304C">
            <w:pPr>
              <w:pStyle w:val="ListParagraph"/>
              <w:spacing w:line="360" w:lineRule="auto"/>
              <w:ind w:left="0"/>
              <w:jc w:val="center"/>
              <w:rPr>
                <w:rFonts w:ascii="Times New Roman" w:eastAsia="Calibri" w:hAnsi="Times New Roman" w:cs="Times New Roman"/>
                <w:color w:val="111111"/>
                <w:sz w:val="24"/>
                <w:szCs w:val="24"/>
                <w:lang w:val="id-ID"/>
              </w:rPr>
            </w:pPr>
          </w:p>
          <w:p w:rsidR="009711AB" w:rsidRPr="003644B6" w:rsidRDefault="009711AB" w:rsidP="0058304C">
            <w:pPr>
              <w:pStyle w:val="ListParagraph"/>
              <w:spacing w:line="360" w:lineRule="auto"/>
              <w:ind w:left="0"/>
              <w:jc w:val="center"/>
              <w:rPr>
                <w:rFonts w:ascii="Times New Roman" w:eastAsia="Calibri" w:hAnsi="Times New Roman" w:cs="Times New Roman"/>
                <w:color w:val="111111"/>
                <w:sz w:val="24"/>
                <w:szCs w:val="24"/>
                <w:lang w:val="id-ID"/>
              </w:rPr>
            </w:pPr>
            <w:r w:rsidRPr="003644B6">
              <w:rPr>
                <w:rFonts w:ascii="Times New Roman" w:eastAsia="Calibri" w:hAnsi="Times New Roman" w:cs="Times New Roman"/>
                <w:color w:val="111111"/>
                <w:sz w:val="24"/>
                <w:szCs w:val="24"/>
                <w:lang w:val="id-ID"/>
              </w:rPr>
              <w:t>Indikator</w:t>
            </w:r>
          </w:p>
        </w:tc>
        <w:tc>
          <w:tcPr>
            <w:tcW w:w="2835" w:type="dxa"/>
            <w:gridSpan w:val="2"/>
            <w:tcBorders>
              <w:bottom w:val="single" w:sz="4" w:space="0" w:color="auto"/>
            </w:tcBorders>
          </w:tcPr>
          <w:p w:rsidR="009711AB" w:rsidRPr="003644B6" w:rsidRDefault="009711AB" w:rsidP="0058304C">
            <w:pPr>
              <w:pStyle w:val="ListParagraph"/>
              <w:spacing w:line="360" w:lineRule="auto"/>
              <w:ind w:left="0"/>
              <w:jc w:val="center"/>
              <w:rPr>
                <w:rFonts w:ascii="Times New Roman" w:eastAsia="Calibri" w:hAnsi="Times New Roman" w:cs="Times New Roman"/>
                <w:color w:val="111111"/>
                <w:sz w:val="24"/>
                <w:szCs w:val="24"/>
              </w:rPr>
            </w:pPr>
            <w:r w:rsidRPr="003644B6">
              <w:rPr>
                <w:rFonts w:ascii="Times New Roman" w:eastAsia="Calibri" w:hAnsi="Times New Roman" w:cs="Times New Roman"/>
                <w:color w:val="111111"/>
                <w:sz w:val="24"/>
                <w:szCs w:val="24"/>
                <w:lang w:val="id-ID"/>
              </w:rPr>
              <w:t>No. soal</w:t>
            </w:r>
          </w:p>
        </w:tc>
        <w:tc>
          <w:tcPr>
            <w:tcW w:w="1100" w:type="dxa"/>
            <w:tcBorders>
              <w:bottom w:val="single" w:sz="4" w:space="0" w:color="auto"/>
            </w:tcBorders>
          </w:tcPr>
          <w:p w:rsidR="009711AB" w:rsidRPr="003644B6" w:rsidRDefault="009711AB" w:rsidP="0058304C">
            <w:pPr>
              <w:pStyle w:val="ListParagraph"/>
              <w:spacing w:line="360" w:lineRule="auto"/>
              <w:ind w:left="0"/>
              <w:jc w:val="both"/>
              <w:rPr>
                <w:rFonts w:ascii="Times New Roman" w:eastAsia="Calibri" w:hAnsi="Times New Roman" w:cs="Times New Roman"/>
                <w:color w:val="111111"/>
                <w:sz w:val="24"/>
                <w:szCs w:val="24"/>
                <w:lang w:val="id-ID"/>
              </w:rPr>
            </w:pPr>
          </w:p>
        </w:tc>
      </w:tr>
      <w:tr w:rsidR="009711AB" w:rsidRPr="003644B6" w:rsidTr="00606B2C">
        <w:tc>
          <w:tcPr>
            <w:tcW w:w="675" w:type="dxa"/>
            <w:vMerge/>
          </w:tcPr>
          <w:p w:rsidR="009711AB" w:rsidRPr="003644B6" w:rsidRDefault="009711AB" w:rsidP="0058304C">
            <w:pPr>
              <w:pStyle w:val="ListParagraph"/>
              <w:spacing w:line="360" w:lineRule="auto"/>
              <w:ind w:left="0"/>
              <w:jc w:val="center"/>
              <w:rPr>
                <w:rFonts w:ascii="Times New Roman" w:eastAsia="Calibri" w:hAnsi="Times New Roman" w:cs="Times New Roman"/>
                <w:color w:val="111111"/>
                <w:sz w:val="24"/>
                <w:szCs w:val="24"/>
              </w:rPr>
            </w:pPr>
          </w:p>
        </w:tc>
        <w:tc>
          <w:tcPr>
            <w:tcW w:w="3544" w:type="dxa"/>
            <w:vMerge/>
          </w:tcPr>
          <w:p w:rsidR="009711AB" w:rsidRPr="003644B6" w:rsidRDefault="009711AB" w:rsidP="0058304C">
            <w:pPr>
              <w:pStyle w:val="ListParagraph"/>
              <w:spacing w:line="360" w:lineRule="auto"/>
              <w:ind w:left="0"/>
              <w:jc w:val="both"/>
              <w:rPr>
                <w:rFonts w:ascii="Times New Roman" w:eastAsia="Calibri" w:hAnsi="Times New Roman" w:cs="Times New Roman"/>
                <w:color w:val="111111"/>
                <w:sz w:val="24"/>
                <w:szCs w:val="24"/>
              </w:rPr>
            </w:pPr>
          </w:p>
        </w:tc>
        <w:tc>
          <w:tcPr>
            <w:tcW w:w="1379" w:type="dxa"/>
            <w:tcBorders>
              <w:top w:val="single" w:sz="4" w:space="0" w:color="auto"/>
            </w:tcBorders>
          </w:tcPr>
          <w:p w:rsidR="009711AB" w:rsidRPr="003644B6" w:rsidRDefault="009711AB" w:rsidP="0058304C">
            <w:pPr>
              <w:pStyle w:val="ListParagraph"/>
              <w:spacing w:line="360" w:lineRule="auto"/>
              <w:ind w:left="0"/>
              <w:jc w:val="center"/>
              <w:rPr>
                <w:rFonts w:ascii="Times New Roman" w:eastAsia="Calibri" w:hAnsi="Times New Roman" w:cs="Times New Roman"/>
                <w:i/>
                <w:color w:val="111111"/>
                <w:sz w:val="24"/>
                <w:szCs w:val="24"/>
              </w:rPr>
            </w:pPr>
            <w:r w:rsidRPr="003644B6">
              <w:rPr>
                <w:rFonts w:ascii="Times New Roman" w:eastAsia="Calibri" w:hAnsi="Times New Roman" w:cs="Times New Roman"/>
                <w:i/>
                <w:color w:val="111111"/>
                <w:sz w:val="24"/>
                <w:szCs w:val="24"/>
              </w:rPr>
              <w:t>Favorable</w:t>
            </w:r>
          </w:p>
        </w:tc>
        <w:tc>
          <w:tcPr>
            <w:tcW w:w="1456" w:type="dxa"/>
            <w:tcBorders>
              <w:top w:val="single" w:sz="4" w:space="0" w:color="auto"/>
            </w:tcBorders>
          </w:tcPr>
          <w:p w:rsidR="009711AB" w:rsidRPr="003644B6" w:rsidRDefault="009711AB" w:rsidP="0058304C">
            <w:pPr>
              <w:pStyle w:val="ListParagraph"/>
              <w:spacing w:line="360" w:lineRule="auto"/>
              <w:ind w:left="0"/>
              <w:jc w:val="center"/>
              <w:rPr>
                <w:rFonts w:ascii="Times New Roman" w:eastAsia="Calibri" w:hAnsi="Times New Roman" w:cs="Times New Roman"/>
                <w:i/>
                <w:color w:val="111111"/>
                <w:sz w:val="24"/>
                <w:szCs w:val="24"/>
              </w:rPr>
            </w:pPr>
            <w:r w:rsidRPr="003644B6">
              <w:rPr>
                <w:rFonts w:ascii="Times New Roman" w:eastAsia="Calibri" w:hAnsi="Times New Roman" w:cs="Times New Roman"/>
                <w:i/>
                <w:color w:val="111111"/>
                <w:sz w:val="24"/>
                <w:szCs w:val="24"/>
              </w:rPr>
              <w:t>Unfavorable</w:t>
            </w:r>
          </w:p>
        </w:tc>
        <w:tc>
          <w:tcPr>
            <w:tcW w:w="1100" w:type="dxa"/>
            <w:tcBorders>
              <w:top w:val="single" w:sz="4" w:space="0" w:color="auto"/>
            </w:tcBorders>
          </w:tcPr>
          <w:p w:rsidR="009711AB" w:rsidRPr="003644B6" w:rsidRDefault="00606B2C" w:rsidP="0058304C">
            <w:pPr>
              <w:pStyle w:val="ListParagraph"/>
              <w:spacing w:line="360" w:lineRule="auto"/>
              <w:ind w:left="0"/>
              <w:jc w:val="both"/>
              <w:rPr>
                <w:rFonts w:ascii="Times New Roman" w:eastAsia="Calibri" w:hAnsi="Times New Roman" w:cs="Times New Roman"/>
                <w:color w:val="111111"/>
                <w:sz w:val="24"/>
                <w:szCs w:val="24"/>
              </w:rPr>
            </w:pPr>
            <w:r w:rsidRPr="003644B6">
              <w:rPr>
                <w:rFonts w:ascii="Times New Roman" w:eastAsia="Calibri" w:hAnsi="Times New Roman" w:cs="Times New Roman"/>
                <w:color w:val="111111"/>
                <w:sz w:val="24"/>
                <w:szCs w:val="24"/>
                <w:lang w:val="id-ID"/>
              </w:rPr>
              <w:t>Jumlah</w:t>
            </w:r>
          </w:p>
        </w:tc>
      </w:tr>
      <w:tr w:rsidR="009711AB" w:rsidRPr="00DD71C3" w:rsidTr="003644B6">
        <w:tc>
          <w:tcPr>
            <w:tcW w:w="675" w:type="dxa"/>
          </w:tcPr>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9711AB" w:rsidRPr="00DD71C3" w:rsidRDefault="009711AB" w:rsidP="0064449B">
            <w:pPr>
              <w:pStyle w:val="ListParagraph"/>
              <w:spacing w:line="360" w:lineRule="auto"/>
              <w:ind w:left="0"/>
              <w:jc w:val="center"/>
              <w:rPr>
                <w:rFonts w:ascii="Times New Roman" w:eastAsia="Calibri" w:hAnsi="Times New Roman" w:cs="Times New Roman"/>
                <w:color w:val="111111"/>
                <w:sz w:val="24"/>
                <w:szCs w:val="24"/>
                <w:lang w:val="id-ID"/>
              </w:rPr>
            </w:pPr>
            <w:r w:rsidRPr="00DD71C3">
              <w:rPr>
                <w:rFonts w:ascii="Times New Roman" w:eastAsia="Calibri" w:hAnsi="Times New Roman" w:cs="Times New Roman"/>
                <w:color w:val="111111"/>
                <w:sz w:val="24"/>
                <w:szCs w:val="24"/>
                <w:lang w:val="id-ID"/>
              </w:rPr>
              <w:t>1</w:t>
            </w:r>
          </w:p>
        </w:tc>
        <w:tc>
          <w:tcPr>
            <w:tcW w:w="3544" w:type="dxa"/>
          </w:tcPr>
          <w:p w:rsidR="009711AB" w:rsidRPr="00DD71C3" w:rsidRDefault="009711AB" w:rsidP="009711AB">
            <w:pPr>
              <w:pStyle w:val="Default"/>
              <w:jc w:val="both"/>
            </w:pPr>
            <w:r w:rsidRPr="00DD71C3">
              <w:rPr>
                <w:rFonts w:eastAsia="Times New Roman"/>
              </w:rPr>
              <w:t xml:space="preserve">turut serta dalam melaksanakan tugas. </w:t>
            </w:r>
            <w:r w:rsidRPr="00DD71C3">
              <w:t>hal ini dibuktikan dengan keikutsertaan siswa baik dalam kegiatan latihan rutin maupun kegiatan besar lainya dalam kegiatan ekstrakurikuler</w:t>
            </w:r>
          </w:p>
        </w:tc>
        <w:tc>
          <w:tcPr>
            <w:tcW w:w="1379" w:type="dxa"/>
          </w:tcPr>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9711A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r w:rsidRPr="00DD71C3">
              <w:rPr>
                <w:rFonts w:ascii="Times New Roman" w:eastAsia="Calibri" w:hAnsi="Times New Roman" w:cs="Times New Roman"/>
                <w:color w:val="111111"/>
                <w:sz w:val="24"/>
                <w:szCs w:val="24"/>
                <w:lang w:val="id-ID"/>
              </w:rPr>
              <w:t>43, 45</w:t>
            </w:r>
          </w:p>
        </w:tc>
        <w:tc>
          <w:tcPr>
            <w:tcW w:w="1456" w:type="dxa"/>
          </w:tcPr>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9711A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r w:rsidRPr="00DD71C3">
              <w:rPr>
                <w:rFonts w:ascii="Times New Roman" w:eastAsia="Calibri" w:hAnsi="Times New Roman" w:cs="Times New Roman"/>
                <w:color w:val="111111"/>
                <w:sz w:val="24"/>
                <w:szCs w:val="24"/>
                <w:lang w:val="id-ID"/>
              </w:rPr>
              <w:t>44</w:t>
            </w:r>
          </w:p>
        </w:tc>
        <w:tc>
          <w:tcPr>
            <w:tcW w:w="1100" w:type="dxa"/>
          </w:tcPr>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9711AB" w:rsidRPr="00DD71C3" w:rsidRDefault="0049745A" w:rsidP="009711AB">
            <w:pPr>
              <w:pStyle w:val="ListParagraph"/>
              <w:spacing w:line="360" w:lineRule="auto"/>
              <w:ind w:left="0"/>
              <w:jc w:val="center"/>
              <w:rPr>
                <w:rFonts w:ascii="Times New Roman" w:eastAsia="Calibri" w:hAnsi="Times New Roman" w:cs="Times New Roman"/>
                <w:color w:val="111111"/>
                <w:sz w:val="24"/>
                <w:szCs w:val="24"/>
                <w:lang w:val="id-ID"/>
              </w:rPr>
            </w:pPr>
            <w:r w:rsidRPr="00DD71C3">
              <w:rPr>
                <w:rFonts w:ascii="Times New Roman" w:eastAsia="Calibri" w:hAnsi="Times New Roman" w:cs="Times New Roman"/>
                <w:color w:val="111111"/>
                <w:sz w:val="24"/>
                <w:szCs w:val="24"/>
                <w:lang w:val="id-ID"/>
              </w:rPr>
              <w:t>3</w:t>
            </w:r>
          </w:p>
        </w:tc>
      </w:tr>
      <w:tr w:rsidR="009711AB" w:rsidRPr="00DD71C3" w:rsidTr="003644B6">
        <w:tc>
          <w:tcPr>
            <w:tcW w:w="675" w:type="dxa"/>
          </w:tcPr>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9711AB" w:rsidRPr="00DD71C3" w:rsidRDefault="009711AB" w:rsidP="009711AB">
            <w:pPr>
              <w:pStyle w:val="ListParagraph"/>
              <w:spacing w:line="360" w:lineRule="auto"/>
              <w:ind w:left="0"/>
              <w:jc w:val="center"/>
              <w:rPr>
                <w:rFonts w:ascii="Times New Roman" w:eastAsia="Calibri" w:hAnsi="Times New Roman" w:cs="Times New Roman"/>
                <w:color w:val="111111"/>
                <w:sz w:val="24"/>
                <w:szCs w:val="24"/>
                <w:lang w:val="id-ID"/>
              </w:rPr>
            </w:pPr>
            <w:r w:rsidRPr="00DD71C3">
              <w:rPr>
                <w:rFonts w:ascii="Times New Roman" w:eastAsia="Calibri" w:hAnsi="Times New Roman" w:cs="Times New Roman"/>
                <w:color w:val="111111"/>
                <w:sz w:val="24"/>
                <w:szCs w:val="24"/>
                <w:lang w:val="id-ID"/>
              </w:rPr>
              <w:t>2</w:t>
            </w:r>
          </w:p>
        </w:tc>
        <w:tc>
          <w:tcPr>
            <w:tcW w:w="3544" w:type="dxa"/>
          </w:tcPr>
          <w:p w:rsidR="009711AB" w:rsidRPr="00DD71C3" w:rsidRDefault="009711AB" w:rsidP="009711AB">
            <w:pPr>
              <w:jc w:val="both"/>
              <w:rPr>
                <w:rFonts w:ascii="Times New Roman" w:hAnsi="Times New Roman" w:cs="Times New Roman"/>
                <w:sz w:val="24"/>
                <w:szCs w:val="24"/>
              </w:rPr>
            </w:pPr>
            <w:r w:rsidRPr="00DD71C3">
              <w:rPr>
                <w:rFonts w:ascii="Times New Roman" w:eastAsia="Times New Roman" w:hAnsi="Times New Roman" w:cs="Times New Roman"/>
                <w:sz w:val="24"/>
                <w:szCs w:val="24"/>
              </w:rPr>
              <w:t xml:space="preserve">Terlibat dalam pemecahan masalah. </w:t>
            </w:r>
            <w:r w:rsidRPr="00DD71C3">
              <w:rPr>
                <w:rFonts w:ascii="Times New Roman" w:hAnsi="Times New Roman" w:cs="Times New Roman"/>
                <w:sz w:val="24"/>
                <w:szCs w:val="24"/>
              </w:rPr>
              <w:t>dalam kegiatan ekstrakurikuler di sekolah, siswa akan menemukan permasalahan-permasalahan yang harus diselesaikan</w:t>
            </w:r>
          </w:p>
        </w:tc>
        <w:tc>
          <w:tcPr>
            <w:tcW w:w="1379" w:type="dxa"/>
          </w:tcPr>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9711A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r w:rsidRPr="00DD71C3">
              <w:rPr>
                <w:rFonts w:ascii="Times New Roman" w:eastAsia="Calibri" w:hAnsi="Times New Roman" w:cs="Times New Roman"/>
                <w:color w:val="111111"/>
                <w:sz w:val="24"/>
                <w:szCs w:val="24"/>
                <w:lang w:val="id-ID"/>
              </w:rPr>
              <w:t>46, 48</w:t>
            </w:r>
          </w:p>
        </w:tc>
        <w:tc>
          <w:tcPr>
            <w:tcW w:w="1456" w:type="dxa"/>
          </w:tcPr>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9711A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r w:rsidRPr="00DD71C3">
              <w:rPr>
                <w:rFonts w:ascii="Times New Roman" w:eastAsia="Calibri" w:hAnsi="Times New Roman" w:cs="Times New Roman"/>
                <w:color w:val="111111"/>
                <w:sz w:val="24"/>
                <w:szCs w:val="24"/>
                <w:lang w:val="id-ID"/>
              </w:rPr>
              <w:t>47</w:t>
            </w:r>
          </w:p>
        </w:tc>
        <w:tc>
          <w:tcPr>
            <w:tcW w:w="1100" w:type="dxa"/>
          </w:tcPr>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9711AB" w:rsidRPr="00DD71C3" w:rsidRDefault="0049745A" w:rsidP="009711AB">
            <w:pPr>
              <w:pStyle w:val="ListParagraph"/>
              <w:spacing w:line="360" w:lineRule="auto"/>
              <w:ind w:left="0"/>
              <w:jc w:val="center"/>
              <w:rPr>
                <w:rFonts w:ascii="Times New Roman" w:eastAsia="Calibri" w:hAnsi="Times New Roman" w:cs="Times New Roman"/>
                <w:color w:val="111111"/>
                <w:sz w:val="24"/>
                <w:szCs w:val="24"/>
                <w:lang w:val="id-ID"/>
              </w:rPr>
            </w:pPr>
            <w:r w:rsidRPr="00DD71C3">
              <w:rPr>
                <w:rFonts w:ascii="Times New Roman" w:eastAsia="Calibri" w:hAnsi="Times New Roman" w:cs="Times New Roman"/>
                <w:color w:val="111111"/>
                <w:sz w:val="24"/>
                <w:szCs w:val="24"/>
                <w:lang w:val="id-ID"/>
              </w:rPr>
              <w:t>3</w:t>
            </w:r>
          </w:p>
        </w:tc>
      </w:tr>
      <w:tr w:rsidR="009711AB" w:rsidRPr="00DD71C3" w:rsidTr="003644B6">
        <w:tc>
          <w:tcPr>
            <w:tcW w:w="675" w:type="dxa"/>
          </w:tcPr>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9711AB" w:rsidRPr="00DD71C3" w:rsidRDefault="009711AB" w:rsidP="009711AB">
            <w:pPr>
              <w:pStyle w:val="ListParagraph"/>
              <w:spacing w:line="360" w:lineRule="auto"/>
              <w:ind w:left="0"/>
              <w:jc w:val="center"/>
              <w:rPr>
                <w:rFonts w:ascii="Times New Roman" w:eastAsia="Calibri" w:hAnsi="Times New Roman" w:cs="Times New Roman"/>
                <w:color w:val="111111"/>
                <w:sz w:val="24"/>
                <w:szCs w:val="24"/>
                <w:lang w:val="id-ID"/>
              </w:rPr>
            </w:pPr>
            <w:r w:rsidRPr="00DD71C3">
              <w:rPr>
                <w:rFonts w:ascii="Times New Roman" w:eastAsia="Calibri" w:hAnsi="Times New Roman" w:cs="Times New Roman"/>
                <w:color w:val="111111"/>
                <w:sz w:val="24"/>
                <w:szCs w:val="24"/>
                <w:lang w:val="id-ID"/>
              </w:rPr>
              <w:t>3</w:t>
            </w:r>
          </w:p>
        </w:tc>
        <w:tc>
          <w:tcPr>
            <w:tcW w:w="3544" w:type="dxa"/>
          </w:tcPr>
          <w:p w:rsidR="009711AB" w:rsidRPr="00DD71C3" w:rsidRDefault="009711AB" w:rsidP="009711AB">
            <w:pPr>
              <w:jc w:val="both"/>
              <w:rPr>
                <w:rFonts w:ascii="Times New Roman" w:eastAsia="Times New Roman" w:hAnsi="Times New Roman" w:cs="Times New Roman"/>
                <w:sz w:val="24"/>
                <w:szCs w:val="24"/>
              </w:rPr>
            </w:pPr>
            <w:r w:rsidRPr="00DD71C3">
              <w:rPr>
                <w:rFonts w:ascii="Times New Roman" w:hAnsi="Times New Roman" w:cs="Times New Roman"/>
                <w:sz w:val="24"/>
                <w:szCs w:val="24"/>
              </w:rPr>
              <w:t>Bertanya pada anggota lain atau pembina ekstrakurikuler apabila tidak memahami persoalan yang dihadapi. pada saat siswa menghadapi permasalahan, siswa membutuhkan bantuan dari anggota lain ataupun pembina</w:t>
            </w:r>
            <w:r w:rsidRPr="00DD71C3">
              <w:rPr>
                <w:rFonts w:ascii="Times New Roman" w:eastAsia="Times New Roman" w:hAnsi="Times New Roman" w:cs="Times New Roman"/>
                <w:sz w:val="24"/>
                <w:szCs w:val="24"/>
              </w:rPr>
              <w:t xml:space="preserve"> </w:t>
            </w:r>
          </w:p>
        </w:tc>
        <w:tc>
          <w:tcPr>
            <w:tcW w:w="1379" w:type="dxa"/>
          </w:tcPr>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9711A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r w:rsidRPr="00DD71C3">
              <w:rPr>
                <w:rFonts w:ascii="Times New Roman" w:eastAsia="Calibri" w:hAnsi="Times New Roman" w:cs="Times New Roman"/>
                <w:color w:val="111111"/>
                <w:sz w:val="24"/>
                <w:szCs w:val="24"/>
                <w:lang w:val="id-ID"/>
              </w:rPr>
              <w:t>50, 51</w:t>
            </w:r>
          </w:p>
        </w:tc>
        <w:tc>
          <w:tcPr>
            <w:tcW w:w="1456" w:type="dxa"/>
          </w:tcPr>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9711A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r w:rsidRPr="00DD71C3">
              <w:rPr>
                <w:rFonts w:ascii="Times New Roman" w:eastAsia="Calibri" w:hAnsi="Times New Roman" w:cs="Times New Roman"/>
                <w:color w:val="111111"/>
                <w:sz w:val="24"/>
                <w:szCs w:val="24"/>
                <w:lang w:val="id-ID"/>
              </w:rPr>
              <w:t>49</w:t>
            </w:r>
          </w:p>
        </w:tc>
        <w:tc>
          <w:tcPr>
            <w:tcW w:w="1100" w:type="dxa"/>
          </w:tcPr>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9711AB" w:rsidRPr="00DD71C3" w:rsidRDefault="0049745A" w:rsidP="009711AB">
            <w:pPr>
              <w:pStyle w:val="ListParagraph"/>
              <w:spacing w:line="360" w:lineRule="auto"/>
              <w:ind w:left="0"/>
              <w:jc w:val="center"/>
              <w:rPr>
                <w:rFonts w:ascii="Times New Roman" w:eastAsia="Calibri" w:hAnsi="Times New Roman" w:cs="Times New Roman"/>
                <w:color w:val="111111"/>
                <w:sz w:val="24"/>
                <w:szCs w:val="24"/>
                <w:lang w:val="id-ID"/>
              </w:rPr>
            </w:pPr>
            <w:r w:rsidRPr="00DD71C3">
              <w:rPr>
                <w:rFonts w:ascii="Times New Roman" w:eastAsia="Calibri" w:hAnsi="Times New Roman" w:cs="Times New Roman"/>
                <w:color w:val="111111"/>
                <w:sz w:val="24"/>
                <w:szCs w:val="24"/>
                <w:lang w:val="id-ID"/>
              </w:rPr>
              <w:t>3</w:t>
            </w:r>
          </w:p>
        </w:tc>
      </w:tr>
      <w:tr w:rsidR="009711AB" w:rsidRPr="00DD71C3" w:rsidTr="003644B6">
        <w:tc>
          <w:tcPr>
            <w:tcW w:w="675" w:type="dxa"/>
          </w:tcPr>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9711AB" w:rsidRPr="00DD71C3" w:rsidRDefault="009711AB" w:rsidP="009711AB">
            <w:pPr>
              <w:pStyle w:val="ListParagraph"/>
              <w:spacing w:line="360" w:lineRule="auto"/>
              <w:ind w:left="0"/>
              <w:jc w:val="center"/>
              <w:rPr>
                <w:rFonts w:ascii="Times New Roman" w:eastAsia="Calibri" w:hAnsi="Times New Roman" w:cs="Times New Roman"/>
                <w:color w:val="111111"/>
                <w:sz w:val="24"/>
                <w:szCs w:val="24"/>
                <w:lang w:val="id-ID"/>
              </w:rPr>
            </w:pPr>
            <w:r w:rsidRPr="00DD71C3">
              <w:rPr>
                <w:rFonts w:ascii="Times New Roman" w:eastAsia="Calibri" w:hAnsi="Times New Roman" w:cs="Times New Roman"/>
                <w:color w:val="111111"/>
                <w:sz w:val="24"/>
                <w:szCs w:val="24"/>
                <w:lang w:val="id-ID"/>
              </w:rPr>
              <w:t>4</w:t>
            </w:r>
          </w:p>
        </w:tc>
        <w:tc>
          <w:tcPr>
            <w:tcW w:w="3544" w:type="dxa"/>
          </w:tcPr>
          <w:p w:rsidR="0064449B" w:rsidRPr="004F5A5E" w:rsidRDefault="009711AB" w:rsidP="009711AB">
            <w:pPr>
              <w:jc w:val="both"/>
              <w:rPr>
                <w:rFonts w:ascii="Times New Roman" w:eastAsia="Times New Roman" w:hAnsi="Times New Roman" w:cs="Times New Roman"/>
                <w:sz w:val="24"/>
                <w:szCs w:val="24"/>
                <w:lang w:val="id-ID"/>
              </w:rPr>
            </w:pPr>
            <w:r w:rsidRPr="00DD71C3">
              <w:rPr>
                <w:rFonts w:ascii="Times New Roman" w:hAnsi="Times New Roman" w:cs="Times New Roman"/>
                <w:sz w:val="24"/>
                <w:szCs w:val="24"/>
              </w:rPr>
              <w:t>Berusaha mencari informasi yang diperlukan untuk memecahkan masalah. anggota yang aktif akan mencari informasi dari berbagai sumber untuk memecahkan masalah yang dihadapi</w:t>
            </w:r>
            <w:r w:rsidR="004F5A5E">
              <w:rPr>
                <w:rFonts w:ascii="Times New Roman" w:eastAsia="Times New Roman" w:hAnsi="Times New Roman" w:cs="Times New Roman"/>
                <w:sz w:val="24"/>
                <w:szCs w:val="24"/>
                <w:lang w:val="id-ID"/>
              </w:rPr>
              <w:t>.</w:t>
            </w:r>
          </w:p>
        </w:tc>
        <w:tc>
          <w:tcPr>
            <w:tcW w:w="1379" w:type="dxa"/>
          </w:tcPr>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9711A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r w:rsidRPr="00DD71C3">
              <w:rPr>
                <w:rFonts w:ascii="Times New Roman" w:eastAsia="Calibri" w:hAnsi="Times New Roman" w:cs="Times New Roman"/>
                <w:color w:val="111111"/>
                <w:sz w:val="24"/>
                <w:szCs w:val="24"/>
                <w:lang w:val="id-ID"/>
              </w:rPr>
              <w:t>52, 54</w:t>
            </w:r>
          </w:p>
        </w:tc>
        <w:tc>
          <w:tcPr>
            <w:tcW w:w="1456" w:type="dxa"/>
          </w:tcPr>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9711A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r w:rsidRPr="00DD71C3">
              <w:rPr>
                <w:rFonts w:ascii="Times New Roman" w:eastAsia="Calibri" w:hAnsi="Times New Roman" w:cs="Times New Roman"/>
                <w:color w:val="111111"/>
                <w:sz w:val="24"/>
                <w:szCs w:val="24"/>
                <w:lang w:val="id-ID"/>
              </w:rPr>
              <w:t>53</w:t>
            </w:r>
          </w:p>
        </w:tc>
        <w:tc>
          <w:tcPr>
            <w:tcW w:w="1100" w:type="dxa"/>
          </w:tcPr>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9711AB" w:rsidRPr="00DD71C3" w:rsidRDefault="0049745A" w:rsidP="009711AB">
            <w:pPr>
              <w:pStyle w:val="ListParagraph"/>
              <w:spacing w:line="360" w:lineRule="auto"/>
              <w:ind w:left="0"/>
              <w:jc w:val="center"/>
              <w:rPr>
                <w:rFonts w:ascii="Times New Roman" w:eastAsia="Calibri" w:hAnsi="Times New Roman" w:cs="Times New Roman"/>
                <w:color w:val="111111"/>
                <w:sz w:val="24"/>
                <w:szCs w:val="24"/>
                <w:lang w:val="id-ID"/>
              </w:rPr>
            </w:pPr>
            <w:r w:rsidRPr="00DD71C3">
              <w:rPr>
                <w:rFonts w:ascii="Times New Roman" w:eastAsia="Calibri" w:hAnsi="Times New Roman" w:cs="Times New Roman"/>
                <w:color w:val="111111"/>
                <w:sz w:val="24"/>
                <w:szCs w:val="24"/>
                <w:lang w:val="id-ID"/>
              </w:rPr>
              <w:t>3</w:t>
            </w:r>
          </w:p>
        </w:tc>
      </w:tr>
      <w:tr w:rsidR="009711AB" w:rsidRPr="00DD71C3" w:rsidTr="003644B6">
        <w:tc>
          <w:tcPr>
            <w:tcW w:w="675" w:type="dxa"/>
          </w:tcPr>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9711AB" w:rsidRPr="00DD71C3" w:rsidRDefault="009711AB" w:rsidP="009711AB">
            <w:pPr>
              <w:pStyle w:val="ListParagraph"/>
              <w:spacing w:line="360" w:lineRule="auto"/>
              <w:ind w:left="0"/>
              <w:jc w:val="center"/>
              <w:rPr>
                <w:rFonts w:ascii="Times New Roman" w:eastAsia="Calibri" w:hAnsi="Times New Roman" w:cs="Times New Roman"/>
                <w:color w:val="111111"/>
                <w:sz w:val="24"/>
                <w:szCs w:val="24"/>
                <w:lang w:val="id-ID"/>
              </w:rPr>
            </w:pPr>
            <w:r w:rsidRPr="00DD71C3">
              <w:rPr>
                <w:rFonts w:ascii="Times New Roman" w:eastAsia="Calibri" w:hAnsi="Times New Roman" w:cs="Times New Roman"/>
                <w:color w:val="111111"/>
                <w:sz w:val="24"/>
                <w:szCs w:val="24"/>
                <w:lang w:val="id-ID"/>
              </w:rPr>
              <w:t>5</w:t>
            </w:r>
          </w:p>
        </w:tc>
        <w:tc>
          <w:tcPr>
            <w:tcW w:w="3544" w:type="dxa"/>
          </w:tcPr>
          <w:p w:rsidR="009711AB" w:rsidRPr="00DD71C3" w:rsidRDefault="009711AB" w:rsidP="009711AB">
            <w:pPr>
              <w:jc w:val="both"/>
              <w:rPr>
                <w:rFonts w:ascii="Times New Roman" w:hAnsi="Times New Roman" w:cs="Times New Roman"/>
                <w:sz w:val="24"/>
                <w:szCs w:val="24"/>
              </w:rPr>
            </w:pPr>
            <w:r w:rsidRPr="00DD71C3">
              <w:rPr>
                <w:rFonts w:ascii="Times New Roman" w:hAnsi="Times New Roman" w:cs="Times New Roman"/>
                <w:sz w:val="24"/>
                <w:szCs w:val="24"/>
              </w:rPr>
              <w:lastRenderedPageBreak/>
              <w:t xml:space="preserve">Melaksanakan diskusi kelompok sesuai dengan instruksi pembina. dalam kegiatan ekstrakurikuler </w:t>
            </w:r>
            <w:r w:rsidRPr="00DD71C3">
              <w:rPr>
                <w:rFonts w:ascii="Times New Roman" w:hAnsi="Times New Roman" w:cs="Times New Roman"/>
                <w:sz w:val="24"/>
                <w:szCs w:val="24"/>
              </w:rPr>
              <w:lastRenderedPageBreak/>
              <w:t>hampir seluruh kegiatannya melibatkan kerjasama antar anggota, sehingga setiap siswa harus mampu melaksanakan tugasnya dan bekerjasama dengan kelompoknya</w:t>
            </w:r>
          </w:p>
          <w:p w:rsidR="009711AB" w:rsidRPr="00DD71C3" w:rsidRDefault="009711AB" w:rsidP="009711AB">
            <w:pPr>
              <w:rPr>
                <w:rFonts w:ascii="Times New Roman" w:eastAsia="Times New Roman" w:hAnsi="Times New Roman" w:cs="Times New Roman"/>
                <w:spacing w:val="-17"/>
                <w:sz w:val="24"/>
                <w:szCs w:val="24"/>
              </w:rPr>
            </w:pPr>
          </w:p>
        </w:tc>
        <w:tc>
          <w:tcPr>
            <w:tcW w:w="1379" w:type="dxa"/>
          </w:tcPr>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9711AB" w:rsidRPr="00DD71C3" w:rsidRDefault="0064449B" w:rsidP="0064449B">
            <w:pPr>
              <w:pStyle w:val="ListParagraph"/>
              <w:spacing w:line="360" w:lineRule="auto"/>
              <w:ind w:left="0"/>
              <w:jc w:val="center"/>
              <w:rPr>
                <w:rFonts w:ascii="Times New Roman" w:eastAsia="Calibri" w:hAnsi="Times New Roman" w:cs="Times New Roman"/>
                <w:color w:val="111111"/>
                <w:sz w:val="24"/>
                <w:szCs w:val="24"/>
                <w:lang w:val="id-ID"/>
              </w:rPr>
            </w:pPr>
            <w:r w:rsidRPr="00DD71C3">
              <w:rPr>
                <w:rFonts w:ascii="Times New Roman" w:eastAsia="Calibri" w:hAnsi="Times New Roman" w:cs="Times New Roman"/>
                <w:color w:val="111111"/>
                <w:sz w:val="24"/>
                <w:szCs w:val="24"/>
                <w:lang w:val="id-ID"/>
              </w:rPr>
              <w:t xml:space="preserve">55, </w:t>
            </w:r>
            <w:r w:rsidR="0049745A" w:rsidRPr="00DD71C3">
              <w:rPr>
                <w:rFonts w:ascii="Times New Roman" w:eastAsia="Calibri" w:hAnsi="Times New Roman" w:cs="Times New Roman"/>
                <w:color w:val="111111"/>
                <w:sz w:val="24"/>
                <w:szCs w:val="24"/>
                <w:lang w:val="id-ID"/>
              </w:rPr>
              <w:t>56</w:t>
            </w:r>
          </w:p>
        </w:tc>
        <w:tc>
          <w:tcPr>
            <w:tcW w:w="1456" w:type="dxa"/>
          </w:tcPr>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9711AB" w:rsidRPr="00DD71C3" w:rsidRDefault="0049745A" w:rsidP="009711AB">
            <w:pPr>
              <w:pStyle w:val="ListParagraph"/>
              <w:spacing w:line="360" w:lineRule="auto"/>
              <w:ind w:left="0"/>
              <w:jc w:val="center"/>
              <w:rPr>
                <w:rFonts w:ascii="Times New Roman" w:eastAsia="Calibri" w:hAnsi="Times New Roman" w:cs="Times New Roman"/>
                <w:color w:val="111111"/>
                <w:sz w:val="24"/>
                <w:szCs w:val="24"/>
                <w:lang w:val="id-ID"/>
              </w:rPr>
            </w:pPr>
            <w:r w:rsidRPr="00DD71C3">
              <w:rPr>
                <w:rFonts w:ascii="Times New Roman" w:eastAsia="Calibri" w:hAnsi="Times New Roman" w:cs="Times New Roman"/>
                <w:color w:val="111111"/>
                <w:sz w:val="24"/>
                <w:szCs w:val="24"/>
                <w:lang w:val="id-ID"/>
              </w:rPr>
              <w:t>57</w:t>
            </w:r>
          </w:p>
        </w:tc>
        <w:tc>
          <w:tcPr>
            <w:tcW w:w="1100" w:type="dxa"/>
          </w:tcPr>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9711AB" w:rsidRPr="00DD71C3" w:rsidRDefault="0049745A" w:rsidP="009711AB">
            <w:pPr>
              <w:pStyle w:val="ListParagraph"/>
              <w:spacing w:line="360" w:lineRule="auto"/>
              <w:ind w:left="0"/>
              <w:jc w:val="center"/>
              <w:rPr>
                <w:rFonts w:ascii="Times New Roman" w:eastAsia="Calibri" w:hAnsi="Times New Roman" w:cs="Times New Roman"/>
                <w:color w:val="111111"/>
                <w:sz w:val="24"/>
                <w:szCs w:val="24"/>
                <w:lang w:val="id-ID"/>
              </w:rPr>
            </w:pPr>
            <w:r w:rsidRPr="00DD71C3">
              <w:rPr>
                <w:rFonts w:ascii="Times New Roman" w:eastAsia="Calibri" w:hAnsi="Times New Roman" w:cs="Times New Roman"/>
                <w:color w:val="111111"/>
                <w:sz w:val="24"/>
                <w:szCs w:val="24"/>
                <w:lang w:val="id-ID"/>
              </w:rPr>
              <w:t>3</w:t>
            </w:r>
          </w:p>
        </w:tc>
      </w:tr>
      <w:tr w:rsidR="009711AB" w:rsidRPr="00DD71C3" w:rsidTr="003644B6">
        <w:tc>
          <w:tcPr>
            <w:tcW w:w="675" w:type="dxa"/>
          </w:tcPr>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9711AB" w:rsidRPr="00DD71C3" w:rsidRDefault="009711AB" w:rsidP="009711AB">
            <w:pPr>
              <w:pStyle w:val="ListParagraph"/>
              <w:spacing w:line="360" w:lineRule="auto"/>
              <w:ind w:left="0"/>
              <w:jc w:val="center"/>
              <w:rPr>
                <w:rFonts w:ascii="Times New Roman" w:eastAsia="Calibri" w:hAnsi="Times New Roman" w:cs="Times New Roman"/>
                <w:color w:val="111111"/>
                <w:sz w:val="24"/>
                <w:szCs w:val="24"/>
                <w:lang w:val="id-ID"/>
              </w:rPr>
            </w:pPr>
            <w:r w:rsidRPr="00DD71C3">
              <w:rPr>
                <w:rFonts w:ascii="Times New Roman" w:eastAsia="Calibri" w:hAnsi="Times New Roman" w:cs="Times New Roman"/>
                <w:color w:val="111111"/>
                <w:sz w:val="24"/>
                <w:szCs w:val="24"/>
                <w:lang w:val="id-ID"/>
              </w:rPr>
              <w:t>6</w:t>
            </w:r>
          </w:p>
        </w:tc>
        <w:tc>
          <w:tcPr>
            <w:tcW w:w="3544" w:type="dxa"/>
          </w:tcPr>
          <w:p w:rsidR="009711AB" w:rsidRPr="00DD71C3" w:rsidRDefault="009711AB" w:rsidP="009711AB">
            <w:pPr>
              <w:jc w:val="both"/>
              <w:rPr>
                <w:rFonts w:ascii="Times New Roman" w:hAnsi="Times New Roman" w:cs="Times New Roman"/>
                <w:sz w:val="24"/>
                <w:szCs w:val="24"/>
              </w:rPr>
            </w:pPr>
            <w:r w:rsidRPr="00DD71C3">
              <w:rPr>
                <w:rFonts w:ascii="Times New Roman" w:hAnsi="Times New Roman" w:cs="Times New Roman"/>
                <w:sz w:val="24"/>
                <w:szCs w:val="24"/>
              </w:rPr>
              <w:t>Menilai kemampuan dirinya dari hasil-hasil yang diperolehnya. setiap siswa harus mampu menilai kemampuan yang telah diperoleh dari kegiatan yang diikuti, sehingga siswa akan berusaha lebih baik lagi jika belum memperoleh hasil maksimal.</w:t>
            </w:r>
          </w:p>
        </w:tc>
        <w:tc>
          <w:tcPr>
            <w:tcW w:w="1379" w:type="dxa"/>
          </w:tcPr>
          <w:p w:rsidR="0027488B" w:rsidRPr="00DD71C3" w:rsidRDefault="0027488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27488B" w:rsidRPr="00DD71C3" w:rsidRDefault="0027488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9711AB" w:rsidRPr="00DD71C3" w:rsidRDefault="0049745A" w:rsidP="009711AB">
            <w:pPr>
              <w:pStyle w:val="ListParagraph"/>
              <w:spacing w:line="360" w:lineRule="auto"/>
              <w:ind w:left="0"/>
              <w:jc w:val="center"/>
              <w:rPr>
                <w:rFonts w:ascii="Times New Roman" w:eastAsia="Calibri" w:hAnsi="Times New Roman" w:cs="Times New Roman"/>
                <w:color w:val="111111"/>
                <w:sz w:val="24"/>
                <w:szCs w:val="24"/>
                <w:lang w:val="id-ID"/>
              </w:rPr>
            </w:pPr>
            <w:r w:rsidRPr="00DD71C3">
              <w:rPr>
                <w:rFonts w:ascii="Times New Roman" w:eastAsia="Calibri" w:hAnsi="Times New Roman" w:cs="Times New Roman"/>
                <w:color w:val="111111"/>
                <w:sz w:val="24"/>
                <w:szCs w:val="24"/>
                <w:lang w:val="id-ID"/>
              </w:rPr>
              <w:t>59, 60</w:t>
            </w:r>
          </w:p>
        </w:tc>
        <w:tc>
          <w:tcPr>
            <w:tcW w:w="1456" w:type="dxa"/>
          </w:tcPr>
          <w:p w:rsidR="0027488B" w:rsidRPr="00DD71C3" w:rsidRDefault="0027488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27488B" w:rsidRPr="00DD71C3" w:rsidRDefault="0027488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9711AB" w:rsidRPr="00DD71C3" w:rsidRDefault="0049745A" w:rsidP="009711AB">
            <w:pPr>
              <w:pStyle w:val="ListParagraph"/>
              <w:spacing w:line="360" w:lineRule="auto"/>
              <w:ind w:left="0"/>
              <w:jc w:val="center"/>
              <w:rPr>
                <w:rFonts w:ascii="Times New Roman" w:eastAsia="Calibri" w:hAnsi="Times New Roman" w:cs="Times New Roman"/>
                <w:color w:val="111111"/>
                <w:sz w:val="24"/>
                <w:szCs w:val="24"/>
                <w:lang w:val="id-ID"/>
              </w:rPr>
            </w:pPr>
            <w:r w:rsidRPr="00DD71C3">
              <w:rPr>
                <w:rFonts w:ascii="Times New Roman" w:eastAsia="Calibri" w:hAnsi="Times New Roman" w:cs="Times New Roman"/>
                <w:color w:val="111111"/>
                <w:sz w:val="24"/>
                <w:szCs w:val="24"/>
                <w:lang w:val="id-ID"/>
              </w:rPr>
              <w:t>58</w:t>
            </w:r>
          </w:p>
        </w:tc>
        <w:tc>
          <w:tcPr>
            <w:tcW w:w="1100" w:type="dxa"/>
          </w:tcPr>
          <w:p w:rsidR="0027488B" w:rsidRPr="00DD71C3" w:rsidRDefault="0027488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27488B" w:rsidRPr="00DD71C3" w:rsidRDefault="0027488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9711AB" w:rsidRPr="00DD71C3" w:rsidRDefault="0049745A" w:rsidP="009711AB">
            <w:pPr>
              <w:pStyle w:val="ListParagraph"/>
              <w:spacing w:line="360" w:lineRule="auto"/>
              <w:ind w:left="0"/>
              <w:jc w:val="center"/>
              <w:rPr>
                <w:rFonts w:ascii="Times New Roman" w:eastAsia="Calibri" w:hAnsi="Times New Roman" w:cs="Times New Roman"/>
                <w:color w:val="111111"/>
                <w:sz w:val="24"/>
                <w:szCs w:val="24"/>
                <w:lang w:val="id-ID"/>
              </w:rPr>
            </w:pPr>
            <w:r w:rsidRPr="00DD71C3">
              <w:rPr>
                <w:rFonts w:ascii="Times New Roman" w:eastAsia="Calibri" w:hAnsi="Times New Roman" w:cs="Times New Roman"/>
                <w:color w:val="111111"/>
                <w:sz w:val="24"/>
                <w:szCs w:val="24"/>
                <w:lang w:val="id-ID"/>
              </w:rPr>
              <w:t>3</w:t>
            </w:r>
          </w:p>
        </w:tc>
      </w:tr>
      <w:tr w:rsidR="009711AB" w:rsidRPr="00DD71C3" w:rsidTr="003644B6">
        <w:tc>
          <w:tcPr>
            <w:tcW w:w="675" w:type="dxa"/>
          </w:tcPr>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9711AB" w:rsidRPr="00DD71C3" w:rsidRDefault="009711AB" w:rsidP="009711AB">
            <w:pPr>
              <w:pStyle w:val="ListParagraph"/>
              <w:spacing w:line="360" w:lineRule="auto"/>
              <w:ind w:left="0"/>
              <w:jc w:val="center"/>
              <w:rPr>
                <w:rFonts w:ascii="Times New Roman" w:eastAsia="Calibri" w:hAnsi="Times New Roman" w:cs="Times New Roman"/>
                <w:color w:val="111111"/>
                <w:sz w:val="24"/>
                <w:szCs w:val="24"/>
                <w:lang w:val="id-ID"/>
              </w:rPr>
            </w:pPr>
            <w:r w:rsidRPr="00DD71C3">
              <w:rPr>
                <w:rFonts w:ascii="Times New Roman" w:eastAsia="Calibri" w:hAnsi="Times New Roman" w:cs="Times New Roman"/>
                <w:color w:val="111111"/>
                <w:sz w:val="24"/>
                <w:szCs w:val="24"/>
                <w:lang w:val="id-ID"/>
              </w:rPr>
              <w:t>7</w:t>
            </w:r>
          </w:p>
        </w:tc>
        <w:tc>
          <w:tcPr>
            <w:tcW w:w="3544" w:type="dxa"/>
          </w:tcPr>
          <w:p w:rsidR="009711AB" w:rsidRPr="004F5A5E" w:rsidRDefault="009711AB" w:rsidP="003644B6">
            <w:pPr>
              <w:pStyle w:val="Default"/>
              <w:jc w:val="both"/>
              <w:rPr>
                <w:lang w:val="id-ID"/>
              </w:rPr>
            </w:pPr>
            <w:r w:rsidRPr="00DD71C3">
              <w:t xml:space="preserve">Melatih diri dalam memecahkan masalah yang diberikan oleh pembina. dalam kegiatan ekstrakurikuler setiap anggota harus mampu memecahkan masalah baik itu dalam bentuk permainan maupun tugas dari </w:t>
            </w:r>
            <w:r w:rsidR="004F5A5E">
              <w:t>Pembina</w:t>
            </w:r>
            <w:r w:rsidR="004F5A5E">
              <w:rPr>
                <w:lang w:val="id-ID"/>
              </w:rPr>
              <w:t>.</w:t>
            </w:r>
          </w:p>
        </w:tc>
        <w:tc>
          <w:tcPr>
            <w:tcW w:w="1379" w:type="dxa"/>
          </w:tcPr>
          <w:p w:rsidR="0027488B" w:rsidRPr="00DD71C3" w:rsidRDefault="0027488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27488B" w:rsidRPr="00DD71C3" w:rsidRDefault="0027488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9711AB" w:rsidRPr="00DD71C3" w:rsidRDefault="0049745A" w:rsidP="009711AB">
            <w:pPr>
              <w:pStyle w:val="ListParagraph"/>
              <w:spacing w:line="360" w:lineRule="auto"/>
              <w:ind w:left="0"/>
              <w:jc w:val="center"/>
              <w:rPr>
                <w:rFonts w:ascii="Times New Roman" w:eastAsia="Calibri" w:hAnsi="Times New Roman" w:cs="Times New Roman"/>
                <w:color w:val="111111"/>
                <w:sz w:val="24"/>
                <w:szCs w:val="24"/>
                <w:lang w:val="id-ID"/>
              </w:rPr>
            </w:pPr>
            <w:r w:rsidRPr="00DD71C3">
              <w:rPr>
                <w:rFonts w:ascii="Times New Roman" w:eastAsia="Calibri" w:hAnsi="Times New Roman" w:cs="Times New Roman"/>
                <w:color w:val="111111"/>
                <w:sz w:val="24"/>
                <w:szCs w:val="24"/>
                <w:lang w:val="id-ID"/>
              </w:rPr>
              <w:t>62, 63</w:t>
            </w:r>
          </w:p>
        </w:tc>
        <w:tc>
          <w:tcPr>
            <w:tcW w:w="1456" w:type="dxa"/>
          </w:tcPr>
          <w:p w:rsidR="0027488B" w:rsidRPr="00DD71C3" w:rsidRDefault="0027488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27488B" w:rsidRPr="00DD71C3" w:rsidRDefault="0027488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9711AB" w:rsidRPr="00DD71C3" w:rsidRDefault="0049745A" w:rsidP="009711AB">
            <w:pPr>
              <w:pStyle w:val="ListParagraph"/>
              <w:spacing w:line="360" w:lineRule="auto"/>
              <w:ind w:left="0"/>
              <w:jc w:val="center"/>
              <w:rPr>
                <w:rFonts w:ascii="Times New Roman" w:eastAsia="Calibri" w:hAnsi="Times New Roman" w:cs="Times New Roman"/>
                <w:color w:val="111111"/>
                <w:sz w:val="24"/>
                <w:szCs w:val="24"/>
                <w:lang w:val="id-ID"/>
              </w:rPr>
            </w:pPr>
            <w:r w:rsidRPr="00DD71C3">
              <w:rPr>
                <w:rFonts w:ascii="Times New Roman" w:eastAsia="Calibri" w:hAnsi="Times New Roman" w:cs="Times New Roman"/>
                <w:color w:val="111111"/>
                <w:sz w:val="24"/>
                <w:szCs w:val="24"/>
                <w:lang w:val="id-ID"/>
              </w:rPr>
              <w:t>61</w:t>
            </w:r>
          </w:p>
        </w:tc>
        <w:tc>
          <w:tcPr>
            <w:tcW w:w="1100" w:type="dxa"/>
          </w:tcPr>
          <w:p w:rsidR="0027488B" w:rsidRPr="00DD71C3" w:rsidRDefault="0027488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27488B" w:rsidRPr="00DD71C3" w:rsidRDefault="0027488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9711AB" w:rsidRPr="00DD71C3" w:rsidRDefault="0049745A" w:rsidP="009711AB">
            <w:pPr>
              <w:pStyle w:val="ListParagraph"/>
              <w:spacing w:line="360" w:lineRule="auto"/>
              <w:ind w:left="0"/>
              <w:jc w:val="center"/>
              <w:rPr>
                <w:rFonts w:ascii="Times New Roman" w:eastAsia="Calibri" w:hAnsi="Times New Roman" w:cs="Times New Roman"/>
                <w:color w:val="111111"/>
                <w:sz w:val="24"/>
                <w:szCs w:val="24"/>
                <w:lang w:val="id-ID"/>
              </w:rPr>
            </w:pPr>
            <w:r w:rsidRPr="00DD71C3">
              <w:rPr>
                <w:rFonts w:ascii="Times New Roman" w:eastAsia="Calibri" w:hAnsi="Times New Roman" w:cs="Times New Roman"/>
                <w:color w:val="111111"/>
                <w:sz w:val="24"/>
                <w:szCs w:val="24"/>
                <w:lang w:val="id-ID"/>
              </w:rPr>
              <w:t>3</w:t>
            </w:r>
          </w:p>
        </w:tc>
      </w:tr>
      <w:tr w:rsidR="009711AB" w:rsidRPr="00DD71C3" w:rsidTr="003644B6">
        <w:tc>
          <w:tcPr>
            <w:tcW w:w="675" w:type="dxa"/>
          </w:tcPr>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64449B" w:rsidRPr="00DD71C3" w:rsidRDefault="0064449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9711AB" w:rsidRPr="00DD71C3" w:rsidRDefault="009711AB" w:rsidP="009711AB">
            <w:pPr>
              <w:pStyle w:val="ListParagraph"/>
              <w:spacing w:line="360" w:lineRule="auto"/>
              <w:ind w:left="0"/>
              <w:jc w:val="center"/>
              <w:rPr>
                <w:rFonts w:ascii="Times New Roman" w:eastAsia="Calibri" w:hAnsi="Times New Roman" w:cs="Times New Roman"/>
                <w:color w:val="111111"/>
                <w:sz w:val="24"/>
                <w:szCs w:val="24"/>
                <w:lang w:val="id-ID"/>
              </w:rPr>
            </w:pPr>
            <w:r w:rsidRPr="00DD71C3">
              <w:rPr>
                <w:rFonts w:ascii="Times New Roman" w:eastAsia="Calibri" w:hAnsi="Times New Roman" w:cs="Times New Roman"/>
                <w:color w:val="111111"/>
                <w:sz w:val="24"/>
                <w:szCs w:val="24"/>
                <w:lang w:val="id-ID"/>
              </w:rPr>
              <w:t>8</w:t>
            </w:r>
          </w:p>
        </w:tc>
        <w:tc>
          <w:tcPr>
            <w:tcW w:w="3544" w:type="dxa"/>
          </w:tcPr>
          <w:p w:rsidR="009711AB" w:rsidRPr="00DD71C3" w:rsidRDefault="009711AB" w:rsidP="009711AB">
            <w:pPr>
              <w:pStyle w:val="Default"/>
              <w:jc w:val="both"/>
            </w:pPr>
            <w:r w:rsidRPr="00DD71C3">
              <w:t>Kesempatan menggunakan atau menerapkan apa yang telah diperolehnya dalam menyelesaikan persoalan yang dihadapinya. nilai-nilai yang diajarkan dalam kegiatan ekstrakurikuler akan diterapkan oleh setiap anggota dalam kehidupan sehari-harinya</w:t>
            </w:r>
          </w:p>
        </w:tc>
        <w:tc>
          <w:tcPr>
            <w:tcW w:w="1379" w:type="dxa"/>
          </w:tcPr>
          <w:p w:rsidR="0027488B" w:rsidRPr="00DD71C3" w:rsidRDefault="0027488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27488B" w:rsidRPr="00DD71C3" w:rsidRDefault="0027488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9711AB" w:rsidRPr="00DD71C3" w:rsidRDefault="0049745A" w:rsidP="009711AB">
            <w:pPr>
              <w:pStyle w:val="ListParagraph"/>
              <w:spacing w:line="360" w:lineRule="auto"/>
              <w:ind w:left="0"/>
              <w:jc w:val="center"/>
              <w:rPr>
                <w:rFonts w:ascii="Times New Roman" w:eastAsia="Calibri" w:hAnsi="Times New Roman" w:cs="Times New Roman"/>
                <w:color w:val="111111"/>
                <w:sz w:val="24"/>
                <w:szCs w:val="24"/>
                <w:lang w:val="id-ID"/>
              </w:rPr>
            </w:pPr>
            <w:r w:rsidRPr="00DD71C3">
              <w:rPr>
                <w:rFonts w:ascii="Times New Roman" w:eastAsia="Calibri" w:hAnsi="Times New Roman" w:cs="Times New Roman"/>
                <w:color w:val="111111"/>
                <w:sz w:val="24"/>
                <w:szCs w:val="24"/>
                <w:lang w:val="id-ID"/>
              </w:rPr>
              <w:t>64, 65</w:t>
            </w:r>
          </w:p>
        </w:tc>
        <w:tc>
          <w:tcPr>
            <w:tcW w:w="1456" w:type="dxa"/>
          </w:tcPr>
          <w:p w:rsidR="0027488B" w:rsidRPr="00DD71C3" w:rsidRDefault="0027488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27488B" w:rsidRPr="00DD71C3" w:rsidRDefault="0027488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9711AB" w:rsidRPr="00DD71C3" w:rsidRDefault="0049745A" w:rsidP="009711AB">
            <w:pPr>
              <w:pStyle w:val="ListParagraph"/>
              <w:spacing w:line="360" w:lineRule="auto"/>
              <w:ind w:left="0"/>
              <w:jc w:val="center"/>
              <w:rPr>
                <w:rFonts w:ascii="Times New Roman" w:eastAsia="Calibri" w:hAnsi="Times New Roman" w:cs="Times New Roman"/>
                <w:color w:val="111111"/>
                <w:sz w:val="24"/>
                <w:szCs w:val="24"/>
                <w:lang w:val="id-ID"/>
              </w:rPr>
            </w:pPr>
            <w:r w:rsidRPr="00DD71C3">
              <w:rPr>
                <w:rFonts w:ascii="Times New Roman" w:eastAsia="Calibri" w:hAnsi="Times New Roman" w:cs="Times New Roman"/>
                <w:color w:val="111111"/>
                <w:sz w:val="24"/>
                <w:szCs w:val="24"/>
                <w:lang w:val="id-ID"/>
              </w:rPr>
              <w:t>66</w:t>
            </w:r>
          </w:p>
        </w:tc>
        <w:tc>
          <w:tcPr>
            <w:tcW w:w="1100" w:type="dxa"/>
          </w:tcPr>
          <w:p w:rsidR="0027488B" w:rsidRPr="00DD71C3" w:rsidRDefault="0027488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27488B" w:rsidRPr="00DD71C3" w:rsidRDefault="0027488B" w:rsidP="009711AB">
            <w:pPr>
              <w:pStyle w:val="ListParagraph"/>
              <w:spacing w:line="360" w:lineRule="auto"/>
              <w:ind w:left="0"/>
              <w:jc w:val="center"/>
              <w:rPr>
                <w:rFonts w:ascii="Times New Roman" w:eastAsia="Calibri" w:hAnsi="Times New Roman" w:cs="Times New Roman"/>
                <w:color w:val="111111"/>
                <w:sz w:val="24"/>
                <w:szCs w:val="24"/>
                <w:lang w:val="id-ID"/>
              </w:rPr>
            </w:pPr>
          </w:p>
          <w:p w:rsidR="009711AB" w:rsidRPr="00DD71C3" w:rsidRDefault="0049745A" w:rsidP="009711AB">
            <w:pPr>
              <w:pStyle w:val="ListParagraph"/>
              <w:spacing w:line="360" w:lineRule="auto"/>
              <w:ind w:left="0"/>
              <w:jc w:val="center"/>
              <w:rPr>
                <w:rFonts w:ascii="Times New Roman" w:eastAsia="Calibri" w:hAnsi="Times New Roman" w:cs="Times New Roman"/>
                <w:color w:val="111111"/>
                <w:sz w:val="24"/>
                <w:szCs w:val="24"/>
                <w:lang w:val="id-ID"/>
              </w:rPr>
            </w:pPr>
            <w:r w:rsidRPr="00DD71C3">
              <w:rPr>
                <w:rFonts w:ascii="Times New Roman" w:eastAsia="Calibri" w:hAnsi="Times New Roman" w:cs="Times New Roman"/>
                <w:color w:val="111111"/>
                <w:sz w:val="24"/>
                <w:szCs w:val="24"/>
                <w:lang w:val="id-ID"/>
              </w:rPr>
              <w:t>3</w:t>
            </w:r>
          </w:p>
        </w:tc>
      </w:tr>
    </w:tbl>
    <w:p w:rsidR="00A33316" w:rsidRDefault="00A33316" w:rsidP="006675F0">
      <w:pPr>
        <w:spacing w:after="0" w:line="480" w:lineRule="auto"/>
        <w:jc w:val="both"/>
        <w:rPr>
          <w:rFonts w:ascii="Times New Roman" w:hAnsi="Times New Roman" w:cs="Times New Roman"/>
          <w:sz w:val="24"/>
          <w:szCs w:val="24"/>
        </w:rPr>
      </w:pPr>
    </w:p>
    <w:p w:rsidR="000D0743" w:rsidRDefault="004C79CD" w:rsidP="006675F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11AB" w:rsidRPr="00DD71C3">
        <w:rPr>
          <w:rFonts w:ascii="Times New Roman" w:hAnsi="Times New Roman" w:cs="Times New Roman"/>
          <w:sz w:val="24"/>
          <w:szCs w:val="24"/>
        </w:rPr>
        <w:t>Pemberian skor untuk mengukur ska</w:t>
      </w:r>
      <w:r w:rsidR="0075213F" w:rsidRPr="00DD71C3">
        <w:rPr>
          <w:rFonts w:ascii="Times New Roman" w:hAnsi="Times New Roman" w:cs="Times New Roman"/>
          <w:sz w:val="24"/>
          <w:szCs w:val="24"/>
        </w:rPr>
        <w:t>la keaktifan mengikuti kegiatan ekstrakurikuler</w:t>
      </w:r>
      <w:r w:rsidR="009711AB" w:rsidRPr="00DD71C3">
        <w:rPr>
          <w:rFonts w:ascii="Times New Roman" w:hAnsi="Times New Roman" w:cs="Times New Roman"/>
          <w:sz w:val="24"/>
          <w:szCs w:val="24"/>
        </w:rPr>
        <w:t xml:space="preserve"> </w:t>
      </w:r>
      <w:r w:rsidR="0075213F" w:rsidRPr="00DD71C3">
        <w:rPr>
          <w:rFonts w:ascii="Times New Roman" w:hAnsi="Times New Roman" w:cs="Times New Roman"/>
          <w:sz w:val="24"/>
          <w:szCs w:val="24"/>
        </w:rPr>
        <w:t>men</w:t>
      </w:r>
      <w:r w:rsidR="009711AB" w:rsidRPr="00DD71C3">
        <w:rPr>
          <w:rFonts w:ascii="Times New Roman" w:hAnsi="Times New Roman" w:cs="Times New Roman"/>
          <w:sz w:val="24"/>
          <w:szCs w:val="24"/>
        </w:rPr>
        <w:t xml:space="preserve">ggunakan skala likert yang terdiri dari 5 alternatif jawaban yaitu.” Sangat setuju (SS), setuju (S), ragu-ragu (RR), tidak setuju (TS) dan sangat tidak setuju (STS). Pemberian skor untuk tiap item positif adalah sebagai berikut; untuk pernyataan SS = 5, S = 4 =, RR = 3, TS = 2 dan STS= 1, sedangkan untuk </w:t>
      </w:r>
      <w:r w:rsidR="009711AB" w:rsidRPr="00DD71C3">
        <w:rPr>
          <w:rFonts w:ascii="Times New Roman" w:hAnsi="Times New Roman" w:cs="Times New Roman"/>
          <w:sz w:val="24"/>
          <w:szCs w:val="24"/>
        </w:rPr>
        <w:lastRenderedPageBreak/>
        <w:t>item yang unfavorable adalah sebagai berikut; untuk pernyataan SS= 1, S= 2, RR= 3, TS= 4 dan</w:t>
      </w:r>
      <w:r w:rsidR="000D0743" w:rsidRPr="00DD71C3">
        <w:rPr>
          <w:rFonts w:ascii="Times New Roman" w:hAnsi="Times New Roman" w:cs="Times New Roman"/>
          <w:sz w:val="24"/>
          <w:szCs w:val="24"/>
        </w:rPr>
        <w:t xml:space="preserve"> STS= 5</w:t>
      </w:r>
    </w:p>
    <w:p w:rsidR="00FF6144" w:rsidRPr="00DD71C3" w:rsidRDefault="00FF6144" w:rsidP="00FF6144">
      <w:pPr>
        <w:spacing w:after="0" w:line="240" w:lineRule="auto"/>
        <w:jc w:val="both"/>
        <w:rPr>
          <w:rFonts w:ascii="Times New Roman" w:hAnsi="Times New Roman" w:cs="Times New Roman"/>
          <w:sz w:val="24"/>
          <w:szCs w:val="24"/>
        </w:rPr>
      </w:pPr>
    </w:p>
    <w:p w:rsidR="0035778C" w:rsidRDefault="0035778C" w:rsidP="00484C3E">
      <w:pPr>
        <w:pStyle w:val="ListParagraph"/>
        <w:numPr>
          <w:ilvl w:val="4"/>
          <w:numId w:val="35"/>
        </w:numPr>
        <w:spacing w:after="0" w:line="480" w:lineRule="auto"/>
        <w:ind w:left="426"/>
        <w:jc w:val="both"/>
        <w:rPr>
          <w:rFonts w:ascii="Times New Roman" w:hAnsi="Times New Roman" w:cs="Times New Roman"/>
          <w:b/>
          <w:sz w:val="24"/>
          <w:szCs w:val="24"/>
        </w:rPr>
      </w:pPr>
      <w:r w:rsidRPr="00DD71C3">
        <w:rPr>
          <w:rFonts w:ascii="Times New Roman" w:hAnsi="Times New Roman" w:cs="Times New Roman"/>
          <w:b/>
          <w:sz w:val="24"/>
          <w:szCs w:val="24"/>
        </w:rPr>
        <w:t>Rancangan Pengujian Instrumen</w:t>
      </w:r>
    </w:p>
    <w:p w:rsidR="00FF6144" w:rsidRPr="00DD71C3" w:rsidRDefault="00FF6144" w:rsidP="00FF6144">
      <w:pPr>
        <w:pStyle w:val="ListParagraph"/>
        <w:spacing w:after="0" w:line="240" w:lineRule="auto"/>
        <w:ind w:left="426"/>
        <w:jc w:val="both"/>
        <w:rPr>
          <w:rFonts w:ascii="Times New Roman" w:hAnsi="Times New Roman" w:cs="Times New Roman"/>
          <w:b/>
          <w:sz w:val="24"/>
          <w:szCs w:val="24"/>
        </w:rPr>
      </w:pPr>
    </w:p>
    <w:p w:rsidR="00FF6144" w:rsidRPr="00606B2C" w:rsidRDefault="004C79CD" w:rsidP="004C79C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35778C" w:rsidRPr="00DD71C3">
        <w:rPr>
          <w:rFonts w:ascii="Times New Roman" w:hAnsi="Times New Roman" w:cs="Times New Roman"/>
          <w:sz w:val="24"/>
          <w:szCs w:val="24"/>
        </w:rPr>
        <w:t>Rancangan mendapatkan alat pengumpulan data yang baik khususnya angket. Maka perlu di lakukan penghitungan validitas dan reliabelitas terhadap angket yang akan digunakan sebagai metode pengumpul data. Tujuan agar angket tersebut dapat diketahui apakah angket tersebut sudah valid</w:t>
      </w:r>
      <w:r w:rsidR="00520027" w:rsidRPr="00DD71C3">
        <w:rPr>
          <w:rFonts w:ascii="Times New Roman" w:hAnsi="Times New Roman" w:cs="Times New Roman"/>
          <w:sz w:val="24"/>
          <w:szCs w:val="24"/>
        </w:rPr>
        <w:t xml:space="preserve"> dan reliable atau belum. Sebagai</w:t>
      </w:r>
      <w:r w:rsidR="0035778C" w:rsidRPr="00DD71C3">
        <w:rPr>
          <w:rFonts w:ascii="Times New Roman" w:hAnsi="Times New Roman" w:cs="Times New Roman"/>
          <w:sz w:val="24"/>
          <w:szCs w:val="24"/>
        </w:rPr>
        <w:t xml:space="preserve"> sasaran untuk uji cobakan angket adalah sebagian dari subjek dari populasi yang tidak dikenakan sampel.</w:t>
      </w:r>
    </w:p>
    <w:p w:rsidR="0035778C" w:rsidRPr="00DD71C3" w:rsidRDefault="0035778C" w:rsidP="00317691">
      <w:pPr>
        <w:pStyle w:val="ListParagraph"/>
        <w:numPr>
          <w:ilvl w:val="1"/>
          <w:numId w:val="17"/>
        </w:numPr>
        <w:spacing w:line="480" w:lineRule="auto"/>
        <w:ind w:left="426"/>
        <w:jc w:val="both"/>
        <w:rPr>
          <w:rFonts w:ascii="Times New Roman" w:hAnsi="Times New Roman" w:cs="Times New Roman"/>
          <w:sz w:val="24"/>
          <w:szCs w:val="24"/>
        </w:rPr>
      </w:pPr>
      <w:r w:rsidRPr="00DD71C3">
        <w:rPr>
          <w:rFonts w:ascii="Times New Roman" w:hAnsi="Times New Roman" w:cs="Times New Roman"/>
          <w:sz w:val="24"/>
          <w:szCs w:val="24"/>
        </w:rPr>
        <w:t>Rancangan pengujian validitas instrumen</w:t>
      </w:r>
    </w:p>
    <w:p w:rsidR="0035778C" w:rsidRPr="00DD71C3" w:rsidRDefault="004C79CD" w:rsidP="004C79CD">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35778C" w:rsidRPr="00DD71C3">
        <w:rPr>
          <w:rFonts w:ascii="Times New Roman" w:hAnsi="Times New Roman" w:cs="Times New Roman"/>
          <w:sz w:val="24"/>
          <w:szCs w:val="24"/>
        </w:rPr>
        <w:t>Validitas atau kesahihan adalah menunjukan sejauh mana  suatu alat ukur mampu mengukur apa yang</w:t>
      </w:r>
      <w:r w:rsidR="00BA6E18" w:rsidRPr="00DD71C3">
        <w:rPr>
          <w:rFonts w:ascii="Times New Roman" w:hAnsi="Times New Roman" w:cs="Times New Roman"/>
          <w:sz w:val="24"/>
          <w:szCs w:val="24"/>
        </w:rPr>
        <w:t xml:space="preserve"> mampu diukur (Siregar, 2013</w:t>
      </w:r>
      <w:r w:rsidR="0035778C" w:rsidRPr="00DD71C3">
        <w:rPr>
          <w:rFonts w:ascii="Times New Roman" w:hAnsi="Times New Roman" w:cs="Times New Roman"/>
          <w:sz w:val="24"/>
          <w:szCs w:val="24"/>
        </w:rPr>
        <w:t>). Validitas merupakan suatu ukuran yang menunjukan tingkat kesahihan suatu instrument. Validitas merupakan derajat ketepatan antara data yang terjadi pada obyek penelitian dengan daya yang dapat dilaporkan oleh peneliti. Suatu instrumen dikatakan valid jika instrumen tersebut mampu mengukur terhadap apa yang diinginkan. Adapun dalam penelitian ini menggunakan pengujian validitas eksternal.</w:t>
      </w:r>
    </w:p>
    <w:p w:rsidR="005F3D49" w:rsidRPr="00DD71C3" w:rsidRDefault="005F3D49" w:rsidP="004F5A5E">
      <w:pPr>
        <w:autoSpaceDE w:val="0"/>
        <w:autoSpaceDN w:val="0"/>
        <w:adjustRightInd w:val="0"/>
        <w:spacing w:after="0" w:line="480" w:lineRule="auto"/>
        <w:ind w:firstLine="709"/>
        <w:jc w:val="both"/>
        <w:rPr>
          <w:rFonts w:ascii="Times New Roman" w:hAnsi="Times New Roman" w:cs="Times New Roman"/>
          <w:color w:val="111111"/>
          <w:sz w:val="24"/>
          <w:szCs w:val="24"/>
        </w:rPr>
      </w:pPr>
      <w:r w:rsidRPr="00DD71C3">
        <w:rPr>
          <w:rFonts w:ascii="Times New Roman" w:hAnsi="Times New Roman" w:cs="Times New Roman"/>
          <w:color w:val="111111"/>
          <w:sz w:val="24"/>
          <w:szCs w:val="24"/>
        </w:rPr>
        <w:t xml:space="preserve">Teknik yang digunakan dalam pengujian validitas adalah dengan teknik validitas item/butir dengan jalan mengkorelasikan skor tiap item dengan skor total item. Teknik korelasi yang digunakan adalah teknik korelasi </w:t>
      </w:r>
      <w:r w:rsidRPr="00DD71C3">
        <w:rPr>
          <w:rFonts w:ascii="Times New Roman" w:hAnsi="Times New Roman" w:cs="Times New Roman"/>
          <w:i/>
          <w:color w:val="111111"/>
          <w:sz w:val="24"/>
          <w:szCs w:val="24"/>
        </w:rPr>
        <w:t xml:space="preserve">product moment </w:t>
      </w:r>
      <w:r w:rsidRPr="00DD71C3">
        <w:rPr>
          <w:rFonts w:ascii="Times New Roman" w:hAnsi="Times New Roman" w:cs="Times New Roman"/>
          <w:color w:val="111111"/>
          <w:sz w:val="24"/>
          <w:szCs w:val="24"/>
        </w:rPr>
        <w:t xml:space="preserve">dari Karl Person. Item yang mempunyai korelasi positif dengan kriterium (skor total) </w:t>
      </w:r>
      <w:r w:rsidRPr="00DD71C3">
        <w:rPr>
          <w:rFonts w:ascii="Times New Roman" w:hAnsi="Times New Roman" w:cs="Times New Roman"/>
          <w:color w:val="111111"/>
          <w:sz w:val="24"/>
          <w:szCs w:val="24"/>
        </w:rPr>
        <w:lastRenderedPageBreak/>
        <w:t xml:space="preserve">serta korelasi yang tinggi, menunjukkan bahwa item tersebut memiliki validitas yang tinggi pula. </w:t>
      </w:r>
    </w:p>
    <w:p w:rsidR="005F3D49" w:rsidRPr="00DD71C3" w:rsidRDefault="005F3D49" w:rsidP="004F5A5E">
      <w:pPr>
        <w:autoSpaceDE w:val="0"/>
        <w:autoSpaceDN w:val="0"/>
        <w:adjustRightInd w:val="0"/>
        <w:spacing w:after="0" w:line="480" w:lineRule="auto"/>
        <w:ind w:firstLine="720"/>
        <w:jc w:val="both"/>
        <w:rPr>
          <w:rFonts w:ascii="Times New Roman" w:hAnsi="Times New Roman" w:cs="Times New Roman"/>
          <w:color w:val="111111"/>
          <w:sz w:val="24"/>
          <w:szCs w:val="24"/>
        </w:rPr>
      </w:pPr>
      <w:r w:rsidRPr="00DD71C3">
        <w:rPr>
          <w:rFonts w:ascii="Times New Roman" w:hAnsi="Times New Roman" w:cs="Times New Roman"/>
          <w:color w:val="111111"/>
          <w:sz w:val="24"/>
          <w:szCs w:val="24"/>
        </w:rPr>
        <w:t>Untuk melihat hasil pengujian valid atau tidak, hasil perhitungan validitas dibandingkan dengan tabel harga kritik r</w:t>
      </w:r>
      <w:r w:rsidRPr="00DD71C3">
        <w:rPr>
          <w:rFonts w:ascii="Times New Roman" w:hAnsi="Times New Roman" w:cs="Times New Roman"/>
          <w:color w:val="111111"/>
          <w:sz w:val="24"/>
          <w:szCs w:val="24"/>
          <w:vertAlign w:val="subscript"/>
        </w:rPr>
        <w:t>product moment</w:t>
      </w:r>
      <w:r w:rsidRPr="00DD71C3">
        <w:rPr>
          <w:rFonts w:ascii="Times New Roman" w:hAnsi="Times New Roman" w:cs="Times New Roman"/>
          <w:color w:val="111111"/>
          <w:sz w:val="24"/>
          <w:szCs w:val="24"/>
        </w:rPr>
        <w:t xml:space="preserve">. Koefesien korelasi </w:t>
      </w:r>
      <w:r w:rsidRPr="00DD71C3">
        <w:rPr>
          <w:rFonts w:ascii="Times New Roman" w:hAnsi="Times New Roman" w:cs="Times New Roman"/>
          <w:i/>
          <w:color w:val="111111"/>
          <w:sz w:val="24"/>
          <w:szCs w:val="24"/>
        </w:rPr>
        <w:t>product moment</w:t>
      </w:r>
      <w:r w:rsidRPr="00DD71C3">
        <w:rPr>
          <w:rFonts w:ascii="Times New Roman" w:hAnsi="Times New Roman" w:cs="Times New Roman"/>
          <w:color w:val="111111"/>
          <w:sz w:val="24"/>
          <w:szCs w:val="24"/>
        </w:rPr>
        <w:t xml:space="preserve"> (r</w:t>
      </w:r>
      <w:r w:rsidRPr="00DD71C3">
        <w:rPr>
          <w:rFonts w:ascii="Times New Roman" w:hAnsi="Times New Roman" w:cs="Times New Roman"/>
          <w:color w:val="111111"/>
          <w:sz w:val="24"/>
          <w:szCs w:val="24"/>
          <w:vertAlign w:val="subscript"/>
        </w:rPr>
        <w:t>xy</w:t>
      </w:r>
      <w:r w:rsidRPr="00DD71C3">
        <w:rPr>
          <w:rFonts w:ascii="Times New Roman" w:hAnsi="Times New Roman" w:cs="Times New Roman"/>
          <w:color w:val="111111"/>
          <w:sz w:val="24"/>
          <w:szCs w:val="24"/>
        </w:rPr>
        <w:t>) dari semua item kemudian dibandingkan dengan harga r</w:t>
      </w:r>
      <w:r w:rsidRPr="00DD71C3">
        <w:rPr>
          <w:rFonts w:ascii="Times New Roman" w:hAnsi="Times New Roman" w:cs="Times New Roman"/>
          <w:color w:val="111111"/>
          <w:sz w:val="24"/>
          <w:szCs w:val="24"/>
          <w:vertAlign w:val="subscript"/>
        </w:rPr>
        <w:t>tabel</w:t>
      </w:r>
      <w:r w:rsidRPr="00DD71C3">
        <w:rPr>
          <w:rFonts w:ascii="Times New Roman" w:hAnsi="Times New Roman" w:cs="Times New Roman"/>
          <w:color w:val="111111"/>
          <w:sz w:val="24"/>
          <w:szCs w:val="24"/>
        </w:rPr>
        <w:t xml:space="preserve"> untuk mengetahui validitas masing-masing item. Jika r</w:t>
      </w:r>
      <w:r w:rsidRPr="00DD71C3">
        <w:rPr>
          <w:rFonts w:ascii="Times New Roman" w:hAnsi="Times New Roman" w:cs="Times New Roman"/>
          <w:color w:val="111111"/>
          <w:sz w:val="24"/>
          <w:szCs w:val="24"/>
          <w:vertAlign w:val="subscript"/>
        </w:rPr>
        <w:t>xy</w:t>
      </w:r>
      <w:r w:rsidRPr="00DD71C3">
        <w:rPr>
          <w:rFonts w:ascii="Times New Roman" w:hAnsi="Times New Roman" w:cs="Times New Roman"/>
          <w:color w:val="111111"/>
          <w:sz w:val="24"/>
          <w:szCs w:val="24"/>
        </w:rPr>
        <w:t xml:space="preserve"> &gt; r</w:t>
      </w:r>
      <w:r w:rsidRPr="00DD71C3">
        <w:rPr>
          <w:rFonts w:ascii="Times New Roman" w:hAnsi="Times New Roman" w:cs="Times New Roman"/>
          <w:color w:val="111111"/>
          <w:sz w:val="24"/>
          <w:szCs w:val="24"/>
          <w:vertAlign w:val="subscript"/>
        </w:rPr>
        <w:t>tabel</w:t>
      </w:r>
      <w:r w:rsidRPr="00DD71C3">
        <w:rPr>
          <w:rFonts w:ascii="Times New Roman" w:hAnsi="Times New Roman" w:cs="Times New Roman"/>
          <w:color w:val="111111"/>
          <w:sz w:val="24"/>
          <w:szCs w:val="24"/>
        </w:rPr>
        <w:t xml:space="preserve"> maka item bersangkutan dinyatakan valid, sebaliknya jika r</w:t>
      </w:r>
      <w:r w:rsidRPr="00DD71C3">
        <w:rPr>
          <w:rFonts w:ascii="Times New Roman" w:hAnsi="Times New Roman" w:cs="Times New Roman"/>
          <w:color w:val="111111"/>
          <w:sz w:val="24"/>
          <w:szCs w:val="24"/>
          <w:vertAlign w:val="subscript"/>
        </w:rPr>
        <w:t>xy</w:t>
      </w:r>
      <w:r w:rsidRPr="00DD71C3">
        <w:rPr>
          <w:rFonts w:ascii="Times New Roman" w:hAnsi="Times New Roman" w:cs="Times New Roman"/>
          <w:color w:val="111111"/>
          <w:sz w:val="24"/>
          <w:szCs w:val="24"/>
        </w:rPr>
        <w:t xml:space="preserve"> ≤ r</w:t>
      </w:r>
      <w:r w:rsidRPr="00DD71C3">
        <w:rPr>
          <w:rFonts w:ascii="Times New Roman" w:hAnsi="Times New Roman" w:cs="Times New Roman"/>
          <w:color w:val="111111"/>
          <w:sz w:val="24"/>
          <w:szCs w:val="24"/>
          <w:vertAlign w:val="subscript"/>
        </w:rPr>
        <w:t xml:space="preserve">tabel </w:t>
      </w:r>
      <w:r w:rsidRPr="00DD71C3">
        <w:rPr>
          <w:rFonts w:ascii="Times New Roman" w:hAnsi="Times New Roman" w:cs="Times New Roman"/>
          <w:color w:val="111111"/>
          <w:sz w:val="24"/>
          <w:szCs w:val="24"/>
        </w:rPr>
        <w:t xml:space="preserve">maka item bersangkutan dinyatakan tidak valid. </w:t>
      </w:r>
    </w:p>
    <w:p w:rsidR="00BF0705" w:rsidRPr="00DD71C3" w:rsidRDefault="005F3D49" w:rsidP="004F5A5E">
      <w:pPr>
        <w:autoSpaceDE w:val="0"/>
        <w:autoSpaceDN w:val="0"/>
        <w:adjustRightInd w:val="0"/>
        <w:spacing w:line="480" w:lineRule="auto"/>
        <w:ind w:firstLine="709"/>
        <w:jc w:val="both"/>
        <w:rPr>
          <w:rFonts w:ascii="Times New Roman" w:hAnsi="Times New Roman" w:cs="Times New Roman"/>
          <w:color w:val="111111"/>
          <w:sz w:val="24"/>
          <w:szCs w:val="24"/>
        </w:rPr>
      </w:pPr>
      <w:r w:rsidRPr="00DD71C3">
        <w:rPr>
          <w:rFonts w:ascii="Times New Roman" w:hAnsi="Times New Roman" w:cs="Times New Roman"/>
          <w:color w:val="111111"/>
          <w:sz w:val="24"/>
          <w:szCs w:val="24"/>
        </w:rPr>
        <w:t xml:space="preserve">Formulasi statistik yang digunakan dalam analisis validitas butir non tes digunakan korelasi </w:t>
      </w:r>
      <w:r w:rsidRPr="00DD71C3">
        <w:rPr>
          <w:rFonts w:ascii="Times New Roman" w:hAnsi="Times New Roman" w:cs="Times New Roman"/>
          <w:i/>
          <w:color w:val="111111"/>
          <w:sz w:val="24"/>
          <w:szCs w:val="24"/>
        </w:rPr>
        <w:t>product moment</w:t>
      </w:r>
      <w:r w:rsidRPr="00DD71C3">
        <w:rPr>
          <w:rFonts w:ascii="Times New Roman" w:hAnsi="Times New Roman" w:cs="Times New Roman"/>
          <w:color w:val="111111"/>
          <w:sz w:val="24"/>
          <w:szCs w:val="24"/>
        </w:rPr>
        <w:t>. Model formula statistik sebagai berikut.</w:t>
      </w:r>
    </w:p>
    <w:p w:rsidR="005F3D49" w:rsidRPr="00DD71C3" w:rsidRDefault="005F3D49" w:rsidP="00BF0705">
      <w:pPr>
        <w:ind w:firstLine="709"/>
        <w:rPr>
          <w:rFonts w:ascii="Times New Roman" w:hAnsi="Times New Roman" w:cs="Times New Roman"/>
          <w:color w:val="111111"/>
          <w:sz w:val="24"/>
          <w:szCs w:val="24"/>
        </w:rPr>
      </w:pPr>
      <w:r w:rsidRPr="00DD71C3">
        <w:rPr>
          <w:rFonts w:ascii="Times New Roman" w:hAnsi="Times New Roman" w:cs="Times New Roman"/>
          <w:color w:val="111111"/>
          <w:position w:val="-86"/>
          <w:sz w:val="24"/>
          <w:szCs w:val="24"/>
        </w:rPr>
        <w:object w:dxaOrig="4560" w:dyaOrig="1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5pt;height:52.75pt" o:ole="">
            <v:imagedata r:id="rId12" o:title=""/>
          </v:shape>
          <o:OLEObject Type="Embed" ProgID="Equation.3" ShapeID="_x0000_i1025" DrawAspect="Content" ObjectID="_1543729142" r:id="rId13"/>
        </w:object>
      </w:r>
    </w:p>
    <w:p w:rsidR="005F3D49" w:rsidRPr="00DD71C3" w:rsidRDefault="005F3D49" w:rsidP="005F3D49">
      <w:pPr>
        <w:spacing w:line="360" w:lineRule="auto"/>
        <w:contextualSpacing/>
        <w:rPr>
          <w:rFonts w:ascii="Times New Roman" w:hAnsi="Times New Roman" w:cs="Times New Roman"/>
          <w:color w:val="111111"/>
          <w:sz w:val="24"/>
          <w:szCs w:val="24"/>
        </w:rPr>
      </w:pPr>
      <w:r w:rsidRPr="00DD71C3">
        <w:rPr>
          <w:rFonts w:ascii="Times New Roman" w:hAnsi="Times New Roman" w:cs="Times New Roman"/>
          <w:color w:val="111111"/>
          <w:sz w:val="24"/>
          <w:szCs w:val="24"/>
        </w:rPr>
        <w:t>Keterangan:</w:t>
      </w:r>
    </w:p>
    <w:p w:rsidR="005F3D49" w:rsidRPr="00DD71C3" w:rsidRDefault="005F3D49" w:rsidP="005F3D49">
      <w:pPr>
        <w:spacing w:line="360" w:lineRule="auto"/>
        <w:ind w:left="709"/>
        <w:contextualSpacing/>
        <w:rPr>
          <w:rFonts w:ascii="Times New Roman" w:hAnsi="Times New Roman" w:cs="Times New Roman"/>
          <w:color w:val="111111"/>
          <w:sz w:val="24"/>
          <w:szCs w:val="24"/>
        </w:rPr>
      </w:pPr>
      <w:r w:rsidRPr="00DD71C3">
        <w:rPr>
          <w:rFonts w:ascii="Times New Roman" w:hAnsi="Times New Roman" w:cs="Times New Roman"/>
          <w:color w:val="111111"/>
          <w:sz w:val="24"/>
          <w:szCs w:val="24"/>
        </w:rPr>
        <w:t xml:space="preserve">r = nilai korelasi </w:t>
      </w:r>
      <w:r w:rsidRPr="00DD71C3">
        <w:rPr>
          <w:rFonts w:ascii="Times New Roman" w:hAnsi="Times New Roman" w:cs="Times New Roman"/>
          <w:i/>
          <w:color w:val="111111"/>
          <w:sz w:val="24"/>
          <w:szCs w:val="24"/>
        </w:rPr>
        <w:t>product moment</w:t>
      </w:r>
    </w:p>
    <w:p w:rsidR="005F3D49" w:rsidRPr="00DD71C3" w:rsidRDefault="005F3D49" w:rsidP="005F3D49">
      <w:pPr>
        <w:spacing w:line="360" w:lineRule="auto"/>
        <w:ind w:left="709"/>
        <w:contextualSpacing/>
        <w:rPr>
          <w:rFonts w:ascii="Times New Roman" w:hAnsi="Times New Roman" w:cs="Times New Roman"/>
          <w:color w:val="111111"/>
          <w:sz w:val="24"/>
          <w:szCs w:val="24"/>
        </w:rPr>
      </w:pPr>
      <w:r w:rsidRPr="00DD71C3">
        <w:rPr>
          <w:rFonts w:ascii="Times New Roman" w:hAnsi="Times New Roman" w:cs="Times New Roman"/>
          <w:color w:val="111111"/>
          <w:sz w:val="24"/>
          <w:szCs w:val="24"/>
        </w:rPr>
        <w:t>n = banyaknya responden</w:t>
      </w:r>
    </w:p>
    <w:p w:rsidR="005F3D49" w:rsidRPr="00DD71C3" w:rsidRDefault="005F3D49" w:rsidP="005F3D49">
      <w:pPr>
        <w:spacing w:line="360" w:lineRule="auto"/>
        <w:ind w:left="709"/>
        <w:contextualSpacing/>
        <w:rPr>
          <w:rFonts w:ascii="Times New Roman" w:hAnsi="Times New Roman" w:cs="Times New Roman"/>
          <w:color w:val="111111"/>
          <w:sz w:val="24"/>
          <w:szCs w:val="24"/>
        </w:rPr>
      </w:pPr>
      <w:r w:rsidRPr="00DD71C3">
        <w:rPr>
          <w:rFonts w:ascii="Times New Roman" w:hAnsi="Times New Roman" w:cs="Times New Roman"/>
          <w:color w:val="111111"/>
          <w:sz w:val="24"/>
          <w:szCs w:val="24"/>
        </w:rPr>
        <w:t>X</w:t>
      </w:r>
      <w:r w:rsidRPr="00DD71C3">
        <w:rPr>
          <w:rFonts w:ascii="Times New Roman" w:hAnsi="Times New Roman" w:cs="Times New Roman"/>
          <w:color w:val="111111"/>
          <w:sz w:val="24"/>
          <w:szCs w:val="24"/>
          <w:vertAlign w:val="subscript"/>
        </w:rPr>
        <w:t>i</w:t>
      </w:r>
      <w:r w:rsidRPr="00DD71C3">
        <w:rPr>
          <w:rFonts w:ascii="Times New Roman" w:hAnsi="Times New Roman" w:cs="Times New Roman"/>
          <w:color w:val="111111"/>
          <w:sz w:val="24"/>
          <w:szCs w:val="24"/>
        </w:rPr>
        <w:t xml:space="preserve"> = skor butir</w:t>
      </w:r>
    </w:p>
    <w:p w:rsidR="005F3D49" w:rsidRPr="00DD71C3" w:rsidRDefault="005F3D49" w:rsidP="005F3D49">
      <w:pPr>
        <w:spacing w:line="360" w:lineRule="auto"/>
        <w:ind w:left="709"/>
        <w:contextualSpacing/>
        <w:rPr>
          <w:rFonts w:ascii="Times New Roman" w:hAnsi="Times New Roman" w:cs="Times New Roman"/>
          <w:color w:val="111111"/>
          <w:sz w:val="24"/>
          <w:szCs w:val="24"/>
        </w:rPr>
      </w:pPr>
      <w:r w:rsidRPr="00DD71C3">
        <w:rPr>
          <w:rFonts w:ascii="Times New Roman" w:hAnsi="Times New Roman" w:cs="Times New Roman"/>
          <w:color w:val="111111"/>
          <w:sz w:val="24"/>
          <w:szCs w:val="24"/>
        </w:rPr>
        <w:t>Y</w:t>
      </w:r>
      <w:r w:rsidRPr="00DD71C3">
        <w:rPr>
          <w:rFonts w:ascii="Times New Roman" w:hAnsi="Times New Roman" w:cs="Times New Roman"/>
          <w:color w:val="111111"/>
          <w:sz w:val="24"/>
          <w:szCs w:val="24"/>
          <w:vertAlign w:val="subscript"/>
        </w:rPr>
        <w:t>i</w:t>
      </w:r>
      <w:r w:rsidRPr="00DD71C3">
        <w:rPr>
          <w:rFonts w:ascii="Times New Roman" w:hAnsi="Times New Roman" w:cs="Times New Roman"/>
          <w:color w:val="111111"/>
          <w:sz w:val="24"/>
          <w:szCs w:val="24"/>
        </w:rPr>
        <w:t xml:space="preserve"> = skor total butir</w:t>
      </w:r>
    </w:p>
    <w:p w:rsidR="005F3D49" w:rsidRPr="00DD71C3" w:rsidRDefault="00C42498" w:rsidP="005F3D49">
      <w:pPr>
        <w:jc w:val="right"/>
        <w:rPr>
          <w:rFonts w:ascii="Times New Roman" w:hAnsi="Times New Roman" w:cs="Times New Roman"/>
          <w:color w:val="111111"/>
          <w:sz w:val="24"/>
          <w:szCs w:val="24"/>
        </w:rPr>
      </w:pPr>
      <w:r w:rsidRPr="00DD71C3">
        <w:rPr>
          <w:rFonts w:ascii="Times New Roman" w:hAnsi="Times New Roman" w:cs="Times New Roman"/>
          <w:color w:val="111111"/>
          <w:sz w:val="24"/>
          <w:szCs w:val="24"/>
        </w:rPr>
        <w:t>(Tiro &amp; Sukarna, 2013:</w:t>
      </w:r>
      <w:r w:rsidR="005F3D49" w:rsidRPr="00DD71C3">
        <w:rPr>
          <w:rFonts w:ascii="Times New Roman" w:hAnsi="Times New Roman" w:cs="Times New Roman"/>
          <w:color w:val="111111"/>
          <w:sz w:val="24"/>
          <w:szCs w:val="24"/>
        </w:rPr>
        <w:t>)</w:t>
      </w:r>
    </w:p>
    <w:p w:rsidR="005F3D49" w:rsidRPr="00DD71C3" w:rsidRDefault="005F3D49" w:rsidP="005F3D49">
      <w:pPr>
        <w:spacing w:after="0" w:line="480" w:lineRule="auto"/>
        <w:ind w:firstLine="709"/>
        <w:jc w:val="both"/>
        <w:rPr>
          <w:rFonts w:ascii="Times New Roman" w:hAnsi="Times New Roman" w:cs="Times New Roman"/>
          <w:color w:val="111111"/>
          <w:sz w:val="24"/>
          <w:szCs w:val="24"/>
        </w:rPr>
      </w:pPr>
      <w:r w:rsidRPr="00DD71C3">
        <w:rPr>
          <w:rFonts w:ascii="Times New Roman" w:hAnsi="Times New Roman" w:cs="Times New Roman"/>
          <w:color w:val="111111"/>
          <w:sz w:val="24"/>
          <w:szCs w:val="24"/>
        </w:rPr>
        <w:t xml:space="preserve">Dengan kaidah keputusan: </w:t>
      </w:r>
    </w:p>
    <w:p w:rsidR="00BA6E18" w:rsidRPr="00DD71C3" w:rsidRDefault="005F3D49" w:rsidP="005F3D49">
      <w:pPr>
        <w:spacing w:after="0" w:line="480" w:lineRule="auto"/>
        <w:jc w:val="both"/>
        <w:rPr>
          <w:rFonts w:ascii="Times New Roman" w:hAnsi="Times New Roman" w:cs="Times New Roman"/>
          <w:color w:val="111111"/>
          <w:sz w:val="24"/>
          <w:szCs w:val="24"/>
        </w:rPr>
      </w:pPr>
      <w:r w:rsidRPr="00DD71C3">
        <w:rPr>
          <w:rFonts w:ascii="Times New Roman" w:hAnsi="Times New Roman" w:cs="Times New Roman"/>
          <w:color w:val="111111"/>
          <w:sz w:val="24"/>
          <w:szCs w:val="24"/>
        </w:rPr>
        <w:t xml:space="preserve">Jika t </w:t>
      </w:r>
      <w:r w:rsidRPr="00DD71C3">
        <w:rPr>
          <w:rFonts w:ascii="Times New Roman" w:hAnsi="Times New Roman" w:cs="Times New Roman"/>
          <w:b/>
          <w:color w:val="111111"/>
          <w:sz w:val="24"/>
          <w:szCs w:val="24"/>
          <w:vertAlign w:val="subscript"/>
        </w:rPr>
        <w:t>hitung</w:t>
      </w:r>
      <w:r w:rsidRPr="00DD71C3">
        <w:rPr>
          <w:rFonts w:ascii="Times New Roman" w:hAnsi="Times New Roman" w:cs="Times New Roman"/>
          <w:color w:val="111111"/>
          <w:sz w:val="24"/>
          <w:szCs w:val="24"/>
        </w:rPr>
        <w:t xml:space="preserve"> &gt; t </w:t>
      </w:r>
      <w:r w:rsidRPr="00DD71C3">
        <w:rPr>
          <w:rFonts w:ascii="Times New Roman" w:hAnsi="Times New Roman" w:cs="Times New Roman"/>
          <w:b/>
          <w:color w:val="111111"/>
          <w:sz w:val="24"/>
          <w:szCs w:val="24"/>
          <w:vertAlign w:val="subscript"/>
        </w:rPr>
        <w:t>tabel</w:t>
      </w:r>
      <w:r w:rsidRPr="00DD71C3">
        <w:rPr>
          <w:rFonts w:ascii="Times New Roman" w:hAnsi="Times New Roman" w:cs="Times New Roman"/>
          <w:color w:val="111111"/>
          <w:sz w:val="24"/>
          <w:szCs w:val="24"/>
        </w:rPr>
        <w:t xml:space="preserve"> berarti valid, sebaliknya jika t </w:t>
      </w:r>
      <w:r w:rsidRPr="00DD71C3">
        <w:rPr>
          <w:rFonts w:ascii="Times New Roman" w:hAnsi="Times New Roman" w:cs="Times New Roman"/>
          <w:b/>
          <w:color w:val="111111"/>
          <w:sz w:val="24"/>
          <w:szCs w:val="24"/>
          <w:vertAlign w:val="subscript"/>
        </w:rPr>
        <w:t>hitung</w:t>
      </w:r>
      <w:r w:rsidRPr="00DD71C3">
        <w:rPr>
          <w:rFonts w:ascii="Times New Roman" w:hAnsi="Times New Roman" w:cs="Times New Roman"/>
          <w:color w:val="111111"/>
          <w:sz w:val="24"/>
          <w:szCs w:val="24"/>
        </w:rPr>
        <w:t xml:space="preserve"> ≤ t </w:t>
      </w:r>
      <w:r w:rsidRPr="00DD71C3">
        <w:rPr>
          <w:rFonts w:ascii="Times New Roman" w:hAnsi="Times New Roman" w:cs="Times New Roman"/>
          <w:b/>
          <w:color w:val="111111"/>
          <w:sz w:val="24"/>
          <w:szCs w:val="24"/>
          <w:vertAlign w:val="subscript"/>
        </w:rPr>
        <w:t>tabel</w:t>
      </w:r>
      <w:r w:rsidRPr="00DD71C3">
        <w:rPr>
          <w:rFonts w:ascii="Times New Roman" w:hAnsi="Times New Roman" w:cs="Times New Roman"/>
          <w:color w:val="111111"/>
          <w:sz w:val="24"/>
          <w:szCs w:val="24"/>
          <w:vertAlign w:val="subscript"/>
        </w:rPr>
        <w:t xml:space="preserve"> </w:t>
      </w:r>
      <w:r w:rsidRPr="00DD71C3">
        <w:rPr>
          <w:rFonts w:ascii="Times New Roman" w:hAnsi="Times New Roman" w:cs="Times New Roman"/>
          <w:color w:val="111111"/>
          <w:sz w:val="24"/>
          <w:szCs w:val="24"/>
        </w:rPr>
        <w:t>berarti tidak valid.</w:t>
      </w:r>
    </w:p>
    <w:p w:rsidR="0035778C" w:rsidRPr="00DD71C3" w:rsidRDefault="0035778C" w:rsidP="00317691">
      <w:pPr>
        <w:pStyle w:val="ListParagraph"/>
        <w:numPr>
          <w:ilvl w:val="1"/>
          <w:numId w:val="17"/>
        </w:numPr>
        <w:tabs>
          <w:tab w:val="left" w:pos="284"/>
          <w:tab w:val="left" w:pos="567"/>
        </w:tabs>
        <w:spacing w:after="0" w:line="480" w:lineRule="auto"/>
        <w:ind w:left="426"/>
        <w:jc w:val="both"/>
        <w:rPr>
          <w:rFonts w:ascii="Times New Roman" w:hAnsi="Times New Roman" w:cs="Times New Roman"/>
          <w:sz w:val="24"/>
          <w:szCs w:val="24"/>
        </w:rPr>
      </w:pPr>
      <w:r w:rsidRPr="00DD71C3">
        <w:rPr>
          <w:rFonts w:ascii="Times New Roman" w:hAnsi="Times New Roman" w:cs="Times New Roman"/>
          <w:sz w:val="24"/>
          <w:szCs w:val="24"/>
        </w:rPr>
        <w:t>Rancangan Pengujian Reliabilitas</w:t>
      </w:r>
    </w:p>
    <w:p w:rsidR="0035778C" w:rsidRPr="00DD71C3" w:rsidRDefault="0035778C" w:rsidP="00700A49">
      <w:pPr>
        <w:pStyle w:val="ListParagraph"/>
        <w:tabs>
          <w:tab w:val="left" w:pos="284"/>
          <w:tab w:val="left" w:pos="567"/>
        </w:tabs>
        <w:spacing w:after="0" w:line="480" w:lineRule="auto"/>
        <w:ind w:left="0" w:firstLine="567"/>
        <w:jc w:val="both"/>
        <w:rPr>
          <w:rFonts w:ascii="Times New Roman" w:hAnsi="Times New Roman" w:cs="Times New Roman"/>
          <w:sz w:val="24"/>
          <w:szCs w:val="24"/>
        </w:rPr>
      </w:pPr>
      <w:r w:rsidRPr="00DD71C3">
        <w:rPr>
          <w:rFonts w:ascii="Times New Roman" w:hAnsi="Times New Roman" w:cs="Times New Roman"/>
          <w:sz w:val="24"/>
          <w:szCs w:val="24"/>
        </w:rPr>
        <w:t xml:space="preserve">Reliabilitas adalah untuk mengetahui sejauh mana hasil pengukuran tetap konsisten, apabila dilakukan pengukuran dua kali atau lebih terhadap gejala yang sama dengan menggunakan alat pengukur yang sama pula (Siregar Syofian, </w:t>
      </w:r>
      <w:r w:rsidRPr="00DD71C3">
        <w:rPr>
          <w:rFonts w:ascii="Times New Roman" w:hAnsi="Times New Roman" w:cs="Times New Roman"/>
          <w:sz w:val="24"/>
          <w:szCs w:val="24"/>
        </w:rPr>
        <w:lastRenderedPageBreak/>
        <w:t>2013). Dalam hal ini suatu alat ukur disebut mempunyai reliabilitas tinggi atau dapat dipercaya, bila instrument tersebut digunakan mengukur aspek yang diukur beberapa kali hasilnya sama atau relative sama.</w:t>
      </w:r>
    </w:p>
    <w:p w:rsidR="005F3D49" w:rsidRDefault="00700A49" w:rsidP="00700A49">
      <w:pPr>
        <w:spacing w:after="0" w:line="480" w:lineRule="auto"/>
        <w:jc w:val="both"/>
        <w:rPr>
          <w:rFonts w:ascii="Times New Roman" w:hAnsi="Times New Roman" w:cs="Times New Roman"/>
          <w:color w:val="111111"/>
          <w:sz w:val="24"/>
          <w:szCs w:val="24"/>
        </w:rPr>
      </w:pPr>
      <w:r>
        <w:rPr>
          <w:rFonts w:ascii="Times New Roman" w:hAnsi="Times New Roman" w:cs="Times New Roman"/>
          <w:color w:val="111111"/>
          <w:sz w:val="24"/>
          <w:szCs w:val="24"/>
        </w:rPr>
        <w:t xml:space="preserve">            </w:t>
      </w:r>
      <w:r w:rsidR="005F3D49" w:rsidRPr="00DD71C3">
        <w:rPr>
          <w:rFonts w:ascii="Times New Roman" w:hAnsi="Times New Roman" w:cs="Times New Roman"/>
          <w:color w:val="111111"/>
          <w:sz w:val="24"/>
          <w:szCs w:val="24"/>
        </w:rPr>
        <w:t>Secara empirik, tinggi rendahnya reliabilitas ditunjukkan dengan angka yang disebut dengan koefisien reliabilitas (r</w:t>
      </w:r>
      <w:r w:rsidR="005F3D49" w:rsidRPr="00DD71C3">
        <w:rPr>
          <w:rFonts w:ascii="Times New Roman" w:hAnsi="Times New Roman" w:cs="Times New Roman"/>
          <w:color w:val="111111"/>
          <w:sz w:val="24"/>
          <w:szCs w:val="24"/>
          <w:vertAlign w:val="subscript"/>
        </w:rPr>
        <w:t>xx</w:t>
      </w:r>
      <w:r w:rsidR="005F3D49" w:rsidRPr="00DD71C3">
        <w:rPr>
          <w:rFonts w:ascii="Times New Roman" w:hAnsi="Times New Roman" w:cs="Times New Roman"/>
          <w:color w:val="111111"/>
          <w:sz w:val="24"/>
          <w:szCs w:val="24"/>
        </w:rPr>
        <w:t>). Koefisien reliabilitas untuk instrumen</w:t>
      </w:r>
      <w:r w:rsidR="0018345D" w:rsidRPr="00DD71C3">
        <w:rPr>
          <w:rFonts w:ascii="Times New Roman" w:hAnsi="Times New Roman" w:cs="Times New Roman"/>
          <w:color w:val="111111"/>
          <w:sz w:val="24"/>
          <w:szCs w:val="24"/>
        </w:rPr>
        <w:t xml:space="preserve"> sikap sosial, motivasi berafiliasi dan keaktifan mengikuti kegiatan ekstrakrikuler </w:t>
      </w:r>
      <w:r w:rsidR="005F3D49" w:rsidRPr="00DD71C3">
        <w:rPr>
          <w:rFonts w:ascii="Times New Roman" w:hAnsi="Times New Roman" w:cs="Times New Roman"/>
          <w:color w:val="111111"/>
          <w:sz w:val="24"/>
          <w:szCs w:val="24"/>
        </w:rPr>
        <w:t xml:space="preserve">dianalisis dengan menggunakan rumus </w:t>
      </w:r>
      <w:r w:rsidR="005F3D49" w:rsidRPr="00DD71C3">
        <w:rPr>
          <w:rFonts w:ascii="Times New Roman" w:hAnsi="Times New Roman" w:cs="Times New Roman"/>
          <w:i/>
          <w:color w:val="111111"/>
          <w:sz w:val="24"/>
          <w:szCs w:val="24"/>
        </w:rPr>
        <w:t>Alpha-Cronbach</w:t>
      </w:r>
      <w:r w:rsidR="005F3D49" w:rsidRPr="00DD71C3">
        <w:rPr>
          <w:rFonts w:ascii="Times New Roman" w:hAnsi="Times New Roman" w:cs="Times New Roman"/>
          <w:color w:val="111111"/>
          <w:sz w:val="24"/>
          <w:szCs w:val="24"/>
        </w:rPr>
        <w:t>. Semakin tinggi koefisien reliabilitas berarti semakin tinggi reliabilitas suatu alat tes. Besar koefisisen reliabilitas berkisar antara 0,00 sampai 1, 0</w:t>
      </w:r>
      <w:r w:rsidR="00BF0705" w:rsidRPr="00DD71C3">
        <w:rPr>
          <w:rFonts w:ascii="Times New Roman" w:hAnsi="Times New Roman" w:cs="Times New Roman"/>
          <w:color w:val="111111"/>
          <w:sz w:val="24"/>
          <w:szCs w:val="24"/>
        </w:rPr>
        <w:t>.</w:t>
      </w:r>
    </w:p>
    <w:p w:rsidR="00FF6144" w:rsidRPr="00DD71C3" w:rsidRDefault="00FF6144" w:rsidP="00A33316">
      <w:pPr>
        <w:spacing w:after="0" w:line="240" w:lineRule="auto"/>
        <w:jc w:val="both"/>
        <w:rPr>
          <w:rFonts w:ascii="Times New Roman" w:hAnsi="Times New Roman" w:cs="Times New Roman"/>
          <w:color w:val="111111"/>
          <w:sz w:val="24"/>
          <w:szCs w:val="24"/>
        </w:rPr>
      </w:pPr>
    </w:p>
    <w:p w:rsidR="00FF6144" w:rsidRPr="00700A49" w:rsidRDefault="005F3D49" w:rsidP="00700A49">
      <w:pPr>
        <w:pStyle w:val="ListParagraph"/>
        <w:numPr>
          <w:ilvl w:val="4"/>
          <w:numId w:val="35"/>
        </w:numPr>
        <w:spacing w:after="0" w:line="480" w:lineRule="auto"/>
        <w:ind w:left="426" w:hanging="426"/>
        <w:jc w:val="both"/>
        <w:rPr>
          <w:rFonts w:ascii="Times New Roman" w:hAnsi="Times New Roman" w:cs="Times New Roman"/>
          <w:b/>
          <w:bCs/>
          <w:iCs/>
          <w:color w:val="111111"/>
          <w:sz w:val="24"/>
          <w:szCs w:val="24"/>
        </w:rPr>
      </w:pPr>
      <w:r w:rsidRPr="00DD71C3">
        <w:rPr>
          <w:rFonts w:ascii="Times New Roman" w:hAnsi="Times New Roman" w:cs="Times New Roman"/>
          <w:b/>
          <w:bCs/>
          <w:iCs/>
          <w:color w:val="111111"/>
          <w:sz w:val="24"/>
          <w:szCs w:val="24"/>
        </w:rPr>
        <w:t xml:space="preserve">Hasil Uji Validasi dan Reliabilitas </w:t>
      </w:r>
    </w:p>
    <w:p w:rsidR="004B5DCE" w:rsidRPr="004F5A5E" w:rsidRDefault="004B5DCE" w:rsidP="00484C3E">
      <w:pPr>
        <w:pStyle w:val="ListParagraph"/>
        <w:numPr>
          <w:ilvl w:val="7"/>
          <w:numId w:val="74"/>
        </w:numPr>
        <w:tabs>
          <w:tab w:val="clear" w:pos="5760"/>
        </w:tabs>
        <w:spacing w:after="0" w:line="480" w:lineRule="auto"/>
        <w:ind w:left="360"/>
        <w:jc w:val="both"/>
        <w:rPr>
          <w:rFonts w:ascii="Times New Roman" w:hAnsi="Times New Roman" w:cs="Times New Roman"/>
          <w:bCs/>
          <w:iCs/>
          <w:color w:val="111111"/>
          <w:sz w:val="24"/>
          <w:szCs w:val="24"/>
        </w:rPr>
      </w:pPr>
      <w:r w:rsidRPr="004F5A5E">
        <w:rPr>
          <w:rFonts w:ascii="Times New Roman" w:hAnsi="Times New Roman" w:cs="Times New Roman"/>
          <w:bCs/>
          <w:iCs/>
          <w:color w:val="111111"/>
          <w:sz w:val="24"/>
          <w:szCs w:val="24"/>
        </w:rPr>
        <w:t>Sikap sosial</w:t>
      </w:r>
    </w:p>
    <w:p w:rsidR="004B5DCE" w:rsidRPr="004F5A5E" w:rsidRDefault="004B5DCE" w:rsidP="00484C3E">
      <w:pPr>
        <w:pStyle w:val="ListParagraph"/>
        <w:numPr>
          <w:ilvl w:val="0"/>
          <w:numId w:val="75"/>
        </w:numPr>
        <w:spacing w:after="0" w:line="480" w:lineRule="auto"/>
        <w:jc w:val="both"/>
        <w:rPr>
          <w:rFonts w:ascii="Times New Roman" w:hAnsi="Times New Roman" w:cs="Times New Roman"/>
          <w:bCs/>
          <w:iCs/>
          <w:color w:val="111111"/>
          <w:sz w:val="24"/>
          <w:szCs w:val="24"/>
        </w:rPr>
      </w:pPr>
      <w:r w:rsidRPr="004F5A5E">
        <w:rPr>
          <w:rFonts w:ascii="Times New Roman" w:hAnsi="Times New Roman" w:cs="Times New Roman"/>
          <w:bCs/>
          <w:iCs/>
          <w:color w:val="111111"/>
          <w:sz w:val="24"/>
          <w:szCs w:val="24"/>
        </w:rPr>
        <w:t>Validasi Isi</w:t>
      </w:r>
    </w:p>
    <w:p w:rsidR="00BF0705" w:rsidRPr="00E5773D" w:rsidRDefault="00474459" w:rsidP="00E5773D">
      <w:pPr>
        <w:pStyle w:val="ListParagraph"/>
        <w:spacing w:after="0" w:line="480" w:lineRule="auto"/>
        <w:ind w:left="0" w:firstLine="360"/>
        <w:jc w:val="both"/>
        <w:rPr>
          <w:rFonts w:ascii="Times New Roman" w:hAnsi="Times New Roman" w:cs="Times New Roman"/>
          <w:bCs/>
          <w:iCs/>
          <w:color w:val="111111"/>
          <w:sz w:val="24"/>
          <w:szCs w:val="24"/>
        </w:rPr>
      </w:pPr>
      <w:r>
        <w:rPr>
          <w:rFonts w:ascii="Times New Roman" w:hAnsi="Times New Roman" w:cs="Times New Roman"/>
          <w:bCs/>
          <w:iCs/>
          <w:noProof/>
          <w:color w:val="111111"/>
          <w:sz w:val="24"/>
          <w:szCs w:val="24"/>
          <w:lang w:eastAsia="id-ID"/>
        </w:rPr>
        <w:pict>
          <v:rect id="_x0000_s1173" style="position:absolute;left:0;text-align:left;margin-left:27.25pt;margin-top:52.9pt;width:314.8pt;height:26.8pt;z-index:251714048" stroked="f">
            <v:textbox>
              <w:txbxContent>
                <w:p w:rsidR="001649E5" w:rsidRPr="00FF6144" w:rsidRDefault="001649E5" w:rsidP="00FF6144">
                  <w:pPr>
                    <w:spacing w:line="480" w:lineRule="auto"/>
                    <w:rPr>
                      <w:rFonts w:ascii="Times New Roman" w:hAnsi="Times New Roman"/>
                      <w:bCs/>
                      <w:iCs/>
                      <w:color w:val="111111"/>
                      <w:sz w:val="24"/>
                      <w:szCs w:val="24"/>
                    </w:rPr>
                  </w:pPr>
                  <w:r w:rsidRPr="00FF6144">
                    <w:rPr>
                      <w:rFonts w:ascii="Times New Roman" w:hAnsi="Times New Roman"/>
                      <w:bCs/>
                      <w:iCs/>
                      <w:color w:val="111111"/>
                      <w:sz w:val="24"/>
                      <w:szCs w:val="24"/>
                    </w:rPr>
                    <w:t>Tabel 3.6 Kisi-Kisi Sikap Sosial Setelah Uji Coba</w:t>
                  </w:r>
                </w:p>
                <w:p w:rsidR="001649E5" w:rsidRDefault="001649E5" w:rsidP="00BF0705"/>
              </w:txbxContent>
            </v:textbox>
          </v:rect>
        </w:pict>
      </w:r>
      <w:r w:rsidR="00FF6144">
        <w:rPr>
          <w:rFonts w:ascii="Times New Roman" w:hAnsi="Times New Roman" w:cs="Times New Roman"/>
          <w:bCs/>
          <w:iCs/>
          <w:color w:val="111111"/>
          <w:sz w:val="24"/>
          <w:szCs w:val="24"/>
        </w:rPr>
        <w:t xml:space="preserve">      </w:t>
      </w:r>
      <w:r w:rsidR="004B5DCE" w:rsidRPr="00DD71C3">
        <w:rPr>
          <w:rFonts w:ascii="Times New Roman" w:hAnsi="Times New Roman" w:cs="Times New Roman"/>
          <w:bCs/>
          <w:iCs/>
          <w:color w:val="111111"/>
          <w:sz w:val="24"/>
          <w:szCs w:val="24"/>
        </w:rPr>
        <w:t>Instrumen sikap sosial memiliki validasi isi dengan jaminan kisi-kisi non tes motivasi belajar tersebut sebagai berikut</w:t>
      </w:r>
      <w:r w:rsidR="00BF0705" w:rsidRPr="00DD71C3">
        <w:rPr>
          <w:rFonts w:ascii="Times New Roman" w:hAnsi="Times New Roman" w:cs="Times New Roman"/>
          <w:bCs/>
          <w:iCs/>
          <w:color w:val="111111"/>
          <w:sz w:val="24"/>
          <w:szCs w:val="24"/>
        </w:rPr>
        <w:t>:</w:t>
      </w:r>
    </w:p>
    <w:p w:rsidR="004F5A5E" w:rsidRPr="00DD71C3" w:rsidRDefault="004F5A5E" w:rsidP="007B485B">
      <w:pPr>
        <w:pStyle w:val="ListParagraph"/>
        <w:spacing w:after="0" w:line="480" w:lineRule="auto"/>
        <w:ind w:left="0" w:firstLine="360"/>
        <w:jc w:val="both"/>
        <w:rPr>
          <w:rFonts w:ascii="Times New Roman" w:hAnsi="Times New Roman" w:cs="Times New Roman"/>
          <w:bCs/>
          <w:iCs/>
          <w:color w:val="111111"/>
          <w:sz w:val="24"/>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675"/>
        <w:gridCol w:w="3544"/>
        <w:gridCol w:w="1379"/>
        <w:gridCol w:w="1456"/>
        <w:gridCol w:w="1100"/>
      </w:tblGrid>
      <w:tr w:rsidR="004B5DCE" w:rsidRPr="004F5A5E" w:rsidTr="00606B2C">
        <w:tc>
          <w:tcPr>
            <w:tcW w:w="675" w:type="dxa"/>
            <w:vMerge w:val="restart"/>
          </w:tcPr>
          <w:p w:rsidR="004B5DCE" w:rsidRPr="004F5A5E" w:rsidRDefault="004B5DCE" w:rsidP="0058304C">
            <w:pPr>
              <w:pStyle w:val="ListParagraph"/>
              <w:spacing w:line="360" w:lineRule="auto"/>
              <w:ind w:left="0"/>
              <w:jc w:val="center"/>
              <w:rPr>
                <w:rFonts w:ascii="Times New Roman" w:eastAsia="Calibri" w:hAnsi="Times New Roman" w:cs="Times New Roman"/>
                <w:color w:val="111111"/>
                <w:sz w:val="24"/>
                <w:szCs w:val="24"/>
                <w:lang w:val="id-ID"/>
              </w:rPr>
            </w:pPr>
          </w:p>
          <w:p w:rsidR="004B5DCE" w:rsidRPr="004F5A5E" w:rsidRDefault="004B5DCE" w:rsidP="0058304C">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No</w:t>
            </w:r>
          </w:p>
        </w:tc>
        <w:tc>
          <w:tcPr>
            <w:tcW w:w="3544" w:type="dxa"/>
            <w:vMerge w:val="restart"/>
          </w:tcPr>
          <w:p w:rsidR="004B5DCE" w:rsidRPr="004F5A5E" w:rsidRDefault="004B5DCE" w:rsidP="0058304C">
            <w:pPr>
              <w:pStyle w:val="ListParagraph"/>
              <w:spacing w:line="360" w:lineRule="auto"/>
              <w:ind w:left="0"/>
              <w:jc w:val="center"/>
              <w:rPr>
                <w:rFonts w:ascii="Times New Roman" w:eastAsia="Calibri" w:hAnsi="Times New Roman" w:cs="Times New Roman"/>
                <w:color w:val="111111"/>
                <w:sz w:val="24"/>
                <w:szCs w:val="24"/>
                <w:lang w:val="id-ID"/>
              </w:rPr>
            </w:pPr>
          </w:p>
          <w:p w:rsidR="004B5DCE" w:rsidRPr="004F5A5E" w:rsidRDefault="004B5DCE" w:rsidP="0058304C">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Indikator</w:t>
            </w:r>
          </w:p>
        </w:tc>
        <w:tc>
          <w:tcPr>
            <w:tcW w:w="2835" w:type="dxa"/>
            <w:gridSpan w:val="2"/>
            <w:tcBorders>
              <w:bottom w:val="single" w:sz="4" w:space="0" w:color="auto"/>
            </w:tcBorders>
          </w:tcPr>
          <w:p w:rsidR="004B5DCE" w:rsidRPr="004F5A5E" w:rsidRDefault="004B5DCE" w:rsidP="0058304C">
            <w:pPr>
              <w:pStyle w:val="ListParagraph"/>
              <w:spacing w:line="360" w:lineRule="auto"/>
              <w:ind w:left="0"/>
              <w:jc w:val="center"/>
              <w:rPr>
                <w:rFonts w:ascii="Times New Roman" w:eastAsia="Calibri" w:hAnsi="Times New Roman" w:cs="Times New Roman"/>
                <w:color w:val="111111"/>
                <w:sz w:val="24"/>
                <w:szCs w:val="24"/>
              </w:rPr>
            </w:pPr>
            <w:r w:rsidRPr="004F5A5E">
              <w:rPr>
                <w:rFonts w:ascii="Times New Roman" w:eastAsia="Calibri" w:hAnsi="Times New Roman" w:cs="Times New Roman"/>
                <w:color w:val="111111"/>
                <w:sz w:val="24"/>
                <w:szCs w:val="24"/>
                <w:lang w:val="id-ID"/>
              </w:rPr>
              <w:t>No. soal</w:t>
            </w:r>
          </w:p>
        </w:tc>
        <w:tc>
          <w:tcPr>
            <w:tcW w:w="1100" w:type="dxa"/>
            <w:tcBorders>
              <w:bottom w:val="single" w:sz="4" w:space="0" w:color="auto"/>
            </w:tcBorders>
          </w:tcPr>
          <w:p w:rsidR="004B5DCE" w:rsidRPr="004F5A5E" w:rsidRDefault="004B5DCE" w:rsidP="0058304C">
            <w:pPr>
              <w:pStyle w:val="ListParagraph"/>
              <w:spacing w:line="360" w:lineRule="auto"/>
              <w:ind w:left="0"/>
              <w:jc w:val="both"/>
              <w:rPr>
                <w:rFonts w:ascii="Times New Roman" w:eastAsia="Calibri" w:hAnsi="Times New Roman" w:cs="Times New Roman"/>
                <w:color w:val="111111"/>
                <w:sz w:val="24"/>
                <w:szCs w:val="24"/>
                <w:lang w:val="id-ID"/>
              </w:rPr>
            </w:pPr>
          </w:p>
        </w:tc>
      </w:tr>
      <w:tr w:rsidR="004B5DCE" w:rsidRPr="004F5A5E" w:rsidTr="00606B2C">
        <w:tc>
          <w:tcPr>
            <w:tcW w:w="675" w:type="dxa"/>
            <w:vMerge/>
            <w:tcBorders>
              <w:bottom w:val="single" w:sz="4" w:space="0" w:color="auto"/>
            </w:tcBorders>
          </w:tcPr>
          <w:p w:rsidR="004B5DCE" w:rsidRPr="004F5A5E" w:rsidRDefault="004B5DCE" w:rsidP="0058304C">
            <w:pPr>
              <w:pStyle w:val="ListParagraph"/>
              <w:spacing w:line="360" w:lineRule="auto"/>
              <w:ind w:left="0"/>
              <w:jc w:val="center"/>
              <w:rPr>
                <w:rFonts w:ascii="Times New Roman" w:eastAsia="Calibri" w:hAnsi="Times New Roman" w:cs="Times New Roman"/>
                <w:color w:val="111111"/>
                <w:sz w:val="24"/>
                <w:szCs w:val="24"/>
              </w:rPr>
            </w:pPr>
          </w:p>
        </w:tc>
        <w:tc>
          <w:tcPr>
            <w:tcW w:w="3544" w:type="dxa"/>
            <w:vMerge/>
            <w:tcBorders>
              <w:bottom w:val="single" w:sz="4" w:space="0" w:color="auto"/>
            </w:tcBorders>
          </w:tcPr>
          <w:p w:rsidR="004B5DCE" w:rsidRPr="004F5A5E" w:rsidRDefault="004B5DCE" w:rsidP="0058304C">
            <w:pPr>
              <w:pStyle w:val="ListParagraph"/>
              <w:spacing w:line="360" w:lineRule="auto"/>
              <w:ind w:left="0"/>
              <w:jc w:val="both"/>
              <w:rPr>
                <w:rFonts w:ascii="Times New Roman" w:eastAsia="Calibri" w:hAnsi="Times New Roman" w:cs="Times New Roman"/>
                <w:color w:val="111111"/>
                <w:sz w:val="24"/>
                <w:szCs w:val="24"/>
              </w:rPr>
            </w:pPr>
          </w:p>
        </w:tc>
        <w:tc>
          <w:tcPr>
            <w:tcW w:w="1379" w:type="dxa"/>
            <w:tcBorders>
              <w:top w:val="single" w:sz="4" w:space="0" w:color="auto"/>
              <w:bottom w:val="single" w:sz="4" w:space="0" w:color="auto"/>
            </w:tcBorders>
          </w:tcPr>
          <w:p w:rsidR="004B5DCE" w:rsidRPr="004F5A5E" w:rsidRDefault="004B5DCE" w:rsidP="0058304C">
            <w:pPr>
              <w:pStyle w:val="ListParagraph"/>
              <w:spacing w:line="360" w:lineRule="auto"/>
              <w:ind w:left="0"/>
              <w:jc w:val="center"/>
              <w:rPr>
                <w:rFonts w:ascii="Times New Roman" w:eastAsia="Calibri" w:hAnsi="Times New Roman" w:cs="Times New Roman"/>
                <w:i/>
                <w:color w:val="111111"/>
                <w:sz w:val="24"/>
                <w:szCs w:val="24"/>
              </w:rPr>
            </w:pPr>
            <w:r w:rsidRPr="004F5A5E">
              <w:rPr>
                <w:rFonts w:ascii="Times New Roman" w:eastAsia="Calibri" w:hAnsi="Times New Roman" w:cs="Times New Roman"/>
                <w:i/>
                <w:color w:val="111111"/>
                <w:sz w:val="24"/>
                <w:szCs w:val="24"/>
              </w:rPr>
              <w:t>Favorable</w:t>
            </w:r>
          </w:p>
        </w:tc>
        <w:tc>
          <w:tcPr>
            <w:tcW w:w="1456" w:type="dxa"/>
            <w:tcBorders>
              <w:top w:val="single" w:sz="4" w:space="0" w:color="auto"/>
              <w:bottom w:val="single" w:sz="4" w:space="0" w:color="auto"/>
            </w:tcBorders>
          </w:tcPr>
          <w:p w:rsidR="004B5DCE" w:rsidRPr="004F5A5E" w:rsidRDefault="004B5DCE" w:rsidP="0058304C">
            <w:pPr>
              <w:pStyle w:val="ListParagraph"/>
              <w:spacing w:line="360" w:lineRule="auto"/>
              <w:ind w:left="0"/>
              <w:jc w:val="center"/>
              <w:rPr>
                <w:rFonts w:ascii="Times New Roman" w:eastAsia="Calibri" w:hAnsi="Times New Roman" w:cs="Times New Roman"/>
                <w:i/>
                <w:color w:val="111111"/>
                <w:sz w:val="24"/>
                <w:szCs w:val="24"/>
              </w:rPr>
            </w:pPr>
            <w:r w:rsidRPr="004F5A5E">
              <w:rPr>
                <w:rFonts w:ascii="Times New Roman" w:eastAsia="Calibri" w:hAnsi="Times New Roman" w:cs="Times New Roman"/>
                <w:i/>
                <w:color w:val="111111"/>
                <w:sz w:val="24"/>
                <w:szCs w:val="24"/>
              </w:rPr>
              <w:t>Unfavorable</w:t>
            </w:r>
          </w:p>
        </w:tc>
        <w:tc>
          <w:tcPr>
            <w:tcW w:w="1100" w:type="dxa"/>
            <w:tcBorders>
              <w:top w:val="single" w:sz="4" w:space="0" w:color="auto"/>
              <w:bottom w:val="single" w:sz="4" w:space="0" w:color="auto"/>
            </w:tcBorders>
          </w:tcPr>
          <w:p w:rsidR="004B5DCE" w:rsidRPr="004F5A5E" w:rsidRDefault="00606B2C" w:rsidP="0058304C">
            <w:pPr>
              <w:pStyle w:val="ListParagraph"/>
              <w:spacing w:line="360" w:lineRule="auto"/>
              <w:ind w:left="0"/>
              <w:jc w:val="both"/>
              <w:rPr>
                <w:rFonts w:ascii="Times New Roman" w:eastAsia="Calibri" w:hAnsi="Times New Roman" w:cs="Times New Roman"/>
                <w:color w:val="111111"/>
                <w:sz w:val="24"/>
                <w:szCs w:val="24"/>
              </w:rPr>
            </w:pPr>
            <w:r w:rsidRPr="004F5A5E">
              <w:rPr>
                <w:rFonts w:ascii="Times New Roman" w:eastAsia="Calibri" w:hAnsi="Times New Roman" w:cs="Times New Roman"/>
                <w:color w:val="111111"/>
                <w:sz w:val="24"/>
                <w:szCs w:val="24"/>
                <w:lang w:val="id-ID"/>
              </w:rPr>
              <w:t>Jumlah</w:t>
            </w:r>
          </w:p>
        </w:tc>
      </w:tr>
      <w:tr w:rsidR="0058304C" w:rsidRPr="004F5A5E" w:rsidTr="00FF6144">
        <w:tc>
          <w:tcPr>
            <w:tcW w:w="675" w:type="dxa"/>
            <w:tcBorders>
              <w:top w:val="single" w:sz="4" w:space="0" w:color="auto"/>
            </w:tcBorders>
          </w:tcPr>
          <w:p w:rsidR="0058304C" w:rsidRPr="004F5A5E" w:rsidRDefault="0058304C" w:rsidP="0058304C">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1</w:t>
            </w:r>
          </w:p>
        </w:tc>
        <w:tc>
          <w:tcPr>
            <w:tcW w:w="3544" w:type="dxa"/>
            <w:tcBorders>
              <w:top w:val="single" w:sz="4" w:space="0" w:color="auto"/>
            </w:tcBorders>
          </w:tcPr>
          <w:p w:rsidR="0058304C" w:rsidRPr="004F5A5E" w:rsidRDefault="0058304C" w:rsidP="0058304C">
            <w:pPr>
              <w:spacing w:line="360" w:lineRule="auto"/>
              <w:rPr>
                <w:rFonts w:ascii="Times New Roman" w:eastAsia="Times New Roman" w:hAnsi="Times New Roman" w:cs="Times New Roman"/>
                <w:spacing w:val="-17"/>
                <w:sz w:val="24"/>
                <w:szCs w:val="24"/>
              </w:rPr>
            </w:pPr>
            <w:r w:rsidRPr="004F5A5E">
              <w:rPr>
                <w:rFonts w:ascii="Times New Roman" w:eastAsia="Times New Roman" w:hAnsi="Times New Roman" w:cs="Times New Roman"/>
                <w:spacing w:val="-17"/>
                <w:sz w:val="24"/>
                <w:szCs w:val="24"/>
              </w:rPr>
              <w:t>Jujur</w:t>
            </w:r>
          </w:p>
        </w:tc>
        <w:tc>
          <w:tcPr>
            <w:tcW w:w="1379" w:type="dxa"/>
            <w:tcBorders>
              <w:top w:val="single" w:sz="4" w:space="0" w:color="auto"/>
            </w:tcBorders>
          </w:tcPr>
          <w:p w:rsidR="0058304C" w:rsidRPr="004F5A5E" w:rsidRDefault="0058304C" w:rsidP="0058304C">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2</w:t>
            </w:r>
          </w:p>
        </w:tc>
        <w:tc>
          <w:tcPr>
            <w:tcW w:w="1456" w:type="dxa"/>
            <w:tcBorders>
              <w:top w:val="single" w:sz="4" w:space="0" w:color="auto"/>
            </w:tcBorders>
          </w:tcPr>
          <w:p w:rsidR="0058304C" w:rsidRPr="004F5A5E" w:rsidRDefault="0058304C" w:rsidP="0058304C">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3</w:t>
            </w:r>
          </w:p>
        </w:tc>
        <w:tc>
          <w:tcPr>
            <w:tcW w:w="1100" w:type="dxa"/>
            <w:tcBorders>
              <w:top w:val="single" w:sz="4" w:space="0" w:color="auto"/>
            </w:tcBorders>
          </w:tcPr>
          <w:p w:rsidR="0058304C" w:rsidRPr="004F5A5E" w:rsidRDefault="0058304C" w:rsidP="0058304C">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2</w:t>
            </w:r>
          </w:p>
        </w:tc>
      </w:tr>
      <w:tr w:rsidR="0058304C" w:rsidRPr="004F5A5E" w:rsidTr="004F5A5E">
        <w:tc>
          <w:tcPr>
            <w:tcW w:w="675" w:type="dxa"/>
          </w:tcPr>
          <w:p w:rsidR="0058304C" w:rsidRPr="004F5A5E" w:rsidRDefault="0058304C" w:rsidP="0058304C">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2</w:t>
            </w:r>
          </w:p>
        </w:tc>
        <w:tc>
          <w:tcPr>
            <w:tcW w:w="3544" w:type="dxa"/>
          </w:tcPr>
          <w:p w:rsidR="0058304C" w:rsidRPr="004F5A5E" w:rsidRDefault="0058304C" w:rsidP="0058304C">
            <w:pPr>
              <w:spacing w:line="360" w:lineRule="auto"/>
              <w:rPr>
                <w:rFonts w:ascii="Times New Roman" w:eastAsia="Times New Roman" w:hAnsi="Times New Roman" w:cs="Times New Roman"/>
                <w:spacing w:val="-17"/>
                <w:sz w:val="24"/>
                <w:szCs w:val="24"/>
              </w:rPr>
            </w:pPr>
            <w:r w:rsidRPr="004F5A5E">
              <w:rPr>
                <w:rFonts w:ascii="Times New Roman" w:eastAsia="Times New Roman" w:hAnsi="Times New Roman" w:cs="Times New Roman"/>
                <w:spacing w:val="-17"/>
                <w:sz w:val="24"/>
                <w:szCs w:val="24"/>
              </w:rPr>
              <w:t>Disiplin</w:t>
            </w:r>
          </w:p>
        </w:tc>
        <w:tc>
          <w:tcPr>
            <w:tcW w:w="1379" w:type="dxa"/>
          </w:tcPr>
          <w:p w:rsidR="0058304C" w:rsidRPr="004F5A5E" w:rsidRDefault="0058304C" w:rsidP="0058304C">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4, 5</w:t>
            </w:r>
          </w:p>
        </w:tc>
        <w:tc>
          <w:tcPr>
            <w:tcW w:w="1456" w:type="dxa"/>
          </w:tcPr>
          <w:p w:rsidR="0058304C" w:rsidRPr="004F5A5E" w:rsidRDefault="0058304C" w:rsidP="0058304C">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6</w:t>
            </w:r>
          </w:p>
        </w:tc>
        <w:tc>
          <w:tcPr>
            <w:tcW w:w="1100" w:type="dxa"/>
          </w:tcPr>
          <w:p w:rsidR="0058304C" w:rsidRPr="004F5A5E" w:rsidRDefault="0058304C" w:rsidP="0058304C">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3</w:t>
            </w:r>
          </w:p>
        </w:tc>
      </w:tr>
      <w:tr w:rsidR="0058304C" w:rsidRPr="004F5A5E" w:rsidTr="004F5A5E">
        <w:tc>
          <w:tcPr>
            <w:tcW w:w="675" w:type="dxa"/>
          </w:tcPr>
          <w:p w:rsidR="0058304C" w:rsidRPr="004F5A5E" w:rsidRDefault="0058304C" w:rsidP="0058304C">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3</w:t>
            </w:r>
          </w:p>
        </w:tc>
        <w:tc>
          <w:tcPr>
            <w:tcW w:w="3544" w:type="dxa"/>
          </w:tcPr>
          <w:p w:rsidR="0058304C" w:rsidRPr="004F5A5E" w:rsidRDefault="0058304C" w:rsidP="0058304C">
            <w:pPr>
              <w:spacing w:line="360" w:lineRule="auto"/>
              <w:rPr>
                <w:rFonts w:ascii="Times New Roman" w:eastAsia="Times New Roman" w:hAnsi="Times New Roman" w:cs="Times New Roman"/>
                <w:spacing w:val="-17"/>
                <w:sz w:val="24"/>
                <w:szCs w:val="24"/>
              </w:rPr>
            </w:pPr>
            <w:r w:rsidRPr="004F5A5E">
              <w:rPr>
                <w:rFonts w:ascii="Times New Roman" w:eastAsia="Times New Roman" w:hAnsi="Times New Roman" w:cs="Times New Roman"/>
                <w:spacing w:val="-17"/>
                <w:sz w:val="24"/>
                <w:szCs w:val="24"/>
              </w:rPr>
              <w:t>Tanggung jawab</w:t>
            </w:r>
          </w:p>
        </w:tc>
        <w:tc>
          <w:tcPr>
            <w:tcW w:w="1379" w:type="dxa"/>
          </w:tcPr>
          <w:p w:rsidR="0058304C" w:rsidRPr="004F5A5E" w:rsidRDefault="0058304C" w:rsidP="0058304C">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8</w:t>
            </w:r>
          </w:p>
        </w:tc>
        <w:tc>
          <w:tcPr>
            <w:tcW w:w="1456" w:type="dxa"/>
          </w:tcPr>
          <w:p w:rsidR="0058304C" w:rsidRPr="004F5A5E" w:rsidRDefault="0058304C" w:rsidP="0058304C">
            <w:pPr>
              <w:pStyle w:val="ListParagraph"/>
              <w:spacing w:line="360" w:lineRule="auto"/>
              <w:ind w:left="0"/>
              <w:jc w:val="center"/>
              <w:rPr>
                <w:rFonts w:ascii="Times New Roman" w:eastAsia="Calibri" w:hAnsi="Times New Roman" w:cs="Times New Roman"/>
                <w:color w:val="111111"/>
                <w:sz w:val="24"/>
                <w:szCs w:val="24"/>
                <w:lang w:val="id-ID"/>
              </w:rPr>
            </w:pPr>
          </w:p>
        </w:tc>
        <w:tc>
          <w:tcPr>
            <w:tcW w:w="1100" w:type="dxa"/>
          </w:tcPr>
          <w:p w:rsidR="0058304C" w:rsidRPr="004F5A5E" w:rsidRDefault="0058304C" w:rsidP="0058304C">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1</w:t>
            </w:r>
          </w:p>
        </w:tc>
      </w:tr>
      <w:tr w:rsidR="0058304C" w:rsidRPr="004F5A5E" w:rsidTr="004F5A5E">
        <w:tc>
          <w:tcPr>
            <w:tcW w:w="675" w:type="dxa"/>
          </w:tcPr>
          <w:p w:rsidR="0058304C" w:rsidRPr="004F5A5E" w:rsidRDefault="0058304C" w:rsidP="0058304C">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4</w:t>
            </w:r>
          </w:p>
        </w:tc>
        <w:tc>
          <w:tcPr>
            <w:tcW w:w="3544" w:type="dxa"/>
          </w:tcPr>
          <w:p w:rsidR="0058304C" w:rsidRPr="004F5A5E" w:rsidRDefault="0058304C" w:rsidP="0058304C">
            <w:pPr>
              <w:spacing w:line="360" w:lineRule="auto"/>
              <w:rPr>
                <w:rFonts w:ascii="Times New Roman" w:eastAsia="Times New Roman" w:hAnsi="Times New Roman" w:cs="Times New Roman"/>
                <w:spacing w:val="-17"/>
                <w:sz w:val="24"/>
                <w:szCs w:val="24"/>
              </w:rPr>
            </w:pPr>
            <w:r w:rsidRPr="004F5A5E">
              <w:rPr>
                <w:rFonts w:ascii="Times New Roman" w:eastAsia="Times New Roman" w:hAnsi="Times New Roman" w:cs="Times New Roman"/>
                <w:spacing w:val="-17"/>
                <w:sz w:val="24"/>
                <w:szCs w:val="24"/>
              </w:rPr>
              <w:t>Toleransi</w:t>
            </w:r>
          </w:p>
        </w:tc>
        <w:tc>
          <w:tcPr>
            <w:tcW w:w="1379" w:type="dxa"/>
          </w:tcPr>
          <w:p w:rsidR="0058304C" w:rsidRPr="004F5A5E" w:rsidRDefault="0058304C" w:rsidP="0058304C">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9</w:t>
            </w:r>
          </w:p>
        </w:tc>
        <w:tc>
          <w:tcPr>
            <w:tcW w:w="1456" w:type="dxa"/>
          </w:tcPr>
          <w:p w:rsidR="0058304C" w:rsidRPr="004F5A5E" w:rsidRDefault="0058304C" w:rsidP="0058304C">
            <w:pPr>
              <w:pStyle w:val="ListParagraph"/>
              <w:spacing w:line="360" w:lineRule="auto"/>
              <w:ind w:left="0"/>
              <w:jc w:val="center"/>
              <w:rPr>
                <w:rFonts w:ascii="Times New Roman" w:eastAsia="Calibri" w:hAnsi="Times New Roman" w:cs="Times New Roman"/>
                <w:color w:val="111111"/>
                <w:sz w:val="24"/>
                <w:szCs w:val="24"/>
                <w:lang w:val="id-ID"/>
              </w:rPr>
            </w:pPr>
          </w:p>
        </w:tc>
        <w:tc>
          <w:tcPr>
            <w:tcW w:w="1100" w:type="dxa"/>
          </w:tcPr>
          <w:p w:rsidR="0058304C" w:rsidRPr="004F5A5E" w:rsidRDefault="0058304C" w:rsidP="0058304C">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1</w:t>
            </w:r>
          </w:p>
        </w:tc>
      </w:tr>
      <w:tr w:rsidR="0058304C" w:rsidRPr="004F5A5E" w:rsidTr="004F5A5E">
        <w:tc>
          <w:tcPr>
            <w:tcW w:w="675" w:type="dxa"/>
          </w:tcPr>
          <w:p w:rsidR="0058304C" w:rsidRPr="004F5A5E" w:rsidRDefault="0058304C" w:rsidP="0058304C">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5</w:t>
            </w:r>
          </w:p>
        </w:tc>
        <w:tc>
          <w:tcPr>
            <w:tcW w:w="3544" w:type="dxa"/>
          </w:tcPr>
          <w:p w:rsidR="0058304C" w:rsidRPr="004F5A5E" w:rsidRDefault="0058304C" w:rsidP="0058304C">
            <w:pPr>
              <w:spacing w:line="360" w:lineRule="auto"/>
              <w:rPr>
                <w:rFonts w:ascii="Times New Roman" w:eastAsia="Times New Roman" w:hAnsi="Times New Roman" w:cs="Times New Roman"/>
                <w:spacing w:val="-17"/>
                <w:sz w:val="24"/>
                <w:szCs w:val="24"/>
              </w:rPr>
            </w:pPr>
            <w:r w:rsidRPr="004F5A5E">
              <w:rPr>
                <w:rFonts w:ascii="Times New Roman" w:eastAsia="Times New Roman" w:hAnsi="Times New Roman" w:cs="Times New Roman"/>
                <w:spacing w:val="-17"/>
                <w:sz w:val="24"/>
                <w:szCs w:val="24"/>
              </w:rPr>
              <w:t>Gotongroyong</w:t>
            </w:r>
          </w:p>
        </w:tc>
        <w:tc>
          <w:tcPr>
            <w:tcW w:w="1379" w:type="dxa"/>
          </w:tcPr>
          <w:p w:rsidR="0058304C" w:rsidRPr="004F5A5E" w:rsidRDefault="0058304C" w:rsidP="0058304C">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13</w:t>
            </w:r>
          </w:p>
        </w:tc>
        <w:tc>
          <w:tcPr>
            <w:tcW w:w="1456" w:type="dxa"/>
          </w:tcPr>
          <w:p w:rsidR="0058304C" w:rsidRPr="004F5A5E" w:rsidRDefault="0058304C" w:rsidP="0058304C">
            <w:pPr>
              <w:pStyle w:val="ListParagraph"/>
              <w:spacing w:line="360" w:lineRule="auto"/>
              <w:ind w:left="0"/>
              <w:jc w:val="center"/>
              <w:rPr>
                <w:rFonts w:ascii="Times New Roman" w:eastAsia="Calibri" w:hAnsi="Times New Roman" w:cs="Times New Roman"/>
                <w:color w:val="111111"/>
                <w:sz w:val="24"/>
                <w:szCs w:val="24"/>
                <w:lang w:val="id-ID"/>
              </w:rPr>
            </w:pPr>
          </w:p>
        </w:tc>
        <w:tc>
          <w:tcPr>
            <w:tcW w:w="1100" w:type="dxa"/>
          </w:tcPr>
          <w:p w:rsidR="0058304C" w:rsidRPr="004F5A5E" w:rsidRDefault="0058304C" w:rsidP="0058304C">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1</w:t>
            </w:r>
          </w:p>
        </w:tc>
      </w:tr>
      <w:tr w:rsidR="0058304C" w:rsidRPr="004F5A5E" w:rsidTr="004F5A5E">
        <w:tc>
          <w:tcPr>
            <w:tcW w:w="675" w:type="dxa"/>
          </w:tcPr>
          <w:p w:rsidR="0058304C" w:rsidRPr="004F5A5E" w:rsidRDefault="0058304C" w:rsidP="0058304C">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6</w:t>
            </w:r>
          </w:p>
        </w:tc>
        <w:tc>
          <w:tcPr>
            <w:tcW w:w="3544" w:type="dxa"/>
          </w:tcPr>
          <w:p w:rsidR="0058304C" w:rsidRPr="004F5A5E" w:rsidRDefault="0058304C" w:rsidP="0058304C">
            <w:pPr>
              <w:spacing w:line="360" w:lineRule="auto"/>
              <w:rPr>
                <w:rFonts w:ascii="Times New Roman" w:eastAsia="Times New Roman" w:hAnsi="Times New Roman" w:cs="Times New Roman"/>
                <w:spacing w:val="-17"/>
                <w:sz w:val="24"/>
                <w:szCs w:val="24"/>
              </w:rPr>
            </w:pPr>
            <w:r w:rsidRPr="004F5A5E">
              <w:rPr>
                <w:rFonts w:ascii="Times New Roman" w:eastAsia="Times New Roman" w:hAnsi="Times New Roman" w:cs="Times New Roman"/>
                <w:spacing w:val="-17"/>
                <w:sz w:val="24"/>
                <w:szCs w:val="24"/>
              </w:rPr>
              <w:t>Sopan atau santun</w:t>
            </w:r>
          </w:p>
        </w:tc>
        <w:tc>
          <w:tcPr>
            <w:tcW w:w="1379" w:type="dxa"/>
          </w:tcPr>
          <w:p w:rsidR="0058304C" w:rsidRPr="004F5A5E" w:rsidRDefault="0058304C" w:rsidP="0058304C">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17</w:t>
            </w:r>
          </w:p>
        </w:tc>
        <w:tc>
          <w:tcPr>
            <w:tcW w:w="1456" w:type="dxa"/>
          </w:tcPr>
          <w:p w:rsidR="0058304C" w:rsidRPr="004F5A5E" w:rsidRDefault="0058304C" w:rsidP="0058304C">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18</w:t>
            </w:r>
          </w:p>
        </w:tc>
        <w:tc>
          <w:tcPr>
            <w:tcW w:w="1100" w:type="dxa"/>
          </w:tcPr>
          <w:p w:rsidR="0058304C" w:rsidRPr="004F5A5E" w:rsidRDefault="0058304C" w:rsidP="0058304C">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2</w:t>
            </w:r>
          </w:p>
        </w:tc>
      </w:tr>
      <w:tr w:rsidR="0058304C" w:rsidRPr="004F5A5E" w:rsidTr="00FF6144">
        <w:tc>
          <w:tcPr>
            <w:tcW w:w="675" w:type="dxa"/>
            <w:tcBorders>
              <w:bottom w:val="single" w:sz="4" w:space="0" w:color="auto"/>
            </w:tcBorders>
          </w:tcPr>
          <w:p w:rsidR="0058304C" w:rsidRPr="004F5A5E" w:rsidRDefault="0058304C" w:rsidP="0058304C">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7</w:t>
            </w:r>
          </w:p>
        </w:tc>
        <w:tc>
          <w:tcPr>
            <w:tcW w:w="3544" w:type="dxa"/>
            <w:tcBorders>
              <w:bottom w:val="single" w:sz="4" w:space="0" w:color="auto"/>
            </w:tcBorders>
          </w:tcPr>
          <w:p w:rsidR="0058304C" w:rsidRPr="004F5A5E" w:rsidRDefault="0058304C" w:rsidP="0058304C">
            <w:pPr>
              <w:spacing w:line="360" w:lineRule="auto"/>
              <w:rPr>
                <w:rFonts w:ascii="Times New Roman" w:eastAsia="Times New Roman" w:hAnsi="Times New Roman" w:cs="Times New Roman"/>
                <w:spacing w:val="-17"/>
                <w:sz w:val="24"/>
                <w:szCs w:val="24"/>
              </w:rPr>
            </w:pPr>
            <w:r w:rsidRPr="004F5A5E">
              <w:rPr>
                <w:rFonts w:ascii="Times New Roman" w:eastAsia="Times New Roman" w:hAnsi="Times New Roman" w:cs="Times New Roman"/>
                <w:spacing w:val="-17"/>
                <w:sz w:val="24"/>
                <w:szCs w:val="24"/>
              </w:rPr>
              <w:t>Percaya diri</w:t>
            </w:r>
          </w:p>
        </w:tc>
        <w:tc>
          <w:tcPr>
            <w:tcW w:w="1379" w:type="dxa"/>
            <w:tcBorders>
              <w:bottom w:val="single" w:sz="4" w:space="0" w:color="auto"/>
            </w:tcBorders>
          </w:tcPr>
          <w:p w:rsidR="0058304C" w:rsidRPr="004F5A5E" w:rsidRDefault="0058304C" w:rsidP="0058304C">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19, 20</w:t>
            </w:r>
          </w:p>
        </w:tc>
        <w:tc>
          <w:tcPr>
            <w:tcW w:w="1456" w:type="dxa"/>
            <w:tcBorders>
              <w:bottom w:val="single" w:sz="4" w:space="0" w:color="auto"/>
            </w:tcBorders>
          </w:tcPr>
          <w:p w:rsidR="0058304C" w:rsidRPr="004F5A5E" w:rsidRDefault="0058304C" w:rsidP="0058304C">
            <w:pPr>
              <w:pStyle w:val="ListParagraph"/>
              <w:spacing w:line="360" w:lineRule="auto"/>
              <w:ind w:left="0"/>
              <w:jc w:val="center"/>
              <w:rPr>
                <w:rFonts w:ascii="Times New Roman" w:eastAsia="Calibri" w:hAnsi="Times New Roman" w:cs="Times New Roman"/>
                <w:color w:val="111111"/>
                <w:sz w:val="24"/>
                <w:szCs w:val="24"/>
                <w:lang w:val="id-ID"/>
              </w:rPr>
            </w:pPr>
          </w:p>
        </w:tc>
        <w:tc>
          <w:tcPr>
            <w:tcW w:w="1100" w:type="dxa"/>
            <w:tcBorders>
              <w:bottom w:val="single" w:sz="4" w:space="0" w:color="auto"/>
            </w:tcBorders>
          </w:tcPr>
          <w:p w:rsidR="0058304C" w:rsidRPr="004F5A5E" w:rsidRDefault="0058304C" w:rsidP="0058304C">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2</w:t>
            </w:r>
          </w:p>
        </w:tc>
      </w:tr>
      <w:tr w:rsidR="0058304C" w:rsidRPr="004F5A5E" w:rsidTr="00FF6144">
        <w:tc>
          <w:tcPr>
            <w:tcW w:w="675" w:type="dxa"/>
            <w:tcBorders>
              <w:top w:val="single" w:sz="4" w:space="0" w:color="auto"/>
            </w:tcBorders>
          </w:tcPr>
          <w:p w:rsidR="0058304C" w:rsidRPr="004F5A5E" w:rsidRDefault="0058304C" w:rsidP="0058304C">
            <w:pPr>
              <w:pStyle w:val="ListParagraph"/>
              <w:spacing w:line="360" w:lineRule="auto"/>
              <w:ind w:left="0"/>
              <w:jc w:val="center"/>
              <w:rPr>
                <w:rFonts w:ascii="Times New Roman" w:eastAsia="Calibri" w:hAnsi="Times New Roman" w:cs="Times New Roman"/>
                <w:color w:val="111111"/>
                <w:sz w:val="24"/>
                <w:szCs w:val="24"/>
              </w:rPr>
            </w:pPr>
          </w:p>
        </w:tc>
        <w:tc>
          <w:tcPr>
            <w:tcW w:w="3544" w:type="dxa"/>
            <w:tcBorders>
              <w:top w:val="single" w:sz="4" w:space="0" w:color="auto"/>
            </w:tcBorders>
          </w:tcPr>
          <w:p w:rsidR="0058304C" w:rsidRPr="004F5A5E" w:rsidRDefault="0058304C" w:rsidP="0058304C">
            <w:pPr>
              <w:spacing w:line="360" w:lineRule="auto"/>
              <w:jc w:val="center"/>
              <w:rPr>
                <w:rFonts w:ascii="Times New Roman" w:eastAsia="Times New Roman" w:hAnsi="Times New Roman" w:cs="Times New Roman"/>
                <w:spacing w:val="-17"/>
                <w:sz w:val="24"/>
                <w:szCs w:val="24"/>
                <w:lang w:val="id-ID"/>
              </w:rPr>
            </w:pPr>
            <w:r w:rsidRPr="004F5A5E">
              <w:rPr>
                <w:rFonts w:ascii="Times New Roman" w:eastAsia="Times New Roman" w:hAnsi="Times New Roman" w:cs="Times New Roman"/>
                <w:spacing w:val="-17"/>
                <w:sz w:val="24"/>
                <w:szCs w:val="24"/>
                <w:lang w:val="id-ID"/>
              </w:rPr>
              <w:t>Jumlah</w:t>
            </w:r>
          </w:p>
        </w:tc>
        <w:tc>
          <w:tcPr>
            <w:tcW w:w="1379" w:type="dxa"/>
            <w:tcBorders>
              <w:top w:val="single" w:sz="4" w:space="0" w:color="auto"/>
            </w:tcBorders>
          </w:tcPr>
          <w:p w:rsidR="0058304C" w:rsidRPr="004F5A5E" w:rsidRDefault="0058304C" w:rsidP="0058304C">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9</w:t>
            </w:r>
          </w:p>
        </w:tc>
        <w:tc>
          <w:tcPr>
            <w:tcW w:w="1456" w:type="dxa"/>
            <w:tcBorders>
              <w:top w:val="single" w:sz="4" w:space="0" w:color="auto"/>
            </w:tcBorders>
          </w:tcPr>
          <w:p w:rsidR="0058304C" w:rsidRPr="004F5A5E" w:rsidRDefault="0058304C" w:rsidP="0058304C">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3</w:t>
            </w:r>
          </w:p>
        </w:tc>
        <w:tc>
          <w:tcPr>
            <w:tcW w:w="1100" w:type="dxa"/>
            <w:tcBorders>
              <w:top w:val="single" w:sz="4" w:space="0" w:color="auto"/>
            </w:tcBorders>
          </w:tcPr>
          <w:p w:rsidR="0058304C" w:rsidRPr="004F5A5E" w:rsidRDefault="0058304C" w:rsidP="0058304C">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12</w:t>
            </w:r>
          </w:p>
        </w:tc>
      </w:tr>
    </w:tbl>
    <w:p w:rsidR="00A33316" w:rsidRPr="00700A49" w:rsidRDefault="00700A49" w:rsidP="00700A49">
      <w:pPr>
        <w:pStyle w:val="ListParagraph"/>
        <w:spacing w:after="0" w:line="480" w:lineRule="auto"/>
        <w:ind w:left="0"/>
        <w:jc w:val="both"/>
        <w:rPr>
          <w:rFonts w:ascii="Times New Roman" w:hAnsi="Times New Roman" w:cs="Times New Roman"/>
          <w:bCs/>
          <w:iCs/>
          <w:color w:val="111111"/>
          <w:sz w:val="24"/>
          <w:szCs w:val="24"/>
        </w:rPr>
      </w:pPr>
      <w:r>
        <w:rPr>
          <w:rFonts w:ascii="Times New Roman" w:eastAsiaTheme="minorEastAsia" w:hAnsi="Times New Roman" w:cs="Times New Roman"/>
          <w:bCs/>
          <w:iCs/>
          <w:color w:val="111111"/>
          <w:sz w:val="24"/>
          <w:szCs w:val="24"/>
          <w:lang w:eastAsia="id-ID"/>
        </w:rPr>
        <w:lastRenderedPageBreak/>
        <w:t xml:space="preserve">            </w:t>
      </w:r>
      <w:r w:rsidR="00334DF4" w:rsidRPr="00DD71C3">
        <w:rPr>
          <w:rFonts w:ascii="Times New Roman" w:hAnsi="Times New Roman" w:cs="Times New Roman"/>
          <w:bCs/>
          <w:iCs/>
          <w:color w:val="111111"/>
          <w:sz w:val="24"/>
          <w:szCs w:val="24"/>
        </w:rPr>
        <w:t xml:space="preserve">Jumlah item </w:t>
      </w:r>
      <w:r w:rsidR="004B5DCE" w:rsidRPr="00DD71C3">
        <w:rPr>
          <w:rFonts w:ascii="Times New Roman" w:hAnsi="Times New Roman" w:cs="Times New Roman"/>
          <w:bCs/>
          <w:iCs/>
          <w:color w:val="111111"/>
          <w:sz w:val="24"/>
          <w:szCs w:val="24"/>
        </w:rPr>
        <w:t xml:space="preserve"> </w:t>
      </w:r>
      <w:r w:rsidR="00334DF4" w:rsidRPr="00DD71C3">
        <w:rPr>
          <w:rFonts w:ascii="Times New Roman" w:hAnsi="Times New Roman" w:cs="Times New Roman"/>
          <w:bCs/>
          <w:iCs/>
          <w:color w:val="111111"/>
          <w:sz w:val="24"/>
          <w:szCs w:val="24"/>
        </w:rPr>
        <w:t xml:space="preserve">sikap sosial </w:t>
      </w:r>
      <w:r w:rsidR="00253993" w:rsidRPr="00DD71C3">
        <w:rPr>
          <w:rFonts w:ascii="Times New Roman" w:hAnsi="Times New Roman" w:cs="Times New Roman"/>
          <w:bCs/>
          <w:iCs/>
          <w:color w:val="111111"/>
          <w:sz w:val="24"/>
          <w:szCs w:val="24"/>
        </w:rPr>
        <w:t>siswa terdapat 21</w:t>
      </w:r>
      <w:r w:rsidR="004B5DCE" w:rsidRPr="00DD71C3">
        <w:rPr>
          <w:rFonts w:ascii="Times New Roman" w:hAnsi="Times New Roman" w:cs="Times New Roman"/>
          <w:bCs/>
          <w:iCs/>
          <w:color w:val="111111"/>
          <w:sz w:val="24"/>
          <w:szCs w:val="24"/>
        </w:rPr>
        <w:t xml:space="preserve"> item yang berisi penyataan </w:t>
      </w:r>
      <w:r w:rsidR="004B5DCE" w:rsidRPr="00DD71C3">
        <w:rPr>
          <w:rFonts w:ascii="Times New Roman" w:hAnsi="Times New Roman" w:cs="Times New Roman"/>
          <w:bCs/>
          <w:i/>
          <w:iCs/>
          <w:color w:val="111111"/>
          <w:sz w:val="24"/>
          <w:szCs w:val="24"/>
        </w:rPr>
        <w:t xml:space="preserve">favorable </w:t>
      </w:r>
      <w:r w:rsidR="004B5DCE" w:rsidRPr="00DD71C3">
        <w:rPr>
          <w:rFonts w:ascii="Times New Roman" w:hAnsi="Times New Roman" w:cs="Times New Roman"/>
          <w:bCs/>
          <w:iCs/>
          <w:color w:val="111111"/>
          <w:sz w:val="24"/>
          <w:szCs w:val="24"/>
        </w:rPr>
        <w:t xml:space="preserve">dan </w:t>
      </w:r>
      <w:r w:rsidR="004B5DCE" w:rsidRPr="00DD71C3">
        <w:rPr>
          <w:rFonts w:ascii="Times New Roman" w:hAnsi="Times New Roman" w:cs="Times New Roman"/>
          <w:bCs/>
          <w:i/>
          <w:iCs/>
          <w:color w:val="111111"/>
          <w:sz w:val="24"/>
          <w:szCs w:val="24"/>
        </w:rPr>
        <w:t>unfavorable</w:t>
      </w:r>
      <w:r w:rsidR="00253993" w:rsidRPr="00DD71C3">
        <w:rPr>
          <w:rFonts w:ascii="Times New Roman" w:hAnsi="Times New Roman" w:cs="Times New Roman"/>
          <w:bCs/>
          <w:i/>
          <w:iCs/>
          <w:color w:val="111111"/>
          <w:sz w:val="24"/>
          <w:szCs w:val="24"/>
        </w:rPr>
        <w:t xml:space="preserve"> </w:t>
      </w:r>
      <w:r w:rsidR="00253993" w:rsidRPr="00DD71C3">
        <w:rPr>
          <w:rFonts w:ascii="Times New Roman" w:hAnsi="Times New Roman" w:cs="Times New Roman"/>
          <w:bCs/>
          <w:iCs/>
          <w:color w:val="111111"/>
          <w:sz w:val="24"/>
          <w:szCs w:val="24"/>
        </w:rPr>
        <w:t xml:space="preserve">setelah dilakukan uji coba dan divalidasi menggunakan </w:t>
      </w:r>
      <w:r w:rsidR="00253993" w:rsidRPr="00DD71C3">
        <w:rPr>
          <w:rFonts w:ascii="Times New Roman" w:hAnsi="Times New Roman" w:cs="Times New Roman"/>
          <w:bCs/>
          <w:i/>
          <w:iCs/>
          <w:color w:val="111111"/>
          <w:sz w:val="24"/>
          <w:szCs w:val="24"/>
        </w:rPr>
        <w:t>SPSS</w:t>
      </w:r>
      <w:r w:rsidR="000D0743" w:rsidRPr="00DD71C3">
        <w:rPr>
          <w:rFonts w:ascii="Times New Roman" w:hAnsi="Times New Roman" w:cs="Times New Roman"/>
          <w:bCs/>
          <w:i/>
          <w:iCs/>
          <w:color w:val="111111"/>
          <w:sz w:val="24"/>
          <w:szCs w:val="24"/>
        </w:rPr>
        <w:t xml:space="preserve"> 20</w:t>
      </w:r>
      <w:r w:rsidR="00253993" w:rsidRPr="00DD71C3">
        <w:rPr>
          <w:rFonts w:ascii="Times New Roman" w:hAnsi="Times New Roman" w:cs="Times New Roman"/>
          <w:bCs/>
          <w:i/>
          <w:iCs/>
          <w:color w:val="111111"/>
          <w:sz w:val="24"/>
          <w:szCs w:val="24"/>
        </w:rPr>
        <w:t xml:space="preserve"> </w:t>
      </w:r>
      <w:r w:rsidR="00253993" w:rsidRPr="00DD71C3">
        <w:rPr>
          <w:rFonts w:ascii="Times New Roman" w:hAnsi="Times New Roman" w:cs="Times New Roman"/>
          <w:bCs/>
          <w:iCs/>
          <w:color w:val="111111"/>
          <w:sz w:val="24"/>
          <w:szCs w:val="24"/>
        </w:rPr>
        <w:t>jumlah pertanyaan yang valid sebanyak 12 pertanyaan adapun nomor soal yang tidak valid adalah soal nomor 1, 7, 10, 11, 12, 14, 15, dan 16</w:t>
      </w:r>
      <w:r w:rsidR="00FA5E8E" w:rsidRPr="00DD71C3">
        <w:rPr>
          <w:rFonts w:ascii="Times New Roman" w:hAnsi="Times New Roman" w:cs="Times New Roman"/>
          <w:bCs/>
          <w:iCs/>
          <w:color w:val="111111"/>
          <w:sz w:val="24"/>
          <w:szCs w:val="24"/>
        </w:rPr>
        <w:t>.</w:t>
      </w:r>
    </w:p>
    <w:p w:rsidR="004B5DCE" w:rsidRPr="004F5A5E" w:rsidRDefault="004B5DCE" w:rsidP="004F5A5E">
      <w:pPr>
        <w:pStyle w:val="ListParagraph"/>
        <w:numPr>
          <w:ilvl w:val="0"/>
          <w:numId w:val="75"/>
        </w:numPr>
        <w:spacing w:after="120" w:line="480" w:lineRule="auto"/>
        <w:jc w:val="both"/>
        <w:rPr>
          <w:rFonts w:ascii="Times New Roman" w:hAnsi="Times New Roman" w:cs="Times New Roman"/>
          <w:bCs/>
          <w:iCs/>
          <w:color w:val="111111"/>
          <w:sz w:val="24"/>
          <w:szCs w:val="24"/>
        </w:rPr>
      </w:pPr>
      <w:r w:rsidRPr="004F5A5E">
        <w:rPr>
          <w:rFonts w:ascii="Times New Roman" w:hAnsi="Times New Roman" w:cs="Times New Roman"/>
          <w:bCs/>
          <w:iCs/>
          <w:color w:val="111111"/>
          <w:sz w:val="24"/>
          <w:szCs w:val="24"/>
        </w:rPr>
        <w:t>Validasi Kriteria</w:t>
      </w:r>
    </w:p>
    <w:p w:rsidR="004B5DCE" w:rsidRPr="004F5A5E" w:rsidRDefault="004B5DCE" w:rsidP="004F5A5E">
      <w:pPr>
        <w:pStyle w:val="ListParagraph"/>
        <w:spacing w:after="0" w:line="480" w:lineRule="auto"/>
        <w:ind w:left="0" w:firstLine="360"/>
        <w:jc w:val="both"/>
        <w:rPr>
          <w:rFonts w:ascii="Times New Roman" w:hAnsi="Times New Roman" w:cs="Times New Roman"/>
          <w:bCs/>
          <w:iCs/>
          <w:color w:val="111111"/>
          <w:sz w:val="24"/>
          <w:szCs w:val="24"/>
        </w:rPr>
      </w:pPr>
      <w:r w:rsidRPr="00DD71C3">
        <w:rPr>
          <w:rFonts w:ascii="Times New Roman" w:hAnsi="Times New Roman" w:cs="Times New Roman"/>
          <w:bCs/>
          <w:iCs/>
          <w:color w:val="111111"/>
          <w:sz w:val="24"/>
          <w:szCs w:val="24"/>
        </w:rPr>
        <w:t>Uji valid</w:t>
      </w:r>
      <w:r w:rsidR="00012213" w:rsidRPr="00DD71C3">
        <w:rPr>
          <w:rFonts w:ascii="Times New Roman" w:hAnsi="Times New Roman" w:cs="Times New Roman"/>
          <w:bCs/>
          <w:iCs/>
          <w:color w:val="111111"/>
          <w:sz w:val="24"/>
          <w:szCs w:val="24"/>
        </w:rPr>
        <w:t>asi (kesahihan) sikap sosial</w:t>
      </w:r>
      <w:r w:rsidRPr="00DD71C3">
        <w:rPr>
          <w:rFonts w:ascii="Times New Roman" w:hAnsi="Times New Roman" w:cs="Times New Roman"/>
          <w:bCs/>
          <w:iCs/>
          <w:color w:val="111111"/>
          <w:sz w:val="24"/>
          <w:szCs w:val="24"/>
        </w:rPr>
        <w:t xml:space="preserve"> menggunakan analisis validasi item dengan mengkorelasikan antara</w:t>
      </w:r>
      <w:r w:rsidR="00644EEA" w:rsidRPr="00DD71C3">
        <w:rPr>
          <w:rFonts w:ascii="Times New Roman" w:hAnsi="Times New Roman" w:cs="Times New Roman"/>
          <w:bCs/>
          <w:iCs/>
          <w:color w:val="111111"/>
          <w:sz w:val="24"/>
          <w:szCs w:val="24"/>
        </w:rPr>
        <w:t xml:space="preserve"> nilai tiap item sikap sosial</w:t>
      </w:r>
      <w:r w:rsidRPr="00DD71C3">
        <w:rPr>
          <w:rFonts w:ascii="Times New Roman" w:hAnsi="Times New Roman" w:cs="Times New Roman"/>
          <w:bCs/>
          <w:iCs/>
          <w:color w:val="111111"/>
          <w:sz w:val="24"/>
          <w:szCs w:val="24"/>
        </w:rPr>
        <w:t xml:space="preserve"> dengan skor total item. Berdasarkan ha</w:t>
      </w:r>
      <w:r w:rsidR="0018345D" w:rsidRPr="00DD71C3">
        <w:rPr>
          <w:rFonts w:ascii="Times New Roman" w:hAnsi="Times New Roman" w:cs="Times New Roman"/>
          <w:bCs/>
          <w:iCs/>
          <w:color w:val="111111"/>
          <w:sz w:val="24"/>
          <w:szCs w:val="24"/>
        </w:rPr>
        <w:t>sil perhitungan tersebut dari 21</w:t>
      </w:r>
      <w:r w:rsidRPr="00DD71C3">
        <w:rPr>
          <w:rFonts w:ascii="Times New Roman" w:hAnsi="Times New Roman" w:cs="Times New Roman"/>
          <w:bCs/>
          <w:iCs/>
          <w:color w:val="111111"/>
          <w:sz w:val="24"/>
          <w:szCs w:val="24"/>
        </w:rPr>
        <w:t xml:space="preserve"> item yang</w:t>
      </w:r>
      <w:r w:rsidR="00012213" w:rsidRPr="00DD71C3">
        <w:rPr>
          <w:rFonts w:ascii="Times New Roman" w:hAnsi="Times New Roman" w:cs="Times New Roman"/>
          <w:bCs/>
          <w:iCs/>
          <w:color w:val="111111"/>
          <w:sz w:val="24"/>
          <w:szCs w:val="24"/>
        </w:rPr>
        <w:t xml:space="preserve"> telah diuji cobakan di kelas V </w:t>
      </w:r>
      <w:r w:rsidRPr="00DD71C3">
        <w:rPr>
          <w:rFonts w:ascii="Times New Roman" w:hAnsi="Times New Roman" w:cs="Times New Roman"/>
          <w:bCs/>
          <w:iCs/>
          <w:color w:val="111111"/>
          <w:sz w:val="24"/>
          <w:szCs w:val="24"/>
        </w:rPr>
        <w:t xml:space="preserve"> SD</w:t>
      </w:r>
      <w:r w:rsidR="00012213" w:rsidRPr="00DD71C3">
        <w:rPr>
          <w:rFonts w:ascii="Times New Roman" w:hAnsi="Times New Roman" w:cs="Times New Roman"/>
          <w:bCs/>
          <w:iCs/>
          <w:color w:val="111111"/>
          <w:sz w:val="24"/>
          <w:szCs w:val="24"/>
        </w:rPr>
        <w:t>N</w:t>
      </w:r>
      <w:r w:rsidRPr="00DD71C3">
        <w:rPr>
          <w:rFonts w:ascii="Times New Roman" w:hAnsi="Times New Roman" w:cs="Times New Roman"/>
          <w:bCs/>
          <w:iCs/>
          <w:color w:val="111111"/>
          <w:sz w:val="24"/>
          <w:szCs w:val="24"/>
        </w:rPr>
        <w:t xml:space="preserve"> </w:t>
      </w:r>
      <w:r w:rsidR="00012213" w:rsidRPr="00DD71C3">
        <w:rPr>
          <w:rFonts w:ascii="Times New Roman" w:hAnsi="Times New Roman" w:cs="Times New Roman"/>
          <w:bCs/>
          <w:iCs/>
          <w:color w:val="111111"/>
          <w:sz w:val="24"/>
          <w:szCs w:val="24"/>
        </w:rPr>
        <w:t>di Kecamatan Marioriwawo Kabupaten Soppeng</w:t>
      </w:r>
      <w:r w:rsidRPr="00DD71C3">
        <w:rPr>
          <w:rFonts w:ascii="Times New Roman" w:hAnsi="Times New Roman" w:cs="Times New Roman"/>
          <w:bCs/>
          <w:iCs/>
          <w:color w:val="111111"/>
          <w:sz w:val="24"/>
          <w:szCs w:val="24"/>
        </w:rPr>
        <w:t xml:space="preserve">. Nilai koefisien korelasi berada diantara -0,118 </w:t>
      </w:r>
      <w:r w:rsidR="007B5E9A" w:rsidRPr="00DD71C3">
        <w:rPr>
          <w:rFonts w:ascii="Times New Roman" w:hAnsi="Times New Roman" w:cs="Times New Roman"/>
          <w:bCs/>
          <w:iCs/>
          <w:color w:val="111111"/>
          <w:sz w:val="24"/>
          <w:szCs w:val="24"/>
        </w:rPr>
        <w:t>hingga 0,986 untuk 21</w:t>
      </w:r>
      <w:r w:rsidRPr="00DD71C3">
        <w:rPr>
          <w:rFonts w:ascii="Times New Roman" w:hAnsi="Times New Roman" w:cs="Times New Roman"/>
          <w:bCs/>
          <w:iCs/>
          <w:color w:val="111111"/>
          <w:sz w:val="24"/>
          <w:szCs w:val="24"/>
        </w:rPr>
        <w:t xml:space="preserve">. Setelah melihat kekonsistenan internal item dan analisis penskalaaan, maka jumlah item yang dipakai </w:t>
      </w:r>
      <w:r w:rsidR="00012213" w:rsidRPr="00DD71C3">
        <w:rPr>
          <w:rFonts w:ascii="Times New Roman" w:hAnsi="Times New Roman" w:cs="Times New Roman"/>
          <w:bCs/>
          <w:iCs/>
          <w:color w:val="111111"/>
          <w:sz w:val="24"/>
          <w:szCs w:val="24"/>
        </w:rPr>
        <w:t>dalam penelitian ini sebanyak 12</w:t>
      </w:r>
      <w:r w:rsidRPr="00DD71C3">
        <w:rPr>
          <w:rFonts w:ascii="Times New Roman" w:hAnsi="Times New Roman" w:cs="Times New Roman"/>
          <w:bCs/>
          <w:iCs/>
          <w:color w:val="111111"/>
          <w:sz w:val="24"/>
          <w:szCs w:val="24"/>
        </w:rPr>
        <w:t xml:space="preserve"> item dengan nilai koefisien korelasi antara 0,891 hingga 0,986 dengan </w:t>
      </w:r>
      <w:r w:rsidRPr="00DD71C3">
        <w:rPr>
          <w:rFonts w:ascii="Times New Roman" w:hAnsi="Times New Roman" w:cs="Times New Roman"/>
          <w:bCs/>
          <w:i/>
          <w:iCs/>
          <w:color w:val="111111"/>
          <w:sz w:val="24"/>
          <w:szCs w:val="24"/>
        </w:rPr>
        <w:t>Alpha Cronbach’s</w:t>
      </w:r>
      <w:r w:rsidRPr="00DD71C3">
        <w:rPr>
          <w:rFonts w:ascii="Times New Roman" w:hAnsi="Times New Roman" w:cs="Times New Roman"/>
          <w:bCs/>
          <w:iCs/>
          <w:color w:val="111111"/>
          <w:sz w:val="24"/>
          <w:szCs w:val="24"/>
        </w:rPr>
        <w:t xml:space="preserve"> sebesar </w:t>
      </w:r>
      <w:r w:rsidR="007B5E9A" w:rsidRPr="00DD71C3">
        <w:rPr>
          <w:rFonts w:ascii="Times New Roman" w:hAnsi="Times New Roman" w:cs="Times New Roman"/>
          <w:bCs/>
          <w:iCs/>
          <w:color w:val="111111"/>
          <w:sz w:val="24"/>
          <w:szCs w:val="24"/>
        </w:rPr>
        <w:t>0,68 atau 68</w:t>
      </w:r>
      <w:r w:rsidR="00580FE1" w:rsidRPr="00DD71C3">
        <w:rPr>
          <w:rFonts w:ascii="Times New Roman" w:hAnsi="Times New Roman" w:cs="Times New Roman"/>
          <w:bCs/>
          <w:iCs/>
          <w:color w:val="111111"/>
          <w:sz w:val="24"/>
          <w:szCs w:val="24"/>
        </w:rPr>
        <w:t>% dengan 9</w:t>
      </w:r>
      <w:r w:rsidRPr="00DD71C3">
        <w:rPr>
          <w:rFonts w:ascii="Times New Roman" w:hAnsi="Times New Roman" w:cs="Times New Roman"/>
          <w:bCs/>
          <w:iCs/>
          <w:color w:val="111111"/>
          <w:sz w:val="24"/>
          <w:szCs w:val="24"/>
        </w:rPr>
        <w:t xml:space="preserve"> item yang gugur. </w:t>
      </w:r>
    </w:p>
    <w:p w:rsidR="00211B47" w:rsidRPr="004F5A5E" w:rsidRDefault="00211B47" w:rsidP="00484C3E">
      <w:pPr>
        <w:pStyle w:val="ListParagraph"/>
        <w:numPr>
          <w:ilvl w:val="7"/>
          <w:numId w:val="74"/>
        </w:numPr>
        <w:tabs>
          <w:tab w:val="clear" w:pos="5760"/>
        </w:tabs>
        <w:spacing w:after="0" w:line="480" w:lineRule="auto"/>
        <w:ind w:left="360"/>
        <w:jc w:val="both"/>
        <w:rPr>
          <w:rFonts w:ascii="Times New Roman" w:hAnsi="Times New Roman" w:cs="Times New Roman"/>
          <w:bCs/>
          <w:iCs/>
          <w:color w:val="111111"/>
          <w:sz w:val="24"/>
          <w:szCs w:val="24"/>
        </w:rPr>
      </w:pPr>
      <w:r w:rsidRPr="004F5A5E">
        <w:rPr>
          <w:rFonts w:ascii="Times New Roman" w:hAnsi="Times New Roman" w:cs="Times New Roman"/>
          <w:bCs/>
          <w:iCs/>
          <w:color w:val="111111"/>
          <w:sz w:val="24"/>
          <w:szCs w:val="24"/>
        </w:rPr>
        <w:t>Motivasi berafiliasi</w:t>
      </w:r>
    </w:p>
    <w:p w:rsidR="00211B47" w:rsidRPr="004F5A5E" w:rsidRDefault="00211B47" w:rsidP="00484C3E">
      <w:pPr>
        <w:pStyle w:val="ListParagraph"/>
        <w:numPr>
          <w:ilvl w:val="6"/>
          <w:numId w:val="35"/>
        </w:numPr>
        <w:spacing w:after="0" w:line="480" w:lineRule="auto"/>
        <w:ind w:left="567"/>
        <w:jc w:val="both"/>
        <w:rPr>
          <w:rFonts w:ascii="Times New Roman" w:hAnsi="Times New Roman" w:cs="Times New Roman"/>
          <w:bCs/>
          <w:iCs/>
          <w:color w:val="111111"/>
          <w:sz w:val="24"/>
          <w:szCs w:val="24"/>
        </w:rPr>
      </w:pPr>
      <w:r w:rsidRPr="004F5A5E">
        <w:rPr>
          <w:rFonts w:ascii="Times New Roman" w:hAnsi="Times New Roman" w:cs="Times New Roman"/>
          <w:bCs/>
          <w:iCs/>
          <w:color w:val="111111"/>
          <w:sz w:val="24"/>
          <w:szCs w:val="24"/>
        </w:rPr>
        <w:t>Validasi Isi</w:t>
      </w:r>
    </w:p>
    <w:p w:rsidR="00606B2C" w:rsidRDefault="00FF6144" w:rsidP="00606B2C">
      <w:pPr>
        <w:pStyle w:val="ListParagraph"/>
        <w:spacing w:after="0" w:line="480" w:lineRule="auto"/>
        <w:ind w:left="0" w:firstLine="360"/>
        <w:jc w:val="both"/>
        <w:rPr>
          <w:rFonts w:ascii="Times New Roman" w:hAnsi="Times New Roman" w:cs="Times New Roman"/>
          <w:bCs/>
          <w:iCs/>
          <w:color w:val="111111"/>
          <w:sz w:val="24"/>
          <w:szCs w:val="24"/>
        </w:rPr>
      </w:pPr>
      <w:r>
        <w:rPr>
          <w:rFonts w:ascii="Times New Roman" w:hAnsi="Times New Roman" w:cs="Times New Roman"/>
          <w:bCs/>
          <w:iCs/>
          <w:color w:val="111111"/>
          <w:sz w:val="24"/>
          <w:szCs w:val="24"/>
        </w:rPr>
        <w:t xml:space="preserve">      </w:t>
      </w:r>
      <w:r w:rsidR="006B7A26" w:rsidRPr="00DD71C3">
        <w:rPr>
          <w:rFonts w:ascii="Times New Roman" w:hAnsi="Times New Roman" w:cs="Times New Roman"/>
          <w:bCs/>
          <w:iCs/>
          <w:color w:val="111111"/>
          <w:sz w:val="24"/>
          <w:szCs w:val="24"/>
        </w:rPr>
        <w:t>Instrumen motivasi berafiliasi</w:t>
      </w:r>
      <w:r w:rsidR="00211B47" w:rsidRPr="00DD71C3">
        <w:rPr>
          <w:rFonts w:ascii="Times New Roman" w:hAnsi="Times New Roman" w:cs="Times New Roman"/>
          <w:bCs/>
          <w:iCs/>
          <w:color w:val="111111"/>
          <w:sz w:val="24"/>
          <w:szCs w:val="24"/>
        </w:rPr>
        <w:t xml:space="preserve"> memiliki validasi isi de</w:t>
      </w:r>
      <w:r w:rsidR="006B7A26" w:rsidRPr="00DD71C3">
        <w:rPr>
          <w:rFonts w:ascii="Times New Roman" w:hAnsi="Times New Roman" w:cs="Times New Roman"/>
          <w:bCs/>
          <w:iCs/>
          <w:color w:val="111111"/>
          <w:sz w:val="24"/>
          <w:szCs w:val="24"/>
        </w:rPr>
        <w:t>ngan jaminan kisi-kisi non tes motivasi berafiliasi</w:t>
      </w:r>
      <w:r w:rsidR="00211B47" w:rsidRPr="00DD71C3">
        <w:rPr>
          <w:rFonts w:ascii="Times New Roman" w:hAnsi="Times New Roman" w:cs="Times New Roman"/>
          <w:bCs/>
          <w:iCs/>
          <w:color w:val="111111"/>
          <w:sz w:val="24"/>
          <w:szCs w:val="24"/>
        </w:rPr>
        <w:t xml:space="preserve"> tersebut sebagai berikut</w:t>
      </w:r>
      <w:r w:rsidR="00644EEA" w:rsidRPr="00DD71C3">
        <w:rPr>
          <w:rFonts w:ascii="Times New Roman" w:hAnsi="Times New Roman" w:cs="Times New Roman"/>
          <w:bCs/>
          <w:iCs/>
          <w:color w:val="111111"/>
          <w:sz w:val="24"/>
          <w:szCs w:val="24"/>
        </w:rPr>
        <w:t>:</w:t>
      </w:r>
    </w:p>
    <w:p w:rsidR="00606B2C" w:rsidRDefault="00606B2C" w:rsidP="00606B2C">
      <w:pPr>
        <w:pStyle w:val="ListParagraph"/>
        <w:spacing w:after="0" w:line="480" w:lineRule="auto"/>
        <w:ind w:left="0" w:firstLine="360"/>
        <w:jc w:val="both"/>
        <w:rPr>
          <w:rFonts w:ascii="Times New Roman" w:hAnsi="Times New Roman" w:cs="Times New Roman"/>
          <w:bCs/>
          <w:iCs/>
          <w:color w:val="111111"/>
          <w:sz w:val="24"/>
          <w:szCs w:val="24"/>
        </w:rPr>
      </w:pPr>
    </w:p>
    <w:p w:rsidR="00606B2C" w:rsidRDefault="00606B2C" w:rsidP="00606B2C">
      <w:pPr>
        <w:pStyle w:val="ListParagraph"/>
        <w:spacing w:after="0" w:line="480" w:lineRule="auto"/>
        <w:ind w:left="0" w:firstLine="360"/>
        <w:jc w:val="both"/>
        <w:rPr>
          <w:rFonts w:ascii="Times New Roman" w:hAnsi="Times New Roman" w:cs="Times New Roman"/>
          <w:bCs/>
          <w:iCs/>
          <w:color w:val="111111"/>
          <w:sz w:val="24"/>
          <w:szCs w:val="24"/>
        </w:rPr>
      </w:pPr>
    </w:p>
    <w:p w:rsidR="00606B2C" w:rsidRDefault="00606B2C" w:rsidP="00606B2C">
      <w:pPr>
        <w:pStyle w:val="ListParagraph"/>
        <w:spacing w:after="0" w:line="480" w:lineRule="auto"/>
        <w:ind w:left="0" w:firstLine="360"/>
        <w:jc w:val="both"/>
        <w:rPr>
          <w:rFonts w:ascii="Times New Roman" w:hAnsi="Times New Roman" w:cs="Times New Roman"/>
          <w:bCs/>
          <w:iCs/>
          <w:color w:val="111111"/>
          <w:sz w:val="24"/>
          <w:szCs w:val="24"/>
        </w:rPr>
      </w:pPr>
    </w:p>
    <w:p w:rsidR="00606B2C" w:rsidRDefault="00606B2C" w:rsidP="00700A49">
      <w:pPr>
        <w:spacing w:after="0" w:line="480" w:lineRule="auto"/>
        <w:jc w:val="both"/>
        <w:rPr>
          <w:rFonts w:ascii="Times New Roman" w:eastAsiaTheme="minorHAnsi" w:hAnsi="Times New Roman" w:cs="Times New Roman"/>
          <w:bCs/>
          <w:iCs/>
          <w:color w:val="111111"/>
          <w:sz w:val="24"/>
          <w:szCs w:val="24"/>
          <w:lang w:eastAsia="en-US"/>
        </w:rPr>
      </w:pPr>
    </w:p>
    <w:p w:rsidR="00700A49" w:rsidRPr="00700A49" w:rsidRDefault="00700A49" w:rsidP="00700A49">
      <w:pPr>
        <w:spacing w:after="0" w:line="480" w:lineRule="auto"/>
        <w:jc w:val="both"/>
        <w:rPr>
          <w:rFonts w:ascii="Times New Roman" w:hAnsi="Times New Roman" w:cs="Times New Roman"/>
          <w:bCs/>
          <w:iCs/>
          <w:color w:val="111111"/>
          <w:sz w:val="24"/>
          <w:szCs w:val="24"/>
        </w:rPr>
      </w:pPr>
    </w:p>
    <w:p w:rsidR="00211B47" w:rsidRPr="00A33316" w:rsidRDefault="00A33316" w:rsidP="00A33316">
      <w:pPr>
        <w:spacing w:after="0" w:line="480" w:lineRule="auto"/>
        <w:rPr>
          <w:rFonts w:ascii="Times New Roman" w:hAnsi="Times New Roman" w:cs="Times New Roman"/>
          <w:bCs/>
          <w:iCs/>
          <w:color w:val="111111"/>
          <w:sz w:val="24"/>
          <w:szCs w:val="24"/>
        </w:rPr>
      </w:pPr>
      <w:r>
        <w:rPr>
          <w:rFonts w:ascii="Times New Roman" w:hAnsi="Times New Roman" w:cs="Times New Roman"/>
          <w:bCs/>
          <w:iCs/>
          <w:color w:val="111111"/>
          <w:sz w:val="24"/>
          <w:szCs w:val="24"/>
        </w:rPr>
        <w:lastRenderedPageBreak/>
        <w:t xml:space="preserve">             </w:t>
      </w:r>
      <w:r w:rsidR="00D529F2" w:rsidRPr="00A33316">
        <w:rPr>
          <w:rFonts w:ascii="Times New Roman" w:hAnsi="Times New Roman" w:cs="Times New Roman"/>
          <w:bCs/>
          <w:iCs/>
          <w:color w:val="111111"/>
          <w:sz w:val="24"/>
          <w:szCs w:val="24"/>
        </w:rPr>
        <w:t>Tabel 3.7</w:t>
      </w:r>
      <w:r w:rsidR="00211B47" w:rsidRPr="00A33316">
        <w:rPr>
          <w:rFonts w:ascii="Times New Roman" w:hAnsi="Times New Roman" w:cs="Times New Roman"/>
          <w:bCs/>
          <w:iCs/>
          <w:color w:val="111111"/>
          <w:sz w:val="24"/>
          <w:szCs w:val="24"/>
        </w:rPr>
        <w:t xml:space="preserve"> </w:t>
      </w:r>
      <w:r w:rsidR="006B7A26" w:rsidRPr="00A33316">
        <w:rPr>
          <w:rFonts w:ascii="Times New Roman" w:hAnsi="Times New Roman" w:cs="Times New Roman"/>
          <w:bCs/>
          <w:iCs/>
          <w:color w:val="111111"/>
          <w:sz w:val="24"/>
          <w:szCs w:val="24"/>
        </w:rPr>
        <w:t xml:space="preserve">Kisi-Kisi Motivasi Berafiliasi </w:t>
      </w:r>
      <w:r w:rsidR="00211B47" w:rsidRPr="00A33316">
        <w:rPr>
          <w:rFonts w:ascii="Times New Roman" w:hAnsi="Times New Roman" w:cs="Times New Roman"/>
          <w:bCs/>
          <w:iCs/>
          <w:color w:val="111111"/>
          <w:sz w:val="24"/>
          <w:szCs w:val="24"/>
        </w:rPr>
        <w:t>Setelah Uji Coba</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675"/>
        <w:gridCol w:w="3544"/>
        <w:gridCol w:w="1379"/>
        <w:gridCol w:w="1456"/>
        <w:gridCol w:w="1100"/>
      </w:tblGrid>
      <w:tr w:rsidR="00211B47" w:rsidRPr="004F5A5E" w:rsidTr="00606B2C">
        <w:tc>
          <w:tcPr>
            <w:tcW w:w="675" w:type="dxa"/>
            <w:vMerge w:val="restart"/>
          </w:tcPr>
          <w:p w:rsidR="00211B47" w:rsidRPr="004F5A5E" w:rsidRDefault="00211B47" w:rsidP="0027488B">
            <w:pPr>
              <w:pStyle w:val="ListParagraph"/>
              <w:spacing w:line="360" w:lineRule="auto"/>
              <w:ind w:left="0"/>
              <w:jc w:val="center"/>
              <w:rPr>
                <w:rFonts w:ascii="Times New Roman" w:eastAsia="Calibri" w:hAnsi="Times New Roman" w:cs="Times New Roman"/>
                <w:color w:val="111111"/>
                <w:sz w:val="24"/>
                <w:szCs w:val="24"/>
                <w:lang w:val="id-ID"/>
              </w:rPr>
            </w:pPr>
          </w:p>
          <w:p w:rsidR="00211B47" w:rsidRPr="004F5A5E" w:rsidRDefault="00211B47" w:rsidP="0027488B">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No</w:t>
            </w:r>
          </w:p>
        </w:tc>
        <w:tc>
          <w:tcPr>
            <w:tcW w:w="3544" w:type="dxa"/>
            <w:vMerge w:val="restart"/>
          </w:tcPr>
          <w:p w:rsidR="00211B47" w:rsidRPr="004F5A5E" w:rsidRDefault="00211B47" w:rsidP="0027488B">
            <w:pPr>
              <w:pStyle w:val="ListParagraph"/>
              <w:spacing w:line="360" w:lineRule="auto"/>
              <w:ind w:left="0"/>
              <w:jc w:val="center"/>
              <w:rPr>
                <w:rFonts w:ascii="Times New Roman" w:eastAsia="Calibri" w:hAnsi="Times New Roman" w:cs="Times New Roman"/>
                <w:color w:val="111111"/>
                <w:sz w:val="24"/>
                <w:szCs w:val="24"/>
                <w:lang w:val="id-ID"/>
              </w:rPr>
            </w:pPr>
          </w:p>
          <w:p w:rsidR="00211B47" w:rsidRPr="004F5A5E" w:rsidRDefault="00211B47" w:rsidP="0027488B">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Indikator</w:t>
            </w:r>
          </w:p>
        </w:tc>
        <w:tc>
          <w:tcPr>
            <w:tcW w:w="2835" w:type="dxa"/>
            <w:gridSpan w:val="2"/>
            <w:tcBorders>
              <w:bottom w:val="single" w:sz="4" w:space="0" w:color="auto"/>
            </w:tcBorders>
          </w:tcPr>
          <w:p w:rsidR="00211B47" w:rsidRPr="004F5A5E" w:rsidRDefault="00211B47" w:rsidP="0027488B">
            <w:pPr>
              <w:pStyle w:val="ListParagraph"/>
              <w:spacing w:line="360" w:lineRule="auto"/>
              <w:ind w:left="0"/>
              <w:jc w:val="center"/>
              <w:rPr>
                <w:rFonts w:ascii="Times New Roman" w:eastAsia="Calibri" w:hAnsi="Times New Roman" w:cs="Times New Roman"/>
                <w:color w:val="111111"/>
                <w:sz w:val="24"/>
                <w:szCs w:val="24"/>
              </w:rPr>
            </w:pPr>
            <w:r w:rsidRPr="004F5A5E">
              <w:rPr>
                <w:rFonts w:ascii="Times New Roman" w:eastAsia="Calibri" w:hAnsi="Times New Roman" w:cs="Times New Roman"/>
                <w:color w:val="111111"/>
                <w:sz w:val="24"/>
                <w:szCs w:val="24"/>
                <w:lang w:val="id-ID"/>
              </w:rPr>
              <w:t xml:space="preserve">No. </w:t>
            </w:r>
            <w:r w:rsidR="00700A49" w:rsidRPr="004F5A5E">
              <w:rPr>
                <w:rFonts w:ascii="Times New Roman" w:eastAsia="Calibri" w:hAnsi="Times New Roman" w:cs="Times New Roman"/>
                <w:color w:val="111111"/>
                <w:sz w:val="24"/>
                <w:szCs w:val="24"/>
                <w:lang w:val="id-ID"/>
              </w:rPr>
              <w:t>S</w:t>
            </w:r>
            <w:r w:rsidRPr="004F5A5E">
              <w:rPr>
                <w:rFonts w:ascii="Times New Roman" w:eastAsia="Calibri" w:hAnsi="Times New Roman" w:cs="Times New Roman"/>
                <w:color w:val="111111"/>
                <w:sz w:val="24"/>
                <w:szCs w:val="24"/>
                <w:lang w:val="id-ID"/>
              </w:rPr>
              <w:t>oal</w:t>
            </w:r>
          </w:p>
        </w:tc>
        <w:tc>
          <w:tcPr>
            <w:tcW w:w="1100" w:type="dxa"/>
            <w:tcBorders>
              <w:bottom w:val="single" w:sz="4" w:space="0" w:color="auto"/>
            </w:tcBorders>
          </w:tcPr>
          <w:p w:rsidR="00211B47" w:rsidRPr="004F5A5E" w:rsidRDefault="00211B47" w:rsidP="0027488B">
            <w:pPr>
              <w:pStyle w:val="ListParagraph"/>
              <w:spacing w:line="360" w:lineRule="auto"/>
              <w:ind w:left="0"/>
              <w:jc w:val="both"/>
              <w:rPr>
                <w:rFonts w:ascii="Times New Roman" w:eastAsia="Calibri" w:hAnsi="Times New Roman" w:cs="Times New Roman"/>
                <w:color w:val="111111"/>
                <w:sz w:val="24"/>
                <w:szCs w:val="24"/>
                <w:lang w:val="id-ID"/>
              </w:rPr>
            </w:pPr>
          </w:p>
        </w:tc>
      </w:tr>
      <w:tr w:rsidR="00211B47" w:rsidRPr="004F5A5E" w:rsidTr="00606B2C">
        <w:tc>
          <w:tcPr>
            <w:tcW w:w="675" w:type="dxa"/>
            <w:vMerge/>
            <w:tcBorders>
              <w:bottom w:val="single" w:sz="4" w:space="0" w:color="auto"/>
            </w:tcBorders>
          </w:tcPr>
          <w:p w:rsidR="00211B47" w:rsidRPr="004F5A5E" w:rsidRDefault="00211B47" w:rsidP="0027488B">
            <w:pPr>
              <w:pStyle w:val="ListParagraph"/>
              <w:spacing w:line="360" w:lineRule="auto"/>
              <w:ind w:left="0"/>
              <w:jc w:val="center"/>
              <w:rPr>
                <w:rFonts w:ascii="Times New Roman" w:eastAsia="Calibri" w:hAnsi="Times New Roman" w:cs="Times New Roman"/>
                <w:color w:val="111111"/>
                <w:sz w:val="24"/>
                <w:szCs w:val="24"/>
              </w:rPr>
            </w:pPr>
          </w:p>
        </w:tc>
        <w:tc>
          <w:tcPr>
            <w:tcW w:w="3544" w:type="dxa"/>
            <w:vMerge/>
            <w:tcBorders>
              <w:bottom w:val="single" w:sz="4" w:space="0" w:color="auto"/>
            </w:tcBorders>
          </w:tcPr>
          <w:p w:rsidR="00211B47" w:rsidRPr="004F5A5E" w:rsidRDefault="00211B47" w:rsidP="0027488B">
            <w:pPr>
              <w:pStyle w:val="ListParagraph"/>
              <w:spacing w:line="360" w:lineRule="auto"/>
              <w:ind w:left="0"/>
              <w:jc w:val="both"/>
              <w:rPr>
                <w:rFonts w:ascii="Times New Roman" w:eastAsia="Calibri" w:hAnsi="Times New Roman" w:cs="Times New Roman"/>
                <w:color w:val="111111"/>
                <w:sz w:val="24"/>
                <w:szCs w:val="24"/>
              </w:rPr>
            </w:pPr>
          </w:p>
        </w:tc>
        <w:tc>
          <w:tcPr>
            <w:tcW w:w="1379" w:type="dxa"/>
            <w:tcBorders>
              <w:top w:val="single" w:sz="4" w:space="0" w:color="auto"/>
              <w:bottom w:val="single" w:sz="4" w:space="0" w:color="auto"/>
            </w:tcBorders>
          </w:tcPr>
          <w:p w:rsidR="00211B47" w:rsidRPr="004F5A5E" w:rsidRDefault="00211B47" w:rsidP="0027488B">
            <w:pPr>
              <w:pStyle w:val="ListParagraph"/>
              <w:spacing w:line="360" w:lineRule="auto"/>
              <w:ind w:left="0"/>
              <w:jc w:val="center"/>
              <w:rPr>
                <w:rFonts w:ascii="Times New Roman" w:eastAsia="Calibri" w:hAnsi="Times New Roman" w:cs="Times New Roman"/>
                <w:i/>
                <w:color w:val="111111"/>
                <w:sz w:val="24"/>
                <w:szCs w:val="24"/>
              </w:rPr>
            </w:pPr>
            <w:r w:rsidRPr="004F5A5E">
              <w:rPr>
                <w:rFonts w:ascii="Times New Roman" w:eastAsia="Calibri" w:hAnsi="Times New Roman" w:cs="Times New Roman"/>
                <w:i/>
                <w:color w:val="111111"/>
                <w:sz w:val="24"/>
                <w:szCs w:val="24"/>
              </w:rPr>
              <w:t>Favorable</w:t>
            </w:r>
          </w:p>
        </w:tc>
        <w:tc>
          <w:tcPr>
            <w:tcW w:w="1456" w:type="dxa"/>
            <w:tcBorders>
              <w:top w:val="single" w:sz="4" w:space="0" w:color="auto"/>
              <w:bottom w:val="single" w:sz="4" w:space="0" w:color="auto"/>
            </w:tcBorders>
          </w:tcPr>
          <w:p w:rsidR="00211B47" w:rsidRPr="004F5A5E" w:rsidRDefault="00211B47" w:rsidP="0027488B">
            <w:pPr>
              <w:pStyle w:val="ListParagraph"/>
              <w:spacing w:line="360" w:lineRule="auto"/>
              <w:ind w:left="0"/>
              <w:jc w:val="center"/>
              <w:rPr>
                <w:rFonts w:ascii="Times New Roman" w:eastAsia="Calibri" w:hAnsi="Times New Roman" w:cs="Times New Roman"/>
                <w:i/>
                <w:color w:val="111111"/>
                <w:sz w:val="24"/>
                <w:szCs w:val="24"/>
              </w:rPr>
            </w:pPr>
            <w:r w:rsidRPr="004F5A5E">
              <w:rPr>
                <w:rFonts w:ascii="Times New Roman" w:eastAsia="Calibri" w:hAnsi="Times New Roman" w:cs="Times New Roman"/>
                <w:i/>
                <w:color w:val="111111"/>
                <w:sz w:val="24"/>
                <w:szCs w:val="24"/>
              </w:rPr>
              <w:t>Unfavorable</w:t>
            </w:r>
          </w:p>
        </w:tc>
        <w:tc>
          <w:tcPr>
            <w:tcW w:w="1100" w:type="dxa"/>
            <w:tcBorders>
              <w:top w:val="single" w:sz="4" w:space="0" w:color="auto"/>
              <w:bottom w:val="single" w:sz="4" w:space="0" w:color="auto"/>
            </w:tcBorders>
          </w:tcPr>
          <w:p w:rsidR="00211B47" w:rsidRPr="004F5A5E" w:rsidRDefault="00606B2C" w:rsidP="0027488B">
            <w:pPr>
              <w:pStyle w:val="ListParagraph"/>
              <w:spacing w:line="360" w:lineRule="auto"/>
              <w:ind w:left="0"/>
              <w:jc w:val="both"/>
              <w:rPr>
                <w:rFonts w:ascii="Times New Roman" w:eastAsia="Calibri" w:hAnsi="Times New Roman" w:cs="Times New Roman"/>
                <w:color w:val="111111"/>
                <w:sz w:val="24"/>
                <w:szCs w:val="24"/>
              </w:rPr>
            </w:pPr>
            <w:r w:rsidRPr="004F5A5E">
              <w:rPr>
                <w:rFonts w:ascii="Times New Roman" w:eastAsia="Calibri" w:hAnsi="Times New Roman" w:cs="Times New Roman"/>
                <w:color w:val="111111"/>
                <w:sz w:val="24"/>
                <w:szCs w:val="24"/>
                <w:lang w:val="id-ID"/>
              </w:rPr>
              <w:t>Jumlah</w:t>
            </w:r>
          </w:p>
        </w:tc>
      </w:tr>
      <w:tr w:rsidR="006B7A26" w:rsidRPr="004F5A5E" w:rsidTr="00FF6144">
        <w:tc>
          <w:tcPr>
            <w:tcW w:w="675" w:type="dxa"/>
            <w:tcBorders>
              <w:top w:val="single" w:sz="4" w:space="0" w:color="auto"/>
            </w:tcBorders>
          </w:tcPr>
          <w:p w:rsidR="006B7A26" w:rsidRPr="004F5A5E" w:rsidRDefault="006B7A26" w:rsidP="006B7A26">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1</w:t>
            </w:r>
          </w:p>
        </w:tc>
        <w:tc>
          <w:tcPr>
            <w:tcW w:w="3544" w:type="dxa"/>
            <w:tcBorders>
              <w:top w:val="single" w:sz="4" w:space="0" w:color="auto"/>
            </w:tcBorders>
          </w:tcPr>
          <w:p w:rsidR="006B7A26" w:rsidRPr="004F5A5E" w:rsidRDefault="006B7A26" w:rsidP="006B7A26">
            <w:pPr>
              <w:jc w:val="both"/>
              <w:rPr>
                <w:rFonts w:ascii="Times New Roman" w:eastAsia="Times New Roman" w:hAnsi="Times New Roman" w:cs="Times New Roman"/>
                <w:sz w:val="24"/>
                <w:szCs w:val="24"/>
              </w:rPr>
            </w:pPr>
            <w:r w:rsidRPr="004F5A5E">
              <w:rPr>
                <w:rFonts w:ascii="Times New Roman" w:eastAsia="Times New Roman" w:hAnsi="Times New Roman" w:cs="Times New Roman"/>
                <w:sz w:val="24"/>
                <w:szCs w:val="24"/>
              </w:rPr>
              <w:t>Lebih suka bersama orang lain daripada sendiri</w:t>
            </w:r>
          </w:p>
        </w:tc>
        <w:tc>
          <w:tcPr>
            <w:tcW w:w="1379" w:type="dxa"/>
            <w:tcBorders>
              <w:top w:val="single" w:sz="4" w:space="0" w:color="auto"/>
            </w:tcBorders>
          </w:tcPr>
          <w:p w:rsidR="006B7A26" w:rsidRPr="004F5A5E" w:rsidRDefault="006B7A26" w:rsidP="006B7A26">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22</w:t>
            </w:r>
          </w:p>
        </w:tc>
        <w:tc>
          <w:tcPr>
            <w:tcW w:w="1456" w:type="dxa"/>
            <w:tcBorders>
              <w:top w:val="single" w:sz="4" w:space="0" w:color="auto"/>
            </w:tcBorders>
          </w:tcPr>
          <w:p w:rsidR="006B7A26" w:rsidRPr="004F5A5E" w:rsidRDefault="006B7A26" w:rsidP="006B7A26">
            <w:pPr>
              <w:pStyle w:val="ListParagraph"/>
              <w:spacing w:line="360" w:lineRule="auto"/>
              <w:ind w:left="0"/>
              <w:jc w:val="center"/>
              <w:rPr>
                <w:rFonts w:ascii="Times New Roman" w:eastAsia="Calibri" w:hAnsi="Times New Roman" w:cs="Times New Roman"/>
                <w:color w:val="111111"/>
                <w:sz w:val="24"/>
                <w:szCs w:val="24"/>
                <w:lang w:val="id-ID"/>
              </w:rPr>
            </w:pPr>
          </w:p>
        </w:tc>
        <w:tc>
          <w:tcPr>
            <w:tcW w:w="1100" w:type="dxa"/>
            <w:tcBorders>
              <w:top w:val="single" w:sz="4" w:space="0" w:color="auto"/>
            </w:tcBorders>
          </w:tcPr>
          <w:p w:rsidR="006B7A26" w:rsidRPr="004F5A5E" w:rsidRDefault="00F267DD" w:rsidP="006B7A26">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1</w:t>
            </w:r>
          </w:p>
        </w:tc>
      </w:tr>
      <w:tr w:rsidR="006B7A26" w:rsidRPr="004F5A5E" w:rsidTr="004F5A5E">
        <w:tc>
          <w:tcPr>
            <w:tcW w:w="675" w:type="dxa"/>
          </w:tcPr>
          <w:p w:rsidR="006B7A26" w:rsidRPr="004F5A5E" w:rsidRDefault="006B7A26" w:rsidP="006B7A26">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2</w:t>
            </w:r>
          </w:p>
        </w:tc>
        <w:tc>
          <w:tcPr>
            <w:tcW w:w="3544" w:type="dxa"/>
          </w:tcPr>
          <w:p w:rsidR="006B7A26" w:rsidRPr="004F5A5E" w:rsidRDefault="006B7A26" w:rsidP="006B7A26">
            <w:pPr>
              <w:jc w:val="both"/>
              <w:rPr>
                <w:rFonts w:ascii="Times New Roman" w:eastAsia="Times New Roman" w:hAnsi="Times New Roman" w:cs="Times New Roman"/>
                <w:sz w:val="24"/>
                <w:szCs w:val="24"/>
              </w:rPr>
            </w:pPr>
            <w:r w:rsidRPr="004F5A5E">
              <w:rPr>
                <w:rFonts w:ascii="Times New Roman" w:eastAsia="Times New Roman" w:hAnsi="Times New Roman" w:cs="Times New Roman"/>
                <w:sz w:val="24"/>
                <w:szCs w:val="24"/>
              </w:rPr>
              <w:t>Sering berinteraksi dengan orang lain</w:t>
            </w:r>
          </w:p>
        </w:tc>
        <w:tc>
          <w:tcPr>
            <w:tcW w:w="1379" w:type="dxa"/>
          </w:tcPr>
          <w:p w:rsidR="006B7A26" w:rsidRPr="004F5A5E" w:rsidRDefault="006B7A26" w:rsidP="006B7A26">
            <w:pPr>
              <w:pStyle w:val="ListParagraph"/>
              <w:spacing w:line="360" w:lineRule="auto"/>
              <w:ind w:left="0"/>
              <w:jc w:val="center"/>
              <w:rPr>
                <w:rFonts w:ascii="Times New Roman" w:eastAsia="Calibri" w:hAnsi="Times New Roman" w:cs="Times New Roman"/>
                <w:color w:val="111111"/>
                <w:sz w:val="24"/>
                <w:szCs w:val="24"/>
                <w:lang w:val="id-ID"/>
              </w:rPr>
            </w:pPr>
          </w:p>
        </w:tc>
        <w:tc>
          <w:tcPr>
            <w:tcW w:w="1456" w:type="dxa"/>
          </w:tcPr>
          <w:p w:rsidR="006B7A26" w:rsidRPr="004F5A5E" w:rsidRDefault="00F267DD" w:rsidP="006B7A26">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26</w:t>
            </w:r>
          </w:p>
        </w:tc>
        <w:tc>
          <w:tcPr>
            <w:tcW w:w="1100" w:type="dxa"/>
          </w:tcPr>
          <w:p w:rsidR="006B7A26" w:rsidRPr="004F5A5E" w:rsidRDefault="00F267DD" w:rsidP="006B7A26">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1</w:t>
            </w:r>
          </w:p>
        </w:tc>
      </w:tr>
      <w:tr w:rsidR="006B7A26" w:rsidRPr="004F5A5E" w:rsidTr="004F5A5E">
        <w:tc>
          <w:tcPr>
            <w:tcW w:w="675" w:type="dxa"/>
          </w:tcPr>
          <w:p w:rsidR="006B7A26" w:rsidRPr="004F5A5E" w:rsidRDefault="006B7A26" w:rsidP="006B7A26">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3</w:t>
            </w:r>
          </w:p>
        </w:tc>
        <w:tc>
          <w:tcPr>
            <w:tcW w:w="3544" w:type="dxa"/>
          </w:tcPr>
          <w:p w:rsidR="006B7A26" w:rsidRPr="004F5A5E" w:rsidRDefault="006B7A26" w:rsidP="006B7A26">
            <w:pPr>
              <w:jc w:val="both"/>
              <w:rPr>
                <w:rFonts w:ascii="Times New Roman" w:eastAsia="Times New Roman" w:hAnsi="Times New Roman" w:cs="Times New Roman"/>
                <w:sz w:val="24"/>
                <w:szCs w:val="24"/>
              </w:rPr>
            </w:pPr>
            <w:r w:rsidRPr="004F5A5E">
              <w:rPr>
                <w:rFonts w:ascii="Times New Roman" w:eastAsia="Times New Roman" w:hAnsi="Times New Roman" w:cs="Times New Roman"/>
                <w:sz w:val="24"/>
                <w:szCs w:val="24"/>
              </w:rPr>
              <w:t>Menerima orang lain dan mendapat afeksi dari mereka</w:t>
            </w:r>
          </w:p>
        </w:tc>
        <w:tc>
          <w:tcPr>
            <w:tcW w:w="1379" w:type="dxa"/>
          </w:tcPr>
          <w:p w:rsidR="006B7A26" w:rsidRPr="004F5A5E" w:rsidRDefault="00F267DD" w:rsidP="006B7A26">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28, 29</w:t>
            </w:r>
          </w:p>
        </w:tc>
        <w:tc>
          <w:tcPr>
            <w:tcW w:w="1456" w:type="dxa"/>
          </w:tcPr>
          <w:p w:rsidR="006B7A26" w:rsidRPr="004F5A5E" w:rsidRDefault="006B7A26" w:rsidP="006B7A26">
            <w:pPr>
              <w:pStyle w:val="ListParagraph"/>
              <w:spacing w:line="360" w:lineRule="auto"/>
              <w:ind w:left="0"/>
              <w:jc w:val="center"/>
              <w:rPr>
                <w:rFonts w:ascii="Times New Roman" w:eastAsia="Calibri" w:hAnsi="Times New Roman" w:cs="Times New Roman"/>
                <w:color w:val="111111"/>
                <w:sz w:val="24"/>
                <w:szCs w:val="24"/>
                <w:lang w:val="id-ID"/>
              </w:rPr>
            </w:pPr>
          </w:p>
        </w:tc>
        <w:tc>
          <w:tcPr>
            <w:tcW w:w="1100" w:type="dxa"/>
          </w:tcPr>
          <w:p w:rsidR="006B7A26" w:rsidRPr="004F5A5E" w:rsidRDefault="00096237" w:rsidP="006B7A26">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2</w:t>
            </w:r>
          </w:p>
        </w:tc>
      </w:tr>
      <w:tr w:rsidR="006B7A26" w:rsidRPr="004F5A5E" w:rsidTr="004F5A5E">
        <w:tc>
          <w:tcPr>
            <w:tcW w:w="675" w:type="dxa"/>
          </w:tcPr>
          <w:p w:rsidR="006B7A26" w:rsidRPr="004F5A5E" w:rsidRDefault="006B7A26" w:rsidP="006B7A26">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4</w:t>
            </w:r>
          </w:p>
        </w:tc>
        <w:tc>
          <w:tcPr>
            <w:tcW w:w="3544" w:type="dxa"/>
          </w:tcPr>
          <w:p w:rsidR="006B7A26" w:rsidRPr="004F5A5E" w:rsidRDefault="006B7A26" w:rsidP="006B7A26">
            <w:pPr>
              <w:jc w:val="both"/>
              <w:rPr>
                <w:rFonts w:ascii="Times New Roman" w:eastAsia="Times New Roman" w:hAnsi="Times New Roman" w:cs="Times New Roman"/>
                <w:sz w:val="24"/>
                <w:szCs w:val="24"/>
              </w:rPr>
            </w:pPr>
            <w:r w:rsidRPr="004F5A5E">
              <w:rPr>
                <w:rFonts w:ascii="Times New Roman" w:eastAsia="Times New Roman" w:hAnsi="Times New Roman" w:cs="Times New Roman"/>
                <w:sz w:val="24"/>
                <w:szCs w:val="24"/>
              </w:rPr>
              <w:t>Menyenangkan hati orang dan mendapat afeksi dari mereka</w:t>
            </w:r>
          </w:p>
        </w:tc>
        <w:tc>
          <w:tcPr>
            <w:tcW w:w="1379" w:type="dxa"/>
          </w:tcPr>
          <w:p w:rsidR="006B7A26" w:rsidRPr="004F5A5E" w:rsidRDefault="00096237" w:rsidP="006B7A26">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30</w:t>
            </w:r>
          </w:p>
        </w:tc>
        <w:tc>
          <w:tcPr>
            <w:tcW w:w="1456" w:type="dxa"/>
          </w:tcPr>
          <w:p w:rsidR="006B7A26" w:rsidRPr="004F5A5E" w:rsidRDefault="006B7A26" w:rsidP="006B7A26">
            <w:pPr>
              <w:pStyle w:val="ListParagraph"/>
              <w:spacing w:line="360" w:lineRule="auto"/>
              <w:ind w:left="0"/>
              <w:jc w:val="center"/>
              <w:rPr>
                <w:rFonts w:ascii="Times New Roman" w:eastAsia="Calibri" w:hAnsi="Times New Roman" w:cs="Times New Roman"/>
                <w:color w:val="111111"/>
                <w:sz w:val="24"/>
                <w:szCs w:val="24"/>
                <w:lang w:val="id-ID"/>
              </w:rPr>
            </w:pPr>
          </w:p>
        </w:tc>
        <w:tc>
          <w:tcPr>
            <w:tcW w:w="1100" w:type="dxa"/>
          </w:tcPr>
          <w:p w:rsidR="006B7A26" w:rsidRPr="004F5A5E" w:rsidRDefault="006B7A26" w:rsidP="006B7A26">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1</w:t>
            </w:r>
          </w:p>
        </w:tc>
      </w:tr>
      <w:tr w:rsidR="006B7A26" w:rsidRPr="004F5A5E" w:rsidTr="004F5A5E">
        <w:tc>
          <w:tcPr>
            <w:tcW w:w="675" w:type="dxa"/>
          </w:tcPr>
          <w:p w:rsidR="006B7A26" w:rsidRPr="004F5A5E" w:rsidRDefault="006B7A26" w:rsidP="006B7A26">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5</w:t>
            </w:r>
          </w:p>
        </w:tc>
        <w:tc>
          <w:tcPr>
            <w:tcW w:w="3544" w:type="dxa"/>
          </w:tcPr>
          <w:p w:rsidR="006B7A26" w:rsidRPr="004F5A5E" w:rsidRDefault="006B7A26" w:rsidP="006B7A26">
            <w:pPr>
              <w:jc w:val="both"/>
              <w:rPr>
                <w:rFonts w:ascii="Times New Roman" w:eastAsia="Times New Roman" w:hAnsi="Times New Roman" w:cs="Times New Roman"/>
                <w:sz w:val="24"/>
                <w:szCs w:val="24"/>
              </w:rPr>
            </w:pPr>
            <w:r w:rsidRPr="004F5A5E">
              <w:rPr>
                <w:rFonts w:ascii="Times New Roman" w:eastAsia="Times New Roman" w:hAnsi="Times New Roman" w:cs="Times New Roman"/>
                <w:sz w:val="24"/>
                <w:szCs w:val="24"/>
              </w:rPr>
              <w:t>Menunjukan dan memelihara sikap setia terhadap teman atau keluarga</w:t>
            </w:r>
          </w:p>
        </w:tc>
        <w:tc>
          <w:tcPr>
            <w:tcW w:w="1379" w:type="dxa"/>
          </w:tcPr>
          <w:p w:rsidR="006B7A26" w:rsidRPr="004F5A5E" w:rsidRDefault="00F267DD" w:rsidP="006B7A26">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36</w:t>
            </w:r>
          </w:p>
        </w:tc>
        <w:tc>
          <w:tcPr>
            <w:tcW w:w="1456" w:type="dxa"/>
          </w:tcPr>
          <w:p w:rsidR="006B7A26" w:rsidRPr="004F5A5E" w:rsidRDefault="00F267DD" w:rsidP="006B7A26">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35</w:t>
            </w:r>
          </w:p>
        </w:tc>
        <w:tc>
          <w:tcPr>
            <w:tcW w:w="1100" w:type="dxa"/>
          </w:tcPr>
          <w:p w:rsidR="006B7A26" w:rsidRPr="004F5A5E" w:rsidRDefault="00F267DD" w:rsidP="006B7A26">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2</w:t>
            </w:r>
          </w:p>
        </w:tc>
      </w:tr>
      <w:tr w:rsidR="006B7A26" w:rsidRPr="004F5A5E" w:rsidTr="004F5A5E">
        <w:tc>
          <w:tcPr>
            <w:tcW w:w="675" w:type="dxa"/>
          </w:tcPr>
          <w:p w:rsidR="006B7A26" w:rsidRPr="004F5A5E" w:rsidRDefault="006B7A26" w:rsidP="006B7A26">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6</w:t>
            </w:r>
          </w:p>
        </w:tc>
        <w:tc>
          <w:tcPr>
            <w:tcW w:w="3544" w:type="dxa"/>
          </w:tcPr>
          <w:p w:rsidR="006B7A26" w:rsidRPr="004F5A5E" w:rsidRDefault="006B7A26" w:rsidP="006B7A26">
            <w:pPr>
              <w:jc w:val="both"/>
              <w:rPr>
                <w:rFonts w:ascii="Times New Roman" w:eastAsia="Times New Roman" w:hAnsi="Times New Roman" w:cs="Times New Roman"/>
                <w:sz w:val="24"/>
                <w:szCs w:val="24"/>
              </w:rPr>
            </w:pPr>
            <w:r w:rsidRPr="004F5A5E">
              <w:rPr>
                <w:rFonts w:ascii="Times New Roman" w:eastAsia="Times New Roman" w:hAnsi="Times New Roman" w:cs="Times New Roman"/>
                <w:sz w:val="24"/>
                <w:szCs w:val="24"/>
              </w:rPr>
              <w:t>Mencari persetujuan atau kesepakatan orang lain</w:t>
            </w:r>
          </w:p>
        </w:tc>
        <w:tc>
          <w:tcPr>
            <w:tcW w:w="1379" w:type="dxa"/>
          </w:tcPr>
          <w:p w:rsidR="006B7A26" w:rsidRPr="004F5A5E" w:rsidRDefault="00F267DD" w:rsidP="006B7A26">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38, 39</w:t>
            </w:r>
          </w:p>
        </w:tc>
        <w:tc>
          <w:tcPr>
            <w:tcW w:w="1456" w:type="dxa"/>
          </w:tcPr>
          <w:p w:rsidR="006B7A26" w:rsidRPr="004F5A5E" w:rsidRDefault="00F267DD" w:rsidP="006B7A26">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37</w:t>
            </w:r>
          </w:p>
        </w:tc>
        <w:tc>
          <w:tcPr>
            <w:tcW w:w="1100" w:type="dxa"/>
          </w:tcPr>
          <w:p w:rsidR="006B7A26" w:rsidRPr="004F5A5E" w:rsidRDefault="00F267DD" w:rsidP="006B7A26">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3</w:t>
            </w:r>
          </w:p>
        </w:tc>
      </w:tr>
      <w:tr w:rsidR="006B7A26" w:rsidRPr="004F5A5E" w:rsidTr="00FF6144">
        <w:tc>
          <w:tcPr>
            <w:tcW w:w="675" w:type="dxa"/>
            <w:tcBorders>
              <w:bottom w:val="single" w:sz="4" w:space="0" w:color="auto"/>
            </w:tcBorders>
          </w:tcPr>
          <w:p w:rsidR="006B7A26" w:rsidRPr="004F5A5E" w:rsidRDefault="006B7A26" w:rsidP="006B7A26">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7</w:t>
            </w:r>
          </w:p>
        </w:tc>
        <w:tc>
          <w:tcPr>
            <w:tcW w:w="3544" w:type="dxa"/>
            <w:tcBorders>
              <w:bottom w:val="single" w:sz="4" w:space="0" w:color="auto"/>
            </w:tcBorders>
          </w:tcPr>
          <w:p w:rsidR="006B7A26" w:rsidRPr="004F5A5E" w:rsidRDefault="006B7A26" w:rsidP="006B7A26">
            <w:pPr>
              <w:jc w:val="both"/>
              <w:rPr>
                <w:rFonts w:ascii="Times New Roman" w:eastAsia="Times New Roman" w:hAnsi="Times New Roman" w:cs="Times New Roman"/>
                <w:sz w:val="24"/>
                <w:szCs w:val="24"/>
              </w:rPr>
            </w:pPr>
            <w:r w:rsidRPr="004F5A5E">
              <w:rPr>
                <w:rFonts w:ascii="Times New Roman" w:eastAsia="Times New Roman" w:hAnsi="Times New Roman" w:cs="Times New Roman"/>
                <w:sz w:val="24"/>
                <w:szCs w:val="24"/>
              </w:rPr>
              <w:t>Bekerja lebih efektif bila bersama orang lain dalam suasana keakraban</w:t>
            </w:r>
          </w:p>
        </w:tc>
        <w:tc>
          <w:tcPr>
            <w:tcW w:w="1379" w:type="dxa"/>
            <w:tcBorders>
              <w:bottom w:val="single" w:sz="4" w:space="0" w:color="auto"/>
            </w:tcBorders>
          </w:tcPr>
          <w:p w:rsidR="006B7A26" w:rsidRPr="004F5A5E" w:rsidRDefault="00F267DD" w:rsidP="006B7A26">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40</w:t>
            </w:r>
          </w:p>
        </w:tc>
        <w:tc>
          <w:tcPr>
            <w:tcW w:w="1456" w:type="dxa"/>
            <w:tcBorders>
              <w:bottom w:val="single" w:sz="4" w:space="0" w:color="auto"/>
            </w:tcBorders>
          </w:tcPr>
          <w:p w:rsidR="006B7A26" w:rsidRPr="004F5A5E" w:rsidRDefault="00F267DD" w:rsidP="006B7A26">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42</w:t>
            </w:r>
          </w:p>
        </w:tc>
        <w:tc>
          <w:tcPr>
            <w:tcW w:w="1100" w:type="dxa"/>
            <w:tcBorders>
              <w:bottom w:val="single" w:sz="4" w:space="0" w:color="auto"/>
            </w:tcBorders>
          </w:tcPr>
          <w:p w:rsidR="006B7A26" w:rsidRPr="004F5A5E" w:rsidRDefault="006B7A26" w:rsidP="006B7A26">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2</w:t>
            </w:r>
          </w:p>
        </w:tc>
      </w:tr>
      <w:tr w:rsidR="00211B47" w:rsidRPr="004F5A5E" w:rsidTr="00FF6144">
        <w:tc>
          <w:tcPr>
            <w:tcW w:w="675" w:type="dxa"/>
            <w:tcBorders>
              <w:top w:val="single" w:sz="4" w:space="0" w:color="auto"/>
            </w:tcBorders>
          </w:tcPr>
          <w:p w:rsidR="00211B47" w:rsidRPr="004F5A5E" w:rsidRDefault="00211B47" w:rsidP="0027488B">
            <w:pPr>
              <w:pStyle w:val="ListParagraph"/>
              <w:spacing w:line="360" w:lineRule="auto"/>
              <w:ind w:left="0"/>
              <w:jc w:val="center"/>
              <w:rPr>
                <w:rFonts w:ascii="Times New Roman" w:eastAsia="Calibri" w:hAnsi="Times New Roman" w:cs="Times New Roman"/>
                <w:color w:val="111111"/>
                <w:sz w:val="24"/>
                <w:szCs w:val="24"/>
              </w:rPr>
            </w:pPr>
          </w:p>
        </w:tc>
        <w:tc>
          <w:tcPr>
            <w:tcW w:w="3544" w:type="dxa"/>
            <w:tcBorders>
              <w:top w:val="single" w:sz="4" w:space="0" w:color="auto"/>
            </w:tcBorders>
          </w:tcPr>
          <w:p w:rsidR="00211B47" w:rsidRPr="004F5A5E" w:rsidRDefault="00211B47" w:rsidP="0027488B">
            <w:pPr>
              <w:spacing w:line="360" w:lineRule="auto"/>
              <w:jc w:val="center"/>
              <w:rPr>
                <w:rFonts w:ascii="Times New Roman" w:eastAsia="Times New Roman" w:hAnsi="Times New Roman" w:cs="Times New Roman"/>
                <w:spacing w:val="-17"/>
                <w:sz w:val="24"/>
                <w:szCs w:val="24"/>
                <w:lang w:val="id-ID"/>
              </w:rPr>
            </w:pPr>
            <w:r w:rsidRPr="004F5A5E">
              <w:rPr>
                <w:rFonts w:ascii="Times New Roman" w:eastAsia="Times New Roman" w:hAnsi="Times New Roman" w:cs="Times New Roman"/>
                <w:spacing w:val="-17"/>
                <w:sz w:val="24"/>
                <w:szCs w:val="24"/>
                <w:lang w:val="id-ID"/>
              </w:rPr>
              <w:t>Jumlah</w:t>
            </w:r>
          </w:p>
        </w:tc>
        <w:tc>
          <w:tcPr>
            <w:tcW w:w="1379" w:type="dxa"/>
            <w:tcBorders>
              <w:top w:val="single" w:sz="4" w:space="0" w:color="auto"/>
            </w:tcBorders>
          </w:tcPr>
          <w:p w:rsidR="00211B47" w:rsidRPr="004F5A5E" w:rsidRDefault="00211B47" w:rsidP="0027488B">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9</w:t>
            </w:r>
          </w:p>
        </w:tc>
        <w:tc>
          <w:tcPr>
            <w:tcW w:w="1456" w:type="dxa"/>
            <w:tcBorders>
              <w:top w:val="single" w:sz="4" w:space="0" w:color="auto"/>
            </w:tcBorders>
          </w:tcPr>
          <w:p w:rsidR="00211B47" w:rsidRPr="004F5A5E" w:rsidRDefault="00211B47" w:rsidP="0027488B">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3</w:t>
            </w:r>
          </w:p>
        </w:tc>
        <w:tc>
          <w:tcPr>
            <w:tcW w:w="1100" w:type="dxa"/>
            <w:tcBorders>
              <w:top w:val="single" w:sz="4" w:space="0" w:color="auto"/>
            </w:tcBorders>
          </w:tcPr>
          <w:p w:rsidR="00211B47" w:rsidRPr="004F5A5E" w:rsidRDefault="00211B47" w:rsidP="0027488B">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12</w:t>
            </w:r>
          </w:p>
        </w:tc>
      </w:tr>
    </w:tbl>
    <w:p w:rsidR="00211B47" w:rsidRPr="00DD71C3" w:rsidRDefault="00211B47" w:rsidP="00211B47">
      <w:pPr>
        <w:pStyle w:val="ListParagraph"/>
        <w:spacing w:after="0" w:line="240" w:lineRule="auto"/>
        <w:ind w:left="0" w:firstLine="360"/>
        <w:jc w:val="both"/>
        <w:rPr>
          <w:rFonts w:ascii="Times New Roman" w:hAnsi="Times New Roman" w:cs="Times New Roman"/>
          <w:bCs/>
          <w:iCs/>
          <w:color w:val="111111"/>
          <w:sz w:val="24"/>
          <w:szCs w:val="24"/>
        </w:rPr>
      </w:pPr>
    </w:p>
    <w:p w:rsidR="00211B47" w:rsidRPr="00DD71C3" w:rsidRDefault="00FF6144" w:rsidP="00D633E5">
      <w:pPr>
        <w:pStyle w:val="ListParagraph"/>
        <w:spacing w:after="0" w:line="480" w:lineRule="auto"/>
        <w:ind w:left="0" w:firstLine="360"/>
        <w:jc w:val="both"/>
        <w:rPr>
          <w:rFonts w:ascii="Times New Roman" w:hAnsi="Times New Roman" w:cs="Times New Roman"/>
          <w:bCs/>
          <w:iCs/>
          <w:color w:val="111111"/>
          <w:sz w:val="24"/>
          <w:szCs w:val="24"/>
        </w:rPr>
      </w:pPr>
      <w:r>
        <w:rPr>
          <w:rFonts w:ascii="Times New Roman" w:hAnsi="Times New Roman" w:cs="Times New Roman"/>
          <w:bCs/>
          <w:iCs/>
          <w:color w:val="111111"/>
          <w:sz w:val="24"/>
          <w:szCs w:val="24"/>
        </w:rPr>
        <w:t xml:space="preserve">    </w:t>
      </w:r>
      <w:r w:rsidR="00211B47" w:rsidRPr="00DD71C3">
        <w:rPr>
          <w:rFonts w:ascii="Times New Roman" w:hAnsi="Times New Roman" w:cs="Times New Roman"/>
          <w:bCs/>
          <w:iCs/>
          <w:color w:val="111111"/>
          <w:sz w:val="24"/>
          <w:szCs w:val="24"/>
        </w:rPr>
        <w:t xml:space="preserve">Jumlah item  sikap sosial siswa terdapat 21 item yang berisi penyataan </w:t>
      </w:r>
      <w:r w:rsidR="00211B47" w:rsidRPr="00DD71C3">
        <w:rPr>
          <w:rFonts w:ascii="Times New Roman" w:hAnsi="Times New Roman" w:cs="Times New Roman"/>
          <w:bCs/>
          <w:i/>
          <w:iCs/>
          <w:color w:val="111111"/>
          <w:sz w:val="24"/>
          <w:szCs w:val="24"/>
        </w:rPr>
        <w:t xml:space="preserve">favorable </w:t>
      </w:r>
      <w:r w:rsidR="00211B47" w:rsidRPr="00DD71C3">
        <w:rPr>
          <w:rFonts w:ascii="Times New Roman" w:hAnsi="Times New Roman" w:cs="Times New Roman"/>
          <w:bCs/>
          <w:iCs/>
          <w:color w:val="111111"/>
          <w:sz w:val="24"/>
          <w:szCs w:val="24"/>
        </w:rPr>
        <w:t xml:space="preserve">dan </w:t>
      </w:r>
      <w:r w:rsidR="00211B47" w:rsidRPr="00DD71C3">
        <w:rPr>
          <w:rFonts w:ascii="Times New Roman" w:hAnsi="Times New Roman" w:cs="Times New Roman"/>
          <w:bCs/>
          <w:i/>
          <w:iCs/>
          <w:color w:val="111111"/>
          <w:sz w:val="24"/>
          <w:szCs w:val="24"/>
        </w:rPr>
        <w:t xml:space="preserve">unfavorable </w:t>
      </w:r>
      <w:r w:rsidR="00211B47" w:rsidRPr="00DD71C3">
        <w:rPr>
          <w:rFonts w:ascii="Times New Roman" w:hAnsi="Times New Roman" w:cs="Times New Roman"/>
          <w:bCs/>
          <w:iCs/>
          <w:color w:val="111111"/>
          <w:sz w:val="24"/>
          <w:szCs w:val="24"/>
        </w:rPr>
        <w:t xml:space="preserve">setelah dilakukan uji coba dan divalidasi menggunakan </w:t>
      </w:r>
      <w:r w:rsidR="00211B47" w:rsidRPr="00DD71C3">
        <w:rPr>
          <w:rFonts w:ascii="Times New Roman" w:hAnsi="Times New Roman" w:cs="Times New Roman"/>
          <w:bCs/>
          <w:i/>
          <w:iCs/>
          <w:color w:val="111111"/>
          <w:sz w:val="24"/>
          <w:szCs w:val="24"/>
        </w:rPr>
        <w:t>SPSS</w:t>
      </w:r>
      <w:r w:rsidR="007B5E9A" w:rsidRPr="00DD71C3">
        <w:rPr>
          <w:rFonts w:ascii="Times New Roman" w:hAnsi="Times New Roman" w:cs="Times New Roman"/>
          <w:bCs/>
          <w:i/>
          <w:iCs/>
          <w:color w:val="111111"/>
          <w:sz w:val="24"/>
          <w:szCs w:val="24"/>
        </w:rPr>
        <w:t xml:space="preserve"> </w:t>
      </w:r>
      <w:r w:rsidR="007B5E9A" w:rsidRPr="00DD71C3">
        <w:rPr>
          <w:rFonts w:ascii="Times New Roman" w:hAnsi="Times New Roman" w:cs="Times New Roman"/>
          <w:bCs/>
          <w:iCs/>
          <w:color w:val="111111"/>
          <w:sz w:val="24"/>
          <w:szCs w:val="24"/>
        </w:rPr>
        <w:t>20</w:t>
      </w:r>
      <w:r w:rsidR="00211B47" w:rsidRPr="00DD71C3">
        <w:rPr>
          <w:rFonts w:ascii="Times New Roman" w:hAnsi="Times New Roman" w:cs="Times New Roman"/>
          <w:bCs/>
          <w:i/>
          <w:iCs/>
          <w:color w:val="111111"/>
          <w:sz w:val="24"/>
          <w:szCs w:val="24"/>
        </w:rPr>
        <w:t xml:space="preserve"> </w:t>
      </w:r>
      <w:r w:rsidR="00211B47" w:rsidRPr="00DD71C3">
        <w:rPr>
          <w:rFonts w:ascii="Times New Roman" w:hAnsi="Times New Roman" w:cs="Times New Roman"/>
          <w:bCs/>
          <w:iCs/>
          <w:color w:val="111111"/>
          <w:sz w:val="24"/>
          <w:szCs w:val="24"/>
        </w:rPr>
        <w:t>jumlah p</w:t>
      </w:r>
      <w:r w:rsidR="007B5E9A" w:rsidRPr="00DD71C3">
        <w:rPr>
          <w:rFonts w:ascii="Times New Roman" w:hAnsi="Times New Roman" w:cs="Times New Roman"/>
          <w:bCs/>
          <w:iCs/>
          <w:color w:val="111111"/>
          <w:sz w:val="24"/>
          <w:szCs w:val="24"/>
        </w:rPr>
        <w:t>ertanyaan yang valid sebanyak 13</w:t>
      </w:r>
      <w:r w:rsidR="00211B47" w:rsidRPr="00DD71C3">
        <w:rPr>
          <w:rFonts w:ascii="Times New Roman" w:hAnsi="Times New Roman" w:cs="Times New Roman"/>
          <w:bCs/>
          <w:iCs/>
          <w:color w:val="111111"/>
          <w:sz w:val="24"/>
          <w:szCs w:val="24"/>
        </w:rPr>
        <w:t xml:space="preserve"> pertanyaan adapun nomor soal yang tidak valid adalah soal nomor 1, 7, 10, 11, 12, 14, 15, dan 16</w:t>
      </w:r>
      <w:r w:rsidR="00D529F2" w:rsidRPr="00DD71C3">
        <w:rPr>
          <w:rFonts w:ascii="Times New Roman" w:hAnsi="Times New Roman" w:cs="Times New Roman"/>
          <w:bCs/>
          <w:iCs/>
          <w:color w:val="111111"/>
          <w:sz w:val="24"/>
          <w:szCs w:val="24"/>
        </w:rPr>
        <w:t>.</w:t>
      </w:r>
    </w:p>
    <w:p w:rsidR="00211B47" w:rsidRPr="004F5A5E" w:rsidRDefault="00211B47" w:rsidP="00484C3E">
      <w:pPr>
        <w:pStyle w:val="ListParagraph"/>
        <w:numPr>
          <w:ilvl w:val="6"/>
          <w:numId w:val="35"/>
        </w:numPr>
        <w:spacing w:after="0" w:line="480" w:lineRule="auto"/>
        <w:ind w:left="426"/>
        <w:jc w:val="both"/>
        <w:rPr>
          <w:rFonts w:ascii="Times New Roman" w:hAnsi="Times New Roman" w:cs="Times New Roman"/>
          <w:bCs/>
          <w:iCs/>
          <w:color w:val="111111"/>
          <w:sz w:val="24"/>
          <w:szCs w:val="24"/>
        </w:rPr>
      </w:pPr>
      <w:r w:rsidRPr="004F5A5E">
        <w:rPr>
          <w:rFonts w:ascii="Times New Roman" w:hAnsi="Times New Roman" w:cs="Times New Roman"/>
          <w:bCs/>
          <w:iCs/>
          <w:color w:val="111111"/>
          <w:sz w:val="24"/>
          <w:szCs w:val="24"/>
        </w:rPr>
        <w:t>Validasi Kriteria</w:t>
      </w:r>
    </w:p>
    <w:p w:rsidR="00211B47" w:rsidRPr="00DD71C3" w:rsidRDefault="00FF6144" w:rsidP="00211B47">
      <w:pPr>
        <w:pStyle w:val="ListParagraph"/>
        <w:spacing w:after="0" w:line="480" w:lineRule="auto"/>
        <w:ind w:left="0" w:firstLine="360"/>
        <w:jc w:val="both"/>
        <w:rPr>
          <w:rFonts w:ascii="Times New Roman" w:hAnsi="Times New Roman" w:cs="Times New Roman"/>
          <w:bCs/>
          <w:iCs/>
          <w:color w:val="111111"/>
          <w:sz w:val="24"/>
          <w:szCs w:val="24"/>
        </w:rPr>
      </w:pPr>
      <w:r>
        <w:rPr>
          <w:rFonts w:ascii="Times New Roman" w:hAnsi="Times New Roman" w:cs="Times New Roman"/>
          <w:bCs/>
          <w:iCs/>
          <w:color w:val="111111"/>
          <w:sz w:val="24"/>
          <w:szCs w:val="24"/>
        </w:rPr>
        <w:t xml:space="preserve">    </w:t>
      </w:r>
      <w:r w:rsidR="00211B47" w:rsidRPr="00DD71C3">
        <w:rPr>
          <w:rFonts w:ascii="Times New Roman" w:hAnsi="Times New Roman" w:cs="Times New Roman"/>
          <w:bCs/>
          <w:iCs/>
          <w:color w:val="111111"/>
          <w:sz w:val="24"/>
          <w:szCs w:val="24"/>
        </w:rPr>
        <w:t>Uji validasi (kesahihan) sikap sosial menggunakan analisis validasi item dengan mengkorelasikan antara nilai tiap item motivasi belajar dengan skor total item. Berdasarkan hasil perhitungan tersebut dari 30 item yang telah diuji cobakan di kelas V  SDN di Kecamatan Marioriwawo Kabupaten Soppeng. Nilai koefisien korelasi berada diant</w:t>
      </w:r>
      <w:r w:rsidR="007B5E9A" w:rsidRPr="00DD71C3">
        <w:rPr>
          <w:rFonts w:ascii="Times New Roman" w:hAnsi="Times New Roman" w:cs="Times New Roman"/>
          <w:bCs/>
          <w:iCs/>
          <w:color w:val="111111"/>
          <w:sz w:val="24"/>
          <w:szCs w:val="24"/>
        </w:rPr>
        <w:t>ara -0,118 hingga 0,986 untuk 21</w:t>
      </w:r>
      <w:r w:rsidR="00211B47" w:rsidRPr="00DD71C3">
        <w:rPr>
          <w:rFonts w:ascii="Times New Roman" w:hAnsi="Times New Roman" w:cs="Times New Roman"/>
          <w:bCs/>
          <w:iCs/>
          <w:color w:val="111111"/>
          <w:sz w:val="24"/>
          <w:szCs w:val="24"/>
        </w:rPr>
        <w:t xml:space="preserve">. Setelah melihat kekonsistenan internal item dan analisis penskalaaan, maka jumlah item yang </w:t>
      </w:r>
      <w:r w:rsidR="00211B47" w:rsidRPr="00DD71C3">
        <w:rPr>
          <w:rFonts w:ascii="Times New Roman" w:hAnsi="Times New Roman" w:cs="Times New Roman"/>
          <w:bCs/>
          <w:iCs/>
          <w:color w:val="111111"/>
          <w:sz w:val="24"/>
          <w:szCs w:val="24"/>
        </w:rPr>
        <w:lastRenderedPageBreak/>
        <w:t xml:space="preserve">dipakai dalam </w:t>
      </w:r>
      <w:r w:rsidR="007B5E9A" w:rsidRPr="00DD71C3">
        <w:rPr>
          <w:rFonts w:ascii="Times New Roman" w:hAnsi="Times New Roman" w:cs="Times New Roman"/>
          <w:bCs/>
          <w:iCs/>
          <w:color w:val="111111"/>
          <w:sz w:val="24"/>
          <w:szCs w:val="24"/>
        </w:rPr>
        <w:t>penelitian ini sebanyak 13</w:t>
      </w:r>
      <w:r w:rsidR="00211B47" w:rsidRPr="00DD71C3">
        <w:rPr>
          <w:rFonts w:ascii="Times New Roman" w:hAnsi="Times New Roman" w:cs="Times New Roman"/>
          <w:bCs/>
          <w:iCs/>
          <w:color w:val="111111"/>
          <w:sz w:val="24"/>
          <w:szCs w:val="24"/>
        </w:rPr>
        <w:t xml:space="preserve"> item dengan nilai koefisien korelasi antara 0,891 hingga 0,986 dengan </w:t>
      </w:r>
      <w:r w:rsidR="00211B47" w:rsidRPr="00DD71C3">
        <w:rPr>
          <w:rFonts w:ascii="Times New Roman" w:hAnsi="Times New Roman" w:cs="Times New Roman"/>
          <w:bCs/>
          <w:i/>
          <w:iCs/>
          <w:color w:val="111111"/>
          <w:sz w:val="24"/>
          <w:szCs w:val="24"/>
        </w:rPr>
        <w:t>Alpha Cronbach’s</w:t>
      </w:r>
      <w:r w:rsidR="007B5E9A" w:rsidRPr="00DD71C3">
        <w:rPr>
          <w:rFonts w:ascii="Times New Roman" w:hAnsi="Times New Roman" w:cs="Times New Roman"/>
          <w:bCs/>
          <w:iCs/>
          <w:color w:val="111111"/>
          <w:sz w:val="24"/>
          <w:szCs w:val="24"/>
        </w:rPr>
        <w:t xml:space="preserve"> sebesar 0,73 atau 73% dengan 8</w:t>
      </w:r>
      <w:r w:rsidR="00211B47" w:rsidRPr="00DD71C3">
        <w:rPr>
          <w:rFonts w:ascii="Times New Roman" w:hAnsi="Times New Roman" w:cs="Times New Roman"/>
          <w:bCs/>
          <w:iCs/>
          <w:color w:val="111111"/>
          <w:sz w:val="24"/>
          <w:szCs w:val="24"/>
        </w:rPr>
        <w:t xml:space="preserve"> item yang gugur. </w:t>
      </w:r>
    </w:p>
    <w:p w:rsidR="00644EEA" w:rsidRPr="004F5A5E" w:rsidRDefault="00644EEA" w:rsidP="00484C3E">
      <w:pPr>
        <w:pStyle w:val="ListParagraph"/>
        <w:numPr>
          <w:ilvl w:val="7"/>
          <w:numId w:val="74"/>
        </w:numPr>
        <w:tabs>
          <w:tab w:val="clear" w:pos="5760"/>
        </w:tabs>
        <w:spacing w:after="0" w:line="480" w:lineRule="auto"/>
        <w:ind w:left="360"/>
        <w:jc w:val="both"/>
        <w:rPr>
          <w:rFonts w:ascii="Times New Roman" w:hAnsi="Times New Roman" w:cs="Times New Roman"/>
          <w:bCs/>
          <w:iCs/>
          <w:color w:val="111111"/>
          <w:sz w:val="24"/>
          <w:szCs w:val="24"/>
        </w:rPr>
      </w:pPr>
      <w:r w:rsidRPr="004F5A5E">
        <w:rPr>
          <w:rFonts w:ascii="Times New Roman" w:hAnsi="Times New Roman" w:cs="Times New Roman"/>
          <w:bCs/>
          <w:iCs/>
          <w:color w:val="111111"/>
          <w:sz w:val="24"/>
          <w:szCs w:val="24"/>
        </w:rPr>
        <w:t>Keaktifan mengikuti kegiatan ekstrakurikuler</w:t>
      </w:r>
    </w:p>
    <w:p w:rsidR="00644EEA" w:rsidRPr="004F5A5E" w:rsidRDefault="00644EEA" w:rsidP="00644EEA">
      <w:pPr>
        <w:pStyle w:val="ListParagraph"/>
        <w:numPr>
          <w:ilvl w:val="6"/>
          <w:numId w:val="17"/>
        </w:numPr>
        <w:spacing w:after="0" w:line="480" w:lineRule="auto"/>
        <w:ind w:left="426"/>
        <w:jc w:val="both"/>
        <w:rPr>
          <w:rFonts w:ascii="Times New Roman" w:hAnsi="Times New Roman" w:cs="Times New Roman"/>
          <w:bCs/>
          <w:iCs/>
          <w:color w:val="111111"/>
          <w:sz w:val="24"/>
          <w:szCs w:val="24"/>
        </w:rPr>
      </w:pPr>
      <w:r w:rsidRPr="004F5A5E">
        <w:rPr>
          <w:rFonts w:ascii="Times New Roman" w:hAnsi="Times New Roman" w:cs="Times New Roman"/>
          <w:bCs/>
          <w:iCs/>
          <w:color w:val="111111"/>
          <w:sz w:val="24"/>
          <w:szCs w:val="24"/>
        </w:rPr>
        <w:t>Validasi Isi</w:t>
      </w:r>
    </w:p>
    <w:p w:rsidR="00644EEA" w:rsidRPr="00DD71C3" w:rsidRDefault="00644EEA" w:rsidP="004F5A5E">
      <w:pPr>
        <w:pStyle w:val="ListParagraph"/>
        <w:spacing w:after="0" w:line="480" w:lineRule="auto"/>
        <w:ind w:left="0" w:firstLine="720"/>
        <w:jc w:val="both"/>
        <w:rPr>
          <w:rFonts w:ascii="Times New Roman" w:hAnsi="Times New Roman" w:cs="Times New Roman"/>
          <w:bCs/>
          <w:iCs/>
          <w:color w:val="111111"/>
          <w:sz w:val="24"/>
          <w:szCs w:val="24"/>
        </w:rPr>
      </w:pPr>
      <w:r w:rsidRPr="00DD71C3">
        <w:rPr>
          <w:rFonts w:ascii="Times New Roman" w:hAnsi="Times New Roman" w:cs="Times New Roman"/>
          <w:bCs/>
          <w:iCs/>
          <w:color w:val="111111"/>
          <w:sz w:val="24"/>
          <w:szCs w:val="24"/>
        </w:rPr>
        <w:t>Instrumen keaktifan mengikuti kegiatan ekstrakurikuler memiliki validasi isi dengan jaminan kisi-kisi non tes keaktifan mengikuti kegiatan ekstrakurikuler tersebut sebagai berikut:</w:t>
      </w:r>
    </w:p>
    <w:p w:rsidR="00644EEA" w:rsidRPr="00A33316" w:rsidRDefault="00A33316" w:rsidP="00A33316">
      <w:pPr>
        <w:spacing w:after="0" w:line="480" w:lineRule="auto"/>
        <w:rPr>
          <w:rFonts w:ascii="Times New Roman" w:hAnsi="Times New Roman" w:cs="Times New Roman"/>
          <w:bCs/>
          <w:iCs/>
          <w:color w:val="111111"/>
          <w:sz w:val="24"/>
          <w:szCs w:val="24"/>
        </w:rPr>
      </w:pPr>
      <w:r>
        <w:rPr>
          <w:rFonts w:ascii="Times New Roman" w:hAnsi="Times New Roman" w:cs="Times New Roman"/>
          <w:bCs/>
          <w:iCs/>
          <w:color w:val="111111"/>
          <w:sz w:val="24"/>
          <w:szCs w:val="24"/>
        </w:rPr>
        <w:t xml:space="preserve">            </w:t>
      </w:r>
      <w:r w:rsidR="00D529F2" w:rsidRPr="00A33316">
        <w:rPr>
          <w:rFonts w:ascii="Times New Roman" w:hAnsi="Times New Roman" w:cs="Times New Roman"/>
          <w:bCs/>
          <w:iCs/>
          <w:color w:val="111111"/>
          <w:sz w:val="24"/>
          <w:szCs w:val="24"/>
        </w:rPr>
        <w:t>Tabel 3.8</w:t>
      </w:r>
      <w:r w:rsidR="00644EEA" w:rsidRPr="00A33316">
        <w:rPr>
          <w:rFonts w:ascii="Times New Roman" w:hAnsi="Times New Roman" w:cs="Times New Roman"/>
          <w:bCs/>
          <w:iCs/>
          <w:color w:val="111111"/>
          <w:sz w:val="24"/>
          <w:szCs w:val="24"/>
        </w:rPr>
        <w:t xml:space="preserve"> Kisi-Kisi Motivasi Berafiliasi Setelah Uji Coba</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675"/>
        <w:gridCol w:w="3544"/>
        <w:gridCol w:w="1379"/>
        <w:gridCol w:w="1456"/>
        <w:gridCol w:w="1100"/>
      </w:tblGrid>
      <w:tr w:rsidR="00644EEA" w:rsidRPr="004F5A5E" w:rsidTr="00606B2C">
        <w:tc>
          <w:tcPr>
            <w:tcW w:w="675" w:type="dxa"/>
            <w:vMerge w:val="restart"/>
          </w:tcPr>
          <w:p w:rsidR="00644EEA" w:rsidRPr="004F5A5E" w:rsidRDefault="00644EE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644EEA" w:rsidRPr="004F5A5E" w:rsidRDefault="00644EEA" w:rsidP="00563069">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No</w:t>
            </w:r>
          </w:p>
        </w:tc>
        <w:tc>
          <w:tcPr>
            <w:tcW w:w="3544" w:type="dxa"/>
            <w:vMerge w:val="restart"/>
          </w:tcPr>
          <w:p w:rsidR="00644EEA" w:rsidRPr="004F5A5E" w:rsidRDefault="00644EE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644EEA" w:rsidRPr="004F5A5E" w:rsidRDefault="00644EEA" w:rsidP="00563069">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Indikator</w:t>
            </w:r>
          </w:p>
        </w:tc>
        <w:tc>
          <w:tcPr>
            <w:tcW w:w="2835" w:type="dxa"/>
            <w:gridSpan w:val="2"/>
            <w:tcBorders>
              <w:bottom w:val="single" w:sz="4" w:space="0" w:color="auto"/>
            </w:tcBorders>
          </w:tcPr>
          <w:p w:rsidR="00644EEA" w:rsidRPr="004F5A5E" w:rsidRDefault="00644EEA" w:rsidP="00563069">
            <w:pPr>
              <w:pStyle w:val="ListParagraph"/>
              <w:spacing w:line="360" w:lineRule="auto"/>
              <w:ind w:left="0"/>
              <w:jc w:val="center"/>
              <w:rPr>
                <w:rFonts w:ascii="Times New Roman" w:eastAsia="Calibri" w:hAnsi="Times New Roman" w:cs="Times New Roman"/>
                <w:color w:val="111111"/>
                <w:sz w:val="24"/>
                <w:szCs w:val="24"/>
              </w:rPr>
            </w:pPr>
            <w:r w:rsidRPr="004F5A5E">
              <w:rPr>
                <w:rFonts w:ascii="Times New Roman" w:eastAsia="Calibri" w:hAnsi="Times New Roman" w:cs="Times New Roman"/>
                <w:color w:val="111111"/>
                <w:sz w:val="24"/>
                <w:szCs w:val="24"/>
                <w:lang w:val="id-ID"/>
              </w:rPr>
              <w:t>No. soal</w:t>
            </w:r>
          </w:p>
        </w:tc>
        <w:tc>
          <w:tcPr>
            <w:tcW w:w="1100" w:type="dxa"/>
            <w:tcBorders>
              <w:bottom w:val="single" w:sz="4" w:space="0" w:color="auto"/>
            </w:tcBorders>
          </w:tcPr>
          <w:p w:rsidR="00644EEA" w:rsidRPr="004F5A5E" w:rsidRDefault="00644EEA" w:rsidP="00563069">
            <w:pPr>
              <w:pStyle w:val="ListParagraph"/>
              <w:spacing w:line="360" w:lineRule="auto"/>
              <w:ind w:left="0"/>
              <w:jc w:val="both"/>
              <w:rPr>
                <w:rFonts w:ascii="Times New Roman" w:eastAsia="Calibri" w:hAnsi="Times New Roman" w:cs="Times New Roman"/>
                <w:color w:val="111111"/>
                <w:sz w:val="24"/>
                <w:szCs w:val="24"/>
                <w:lang w:val="id-ID"/>
              </w:rPr>
            </w:pPr>
          </w:p>
        </w:tc>
      </w:tr>
      <w:tr w:rsidR="00644EEA" w:rsidRPr="004F5A5E" w:rsidTr="00606B2C">
        <w:tc>
          <w:tcPr>
            <w:tcW w:w="675" w:type="dxa"/>
            <w:vMerge/>
            <w:tcBorders>
              <w:bottom w:val="single" w:sz="4" w:space="0" w:color="auto"/>
            </w:tcBorders>
          </w:tcPr>
          <w:p w:rsidR="00644EEA" w:rsidRPr="004F5A5E" w:rsidRDefault="00644EEA" w:rsidP="00563069">
            <w:pPr>
              <w:pStyle w:val="ListParagraph"/>
              <w:spacing w:line="360" w:lineRule="auto"/>
              <w:ind w:left="0"/>
              <w:jc w:val="center"/>
              <w:rPr>
                <w:rFonts w:ascii="Times New Roman" w:eastAsia="Calibri" w:hAnsi="Times New Roman" w:cs="Times New Roman"/>
                <w:color w:val="111111"/>
                <w:sz w:val="24"/>
                <w:szCs w:val="24"/>
              </w:rPr>
            </w:pPr>
          </w:p>
        </w:tc>
        <w:tc>
          <w:tcPr>
            <w:tcW w:w="3544" w:type="dxa"/>
            <w:vMerge/>
            <w:tcBorders>
              <w:bottom w:val="single" w:sz="4" w:space="0" w:color="auto"/>
            </w:tcBorders>
          </w:tcPr>
          <w:p w:rsidR="00644EEA" w:rsidRPr="004F5A5E" w:rsidRDefault="00644EEA" w:rsidP="00563069">
            <w:pPr>
              <w:pStyle w:val="ListParagraph"/>
              <w:spacing w:line="360" w:lineRule="auto"/>
              <w:ind w:left="0"/>
              <w:jc w:val="both"/>
              <w:rPr>
                <w:rFonts w:ascii="Times New Roman" w:eastAsia="Calibri" w:hAnsi="Times New Roman" w:cs="Times New Roman"/>
                <w:color w:val="111111"/>
                <w:sz w:val="24"/>
                <w:szCs w:val="24"/>
              </w:rPr>
            </w:pPr>
          </w:p>
        </w:tc>
        <w:tc>
          <w:tcPr>
            <w:tcW w:w="1379" w:type="dxa"/>
            <w:tcBorders>
              <w:top w:val="single" w:sz="4" w:space="0" w:color="auto"/>
              <w:bottom w:val="single" w:sz="4" w:space="0" w:color="auto"/>
            </w:tcBorders>
          </w:tcPr>
          <w:p w:rsidR="00644EEA" w:rsidRPr="004F5A5E" w:rsidRDefault="00644EEA" w:rsidP="00563069">
            <w:pPr>
              <w:pStyle w:val="ListParagraph"/>
              <w:spacing w:line="360" w:lineRule="auto"/>
              <w:ind w:left="0"/>
              <w:jc w:val="center"/>
              <w:rPr>
                <w:rFonts w:ascii="Times New Roman" w:eastAsia="Calibri" w:hAnsi="Times New Roman" w:cs="Times New Roman"/>
                <w:i/>
                <w:color w:val="111111"/>
                <w:sz w:val="24"/>
                <w:szCs w:val="24"/>
              </w:rPr>
            </w:pPr>
            <w:r w:rsidRPr="004F5A5E">
              <w:rPr>
                <w:rFonts w:ascii="Times New Roman" w:eastAsia="Calibri" w:hAnsi="Times New Roman" w:cs="Times New Roman"/>
                <w:i/>
                <w:color w:val="111111"/>
                <w:sz w:val="24"/>
                <w:szCs w:val="24"/>
              </w:rPr>
              <w:t>Favorable</w:t>
            </w:r>
          </w:p>
        </w:tc>
        <w:tc>
          <w:tcPr>
            <w:tcW w:w="1456" w:type="dxa"/>
            <w:tcBorders>
              <w:top w:val="single" w:sz="4" w:space="0" w:color="auto"/>
              <w:bottom w:val="single" w:sz="4" w:space="0" w:color="auto"/>
            </w:tcBorders>
          </w:tcPr>
          <w:p w:rsidR="00644EEA" w:rsidRPr="004F5A5E" w:rsidRDefault="00644EEA" w:rsidP="00563069">
            <w:pPr>
              <w:pStyle w:val="ListParagraph"/>
              <w:spacing w:line="360" w:lineRule="auto"/>
              <w:ind w:left="0"/>
              <w:jc w:val="center"/>
              <w:rPr>
                <w:rFonts w:ascii="Times New Roman" w:eastAsia="Calibri" w:hAnsi="Times New Roman" w:cs="Times New Roman"/>
                <w:i/>
                <w:color w:val="111111"/>
                <w:sz w:val="24"/>
                <w:szCs w:val="24"/>
              </w:rPr>
            </w:pPr>
            <w:r w:rsidRPr="004F5A5E">
              <w:rPr>
                <w:rFonts w:ascii="Times New Roman" w:eastAsia="Calibri" w:hAnsi="Times New Roman" w:cs="Times New Roman"/>
                <w:i/>
                <w:color w:val="111111"/>
                <w:sz w:val="24"/>
                <w:szCs w:val="24"/>
              </w:rPr>
              <w:t>Unfavorable</w:t>
            </w:r>
          </w:p>
        </w:tc>
        <w:tc>
          <w:tcPr>
            <w:tcW w:w="1100" w:type="dxa"/>
            <w:tcBorders>
              <w:top w:val="single" w:sz="4" w:space="0" w:color="auto"/>
              <w:bottom w:val="single" w:sz="4" w:space="0" w:color="auto"/>
            </w:tcBorders>
          </w:tcPr>
          <w:p w:rsidR="00644EEA" w:rsidRPr="004F5A5E" w:rsidRDefault="00606B2C" w:rsidP="00563069">
            <w:pPr>
              <w:pStyle w:val="ListParagraph"/>
              <w:spacing w:line="360" w:lineRule="auto"/>
              <w:ind w:left="0"/>
              <w:jc w:val="both"/>
              <w:rPr>
                <w:rFonts w:ascii="Times New Roman" w:eastAsia="Calibri" w:hAnsi="Times New Roman" w:cs="Times New Roman"/>
                <w:color w:val="111111"/>
                <w:sz w:val="24"/>
                <w:szCs w:val="24"/>
              </w:rPr>
            </w:pPr>
            <w:r w:rsidRPr="004F5A5E">
              <w:rPr>
                <w:rFonts w:ascii="Times New Roman" w:eastAsia="Calibri" w:hAnsi="Times New Roman" w:cs="Times New Roman"/>
                <w:color w:val="111111"/>
                <w:sz w:val="24"/>
                <w:szCs w:val="24"/>
                <w:lang w:val="id-ID"/>
              </w:rPr>
              <w:t>Jumlah</w:t>
            </w:r>
          </w:p>
        </w:tc>
      </w:tr>
      <w:tr w:rsidR="0049745A" w:rsidRPr="004F5A5E" w:rsidTr="00FF6144">
        <w:tc>
          <w:tcPr>
            <w:tcW w:w="675" w:type="dxa"/>
            <w:tcBorders>
              <w:top w:val="single" w:sz="4" w:space="0" w:color="auto"/>
            </w:tcBorders>
          </w:tcPr>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1</w:t>
            </w:r>
          </w:p>
        </w:tc>
        <w:tc>
          <w:tcPr>
            <w:tcW w:w="3544" w:type="dxa"/>
            <w:tcBorders>
              <w:top w:val="single" w:sz="4" w:space="0" w:color="auto"/>
            </w:tcBorders>
          </w:tcPr>
          <w:p w:rsidR="0049745A" w:rsidRPr="004F5A5E" w:rsidRDefault="0049745A" w:rsidP="00563069">
            <w:pPr>
              <w:pStyle w:val="Default"/>
              <w:jc w:val="both"/>
            </w:pPr>
            <w:r w:rsidRPr="004F5A5E">
              <w:rPr>
                <w:rFonts w:eastAsia="Times New Roman"/>
              </w:rPr>
              <w:t xml:space="preserve">turut serta dalam melaksanakan tugas. </w:t>
            </w:r>
            <w:r w:rsidRPr="004F5A5E">
              <w:t>hal ini dibuktikan dengan keikutsertaan siswa baik dalam kegiatan latihan rutin maupun kegiatan besar lainya dalam kegiatan ekstrakurikuler</w:t>
            </w:r>
          </w:p>
        </w:tc>
        <w:tc>
          <w:tcPr>
            <w:tcW w:w="1379" w:type="dxa"/>
            <w:tcBorders>
              <w:top w:val="single" w:sz="4" w:space="0" w:color="auto"/>
            </w:tcBorders>
          </w:tcPr>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43</w:t>
            </w:r>
          </w:p>
        </w:tc>
        <w:tc>
          <w:tcPr>
            <w:tcW w:w="1456" w:type="dxa"/>
            <w:tcBorders>
              <w:top w:val="single" w:sz="4" w:space="0" w:color="auto"/>
            </w:tcBorders>
          </w:tcPr>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44</w:t>
            </w:r>
          </w:p>
        </w:tc>
        <w:tc>
          <w:tcPr>
            <w:tcW w:w="1100" w:type="dxa"/>
            <w:tcBorders>
              <w:top w:val="single" w:sz="4" w:space="0" w:color="auto"/>
            </w:tcBorders>
          </w:tcPr>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2</w:t>
            </w:r>
          </w:p>
        </w:tc>
      </w:tr>
      <w:tr w:rsidR="0049745A" w:rsidRPr="004F5A5E" w:rsidTr="004F5A5E">
        <w:tc>
          <w:tcPr>
            <w:tcW w:w="675" w:type="dxa"/>
          </w:tcPr>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2</w:t>
            </w:r>
          </w:p>
        </w:tc>
        <w:tc>
          <w:tcPr>
            <w:tcW w:w="3544" w:type="dxa"/>
          </w:tcPr>
          <w:p w:rsidR="0049745A" w:rsidRPr="004F5A5E" w:rsidRDefault="0049745A" w:rsidP="00563069">
            <w:pPr>
              <w:jc w:val="both"/>
              <w:rPr>
                <w:rFonts w:ascii="Times New Roman" w:hAnsi="Times New Roman" w:cs="Times New Roman"/>
                <w:sz w:val="24"/>
                <w:szCs w:val="24"/>
              </w:rPr>
            </w:pPr>
            <w:r w:rsidRPr="004F5A5E">
              <w:rPr>
                <w:rFonts w:ascii="Times New Roman" w:eastAsia="Times New Roman" w:hAnsi="Times New Roman" w:cs="Times New Roman"/>
                <w:sz w:val="24"/>
                <w:szCs w:val="24"/>
              </w:rPr>
              <w:t xml:space="preserve">Terlibat dalam pemecahan masalah. </w:t>
            </w:r>
            <w:r w:rsidRPr="004F5A5E">
              <w:rPr>
                <w:rFonts w:ascii="Times New Roman" w:hAnsi="Times New Roman" w:cs="Times New Roman"/>
                <w:sz w:val="24"/>
                <w:szCs w:val="24"/>
              </w:rPr>
              <w:t>dalam kegiatan ekstrakurikuler di sekolah, siswa akan menemukan permasalahan-permasalahan yang harus diselesaikan</w:t>
            </w:r>
          </w:p>
        </w:tc>
        <w:tc>
          <w:tcPr>
            <w:tcW w:w="1379" w:type="dxa"/>
          </w:tcPr>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46</w:t>
            </w:r>
          </w:p>
        </w:tc>
        <w:tc>
          <w:tcPr>
            <w:tcW w:w="1456" w:type="dxa"/>
          </w:tcPr>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tc>
        <w:tc>
          <w:tcPr>
            <w:tcW w:w="1100" w:type="dxa"/>
          </w:tcPr>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1</w:t>
            </w:r>
          </w:p>
        </w:tc>
      </w:tr>
      <w:tr w:rsidR="0049745A" w:rsidRPr="004F5A5E" w:rsidTr="004F5A5E">
        <w:tc>
          <w:tcPr>
            <w:tcW w:w="675" w:type="dxa"/>
          </w:tcPr>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3</w:t>
            </w:r>
          </w:p>
        </w:tc>
        <w:tc>
          <w:tcPr>
            <w:tcW w:w="3544" w:type="dxa"/>
          </w:tcPr>
          <w:p w:rsidR="0049745A" w:rsidRPr="004F5A5E" w:rsidRDefault="0049745A" w:rsidP="00563069">
            <w:pPr>
              <w:jc w:val="both"/>
              <w:rPr>
                <w:rFonts w:ascii="Times New Roman" w:eastAsia="Times New Roman" w:hAnsi="Times New Roman" w:cs="Times New Roman"/>
                <w:sz w:val="24"/>
                <w:szCs w:val="24"/>
              </w:rPr>
            </w:pPr>
            <w:r w:rsidRPr="004F5A5E">
              <w:rPr>
                <w:rFonts w:ascii="Times New Roman" w:hAnsi="Times New Roman" w:cs="Times New Roman"/>
                <w:sz w:val="24"/>
                <w:szCs w:val="24"/>
              </w:rPr>
              <w:t>Bertanya pada anggota lain atau pembina ekstrakurikuler apabila tidak memahami persoalan yang dihadapi. pada saat siswa menghadapi permasalahan, siswa membutuhkan bantuan dari anggota lain ataupun pembina</w:t>
            </w:r>
            <w:r w:rsidRPr="004F5A5E">
              <w:rPr>
                <w:rFonts w:ascii="Times New Roman" w:eastAsia="Times New Roman" w:hAnsi="Times New Roman" w:cs="Times New Roman"/>
                <w:sz w:val="24"/>
                <w:szCs w:val="24"/>
              </w:rPr>
              <w:t xml:space="preserve"> </w:t>
            </w:r>
          </w:p>
        </w:tc>
        <w:tc>
          <w:tcPr>
            <w:tcW w:w="1379" w:type="dxa"/>
          </w:tcPr>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50, 51</w:t>
            </w:r>
          </w:p>
        </w:tc>
        <w:tc>
          <w:tcPr>
            <w:tcW w:w="1456" w:type="dxa"/>
          </w:tcPr>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tc>
        <w:tc>
          <w:tcPr>
            <w:tcW w:w="1100" w:type="dxa"/>
          </w:tcPr>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2</w:t>
            </w:r>
          </w:p>
        </w:tc>
      </w:tr>
      <w:tr w:rsidR="0049745A" w:rsidRPr="004F5A5E" w:rsidTr="004F5A5E">
        <w:tc>
          <w:tcPr>
            <w:tcW w:w="675" w:type="dxa"/>
          </w:tcPr>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4</w:t>
            </w:r>
          </w:p>
        </w:tc>
        <w:tc>
          <w:tcPr>
            <w:tcW w:w="3544" w:type="dxa"/>
          </w:tcPr>
          <w:p w:rsidR="0049745A" w:rsidRPr="004F5A5E" w:rsidRDefault="0049745A" w:rsidP="00563069">
            <w:pPr>
              <w:jc w:val="both"/>
              <w:rPr>
                <w:rFonts w:ascii="Times New Roman" w:eastAsia="Times New Roman" w:hAnsi="Times New Roman" w:cs="Times New Roman"/>
                <w:sz w:val="24"/>
                <w:szCs w:val="24"/>
                <w:lang w:val="id-ID"/>
              </w:rPr>
            </w:pPr>
            <w:r w:rsidRPr="004F5A5E">
              <w:rPr>
                <w:rFonts w:ascii="Times New Roman" w:hAnsi="Times New Roman" w:cs="Times New Roman"/>
                <w:sz w:val="24"/>
                <w:szCs w:val="24"/>
              </w:rPr>
              <w:t>Berusaha mencari informasi yang diperlukan untuk memecahkan masalah. anggota yang aktif akan mencari informasi dari berbagai sumber untuk memecahkan masalah yang dihadapi</w:t>
            </w:r>
            <w:r w:rsidRPr="004F5A5E">
              <w:rPr>
                <w:rFonts w:ascii="Times New Roman" w:eastAsia="Times New Roman" w:hAnsi="Times New Roman" w:cs="Times New Roman"/>
                <w:sz w:val="24"/>
                <w:szCs w:val="24"/>
              </w:rPr>
              <w:t xml:space="preserve"> </w:t>
            </w:r>
          </w:p>
        </w:tc>
        <w:tc>
          <w:tcPr>
            <w:tcW w:w="1379" w:type="dxa"/>
          </w:tcPr>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52, 54</w:t>
            </w:r>
          </w:p>
        </w:tc>
        <w:tc>
          <w:tcPr>
            <w:tcW w:w="1456" w:type="dxa"/>
          </w:tcPr>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tc>
        <w:tc>
          <w:tcPr>
            <w:tcW w:w="1100" w:type="dxa"/>
          </w:tcPr>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2</w:t>
            </w:r>
          </w:p>
        </w:tc>
      </w:tr>
      <w:tr w:rsidR="0049745A" w:rsidRPr="004F5A5E" w:rsidTr="004F5A5E">
        <w:tc>
          <w:tcPr>
            <w:tcW w:w="675" w:type="dxa"/>
          </w:tcPr>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5</w:t>
            </w:r>
          </w:p>
        </w:tc>
        <w:tc>
          <w:tcPr>
            <w:tcW w:w="3544" w:type="dxa"/>
          </w:tcPr>
          <w:p w:rsidR="0049745A" w:rsidRPr="004F5A5E" w:rsidRDefault="0049745A" w:rsidP="00563069">
            <w:pPr>
              <w:jc w:val="both"/>
              <w:rPr>
                <w:rFonts w:ascii="Times New Roman" w:hAnsi="Times New Roman" w:cs="Times New Roman"/>
                <w:sz w:val="24"/>
                <w:szCs w:val="24"/>
              </w:rPr>
            </w:pPr>
            <w:r w:rsidRPr="004F5A5E">
              <w:rPr>
                <w:rFonts w:ascii="Times New Roman" w:hAnsi="Times New Roman" w:cs="Times New Roman"/>
                <w:sz w:val="24"/>
                <w:szCs w:val="24"/>
              </w:rPr>
              <w:t>Melaksanakan diskusi kelompok sesuai dengan instruksi pembina. dalam kegiatan ekstrakurikuler hampir seluruh kegiatannya melibatkan kerjasama antar anggota, sehingga setiap siswa harus mampu melaksanakan tugasnya dan bekerjasama dengan kelompoknya</w:t>
            </w:r>
          </w:p>
          <w:p w:rsidR="0049745A" w:rsidRPr="004F5A5E" w:rsidRDefault="0049745A" w:rsidP="00563069">
            <w:pPr>
              <w:rPr>
                <w:rFonts w:ascii="Times New Roman" w:eastAsia="Times New Roman" w:hAnsi="Times New Roman" w:cs="Times New Roman"/>
                <w:spacing w:val="-17"/>
                <w:sz w:val="24"/>
                <w:szCs w:val="24"/>
              </w:rPr>
            </w:pPr>
          </w:p>
        </w:tc>
        <w:tc>
          <w:tcPr>
            <w:tcW w:w="1379" w:type="dxa"/>
          </w:tcPr>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55</w:t>
            </w:r>
          </w:p>
        </w:tc>
        <w:tc>
          <w:tcPr>
            <w:tcW w:w="1456" w:type="dxa"/>
          </w:tcPr>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57</w:t>
            </w:r>
          </w:p>
        </w:tc>
        <w:tc>
          <w:tcPr>
            <w:tcW w:w="1100" w:type="dxa"/>
          </w:tcPr>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2</w:t>
            </w:r>
          </w:p>
        </w:tc>
      </w:tr>
      <w:tr w:rsidR="0049745A" w:rsidRPr="004F5A5E" w:rsidTr="004F5A5E">
        <w:tc>
          <w:tcPr>
            <w:tcW w:w="675" w:type="dxa"/>
          </w:tcPr>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6</w:t>
            </w:r>
          </w:p>
        </w:tc>
        <w:tc>
          <w:tcPr>
            <w:tcW w:w="3544" w:type="dxa"/>
          </w:tcPr>
          <w:p w:rsidR="0049745A" w:rsidRPr="004F5A5E" w:rsidRDefault="0049745A" w:rsidP="00563069">
            <w:pPr>
              <w:jc w:val="both"/>
              <w:rPr>
                <w:rFonts w:ascii="Times New Roman" w:hAnsi="Times New Roman" w:cs="Times New Roman"/>
                <w:sz w:val="24"/>
                <w:szCs w:val="24"/>
              </w:rPr>
            </w:pPr>
            <w:r w:rsidRPr="004F5A5E">
              <w:rPr>
                <w:rFonts w:ascii="Times New Roman" w:hAnsi="Times New Roman" w:cs="Times New Roman"/>
                <w:sz w:val="24"/>
                <w:szCs w:val="24"/>
              </w:rPr>
              <w:t>Menilai kemampuan dirinya dari hasil-hasil yang diperolehnya. setiap siswa harus mampu menilai kemampuan yang telah diperoleh dari kegiatan yang diikuti, sehingga siswa akan berusaha lebih baik lagi jika belum memperoleh hasil maksimal.</w:t>
            </w:r>
          </w:p>
        </w:tc>
        <w:tc>
          <w:tcPr>
            <w:tcW w:w="1379" w:type="dxa"/>
          </w:tcPr>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59, 60</w:t>
            </w:r>
          </w:p>
        </w:tc>
        <w:tc>
          <w:tcPr>
            <w:tcW w:w="1456" w:type="dxa"/>
          </w:tcPr>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58</w:t>
            </w:r>
          </w:p>
        </w:tc>
        <w:tc>
          <w:tcPr>
            <w:tcW w:w="1100" w:type="dxa"/>
          </w:tcPr>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3</w:t>
            </w:r>
          </w:p>
        </w:tc>
      </w:tr>
      <w:tr w:rsidR="0049745A" w:rsidRPr="004F5A5E" w:rsidTr="004F5A5E">
        <w:tc>
          <w:tcPr>
            <w:tcW w:w="675" w:type="dxa"/>
          </w:tcPr>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7</w:t>
            </w:r>
          </w:p>
        </w:tc>
        <w:tc>
          <w:tcPr>
            <w:tcW w:w="3544" w:type="dxa"/>
          </w:tcPr>
          <w:p w:rsidR="0049745A" w:rsidRPr="004F5A5E" w:rsidRDefault="0049745A" w:rsidP="00563069">
            <w:pPr>
              <w:pStyle w:val="Default"/>
              <w:jc w:val="both"/>
            </w:pPr>
            <w:r w:rsidRPr="004F5A5E">
              <w:t>Melatih diri dalam memecahkan masalah yang diberikan oleh pembina. dalam kegiatan ekstrakurikuler setiap anggota harus mampu memecahkan masalah baik itu dalam bentuk permainan maupun tugas dari pembina</w:t>
            </w:r>
          </w:p>
          <w:p w:rsidR="0049745A" w:rsidRPr="004F5A5E" w:rsidRDefault="0049745A" w:rsidP="00563069">
            <w:pPr>
              <w:rPr>
                <w:rFonts w:ascii="Times New Roman" w:eastAsia="Times New Roman" w:hAnsi="Times New Roman" w:cs="Times New Roman"/>
                <w:spacing w:val="-17"/>
                <w:sz w:val="24"/>
                <w:szCs w:val="24"/>
              </w:rPr>
            </w:pPr>
          </w:p>
        </w:tc>
        <w:tc>
          <w:tcPr>
            <w:tcW w:w="1379" w:type="dxa"/>
          </w:tcPr>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63</w:t>
            </w:r>
          </w:p>
        </w:tc>
        <w:tc>
          <w:tcPr>
            <w:tcW w:w="1456" w:type="dxa"/>
          </w:tcPr>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61</w:t>
            </w:r>
          </w:p>
        </w:tc>
        <w:tc>
          <w:tcPr>
            <w:tcW w:w="1100" w:type="dxa"/>
          </w:tcPr>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2</w:t>
            </w:r>
          </w:p>
        </w:tc>
      </w:tr>
      <w:tr w:rsidR="0049745A" w:rsidRPr="004F5A5E" w:rsidTr="00FF6144">
        <w:tc>
          <w:tcPr>
            <w:tcW w:w="675" w:type="dxa"/>
            <w:tcBorders>
              <w:bottom w:val="single" w:sz="4" w:space="0" w:color="auto"/>
            </w:tcBorders>
          </w:tcPr>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8</w:t>
            </w:r>
          </w:p>
        </w:tc>
        <w:tc>
          <w:tcPr>
            <w:tcW w:w="3544" w:type="dxa"/>
            <w:tcBorders>
              <w:bottom w:val="single" w:sz="4" w:space="0" w:color="auto"/>
            </w:tcBorders>
          </w:tcPr>
          <w:p w:rsidR="0049745A" w:rsidRPr="004F5A5E" w:rsidRDefault="0049745A" w:rsidP="00563069">
            <w:pPr>
              <w:pStyle w:val="Default"/>
              <w:jc w:val="both"/>
            </w:pPr>
            <w:r w:rsidRPr="004F5A5E">
              <w:t>Kesempatan menggunakan atau menerapkan apa yang telah diperolehnya dalam menyelesaikan persoalan yang dihadapinya. nilai-nilai yang diajarkan dalam kegiatan ekstrakurikuler akan diterapkan oleh setiap anggota dalam kehidupan sehari-harinya</w:t>
            </w:r>
          </w:p>
        </w:tc>
        <w:tc>
          <w:tcPr>
            <w:tcW w:w="1379" w:type="dxa"/>
            <w:tcBorders>
              <w:bottom w:val="single" w:sz="4" w:space="0" w:color="auto"/>
            </w:tcBorders>
          </w:tcPr>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64</w:t>
            </w:r>
          </w:p>
        </w:tc>
        <w:tc>
          <w:tcPr>
            <w:tcW w:w="1456" w:type="dxa"/>
            <w:tcBorders>
              <w:bottom w:val="single" w:sz="4" w:space="0" w:color="auto"/>
            </w:tcBorders>
          </w:tcPr>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tc>
        <w:tc>
          <w:tcPr>
            <w:tcW w:w="1100" w:type="dxa"/>
            <w:tcBorders>
              <w:bottom w:val="single" w:sz="4" w:space="0" w:color="auto"/>
            </w:tcBorders>
          </w:tcPr>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p>
          <w:p w:rsidR="0049745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1</w:t>
            </w:r>
          </w:p>
        </w:tc>
      </w:tr>
      <w:tr w:rsidR="00644EEA" w:rsidRPr="004F5A5E" w:rsidTr="00FF6144">
        <w:tc>
          <w:tcPr>
            <w:tcW w:w="675" w:type="dxa"/>
            <w:tcBorders>
              <w:top w:val="single" w:sz="4" w:space="0" w:color="auto"/>
            </w:tcBorders>
          </w:tcPr>
          <w:p w:rsidR="00644EEA" w:rsidRPr="004F5A5E" w:rsidRDefault="00644EEA" w:rsidP="00563069">
            <w:pPr>
              <w:pStyle w:val="ListParagraph"/>
              <w:spacing w:line="360" w:lineRule="auto"/>
              <w:ind w:left="0"/>
              <w:jc w:val="center"/>
              <w:rPr>
                <w:rFonts w:ascii="Times New Roman" w:eastAsia="Calibri" w:hAnsi="Times New Roman" w:cs="Times New Roman"/>
                <w:color w:val="111111"/>
                <w:sz w:val="24"/>
                <w:szCs w:val="24"/>
              </w:rPr>
            </w:pPr>
          </w:p>
        </w:tc>
        <w:tc>
          <w:tcPr>
            <w:tcW w:w="3544" w:type="dxa"/>
            <w:tcBorders>
              <w:top w:val="single" w:sz="4" w:space="0" w:color="auto"/>
            </w:tcBorders>
          </w:tcPr>
          <w:p w:rsidR="00644EEA" w:rsidRPr="004F5A5E" w:rsidRDefault="00644EEA" w:rsidP="00563069">
            <w:pPr>
              <w:spacing w:line="360" w:lineRule="auto"/>
              <w:jc w:val="center"/>
              <w:rPr>
                <w:rFonts w:ascii="Times New Roman" w:eastAsia="Times New Roman" w:hAnsi="Times New Roman" w:cs="Times New Roman"/>
                <w:spacing w:val="-17"/>
                <w:sz w:val="24"/>
                <w:szCs w:val="24"/>
                <w:lang w:val="id-ID"/>
              </w:rPr>
            </w:pPr>
            <w:r w:rsidRPr="004F5A5E">
              <w:rPr>
                <w:rFonts w:ascii="Times New Roman" w:eastAsia="Times New Roman" w:hAnsi="Times New Roman" w:cs="Times New Roman"/>
                <w:spacing w:val="-17"/>
                <w:sz w:val="24"/>
                <w:szCs w:val="24"/>
                <w:lang w:val="id-ID"/>
              </w:rPr>
              <w:t>Jumlah</w:t>
            </w:r>
          </w:p>
        </w:tc>
        <w:tc>
          <w:tcPr>
            <w:tcW w:w="1379" w:type="dxa"/>
            <w:tcBorders>
              <w:top w:val="single" w:sz="4" w:space="0" w:color="auto"/>
            </w:tcBorders>
          </w:tcPr>
          <w:p w:rsidR="00644EE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11</w:t>
            </w:r>
          </w:p>
        </w:tc>
        <w:tc>
          <w:tcPr>
            <w:tcW w:w="1456" w:type="dxa"/>
            <w:tcBorders>
              <w:top w:val="single" w:sz="4" w:space="0" w:color="auto"/>
            </w:tcBorders>
          </w:tcPr>
          <w:p w:rsidR="00644EE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4</w:t>
            </w:r>
          </w:p>
        </w:tc>
        <w:tc>
          <w:tcPr>
            <w:tcW w:w="1100" w:type="dxa"/>
            <w:tcBorders>
              <w:top w:val="single" w:sz="4" w:space="0" w:color="auto"/>
            </w:tcBorders>
          </w:tcPr>
          <w:p w:rsidR="00644EEA" w:rsidRPr="004F5A5E" w:rsidRDefault="0049745A" w:rsidP="00563069">
            <w:pPr>
              <w:pStyle w:val="ListParagraph"/>
              <w:spacing w:line="360" w:lineRule="auto"/>
              <w:ind w:left="0"/>
              <w:jc w:val="center"/>
              <w:rPr>
                <w:rFonts w:ascii="Times New Roman" w:eastAsia="Calibri" w:hAnsi="Times New Roman" w:cs="Times New Roman"/>
                <w:color w:val="111111"/>
                <w:sz w:val="24"/>
                <w:szCs w:val="24"/>
                <w:lang w:val="id-ID"/>
              </w:rPr>
            </w:pPr>
            <w:r w:rsidRPr="004F5A5E">
              <w:rPr>
                <w:rFonts w:ascii="Times New Roman" w:eastAsia="Calibri" w:hAnsi="Times New Roman" w:cs="Times New Roman"/>
                <w:color w:val="111111"/>
                <w:sz w:val="24"/>
                <w:szCs w:val="24"/>
                <w:lang w:val="id-ID"/>
              </w:rPr>
              <w:t>15</w:t>
            </w:r>
          </w:p>
        </w:tc>
      </w:tr>
    </w:tbl>
    <w:p w:rsidR="00FF6144" w:rsidRPr="00FF6144" w:rsidRDefault="00FF6144" w:rsidP="00FF6144">
      <w:pPr>
        <w:spacing w:after="0" w:line="480" w:lineRule="auto"/>
        <w:jc w:val="both"/>
        <w:rPr>
          <w:rFonts w:ascii="Times New Roman" w:hAnsi="Times New Roman" w:cs="Times New Roman"/>
          <w:bCs/>
          <w:iCs/>
          <w:color w:val="111111"/>
          <w:sz w:val="24"/>
          <w:szCs w:val="24"/>
        </w:rPr>
      </w:pPr>
    </w:p>
    <w:p w:rsidR="00644EEA" w:rsidRPr="00DD71C3" w:rsidRDefault="00FF6144" w:rsidP="00D633E5">
      <w:pPr>
        <w:pStyle w:val="ListParagraph"/>
        <w:spacing w:after="0" w:line="480" w:lineRule="auto"/>
        <w:ind w:left="0" w:firstLine="360"/>
        <w:jc w:val="both"/>
        <w:rPr>
          <w:rFonts w:ascii="Times New Roman" w:hAnsi="Times New Roman" w:cs="Times New Roman"/>
          <w:bCs/>
          <w:iCs/>
          <w:color w:val="111111"/>
          <w:sz w:val="24"/>
          <w:szCs w:val="24"/>
        </w:rPr>
      </w:pPr>
      <w:r>
        <w:rPr>
          <w:rFonts w:ascii="Times New Roman" w:hAnsi="Times New Roman" w:cs="Times New Roman"/>
          <w:bCs/>
          <w:iCs/>
          <w:color w:val="111111"/>
          <w:sz w:val="24"/>
          <w:szCs w:val="24"/>
        </w:rPr>
        <w:t xml:space="preserve">      </w:t>
      </w:r>
      <w:r w:rsidR="00F20674" w:rsidRPr="00DD71C3">
        <w:rPr>
          <w:rFonts w:ascii="Times New Roman" w:hAnsi="Times New Roman" w:cs="Times New Roman"/>
          <w:bCs/>
          <w:iCs/>
          <w:color w:val="111111"/>
          <w:sz w:val="24"/>
          <w:szCs w:val="24"/>
        </w:rPr>
        <w:t>Jumlah item keaktifan mengikuti kegiatan ekstrakurikuler siswa terdapat 24</w:t>
      </w:r>
      <w:r w:rsidR="00644EEA" w:rsidRPr="00DD71C3">
        <w:rPr>
          <w:rFonts w:ascii="Times New Roman" w:hAnsi="Times New Roman" w:cs="Times New Roman"/>
          <w:bCs/>
          <w:iCs/>
          <w:color w:val="111111"/>
          <w:sz w:val="24"/>
          <w:szCs w:val="24"/>
        </w:rPr>
        <w:t xml:space="preserve"> item yang berisi penyataan </w:t>
      </w:r>
      <w:r w:rsidR="00644EEA" w:rsidRPr="00DD71C3">
        <w:rPr>
          <w:rFonts w:ascii="Times New Roman" w:hAnsi="Times New Roman" w:cs="Times New Roman"/>
          <w:bCs/>
          <w:i/>
          <w:iCs/>
          <w:color w:val="111111"/>
          <w:sz w:val="24"/>
          <w:szCs w:val="24"/>
        </w:rPr>
        <w:t xml:space="preserve">favorable </w:t>
      </w:r>
      <w:r w:rsidR="00644EEA" w:rsidRPr="00DD71C3">
        <w:rPr>
          <w:rFonts w:ascii="Times New Roman" w:hAnsi="Times New Roman" w:cs="Times New Roman"/>
          <w:bCs/>
          <w:iCs/>
          <w:color w:val="111111"/>
          <w:sz w:val="24"/>
          <w:szCs w:val="24"/>
        </w:rPr>
        <w:t xml:space="preserve">dan </w:t>
      </w:r>
      <w:r w:rsidR="00644EEA" w:rsidRPr="00DD71C3">
        <w:rPr>
          <w:rFonts w:ascii="Times New Roman" w:hAnsi="Times New Roman" w:cs="Times New Roman"/>
          <w:bCs/>
          <w:i/>
          <w:iCs/>
          <w:color w:val="111111"/>
          <w:sz w:val="24"/>
          <w:szCs w:val="24"/>
        </w:rPr>
        <w:t xml:space="preserve">unfavorable </w:t>
      </w:r>
      <w:r w:rsidR="00644EEA" w:rsidRPr="00DD71C3">
        <w:rPr>
          <w:rFonts w:ascii="Times New Roman" w:hAnsi="Times New Roman" w:cs="Times New Roman"/>
          <w:bCs/>
          <w:iCs/>
          <w:color w:val="111111"/>
          <w:sz w:val="24"/>
          <w:szCs w:val="24"/>
        </w:rPr>
        <w:t xml:space="preserve">setelah dilakukan uji coba dan divalidasi menggunakan </w:t>
      </w:r>
      <w:r w:rsidR="00644EEA" w:rsidRPr="00DD71C3">
        <w:rPr>
          <w:rFonts w:ascii="Times New Roman" w:hAnsi="Times New Roman" w:cs="Times New Roman"/>
          <w:bCs/>
          <w:i/>
          <w:iCs/>
          <w:color w:val="111111"/>
          <w:sz w:val="24"/>
          <w:szCs w:val="24"/>
        </w:rPr>
        <w:t>SPSS</w:t>
      </w:r>
      <w:r w:rsidR="00291E2D" w:rsidRPr="00DD71C3">
        <w:rPr>
          <w:rFonts w:ascii="Times New Roman" w:hAnsi="Times New Roman" w:cs="Times New Roman"/>
          <w:bCs/>
          <w:i/>
          <w:iCs/>
          <w:color w:val="111111"/>
          <w:sz w:val="24"/>
          <w:szCs w:val="24"/>
        </w:rPr>
        <w:t xml:space="preserve"> </w:t>
      </w:r>
      <w:r w:rsidR="00291E2D" w:rsidRPr="00DD71C3">
        <w:rPr>
          <w:rFonts w:ascii="Times New Roman" w:hAnsi="Times New Roman" w:cs="Times New Roman"/>
          <w:bCs/>
          <w:iCs/>
          <w:color w:val="111111"/>
          <w:sz w:val="24"/>
          <w:szCs w:val="24"/>
        </w:rPr>
        <w:t>20</w:t>
      </w:r>
      <w:r w:rsidR="00644EEA" w:rsidRPr="00DD71C3">
        <w:rPr>
          <w:rFonts w:ascii="Times New Roman" w:hAnsi="Times New Roman" w:cs="Times New Roman"/>
          <w:bCs/>
          <w:i/>
          <w:iCs/>
          <w:color w:val="111111"/>
          <w:sz w:val="24"/>
          <w:szCs w:val="24"/>
        </w:rPr>
        <w:t xml:space="preserve"> </w:t>
      </w:r>
      <w:r w:rsidR="00644EEA" w:rsidRPr="00DD71C3">
        <w:rPr>
          <w:rFonts w:ascii="Times New Roman" w:hAnsi="Times New Roman" w:cs="Times New Roman"/>
          <w:bCs/>
          <w:iCs/>
          <w:color w:val="111111"/>
          <w:sz w:val="24"/>
          <w:szCs w:val="24"/>
        </w:rPr>
        <w:t>jumlah p</w:t>
      </w:r>
      <w:r w:rsidR="00F20674" w:rsidRPr="00DD71C3">
        <w:rPr>
          <w:rFonts w:ascii="Times New Roman" w:hAnsi="Times New Roman" w:cs="Times New Roman"/>
          <w:bCs/>
          <w:iCs/>
          <w:color w:val="111111"/>
          <w:sz w:val="24"/>
          <w:szCs w:val="24"/>
        </w:rPr>
        <w:t xml:space="preserve">ertanyaan yang valid </w:t>
      </w:r>
      <w:r w:rsidR="00F20674" w:rsidRPr="00DD71C3">
        <w:rPr>
          <w:rFonts w:ascii="Times New Roman" w:hAnsi="Times New Roman" w:cs="Times New Roman"/>
          <w:bCs/>
          <w:iCs/>
          <w:color w:val="111111"/>
          <w:sz w:val="24"/>
          <w:szCs w:val="24"/>
        </w:rPr>
        <w:lastRenderedPageBreak/>
        <w:t>sebanyak 15</w:t>
      </w:r>
      <w:r w:rsidR="00644EEA" w:rsidRPr="00DD71C3">
        <w:rPr>
          <w:rFonts w:ascii="Times New Roman" w:hAnsi="Times New Roman" w:cs="Times New Roman"/>
          <w:bCs/>
          <w:iCs/>
          <w:color w:val="111111"/>
          <w:sz w:val="24"/>
          <w:szCs w:val="24"/>
        </w:rPr>
        <w:t xml:space="preserve"> pertanyaan adapun nomor soal yang tidak valid a</w:t>
      </w:r>
      <w:r w:rsidR="00F20674" w:rsidRPr="00DD71C3">
        <w:rPr>
          <w:rFonts w:ascii="Times New Roman" w:hAnsi="Times New Roman" w:cs="Times New Roman"/>
          <w:bCs/>
          <w:iCs/>
          <w:color w:val="111111"/>
          <w:sz w:val="24"/>
          <w:szCs w:val="24"/>
        </w:rPr>
        <w:t>dalah soal nomor 45, 47, 48, 49, 53, 56, 62, 65 dan 66</w:t>
      </w:r>
    </w:p>
    <w:p w:rsidR="00644EEA" w:rsidRPr="00E851D3" w:rsidRDefault="00644EEA" w:rsidP="00942A14">
      <w:pPr>
        <w:pStyle w:val="ListParagraph"/>
        <w:numPr>
          <w:ilvl w:val="6"/>
          <w:numId w:val="17"/>
        </w:numPr>
        <w:spacing w:after="0" w:line="480" w:lineRule="auto"/>
        <w:ind w:left="426"/>
        <w:jc w:val="both"/>
        <w:rPr>
          <w:rFonts w:ascii="Times New Roman" w:hAnsi="Times New Roman" w:cs="Times New Roman"/>
          <w:bCs/>
          <w:iCs/>
          <w:color w:val="111111"/>
          <w:sz w:val="24"/>
          <w:szCs w:val="24"/>
        </w:rPr>
      </w:pPr>
      <w:r w:rsidRPr="00E851D3">
        <w:rPr>
          <w:rFonts w:ascii="Times New Roman" w:hAnsi="Times New Roman" w:cs="Times New Roman"/>
          <w:bCs/>
          <w:iCs/>
          <w:color w:val="111111"/>
          <w:sz w:val="24"/>
          <w:szCs w:val="24"/>
        </w:rPr>
        <w:t>Validasi Kriteria</w:t>
      </w:r>
    </w:p>
    <w:p w:rsidR="00FF6144" w:rsidRPr="00A33316" w:rsidRDefault="00FF6144" w:rsidP="00A33316">
      <w:pPr>
        <w:pStyle w:val="ListParagraph"/>
        <w:spacing w:after="0" w:line="480" w:lineRule="auto"/>
        <w:ind w:left="0" w:firstLine="360"/>
        <w:jc w:val="both"/>
        <w:rPr>
          <w:rFonts w:ascii="Times New Roman" w:hAnsi="Times New Roman" w:cs="Times New Roman"/>
          <w:bCs/>
          <w:iCs/>
          <w:color w:val="111111"/>
          <w:sz w:val="24"/>
          <w:szCs w:val="24"/>
        </w:rPr>
      </w:pPr>
      <w:r>
        <w:rPr>
          <w:rFonts w:ascii="Times New Roman" w:hAnsi="Times New Roman" w:cs="Times New Roman"/>
          <w:bCs/>
          <w:iCs/>
          <w:color w:val="111111"/>
          <w:sz w:val="24"/>
          <w:szCs w:val="24"/>
        </w:rPr>
        <w:t xml:space="preserve">      </w:t>
      </w:r>
      <w:r w:rsidR="00644EEA" w:rsidRPr="00DD71C3">
        <w:rPr>
          <w:rFonts w:ascii="Times New Roman" w:hAnsi="Times New Roman" w:cs="Times New Roman"/>
          <w:bCs/>
          <w:iCs/>
          <w:color w:val="111111"/>
          <w:sz w:val="24"/>
          <w:szCs w:val="24"/>
        </w:rPr>
        <w:t xml:space="preserve">Uji validasi (kesahihan) sikap sosial menggunakan analisis validasi item dengan mengkorelasikan antara </w:t>
      </w:r>
      <w:r w:rsidR="00942A14" w:rsidRPr="00DD71C3">
        <w:rPr>
          <w:rFonts w:ascii="Times New Roman" w:hAnsi="Times New Roman" w:cs="Times New Roman"/>
          <w:bCs/>
          <w:iCs/>
          <w:color w:val="111111"/>
          <w:sz w:val="24"/>
          <w:szCs w:val="24"/>
        </w:rPr>
        <w:t>nilai tiap item keaktifan mengikuti kegiatan ekstrakurikuler</w:t>
      </w:r>
      <w:r w:rsidR="00644EEA" w:rsidRPr="00DD71C3">
        <w:rPr>
          <w:rFonts w:ascii="Times New Roman" w:hAnsi="Times New Roman" w:cs="Times New Roman"/>
          <w:bCs/>
          <w:iCs/>
          <w:color w:val="111111"/>
          <w:sz w:val="24"/>
          <w:szCs w:val="24"/>
        </w:rPr>
        <w:t xml:space="preserve"> dengan skor total item. Berdasarkan ha</w:t>
      </w:r>
      <w:r w:rsidR="00942A14" w:rsidRPr="00DD71C3">
        <w:rPr>
          <w:rFonts w:ascii="Times New Roman" w:hAnsi="Times New Roman" w:cs="Times New Roman"/>
          <w:bCs/>
          <w:iCs/>
          <w:color w:val="111111"/>
          <w:sz w:val="24"/>
          <w:szCs w:val="24"/>
        </w:rPr>
        <w:t>sil perhitungan tersebut dari 24</w:t>
      </w:r>
      <w:r w:rsidR="00644EEA" w:rsidRPr="00DD71C3">
        <w:rPr>
          <w:rFonts w:ascii="Times New Roman" w:hAnsi="Times New Roman" w:cs="Times New Roman"/>
          <w:bCs/>
          <w:iCs/>
          <w:color w:val="111111"/>
          <w:sz w:val="24"/>
          <w:szCs w:val="24"/>
        </w:rPr>
        <w:t xml:space="preserve"> item yang telah diuji cobakan di kelas V  SDN di Kecamatan Marioriwawo Kabupaten Soppeng. Nilai koefisien korelasi berada diantara -0,118 hingga 0,986 untuk 22. Setelah melihat kekonsistenan internal item dan analisis penskalaaan, maka jumlah item yang dipakai dalam p</w:t>
      </w:r>
      <w:r w:rsidR="00942A14" w:rsidRPr="00DD71C3">
        <w:rPr>
          <w:rFonts w:ascii="Times New Roman" w:hAnsi="Times New Roman" w:cs="Times New Roman"/>
          <w:bCs/>
          <w:iCs/>
          <w:color w:val="111111"/>
          <w:sz w:val="24"/>
          <w:szCs w:val="24"/>
        </w:rPr>
        <w:t xml:space="preserve">enelitian ini sebanyak </w:t>
      </w:r>
      <w:r w:rsidR="00806D3D" w:rsidRPr="00DD71C3">
        <w:rPr>
          <w:rFonts w:ascii="Times New Roman" w:hAnsi="Times New Roman" w:cs="Times New Roman"/>
          <w:bCs/>
          <w:iCs/>
          <w:color w:val="111111"/>
          <w:sz w:val="24"/>
          <w:szCs w:val="24"/>
        </w:rPr>
        <w:t>15</w:t>
      </w:r>
      <w:r w:rsidR="00644EEA" w:rsidRPr="00DD71C3">
        <w:rPr>
          <w:rFonts w:ascii="Times New Roman" w:hAnsi="Times New Roman" w:cs="Times New Roman"/>
          <w:bCs/>
          <w:iCs/>
          <w:color w:val="111111"/>
          <w:sz w:val="24"/>
          <w:szCs w:val="24"/>
        </w:rPr>
        <w:t xml:space="preserve"> item dengan nilai koefisien korelasi antara 0,891 hingga 0,986 dengan </w:t>
      </w:r>
      <w:r w:rsidR="00644EEA" w:rsidRPr="00DD71C3">
        <w:rPr>
          <w:rFonts w:ascii="Times New Roman" w:hAnsi="Times New Roman" w:cs="Times New Roman"/>
          <w:bCs/>
          <w:i/>
          <w:iCs/>
          <w:color w:val="111111"/>
          <w:sz w:val="24"/>
          <w:szCs w:val="24"/>
        </w:rPr>
        <w:t>Alpha Cronbach’s</w:t>
      </w:r>
      <w:r w:rsidR="00291E2D" w:rsidRPr="00DD71C3">
        <w:rPr>
          <w:rFonts w:ascii="Times New Roman" w:hAnsi="Times New Roman" w:cs="Times New Roman"/>
          <w:bCs/>
          <w:iCs/>
          <w:color w:val="111111"/>
          <w:sz w:val="24"/>
          <w:szCs w:val="24"/>
        </w:rPr>
        <w:t xml:space="preserve"> sebesar 0,76 atau 76</w:t>
      </w:r>
      <w:r w:rsidR="00806D3D" w:rsidRPr="00DD71C3">
        <w:rPr>
          <w:rFonts w:ascii="Times New Roman" w:hAnsi="Times New Roman" w:cs="Times New Roman"/>
          <w:bCs/>
          <w:iCs/>
          <w:color w:val="111111"/>
          <w:sz w:val="24"/>
          <w:szCs w:val="24"/>
        </w:rPr>
        <w:t>% dengan 9</w:t>
      </w:r>
      <w:r w:rsidR="00644EEA" w:rsidRPr="00DD71C3">
        <w:rPr>
          <w:rFonts w:ascii="Times New Roman" w:hAnsi="Times New Roman" w:cs="Times New Roman"/>
          <w:bCs/>
          <w:iCs/>
          <w:color w:val="111111"/>
          <w:sz w:val="24"/>
          <w:szCs w:val="24"/>
        </w:rPr>
        <w:t xml:space="preserve"> item yang gugur. </w:t>
      </w:r>
    </w:p>
    <w:p w:rsidR="004B5DCE" w:rsidRPr="00E851D3" w:rsidRDefault="004B5DCE" w:rsidP="00484C3E">
      <w:pPr>
        <w:pStyle w:val="ListParagraph"/>
        <w:numPr>
          <w:ilvl w:val="7"/>
          <w:numId w:val="74"/>
        </w:numPr>
        <w:tabs>
          <w:tab w:val="clear" w:pos="5760"/>
        </w:tabs>
        <w:spacing w:after="0" w:line="480" w:lineRule="auto"/>
        <w:ind w:left="426"/>
        <w:jc w:val="both"/>
        <w:rPr>
          <w:rFonts w:ascii="Times New Roman" w:hAnsi="Times New Roman" w:cs="Times New Roman"/>
          <w:bCs/>
          <w:iCs/>
          <w:color w:val="111111"/>
          <w:sz w:val="24"/>
          <w:szCs w:val="24"/>
        </w:rPr>
      </w:pPr>
      <w:r w:rsidRPr="00E851D3">
        <w:rPr>
          <w:rFonts w:ascii="Times New Roman" w:hAnsi="Times New Roman" w:cs="Times New Roman"/>
          <w:bCs/>
          <w:iCs/>
          <w:color w:val="111111"/>
          <w:sz w:val="24"/>
          <w:szCs w:val="24"/>
        </w:rPr>
        <w:t>Hasil Validasi Ahli</w:t>
      </w:r>
    </w:p>
    <w:p w:rsidR="004B5DCE" w:rsidRPr="00DD71C3" w:rsidRDefault="00FF6144" w:rsidP="004B5DCE">
      <w:pPr>
        <w:pStyle w:val="ListParagraph"/>
        <w:spacing w:after="0" w:line="480" w:lineRule="auto"/>
        <w:ind w:left="0" w:firstLine="360"/>
        <w:jc w:val="both"/>
        <w:rPr>
          <w:rFonts w:ascii="Times New Roman" w:hAnsi="Times New Roman" w:cs="Times New Roman"/>
          <w:color w:val="1D1B11"/>
          <w:sz w:val="24"/>
          <w:szCs w:val="24"/>
        </w:rPr>
      </w:pPr>
      <w:r>
        <w:rPr>
          <w:rFonts w:ascii="Times New Roman" w:hAnsi="Times New Roman" w:cs="Times New Roman"/>
          <w:color w:val="1D1B11"/>
          <w:sz w:val="24"/>
          <w:szCs w:val="24"/>
        </w:rPr>
        <w:t xml:space="preserve">     </w:t>
      </w:r>
      <w:r w:rsidR="004B5DCE" w:rsidRPr="00DD71C3">
        <w:rPr>
          <w:rFonts w:ascii="Times New Roman" w:hAnsi="Times New Roman" w:cs="Times New Roman"/>
          <w:color w:val="1D1B11"/>
          <w:sz w:val="24"/>
          <w:szCs w:val="24"/>
        </w:rPr>
        <w:t>Menggunakan validasi ahli adalah Salah satu syarat yang menentukan kelayakan instrumen non tes (angket), sehingga dapat digunakan atau tidak.</w:t>
      </w:r>
      <w:r w:rsidR="0018345D" w:rsidRPr="00DD71C3">
        <w:rPr>
          <w:rFonts w:ascii="Times New Roman" w:hAnsi="Times New Roman" w:cs="Times New Roman"/>
          <w:color w:val="1D1B11"/>
          <w:sz w:val="24"/>
          <w:szCs w:val="24"/>
        </w:rPr>
        <w:t xml:space="preserve"> Adanya hasil penilaian</w:t>
      </w:r>
      <w:r w:rsidR="004B5DCE" w:rsidRPr="00DD71C3">
        <w:rPr>
          <w:rFonts w:ascii="Times New Roman" w:hAnsi="Times New Roman" w:cs="Times New Roman"/>
          <w:color w:val="1D1B11"/>
          <w:sz w:val="24"/>
          <w:szCs w:val="24"/>
        </w:rPr>
        <w:t xml:space="preserve"> dalam hal ini adalah validator yang ditunjuk untuk memvalidas</w:t>
      </w:r>
      <w:r w:rsidR="0018345D" w:rsidRPr="00DD71C3">
        <w:rPr>
          <w:rFonts w:ascii="Times New Roman" w:hAnsi="Times New Roman" w:cs="Times New Roman"/>
          <w:color w:val="1D1B11"/>
          <w:sz w:val="24"/>
          <w:szCs w:val="24"/>
        </w:rPr>
        <w:t>i instrumen dalam penelitian</w:t>
      </w:r>
      <w:r w:rsidR="004B5DCE" w:rsidRPr="00DD71C3">
        <w:rPr>
          <w:rFonts w:ascii="Times New Roman" w:hAnsi="Times New Roman" w:cs="Times New Roman"/>
          <w:color w:val="1D1B11"/>
          <w:sz w:val="24"/>
          <w:szCs w:val="24"/>
        </w:rPr>
        <w:t xml:space="preserve">. Validator dalam penelitian ini adalah dua orang dosen </w:t>
      </w:r>
      <w:r w:rsidR="00806D3D" w:rsidRPr="00DD71C3">
        <w:rPr>
          <w:rFonts w:ascii="Times New Roman" w:hAnsi="Times New Roman" w:cs="Times New Roman"/>
          <w:color w:val="1D1B11"/>
          <w:sz w:val="24"/>
          <w:szCs w:val="24"/>
        </w:rPr>
        <w:t xml:space="preserve">dari Universitas Negeri Makassar, validator yang pertama adalah Prof. Dr. </w:t>
      </w:r>
      <w:r w:rsidR="00BF0705" w:rsidRPr="00DD71C3">
        <w:rPr>
          <w:rFonts w:ascii="Times New Roman" w:hAnsi="Times New Roman" w:cs="Times New Roman"/>
          <w:color w:val="1D1B11"/>
          <w:sz w:val="24"/>
          <w:szCs w:val="24"/>
        </w:rPr>
        <w:t xml:space="preserve">H. Alimuddin Mahmud, M.Pd </w:t>
      </w:r>
      <w:r w:rsidR="00806D3D" w:rsidRPr="00DD71C3">
        <w:rPr>
          <w:rFonts w:ascii="Times New Roman" w:hAnsi="Times New Roman" w:cs="Times New Roman"/>
          <w:color w:val="1D1B11"/>
          <w:sz w:val="24"/>
          <w:szCs w:val="24"/>
        </w:rPr>
        <w:t>sedangkan validator kedua adalah Prof. Dr. H. Syamsul Ba</w:t>
      </w:r>
      <w:r w:rsidR="00086D20" w:rsidRPr="00DD71C3">
        <w:rPr>
          <w:rFonts w:ascii="Times New Roman" w:hAnsi="Times New Roman" w:cs="Times New Roman"/>
          <w:color w:val="1D1B11"/>
          <w:sz w:val="24"/>
          <w:szCs w:val="24"/>
        </w:rPr>
        <w:t>c</w:t>
      </w:r>
      <w:r w:rsidR="00806D3D" w:rsidRPr="00DD71C3">
        <w:rPr>
          <w:rFonts w:ascii="Times New Roman" w:hAnsi="Times New Roman" w:cs="Times New Roman"/>
          <w:color w:val="1D1B11"/>
          <w:sz w:val="24"/>
          <w:szCs w:val="24"/>
        </w:rPr>
        <w:t>hri Gaffar, M.Si</w:t>
      </w:r>
      <w:r w:rsidR="00BF0705" w:rsidRPr="00DD71C3">
        <w:rPr>
          <w:rFonts w:ascii="Times New Roman" w:hAnsi="Times New Roman" w:cs="Times New Roman"/>
          <w:color w:val="1D1B11"/>
          <w:sz w:val="24"/>
          <w:szCs w:val="24"/>
        </w:rPr>
        <w:t>.</w:t>
      </w:r>
      <w:r w:rsidR="00291E2D" w:rsidRPr="00DD71C3">
        <w:rPr>
          <w:rFonts w:ascii="Times New Roman" w:hAnsi="Times New Roman" w:cs="Times New Roman"/>
          <w:color w:val="1D1B11"/>
          <w:sz w:val="24"/>
          <w:szCs w:val="24"/>
        </w:rPr>
        <w:t xml:space="preserve"> </w:t>
      </w:r>
      <w:r w:rsidR="00BF0705" w:rsidRPr="00DD71C3">
        <w:rPr>
          <w:rFonts w:ascii="Times New Roman" w:hAnsi="Times New Roman" w:cs="Times New Roman"/>
          <w:color w:val="1D1B11"/>
          <w:sz w:val="24"/>
          <w:szCs w:val="24"/>
        </w:rPr>
        <w:t>Keduanya adalah guru be</w:t>
      </w:r>
      <w:r w:rsidR="003A3BDD" w:rsidRPr="00DD71C3">
        <w:rPr>
          <w:rFonts w:ascii="Times New Roman" w:hAnsi="Times New Roman" w:cs="Times New Roman"/>
          <w:color w:val="1D1B11"/>
          <w:sz w:val="24"/>
          <w:szCs w:val="24"/>
        </w:rPr>
        <w:t>sar di Fakultas Ilmu Pendidikan (FIP)</w:t>
      </w:r>
      <w:r w:rsidR="00BF0705" w:rsidRPr="00DD71C3">
        <w:rPr>
          <w:rFonts w:ascii="Times New Roman" w:hAnsi="Times New Roman" w:cs="Times New Roman"/>
          <w:color w:val="1D1B11"/>
          <w:sz w:val="24"/>
          <w:szCs w:val="24"/>
        </w:rPr>
        <w:t xml:space="preserve"> universitas Negeri Makassar (UNM)</w:t>
      </w:r>
      <w:r w:rsidR="00086D20" w:rsidRPr="00DD71C3">
        <w:rPr>
          <w:rFonts w:ascii="Times New Roman" w:hAnsi="Times New Roman" w:cs="Times New Roman"/>
          <w:color w:val="1D1B11"/>
          <w:sz w:val="24"/>
          <w:szCs w:val="24"/>
        </w:rPr>
        <w:t xml:space="preserve">. Adapun </w:t>
      </w:r>
      <w:r w:rsidR="004B5DCE" w:rsidRPr="00DD71C3">
        <w:rPr>
          <w:rFonts w:ascii="Times New Roman" w:hAnsi="Times New Roman" w:cs="Times New Roman"/>
          <w:color w:val="1D1B11"/>
          <w:sz w:val="24"/>
          <w:szCs w:val="24"/>
        </w:rPr>
        <w:t xml:space="preserve"> angket </w:t>
      </w:r>
      <w:r w:rsidR="00086D20" w:rsidRPr="00DD71C3">
        <w:rPr>
          <w:rFonts w:ascii="Times New Roman" w:hAnsi="Times New Roman" w:cs="Times New Roman"/>
          <w:color w:val="1D1B11"/>
          <w:sz w:val="24"/>
          <w:szCs w:val="24"/>
        </w:rPr>
        <w:t>yang di analisis oleh kedua validator tersebut adalah angket sikap sosial, motivasi berafiliasi dan keaktifan mengikuti kegiatan ekstrakurikuler.</w:t>
      </w:r>
    </w:p>
    <w:p w:rsidR="00842A17" w:rsidRPr="00DD71C3" w:rsidRDefault="00FF6144" w:rsidP="00D15B09">
      <w:pPr>
        <w:spacing w:after="0" w:line="480" w:lineRule="auto"/>
        <w:ind w:firstLine="360"/>
        <w:jc w:val="both"/>
        <w:rPr>
          <w:rFonts w:ascii="Times New Roman" w:hAnsi="Times New Roman" w:cs="Times New Roman"/>
          <w:color w:val="1D1B11"/>
          <w:sz w:val="24"/>
          <w:szCs w:val="24"/>
        </w:rPr>
      </w:pPr>
      <w:r>
        <w:rPr>
          <w:rFonts w:ascii="Times New Roman" w:hAnsi="Times New Roman" w:cs="Times New Roman"/>
          <w:color w:val="1D1B11"/>
          <w:sz w:val="24"/>
          <w:szCs w:val="24"/>
        </w:rPr>
        <w:lastRenderedPageBreak/>
        <w:t xml:space="preserve">      </w:t>
      </w:r>
      <w:r w:rsidR="004B5DCE" w:rsidRPr="00DD71C3">
        <w:rPr>
          <w:rFonts w:ascii="Times New Roman" w:hAnsi="Times New Roman" w:cs="Times New Roman"/>
          <w:color w:val="1D1B11"/>
          <w:sz w:val="24"/>
          <w:szCs w:val="24"/>
        </w:rPr>
        <w:t>Menurut pakar Lawshe dkk (Ruslan, 2009) membahas metode statistika untuk menentukan validitas isi dan reliabilitas menyeluruh dari suatu tes melalui penilaian pakar. Relevansi kedua pakar secara menyeluruh merupakan validitas isi Gregory, yaitu berupa koefisien validitas isi. Koefisien validitas isi dapat dihitung dengan menggunakan rumus berikut:</w:t>
      </w:r>
    </w:p>
    <w:p w:rsidR="004B5DCE" w:rsidRPr="00DD71C3" w:rsidRDefault="004B5DCE" w:rsidP="004B5DCE">
      <w:pPr>
        <w:spacing w:after="0" w:line="480" w:lineRule="auto"/>
        <w:jc w:val="center"/>
        <w:rPr>
          <w:rFonts w:ascii="Times New Roman" w:eastAsia="Times New Roman" w:hAnsi="Times New Roman" w:cs="Times New Roman"/>
          <w:color w:val="1D1B11"/>
          <w:sz w:val="24"/>
          <w:szCs w:val="24"/>
        </w:rPr>
      </w:pPr>
      <w:r w:rsidRPr="00DD71C3">
        <w:rPr>
          <w:rFonts w:ascii="Times New Roman" w:hAnsi="Times New Roman" w:cs="Times New Roman"/>
          <w:color w:val="1D1B11"/>
          <w:sz w:val="24"/>
          <w:szCs w:val="24"/>
        </w:rPr>
        <w:t xml:space="preserve">Validitas  Isi  =  </w:t>
      </w:r>
      <m:oMath>
        <m:r>
          <w:rPr>
            <w:rFonts w:ascii="Cambria Math" w:hAnsi="Times New Roman" w:cs="Times New Roman"/>
            <w:sz w:val="24"/>
            <w:szCs w:val="24"/>
          </w:rPr>
          <m:t xml:space="preserve"> </m:t>
        </m:r>
        <m:f>
          <m:fPr>
            <m:ctrlPr>
              <w:rPr>
                <w:rFonts w:ascii="Cambria Math" w:hAnsi="Times New Roman" w:cs="Times New Roman"/>
                <w:sz w:val="24"/>
                <w:szCs w:val="24"/>
              </w:rPr>
            </m:ctrlPr>
          </m:fPr>
          <m:num>
            <m:r>
              <m:rPr>
                <m:sty m:val="p"/>
              </m:rPr>
              <w:rPr>
                <w:rFonts w:ascii="Cambria Math" w:hAnsi="Times New Roman" w:cs="Times New Roman"/>
                <w:sz w:val="24"/>
                <w:szCs w:val="24"/>
              </w:rPr>
              <m:t>D</m:t>
            </m:r>
          </m:num>
          <m:den>
            <m:r>
              <m:rPr>
                <m:sty m:val="p"/>
              </m:rPr>
              <w:rPr>
                <w:rFonts w:ascii="Cambria Math" w:hAnsi="Times New Roman" w:cs="Times New Roman"/>
                <w:sz w:val="24"/>
                <w:szCs w:val="24"/>
              </w:rPr>
              <m:t>A + B + C + D</m:t>
            </m:r>
          </m:den>
        </m:f>
      </m:oMath>
    </w:p>
    <w:p w:rsidR="004B5DCE" w:rsidRPr="00DD71C3" w:rsidRDefault="004B5DCE" w:rsidP="004B5DCE">
      <w:pPr>
        <w:spacing w:after="0" w:line="480" w:lineRule="auto"/>
        <w:jc w:val="both"/>
        <w:rPr>
          <w:rFonts w:ascii="Times New Roman" w:eastAsia="Times New Roman" w:hAnsi="Times New Roman" w:cs="Times New Roman"/>
          <w:color w:val="1D1B11"/>
          <w:sz w:val="24"/>
          <w:szCs w:val="24"/>
        </w:rPr>
      </w:pPr>
      <w:r w:rsidRPr="00DD71C3">
        <w:rPr>
          <w:rFonts w:ascii="Times New Roman" w:eastAsia="Times New Roman" w:hAnsi="Times New Roman" w:cs="Times New Roman"/>
          <w:color w:val="1D1B11"/>
          <w:sz w:val="24"/>
          <w:szCs w:val="24"/>
        </w:rPr>
        <w:t>Keterangan:</w:t>
      </w:r>
    </w:p>
    <w:tbl>
      <w:tblPr>
        <w:tblW w:w="0" w:type="auto"/>
        <w:tblInd w:w="108" w:type="dxa"/>
        <w:tblLook w:val="04A0"/>
      </w:tblPr>
      <w:tblGrid>
        <w:gridCol w:w="1039"/>
        <w:gridCol w:w="352"/>
        <w:gridCol w:w="6655"/>
      </w:tblGrid>
      <w:tr w:rsidR="004B5DCE" w:rsidRPr="00DD71C3" w:rsidTr="0058304C">
        <w:tc>
          <w:tcPr>
            <w:tcW w:w="1066" w:type="dxa"/>
          </w:tcPr>
          <w:p w:rsidR="004B5DCE" w:rsidRPr="00DD71C3" w:rsidRDefault="004B5DCE" w:rsidP="0058304C">
            <w:pPr>
              <w:spacing w:after="0" w:line="480" w:lineRule="auto"/>
              <w:jc w:val="both"/>
              <w:rPr>
                <w:rFonts w:ascii="Times New Roman" w:eastAsia="Times New Roman" w:hAnsi="Times New Roman" w:cs="Times New Roman"/>
                <w:color w:val="1D1B11"/>
                <w:sz w:val="24"/>
                <w:szCs w:val="24"/>
              </w:rPr>
            </w:pPr>
            <w:r w:rsidRPr="00DD71C3">
              <w:rPr>
                <w:rFonts w:ascii="Times New Roman" w:eastAsia="Times New Roman" w:hAnsi="Times New Roman" w:cs="Times New Roman"/>
                <w:color w:val="1D1B11"/>
                <w:sz w:val="24"/>
                <w:szCs w:val="24"/>
              </w:rPr>
              <w:t>A</w:t>
            </w:r>
          </w:p>
        </w:tc>
        <w:tc>
          <w:tcPr>
            <w:tcW w:w="352" w:type="dxa"/>
          </w:tcPr>
          <w:p w:rsidR="004B5DCE" w:rsidRPr="00DD71C3" w:rsidRDefault="004B5DCE" w:rsidP="0058304C">
            <w:pPr>
              <w:spacing w:after="0" w:line="480" w:lineRule="auto"/>
              <w:jc w:val="both"/>
              <w:rPr>
                <w:rFonts w:ascii="Times New Roman" w:eastAsia="Times New Roman" w:hAnsi="Times New Roman" w:cs="Times New Roman"/>
                <w:color w:val="1D1B11"/>
                <w:sz w:val="24"/>
                <w:szCs w:val="24"/>
              </w:rPr>
            </w:pPr>
            <w:r w:rsidRPr="00DD71C3">
              <w:rPr>
                <w:rFonts w:ascii="Times New Roman" w:eastAsia="Times New Roman" w:hAnsi="Times New Roman" w:cs="Times New Roman"/>
                <w:color w:val="1D1B11"/>
                <w:sz w:val="24"/>
                <w:szCs w:val="24"/>
              </w:rPr>
              <w:t>=</w:t>
            </w:r>
          </w:p>
        </w:tc>
        <w:tc>
          <w:tcPr>
            <w:tcW w:w="6952" w:type="dxa"/>
          </w:tcPr>
          <w:p w:rsidR="004B5DCE" w:rsidRPr="00DD71C3" w:rsidRDefault="004B5DCE" w:rsidP="0058304C">
            <w:pPr>
              <w:spacing w:after="0" w:line="480" w:lineRule="auto"/>
              <w:jc w:val="both"/>
              <w:rPr>
                <w:rFonts w:ascii="Times New Roman" w:eastAsia="Times New Roman" w:hAnsi="Times New Roman" w:cs="Times New Roman"/>
                <w:color w:val="1D1B11"/>
                <w:sz w:val="24"/>
                <w:szCs w:val="24"/>
              </w:rPr>
            </w:pPr>
            <w:r w:rsidRPr="00DD71C3">
              <w:rPr>
                <w:rFonts w:ascii="Times New Roman" w:hAnsi="Times New Roman" w:cs="Times New Roman"/>
                <w:color w:val="1D1B11"/>
                <w:sz w:val="24"/>
                <w:szCs w:val="24"/>
              </w:rPr>
              <w:t>Sel yang menunjukkan kedua penilai/pakar menyatakan tidak relevan</w:t>
            </w:r>
          </w:p>
        </w:tc>
      </w:tr>
      <w:tr w:rsidR="004B5DCE" w:rsidRPr="00DD71C3" w:rsidTr="0058304C">
        <w:tc>
          <w:tcPr>
            <w:tcW w:w="1066" w:type="dxa"/>
          </w:tcPr>
          <w:p w:rsidR="004B5DCE" w:rsidRPr="00DD71C3" w:rsidRDefault="004B5DCE" w:rsidP="0058304C">
            <w:pPr>
              <w:spacing w:after="0" w:line="480" w:lineRule="auto"/>
              <w:jc w:val="both"/>
              <w:rPr>
                <w:rFonts w:ascii="Times New Roman" w:eastAsia="Times New Roman" w:hAnsi="Times New Roman" w:cs="Times New Roman"/>
                <w:color w:val="1D1B11"/>
                <w:sz w:val="24"/>
                <w:szCs w:val="24"/>
              </w:rPr>
            </w:pPr>
            <w:r w:rsidRPr="00DD71C3">
              <w:rPr>
                <w:rFonts w:ascii="Times New Roman" w:eastAsia="Times New Roman" w:hAnsi="Times New Roman" w:cs="Times New Roman"/>
                <w:color w:val="1D1B11"/>
                <w:sz w:val="24"/>
                <w:szCs w:val="24"/>
              </w:rPr>
              <w:t>B dan C</w:t>
            </w:r>
          </w:p>
        </w:tc>
        <w:tc>
          <w:tcPr>
            <w:tcW w:w="352" w:type="dxa"/>
          </w:tcPr>
          <w:p w:rsidR="004B5DCE" w:rsidRPr="00DD71C3" w:rsidRDefault="004B5DCE" w:rsidP="0058304C">
            <w:pPr>
              <w:spacing w:after="0" w:line="480" w:lineRule="auto"/>
              <w:jc w:val="both"/>
              <w:rPr>
                <w:rFonts w:ascii="Times New Roman" w:eastAsia="Times New Roman" w:hAnsi="Times New Roman" w:cs="Times New Roman"/>
                <w:color w:val="1D1B11"/>
                <w:sz w:val="24"/>
                <w:szCs w:val="24"/>
              </w:rPr>
            </w:pPr>
            <w:r w:rsidRPr="00DD71C3">
              <w:rPr>
                <w:rFonts w:ascii="Times New Roman" w:eastAsia="Times New Roman" w:hAnsi="Times New Roman" w:cs="Times New Roman"/>
                <w:color w:val="1D1B11"/>
                <w:sz w:val="24"/>
                <w:szCs w:val="24"/>
              </w:rPr>
              <w:t>=</w:t>
            </w:r>
          </w:p>
        </w:tc>
        <w:tc>
          <w:tcPr>
            <w:tcW w:w="6952" w:type="dxa"/>
          </w:tcPr>
          <w:p w:rsidR="004B5DCE" w:rsidRPr="00DD71C3" w:rsidRDefault="004B5DCE" w:rsidP="0058304C">
            <w:pPr>
              <w:spacing w:after="0" w:line="480" w:lineRule="auto"/>
              <w:jc w:val="both"/>
              <w:rPr>
                <w:rFonts w:ascii="Times New Roman" w:eastAsia="Times New Roman" w:hAnsi="Times New Roman" w:cs="Times New Roman"/>
                <w:color w:val="1D1B11"/>
                <w:sz w:val="24"/>
                <w:szCs w:val="24"/>
              </w:rPr>
            </w:pPr>
            <w:r w:rsidRPr="00DD71C3">
              <w:rPr>
                <w:rFonts w:ascii="Times New Roman" w:hAnsi="Times New Roman" w:cs="Times New Roman"/>
                <w:color w:val="1D1B11"/>
                <w:sz w:val="24"/>
                <w:szCs w:val="24"/>
              </w:rPr>
              <w:t>Sel yang menunjukkan perbedaan pandangan antara   penilai/pakar</w:t>
            </w:r>
          </w:p>
        </w:tc>
      </w:tr>
      <w:tr w:rsidR="004B5DCE" w:rsidRPr="00DD71C3" w:rsidTr="0058304C">
        <w:tc>
          <w:tcPr>
            <w:tcW w:w="1066" w:type="dxa"/>
          </w:tcPr>
          <w:p w:rsidR="004B5DCE" w:rsidRPr="00DD71C3" w:rsidRDefault="004B5DCE" w:rsidP="0058304C">
            <w:pPr>
              <w:spacing w:after="0" w:line="480" w:lineRule="auto"/>
              <w:jc w:val="both"/>
              <w:rPr>
                <w:rFonts w:ascii="Times New Roman" w:eastAsia="Times New Roman" w:hAnsi="Times New Roman" w:cs="Times New Roman"/>
                <w:color w:val="1D1B11"/>
                <w:sz w:val="24"/>
                <w:szCs w:val="24"/>
              </w:rPr>
            </w:pPr>
            <w:r w:rsidRPr="00DD71C3">
              <w:rPr>
                <w:rFonts w:ascii="Times New Roman" w:eastAsia="Times New Roman" w:hAnsi="Times New Roman" w:cs="Times New Roman"/>
                <w:color w:val="1D1B11"/>
                <w:sz w:val="24"/>
                <w:szCs w:val="24"/>
              </w:rPr>
              <w:t>D</w:t>
            </w:r>
          </w:p>
        </w:tc>
        <w:tc>
          <w:tcPr>
            <w:tcW w:w="352" w:type="dxa"/>
          </w:tcPr>
          <w:p w:rsidR="004B5DCE" w:rsidRPr="00DD71C3" w:rsidRDefault="004B5DCE" w:rsidP="0058304C">
            <w:pPr>
              <w:spacing w:after="0" w:line="480" w:lineRule="auto"/>
              <w:jc w:val="both"/>
              <w:rPr>
                <w:rFonts w:ascii="Times New Roman" w:eastAsia="Times New Roman" w:hAnsi="Times New Roman" w:cs="Times New Roman"/>
                <w:color w:val="1D1B11"/>
                <w:sz w:val="24"/>
                <w:szCs w:val="24"/>
              </w:rPr>
            </w:pPr>
            <w:r w:rsidRPr="00DD71C3">
              <w:rPr>
                <w:rFonts w:ascii="Times New Roman" w:eastAsia="Times New Roman" w:hAnsi="Times New Roman" w:cs="Times New Roman"/>
                <w:color w:val="1D1B11"/>
                <w:sz w:val="24"/>
                <w:szCs w:val="24"/>
              </w:rPr>
              <w:t>=</w:t>
            </w:r>
          </w:p>
        </w:tc>
        <w:tc>
          <w:tcPr>
            <w:tcW w:w="6952" w:type="dxa"/>
          </w:tcPr>
          <w:p w:rsidR="004B5DCE" w:rsidRPr="00DD71C3" w:rsidRDefault="004B5DCE" w:rsidP="0058304C">
            <w:pPr>
              <w:spacing w:after="0" w:line="480" w:lineRule="auto"/>
              <w:jc w:val="both"/>
              <w:rPr>
                <w:rFonts w:ascii="Times New Roman" w:eastAsia="Times New Roman" w:hAnsi="Times New Roman" w:cs="Times New Roman"/>
                <w:color w:val="1D1B11"/>
                <w:sz w:val="24"/>
                <w:szCs w:val="24"/>
              </w:rPr>
            </w:pPr>
            <w:r w:rsidRPr="00DD71C3">
              <w:rPr>
                <w:rFonts w:ascii="Times New Roman" w:hAnsi="Times New Roman" w:cs="Times New Roman"/>
                <w:color w:val="1D1B11"/>
                <w:sz w:val="24"/>
                <w:szCs w:val="24"/>
              </w:rPr>
              <w:t>Sel yang menujukkan kedua pakar/penilai menyatakan relevan</w:t>
            </w:r>
          </w:p>
        </w:tc>
      </w:tr>
    </w:tbl>
    <w:p w:rsidR="00D529F2" w:rsidRPr="00DD71C3" w:rsidRDefault="00D529F2" w:rsidP="004B5DCE">
      <w:pPr>
        <w:spacing w:after="0" w:line="240" w:lineRule="auto"/>
        <w:jc w:val="both"/>
        <w:rPr>
          <w:rFonts w:ascii="Times New Roman" w:eastAsia="Times New Roman" w:hAnsi="Times New Roman" w:cs="Times New Roman"/>
          <w:color w:val="1D1B11"/>
          <w:sz w:val="24"/>
          <w:szCs w:val="24"/>
        </w:rPr>
      </w:pPr>
    </w:p>
    <w:p w:rsidR="004B5DCE" w:rsidRPr="00DD71C3" w:rsidRDefault="004B5DCE" w:rsidP="004B5DCE">
      <w:pPr>
        <w:spacing w:after="0" w:line="240" w:lineRule="auto"/>
        <w:ind w:firstLine="567"/>
        <w:jc w:val="both"/>
        <w:rPr>
          <w:rFonts w:ascii="Times New Roman" w:hAnsi="Times New Roman" w:cs="Times New Roman"/>
          <w:color w:val="1D1B11"/>
          <w:sz w:val="24"/>
          <w:szCs w:val="24"/>
        </w:rPr>
      </w:pPr>
      <w:r w:rsidRPr="00DD71C3">
        <w:rPr>
          <w:rFonts w:ascii="Times New Roman" w:hAnsi="Times New Roman" w:cs="Times New Roman"/>
          <w:color w:val="1D1B11"/>
          <w:sz w:val="24"/>
          <w:szCs w:val="24"/>
        </w:rPr>
        <w:t>Berikut ini adalah model kesepakatan antar penilai untuk validitas isi:</w:t>
      </w:r>
    </w:p>
    <w:p w:rsidR="004B5DCE" w:rsidRPr="0064427E" w:rsidRDefault="004B5DCE" w:rsidP="004B5DCE">
      <w:pPr>
        <w:spacing w:after="0" w:line="240" w:lineRule="auto"/>
        <w:ind w:firstLine="567"/>
        <w:jc w:val="both"/>
        <w:rPr>
          <w:rFonts w:ascii="Times New Roman" w:hAnsi="Times New Roman" w:cs="Times New Roman"/>
          <w:color w:val="1D1B11"/>
          <w:sz w:val="24"/>
          <w:szCs w:val="24"/>
        </w:rPr>
      </w:pPr>
    </w:p>
    <w:p w:rsidR="009C071E" w:rsidRPr="0064427E" w:rsidRDefault="009C071E" w:rsidP="009C071E">
      <w:pPr>
        <w:spacing w:after="0" w:line="240" w:lineRule="auto"/>
        <w:jc w:val="center"/>
        <w:rPr>
          <w:rFonts w:ascii="Times New Roman" w:hAnsi="Times New Roman" w:cs="Times New Roman"/>
          <w:color w:val="1D1B11"/>
          <w:sz w:val="24"/>
          <w:szCs w:val="24"/>
        </w:rPr>
      </w:pPr>
      <w:r w:rsidRPr="0064427E">
        <w:rPr>
          <w:rFonts w:ascii="Times New Roman" w:hAnsi="Times New Roman" w:cs="Times New Roman"/>
          <w:color w:val="1D1B11"/>
          <w:sz w:val="24"/>
          <w:szCs w:val="24"/>
        </w:rPr>
        <w:t>Tabel 3.9 Model Kesepakatan Antar 2 Pakar (Ruslan, 2009)</w:t>
      </w:r>
    </w:p>
    <w:p w:rsidR="009C071E" w:rsidRPr="0064427E" w:rsidRDefault="009C071E" w:rsidP="004B5DCE">
      <w:pPr>
        <w:spacing w:after="0" w:line="240" w:lineRule="auto"/>
        <w:ind w:firstLine="567"/>
        <w:jc w:val="both"/>
        <w:rPr>
          <w:rFonts w:ascii="Times New Roman" w:hAnsi="Times New Roman" w:cs="Times New Roman"/>
          <w:color w:val="1D1B11"/>
          <w:sz w:val="24"/>
          <w:szCs w:val="24"/>
        </w:rPr>
      </w:pPr>
    </w:p>
    <w:p w:rsidR="004B5DCE" w:rsidRPr="0064427E" w:rsidRDefault="004B5DCE" w:rsidP="004B5DCE">
      <w:pPr>
        <w:spacing w:after="0" w:line="240" w:lineRule="auto"/>
        <w:jc w:val="both"/>
        <w:rPr>
          <w:rFonts w:ascii="Times New Roman" w:hAnsi="Times New Roman" w:cs="Times New Roman"/>
          <w:color w:val="1D1B11"/>
          <w:sz w:val="24"/>
          <w:szCs w:val="24"/>
        </w:rPr>
      </w:pPr>
      <w:r w:rsidRPr="0064427E">
        <w:rPr>
          <w:rFonts w:ascii="Times New Roman" w:hAnsi="Times New Roman" w:cs="Times New Roman"/>
          <w:color w:val="1D1B11"/>
          <w:sz w:val="24"/>
          <w:szCs w:val="24"/>
        </w:rPr>
        <w:tab/>
      </w:r>
      <w:r w:rsidRPr="0064427E">
        <w:rPr>
          <w:rFonts w:ascii="Times New Roman" w:hAnsi="Times New Roman" w:cs="Times New Roman"/>
          <w:color w:val="1D1B11"/>
          <w:sz w:val="24"/>
          <w:szCs w:val="24"/>
        </w:rPr>
        <w:tab/>
      </w:r>
      <w:r w:rsidRPr="0064427E">
        <w:rPr>
          <w:rFonts w:ascii="Times New Roman" w:hAnsi="Times New Roman" w:cs="Times New Roman"/>
          <w:color w:val="1D1B11"/>
          <w:sz w:val="24"/>
          <w:szCs w:val="24"/>
        </w:rPr>
        <w:tab/>
      </w:r>
      <w:r w:rsidRPr="0064427E">
        <w:rPr>
          <w:rFonts w:ascii="Times New Roman" w:hAnsi="Times New Roman" w:cs="Times New Roman"/>
          <w:color w:val="1D1B11"/>
          <w:sz w:val="24"/>
          <w:szCs w:val="24"/>
        </w:rPr>
        <w:tab/>
      </w:r>
      <w:r w:rsidRPr="0064427E">
        <w:rPr>
          <w:rFonts w:ascii="Times New Roman" w:hAnsi="Times New Roman" w:cs="Times New Roman"/>
          <w:color w:val="1D1B11"/>
          <w:sz w:val="24"/>
          <w:szCs w:val="24"/>
        </w:rPr>
        <w:tab/>
      </w:r>
      <w:r w:rsidRPr="0064427E">
        <w:rPr>
          <w:rFonts w:ascii="Times New Roman" w:hAnsi="Times New Roman" w:cs="Times New Roman"/>
          <w:color w:val="1D1B11"/>
          <w:sz w:val="24"/>
          <w:szCs w:val="24"/>
        </w:rPr>
        <w:tab/>
        <w:t xml:space="preserve">        Validator I</w:t>
      </w:r>
    </w:p>
    <w:p w:rsidR="004B5DCE" w:rsidRPr="0064427E" w:rsidRDefault="004B5DCE" w:rsidP="004B5DCE">
      <w:pPr>
        <w:spacing w:after="0" w:line="240" w:lineRule="auto"/>
        <w:jc w:val="both"/>
        <w:rPr>
          <w:rFonts w:ascii="Times New Roman" w:hAnsi="Times New Roman" w:cs="Times New Roman"/>
          <w:i/>
          <w:color w:val="1D1B11"/>
          <w:sz w:val="24"/>
          <w:szCs w:val="24"/>
        </w:rPr>
      </w:pP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4"/>
        <w:gridCol w:w="2126"/>
        <w:gridCol w:w="1843"/>
      </w:tblGrid>
      <w:tr w:rsidR="00606B2C" w:rsidRPr="0064427E" w:rsidTr="004C79CD">
        <w:trPr>
          <w:trHeight w:val="587"/>
        </w:trPr>
        <w:tc>
          <w:tcPr>
            <w:tcW w:w="1984" w:type="dxa"/>
            <w:vMerge w:val="restart"/>
            <w:tcBorders>
              <w:top w:val="nil"/>
              <w:left w:val="nil"/>
              <w:right w:val="nil"/>
            </w:tcBorders>
          </w:tcPr>
          <w:p w:rsidR="00606B2C" w:rsidRPr="0064427E" w:rsidRDefault="00606B2C" w:rsidP="0058304C">
            <w:pPr>
              <w:spacing w:after="0"/>
              <w:rPr>
                <w:rFonts w:ascii="Times New Roman" w:hAnsi="Times New Roman" w:cs="Times New Roman"/>
                <w:i/>
                <w:color w:val="1D1B11"/>
                <w:sz w:val="24"/>
                <w:szCs w:val="24"/>
              </w:rPr>
            </w:pPr>
          </w:p>
        </w:tc>
        <w:tc>
          <w:tcPr>
            <w:tcW w:w="2126" w:type="dxa"/>
            <w:tcBorders>
              <w:left w:val="nil"/>
              <w:bottom w:val="single" w:sz="4" w:space="0" w:color="auto"/>
              <w:right w:val="nil"/>
            </w:tcBorders>
          </w:tcPr>
          <w:p w:rsidR="00606B2C" w:rsidRPr="0064427E" w:rsidRDefault="00606B2C" w:rsidP="0058304C">
            <w:pPr>
              <w:spacing w:after="0"/>
              <w:jc w:val="center"/>
              <w:rPr>
                <w:rFonts w:ascii="Times New Roman" w:hAnsi="Times New Roman" w:cs="Times New Roman"/>
                <w:i/>
                <w:color w:val="1D1B11"/>
                <w:sz w:val="24"/>
                <w:szCs w:val="24"/>
              </w:rPr>
            </w:pPr>
            <w:r w:rsidRPr="0064427E">
              <w:rPr>
                <w:rFonts w:ascii="Times New Roman" w:hAnsi="Times New Roman" w:cs="Times New Roman"/>
                <w:color w:val="1D1B11"/>
                <w:sz w:val="24"/>
                <w:szCs w:val="24"/>
              </w:rPr>
              <w:t>Tidak relevan</w:t>
            </w:r>
          </w:p>
          <w:p w:rsidR="00606B2C" w:rsidRPr="0064427E" w:rsidRDefault="00606B2C" w:rsidP="0058304C">
            <w:pPr>
              <w:spacing w:after="0"/>
              <w:jc w:val="center"/>
              <w:rPr>
                <w:rFonts w:ascii="Times New Roman" w:hAnsi="Times New Roman" w:cs="Times New Roman"/>
                <w:i/>
                <w:color w:val="1D1B11"/>
                <w:sz w:val="24"/>
                <w:szCs w:val="24"/>
              </w:rPr>
            </w:pPr>
            <w:r w:rsidRPr="0064427E">
              <w:rPr>
                <w:rFonts w:ascii="Times New Roman" w:hAnsi="Times New Roman" w:cs="Times New Roman"/>
                <w:color w:val="1D1B11"/>
                <w:sz w:val="24"/>
                <w:szCs w:val="24"/>
              </w:rPr>
              <w:t>Skor (1-2)</w:t>
            </w:r>
          </w:p>
        </w:tc>
        <w:tc>
          <w:tcPr>
            <w:tcW w:w="1843" w:type="dxa"/>
            <w:tcBorders>
              <w:left w:val="nil"/>
              <w:bottom w:val="single" w:sz="4" w:space="0" w:color="auto"/>
              <w:right w:val="nil"/>
            </w:tcBorders>
          </w:tcPr>
          <w:p w:rsidR="00606B2C" w:rsidRPr="0064427E" w:rsidRDefault="00606B2C" w:rsidP="0058304C">
            <w:pPr>
              <w:spacing w:after="0"/>
              <w:jc w:val="center"/>
              <w:rPr>
                <w:rFonts w:ascii="Times New Roman" w:hAnsi="Times New Roman" w:cs="Times New Roman"/>
                <w:i/>
                <w:color w:val="1D1B11"/>
                <w:sz w:val="24"/>
                <w:szCs w:val="24"/>
              </w:rPr>
            </w:pPr>
            <w:r w:rsidRPr="0064427E">
              <w:rPr>
                <w:rFonts w:ascii="Times New Roman" w:hAnsi="Times New Roman" w:cs="Times New Roman"/>
                <w:color w:val="1D1B11"/>
                <w:sz w:val="24"/>
                <w:szCs w:val="24"/>
              </w:rPr>
              <w:t>Relevan</w:t>
            </w:r>
          </w:p>
          <w:p w:rsidR="00606B2C" w:rsidRPr="0064427E" w:rsidRDefault="00606B2C" w:rsidP="0058304C">
            <w:pPr>
              <w:spacing w:after="0"/>
              <w:jc w:val="center"/>
              <w:rPr>
                <w:rFonts w:ascii="Times New Roman" w:hAnsi="Times New Roman" w:cs="Times New Roman"/>
                <w:i/>
                <w:color w:val="1D1B11"/>
                <w:sz w:val="24"/>
                <w:szCs w:val="24"/>
              </w:rPr>
            </w:pPr>
            <w:r w:rsidRPr="0064427E">
              <w:rPr>
                <w:rFonts w:ascii="Times New Roman" w:hAnsi="Times New Roman" w:cs="Times New Roman"/>
                <w:color w:val="1D1B11"/>
                <w:sz w:val="24"/>
                <w:szCs w:val="24"/>
              </w:rPr>
              <w:t>Skor (3-4)</w:t>
            </w:r>
          </w:p>
        </w:tc>
      </w:tr>
      <w:tr w:rsidR="00606B2C" w:rsidRPr="0064427E" w:rsidTr="004C79CD">
        <w:trPr>
          <w:trHeight w:val="33"/>
        </w:trPr>
        <w:tc>
          <w:tcPr>
            <w:tcW w:w="1984" w:type="dxa"/>
            <w:vMerge/>
            <w:tcBorders>
              <w:left w:val="nil"/>
              <w:bottom w:val="nil"/>
              <w:right w:val="nil"/>
            </w:tcBorders>
          </w:tcPr>
          <w:p w:rsidR="00606B2C" w:rsidRPr="0064427E" w:rsidRDefault="00606B2C" w:rsidP="0058304C">
            <w:pPr>
              <w:spacing w:after="0"/>
              <w:rPr>
                <w:rFonts w:ascii="Times New Roman" w:hAnsi="Times New Roman" w:cs="Times New Roman"/>
                <w:i/>
                <w:color w:val="1D1B11"/>
                <w:sz w:val="24"/>
                <w:szCs w:val="24"/>
              </w:rPr>
            </w:pPr>
          </w:p>
        </w:tc>
        <w:tc>
          <w:tcPr>
            <w:tcW w:w="2126" w:type="dxa"/>
            <w:tcBorders>
              <w:top w:val="single" w:sz="4" w:space="0" w:color="auto"/>
              <w:left w:val="nil"/>
              <w:bottom w:val="nil"/>
              <w:right w:val="nil"/>
            </w:tcBorders>
          </w:tcPr>
          <w:p w:rsidR="00606B2C" w:rsidRPr="0064427E" w:rsidRDefault="00606B2C" w:rsidP="0058304C">
            <w:pPr>
              <w:spacing w:after="0"/>
              <w:jc w:val="center"/>
              <w:rPr>
                <w:rFonts w:ascii="Times New Roman" w:hAnsi="Times New Roman" w:cs="Times New Roman"/>
                <w:color w:val="1D1B11"/>
                <w:sz w:val="24"/>
                <w:szCs w:val="24"/>
              </w:rPr>
            </w:pPr>
          </w:p>
        </w:tc>
        <w:tc>
          <w:tcPr>
            <w:tcW w:w="1843" w:type="dxa"/>
            <w:tcBorders>
              <w:top w:val="single" w:sz="4" w:space="0" w:color="auto"/>
              <w:left w:val="nil"/>
              <w:bottom w:val="nil"/>
              <w:right w:val="nil"/>
            </w:tcBorders>
          </w:tcPr>
          <w:p w:rsidR="00606B2C" w:rsidRPr="0064427E" w:rsidRDefault="00606B2C" w:rsidP="0058304C">
            <w:pPr>
              <w:spacing w:after="0"/>
              <w:jc w:val="center"/>
              <w:rPr>
                <w:rFonts w:ascii="Times New Roman" w:hAnsi="Times New Roman" w:cs="Times New Roman"/>
                <w:color w:val="1D1B11"/>
                <w:sz w:val="24"/>
                <w:szCs w:val="24"/>
              </w:rPr>
            </w:pPr>
          </w:p>
        </w:tc>
      </w:tr>
      <w:tr w:rsidR="004B5DCE" w:rsidRPr="0064427E" w:rsidTr="00E851D3">
        <w:tc>
          <w:tcPr>
            <w:tcW w:w="1984" w:type="dxa"/>
            <w:tcBorders>
              <w:top w:val="nil"/>
              <w:left w:val="nil"/>
              <w:bottom w:val="nil"/>
              <w:right w:val="nil"/>
            </w:tcBorders>
          </w:tcPr>
          <w:p w:rsidR="004B5DCE" w:rsidRPr="0064427E" w:rsidRDefault="004B5DCE" w:rsidP="0058304C">
            <w:pPr>
              <w:spacing w:after="0"/>
              <w:rPr>
                <w:rFonts w:ascii="Times New Roman" w:hAnsi="Times New Roman" w:cs="Times New Roman"/>
                <w:i/>
                <w:color w:val="1D1B11"/>
                <w:sz w:val="24"/>
                <w:szCs w:val="24"/>
              </w:rPr>
            </w:pPr>
            <w:r w:rsidRPr="0064427E">
              <w:rPr>
                <w:rFonts w:ascii="Times New Roman" w:hAnsi="Times New Roman" w:cs="Times New Roman"/>
                <w:color w:val="1D1B11"/>
                <w:sz w:val="24"/>
                <w:szCs w:val="24"/>
              </w:rPr>
              <w:t>Tidak relevan</w:t>
            </w:r>
          </w:p>
          <w:p w:rsidR="004B5DCE" w:rsidRPr="0064427E" w:rsidRDefault="00474459" w:rsidP="0058304C">
            <w:pPr>
              <w:spacing w:after="0"/>
              <w:rPr>
                <w:rFonts w:ascii="Times New Roman" w:hAnsi="Times New Roman" w:cs="Times New Roman"/>
                <w:i/>
                <w:color w:val="1D1B11"/>
                <w:sz w:val="24"/>
                <w:szCs w:val="24"/>
              </w:rPr>
            </w:pPr>
            <w:r>
              <w:rPr>
                <w:rFonts w:ascii="Times New Roman" w:hAnsi="Times New Roman" w:cs="Times New Roman"/>
                <w:i/>
                <w:noProof/>
                <w:color w:val="1D1B11"/>
                <w:sz w:val="24"/>
                <w:szCs w:val="24"/>
              </w:rPr>
              <w:pict>
                <v:shapetype id="_x0000_t202" coordsize="21600,21600" o:spt="202" path="m,l,21600r21600,l21600,xe">
                  <v:stroke joinstyle="miter"/>
                  <v:path gradientshapeok="t" o:connecttype="rect"/>
                </v:shapetype>
                <v:shape id="_x0000_s1071" type="#_x0000_t202" style="position:absolute;margin-left:-93.3pt;margin-top:5pt;width:79.05pt;height:22.85pt;z-index:251673088" filled="f" stroked="f">
                  <v:textbox style="mso-next-textbox:#_x0000_s1071">
                    <w:txbxContent>
                      <w:p w:rsidR="001649E5" w:rsidRPr="0064427E" w:rsidRDefault="001649E5" w:rsidP="004B5DCE">
                        <w:pPr>
                          <w:rPr>
                            <w:rFonts w:ascii="Times New Roman" w:hAnsi="Times New Roman"/>
                            <w:i/>
                            <w:color w:val="1D1B11"/>
                            <w:sz w:val="24"/>
                            <w:szCs w:val="24"/>
                          </w:rPr>
                        </w:pPr>
                        <w:r w:rsidRPr="0064427E">
                          <w:rPr>
                            <w:rFonts w:ascii="Times New Roman" w:hAnsi="Times New Roman"/>
                            <w:color w:val="1D1B11"/>
                            <w:sz w:val="24"/>
                            <w:szCs w:val="24"/>
                          </w:rPr>
                          <w:t>Validator II</w:t>
                        </w:r>
                      </w:p>
                    </w:txbxContent>
                  </v:textbox>
                </v:shape>
              </w:pict>
            </w:r>
            <w:r w:rsidR="004B5DCE" w:rsidRPr="0064427E">
              <w:rPr>
                <w:rFonts w:ascii="Times New Roman" w:hAnsi="Times New Roman" w:cs="Times New Roman"/>
                <w:color w:val="1D1B11"/>
                <w:sz w:val="24"/>
                <w:szCs w:val="24"/>
              </w:rPr>
              <w:t>Skor (1-2)</w:t>
            </w:r>
          </w:p>
        </w:tc>
        <w:tc>
          <w:tcPr>
            <w:tcW w:w="2126" w:type="dxa"/>
            <w:tcBorders>
              <w:top w:val="nil"/>
              <w:left w:val="nil"/>
              <w:bottom w:val="nil"/>
              <w:right w:val="nil"/>
            </w:tcBorders>
            <w:vAlign w:val="center"/>
          </w:tcPr>
          <w:p w:rsidR="004B5DCE" w:rsidRPr="0064427E" w:rsidRDefault="004B5DCE" w:rsidP="0058304C">
            <w:pPr>
              <w:spacing w:after="0"/>
              <w:jc w:val="center"/>
              <w:rPr>
                <w:rFonts w:ascii="Times New Roman" w:hAnsi="Times New Roman" w:cs="Times New Roman"/>
                <w:color w:val="1D1B11"/>
                <w:sz w:val="24"/>
                <w:szCs w:val="24"/>
              </w:rPr>
            </w:pPr>
            <w:r w:rsidRPr="0064427E">
              <w:rPr>
                <w:rFonts w:ascii="Times New Roman" w:hAnsi="Times New Roman" w:cs="Times New Roman"/>
                <w:color w:val="1D1B11"/>
                <w:sz w:val="24"/>
                <w:szCs w:val="24"/>
              </w:rPr>
              <w:t>A</w:t>
            </w:r>
          </w:p>
        </w:tc>
        <w:tc>
          <w:tcPr>
            <w:tcW w:w="1843" w:type="dxa"/>
            <w:tcBorders>
              <w:top w:val="nil"/>
              <w:left w:val="nil"/>
              <w:bottom w:val="nil"/>
              <w:right w:val="nil"/>
            </w:tcBorders>
            <w:vAlign w:val="center"/>
          </w:tcPr>
          <w:p w:rsidR="004B5DCE" w:rsidRPr="0064427E" w:rsidRDefault="004B5DCE" w:rsidP="0058304C">
            <w:pPr>
              <w:spacing w:after="0"/>
              <w:jc w:val="center"/>
              <w:rPr>
                <w:rFonts w:ascii="Times New Roman" w:hAnsi="Times New Roman" w:cs="Times New Roman"/>
                <w:color w:val="1D1B11"/>
                <w:sz w:val="24"/>
                <w:szCs w:val="24"/>
              </w:rPr>
            </w:pPr>
            <w:r w:rsidRPr="0064427E">
              <w:rPr>
                <w:rFonts w:ascii="Times New Roman" w:hAnsi="Times New Roman" w:cs="Times New Roman"/>
                <w:color w:val="1D1B11"/>
                <w:sz w:val="24"/>
                <w:szCs w:val="24"/>
              </w:rPr>
              <w:t>B</w:t>
            </w:r>
          </w:p>
        </w:tc>
      </w:tr>
      <w:tr w:rsidR="004B5DCE" w:rsidRPr="0064427E" w:rsidTr="00E851D3">
        <w:trPr>
          <w:trHeight w:val="195"/>
        </w:trPr>
        <w:tc>
          <w:tcPr>
            <w:tcW w:w="1984" w:type="dxa"/>
            <w:tcBorders>
              <w:top w:val="nil"/>
              <w:left w:val="nil"/>
              <w:right w:val="nil"/>
            </w:tcBorders>
          </w:tcPr>
          <w:p w:rsidR="004B5DCE" w:rsidRPr="0064427E" w:rsidRDefault="004B5DCE" w:rsidP="0058304C">
            <w:pPr>
              <w:spacing w:after="0"/>
              <w:rPr>
                <w:rFonts w:ascii="Times New Roman" w:hAnsi="Times New Roman" w:cs="Times New Roman"/>
                <w:i/>
                <w:color w:val="1D1B11"/>
                <w:sz w:val="24"/>
                <w:szCs w:val="24"/>
              </w:rPr>
            </w:pPr>
            <w:r w:rsidRPr="0064427E">
              <w:rPr>
                <w:rFonts w:ascii="Times New Roman" w:hAnsi="Times New Roman" w:cs="Times New Roman"/>
                <w:color w:val="1D1B11"/>
                <w:sz w:val="24"/>
                <w:szCs w:val="24"/>
              </w:rPr>
              <w:t>Relevan</w:t>
            </w:r>
          </w:p>
          <w:p w:rsidR="004B5DCE" w:rsidRPr="0064427E" w:rsidRDefault="004B5DCE" w:rsidP="0058304C">
            <w:pPr>
              <w:spacing w:after="0"/>
              <w:rPr>
                <w:rFonts w:ascii="Times New Roman" w:hAnsi="Times New Roman" w:cs="Times New Roman"/>
                <w:i/>
                <w:color w:val="1D1B11"/>
                <w:sz w:val="24"/>
                <w:szCs w:val="24"/>
              </w:rPr>
            </w:pPr>
            <w:r w:rsidRPr="0064427E">
              <w:rPr>
                <w:rFonts w:ascii="Times New Roman" w:hAnsi="Times New Roman" w:cs="Times New Roman"/>
                <w:color w:val="1D1B11"/>
                <w:sz w:val="24"/>
                <w:szCs w:val="24"/>
              </w:rPr>
              <w:t>Skor (3-4)</w:t>
            </w:r>
          </w:p>
        </w:tc>
        <w:tc>
          <w:tcPr>
            <w:tcW w:w="2126" w:type="dxa"/>
            <w:tcBorders>
              <w:top w:val="nil"/>
              <w:left w:val="nil"/>
              <w:right w:val="nil"/>
            </w:tcBorders>
            <w:vAlign w:val="center"/>
          </w:tcPr>
          <w:p w:rsidR="004B5DCE" w:rsidRPr="0064427E" w:rsidRDefault="004B5DCE" w:rsidP="0058304C">
            <w:pPr>
              <w:spacing w:after="0"/>
              <w:jc w:val="center"/>
              <w:rPr>
                <w:rFonts w:ascii="Times New Roman" w:hAnsi="Times New Roman" w:cs="Times New Roman"/>
                <w:color w:val="1D1B11"/>
                <w:sz w:val="24"/>
                <w:szCs w:val="24"/>
              </w:rPr>
            </w:pPr>
            <w:r w:rsidRPr="0064427E">
              <w:rPr>
                <w:rFonts w:ascii="Times New Roman" w:hAnsi="Times New Roman" w:cs="Times New Roman"/>
                <w:color w:val="1D1B11"/>
                <w:sz w:val="24"/>
                <w:szCs w:val="24"/>
              </w:rPr>
              <w:t>C</w:t>
            </w:r>
          </w:p>
        </w:tc>
        <w:tc>
          <w:tcPr>
            <w:tcW w:w="1843" w:type="dxa"/>
            <w:tcBorders>
              <w:top w:val="nil"/>
              <w:left w:val="nil"/>
              <w:right w:val="nil"/>
            </w:tcBorders>
            <w:vAlign w:val="center"/>
          </w:tcPr>
          <w:p w:rsidR="004B5DCE" w:rsidRPr="0064427E" w:rsidRDefault="004B5DCE" w:rsidP="0058304C">
            <w:pPr>
              <w:spacing w:after="0"/>
              <w:jc w:val="center"/>
              <w:rPr>
                <w:rFonts w:ascii="Times New Roman" w:hAnsi="Times New Roman" w:cs="Times New Roman"/>
                <w:color w:val="1D1B11"/>
                <w:sz w:val="24"/>
                <w:szCs w:val="24"/>
              </w:rPr>
            </w:pPr>
            <w:r w:rsidRPr="0064427E">
              <w:rPr>
                <w:rFonts w:ascii="Times New Roman" w:hAnsi="Times New Roman" w:cs="Times New Roman"/>
                <w:color w:val="1D1B11"/>
                <w:sz w:val="24"/>
                <w:szCs w:val="24"/>
              </w:rPr>
              <w:t>D</w:t>
            </w:r>
          </w:p>
        </w:tc>
      </w:tr>
    </w:tbl>
    <w:p w:rsidR="00FA5E8E" w:rsidRPr="0064427E" w:rsidRDefault="00FA5E8E" w:rsidP="001D3892">
      <w:pPr>
        <w:pStyle w:val="ListParagraph"/>
        <w:spacing w:after="0" w:line="480" w:lineRule="auto"/>
        <w:ind w:left="0"/>
        <w:jc w:val="both"/>
        <w:rPr>
          <w:rFonts w:ascii="Times New Roman" w:hAnsi="Times New Roman" w:cs="Times New Roman"/>
          <w:color w:val="1D1B11"/>
          <w:sz w:val="24"/>
          <w:szCs w:val="24"/>
        </w:rPr>
      </w:pPr>
    </w:p>
    <w:p w:rsidR="00A33316" w:rsidRDefault="00A33316" w:rsidP="001D3892">
      <w:pPr>
        <w:pStyle w:val="ListParagraph"/>
        <w:spacing w:after="0" w:line="480" w:lineRule="auto"/>
        <w:ind w:left="0"/>
        <w:jc w:val="both"/>
        <w:rPr>
          <w:rFonts w:ascii="Times New Roman" w:hAnsi="Times New Roman" w:cs="Times New Roman"/>
          <w:color w:val="1D1B11"/>
          <w:sz w:val="24"/>
          <w:szCs w:val="24"/>
        </w:rPr>
      </w:pPr>
    </w:p>
    <w:p w:rsidR="00A33316" w:rsidRDefault="00A33316" w:rsidP="001D3892">
      <w:pPr>
        <w:pStyle w:val="ListParagraph"/>
        <w:spacing w:after="0" w:line="480" w:lineRule="auto"/>
        <w:ind w:left="0"/>
        <w:jc w:val="both"/>
        <w:rPr>
          <w:rFonts w:ascii="Times New Roman" w:hAnsi="Times New Roman" w:cs="Times New Roman"/>
          <w:color w:val="1D1B11"/>
          <w:sz w:val="24"/>
          <w:szCs w:val="24"/>
        </w:rPr>
      </w:pPr>
    </w:p>
    <w:p w:rsidR="00700A49" w:rsidRPr="00DD71C3" w:rsidRDefault="00700A49" w:rsidP="001D3892">
      <w:pPr>
        <w:pStyle w:val="ListParagraph"/>
        <w:spacing w:after="0" w:line="480" w:lineRule="auto"/>
        <w:ind w:left="0"/>
        <w:jc w:val="both"/>
        <w:rPr>
          <w:rFonts w:ascii="Times New Roman" w:hAnsi="Times New Roman" w:cs="Times New Roman"/>
          <w:color w:val="1D1B11"/>
          <w:sz w:val="24"/>
          <w:szCs w:val="24"/>
        </w:rPr>
      </w:pPr>
    </w:p>
    <w:p w:rsidR="004B5DCE" w:rsidRPr="00DD71C3" w:rsidRDefault="004B5DCE" w:rsidP="001D3892">
      <w:pPr>
        <w:pStyle w:val="ListParagraph"/>
        <w:spacing w:after="0" w:line="480" w:lineRule="auto"/>
        <w:ind w:left="0"/>
        <w:jc w:val="both"/>
        <w:rPr>
          <w:rFonts w:ascii="Times New Roman" w:eastAsiaTheme="minorEastAsia" w:hAnsi="Times New Roman" w:cs="Times New Roman"/>
          <w:sz w:val="24"/>
          <w:szCs w:val="24"/>
        </w:rPr>
      </w:pPr>
      <w:r w:rsidRPr="00DD71C3">
        <w:rPr>
          <w:rFonts w:ascii="Times New Roman" w:hAnsi="Times New Roman" w:cs="Times New Roman"/>
          <w:color w:val="1D1B11"/>
          <w:sz w:val="24"/>
          <w:szCs w:val="24"/>
        </w:rPr>
        <w:lastRenderedPageBreak/>
        <w:t xml:space="preserve"> </w:t>
      </w:r>
      <w:r w:rsidRPr="00DD71C3">
        <w:rPr>
          <w:rFonts w:ascii="Times New Roman" w:eastAsiaTheme="minorEastAsia" w:hAnsi="Times New Roman" w:cs="Times New Roman"/>
          <w:sz w:val="24"/>
          <w:szCs w:val="24"/>
        </w:rPr>
        <w:t>Adapun kategori kevalidan sebagai berikut:</w:t>
      </w:r>
    </w:p>
    <w:p w:rsidR="004B5DCE" w:rsidRPr="00700A49" w:rsidRDefault="00606B2C" w:rsidP="00606B2C">
      <w:pPr>
        <w:spacing w:after="0" w:line="480" w:lineRule="auto"/>
        <w:ind w:firstLine="720"/>
        <w:rPr>
          <w:rFonts w:ascii="Times New Roman" w:hAnsi="Times New Roman" w:cs="Times New Roman"/>
          <w:sz w:val="24"/>
          <w:szCs w:val="24"/>
        </w:rPr>
      </w:pPr>
      <w:r w:rsidRPr="00700A49">
        <w:rPr>
          <w:rFonts w:ascii="Times New Roman" w:hAnsi="Times New Roman" w:cs="Times New Roman"/>
          <w:sz w:val="24"/>
          <w:szCs w:val="24"/>
        </w:rPr>
        <w:t xml:space="preserve">        </w:t>
      </w:r>
      <w:r w:rsidR="00D529F2" w:rsidRPr="00700A49">
        <w:rPr>
          <w:rFonts w:ascii="Times New Roman" w:hAnsi="Times New Roman" w:cs="Times New Roman"/>
          <w:sz w:val="24"/>
          <w:szCs w:val="24"/>
        </w:rPr>
        <w:t>Tabel 3.10</w:t>
      </w:r>
      <w:r w:rsidR="004B5DCE" w:rsidRPr="00700A49">
        <w:rPr>
          <w:rFonts w:ascii="Times New Roman" w:hAnsi="Times New Roman" w:cs="Times New Roman"/>
          <w:sz w:val="24"/>
          <w:szCs w:val="24"/>
        </w:rPr>
        <w:t xml:space="preserve"> Kriteria Validitas Instrumen</w:t>
      </w:r>
    </w:p>
    <w:tbl>
      <w:tblPr>
        <w:tblW w:w="0" w:type="auto"/>
        <w:tblInd w:w="675" w:type="dxa"/>
        <w:tblBorders>
          <w:top w:val="single" w:sz="4" w:space="0" w:color="000000" w:themeColor="text1"/>
          <w:bottom w:val="single" w:sz="4" w:space="0" w:color="000000" w:themeColor="text1"/>
        </w:tblBorders>
        <w:tblLook w:val="04A0"/>
      </w:tblPr>
      <w:tblGrid>
        <w:gridCol w:w="3573"/>
        <w:gridCol w:w="2664"/>
      </w:tblGrid>
      <w:tr w:rsidR="004B5DCE" w:rsidRPr="00700A49" w:rsidTr="00606B2C">
        <w:tc>
          <w:tcPr>
            <w:tcW w:w="3573" w:type="dxa"/>
            <w:tcBorders>
              <w:bottom w:val="single" w:sz="4" w:space="0" w:color="auto"/>
            </w:tcBorders>
            <w:vAlign w:val="center"/>
            <w:hideMark/>
          </w:tcPr>
          <w:p w:rsidR="004B5DCE" w:rsidRPr="00700A49" w:rsidRDefault="004B5DCE" w:rsidP="0058304C">
            <w:pPr>
              <w:spacing w:after="120" w:line="240" w:lineRule="auto"/>
              <w:jc w:val="center"/>
              <w:rPr>
                <w:rFonts w:ascii="Times New Roman" w:hAnsi="Times New Roman" w:cs="Times New Roman"/>
                <w:sz w:val="24"/>
                <w:szCs w:val="24"/>
              </w:rPr>
            </w:pPr>
            <w:r w:rsidRPr="00700A49">
              <w:rPr>
                <w:rFonts w:ascii="Times New Roman" w:hAnsi="Times New Roman" w:cs="Times New Roman"/>
                <w:sz w:val="24"/>
                <w:szCs w:val="24"/>
              </w:rPr>
              <w:t>Nilai Validitas Butir Instrumen</w:t>
            </w:r>
          </w:p>
        </w:tc>
        <w:tc>
          <w:tcPr>
            <w:tcW w:w="2664" w:type="dxa"/>
            <w:tcBorders>
              <w:bottom w:val="single" w:sz="4" w:space="0" w:color="auto"/>
            </w:tcBorders>
            <w:vAlign w:val="center"/>
            <w:hideMark/>
          </w:tcPr>
          <w:p w:rsidR="004B5DCE" w:rsidRPr="00700A49" w:rsidRDefault="004B5DCE" w:rsidP="0058304C">
            <w:pPr>
              <w:spacing w:after="120" w:line="240" w:lineRule="auto"/>
              <w:jc w:val="center"/>
              <w:rPr>
                <w:rFonts w:ascii="Times New Roman" w:hAnsi="Times New Roman" w:cs="Times New Roman"/>
                <w:sz w:val="24"/>
                <w:szCs w:val="24"/>
              </w:rPr>
            </w:pPr>
            <w:r w:rsidRPr="00700A49">
              <w:rPr>
                <w:rFonts w:ascii="Times New Roman" w:hAnsi="Times New Roman" w:cs="Times New Roman"/>
                <w:sz w:val="24"/>
                <w:szCs w:val="24"/>
              </w:rPr>
              <w:t>Kriteria</w:t>
            </w:r>
          </w:p>
        </w:tc>
      </w:tr>
      <w:tr w:rsidR="004B5DCE" w:rsidRPr="00DD71C3" w:rsidTr="00606B2C">
        <w:tc>
          <w:tcPr>
            <w:tcW w:w="3573" w:type="dxa"/>
            <w:tcBorders>
              <w:top w:val="single" w:sz="4" w:space="0" w:color="auto"/>
            </w:tcBorders>
            <w:vAlign w:val="center"/>
            <w:hideMark/>
          </w:tcPr>
          <w:p w:rsidR="004B5DCE" w:rsidRPr="00DD71C3" w:rsidRDefault="004B5DCE" w:rsidP="0058304C">
            <w:pPr>
              <w:spacing w:after="120" w:line="240" w:lineRule="auto"/>
              <w:jc w:val="center"/>
              <w:rPr>
                <w:rFonts w:ascii="Times New Roman" w:hAnsi="Times New Roman" w:cs="Times New Roman"/>
                <w:sz w:val="24"/>
                <w:szCs w:val="24"/>
              </w:rPr>
            </w:pPr>
            <w:r w:rsidRPr="00DD71C3">
              <w:rPr>
                <w:rFonts w:ascii="Times New Roman" w:hAnsi="Times New Roman" w:cs="Times New Roman"/>
                <w:sz w:val="24"/>
                <w:szCs w:val="24"/>
              </w:rPr>
              <w:t>0,800 – 1,00</w:t>
            </w:r>
          </w:p>
        </w:tc>
        <w:tc>
          <w:tcPr>
            <w:tcW w:w="2664" w:type="dxa"/>
            <w:tcBorders>
              <w:top w:val="single" w:sz="4" w:space="0" w:color="auto"/>
            </w:tcBorders>
            <w:vAlign w:val="center"/>
            <w:hideMark/>
          </w:tcPr>
          <w:p w:rsidR="004B5DCE" w:rsidRPr="00DD71C3" w:rsidRDefault="004B5DCE" w:rsidP="0058304C">
            <w:pPr>
              <w:spacing w:after="120" w:line="240" w:lineRule="auto"/>
              <w:jc w:val="center"/>
              <w:rPr>
                <w:rFonts w:ascii="Times New Roman" w:hAnsi="Times New Roman" w:cs="Times New Roman"/>
                <w:sz w:val="24"/>
                <w:szCs w:val="24"/>
              </w:rPr>
            </w:pPr>
            <w:r w:rsidRPr="00DD71C3">
              <w:rPr>
                <w:rFonts w:ascii="Times New Roman" w:hAnsi="Times New Roman" w:cs="Times New Roman"/>
                <w:sz w:val="24"/>
                <w:szCs w:val="24"/>
              </w:rPr>
              <w:t>Sangat valid</w:t>
            </w:r>
          </w:p>
        </w:tc>
      </w:tr>
      <w:tr w:rsidR="004B5DCE" w:rsidRPr="00DD71C3" w:rsidTr="00E851D3">
        <w:tc>
          <w:tcPr>
            <w:tcW w:w="3573" w:type="dxa"/>
            <w:vAlign w:val="center"/>
            <w:hideMark/>
          </w:tcPr>
          <w:p w:rsidR="004B5DCE" w:rsidRPr="00DD71C3" w:rsidRDefault="004B5DCE" w:rsidP="0058304C">
            <w:pPr>
              <w:spacing w:after="120" w:line="240" w:lineRule="auto"/>
              <w:jc w:val="center"/>
              <w:rPr>
                <w:rFonts w:ascii="Times New Roman" w:hAnsi="Times New Roman" w:cs="Times New Roman"/>
                <w:sz w:val="24"/>
                <w:szCs w:val="24"/>
              </w:rPr>
            </w:pPr>
            <w:r w:rsidRPr="00DD71C3">
              <w:rPr>
                <w:rFonts w:ascii="Times New Roman" w:hAnsi="Times New Roman" w:cs="Times New Roman"/>
                <w:sz w:val="24"/>
                <w:szCs w:val="24"/>
              </w:rPr>
              <w:t>0,600 – 0,799</w:t>
            </w:r>
          </w:p>
        </w:tc>
        <w:tc>
          <w:tcPr>
            <w:tcW w:w="2664" w:type="dxa"/>
            <w:vAlign w:val="center"/>
            <w:hideMark/>
          </w:tcPr>
          <w:p w:rsidR="004B5DCE" w:rsidRPr="00DD71C3" w:rsidRDefault="004B5DCE" w:rsidP="0058304C">
            <w:pPr>
              <w:spacing w:after="120" w:line="240" w:lineRule="auto"/>
              <w:jc w:val="center"/>
              <w:rPr>
                <w:rFonts w:ascii="Times New Roman" w:hAnsi="Times New Roman" w:cs="Times New Roman"/>
                <w:sz w:val="24"/>
                <w:szCs w:val="24"/>
              </w:rPr>
            </w:pPr>
            <w:r w:rsidRPr="00DD71C3">
              <w:rPr>
                <w:rFonts w:ascii="Times New Roman" w:hAnsi="Times New Roman" w:cs="Times New Roman"/>
                <w:sz w:val="24"/>
                <w:szCs w:val="24"/>
              </w:rPr>
              <w:t>Valid</w:t>
            </w:r>
          </w:p>
        </w:tc>
      </w:tr>
      <w:tr w:rsidR="004B5DCE" w:rsidRPr="00DD71C3" w:rsidTr="00E851D3">
        <w:tc>
          <w:tcPr>
            <w:tcW w:w="3573" w:type="dxa"/>
            <w:vAlign w:val="center"/>
            <w:hideMark/>
          </w:tcPr>
          <w:p w:rsidR="004B5DCE" w:rsidRPr="00DD71C3" w:rsidRDefault="004B5DCE" w:rsidP="0058304C">
            <w:pPr>
              <w:spacing w:after="120" w:line="240" w:lineRule="auto"/>
              <w:jc w:val="center"/>
              <w:rPr>
                <w:rFonts w:ascii="Times New Roman" w:hAnsi="Times New Roman" w:cs="Times New Roman"/>
                <w:sz w:val="24"/>
                <w:szCs w:val="24"/>
              </w:rPr>
            </w:pPr>
            <w:r w:rsidRPr="00DD71C3">
              <w:rPr>
                <w:rFonts w:ascii="Times New Roman" w:hAnsi="Times New Roman" w:cs="Times New Roman"/>
                <w:sz w:val="24"/>
                <w:szCs w:val="24"/>
              </w:rPr>
              <w:t>0,400 – 0,599</w:t>
            </w:r>
          </w:p>
        </w:tc>
        <w:tc>
          <w:tcPr>
            <w:tcW w:w="2664" w:type="dxa"/>
            <w:vAlign w:val="center"/>
            <w:hideMark/>
          </w:tcPr>
          <w:p w:rsidR="004B5DCE" w:rsidRPr="00DD71C3" w:rsidRDefault="004B5DCE" w:rsidP="0058304C">
            <w:pPr>
              <w:spacing w:after="120" w:line="240" w:lineRule="auto"/>
              <w:jc w:val="center"/>
              <w:rPr>
                <w:rFonts w:ascii="Times New Roman" w:hAnsi="Times New Roman" w:cs="Times New Roman"/>
                <w:sz w:val="24"/>
                <w:szCs w:val="24"/>
              </w:rPr>
            </w:pPr>
            <w:r w:rsidRPr="00DD71C3">
              <w:rPr>
                <w:rFonts w:ascii="Times New Roman" w:hAnsi="Times New Roman" w:cs="Times New Roman"/>
                <w:sz w:val="24"/>
                <w:szCs w:val="24"/>
              </w:rPr>
              <w:t>Cukup valid</w:t>
            </w:r>
          </w:p>
        </w:tc>
      </w:tr>
      <w:tr w:rsidR="004B5DCE" w:rsidRPr="00DD71C3" w:rsidTr="00E851D3">
        <w:tc>
          <w:tcPr>
            <w:tcW w:w="3573" w:type="dxa"/>
            <w:vAlign w:val="center"/>
            <w:hideMark/>
          </w:tcPr>
          <w:p w:rsidR="004B5DCE" w:rsidRPr="00DD71C3" w:rsidRDefault="004B5DCE" w:rsidP="0058304C">
            <w:pPr>
              <w:spacing w:after="120" w:line="240" w:lineRule="auto"/>
              <w:jc w:val="center"/>
              <w:rPr>
                <w:rFonts w:ascii="Times New Roman" w:hAnsi="Times New Roman" w:cs="Times New Roman"/>
                <w:sz w:val="24"/>
                <w:szCs w:val="24"/>
              </w:rPr>
            </w:pPr>
            <w:r w:rsidRPr="00DD71C3">
              <w:rPr>
                <w:rFonts w:ascii="Times New Roman" w:hAnsi="Times New Roman" w:cs="Times New Roman"/>
                <w:sz w:val="24"/>
                <w:szCs w:val="24"/>
              </w:rPr>
              <w:t>0,200 – 0,399</w:t>
            </w:r>
          </w:p>
        </w:tc>
        <w:tc>
          <w:tcPr>
            <w:tcW w:w="2664" w:type="dxa"/>
            <w:vAlign w:val="center"/>
            <w:hideMark/>
          </w:tcPr>
          <w:p w:rsidR="004B5DCE" w:rsidRPr="00DD71C3" w:rsidRDefault="004B5DCE" w:rsidP="0058304C">
            <w:pPr>
              <w:spacing w:after="120" w:line="240" w:lineRule="auto"/>
              <w:jc w:val="center"/>
              <w:rPr>
                <w:rFonts w:ascii="Times New Roman" w:hAnsi="Times New Roman" w:cs="Times New Roman"/>
                <w:sz w:val="24"/>
                <w:szCs w:val="24"/>
              </w:rPr>
            </w:pPr>
            <w:r w:rsidRPr="00DD71C3">
              <w:rPr>
                <w:rFonts w:ascii="Times New Roman" w:hAnsi="Times New Roman" w:cs="Times New Roman"/>
                <w:sz w:val="24"/>
                <w:szCs w:val="24"/>
              </w:rPr>
              <w:t>Kurang valid</w:t>
            </w:r>
          </w:p>
        </w:tc>
      </w:tr>
      <w:tr w:rsidR="004B5DCE" w:rsidRPr="00DD71C3" w:rsidTr="00E851D3">
        <w:tc>
          <w:tcPr>
            <w:tcW w:w="3573" w:type="dxa"/>
            <w:vAlign w:val="center"/>
            <w:hideMark/>
          </w:tcPr>
          <w:p w:rsidR="004B5DCE" w:rsidRPr="00DD71C3" w:rsidRDefault="004B5DCE" w:rsidP="0058304C">
            <w:pPr>
              <w:spacing w:after="120" w:line="240" w:lineRule="auto"/>
              <w:jc w:val="center"/>
              <w:rPr>
                <w:rFonts w:ascii="Times New Roman" w:hAnsi="Times New Roman" w:cs="Times New Roman"/>
                <w:sz w:val="24"/>
                <w:szCs w:val="24"/>
              </w:rPr>
            </w:pPr>
            <w:r w:rsidRPr="00DD71C3">
              <w:rPr>
                <w:rFonts w:ascii="Times New Roman" w:hAnsi="Times New Roman" w:cs="Times New Roman"/>
                <w:sz w:val="24"/>
                <w:szCs w:val="24"/>
              </w:rPr>
              <w:t>0,00 – 0,199</w:t>
            </w:r>
          </w:p>
        </w:tc>
        <w:tc>
          <w:tcPr>
            <w:tcW w:w="2664" w:type="dxa"/>
            <w:vAlign w:val="center"/>
            <w:hideMark/>
          </w:tcPr>
          <w:p w:rsidR="004B5DCE" w:rsidRPr="00DD71C3" w:rsidRDefault="004B5DCE" w:rsidP="0058304C">
            <w:pPr>
              <w:spacing w:after="120" w:line="240" w:lineRule="auto"/>
              <w:jc w:val="center"/>
              <w:rPr>
                <w:rFonts w:ascii="Times New Roman" w:hAnsi="Times New Roman" w:cs="Times New Roman"/>
                <w:sz w:val="24"/>
                <w:szCs w:val="24"/>
              </w:rPr>
            </w:pPr>
            <w:r w:rsidRPr="00DD71C3">
              <w:rPr>
                <w:rFonts w:ascii="Times New Roman" w:hAnsi="Times New Roman" w:cs="Times New Roman"/>
                <w:sz w:val="24"/>
                <w:szCs w:val="24"/>
              </w:rPr>
              <w:t>Tidak valid</w:t>
            </w:r>
          </w:p>
        </w:tc>
      </w:tr>
    </w:tbl>
    <w:p w:rsidR="004B5DCE" w:rsidRPr="00DD71C3" w:rsidRDefault="004B5DCE" w:rsidP="00EA258B">
      <w:pPr>
        <w:spacing w:after="0" w:line="240" w:lineRule="auto"/>
        <w:jc w:val="center"/>
        <w:rPr>
          <w:rFonts w:ascii="Times New Roman" w:hAnsi="Times New Roman" w:cs="Times New Roman"/>
          <w:sz w:val="24"/>
          <w:szCs w:val="24"/>
        </w:rPr>
      </w:pPr>
      <w:r w:rsidRPr="00DD71C3">
        <w:rPr>
          <w:rFonts w:ascii="Times New Roman" w:hAnsi="Times New Roman" w:cs="Times New Roman"/>
          <w:sz w:val="24"/>
          <w:szCs w:val="24"/>
        </w:rPr>
        <w:t>Sumber: Purwanto (2005).</w:t>
      </w:r>
    </w:p>
    <w:p w:rsidR="00EA258B" w:rsidRPr="00DD71C3" w:rsidRDefault="00EA258B" w:rsidP="00EA258B">
      <w:pPr>
        <w:spacing w:after="0" w:line="240" w:lineRule="auto"/>
        <w:jc w:val="center"/>
        <w:rPr>
          <w:rFonts w:ascii="Times New Roman" w:hAnsi="Times New Roman" w:cs="Times New Roman"/>
          <w:sz w:val="24"/>
          <w:szCs w:val="24"/>
        </w:rPr>
      </w:pPr>
    </w:p>
    <w:p w:rsidR="004B5DCE" w:rsidRPr="00700A49" w:rsidRDefault="00440F43" w:rsidP="00440F43">
      <w:pPr>
        <w:pStyle w:val="ListParagraph"/>
        <w:autoSpaceDE w:val="0"/>
        <w:autoSpaceDN w:val="0"/>
        <w:adjustRightInd w:val="0"/>
        <w:spacing w:after="0" w:line="480" w:lineRule="auto"/>
        <w:ind w:left="0"/>
        <w:jc w:val="both"/>
        <w:rPr>
          <w:rFonts w:ascii="Times New Roman" w:eastAsia="Times New Roman" w:hAnsi="Times New Roman" w:cs="Times New Roman"/>
          <w:color w:val="1D1B11"/>
          <w:sz w:val="24"/>
          <w:szCs w:val="24"/>
        </w:rPr>
      </w:pPr>
      <w:r>
        <w:rPr>
          <w:rFonts w:ascii="Times New Roman" w:eastAsia="Times New Roman" w:hAnsi="Times New Roman" w:cs="Times New Roman"/>
          <w:color w:val="1D1B11"/>
          <w:sz w:val="24"/>
          <w:szCs w:val="24"/>
        </w:rPr>
        <w:t xml:space="preserve">            </w:t>
      </w:r>
      <w:r w:rsidR="004B5DCE" w:rsidRPr="00DD71C3">
        <w:rPr>
          <w:rFonts w:ascii="Times New Roman" w:eastAsia="Times New Roman" w:hAnsi="Times New Roman" w:cs="Times New Roman"/>
          <w:color w:val="1D1B11"/>
          <w:sz w:val="24"/>
          <w:szCs w:val="24"/>
          <w:lang w:val="sv-SE"/>
        </w:rPr>
        <w:t>Data hasil vali</w:t>
      </w:r>
      <w:r w:rsidR="004B5DCE" w:rsidRPr="00DD71C3">
        <w:rPr>
          <w:rFonts w:ascii="Times New Roman" w:eastAsia="Times New Roman" w:hAnsi="Times New Roman" w:cs="Times New Roman"/>
          <w:color w:val="1D1B11"/>
          <w:sz w:val="24"/>
          <w:szCs w:val="24"/>
        </w:rPr>
        <w:t>s</w:t>
      </w:r>
      <w:r w:rsidR="004B5DCE" w:rsidRPr="00DD71C3">
        <w:rPr>
          <w:rFonts w:ascii="Times New Roman" w:eastAsia="Times New Roman" w:hAnsi="Times New Roman" w:cs="Times New Roman"/>
          <w:color w:val="1D1B11"/>
          <w:sz w:val="24"/>
          <w:szCs w:val="24"/>
          <w:lang w:val="sv-SE"/>
        </w:rPr>
        <w:t>dasi ahli terhadap instrumen baik tes maupun non tes</w:t>
      </w:r>
      <w:r w:rsidR="004B5DCE" w:rsidRPr="00DD71C3">
        <w:rPr>
          <w:rFonts w:ascii="Times New Roman" w:eastAsia="Times New Roman" w:hAnsi="Times New Roman" w:cs="Times New Roman"/>
          <w:color w:val="1D1B11"/>
          <w:sz w:val="24"/>
          <w:szCs w:val="24"/>
        </w:rPr>
        <w:t xml:space="preserve"> </w:t>
      </w:r>
      <w:r w:rsidR="004B5DCE" w:rsidRPr="00DD71C3">
        <w:rPr>
          <w:rFonts w:ascii="Times New Roman" w:eastAsia="Times New Roman" w:hAnsi="Times New Roman" w:cs="Times New Roman"/>
          <w:color w:val="1D1B11"/>
          <w:sz w:val="24"/>
          <w:szCs w:val="24"/>
          <w:lang w:val="sv-SE"/>
        </w:rPr>
        <w:t>(angket), maka data disusun kedalam tabel berikut:</w:t>
      </w:r>
    </w:p>
    <w:p w:rsidR="004B5DCE" w:rsidRDefault="004B5DCE" w:rsidP="00E851D3">
      <w:pPr>
        <w:pStyle w:val="ListParagraph"/>
        <w:autoSpaceDE w:val="0"/>
        <w:autoSpaceDN w:val="0"/>
        <w:adjustRightInd w:val="0"/>
        <w:spacing w:after="120" w:line="240" w:lineRule="auto"/>
        <w:jc w:val="both"/>
        <w:rPr>
          <w:rFonts w:ascii="Times New Roman" w:eastAsia="Times New Roman" w:hAnsi="Times New Roman" w:cs="Times New Roman"/>
          <w:color w:val="1D1B11"/>
          <w:sz w:val="24"/>
          <w:szCs w:val="24"/>
        </w:rPr>
      </w:pPr>
      <w:r w:rsidRPr="00700A49">
        <w:rPr>
          <w:rFonts w:ascii="Times New Roman" w:eastAsia="Times New Roman" w:hAnsi="Times New Roman" w:cs="Times New Roman"/>
          <w:color w:val="1D1B11"/>
          <w:sz w:val="24"/>
          <w:szCs w:val="24"/>
          <w:lang w:val="sv-SE"/>
        </w:rPr>
        <w:t>Tabel 3.</w:t>
      </w:r>
      <w:r w:rsidR="00D529F2" w:rsidRPr="00700A49">
        <w:rPr>
          <w:rFonts w:ascii="Times New Roman" w:eastAsia="Times New Roman" w:hAnsi="Times New Roman" w:cs="Times New Roman"/>
          <w:color w:val="1D1B11"/>
          <w:sz w:val="24"/>
          <w:szCs w:val="24"/>
        </w:rPr>
        <w:t>11.</w:t>
      </w:r>
      <w:r w:rsidRPr="00700A49">
        <w:rPr>
          <w:rFonts w:ascii="Times New Roman" w:eastAsia="Times New Roman" w:hAnsi="Times New Roman" w:cs="Times New Roman"/>
          <w:color w:val="1D1B11"/>
          <w:sz w:val="24"/>
          <w:szCs w:val="24"/>
          <w:lang w:val="sv-SE"/>
        </w:rPr>
        <w:t xml:space="preserve"> Ringkasan Hasil Validasi Ahli Terhadap Instrumen Penelitian</w:t>
      </w:r>
    </w:p>
    <w:p w:rsidR="00700A49" w:rsidRPr="00700A49" w:rsidRDefault="00700A49" w:rsidP="00E851D3">
      <w:pPr>
        <w:pStyle w:val="ListParagraph"/>
        <w:autoSpaceDE w:val="0"/>
        <w:autoSpaceDN w:val="0"/>
        <w:adjustRightInd w:val="0"/>
        <w:spacing w:after="120" w:line="240" w:lineRule="auto"/>
        <w:jc w:val="both"/>
        <w:rPr>
          <w:rFonts w:ascii="Times New Roman" w:eastAsia="Times New Roman" w:hAnsi="Times New Roman" w:cs="Times New Roman"/>
          <w:color w:val="1D1B11"/>
          <w:sz w:val="24"/>
          <w:szCs w:val="24"/>
        </w:rPr>
      </w:pPr>
    </w:p>
    <w:tbl>
      <w:tblPr>
        <w:tblW w:w="0" w:type="auto"/>
        <w:tblBorders>
          <w:top w:val="single" w:sz="8" w:space="0" w:color="6A6A6A"/>
          <w:bottom w:val="single" w:sz="8" w:space="0" w:color="6A6A6A"/>
        </w:tblBorders>
        <w:tblLayout w:type="fixed"/>
        <w:tblLook w:val="04A0"/>
      </w:tblPr>
      <w:tblGrid>
        <w:gridCol w:w="558"/>
        <w:gridCol w:w="4320"/>
        <w:gridCol w:w="1349"/>
        <w:gridCol w:w="1801"/>
      </w:tblGrid>
      <w:tr w:rsidR="004B5DCE" w:rsidRPr="00DD71C3" w:rsidTr="0058304C">
        <w:tc>
          <w:tcPr>
            <w:tcW w:w="558" w:type="dxa"/>
            <w:tcBorders>
              <w:top w:val="single" w:sz="8" w:space="0" w:color="6A6A6A"/>
              <w:bottom w:val="single" w:sz="4" w:space="0" w:color="auto"/>
            </w:tcBorders>
          </w:tcPr>
          <w:p w:rsidR="004B5DCE" w:rsidRPr="00DD71C3" w:rsidRDefault="004B5DCE" w:rsidP="0058304C">
            <w:pPr>
              <w:pStyle w:val="ListParagraph"/>
              <w:autoSpaceDE w:val="0"/>
              <w:autoSpaceDN w:val="0"/>
              <w:adjustRightInd w:val="0"/>
              <w:spacing w:after="0"/>
              <w:ind w:left="0"/>
              <w:jc w:val="center"/>
              <w:rPr>
                <w:rFonts w:ascii="Times New Roman" w:eastAsia="Times New Roman" w:hAnsi="Times New Roman" w:cs="Times New Roman"/>
                <w:color w:val="1D1B11"/>
                <w:sz w:val="24"/>
                <w:szCs w:val="24"/>
                <w:lang w:val="sv-SE"/>
              </w:rPr>
            </w:pPr>
            <w:r w:rsidRPr="00DD71C3">
              <w:rPr>
                <w:rFonts w:ascii="Times New Roman" w:eastAsia="Times New Roman" w:hAnsi="Times New Roman" w:cs="Times New Roman"/>
                <w:color w:val="1D1B11"/>
                <w:sz w:val="24"/>
                <w:szCs w:val="24"/>
                <w:lang w:val="sv-SE"/>
              </w:rPr>
              <w:t>No</w:t>
            </w:r>
          </w:p>
        </w:tc>
        <w:tc>
          <w:tcPr>
            <w:tcW w:w="4320" w:type="dxa"/>
            <w:tcBorders>
              <w:top w:val="single" w:sz="8" w:space="0" w:color="6A6A6A"/>
              <w:bottom w:val="single" w:sz="4" w:space="0" w:color="auto"/>
            </w:tcBorders>
          </w:tcPr>
          <w:p w:rsidR="004B5DCE" w:rsidRPr="00DD71C3" w:rsidRDefault="004B5DCE" w:rsidP="0058304C">
            <w:pPr>
              <w:pStyle w:val="ListParagraph"/>
              <w:autoSpaceDE w:val="0"/>
              <w:autoSpaceDN w:val="0"/>
              <w:adjustRightInd w:val="0"/>
              <w:spacing w:after="0"/>
              <w:ind w:left="0"/>
              <w:jc w:val="center"/>
              <w:rPr>
                <w:rFonts w:ascii="Times New Roman" w:eastAsia="Times New Roman" w:hAnsi="Times New Roman" w:cs="Times New Roman"/>
                <w:color w:val="1D1B11"/>
                <w:sz w:val="24"/>
                <w:szCs w:val="24"/>
                <w:lang w:val="sv-SE"/>
              </w:rPr>
            </w:pPr>
            <w:r w:rsidRPr="00DD71C3">
              <w:rPr>
                <w:rFonts w:ascii="Times New Roman" w:eastAsia="Times New Roman" w:hAnsi="Times New Roman" w:cs="Times New Roman"/>
                <w:color w:val="1D1B11"/>
                <w:sz w:val="24"/>
                <w:szCs w:val="24"/>
                <w:lang w:val="sv-SE"/>
              </w:rPr>
              <w:t>Komponen yang di Validasi</w:t>
            </w:r>
          </w:p>
        </w:tc>
        <w:tc>
          <w:tcPr>
            <w:tcW w:w="1349" w:type="dxa"/>
            <w:tcBorders>
              <w:top w:val="single" w:sz="8" w:space="0" w:color="6A6A6A"/>
              <w:bottom w:val="single" w:sz="4" w:space="0" w:color="auto"/>
            </w:tcBorders>
          </w:tcPr>
          <w:p w:rsidR="004B5DCE" w:rsidRPr="00DD71C3" w:rsidRDefault="004B5DCE" w:rsidP="0058304C">
            <w:pPr>
              <w:pStyle w:val="ListParagraph"/>
              <w:autoSpaceDE w:val="0"/>
              <w:autoSpaceDN w:val="0"/>
              <w:adjustRightInd w:val="0"/>
              <w:spacing w:after="0"/>
              <w:ind w:left="0"/>
              <w:jc w:val="center"/>
              <w:rPr>
                <w:rFonts w:ascii="Times New Roman" w:eastAsia="Times New Roman" w:hAnsi="Times New Roman" w:cs="Times New Roman"/>
                <w:color w:val="1D1B11"/>
                <w:sz w:val="24"/>
                <w:szCs w:val="24"/>
                <w:lang w:val="sv-SE"/>
              </w:rPr>
            </w:pPr>
            <w:r w:rsidRPr="00DD71C3">
              <w:rPr>
                <w:rFonts w:ascii="Times New Roman" w:eastAsia="Times New Roman" w:hAnsi="Times New Roman" w:cs="Times New Roman"/>
                <w:color w:val="1D1B11"/>
                <w:sz w:val="24"/>
                <w:szCs w:val="24"/>
                <w:lang w:val="sv-SE"/>
              </w:rPr>
              <w:t>Rata-rata</w:t>
            </w:r>
          </w:p>
        </w:tc>
        <w:tc>
          <w:tcPr>
            <w:tcW w:w="1801" w:type="dxa"/>
            <w:tcBorders>
              <w:top w:val="single" w:sz="8" w:space="0" w:color="6A6A6A"/>
              <w:bottom w:val="single" w:sz="4" w:space="0" w:color="auto"/>
            </w:tcBorders>
          </w:tcPr>
          <w:p w:rsidR="004B5DCE" w:rsidRPr="00DD71C3" w:rsidRDefault="004B5DCE" w:rsidP="0058304C">
            <w:pPr>
              <w:pStyle w:val="ListParagraph"/>
              <w:autoSpaceDE w:val="0"/>
              <w:autoSpaceDN w:val="0"/>
              <w:adjustRightInd w:val="0"/>
              <w:spacing w:after="0"/>
              <w:ind w:left="0"/>
              <w:jc w:val="center"/>
              <w:rPr>
                <w:rFonts w:ascii="Times New Roman" w:eastAsia="Times New Roman" w:hAnsi="Times New Roman" w:cs="Times New Roman"/>
                <w:color w:val="1D1B11"/>
                <w:sz w:val="24"/>
                <w:szCs w:val="24"/>
                <w:lang w:val="sv-SE"/>
              </w:rPr>
            </w:pPr>
            <w:r w:rsidRPr="00DD71C3">
              <w:rPr>
                <w:rFonts w:ascii="Times New Roman" w:eastAsia="Times New Roman" w:hAnsi="Times New Roman" w:cs="Times New Roman"/>
                <w:color w:val="1D1B11"/>
                <w:sz w:val="24"/>
                <w:szCs w:val="24"/>
                <w:lang w:val="sv-SE"/>
              </w:rPr>
              <w:t>Keterangan</w:t>
            </w:r>
          </w:p>
        </w:tc>
      </w:tr>
      <w:tr w:rsidR="004B5DCE" w:rsidRPr="00DD71C3" w:rsidTr="0058304C">
        <w:tc>
          <w:tcPr>
            <w:tcW w:w="558" w:type="dxa"/>
            <w:tcBorders>
              <w:top w:val="single" w:sz="4" w:space="0" w:color="auto"/>
            </w:tcBorders>
            <w:shd w:val="clear" w:color="auto" w:fill="FFFFFF"/>
          </w:tcPr>
          <w:p w:rsidR="004B5DCE" w:rsidRPr="00DD71C3" w:rsidRDefault="004B5DCE" w:rsidP="0058304C">
            <w:pPr>
              <w:pStyle w:val="ListParagraph"/>
              <w:autoSpaceDE w:val="0"/>
              <w:autoSpaceDN w:val="0"/>
              <w:adjustRightInd w:val="0"/>
              <w:spacing w:after="0"/>
              <w:ind w:left="0"/>
              <w:jc w:val="both"/>
              <w:rPr>
                <w:rFonts w:ascii="Times New Roman" w:eastAsia="Times New Roman" w:hAnsi="Times New Roman" w:cs="Times New Roman"/>
                <w:color w:val="1D1B11"/>
                <w:sz w:val="24"/>
                <w:szCs w:val="24"/>
                <w:lang w:val="sv-SE"/>
              </w:rPr>
            </w:pPr>
            <w:r w:rsidRPr="00DD71C3">
              <w:rPr>
                <w:rFonts w:ascii="Times New Roman" w:eastAsia="Times New Roman" w:hAnsi="Times New Roman" w:cs="Times New Roman"/>
                <w:color w:val="1D1B11"/>
                <w:sz w:val="24"/>
                <w:szCs w:val="24"/>
                <w:lang w:val="sv-SE"/>
              </w:rPr>
              <w:t>1</w:t>
            </w:r>
          </w:p>
        </w:tc>
        <w:tc>
          <w:tcPr>
            <w:tcW w:w="4320" w:type="dxa"/>
            <w:tcBorders>
              <w:top w:val="single" w:sz="4" w:space="0" w:color="auto"/>
            </w:tcBorders>
            <w:shd w:val="clear" w:color="auto" w:fill="FFFFFF"/>
          </w:tcPr>
          <w:p w:rsidR="004B5DCE" w:rsidRPr="00DD71C3" w:rsidRDefault="00086D20" w:rsidP="0058304C">
            <w:pPr>
              <w:pStyle w:val="ListParagraph"/>
              <w:autoSpaceDE w:val="0"/>
              <w:autoSpaceDN w:val="0"/>
              <w:adjustRightInd w:val="0"/>
              <w:spacing w:after="0"/>
              <w:ind w:left="0"/>
              <w:jc w:val="both"/>
              <w:rPr>
                <w:rFonts w:ascii="Times New Roman" w:eastAsia="Times New Roman" w:hAnsi="Times New Roman" w:cs="Times New Roman"/>
                <w:color w:val="1D1B11"/>
                <w:sz w:val="24"/>
                <w:szCs w:val="24"/>
              </w:rPr>
            </w:pPr>
            <w:r w:rsidRPr="00DD71C3">
              <w:rPr>
                <w:rFonts w:ascii="Times New Roman" w:eastAsia="Times New Roman" w:hAnsi="Times New Roman" w:cs="Times New Roman"/>
                <w:color w:val="1D1B11"/>
                <w:sz w:val="24"/>
                <w:szCs w:val="24"/>
              </w:rPr>
              <w:t>Sikap sosial</w:t>
            </w:r>
          </w:p>
        </w:tc>
        <w:tc>
          <w:tcPr>
            <w:tcW w:w="1349" w:type="dxa"/>
            <w:tcBorders>
              <w:top w:val="single" w:sz="4" w:space="0" w:color="auto"/>
            </w:tcBorders>
            <w:shd w:val="clear" w:color="auto" w:fill="FFFFFF"/>
          </w:tcPr>
          <w:p w:rsidR="004B5DCE" w:rsidRPr="00DD71C3" w:rsidRDefault="004B5DCE" w:rsidP="0058304C">
            <w:pPr>
              <w:pStyle w:val="ListParagraph"/>
              <w:autoSpaceDE w:val="0"/>
              <w:autoSpaceDN w:val="0"/>
              <w:adjustRightInd w:val="0"/>
              <w:spacing w:after="0"/>
              <w:ind w:left="0"/>
              <w:jc w:val="center"/>
              <w:rPr>
                <w:rFonts w:ascii="Times New Roman" w:eastAsia="Times New Roman" w:hAnsi="Times New Roman" w:cs="Times New Roman"/>
                <w:color w:val="1D1B11"/>
                <w:sz w:val="24"/>
                <w:szCs w:val="24"/>
              </w:rPr>
            </w:pPr>
            <w:r w:rsidRPr="00DD71C3">
              <w:rPr>
                <w:rFonts w:ascii="Times New Roman" w:eastAsia="Times New Roman" w:hAnsi="Times New Roman" w:cs="Times New Roman"/>
                <w:color w:val="1D1B11"/>
                <w:sz w:val="24"/>
                <w:szCs w:val="24"/>
              </w:rPr>
              <w:t>0,93</w:t>
            </w:r>
          </w:p>
        </w:tc>
        <w:tc>
          <w:tcPr>
            <w:tcW w:w="1801" w:type="dxa"/>
            <w:tcBorders>
              <w:top w:val="single" w:sz="4" w:space="0" w:color="auto"/>
            </w:tcBorders>
            <w:shd w:val="clear" w:color="auto" w:fill="FFFFFF"/>
          </w:tcPr>
          <w:p w:rsidR="004B5DCE" w:rsidRPr="00DD71C3" w:rsidRDefault="004B5DCE" w:rsidP="0058304C">
            <w:pPr>
              <w:pStyle w:val="ListParagraph"/>
              <w:autoSpaceDE w:val="0"/>
              <w:autoSpaceDN w:val="0"/>
              <w:adjustRightInd w:val="0"/>
              <w:spacing w:after="0"/>
              <w:ind w:left="0"/>
              <w:jc w:val="center"/>
              <w:rPr>
                <w:rFonts w:ascii="Times New Roman" w:eastAsia="Times New Roman" w:hAnsi="Times New Roman" w:cs="Times New Roman"/>
                <w:color w:val="1D1B11"/>
                <w:sz w:val="24"/>
                <w:szCs w:val="24"/>
              </w:rPr>
            </w:pPr>
            <w:r w:rsidRPr="00DD71C3">
              <w:rPr>
                <w:rFonts w:ascii="Times New Roman" w:eastAsia="Times New Roman" w:hAnsi="Times New Roman" w:cs="Times New Roman"/>
                <w:color w:val="1D1B11"/>
                <w:sz w:val="24"/>
                <w:szCs w:val="24"/>
              </w:rPr>
              <w:t xml:space="preserve">Sangat valid </w:t>
            </w:r>
          </w:p>
        </w:tc>
      </w:tr>
      <w:tr w:rsidR="004B5DCE" w:rsidRPr="00DD71C3" w:rsidTr="0058304C">
        <w:tc>
          <w:tcPr>
            <w:tcW w:w="558" w:type="dxa"/>
          </w:tcPr>
          <w:p w:rsidR="004B5DCE" w:rsidRPr="00DD71C3" w:rsidRDefault="004B5DCE" w:rsidP="0058304C">
            <w:pPr>
              <w:pStyle w:val="ListParagraph"/>
              <w:autoSpaceDE w:val="0"/>
              <w:autoSpaceDN w:val="0"/>
              <w:adjustRightInd w:val="0"/>
              <w:spacing w:after="0"/>
              <w:ind w:left="0"/>
              <w:jc w:val="both"/>
              <w:rPr>
                <w:rFonts w:ascii="Times New Roman" w:eastAsia="Times New Roman" w:hAnsi="Times New Roman" w:cs="Times New Roman"/>
                <w:color w:val="1D1B11"/>
                <w:sz w:val="24"/>
                <w:szCs w:val="24"/>
                <w:lang w:val="sv-SE"/>
              </w:rPr>
            </w:pPr>
            <w:r w:rsidRPr="00DD71C3">
              <w:rPr>
                <w:rFonts w:ascii="Times New Roman" w:eastAsia="Times New Roman" w:hAnsi="Times New Roman" w:cs="Times New Roman"/>
                <w:color w:val="1D1B11"/>
                <w:sz w:val="24"/>
                <w:szCs w:val="24"/>
                <w:lang w:val="sv-SE"/>
              </w:rPr>
              <w:t>2</w:t>
            </w:r>
          </w:p>
        </w:tc>
        <w:tc>
          <w:tcPr>
            <w:tcW w:w="4320" w:type="dxa"/>
          </w:tcPr>
          <w:p w:rsidR="004B5DCE" w:rsidRPr="00DD71C3" w:rsidRDefault="00086D20" w:rsidP="0058304C">
            <w:pPr>
              <w:pStyle w:val="ListParagraph"/>
              <w:autoSpaceDE w:val="0"/>
              <w:autoSpaceDN w:val="0"/>
              <w:adjustRightInd w:val="0"/>
              <w:spacing w:after="0"/>
              <w:ind w:left="0"/>
              <w:jc w:val="both"/>
              <w:rPr>
                <w:rFonts w:ascii="Times New Roman" w:eastAsia="Times New Roman" w:hAnsi="Times New Roman" w:cs="Times New Roman"/>
                <w:i/>
                <w:color w:val="1D1B11"/>
                <w:sz w:val="24"/>
                <w:szCs w:val="24"/>
              </w:rPr>
            </w:pPr>
            <w:r w:rsidRPr="00DD71C3">
              <w:rPr>
                <w:rFonts w:ascii="Times New Roman" w:eastAsia="Times New Roman" w:hAnsi="Times New Roman" w:cs="Times New Roman"/>
                <w:color w:val="1D1B11"/>
                <w:sz w:val="24"/>
                <w:szCs w:val="24"/>
              </w:rPr>
              <w:t>Motivasi berafiliasi</w:t>
            </w:r>
          </w:p>
        </w:tc>
        <w:tc>
          <w:tcPr>
            <w:tcW w:w="1349" w:type="dxa"/>
          </w:tcPr>
          <w:p w:rsidR="004B5DCE" w:rsidRPr="00DD71C3" w:rsidRDefault="004B5DCE" w:rsidP="0058304C">
            <w:pPr>
              <w:pStyle w:val="ListParagraph"/>
              <w:autoSpaceDE w:val="0"/>
              <w:autoSpaceDN w:val="0"/>
              <w:adjustRightInd w:val="0"/>
              <w:spacing w:after="0"/>
              <w:ind w:left="0"/>
              <w:jc w:val="center"/>
              <w:rPr>
                <w:rFonts w:ascii="Times New Roman" w:eastAsia="Times New Roman" w:hAnsi="Times New Roman" w:cs="Times New Roman"/>
                <w:color w:val="1D1B11"/>
                <w:sz w:val="24"/>
                <w:szCs w:val="24"/>
              </w:rPr>
            </w:pPr>
            <w:r w:rsidRPr="00DD71C3">
              <w:rPr>
                <w:rFonts w:ascii="Times New Roman" w:eastAsia="Times New Roman" w:hAnsi="Times New Roman" w:cs="Times New Roman"/>
                <w:color w:val="1D1B11"/>
                <w:sz w:val="24"/>
                <w:szCs w:val="24"/>
              </w:rPr>
              <w:t>1,00</w:t>
            </w:r>
          </w:p>
        </w:tc>
        <w:tc>
          <w:tcPr>
            <w:tcW w:w="1801" w:type="dxa"/>
          </w:tcPr>
          <w:p w:rsidR="004B5DCE" w:rsidRPr="00DD71C3" w:rsidRDefault="004B5DCE" w:rsidP="0058304C">
            <w:pPr>
              <w:pStyle w:val="ListParagraph"/>
              <w:autoSpaceDE w:val="0"/>
              <w:autoSpaceDN w:val="0"/>
              <w:adjustRightInd w:val="0"/>
              <w:spacing w:after="0"/>
              <w:ind w:left="0"/>
              <w:jc w:val="center"/>
              <w:rPr>
                <w:rFonts w:ascii="Times New Roman" w:eastAsia="Times New Roman" w:hAnsi="Times New Roman" w:cs="Times New Roman"/>
                <w:color w:val="1D1B11"/>
                <w:sz w:val="24"/>
                <w:szCs w:val="24"/>
              </w:rPr>
            </w:pPr>
            <w:r w:rsidRPr="00DD71C3">
              <w:rPr>
                <w:rFonts w:ascii="Times New Roman" w:eastAsia="Times New Roman" w:hAnsi="Times New Roman" w:cs="Times New Roman"/>
                <w:color w:val="1D1B11"/>
                <w:sz w:val="24"/>
                <w:szCs w:val="24"/>
              </w:rPr>
              <w:t>Sangat valid</w:t>
            </w:r>
          </w:p>
        </w:tc>
      </w:tr>
      <w:tr w:rsidR="00086D20" w:rsidRPr="00DD71C3" w:rsidTr="0058304C">
        <w:tc>
          <w:tcPr>
            <w:tcW w:w="558" w:type="dxa"/>
          </w:tcPr>
          <w:p w:rsidR="00086D20" w:rsidRPr="00DD71C3" w:rsidRDefault="00086D20" w:rsidP="0058304C">
            <w:pPr>
              <w:pStyle w:val="ListParagraph"/>
              <w:autoSpaceDE w:val="0"/>
              <w:autoSpaceDN w:val="0"/>
              <w:adjustRightInd w:val="0"/>
              <w:spacing w:after="0"/>
              <w:ind w:left="0"/>
              <w:jc w:val="both"/>
              <w:rPr>
                <w:rFonts w:ascii="Times New Roman" w:eastAsia="Times New Roman" w:hAnsi="Times New Roman" w:cs="Times New Roman"/>
                <w:color w:val="1D1B11"/>
                <w:sz w:val="24"/>
                <w:szCs w:val="24"/>
              </w:rPr>
            </w:pPr>
            <w:r w:rsidRPr="00DD71C3">
              <w:rPr>
                <w:rFonts w:ascii="Times New Roman" w:eastAsia="Times New Roman" w:hAnsi="Times New Roman" w:cs="Times New Roman"/>
                <w:color w:val="1D1B11"/>
                <w:sz w:val="24"/>
                <w:szCs w:val="24"/>
              </w:rPr>
              <w:t>3</w:t>
            </w:r>
          </w:p>
        </w:tc>
        <w:tc>
          <w:tcPr>
            <w:tcW w:w="4320" w:type="dxa"/>
          </w:tcPr>
          <w:p w:rsidR="00086D20" w:rsidRPr="00DD71C3" w:rsidRDefault="00086D20" w:rsidP="00086D20">
            <w:pPr>
              <w:pStyle w:val="ListParagraph"/>
              <w:autoSpaceDE w:val="0"/>
              <w:autoSpaceDN w:val="0"/>
              <w:adjustRightInd w:val="0"/>
              <w:spacing w:after="0"/>
              <w:ind w:left="0"/>
              <w:rPr>
                <w:rFonts w:ascii="Times New Roman" w:eastAsia="Times New Roman" w:hAnsi="Times New Roman" w:cs="Times New Roman"/>
                <w:color w:val="1D1B11"/>
                <w:sz w:val="24"/>
                <w:szCs w:val="24"/>
              </w:rPr>
            </w:pPr>
            <w:r w:rsidRPr="00DD71C3">
              <w:rPr>
                <w:rFonts w:ascii="Times New Roman" w:eastAsia="Times New Roman" w:hAnsi="Times New Roman" w:cs="Times New Roman"/>
                <w:color w:val="1D1B11"/>
                <w:sz w:val="24"/>
                <w:szCs w:val="24"/>
              </w:rPr>
              <w:t>Keaktifan mengikuti kegiatan ekstrakurikuler</w:t>
            </w:r>
          </w:p>
        </w:tc>
        <w:tc>
          <w:tcPr>
            <w:tcW w:w="1349" w:type="dxa"/>
          </w:tcPr>
          <w:p w:rsidR="00086D20" w:rsidRPr="00DD71C3" w:rsidRDefault="00086D20" w:rsidP="0058304C">
            <w:pPr>
              <w:pStyle w:val="ListParagraph"/>
              <w:autoSpaceDE w:val="0"/>
              <w:autoSpaceDN w:val="0"/>
              <w:adjustRightInd w:val="0"/>
              <w:spacing w:after="0"/>
              <w:ind w:left="0"/>
              <w:jc w:val="center"/>
              <w:rPr>
                <w:rFonts w:ascii="Times New Roman" w:eastAsia="Times New Roman" w:hAnsi="Times New Roman" w:cs="Times New Roman"/>
                <w:color w:val="1D1B11"/>
                <w:sz w:val="24"/>
                <w:szCs w:val="24"/>
              </w:rPr>
            </w:pPr>
            <w:r w:rsidRPr="00DD71C3">
              <w:rPr>
                <w:rFonts w:ascii="Times New Roman" w:eastAsia="Times New Roman" w:hAnsi="Times New Roman" w:cs="Times New Roman"/>
                <w:color w:val="1D1B11"/>
                <w:sz w:val="24"/>
                <w:szCs w:val="24"/>
              </w:rPr>
              <w:t>1.00</w:t>
            </w:r>
          </w:p>
        </w:tc>
        <w:tc>
          <w:tcPr>
            <w:tcW w:w="1801" w:type="dxa"/>
          </w:tcPr>
          <w:p w:rsidR="00086D20" w:rsidRPr="00DD71C3" w:rsidRDefault="00086D20" w:rsidP="0058304C">
            <w:pPr>
              <w:pStyle w:val="ListParagraph"/>
              <w:autoSpaceDE w:val="0"/>
              <w:autoSpaceDN w:val="0"/>
              <w:adjustRightInd w:val="0"/>
              <w:spacing w:after="0"/>
              <w:ind w:left="0"/>
              <w:jc w:val="center"/>
              <w:rPr>
                <w:rFonts w:ascii="Times New Roman" w:eastAsia="Times New Roman" w:hAnsi="Times New Roman" w:cs="Times New Roman"/>
                <w:color w:val="1D1B11"/>
                <w:sz w:val="24"/>
                <w:szCs w:val="24"/>
              </w:rPr>
            </w:pPr>
            <w:r w:rsidRPr="00DD71C3">
              <w:rPr>
                <w:rFonts w:ascii="Times New Roman" w:eastAsia="Times New Roman" w:hAnsi="Times New Roman" w:cs="Times New Roman"/>
                <w:color w:val="1D1B11"/>
                <w:sz w:val="24"/>
                <w:szCs w:val="24"/>
              </w:rPr>
              <w:t>Sangat valid</w:t>
            </w:r>
          </w:p>
        </w:tc>
      </w:tr>
    </w:tbl>
    <w:p w:rsidR="004B5DCE" w:rsidRPr="00DD71C3" w:rsidRDefault="004B5DCE" w:rsidP="004B5DCE">
      <w:pPr>
        <w:pStyle w:val="ListParagraph"/>
        <w:autoSpaceDE w:val="0"/>
        <w:autoSpaceDN w:val="0"/>
        <w:adjustRightInd w:val="0"/>
        <w:spacing w:after="0" w:line="240" w:lineRule="auto"/>
        <w:ind w:left="0" w:firstLine="709"/>
        <w:jc w:val="both"/>
        <w:rPr>
          <w:rFonts w:ascii="Times New Roman" w:eastAsia="Times New Roman" w:hAnsi="Times New Roman" w:cs="Times New Roman"/>
          <w:color w:val="1D1B11"/>
          <w:sz w:val="24"/>
          <w:szCs w:val="24"/>
          <w:lang w:val="sv-SE"/>
        </w:rPr>
      </w:pPr>
    </w:p>
    <w:p w:rsidR="00D633E5" w:rsidRDefault="00440F43" w:rsidP="00440F43">
      <w:pPr>
        <w:pStyle w:val="ListParagraph"/>
        <w:spacing w:after="0" w:line="480" w:lineRule="auto"/>
        <w:ind w:left="0"/>
        <w:jc w:val="both"/>
        <w:rPr>
          <w:rFonts w:ascii="Times New Roman" w:hAnsi="Times New Roman" w:cs="Times New Roman"/>
          <w:color w:val="1D1B11"/>
          <w:sz w:val="24"/>
          <w:szCs w:val="24"/>
        </w:rPr>
      </w:pPr>
      <w:r>
        <w:rPr>
          <w:rFonts w:ascii="Times New Roman" w:eastAsia="Times New Roman" w:hAnsi="Times New Roman" w:cs="Times New Roman"/>
          <w:color w:val="1D1B11"/>
          <w:sz w:val="24"/>
          <w:szCs w:val="24"/>
        </w:rPr>
        <w:t xml:space="preserve">            </w:t>
      </w:r>
      <w:r w:rsidR="00D529F2" w:rsidRPr="00DD71C3">
        <w:rPr>
          <w:rFonts w:ascii="Times New Roman" w:eastAsia="Times New Roman" w:hAnsi="Times New Roman" w:cs="Times New Roman"/>
          <w:color w:val="1D1B11"/>
          <w:sz w:val="24"/>
          <w:szCs w:val="24"/>
          <w:lang w:val="sv-SE"/>
        </w:rPr>
        <w:t>Berdasarkan tabel 3.</w:t>
      </w:r>
      <w:r w:rsidR="00D529F2" w:rsidRPr="00DD71C3">
        <w:rPr>
          <w:rFonts w:ascii="Times New Roman" w:eastAsia="Times New Roman" w:hAnsi="Times New Roman" w:cs="Times New Roman"/>
          <w:color w:val="1D1B11"/>
          <w:sz w:val="24"/>
          <w:szCs w:val="24"/>
        </w:rPr>
        <w:t>11</w:t>
      </w:r>
      <w:r w:rsidR="004B5DCE" w:rsidRPr="00DD71C3">
        <w:rPr>
          <w:rFonts w:ascii="Times New Roman" w:eastAsia="Times New Roman" w:hAnsi="Times New Roman" w:cs="Times New Roman"/>
          <w:color w:val="1D1B11"/>
          <w:sz w:val="24"/>
          <w:szCs w:val="24"/>
          <w:lang w:val="sv-SE"/>
        </w:rPr>
        <w:t xml:space="preserve"> di atas,</w:t>
      </w:r>
      <w:r w:rsidR="004B5DCE" w:rsidRPr="00DD71C3">
        <w:rPr>
          <w:rFonts w:ascii="Times New Roman" w:hAnsi="Times New Roman" w:cs="Times New Roman"/>
          <w:color w:val="1D1B11"/>
          <w:sz w:val="24"/>
          <w:szCs w:val="24"/>
        </w:rPr>
        <w:t xml:space="preserve"> maka hasil analisis dan kevalidan yang dilakukan oleh validator menunjukkan bahwa rata-rata penilaian terhadap komponen berada pada hasil dari koefisien validasi isi berada pada kategori sangat valid, maka dapat dinyatakan bahwa hasil pengukuran atau interfensi yang dilakukan pada setiap komponen instrumen penelitian </w:t>
      </w:r>
      <w:r w:rsidR="004B5DCE" w:rsidRPr="00DD71C3">
        <w:rPr>
          <w:rFonts w:ascii="Times New Roman" w:hAnsi="Times New Roman" w:cs="Times New Roman"/>
          <w:i/>
          <w:color w:val="1D1B11"/>
          <w:sz w:val="24"/>
          <w:szCs w:val="24"/>
        </w:rPr>
        <w:t>non</w:t>
      </w:r>
      <w:r w:rsidR="004B5DCE" w:rsidRPr="00DD71C3">
        <w:rPr>
          <w:rFonts w:ascii="Times New Roman" w:hAnsi="Times New Roman" w:cs="Times New Roman"/>
          <w:color w:val="1D1B11"/>
          <w:sz w:val="24"/>
          <w:szCs w:val="24"/>
        </w:rPr>
        <w:t xml:space="preserve"> tes berada pada kategori sangat valid. Sedangkan untuk yang berada pada kategori cukup valid dilakukan beberapa revisi sesuai dengan saran validator.</w:t>
      </w:r>
    </w:p>
    <w:p w:rsidR="00FF6144" w:rsidRDefault="00FF6144" w:rsidP="00FF6144">
      <w:pPr>
        <w:pStyle w:val="ListParagraph"/>
        <w:spacing w:after="0" w:line="240" w:lineRule="auto"/>
        <w:ind w:left="0" w:firstLine="360"/>
        <w:jc w:val="both"/>
        <w:rPr>
          <w:rFonts w:ascii="Times New Roman" w:hAnsi="Times New Roman" w:cs="Times New Roman"/>
          <w:color w:val="1D1B11"/>
          <w:sz w:val="24"/>
          <w:szCs w:val="24"/>
        </w:rPr>
      </w:pPr>
    </w:p>
    <w:p w:rsidR="00606B2C" w:rsidRDefault="00606B2C" w:rsidP="00FF6144">
      <w:pPr>
        <w:pStyle w:val="ListParagraph"/>
        <w:spacing w:after="0" w:line="240" w:lineRule="auto"/>
        <w:ind w:left="0" w:firstLine="360"/>
        <w:jc w:val="both"/>
        <w:rPr>
          <w:rFonts w:ascii="Times New Roman" w:hAnsi="Times New Roman" w:cs="Times New Roman"/>
          <w:color w:val="1D1B11"/>
          <w:sz w:val="24"/>
          <w:szCs w:val="24"/>
        </w:rPr>
      </w:pPr>
    </w:p>
    <w:p w:rsidR="00606B2C" w:rsidRDefault="00606B2C" w:rsidP="00A33316">
      <w:pPr>
        <w:spacing w:after="0" w:line="240" w:lineRule="auto"/>
        <w:jc w:val="both"/>
        <w:rPr>
          <w:rFonts w:ascii="Times New Roman" w:eastAsiaTheme="minorHAnsi" w:hAnsi="Times New Roman" w:cs="Times New Roman"/>
          <w:color w:val="1D1B11"/>
          <w:sz w:val="24"/>
          <w:szCs w:val="24"/>
          <w:lang w:eastAsia="en-US"/>
        </w:rPr>
      </w:pPr>
    </w:p>
    <w:p w:rsidR="00A33316" w:rsidRPr="00A33316" w:rsidRDefault="00A33316" w:rsidP="00A33316">
      <w:pPr>
        <w:spacing w:after="0" w:line="240" w:lineRule="auto"/>
        <w:jc w:val="both"/>
        <w:rPr>
          <w:rFonts w:ascii="Times New Roman" w:hAnsi="Times New Roman" w:cs="Times New Roman"/>
          <w:color w:val="1D1B11"/>
          <w:sz w:val="24"/>
          <w:szCs w:val="24"/>
        </w:rPr>
      </w:pPr>
    </w:p>
    <w:p w:rsidR="0064427E" w:rsidRPr="0064427E" w:rsidRDefault="004B5DCE" w:rsidP="0064427E">
      <w:pPr>
        <w:pStyle w:val="ListParagraph"/>
        <w:autoSpaceDE w:val="0"/>
        <w:autoSpaceDN w:val="0"/>
        <w:adjustRightInd w:val="0"/>
        <w:spacing w:after="120" w:line="360" w:lineRule="auto"/>
        <w:ind w:left="0" w:firstLine="709"/>
        <w:jc w:val="both"/>
        <w:rPr>
          <w:rFonts w:ascii="Times New Roman" w:eastAsia="Times New Roman" w:hAnsi="Times New Roman" w:cs="Times New Roman"/>
          <w:color w:val="1D1B11"/>
          <w:sz w:val="24"/>
          <w:szCs w:val="24"/>
        </w:rPr>
      </w:pPr>
      <w:r w:rsidRPr="00FF6144">
        <w:rPr>
          <w:rFonts w:ascii="Times New Roman" w:eastAsia="Times New Roman" w:hAnsi="Times New Roman" w:cs="Times New Roman"/>
          <w:color w:val="1D1B11"/>
          <w:sz w:val="24"/>
          <w:szCs w:val="24"/>
        </w:rPr>
        <w:lastRenderedPageBreak/>
        <w:t>Tabel 3.</w:t>
      </w:r>
      <w:r w:rsidR="00D529F2" w:rsidRPr="00FF6144">
        <w:rPr>
          <w:rFonts w:ascii="Times New Roman" w:eastAsia="Times New Roman" w:hAnsi="Times New Roman" w:cs="Times New Roman"/>
          <w:color w:val="1D1B11"/>
          <w:sz w:val="24"/>
          <w:szCs w:val="24"/>
        </w:rPr>
        <w:t>12</w:t>
      </w:r>
      <w:r w:rsidRPr="00FF6144">
        <w:rPr>
          <w:rFonts w:ascii="Times New Roman" w:eastAsia="Times New Roman" w:hAnsi="Times New Roman" w:cs="Times New Roman"/>
          <w:color w:val="1D1B11"/>
          <w:sz w:val="24"/>
          <w:szCs w:val="24"/>
        </w:rPr>
        <w:t xml:space="preserve"> Ringkasan Penilaian Umum terhadap Instrumen Penelitian</w:t>
      </w:r>
    </w:p>
    <w:tbl>
      <w:tblPr>
        <w:tblW w:w="7961" w:type="dxa"/>
        <w:tblInd w:w="108" w:type="dxa"/>
        <w:tblBorders>
          <w:top w:val="single" w:sz="4" w:space="0" w:color="auto"/>
          <w:bottom w:val="single" w:sz="4" w:space="0" w:color="auto"/>
        </w:tblBorders>
        <w:tblLook w:val="04A0"/>
      </w:tblPr>
      <w:tblGrid>
        <w:gridCol w:w="534"/>
        <w:gridCol w:w="3316"/>
        <w:gridCol w:w="851"/>
        <w:gridCol w:w="3260"/>
      </w:tblGrid>
      <w:tr w:rsidR="004B5DCE" w:rsidRPr="00FF6144" w:rsidTr="00700A49">
        <w:tc>
          <w:tcPr>
            <w:tcW w:w="534" w:type="dxa"/>
            <w:tcBorders>
              <w:bottom w:val="single" w:sz="4" w:space="0" w:color="auto"/>
            </w:tcBorders>
          </w:tcPr>
          <w:p w:rsidR="004B5DCE" w:rsidRPr="00FF6144" w:rsidRDefault="004B5DCE" w:rsidP="0058304C">
            <w:pPr>
              <w:pStyle w:val="ListParagraph"/>
              <w:autoSpaceDE w:val="0"/>
              <w:autoSpaceDN w:val="0"/>
              <w:adjustRightInd w:val="0"/>
              <w:spacing w:after="0"/>
              <w:ind w:left="0"/>
              <w:jc w:val="center"/>
              <w:rPr>
                <w:rFonts w:ascii="Times New Roman" w:hAnsi="Times New Roman" w:cs="Times New Roman"/>
                <w:color w:val="1D1B11"/>
                <w:sz w:val="24"/>
                <w:szCs w:val="24"/>
              </w:rPr>
            </w:pPr>
            <w:r w:rsidRPr="00FF6144">
              <w:rPr>
                <w:rFonts w:ascii="Times New Roman" w:hAnsi="Times New Roman" w:cs="Times New Roman"/>
                <w:color w:val="1D1B11"/>
                <w:sz w:val="24"/>
                <w:szCs w:val="24"/>
              </w:rPr>
              <w:t>No</w:t>
            </w:r>
          </w:p>
        </w:tc>
        <w:tc>
          <w:tcPr>
            <w:tcW w:w="3316" w:type="dxa"/>
            <w:tcBorders>
              <w:bottom w:val="single" w:sz="4" w:space="0" w:color="auto"/>
            </w:tcBorders>
          </w:tcPr>
          <w:p w:rsidR="004B5DCE" w:rsidRPr="00FF6144" w:rsidRDefault="004B5DCE" w:rsidP="0058304C">
            <w:pPr>
              <w:pStyle w:val="ListParagraph"/>
              <w:autoSpaceDE w:val="0"/>
              <w:autoSpaceDN w:val="0"/>
              <w:adjustRightInd w:val="0"/>
              <w:spacing w:after="0"/>
              <w:ind w:left="0"/>
              <w:jc w:val="center"/>
              <w:rPr>
                <w:rFonts w:ascii="Times New Roman" w:hAnsi="Times New Roman" w:cs="Times New Roman"/>
                <w:color w:val="1D1B11"/>
                <w:sz w:val="24"/>
                <w:szCs w:val="24"/>
              </w:rPr>
            </w:pPr>
            <w:r w:rsidRPr="00FF6144">
              <w:rPr>
                <w:rFonts w:ascii="Times New Roman" w:hAnsi="Times New Roman" w:cs="Times New Roman"/>
                <w:color w:val="1D1B11"/>
                <w:sz w:val="24"/>
                <w:szCs w:val="24"/>
              </w:rPr>
              <w:t>Komponen yang divalidasi</w:t>
            </w:r>
          </w:p>
        </w:tc>
        <w:tc>
          <w:tcPr>
            <w:tcW w:w="851" w:type="dxa"/>
            <w:tcBorders>
              <w:bottom w:val="single" w:sz="4" w:space="0" w:color="auto"/>
            </w:tcBorders>
          </w:tcPr>
          <w:p w:rsidR="004B5DCE" w:rsidRPr="00FF6144" w:rsidRDefault="004B5DCE" w:rsidP="0058304C">
            <w:pPr>
              <w:pStyle w:val="ListParagraph"/>
              <w:autoSpaceDE w:val="0"/>
              <w:autoSpaceDN w:val="0"/>
              <w:adjustRightInd w:val="0"/>
              <w:spacing w:after="0"/>
              <w:ind w:left="0"/>
              <w:jc w:val="center"/>
              <w:rPr>
                <w:rFonts w:ascii="Times New Roman" w:hAnsi="Times New Roman" w:cs="Times New Roman"/>
                <w:color w:val="1D1B11"/>
                <w:sz w:val="24"/>
                <w:szCs w:val="24"/>
              </w:rPr>
            </w:pPr>
            <w:r w:rsidRPr="00FF6144">
              <w:rPr>
                <w:rFonts w:ascii="Times New Roman" w:hAnsi="Times New Roman" w:cs="Times New Roman"/>
                <w:color w:val="1D1B11"/>
                <w:sz w:val="24"/>
                <w:szCs w:val="24"/>
              </w:rPr>
              <w:t>Nilai</w:t>
            </w:r>
          </w:p>
        </w:tc>
        <w:tc>
          <w:tcPr>
            <w:tcW w:w="3260" w:type="dxa"/>
            <w:tcBorders>
              <w:bottom w:val="single" w:sz="4" w:space="0" w:color="auto"/>
            </w:tcBorders>
          </w:tcPr>
          <w:p w:rsidR="004B5DCE" w:rsidRPr="00FF6144" w:rsidRDefault="004B5DCE" w:rsidP="0058304C">
            <w:pPr>
              <w:pStyle w:val="ListParagraph"/>
              <w:autoSpaceDE w:val="0"/>
              <w:autoSpaceDN w:val="0"/>
              <w:adjustRightInd w:val="0"/>
              <w:spacing w:after="0"/>
              <w:ind w:left="0"/>
              <w:jc w:val="center"/>
              <w:rPr>
                <w:rFonts w:ascii="Times New Roman" w:hAnsi="Times New Roman" w:cs="Times New Roman"/>
                <w:color w:val="1D1B11"/>
                <w:sz w:val="24"/>
                <w:szCs w:val="24"/>
              </w:rPr>
            </w:pPr>
            <w:r w:rsidRPr="00FF6144">
              <w:rPr>
                <w:rFonts w:ascii="Times New Roman" w:hAnsi="Times New Roman" w:cs="Times New Roman"/>
                <w:color w:val="1D1B11"/>
                <w:sz w:val="24"/>
                <w:szCs w:val="24"/>
              </w:rPr>
              <w:t>Keterangan</w:t>
            </w:r>
          </w:p>
        </w:tc>
      </w:tr>
      <w:tr w:rsidR="00086D20" w:rsidRPr="00DD71C3" w:rsidTr="00700A49">
        <w:tc>
          <w:tcPr>
            <w:tcW w:w="534" w:type="dxa"/>
            <w:tcBorders>
              <w:top w:val="single" w:sz="4" w:space="0" w:color="auto"/>
            </w:tcBorders>
          </w:tcPr>
          <w:p w:rsidR="00086D20" w:rsidRPr="00DD71C3" w:rsidRDefault="00086D20" w:rsidP="0058304C">
            <w:pPr>
              <w:pStyle w:val="ListParagraph"/>
              <w:autoSpaceDE w:val="0"/>
              <w:autoSpaceDN w:val="0"/>
              <w:adjustRightInd w:val="0"/>
              <w:spacing w:after="0"/>
              <w:ind w:left="0"/>
              <w:jc w:val="center"/>
              <w:rPr>
                <w:rFonts w:ascii="Times New Roman" w:hAnsi="Times New Roman" w:cs="Times New Roman"/>
                <w:color w:val="1D1B11"/>
                <w:sz w:val="24"/>
                <w:szCs w:val="24"/>
              </w:rPr>
            </w:pPr>
            <w:r w:rsidRPr="00DD71C3">
              <w:rPr>
                <w:rFonts w:ascii="Times New Roman" w:hAnsi="Times New Roman" w:cs="Times New Roman"/>
                <w:color w:val="1D1B11"/>
                <w:sz w:val="24"/>
                <w:szCs w:val="24"/>
              </w:rPr>
              <w:t>1</w:t>
            </w:r>
          </w:p>
          <w:p w:rsidR="00086D20" w:rsidRPr="00DD71C3" w:rsidRDefault="00086D20" w:rsidP="0058304C">
            <w:pPr>
              <w:pStyle w:val="ListParagraph"/>
              <w:autoSpaceDE w:val="0"/>
              <w:autoSpaceDN w:val="0"/>
              <w:adjustRightInd w:val="0"/>
              <w:spacing w:after="0"/>
              <w:ind w:left="0"/>
              <w:jc w:val="center"/>
              <w:rPr>
                <w:rFonts w:ascii="Times New Roman" w:hAnsi="Times New Roman" w:cs="Times New Roman"/>
                <w:color w:val="1D1B11"/>
                <w:sz w:val="24"/>
                <w:szCs w:val="24"/>
              </w:rPr>
            </w:pPr>
          </w:p>
        </w:tc>
        <w:tc>
          <w:tcPr>
            <w:tcW w:w="3316" w:type="dxa"/>
            <w:tcBorders>
              <w:top w:val="single" w:sz="4" w:space="0" w:color="auto"/>
            </w:tcBorders>
          </w:tcPr>
          <w:p w:rsidR="00086D20" w:rsidRPr="00DD71C3" w:rsidRDefault="00086D20" w:rsidP="00563069">
            <w:pPr>
              <w:pStyle w:val="ListParagraph"/>
              <w:autoSpaceDE w:val="0"/>
              <w:autoSpaceDN w:val="0"/>
              <w:adjustRightInd w:val="0"/>
              <w:spacing w:after="0"/>
              <w:ind w:left="0"/>
              <w:jc w:val="both"/>
              <w:rPr>
                <w:rFonts w:ascii="Times New Roman" w:eastAsia="Times New Roman" w:hAnsi="Times New Roman" w:cs="Times New Roman"/>
                <w:color w:val="1D1B11"/>
                <w:sz w:val="24"/>
                <w:szCs w:val="24"/>
              </w:rPr>
            </w:pPr>
            <w:r w:rsidRPr="00DD71C3">
              <w:rPr>
                <w:rFonts w:ascii="Times New Roman" w:eastAsia="Times New Roman" w:hAnsi="Times New Roman" w:cs="Times New Roman"/>
                <w:color w:val="1D1B11"/>
                <w:sz w:val="24"/>
                <w:szCs w:val="24"/>
              </w:rPr>
              <w:t>Sikap sosial</w:t>
            </w:r>
          </w:p>
          <w:p w:rsidR="00086D20" w:rsidRPr="00DD71C3" w:rsidRDefault="00086D20" w:rsidP="00563069">
            <w:pPr>
              <w:pStyle w:val="ListParagraph"/>
              <w:autoSpaceDE w:val="0"/>
              <w:autoSpaceDN w:val="0"/>
              <w:adjustRightInd w:val="0"/>
              <w:spacing w:after="0"/>
              <w:ind w:left="0"/>
              <w:jc w:val="both"/>
              <w:rPr>
                <w:rFonts w:ascii="Times New Roman" w:eastAsia="Times New Roman" w:hAnsi="Times New Roman" w:cs="Times New Roman"/>
                <w:color w:val="1D1B11"/>
                <w:sz w:val="24"/>
                <w:szCs w:val="24"/>
              </w:rPr>
            </w:pPr>
          </w:p>
        </w:tc>
        <w:tc>
          <w:tcPr>
            <w:tcW w:w="851" w:type="dxa"/>
            <w:tcBorders>
              <w:top w:val="single" w:sz="4" w:space="0" w:color="auto"/>
            </w:tcBorders>
          </w:tcPr>
          <w:p w:rsidR="00086D20" w:rsidRPr="00DD71C3" w:rsidRDefault="00086D20" w:rsidP="0058304C">
            <w:pPr>
              <w:pStyle w:val="ListParagraph"/>
              <w:autoSpaceDE w:val="0"/>
              <w:autoSpaceDN w:val="0"/>
              <w:adjustRightInd w:val="0"/>
              <w:spacing w:after="0"/>
              <w:ind w:left="0"/>
              <w:jc w:val="center"/>
              <w:rPr>
                <w:rFonts w:ascii="Times New Roman" w:hAnsi="Times New Roman" w:cs="Times New Roman"/>
                <w:color w:val="1D1B11"/>
                <w:sz w:val="24"/>
                <w:szCs w:val="24"/>
              </w:rPr>
            </w:pPr>
            <w:r w:rsidRPr="00DD71C3">
              <w:rPr>
                <w:rFonts w:ascii="Times New Roman" w:hAnsi="Times New Roman" w:cs="Times New Roman"/>
                <w:color w:val="1D1B11"/>
                <w:sz w:val="24"/>
                <w:szCs w:val="24"/>
              </w:rPr>
              <w:t>B</w:t>
            </w:r>
          </w:p>
          <w:p w:rsidR="00086D20" w:rsidRPr="00DD71C3" w:rsidRDefault="00086D20" w:rsidP="0058304C">
            <w:pPr>
              <w:pStyle w:val="ListParagraph"/>
              <w:autoSpaceDE w:val="0"/>
              <w:autoSpaceDN w:val="0"/>
              <w:adjustRightInd w:val="0"/>
              <w:spacing w:after="0"/>
              <w:ind w:left="0"/>
              <w:jc w:val="center"/>
              <w:rPr>
                <w:rFonts w:ascii="Times New Roman" w:hAnsi="Times New Roman" w:cs="Times New Roman"/>
                <w:color w:val="1D1B11"/>
                <w:sz w:val="24"/>
                <w:szCs w:val="24"/>
              </w:rPr>
            </w:pPr>
          </w:p>
        </w:tc>
        <w:tc>
          <w:tcPr>
            <w:tcW w:w="3260" w:type="dxa"/>
            <w:tcBorders>
              <w:top w:val="single" w:sz="4" w:space="0" w:color="auto"/>
            </w:tcBorders>
          </w:tcPr>
          <w:p w:rsidR="00086D20" w:rsidRPr="00DD71C3" w:rsidRDefault="00086D20" w:rsidP="00086D20">
            <w:pPr>
              <w:pStyle w:val="ListParagraph"/>
              <w:autoSpaceDE w:val="0"/>
              <w:autoSpaceDN w:val="0"/>
              <w:adjustRightInd w:val="0"/>
              <w:spacing w:after="0"/>
              <w:ind w:left="0"/>
              <w:jc w:val="center"/>
              <w:rPr>
                <w:rFonts w:ascii="Times New Roman" w:hAnsi="Times New Roman" w:cs="Times New Roman"/>
                <w:color w:val="1D1B11"/>
                <w:sz w:val="24"/>
                <w:szCs w:val="24"/>
              </w:rPr>
            </w:pPr>
            <w:r w:rsidRPr="00DD71C3">
              <w:rPr>
                <w:rFonts w:ascii="Times New Roman" w:hAnsi="Times New Roman" w:cs="Times New Roman"/>
                <w:color w:val="1D1B11"/>
                <w:sz w:val="24"/>
                <w:szCs w:val="24"/>
              </w:rPr>
              <w:t>Digunakan dengan revisi kecil</w:t>
            </w:r>
          </w:p>
        </w:tc>
      </w:tr>
      <w:tr w:rsidR="00086D20" w:rsidRPr="00DD71C3" w:rsidTr="00E851D3">
        <w:tc>
          <w:tcPr>
            <w:tcW w:w="534" w:type="dxa"/>
          </w:tcPr>
          <w:p w:rsidR="00086D20" w:rsidRPr="00DD71C3" w:rsidRDefault="00086D20" w:rsidP="0058304C">
            <w:pPr>
              <w:pStyle w:val="ListParagraph"/>
              <w:autoSpaceDE w:val="0"/>
              <w:autoSpaceDN w:val="0"/>
              <w:adjustRightInd w:val="0"/>
              <w:spacing w:after="0"/>
              <w:ind w:left="0"/>
              <w:jc w:val="center"/>
              <w:rPr>
                <w:rFonts w:ascii="Times New Roman" w:hAnsi="Times New Roman" w:cs="Times New Roman"/>
                <w:color w:val="1D1B11"/>
                <w:sz w:val="24"/>
                <w:szCs w:val="24"/>
              </w:rPr>
            </w:pPr>
            <w:r w:rsidRPr="00DD71C3">
              <w:rPr>
                <w:rFonts w:ascii="Times New Roman" w:hAnsi="Times New Roman" w:cs="Times New Roman"/>
                <w:color w:val="1D1B11"/>
                <w:sz w:val="24"/>
                <w:szCs w:val="24"/>
              </w:rPr>
              <w:t>2</w:t>
            </w:r>
          </w:p>
        </w:tc>
        <w:tc>
          <w:tcPr>
            <w:tcW w:w="3316" w:type="dxa"/>
          </w:tcPr>
          <w:p w:rsidR="00086D20" w:rsidRPr="00DD71C3" w:rsidRDefault="00086D20" w:rsidP="00563069">
            <w:pPr>
              <w:pStyle w:val="ListParagraph"/>
              <w:autoSpaceDE w:val="0"/>
              <w:autoSpaceDN w:val="0"/>
              <w:adjustRightInd w:val="0"/>
              <w:spacing w:after="0"/>
              <w:ind w:left="0"/>
              <w:jc w:val="both"/>
              <w:rPr>
                <w:rFonts w:ascii="Times New Roman" w:eastAsia="Times New Roman" w:hAnsi="Times New Roman" w:cs="Times New Roman"/>
                <w:i/>
                <w:color w:val="1D1B11"/>
                <w:sz w:val="24"/>
                <w:szCs w:val="24"/>
              </w:rPr>
            </w:pPr>
            <w:r w:rsidRPr="00DD71C3">
              <w:rPr>
                <w:rFonts w:ascii="Times New Roman" w:eastAsia="Times New Roman" w:hAnsi="Times New Roman" w:cs="Times New Roman"/>
                <w:color w:val="1D1B11"/>
                <w:sz w:val="24"/>
                <w:szCs w:val="24"/>
              </w:rPr>
              <w:t>Motivasi berafiliasi</w:t>
            </w:r>
          </w:p>
        </w:tc>
        <w:tc>
          <w:tcPr>
            <w:tcW w:w="851" w:type="dxa"/>
          </w:tcPr>
          <w:p w:rsidR="00086D20" w:rsidRPr="00DD71C3" w:rsidRDefault="00086D20" w:rsidP="00563069">
            <w:pPr>
              <w:pStyle w:val="ListParagraph"/>
              <w:autoSpaceDE w:val="0"/>
              <w:autoSpaceDN w:val="0"/>
              <w:adjustRightInd w:val="0"/>
              <w:spacing w:after="0"/>
              <w:ind w:left="0"/>
              <w:jc w:val="center"/>
              <w:rPr>
                <w:rFonts w:ascii="Times New Roman" w:hAnsi="Times New Roman" w:cs="Times New Roman"/>
                <w:color w:val="1D1B11"/>
                <w:sz w:val="24"/>
                <w:szCs w:val="24"/>
              </w:rPr>
            </w:pPr>
            <w:r w:rsidRPr="00DD71C3">
              <w:rPr>
                <w:rFonts w:ascii="Times New Roman" w:hAnsi="Times New Roman" w:cs="Times New Roman"/>
                <w:color w:val="1D1B11"/>
                <w:sz w:val="24"/>
                <w:szCs w:val="24"/>
              </w:rPr>
              <w:t>B</w:t>
            </w:r>
          </w:p>
          <w:p w:rsidR="00086D20" w:rsidRPr="00DD71C3" w:rsidRDefault="00086D20" w:rsidP="00563069">
            <w:pPr>
              <w:pStyle w:val="ListParagraph"/>
              <w:autoSpaceDE w:val="0"/>
              <w:autoSpaceDN w:val="0"/>
              <w:adjustRightInd w:val="0"/>
              <w:spacing w:after="0"/>
              <w:ind w:left="0"/>
              <w:jc w:val="center"/>
              <w:rPr>
                <w:rFonts w:ascii="Times New Roman" w:hAnsi="Times New Roman" w:cs="Times New Roman"/>
                <w:color w:val="1D1B11"/>
                <w:sz w:val="24"/>
                <w:szCs w:val="24"/>
              </w:rPr>
            </w:pPr>
          </w:p>
        </w:tc>
        <w:tc>
          <w:tcPr>
            <w:tcW w:w="3260" w:type="dxa"/>
          </w:tcPr>
          <w:p w:rsidR="00086D20" w:rsidRPr="00DD71C3" w:rsidRDefault="00086D20" w:rsidP="00563069">
            <w:pPr>
              <w:pStyle w:val="ListParagraph"/>
              <w:autoSpaceDE w:val="0"/>
              <w:autoSpaceDN w:val="0"/>
              <w:adjustRightInd w:val="0"/>
              <w:spacing w:after="0"/>
              <w:ind w:left="0"/>
              <w:jc w:val="center"/>
              <w:rPr>
                <w:rFonts w:ascii="Times New Roman" w:hAnsi="Times New Roman" w:cs="Times New Roman"/>
                <w:color w:val="1D1B11"/>
                <w:sz w:val="24"/>
                <w:szCs w:val="24"/>
              </w:rPr>
            </w:pPr>
            <w:r w:rsidRPr="00DD71C3">
              <w:rPr>
                <w:rFonts w:ascii="Times New Roman" w:hAnsi="Times New Roman" w:cs="Times New Roman"/>
                <w:color w:val="1D1B11"/>
                <w:sz w:val="24"/>
                <w:szCs w:val="24"/>
              </w:rPr>
              <w:t>Digunakan dengan revisi kecil</w:t>
            </w:r>
          </w:p>
        </w:tc>
      </w:tr>
      <w:tr w:rsidR="00086D20" w:rsidRPr="00DD71C3" w:rsidTr="00E851D3">
        <w:tc>
          <w:tcPr>
            <w:tcW w:w="534" w:type="dxa"/>
          </w:tcPr>
          <w:p w:rsidR="00086D20" w:rsidRPr="00DD71C3" w:rsidRDefault="00086D20" w:rsidP="0058304C">
            <w:pPr>
              <w:pStyle w:val="ListParagraph"/>
              <w:autoSpaceDE w:val="0"/>
              <w:autoSpaceDN w:val="0"/>
              <w:adjustRightInd w:val="0"/>
              <w:spacing w:after="0"/>
              <w:ind w:left="0"/>
              <w:jc w:val="center"/>
              <w:rPr>
                <w:rFonts w:ascii="Times New Roman" w:hAnsi="Times New Roman" w:cs="Times New Roman"/>
                <w:color w:val="1D1B11"/>
                <w:sz w:val="24"/>
                <w:szCs w:val="24"/>
              </w:rPr>
            </w:pPr>
            <w:r w:rsidRPr="00DD71C3">
              <w:rPr>
                <w:rFonts w:ascii="Times New Roman" w:hAnsi="Times New Roman" w:cs="Times New Roman"/>
                <w:color w:val="1D1B11"/>
                <w:sz w:val="24"/>
                <w:szCs w:val="24"/>
              </w:rPr>
              <w:t>3</w:t>
            </w:r>
          </w:p>
        </w:tc>
        <w:tc>
          <w:tcPr>
            <w:tcW w:w="3316" w:type="dxa"/>
          </w:tcPr>
          <w:p w:rsidR="00086D20" w:rsidRPr="00DD71C3" w:rsidRDefault="00086D20" w:rsidP="00563069">
            <w:pPr>
              <w:pStyle w:val="ListParagraph"/>
              <w:autoSpaceDE w:val="0"/>
              <w:autoSpaceDN w:val="0"/>
              <w:adjustRightInd w:val="0"/>
              <w:spacing w:after="0"/>
              <w:ind w:left="0"/>
              <w:rPr>
                <w:rFonts w:ascii="Times New Roman" w:eastAsia="Times New Roman" w:hAnsi="Times New Roman" w:cs="Times New Roman"/>
                <w:color w:val="1D1B11"/>
                <w:sz w:val="24"/>
                <w:szCs w:val="24"/>
              </w:rPr>
            </w:pPr>
            <w:r w:rsidRPr="00DD71C3">
              <w:rPr>
                <w:rFonts w:ascii="Times New Roman" w:eastAsia="Times New Roman" w:hAnsi="Times New Roman" w:cs="Times New Roman"/>
                <w:color w:val="1D1B11"/>
                <w:sz w:val="24"/>
                <w:szCs w:val="24"/>
              </w:rPr>
              <w:t>Keaktifan mengikuti kegiatan ekstrakurikuler</w:t>
            </w:r>
          </w:p>
        </w:tc>
        <w:tc>
          <w:tcPr>
            <w:tcW w:w="851" w:type="dxa"/>
          </w:tcPr>
          <w:p w:rsidR="00086D20" w:rsidRPr="00DD71C3" w:rsidRDefault="00086D20" w:rsidP="00563069">
            <w:pPr>
              <w:pStyle w:val="ListParagraph"/>
              <w:autoSpaceDE w:val="0"/>
              <w:autoSpaceDN w:val="0"/>
              <w:adjustRightInd w:val="0"/>
              <w:spacing w:after="0"/>
              <w:ind w:left="0"/>
              <w:jc w:val="center"/>
              <w:rPr>
                <w:rFonts w:ascii="Times New Roman" w:hAnsi="Times New Roman" w:cs="Times New Roman"/>
                <w:color w:val="1D1B11"/>
                <w:sz w:val="24"/>
                <w:szCs w:val="24"/>
              </w:rPr>
            </w:pPr>
            <w:r w:rsidRPr="00DD71C3">
              <w:rPr>
                <w:rFonts w:ascii="Times New Roman" w:hAnsi="Times New Roman" w:cs="Times New Roman"/>
                <w:color w:val="1D1B11"/>
                <w:sz w:val="24"/>
                <w:szCs w:val="24"/>
              </w:rPr>
              <w:t>B</w:t>
            </w:r>
          </w:p>
          <w:p w:rsidR="00086D20" w:rsidRPr="00DD71C3" w:rsidRDefault="00086D20" w:rsidP="00563069">
            <w:pPr>
              <w:pStyle w:val="ListParagraph"/>
              <w:autoSpaceDE w:val="0"/>
              <w:autoSpaceDN w:val="0"/>
              <w:adjustRightInd w:val="0"/>
              <w:spacing w:after="0"/>
              <w:ind w:left="0"/>
              <w:jc w:val="center"/>
              <w:rPr>
                <w:rFonts w:ascii="Times New Roman" w:hAnsi="Times New Roman" w:cs="Times New Roman"/>
                <w:color w:val="1D1B11"/>
                <w:sz w:val="24"/>
                <w:szCs w:val="24"/>
              </w:rPr>
            </w:pPr>
          </w:p>
        </w:tc>
        <w:tc>
          <w:tcPr>
            <w:tcW w:w="3260" w:type="dxa"/>
          </w:tcPr>
          <w:p w:rsidR="00086D20" w:rsidRPr="00DD71C3" w:rsidRDefault="00086D20" w:rsidP="00563069">
            <w:pPr>
              <w:pStyle w:val="ListParagraph"/>
              <w:autoSpaceDE w:val="0"/>
              <w:autoSpaceDN w:val="0"/>
              <w:adjustRightInd w:val="0"/>
              <w:spacing w:after="0"/>
              <w:ind w:left="0"/>
              <w:jc w:val="center"/>
              <w:rPr>
                <w:rFonts w:ascii="Times New Roman" w:hAnsi="Times New Roman" w:cs="Times New Roman"/>
                <w:color w:val="1D1B11"/>
                <w:sz w:val="24"/>
                <w:szCs w:val="24"/>
              </w:rPr>
            </w:pPr>
            <w:r w:rsidRPr="00DD71C3">
              <w:rPr>
                <w:rFonts w:ascii="Times New Roman" w:hAnsi="Times New Roman" w:cs="Times New Roman"/>
                <w:color w:val="1D1B11"/>
                <w:sz w:val="24"/>
                <w:szCs w:val="24"/>
              </w:rPr>
              <w:t>Digunakan dengan revisi kecil</w:t>
            </w:r>
          </w:p>
        </w:tc>
      </w:tr>
    </w:tbl>
    <w:p w:rsidR="004B5DCE" w:rsidRPr="00DD71C3" w:rsidRDefault="004B5DCE" w:rsidP="004B5DCE">
      <w:pPr>
        <w:pStyle w:val="ListParagraph"/>
        <w:spacing w:after="0" w:line="480" w:lineRule="auto"/>
        <w:ind w:left="0"/>
        <w:jc w:val="both"/>
        <w:rPr>
          <w:rFonts w:ascii="Times New Roman" w:hAnsi="Times New Roman" w:cs="Times New Roman"/>
          <w:color w:val="1D1B11"/>
          <w:sz w:val="24"/>
          <w:szCs w:val="24"/>
        </w:rPr>
      </w:pPr>
    </w:p>
    <w:p w:rsidR="004B5DCE" w:rsidRPr="00DD71C3" w:rsidRDefault="004B5DCE" w:rsidP="004B5DCE">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sidRPr="00DD71C3">
        <w:rPr>
          <w:rFonts w:ascii="Times New Roman" w:hAnsi="Times New Roman" w:cs="Times New Roman"/>
          <w:color w:val="1D1B11"/>
          <w:sz w:val="24"/>
          <w:szCs w:val="24"/>
        </w:rPr>
        <w:t xml:space="preserve">Berdasarkan  tabel </w:t>
      </w:r>
      <w:r w:rsidR="00D529F2" w:rsidRPr="00DD71C3">
        <w:rPr>
          <w:rFonts w:ascii="Times New Roman" w:hAnsi="Times New Roman" w:cs="Times New Roman"/>
          <w:color w:val="1D1B11"/>
          <w:sz w:val="24"/>
          <w:szCs w:val="24"/>
        </w:rPr>
        <w:t>3.12</w:t>
      </w:r>
      <w:r w:rsidRPr="00DD71C3">
        <w:rPr>
          <w:rFonts w:ascii="Times New Roman" w:hAnsi="Times New Roman" w:cs="Times New Roman"/>
          <w:color w:val="1D1B11"/>
          <w:sz w:val="24"/>
          <w:szCs w:val="24"/>
        </w:rPr>
        <w:t xml:space="preserve"> ringkasan penilaian umum, validator menyatakan bahwa semua komponen yang divalidasi dapat digunakan dengan revisi kecil dengan memperhatikan </w:t>
      </w:r>
      <w:r w:rsidRPr="00DD71C3">
        <w:rPr>
          <w:rFonts w:ascii="Times New Roman" w:hAnsi="Times New Roman" w:cs="Times New Roman"/>
          <w:sz w:val="24"/>
          <w:szCs w:val="24"/>
        </w:rPr>
        <w:t xml:space="preserve">catatan-catatan atau saran-saran dari validator. </w:t>
      </w:r>
    </w:p>
    <w:p w:rsidR="00614961" w:rsidRDefault="00FF6144" w:rsidP="00606B2C">
      <w:pPr>
        <w:pStyle w:val="ListParagraph"/>
        <w:spacing w:after="120"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4B5DCE" w:rsidRPr="00DD71C3">
        <w:rPr>
          <w:rFonts w:ascii="Times New Roman" w:hAnsi="Times New Roman" w:cs="Times New Roman"/>
          <w:sz w:val="24"/>
          <w:szCs w:val="24"/>
        </w:rPr>
        <w:t>Adapun</w:t>
      </w:r>
      <w:r w:rsidR="00563069" w:rsidRPr="00DD71C3">
        <w:rPr>
          <w:rFonts w:ascii="Times New Roman" w:hAnsi="Times New Roman" w:cs="Times New Roman"/>
          <w:sz w:val="24"/>
          <w:szCs w:val="24"/>
        </w:rPr>
        <w:t xml:space="preserve"> saran-saran yang diberikan validator</w:t>
      </w:r>
      <w:r w:rsidR="004B5DCE" w:rsidRPr="00DD71C3">
        <w:rPr>
          <w:rFonts w:ascii="Times New Roman" w:hAnsi="Times New Roman" w:cs="Times New Roman"/>
          <w:sz w:val="24"/>
          <w:szCs w:val="24"/>
        </w:rPr>
        <w:t xml:space="preserve"> oleh </w:t>
      </w:r>
      <w:r w:rsidR="00563069" w:rsidRPr="00DD71C3">
        <w:rPr>
          <w:rFonts w:ascii="Times New Roman" w:hAnsi="Times New Roman" w:cs="Times New Roman"/>
          <w:color w:val="1D1B11"/>
          <w:sz w:val="24"/>
          <w:szCs w:val="24"/>
        </w:rPr>
        <w:t>Prof. Dr. H. Alimuddin Mahmud, M.Pd</w:t>
      </w:r>
      <w:r w:rsidR="004B5DCE" w:rsidRPr="00DD71C3">
        <w:rPr>
          <w:rFonts w:ascii="Times New Roman" w:hAnsi="Times New Roman" w:cs="Times New Roman"/>
          <w:sz w:val="24"/>
          <w:szCs w:val="24"/>
        </w:rPr>
        <w:t xml:space="preserve"> dan </w:t>
      </w:r>
      <w:r w:rsidR="00563069" w:rsidRPr="00DD71C3">
        <w:rPr>
          <w:rFonts w:ascii="Times New Roman" w:hAnsi="Times New Roman" w:cs="Times New Roman"/>
          <w:sz w:val="24"/>
          <w:szCs w:val="24"/>
        </w:rPr>
        <w:t>untuk ketiga angket secara umum adalah meminta calon peneliti untuk mencermati kembali item pernyataan dan mengganti kata yang sulit dipahami siswa yang terdapat dalam angket sikap sosial, motivasi berafiliasi dan keaktifan mengikuti kegiatan ekstrakurikuler serta menyarankan penelti untuk menggunakan kata tunjuk “saya” dalam pernyataan tertentu agar lebih terkesan memposisikan siswa dalam keadaan tersebut sedangkan saran dari</w:t>
      </w:r>
      <w:r w:rsidR="004B5DCE" w:rsidRPr="00DD71C3">
        <w:rPr>
          <w:rFonts w:ascii="Times New Roman" w:hAnsi="Times New Roman" w:cs="Times New Roman"/>
          <w:sz w:val="24"/>
          <w:szCs w:val="24"/>
        </w:rPr>
        <w:t xml:space="preserve"> </w:t>
      </w:r>
      <w:r w:rsidR="00563069" w:rsidRPr="00DD71C3">
        <w:rPr>
          <w:rFonts w:ascii="Times New Roman" w:hAnsi="Times New Roman" w:cs="Times New Roman"/>
          <w:color w:val="1D1B11"/>
          <w:sz w:val="24"/>
          <w:szCs w:val="24"/>
        </w:rPr>
        <w:t>Prof. Dr. H. Syamsul Bachri Gaffar, M.Si</w:t>
      </w:r>
      <w:r w:rsidR="00563069" w:rsidRPr="00DD71C3">
        <w:rPr>
          <w:rFonts w:ascii="Times New Roman" w:hAnsi="Times New Roman" w:cs="Times New Roman"/>
          <w:sz w:val="24"/>
          <w:szCs w:val="24"/>
        </w:rPr>
        <w:t xml:space="preserve"> adalah dalam proses penelitian menyarankan calon penel</w:t>
      </w:r>
      <w:r w:rsidR="00A43CC5" w:rsidRPr="00DD71C3">
        <w:rPr>
          <w:rFonts w:ascii="Times New Roman" w:hAnsi="Times New Roman" w:cs="Times New Roman"/>
          <w:sz w:val="24"/>
          <w:szCs w:val="24"/>
        </w:rPr>
        <w:t>iti agar mempersiapkan orang yang menjadi petugas pengumpul angket setelah selesai dikerjakan oleh siswa dalam hal ini yaitu guru kelas V dan peneliti</w:t>
      </w:r>
    </w:p>
    <w:p w:rsidR="00606B2C" w:rsidRDefault="00606B2C" w:rsidP="00606B2C">
      <w:pPr>
        <w:pStyle w:val="ListParagraph"/>
        <w:spacing w:after="120" w:line="480" w:lineRule="auto"/>
        <w:ind w:left="0" w:firstLine="360"/>
        <w:jc w:val="both"/>
        <w:rPr>
          <w:rFonts w:ascii="Times New Roman" w:hAnsi="Times New Roman" w:cs="Times New Roman"/>
          <w:sz w:val="24"/>
          <w:szCs w:val="24"/>
        </w:rPr>
      </w:pPr>
    </w:p>
    <w:p w:rsidR="00606B2C" w:rsidRDefault="00606B2C" w:rsidP="00606B2C">
      <w:pPr>
        <w:pStyle w:val="ListParagraph"/>
        <w:spacing w:after="120" w:line="480" w:lineRule="auto"/>
        <w:ind w:left="0" w:firstLine="360"/>
        <w:jc w:val="both"/>
        <w:rPr>
          <w:rFonts w:ascii="Times New Roman" w:hAnsi="Times New Roman" w:cs="Times New Roman"/>
          <w:sz w:val="24"/>
          <w:szCs w:val="24"/>
        </w:rPr>
      </w:pPr>
    </w:p>
    <w:p w:rsidR="00606B2C" w:rsidRDefault="00606B2C" w:rsidP="00700A49">
      <w:pPr>
        <w:spacing w:after="120" w:line="480" w:lineRule="auto"/>
        <w:jc w:val="both"/>
        <w:rPr>
          <w:rFonts w:ascii="Times New Roman" w:eastAsiaTheme="minorHAnsi" w:hAnsi="Times New Roman" w:cs="Times New Roman"/>
          <w:sz w:val="24"/>
          <w:szCs w:val="24"/>
          <w:lang w:eastAsia="en-US"/>
        </w:rPr>
      </w:pPr>
    </w:p>
    <w:p w:rsidR="00700A49" w:rsidRPr="00700A49" w:rsidRDefault="00700A49" w:rsidP="00700A49">
      <w:pPr>
        <w:spacing w:after="120" w:line="480" w:lineRule="auto"/>
        <w:jc w:val="both"/>
        <w:rPr>
          <w:rFonts w:ascii="Times New Roman" w:hAnsi="Times New Roman" w:cs="Times New Roman"/>
          <w:sz w:val="24"/>
          <w:szCs w:val="24"/>
        </w:rPr>
      </w:pPr>
    </w:p>
    <w:p w:rsidR="0061479C" w:rsidRPr="00E851D3" w:rsidRDefault="0035778C" w:rsidP="00D633E5">
      <w:pPr>
        <w:pStyle w:val="ListParagraph"/>
        <w:numPr>
          <w:ilvl w:val="3"/>
          <w:numId w:val="35"/>
        </w:numPr>
        <w:spacing w:after="0" w:line="720" w:lineRule="auto"/>
        <w:ind w:left="426" w:hanging="426"/>
        <w:jc w:val="center"/>
        <w:rPr>
          <w:rFonts w:ascii="Times New Roman" w:hAnsi="Times New Roman" w:cs="Times New Roman"/>
          <w:b/>
          <w:sz w:val="24"/>
          <w:szCs w:val="24"/>
        </w:rPr>
      </w:pPr>
      <w:r w:rsidRPr="00E851D3">
        <w:rPr>
          <w:rFonts w:ascii="Times New Roman" w:hAnsi="Times New Roman" w:cs="Times New Roman"/>
          <w:b/>
          <w:sz w:val="24"/>
          <w:szCs w:val="24"/>
        </w:rPr>
        <w:lastRenderedPageBreak/>
        <w:t>Teknik analisis data</w:t>
      </w:r>
    </w:p>
    <w:p w:rsidR="00FF6144" w:rsidRDefault="00672B43" w:rsidP="00FF6144">
      <w:pPr>
        <w:tabs>
          <w:tab w:val="left" w:pos="426"/>
        </w:tabs>
        <w:spacing w:after="0" w:line="480" w:lineRule="auto"/>
        <w:jc w:val="both"/>
        <w:rPr>
          <w:rFonts w:ascii="Times New Roman" w:hAnsi="Times New Roman" w:cs="Times New Roman"/>
          <w:color w:val="111111"/>
          <w:sz w:val="24"/>
          <w:szCs w:val="24"/>
        </w:rPr>
      </w:pPr>
      <w:r w:rsidRPr="00DD71C3">
        <w:rPr>
          <w:rFonts w:ascii="Times New Roman" w:hAnsi="Times New Roman" w:cs="Times New Roman"/>
          <w:sz w:val="24"/>
          <w:szCs w:val="24"/>
        </w:rPr>
        <w:tab/>
      </w:r>
      <w:r w:rsidRPr="00DD71C3">
        <w:rPr>
          <w:rFonts w:ascii="Times New Roman" w:hAnsi="Times New Roman" w:cs="Times New Roman"/>
          <w:sz w:val="24"/>
          <w:szCs w:val="24"/>
        </w:rPr>
        <w:tab/>
      </w:r>
      <w:r w:rsidR="0035778C" w:rsidRPr="00DD71C3">
        <w:rPr>
          <w:rFonts w:ascii="Times New Roman" w:hAnsi="Times New Roman" w:cs="Times New Roman"/>
          <w:sz w:val="24"/>
          <w:szCs w:val="24"/>
        </w:rPr>
        <w:t>Dalam penelitian ini,  data yang diperol</w:t>
      </w:r>
      <w:r w:rsidR="00B45DF3" w:rsidRPr="00DD71C3">
        <w:rPr>
          <w:rFonts w:ascii="Times New Roman" w:hAnsi="Times New Roman" w:cs="Times New Roman"/>
          <w:sz w:val="24"/>
          <w:szCs w:val="24"/>
        </w:rPr>
        <w:t>eh melalui angket</w:t>
      </w:r>
      <w:r w:rsidR="004C2294" w:rsidRPr="00DD71C3">
        <w:rPr>
          <w:rFonts w:ascii="Times New Roman" w:hAnsi="Times New Roman" w:cs="Times New Roman"/>
          <w:sz w:val="24"/>
          <w:szCs w:val="24"/>
        </w:rPr>
        <w:t>,</w:t>
      </w:r>
      <w:r w:rsidR="00B45DF3" w:rsidRPr="00DD71C3">
        <w:rPr>
          <w:rFonts w:ascii="Times New Roman" w:hAnsi="Times New Roman" w:cs="Times New Roman"/>
          <w:sz w:val="24"/>
          <w:szCs w:val="24"/>
        </w:rPr>
        <w:t xml:space="preserve"> </w:t>
      </w:r>
      <w:r w:rsidR="0035778C" w:rsidRPr="00DD71C3">
        <w:rPr>
          <w:rFonts w:ascii="Times New Roman" w:hAnsi="Times New Roman" w:cs="Times New Roman"/>
          <w:sz w:val="24"/>
          <w:szCs w:val="24"/>
        </w:rPr>
        <w:t>dianalisis menggunakan</w:t>
      </w:r>
      <w:r w:rsidR="007E24E6" w:rsidRPr="00DD71C3">
        <w:rPr>
          <w:rFonts w:ascii="Times New Roman" w:hAnsi="Times New Roman" w:cs="Times New Roman"/>
          <w:sz w:val="24"/>
          <w:szCs w:val="24"/>
        </w:rPr>
        <w:t xml:space="preserve"> 2 teknik analisis yakni analisis deskriktif dan</w:t>
      </w:r>
      <w:r w:rsidR="00DD0066" w:rsidRPr="00DD71C3">
        <w:rPr>
          <w:rFonts w:ascii="Times New Roman" w:hAnsi="Times New Roman" w:cs="Times New Roman"/>
          <w:sz w:val="24"/>
          <w:szCs w:val="24"/>
        </w:rPr>
        <w:t xml:space="preserve"> analisis jalur </w:t>
      </w:r>
      <w:r w:rsidR="00DD0066" w:rsidRPr="00DD71C3">
        <w:rPr>
          <w:rFonts w:ascii="Times New Roman" w:hAnsi="Times New Roman" w:cs="Times New Roman"/>
          <w:i/>
          <w:sz w:val="24"/>
          <w:szCs w:val="24"/>
        </w:rPr>
        <w:t>(Path analysis</w:t>
      </w:r>
      <w:r w:rsidR="00DD0066" w:rsidRPr="00DD71C3">
        <w:rPr>
          <w:rFonts w:ascii="Times New Roman" w:hAnsi="Times New Roman" w:cs="Times New Roman"/>
          <w:sz w:val="24"/>
          <w:szCs w:val="24"/>
        </w:rPr>
        <w:t>)</w:t>
      </w:r>
      <w:r w:rsidR="002D760D" w:rsidRPr="00DD71C3">
        <w:rPr>
          <w:rFonts w:ascii="Times New Roman" w:hAnsi="Times New Roman" w:cs="Times New Roman"/>
          <w:i/>
          <w:sz w:val="24"/>
          <w:szCs w:val="24"/>
        </w:rPr>
        <w:t xml:space="preserve">. </w:t>
      </w:r>
      <w:r w:rsidR="00467A6D" w:rsidRPr="00DD71C3">
        <w:rPr>
          <w:rFonts w:ascii="Times New Roman" w:hAnsi="Times New Roman" w:cs="Times New Roman"/>
          <w:sz w:val="24"/>
          <w:szCs w:val="24"/>
        </w:rPr>
        <w:t>Analisis deskriktif dig</w:t>
      </w:r>
      <w:r w:rsidR="00AE0A3B" w:rsidRPr="00DD71C3">
        <w:rPr>
          <w:rFonts w:ascii="Times New Roman" w:hAnsi="Times New Roman" w:cs="Times New Roman"/>
          <w:sz w:val="24"/>
          <w:szCs w:val="24"/>
        </w:rPr>
        <w:t>unakan unutk mengetahui gambaran</w:t>
      </w:r>
      <w:r w:rsidR="00467A6D" w:rsidRPr="00DD71C3">
        <w:rPr>
          <w:rFonts w:ascii="Times New Roman" w:hAnsi="Times New Roman" w:cs="Times New Roman"/>
          <w:sz w:val="24"/>
          <w:szCs w:val="24"/>
        </w:rPr>
        <w:t xml:space="preserve"> sikap sosial</w:t>
      </w:r>
      <w:r w:rsidR="00AE0A3B" w:rsidRPr="00DD71C3">
        <w:rPr>
          <w:rFonts w:ascii="Times New Roman" w:hAnsi="Times New Roman" w:cs="Times New Roman"/>
          <w:sz w:val="24"/>
          <w:szCs w:val="24"/>
        </w:rPr>
        <w:t>, gambaran motivasi berafiliasi dan gambaran keaktifan mengikuti kegiatan ekstrakurkuler</w:t>
      </w:r>
      <w:r w:rsidR="00467A6D" w:rsidRPr="00DD71C3">
        <w:rPr>
          <w:rFonts w:ascii="Times New Roman" w:hAnsi="Times New Roman" w:cs="Times New Roman"/>
          <w:sz w:val="24"/>
          <w:szCs w:val="24"/>
        </w:rPr>
        <w:t xml:space="preserve">. </w:t>
      </w:r>
      <w:r w:rsidR="002D760D" w:rsidRPr="00DD71C3">
        <w:rPr>
          <w:rFonts w:ascii="Times New Roman" w:hAnsi="Times New Roman" w:cs="Times New Roman"/>
          <w:sz w:val="24"/>
          <w:szCs w:val="24"/>
        </w:rPr>
        <w:t>Analisis jalur (Path analysis) di</w:t>
      </w:r>
      <w:r w:rsidR="0035778C" w:rsidRPr="00DD71C3">
        <w:rPr>
          <w:rFonts w:ascii="Times New Roman" w:hAnsi="Times New Roman" w:cs="Times New Roman"/>
          <w:sz w:val="24"/>
          <w:szCs w:val="24"/>
        </w:rPr>
        <w:t xml:space="preserve">gunakan untuk mengetahui </w:t>
      </w:r>
      <w:r w:rsidR="00EF4A19" w:rsidRPr="00DD71C3">
        <w:rPr>
          <w:rFonts w:ascii="Times New Roman" w:hAnsi="Times New Roman" w:cs="Times New Roman"/>
          <w:sz w:val="24"/>
          <w:szCs w:val="24"/>
        </w:rPr>
        <w:t>pengaruh</w:t>
      </w:r>
      <w:r w:rsidR="0035778C" w:rsidRPr="00DD71C3">
        <w:rPr>
          <w:rFonts w:ascii="Times New Roman" w:hAnsi="Times New Roman" w:cs="Times New Roman"/>
          <w:sz w:val="24"/>
          <w:szCs w:val="24"/>
        </w:rPr>
        <w:t xml:space="preserve"> </w:t>
      </w:r>
      <w:r w:rsidR="00AE0A3B" w:rsidRPr="00DD71C3">
        <w:rPr>
          <w:rFonts w:ascii="Times New Roman" w:hAnsi="Times New Roman" w:cs="Times New Roman"/>
          <w:sz w:val="24"/>
          <w:szCs w:val="24"/>
        </w:rPr>
        <w:t>pengaruh variabel (X</w:t>
      </w:r>
      <w:r w:rsidR="00AE0A3B" w:rsidRPr="00DD71C3">
        <w:rPr>
          <w:rFonts w:ascii="Times New Roman" w:hAnsi="Times New Roman" w:cs="Times New Roman"/>
          <w:sz w:val="24"/>
          <w:szCs w:val="24"/>
          <w:vertAlign w:val="subscript"/>
        </w:rPr>
        <w:t>1</w:t>
      </w:r>
      <w:r w:rsidR="00AE0A3B" w:rsidRPr="00DD71C3">
        <w:rPr>
          <w:rFonts w:ascii="Times New Roman" w:hAnsi="Times New Roman" w:cs="Times New Roman"/>
          <w:sz w:val="24"/>
          <w:szCs w:val="24"/>
        </w:rPr>
        <w:t xml:space="preserve">) Sikap Sosial </w:t>
      </w:r>
      <w:r w:rsidR="0035778C" w:rsidRPr="00DD71C3">
        <w:rPr>
          <w:rFonts w:ascii="Times New Roman" w:hAnsi="Times New Roman" w:cs="Times New Roman"/>
          <w:sz w:val="24"/>
          <w:szCs w:val="24"/>
        </w:rPr>
        <w:t>(X</w:t>
      </w:r>
      <w:r w:rsidR="0035778C" w:rsidRPr="00DD71C3">
        <w:rPr>
          <w:rFonts w:ascii="Times New Roman" w:hAnsi="Times New Roman" w:cs="Times New Roman"/>
          <w:sz w:val="24"/>
          <w:szCs w:val="24"/>
          <w:vertAlign w:val="subscript"/>
        </w:rPr>
        <w:t>2</w:t>
      </w:r>
      <w:r w:rsidR="00FA1AE8" w:rsidRPr="00DD71C3">
        <w:rPr>
          <w:rFonts w:ascii="Times New Roman" w:hAnsi="Times New Roman" w:cs="Times New Roman"/>
          <w:sz w:val="24"/>
          <w:szCs w:val="24"/>
        </w:rPr>
        <w:t xml:space="preserve">) </w:t>
      </w:r>
      <w:r w:rsidR="004D283E" w:rsidRPr="00DD71C3">
        <w:rPr>
          <w:rFonts w:ascii="Times New Roman" w:hAnsi="Times New Roman" w:cs="Times New Roman"/>
          <w:sz w:val="24"/>
          <w:szCs w:val="24"/>
        </w:rPr>
        <w:t xml:space="preserve">dan </w:t>
      </w:r>
      <w:r w:rsidR="00FA1AE8" w:rsidRPr="00DD71C3">
        <w:rPr>
          <w:rFonts w:ascii="Times New Roman" w:hAnsi="Times New Roman" w:cs="Times New Roman"/>
          <w:sz w:val="24"/>
          <w:szCs w:val="24"/>
        </w:rPr>
        <w:t>Motivasi b</w:t>
      </w:r>
      <w:r w:rsidR="00EC7061" w:rsidRPr="00DD71C3">
        <w:rPr>
          <w:rFonts w:ascii="Times New Roman" w:hAnsi="Times New Roman" w:cs="Times New Roman"/>
          <w:sz w:val="24"/>
          <w:szCs w:val="24"/>
        </w:rPr>
        <w:t>erafiliasi</w:t>
      </w:r>
      <w:r w:rsidR="006579DB" w:rsidRPr="00DD71C3">
        <w:rPr>
          <w:rFonts w:ascii="Times New Roman" w:hAnsi="Times New Roman" w:cs="Times New Roman"/>
          <w:sz w:val="24"/>
          <w:szCs w:val="24"/>
        </w:rPr>
        <w:t xml:space="preserve"> </w:t>
      </w:r>
      <w:r w:rsidR="004D283E" w:rsidRPr="00DD71C3">
        <w:rPr>
          <w:rFonts w:ascii="Times New Roman" w:hAnsi="Times New Roman" w:cs="Times New Roman"/>
          <w:sz w:val="24"/>
          <w:szCs w:val="24"/>
        </w:rPr>
        <w:t xml:space="preserve">bai </w:t>
      </w:r>
      <w:r w:rsidR="006579DB" w:rsidRPr="00DD71C3">
        <w:rPr>
          <w:rFonts w:ascii="Times New Roman" w:hAnsi="Times New Roman" w:cs="Times New Roman"/>
          <w:sz w:val="24"/>
          <w:szCs w:val="24"/>
        </w:rPr>
        <w:t>secara</w:t>
      </w:r>
      <w:r w:rsidR="004D283E" w:rsidRPr="00DD71C3">
        <w:rPr>
          <w:rFonts w:ascii="Times New Roman" w:hAnsi="Times New Roman" w:cs="Times New Roman"/>
          <w:sz w:val="24"/>
          <w:szCs w:val="24"/>
        </w:rPr>
        <w:t xml:space="preserve"> parsial maupun secara</w:t>
      </w:r>
      <w:r w:rsidR="006579DB" w:rsidRPr="00DD71C3">
        <w:rPr>
          <w:rFonts w:ascii="Times New Roman" w:hAnsi="Times New Roman" w:cs="Times New Roman"/>
          <w:sz w:val="24"/>
          <w:szCs w:val="24"/>
        </w:rPr>
        <w:t xml:space="preserve"> bersamaan</w:t>
      </w:r>
      <w:r w:rsidR="004C2294" w:rsidRPr="00DD71C3">
        <w:rPr>
          <w:rFonts w:ascii="Times New Roman" w:hAnsi="Times New Roman" w:cs="Times New Roman"/>
          <w:sz w:val="24"/>
          <w:szCs w:val="24"/>
        </w:rPr>
        <w:t xml:space="preserve"> terhadap</w:t>
      </w:r>
      <w:r w:rsidR="0035778C" w:rsidRPr="00DD71C3">
        <w:rPr>
          <w:rFonts w:ascii="Times New Roman" w:hAnsi="Times New Roman" w:cs="Times New Roman"/>
          <w:sz w:val="24"/>
          <w:szCs w:val="24"/>
        </w:rPr>
        <w:t xml:space="preserve"> va</w:t>
      </w:r>
      <w:r w:rsidR="00EC7061" w:rsidRPr="00DD71C3">
        <w:rPr>
          <w:rFonts w:ascii="Times New Roman" w:hAnsi="Times New Roman" w:cs="Times New Roman"/>
          <w:sz w:val="24"/>
          <w:szCs w:val="24"/>
        </w:rPr>
        <w:t>riabel (Y) Keaktifan Mengikuti Kegiatan Ekstrakurikuler</w:t>
      </w:r>
      <w:r w:rsidR="004D283E" w:rsidRPr="00DD71C3">
        <w:rPr>
          <w:rFonts w:ascii="Times New Roman" w:hAnsi="Times New Roman" w:cs="Times New Roman"/>
          <w:sz w:val="24"/>
          <w:szCs w:val="24"/>
        </w:rPr>
        <w:t>.</w:t>
      </w:r>
      <w:r w:rsidR="00FA5E8E" w:rsidRPr="00DD71C3">
        <w:rPr>
          <w:rFonts w:ascii="Times New Roman" w:hAnsi="Times New Roman" w:cs="Times New Roman"/>
          <w:sz w:val="24"/>
          <w:szCs w:val="24"/>
        </w:rPr>
        <w:t xml:space="preserve"> </w:t>
      </w:r>
      <w:r w:rsidR="00A43CC5" w:rsidRPr="00DD71C3">
        <w:rPr>
          <w:rFonts w:ascii="Times New Roman" w:hAnsi="Times New Roman" w:cs="Times New Roman"/>
          <w:color w:val="111111"/>
          <w:sz w:val="24"/>
          <w:szCs w:val="24"/>
        </w:rPr>
        <w:t>Pengujian hipotesis dalam penelitian ini, data yang telah dikumpulkan dengan skala yang telah dibuat ditindaklanjuti untuk melihat sejauh mana signifikan hipotesis yang dibuat dapat teruji dengan kegiatan penelitian yang dilakukan, data yang dikumpulkan diolah dengan teknik analisis deskriptif statistik dan analisis statistik inferensial</w:t>
      </w:r>
      <w:r w:rsidR="00FF6144">
        <w:rPr>
          <w:rFonts w:ascii="Times New Roman" w:hAnsi="Times New Roman" w:cs="Times New Roman"/>
          <w:color w:val="111111"/>
          <w:sz w:val="24"/>
          <w:szCs w:val="24"/>
        </w:rPr>
        <w:t>.</w:t>
      </w:r>
    </w:p>
    <w:p w:rsidR="00A43CC5" w:rsidRPr="00FF6144" w:rsidRDefault="00FF6144" w:rsidP="00FF6144">
      <w:pPr>
        <w:tabs>
          <w:tab w:val="left" w:pos="426"/>
        </w:tabs>
        <w:spacing w:line="480" w:lineRule="auto"/>
        <w:jc w:val="both"/>
        <w:rPr>
          <w:rFonts w:ascii="Times New Roman" w:hAnsi="Times New Roman" w:cs="Times New Roman"/>
          <w:color w:val="111111"/>
          <w:sz w:val="24"/>
          <w:szCs w:val="24"/>
        </w:rPr>
      </w:pPr>
      <w:r>
        <w:rPr>
          <w:rFonts w:ascii="Times New Roman" w:hAnsi="Times New Roman" w:cs="Times New Roman"/>
          <w:color w:val="111111"/>
          <w:sz w:val="24"/>
          <w:szCs w:val="24"/>
        </w:rPr>
        <w:t xml:space="preserve">            </w:t>
      </w:r>
      <w:r w:rsidR="00A43CC5" w:rsidRPr="00DD71C3">
        <w:rPr>
          <w:rFonts w:ascii="Times New Roman" w:hAnsi="Times New Roman" w:cs="Times New Roman"/>
          <w:color w:val="111111"/>
          <w:sz w:val="24"/>
          <w:szCs w:val="24"/>
        </w:rPr>
        <w:t xml:space="preserve">Teknik analisis yang digunakan adalah Analisis Jalur dan statistik deskriptif, diperlukan untuk mendeskripsikan data dari variabel-variabel penelitian yang diajukan. Untuk teknik analisis deskriptif meliputi mean, median, variansi, </w:t>
      </w:r>
      <w:r w:rsidR="00A43CC5" w:rsidRPr="00DD71C3">
        <w:rPr>
          <w:rFonts w:ascii="Times New Roman" w:hAnsi="Times New Roman" w:cs="Times New Roman"/>
          <w:i/>
          <w:color w:val="111111"/>
          <w:sz w:val="24"/>
          <w:szCs w:val="24"/>
        </w:rPr>
        <w:t>skewness, kurtosis</w:t>
      </w:r>
      <w:r w:rsidR="00A43CC5" w:rsidRPr="00DD71C3">
        <w:rPr>
          <w:rFonts w:ascii="Times New Roman" w:hAnsi="Times New Roman" w:cs="Times New Roman"/>
          <w:color w:val="111111"/>
          <w:sz w:val="24"/>
          <w:szCs w:val="24"/>
        </w:rPr>
        <w:t>, minimum, maksimum, tabel distribusi frekuensi dan histogram serta taksiran rata-rata populasi dengan rumus sebagai berikut</w:t>
      </w:r>
    </w:p>
    <w:p w:rsidR="00A43CC5" w:rsidRPr="00DD71C3" w:rsidRDefault="00474459" w:rsidP="00A43CC5">
      <w:pPr>
        <w:spacing w:after="0" w:line="480" w:lineRule="auto"/>
        <w:ind w:firstLine="360"/>
        <w:jc w:val="center"/>
        <w:rPr>
          <w:rFonts w:ascii="Times New Roman" w:hAnsi="Times New Roman" w:cs="Times New Roman"/>
          <w:b/>
          <w:color w:val="000000"/>
          <w:sz w:val="24"/>
          <w:szCs w:val="24"/>
        </w:rPr>
      </w:pPr>
      <m:oMath>
        <m:acc>
          <m:accPr>
            <m:chr m:val="̅"/>
            <m:ctrlPr>
              <w:rPr>
                <w:rFonts w:ascii="Cambria Math" w:hAnsi="Times New Roman" w:cs="Times New Roman"/>
                <w:b/>
                <w:color w:val="000000"/>
                <w:sz w:val="24"/>
                <w:szCs w:val="24"/>
              </w:rPr>
            </m:ctrlPr>
          </m:accPr>
          <m:e>
            <m:r>
              <m:rPr>
                <m:sty m:val="b"/>
              </m:rPr>
              <w:rPr>
                <w:rFonts w:ascii="Cambria Math" w:hAnsi="Times New Roman" w:cs="Times New Roman"/>
                <w:color w:val="000000"/>
                <w:sz w:val="24"/>
                <w:szCs w:val="24"/>
              </w:rPr>
              <m:t>X</m:t>
            </m:r>
          </m:e>
        </m:acc>
        <m:r>
          <m:rPr>
            <m:sty m:val="b"/>
          </m:rPr>
          <w:rPr>
            <w:rFonts w:ascii="Cambria Math" w:hAnsi="Cambria Math" w:cs="Times New Roman"/>
            <w:color w:val="000000"/>
            <w:sz w:val="24"/>
            <w:szCs w:val="24"/>
          </w:rPr>
          <m:t>-</m:t>
        </m:r>
        <m:sSub>
          <m:sSubPr>
            <m:ctrlPr>
              <w:rPr>
                <w:rFonts w:ascii="Cambria Math" w:hAnsi="Times New Roman" w:cs="Times New Roman"/>
                <w:b/>
                <w:color w:val="000000"/>
                <w:sz w:val="24"/>
                <w:szCs w:val="24"/>
              </w:rPr>
            </m:ctrlPr>
          </m:sSubPr>
          <m:e>
            <m:r>
              <m:rPr>
                <m:sty m:val="b"/>
              </m:rPr>
              <w:rPr>
                <w:rFonts w:ascii="Cambria Math" w:hAnsi="Times New Roman" w:cs="Times New Roman"/>
                <w:color w:val="000000"/>
                <w:sz w:val="24"/>
                <w:szCs w:val="24"/>
              </w:rPr>
              <m:t>t</m:t>
            </m:r>
          </m:e>
          <m:sub>
            <m:r>
              <m:rPr>
                <m:sty m:val="bi"/>
              </m:rPr>
              <w:rPr>
                <w:rFonts w:ascii="Cambria Math" w:hAnsi="Cambria Math" w:cs="Times New Roman"/>
                <w:color w:val="000000"/>
                <w:sz w:val="24"/>
                <w:szCs w:val="24"/>
              </w:rPr>
              <m:t>p</m:t>
            </m:r>
          </m:sub>
        </m:sSub>
        <m:r>
          <m:rPr>
            <m:sty m:val="b"/>
          </m:rPr>
          <w:rPr>
            <w:rFonts w:ascii="Cambria Math" w:hAnsi="Times New Roman" w:cs="Times New Roman"/>
            <w:color w:val="000000"/>
            <w:sz w:val="24"/>
            <w:szCs w:val="24"/>
          </w:rPr>
          <m:t xml:space="preserve"> . </m:t>
        </m:r>
        <m:f>
          <m:fPr>
            <m:ctrlPr>
              <w:rPr>
                <w:rFonts w:ascii="Cambria Math" w:hAnsi="Times New Roman" w:cs="Times New Roman"/>
                <w:b/>
                <w:color w:val="000000"/>
                <w:sz w:val="24"/>
                <w:szCs w:val="24"/>
              </w:rPr>
            </m:ctrlPr>
          </m:fPr>
          <m:num>
            <m:r>
              <m:rPr>
                <m:sty m:val="b"/>
              </m:rPr>
              <w:rPr>
                <w:rFonts w:ascii="Cambria Math" w:hAnsi="Cambria Math" w:cs="Times New Roman"/>
                <w:color w:val="000000"/>
                <w:sz w:val="24"/>
                <w:szCs w:val="24"/>
              </w:rPr>
              <m:t>σ</m:t>
            </m:r>
          </m:num>
          <m:den>
            <m:rad>
              <m:radPr>
                <m:degHide m:val="on"/>
                <m:ctrlPr>
                  <w:rPr>
                    <w:rFonts w:ascii="Cambria Math" w:hAnsi="Times New Roman" w:cs="Times New Roman"/>
                    <w:b/>
                    <w:color w:val="000000"/>
                    <w:sz w:val="24"/>
                    <w:szCs w:val="24"/>
                  </w:rPr>
                </m:ctrlPr>
              </m:radPr>
              <m:deg/>
              <m:e>
                <m:r>
                  <m:rPr>
                    <m:sty m:val="b"/>
                  </m:rPr>
                  <w:rPr>
                    <w:rFonts w:ascii="Cambria Math" w:hAnsi="Times New Roman" w:cs="Times New Roman"/>
                    <w:color w:val="000000"/>
                    <w:sz w:val="24"/>
                    <w:szCs w:val="24"/>
                  </w:rPr>
                  <m:t>n</m:t>
                </m:r>
              </m:e>
            </m:rad>
          </m:den>
        </m:f>
        <m:r>
          <m:rPr>
            <m:sty m:val="b"/>
          </m:rPr>
          <w:rPr>
            <w:rFonts w:ascii="Cambria Math" w:hAnsi="Times New Roman" w:cs="Times New Roman"/>
            <w:color w:val="000000"/>
            <w:sz w:val="24"/>
            <w:szCs w:val="24"/>
          </w:rPr>
          <m:t xml:space="preserve"> . </m:t>
        </m:r>
        <m:rad>
          <m:radPr>
            <m:degHide m:val="on"/>
            <m:ctrlPr>
              <w:rPr>
                <w:rFonts w:ascii="Cambria Math" w:hAnsi="Times New Roman" w:cs="Times New Roman"/>
                <w:b/>
                <w:color w:val="000000"/>
                <w:sz w:val="24"/>
                <w:szCs w:val="24"/>
              </w:rPr>
            </m:ctrlPr>
          </m:radPr>
          <m:deg/>
          <m:e>
            <m:f>
              <m:fPr>
                <m:ctrlPr>
                  <w:rPr>
                    <w:rFonts w:ascii="Cambria Math" w:hAnsi="Times New Roman" w:cs="Times New Roman"/>
                    <w:b/>
                    <w:color w:val="000000"/>
                    <w:sz w:val="24"/>
                    <w:szCs w:val="24"/>
                  </w:rPr>
                </m:ctrlPr>
              </m:fPr>
              <m:num>
                <m:r>
                  <m:rPr>
                    <m:sty m:val="b"/>
                  </m:rPr>
                  <w:rPr>
                    <w:rFonts w:ascii="Cambria Math" w:hAnsi="Times New Roman" w:cs="Times New Roman"/>
                    <w:color w:val="000000"/>
                    <w:sz w:val="24"/>
                    <w:szCs w:val="24"/>
                  </w:rPr>
                  <m:t>N</m:t>
                </m:r>
                <m:r>
                  <m:rPr>
                    <m:sty m:val="b"/>
                  </m:rPr>
                  <w:rPr>
                    <w:rFonts w:ascii="Cambria Math" w:hAnsi="Cambria Math" w:cs="Times New Roman"/>
                    <w:color w:val="000000"/>
                    <w:sz w:val="24"/>
                    <w:szCs w:val="24"/>
                  </w:rPr>
                  <m:t>-</m:t>
                </m:r>
                <m:r>
                  <m:rPr>
                    <m:sty m:val="b"/>
                  </m:rPr>
                  <w:rPr>
                    <w:rFonts w:ascii="Cambria Math" w:hAnsi="Times New Roman" w:cs="Times New Roman"/>
                    <w:color w:val="000000"/>
                    <w:sz w:val="24"/>
                    <w:szCs w:val="24"/>
                  </w:rPr>
                  <m:t>n</m:t>
                </m:r>
              </m:num>
              <m:den>
                <m:r>
                  <m:rPr>
                    <m:sty m:val="b"/>
                  </m:rPr>
                  <w:rPr>
                    <w:rFonts w:ascii="Cambria Math" w:hAnsi="Times New Roman" w:cs="Times New Roman"/>
                    <w:color w:val="000000"/>
                    <w:sz w:val="24"/>
                    <w:szCs w:val="24"/>
                  </w:rPr>
                  <m:t>N</m:t>
                </m:r>
                <m:r>
                  <m:rPr>
                    <m:sty m:val="b"/>
                  </m:rPr>
                  <w:rPr>
                    <w:rFonts w:ascii="Cambria Math" w:hAnsi="Cambria Math" w:cs="Times New Roman"/>
                    <w:color w:val="000000"/>
                    <w:sz w:val="24"/>
                    <w:szCs w:val="24"/>
                  </w:rPr>
                  <m:t>-</m:t>
                </m:r>
                <m:r>
                  <m:rPr>
                    <m:sty m:val="b"/>
                  </m:rPr>
                  <w:rPr>
                    <w:rFonts w:ascii="Cambria Math" w:hAnsi="Times New Roman" w:cs="Times New Roman"/>
                    <w:color w:val="000000"/>
                    <w:sz w:val="24"/>
                    <w:szCs w:val="24"/>
                  </w:rPr>
                  <m:t>1</m:t>
                </m:r>
              </m:den>
            </m:f>
          </m:e>
        </m:rad>
        <m:r>
          <m:rPr>
            <m:sty m:val="b"/>
          </m:rPr>
          <w:rPr>
            <w:rFonts w:ascii="Cambria Math" w:hAnsi="Times New Roman" w:cs="Times New Roman"/>
            <w:color w:val="000000"/>
            <w:sz w:val="24"/>
            <w:szCs w:val="24"/>
          </w:rPr>
          <m:t xml:space="preserve"> </m:t>
        </m:r>
      </m:oMath>
      <w:r w:rsidR="00A43CC5" w:rsidRPr="00DD71C3">
        <w:rPr>
          <w:rFonts w:ascii="Times New Roman" w:hAnsi="Times New Roman" w:cs="Times New Roman"/>
          <w:b/>
          <w:color w:val="000000"/>
          <w:sz w:val="24"/>
          <w:szCs w:val="24"/>
        </w:rPr>
        <w:t xml:space="preserve"> , </w:t>
      </w:r>
      <m:oMath>
        <m:acc>
          <m:accPr>
            <m:chr m:val="̅"/>
            <m:ctrlPr>
              <w:rPr>
                <w:rFonts w:ascii="Cambria Math" w:hAnsi="Times New Roman" w:cs="Times New Roman"/>
                <w:b/>
                <w:color w:val="000000"/>
                <w:sz w:val="24"/>
                <w:szCs w:val="24"/>
              </w:rPr>
            </m:ctrlPr>
          </m:accPr>
          <m:e>
            <m:r>
              <m:rPr>
                <m:sty m:val="b"/>
              </m:rPr>
              <w:rPr>
                <w:rFonts w:ascii="Cambria Math" w:hAnsi="Times New Roman" w:cs="Times New Roman"/>
                <w:color w:val="000000"/>
                <w:sz w:val="24"/>
                <w:szCs w:val="24"/>
              </w:rPr>
              <m:t>X</m:t>
            </m:r>
          </m:e>
        </m:acc>
      </m:oMath>
      <w:r w:rsidR="00A43CC5" w:rsidRPr="00DD71C3">
        <w:rPr>
          <w:rFonts w:ascii="Times New Roman" w:hAnsi="Times New Roman" w:cs="Times New Roman"/>
          <w:b/>
          <w:color w:val="000000"/>
          <w:sz w:val="24"/>
          <w:szCs w:val="24"/>
        </w:rPr>
        <w:t xml:space="preserve"> &lt; µ &lt;  </w:t>
      </w:r>
      <m:oMath>
        <m:acc>
          <m:accPr>
            <m:chr m:val="̅"/>
            <m:ctrlPr>
              <w:rPr>
                <w:rFonts w:ascii="Cambria Math" w:hAnsi="Times New Roman" w:cs="Times New Roman"/>
                <w:b/>
                <w:color w:val="000000"/>
                <w:sz w:val="24"/>
                <w:szCs w:val="24"/>
              </w:rPr>
            </m:ctrlPr>
          </m:accPr>
          <m:e>
            <m:r>
              <m:rPr>
                <m:sty m:val="b"/>
              </m:rPr>
              <w:rPr>
                <w:rFonts w:ascii="Cambria Math" w:hAnsi="Times New Roman" w:cs="Times New Roman"/>
                <w:color w:val="000000"/>
                <w:sz w:val="24"/>
                <w:szCs w:val="24"/>
              </w:rPr>
              <m:t>X</m:t>
            </m:r>
          </m:e>
        </m:acc>
        <m:r>
          <m:rPr>
            <m:sty m:val="b"/>
          </m:rPr>
          <w:rPr>
            <w:rFonts w:ascii="Cambria Math" w:hAnsi="Times New Roman" w:cs="Times New Roman"/>
            <w:color w:val="000000"/>
            <w:sz w:val="24"/>
            <w:szCs w:val="24"/>
          </w:rPr>
          <m:t>+</m:t>
        </m:r>
        <m:sSub>
          <m:sSubPr>
            <m:ctrlPr>
              <w:rPr>
                <w:rFonts w:ascii="Cambria Math" w:hAnsi="Times New Roman" w:cs="Times New Roman"/>
                <w:b/>
                <w:color w:val="000000"/>
                <w:sz w:val="24"/>
                <w:szCs w:val="24"/>
              </w:rPr>
            </m:ctrlPr>
          </m:sSubPr>
          <m:e>
            <m:r>
              <m:rPr>
                <m:sty m:val="b"/>
              </m:rPr>
              <w:rPr>
                <w:rFonts w:ascii="Cambria Math" w:hAnsi="Times New Roman" w:cs="Times New Roman"/>
                <w:color w:val="000000"/>
                <w:sz w:val="24"/>
                <w:szCs w:val="24"/>
              </w:rPr>
              <m:t>t</m:t>
            </m:r>
          </m:e>
          <m:sub>
            <m:r>
              <m:rPr>
                <m:sty m:val="bi"/>
              </m:rPr>
              <w:rPr>
                <w:rFonts w:ascii="Cambria Math" w:hAnsi="Cambria Math" w:cs="Times New Roman"/>
                <w:color w:val="000000"/>
                <w:sz w:val="24"/>
                <w:szCs w:val="24"/>
              </w:rPr>
              <m:t>p</m:t>
            </m:r>
          </m:sub>
        </m:sSub>
        <m:r>
          <m:rPr>
            <m:sty m:val="b"/>
          </m:rPr>
          <w:rPr>
            <w:rFonts w:ascii="Cambria Math" w:hAnsi="Times New Roman" w:cs="Times New Roman"/>
            <w:color w:val="000000"/>
            <w:sz w:val="24"/>
            <w:szCs w:val="24"/>
          </w:rPr>
          <m:t xml:space="preserve"> . </m:t>
        </m:r>
        <m:f>
          <m:fPr>
            <m:ctrlPr>
              <w:rPr>
                <w:rFonts w:ascii="Cambria Math" w:hAnsi="Times New Roman" w:cs="Times New Roman"/>
                <w:b/>
                <w:color w:val="000000"/>
                <w:sz w:val="24"/>
                <w:szCs w:val="24"/>
              </w:rPr>
            </m:ctrlPr>
          </m:fPr>
          <m:num>
            <m:r>
              <m:rPr>
                <m:sty m:val="b"/>
              </m:rPr>
              <w:rPr>
                <w:rFonts w:ascii="Cambria Math" w:hAnsi="Cambria Math" w:cs="Times New Roman"/>
                <w:color w:val="000000"/>
                <w:sz w:val="24"/>
                <w:szCs w:val="24"/>
              </w:rPr>
              <m:t>σ</m:t>
            </m:r>
          </m:num>
          <m:den>
            <m:rad>
              <m:radPr>
                <m:degHide m:val="on"/>
                <m:ctrlPr>
                  <w:rPr>
                    <w:rFonts w:ascii="Cambria Math" w:hAnsi="Times New Roman" w:cs="Times New Roman"/>
                    <w:b/>
                    <w:color w:val="000000"/>
                    <w:sz w:val="24"/>
                    <w:szCs w:val="24"/>
                  </w:rPr>
                </m:ctrlPr>
              </m:radPr>
              <m:deg/>
              <m:e>
                <m:r>
                  <m:rPr>
                    <m:sty m:val="b"/>
                  </m:rPr>
                  <w:rPr>
                    <w:rFonts w:ascii="Cambria Math" w:hAnsi="Times New Roman" w:cs="Times New Roman"/>
                    <w:color w:val="000000"/>
                    <w:sz w:val="24"/>
                    <w:szCs w:val="24"/>
                  </w:rPr>
                  <m:t>n</m:t>
                </m:r>
              </m:e>
            </m:rad>
          </m:den>
        </m:f>
        <m:r>
          <m:rPr>
            <m:sty m:val="b"/>
          </m:rPr>
          <w:rPr>
            <w:rFonts w:ascii="Cambria Math" w:hAnsi="Times New Roman" w:cs="Times New Roman"/>
            <w:color w:val="000000"/>
            <w:sz w:val="24"/>
            <w:szCs w:val="24"/>
          </w:rPr>
          <m:t xml:space="preserve"> . </m:t>
        </m:r>
        <m:rad>
          <m:radPr>
            <m:degHide m:val="on"/>
            <m:ctrlPr>
              <w:rPr>
                <w:rFonts w:ascii="Cambria Math" w:hAnsi="Times New Roman" w:cs="Times New Roman"/>
                <w:b/>
                <w:color w:val="000000"/>
                <w:sz w:val="24"/>
                <w:szCs w:val="24"/>
              </w:rPr>
            </m:ctrlPr>
          </m:radPr>
          <m:deg/>
          <m:e>
            <m:f>
              <m:fPr>
                <m:ctrlPr>
                  <w:rPr>
                    <w:rFonts w:ascii="Cambria Math" w:hAnsi="Times New Roman" w:cs="Times New Roman"/>
                    <w:b/>
                    <w:color w:val="000000"/>
                    <w:sz w:val="24"/>
                    <w:szCs w:val="24"/>
                  </w:rPr>
                </m:ctrlPr>
              </m:fPr>
              <m:num>
                <m:r>
                  <m:rPr>
                    <m:sty m:val="b"/>
                  </m:rPr>
                  <w:rPr>
                    <w:rFonts w:ascii="Cambria Math" w:hAnsi="Times New Roman" w:cs="Times New Roman"/>
                    <w:color w:val="000000"/>
                    <w:sz w:val="24"/>
                    <w:szCs w:val="24"/>
                  </w:rPr>
                  <m:t>N</m:t>
                </m:r>
                <m:r>
                  <m:rPr>
                    <m:sty m:val="b"/>
                  </m:rPr>
                  <w:rPr>
                    <w:rFonts w:ascii="Cambria Math" w:hAnsi="Cambria Math" w:cs="Times New Roman"/>
                    <w:color w:val="000000"/>
                    <w:sz w:val="24"/>
                    <w:szCs w:val="24"/>
                  </w:rPr>
                  <m:t>-</m:t>
                </m:r>
                <m:r>
                  <m:rPr>
                    <m:sty m:val="b"/>
                  </m:rPr>
                  <w:rPr>
                    <w:rFonts w:ascii="Cambria Math" w:hAnsi="Times New Roman" w:cs="Times New Roman"/>
                    <w:color w:val="000000"/>
                    <w:sz w:val="24"/>
                    <w:szCs w:val="24"/>
                  </w:rPr>
                  <m:t>n</m:t>
                </m:r>
              </m:num>
              <m:den>
                <m:r>
                  <m:rPr>
                    <m:sty m:val="b"/>
                  </m:rPr>
                  <w:rPr>
                    <w:rFonts w:ascii="Cambria Math" w:hAnsi="Times New Roman" w:cs="Times New Roman"/>
                    <w:color w:val="000000"/>
                    <w:sz w:val="24"/>
                    <w:szCs w:val="24"/>
                  </w:rPr>
                  <m:t>N</m:t>
                </m:r>
                <m:r>
                  <m:rPr>
                    <m:sty m:val="b"/>
                  </m:rPr>
                  <w:rPr>
                    <w:rFonts w:ascii="Cambria Math" w:hAnsi="Cambria Math" w:cs="Times New Roman"/>
                    <w:color w:val="000000"/>
                    <w:sz w:val="24"/>
                    <w:szCs w:val="24"/>
                  </w:rPr>
                  <m:t>-</m:t>
                </m:r>
                <m:r>
                  <m:rPr>
                    <m:sty m:val="b"/>
                  </m:rPr>
                  <w:rPr>
                    <w:rFonts w:ascii="Cambria Math" w:hAnsi="Times New Roman" w:cs="Times New Roman"/>
                    <w:color w:val="000000"/>
                    <w:sz w:val="24"/>
                    <w:szCs w:val="24"/>
                  </w:rPr>
                  <m:t>1</m:t>
                </m:r>
              </m:den>
            </m:f>
          </m:e>
        </m:rad>
      </m:oMath>
    </w:p>
    <w:p w:rsidR="00A43CC5" w:rsidRPr="00DD71C3" w:rsidRDefault="00A43CC5" w:rsidP="00A43CC5">
      <w:pPr>
        <w:spacing w:after="0" w:line="480" w:lineRule="auto"/>
        <w:ind w:firstLine="3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 xml:space="preserve">(Sudjana, 2005) </w:t>
      </w:r>
    </w:p>
    <w:p w:rsidR="00A43CC5" w:rsidRPr="00DD71C3" w:rsidRDefault="00A43CC5" w:rsidP="00A43CC5">
      <w:pPr>
        <w:spacing w:after="0" w:line="480" w:lineRule="auto"/>
        <w:ind w:firstLine="360"/>
        <w:jc w:val="both"/>
        <w:rPr>
          <w:rFonts w:ascii="Times New Roman" w:hAnsi="Times New Roman" w:cs="Times New Roman"/>
          <w:color w:val="000000"/>
          <w:sz w:val="24"/>
          <w:szCs w:val="24"/>
        </w:rPr>
      </w:pPr>
      <w:r w:rsidRPr="00DD71C3">
        <w:rPr>
          <w:rFonts w:ascii="Times New Roman" w:hAnsi="Times New Roman" w:cs="Times New Roman"/>
          <w:color w:val="000000"/>
          <w:sz w:val="24"/>
          <w:szCs w:val="24"/>
        </w:rPr>
        <w:t>Keterangan:</w:t>
      </w:r>
    </w:p>
    <w:p w:rsidR="00A43CC5" w:rsidRPr="00DD71C3" w:rsidRDefault="00A43CC5" w:rsidP="00A43CC5">
      <w:pPr>
        <w:spacing w:after="0" w:line="480" w:lineRule="auto"/>
        <w:ind w:firstLine="360"/>
        <w:jc w:val="both"/>
        <w:rPr>
          <w:rFonts w:ascii="Times New Roman" w:hAnsi="Times New Roman" w:cs="Times New Roman"/>
          <w:color w:val="111111"/>
          <w:sz w:val="24"/>
          <w:szCs w:val="24"/>
        </w:rPr>
      </w:pPr>
      <w:r w:rsidRPr="00DD71C3">
        <w:rPr>
          <w:rFonts w:ascii="Times New Roman" w:hAnsi="Times New Roman" w:cs="Times New Roman"/>
          <w:color w:val="111111"/>
          <w:sz w:val="24"/>
          <w:szCs w:val="24"/>
        </w:rPr>
        <w:t>t</w:t>
      </w:r>
      <w:r w:rsidRPr="00DD71C3">
        <w:rPr>
          <w:rFonts w:ascii="Times New Roman" w:hAnsi="Times New Roman" w:cs="Times New Roman"/>
          <w:color w:val="111111"/>
          <w:sz w:val="24"/>
          <w:szCs w:val="24"/>
          <w:vertAlign w:val="subscript"/>
        </w:rPr>
        <w:t>p</w:t>
      </w:r>
      <w:r w:rsidRPr="00DD71C3">
        <w:rPr>
          <w:rFonts w:ascii="Times New Roman" w:hAnsi="Times New Roman" w:cs="Times New Roman"/>
          <w:color w:val="111111"/>
          <w:sz w:val="24"/>
          <w:szCs w:val="24"/>
          <w:vertAlign w:val="subscript"/>
        </w:rPr>
        <w:tab/>
      </w:r>
      <w:r w:rsidRPr="00DD71C3">
        <w:rPr>
          <w:rFonts w:ascii="Times New Roman" w:hAnsi="Times New Roman" w:cs="Times New Roman"/>
          <w:color w:val="111111"/>
          <w:sz w:val="24"/>
          <w:szCs w:val="24"/>
          <w:vertAlign w:val="subscript"/>
        </w:rPr>
        <w:tab/>
      </w:r>
      <w:r w:rsidRPr="00DD71C3">
        <w:rPr>
          <w:rFonts w:ascii="Times New Roman" w:hAnsi="Times New Roman" w:cs="Times New Roman"/>
          <w:color w:val="111111"/>
          <w:sz w:val="24"/>
          <w:szCs w:val="24"/>
        </w:rPr>
        <w:t xml:space="preserve">= nilai </w:t>
      </w:r>
      <w:r w:rsidRPr="00DD71C3">
        <w:rPr>
          <w:rFonts w:ascii="Times New Roman" w:hAnsi="Times New Roman" w:cs="Times New Roman"/>
          <w:i/>
          <w:color w:val="111111"/>
          <w:sz w:val="24"/>
          <w:szCs w:val="24"/>
        </w:rPr>
        <w:t>t</w:t>
      </w:r>
      <w:r w:rsidRPr="00DD71C3">
        <w:rPr>
          <w:rFonts w:ascii="Times New Roman" w:hAnsi="Times New Roman" w:cs="Times New Roman"/>
          <w:color w:val="111111"/>
          <w:sz w:val="24"/>
          <w:szCs w:val="24"/>
        </w:rPr>
        <w:t xml:space="preserve"> diperoleh dari tabel </w:t>
      </w:r>
      <w:r w:rsidRPr="00DD71C3">
        <w:rPr>
          <w:rFonts w:ascii="Times New Roman" w:hAnsi="Times New Roman" w:cs="Times New Roman"/>
          <w:i/>
          <w:color w:val="111111"/>
          <w:sz w:val="24"/>
          <w:szCs w:val="24"/>
        </w:rPr>
        <w:t>t</w:t>
      </w:r>
      <w:r w:rsidRPr="00DD71C3">
        <w:rPr>
          <w:rFonts w:ascii="Times New Roman" w:hAnsi="Times New Roman" w:cs="Times New Roman"/>
          <w:color w:val="111111"/>
          <w:sz w:val="24"/>
          <w:szCs w:val="24"/>
        </w:rPr>
        <w:t xml:space="preserve"> dengan </w:t>
      </w:r>
      <w:r w:rsidRPr="00DD71C3">
        <w:rPr>
          <w:rFonts w:ascii="Times New Roman" w:hAnsi="Times New Roman" w:cs="Times New Roman"/>
          <w:i/>
          <w:color w:val="111111"/>
          <w:sz w:val="24"/>
          <w:szCs w:val="24"/>
        </w:rPr>
        <w:t>p</w:t>
      </w:r>
      <w:r w:rsidRPr="00DD71C3">
        <w:rPr>
          <w:rFonts w:ascii="Times New Roman" w:hAnsi="Times New Roman" w:cs="Times New Roman"/>
          <w:color w:val="111111"/>
          <w:sz w:val="24"/>
          <w:szCs w:val="24"/>
        </w:rPr>
        <w:t xml:space="preserve"> = ½(1+ γ), dk = (n - 1)</w:t>
      </w:r>
    </w:p>
    <w:p w:rsidR="00A43CC5" w:rsidRPr="00DD71C3" w:rsidRDefault="00A43CC5" w:rsidP="00A43CC5">
      <w:pPr>
        <w:spacing w:after="0" w:line="480" w:lineRule="auto"/>
        <w:ind w:firstLine="360"/>
        <w:jc w:val="both"/>
        <w:rPr>
          <w:rFonts w:ascii="Times New Roman" w:hAnsi="Times New Roman" w:cs="Times New Roman"/>
          <w:color w:val="111111"/>
          <w:sz w:val="24"/>
          <w:szCs w:val="24"/>
        </w:rPr>
      </w:pPr>
      <w:r w:rsidRPr="00DD71C3">
        <w:rPr>
          <w:rFonts w:ascii="Times New Roman" w:hAnsi="Times New Roman" w:cs="Times New Roman"/>
          <w:color w:val="111111"/>
          <w:sz w:val="24"/>
          <w:szCs w:val="24"/>
        </w:rPr>
        <w:lastRenderedPageBreak/>
        <w:t>σ</w:t>
      </w:r>
      <w:r w:rsidRPr="00DD71C3">
        <w:rPr>
          <w:rFonts w:ascii="Times New Roman" w:hAnsi="Times New Roman" w:cs="Times New Roman"/>
          <w:color w:val="111111"/>
          <w:sz w:val="24"/>
          <w:szCs w:val="24"/>
        </w:rPr>
        <w:tab/>
      </w:r>
      <w:r w:rsidRPr="00DD71C3">
        <w:rPr>
          <w:rFonts w:ascii="Times New Roman" w:hAnsi="Times New Roman" w:cs="Times New Roman"/>
          <w:color w:val="111111"/>
          <w:sz w:val="24"/>
          <w:szCs w:val="24"/>
        </w:rPr>
        <w:tab/>
        <w:t>= standar deviasi</w:t>
      </w:r>
      <w:r w:rsidRPr="00DD71C3">
        <w:rPr>
          <w:rFonts w:ascii="Times New Roman" w:hAnsi="Times New Roman" w:cs="Times New Roman"/>
          <w:color w:val="111111"/>
          <w:sz w:val="24"/>
          <w:szCs w:val="24"/>
        </w:rPr>
        <w:tab/>
      </w:r>
    </w:p>
    <w:p w:rsidR="00A43CC5" w:rsidRPr="00DD71C3" w:rsidRDefault="00A43CC5" w:rsidP="00A43CC5">
      <w:pPr>
        <w:spacing w:after="0" w:line="480" w:lineRule="auto"/>
        <w:ind w:firstLine="360"/>
        <w:jc w:val="both"/>
        <w:rPr>
          <w:rFonts w:ascii="Times New Roman" w:hAnsi="Times New Roman" w:cs="Times New Roman"/>
          <w:color w:val="111111"/>
          <w:sz w:val="24"/>
          <w:szCs w:val="24"/>
        </w:rPr>
      </w:pPr>
      <w:r w:rsidRPr="00DD71C3">
        <w:rPr>
          <w:rFonts w:ascii="Times New Roman" w:hAnsi="Times New Roman" w:cs="Times New Roman"/>
          <w:color w:val="111111"/>
          <w:sz w:val="24"/>
          <w:szCs w:val="24"/>
        </w:rPr>
        <w:t>N</w:t>
      </w:r>
      <w:r w:rsidRPr="00DD71C3">
        <w:rPr>
          <w:rFonts w:ascii="Times New Roman" w:hAnsi="Times New Roman" w:cs="Times New Roman"/>
          <w:color w:val="111111"/>
          <w:sz w:val="24"/>
          <w:szCs w:val="24"/>
        </w:rPr>
        <w:tab/>
      </w:r>
      <w:r w:rsidRPr="00DD71C3">
        <w:rPr>
          <w:rFonts w:ascii="Times New Roman" w:hAnsi="Times New Roman" w:cs="Times New Roman"/>
          <w:color w:val="111111"/>
          <w:sz w:val="24"/>
          <w:szCs w:val="24"/>
        </w:rPr>
        <w:tab/>
        <w:t>= jumlah populasi</w:t>
      </w:r>
    </w:p>
    <w:p w:rsidR="00A43CC5" w:rsidRPr="00DD71C3" w:rsidRDefault="00A43CC5" w:rsidP="00A43CC5">
      <w:pPr>
        <w:spacing w:after="0" w:line="480" w:lineRule="auto"/>
        <w:ind w:firstLine="360"/>
        <w:jc w:val="both"/>
        <w:rPr>
          <w:rFonts w:ascii="Times New Roman" w:hAnsi="Times New Roman" w:cs="Times New Roman"/>
          <w:color w:val="111111"/>
          <w:sz w:val="24"/>
          <w:szCs w:val="24"/>
        </w:rPr>
      </w:pPr>
      <w:r w:rsidRPr="00DD71C3">
        <w:rPr>
          <w:rFonts w:ascii="Times New Roman" w:hAnsi="Times New Roman" w:cs="Times New Roman"/>
          <w:color w:val="111111"/>
          <w:sz w:val="24"/>
          <w:szCs w:val="24"/>
        </w:rPr>
        <w:t>n</w:t>
      </w:r>
      <w:r w:rsidRPr="00DD71C3">
        <w:rPr>
          <w:rFonts w:ascii="Times New Roman" w:hAnsi="Times New Roman" w:cs="Times New Roman"/>
          <w:color w:val="111111"/>
          <w:sz w:val="24"/>
          <w:szCs w:val="24"/>
        </w:rPr>
        <w:tab/>
      </w:r>
      <w:r w:rsidRPr="00DD71C3">
        <w:rPr>
          <w:rFonts w:ascii="Times New Roman" w:hAnsi="Times New Roman" w:cs="Times New Roman"/>
          <w:color w:val="111111"/>
          <w:sz w:val="24"/>
          <w:szCs w:val="24"/>
        </w:rPr>
        <w:tab/>
        <w:t>= jumlah sampel</w:t>
      </w:r>
    </w:p>
    <w:p w:rsidR="00A43CC5" w:rsidRPr="00DD71C3" w:rsidRDefault="00474459" w:rsidP="00A43CC5">
      <w:pPr>
        <w:spacing w:after="0" w:line="480" w:lineRule="auto"/>
        <w:ind w:left="360"/>
        <w:jc w:val="both"/>
        <w:rPr>
          <w:rFonts w:ascii="Times New Roman" w:hAnsi="Times New Roman" w:cs="Times New Roman"/>
          <w:color w:val="000000"/>
          <w:sz w:val="24"/>
          <w:szCs w:val="24"/>
        </w:rPr>
      </w:pPr>
      <m:oMath>
        <m:acc>
          <m:accPr>
            <m:chr m:val="̅"/>
            <m:ctrlPr>
              <w:rPr>
                <w:rFonts w:ascii="Cambria Math" w:hAnsi="Times New Roman" w:cs="Times New Roman"/>
                <w:color w:val="000000"/>
                <w:sz w:val="24"/>
                <w:szCs w:val="24"/>
              </w:rPr>
            </m:ctrlPr>
          </m:accPr>
          <m:e>
            <m:r>
              <m:rPr>
                <m:sty m:val="p"/>
              </m:rPr>
              <w:rPr>
                <w:rFonts w:ascii="Cambria Math" w:hAnsi="Times New Roman" w:cs="Times New Roman"/>
                <w:color w:val="000000"/>
                <w:sz w:val="24"/>
                <w:szCs w:val="24"/>
              </w:rPr>
              <m:t>X</m:t>
            </m:r>
          </m:e>
        </m:acc>
      </m:oMath>
      <w:r w:rsidR="00A43CC5" w:rsidRPr="00DD71C3">
        <w:rPr>
          <w:rFonts w:ascii="Times New Roman" w:hAnsi="Times New Roman" w:cs="Times New Roman"/>
          <w:color w:val="000000"/>
          <w:sz w:val="24"/>
          <w:szCs w:val="24"/>
        </w:rPr>
        <w:t xml:space="preserve"> </w:t>
      </w:r>
      <w:r w:rsidR="00A43CC5" w:rsidRPr="00DD71C3">
        <w:rPr>
          <w:rFonts w:ascii="Times New Roman" w:hAnsi="Times New Roman" w:cs="Times New Roman"/>
          <w:color w:val="000000"/>
          <w:sz w:val="24"/>
          <w:szCs w:val="24"/>
        </w:rPr>
        <w:tab/>
      </w:r>
      <w:r w:rsidR="00A43CC5" w:rsidRPr="00DD71C3">
        <w:rPr>
          <w:rFonts w:ascii="Times New Roman" w:hAnsi="Times New Roman" w:cs="Times New Roman"/>
          <w:color w:val="000000"/>
          <w:sz w:val="24"/>
          <w:szCs w:val="24"/>
        </w:rPr>
        <w:tab/>
        <w:t>= rata-rata total skor responden</w:t>
      </w:r>
    </w:p>
    <w:p w:rsidR="00A43CC5" w:rsidRPr="00DD71C3" w:rsidRDefault="00440F43" w:rsidP="00440F43">
      <w:pPr>
        <w:spacing w:after="0" w:line="480" w:lineRule="auto"/>
        <w:jc w:val="both"/>
        <w:rPr>
          <w:rFonts w:ascii="Times New Roman" w:hAnsi="Times New Roman" w:cs="Times New Roman"/>
          <w:color w:val="111111"/>
          <w:sz w:val="24"/>
          <w:szCs w:val="24"/>
        </w:rPr>
      </w:pPr>
      <w:r>
        <w:rPr>
          <w:rFonts w:ascii="Times New Roman" w:hAnsi="Times New Roman" w:cs="Times New Roman"/>
          <w:color w:val="111111"/>
          <w:sz w:val="24"/>
          <w:szCs w:val="24"/>
        </w:rPr>
        <w:t xml:space="preserve">            </w:t>
      </w:r>
      <w:r w:rsidR="00A43CC5" w:rsidRPr="00DD71C3">
        <w:rPr>
          <w:rFonts w:ascii="Times New Roman" w:hAnsi="Times New Roman" w:cs="Times New Roman"/>
          <w:color w:val="111111"/>
          <w:sz w:val="24"/>
          <w:szCs w:val="24"/>
        </w:rPr>
        <w:t xml:space="preserve">Sedangkan statistik inferensial meliputi uji normalitas, uji homogenitas, uji multikolinearitas dan uji hipotesis. </w:t>
      </w:r>
    </w:p>
    <w:p w:rsidR="00A43CC5" w:rsidRPr="00DD71C3" w:rsidRDefault="00A43CC5" w:rsidP="00484C3E">
      <w:pPr>
        <w:pStyle w:val="ListParagraph"/>
        <w:numPr>
          <w:ilvl w:val="0"/>
          <w:numId w:val="76"/>
        </w:numPr>
        <w:spacing w:after="0" w:line="480" w:lineRule="auto"/>
        <w:ind w:left="360"/>
        <w:jc w:val="both"/>
        <w:rPr>
          <w:rFonts w:ascii="Times New Roman" w:hAnsi="Times New Roman" w:cs="Times New Roman"/>
          <w:color w:val="111111"/>
          <w:sz w:val="24"/>
          <w:szCs w:val="24"/>
        </w:rPr>
      </w:pPr>
      <w:r w:rsidRPr="00DD71C3">
        <w:rPr>
          <w:rFonts w:ascii="Times New Roman" w:hAnsi="Times New Roman" w:cs="Times New Roman"/>
          <w:color w:val="111111"/>
          <w:sz w:val="24"/>
          <w:szCs w:val="24"/>
        </w:rPr>
        <w:t xml:space="preserve">Uji normalitas digunakan untuk menguji apakah data yang diuji itu berdistribusi normal atau tidak. Teknik pengujian normalitas data dilakukan dengan menggunakan </w:t>
      </w:r>
      <w:r w:rsidRPr="00DD71C3">
        <w:rPr>
          <w:rFonts w:ascii="Times New Roman" w:hAnsi="Times New Roman" w:cs="Times New Roman"/>
          <w:i/>
          <w:color w:val="111111"/>
          <w:sz w:val="24"/>
          <w:szCs w:val="24"/>
        </w:rPr>
        <w:t>Chi Kuadrat</w:t>
      </w:r>
      <w:r w:rsidRPr="00DD71C3">
        <w:rPr>
          <w:rFonts w:ascii="Times New Roman" w:hAnsi="Times New Roman" w:cs="Times New Roman"/>
          <w:color w:val="111111"/>
          <w:sz w:val="24"/>
          <w:szCs w:val="24"/>
        </w:rPr>
        <w:t>. Pengujian normalitas data dengan (</w:t>
      </w:r>
      <w:r w:rsidRPr="00DD71C3">
        <w:rPr>
          <w:rFonts w:ascii="Times New Roman" w:hAnsi="Times New Roman" w:cs="Times New Roman"/>
          <w:i/>
          <w:color w:val="111111"/>
          <w:sz w:val="24"/>
          <w:szCs w:val="24"/>
        </w:rPr>
        <w:t>X</w:t>
      </w:r>
      <w:r w:rsidRPr="00DD71C3">
        <w:rPr>
          <w:rFonts w:ascii="Times New Roman" w:hAnsi="Times New Roman" w:cs="Times New Roman"/>
          <w:i/>
          <w:color w:val="111111"/>
          <w:sz w:val="24"/>
          <w:szCs w:val="24"/>
          <w:vertAlign w:val="superscript"/>
        </w:rPr>
        <w:t>2</w:t>
      </w:r>
      <w:r w:rsidRPr="00DD71C3">
        <w:rPr>
          <w:rFonts w:ascii="Times New Roman" w:hAnsi="Times New Roman" w:cs="Times New Roman"/>
          <w:color w:val="111111"/>
          <w:sz w:val="24"/>
          <w:szCs w:val="24"/>
        </w:rPr>
        <w:t xml:space="preserve">) dilakukan dengan cara membandingkan kurva normal yang terbentuk dari data dengan kurva normal standar. </w:t>
      </w:r>
    </w:p>
    <w:p w:rsidR="00A43CC5" w:rsidRPr="00DD71C3" w:rsidRDefault="00A43CC5" w:rsidP="00484C3E">
      <w:pPr>
        <w:pStyle w:val="ListParagraph"/>
        <w:numPr>
          <w:ilvl w:val="0"/>
          <w:numId w:val="76"/>
        </w:numPr>
        <w:shd w:val="clear" w:color="auto" w:fill="FFFFFF" w:themeFill="background1"/>
        <w:spacing w:after="0" w:line="480" w:lineRule="auto"/>
        <w:ind w:left="360"/>
        <w:jc w:val="both"/>
        <w:rPr>
          <w:rFonts w:ascii="Times New Roman" w:hAnsi="Times New Roman" w:cs="Times New Roman"/>
          <w:color w:val="111111"/>
          <w:sz w:val="24"/>
          <w:szCs w:val="24"/>
        </w:rPr>
      </w:pPr>
      <w:r w:rsidRPr="00DD71C3">
        <w:rPr>
          <w:rFonts w:ascii="Times New Roman" w:hAnsi="Times New Roman" w:cs="Times New Roman"/>
          <w:color w:val="111111"/>
          <w:sz w:val="24"/>
          <w:szCs w:val="24"/>
        </w:rPr>
        <w:t xml:space="preserve">Uji homogenitas bertujuan untuk memberi keyakinan bahwa sekumpulan data yang dimanipulasi dalam serangkaian analisis memang berasal dari populasi yang tidak jauh berbeda keragamannya. </w:t>
      </w:r>
      <w:r w:rsidRPr="00DD71C3">
        <w:rPr>
          <w:rFonts w:ascii="Times New Roman" w:hAnsi="Times New Roman" w:cs="Times New Roman"/>
          <w:sz w:val="24"/>
          <w:szCs w:val="24"/>
          <w:shd w:val="clear" w:color="auto" w:fill="FFFFFF"/>
        </w:rPr>
        <w:t>Sebagai kriteria pengujian, jika nilai signifikansi lebih dari 0,05 maka dapat dikatakan bahwa varian dari dua atau lebih kelompok data adalah sama.</w:t>
      </w:r>
    </w:p>
    <w:p w:rsidR="00A43CC5" w:rsidRPr="00DD71C3" w:rsidRDefault="00A43CC5" w:rsidP="00484C3E">
      <w:pPr>
        <w:pStyle w:val="ListParagraph"/>
        <w:numPr>
          <w:ilvl w:val="0"/>
          <w:numId w:val="76"/>
        </w:numPr>
        <w:shd w:val="clear" w:color="auto" w:fill="FFFFFF" w:themeFill="background1"/>
        <w:spacing w:after="0" w:line="480" w:lineRule="auto"/>
        <w:ind w:left="360"/>
        <w:jc w:val="both"/>
        <w:rPr>
          <w:rFonts w:ascii="Times New Roman" w:hAnsi="Times New Roman" w:cs="Times New Roman"/>
          <w:color w:val="111111"/>
          <w:sz w:val="24"/>
          <w:szCs w:val="24"/>
        </w:rPr>
      </w:pPr>
      <w:r w:rsidRPr="00DD71C3">
        <w:rPr>
          <w:rFonts w:ascii="Times New Roman" w:hAnsi="Times New Roman" w:cs="Times New Roman"/>
          <w:sz w:val="24"/>
          <w:szCs w:val="24"/>
          <w:shd w:val="clear" w:color="auto" w:fill="FFFFFF"/>
        </w:rPr>
        <w:t xml:space="preserve">Uji linearitas merupakan pengujian prasyarat untuk mengetahui apakah antara variabel bebas dengan variabel terikat mempunyai hubungan yang linear. </w:t>
      </w:r>
    </w:p>
    <w:p w:rsidR="007B485B" w:rsidRPr="00DD71C3" w:rsidRDefault="00A43CC5" w:rsidP="007B485B">
      <w:pPr>
        <w:pStyle w:val="ListParagraph"/>
        <w:numPr>
          <w:ilvl w:val="0"/>
          <w:numId w:val="76"/>
        </w:numPr>
        <w:spacing w:after="0" w:line="480" w:lineRule="auto"/>
        <w:ind w:left="360"/>
        <w:jc w:val="both"/>
        <w:rPr>
          <w:rFonts w:ascii="Times New Roman" w:hAnsi="Times New Roman" w:cs="Times New Roman"/>
          <w:color w:val="111111"/>
          <w:sz w:val="24"/>
          <w:szCs w:val="24"/>
        </w:rPr>
      </w:pPr>
      <w:r w:rsidRPr="00DD71C3">
        <w:rPr>
          <w:rFonts w:ascii="Times New Roman" w:hAnsi="Times New Roman" w:cs="Times New Roman"/>
          <w:color w:val="111111"/>
          <w:sz w:val="24"/>
          <w:szCs w:val="24"/>
        </w:rPr>
        <w:t>Uji multikolinearitas bertujuan untuk melihat adanya korelasi diantara variabel independen. Suatu model regresi yang baik adalah tidak ditemukannya hubungan antara variabel independen. Dalam uji multikolinearitas, peneliti mengguna metode</w:t>
      </w:r>
      <w:r w:rsidRPr="00DD71C3">
        <w:rPr>
          <w:rFonts w:ascii="Times New Roman" w:hAnsi="Times New Roman" w:cs="Times New Roman"/>
          <w:i/>
          <w:color w:val="111111"/>
          <w:sz w:val="24"/>
          <w:szCs w:val="24"/>
        </w:rPr>
        <w:t xml:space="preserve"> Variance Inflation Factor</w:t>
      </w:r>
      <w:r w:rsidRPr="00DD71C3">
        <w:rPr>
          <w:rFonts w:ascii="Times New Roman" w:hAnsi="Times New Roman" w:cs="Times New Roman"/>
          <w:color w:val="111111"/>
          <w:sz w:val="24"/>
          <w:szCs w:val="24"/>
        </w:rPr>
        <w:t xml:space="preserve"> (VIF). Nilai cut off yang dipakai untuk menunjukkan adanya multikolinearitas adalah VIF &gt; 10.</w:t>
      </w:r>
    </w:p>
    <w:p w:rsidR="00A43CC5" w:rsidRPr="00DD71C3" w:rsidRDefault="00A43CC5" w:rsidP="00484C3E">
      <w:pPr>
        <w:pStyle w:val="ListParagraph"/>
        <w:numPr>
          <w:ilvl w:val="0"/>
          <w:numId w:val="76"/>
        </w:numPr>
        <w:spacing w:after="0" w:line="480" w:lineRule="auto"/>
        <w:ind w:left="360"/>
        <w:jc w:val="both"/>
        <w:rPr>
          <w:rFonts w:ascii="Times New Roman" w:hAnsi="Times New Roman" w:cs="Times New Roman"/>
          <w:color w:val="111111"/>
          <w:sz w:val="24"/>
          <w:szCs w:val="24"/>
        </w:rPr>
      </w:pPr>
      <w:r w:rsidRPr="00DD71C3">
        <w:rPr>
          <w:rFonts w:ascii="Times New Roman" w:hAnsi="Times New Roman" w:cs="Times New Roman"/>
          <w:color w:val="111111"/>
          <w:sz w:val="24"/>
          <w:szCs w:val="24"/>
        </w:rPr>
        <w:lastRenderedPageBreak/>
        <w:t>Uji hipotesis</w:t>
      </w:r>
    </w:p>
    <w:p w:rsidR="00A43CC5" w:rsidRPr="00DD71C3" w:rsidRDefault="00A43CC5" w:rsidP="00484C3E">
      <w:pPr>
        <w:pStyle w:val="ListParagraph"/>
        <w:numPr>
          <w:ilvl w:val="0"/>
          <w:numId w:val="77"/>
        </w:numPr>
        <w:spacing w:after="0" w:line="480" w:lineRule="auto"/>
        <w:ind w:left="720"/>
        <w:jc w:val="both"/>
        <w:rPr>
          <w:rFonts w:ascii="Times New Roman" w:hAnsi="Times New Roman" w:cs="Times New Roman"/>
          <w:color w:val="111111"/>
          <w:sz w:val="24"/>
          <w:szCs w:val="24"/>
        </w:rPr>
      </w:pPr>
      <w:r w:rsidRPr="00DD71C3">
        <w:rPr>
          <w:rFonts w:ascii="Times New Roman" w:hAnsi="Times New Roman" w:cs="Times New Roman"/>
          <w:color w:val="111111"/>
          <w:sz w:val="24"/>
          <w:szCs w:val="24"/>
        </w:rPr>
        <w:t>Hipotesis 1 dan 2</w:t>
      </w:r>
    </w:p>
    <w:p w:rsidR="00A43CC5" w:rsidRPr="00DD71C3" w:rsidRDefault="00A43CC5" w:rsidP="00A43CC5">
      <w:pPr>
        <w:pStyle w:val="ListParagraph"/>
        <w:spacing w:after="0" w:line="480" w:lineRule="auto"/>
        <w:jc w:val="both"/>
        <w:rPr>
          <w:rFonts w:ascii="Times New Roman" w:hAnsi="Times New Roman" w:cs="Times New Roman"/>
          <w:color w:val="111111"/>
          <w:sz w:val="24"/>
          <w:szCs w:val="24"/>
        </w:rPr>
      </w:pPr>
      <w:r w:rsidRPr="00DD71C3">
        <w:rPr>
          <w:rFonts w:ascii="Times New Roman" w:hAnsi="Times New Roman" w:cs="Times New Roman"/>
          <w:color w:val="111111"/>
          <w:sz w:val="24"/>
          <w:szCs w:val="24"/>
        </w:rPr>
        <w:t>Untuk menjawab hipotesis penelitian pertama dan ked</w:t>
      </w:r>
      <w:r w:rsidR="008E7D0E" w:rsidRPr="00DD71C3">
        <w:rPr>
          <w:rFonts w:ascii="Times New Roman" w:hAnsi="Times New Roman" w:cs="Times New Roman"/>
          <w:color w:val="111111"/>
          <w:sz w:val="24"/>
          <w:szCs w:val="24"/>
        </w:rPr>
        <w:t xml:space="preserve">ua menggunakan regresi ganda </w:t>
      </w:r>
      <w:r w:rsidRPr="00DD71C3">
        <w:rPr>
          <w:rFonts w:ascii="Times New Roman" w:hAnsi="Times New Roman" w:cs="Times New Roman"/>
          <w:color w:val="111111"/>
          <w:sz w:val="24"/>
          <w:szCs w:val="24"/>
        </w:rPr>
        <w:t xml:space="preserve"> karena hanya satu variabel independennya.</w:t>
      </w:r>
    </w:p>
    <w:p w:rsidR="00A43CC5" w:rsidRPr="00DD71C3" w:rsidRDefault="00A43CC5" w:rsidP="00484C3E">
      <w:pPr>
        <w:pStyle w:val="ListParagraph"/>
        <w:numPr>
          <w:ilvl w:val="0"/>
          <w:numId w:val="77"/>
        </w:numPr>
        <w:spacing w:after="0" w:line="480" w:lineRule="auto"/>
        <w:ind w:left="720"/>
        <w:jc w:val="both"/>
        <w:rPr>
          <w:rFonts w:ascii="Times New Roman" w:hAnsi="Times New Roman" w:cs="Times New Roman"/>
          <w:color w:val="111111"/>
          <w:sz w:val="24"/>
          <w:szCs w:val="24"/>
        </w:rPr>
      </w:pPr>
      <w:r w:rsidRPr="00DD71C3">
        <w:rPr>
          <w:rFonts w:ascii="Times New Roman" w:hAnsi="Times New Roman" w:cs="Times New Roman"/>
          <w:color w:val="111111"/>
          <w:sz w:val="24"/>
          <w:szCs w:val="24"/>
        </w:rPr>
        <w:t>Hipotesis 3</w:t>
      </w:r>
    </w:p>
    <w:p w:rsidR="00A43CC5" w:rsidRPr="00DD71C3" w:rsidRDefault="00A43CC5" w:rsidP="00A43CC5">
      <w:pPr>
        <w:pStyle w:val="ListParagraph"/>
        <w:spacing w:after="0" w:line="480" w:lineRule="auto"/>
        <w:jc w:val="both"/>
        <w:rPr>
          <w:rFonts w:ascii="Times New Roman" w:hAnsi="Times New Roman" w:cs="Times New Roman"/>
          <w:color w:val="111111"/>
          <w:sz w:val="24"/>
          <w:szCs w:val="24"/>
        </w:rPr>
      </w:pPr>
      <w:r w:rsidRPr="00DD71C3">
        <w:rPr>
          <w:rFonts w:ascii="Times New Roman" w:hAnsi="Times New Roman" w:cs="Times New Roman"/>
          <w:color w:val="111111"/>
          <w:sz w:val="24"/>
          <w:szCs w:val="24"/>
        </w:rPr>
        <w:t>Untuk mel</w:t>
      </w:r>
      <w:r w:rsidR="008E7D0E" w:rsidRPr="00DD71C3">
        <w:rPr>
          <w:rFonts w:ascii="Times New Roman" w:hAnsi="Times New Roman" w:cs="Times New Roman"/>
          <w:color w:val="111111"/>
          <w:sz w:val="24"/>
          <w:szCs w:val="24"/>
        </w:rPr>
        <w:t>ihat pengaruh 2 variabel bebas secara bersama terhadap variabel terikat</w:t>
      </w:r>
      <w:r w:rsidRPr="00DD71C3">
        <w:rPr>
          <w:rFonts w:ascii="Times New Roman" w:hAnsi="Times New Roman" w:cs="Times New Roman"/>
          <w:color w:val="111111"/>
          <w:sz w:val="24"/>
          <w:szCs w:val="24"/>
        </w:rPr>
        <w:t xml:space="preserve"> digunakan metode analisis jalur (</w:t>
      </w:r>
      <w:r w:rsidRPr="00DD71C3">
        <w:rPr>
          <w:rFonts w:ascii="Times New Roman" w:hAnsi="Times New Roman" w:cs="Times New Roman"/>
          <w:i/>
          <w:color w:val="111111"/>
          <w:sz w:val="24"/>
          <w:szCs w:val="24"/>
        </w:rPr>
        <w:t>path analysis</w:t>
      </w:r>
      <w:r w:rsidRPr="00DD71C3">
        <w:rPr>
          <w:rFonts w:ascii="Times New Roman" w:hAnsi="Times New Roman" w:cs="Times New Roman"/>
          <w:color w:val="111111"/>
          <w:sz w:val="24"/>
          <w:szCs w:val="24"/>
        </w:rPr>
        <w:t xml:space="preserve">). Adapun korelasi koefisien jalurnya dapat diperoleh pada hasil uji t nilai dengan melihat </w:t>
      </w:r>
      <w:r w:rsidRPr="00DD71C3">
        <w:rPr>
          <w:rFonts w:ascii="Times New Roman" w:hAnsi="Times New Roman" w:cs="Times New Roman"/>
          <w:i/>
          <w:color w:val="111111"/>
          <w:sz w:val="24"/>
          <w:szCs w:val="24"/>
        </w:rPr>
        <w:t>standardized coefficients beta</w:t>
      </w:r>
      <w:r w:rsidRPr="00DD71C3">
        <w:rPr>
          <w:rFonts w:ascii="Times New Roman" w:hAnsi="Times New Roman" w:cs="Times New Roman"/>
          <w:color w:val="111111"/>
          <w:sz w:val="24"/>
          <w:szCs w:val="24"/>
        </w:rPr>
        <w:t>. Koefisien path disimbolkan dengan p. Adapun kriteria pengujian hipotesis dalam penelitian ini adalah sebagai berikut:</w:t>
      </w:r>
    </w:p>
    <w:p w:rsidR="00A43CC5" w:rsidRPr="00DD71C3" w:rsidRDefault="00A43CC5" w:rsidP="00A43CC5">
      <w:pPr>
        <w:spacing w:after="0" w:line="480" w:lineRule="auto"/>
        <w:ind w:left="720"/>
        <w:jc w:val="both"/>
        <w:rPr>
          <w:rFonts w:ascii="Times New Roman" w:hAnsi="Times New Roman" w:cs="Times New Roman"/>
          <w:color w:val="111111"/>
          <w:sz w:val="24"/>
          <w:szCs w:val="24"/>
        </w:rPr>
      </w:pPr>
      <w:r w:rsidRPr="00DD71C3">
        <w:rPr>
          <w:rFonts w:ascii="Times New Roman" w:hAnsi="Times New Roman" w:cs="Times New Roman"/>
          <w:color w:val="111111"/>
          <w:sz w:val="24"/>
          <w:szCs w:val="24"/>
        </w:rPr>
        <w:t>Terima H</w:t>
      </w:r>
      <w:r w:rsidRPr="00DD71C3">
        <w:rPr>
          <w:rFonts w:ascii="Times New Roman" w:hAnsi="Times New Roman" w:cs="Times New Roman"/>
          <w:color w:val="111111"/>
          <w:sz w:val="24"/>
          <w:szCs w:val="24"/>
          <w:vertAlign w:val="subscript"/>
        </w:rPr>
        <w:t>0</w:t>
      </w:r>
      <w:r w:rsidRPr="00DD71C3">
        <w:rPr>
          <w:rFonts w:ascii="Times New Roman" w:hAnsi="Times New Roman" w:cs="Times New Roman"/>
          <w:color w:val="111111"/>
          <w:sz w:val="24"/>
          <w:szCs w:val="24"/>
        </w:rPr>
        <w:t xml:space="preserve"> jika H</w:t>
      </w:r>
      <w:r w:rsidRPr="00DD71C3">
        <w:rPr>
          <w:rFonts w:ascii="Times New Roman" w:hAnsi="Times New Roman" w:cs="Times New Roman"/>
          <w:color w:val="111111"/>
          <w:sz w:val="24"/>
          <w:szCs w:val="24"/>
          <w:vertAlign w:val="subscript"/>
        </w:rPr>
        <w:t>0</w:t>
      </w:r>
      <w:r w:rsidRPr="00DD71C3">
        <w:rPr>
          <w:rFonts w:ascii="Times New Roman" w:hAnsi="Times New Roman" w:cs="Times New Roman"/>
          <w:color w:val="111111"/>
          <w:sz w:val="24"/>
          <w:szCs w:val="24"/>
        </w:rPr>
        <w:t xml:space="preserve">: nilai p ≥ </w:t>
      </w:r>
      <w:r w:rsidRPr="00DD71C3">
        <w:rPr>
          <w:rFonts w:ascii="Times New Roman" w:hAnsi="Times New Roman" w:cs="Times New Roman"/>
          <w:color w:val="111111"/>
          <w:sz w:val="24"/>
          <w:szCs w:val="24"/>
        </w:rPr>
        <w:sym w:font="Symbol" w:char="F061"/>
      </w:r>
      <w:r w:rsidRPr="00DD71C3">
        <w:rPr>
          <w:rFonts w:ascii="Times New Roman" w:hAnsi="Times New Roman" w:cs="Times New Roman"/>
          <w:color w:val="111111"/>
          <w:sz w:val="24"/>
          <w:szCs w:val="24"/>
        </w:rPr>
        <w:t xml:space="preserve"> = 0,05 (tidak signifikan)</w:t>
      </w:r>
    </w:p>
    <w:p w:rsidR="005F3AD2" w:rsidRPr="00DD71C3" w:rsidRDefault="00A43CC5" w:rsidP="005F3AD2">
      <w:pPr>
        <w:spacing w:after="0" w:line="480" w:lineRule="auto"/>
        <w:ind w:left="720"/>
        <w:jc w:val="both"/>
        <w:rPr>
          <w:rFonts w:ascii="Times New Roman" w:hAnsi="Times New Roman" w:cs="Times New Roman"/>
          <w:color w:val="111111"/>
          <w:sz w:val="24"/>
          <w:szCs w:val="24"/>
        </w:rPr>
      </w:pPr>
      <w:r w:rsidRPr="00DD71C3">
        <w:rPr>
          <w:rFonts w:ascii="Times New Roman" w:hAnsi="Times New Roman" w:cs="Times New Roman"/>
          <w:color w:val="111111"/>
          <w:sz w:val="24"/>
          <w:szCs w:val="24"/>
        </w:rPr>
        <w:t>Tolak H</w:t>
      </w:r>
      <w:r w:rsidRPr="00DD71C3">
        <w:rPr>
          <w:rFonts w:ascii="Times New Roman" w:hAnsi="Times New Roman" w:cs="Times New Roman"/>
          <w:color w:val="111111"/>
          <w:sz w:val="24"/>
          <w:szCs w:val="24"/>
          <w:vertAlign w:val="subscript"/>
        </w:rPr>
        <w:t>0</w:t>
      </w:r>
      <w:r w:rsidRPr="00DD71C3">
        <w:rPr>
          <w:rFonts w:ascii="Times New Roman" w:hAnsi="Times New Roman" w:cs="Times New Roman"/>
          <w:color w:val="111111"/>
          <w:sz w:val="24"/>
          <w:szCs w:val="24"/>
        </w:rPr>
        <w:t xml:space="preserve"> jika H</w:t>
      </w:r>
      <w:r w:rsidRPr="00DD71C3">
        <w:rPr>
          <w:rFonts w:ascii="Times New Roman" w:hAnsi="Times New Roman" w:cs="Times New Roman"/>
          <w:color w:val="111111"/>
          <w:sz w:val="24"/>
          <w:szCs w:val="24"/>
          <w:vertAlign w:val="subscript"/>
        </w:rPr>
        <w:t>0</w:t>
      </w:r>
      <w:r w:rsidRPr="00DD71C3">
        <w:rPr>
          <w:rFonts w:ascii="Times New Roman" w:hAnsi="Times New Roman" w:cs="Times New Roman"/>
          <w:color w:val="111111"/>
          <w:sz w:val="24"/>
          <w:szCs w:val="24"/>
        </w:rPr>
        <w:t xml:space="preserve">: nilai p &lt; </w:t>
      </w:r>
      <w:r w:rsidRPr="00DD71C3">
        <w:rPr>
          <w:rFonts w:ascii="Times New Roman" w:hAnsi="Times New Roman" w:cs="Times New Roman"/>
          <w:color w:val="111111"/>
          <w:sz w:val="24"/>
          <w:szCs w:val="24"/>
        </w:rPr>
        <w:sym w:font="Symbol" w:char="F061"/>
      </w:r>
      <w:r w:rsidRPr="00DD71C3">
        <w:rPr>
          <w:rFonts w:ascii="Times New Roman" w:hAnsi="Times New Roman" w:cs="Times New Roman"/>
          <w:color w:val="111111"/>
          <w:sz w:val="24"/>
          <w:szCs w:val="24"/>
        </w:rPr>
        <w:t xml:space="preserve"> = 0,05 (signifikan)</w:t>
      </w:r>
    </w:p>
    <w:p w:rsidR="005F3AD2" w:rsidRPr="00DD71C3" w:rsidRDefault="005F3AD2" w:rsidP="005F3AD2">
      <w:pPr>
        <w:spacing w:after="0" w:line="240" w:lineRule="auto"/>
        <w:ind w:left="720"/>
        <w:jc w:val="both"/>
        <w:rPr>
          <w:rFonts w:ascii="Times New Roman" w:hAnsi="Times New Roman" w:cs="Times New Roman"/>
          <w:color w:val="111111"/>
          <w:sz w:val="24"/>
          <w:szCs w:val="24"/>
        </w:rPr>
      </w:pPr>
    </w:p>
    <w:p w:rsidR="005F3AD2" w:rsidRDefault="005F3AD2" w:rsidP="005F3AD2">
      <w:pPr>
        <w:pStyle w:val="ListParagraph"/>
        <w:numPr>
          <w:ilvl w:val="0"/>
          <w:numId w:val="50"/>
        </w:numPr>
        <w:spacing w:after="0" w:line="240" w:lineRule="auto"/>
        <w:ind w:left="360"/>
        <w:jc w:val="both"/>
        <w:rPr>
          <w:rFonts w:ascii="Times New Roman" w:hAnsi="Times New Roman" w:cs="Times New Roman"/>
          <w:b/>
          <w:sz w:val="24"/>
          <w:szCs w:val="24"/>
        </w:rPr>
      </w:pPr>
      <w:r w:rsidRPr="00DD71C3">
        <w:rPr>
          <w:rFonts w:ascii="Times New Roman" w:hAnsi="Times New Roman" w:cs="Times New Roman"/>
          <w:b/>
          <w:sz w:val="24"/>
          <w:szCs w:val="24"/>
        </w:rPr>
        <w:t>Sikap sosial Berpengaruh Terhadap Keaktifan mengikuti kegiatan ekstrakurikuler di Kecamatan Marioriwawo Kabupaten Soppeng</w:t>
      </w:r>
    </w:p>
    <w:p w:rsidR="00FF6144" w:rsidRPr="00DD71C3" w:rsidRDefault="00FF6144" w:rsidP="00FF6144">
      <w:pPr>
        <w:pStyle w:val="ListParagraph"/>
        <w:spacing w:after="0" w:line="240" w:lineRule="auto"/>
        <w:ind w:left="360"/>
        <w:jc w:val="both"/>
        <w:rPr>
          <w:rFonts w:ascii="Times New Roman" w:hAnsi="Times New Roman" w:cs="Times New Roman"/>
          <w:b/>
          <w:sz w:val="24"/>
          <w:szCs w:val="24"/>
        </w:rPr>
      </w:pPr>
    </w:p>
    <w:p w:rsidR="005F3AD2" w:rsidRPr="00DD71C3" w:rsidRDefault="005F3AD2" w:rsidP="005F3AD2">
      <w:pPr>
        <w:pStyle w:val="ListParagraph"/>
        <w:spacing w:after="0" w:line="240" w:lineRule="auto"/>
        <w:ind w:left="360"/>
        <w:jc w:val="both"/>
        <w:rPr>
          <w:rFonts w:ascii="Times New Roman" w:hAnsi="Times New Roman" w:cs="Times New Roman"/>
          <w:b/>
          <w:sz w:val="24"/>
          <w:szCs w:val="24"/>
        </w:rPr>
      </w:pPr>
    </w:p>
    <w:p w:rsidR="005F3AD2" w:rsidRPr="00E851D3" w:rsidRDefault="005F3AD2" w:rsidP="005F3AD2">
      <w:pPr>
        <w:pStyle w:val="ListParagraph"/>
        <w:numPr>
          <w:ilvl w:val="0"/>
          <w:numId w:val="64"/>
        </w:numPr>
        <w:spacing w:after="0" w:line="480" w:lineRule="auto"/>
        <w:ind w:left="360"/>
        <w:jc w:val="both"/>
        <w:rPr>
          <w:rFonts w:ascii="Times New Roman" w:hAnsi="Times New Roman" w:cs="Times New Roman"/>
          <w:sz w:val="24"/>
          <w:szCs w:val="24"/>
        </w:rPr>
      </w:pPr>
      <w:r w:rsidRPr="00E851D3">
        <w:rPr>
          <w:rFonts w:ascii="Times New Roman" w:hAnsi="Times New Roman" w:cs="Times New Roman"/>
          <w:sz w:val="24"/>
          <w:szCs w:val="24"/>
        </w:rPr>
        <w:t>Uji Prasyarat</w:t>
      </w:r>
    </w:p>
    <w:p w:rsidR="005F3AD2" w:rsidRPr="00E851D3" w:rsidRDefault="005F3AD2" w:rsidP="005F3AD2">
      <w:pPr>
        <w:pStyle w:val="ListParagraph"/>
        <w:numPr>
          <w:ilvl w:val="0"/>
          <w:numId w:val="65"/>
        </w:numPr>
        <w:spacing w:after="0" w:line="480" w:lineRule="auto"/>
        <w:jc w:val="both"/>
        <w:rPr>
          <w:rFonts w:ascii="Times New Roman" w:hAnsi="Times New Roman" w:cs="Times New Roman"/>
          <w:sz w:val="24"/>
          <w:szCs w:val="24"/>
        </w:rPr>
      </w:pPr>
      <w:r w:rsidRPr="00E851D3">
        <w:rPr>
          <w:rFonts w:ascii="Times New Roman" w:hAnsi="Times New Roman" w:cs="Times New Roman"/>
          <w:sz w:val="24"/>
          <w:szCs w:val="24"/>
        </w:rPr>
        <w:t>Uji Normalitas</w:t>
      </w:r>
    </w:p>
    <w:p w:rsidR="005F3AD2" w:rsidRPr="00DD71C3" w:rsidRDefault="00FF6144" w:rsidP="005F3AD2">
      <w:pPr>
        <w:pStyle w:val="NoSpacing"/>
        <w:spacing w:line="480" w:lineRule="auto"/>
        <w:ind w:firstLine="360"/>
        <w:jc w:val="both"/>
        <w:rPr>
          <w:rFonts w:ascii="Times New Roman" w:hAnsi="Times New Roman" w:cs="Times New Roman"/>
          <w:color w:val="111111"/>
          <w:sz w:val="24"/>
          <w:szCs w:val="24"/>
        </w:rPr>
      </w:pPr>
      <w:r>
        <w:rPr>
          <w:rFonts w:ascii="Times New Roman" w:hAnsi="Times New Roman" w:cs="Times New Roman"/>
          <w:color w:val="111111"/>
          <w:sz w:val="24"/>
          <w:szCs w:val="24"/>
          <w:lang w:val="id-ID"/>
        </w:rPr>
        <w:t xml:space="preserve">      </w:t>
      </w:r>
      <w:r w:rsidR="005F3AD2" w:rsidRPr="00DD71C3">
        <w:rPr>
          <w:rFonts w:ascii="Times New Roman" w:hAnsi="Times New Roman" w:cs="Times New Roman"/>
          <w:color w:val="111111"/>
          <w:sz w:val="24"/>
          <w:szCs w:val="24"/>
        </w:rPr>
        <w:t xml:space="preserve">Uji normalitas digunakan untuk menguji apakah data yang diuji itu berdistribusi normal atau tidak. Teknik pengujian normalitas data dilakukan dengan menggunakan </w:t>
      </w:r>
      <w:r w:rsidR="005F3AD2" w:rsidRPr="00DD71C3">
        <w:rPr>
          <w:rFonts w:ascii="Times New Roman" w:hAnsi="Times New Roman" w:cs="Times New Roman"/>
          <w:i/>
          <w:color w:val="111111"/>
          <w:sz w:val="24"/>
          <w:szCs w:val="24"/>
        </w:rPr>
        <w:t>Chi Kuadrat</w:t>
      </w:r>
      <w:r w:rsidR="005F3AD2" w:rsidRPr="00DD71C3">
        <w:rPr>
          <w:rFonts w:ascii="Times New Roman" w:hAnsi="Times New Roman" w:cs="Times New Roman"/>
          <w:color w:val="111111"/>
          <w:sz w:val="24"/>
          <w:szCs w:val="24"/>
        </w:rPr>
        <w:t>. Pengujian normalitas data dengan (</w:t>
      </w:r>
      <w:r w:rsidR="005F3AD2" w:rsidRPr="00DD71C3">
        <w:rPr>
          <w:rFonts w:ascii="Times New Roman" w:hAnsi="Times New Roman" w:cs="Times New Roman"/>
          <w:i/>
          <w:color w:val="111111"/>
          <w:sz w:val="24"/>
          <w:szCs w:val="24"/>
        </w:rPr>
        <w:t>X</w:t>
      </w:r>
      <w:r w:rsidR="005F3AD2" w:rsidRPr="00DD71C3">
        <w:rPr>
          <w:rFonts w:ascii="Times New Roman" w:hAnsi="Times New Roman" w:cs="Times New Roman"/>
          <w:i/>
          <w:color w:val="111111"/>
          <w:sz w:val="24"/>
          <w:szCs w:val="24"/>
          <w:vertAlign w:val="superscript"/>
        </w:rPr>
        <w:t>2</w:t>
      </w:r>
      <w:r w:rsidR="005F3AD2" w:rsidRPr="00DD71C3">
        <w:rPr>
          <w:rFonts w:ascii="Times New Roman" w:hAnsi="Times New Roman" w:cs="Times New Roman"/>
          <w:color w:val="111111"/>
          <w:sz w:val="24"/>
          <w:szCs w:val="24"/>
        </w:rPr>
        <w:t>) dilakukan dengan cara membandingkan kurva normal yang terbentuk dari data dengan kurva normal standar.</w:t>
      </w:r>
    </w:p>
    <w:p w:rsidR="005F3AD2" w:rsidRPr="00DD71C3" w:rsidRDefault="00FF6144" w:rsidP="00E851D3">
      <w:pPr>
        <w:pStyle w:val="NoSpacing"/>
        <w:spacing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      </w:t>
      </w:r>
      <w:r w:rsidR="005F3AD2" w:rsidRPr="00DD71C3">
        <w:rPr>
          <w:rFonts w:ascii="Times New Roman" w:hAnsi="Times New Roman" w:cs="Times New Roman"/>
          <w:sz w:val="24"/>
          <w:szCs w:val="24"/>
        </w:rPr>
        <w:t xml:space="preserve">Untuk menguji apakah data penelitian ini berdistribusi normal atau tidak. Hal ini dapat dideteksi melalui 2 cara yaitu analisis statistik (uji </w:t>
      </w:r>
      <w:r w:rsidR="005F3AD2" w:rsidRPr="00DD71C3">
        <w:rPr>
          <w:rFonts w:ascii="Times New Roman" w:hAnsi="Times New Roman" w:cs="Times New Roman"/>
          <w:i/>
          <w:sz w:val="24"/>
          <w:szCs w:val="24"/>
        </w:rPr>
        <w:t>One sample Kolmogorov Smirnov</w:t>
      </w:r>
      <w:r w:rsidR="005F3AD2" w:rsidRPr="00DD71C3">
        <w:rPr>
          <w:rFonts w:ascii="Times New Roman" w:hAnsi="Times New Roman" w:cs="Times New Roman"/>
          <w:sz w:val="24"/>
          <w:szCs w:val="24"/>
        </w:rPr>
        <w:t>)  dan analisis grafik</w:t>
      </w:r>
      <w:r w:rsidR="005F3AD2" w:rsidRPr="00DD71C3">
        <w:rPr>
          <w:rFonts w:ascii="Times New Roman" w:hAnsi="Times New Roman" w:cs="Times New Roman"/>
          <w:sz w:val="24"/>
          <w:szCs w:val="24"/>
          <w:lang w:val="id-ID"/>
        </w:rPr>
        <w:t>.</w:t>
      </w:r>
    </w:p>
    <w:p w:rsidR="005F3AD2" w:rsidRPr="00DD71C3" w:rsidRDefault="005F3AD2" w:rsidP="005F3AD2">
      <w:pPr>
        <w:pStyle w:val="NoSpacing"/>
        <w:numPr>
          <w:ilvl w:val="0"/>
          <w:numId w:val="52"/>
        </w:numPr>
        <w:spacing w:line="480" w:lineRule="auto"/>
        <w:jc w:val="both"/>
        <w:rPr>
          <w:rFonts w:ascii="Times New Roman" w:hAnsi="Times New Roman" w:cs="Times New Roman"/>
          <w:sz w:val="24"/>
          <w:szCs w:val="24"/>
        </w:rPr>
      </w:pPr>
      <w:r w:rsidRPr="00DD71C3">
        <w:rPr>
          <w:rFonts w:ascii="Times New Roman" w:hAnsi="Times New Roman" w:cs="Times New Roman"/>
          <w:sz w:val="24"/>
          <w:szCs w:val="24"/>
        </w:rPr>
        <w:t xml:space="preserve">Analisis statistik (uji </w:t>
      </w:r>
      <w:r w:rsidRPr="00DD71C3">
        <w:rPr>
          <w:rFonts w:ascii="Times New Roman" w:hAnsi="Times New Roman" w:cs="Times New Roman"/>
          <w:i/>
          <w:sz w:val="24"/>
          <w:szCs w:val="24"/>
        </w:rPr>
        <w:t>One sample Kolmogorov Smirnov</w:t>
      </w:r>
      <w:r w:rsidRPr="00DD71C3">
        <w:rPr>
          <w:rFonts w:ascii="Times New Roman" w:hAnsi="Times New Roman" w:cs="Times New Roman"/>
          <w:sz w:val="24"/>
          <w:szCs w:val="24"/>
        </w:rPr>
        <w:t>)</w:t>
      </w:r>
    </w:p>
    <w:p w:rsidR="005F3AD2" w:rsidRPr="00DD71C3" w:rsidRDefault="005F3AD2" w:rsidP="005F3AD2">
      <w:pPr>
        <w:pStyle w:val="NoSpacing"/>
        <w:spacing w:line="480" w:lineRule="auto"/>
        <w:ind w:left="720"/>
        <w:jc w:val="both"/>
        <w:rPr>
          <w:rFonts w:ascii="Times New Roman" w:hAnsi="Times New Roman" w:cs="Times New Roman"/>
          <w:sz w:val="24"/>
          <w:szCs w:val="24"/>
          <w:lang w:val="id-ID"/>
        </w:rPr>
      </w:pPr>
      <w:r w:rsidRPr="00DD71C3">
        <w:rPr>
          <w:rFonts w:ascii="Times New Roman" w:hAnsi="Times New Roman" w:cs="Times New Roman"/>
          <w:sz w:val="24"/>
          <w:szCs w:val="24"/>
        </w:rPr>
        <w:t xml:space="preserve">Pada penelitian ini menggunakan Analisis statistik (uji </w:t>
      </w:r>
      <w:r w:rsidRPr="00DD71C3">
        <w:rPr>
          <w:rFonts w:ascii="Times New Roman" w:hAnsi="Times New Roman" w:cs="Times New Roman"/>
          <w:i/>
          <w:sz w:val="24"/>
          <w:szCs w:val="24"/>
        </w:rPr>
        <w:t>One sample Kolmogorov Smirnov</w:t>
      </w:r>
      <w:r w:rsidRPr="00DD71C3">
        <w:rPr>
          <w:rFonts w:ascii="Times New Roman" w:hAnsi="Times New Roman" w:cs="Times New Roman"/>
          <w:sz w:val="24"/>
          <w:szCs w:val="24"/>
        </w:rPr>
        <w:t>). Hal i</w:t>
      </w:r>
      <w:r w:rsidR="00DB5983" w:rsidRPr="00DD71C3">
        <w:rPr>
          <w:rFonts w:ascii="Times New Roman" w:hAnsi="Times New Roman" w:cs="Times New Roman"/>
          <w:sz w:val="24"/>
          <w:szCs w:val="24"/>
        </w:rPr>
        <w:t xml:space="preserve">ni dapat dilihat pada Tabel </w:t>
      </w:r>
      <w:r w:rsidR="00DB5983" w:rsidRPr="00DD71C3">
        <w:rPr>
          <w:rFonts w:ascii="Times New Roman" w:hAnsi="Times New Roman" w:cs="Times New Roman"/>
          <w:sz w:val="24"/>
          <w:szCs w:val="24"/>
          <w:lang w:val="id-ID"/>
        </w:rPr>
        <w:t>3.13</w:t>
      </w:r>
      <w:r w:rsidRPr="00DD71C3">
        <w:rPr>
          <w:rFonts w:ascii="Times New Roman" w:hAnsi="Times New Roman" w:cs="Times New Roman"/>
          <w:sz w:val="24"/>
          <w:szCs w:val="24"/>
          <w:lang w:val="id-ID"/>
        </w:rPr>
        <w:t>.</w:t>
      </w:r>
    </w:p>
    <w:p w:rsidR="005F3AD2" w:rsidRPr="00E851D3" w:rsidRDefault="00DB5983" w:rsidP="005F3AD2">
      <w:pPr>
        <w:pStyle w:val="NoSpacing"/>
        <w:ind w:firstLine="360"/>
        <w:jc w:val="center"/>
        <w:rPr>
          <w:rFonts w:ascii="Times New Roman" w:hAnsi="Times New Roman" w:cs="Times New Roman"/>
          <w:sz w:val="24"/>
          <w:szCs w:val="24"/>
          <w:lang w:val="id-ID"/>
        </w:rPr>
      </w:pPr>
      <w:r w:rsidRPr="00E851D3">
        <w:rPr>
          <w:rFonts w:ascii="Times New Roman" w:hAnsi="Times New Roman" w:cs="Times New Roman"/>
          <w:sz w:val="24"/>
          <w:szCs w:val="24"/>
        </w:rPr>
        <w:t xml:space="preserve">Tabel </w:t>
      </w:r>
      <w:r w:rsidRPr="00E851D3">
        <w:rPr>
          <w:rFonts w:ascii="Times New Roman" w:hAnsi="Times New Roman" w:cs="Times New Roman"/>
          <w:sz w:val="24"/>
          <w:szCs w:val="24"/>
          <w:lang w:val="id-ID"/>
        </w:rPr>
        <w:t>3</w:t>
      </w:r>
      <w:r w:rsidR="005F3AD2" w:rsidRPr="00E851D3">
        <w:rPr>
          <w:rFonts w:ascii="Times New Roman" w:hAnsi="Times New Roman" w:cs="Times New Roman"/>
          <w:sz w:val="24"/>
          <w:szCs w:val="24"/>
        </w:rPr>
        <w:t>.</w:t>
      </w:r>
      <w:r w:rsidRPr="00E851D3">
        <w:rPr>
          <w:rFonts w:ascii="Times New Roman" w:hAnsi="Times New Roman" w:cs="Times New Roman"/>
          <w:sz w:val="24"/>
          <w:szCs w:val="24"/>
          <w:lang w:val="id-ID"/>
        </w:rPr>
        <w:t>13</w:t>
      </w:r>
      <w:r w:rsidR="005F3AD2" w:rsidRPr="00E851D3">
        <w:rPr>
          <w:rFonts w:ascii="Times New Roman" w:hAnsi="Times New Roman" w:cs="Times New Roman"/>
          <w:sz w:val="24"/>
          <w:szCs w:val="24"/>
        </w:rPr>
        <w:t xml:space="preserve"> Uji </w:t>
      </w:r>
      <w:r w:rsidR="005F3AD2" w:rsidRPr="00E851D3">
        <w:rPr>
          <w:rFonts w:ascii="Times New Roman" w:hAnsi="Times New Roman" w:cs="Times New Roman"/>
          <w:i/>
          <w:sz w:val="24"/>
          <w:szCs w:val="24"/>
        </w:rPr>
        <w:t xml:space="preserve">One sample Kolmogorov Smirnov </w:t>
      </w:r>
      <w:r w:rsidR="005F3AD2" w:rsidRPr="00E851D3">
        <w:rPr>
          <w:rFonts w:ascii="Times New Roman" w:hAnsi="Times New Roman" w:cs="Times New Roman"/>
          <w:sz w:val="24"/>
          <w:szCs w:val="24"/>
        </w:rPr>
        <w:t>Hipotesis I</w:t>
      </w:r>
    </w:p>
    <w:p w:rsidR="005F3AD2" w:rsidRPr="00DD71C3" w:rsidRDefault="005F3AD2" w:rsidP="005F3AD2">
      <w:pPr>
        <w:pStyle w:val="NoSpacing"/>
        <w:ind w:firstLine="360"/>
        <w:jc w:val="center"/>
        <w:rPr>
          <w:rFonts w:ascii="Times New Roman" w:hAnsi="Times New Roman" w:cs="Times New Roman"/>
          <w:b/>
          <w:sz w:val="24"/>
          <w:szCs w:val="24"/>
          <w:lang w:val="id-ID"/>
        </w:rPr>
      </w:pPr>
    </w:p>
    <w:tbl>
      <w:tblPr>
        <w:tblpPr w:leftFromText="180" w:rightFromText="180" w:vertAnchor="text" w:horzAnchor="page" w:tblpX="3902" w:tblpY="29"/>
        <w:tblW w:w="4858" w:type="dxa"/>
        <w:tblBorders>
          <w:top w:val="single" w:sz="4" w:space="0" w:color="auto"/>
          <w:bottom w:val="single" w:sz="4" w:space="0" w:color="auto"/>
        </w:tblBorders>
        <w:tblLayout w:type="fixed"/>
        <w:tblCellMar>
          <w:left w:w="0" w:type="dxa"/>
          <w:right w:w="0" w:type="dxa"/>
        </w:tblCellMar>
        <w:tblLook w:val="0000"/>
      </w:tblPr>
      <w:tblGrid>
        <w:gridCol w:w="2213"/>
        <w:gridCol w:w="1301"/>
        <w:gridCol w:w="1344"/>
      </w:tblGrid>
      <w:tr w:rsidR="005F3AD2" w:rsidRPr="00DD71C3" w:rsidTr="00A33316">
        <w:trPr>
          <w:cantSplit/>
          <w:trHeight w:val="254"/>
        </w:trPr>
        <w:tc>
          <w:tcPr>
            <w:tcW w:w="4857" w:type="dxa"/>
            <w:gridSpan w:val="3"/>
            <w:tcBorders>
              <w:bottom w:val="single" w:sz="4" w:space="0" w:color="auto"/>
            </w:tcBorders>
            <w:shd w:val="clear" w:color="auto" w:fill="FFFFFF"/>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b/>
                <w:bCs/>
                <w:i/>
                <w:color w:val="000000"/>
                <w:sz w:val="24"/>
                <w:szCs w:val="24"/>
              </w:rPr>
              <w:t>One-Sample Kolmogorov-Smirnov Test</w:t>
            </w:r>
          </w:p>
        </w:tc>
      </w:tr>
      <w:tr w:rsidR="005F3AD2" w:rsidRPr="00DD71C3" w:rsidTr="00A33316">
        <w:trPr>
          <w:cantSplit/>
          <w:trHeight w:val="521"/>
        </w:trPr>
        <w:tc>
          <w:tcPr>
            <w:tcW w:w="3514" w:type="dxa"/>
            <w:gridSpan w:val="2"/>
            <w:tcBorders>
              <w:top w:val="single" w:sz="4" w:space="0" w:color="auto"/>
            </w:tcBorders>
            <w:shd w:val="clear" w:color="auto" w:fill="FFFFFF"/>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p>
        </w:tc>
        <w:tc>
          <w:tcPr>
            <w:tcW w:w="1344" w:type="dxa"/>
            <w:tcBorders>
              <w:top w:val="single" w:sz="4" w:space="0" w:color="auto"/>
            </w:tcBorders>
            <w:shd w:val="clear" w:color="auto" w:fill="FFFFFF"/>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Unstandardized Residual</w:t>
            </w:r>
          </w:p>
        </w:tc>
      </w:tr>
      <w:tr w:rsidR="005F3AD2" w:rsidRPr="00DD71C3" w:rsidTr="00E851D3">
        <w:trPr>
          <w:cantSplit/>
          <w:trHeight w:val="254"/>
        </w:trPr>
        <w:tc>
          <w:tcPr>
            <w:tcW w:w="3514" w:type="dxa"/>
            <w:gridSpan w:val="2"/>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N</w:t>
            </w:r>
          </w:p>
        </w:tc>
        <w:tc>
          <w:tcPr>
            <w:tcW w:w="1344" w:type="dxa"/>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106</w:t>
            </w:r>
          </w:p>
        </w:tc>
      </w:tr>
      <w:tr w:rsidR="005F3AD2" w:rsidRPr="00DD71C3" w:rsidTr="00E851D3">
        <w:trPr>
          <w:cantSplit/>
          <w:trHeight w:val="267"/>
        </w:trPr>
        <w:tc>
          <w:tcPr>
            <w:tcW w:w="2213" w:type="dxa"/>
            <w:vMerge w:val="restart"/>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Normal Parameters</w:t>
            </w:r>
            <w:r w:rsidRPr="00DD71C3">
              <w:rPr>
                <w:rFonts w:ascii="Times New Roman" w:hAnsi="Times New Roman" w:cs="Times New Roman"/>
                <w:i/>
                <w:color w:val="000000"/>
                <w:sz w:val="24"/>
                <w:szCs w:val="24"/>
                <w:vertAlign w:val="superscript"/>
              </w:rPr>
              <w:t>a,b</w:t>
            </w:r>
          </w:p>
        </w:tc>
        <w:tc>
          <w:tcPr>
            <w:tcW w:w="1301" w:type="dxa"/>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Mean</w:t>
            </w:r>
          </w:p>
        </w:tc>
        <w:tc>
          <w:tcPr>
            <w:tcW w:w="1344" w:type="dxa"/>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0E-7</w:t>
            </w:r>
          </w:p>
        </w:tc>
      </w:tr>
      <w:tr w:rsidR="005F3AD2" w:rsidRPr="00DD71C3" w:rsidTr="00E851D3">
        <w:trPr>
          <w:cantSplit/>
          <w:trHeight w:val="115"/>
        </w:trPr>
        <w:tc>
          <w:tcPr>
            <w:tcW w:w="2213" w:type="dxa"/>
            <w:vMerge/>
            <w:shd w:val="clear" w:color="auto" w:fill="FFFFFF"/>
            <w:vAlign w:val="center"/>
          </w:tcPr>
          <w:p w:rsidR="005F3AD2" w:rsidRPr="00DD71C3" w:rsidRDefault="005F3AD2" w:rsidP="006E04A1">
            <w:pPr>
              <w:autoSpaceDE w:val="0"/>
              <w:autoSpaceDN w:val="0"/>
              <w:adjustRightInd w:val="0"/>
              <w:spacing w:after="0" w:line="240" w:lineRule="auto"/>
              <w:rPr>
                <w:rFonts w:ascii="Times New Roman" w:hAnsi="Times New Roman" w:cs="Times New Roman"/>
                <w:i/>
                <w:color w:val="000000"/>
                <w:sz w:val="24"/>
                <w:szCs w:val="24"/>
              </w:rPr>
            </w:pPr>
          </w:p>
        </w:tc>
        <w:tc>
          <w:tcPr>
            <w:tcW w:w="1301" w:type="dxa"/>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Std. Deviation</w:t>
            </w:r>
          </w:p>
        </w:tc>
        <w:tc>
          <w:tcPr>
            <w:tcW w:w="1344" w:type="dxa"/>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.34634452</w:t>
            </w:r>
          </w:p>
        </w:tc>
      </w:tr>
      <w:tr w:rsidR="005F3AD2" w:rsidRPr="00DD71C3" w:rsidTr="00E851D3">
        <w:trPr>
          <w:cantSplit/>
          <w:trHeight w:val="254"/>
        </w:trPr>
        <w:tc>
          <w:tcPr>
            <w:tcW w:w="2213" w:type="dxa"/>
            <w:vMerge w:val="restart"/>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Most Extreme Differences</w:t>
            </w:r>
          </w:p>
        </w:tc>
        <w:tc>
          <w:tcPr>
            <w:tcW w:w="1301" w:type="dxa"/>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Absolute</w:t>
            </w:r>
          </w:p>
        </w:tc>
        <w:tc>
          <w:tcPr>
            <w:tcW w:w="1344" w:type="dxa"/>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.124</w:t>
            </w:r>
          </w:p>
        </w:tc>
      </w:tr>
      <w:tr w:rsidR="005F3AD2" w:rsidRPr="00DD71C3" w:rsidTr="00E851D3">
        <w:trPr>
          <w:cantSplit/>
          <w:trHeight w:val="115"/>
        </w:trPr>
        <w:tc>
          <w:tcPr>
            <w:tcW w:w="2213" w:type="dxa"/>
            <w:vMerge/>
            <w:shd w:val="clear" w:color="auto" w:fill="FFFFFF"/>
            <w:vAlign w:val="center"/>
          </w:tcPr>
          <w:p w:rsidR="005F3AD2" w:rsidRPr="00DD71C3" w:rsidRDefault="005F3AD2" w:rsidP="006E04A1">
            <w:pPr>
              <w:autoSpaceDE w:val="0"/>
              <w:autoSpaceDN w:val="0"/>
              <w:adjustRightInd w:val="0"/>
              <w:spacing w:after="0" w:line="240" w:lineRule="auto"/>
              <w:rPr>
                <w:rFonts w:ascii="Times New Roman" w:hAnsi="Times New Roman" w:cs="Times New Roman"/>
                <w:i/>
                <w:color w:val="000000"/>
                <w:sz w:val="24"/>
                <w:szCs w:val="24"/>
              </w:rPr>
            </w:pPr>
          </w:p>
        </w:tc>
        <w:tc>
          <w:tcPr>
            <w:tcW w:w="1301" w:type="dxa"/>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Positive</w:t>
            </w:r>
          </w:p>
        </w:tc>
        <w:tc>
          <w:tcPr>
            <w:tcW w:w="1344" w:type="dxa"/>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.124</w:t>
            </w:r>
          </w:p>
        </w:tc>
      </w:tr>
      <w:tr w:rsidR="005F3AD2" w:rsidRPr="00DD71C3" w:rsidTr="00E851D3">
        <w:trPr>
          <w:cantSplit/>
          <w:trHeight w:val="115"/>
        </w:trPr>
        <w:tc>
          <w:tcPr>
            <w:tcW w:w="2213" w:type="dxa"/>
            <w:vMerge/>
            <w:shd w:val="clear" w:color="auto" w:fill="FFFFFF"/>
            <w:vAlign w:val="center"/>
          </w:tcPr>
          <w:p w:rsidR="005F3AD2" w:rsidRPr="00DD71C3" w:rsidRDefault="005F3AD2" w:rsidP="006E04A1">
            <w:pPr>
              <w:autoSpaceDE w:val="0"/>
              <w:autoSpaceDN w:val="0"/>
              <w:adjustRightInd w:val="0"/>
              <w:spacing w:after="0" w:line="240" w:lineRule="auto"/>
              <w:rPr>
                <w:rFonts w:ascii="Times New Roman" w:hAnsi="Times New Roman" w:cs="Times New Roman"/>
                <w:i/>
                <w:color w:val="000000"/>
                <w:sz w:val="24"/>
                <w:szCs w:val="24"/>
              </w:rPr>
            </w:pPr>
          </w:p>
        </w:tc>
        <w:tc>
          <w:tcPr>
            <w:tcW w:w="1301" w:type="dxa"/>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Negative</w:t>
            </w:r>
          </w:p>
        </w:tc>
        <w:tc>
          <w:tcPr>
            <w:tcW w:w="1344" w:type="dxa"/>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-.072</w:t>
            </w:r>
          </w:p>
        </w:tc>
      </w:tr>
      <w:tr w:rsidR="005F3AD2" w:rsidRPr="00DD71C3" w:rsidTr="00E851D3">
        <w:trPr>
          <w:cantSplit/>
          <w:trHeight w:val="254"/>
        </w:trPr>
        <w:tc>
          <w:tcPr>
            <w:tcW w:w="3514" w:type="dxa"/>
            <w:gridSpan w:val="2"/>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Kolmogorov-Smirnov Z</w:t>
            </w:r>
          </w:p>
        </w:tc>
        <w:tc>
          <w:tcPr>
            <w:tcW w:w="1344" w:type="dxa"/>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1.278</w:t>
            </w:r>
          </w:p>
        </w:tc>
      </w:tr>
      <w:tr w:rsidR="005F3AD2" w:rsidRPr="00DD71C3" w:rsidTr="00E851D3">
        <w:trPr>
          <w:cantSplit/>
          <w:trHeight w:val="254"/>
        </w:trPr>
        <w:tc>
          <w:tcPr>
            <w:tcW w:w="3514" w:type="dxa"/>
            <w:gridSpan w:val="2"/>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Asymp. Sig. (2-tailed)</w:t>
            </w:r>
          </w:p>
        </w:tc>
        <w:tc>
          <w:tcPr>
            <w:tcW w:w="1344" w:type="dxa"/>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.076</w:t>
            </w:r>
          </w:p>
        </w:tc>
      </w:tr>
      <w:tr w:rsidR="005F3AD2" w:rsidRPr="00DD71C3" w:rsidTr="00E851D3">
        <w:trPr>
          <w:cantSplit/>
          <w:trHeight w:val="267"/>
        </w:trPr>
        <w:tc>
          <w:tcPr>
            <w:tcW w:w="4857" w:type="dxa"/>
            <w:gridSpan w:val="3"/>
            <w:shd w:val="clear" w:color="auto" w:fill="FFFFFF"/>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a. Test distribution is Normal.</w:t>
            </w:r>
          </w:p>
        </w:tc>
      </w:tr>
      <w:tr w:rsidR="005F3AD2" w:rsidRPr="00DD71C3" w:rsidTr="00E851D3">
        <w:trPr>
          <w:cantSplit/>
          <w:trHeight w:val="254"/>
        </w:trPr>
        <w:tc>
          <w:tcPr>
            <w:tcW w:w="4857" w:type="dxa"/>
            <w:gridSpan w:val="3"/>
            <w:shd w:val="clear" w:color="auto" w:fill="FFFFFF"/>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b. Calculated from data.</w:t>
            </w:r>
          </w:p>
        </w:tc>
      </w:tr>
    </w:tbl>
    <w:p w:rsidR="005F3AD2" w:rsidRPr="00DD71C3" w:rsidRDefault="005F3AD2" w:rsidP="005F3AD2">
      <w:pPr>
        <w:pStyle w:val="NoSpacing"/>
        <w:ind w:firstLine="360"/>
        <w:jc w:val="center"/>
        <w:rPr>
          <w:rFonts w:ascii="Times New Roman" w:hAnsi="Times New Roman" w:cs="Times New Roman"/>
          <w:b/>
          <w:sz w:val="24"/>
          <w:szCs w:val="24"/>
          <w:lang w:val="id-ID"/>
        </w:rPr>
      </w:pPr>
    </w:p>
    <w:p w:rsidR="005F3AD2" w:rsidRPr="00DD71C3" w:rsidRDefault="005F3AD2" w:rsidP="005F3AD2">
      <w:pPr>
        <w:autoSpaceDE w:val="0"/>
        <w:autoSpaceDN w:val="0"/>
        <w:adjustRightInd w:val="0"/>
        <w:spacing w:after="0" w:line="240" w:lineRule="auto"/>
        <w:rPr>
          <w:rFonts w:ascii="Times New Roman" w:hAnsi="Times New Roman" w:cs="Times New Roman"/>
          <w:sz w:val="24"/>
          <w:szCs w:val="24"/>
        </w:rPr>
      </w:pPr>
    </w:p>
    <w:p w:rsidR="005F3AD2" w:rsidRPr="00DD71C3" w:rsidRDefault="005F3AD2" w:rsidP="005F3AD2">
      <w:pPr>
        <w:autoSpaceDE w:val="0"/>
        <w:autoSpaceDN w:val="0"/>
        <w:adjustRightInd w:val="0"/>
        <w:spacing w:after="0" w:line="400" w:lineRule="atLeast"/>
        <w:rPr>
          <w:rFonts w:ascii="Times New Roman" w:hAnsi="Times New Roman" w:cs="Times New Roman"/>
          <w:sz w:val="24"/>
          <w:szCs w:val="24"/>
        </w:rPr>
      </w:pPr>
    </w:p>
    <w:p w:rsidR="005F3AD2" w:rsidRPr="00DD71C3" w:rsidRDefault="005F3AD2" w:rsidP="005F3AD2">
      <w:pPr>
        <w:pStyle w:val="NoSpacing"/>
        <w:ind w:firstLine="360"/>
        <w:jc w:val="center"/>
        <w:rPr>
          <w:rFonts w:ascii="Times New Roman" w:hAnsi="Times New Roman" w:cs="Times New Roman"/>
          <w:b/>
          <w:sz w:val="24"/>
          <w:szCs w:val="24"/>
          <w:lang w:val="id-ID"/>
        </w:rPr>
      </w:pPr>
    </w:p>
    <w:p w:rsidR="005F3AD2" w:rsidRPr="00DD71C3" w:rsidRDefault="005F3AD2" w:rsidP="005F3AD2">
      <w:pPr>
        <w:pStyle w:val="NoSpacing"/>
        <w:ind w:firstLine="360"/>
        <w:jc w:val="center"/>
        <w:rPr>
          <w:rFonts w:ascii="Times New Roman" w:hAnsi="Times New Roman" w:cs="Times New Roman"/>
          <w:b/>
          <w:sz w:val="24"/>
          <w:szCs w:val="24"/>
          <w:lang w:val="id-ID"/>
        </w:rPr>
      </w:pPr>
    </w:p>
    <w:p w:rsidR="005F3AD2" w:rsidRPr="00DD71C3" w:rsidRDefault="005F3AD2" w:rsidP="005F3AD2">
      <w:pPr>
        <w:pStyle w:val="NoSpacing"/>
        <w:rPr>
          <w:rFonts w:ascii="Times New Roman" w:hAnsi="Times New Roman" w:cs="Times New Roman"/>
          <w:b/>
          <w:sz w:val="24"/>
          <w:szCs w:val="24"/>
          <w:lang w:val="id-ID"/>
        </w:rPr>
      </w:pPr>
    </w:p>
    <w:p w:rsidR="005F3AD2" w:rsidRPr="00DD71C3" w:rsidRDefault="005F3AD2" w:rsidP="005F3AD2">
      <w:pPr>
        <w:pStyle w:val="NoSpacing"/>
        <w:ind w:firstLine="360"/>
        <w:jc w:val="center"/>
        <w:rPr>
          <w:rFonts w:ascii="Times New Roman" w:hAnsi="Times New Roman" w:cs="Times New Roman"/>
          <w:b/>
          <w:sz w:val="24"/>
          <w:szCs w:val="24"/>
          <w:lang w:val="id-ID"/>
        </w:rPr>
      </w:pPr>
    </w:p>
    <w:p w:rsidR="005F3AD2" w:rsidRPr="00DD71C3" w:rsidRDefault="005F3AD2" w:rsidP="005F3AD2">
      <w:pPr>
        <w:pStyle w:val="NoSpacing"/>
        <w:ind w:firstLine="360"/>
        <w:jc w:val="center"/>
        <w:rPr>
          <w:rFonts w:ascii="Times New Roman" w:hAnsi="Times New Roman" w:cs="Times New Roman"/>
          <w:b/>
          <w:sz w:val="24"/>
          <w:szCs w:val="24"/>
          <w:lang w:val="id-ID"/>
        </w:rPr>
      </w:pPr>
    </w:p>
    <w:p w:rsidR="005F3AD2" w:rsidRPr="00DD71C3" w:rsidRDefault="005F3AD2" w:rsidP="005F3AD2">
      <w:pPr>
        <w:autoSpaceDE w:val="0"/>
        <w:autoSpaceDN w:val="0"/>
        <w:adjustRightInd w:val="0"/>
        <w:spacing w:after="0" w:line="240" w:lineRule="auto"/>
        <w:rPr>
          <w:rFonts w:ascii="Times New Roman" w:hAnsi="Times New Roman" w:cs="Times New Roman"/>
          <w:sz w:val="24"/>
          <w:szCs w:val="24"/>
        </w:rPr>
      </w:pPr>
    </w:p>
    <w:p w:rsidR="005F3AD2" w:rsidRPr="00DD71C3" w:rsidRDefault="005F3AD2" w:rsidP="005F3AD2">
      <w:pPr>
        <w:pStyle w:val="NoSpacing"/>
        <w:spacing w:line="480" w:lineRule="auto"/>
        <w:jc w:val="both"/>
        <w:rPr>
          <w:rFonts w:ascii="Times New Roman" w:hAnsi="Times New Roman" w:cs="Times New Roman"/>
          <w:sz w:val="24"/>
          <w:szCs w:val="24"/>
        </w:rPr>
      </w:pPr>
    </w:p>
    <w:p w:rsidR="005F3AD2" w:rsidRPr="00DD71C3" w:rsidRDefault="005F3AD2" w:rsidP="005F3AD2">
      <w:pPr>
        <w:pStyle w:val="NoSpacing"/>
        <w:spacing w:line="480" w:lineRule="auto"/>
        <w:ind w:left="720"/>
        <w:jc w:val="both"/>
        <w:rPr>
          <w:rFonts w:ascii="Times New Roman" w:hAnsi="Times New Roman" w:cs="Times New Roman"/>
          <w:sz w:val="24"/>
          <w:szCs w:val="24"/>
          <w:lang w:val="id-ID"/>
        </w:rPr>
      </w:pPr>
    </w:p>
    <w:p w:rsidR="005F3AD2" w:rsidRPr="00DD71C3" w:rsidRDefault="005F3AD2" w:rsidP="005F3AD2">
      <w:pPr>
        <w:pStyle w:val="NoSpacing"/>
        <w:spacing w:line="480" w:lineRule="auto"/>
        <w:ind w:left="720"/>
        <w:jc w:val="both"/>
        <w:rPr>
          <w:rFonts w:ascii="Times New Roman" w:hAnsi="Times New Roman" w:cs="Times New Roman"/>
          <w:sz w:val="24"/>
          <w:szCs w:val="24"/>
          <w:lang w:val="id-ID"/>
        </w:rPr>
      </w:pPr>
    </w:p>
    <w:p w:rsidR="005F3AD2" w:rsidRPr="00DD71C3" w:rsidRDefault="005F3AD2" w:rsidP="005F3AD2">
      <w:pPr>
        <w:pStyle w:val="NoSpacing"/>
        <w:spacing w:line="480" w:lineRule="auto"/>
        <w:jc w:val="both"/>
        <w:rPr>
          <w:rFonts w:ascii="Times New Roman" w:hAnsi="Times New Roman" w:cs="Times New Roman"/>
          <w:sz w:val="24"/>
          <w:szCs w:val="24"/>
          <w:lang w:val="id-ID"/>
        </w:rPr>
      </w:pPr>
    </w:p>
    <w:p w:rsidR="005F3AD2" w:rsidRPr="00DD71C3" w:rsidRDefault="005F3AD2" w:rsidP="005F3AD2">
      <w:pPr>
        <w:pStyle w:val="NoSpacing"/>
        <w:spacing w:line="480" w:lineRule="auto"/>
        <w:ind w:left="720"/>
        <w:jc w:val="both"/>
        <w:rPr>
          <w:rFonts w:ascii="Times New Roman" w:hAnsi="Times New Roman" w:cs="Times New Roman"/>
          <w:sz w:val="24"/>
          <w:szCs w:val="24"/>
          <w:lang w:val="id-ID"/>
        </w:rPr>
      </w:pPr>
      <w:r w:rsidRPr="00DD71C3">
        <w:rPr>
          <w:rFonts w:ascii="Times New Roman" w:hAnsi="Times New Roman" w:cs="Times New Roman"/>
          <w:sz w:val="24"/>
          <w:szCs w:val="24"/>
        </w:rPr>
        <w:t>Dari hasil p</w:t>
      </w:r>
      <w:r w:rsidR="00DB5983" w:rsidRPr="00DD71C3">
        <w:rPr>
          <w:rFonts w:ascii="Times New Roman" w:hAnsi="Times New Roman" w:cs="Times New Roman"/>
          <w:sz w:val="24"/>
          <w:szCs w:val="24"/>
        </w:rPr>
        <w:t xml:space="preserve">engujian terlihat pada tabel </w:t>
      </w:r>
      <w:r w:rsidR="00DB5983" w:rsidRPr="00DD71C3">
        <w:rPr>
          <w:rFonts w:ascii="Times New Roman" w:hAnsi="Times New Roman" w:cs="Times New Roman"/>
          <w:sz w:val="24"/>
          <w:szCs w:val="24"/>
          <w:lang w:val="id-ID"/>
        </w:rPr>
        <w:t>3.13</w:t>
      </w:r>
      <w:r w:rsidRPr="00DD71C3">
        <w:rPr>
          <w:rFonts w:ascii="Times New Roman" w:hAnsi="Times New Roman" w:cs="Times New Roman"/>
          <w:sz w:val="24"/>
          <w:szCs w:val="24"/>
        </w:rPr>
        <w:t xml:space="preserve"> tersebut terlihat besarnya nilai </w:t>
      </w:r>
      <w:r w:rsidRPr="00DD71C3">
        <w:rPr>
          <w:rFonts w:ascii="Times New Roman" w:hAnsi="Times New Roman" w:cs="Times New Roman"/>
          <w:i/>
          <w:sz w:val="24"/>
          <w:szCs w:val="24"/>
        </w:rPr>
        <w:t>Kolmogorov Smirnov</w:t>
      </w:r>
      <w:r w:rsidRPr="00DD71C3">
        <w:rPr>
          <w:rFonts w:ascii="Times New Roman" w:hAnsi="Times New Roman" w:cs="Times New Roman"/>
          <w:sz w:val="24"/>
          <w:szCs w:val="24"/>
        </w:rPr>
        <w:t xml:space="preserve"> adalah </w:t>
      </w:r>
      <w:r w:rsidRPr="00DD71C3">
        <w:rPr>
          <w:rFonts w:ascii="Times New Roman" w:hAnsi="Times New Roman" w:cs="Times New Roman"/>
          <w:sz w:val="24"/>
          <w:szCs w:val="24"/>
          <w:lang w:val="id-ID"/>
        </w:rPr>
        <w:t>1, 278</w:t>
      </w:r>
      <w:r w:rsidRPr="00DD71C3">
        <w:rPr>
          <w:rFonts w:ascii="Times New Roman" w:hAnsi="Times New Roman" w:cs="Times New Roman"/>
          <w:sz w:val="24"/>
          <w:szCs w:val="24"/>
        </w:rPr>
        <w:t xml:space="preserve"> dan signifikansinya pada 0,</w:t>
      </w:r>
      <w:r w:rsidRPr="00DD71C3">
        <w:rPr>
          <w:rFonts w:ascii="Times New Roman" w:hAnsi="Times New Roman" w:cs="Times New Roman"/>
          <w:sz w:val="24"/>
          <w:szCs w:val="24"/>
          <w:lang w:val="id-ID"/>
        </w:rPr>
        <w:t>076</w:t>
      </w:r>
      <w:r w:rsidRPr="00DD71C3">
        <w:rPr>
          <w:rFonts w:ascii="Times New Roman" w:hAnsi="Times New Roman" w:cs="Times New Roman"/>
          <w:sz w:val="24"/>
          <w:szCs w:val="24"/>
        </w:rPr>
        <w:t xml:space="preserve"> dan nilainya jauh di atas α = 0,05 yang berarti data residual berdistribusi normal.</w:t>
      </w:r>
    </w:p>
    <w:p w:rsidR="005F3AD2" w:rsidRPr="00DD71C3" w:rsidRDefault="005F3AD2" w:rsidP="005F3AD2">
      <w:pPr>
        <w:pStyle w:val="NoSpacing"/>
        <w:spacing w:line="480" w:lineRule="auto"/>
        <w:ind w:left="720"/>
        <w:jc w:val="both"/>
        <w:rPr>
          <w:rFonts w:ascii="Times New Roman" w:hAnsi="Times New Roman" w:cs="Times New Roman"/>
          <w:sz w:val="24"/>
          <w:szCs w:val="24"/>
          <w:lang w:val="id-ID"/>
        </w:rPr>
      </w:pPr>
    </w:p>
    <w:p w:rsidR="005F3AD2" w:rsidRPr="00DD71C3" w:rsidRDefault="005F3AD2" w:rsidP="005F3AD2">
      <w:pPr>
        <w:pStyle w:val="NoSpacing"/>
        <w:spacing w:line="480" w:lineRule="auto"/>
        <w:ind w:left="720"/>
        <w:jc w:val="both"/>
        <w:rPr>
          <w:rFonts w:ascii="Times New Roman" w:hAnsi="Times New Roman" w:cs="Times New Roman"/>
          <w:sz w:val="24"/>
          <w:szCs w:val="24"/>
          <w:lang w:val="id-ID"/>
        </w:rPr>
      </w:pPr>
    </w:p>
    <w:p w:rsidR="005F3AD2" w:rsidRDefault="005F3AD2" w:rsidP="00E851D3">
      <w:pPr>
        <w:pStyle w:val="NoSpacing"/>
        <w:spacing w:line="480" w:lineRule="auto"/>
        <w:jc w:val="both"/>
        <w:rPr>
          <w:rFonts w:ascii="Times New Roman" w:hAnsi="Times New Roman" w:cs="Times New Roman"/>
          <w:sz w:val="24"/>
          <w:szCs w:val="24"/>
          <w:lang w:val="id-ID"/>
        </w:rPr>
      </w:pPr>
    </w:p>
    <w:p w:rsidR="00E851D3" w:rsidRPr="00DD71C3" w:rsidRDefault="00E851D3" w:rsidP="00E851D3">
      <w:pPr>
        <w:pStyle w:val="NoSpacing"/>
        <w:spacing w:line="480" w:lineRule="auto"/>
        <w:jc w:val="both"/>
        <w:rPr>
          <w:rFonts w:ascii="Times New Roman" w:hAnsi="Times New Roman" w:cs="Times New Roman"/>
          <w:sz w:val="24"/>
          <w:szCs w:val="24"/>
          <w:lang w:val="id-ID"/>
        </w:rPr>
      </w:pPr>
    </w:p>
    <w:p w:rsidR="005F3AD2" w:rsidRPr="00DD71C3" w:rsidRDefault="005F3AD2" w:rsidP="005F3AD2">
      <w:pPr>
        <w:pStyle w:val="ListParagraph"/>
        <w:numPr>
          <w:ilvl w:val="0"/>
          <w:numId w:val="52"/>
        </w:numPr>
        <w:spacing w:after="0" w:line="480" w:lineRule="auto"/>
        <w:ind w:left="360"/>
        <w:jc w:val="both"/>
        <w:rPr>
          <w:rFonts w:ascii="Times New Roman" w:hAnsi="Times New Roman" w:cs="Times New Roman"/>
          <w:color w:val="000000"/>
          <w:sz w:val="24"/>
          <w:szCs w:val="24"/>
        </w:rPr>
      </w:pPr>
      <w:r w:rsidRPr="00DD71C3">
        <w:rPr>
          <w:rFonts w:ascii="Times New Roman" w:hAnsi="Times New Roman" w:cs="Times New Roman"/>
          <w:color w:val="000000"/>
          <w:sz w:val="24"/>
          <w:szCs w:val="24"/>
        </w:rPr>
        <w:lastRenderedPageBreak/>
        <w:t>Analisis Grafik</w:t>
      </w:r>
    </w:p>
    <w:p w:rsidR="005F3AD2" w:rsidRPr="00DD71C3" w:rsidRDefault="005F3AD2" w:rsidP="005F3AD2">
      <w:pPr>
        <w:autoSpaceDE w:val="0"/>
        <w:autoSpaceDN w:val="0"/>
        <w:adjustRightInd w:val="0"/>
        <w:spacing w:after="0" w:line="240" w:lineRule="auto"/>
        <w:jc w:val="center"/>
        <w:rPr>
          <w:rFonts w:ascii="Times New Roman" w:hAnsi="Times New Roman" w:cs="Times New Roman"/>
          <w:sz w:val="24"/>
          <w:szCs w:val="24"/>
        </w:rPr>
      </w:pPr>
      <w:r w:rsidRPr="00DD71C3">
        <w:rPr>
          <w:rFonts w:ascii="Times New Roman" w:hAnsi="Times New Roman" w:cs="Times New Roman"/>
          <w:noProof/>
          <w:sz w:val="24"/>
          <w:szCs w:val="24"/>
        </w:rPr>
        <w:drawing>
          <wp:inline distT="0" distB="0" distL="0" distR="0">
            <wp:extent cx="4223339" cy="3062176"/>
            <wp:effectExtent l="19050" t="0" r="5761"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4223341" cy="3062178"/>
                    </a:xfrm>
                    <a:prstGeom prst="rect">
                      <a:avLst/>
                    </a:prstGeom>
                    <a:noFill/>
                    <a:ln w="9525">
                      <a:noFill/>
                      <a:miter lim="800000"/>
                      <a:headEnd/>
                      <a:tailEnd/>
                    </a:ln>
                  </pic:spPr>
                </pic:pic>
              </a:graphicData>
            </a:graphic>
          </wp:inline>
        </w:drawing>
      </w:r>
    </w:p>
    <w:p w:rsidR="005F3AD2" w:rsidRPr="00E851D3" w:rsidRDefault="00DB5983" w:rsidP="005F3AD2">
      <w:pPr>
        <w:spacing w:after="0" w:line="480" w:lineRule="auto"/>
        <w:ind w:firstLine="360"/>
        <w:jc w:val="center"/>
        <w:rPr>
          <w:rFonts w:ascii="Times New Roman" w:hAnsi="Times New Roman" w:cs="Times New Roman"/>
          <w:color w:val="000000"/>
          <w:sz w:val="24"/>
          <w:szCs w:val="24"/>
        </w:rPr>
      </w:pPr>
      <w:r w:rsidRPr="00E851D3">
        <w:rPr>
          <w:rFonts w:ascii="Times New Roman" w:hAnsi="Times New Roman" w:cs="Times New Roman"/>
          <w:color w:val="000000"/>
          <w:sz w:val="24"/>
          <w:szCs w:val="24"/>
        </w:rPr>
        <w:t>Gambar 3.2</w:t>
      </w:r>
      <w:r w:rsidR="005F3AD2" w:rsidRPr="00E851D3">
        <w:rPr>
          <w:rFonts w:ascii="Times New Roman" w:hAnsi="Times New Roman" w:cs="Times New Roman"/>
          <w:color w:val="000000"/>
          <w:sz w:val="24"/>
          <w:szCs w:val="24"/>
        </w:rPr>
        <w:t xml:space="preserve"> Grafik Uji normalitas hipotesis I</w:t>
      </w:r>
    </w:p>
    <w:p w:rsidR="005F3AD2" w:rsidRPr="00E851D3" w:rsidRDefault="00DB5983" w:rsidP="00E851D3">
      <w:pPr>
        <w:pStyle w:val="ListParagraph"/>
        <w:spacing w:after="120" w:line="480" w:lineRule="auto"/>
        <w:jc w:val="both"/>
        <w:rPr>
          <w:rFonts w:ascii="Times New Roman" w:hAnsi="Times New Roman" w:cs="Times New Roman"/>
          <w:color w:val="000000"/>
          <w:sz w:val="24"/>
          <w:szCs w:val="24"/>
        </w:rPr>
      </w:pPr>
      <w:r w:rsidRPr="00DD71C3">
        <w:rPr>
          <w:rFonts w:ascii="Times New Roman" w:hAnsi="Times New Roman" w:cs="Times New Roman"/>
          <w:color w:val="000000"/>
          <w:sz w:val="24"/>
          <w:szCs w:val="24"/>
        </w:rPr>
        <w:t xml:space="preserve">Berdasarkan pada gambar 3.2 </w:t>
      </w:r>
      <w:r w:rsidR="005F3AD2" w:rsidRPr="00DD71C3">
        <w:rPr>
          <w:rFonts w:ascii="Times New Roman" w:hAnsi="Times New Roman" w:cs="Times New Roman"/>
          <w:color w:val="000000"/>
          <w:sz w:val="24"/>
          <w:szCs w:val="24"/>
        </w:rPr>
        <w:t xml:space="preserve"> tersebut Ghozhali (2006) menyatakan jika distribusi data adalah normal, maka terdapat titik-titik yang menyebar disekitar garis diagonal dan penyebarannya mengikuti arah garis diagonalnya. Hasil grafik tersebut menunjukkan bahwa titik-titik yang menyebar di sekitar garis diagonalnya maka dapat dinyatakan bahwa data berdistribusi normal.</w:t>
      </w:r>
    </w:p>
    <w:p w:rsidR="005F3AD2" w:rsidRPr="00E851D3" w:rsidRDefault="005F3AD2" w:rsidP="005F3AD2">
      <w:pPr>
        <w:pStyle w:val="ListParagraph"/>
        <w:numPr>
          <w:ilvl w:val="0"/>
          <w:numId w:val="65"/>
        </w:numPr>
        <w:spacing w:after="0" w:line="480" w:lineRule="auto"/>
        <w:jc w:val="both"/>
        <w:rPr>
          <w:rFonts w:ascii="Times New Roman" w:hAnsi="Times New Roman" w:cs="Times New Roman"/>
          <w:sz w:val="24"/>
          <w:szCs w:val="24"/>
        </w:rPr>
      </w:pPr>
      <w:r w:rsidRPr="00E851D3">
        <w:rPr>
          <w:rFonts w:ascii="Times New Roman" w:hAnsi="Times New Roman" w:cs="Times New Roman"/>
          <w:sz w:val="24"/>
          <w:szCs w:val="24"/>
        </w:rPr>
        <w:t>Uji Liniearitas</w:t>
      </w:r>
    </w:p>
    <w:p w:rsidR="005F3AD2" w:rsidRDefault="005F3AD2" w:rsidP="005F3AD2">
      <w:pPr>
        <w:pStyle w:val="ListParagraph"/>
        <w:spacing w:after="0" w:line="480" w:lineRule="auto"/>
        <w:jc w:val="both"/>
        <w:rPr>
          <w:rFonts w:ascii="Times New Roman" w:hAnsi="Times New Roman" w:cs="Times New Roman"/>
          <w:sz w:val="24"/>
          <w:szCs w:val="24"/>
        </w:rPr>
      </w:pPr>
      <w:r w:rsidRPr="00DD71C3">
        <w:rPr>
          <w:rFonts w:ascii="Times New Roman" w:hAnsi="Times New Roman" w:cs="Times New Roman"/>
          <w:sz w:val="24"/>
          <w:szCs w:val="24"/>
        </w:rPr>
        <w:t xml:space="preserve">Tujuan uji liniearitas adalah untuk mengetahui hubungan antara variabel bebas dan variabel terikat linear atau tidak. Kriteria pengujian liniearitas adalah jika signifikasi lebih kecil dari 0,05 (p &lt; 0,05). Maka hubungan antara variabel bebas dan variabel terikat adalah linear. Hasil penelitian </w:t>
      </w:r>
      <w:r w:rsidR="00E851D3">
        <w:rPr>
          <w:rFonts w:ascii="Times New Roman" w:hAnsi="Times New Roman" w:cs="Times New Roman"/>
          <w:sz w:val="24"/>
          <w:szCs w:val="24"/>
        </w:rPr>
        <w:t>disajikan sebagai berikut:</w:t>
      </w:r>
    </w:p>
    <w:p w:rsidR="00902386" w:rsidRDefault="00902386" w:rsidP="00902386">
      <w:pPr>
        <w:tabs>
          <w:tab w:val="left" w:pos="1942"/>
          <w:tab w:val="center" w:pos="4329"/>
        </w:tabs>
        <w:spacing w:after="0" w:line="480" w:lineRule="auto"/>
        <w:rPr>
          <w:rFonts w:ascii="Times New Roman" w:eastAsiaTheme="minorHAnsi" w:hAnsi="Times New Roman" w:cs="Times New Roman"/>
          <w:sz w:val="24"/>
          <w:szCs w:val="24"/>
          <w:lang w:eastAsia="en-US"/>
        </w:rPr>
      </w:pPr>
    </w:p>
    <w:p w:rsidR="005F3AD2" w:rsidRPr="00902386" w:rsidRDefault="00902386" w:rsidP="00902386">
      <w:pPr>
        <w:tabs>
          <w:tab w:val="left" w:pos="1942"/>
          <w:tab w:val="center" w:pos="4329"/>
        </w:tabs>
        <w:spacing w:after="0" w:line="480" w:lineRule="auto"/>
        <w:rPr>
          <w:rFonts w:ascii="Times New Roman" w:hAnsi="Times New Roman" w:cs="Times New Roman"/>
          <w:sz w:val="24"/>
          <w:szCs w:val="24"/>
        </w:rPr>
      </w:pPr>
      <w:r>
        <w:rPr>
          <w:rFonts w:ascii="Times New Roman" w:eastAsiaTheme="minorHAnsi" w:hAnsi="Times New Roman" w:cs="Times New Roman"/>
          <w:sz w:val="24"/>
          <w:szCs w:val="24"/>
          <w:lang w:eastAsia="en-US"/>
        </w:rPr>
        <w:lastRenderedPageBreak/>
        <w:t xml:space="preserve">          </w:t>
      </w:r>
      <w:r w:rsidR="00DB5983" w:rsidRPr="00902386">
        <w:rPr>
          <w:rFonts w:ascii="Times New Roman" w:hAnsi="Times New Roman" w:cs="Times New Roman"/>
          <w:sz w:val="24"/>
          <w:szCs w:val="24"/>
        </w:rPr>
        <w:t>Tabel 3</w:t>
      </w:r>
      <w:r w:rsidR="005F3AD2" w:rsidRPr="00902386">
        <w:rPr>
          <w:rFonts w:ascii="Times New Roman" w:hAnsi="Times New Roman" w:cs="Times New Roman"/>
          <w:sz w:val="24"/>
          <w:szCs w:val="24"/>
        </w:rPr>
        <w:t>.</w:t>
      </w:r>
      <w:r w:rsidR="00DB5983" w:rsidRPr="00902386">
        <w:rPr>
          <w:rFonts w:ascii="Times New Roman" w:hAnsi="Times New Roman" w:cs="Times New Roman"/>
          <w:sz w:val="24"/>
          <w:szCs w:val="24"/>
        </w:rPr>
        <w:t>14</w:t>
      </w:r>
      <w:r w:rsidR="005F3AD2" w:rsidRPr="00902386">
        <w:rPr>
          <w:rFonts w:ascii="Times New Roman" w:hAnsi="Times New Roman" w:cs="Times New Roman"/>
          <w:sz w:val="24"/>
          <w:szCs w:val="24"/>
        </w:rPr>
        <w:t xml:space="preserve"> Uji Linieritas Hipotesis I</w:t>
      </w:r>
    </w:p>
    <w:tbl>
      <w:tblPr>
        <w:tblW w:w="8213" w:type="dxa"/>
        <w:jc w:val="center"/>
        <w:tblInd w:w="-854" w:type="dxa"/>
        <w:tblBorders>
          <w:top w:val="single" w:sz="4" w:space="0" w:color="auto"/>
          <w:bottom w:val="single" w:sz="4" w:space="0" w:color="auto"/>
        </w:tblBorders>
        <w:tblLayout w:type="fixed"/>
        <w:tblCellMar>
          <w:left w:w="0" w:type="dxa"/>
          <w:right w:w="0" w:type="dxa"/>
        </w:tblCellMar>
        <w:tblLook w:val="0000"/>
      </w:tblPr>
      <w:tblGrid>
        <w:gridCol w:w="1641"/>
        <w:gridCol w:w="1128"/>
        <w:gridCol w:w="1498"/>
        <w:gridCol w:w="985"/>
        <w:gridCol w:w="675"/>
        <w:gridCol w:w="933"/>
        <w:gridCol w:w="675"/>
        <w:gridCol w:w="678"/>
      </w:tblGrid>
      <w:tr w:rsidR="005F3AD2" w:rsidRPr="00E851D3" w:rsidTr="00606B2C">
        <w:trPr>
          <w:cantSplit/>
          <w:trHeight w:val="316"/>
          <w:jc w:val="center"/>
        </w:trPr>
        <w:tc>
          <w:tcPr>
            <w:tcW w:w="8213" w:type="dxa"/>
            <w:gridSpan w:val="8"/>
            <w:tcBorders>
              <w:bottom w:val="single" w:sz="4" w:space="0" w:color="auto"/>
            </w:tcBorders>
            <w:shd w:val="clear" w:color="auto" w:fill="FFFFFF"/>
          </w:tcPr>
          <w:p w:rsidR="005F3AD2" w:rsidRPr="00E851D3" w:rsidRDefault="005F3AD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E851D3">
              <w:rPr>
                <w:rFonts w:ascii="Times New Roman" w:hAnsi="Times New Roman" w:cs="Times New Roman"/>
                <w:bCs/>
                <w:i/>
                <w:color w:val="000000"/>
                <w:sz w:val="24"/>
                <w:szCs w:val="24"/>
              </w:rPr>
              <w:t>ANOVA Table</w:t>
            </w:r>
          </w:p>
        </w:tc>
      </w:tr>
      <w:tr w:rsidR="005F3AD2" w:rsidRPr="00DD71C3" w:rsidTr="00606B2C">
        <w:trPr>
          <w:cantSplit/>
          <w:trHeight w:val="333"/>
          <w:jc w:val="center"/>
        </w:trPr>
        <w:tc>
          <w:tcPr>
            <w:tcW w:w="4266" w:type="dxa"/>
            <w:gridSpan w:val="3"/>
            <w:tcBorders>
              <w:top w:val="single" w:sz="4" w:space="0" w:color="auto"/>
            </w:tcBorders>
            <w:shd w:val="clear" w:color="auto" w:fill="FFFFFF"/>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p>
        </w:tc>
        <w:tc>
          <w:tcPr>
            <w:tcW w:w="985" w:type="dxa"/>
            <w:tcBorders>
              <w:top w:val="single" w:sz="4" w:space="0" w:color="auto"/>
              <w:bottom w:val="single" w:sz="4" w:space="0" w:color="auto"/>
            </w:tcBorders>
            <w:shd w:val="clear" w:color="auto" w:fill="FFFFFF"/>
          </w:tcPr>
          <w:p w:rsidR="005F3AD2" w:rsidRPr="00DD71C3" w:rsidRDefault="005F3AD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Sum of Squares</w:t>
            </w:r>
          </w:p>
        </w:tc>
        <w:tc>
          <w:tcPr>
            <w:tcW w:w="675" w:type="dxa"/>
            <w:tcBorders>
              <w:top w:val="single" w:sz="4" w:space="0" w:color="auto"/>
              <w:bottom w:val="single" w:sz="4" w:space="0" w:color="auto"/>
            </w:tcBorders>
            <w:shd w:val="clear" w:color="auto" w:fill="FFFFFF"/>
          </w:tcPr>
          <w:p w:rsidR="005F3AD2" w:rsidRPr="00DD71C3" w:rsidRDefault="005F3AD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Df</w:t>
            </w:r>
          </w:p>
        </w:tc>
        <w:tc>
          <w:tcPr>
            <w:tcW w:w="933" w:type="dxa"/>
            <w:tcBorders>
              <w:top w:val="single" w:sz="4" w:space="0" w:color="auto"/>
              <w:bottom w:val="single" w:sz="4" w:space="0" w:color="auto"/>
            </w:tcBorders>
            <w:shd w:val="clear" w:color="auto" w:fill="FFFFFF"/>
          </w:tcPr>
          <w:p w:rsidR="005F3AD2" w:rsidRPr="00DD71C3" w:rsidRDefault="005F3AD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Mean Square</w:t>
            </w:r>
          </w:p>
        </w:tc>
        <w:tc>
          <w:tcPr>
            <w:tcW w:w="675" w:type="dxa"/>
            <w:tcBorders>
              <w:top w:val="single" w:sz="4" w:space="0" w:color="auto"/>
              <w:bottom w:val="single" w:sz="4" w:space="0" w:color="auto"/>
            </w:tcBorders>
            <w:shd w:val="clear" w:color="auto" w:fill="FFFFFF"/>
          </w:tcPr>
          <w:p w:rsidR="005F3AD2" w:rsidRPr="00DD71C3" w:rsidRDefault="005F3AD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F</w:t>
            </w:r>
          </w:p>
        </w:tc>
        <w:tc>
          <w:tcPr>
            <w:tcW w:w="678" w:type="dxa"/>
            <w:tcBorders>
              <w:top w:val="single" w:sz="4" w:space="0" w:color="auto"/>
              <w:bottom w:val="single" w:sz="4" w:space="0" w:color="auto"/>
            </w:tcBorders>
            <w:shd w:val="clear" w:color="auto" w:fill="FFFFFF"/>
          </w:tcPr>
          <w:p w:rsidR="005F3AD2" w:rsidRPr="00DD71C3" w:rsidRDefault="005F3AD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Sig.</w:t>
            </w:r>
          </w:p>
        </w:tc>
      </w:tr>
      <w:tr w:rsidR="005F3AD2" w:rsidRPr="00DD71C3" w:rsidTr="00606B2C">
        <w:trPr>
          <w:cantSplit/>
          <w:trHeight w:val="316"/>
          <w:jc w:val="center"/>
        </w:trPr>
        <w:tc>
          <w:tcPr>
            <w:tcW w:w="1641" w:type="dxa"/>
            <w:vMerge w:val="restart"/>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keaktifan mengikuti.eks * sikap sosial</w:t>
            </w:r>
          </w:p>
        </w:tc>
        <w:tc>
          <w:tcPr>
            <w:tcW w:w="1128" w:type="dxa"/>
            <w:vMerge w:val="restart"/>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Between Groups</w:t>
            </w:r>
          </w:p>
        </w:tc>
        <w:tc>
          <w:tcPr>
            <w:tcW w:w="1498" w:type="dxa"/>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(Combined)</w:t>
            </w:r>
          </w:p>
        </w:tc>
        <w:tc>
          <w:tcPr>
            <w:tcW w:w="985" w:type="dxa"/>
            <w:tcBorders>
              <w:top w:val="single" w:sz="4" w:space="0" w:color="auto"/>
            </w:tcBorders>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1171.808</w:t>
            </w:r>
          </w:p>
        </w:tc>
        <w:tc>
          <w:tcPr>
            <w:tcW w:w="675" w:type="dxa"/>
            <w:tcBorders>
              <w:top w:val="single" w:sz="4" w:space="0" w:color="auto"/>
            </w:tcBorders>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15</w:t>
            </w:r>
          </w:p>
        </w:tc>
        <w:tc>
          <w:tcPr>
            <w:tcW w:w="933" w:type="dxa"/>
            <w:tcBorders>
              <w:top w:val="single" w:sz="4" w:space="0" w:color="auto"/>
            </w:tcBorders>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78.121</w:t>
            </w:r>
          </w:p>
        </w:tc>
        <w:tc>
          <w:tcPr>
            <w:tcW w:w="675" w:type="dxa"/>
            <w:tcBorders>
              <w:top w:val="single" w:sz="4" w:space="0" w:color="auto"/>
            </w:tcBorders>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3.144</w:t>
            </w:r>
          </w:p>
        </w:tc>
        <w:tc>
          <w:tcPr>
            <w:tcW w:w="678" w:type="dxa"/>
            <w:tcBorders>
              <w:top w:val="single" w:sz="4" w:space="0" w:color="auto"/>
            </w:tcBorders>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.002</w:t>
            </w:r>
          </w:p>
        </w:tc>
      </w:tr>
      <w:tr w:rsidR="005F3AD2" w:rsidRPr="00DD71C3" w:rsidTr="00606B2C">
        <w:trPr>
          <w:cantSplit/>
          <w:trHeight w:val="142"/>
          <w:jc w:val="center"/>
        </w:trPr>
        <w:tc>
          <w:tcPr>
            <w:tcW w:w="1641" w:type="dxa"/>
            <w:vMerge/>
            <w:shd w:val="clear" w:color="auto" w:fill="FFFFFF"/>
            <w:vAlign w:val="center"/>
          </w:tcPr>
          <w:p w:rsidR="005F3AD2" w:rsidRPr="00DD71C3" w:rsidRDefault="005F3AD2" w:rsidP="006E04A1">
            <w:pPr>
              <w:autoSpaceDE w:val="0"/>
              <w:autoSpaceDN w:val="0"/>
              <w:adjustRightInd w:val="0"/>
              <w:spacing w:after="0" w:line="240" w:lineRule="auto"/>
              <w:rPr>
                <w:rFonts w:ascii="Times New Roman" w:hAnsi="Times New Roman" w:cs="Times New Roman"/>
                <w:i/>
                <w:color w:val="000000"/>
                <w:sz w:val="24"/>
                <w:szCs w:val="24"/>
              </w:rPr>
            </w:pPr>
          </w:p>
        </w:tc>
        <w:tc>
          <w:tcPr>
            <w:tcW w:w="1128" w:type="dxa"/>
            <w:vMerge/>
            <w:shd w:val="clear" w:color="auto" w:fill="FFFFFF"/>
            <w:vAlign w:val="center"/>
          </w:tcPr>
          <w:p w:rsidR="005F3AD2" w:rsidRPr="00DD71C3" w:rsidRDefault="005F3AD2" w:rsidP="006E04A1">
            <w:pPr>
              <w:autoSpaceDE w:val="0"/>
              <w:autoSpaceDN w:val="0"/>
              <w:adjustRightInd w:val="0"/>
              <w:spacing w:after="0" w:line="240" w:lineRule="auto"/>
              <w:rPr>
                <w:rFonts w:ascii="Times New Roman" w:hAnsi="Times New Roman" w:cs="Times New Roman"/>
                <w:i/>
                <w:color w:val="000000"/>
                <w:sz w:val="24"/>
                <w:szCs w:val="24"/>
              </w:rPr>
            </w:pPr>
          </w:p>
        </w:tc>
        <w:tc>
          <w:tcPr>
            <w:tcW w:w="1498" w:type="dxa"/>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Linearity</w:t>
            </w:r>
          </w:p>
        </w:tc>
        <w:tc>
          <w:tcPr>
            <w:tcW w:w="985"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608.605</w:t>
            </w:r>
          </w:p>
        </w:tc>
        <w:tc>
          <w:tcPr>
            <w:tcW w:w="675"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1</w:t>
            </w:r>
          </w:p>
        </w:tc>
        <w:tc>
          <w:tcPr>
            <w:tcW w:w="933"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608.605</w:t>
            </w:r>
          </w:p>
        </w:tc>
        <w:tc>
          <w:tcPr>
            <w:tcW w:w="675"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24.495</w:t>
            </w:r>
          </w:p>
        </w:tc>
        <w:tc>
          <w:tcPr>
            <w:tcW w:w="678"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.000</w:t>
            </w:r>
          </w:p>
        </w:tc>
      </w:tr>
      <w:tr w:rsidR="005F3AD2" w:rsidRPr="00DD71C3" w:rsidTr="00606B2C">
        <w:trPr>
          <w:cantSplit/>
          <w:trHeight w:val="142"/>
          <w:jc w:val="center"/>
        </w:trPr>
        <w:tc>
          <w:tcPr>
            <w:tcW w:w="1641" w:type="dxa"/>
            <w:vMerge/>
            <w:shd w:val="clear" w:color="auto" w:fill="FFFFFF"/>
            <w:vAlign w:val="center"/>
          </w:tcPr>
          <w:p w:rsidR="005F3AD2" w:rsidRPr="00DD71C3" w:rsidRDefault="005F3AD2" w:rsidP="006E04A1">
            <w:pPr>
              <w:autoSpaceDE w:val="0"/>
              <w:autoSpaceDN w:val="0"/>
              <w:adjustRightInd w:val="0"/>
              <w:spacing w:after="0" w:line="240" w:lineRule="auto"/>
              <w:rPr>
                <w:rFonts w:ascii="Times New Roman" w:hAnsi="Times New Roman" w:cs="Times New Roman"/>
                <w:i/>
                <w:color w:val="000000"/>
                <w:sz w:val="24"/>
                <w:szCs w:val="24"/>
              </w:rPr>
            </w:pPr>
          </w:p>
        </w:tc>
        <w:tc>
          <w:tcPr>
            <w:tcW w:w="1128" w:type="dxa"/>
            <w:vMerge/>
            <w:shd w:val="clear" w:color="auto" w:fill="FFFFFF"/>
            <w:vAlign w:val="center"/>
          </w:tcPr>
          <w:p w:rsidR="005F3AD2" w:rsidRPr="00DD71C3" w:rsidRDefault="005F3AD2" w:rsidP="006E04A1">
            <w:pPr>
              <w:autoSpaceDE w:val="0"/>
              <w:autoSpaceDN w:val="0"/>
              <w:adjustRightInd w:val="0"/>
              <w:spacing w:after="0" w:line="240" w:lineRule="auto"/>
              <w:rPr>
                <w:rFonts w:ascii="Times New Roman" w:hAnsi="Times New Roman" w:cs="Times New Roman"/>
                <w:i/>
                <w:color w:val="000000"/>
                <w:sz w:val="24"/>
                <w:szCs w:val="24"/>
              </w:rPr>
            </w:pPr>
          </w:p>
        </w:tc>
        <w:tc>
          <w:tcPr>
            <w:tcW w:w="1498" w:type="dxa"/>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Deviation from Linearity</w:t>
            </w:r>
          </w:p>
        </w:tc>
        <w:tc>
          <w:tcPr>
            <w:tcW w:w="985"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563.203</w:t>
            </w:r>
          </w:p>
        </w:tc>
        <w:tc>
          <w:tcPr>
            <w:tcW w:w="675"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14</w:t>
            </w:r>
          </w:p>
        </w:tc>
        <w:tc>
          <w:tcPr>
            <w:tcW w:w="933"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40.229</w:t>
            </w:r>
          </w:p>
        </w:tc>
        <w:tc>
          <w:tcPr>
            <w:tcW w:w="675"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1.619</w:t>
            </w:r>
          </w:p>
        </w:tc>
        <w:tc>
          <w:tcPr>
            <w:tcW w:w="678"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.120</w:t>
            </w:r>
          </w:p>
        </w:tc>
      </w:tr>
      <w:tr w:rsidR="005F3AD2" w:rsidRPr="00DD71C3" w:rsidTr="00606B2C">
        <w:trPr>
          <w:cantSplit/>
          <w:trHeight w:val="142"/>
          <w:jc w:val="center"/>
        </w:trPr>
        <w:tc>
          <w:tcPr>
            <w:tcW w:w="1641" w:type="dxa"/>
            <w:vMerge/>
            <w:shd w:val="clear" w:color="auto" w:fill="FFFFFF"/>
            <w:vAlign w:val="center"/>
          </w:tcPr>
          <w:p w:rsidR="005F3AD2" w:rsidRPr="00DD71C3" w:rsidRDefault="005F3AD2" w:rsidP="006E04A1">
            <w:pPr>
              <w:autoSpaceDE w:val="0"/>
              <w:autoSpaceDN w:val="0"/>
              <w:adjustRightInd w:val="0"/>
              <w:spacing w:after="0" w:line="240" w:lineRule="auto"/>
              <w:rPr>
                <w:rFonts w:ascii="Times New Roman" w:hAnsi="Times New Roman" w:cs="Times New Roman"/>
                <w:i/>
                <w:color w:val="000000"/>
                <w:sz w:val="24"/>
                <w:szCs w:val="24"/>
              </w:rPr>
            </w:pPr>
          </w:p>
        </w:tc>
        <w:tc>
          <w:tcPr>
            <w:tcW w:w="2626" w:type="dxa"/>
            <w:gridSpan w:val="2"/>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Within Groups</w:t>
            </w:r>
          </w:p>
        </w:tc>
        <w:tc>
          <w:tcPr>
            <w:tcW w:w="985"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919.324</w:t>
            </w:r>
          </w:p>
        </w:tc>
        <w:tc>
          <w:tcPr>
            <w:tcW w:w="675"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37</w:t>
            </w:r>
          </w:p>
        </w:tc>
        <w:tc>
          <w:tcPr>
            <w:tcW w:w="933"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24.847</w:t>
            </w:r>
          </w:p>
        </w:tc>
        <w:tc>
          <w:tcPr>
            <w:tcW w:w="675" w:type="dxa"/>
            <w:shd w:val="clear" w:color="auto" w:fill="FFFFFF"/>
          </w:tcPr>
          <w:p w:rsidR="005F3AD2" w:rsidRPr="00DD71C3" w:rsidRDefault="005F3AD2" w:rsidP="006E04A1">
            <w:pPr>
              <w:autoSpaceDE w:val="0"/>
              <w:autoSpaceDN w:val="0"/>
              <w:adjustRightInd w:val="0"/>
              <w:spacing w:after="0" w:line="240" w:lineRule="auto"/>
              <w:rPr>
                <w:rFonts w:ascii="Times New Roman" w:hAnsi="Times New Roman" w:cs="Times New Roman"/>
                <w:i/>
                <w:sz w:val="24"/>
                <w:szCs w:val="24"/>
              </w:rPr>
            </w:pPr>
          </w:p>
        </w:tc>
        <w:tc>
          <w:tcPr>
            <w:tcW w:w="678" w:type="dxa"/>
            <w:shd w:val="clear" w:color="auto" w:fill="FFFFFF"/>
          </w:tcPr>
          <w:p w:rsidR="005F3AD2" w:rsidRPr="00DD71C3" w:rsidRDefault="005F3AD2" w:rsidP="006E04A1">
            <w:pPr>
              <w:autoSpaceDE w:val="0"/>
              <w:autoSpaceDN w:val="0"/>
              <w:adjustRightInd w:val="0"/>
              <w:spacing w:after="0" w:line="240" w:lineRule="auto"/>
              <w:rPr>
                <w:rFonts w:ascii="Times New Roman" w:hAnsi="Times New Roman" w:cs="Times New Roman"/>
                <w:i/>
                <w:sz w:val="24"/>
                <w:szCs w:val="24"/>
              </w:rPr>
            </w:pPr>
          </w:p>
        </w:tc>
      </w:tr>
      <w:tr w:rsidR="005F3AD2" w:rsidRPr="00DD71C3" w:rsidTr="00606B2C">
        <w:trPr>
          <w:cantSplit/>
          <w:trHeight w:val="142"/>
          <w:jc w:val="center"/>
        </w:trPr>
        <w:tc>
          <w:tcPr>
            <w:tcW w:w="1641" w:type="dxa"/>
            <w:vMerge/>
            <w:shd w:val="clear" w:color="auto" w:fill="FFFFFF"/>
            <w:vAlign w:val="center"/>
          </w:tcPr>
          <w:p w:rsidR="005F3AD2" w:rsidRPr="00DD71C3" w:rsidRDefault="005F3AD2" w:rsidP="006E04A1">
            <w:pPr>
              <w:autoSpaceDE w:val="0"/>
              <w:autoSpaceDN w:val="0"/>
              <w:adjustRightInd w:val="0"/>
              <w:spacing w:after="0" w:line="240" w:lineRule="auto"/>
              <w:rPr>
                <w:rFonts w:ascii="Times New Roman" w:hAnsi="Times New Roman" w:cs="Times New Roman"/>
                <w:i/>
                <w:sz w:val="24"/>
                <w:szCs w:val="24"/>
              </w:rPr>
            </w:pPr>
          </w:p>
        </w:tc>
        <w:tc>
          <w:tcPr>
            <w:tcW w:w="2626" w:type="dxa"/>
            <w:gridSpan w:val="2"/>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Total</w:t>
            </w:r>
          </w:p>
        </w:tc>
        <w:tc>
          <w:tcPr>
            <w:tcW w:w="985"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2091.132</w:t>
            </w:r>
          </w:p>
        </w:tc>
        <w:tc>
          <w:tcPr>
            <w:tcW w:w="675"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52</w:t>
            </w:r>
          </w:p>
        </w:tc>
        <w:tc>
          <w:tcPr>
            <w:tcW w:w="933" w:type="dxa"/>
            <w:shd w:val="clear" w:color="auto" w:fill="FFFFFF"/>
          </w:tcPr>
          <w:p w:rsidR="005F3AD2" w:rsidRPr="00DD71C3" w:rsidRDefault="005F3AD2" w:rsidP="006E04A1">
            <w:pPr>
              <w:autoSpaceDE w:val="0"/>
              <w:autoSpaceDN w:val="0"/>
              <w:adjustRightInd w:val="0"/>
              <w:spacing w:after="0" w:line="240" w:lineRule="auto"/>
              <w:rPr>
                <w:rFonts w:ascii="Times New Roman" w:hAnsi="Times New Roman" w:cs="Times New Roman"/>
                <w:i/>
                <w:sz w:val="24"/>
                <w:szCs w:val="24"/>
              </w:rPr>
            </w:pPr>
          </w:p>
        </w:tc>
        <w:tc>
          <w:tcPr>
            <w:tcW w:w="675" w:type="dxa"/>
            <w:shd w:val="clear" w:color="auto" w:fill="FFFFFF"/>
          </w:tcPr>
          <w:p w:rsidR="005F3AD2" w:rsidRPr="00DD71C3" w:rsidRDefault="005F3AD2" w:rsidP="005F3AD2">
            <w:pPr>
              <w:autoSpaceDE w:val="0"/>
              <w:autoSpaceDN w:val="0"/>
              <w:adjustRightInd w:val="0"/>
              <w:spacing w:after="0" w:line="240" w:lineRule="auto"/>
              <w:jc w:val="center"/>
              <w:rPr>
                <w:rFonts w:ascii="Times New Roman" w:hAnsi="Times New Roman" w:cs="Times New Roman"/>
                <w:i/>
                <w:sz w:val="24"/>
                <w:szCs w:val="24"/>
              </w:rPr>
            </w:pPr>
          </w:p>
        </w:tc>
        <w:tc>
          <w:tcPr>
            <w:tcW w:w="678" w:type="dxa"/>
            <w:shd w:val="clear" w:color="auto" w:fill="FFFFFF"/>
          </w:tcPr>
          <w:p w:rsidR="005F3AD2" w:rsidRPr="00DD71C3" w:rsidRDefault="005F3AD2" w:rsidP="006E04A1">
            <w:pPr>
              <w:autoSpaceDE w:val="0"/>
              <w:autoSpaceDN w:val="0"/>
              <w:adjustRightInd w:val="0"/>
              <w:spacing w:after="0" w:line="240" w:lineRule="auto"/>
              <w:rPr>
                <w:rFonts w:ascii="Times New Roman" w:hAnsi="Times New Roman" w:cs="Times New Roman"/>
                <w:i/>
                <w:sz w:val="24"/>
                <w:szCs w:val="24"/>
              </w:rPr>
            </w:pPr>
          </w:p>
        </w:tc>
      </w:tr>
    </w:tbl>
    <w:p w:rsidR="005F3AD2" w:rsidRPr="00DD71C3" w:rsidRDefault="005F3AD2" w:rsidP="005F3AD2">
      <w:pPr>
        <w:pStyle w:val="ListParagraph"/>
        <w:spacing w:after="0" w:line="480" w:lineRule="auto"/>
        <w:jc w:val="both"/>
        <w:rPr>
          <w:rFonts w:ascii="Times New Roman" w:hAnsi="Times New Roman" w:cs="Times New Roman"/>
          <w:sz w:val="24"/>
          <w:szCs w:val="24"/>
        </w:rPr>
      </w:pPr>
    </w:p>
    <w:p w:rsidR="005F3AD2" w:rsidRDefault="005F3AD2" w:rsidP="00F90209">
      <w:pPr>
        <w:pStyle w:val="ListParagraph"/>
        <w:spacing w:after="0" w:line="480" w:lineRule="auto"/>
        <w:jc w:val="both"/>
        <w:rPr>
          <w:rFonts w:ascii="Times New Roman" w:hAnsi="Times New Roman" w:cs="Times New Roman"/>
          <w:sz w:val="24"/>
          <w:szCs w:val="24"/>
        </w:rPr>
      </w:pPr>
      <w:r w:rsidRPr="00DD71C3">
        <w:rPr>
          <w:rFonts w:ascii="Times New Roman" w:hAnsi="Times New Roman" w:cs="Times New Roman"/>
          <w:sz w:val="24"/>
          <w:szCs w:val="24"/>
        </w:rPr>
        <w:t>Has</w:t>
      </w:r>
      <w:r w:rsidR="00DB5983" w:rsidRPr="00DD71C3">
        <w:rPr>
          <w:rFonts w:ascii="Times New Roman" w:hAnsi="Times New Roman" w:cs="Times New Roman"/>
          <w:sz w:val="24"/>
          <w:szCs w:val="24"/>
        </w:rPr>
        <w:t>il uji linieritas pada tabel 3.14</w:t>
      </w:r>
      <w:r w:rsidRPr="00DD71C3">
        <w:rPr>
          <w:rFonts w:ascii="Times New Roman" w:hAnsi="Times New Roman" w:cs="Times New Roman"/>
          <w:sz w:val="24"/>
          <w:szCs w:val="24"/>
        </w:rPr>
        <w:t xml:space="preserve"> dapat diketahui bahwa variabel sikap sosial  memiliki nilai signifikansi yang lebih kecil dari 0,05 yaitu sebesar 0.00 sehingga (0,00 &lt; 0,05). Hal ini menunjukkan bahwa terdapat hubungan variabel sikap sosial terhadap keaktifan mengikuti kegiatan ekstrakurikuler. </w:t>
      </w:r>
    </w:p>
    <w:p w:rsidR="00FF6144" w:rsidRPr="00FF6144" w:rsidRDefault="00FF6144" w:rsidP="00FF6144">
      <w:pPr>
        <w:spacing w:after="0" w:line="240" w:lineRule="auto"/>
        <w:jc w:val="both"/>
        <w:rPr>
          <w:rFonts w:ascii="Times New Roman" w:hAnsi="Times New Roman" w:cs="Times New Roman"/>
          <w:sz w:val="24"/>
          <w:szCs w:val="24"/>
        </w:rPr>
      </w:pPr>
    </w:p>
    <w:p w:rsidR="005F3AD2" w:rsidRDefault="005F3AD2" w:rsidP="005F3AD2">
      <w:pPr>
        <w:pStyle w:val="ListParagraph"/>
        <w:numPr>
          <w:ilvl w:val="0"/>
          <w:numId w:val="50"/>
        </w:numPr>
        <w:spacing w:after="0" w:line="240" w:lineRule="auto"/>
        <w:ind w:left="360"/>
        <w:jc w:val="both"/>
        <w:rPr>
          <w:rFonts w:ascii="Times New Roman" w:hAnsi="Times New Roman" w:cs="Times New Roman"/>
          <w:b/>
          <w:sz w:val="24"/>
          <w:szCs w:val="24"/>
        </w:rPr>
      </w:pPr>
      <w:r w:rsidRPr="00DD71C3">
        <w:rPr>
          <w:rFonts w:ascii="Times New Roman" w:hAnsi="Times New Roman" w:cs="Times New Roman"/>
          <w:b/>
          <w:sz w:val="24"/>
          <w:szCs w:val="24"/>
        </w:rPr>
        <w:t>Motivasi berafiliasi</w:t>
      </w:r>
      <w:r w:rsidRPr="00DD71C3">
        <w:rPr>
          <w:rFonts w:ascii="Times New Roman" w:hAnsi="Times New Roman" w:cs="Times New Roman"/>
          <w:b/>
          <w:i/>
          <w:sz w:val="24"/>
          <w:szCs w:val="24"/>
        </w:rPr>
        <w:t xml:space="preserve"> </w:t>
      </w:r>
      <w:r w:rsidRPr="00DD71C3">
        <w:rPr>
          <w:rFonts w:ascii="Times New Roman" w:hAnsi="Times New Roman" w:cs="Times New Roman"/>
          <w:b/>
          <w:sz w:val="24"/>
          <w:szCs w:val="24"/>
        </w:rPr>
        <w:t>berpengaruh terhadap Keaktifan mengikuti kegiatan ekstrakurikuler di Kecamatan Marioriwawo Kabupaten Soppeng</w:t>
      </w:r>
    </w:p>
    <w:p w:rsidR="00FF6144" w:rsidRPr="00DD71C3" w:rsidRDefault="00FF6144" w:rsidP="00FF6144">
      <w:pPr>
        <w:pStyle w:val="ListParagraph"/>
        <w:spacing w:after="0" w:line="240" w:lineRule="auto"/>
        <w:ind w:left="360"/>
        <w:jc w:val="both"/>
        <w:rPr>
          <w:rFonts w:ascii="Times New Roman" w:hAnsi="Times New Roman" w:cs="Times New Roman"/>
          <w:b/>
          <w:sz w:val="24"/>
          <w:szCs w:val="24"/>
        </w:rPr>
      </w:pPr>
    </w:p>
    <w:p w:rsidR="00A43CC5" w:rsidRPr="00DD71C3" w:rsidRDefault="00A43CC5" w:rsidP="005F3AD2">
      <w:pPr>
        <w:spacing w:after="0" w:line="240" w:lineRule="auto"/>
        <w:jc w:val="both"/>
        <w:rPr>
          <w:rFonts w:ascii="Times New Roman" w:hAnsi="Times New Roman" w:cs="Times New Roman"/>
          <w:color w:val="111111"/>
          <w:sz w:val="24"/>
          <w:szCs w:val="24"/>
        </w:rPr>
      </w:pPr>
    </w:p>
    <w:p w:rsidR="005F3AD2" w:rsidRPr="00E851D3" w:rsidRDefault="005F3AD2" w:rsidP="005F3AD2">
      <w:pPr>
        <w:pStyle w:val="ListParagraph"/>
        <w:numPr>
          <w:ilvl w:val="0"/>
          <w:numId w:val="66"/>
        </w:numPr>
        <w:spacing w:after="0" w:line="480" w:lineRule="auto"/>
        <w:ind w:left="360"/>
        <w:jc w:val="both"/>
        <w:rPr>
          <w:rFonts w:ascii="Times New Roman" w:hAnsi="Times New Roman" w:cs="Times New Roman"/>
          <w:sz w:val="24"/>
          <w:szCs w:val="24"/>
        </w:rPr>
      </w:pPr>
      <w:r w:rsidRPr="00E851D3">
        <w:rPr>
          <w:rFonts w:ascii="Times New Roman" w:hAnsi="Times New Roman" w:cs="Times New Roman"/>
          <w:sz w:val="24"/>
          <w:szCs w:val="24"/>
        </w:rPr>
        <w:t>Uji Prasyarat</w:t>
      </w:r>
    </w:p>
    <w:p w:rsidR="005F3AD2" w:rsidRPr="00E851D3" w:rsidRDefault="005F3AD2" w:rsidP="005F3AD2">
      <w:pPr>
        <w:pStyle w:val="ListParagraph"/>
        <w:numPr>
          <w:ilvl w:val="0"/>
          <w:numId w:val="67"/>
        </w:numPr>
        <w:spacing w:after="0" w:line="480" w:lineRule="auto"/>
        <w:jc w:val="both"/>
        <w:rPr>
          <w:rFonts w:ascii="Times New Roman" w:hAnsi="Times New Roman" w:cs="Times New Roman"/>
          <w:sz w:val="24"/>
          <w:szCs w:val="24"/>
        </w:rPr>
      </w:pPr>
      <w:r w:rsidRPr="00E851D3">
        <w:rPr>
          <w:rFonts w:ascii="Times New Roman" w:hAnsi="Times New Roman" w:cs="Times New Roman"/>
          <w:sz w:val="24"/>
          <w:szCs w:val="24"/>
        </w:rPr>
        <w:t>Uji Normalitas</w:t>
      </w:r>
    </w:p>
    <w:p w:rsidR="005F3AD2" w:rsidRDefault="00FF6144" w:rsidP="005F3AD2">
      <w:pPr>
        <w:pStyle w:val="NoSpacing"/>
        <w:spacing w:line="480" w:lineRule="auto"/>
        <w:ind w:left="360"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5F3AD2" w:rsidRPr="00DD71C3">
        <w:rPr>
          <w:rFonts w:ascii="Times New Roman" w:hAnsi="Times New Roman" w:cs="Times New Roman"/>
          <w:sz w:val="24"/>
          <w:szCs w:val="24"/>
        </w:rPr>
        <w:t xml:space="preserve">Untuk menguji apakah data penelitian ini berdistribusi normal atau tidak. Hal ini dapat dideteksi melalui 2 cara yaitu analisis statistik (uji </w:t>
      </w:r>
      <w:r w:rsidR="005F3AD2" w:rsidRPr="00DD71C3">
        <w:rPr>
          <w:rFonts w:ascii="Times New Roman" w:hAnsi="Times New Roman" w:cs="Times New Roman"/>
          <w:i/>
          <w:sz w:val="24"/>
          <w:szCs w:val="24"/>
        </w:rPr>
        <w:t>One sample Kolmogorov Smirnov</w:t>
      </w:r>
      <w:r w:rsidR="005F3AD2" w:rsidRPr="00DD71C3">
        <w:rPr>
          <w:rFonts w:ascii="Times New Roman" w:hAnsi="Times New Roman" w:cs="Times New Roman"/>
          <w:sz w:val="24"/>
          <w:szCs w:val="24"/>
        </w:rPr>
        <w:t>)  dan analisis grafik</w:t>
      </w:r>
    </w:p>
    <w:p w:rsidR="00700A49" w:rsidRPr="00700A49" w:rsidRDefault="00700A49" w:rsidP="005F3AD2">
      <w:pPr>
        <w:pStyle w:val="NoSpacing"/>
        <w:spacing w:line="480" w:lineRule="auto"/>
        <w:ind w:left="360" w:firstLine="360"/>
        <w:jc w:val="both"/>
        <w:rPr>
          <w:rFonts w:ascii="Times New Roman" w:hAnsi="Times New Roman" w:cs="Times New Roman"/>
          <w:sz w:val="24"/>
          <w:szCs w:val="24"/>
          <w:lang w:val="id-ID"/>
        </w:rPr>
      </w:pPr>
    </w:p>
    <w:p w:rsidR="005F3AD2" w:rsidRPr="00DD71C3" w:rsidRDefault="005F3AD2" w:rsidP="005F3AD2">
      <w:pPr>
        <w:pStyle w:val="NoSpacing"/>
        <w:numPr>
          <w:ilvl w:val="0"/>
          <w:numId w:val="53"/>
        </w:numPr>
        <w:spacing w:line="480" w:lineRule="auto"/>
        <w:jc w:val="both"/>
        <w:rPr>
          <w:rFonts w:ascii="Times New Roman" w:hAnsi="Times New Roman" w:cs="Times New Roman"/>
          <w:sz w:val="24"/>
          <w:szCs w:val="24"/>
        </w:rPr>
      </w:pPr>
      <w:r w:rsidRPr="00DD71C3">
        <w:rPr>
          <w:rFonts w:ascii="Times New Roman" w:hAnsi="Times New Roman" w:cs="Times New Roman"/>
          <w:sz w:val="24"/>
          <w:szCs w:val="24"/>
        </w:rPr>
        <w:lastRenderedPageBreak/>
        <w:t xml:space="preserve">Analisis statistik (uji </w:t>
      </w:r>
      <w:r w:rsidRPr="00DD71C3">
        <w:rPr>
          <w:rFonts w:ascii="Times New Roman" w:hAnsi="Times New Roman" w:cs="Times New Roman"/>
          <w:i/>
          <w:sz w:val="24"/>
          <w:szCs w:val="24"/>
        </w:rPr>
        <w:t>One sample Kolmogorov Smirnov</w:t>
      </w:r>
      <w:r w:rsidRPr="00DD71C3">
        <w:rPr>
          <w:rFonts w:ascii="Times New Roman" w:hAnsi="Times New Roman" w:cs="Times New Roman"/>
          <w:sz w:val="24"/>
          <w:szCs w:val="24"/>
        </w:rPr>
        <w:t>)</w:t>
      </w:r>
    </w:p>
    <w:p w:rsidR="005F3AD2" w:rsidRPr="00DD71C3" w:rsidRDefault="005F3AD2" w:rsidP="005F3AD2">
      <w:pPr>
        <w:pStyle w:val="NoSpacing"/>
        <w:spacing w:line="480" w:lineRule="auto"/>
        <w:ind w:left="720"/>
        <w:jc w:val="both"/>
        <w:rPr>
          <w:rFonts w:ascii="Times New Roman" w:hAnsi="Times New Roman" w:cs="Times New Roman"/>
          <w:sz w:val="24"/>
          <w:szCs w:val="24"/>
          <w:lang w:val="id-ID"/>
        </w:rPr>
      </w:pPr>
      <w:r w:rsidRPr="00DD71C3">
        <w:rPr>
          <w:rFonts w:ascii="Times New Roman" w:hAnsi="Times New Roman" w:cs="Times New Roman"/>
          <w:sz w:val="24"/>
          <w:szCs w:val="24"/>
        </w:rPr>
        <w:t xml:space="preserve">Pada penelitian ini menggunakan Analisis statistik (uji </w:t>
      </w:r>
      <w:r w:rsidRPr="00DD71C3">
        <w:rPr>
          <w:rFonts w:ascii="Times New Roman" w:hAnsi="Times New Roman" w:cs="Times New Roman"/>
          <w:i/>
          <w:sz w:val="24"/>
          <w:szCs w:val="24"/>
        </w:rPr>
        <w:t>One sample Kolmogorov Smirnov</w:t>
      </w:r>
      <w:r w:rsidRPr="00DD71C3">
        <w:rPr>
          <w:rFonts w:ascii="Times New Roman" w:hAnsi="Times New Roman" w:cs="Times New Roman"/>
          <w:sz w:val="24"/>
          <w:szCs w:val="24"/>
        </w:rPr>
        <w:t>) yang dapat dilihat pada Tabel 4.</w:t>
      </w:r>
      <w:r w:rsidRPr="00DD71C3">
        <w:rPr>
          <w:rFonts w:ascii="Times New Roman" w:hAnsi="Times New Roman" w:cs="Times New Roman"/>
          <w:sz w:val="24"/>
          <w:szCs w:val="24"/>
          <w:lang w:val="id-ID"/>
        </w:rPr>
        <w:t>8</w:t>
      </w:r>
      <w:r w:rsidRPr="00DD71C3">
        <w:rPr>
          <w:rFonts w:ascii="Times New Roman" w:hAnsi="Times New Roman" w:cs="Times New Roman"/>
          <w:sz w:val="24"/>
          <w:szCs w:val="24"/>
        </w:rPr>
        <w:t xml:space="preserve"> berikut ini.</w:t>
      </w:r>
    </w:p>
    <w:p w:rsidR="005F3AD2" w:rsidRPr="00E851D3" w:rsidRDefault="00DB5983" w:rsidP="005F3AD2">
      <w:pPr>
        <w:jc w:val="center"/>
        <w:rPr>
          <w:rFonts w:ascii="Times New Roman" w:hAnsi="Times New Roman" w:cs="Times New Roman"/>
          <w:sz w:val="24"/>
          <w:szCs w:val="24"/>
        </w:rPr>
      </w:pPr>
      <w:r w:rsidRPr="00E851D3">
        <w:rPr>
          <w:rFonts w:ascii="Times New Roman" w:hAnsi="Times New Roman" w:cs="Times New Roman"/>
          <w:sz w:val="24"/>
          <w:szCs w:val="24"/>
        </w:rPr>
        <w:t>Tabel 3.15</w:t>
      </w:r>
      <w:r w:rsidR="005F3AD2" w:rsidRPr="00E851D3">
        <w:rPr>
          <w:rFonts w:ascii="Times New Roman" w:hAnsi="Times New Roman" w:cs="Times New Roman"/>
          <w:sz w:val="24"/>
          <w:szCs w:val="24"/>
        </w:rPr>
        <w:t xml:space="preserve"> Uji </w:t>
      </w:r>
      <w:r w:rsidR="005F3AD2" w:rsidRPr="00E851D3">
        <w:rPr>
          <w:rFonts w:ascii="Times New Roman" w:hAnsi="Times New Roman" w:cs="Times New Roman"/>
          <w:i/>
          <w:sz w:val="24"/>
          <w:szCs w:val="24"/>
        </w:rPr>
        <w:t>One sample Kolmogorov Smirnov</w:t>
      </w:r>
      <w:r w:rsidR="005F3AD2" w:rsidRPr="00E851D3">
        <w:rPr>
          <w:rFonts w:ascii="Times New Roman" w:hAnsi="Times New Roman" w:cs="Times New Roman"/>
          <w:sz w:val="24"/>
          <w:szCs w:val="24"/>
        </w:rPr>
        <w:t xml:space="preserve"> Hipotesis II</w:t>
      </w:r>
    </w:p>
    <w:tbl>
      <w:tblPr>
        <w:tblW w:w="5260" w:type="dxa"/>
        <w:jc w:val="center"/>
        <w:tblBorders>
          <w:top w:val="single" w:sz="4" w:space="0" w:color="auto"/>
          <w:bottom w:val="single" w:sz="4" w:space="0" w:color="auto"/>
        </w:tblBorders>
        <w:tblLayout w:type="fixed"/>
        <w:tblCellMar>
          <w:left w:w="0" w:type="dxa"/>
          <w:right w:w="0" w:type="dxa"/>
        </w:tblCellMar>
        <w:tblLook w:val="0000"/>
      </w:tblPr>
      <w:tblGrid>
        <w:gridCol w:w="2396"/>
        <w:gridCol w:w="1409"/>
        <w:gridCol w:w="1455"/>
      </w:tblGrid>
      <w:tr w:rsidR="005F3AD2" w:rsidRPr="00E851D3" w:rsidTr="00606B2C">
        <w:trPr>
          <w:cantSplit/>
          <w:jc w:val="center"/>
        </w:trPr>
        <w:tc>
          <w:tcPr>
            <w:tcW w:w="5259" w:type="dxa"/>
            <w:gridSpan w:val="3"/>
            <w:tcBorders>
              <w:bottom w:val="single" w:sz="4" w:space="0" w:color="auto"/>
            </w:tcBorders>
            <w:shd w:val="clear" w:color="auto" w:fill="FFFFFF"/>
          </w:tcPr>
          <w:p w:rsidR="005F3AD2" w:rsidRPr="00E851D3" w:rsidRDefault="005F3AD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E851D3">
              <w:rPr>
                <w:rFonts w:ascii="Times New Roman" w:hAnsi="Times New Roman" w:cs="Times New Roman"/>
                <w:bCs/>
                <w:i/>
                <w:color w:val="000000"/>
                <w:sz w:val="24"/>
                <w:szCs w:val="24"/>
              </w:rPr>
              <w:t>One-Sample Kolmogorov-Smirnov Test</w:t>
            </w:r>
          </w:p>
        </w:tc>
      </w:tr>
      <w:tr w:rsidR="005F3AD2" w:rsidRPr="00DD71C3" w:rsidTr="00606B2C">
        <w:trPr>
          <w:cantSplit/>
          <w:jc w:val="center"/>
        </w:trPr>
        <w:tc>
          <w:tcPr>
            <w:tcW w:w="3804" w:type="dxa"/>
            <w:gridSpan w:val="2"/>
            <w:tcBorders>
              <w:top w:val="single" w:sz="4" w:space="0" w:color="auto"/>
            </w:tcBorders>
            <w:shd w:val="clear" w:color="auto" w:fill="FFFFFF"/>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p>
        </w:tc>
        <w:tc>
          <w:tcPr>
            <w:tcW w:w="1455" w:type="dxa"/>
            <w:tcBorders>
              <w:top w:val="single" w:sz="4" w:space="0" w:color="auto"/>
            </w:tcBorders>
            <w:shd w:val="clear" w:color="auto" w:fill="FFFFFF"/>
          </w:tcPr>
          <w:p w:rsidR="005F3AD2" w:rsidRPr="00DD71C3" w:rsidRDefault="005F3AD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Unstandardized Residual</w:t>
            </w:r>
          </w:p>
        </w:tc>
      </w:tr>
      <w:tr w:rsidR="005F3AD2" w:rsidRPr="00DD71C3" w:rsidTr="00E851D3">
        <w:trPr>
          <w:cantSplit/>
          <w:jc w:val="center"/>
        </w:trPr>
        <w:tc>
          <w:tcPr>
            <w:tcW w:w="3804" w:type="dxa"/>
            <w:gridSpan w:val="2"/>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N</w:t>
            </w:r>
          </w:p>
        </w:tc>
        <w:tc>
          <w:tcPr>
            <w:tcW w:w="1455"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53</w:t>
            </w:r>
          </w:p>
        </w:tc>
      </w:tr>
      <w:tr w:rsidR="005F3AD2" w:rsidRPr="00DD71C3" w:rsidTr="00E851D3">
        <w:trPr>
          <w:cantSplit/>
          <w:jc w:val="center"/>
        </w:trPr>
        <w:tc>
          <w:tcPr>
            <w:tcW w:w="2395" w:type="dxa"/>
            <w:vMerge w:val="restart"/>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Normal Parameters</w:t>
            </w:r>
            <w:r w:rsidRPr="00DD71C3">
              <w:rPr>
                <w:rFonts w:ascii="Times New Roman" w:hAnsi="Times New Roman" w:cs="Times New Roman"/>
                <w:i/>
                <w:color w:val="000000"/>
                <w:sz w:val="24"/>
                <w:szCs w:val="24"/>
                <w:vertAlign w:val="superscript"/>
              </w:rPr>
              <w:t>a,b</w:t>
            </w:r>
          </w:p>
        </w:tc>
        <w:tc>
          <w:tcPr>
            <w:tcW w:w="1409" w:type="dxa"/>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Mean</w:t>
            </w:r>
          </w:p>
        </w:tc>
        <w:tc>
          <w:tcPr>
            <w:tcW w:w="1455"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0E-7</w:t>
            </w:r>
          </w:p>
        </w:tc>
      </w:tr>
      <w:tr w:rsidR="005F3AD2" w:rsidRPr="00DD71C3" w:rsidTr="00E851D3">
        <w:trPr>
          <w:cantSplit/>
          <w:jc w:val="center"/>
        </w:trPr>
        <w:tc>
          <w:tcPr>
            <w:tcW w:w="2395" w:type="dxa"/>
            <w:vMerge/>
            <w:shd w:val="clear" w:color="auto" w:fill="FFFFFF"/>
            <w:vAlign w:val="center"/>
          </w:tcPr>
          <w:p w:rsidR="005F3AD2" w:rsidRPr="00DD71C3" w:rsidRDefault="005F3AD2" w:rsidP="006E04A1">
            <w:pPr>
              <w:autoSpaceDE w:val="0"/>
              <w:autoSpaceDN w:val="0"/>
              <w:adjustRightInd w:val="0"/>
              <w:spacing w:after="0" w:line="240" w:lineRule="auto"/>
              <w:rPr>
                <w:rFonts w:ascii="Times New Roman" w:hAnsi="Times New Roman" w:cs="Times New Roman"/>
                <w:i/>
                <w:color w:val="000000"/>
                <w:sz w:val="24"/>
                <w:szCs w:val="24"/>
              </w:rPr>
            </w:pPr>
          </w:p>
        </w:tc>
        <w:tc>
          <w:tcPr>
            <w:tcW w:w="1409" w:type="dxa"/>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Std. Deviation</w:t>
            </w:r>
          </w:p>
        </w:tc>
        <w:tc>
          <w:tcPr>
            <w:tcW w:w="1455"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4.74529805</w:t>
            </w:r>
          </w:p>
        </w:tc>
      </w:tr>
      <w:tr w:rsidR="005F3AD2" w:rsidRPr="00DD71C3" w:rsidTr="00E851D3">
        <w:trPr>
          <w:cantSplit/>
          <w:jc w:val="center"/>
        </w:trPr>
        <w:tc>
          <w:tcPr>
            <w:tcW w:w="2395" w:type="dxa"/>
            <w:vMerge w:val="restart"/>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Most Extreme Differences</w:t>
            </w:r>
          </w:p>
        </w:tc>
        <w:tc>
          <w:tcPr>
            <w:tcW w:w="1409" w:type="dxa"/>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Absolute</w:t>
            </w:r>
          </w:p>
        </w:tc>
        <w:tc>
          <w:tcPr>
            <w:tcW w:w="1455"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.065</w:t>
            </w:r>
          </w:p>
        </w:tc>
      </w:tr>
      <w:tr w:rsidR="005F3AD2" w:rsidRPr="00DD71C3" w:rsidTr="00E851D3">
        <w:trPr>
          <w:cantSplit/>
          <w:jc w:val="center"/>
        </w:trPr>
        <w:tc>
          <w:tcPr>
            <w:tcW w:w="2395" w:type="dxa"/>
            <w:vMerge/>
            <w:shd w:val="clear" w:color="auto" w:fill="FFFFFF"/>
            <w:vAlign w:val="center"/>
          </w:tcPr>
          <w:p w:rsidR="005F3AD2" w:rsidRPr="00DD71C3" w:rsidRDefault="005F3AD2" w:rsidP="006E04A1">
            <w:pPr>
              <w:autoSpaceDE w:val="0"/>
              <w:autoSpaceDN w:val="0"/>
              <w:adjustRightInd w:val="0"/>
              <w:spacing w:after="0" w:line="240" w:lineRule="auto"/>
              <w:rPr>
                <w:rFonts w:ascii="Times New Roman" w:hAnsi="Times New Roman" w:cs="Times New Roman"/>
                <w:i/>
                <w:color w:val="000000"/>
                <w:sz w:val="24"/>
                <w:szCs w:val="24"/>
              </w:rPr>
            </w:pPr>
          </w:p>
        </w:tc>
        <w:tc>
          <w:tcPr>
            <w:tcW w:w="1409" w:type="dxa"/>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Positive</w:t>
            </w:r>
          </w:p>
        </w:tc>
        <w:tc>
          <w:tcPr>
            <w:tcW w:w="1455"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.065</w:t>
            </w:r>
          </w:p>
        </w:tc>
      </w:tr>
      <w:tr w:rsidR="005F3AD2" w:rsidRPr="00DD71C3" w:rsidTr="00E851D3">
        <w:trPr>
          <w:cantSplit/>
          <w:jc w:val="center"/>
        </w:trPr>
        <w:tc>
          <w:tcPr>
            <w:tcW w:w="2395" w:type="dxa"/>
            <w:vMerge/>
            <w:shd w:val="clear" w:color="auto" w:fill="FFFFFF"/>
            <w:vAlign w:val="center"/>
          </w:tcPr>
          <w:p w:rsidR="005F3AD2" w:rsidRPr="00DD71C3" w:rsidRDefault="005F3AD2" w:rsidP="006E04A1">
            <w:pPr>
              <w:autoSpaceDE w:val="0"/>
              <w:autoSpaceDN w:val="0"/>
              <w:adjustRightInd w:val="0"/>
              <w:spacing w:after="0" w:line="240" w:lineRule="auto"/>
              <w:rPr>
                <w:rFonts w:ascii="Times New Roman" w:hAnsi="Times New Roman" w:cs="Times New Roman"/>
                <w:i/>
                <w:color w:val="000000"/>
                <w:sz w:val="24"/>
                <w:szCs w:val="24"/>
              </w:rPr>
            </w:pPr>
          </w:p>
        </w:tc>
        <w:tc>
          <w:tcPr>
            <w:tcW w:w="1409" w:type="dxa"/>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Negative</w:t>
            </w:r>
          </w:p>
        </w:tc>
        <w:tc>
          <w:tcPr>
            <w:tcW w:w="1455"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-.055</w:t>
            </w:r>
          </w:p>
        </w:tc>
      </w:tr>
      <w:tr w:rsidR="005F3AD2" w:rsidRPr="00DD71C3" w:rsidTr="00E851D3">
        <w:trPr>
          <w:cantSplit/>
          <w:jc w:val="center"/>
        </w:trPr>
        <w:tc>
          <w:tcPr>
            <w:tcW w:w="3804" w:type="dxa"/>
            <w:gridSpan w:val="2"/>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Kolmogorov-Smirnov Z</w:t>
            </w:r>
          </w:p>
        </w:tc>
        <w:tc>
          <w:tcPr>
            <w:tcW w:w="1455"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.474</w:t>
            </w:r>
          </w:p>
        </w:tc>
      </w:tr>
      <w:tr w:rsidR="005F3AD2" w:rsidRPr="00DD71C3" w:rsidTr="00E851D3">
        <w:trPr>
          <w:cantSplit/>
          <w:jc w:val="center"/>
        </w:trPr>
        <w:tc>
          <w:tcPr>
            <w:tcW w:w="3804" w:type="dxa"/>
            <w:gridSpan w:val="2"/>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Asymp. Sig. (2-tailed)</w:t>
            </w:r>
          </w:p>
        </w:tc>
        <w:tc>
          <w:tcPr>
            <w:tcW w:w="1455"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.978</w:t>
            </w:r>
          </w:p>
        </w:tc>
      </w:tr>
      <w:tr w:rsidR="005F3AD2" w:rsidRPr="00DD71C3" w:rsidTr="00E851D3">
        <w:trPr>
          <w:cantSplit/>
          <w:jc w:val="center"/>
        </w:trPr>
        <w:tc>
          <w:tcPr>
            <w:tcW w:w="5259" w:type="dxa"/>
            <w:gridSpan w:val="3"/>
            <w:shd w:val="clear" w:color="auto" w:fill="FFFFFF"/>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a. Test distribution is Normal.</w:t>
            </w:r>
          </w:p>
        </w:tc>
      </w:tr>
      <w:tr w:rsidR="005F3AD2" w:rsidRPr="00DD71C3" w:rsidTr="00E851D3">
        <w:trPr>
          <w:cantSplit/>
          <w:jc w:val="center"/>
        </w:trPr>
        <w:tc>
          <w:tcPr>
            <w:tcW w:w="5259" w:type="dxa"/>
            <w:gridSpan w:val="3"/>
            <w:shd w:val="clear" w:color="auto" w:fill="FFFFFF"/>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b. Calculated from data.</w:t>
            </w:r>
          </w:p>
        </w:tc>
      </w:tr>
    </w:tbl>
    <w:p w:rsidR="005F3AD2" w:rsidRPr="00DD71C3" w:rsidRDefault="005F3AD2" w:rsidP="005F3AD2">
      <w:pPr>
        <w:autoSpaceDE w:val="0"/>
        <w:autoSpaceDN w:val="0"/>
        <w:adjustRightInd w:val="0"/>
        <w:spacing w:after="0" w:line="400" w:lineRule="atLeast"/>
        <w:rPr>
          <w:rFonts w:ascii="Times New Roman" w:hAnsi="Times New Roman" w:cs="Times New Roman"/>
          <w:sz w:val="24"/>
          <w:szCs w:val="24"/>
        </w:rPr>
      </w:pPr>
    </w:p>
    <w:p w:rsidR="005F3AD2" w:rsidRDefault="00FF6144" w:rsidP="005F3AD2">
      <w:pPr>
        <w:pStyle w:val="NoSpacing"/>
        <w:spacing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5F3AD2" w:rsidRPr="00DD71C3">
        <w:rPr>
          <w:rFonts w:ascii="Times New Roman" w:hAnsi="Times New Roman" w:cs="Times New Roman"/>
          <w:sz w:val="24"/>
          <w:szCs w:val="24"/>
        </w:rPr>
        <w:t>Dari hasil pengujian terlihat</w:t>
      </w:r>
      <w:r w:rsidR="00DB5983" w:rsidRPr="00DD71C3">
        <w:rPr>
          <w:rFonts w:ascii="Times New Roman" w:hAnsi="Times New Roman" w:cs="Times New Roman"/>
          <w:sz w:val="24"/>
          <w:szCs w:val="24"/>
        </w:rPr>
        <w:t xml:space="preserve"> pada tabel </w:t>
      </w:r>
      <w:r w:rsidR="00DB5983" w:rsidRPr="00DD71C3">
        <w:rPr>
          <w:rFonts w:ascii="Times New Roman" w:hAnsi="Times New Roman" w:cs="Times New Roman"/>
          <w:sz w:val="24"/>
          <w:szCs w:val="24"/>
          <w:lang w:val="id-ID"/>
        </w:rPr>
        <w:t>3.15</w:t>
      </w:r>
      <w:r w:rsidR="005F3AD2" w:rsidRPr="00DD71C3">
        <w:rPr>
          <w:rFonts w:ascii="Times New Roman" w:hAnsi="Times New Roman" w:cs="Times New Roman"/>
          <w:sz w:val="24"/>
          <w:szCs w:val="24"/>
        </w:rPr>
        <w:t xml:space="preserve"> tersebut terlihat besarnya nilai </w:t>
      </w:r>
      <w:r w:rsidR="005F3AD2" w:rsidRPr="00DD71C3">
        <w:rPr>
          <w:rFonts w:ascii="Times New Roman" w:hAnsi="Times New Roman" w:cs="Times New Roman"/>
          <w:i/>
          <w:sz w:val="24"/>
          <w:szCs w:val="24"/>
        </w:rPr>
        <w:t>Kolmogorov Smirnov</w:t>
      </w:r>
      <w:r w:rsidR="005F3AD2" w:rsidRPr="00DD71C3">
        <w:rPr>
          <w:rFonts w:ascii="Times New Roman" w:hAnsi="Times New Roman" w:cs="Times New Roman"/>
          <w:sz w:val="24"/>
          <w:szCs w:val="24"/>
        </w:rPr>
        <w:t xml:space="preserve"> adalah 0,</w:t>
      </w:r>
      <w:r w:rsidR="005F3AD2" w:rsidRPr="00DD71C3">
        <w:rPr>
          <w:rFonts w:ascii="Times New Roman" w:hAnsi="Times New Roman" w:cs="Times New Roman"/>
          <w:sz w:val="24"/>
          <w:szCs w:val="24"/>
          <w:lang w:val="id-ID"/>
        </w:rPr>
        <w:t>474</w:t>
      </w:r>
      <w:r w:rsidR="005F3AD2" w:rsidRPr="00DD71C3">
        <w:rPr>
          <w:rFonts w:ascii="Times New Roman" w:hAnsi="Times New Roman" w:cs="Times New Roman"/>
          <w:sz w:val="24"/>
          <w:szCs w:val="24"/>
        </w:rPr>
        <w:t xml:space="preserve"> dan signifikansinya pada 0</w:t>
      </w:r>
      <w:r w:rsidR="005F3AD2" w:rsidRPr="00DD71C3">
        <w:rPr>
          <w:rFonts w:ascii="Times New Roman" w:hAnsi="Times New Roman" w:cs="Times New Roman"/>
          <w:sz w:val="24"/>
          <w:szCs w:val="24"/>
          <w:lang w:val="id-ID"/>
        </w:rPr>
        <w:t>,978</w:t>
      </w:r>
      <w:r w:rsidR="005F3AD2" w:rsidRPr="00DD71C3">
        <w:rPr>
          <w:rFonts w:ascii="Times New Roman" w:hAnsi="Times New Roman" w:cs="Times New Roman"/>
          <w:sz w:val="24"/>
          <w:szCs w:val="24"/>
        </w:rPr>
        <w:t xml:space="preserve"> dan nilainya jauh di atas α = 0,05 yang berarti data residual berdistribusi normal.</w:t>
      </w:r>
    </w:p>
    <w:p w:rsidR="00700A49" w:rsidRDefault="00700A49" w:rsidP="005F3AD2">
      <w:pPr>
        <w:pStyle w:val="NoSpacing"/>
        <w:spacing w:line="480" w:lineRule="auto"/>
        <w:ind w:firstLine="360"/>
        <w:jc w:val="both"/>
        <w:rPr>
          <w:rFonts w:ascii="Times New Roman" w:hAnsi="Times New Roman" w:cs="Times New Roman"/>
          <w:sz w:val="24"/>
          <w:szCs w:val="24"/>
          <w:lang w:val="id-ID"/>
        </w:rPr>
      </w:pPr>
    </w:p>
    <w:p w:rsidR="00700A49" w:rsidRDefault="00700A49" w:rsidP="005F3AD2">
      <w:pPr>
        <w:pStyle w:val="NoSpacing"/>
        <w:spacing w:line="480" w:lineRule="auto"/>
        <w:ind w:firstLine="360"/>
        <w:jc w:val="both"/>
        <w:rPr>
          <w:rFonts w:ascii="Times New Roman" w:hAnsi="Times New Roman" w:cs="Times New Roman"/>
          <w:sz w:val="24"/>
          <w:szCs w:val="24"/>
          <w:lang w:val="id-ID"/>
        </w:rPr>
      </w:pPr>
    </w:p>
    <w:p w:rsidR="00700A49" w:rsidRDefault="00700A49" w:rsidP="005F3AD2">
      <w:pPr>
        <w:pStyle w:val="NoSpacing"/>
        <w:spacing w:line="480" w:lineRule="auto"/>
        <w:ind w:firstLine="360"/>
        <w:jc w:val="both"/>
        <w:rPr>
          <w:rFonts w:ascii="Times New Roman" w:hAnsi="Times New Roman" w:cs="Times New Roman"/>
          <w:sz w:val="24"/>
          <w:szCs w:val="24"/>
          <w:lang w:val="id-ID"/>
        </w:rPr>
      </w:pPr>
    </w:p>
    <w:p w:rsidR="00700A49" w:rsidRDefault="00700A49" w:rsidP="005F3AD2">
      <w:pPr>
        <w:pStyle w:val="NoSpacing"/>
        <w:spacing w:line="480" w:lineRule="auto"/>
        <w:ind w:firstLine="360"/>
        <w:jc w:val="both"/>
        <w:rPr>
          <w:rFonts w:ascii="Times New Roman" w:hAnsi="Times New Roman" w:cs="Times New Roman"/>
          <w:sz w:val="24"/>
          <w:szCs w:val="24"/>
          <w:lang w:val="id-ID"/>
        </w:rPr>
      </w:pPr>
    </w:p>
    <w:p w:rsidR="00700A49" w:rsidRDefault="00700A49" w:rsidP="005F3AD2">
      <w:pPr>
        <w:pStyle w:val="NoSpacing"/>
        <w:spacing w:line="480" w:lineRule="auto"/>
        <w:ind w:firstLine="360"/>
        <w:jc w:val="both"/>
        <w:rPr>
          <w:rFonts w:ascii="Times New Roman" w:hAnsi="Times New Roman" w:cs="Times New Roman"/>
          <w:sz w:val="24"/>
          <w:szCs w:val="24"/>
          <w:lang w:val="id-ID"/>
        </w:rPr>
      </w:pPr>
    </w:p>
    <w:p w:rsidR="00700A49" w:rsidRDefault="00700A49" w:rsidP="005F3AD2">
      <w:pPr>
        <w:pStyle w:val="NoSpacing"/>
        <w:spacing w:line="480" w:lineRule="auto"/>
        <w:ind w:firstLine="360"/>
        <w:jc w:val="both"/>
        <w:rPr>
          <w:rFonts w:ascii="Times New Roman" w:hAnsi="Times New Roman" w:cs="Times New Roman"/>
          <w:sz w:val="24"/>
          <w:szCs w:val="24"/>
          <w:lang w:val="id-ID"/>
        </w:rPr>
      </w:pPr>
    </w:p>
    <w:p w:rsidR="00700A49" w:rsidRPr="00700A49" w:rsidRDefault="00700A49" w:rsidP="005F3AD2">
      <w:pPr>
        <w:pStyle w:val="NoSpacing"/>
        <w:spacing w:line="480" w:lineRule="auto"/>
        <w:ind w:firstLine="360"/>
        <w:jc w:val="both"/>
        <w:rPr>
          <w:rFonts w:ascii="Times New Roman" w:hAnsi="Times New Roman" w:cs="Times New Roman"/>
          <w:sz w:val="24"/>
          <w:szCs w:val="24"/>
          <w:lang w:val="id-ID"/>
        </w:rPr>
      </w:pPr>
    </w:p>
    <w:p w:rsidR="005F3AD2" w:rsidRPr="00DD71C3" w:rsidRDefault="005F3AD2" w:rsidP="005F3AD2">
      <w:pPr>
        <w:pStyle w:val="ListParagraph"/>
        <w:numPr>
          <w:ilvl w:val="0"/>
          <w:numId w:val="53"/>
        </w:numPr>
        <w:spacing w:after="0" w:line="480" w:lineRule="auto"/>
        <w:ind w:left="360" w:right="-639"/>
        <w:jc w:val="both"/>
        <w:rPr>
          <w:rFonts w:ascii="Times New Roman" w:hAnsi="Times New Roman" w:cs="Times New Roman"/>
          <w:color w:val="000000"/>
          <w:sz w:val="24"/>
          <w:szCs w:val="24"/>
        </w:rPr>
      </w:pPr>
      <w:r w:rsidRPr="00DD71C3">
        <w:rPr>
          <w:rFonts w:ascii="Times New Roman" w:hAnsi="Times New Roman" w:cs="Times New Roman"/>
          <w:color w:val="000000"/>
          <w:sz w:val="24"/>
          <w:szCs w:val="24"/>
        </w:rPr>
        <w:lastRenderedPageBreak/>
        <w:t>Analisis Grafik</w:t>
      </w:r>
    </w:p>
    <w:p w:rsidR="005F3AD2" w:rsidRPr="00DD71C3" w:rsidRDefault="00E854CC" w:rsidP="005F3AD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rect id="_x0000_s1176" style="position:absolute;left:0;text-align:left;margin-left:9.65pt;margin-top:242.45pt;width:417.8pt;height:24.25pt;z-index:251716096" stroked="f">
            <v:textbox>
              <w:txbxContent>
                <w:p w:rsidR="001649E5" w:rsidRPr="00E851D3" w:rsidRDefault="001649E5" w:rsidP="005F3AD2">
                  <w:pPr>
                    <w:pStyle w:val="ListParagraph"/>
                    <w:spacing w:after="0" w:line="480" w:lineRule="auto"/>
                    <w:ind w:left="0" w:firstLine="360"/>
                    <w:jc w:val="center"/>
                    <w:rPr>
                      <w:rFonts w:ascii="Times New Roman" w:hAnsi="Times New Roman" w:cs="Times New Roman"/>
                      <w:color w:val="000000"/>
                      <w:sz w:val="24"/>
                      <w:szCs w:val="24"/>
                    </w:rPr>
                  </w:pPr>
                  <w:r w:rsidRPr="00E851D3">
                    <w:rPr>
                      <w:rFonts w:ascii="Times New Roman" w:hAnsi="Times New Roman" w:cs="Times New Roman"/>
                      <w:color w:val="000000"/>
                      <w:sz w:val="24"/>
                      <w:szCs w:val="24"/>
                    </w:rPr>
                    <w:t>Gambar 3.3 Grafik Uji Normalitas Hipotesis II</w:t>
                  </w:r>
                </w:p>
                <w:p w:rsidR="001649E5" w:rsidRPr="00E851D3" w:rsidRDefault="001649E5" w:rsidP="005F3AD2"/>
              </w:txbxContent>
            </v:textbox>
          </v:rect>
        </w:pict>
      </w:r>
      <w:r w:rsidR="005F3AD2" w:rsidRPr="00DD71C3">
        <w:rPr>
          <w:rFonts w:ascii="Times New Roman" w:hAnsi="Times New Roman" w:cs="Times New Roman"/>
          <w:noProof/>
          <w:sz w:val="24"/>
          <w:szCs w:val="24"/>
        </w:rPr>
        <w:drawing>
          <wp:inline distT="0" distB="0" distL="0" distR="0">
            <wp:extent cx="3916739" cy="3197865"/>
            <wp:effectExtent l="19050" t="0" r="7561" b="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l="9502" t="3019" r="10030" b="2701"/>
                    <a:stretch>
                      <a:fillRect/>
                    </a:stretch>
                  </pic:blipFill>
                  <pic:spPr bwMode="auto">
                    <a:xfrm>
                      <a:off x="0" y="0"/>
                      <a:ext cx="3924225" cy="3203977"/>
                    </a:xfrm>
                    <a:prstGeom prst="rect">
                      <a:avLst/>
                    </a:prstGeom>
                    <a:noFill/>
                    <a:ln w="9525">
                      <a:noFill/>
                      <a:miter lim="800000"/>
                      <a:headEnd/>
                      <a:tailEnd/>
                    </a:ln>
                  </pic:spPr>
                </pic:pic>
              </a:graphicData>
            </a:graphic>
          </wp:inline>
        </w:drawing>
      </w:r>
    </w:p>
    <w:p w:rsidR="005F3AD2" w:rsidRPr="00E851D3" w:rsidRDefault="00DB5983" w:rsidP="00E851D3">
      <w:pPr>
        <w:pStyle w:val="ListParagraph"/>
        <w:spacing w:after="0" w:line="480" w:lineRule="auto"/>
        <w:ind w:left="360" w:firstLine="360"/>
        <w:jc w:val="both"/>
        <w:rPr>
          <w:rFonts w:ascii="Times New Roman" w:hAnsi="Times New Roman" w:cs="Times New Roman"/>
          <w:color w:val="000000"/>
          <w:sz w:val="24"/>
          <w:szCs w:val="24"/>
        </w:rPr>
      </w:pPr>
      <w:r w:rsidRPr="00DD71C3">
        <w:rPr>
          <w:rFonts w:ascii="Times New Roman" w:hAnsi="Times New Roman" w:cs="Times New Roman"/>
          <w:color w:val="000000"/>
          <w:sz w:val="24"/>
          <w:szCs w:val="24"/>
        </w:rPr>
        <w:t>Berdasarkan pada gambar 3.3</w:t>
      </w:r>
      <w:r w:rsidR="005F3AD2" w:rsidRPr="00DD71C3">
        <w:rPr>
          <w:rFonts w:ascii="Times New Roman" w:hAnsi="Times New Roman" w:cs="Times New Roman"/>
          <w:color w:val="000000"/>
          <w:sz w:val="24"/>
          <w:szCs w:val="24"/>
        </w:rPr>
        <w:t xml:space="preserve"> tersebut, hasil grafik tersebut menunjukkan bahwa titik-titik yang menyebar di sekitar garis diagonalnya maka dapat dinyatakan bahwa data berdistribusi normal.</w:t>
      </w:r>
    </w:p>
    <w:p w:rsidR="005F3AD2" w:rsidRPr="00E851D3" w:rsidRDefault="005F3AD2" w:rsidP="005F3AD2">
      <w:pPr>
        <w:pStyle w:val="ListParagraph"/>
        <w:numPr>
          <w:ilvl w:val="0"/>
          <w:numId w:val="67"/>
        </w:numPr>
        <w:spacing w:after="0" w:line="480" w:lineRule="auto"/>
        <w:jc w:val="both"/>
        <w:rPr>
          <w:rFonts w:ascii="Times New Roman" w:hAnsi="Times New Roman" w:cs="Times New Roman"/>
          <w:sz w:val="24"/>
          <w:szCs w:val="24"/>
        </w:rPr>
      </w:pPr>
      <w:r w:rsidRPr="00E851D3">
        <w:rPr>
          <w:rFonts w:ascii="Times New Roman" w:hAnsi="Times New Roman" w:cs="Times New Roman"/>
          <w:sz w:val="24"/>
          <w:szCs w:val="24"/>
        </w:rPr>
        <w:t>Uji Linearitas</w:t>
      </w:r>
    </w:p>
    <w:p w:rsidR="005F3AD2" w:rsidRDefault="005F3AD2" w:rsidP="005F3AD2">
      <w:pPr>
        <w:pStyle w:val="ListParagraph"/>
        <w:spacing w:after="0" w:line="480" w:lineRule="auto"/>
        <w:jc w:val="both"/>
        <w:rPr>
          <w:rFonts w:ascii="Times New Roman" w:hAnsi="Times New Roman" w:cs="Times New Roman"/>
          <w:sz w:val="24"/>
          <w:szCs w:val="24"/>
        </w:rPr>
      </w:pPr>
      <w:r w:rsidRPr="00DD71C3">
        <w:rPr>
          <w:rFonts w:ascii="Times New Roman" w:hAnsi="Times New Roman" w:cs="Times New Roman"/>
          <w:sz w:val="24"/>
          <w:szCs w:val="24"/>
        </w:rPr>
        <w:t>Tujuan uji liniearitas adalah untuk mengetahui hubungan antara variabel bebas dan variabel terikat linear atau tidak. Kriteria pengujian liniearitas adalah jika signifikasi lebih kecil dari 0,05 (p &lt; 0,05). Maka hubungan antara variabel bebas dan variabel terikat adalah linear. Hasil penelitian disajikan sebagai berikut:</w:t>
      </w:r>
    </w:p>
    <w:p w:rsidR="00606B2C" w:rsidRDefault="00606B2C" w:rsidP="005F3AD2">
      <w:pPr>
        <w:pStyle w:val="ListParagraph"/>
        <w:spacing w:after="0" w:line="480" w:lineRule="auto"/>
        <w:jc w:val="both"/>
        <w:rPr>
          <w:rFonts w:ascii="Times New Roman" w:hAnsi="Times New Roman" w:cs="Times New Roman"/>
          <w:sz w:val="24"/>
          <w:szCs w:val="24"/>
        </w:rPr>
      </w:pPr>
    </w:p>
    <w:p w:rsidR="00606B2C" w:rsidRDefault="00606B2C" w:rsidP="005F3AD2">
      <w:pPr>
        <w:pStyle w:val="ListParagraph"/>
        <w:spacing w:after="0" w:line="480" w:lineRule="auto"/>
        <w:jc w:val="both"/>
        <w:rPr>
          <w:rFonts w:ascii="Times New Roman" w:hAnsi="Times New Roman" w:cs="Times New Roman"/>
          <w:sz w:val="24"/>
          <w:szCs w:val="24"/>
        </w:rPr>
      </w:pPr>
    </w:p>
    <w:p w:rsidR="00606B2C" w:rsidRDefault="00606B2C" w:rsidP="00700A49">
      <w:pPr>
        <w:spacing w:after="0" w:line="480" w:lineRule="auto"/>
        <w:jc w:val="both"/>
        <w:rPr>
          <w:rFonts w:ascii="Times New Roman" w:eastAsiaTheme="minorHAnsi" w:hAnsi="Times New Roman" w:cs="Times New Roman"/>
          <w:sz w:val="24"/>
          <w:szCs w:val="24"/>
          <w:lang w:eastAsia="en-US"/>
        </w:rPr>
      </w:pPr>
    </w:p>
    <w:p w:rsidR="00700A49" w:rsidRPr="00700A49" w:rsidRDefault="00700A49" w:rsidP="00700A49">
      <w:pPr>
        <w:spacing w:after="0" w:line="480" w:lineRule="auto"/>
        <w:jc w:val="both"/>
        <w:rPr>
          <w:rFonts w:ascii="Times New Roman" w:hAnsi="Times New Roman" w:cs="Times New Roman"/>
          <w:sz w:val="24"/>
          <w:szCs w:val="24"/>
        </w:rPr>
      </w:pPr>
    </w:p>
    <w:p w:rsidR="005F3AD2" w:rsidRPr="00E851D3" w:rsidRDefault="00DB5983" w:rsidP="00700A49">
      <w:pPr>
        <w:pStyle w:val="ListParagraph"/>
        <w:spacing w:after="0" w:line="480" w:lineRule="auto"/>
        <w:rPr>
          <w:rFonts w:ascii="Times New Roman" w:hAnsi="Times New Roman" w:cs="Times New Roman"/>
          <w:sz w:val="24"/>
          <w:szCs w:val="24"/>
        </w:rPr>
      </w:pPr>
      <w:r w:rsidRPr="00E851D3">
        <w:rPr>
          <w:rFonts w:ascii="Times New Roman" w:hAnsi="Times New Roman" w:cs="Times New Roman"/>
          <w:sz w:val="24"/>
          <w:szCs w:val="24"/>
        </w:rPr>
        <w:lastRenderedPageBreak/>
        <w:t>Tabel 3.16</w:t>
      </w:r>
      <w:r w:rsidR="005F3AD2" w:rsidRPr="00E851D3">
        <w:rPr>
          <w:rFonts w:ascii="Times New Roman" w:hAnsi="Times New Roman" w:cs="Times New Roman"/>
          <w:sz w:val="24"/>
          <w:szCs w:val="24"/>
        </w:rPr>
        <w:t xml:space="preserve"> Uji Linieritas Hipotesis II</w:t>
      </w:r>
    </w:p>
    <w:tbl>
      <w:tblPr>
        <w:tblW w:w="8048" w:type="dxa"/>
        <w:jc w:val="center"/>
        <w:tblInd w:w="-510" w:type="dxa"/>
        <w:tblBorders>
          <w:top w:val="single" w:sz="4" w:space="0" w:color="auto"/>
          <w:bottom w:val="single" w:sz="4" w:space="0" w:color="auto"/>
        </w:tblBorders>
        <w:tblLayout w:type="fixed"/>
        <w:tblCellMar>
          <w:left w:w="0" w:type="dxa"/>
          <w:right w:w="0" w:type="dxa"/>
        </w:tblCellMar>
        <w:tblLook w:val="0000"/>
      </w:tblPr>
      <w:tblGrid>
        <w:gridCol w:w="1608"/>
        <w:gridCol w:w="1106"/>
        <w:gridCol w:w="1468"/>
        <w:gridCol w:w="965"/>
        <w:gridCol w:w="662"/>
        <w:gridCol w:w="914"/>
        <w:gridCol w:w="662"/>
        <w:gridCol w:w="663"/>
      </w:tblGrid>
      <w:tr w:rsidR="005F3AD2" w:rsidRPr="00E851D3" w:rsidTr="00606B2C">
        <w:trPr>
          <w:cantSplit/>
          <w:trHeight w:val="266"/>
          <w:jc w:val="center"/>
        </w:trPr>
        <w:tc>
          <w:tcPr>
            <w:tcW w:w="8047" w:type="dxa"/>
            <w:gridSpan w:val="8"/>
            <w:tcBorders>
              <w:bottom w:val="single" w:sz="4" w:space="0" w:color="auto"/>
            </w:tcBorders>
            <w:shd w:val="clear" w:color="auto" w:fill="FFFFFF"/>
          </w:tcPr>
          <w:p w:rsidR="005F3AD2" w:rsidRPr="00E851D3" w:rsidRDefault="005F3AD2" w:rsidP="006E04A1">
            <w:pPr>
              <w:autoSpaceDE w:val="0"/>
              <w:autoSpaceDN w:val="0"/>
              <w:adjustRightInd w:val="0"/>
              <w:spacing w:after="0" w:line="320" w:lineRule="atLeast"/>
              <w:ind w:right="60"/>
              <w:jc w:val="center"/>
              <w:rPr>
                <w:rFonts w:ascii="Times New Roman" w:hAnsi="Times New Roman" w:cs="Times New Roman"/>
                <w:i/>
                <w:color w:val="000000"/>
                <w:sz w:val="24"/>
                <w:szCs w:val="24"/>
              </w:rPr>
            </w:pPr>
            <w:r w:rsidRPr="00E851D3">
              <w:rPr>
                <w:rFonts w:ascii="Times New Roman" w:hAnsi="Times New Roman" w:cs="Times New Roman"/>
                <w:bCs/>
                <w:i/>
                <w:color w:val="000000"/>
                <w:sz w:val="24"/>
                <w:szCs w:val="24"/>
              </w:rPr>
              <w:t>ANOVA Table</w:t>
            </w:r>
          </w:p>
        </w:tc>
      </w:tr>
      <w:tr w:rsidR="005F3AD2" w:rsidRPr="00DD71C3" w:rsidTr="00606B2C">
        <w:trPr>
          <w:cantSplit/>
          <w:trHeight w:val="266"/>
          <w:jc w:val="center"/>
        </w:trPr>
        <w:tc>
          <w:tcPr>
            <w:tcW w:w="4181" w:type="dxa"/>
            <w:gridSpan w:val="3"/>
            <w:tcBorders>
              <w:top w:val="single" w:sz="4" w:space="0" w:color="auto"/>
            </w:tcBorders>
            <w:shd w:val="clear" w:color="auto" w:fill="FFFFFF"/>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p>
        </w:tc>
        <w:tc>
          <w:tcPr>
            <w:tcW w:w="965" w:type="dxa"/>
            <w:tcBorders>
              <w:top w:val="single" w:sz="4" w:space="0" w:color="auto"/>
              <w:bottom w:val="single" w:sz="4" w:space="0" w:color="auto"/>
            </w:tcBorders>
            <w:shd w:val="clear" w:color="auto" w:fill="FFFFFF"/>
          </w:tcPr>
          <w:p w:rsidR="005F3AD2" w:rsidRPr="00DD71C3" w:rsidRDefault="005F3AD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Sum of Squares</w:t>
            </w:r>
          </w:p>
        </w:tc>
        <w:tc>
          <w:tcPr>
            <w:tcW w:w="662" w:type="dxa"/>
            <w:tcBorders>
              <w:top w:val="single" w:sz="4" w:space="0" w:color="auto"/>
              <w:bottom w:val="single" w:sz="4" w:space="0" w:color="auto"/>
            </w:tcBorders>
            <w:shd w:val="clear" w:color="auto" w:fill="FFFFFF"/>
          </w:tcPr>
          <w:p w:rsidR="005F3AD2" w:rsidRPr="00DD71C3" w:rsidRDefault="005F3AD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df</w:t>
            </w:r>
          </w:p>
        </w:tc>
        <w:tc>
          <w:tcPr>
            <w:tcW w:w="914" w:type="dxa"/>
            <w:tcBorders>
              <w:top w:val="single" w:sz="4" w:space="0" w:color="auto"/>
              <w:bottom w:val="single" w:sz="4" w:space="0" w:color="auto"/>
            </w:tcBorders>
            <w:shd w:val="clear" w:color="auto" w:fill="FFFFFF"/>
          </w:tcPr>
          <w:p w:rsidR="005F3AD2" w:rsidRPr="00DD71C3" w:rsidRDefault="005F3AD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Mean Square</w:t>
            </w:r>
          </w:p>
        </w:tc>
        <w:tc>
          <w:tcPr>
            <w:tcW w:w="662" w:type="dxa"/>
            <w:tcBorders>
              <w:top w:val="single" w:sz="4" w:space="0" w:color="auto"/>
              <w:bottom w:val="single" w:sz="4" w:space="0" w:color="auto"/>
            </w:tcBorders>
            <w:shd w:val="clear" w:color="auto" w:fill="FFFFFF"/>
          </w:tcPr>
          <w:p w:rsidR="005F3AD2" w:rsidRPr="00DD71C3" w:rsidRDefault="005F3AD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F</w:t>
            </w:r>
          </w:p>
        </w:tc>
        <w:tc>
          <w:tcPr>
            <w:tcW w:w="663" w:type="dxa"/>
            <w:tcBorders>
              <w:top w:val="single" w:sz="4" w:space="0" w:color="auto"/>
              <w:bottom w:val="single" w:sz="4" w:space="0" w:color="auto"/>
            </w:tcBorders>
            <w:shd w:val="clear" w:color="auto" w:fill="FFFFFF"/>
          </w:tcPr>
          <w:p w:rsidR="005F3AD2" w:rsidRPr="00DD71C3" w:rsidRDefault="005F3AD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Sig.</w:t>
            </w:r>
          </w:p>
        </w:tc>
      </w:tr>
      <w:tr w:rsidR="005F3AD2" w:rsidRPr="00DD71C3" w:rsidTr="00606B2C">
        <w:trPr>
          <w:cantSplit/>
          <w:trHeight w:val="252"/>
          <w:jc w:val="center"/>
        </w:trPr>
        <w:tc>
          <w:tcPr>
            <w:tcW w:w="1608" w:type="dxa"/>
            <w:vMerge w:val="restart"/>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keaktifan mengikuti kegiatan ekstrakulikuler * motivasi beraviliasi</w:t>
            </w:r>
          </w:p>
        </w:tc>
        <w:tc>
          <w:tcPr>
            <w:tcW w:w="1106" w:type="dxa"/>
            <w:vMerge w:val="restart"/>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Between Groups</w:t>
            </w:r>
          </w:p>
        </w:tc>
        <w:tc>
          <w:tcPr>
            <w:tcW w:w="1468" w:type="dxa"/>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(Combined)</w:t>
            </w:r>
          </w:p>
        </w:tc>
        <w:tc>
          <w:tcPr>
            <w:tcW w:w="965" w:type="dxa"/>
            <w:tcBorders>
              <w:top w:val="single" w:sz="4" w:space="0" w:color="auto"/>
            </w:tcBorders>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1442.382</w:t>
            </w:r>
          </w:p>
        </w:tc>
        <w:tc>
          <w:tcPr>
            <w:tcW w:w="662" w:type="dxa"/>
            <w:tcBorders>
              <w:top w:val="single" w:sz="4" w:space="0" w:color="auto"/>
            </w:tcBorders>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18</w:t>
            </w:r>
          </w:p>
        </w:tc>
        <w:tc>
          <w:tcPr>
            <w:tcW w:w="914" w:type="dxa"/>
            <w:tcBorders>
              <w:top w:val="single" w:sz="4" w:space="0" w:color="auto"/>
            </w:tcBorders>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80.132</w:t>
            </w:r>
          </w:p>
        </w:tc>
        <w:tc>
          <w:tcPr>
            <w:tcW w:w="662" w:type="dxa"/>
            <w:tcBorders>
              <w:top w:val="single" w:sz="4" w:space="0" w:color="auto"/>
            </w:tcBorders>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4.200</w:t>
            </w:r>
          </w:p>
        </w:tc>
        <w:tc>
          <w:tcPr>
            <w:tcW w:w="663" w:type="dxa"/>
            <w:tcBorders>
              <w:top w:val="single" w:sz="4" w:space="0" w:color="auto"/>
            </w:tcBorders>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.000</w:t>
            </w:r>
          </w:p>
        </w:tc>
      </w:tr>
      <w:tr w:rsidR="005F3AD2" w:rsidRPr="00DD71C3" w:rsidTr="00606B2C">
        <w:trPr>
          <w:cantSplit/>
          <w:trHeight w:val="114"/>
          <w:jc w:val="center"/>
        </w:trPr>
        <w:tc>
          <w:tcPr>
            <w:tcW w:w="1608" w:type="dxa"/>
            <w:vMerge/>
            <w:shd w:val="clear" w:color="auto" w:fill="FFFFFF"/>
            <w:vAlign w:val="center"/>
          </w:tcPr>
          <w:p w:rsidR="005F3AD2" w:rsidRPr="00DD71C3" w:rsidRDefault="005F3AD2" w:rsidP="006E04A1">
            <w:pPr>
              <w:autoSpaceDE w:val="0"/>
              <w:autoSpaceDN w:val="0"/>
              <w:adjustRightInd w:val="0"/>
              <w:spacing w:after="0" w:line="240" w:lineRule="auto"/>
              <w:rPr>
                <w:rFonts w:ascii="Times New Roman" w:hAnsi="Times New Roman" w:cs="Times New Roman"/>
                <w:i/>
                <w:color w:val="000000"/>
                <w:sz w:val="24"/>
                <w:szCs w:val="24"/>
              </w:rPr>
            </w:pPr>
          </w:p>
        </w:tc>
        <w:tc>
          <w:tcPr>
            <w:tcW w:w="1106" w:type="dxa"/>
            <w:vMerge/>
            <w:shd w:val="clear" w:color="auto" w:fill="FFFFFF"/>
            <w:vAlign w:val="center"/>
          </w:tcPr>
          <w:p w:rsidR="005F3AD2" w:rsidRPr="00DD71C3" w:rsidRDefault="005F3AD2" w:rsidP="006E04A1">
            <w:pPr>
              <w:autoSpaceDE w:val="0"/>
              <w:autoSpaceDN w:val="0"/>
              <w:adjustRightInd w:val="0"/>
              <w:spacing w:after="0" w:line="240" w:lineRule="auto"/>
              <w:rPr>
                <w:rFonts w:ascii="Times New Roman" w:hAnsi="Times New Roman" w:cs="Times New Roman"/>
                <w:i/>
                <w:color w:val="000000"/>
                <w:sz w:val="24"/>
                <w:szCs w:val="24"/>
              </w:rPr>
            </w:pPr>
          </w:p>
        </w:tc>
        <w:tc>
          <w:tcPr>
            <w:tcW w:w="1468" w:type="dxa"/>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Linearity</w:t>
            </w:r>
          </w:p>
        </w:tc>
        <w:tc>
          <w:tcPr>
            <w:tcW w:w="965"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920.204</w:t>
            </w:r>
          </w:p>
        </w:tc>
        <w:tc>
          <w:tcPr>
            <w:tcW w:w="662"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1</w:t>
            </w:r>
          </w:p>
        </w:tc>
        <w:tc>
          <w:tcPr>
            <w:tcW w:w="914"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920.204</w:t>
            </w:r>
          </w:p>
        </w:tc>
        <w:tc>
          <w:tcPr>
            <w:tcW w:w="662"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48.226</w:t>
            </w:r>
          </w:p>
        </w:tc>
        <w:tc>
          <w:tcPr>
            <w:tcW w:w="663"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.000</w:t>
            </w:r>
          </w:p>
        </w:tc>
      </w:tr>
      <w:tr w:rsidR="005F3AD2" w:rsidRPr="00DD71C3" w:rsidTr="00606B2C">
        <w:trPr>
          <w:cantSplit/>
          <w:trHeight w:val="114"/>
          <w:jc w:val="center"/>
        </w:trPr>
        <w:tc>
          <w:tcPr>
            <w:tcW w:w="1608" w:type="dxa"/>
            <w:vMerge/>
            <w:shd w:val="clear" w:color="auto" w:fill="FFFFFF"/>
            <w:vAlign w:val="center"/>
          </w:tcPr>
          <w:p w:rsidR="005F3AD2" w:rsidRPr="00DD71C3" w:rsidRDefault="005F3AD2" w:rsidP="006E04A1">
            <w:pPr>
              <w:autoSpaceDE w:val="0"/>
              <w:autoSpaceDN w:val="0"/>
              <w:adjustRightInd w:val="0"/>
              <w:spacing w:after="0" w:line="240" w:lineRule="auto"/>
              <w:rPr>
                <w:rFonts w:ascii="Times New Roman" w:hAnsi="Times New Roman" w:cs="Times New Roman"/>
                <w:i/>
                <w:color w:val="000000"/>
                <w:sz w:val="24"/>
                <w:szCs w:val="24"/>
              </w:rPr>
            </w:pPr>
          </w:p>
        </w:tc>
        <w:tc>
          <w:tcPr>
            <w:tcW w:w="1106" w:type="dxa"/>
            <w:vMerge/>
            <w:shd w:val="clear" w:color="auto" w:fill="FFFFFF"/>
            <w:vAlign w:val="center"/>
          </w:tcPr>
          <w:p w:rsidR="005F3AD2" w:rsidRPr="00DD71C3" w:rsidRDefault="005F3AD2" w:rsidP="006E04A1">
            <w:pPr>
              <w:autoSpaceDE w:val="0"/>
              <w:autoSpaceDN w:val="0"/>
              <w:adjustRightInd w:val="0"/>
              <w:spacing w:after="0" w:line="240" w:lineRule="auto"/>
              <w:rPr>
                <w:rFonts w:ascii="Times New Roman" w:hAnsi="Times New Roman" w:cs="Times New Roman"/>
                <w:i/>
                <w:color w:val="000000"/>
                <w:sz w:val="24"/>
                <w:szCs w:val="24"/>
              </w:rPr>
            </w:pPr>
          </w:p>
        </w:tc>
        <w:tc>
          <w:tcPr>
            <w:tcW w:w="1468" w:type="dxa"/>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Deviation from Linearity</w:t>
            </w:r>
          </w:p>
        </w:tc>
        <w:tc>
          <w:tcPr>
            <w:tcW w:w="965"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522.178</w:t>
            </w:r>
          </w:p>
        </w:tc>
        <w:tc>
          <w:tcPr>
            <w:tcW w:w="662"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17</w:t>
            </w:r>
          </w:p>
        </w:tc>
        <w:tc>
          <w:tcPr>
            <w:tcW w:w="914"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30.716</w:t>
            </w:r>
          </w:p>
        </w:tc>
        <w:tc>
          <w:tcPr>
            <w:tcW w:w="662"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1.610</w:t>
            </w:r>
          </w:p>
        </w:tc>
        <w:tc>
          <w:tcPr>
            <w:tcW w:w="663"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.116</w:t>
            </w:r>
          </w:p>
        </w:tc>
      </w:tr>
      <w:tr w:rsidR="005F3AD2" w:rsidRPr="00DD71C3" w:rsidTr="00606B2C">
        <w:trPr>
          <w:cantSplit/>
          <w:trHeight w:val="114"/>
          <w:jc w:val="center"/>
        </w:trPr>
        <w:tc>
          <w:tcPr>
            <w:tcW w:w="1608" w:type="dxa"/>
            <w:vMerge/>
            <w:shd w:val="clear" w:color="auto" w:fill="FFFFFF"/>
            <w:vAlign w:val="center"/>
          </w:tcPr>
          <w:p w:rsidR="005F3AD2" w:rsidRPr="00DD71C3" w:rsidRDefault="005F3AD2" w:rsidP="006E04A1">
            <w:pPr>
              <w:autoSpaceDE w:val="0"/>
              <w:autoSpaceDN w:val="0"/>
              <w:adjustRightInd w:val="0"/>
              <w:spacing w:after="0" w:line="240" w:lineRule="auto"/>
              <w:rPr>
                <w:rFonts w:ascii="Times New Roman" w:hAnsi="Times New Roman" w:cs="Times New Roman"/>
                <w:i/>
                <w:color w:val="000000"/>
                <w:sz w:val="24"/>
                <w:szCs w:val="24"/>
              </w:rPr>
            </w:pPr>
          </w:p>
        </w:tc>
        <w:tc>
          <w:tcPr>
            <w:tcW w:w="2573" w:type="dxa"/>
            <w:gridSpan w:val="2"/>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Within Groups</w:t>
            </w:r>
          </w:p>
        </w:tc>
        <w:tc>
          <w:tcPr>
            <w:tcW w:w="965"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648.750</w:t>
            </w:r>
          </w:p>
        </w:tc>
        <w:tc>
          <w:tcPr>
            <w:tcW w:w="662"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34</w:t>
            </w:r>
          </w:p>
        </w:tc>
        <w:tc>
          <w:tcPr>
            <w:tcW w:w="914"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19.081</w:t>
            </w:r>
          </w:p>
        </w:tc>
        <w:tc>
          <w:tcPr>
            <w:tcW w:w="662" w:type="dxa"/>
            <w:shd w:val="clear" w:color="auto" w:fill="FFFFFF"/>
          </w:tcPr>
          <w:p w:rsidR="005F3AD2" w:rsidRPr="00DD71C3" w:rsidRDefault="005F3AD2" w:rsidP="006E04A1">
            <w:pPr>
              <w:autoSpaceDE w:val="0"/>
              <w:autoSpaceDN w:val="0"/>
              <w:adjustRightInd w:val="0"/>
              <w:spacing w:after="0" w:line="240" w:lineRule="auto"/>
              <w:rPr>
                <w:rFonts w:ascii="Times New Roman" w:hAnsi="Times New Roman" w:cs="Times New Roman"/>
                <w:i/>
                <w:sz w:val="24"/>
                <w:szCs w:val="24"/>
              </w:rPr>
            </w:pPr>
          </w:p>
        </w:tc>
        <w:tc>
          <w:tcPr>
            <w:tcW w:w="663" w:type="dxa"/>
            <w:shd w:val="clear" w:color="auto" w:fill="FFFFFF"/>
          </w:tcPr>
          <w:p w:rsidR="005F3AD2" w:rsidRPr="00DD71C3" w:rsidRDefault="005F3AD2" w:rsidP="006E04A1">
            <w:pPr>
              <w:autoSpaceDE w:val="0"/>
              <w:autoSpaceDN w:val="0"/>
              <w:adjustRightInd w:val="0"/>
              <w:spacing w:after="0" w:line="240" w:lineRule="auto"/>
              <w:rPr>
                <w:rFonts w:ascii="Times New Roman" w:hAnsi="Times New Roman" w:cs="Times New Roman"/>
                <w:i/>
                <w:sz w:val="24"/>
                <w:szCs w:val="24"/>
              </w:rPr>
            </w:pPr>
          </w:p>
        </w:tc>
      </w:tr>
      <w:tr w:rsidR="005F3AD2" w:rsidRPr="00DD71C3" w:rsidTr="00606B2C">
        <w:trPr>
          <w:cantSplit/>
          <w:trHeight w:val="114"/>
          <w:jc w:val="center"/>
        </w:trPr>
        <w:tc>
          <w:tcPr>
            <w:tcW w:w="1608" w:type="dxa"/>
            <w:vMerge/>
            <w:shd w:val="clear" w:color="auto" w:fill="FFFFFF"/>
            <w:vAlign w:val="center"/>
          </w:tcPr>
          <w:p w:rsidR="005F3AD2" w:rsidRPr="00DD71C3" w:rsidRDefault="005F3AD2" w:rsidP="006E04A1">
            <w:pPr>
              <w:autoSpaceDE w:val="0"/>
              <w:autoSpaceDN w:val="0"/>
              <w:adjustRightInd w:val="0"/>
              <w:spacing w:after="0" w:line="240" w:lineRule="auto"/>
              <w:rPr>
                <w:rFonts w:ascii="Times New Roman" w:hAnsi="Times New Roman" w:cs="Times New Roman"/>
                <w:i/>
                <w:sz w:val="24"/>
                <w:szCs w:val="24"/>
              </w:rPr>
            </w:pPr>
          </w:p>
        </w:tc>
        <w:tc>
          <w:tcPr>
            <w:tcW w:w="2573" w:type="dxa"/>
            <w:gridSpan w:val="2"/>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Total</w:t>
            </w:r>
          </w:p>
        </w:tc>
        <w:tc>
          <w:tcPr>
            <w:tcW w:w="965"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2091.132</w:t>
            </w:r>
          </w:p>
        </w:tc>
        <w:tc>
          <w:tcPr>
            <w:tcW w:w="662"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52</w:t>
            </w:r>
          </w:p>
        </w:tc>
        <w:tc>
          <w:tcPr>
            <w:tcW w:w="914" w:type="dxa"/>
            <w:shd w:val="clear" w:color="auto" w:fill="FFFFFF"/>
          </w:tcPr>
          <w:p w:rsidR="005F3AD2" w:rsidRPr="00DD71C3" w:rsidRDefault="005F3AD2" w:rsidP="006E04A1">
            <w:pPr>
              <w:autoSpaceDE w:val="0"/>
              <w:autoSpaceDN w:val="0"/>
              <w:adjustRightInd w:val="0"/>
              <w:spacing w:after="0" w:line="240" w:lineRule="auto"/>
              <w:rPr>
                <w:rFonts w:ascii="Times New Roman" w:hAnsi="Times New Roman" w:cs="Times New Roman"/>
                <w:i/>
                <w:sz w:val="24"/>
                <w:szCs w:val="24"/>
              </w:rPr>
            </w:pPr>
          </w:p>
        </w:tc>
        <w:tc>
          <w:tcPr>
            <w:tcW w:w="662" w:type="dxa"/>
            <w:shd w:val="clear" w:color="auto" w:fill="FFFFFF"/>
          </w:tcPr>
          <w:p w:rsidR="005F3AD2" w:rsidRPr="00DD71C3" w:rsidRDefault="005F3AD2" w:rsidP="006E04A1">
            <w:pPr>
              <w:autoSpaceDE w:val="0"/>
              <w:autoSpaceDN w:val="0"/>
              <w:adjustRightInd w:val="0"/>
              <w:spacing w:after="0" w:line="240" w:lineRule="auto"/>
              <w:rPr>
                <w:rFonts w:ascii="Times New Roman" w:hAnsi="Times New Roman" w:cs="Times New Roman"/>
                <w:i/>
                <w:sz w:val="24"/>
                <w:szCs w:val="24"/>
              </w:rPr>
            </w:pPr>
          </w:p>
        </w:tc>
        <w:tc>
          <w:tcPr>
            <w:tcW w:w="663" w:type="dxa"/>
            <w:shd w:val="clear" w:color="auto" w:fill="FFFFFF"/>
          </w:tcPr>
          <w:p w:rsidR="005F3AD2" w:rsidRPr="00DD71C3" w:rsidRDefault="005F3AD2" w:rsidP="006E04A1">
            <w:pPr>
              <w:autoSpaceDE w:val="0"/>
              <w:autoSpaceDN w:val="0"/>
              <w:adjustRightInd w:val="0"/>
              <w:spacing w:after="0" w:line="240" w:lineRule="auto"/>
              <w:rPr>
                <w:rFonts w:ascii="Times New Roman" w:hAnsi="Times New Roman" w:cs="Times New Roman"/>
                <w:i/>
                <w:sz w:val="24"/>
                <w:szCs w:val="24"/>
              </w:rPr>
            </w:pPr>
          </w:p>
        </w:tc>
      </w:tr>
    </w:tbl>
    <w:p w:rsidR="005F3AD2" w:rsidRPr="00DD71C3" w:rsidRDefault="005F3AD2" w:rsidP="005F3AD2">
      <w:pPr>
        <w:spacing w:after="0" w:line="480" w:lineRule="auto"/>
        <w:jc w:val="both"/>
        <w:rPr>
          <w:rFonts w:ascii="Times New Roman" w:hAnsi="Times New Roman" w:cs="Times New Roman"/>
          <w:sz w:val="24"/>
          <w:szCs w:val="24"/>
        </w:rPr>
      </w:pPr>
    </w:p>
    <w:p w:rsidR="005F3AD2" w:rsidRDefault="00FF6144" w:rsidP="00FF614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2F51">
        <w:rPr>
          <w:rFonts w:ascii="Times New Roman" w:hAnsi="Times New Roman" w:cs="Times New Roman"/>
          <w:sz w:val="24"/>
          <w:szCs w:val="24"/>
        </w:rPr>
        <w:t xml:space="preserve">         </w:t>
      </w:r>
      <w:r w:rsidR="005F3AD2" w:rsidRPr="00FF6144">
        <w:rPr>
          <w:rFonts w:ascii="Times New Roman" w:hAnsi="Times New Roman" w:cs="Times New Roman"/>
          <w:sz w:val="24"/>
          <w:szCs w:val="24"/>
        </w:rPr>
        <w:t>Hasil</w:t>
      </w:r>
      <w:r>
        <w:rPr>
          <w:rFonts w:ascii="Times New Roman" w:hAnsi="Times New Roman" w:cs="Times New Roman"/>
          <w:sz w:val="24"/>
          <w:szCs w:val="24"/>
        </w:rPr>
        <w:t xml:space="preserve">  </w:t>
      </w:r>
      <w:r w:rsidR="005F3AD2" w:rsidRPr="00FF6144">
        <w:rPr>
          <w:rFonts w:ascii="Times New Roman" w:hAnsi="Times New Roman" w:cs="Times New Roman"/>
          <w:sz w:val="24"/>
          <w:szCs w:val="24"/>
        </w:rPr>
        <w:t xml:space="preserve"> uji linierit</w:t>
      </w:r>
      <w:r w:rsidR="00DB5983" w:rsidRPr="00FF6144">
        <w:rPr>
          <w:rFonts w:ascii="Times New Roman" w:hAnsi="Times New Roman" w:cs="Times New Roman"/>
          <w:sz w:val="24"/>
          <w:szCs w:val="24"/>
        </w:rPr>
        <w:t>as pada tabel 3.16</w:t>
      </w:r>
      <w:r w:rsidR="005F3AD2" w:rsidRPr="00FF6144">
        <w:rPr>
          <w:rFonts w:ascii="Times New Roman" w:hAnsi="Times New Roman" w:cs="Times New Roman"/>
          <w:sz w:val="24"/>
          <w:szCs w:val="24"/>
        </w:rPr>
        <w:t xml:space="preserve"> dapat diketahui bahwa variabel motivasi berafiliasi  memiliki nilai signifikansi yang lebih kecil dari 0,05 yaitu sebesar 0,000 sehingga (0,00 &gt; 0,05). Hal ini menunjukkan bahwa terdapat hubungan variabel motivasi berafiliasi terhadap keaktifan mengikuti kegiatan ekstrakurikuler atau liniear. </w:t>
      </w:r>
    </w:p>
    <w:p w:rsidR="00962F51" w:rsidRPr="00FF6144" w:rsidRDefault="00962F51" w:rsidP="00962F51">
      <w:pPr>
        <w:spacing w:after="0" w:line="240" w:lineRule="auto"/>
        <w:jc w:val="both"/>
        <w:rPr>
          <w:rFonts w:ascii="Times New Roman" w:hAnsi="Times New Roman" w:cs="Times New Roman"/>
          <w:sz w:val="24"/>
          <w:szCs w:val="24"/>
        </w:rPr>
      </w:pPr>
    </w:p>
    <w:p w:rsidR="005F3AD2" w:rsidRDefault="005F3AD2" w:rsidP="005F3AD2">
      <w:pPr>
        <w:pStyle w:val="ListParagraph"/>
        <w:numPr>
          <w:ilvl w:val="0"/>
          <w:numId w:val="50"/>
        </w:numPr>
        <w:spacing w:after="0" w:line="240" w:lineRule="auto"/>
        <w:ind w:left="360"/>
        <w:jc w:val="both"/>
        <w:rPr>
          <w:rFonts w:ascii="Times New Roman" w:hAnsi="Times New Roman" w:cs="Times New Roman"/>
          <w:b/>
          <w:sz w:val="24"/>
          <w:szCs w:val="24"/>
        </w:rPr>
      </w:pPr>
      <w:r w:rsidRPr="00DD71C3">
        <w:rPr>
          <w:rFonts w:ascii="Times New Roman" w:hAnsi="Times New Roman" w:cs="Times New Roman"/>
          <w:b/>
          <w:sz w:val="24"/>
          <w:szCs w:val="24"/>
        </w:rPr>
        <w:t>Sikap Sosial dan Motivasi Berafiliasi Secara Bersama-sama Berpengaruh Terhadap Keaktifan Mengikuti Kegiatan Ekstrakurikuler Siswa SDN di Kecamatan Marioriwawo Kabupaten Soppeng.</w:t>
      </w:r>
    </w:p>
    <w:p w:rsidR="00962F51" w:rsidRPr="00DD71C3" w:rsidRDefault="00962F51" w:rsidP="00962F51">
      <w:pPr>
        <w:pStyle w:val="ListParagraph"/>
        <w:spacing w:after="0" w:line="240" w:lineRule="auto"/>
        <w:ind w:left="360"/>
        <w:jc w:val="both"/>
        <w:rPr>
          <w:rFonts w:ascii="Times New Roman" w:hAnsi="Times New Roman" w:cs="Times New Roman"/>
          <w:b/>
          <w:sz w:val="24"/>
          <w:szCs w:val="24"/>
        </w:rPr>
      </w:pPr>
    </w:p>
    <w:p w:rsidR="00842A17" w:rsidRPr="00DD71C3" w:rsidRDefault="00842A17" w:rsidP="005F3AD2">
      <w:pPr>
        <w:spacing w:after="0" w:line="240" w:lineRule="auto"/>
        <w:jc w:val="both"/>
        <w:rPr>
          <w:rFonts w:ascii="Times New Roman" w:hAnsi="Times New Roman" w:cs="Times New Roman"/>
          <w:color w:val="111111"/>
          <w:sz w:val="24"/>
          <w:szCs w:val="24"/>
        </w:rPr>
      </w:pPr>
    </w:p>
    <w:p w:rsidR="005F3AD2" w:rsidRPr="006C1797" w:rsidRDefault="005F3AD2" w:rsidP="005F3AD2">
      <w:pPr>
        <w:pStyle w:val="ListParagraph"/>
        <w:numPr>
          <w:ilvl w:val="0"/>
          <w:numId w:val="68"/>
        </w:numPr>
        <w:spacing w:after="0" w:line="480" w:lineRule="auto"/>
        <w:ind w:left="360"/>
        <w:jc w:val="both"/>
        <w:rPr>
          <w:rFonts w:ascii="Times New Roman" w:hAnsi="Times New Roman" w:cs="Times New Roman"/>
          <w:sz w:val="24"/>
          <w:szCs w:val="24"/>
        </w:rPr>
      </w:pPr>
      <w:r w:rsidRPr="006C1797">
        <w:rPr>
          <w:rFonts w:ascii="Times New Roman" w:hAnsi="Times New Roman" w:cs="Times New Roman"/>
          <w:sz w:val="24"/>
          <w:szCs w:val="24"/>
        </w:rPr>
        <w:t>Uji Prasyarat</w:t>
      </w:r>
    </w:p>
    <w:p w:rsidR="005F3AD2" w:rsidRPr="006C1797" w:rsidRDefault="005F3AD2" w:rsidP="005F3AD2">
      <w:pPr>
        <w:pStyle w:val="ListParagraph"/>
        <w:numPr>
          <w:ilvl w:val="0"/>
          <w:numId w:val="69"/>
        </w:numPr>
        <w:spacing w:after="0" w:line="480" w:lineRule="auto"/>
        <w:jc w:val="both"/>
        <w:rPr>
          <w:rFonts w:ascii="Times New Roman" w:hAnsi="Times New Roman" w:cs="Times New Roman"/>
          <w:sz w:val="24"/>
          <w:szCs w:val="24"/>
        </w:rPr>
      </w:pPr>
      <w:r w:rsidRPr="006C1797">
        <w:rPr>
          <w:rFonts w:ascii="Times New Roman" w:hAnsi="Times New Roman" w:cs="Times New Roman"/>
          <w:sz w:val="24"/>
          <w:szCs w:val="24"/>
        </w:rPr>
        <w:t xml:space="preserve">Uji Normalitas </w:t>
      </w:r>
    </w:p>
    <w:p w:rsidR="005F3AD2" w:rsidRDefault="00440F43" w:rsidP="00440F43">
      <w:pPr>
        <w:pStyle w:val="NoSpacing"/>
        <w:spacing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5F3AD2" w:rsidRPr="00DD71C3">
        <w:rPr>
          <w:rFonts w:ascii="Times New Roman" w:hAnsi="Times New Roman" w:cs="Times New Roman"/>
          <w:sz w:val="24"/>
          <w:szCs w:val="24"/>
        </w:rPr>
        <w:t xml:space="preserve">Untuk menguji apakah data penelitian ini berdistribusi normal atau tidak. Hal ini dapat dideteksi melalui 2 cara yaitu analisis statistik (uji </w:t>
      </w:r>
      <w:r w:rsidR="005F3AD2" w:rsidRPr="00DD71C3">
        <w:rPr>
          <w:rFonts w:ascii="Times New Roman" w:hAnsi="Times New Roman" w:cs="Times New Roman"/>
          <w:i/>
          <w:sz w:val="24"/>
          <w:szCs w:val="24"/>
        </w:rPr>
        <w:t>One sample Kolmogorov Smirnov</w:t>
      </w:r>
      <w:r w:rsidR="005F3AD2" w:rsidRPr="00DD71C3">
        <w:rPr>
          <w:rFonts w:ascii="Times New Roman" w:hAnsi="Times New Roman" w:cs="Times New Roman"/>
          <w:sz w:val="24"/>
          <w:szCs w:val="24"/>
        </w:rPr>
        <w:t>)  dan analisis grafik</w:t>
      </w:r>
      <w:r>
        <w:rPr>
          <w:rFonts w:ascii="Times New Roman" w:hAnsi="Times New Roman" w:cs="Times New Roman"/>
          <w:sz w:val="24"/>
          <w:szCs w:val="24"/>
          <w:lang w:val="id-ID"/>
        </w:rPr>
        <w:t>.</w:t>
      </w:r>
    </w:p>
    <w:p w:rsidR="00440F43" w:rsidRPr="00440F43" w:rsidRDefault="00440F43" w:rsidP="00440F43">
      <w:pPr>
        <w:pStyle w:val="NoSpacing"/>
        <w:spacing w:line="480" w:lineRule="auto"/>
        <w:ind w:left="360"/>
        <w:jc w:val="both"/>
        <w:rPr>
          <w:rFonts w:ascii="Times New Roman" w:hAnsi="Times New Roman" w:cs="Times New Roman"/>
          <w:sz w:val="24"/>
          <w:szCs w:val="24"/>
          <w:lang w:val="id-ID"/>
        </w:rPr>
      </w:pPr>
    </w:p>
    <w:p w:rsidR="005F3AD2" w:rsidRPr="00DD71C3" w:rsidRDefault="005F3AD2" w:rsidP="005F3AD2">
      <w:pPr>
        <w:pStyle w:val="NoSpacing"/>
        <w:numPr>
          <w:ilvl w:val="0"/>
          <w:numId w:val="54"/>
        </w:numPr>
        <w:spacing w:line="480" w:lineRule="auto"/>
        <w:jc w:val="both"/>
        <w:rPr>
          <w:rFonts w:ascii="Times New Roman" w:hAnsi="Times New Roman" w:cs="Times New Roman"/>
          <w:sz w:val="24"/>
          <w:szCs w:val="24"/>
        </w:rPr>
      </w:pPr>
      <w:r w:rsidRPr="00DD71C3">
        <w:rPr>
          <w:rFonts w:ascii="Times New Roman" w:hAnsi="Times New Roman" w:cs="Times New Roman"/>
          <w:sz w:val="24"/>
          <w:szCs w:val="24"/>
        </w:rPr>
        <w:lastRenderedPageBreak/>
        <w:t xml:space="preserve">Analisis Statistik (Uji </w:t>
      </w:r>
      <w:r w:rsidRPr="00DD71C3">
        <w:rPr>
          <w:rFonts w:ascii="Times New Roman" w:hAnsi="Times New Roman" w:cs="Times New Roman"/>
          <w:i/>
          <w:sz w:val="24"/>
          <w:szCs w:val="24"/>
        </w:rPr>
        <w:t>One Sample Kolmogorov Smirnov</w:t>
      </w:r>
      <w:r w:rsidRPr="00DD71C3">
        <w:rPr>
          <w:rFonts w:ascii="Times New Roman" w:hAnsi="Times New Roman" w:cs="Times New Roman"/>
          <w:sz w:val="24"/>
          <w:szCs w:val="24"/>
        </w:rPr>
        <w:t>)</w:t>
      </w:r>
    </w:p>
    <w:p w:rsidR="005F3AD2" w:rsidRPr="00DD71C3" w:rsidRDefault="00440F43" w:rsidP="00440F43">
      <w:pPr>
        <w:pStyle w:val="NoSpacing"/>
        <w:spacing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5F3AD2" w:rsidRPr="00DD71C3">
        <w:rPr>
          <w:rFonts w:ascii="Times New Roman" w:hAnsi="Times New Roman" w:cs="Times New Roman"/>
          <w:sz w:val="24"/>
          <w:szCs w:val="24"/>
        </w:rPr>
        <w:t xml:space="preserve">Pada penelitian ini menggunakan Analisis statistik (uji </w:t>
      </w:r>
      <w:r w:rsidR="005F3AD2" w:rsidRPr="00DD71C3">
        <w:rPr>
          <w:rFonts w:ascii="Times New Roman" w:hAnsi="Times New Roman" w:cs="Times New Roman"/>
          <w:i/>
          <w:sz w:val="24"/>
          <w:szCs w:val="24"/>
        </w:rPr>
        <w:t>One sample Kolmogorov Smirnov</w:t>
      </w:r>
      <w:r w:rsidR="005F3AD2" w:rsidRPr="00DD71C3">
        <w:rPr>
          <w:rFonts w:ascii="Times New Roman" w:hAnsi="Times New Roman" w:cs="Times New Roman"/>
          <w:sz w:val="24"/>
          <w:szCs w:val="24"/>
        </w:rPr>
        <w:t>) ya</w:t>
      </w:r>
      <w:r w:rsidR="00DB5983" w:rsidRPr="00DD71C3">
        <w:rPr>
          <w:rFonts w:ascii="Times New Roman" w:hAnsi="Times New Roman" w:cs="Times New Roman"/>
          <w:sz w:val="24"/>
          <w:szCs w:val="24"/>
        </w:rPr>
        <w:t xml:space="preserve">ng dapat dilihat pada Tabel </w:t>
      </w:r>
      <w:r w:rsidR="00DB5983" w:rsidRPr="00DD71C3">
        <w:rPr>
          <w:rFonts w:ascii="Times New Roman" w:hAnsi="Times New Roman" w:cs="Times New Roman"/>
          <w:sz w:val="24"/>
          <w:szCs w:val="24"/>
          <w:lang w:val="id-ID"/>
        </w:rPr>
        <w:t>3</w:t>
      </w:r>
      <w:r w:rsidR="005F3AD2" w:rsidRPr="00DD71C3">
        <w:rPr>
          <w:rFonts w:ascii="Times New Roman" w:hAnsi="Times New Roman" w:cs="Times New Roman"/>
          <w:sz w:val="24"/>
          <w:szCs w:val="24"/>
        </w:rPr>
        <w:t>.1</w:t>
      </w:r>
      <w:r w:rsidR="00DB5983" w:rsidRPr="00DD71C3">
        <w:rPr>
          <w:rFonts w:ascii="Times New Roman" w:hAnsi="Times New Roman" w:cs="Times New Roman"/>
          <w:sz w:val="24"/>
          <w:szCs w:val="24"/>
          <w:lang w:val="id-ID"/>
        </w:rPr>
        <w:t>7</w:t>
      </w:r>
      <w:r w:rsidR="005F3AD2" w:rsidRPr="00DD71C3">
        <w:rPr>
          <w:rFonts w:ascii="Times New Roman" w:hAnsi="Times New Roman" w:cs="Times New Roman"/>
          <w:sz w:val="24"/>
          <w:szCs w:val="24"/>
        </w:rPr>
        <w:t xml:space="preserve"> berikut ini.</w:t>
      </w:r>
    </w:p>
    <w:p w:rsidR="00A33316" w:rsidRDefault="00A33316" w:rsidP="00BE4F87">
      <w:pPr>
        <w:pStyle w:val="NoSpacing"/>
        <w:rPr>
          <w:rFonts w:ascii="Times New Roman" w:hAnsi="Times New Roman" w:cs="Times New Roman"/>
          <w:sz w:val="24"/>
          <w:szCs w:val="24"/>
          <w:lang w:val="id-ID"/>
        </w:rPr>
      </w:pPr>
    </w:p>
    <w:p w:rsidR="005F3AD2" w:rsidRPr="006C1797" w:rsidRDefault="005F3AD2" w:rsidP="005F3AD2">
      <w:pPr>
        <w:pStyle w:val="NoSpacing"/>
        <w:jc w:val="center"/>
        <w:rPr>
          <w:rFonts w:ascii="Times New Roman" w:hAnsi="Times New Roman" w:cs="Times New Roman"/>
          <w:sz w:val="24"/>
          <w:szCs w:val="24"/>
        </w:rPr>
      </w:pPr>
      <w:r w:rsidRPr="006C1797">
        <w:rPr>
          <w:rFonts w:ascii="Times New Roman" w:hAnsi="Times New Roman" w:cs="Times New Roman"/>
          <w:sz w:val="24"/>
          <w:szCs w:val="24"/>
        </w:rPr>
        <w:t xml:space="preserve">Tabel </w:t>
      </w:r>
      <w:r w:rsidR="00DB5983" w:rsidRPr="006C1797">
        <w:rPr>
          <w:rFonts w:ascii="Times New Roman" w:hAnsi="Times New Roman" w:cs="Times New Roman"/>
          <w:sz w:val="24"/>
          <w:szCs w:val="24"/>
          <w:lang w:val="id-ID"/>
        </w:rPr>
        <w:t>3</w:t>
      </w:r>
      <w:r w:rsidRPr="006C1797">
        <w:rPr>
          <w:rFonts w:ascii="Times New Roman" w:hAnsi="Times New Roman" w:cs="Times New Roman"/>
          <w:sz w:val="24"/>
          <w:szCs w:val="24"/>
        </w:rPr>
        <w:t>.1</w:t>
      </w:r>
      <w:r w:rsidR="00DB5983" w:rsidRPr="006C1797">
        <w:rPr>
          <w:rFonts w:ascii="Times New Roman" w:hAnsi="Times New Roman" w:cs="Times New Roman"/>
          <w:sz w:val="24"/>
          <w:szCs w:val="24"/>
          <w:lang w:val="id-ID"/>
        </w:rPr>
        <w:t>7</w:t>
      </w:r>
      <w:r w:rsidRPr="006C1797">
        <w:rPr>
          <w:rFonts w:ascii="Times New Roman" w:hAnsi="Times New Roman" w:cs="Times New Roman"/>
          <w:sz w:val="24"/>
          <w:szCs w:val="24"/>
        </w:rPr>
        <w:t xml:space="preserve"> Uji </w:t>
      </w:r>
      <w:r w:rsidRPr="006C1797">
        <w:rPr>
          <w:rFonts w:ascii="Times New Roman" w:hAnsi="Times New Roman" w:cs="Times New Roman"/>
          <w:i/>
          <w:sz w:val="24"/>
          <w:szCs w:val="24"/>
        </w:rPr>
        <w:t>One sample Kolmogorov Smirnov</w:t>
      </w:r>
      <w:r w:rsidRPr="006C1797">
        <w:rPr>
          <w:rFonts w:ascii="Times New Roman" w:hAnsi="Times New Roman" w:cs="Times New Roman"/>
          <w:sz w:val="24"/>
          <w:szCs w:val="24"/>
        </w:rPr>
        <w:t xml:space="preserve"> Hipotesis III</w:t>
      </w:r>
    </w:p>
    <w:p w:rsidR="005F3AD2" w:rsidRPr="006C1797" w:rsidRDefault="005F3AD2" w:rsidP="005F3AD2">
      <w:pPr>
        <w:autoSpaceDE w:val="0"/>
        <w:autoSpaceDN w:val="0"/>
        <w:adjustRightInd w:val="0"/>
        <w:spacing w:after="0" w:line="240" w:lineRule="auto"/>
        <w:rPr>
          <w:rFonts w:ascii="Times New Roman" w:hAnsi="Times New Roman" w:cs="Times New Roman"/>
          <w:sz w:val="24"/>
          <w:szCs w:val="24"/>
        </w:rPr>
      </w:pPr>
    </w:p>
    <w:tbl>
      <w:tblPr>
        <w:tblW w:w="5260" w:type="dxa"/>
        <w:jc w:val="center"/>
        <w:tblBorders>
          <w:top w:val="single" w:sz="4" w:space="0" w:color="auto"/>
          <w:bottom w:val="single" w:sz="4" w:space="0" w:color="auto"/>
        </w:tblBorders>
        <w:tblLayout w:type="fixed"/>
        <w:tblCellMar>
          <w:left w:w="0" w:type="dxa"/>
          <w:right w:w="0" w:type="dxa"/>
        </w:tblCellMar>
        <w:tblLook w:val="0000"/>
      </w:tblPr>
      <w:tblGrid>
        <w:gridCol w:w="2396"/>
        <w:gridCol w:w="1409"/>
        <w:gridCol w:w="1455"/>
      </w:tblGrid>
      <w:tr w:rsidR="005F3AD2" w:rsidRPr="006C1797" w:rsidTr="00606B2C">
        <w:trPr>
          <w:cantSplit/>
          <w:jc w:val="center"/>
        </w:trPr>
        <w:tc>
          <w:tcPr>
            <w:tcW w:w="5259" w:type="dxa"/>
            <w:gridSpan w:val="3"/>
            <w:tcBorders>
              <w:bottom w:val="single" w:sz="4" w:space="0" w:color="auto"/>
            </w:tcBorders>
            <w:shd w:val="clear" w:color="auto" w:fill="FFFFFF"/>
          </w:tcPr>
          <w:p w:rsidR="005F3AD2" w:rsidRPr="006C1797" w:rsidRDefault="005F3AD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6C1797">
              <w:rPr>
                <w:rFonts w:ascii="Times New Roman" w:hAnsi="Times New Roman" w:cs="Times New Roman"/>
                <w:bCs/>
                <w:i/>
                <w:color w:val="000000"/>
                <w:sz w:val="24"/>
                <w:szCs w:val="24"/>
              </w:rPr>
              <w:t>One-Sample Kolmogorov-Smirnov Test</w:t>
            </w:r>
          </w:p>
        </w:tc>
      </w:tr>
      <w:tr w:rsidR="005F3AD2" w:rsidRPr="00DD71C3" w:rsidTr="00606B2C">
        <w:trPr>
          <w:cantSplit/>
          <w:jc w:val="center"/>
        </w:trPr>
        <w:tc>
          <w:tcPr>
            <w:tcW w:w="3804" w:type="dxa"/>
            <w:gridSpan w:val="2"/>
            <w:tcBorders>
              <w:top w:val="single" w:sz="4" w:space="0" w:color="auto"/>
            </w:tcBorders>
            <w:shd w:val="clear" w:color="auto" w:fill="FFFFFF"/>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p>
        </w:tc>
        <w:tc>
          <w:tcPr>
            <w:tcW w:w="1455" w:type="dxa"/>
            <w:tcBorders>
              <w:top w:val="single" w:sz="4" w:space="0" w:color="auto"/>
            </w:tcBorders>
            <w:shd w:val="clear" w:color="auto" w:fill="FFFFFF"/>
          </w:tcPr>
          <w:p w:rsidR="005F3AD2" w:rsidRPr="00DD71C3" w:rsidRDefault="005F3AD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Unstandardized Residual</w:t>
            </w:r>
          </w:p>
        </w:tc>
      </w:tr>
      <w:tr w:rsidR="005F3AD2" w:rsidRPr="00DD71C3" w:rsidTr="006C1797">
        <w:trPr>
          <w:cantSplit/>
          <w:jc w:val="center"/>
        </w:trPr>
        <w:tc>
          <w:tcPr>
            <w:tcW w:w="3804" w:type="dxa"/>
            <w:gridSpan w:val="2"/>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N</w:t>
            </w:r>
          </w:p>
        </w:tc>
        <w:tc>
          <w:tcPr>
            <w:tcW w:w="1455"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53</w:t>
            </w:r>
          </w:p>
        </w:tc>
      </w:tr>
      <w:tr w:rsidR="005F3AD2" w:rsidRPr="00DD71C3" w:rsidTr="006C1797">
        <w:trPr>
          <w:cantSplit/>
          <w:jc w:val="center"/>
        </w:trPr>
        <w:tc>
          <w:tcPr>
            <w:tcW w:w="2395" w:type="dxa"/>
            <w:vMerge w:val="restart"/>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Normal Parameters</w:t>
            </w:r>
            <w:r w:rsidRPr="00DD71C3">
              <w:rPr>
                <w:rFonts w:ascii="Times New Roman" w:hAnsi="Times New Roman" w:cs="Times New Roman"/>
                <w:i/>
                <w:color w:val="000000"/>
                <w:sz w:val="24"/>
                <w:szCs w:val="24"/>
                <w:vertAlign w:val="superscript"/>
              </w:rPr>
              <w:t>a,b</w:t>
            </w:r>
          </w:p>
        </w:tc>
        <w:tc>
          <w:tcPr>
            <w:tcW w:w="1409" w:type="dxa"/>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Mean</w:t>
            </w:r>
          </w:p>
        </w:tc>
        <w:tc>
          <w:tcPr>
            <w:tcW w:w="1455"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0E-7</w:t>
            </w:r>
          </w:p>
        </w:tc>
      </w:tr>
      <w:tr w:rsidR="005F3AD2" w:rsidRPr="00DD71C3" w:rsidTr="006C1797">
        <w:trPr>
          <w:cantSplit/>
          <w:jc w:val="center"/>
        </w:trPr>
        <w:tc>
          <w:tcPr>
            <w:tcW w:w="2395" w:type="dxa"/>
            <w:vMerge/>
            <w:shd w:val="clear" w:color="auto" w:fill="FFFFFF"/>
            <w:vAlign w:val="center"/>
          </w:tcPr>
          <w:p w:rsidR="005F3AD2" w:rsidRPr="00DD71C3" w:rsidRDefault="005F3AD2" w:rsidP="006E04A1">
            <w:pPr>
              <w:autoSpaceDE w:val="0"/>
              <w:autoSpaceDN w:val="0"/>
              <w:adjustRightInd w:val="0"/>
              <w:spacing w:after="0" w:line="240" w:lineRule="auto"/>
              <w:rPr>
                <w:rFonts w:ascii="Times New Roman" w:hAnsi="Times New Roman" w:cs="Times New Roman"/>
                <w:i/>
                <w:color w:val="000000"/>
                <w:sz w:val="24"/>
                <w:szCs w:val="24"/>
              </w:rPr>
            </w:pPr>
          </w:p>
        </w:tc>
        <w:tc>
          <w:tcPr>
            <w:tcW w:w="1409" w:type="dxa"/>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Std. Deviation</w:t>
            </w:r>
          </w:p>
        </w:tc>
        <w:tc>
          <w:tcPr>
            <w:tcW w:w="1455"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4.50109038</w:t>
            </w:r>
          </w:p>
        </w:tc>
      </w:tr>
      <w:tr w:rsidR="005F3AD2" w:rsidRPr="00DD71C3" w:rsidTr="006C1797">
        <w:trPr>
          <w:cantSplit/>
          <w:jc w:val="center"/>
        </w:trPr>
        <w:tc>
          <w:tcPr>
            <w:tcW w:w="2395" w:type="dxa"/>
            <w:vMerge w:val="restart"/>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Most Extreme Differences</w:t>
            </w:r>
          </w:p>
        </w:tc>
        <w:tc>
          <w:tcPr>
            <w:tcW w:w="1409" w:type="dxa"/>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Absolute</w:t>
            </w:r>
          </w:p>
        </w:tc>
        <w:tc>
          <w:tcPr>
            <w:tcW w:w="1455"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.108</w:t>
            </w:r>
          </w:p>
        </w:tc>
      </w:tr>
      <w:tr w:rsidR="005F3AD2" w:rsidRPr="00DD71C3" w:rsidTr="006C1797">
        <w:trPr>
          <w:cantSplit/>
          <w:jc w:val="center"/>
        </w:trPr>
        <w:tc>
          <w:tcPr>
            <w:tcW w:w="2395" w:type="dxa"/>
            <w:vMerge/>
            <w:shd w:val="clear" w:color="auto" w:fill="FFFFFF"/>
            <w:vAlign w:val="center"/>
          </w:tcPr>
          <w:p w:rsidR="005F3AD2" w:rsidRPr="00DD71C3" w:rsidRDefault="005F3AD2" w:rsidP="006E04A1">
            <w:pPr>
              <w:autoSpaceDE w:val="0"/>
              <w:autoSpaceDN w:val="0"/>
              <w:adjustRightInd w:val="0"/>
              <w:spacing w:after="0" w:line="240" w:lineRule="auto"/>
              <w:rPr>
                <w:rFonts w:ascii="Times New Roman" w:hAnsi="Times New Roman" w:cs="Times New Roman"/>
                <w:i/>
                <w:color w:val="000000"/>
                <w:sz w:val="24"/>
                <w:szCs w:val="24"/>
              </w:rPr>
            </w:pPr>
          </w:p>
        </w:tc>
        <w:tc>
          <w:tcPr>
            <w:tcW w:w="1409" w:type="dxa"/>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Positive</w:t>
            </w:r>
          </w:p>
        </w:tc>
        <w:tc>
          <w:tcPr>
            <w:tcW w:w="1455"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.108</w:t>
            </w:r>
          </w:p>
        </w:tc>
      </w:tr>
      <w:tr w:rsidR="005F3AD2" w:rsidRPr="00DD71C3" w:rsidTr="006C1797">
        <w:trPr>
          <w:cantSplit/>
          <w:jc w:val="center"/>
        </w:trPr>
        <w:tc>
          <w:tcPr>
            <w:tcW w:w="2395" w:type="dxa"/>
            <w:vMerge/>
            <w:shd w:val="clear" w:color="auto" w:fill="FFFFFF"/>
            <w:vAlign w:val="center"/>
          </w:tcPr>
          <w:p w:rsidR="005F3AD2" w:rsidRPr="00DD71C3" w:rsidRDefault="005F3AD2" w:rsidP="006E04A1">
            <w:pPr>
              <w:autoSpaceDE w:val="0"/>
              <w:autoSpaceDN w:val="0"/>
              <w:adjustRightInd w:val="0"/>
              <w:spacing w:after="0" w:line="240" w:lineRule="auto"/>
              <w:rPr>
                <w:rFonts w:ascii="Times New Roman" w:hAnsi="Times New Roman" w:cs="Times New Roman"/>
                <w:i/>
                <w:color w:val="000000"/>
                <w:sz w:val="24"/>
                <w:szCs w:val="24"/>
              </w:rPr>
            </w:pPr>
          </w:p>
        </w:tc>
        <w:tc>
          <w:tcPr>
            <w:tcW w:w="1409" w:type="dxa"/>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Negative</w:t>
            </w:r>
          </w:p>
        </w:tc>
        <w:tc>
          <w:tcPr>
            <w:tcW w:w="1455"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-.070</w:t>
            </w:r>
          </w:p>
        </w:tc>
      </w:tr>
      <w:tr w:rsidR="005F3AD2" w:rsidRPr="00DD71C3" w:rsidTr="006C1797">
        <w:trPr>
          <w:cantSplit/>
          <w:jc w:val="center"/>
        </w:trPr>
        <w:tc>
          <w:tcPr>
            <w:tcW w:w="3804" w:type="dxa"/>
            <w:gridSpan w:val="2"/>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Kolmogorov-Smirnov Z</w:t>
            </w:r>
          </w:p>
        </w:tc>
        <w:tc>
          <w:tcPr>
            <w:tcW w:w="1455"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.790</w:t>
            </w:r>
          </w:p>
        </w:tc>
      </w:tr>
      <w:tr w:rsidR="005F3AD2" w:rsidRPr="00DD71C3" w:rsidTr="006C1797">
        <w:trPr>
          <w:cantSplit/>
          <w:jc w:val="center"/>
        </w:trPr>
        <w:tc>
          <w:tcPr>
            <w:tcW w:w="3804" w:type="dxa"/>
            <w:gridSpan w:val="2"/>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Asymp. Sig. (2-tailed)</w:t>
            </w:r>
          </w:p>
        </w:tc>
        <w:tc>
          <w:tcPr>
            <w:tcW w:w="1455"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.561</w:t>
            </w:r>
          </w:p>
        </w:tc>
      </w:tr>
      <w:tr w:rsidR="005F3AD2" w:rsidRPr="00DD71C3" w:rsidTr="006C1797">
        <w:trPr>
          <w:cantSplit/>
          <w:jc w:val="center"/>
        </w:trPr>
        <w:tc>
          <w:tcPr>
            <w:tcW w:w="5259" w:type="dxa"/>
            <w:gridSpan w:val="3"/>
            <w:shd w:val="clear" w:color="auto" w:fill="FFFFFF"/>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a. Test distribution is Normal.</w:t>
            </w:r>
          </w:p>
        </w:tc>
      </w:tr>
      <w:tr w:rsidR="005F3AD2" w:rsidRPr="00DD71C3" w:rsidTr="006C1797">
        <w:trPr>
          <w:cantSplit/>
          <w:jc w:val="center"/>
        </w:trPr>
        <w:tc>
          <w:tcPr>
            <w:tcW w:w="5259" w:type="dxa"/>
            <w:gridSpan w:val="3"/>
            <w:shd w:val="clear" w:color="auto" w:fill="FFFFFF"/>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b. Calculated from data.</w:t>
            </w:r>
          </w:p>
        </w:tc>
      </w:tr>
    </w:tbl>
    <w:p w:rsidR="005F3AD2" w:rsidRPr="00DD71C3" w:rsidRDefault="005F3AD2" w:rsidP="005F3AD2">
      <w:pPr>
        <w:autoSpaceDE w:val="0"/>
        <w:autoSpaceDN w:val="0"/>
        <w:adjustRightInd w:val="0"/>
        <w:spacing w:after="0" w:line="400" w:lineRule="atLeast"/>
        <w:rPr>
          <w:rFonts w:ascii="Times New Roman" w:hAnsi="Times New Roman" w:cs="Times New Roman"/>
          <w:sz w:val="24"/>
          <w:szCs w:val="24"/>
        </w:rPr>
      </w:pPr>
    </w:p>
    <w:p w:rsidR="005F3AD2" w:rsidRDefault="005F3AD2" w:rsidP="005F3AD2">
      <w:pPr>
        <w:pStyle w:val="NoSpacing"/>
        <w:spacing w:line="480" w:lineRule="auto"/>
        <w:ind w:firstLine="360"/>
        <w:jc w:val="both"/>
        <w:rPr>
          <w:rFonts w:ascii="Times New Roman" w:hAnsi="Times New Roman" w:cs="Times New Roman"/>
          <w:sz w:val="24"/>
          <w:szCs w:val="24"/>
          <w:lang w:val="id-ID"/>
        </w:rPr>
      </w:pPr>
      <w:r w:rsidRPr="00DD71C3">
        <w:rPr>
          <w:rFonts w:ascii="Times New Roman" w:hAnsi="Times New Roman" w:cs="Times New Roman"/>
          <w:sz w:val="24"/>
          <w:szCs w:val="24"/>
        </w:rPr>
        <w:t>Dari hasil pe</w:t>
      </w:r>
      <w:r w:rsidR="00DB5983" w:rsidRPr="00DD71C3">
        <w:rPr>
          <w:rFonts w:ascii="Times New Roman" w:hAnsi="Times New Roman" w:cs="Times New Roman"/>
          <w:sz w:val="24"/>
          <w:szCs w:val="24"/>
        </w:rPr>
        <w:t xml:space="preserve">ngujian terlihat pada tabel </w:t>
      </w:r>
      <w:r w:rsidR="00DB5983" w:rsidRPr="00DD71C3">
        <w:rPr>
          <w:rFonts w:ascii="Times New Roman" w:hAnsi="Times New Roman" w:cs="Times New Roman"/>
          <w:sz w:val="24"/>
          <w:szCs w:val="24"/>
          <w:lang w:val="id-ID"/>
        </w:rPr>
        <w:t>3</w:t>
      </w:r>
      <w:r w:rsidRPr="00DD71C3">
        <w:rPr>
          <w:rFonts w:ascii="Times New Roman" w:hAnsi="Times New Roman" w:cs="Times New Roman"/>
          <w:sz w:val="24"/>
          <w:szCs w:val="24"/>
        </w:rPr>
        <w:t>.1</w:t>
      </w:r>
      <w:r w:rsidR="00DB5983" w:rsidRPr="00DD71C3">
        <w:rPr>
          <w:rFonts w:ascii="Times New Roman" w:hAnsi="Times New Roman" w:cs="Times New Roman"/>
          <w:sz w:val="24"/>
          <w:szCs w:val="24"/>
          <w:lang w:val="id-ID"/>
        </w:rPr>
        <w:t>7</w:t>
      </w:r>
      <w:r w:rsidRPr="00DD71C3">
        <w:rPr>
          <w:rFonts w:ascii="Times New Roman" w:hAnsi="Times New Roman" w:cs="Times New Roman"/>
          <w:sz w:val="24"/>
          <w:szCs w:val="24"/>
        </w:rPr>
        <w:t xml:space="preserve"> tersebut terlihat besarnya nilai </w:t>
      </w:r>
      <w:r w:rsidRPr="00DD71C3">
        <w:rPr>
          <w:rFonts w:ascii="Times New Roman" w:hAnsi="Times New Roman" w:cs="Times New Roman"/>
          <w:i/>
          <w:sz w:val="24"/>
          <w:szCs w:val="24"/>
        </w:rPr>
        <w:t>Kolmogorov Smirnov</w:t>
      </w:r>
      <w:r w:rsidRPr="00DD71C3">
        <w:rPr>
          <w:rFonts w:ascii="Times New Roman" w:hAnsi="Times New Roman" w:cs="Times New Roman"/>
          <w:sz w:val="24"/>
          <w:szCs w:val="24"/>
        </w:rPr>
        <w:t xml:space="preserve"> adalah 0,</w:t>
      </w:r>
      <w:r w:rsidRPr="00DD71C3">
        <w:rPr>
          <w:rFonts w:ascii="Times New Roman" w:hAnsi="Times New Roman" w:cs="Times New Roman"/>
          <w:sz w:val="24"/>
          <w:szCs w:val="24"/>
          <w:lang w:val="id-ID"/>
        </w:rPr>
        <w:t>790</w:t>
      </w:r>
      <w:r w:rsidRPr="00DD71C3">
        <w:rPr>
          <w:rFonts w:ascii="Times New Roman" w:hAnsi="Times New Roman" w:cs="Times New Roman"/>
          <w:sz w:val="24"/>
          <w:szCs w:val="24"/>
        </w:rPr>
        <w:t xml:space="preserve"> dan signifikansinya pada 0,</w:t>
      </w:r>
      <w:r w:rsidRPr="00DD71C3">
        <w:rPr>
          <w:rFonts w:ascii="Times New Roman" w:hAnsi="Times New Roman" w:cs="Times New Roman"/>
          <w:sz w:val="24"/>
          <w:szCs w:val="24"/>
          <w:lang w:val="id-ID"/>
        </w:rPr>
        <w:t>561</w:t>
      </w:r>
      <w:r w:rsidRPr="00DD71C3">
        <w:rPr>
          <w:rFonts w:ascii="Times New Roman" w:hAnsi="Times New Roman" w:cs="Times New Roman"/>
          <w:sz w:val="24"/>
          <w:szCs w:val="24"/>
        </w:rPr>
        <w:t xml:space="preserve"> dan nilainya jauh di atas α = 0,05 yang berarti data residual berdistribusi normal. </w:t>
      </w:r>
    </w:p>
    <w:p w:rsidR="00606B2C" w:rsidRDefault="00606B2C" w:rsidP="005F3AD2">
      <w:pPr>
        <w:pStyle w:val="NoSpacing"/>
        <w:spacing w:line="480" w:lineRule="auto"/>
        <w:ind w:firstLine="360"/>
        <w:jc w:val="both"/>
        <w:rPr>
          <w:rFonts w:ascii="Times New Roman" w:hAnsi="Times New Roman" w:cs="Times New Roman"/>
          <w:sz w:val="24"/>
          <w:szCs w:val="24"/>
          <w:lang w:val="id-ID"/>
        </w:rPr>
      </w:pPr>
    </w:p>
    <w:p w:rsidR="00606B2C" w:rsidRDefault="00606B2C" w:rsidP="005F3AD2">
      <w:pPr>
        <w:pStyle w:val="NoSpacing"/>
        <w:spacing w:line="480" w:lineRule="auto"/>
        <w:ind w:firstLine="360"/>
        <w:jc w:val="both"/>
        <w:rPr>
          <w:rFonts w:ascii="Times New Roman" w:hAnsi="Times New Roman" w:cs="Times New Roman"/>
          <w:sz w:val="24"/>
          <w:szCs w:val="24"/>
          <w:lang w:val="id-ID"/>
        </w:rPr>
      </w:pPr>
    </w:p>
    <w:p w:rsidR="00606B2C" w:rsidRDefault="00606B2C" w:rsidP="005F3AD2">
      <w:pPr>
        <w:pStyle w:val="NoSpacing"/>
        <w:spacing w:line="480" w:lineRule="auto"/>
        <w:ind w:firstLine="360"/>
        <w:jc w:val="both"/>
        <w:rPr>
          <w:rFonts w:ascii="Times New Roman" w:hAnsi="Times New Roman" w:cs="Times New Roman"/>
          <w:sz w:val="24"/>
          <w:szCs w:val="24"/>
          <w:lang w:val="id-ID"/>
        </w:rPr>
      </w:pPr>
    </w:p>
    <w:p w:rsidR="00606B2C" w:rsidRDefault="00606B2C" w:rsidP="005F3AD2">
      <w:pPr>
        <w:pStyle w:val="NoSpacing"/>
        <w:spacing w:line="480" w:lineRule="auto"/>
        <w:ind w:firstLine="360"/>
        <w:jc w:val="both"/>
        <w:rPr>
          <w:rFonts w:ascii="Times New Roman" w:hAnsi="Times New Roman" w:cs="Times New Roman"/>
          <w:sz w:val="24"/>
          <w:szCs w:val="24"/>
          <w:lang w:val="id-ID"/>
        </w:rPr>
      </w:pPr>
    </w:p>
    <w:p w:rsidR="00606B2C" w:rsidRDefault="00606B2C" w:rsidP="005F3AD2">
      <w:pPr>
        <w:pStyle w:val="NoSpacing"/>
        <w:spacing w:line="480" w:lineRule="auto"/>
        <w:ind w:firstLine="360"/>
        <w:jc w:val="both"/>
        <w:rPr>
          <w:rFonts w:ascii="Times New Roman" w:hAnsi="Times New Roman" w:cs="Times New Roman"/>
          <w:sz w:val="24"/>
          <w:szCs w:val="24"/>
          <w:lang w:val="id-ID"/>
        </w:rPr>
      </w:pPr>
    </w:p>
    <w:p w:rsidR="00606B2C" w:rsidRDefault="00606B2C" w:rsidP="005F3AD2">
      <w:pPr>
        <w:pStyle w:val="NoSpacing"/>
        <w:spacing w:line="480" w:lineRule="auto"/>
        <w:ind w:firstLine="360"/>
        <w:jc w:val="both"/>
        <w:rPr>
          <w:rFonts w:ascii="Times New Roman" w:hAnsi="Times New Roman" w:cs="Times New Roman"/>
          <w:sz w:val="24"/>
          <w:szCs w:val="24"/>
          <w:lang w:val="id-ID"/>
        </w:rPr>
      </w:pPr>
    </w:p>
    <w:p w:rsidR="00606B2C" w:rsidRPr="00606B2C" w:rsidRDefault="00606B2C" w:rsidP="00606B2C">
      <w:pPr>
        <w:pStyle w:val="NoSpacing"/>
        <w:spacing w:line="480" w:lineRule="auto"/>
        <w:jc w:val="both"/>
        <w:rPr>
          <w:rFonts w:ascii="Times New Roman" w:hAnsi="Times New Roman" w:cs="Times New Roman"/>
          <w:sz w:val="24"/>
          <w:szCs w:val="24"/>
          <w:lang w:val="id-ID"/>
        </w:rPr>
      </w:pPr>
    </w:p>
    <w:p w:rsidR="005F3AD2" w:rsidRPr="00DD71C3" w:rsidRDefault="005F3AD2" w:rsidP="005F3AD2">
      <w:pPr>
        <w:pStyle w:val="NoSpacing"/>
        <w:numPr>
          <w:ilvl w:val="0"/>
          <w:numId w:val="54"/>
        </w:numPr>
        <w:spacing w:line="480" w:lineRule="auto"/>
        <w:ind w:left="360"/>
        <w:jc w:val="both"/>
        <w:rPr>
          <w:rFonts w:ascii="Times New Roman" w:hAnsi="Times New Roman" w:cs="Times New Roman"/>
          <w:sz w:val="24"/>
          <w:szCs w:val="24"/>
        </w:rPr>
      </w:pPr>
      <w:r w:rsidRPr="00DD71C3">
        <w:rPr>
          <w:rFonts w:ascii="Times New Roman" w:hAnsi="Times New Roman" w:cs="Times New Roman"/>
          <w:sz w:val="24"/>
          <w:szCs w:val="24"/>
        </w:rPr>
        <w:lastRenderedPageBreak/>
        <w:t>Analisis Grafik</w:t>
      </w:r>
    </w:p>
    <w:p w:rsidR="005F3AD2" w:rsidRPr="00DD71C3" w:rsidRDefault="005F3AD2" w:rsidP="005F3AD2">
      <w:pPr>
        <w:autoSpaceDE w:val="0"/>
        <w:autoSpaceDN w:val="0"/>
        <w:adjustRightInd w:val="0"/>
        <w:spacing w:after="0" w:line="240" w:lineRule="auto"/>
        <w:jc w:val="center"/>
        <w:rPr>
          <w:rFonts w:ascii="Times New Roman" w:hAnsi="Times New Roman" w:cs="Times New Roman"/>
          <w:sz w:val="24"/>
          <w:szCs w:val="24"/>
        </w:rPr>
      </w:pPr>
      <w:r w:rsidRPr="00DD71C3">
        <w:rPr>
          <w:rFonts w:ascii="Times New Roman" w:hAnsi="Times New Roman" w:cs="Times New Roman"/>
          <w:noProof/>
          <w:sz w:val="24"/>
          <w:szCs w:val="24"/>
        </w:rPr>
        <w:drawing>
          <wp:inline distT="0" distB="0" distL="0" distR="0">
            <wp:extent cx="4943695" cy="3434316"/>
            <wp:effectExtent l="19050" t="0" r="9305" b="0"/>
            <wp:docPr id="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4943663" cy="3434294"/>
                    </a:xfrm>
                    <a:prstGeom prst="rect">
                      <a:avLst/>
                    </a:prstGeom>
                    <a:noFill/>
                    <a:ln w="9525">
                      <a:noFill/>
                      <a:miter lim="800000"/>
                      <a:headEnd/>
                      <a:tailEnd/>
                    </a:ln>
                  </pic:spPr>
                </pic:pic>
              </a:graphicData>
            </a:graphic>
          </wp:inline>
        </w:drawing>
      </w:r>
    </w:p>
    <w:p w:rsidR="005F3AD2" w:rsidRPr="006C1797" w:rsidRDefault="00DB5983" w:rsidP="005F3AD2">
      <w:pPr>
        <w:pStyle w:val="ListParagraph"/>
        <w:spacing w:after="0" w:line="480" w:lineRule="auto"/>
        <w:ind w:left="0" w:firstLine="360"/>
        <w:jc w:val="center"/>
        <w:rPr>
          <w:rFonts w:ascii="Times New Roman" w:hAnsi="Times New Roman" w:cs="Times New Roman"/>
          <w:color w:val="000000"/>
          <w:sz w:val="24"/>
          <w:szCs w:val="24"/>
        </w:rPr>
      </w:pPr>
      <w:r w:rsidRPr="006C1797">
        <w:rPr>
          <w:rFonts w:ascii="Times New Roman" w:hAnsi="Times New Roman" w:cs="Times New Roman"/>
          <w:color w:val="000000"/>
          <w:sz w:val="24"/>
          <w:szCs w:val="24"/>
        </w:rPr>
        <w:t>Gambar 3.4</w:t>
      </w:r>
      <w:r w:rsidR="005F3AD2" w:rsidRPr="006C1797">
        <w:rPr>
          <w:rFonts w:ascii="Times New Roman" w:hAnsi="Times New Roman" w:cs="Times New Roman"/>
          <w:color w:val="000000"/>
          <w:sz w:val="24"/>
          <w:szCs w:val="24"/>
        </w:rPr>
        <w:t xml:space="preserve"> Grafik Uji Normalitas Hipotesis III</w:t>
      </w:r>
    </w:p>
    <w:p w:rsidR="005F3AD2" w:rsidRPr="00DD71C3" w:rsidRDefault="00DB5983" w:rsidP="005F3AD2">
      <w:pPr>
        <w:pStyle w:val="ListParagraph"/>
        <w:spacing w:after="0" w:line="480" w:lineRule="auto"/>
        <w:ind w:right="-9"/>
        <w:jc w:val="both"/>
        <w:rPr>
          <w:rFonts w:ascii="Times New Roman" w:hAnsi="Times New Roman" w:cs="Times New Roman"/>
          <w:color w:val="000000"/>
          <w:sz w:val="24"/>
          <w:szCs w:val="24"/>
        </w:rPr>
      </w:pPr>
      <w:r w:rsidRPr="00DD71C3">
        <w:rPr>
          <w:rFonts w:ascii="Times New Roman" w:hAnsi="Times New Roman" w:cs="Times New Roman"/>
          <w:color w:val="000000"/>
          <w:sz w:val="24"/>
          <w:szCs w:val="24"/>
        </w:rPr>
        <w:t>Berdasarkan pada gambar 3.4</w:t>
      </w:r>
      <w:r w:rsidR="005F3AD2" w:rsidRPr="00DD71C3">
        <w:rPr>
          <w:rFonts w:ascii="Times New Roman" w:hAnsi="Times New Roman" w:cs="Times New Roman"/>
          <w:color w:val="000000"/>
          <w:sz w:val="24"/>
          <w:szCs w:val="24"/>
        </w:rPr>
        <w:t xml:space="preserve"> tersebut , hasil grafik tersebut menunjukkan bahwa titik-titik yang menyebar di sekitar garis diagonalnya maka dapat dinyatakan bahwa data berdistribusi normal.</w:t>
      </w:r>
    </w:p>
    <w:p w:rsidR="005F3AD2" w:rsidRPr="006C1797" w:rsidRDefault="005F3AD2" w:rsidP="005F3AD2">
      <w:pPr>
        <w:pStyle w:val="ListParagraph"/>
        <w:numPr>
          <w:ilvl w:val="0"/>
          <w:numId w:val="69"/>
        </w:numPr>
        <w:spacing w:after="0" w:line="480" w:lineRule="auto"/>
        <w:jc w:val="both"/>
        <w:rPr>
          <w:rFonts w:ascii="Times New Roman" w:hAnsi="Times New Roman" w:cs="Times New Roman"/>
          <w:sz w:val="24"/>
          <w:szCs w:val="24"/>
        </w:rPr>
      </w:pPr>
      <w:r w:rsidRPr="006C1797">
        <w:rPr>
          <w:rFonts w:ascii="Times New Roman" w:hAnsi="Times New Roman" w:cs="Times New Roman"/>
          <w:sz w:val="24"/>
          <w:szCs w:val="24"/>
        </w:rPr>
        <w:t>Uji Liniearitas</w:t>
      </w:r>
    </w:p>
    <w:p w:rsidR="00FE2C0D" w:rsidRDefault="005F3AD2" w:rsidP="00962F51">
      <w:pPr>
        <w:pStyle w:val="ListParagraph"/>
        <w:spacing w:after="0" w:line="480" w:lineRule="auto"/>
        <w:jc w:val="both"/>
        <w:rPr>
          <w:rFonts w:ascii="Times New Roman" w:hAnsi="Times New Roman" w:cs="Times New Roman"/>
          <w:sz w:val="24"/>
          <w:szCs w:val="24"/>
        </w:rPr>
      </w:pPr>
      <w:r w:rsidRPr="00DD71C3">
        <w:rPr>
          <w:rFonts w:ascii="Times New Roman" w:hAnsi="Times New Roman" w:cs="Times New Roman"/>
          <w:sz w:val="24"/>
          <w:szCs w:val="24"/>
        </w:rPr>
        <w:t xml:space="preserve">Tujuan uji liniearitas adalah untuk mengetahui hubungan antara variabel bebas dan variabel terikat linear atau tidak. Kriteria pengujian liniearitas adalah jika signifikasi lebih kecil dari 0,05 (p &lt; 0,05). Maka hubungan antara variabel bebas dan variabel terikat adalah linear. Hasil penelitian disajikan sebagai berikut </w:t>
      </w:r>
    </w:p>
    <w:p w:rsidR="00606B2C" w:rsidRDefault="00606B2C" w:rsidP="00962F51">
      <w:pPr>
        <w:pStyle w:val="ListParagraph"/>
        <w:spacing w:after="0" w:line="480" w:lineRule="auto"/>
        <w:jc w:val="both"/>
        <w:rPr>
          <w:rFonts w:ascii="Times New Roman" w:hAnsi="Times New Roman" w:cs="Times New Roman"/>
          <w:sz w:val="24"/>
          <w:szCs w:val="24"/>
        </w:rPr>
      </w:pPr>
    </w:p>
    <w:p w:rsidR="00606B2C" w:rsidRDefault="00606B2C" w:rsidP="00962F51">
      <w:pPr>
        <w:pStyle w:val="ListParagraph"/>
        <w:spacing w:after="0" w:line="480" w:lineRule="auto"/>
        <w:jc w:val="both"/>
        <w:rPr>
          <w:rFonts w:ascii="Times New Roman" w:hAnsi="Times New Roman" w:cs="Times New Roman"/>
          <w:sz w:val="24"/>
          <w:szCs w:val="24"/>
        </w:rPr>
      </w:pPr>
    </w:p>
    <w:p w:rsidR="00962F51" w:rsidRPr="00962F51" w:rsidRDefault="00962F51" w:rsidP="00962F51">
      <w:pPr>
        <w:pStyle w:val="ListParagraph"/>
        <w:spacing w:after="0" w:line="240" w:lineRule="auto"/>
        <w:jc w:val="both"/>
        <w:rPr>
          <w:rFonts w:ascii="Times New Roman" w:hAnsi="Times New Roman" w:cs="Times New Roman"/>
          <w:sz w:val="24"/>
          <w:szCs w:val="24"/>
        </w:rPr>
      </w:pPr>
    </w:p>
    <w:p w:rsidR="005F3AD2" w:rsidRPr="00FE2C0D" w:rsidRDefault="00DB5983" w:rsidP="00700A49">
      <w:pPr>
        <w:pStyle w:val="ListParagraph"/>
        <w:spacing w:after="0" w:line="480" w:lineRule="auto"/>
        <w:rPr>
          <w:rFonts w:ascii="Times New Roman" w:hAnsi="Times New Roman" w:cs="Times New Roman"/>
          <w:sz w:val="24"/>
          <w:szCs w:val="24"/>
        </w:rPr>
      </w:pPr>
      <w:r w:rsidRPr="00FE2C0D">
        <w:rPr>
          <w:rFonts w:ascii="Times New Roman" w:hAnsi="Times New Roman" w:cs="Times New Roman"/>
          <w:sz w:val="24"/>
          <w:szCs w:val="24"/>
        </w:rPr>
        <w:lastRenderedPageBreak/>
        <w:t>Tabel 3.18</w:t>
      </w:r>
      <w:r w:rsidR="005F3AD2" w:rsidRPr="00FE2C0D">
        <w:rPr>
          <w:rFonts w:ascii="Times New Roman" w:hAnsi="Times New Roman" w:cs="Times New Roman"/>
          <w:sz w:val="24"/>
          <w:szCs w:val="24"/>
        </w:rPr>
        <w:t xml:space="preserve"> Uji Linieritas Hipotesis III</w:t>
      </w:r>
    </w:p>
    <w:tbl>
      <w:tblPr>
        <w:tblW w:w="7822" w:type="dxa"/>
        <w:jc w:val="center"/>
        <w:tblBorders>
          <w:top w:val="single" w:sz="4" w:space="0" w:color="auto"/>
          <w:bottom w:val="single" w:sz="4" w:space="0" w:color="auto"/>
        </w:tblBorders>
        <w:tblLayout w:type="fixed"/>
        <w:tblCellMar>
          <w:left w:w="0" w:type="dxa"/>
          <w:right w:w="0" w:type="dxa"/>
        </w:tblCellMar>
        <w:tblLook w:val="0000"/>
      </w:tblPr>
      <w:tblGrid>
        <w:gridCol w:w="728"/>
        <w:gridCol w:w="1258"/>
        <w:gridCol w:w="1456"/>
        <w:gridCol w:w="1000"/>
        <w:gridCol w:w="1380"/>
        <w:gridCol w:w="1000"/>
        <w:gridCol w:w="1000"/>
      </w:tblGrid>
      <w:tr w:rsidR="005F3AD2" w:rsidRPr="00FE2C0D" w:rsidTr="00FE2C0D">
        <w:trPr>
          <w:cantSplit/>
          <w:jc w:val="center"/>
        </w:trPr>
        <w:tc>
          <w:tcPr>
            <w:tcW w:w="7819" w:type="dxa"/>
            <w:gridSpan w:val="7"/>
            <w:shd w:val="clear" w:color="auto" w:fill="FFFFFF"/>
          </w:tcPr>
          <w:p w:rsidR="005F3AD2" w:rsidRPr="00FE2C0D" w:rsidRDefault="005F3AD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FE2C0D">
              <w:rPr>
                <w:rFonts w:ascii="Times New Roman" w:hAnsi="Times New Roman" w:cs="Times New Roman"/>
                <w:bCs/>
                <w:i/>
                <w:color w:val="000000"/>
                <w:sz w:val="24"/>
                <w:szCs w:val="24"/>
              </w:rPr>
              <w:t>ANOVA</w:t>
            </w:r>
            <w:r w:rsidRPr="00FE2C0D">
              <w:rPr>
                <w:rFonts w:ascii="Times New Roman" w:hAnsi="Times New Roman" w:cs="Times New Roman"/>
                <w:bCs/>
                <w:i/>
                <w:color w:val="000000"/>
                <w:sz w:val="24"/>
                <w:szCs w:val="24"/>
                <w:vertAlign w:val="superscript"/>
              </w:rPr>
              <w:t>a</w:t>
            </w:r>
          </w:p>
        </w:tc>
      </w:tr>
      <w:tr w:rsidR="005F3AD2" w:rsidRPr="00DD71C3" w:rsidTr="00377432">
        <w:trPr>
          <w:cantSplit/>
          <w:trHeight w:val="519"/>
          <w:jc w:val="center"/>
        </w:trPr>
        <w:tc>
          <w:tcPr>
            <w:tcW w:w="1985" w:type="dxa"/>
            <w:gridSpan w:val="2"/>
            <w:tcBorders>
              <w:bottom w:val="single" w:sz="4" w:space="0" w:color="auto"/>
            </w:tcBorders>
            <w:shd w:val="clear" w:color="auto" w:fill="FFFFFF"/>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Model</w:t>
            </w:r>
          </w:p>
        </w:tc>
        <w:tc>
          <w:tcPr>
            <w:tcW w:w="1455" w:type="dxa"/>
            <w:tcBorders>
              <w:bottom w:val="single" w:sz="4" w:space="0" w:color="auto"/>
            </w:tcBorders>
            <w:shd w:val="clear" w:color="auto" w:fill="FFFFFF"/>
          </w:tcPr>
          <w:p w:rsidR="005F3AD2" w:rsidRPr="00DD71C3" w:rsidRDefault="005F3AD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Sum of Squares</w:t>
            </w:r>
          </w:p>
        </w:tc>
        <w:tc>
          <w:tcPr>
            <w:tcW w:w="1000" w:type="dxa"/>
            <w:tcBorders>
              <w:bottom w:val="single" w:sz="4" w:space="0" w:color="auto"/>
            </w:tcBorders>
            <w:shd w:val="clear" w:color="auto" w:fill="FFFFFF"/>
          </w:tcPr>
          <w:p w:rsidR="005F3AD2" w:rsidRPr="00DD71C3" w:rsidRDefault="005F3AD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df</w:t>
            </w:r>
          </w:p>
        </w:tc>
        <w:tc>
          <w:tcPr>
            <w:tcW w:w="1379" w:type="dxa"/>
            <w:tcBorders>
              <w:bottom w:val="single" w:sz="4" w:space="0" w:color="auto"/>
            </w:tcBorders>
            <w:shd w:val="clear" w:color="auto" w:fill="FFFFFF"/>
          </w:tcPr>
          <w:p w:rsidR="005F3AD2" w:rsidRPr="00DD71C3" w:rsidRDefault="005F3AD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Mean Square</w:t>
            </w:r>
          </w:p>
        </w:tc>
        <w:tc>
          <w:tcPr>
            <w:tcW w:w="1000" w:type="dxa"/>
            <w:tcBorders>
              <w:bottom w:val="single" w:sz="4" w:space="0" w:color="auto"/>
            </w:tcBorders>
            <w:shd w:val="clear" w:color="auto" w:fill="FFFFFF"/>
          </w:tcPr>
          <w:p w:rsidR="005F3AD2" w:rsidRPr="00DD71C3" w:rsidRDefault="005F3AD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F</w:t>
            </w:r>
          </w:p>
        </w:tc>
        <w:tc>
          <w:tcPr>
            <w:tcW w:w="1000" w:type="dxa"/>
            <w:tcBorders>
              <w:bottom w:val="single" w:sz="4" w:space="0" w:color="auto"/>
            </w:tcBorders>
            <w:shd w:val="clear" w:color="auto" w:fill="FFFFFF"/>
          </w:tcPr>
          <w:p w:rsidR="005F3AD2" w:rsidRPr="00DD71C3" w:rsidRDefault="005F3AD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Sig.</w:t>
            </w:r>
          </w:p>
        </w:tc>
      </w:tr>
      <w:tr w:rsidR="00377432" w:rsidRPr="00DD71C3" w:rsidTr="00377432">
        <w:trPr>
          <w:cantSplit/>
          <w:trHeight w:val="117"/>
          <w:jc w:val="center"/>
        </w:trPr>
        <w:tc>
          <w:tcPr>
            <w:tcW w:w="1985" w:type="dxa"/>
            <w:gridSpan w:val="2"/>
            <w:tcBorders>
              <w:top w:val="single" w:sz="4" w:space="0" w:color="auto"/>
            </w:tcBorders>
            <w:shd w:val="clear" w:color="auto" w:fill="FFFFFF"/>
          </w:tcPr>
          <w:p w:rsidR="00377432" w:rsidRPr="00DD71C3" w:rsidRDefault="00377432" w:rsidP="006E04A1">
            <w:pPr>
              <w:autoSpaceDE w:val="0"/>
              <w:autoSpaceDN w:val="0"/>
              <w:adjustRightInd w:val="0"/>
              <w:spacing w:after="0" w:line="320" w:lineRule="atLeast"/>
              <w:ind w:left="60" w:right="60"/>
              <w:rPr>
                <w:rFonts w:ascii="Times New Roman" w:hAnsi="Times New Roman" w:cs="Times New Roman"/>
                <w:i/>
                <w:color w:val="000000"/>
                <w:sz w:val="24"/>
                <w:szCs w:val="24"/>
              </w:rPr>
            </w:pPr>
          </w:p>
        </w:tc>
        <w:tc>
          <w:tcPr>
            <w:tcW w:w="1455" w:type="dxa"/>
            <w:tcBorders>
              <w:top w:val="single" w:sz="4" w:space="0" w:color="auto"/>
            </w:tcBorders>
            <w:shd w:val="clear" w:color="auto" w:fill="FFFFFF"/>
          </w:tcPr>
          <w:p w:rsidR="00377432" w:rsidRPr="00DD71C3" w:rsidRDefault="0037743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p>
        </w:tc>
        <w:tc>
          <w:tcPr>
            <w:tcW w:w="1000" w:type="dxa"/>
            <w:tcBorders>
              <w:top w:val="single" w:sz="4" w:space="0" w:color="auto"/>
            </w:tcBorders>
            <w:shd w:val="clear" w:color="auto" w:fill="FFFFFF"/>
          </w:tcPr>
          <w:p w:rsidR="00377432" w:rsidRPr="00DD71C3" w:rsidRDefault="0037743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p>
        </w:tc>
        <w:tc>
          <w:tcPr>
            <w:tcW w:w="1379" w:type="dxa"/>
            <w:tcBorders>
              <w:top w:val="single" w:sz="4" w:space="0" w:color="auto"/>
            </w:tcBorders>
            <w:shd w:val="clear" w:color="auto" w:fill="FFFFFF"/>
          </w:tcPr>
          <w:p w:rsidR="00377432" w:rsidRPr="00DD71C3" w:rsidRDefault="0037743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p>
        </w:tc>
        <w:tc>
          <w:tcPr>
            <w:tcW w:w="1000" w:type="dxa"/>
            <w:tcBorders>
              <w:top w:val="single" w:sz="4" w:space="0" w:color="auto"/>
            </w:tcBorders>
            <w:shd w:val="clear" w:color="auto" w:fill="FFFFFF"/>
          </w:tcPr>
          <w:p w:rsidR="00377432" w:rsidRPr="00DD71C3" w:rsidRDefault="0037743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p>
        </w:tc>
        <w:tc>
          <w:tcPr>
            <w:tcW w:w="1000" w:type="dxa"/>
            <w:tcBorders>
              <w:top w:val="single" w:sz="4" w:space="0" w:color="auto"/>
            </w:tcBorders>
            <w:shd w:val="clear" w:color="auto" w:fill="FFFFFF"/>
          </w:tcPr>
          <w:p w:rsidR="00377432" w:rsidRPr="00DD71C3" w:rsidRDefault="0037743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p>
        </w:tc>
      </w:tr>
      <w:tr w:rsidR="005F3AD2" w:rsidRPr="00DD71C3" w:rsidTr="00FE2C0D">
        <w:trPr>
          <w:cantSplit/>
          <w:jc w:val="center"/>
        </w:trPr>
        <w:tc>
          <w:tcPr>
            <w:tcW w:w="727" w:type="dxa"/>
            <w:vMerge w:val="restart"/>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1</w:t>
            </w:r>
          </w:p>
        </w:tc>
        <w:tc>
          <w:tcPr>
            <w:tcW w:w="1258" w:type="dxa"/>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Regression</w:t>
            </w:r>
          </w:p>
        </w:tc>
        <w:tc>
          <w:tcPr>
            <w:tcW w:w="1455"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1037,622</w:t>
            </w:r>
          </w:p>
        </w:tc>
        <w:tc>
          <w:tcPr>
            <w:tcW w:w="1000"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2</w:t>
            </w:r>
          </w:p>
        </w:tc>
        <w:tc>
          <w:tcPr>
            <w:tcW w:w="1379"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518,811</w:t>
            </w:r>
          </w:p>
        </w:tc>
        <w:tc>
          <w:tcPr>
            <w:tcW w:w="1000"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24,623</w:t>
            </w:r>
          </w:p>
        </w:tc>
        <w:tc>
          <w:tcPr>
            <w:tcW w:w="1000"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,000</w:t>
            </w:r>
            <w:r w:rsidRPr="00DD71C3">
              <w:rPr>
                <w:rFonts w:ascii="Times New Roman" w:hAnsi="Times New Roman" w:cs="Times New Roman"/>
                <w:i/>
                <w:color w:val="000000"/>
                <w:sz w:val="24"/>
                <w:szCs w:val="24"/>
                <w:vertAlign w:val="superscript"/>
              </w:rPr>
              <w:t>b</w:t>
            </w:r>
          </w:p>
        </w:tc>
      </w:tr>
      <w:tr w:rsidR="005F3AD2" w:rsidRPr="00DD71C3" w:rsidTr="00FE2C0D">
        <w:trPr>
          <w:cantSplit/>
          <w:jc w:val="center"/>
        </w:trPr>
        <w:tc>
          <w:tcPr>
            <w:tcW w:w="727" w:type="dxa"/>
            <w:vMerge/>
            <w:shd w:val="clear" w:color="auto" w:fill="FFFFFF"/>
            <w:vAlign w:val="center"/>
          </w:tcPr>
          <w:p w:rsidR="005F3AD2" w:rsidRPr="00DD71C3" w:rsidRDefault="005F3AD2" w:rsidP="006E04A1">
            <w:pPr>
              <w:autoSpaceDE w:val="0"/>
              <w:autoSpaceDN w:val="0"/>
              <w:adjustRightInd w:val="0"/>
              <w:spacing w:after="0" w:line="240" w:lineRule="auto"/>
              <w:rPr>
                <w:rFonts w:ascii="Times New Roman" w:hAnsi="Times New Roman" w:cs="Times New Roman"/>
                <w:i/>
                <w:color w:val="000000"/>
                <w:sz w:val="24"/>
                <w:szCs w:val="24"/>
              </w:rPr>
            </w:pPr>
          </w:p>
        </w:tc>
        <w:tc>
          <w:tcPr>
            <w:tcW w:w="1258" w:type="dxa"/>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Residual</w:t>
            </w:r>
          </w:p>
        </w:tc>
        <w:tc>
          <w:tcPr>
            <w:tcW w:w="1455"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1053,510</w:t>
            </w:r>
          </w:p>
        </w:tc>
        <w:tc>
          <w:tcPr>
            <w:tcW w:w="1000"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50</w:t>
            </w:r>
          </w:p>
        </w:tc>
        <w:tc>
          <w:tcPr>
            <w:tcW w:w="1379"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21,070</w:t>
            </w:r>
          </w:p>
        </w:tc>
        <w:tc>
          <w:tcPr>
            <w:tcW w:w="1000" w:type="dxa"/>
            <w:shd w:val="clear" w:color="auto" w:fill="FFFFFF"/>
          </w:tcPr>
          <w:p w:rsidR="005F3AD2" w:rsidRPr="00DD71C3" w:rsidRDefault="005F3AD2" w:rsidP="006E04A1">
            <w:pPr>
              <w:autoSpaceDE w:val="0"/>
              <w:autoSpaceDN w:val="0"/>
              <w:adjustRightInd w:val="0"/>
              <w:spacing w:after="0" w:line="240" w:lineRule="auto"/>
              <w:rPr>
                <w:rFonts w:ascii="Times New Roman" w:hAnsi="Times New Roman" w:cs="Times New Roman"/>
                <w:i/>
                <w:sz w:val="24"/>
                <w:szCs w:val="24"/>
              </w:rPr>
            </w:pPr>
          </w:p>
        </w:tc>
        <w:tc>
          <w:tcPr>
            <w:tcW w:w="1000" w:type="dxa"/>
            <w:shd w:val="clear" w:color="auto" w:fill="FFFFFF"/>
          </w:tcPr>
          <w:p w:rsidR="005F3AD2" w:rsidRPr="00DD71C3" w:rsidRDefault="005F3AD2" w:rsidP="006E04A1">
            <w:pPr>
              <w:autoSpaceDE w:val="0"/>
              <w:autoSpaceDN w:val="0"/>
              <w:adjustRightInd w:val="0"/>
              <w:spacing w:after="0" w:line="240" w:lineRule="auto"/>
              <w:rPr>
                <w:rFonts w:ascii="Times New Roman" w:hAnsi="Times New Roman" w:cs="Times New Roman"/>
                <w:i/>
                <w:sz w:val="24"/>
                <w:szCs w:val="24"/>
              </w:rPr>
            </w:pPr>
          </w:p>
        </w:tc>
      </w:tr>
      <w:tr w:rsidR="005F3AD2" w:rsidRPr="00DD71C3" w:rsidTr="00FE2C0D">
        <w:trPr>
          <w:cantSplit/>
          <w:jc w:val="center"/>
        </w:trPr>
        <w:tc>
          <w:tcPr>
            <w:tcW w:w="727" w:type="dxa"/>
            <w:vMerge/>
            <w:shd w:val="clear" w:color="auto" w:fill="FFFFFF"/>
            <w:vAlign w:val="center"/>
          </w:tcPr>
          <w:p w:rsidR="005F3AD2" w:rsidRPr="00DD71C3" w:rsidRDefault="005F3AD2" w:rsidP="006E04A1">
            <w:pPr>
              <w:autoSpaceDE w:val="0"/>
              <w:autoSpaceDN w:val="0"/>
              <w:adjustRightInd w:val="0"/>
              <w:spacing w:after="0" w:line="240" w:lineRule="auto"/>
              <w:rPr>
                <w:rFonts w:ascii="Times New Roman" w:hAnsi="Times New Roman" w:cs="Times New Roman"/>
                <w:i/>
                <w:sz w:val="24"/>
                <w:szCs w:val="24"/>
              </w:rPr>
            </w:pPr>
          </w:p>
        </w:tc>
        <w:tc>
          <w:tcPr>
            <w:tcW w:w="1258" w:type="dxa"/>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Total</w:t>
            </w:r>
          </w:p>
        </w:tc>
        <w:tc>
          <w:tcPr>
            <w:tcW w:w="1455"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2091,132</w:t>
            </w:r>
          </w:p>
        </w:tc>
        <w:tc>
          <w:tcPr>
            <w:tcW w:w="1000"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52</w:t>
            </w:r>
          </w:p>
        </w:tc>
        <w:tc>
          <w:tcPr>
            <w:tcW w:w="1379" w:type="dxa"/>
            <w:shd w:val="clear" w:color="auto" w:fill="FFFFFF"/>
          </w:tcPr>
          <w:p w:rsidR="005F3AD2" w:rsidRPr="00DD71C3" w:rsidRDefault="005F3AD2" w:rsidP="006E04A1">
            <w:pPr>
              <w:autoSpaceDE w:val="0"/>
              <w:autoSpaceDN w:val="0"/>
              <w:adjustRightInd w:val="0"/>
              <w:spacing w:after="0" w:line="240" w:lineRule="auto"/>
              <w:rPr>
                <w:rFonts w:ascii="Times New Roman" w:hAnsi="Times New Roman" w:cs="Times New Roman"/>
                <w:i/>
                <w:sz w:val="24"/>
                <w:szCs w:val="24"/>
              </w:rPr>
            </w:pPr>
          </w:p>
        </w:tc>
        <w:tc>
          <w:tcPr>
            <w:tcW w:w="1000" w:type="dxa"/>
            <w:shd w:val="clear" w:color="auto" w:fill="FFFFFF"/>
          </w:tcPr>
          <w:p w:rsidR="005F3AD2" w:rsidRPr="00DD71C3" w:rsidRDefault="005F3AD2" w:rsidP="006E04A1">
            <w:pPr>
              <w:autoSpaceDE w:val="0"/>
              <w:autoSpaceDN w:val="0"/>
              <w:adjustRightInd w:val="0"/>
              <w:spacing w:after="0" w:line="240" w:lineRule="auto"/>
              <w:rPr>
                <w:rFonts w:ascii="Times New Roman" w:hAnsi="Times New Roman" w:cs="Times New Roman"/>
                <w:i/>
                <w:sz w:val="24"/>
                <w:szCs w:val="24"/>
              </w:rPr>
            </w:pPr>
          </w:p>
        </w:tc>
        <w:tc>
          <w:tcPr>
            <w:tcW w:w="1000" w:type="dxa"/>
            <w:shd w:val="clear" w:color="auto" w:fill="FFFFFF"/>
          </w:tcPr>
          <w:p w:rsidR="005F3AD2" w:rsidRPr="00DD71C3" w:rsidRDefault="005F3AD2" w:rsidP="006E04A1">
            <w:pPr>
              <w:autoSpaceDE w:val="0"/>
              <w:autoSpaceDN w:val="0"/>
              <w:adjustRightInd w:val="0"/>
              <w:spacing w:after="0" w:line="240" w:lineRule="auto"/>
              <w:rPr>
                <w:rFonts w:ascii="Times New Roman" w:hAnsi="Times New Roman" w:cs="Times New Roman"/>
                <w:i/>
                <w:sz w:val="24"/>
                <w:szCs w:val="24"/>
              </w:rPr>
            </w:pPr>
          </w:p>
        </w:tc>
      </w:tr>
      <w:tr w:rsidR="005F3AD2" w:rsidRPr="00DD71C3" w:rsidTr="00FE2C0D">
        <w:trPr>
          <w:cantSplit/>
          <w:jc w:val="center"/>
        </w:trPr>
        <w:tc>
          <w:tcPr>
            <w:tcW w:w="7819" w:type="dxa"/>
            <w:gridSpan w:val="7"/>
            <w:shd w:val="clear" w:color="auto" w:fill="FFFFFF"/>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a. Dependent Variable: Keaktifan_Ekstrakurikuler</w:t>
            </w:r>
          </w:p>
        </w:tc>
      </w:tr>
      <w:tr w:rsidR="005F3AD2" w:rsidRPr="00DD71C3" w:rsidTr="00FE2C0D">
        <w:trPr>
          <w:cantSplit/>
          <w:jc w:val="center"/>
        </w:trPr>
        <w:tc>
          <w:tcPr>
            <w:tcW w:w="7819" w:type="dxa"/>
            <w:gridSpan w:val="7"/>
            <w:shd w:val="clear" w:color="auto" w:fill="FFFFFF"/>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b. Predictors: (Constant), Motivasi_Berafiliasi, Sikap_Sosial</w:t>
            </w:r>
          </w:p>
        </w:tc>
      </w:tr>
    </w:tbl>
    <w:p w:rsidR="00962F51" w:rsidRDefault="00962F51" w:rsidP="00962F51">
      <w:pPr>
        <w:spacing w:after="0" w:line="240" w:lineRule="auto"/>
        <w:jc w:val="both"/>
        <w:rPr>
          <w:rFonts w:ascii="Times New Roman" w:hAnsi="Times New Roman" w:cs="Times New Roman"/>
          <w:sz w:val="24"/>
          <w:szCs w:val="24"/>
        </w:rPr>
      </w:pPr>
    </w:p>
    <w:p w:rsidR="00BE4F87" w:rsidRPr="00962F51" w:rsidRDefault="00BE4F87" w:rsidP="00962F51">
      <w:pPr>
        <w:spacing w:after="0" w:line="240" w:lineRule="auto"/>
        <w:jc w:val="both"/>
        <w:rPr>
          <w:rFonts w:ascii="Times New Roman" w:hAnsi="Times New Roman" w:cs="Times New Roman"/>
          <w:sz w:val="24"/>
          <w:szCs w:val="24"/>
        </w:rPr>
      </w:pPr>
    </w:p>
    <w:p w:rsidR="005F3AD2" w:rsidRPr="00DD71C3" w:rsidRDefault="005F3AD2" w:rsidP="005F3AD2">
      <w:pPr>
        <w:pStyle w:val="ListParagraph"/>
        <w:spacing w:after="0" w:line="480" w:lineRule="auto"/>
        <w:jc w:val="both"/>
        <w:rPr>
          <w:rFonts w:ascii="Times New Roman" w:hAnsi="Times New Roman" w:cs="Times New Roman"/>
          <w:sz w:val="24"/>
          <w:szCs w:val="24"/>
        </w:rPr>
      </w:pPr>
      <w:r w:rsidRPr="00DD71C3">
        <w:rPr>
          <w:rFonts w:ascii="Times New Roman" w:hAnsi="Times New Roman" w:cs="Times New Roman"/>
          <w:sz w:val="24"/>
          <w:szCs w:val="24"/>
        </w:rPr>
        <w:t>Hasi</w:t>
      </w:r>
      <w:r w:rsidR="00DB5983" w:rsidRPr="00DD71C3">
        <w:rPr>
          <w:rFonts w:ascii="Times New Roman" w:hAnsi="Times New Roman" w:cs="Times New Roman"/>
          <w:sz w:val="24"/>
          <w:szCs w:val="24"/>
        </w:rPr>
        <w:t>l uji linieritas pada tabel 3.18</w:t>
      </w:r>
      <w:r w:rsidRPr="00DD71C3">
        <w:rPr>
          <w:rFonts w:ascii="Times New Roman" w:hAnsi="Times New Roman" w:cs="Times New Roman"/>
          <w:sz w:val="24"/>
          <w:szCs w:val="24"/>
        </w:rPr>
        <w:t xml:space="preserve"> dapat diketahui bahwa variabel bebas tehadap variabel terikat  memiliki nilai signifikansi yang lebih kecil dari 0,05 yaitu sebesar 0.00 sehingga (0,00 &lt; 0,05). Hal ini menunjukkan bahwa terdapat hubungan variabel bebas dan variabel terikat. </w:t>
      </w:r>
    </w:p>
    <w:p w:rsidR="005F3AD2" w:rsidRPr="00DD71C3" w:rsidRDefault="005F3AD2" w:rsidP="005F3AD2">
      <w:pPr>
        <w:pStyle w:val="ListParagraph"/>
        <w:spacing w:after="0" w:line="240" w:lineRule="auto"/>
        <w:jc w:val="both"/>
        <w:rPr>
          <w:rFonts w:ascii="Times New Roman" w:hAnsi="Times New Roman" w:cs="Times New Roman"/>
          <w:sz w:val="24"/>
          <w:szCs w:val="24"/>
        </w:rPr>
      </w:pPr>
    </w:p>
    <w:p w:rsidR="005F3AD2" w:rsidRPr="00FE2C0D" w:rsidRDefault="005F3AD2" w:rsidP="005F3AD2">
      <w:pPr>
        <w:pStyle w:val="ListParagraph"/>
        <w:numPr>
          <w:ilvl w:val="0"/>
          <w:numId w:val="69"/>
        </w:numPr>
        <w:spacing w:after="0" w:line="480" w:lineRule="auto"/>
        <w:jc w:val="both"/>
        <w:rPr>
          <w:rFonts w:ascii="Times New Roman" w:hAnsi="Times New Roman" w:cs="Times New Roman"/>
          <w:sz w:val="24"/>
          <w:szCs w:val="24"/>
        </w:rPr>
      </w:pPr>
      <w:r w:rsidRPr="00FE2C0D">
        <w:rPr>
          <w:rFonts w:ascii="Times New Roman" w:hAnsi="Times New Roman" w:cs="Times New Roman"/>
          <w:sz w:val="24"/>
          <w:szCs w:val="24"/>
        </w:rPr>
        <w:t>Uji Homogenitas</w:t>
      </w:r>
    </w:p>
    <w:p w:rsidR="005F3AD2" w:rsidRPr="00DD71C3" w:rsidRDefault="00440F43" w:rsidP="00440F43">
      <w:pPr>
        <w:pStyle w:val="NoSpacing"/>
        <w:spacing w:line="480" w:lineRule="auto"/>
        <w:ind w:right="-9"/>
        <w:jc w:val="both"/>
        <w:rPr>
          <w:rFonts w:ascii="Times New Roman" w:hAnsi="Times New Roman" w:cs="Times New Roman"/>
          <w:sz w:val="24"/>
          <w:szCs w:val="24"/>
          <w:shd w:val="clear" w:color="auto" w:fill="FFFFFF"/>
          <w:lang w:val="id-ID"/>
        </w:rPr>
      </w:pPr>
      <w:r>
        <w:rPr>
          <w:rFonts w:ascii="Times New Roman" w:hAnsi="Times New Roman" w:cs="Times New Roman"/>
          <w:color w:val="111111"/>
          <w:sz w:val="24"/>
          <w:szCs w:val="24"/>
          <w:lang w:val="id-ID"/>
        </w:rPr>
        <w:t xml:space="preserve">            </w:t>
      </w:r>
      <w:r w:rsidR="005F3AD2" w:rsidRPr="00DD71C3">
        <w:rPr>
          <w:rFonts w:ascii="Times New Roman" w:hAnsi="Times New Roman" w:cs="Times New Roman"/>
          <w:color w:val="111111"/>
          <w:sz w:val="24"/>
          <w:szCs w:val="24"/>
        </w:rPr>
        <w:t xml:space="preserve">Bertujuan untuk memberi keyakinan bahwa sekumpulan data yang dimanipulasi dalam serangkaian analisis memang berasal dari populasi yang tidak jauh berbeda keragamannya. </w:t>
      </w:r>
      <w:r w:rsidR="005F3AD2" w:rsidRPr="00DD71C3">
        <w:rPr>
          <w:rFonts w:ascii="Times New Roman" w:hAnsi="Times New Roman" w:cs="Times New Roman"/>
          <w:sz w:val="24"/>
          <w:szCs w:val="24"/>
          <w:shd w:val="clear" w:color="auto" w:fill="FFFFFF"/>
        </w:rPr>
        <w:t xml:space="preserve">Sebagai kriteria pengujian, jika nilai </w:t>
      </w:r>
      <w:r w:rsidR="005F3AD2" w:rsidRPr="00DD71C3">
        <w:rPr>
          <w:rFonts w:ascii="Times New Roman" w:hAnsi="Times New Roman" w:cs="Times New Roman"/>
          <w:i/>
          <w:sz w:val="24"/>
          <w:szCs w:val="24"/>
          <w:shd w:val="clear" w:color="auto" w:fill="FFFFFF"/>
        </w:rPr>
        <w:t xml:space="preserve">signifikansi </w:t>
      </w:r>
      <w:r w:rsidR="005F3AD2" w:rsidRPr="00DD71C3">
        <w:rPr>
          <w:rFonts w:ascii="Times New Roman" w:hAnsi="Times New Roman" w:cs="Times New Roman"/>
          <w:sz w:val="24"/>
          <w:szCs w:val="24"/>
          <w:shd w:val="clear" w:color="auto" w:fill="FFFFFF"/>
        </w:rPr>
        <w:t xml:space="preserve"> lebih dari 0,05 maka dapat dikatakan bahwa varian dari dua atau lebih kelompok data adalah sama.</w:t>
      </w:r>
    </w:p>
    <w:p w:rsidR="005F3AD2" w:rsidRPr="00DD71C3" w:rsidRDefault="005F3AD2" w:rsidP="005F3AD2">
      <w:pPr>
        <w:autoSpaceDE w:val="0"/>
        <w:autoSpaceDN w:val="0"/>
        <w:adjustRightInd w:val="0"/>
        <w:spacing w:after="0" w:line="240" w:lineRule="auto"/>
        <w:rPr>
          <w:rFonts w:ascii="Times New Roman" w:hAnsi="Times New Roman" w:cs="Times New Roman"/>
          <w:sz w:val="24"/>
          <w:szCs w:val="24"/>
        </w:rPr>
      </w:pPr>
    </w:p>
    <w:p w:rsidR="005F3AD2" w:rsidRPr="00FE2C0D" w:rsidRDefault="00727AB4" w:rsidP="005F3AD2">
      <w:pPr>
        <w:autoSpaceDE w:val="0"/>
        <w:autoSpaceDN w:val="0"/>
        <w:adjustRightInd w:val="0"/>
        <w:spacing w:after="0" w:line="240" w:lineRule="auto"/>
        <w:jc w:val="center"/>
        <w:rPr>
          <w:rFonts w:ascii="Times New Roman" w:hAnsi="Times New Roman" w:cs="Times New Roman"/>
          <w:sz w:val="24"/>
          <w:szCs w:val="24"/>
        </w:rPr>
      </w:pPr>
      <w:r w:rsidRPr="00FE2C0D">
        <w:rPr>
          <w:rFonts w:ascii="Times New Roman" w:hAnsi="Times New Roman" w:cs="Times New Roman"/>
          <w:bCs/>
          <w:color w:val="000000"/>
          <w:sz w:val="24"/>
          <w:szCs w:val="24"/>
        </w:rPr>
        <w:t>Tabel 3.19</w:t>
      </w:r>
      <w:r w:rsidR="005F3AD2" w:rsidRPr="00FE2C0D">
        <w:rPr>
          <w:rFonts w:ascii="Times New Roman" w:hAnsi="Times New Roman" w:cs="Times New Roman"/>
          <w:bCs/>
          <w:color w:val="000000"/>
          <w:sz w:val="24"/>
          <w:szCs w:val="24"/>
        </w:rPr>
        <w:t xml:space="preserve"> Uji Homogenitas</w:t>
      </w:r>
    </w:p>
    <w:tbl>
      <w:tblPr>
        <w:tblW w:w="4532" w:type="dxa"/>
        <w:jc w:val="center"/>
        <w:tblBorders>
          <w:top w:val="single" w:sz="4" w:space="0" w:color="auto"/>
          <w:bottom w:val="single" w:sz="4" w:space="0" w:color="auto"/>
        </w:tblBorders>
        <w:tblLayout w:type="fixed"/>
        <w:tblCellMar>
          <w:left w:w="0" w:type="dxa"/>
          <w:right w:w="0" w:type="dxa"/>
        </w:tblCellMar>
        <w:tblLook w:val="0000"/>
      </w:tblPr>
      <w:tblGrid>
        <w:gridCol w:w="1481"/>
        <w:gridCol w:w="1017"/>
        <w:gridCol w:w="1017"/>
        <w:gridCol w:w="1017"/>
      </w:tblGrid>
      <w:tr w:rsidR="005F3AD2" w:rsidRPr="00FE2C0D" w:rsidTr="00FE2C0D">
        <w:trPr>
          <w:cantSplit/>
          <w:jc w:val="center"/>
        </w:trPr>
        <w:tc>
          <w:tcPr>
            <w:tcW w:w="4530" w:type="dxa"/>
            <w:gridSpan w:val="4"/>
            <w:shd w:val="clear" w:color="auto" w:fill="FFFFFF"/>
          </w:tcPr>
          <w:p w:rsidR="005F3AD2" w:rsidRPr="00FE2C0D" w:rsidRDefault="005F3AD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FE2C0D">
              <w:rPr>
                <w:rFonts w:ascii="Times New Roman" w:hAnsi="Times New Roman" w:cs="Times New Roman"/>
                <w:bCs/>
                <w:i/>
                <w:color w:val="000000"/>
                <w:sz w:val="24"/>
                <w:szCs w:val="24"/>
              </w:rPr>
              <w:t>Test of Homogeneity of Variances</w:t>
            </w:r>
          </w:p>
        </w:tc>
      </w:tr>
      <w:tr w:rsidR="005F3AD2" w:rsidRPr="00DD71C3" w:rsidTr="00377432">
        <w:trPr>
          <w:cantSplit/>
          <w:trHeight w:val="117"/>
          <w:jc w:val="center"/>
        </w:trPr>
        <w:tc>
          <w:tcPr>
            <w:tcW w:w="4530" w:type="dxa"/>
            <w:gridSpan w:val="4"/>
            <w:tcBorders>
              <w:bottom w:val="single" w:sz="4" w:space="0" w:color="auto"/>
            </w:tcBorders>
            <w:shd w:val="clear" w:color="auto" w:fill="FFFFFF"/>
            <w:vAlign w:val="bottom"/>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Keaktifan</w:t>
            </w:r>
          </w:p>
        </w:tc>
      </w:tr>
      <w:tr w:rsidR="00377432" w:rsidRPr="00DD71C3" w:rsidTr="00377432">
        <w:trPr>
          <w:cantSplit/>
          <w:trHeight w:val="218"/>
          <w:jc w:val="center"/>
        </w:trPr>
        <w:tc>
          <w:tcPr>
            <w:tcW w:w="4530" w:type="dxa"/>
            <w:gridSpan w:val="4"/>
            <w:tcBorders>
              <w:top w:val="single" w:sz="4" w:space="0" w:color="auto"/>
            </w:tcBorders>
            <w:shd w:val="clear" w:color="auto" w:fill="FFFFFF"/>
            <w:vAlign w:val="bottom"/>
          </w:tcPr>
          <w:p w:rsidR="00377432" w:rsidRPr="00DD71C3" w:rsidRDefault="00377432" w:rsidP="006E04A1">
            <w:pPr>
              <w:autoSpaceDE w:val="0"/>
              <w:autoSpaceDN w:val="0"/>
              <w:adjustRightInd w:val="0"/>
              <w:spacing w:after="0" w:line="320" w:lineRule="atLeast"/>
              <w:ind w:left="60" w:right="60"/>
              <w:rPr>
                <w:rFonts w:ascii="Times New Roman" w:hAnsi="Times New Roman" w:cs="Times New Roman"/>
                <w:i/>
                <w:color w:val="000000"/>
                <w:sz w:val="24"/>
                <w:szCs w:val="24"/>
              </w:rPr>
            </w:pPr>
          </w:p>
        </w:tc>
      </w:tr>
      <w:tr w:rsidR="005F3AD2" w:rsidRPr="00DD71C3" w:rsidTr="00FE2C0D">
        <w:trPr>
          <w:cantSplit/>
          <w:jc w:val="center"/>
        </w:trPr>
        <w:tc>
          <w:tcPr>
            <w:tcW w:w="1479" w:type="dxa"/>
            <w:shd w:val="clear" w:color="auto" w:fill="FFFFFF"/>
          </w:tcPr>
          <w:p w:rsidR="005F3AD2" w:rsidRPr="00DD71C3" w:rsidRDefault="005F3AD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Levene Statistic</w:t>
            </w:r>
          </w:p>
        </w:tc>
        <w:tc>
          <w:tcPr>
            <w:tcW w:w="1017" w:type="dxa"/>
            <w:shd w:val="clear" w:color="auto" w:fill="FFFFFF"/>
          </w:tcPr>
          <w:p w:rsidR="005F3AD2" w:rsidRPr="00DD71C3" w:rsidRDefault="005F3AD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df1</w:t>
            </w:r>
          </w:p>
        </w:tc>
        <w:tc>
          <w:tcPr>
            <w:tcW w:w="1017" w:type="dxa"/>
            <w:shd w:val="clear" w:color="auto" w:fill="FFFFFF"/>
          </w:tcPr>
          <w:p w:rsidR="005F3AD2" w:rsidRPr="00DD71C3" w:rsidRDefault="005F3AD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df2</w:t>
            </w:r>
          </w:p>
        </w:tc>
        <w:tc>
          <w:tcPr>
            <w:tcW w:w="1017" w:type="dxa"/>
            <w:shd w:val="clear" w:color="auto" w:fill="FFFFFF"/>
          </w:tcPr>
          <w:p w:rsidR="005F3AD2" w:rsidRPr="00DD71C3" w:rsidRDefault="005F3AD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Sig.</w:t>
            </w:r>
          </w:p>
        </w:tc>
      </w:tr>
      <w:tr w:rsidR="005F3AD2" w:rsidRPr="00DD71C3" w:rsidTr="00FE2C0D">
        <w:trPr>
          <w:cantSplit/>
          <w:jc w:val="center"/>
        </w:trPr>
        <w:tc>
          <w:tcPr>
            <w:tcW w:w="1479"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1.163</w:t>
            </w:r>
          </w:p>
        </w:tc>
        <w:tc>
          <w:tcPr>
            <w:tcW w:w="1017"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11</w:t>
            </w:r>
          </w:p>
        </w:tc>
        <w:tc>
          <w:tcPr>
            <w:tcW w:w="1017"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37</w:t>
            </w:r>
          </w:p>
        </w:tc>
        <w:tc>
          <w:tcPr>
            <w:tcW w:w="1017"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.345</w:t>
            </w:r>
          </w:p>
        </w:tc>
      </w:tr>
    </w:tbl>
    <w:p w:rsidR="005F3AD2" w:rsidRPr="00DD71C3" w:rsidRDefault="005F3AD2" w:rsidP="005F3AD2">
      <w:pPr>
        <w:spacing w:after="0" w:line="480" w:lineRule="auto"/>
        <w:jc w:val="both"/>
        <w:rPr>
          <w:rFonts w:ascii="Times New Roman" w:hAnsi="Times New Roman" w:cs="Times New Roman"/>
          <w:color w:val="000000"/>
          <w:sz w:val="24"/>
          <w:szCs w:val="24"/>
        </w:rPr>
      </w:pPr>
    </w:p>
    <w:p w:rsidR="005F3AD2" w:rsidRPr="00A33316" w:rsidRDefault="00BE4F87" w:rsidP="00BE4F87">
      <w:pPr>
        <w:pStyle w:val="ListParagraph"/>
        <w:spacing w:after="0" w:line="48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00727AB4" w:rsidRPr="00DD71C3">
        <w:rPr>
          <w:rFonts w:ascii="Times New Roman" w:hAnsi="Times New Roman" w:cs="Times New Roman"/>
          <w:color w:val="000000"/>
          <w:sz w:val="24"/>
          <w:szCs w:val="24"/>
        </w:rPr>
        <w:t>Pada tabel 3.19</w:t>
      </w:r>
      <w:r w:rsidR="005F3AD2" w:rsidRPr="00DD71C3">
        <w:rPr>
          <w:rFonts w:ascii="Times New Roman" w:hAnsi="Times New Roman" w:cs="Times New Roman"/>
          <w:color w:val="000000"/>
          <w:sz w:val="24"/>
          <w:szCs w:val="24"/>
        </w:rPr>
        <w:t xml:space="preserve"> di atas menunjukkan bahwa nilai signifiakansi keaktifan mengikuti kegiatan ekstrakurikuler terhadap sikap sosial dan motivasi berafiliasi = 0,345 &gt; 0,05 yang artinya bahwa keaktifan mengikuti kegiatan ekstrakurikuler terhadap sikap sosial dan motivasi berafiliasi mempunyai variansi yang sama (homogen).</w:t>
      </w:r>
    </w:p>
    <w:p w:rsidR="005F3AD2" w:rsidRPr="00FE2C0D" w:rsidRDefault="005F3AD2" w:rsidP="005F3AD2">
      <w:pPr>
        <w:pStyle w:val="ListParagraph"/>
        <w:numPr>
          <w:ilvl w:val="0"/>
          <w:numId w:val="69"/>
        </w:numPr>
        <w:spacing w:after="0" w:line="480" w:lineRule="auto"/>
        <w:jc w:val="both"/>
        <w:rPr>
          <w:rFonts w:ascii="Times New Roman" w:hAnsi="Times New Roman" w:cs="Times New Roman"/>
          <w:sz w:val="24"/>
          <w:szCs w:val="24"/>
        </w:rPr>
      </w:pPr>
      <w:r w:rsidRPr="00FE2C0D">
        <w:rPr>
          <w:rFonts w:ascii="Times New Roman" w:hAnsi="Times New Roman" w:cs="Times New Roman"/>
          <w:sz w:val="24"/>
          <w:szCs w:val="24"/>
        </w:rPr>
        <w:t>Uji Multikolinearitas</w:t>
      </w:r>
    </w:p>
    <w:p w:rsidR="00A33316" w:rsidRDefault="00BE4F87" w:rsidP="00BE4F87">
      <w:pPr>
        <w:pStyle w:val="ListParagraph"/>
        <w:spacing w:after="0" w:line="480" w:lineRule="auto"/>
        <w:ind w:left="0" w:right="-9"/>
        <w:jc w:val="both"/>
        <w:rPr>
          <w:rFonts w:ascii="Times New Roman" w:hAnsi="Times New Roman" w:cs="Times New Roman"/>
          <w:color w:val="111111"/>
          <w:sz w:val="24"/>
          <w:szCs w:val="24"/>
        </w:rPr>
      </w:pPr>
      <w:r>
        <w:rPr>
          <w:rFonts w:ascii="Times New Roman" w:hAnsi="Times New Roman" w:cs="Times New Roman"/>
          <w:color w:val="111111"/>
          <w:sz w:val="24"/>
          <w:szCs w:val="24"/>
        </w:rPr>
        <w:t xml:space="preserve">            </w:t>
      </w:r>
      <w:r w:rsidR="005F3AD2" w:rsidRPr="00DD71C3">
        <w:rPr>
          <w:rFonts w:ascii="Times New Roman" w:hAnsi="Times New Roman" w:cs="Times New Roman"/>
          <w:color w:val="111111"/>
          <w:sz w:val="24"/>
          <w:szCs w:val="24"/>
        </w:rPr>
        <w:t xml:space="preserve">Pengujian multikolinearitas dilakukan untuk melihat apakah pada model regresi ditemukan ada tidaknya korelasi yang tinggi antar variabel bebas. Model regresi yang baik seharusnya tidak terjadi multikolinearitas. Cara mendeteksinya adalah dengan melihat nilai </w:t>
      </w:r>
      <w:r w:rsidR="005F3AD2" w:rsidRPr="00DD71C3">
        <w:rPr>
          <w:rFonts w:ascii="Times New Roman" w:hAnsi="Times New Roman" w:cs="Times New Roman"/>
          <w:i/>
          <w:color w:val="111111"/>
          <w:sz w:val="24"/>
          <w:szCs w:val="24"/>
        </w:rPr>
        <w:t xml:space="preserve">Variance Inflation Factor </w:t>
      </w:r>
      <w:r w:rsidR="005F3AD2" w:rsidRPr="00DD71C3">
        <w:rPr>
          <w:rFonts w:ascii="Times New Roman" w:hAnsi="Times New Roman" w:cs="Times New Roman"/>
          <w:color w:val="111111"/>
          <w:sz w:val="24"/>
          <w:szCs w:val="24"/>
        </w:rPr>
        <w:t>(VIF). Menurut Santoso (2002) pada umumnya jika VIF &gt; 10 maka variabel tersebut mempunyai persoalan multikolinearitas dengan variabel bebas lainnya.</w:t>
      </w:r>
    </w:p>
    <w:p w:rsidR="00A33316" w:rsidRDefault="00A33316" w:rsidP="00A33316">
      <w:pPr>
        <w:pStyle w:val="ListParagraph"/>
        <w:spacing w:after="0" w:line="240" w:lineRule="auto"/>
        <w:ind w:left="0" w:right="-9" w:firstLine="360"/>
        <w:jc w:val="both"/>
        <w:rPr>
          <w:rFonts w:ascii="Times New Roman" w:hAnsi="Times New Roman" w:cs="Times New Roman"/>
          <w:color w:val="111111"/>
          <w:sz w:val="24"/>
          <w:szCs w:val="24"/>
        </w:rPr>
      </w:pPr>
    </w:p>
    <w:p w:rsidR="005F3AD2" w:rsidRPr="00A33316" w:rsidRDefault="00727AB4" w:rsidP="00A33316">
      <w:pPr>
        <w:pStyle w:val="ListParagraph"/>
        <w:spacing w:after="0" w:line="480" w:lineRule="auto"/>
        <w:ind w:left="0" w:right="-9" w:firstLine="360"/>
        <w:jc w:val="both"/>
        <w:rPr>
          <w:rFonts w:ascii="Times New Roman" w:hAnsi="Times New Roman" w:cs="Times New Roman"/>
          <w:color w:val="111111"/>
          <w:sz w:val="24"/>
          <w:szCs w:val="24"/>
        </w:rPr>
      </w:pPr>
      <w:r w:rsidRPr="00A33316">
        <w:rPr>
          <w:rFonts w:ascii="Times New Roman" w:hAnsi="Times New Roman" w:cs="Times New Roman"/>
          <w:noProof/>
          <w:color w:val="000000"/>
          <w:sz w:val="24"/>
          <w:szCs w:val="24"/>
        </w:rPr>
        <w:t>Tabel 3.20</w:t>
      </w:r>
      <w:r w:rsidR="005F3AD2" w:rsidRPr="00A33316">
        <w:rPr>
          <w:rFonts w:ascii="Times New Roman" w:hAnsi="Times New Roman" w:cs="Times New Roman"/>
          <w:noProof/>
          <w:color w:val="000000"/>
          <w:sz w:val="24"/>
          <w:szCs w:val="24"/>
        </w:rPr>
        <w:t xml:space="preserve"> Uji Multikolinearitas</w:t>
      </w:r>
    </w:p>
    <w:tbl>
      <w:tblPr>
        <w:tblW w:w="8092" w:type="dxa"/>
        <w:jc w:val="center"/>
        <w:tblInd w:w="-1418" w:type="dxa"/>
        <w:tblBorders>
          <w:top w:val="single" w:sz="4" w:space="0" w:color="auto"/>
          <w:bottom w:val="single" w:sz="4" w:space="0" w:color="auto"/>
        </w:tblBorders>
        <w:tblLayout w:type="fixed"/>
        <w:tblCellMar>
          <w:left w:w="0" w:type="dxa"/>
          <w:right w:w="0" w:type="dxa"/>
        </w:tblCellMar>
        <w:tblLook w:val="0000"/>
      </w:tblPr>
      <w:tblGrid>
        <w:gridCol w:w="560"/>
        <w:gridCol w:w="1206"/>
        <w:gridCol w:w="1016"/>
        <w:gridCol w:w="1019"/>
        <w:gridCol w:w="1122"/>
        <w:gridCol w:w="772"/>
        <w:gridCol w:w="772"/>
        <w:gridCol w:w="853"/>
        <w:gridCol w:w="772"/>
      </w:tblGrid>
      <w:tr w:rsidR="005F3AD2" w:rsidRPr="00FE2C0D" w:rsidTr="00377432">
        <w:trPr>
          <w:cantSplit/>
          <w:trHeight w:val="235"/>
          <w:jc w:val="center"/>
        </w:trPr>
        <w:tc>
          <w:tcPr>
            <w:tcW w:w="8091" w:type="dxa"/>
            <w:gridSpan w:val="9"/>
            <w:shd w:val="clear" w:color="auto" w:fill="FFFFFF"/>
          </w:tcPr>
          <w:p w:rsidR="005F3AD2" w:rsidRPr="00FE2C0D" w:rsidRDefault="005F3AD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FE2C0D">
              <w:rPr>
                <w:rFonts w:ascii="Times New Roman" w:hAnsi="Times New Roman" w:cs="Times New Roman"/>
                <w:bCs/>
                <w:i/>
                <w:color w:val="000000"/>
                <w:sz w:val="24"/>
                <w:szCs w:val="24"/>
              </w:rPr>
              <w:t>Coefficients</w:t>
            </w:r>
            <w:r w:rsidRPr="00FE2C0D">
              <w:rPr>
                <w:rFonts w:ascii="Times New Roman" w:hAnsi="Times New Roman" w:cs="Times New Roman"/>
                <w:bCs/>
                <w:i/>
                <w:color w:val="000000"/>
                <w:sz w:val="24"/>
                <w:szCs w:val="24"/>
                <w:vertAlign w:val="superscript"/>
              </w:rPr>
              <w:t>a</w:t>
            </w:r>
          </w:p>
        </w:tc>
      </w:tr>
      <w:tr w:rsidR="005F3AD2" w:rsidRPr="00DD71C3" w:rsidTr="00BE4F87">
        <w:trPr>
          <w:cantSplit/>
          <w:trHeight w:val="586"/>
          <w:jc w:val="center"/>
        </w:trPr>
        <w:tc>
          <w:tcPr>
            <w:tcW w:w="1766" w:type="dxa"/>
            <w:gridSpan w:val="2"/>
            <w:tcBorders>
              <w:bottom w:val="single" w:sz="4" w:space="0" w:color="auto"/>
            </w:tcBorders>
            <w:shd w:val="clear" w:color="auto" w:fill="FFFFFF"/>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Model</w:t>
            </w:r>
          </w:p>
        </w:tc>
        <w:tc>
          <w:tcPr>
            <w:tcW w:w="2035" w:type="dxa"/>
            <w:gridSpan w:val="2"/>
            <w:tcBorders>
              <w:top w:val="single" w:sz="4" w:space="0" w:color="auto"/>
              <w:bottom w:val="single" w:sz="4" w:space="0" w:color="auto"/>
            </w:tcBorders>
            <w:shd w:val="clear" w:color="auto" w:fill="FFFFFF"/>
          </w:tcPr>
          <w:p w:rsidR="005F3AD2" w:rsidRPr="00DD71C3" w:rsidRDefault="005F3AD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Unstandardized Coefficients</w:t>
            </w:r>
          </w:p>
        </w:tc>
        <w:tc>
          <w:tcPr>
            <w:tcW w:w="1122" w:type="dxa"/>
            <w:tcBorders>
              <w:top w:val="single" w:sz="4" w:space="0" w:color="auto"/>
              <w:bottom w:val="single" w:sz="4" w:space="0" w:color="auto"/>
            </w:tcBorders>
            <w:shd w:val="clear" w:color="auto" w:fill="FFFFFF"/>
          </w:tcPr>
          <w:p w:rsidR="005F3AD2" w:rsidRPr="00DD71C3" w:rsidRDefault="005F3AD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Standardized Coefficients</w:t>
            </w:r>
          </w:p>
        </w:tc>
        <w:tc>
          <w:tcPr>
            <w:tcW w:w="772" w:type="dxa"/>
            <w:tcBorders>
              <w:top w:val="single" w:sz="4" w:space="0" w:color="auto"/>
              <w:bottom w:val="single" w:sz="4" w:space="0" w:color="auto"/>
            </w:tcBorders>
            <w:shd w:val="clear" w:color="auto" w:fill="FFFFFF"/>
          </w:tcPr>
          <w:p w:rsidR="005F3AD2" w:rsidRPr="00DD71C3" w:rsidRDefault="005F3AD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t</w:t>
            </w:r>
          </w:p>
        </w:tc>
        <w:tc>
          <w:tcPr>
            <w:tcW w:w="772" w:type="dxa"/>
            <w:tcBorders>
              <w:bottom w:val="single" w:sz="4" w:space="0" w:color="auto"/>
            </w:tcBorders>
            <w:shd w:val="clear" w:color="auto" w:fill="FFFFFF"/>
          </w:tcPr>
          <w:p w:rsidR="005F3AD2" w:rsidRPr="00DD71C3" w:rsidRDefault="005F3AD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Sig.</w:t>
            </w:r>
          </w:p>
        </w:tc>
        <w:tc>
          <w:tcPr>
            <w:tcW w:w="1625" w:type="dxa"/>
            <w:gridSpan w:val="2"/>
            <w:tcBorders>
              <w:bottom w:val="single" w:sz="4" w:space="0" w:color="auto"/>
            </w:tcBorders>
            <w:shd w:val="clear" w:color="auto" w:fill="FFFFFF"/>
          </w:tcPr>
          <w:p w:rsidR="005F3AD2" w:rsidRPr="00DD71C3" w:rsidRDefault="005F3AD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Collinearity Statistics</w:t>
            </w:r>
          </w:p>
        </w:tc>
      </w:tr>
      <w:tr w:rsidR="00377432" w:rsidRPr="00DD71C3" w:rsidTr="00377432">
        <w:trPr>
          <w:cantSplit/>
          <w:trHeight w:val="687"/>
          <w:jc w:val="center"/>
        </w:trPr>
        <w:tc>
          <w:tcPr>
            <w:tcW w:w="1766" w:type="dxa"/>
            <w:gridSpan w:val="2"/>
            <w:vMerge w:val="restart"/>
            <w:tcBorders>
              <w:top w:val="single" w:sz="4" w:space="0" w:color="auto"/>
            </w:tcBorders>
            <w:shd w:val="clear" w:color="auto" w:fill="FFFFFF"/>
          </w:tcPr>
          <w:p w:rsidR="00377432" w:rsidRPr="00DD71C3" w:rsidRDefault="00377432" w:rsidP="006E04A1">
            <w:pPr>
              <w:autoSpaceDE w:val="0"/>
              <w:autoSpaceDN w:val="0"/>
              <w:adjustRightInd w:val="0"/>
              <w:spacing w:after="0" w:line="320" w:lineRule="atLeast"/>
              <w:ind w:left="60" w:right="60"/>
              <w:rPr>
                <w:rFonts w:ascii="Times New Roman" w:hAnsi="Times New Roman" w:cs="Times New Roman"/>
                <w:i/>
                <w:color w:val="000000"/>
                <w:sz w:val="24"/>
                <w:szCs w:val="24"/>
              </w:rPr>
            </w:pPr>
          </w:p>
        </w:tc>
        <w:tc>
          <w:tcPr>
            <w:tcW w:w="2035" w:type="dxa"/>
            <w:gridSpan w:val="2"/>
            <w:tcBorders>
              <w:top w:val="single" w:sz="4" w:space="0" w:color="auto"/>
            </w:tcBorders>
            <w:shd w:val="clear" w:color="auto" w:fill="FFFFFF"/>
          </w:tcPr>
          <w:p w:rsidR="00377432" w:rsidRPr="00DD71C3" w:rsidRDefault="0037743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p>
        </w:tc>
        <w:tc>
          <w:tcPr>
            <w:tcW w:w="1122" w:type="dxa"/>
            <w:tcBorders>
              <w:top w:val="single" w:sz="4" w:space="0" w:color="auto"/>
            </w:tcBorders>
            <w:shd w:val="clear" w:color="auto" w:fill="FFFFFF"/>
          </w:tcPr>
          <w:p w:rsidR="00377432" w:rsidRPr="00DD71C3" w:rsidRDefault="0037743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p>
        </w:tc>
        <w:tc>
          <w:tcPr>
            <w:tcW w:w="772" w:type="dxa"/>
            <w:vMerge w:val="restart"/>
            <w:tcBorders>
              <w:top w:val="single" w:sz="4" w:space="0" w:color="auto"/>
            </w:tcBorders>
            <w:shd w:val="clear" w:color="auto" w:fill="FFFFFF"/>
          </w:tcPr>
          <w:p w:rsidR="00377432" w:rsidRPr="00DD71C3" w:rsidRDefault="0037743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p>
        </w:tc>
        <w:tc>
          <w:tcPr>
            <w:tcW w:w="772" w:type="dxa"/>
            <w:vMerge w:val="restart"/>
            <w:tcBorders>
              <w:top w:val="single" w:sz="4" w:space="0" w:color="auto"/>
            </w:tcBorders>
            <w:shd w:val="clear" w:color="auto" w:fill="FFFFFF"/>
          </w:tcPr>
          <w:p w:rsidR="00377432" w:rsidRPr="00DD71C3" w:rsidRDefault="0037743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p>
        </w:tc>
        <w:tc>
          <w:tcPr>
            <w:tcW w:w="1625" w:type="dxa"/>
            <w:gridSpan w:val="2"/>
            <w:tcBorders>
              <w:top w:val="single" w:sz="4" w:space="0" w:color="auto"/>
            </w:tcBorders>
            <w:shd w:val="clear" w:color="auto" w:fill="FFFFFF"/>
          </w:tcPr>
          <w:p w:rsidR="00377432" w:rsidRPr="00DD71C3" w:rsidRDefault="0037743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p>
        </w:tc>
      </w:tr>
      <w:tr w:rsidR="005F3AD2" w:rsidRPr="00DD71C3" w:rsidTr="00377432">
        <w:trPr>
          <w:cantSplit/>
          <w:trHeight w:val="107"/>
          <w:jc w:val="center"/>
        </w:trPr>
        <w:tc>
          <w:tcPr>
            <w:tcW w:w="1766" w:type="dxa"/>
            <w:gridSpan w:val="2"/>
            <w:vMerge/>
            <w:shd w:val="clear" w:color="auto" w:fill="FFFFFF"/>
          </w:tcPr>
          <w:p w:rsidR="005F3AD2" w:rsidRPr="00DD71C3" w:rsidRDefault="005F3AD2" w:rsidP="006E04A1">
            <w:pPr>
              <w:autoSpaceDE w:val="0"/>
              <w:autoSpaceDN w:val="0"/>
              <w:adjustRightInd w:val="0"/>
              <w:spacing w:after="0" w:line="240" w:lineRule="auto"/>
              <w:rPr>
                <w:rFonts w:ascii="Times New Roman" w:hAnsi="Times New Roman" w:cs="Times New Roman"/>
                <w:i/>
                <w:color w:val="000000"/>
                <w:sz w:val="24"/>
                <w:szCs w:val="24"/>
              </w:rPr>
            </w:pPr>
          </w:p>
        </w:tc>
        <w:tc>
          <w:tcPr>
            <w:tcW w:w="1016" w:type="dxa"/>
            <w:shd w:val="clear" w:color="auto" w:fill="FFFFFF"/>
          </w:tcPr>
          <w:p w:rsidR="005F3AD2" w:rsidRPr="00DD71C3" w:rsidRDefault="005F3AD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B</w:t>
            </w:r>
          </w:p>
        </w:tc>
        <w:tc>
          <w:tcPr>
            <w:tcW w:w="1019" w:type="dxa"/>
            <w:shd w:val="clear" w:color="auto" w:fill="FFFFFF"/>
          </w:tcPr>
          <w:p w:rsidR="005F3AD2" w:rsidRPr="00DD71C3" w:rsidRDefault="005F3AD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Std. Error</w:t>
            </w:r>
          </w:p>
        </w:tc>
        <w:tc>
          <w:tcPr>
            <w:tcW w:w="1122" w:type="dxa"/>
            <w:shd w:val="clear" w:color="auto" w:fill="FFFFFF"/>
          </w:tcPr>
          <w:p w:rsidR="005F3AD2" w:rsidRPr="00DD71C3" w:rsidRDefault="005F3AD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Beta</w:t>
            </w:r>
          </w:p>
        </w:tc>
        <w:tc>
          <w:tcPr>
            <w:tcW w:w="772" w:type="dxa"/>
            <w:vMerge/>
            <w:shd w:val="clear" w:color="auto" w:fill="FFFFFF"/>
          </w:tcPr>
          <w:p w:rsidR="005F3AD2" w:rsidRPr="00DD71C3" w:rsidRDefault="005F3AD2" w:rsidP="006E04A1">
            <w:pPr>
              <w:autoSpaceDE w:val="0"/>
              <w:autoSpaceDN w:val="0"/>
              <w:adjustRightInd w:val="0"/>
              <w:spacing w:after="0" w:line="240" w:lineRule="auto"/>
              <w:rPr>
                <w:rFonts w:ascii="Times New Roman" w:hAnsi="Times New Roman" w:cs="Times New Roman"/>
                <w:i/>
                <w:color w:val="000000"/>
                <w:sz w:val="24"/>
                <w:szCs w:val="24"/>
              </w:rPr>
            </w:pPr>
          </w:p>
        </w:tc>
        <w:tc>
          <w:tcPr>
            <w:tcW w:w="772" w:type="dxa"/>
            <w:vMerge/>
            <w:shd w:val="clear" w:color="auto" w:fill="FFFFFF"/>
          </w:tcPr>
          <w:p w:rsidR="005F3AD2" w:rsidRPr="00DD71C3" w:rsidRDefault="005F3AD2" w:rsidP="006E04A1">
            <w:pPr>
              <w:autoSpaceDE w:val="0"/>
              <w:autoSpaceDN w:val="0"/>
              <w:adjustRightInd w:val="0"/>
              <w:spacing w:after="0" w:line="240" w:lineRule="auto"/>
              <w:rPr>
                <w:rFonts w:ascii="Times New Roman" w:hAnsi="Times New Roman" w:cs="Times New Roman"/>
                <w:i/>
                <w:color w:val="000000"/>
                <w:sz w:val="24"/>
                <w:szCs w:val="24"/>
              </w:rPr>
            </w:pPr>
          </w:p>
        </w:tc>
        <w:tc>
          <w:tcPr>
            <w:tcW w:w="853" w:type="dxa"/>
            <w:shd w:val="clear" w:color="auto" w:fill="FFFFFF"/>
          </w:tcPr>
          <w:p w:rsidR="005F3AD2" w:rsidRPr="00DD71C3" w:rsidRDefault="005F3AD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Tolerance</w:t>
            </w:r>
          </w:p>
        </w:tc>
        <w:tc>
          <w:tcPr>
            <w:tcW w:w="772" w:type="dxa"/>
            <w:shd w:val="clear" w:color="auto" w:fill="FFFFFF"/>
          </w:tcPr>
          <w:p w:rsidR="005F3AD2" w:rsidRPr="00DD71C3" w:rsidRDefault="005F3AD2" w:rsidP="006E04A1">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VIF</w:t>
            </w:r>
          </w:p>
        </w:tc>
      </w:tr>
      <w:tr w:rsidR="005F3AD2" w:rsidRPr="00DD71C3" w:rsidTr="00377432">
        <w:trPr>
          <w:cantSplit/>
          <w:trHeight w:val="235"/>
          <w:jc w:val="center"/>
        </w:trPr>
        <w:tc>
          <w:tcPr>
            <w:tcW w:w="560" w:type="dxa"/>
            <w:vMerge w:val="restart"/>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1</w:t>
            </w:r>
          </w:p>
        </w:tc>
        <w:tc>
          <w:tcPr>
            <w:tcW w:w="1205" w:type="dxa"/>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(Constant)</w:t>
            </w:r>
          </w:p>
        </w:tc>
        <w:tc>
          <w:tcPr>
            <w:tcW w:w="1016"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5,339</w:t>
            </w:r>
          </w:p>
        </w:tc>
        <w:tc>
          <w:tcPr>
            <w:tcW w:w="1019"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9,048</w:t>
            </w:r>
          </w:p>
        </w:tc>
        <w:tc>
          <w:tcPr>
            <w:tcW w:w="1122" w:type="dxa"/>
            <w:shd w:val="clear" w:color="auto" w:fill="FFFFFF"/>
          </w:tcPr>
          <w:p w:rsidR="005F3AD2" w:rsidRPr="00DD71C3" w:rsidRDefault="005F3AD2" w:rsidP="006E04A1">
            <w:pPr>
              <w:autoSpaceDE w:val="0"/>
              <w:autoSpaceDN w:val="0"/>
              <w:adjustRightInd w:val="0"/>
              <w:spacing w:after="0" w:line="240" w:lineRule="auto"/>
              <w:rPr>
                <w:rFonts w:ascii="Times New Roman" w:hAnsi="Times New Roman" w:cs="Times New Roman"/>
                <w:i/>
                <w:sz w:val="24"/>
                <w:szCs w:val="24"/>
              </w:rPr>
            </w:pPr>
          </w:p>
        </w:tc>
        <w:tc>
          <w:tcPr>
            <w:tcW w:w="772"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,590</w:t>
            </w:r>
          </w:p>
        </w:tc>
        <w:tc>
          <w:tcPr>
            <w:tcW w:w="772"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,558</w:t>
            </w:r>
          </w:p>
        </w:tc>
        <w:tc>
          <w:tcPr>
            <w:tcW w:w="853" w:type="dxa"/>
            <w:shd w:val="clear" w:color="auto" w:fill="FFFFFF"/>
          </w:tcPr>
          <w:p w:rsidR="005F3AD2" w:rsidRPr="00DD71C3" w:rsidRDefault="005F3AD2" w:rsidP="006E04A1">
            <w:pPr>
              <w:autoSpaceDE w:val="0"/>
              <w:autoSpaceDN w:val="0"/>
              <w:adjustRightInd w:val="0"/>
              <w:spacing w:after="0" w:line="240" w:lineRule="auto"/>
              <w:rPr>
                <w:rFonts w:ascii="Times New Roman" w:hAnsi="Times New Roman" w:cs="Times New Roman"/>
                <w:i/>
                <w:sz w:val="24"/>
                <w:szCs w:val="24"/>
              </w:rPr>
            </w:pPr>
          </w:p>
        </w:tc>
        <w:tc>
          <w:tcPr>
            <w:tcW w:w="772" w:type="dxa"/>
            <w:shd w:val="clear" w:color="auto" w:fill="FFFFFF"/>
          </w:tcPr>
          <w:p w:rsidR="005F3AD2" w:rsidRPr="00DD71C3" w:rsidRDefault="005F3AD2" w:rsidP="006E04A1">
            <w:pPr>
              <w:autoSpaceDE w:val="0"/>
              <w:autoSpaceDN w:val="0"/>
              <w:adjustRightInd w:val="0"/>
              <w:spacing w:after="0" w:line="240" w:lineRule="auto"/>
              <w:rPr>
                <w:rFonts w:ascii="Times New Roman" w:hAnsi="Times New Roman" w:cs="Times New Roman"/>
                <w:i/>
                <w:sz w:val="24"/>
                <w:szCs w:val="24"/>
              </w:rPr>
            </w:pPr>
          </w:p>
        </w:tc>
      </w:tr>
      <w:tr w:rsidR="005F3AD2" w:rsidRPr="00DD71C3" w:rsidTr="00377432">
        <w:trPr>
          <w:cantSplit/>
          <w:trHeight w:val="107"/>
          <w:jc w:val="center"/>
        </w:trPr>
        <w:tc>
          <w:tcPr>
            <w:tcW w:w="560" w:type="dxa"/>
            <w:vMerge/>
            <w:shd w:val="clear" w:color="auto" w:fill="FFFFFF"/>
            <w:vAlign w:val="center"/>
          </w:tcPr>
          <w:p w:rsidR="005F3AD2" w:rsidRPr="00DD71C3" w:rsidRDefault="005F3AD2" w:rsidP="006E04A1">
            <w:pPr>
              <w:autoSpaceDE w:val="0"/>
              <w:autoSpaceDN w:val="0"/>
              <w:adjustRightInd w:val="0"/>
              <w:spacing w:after="0" w:line="240" w:lineRule="auto"/>
              <w:rPr>
                <w:rFonts w:ascii="Times New Roman" w:hAnsi="Times New Roman" w:cs="Times New Roman"/>
                <w:i/>
                <w:sz w:val="24"/>
                <w:szCs w:val="24"/>
              </w:rPr>
            </w:pPr>
          </w:p>
        </w:tc>
        <w:tc>
          <w:tcPr>
            <w:tcW w:w="1205" w:type="dxa"/>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sikap sosial</w:t>
            </w:r>
          </w:p>
        </w:tc>
        <w:tc>
          <w:tcPr>
            <w:tcW w:w="1016"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,422</w:t>
            </w:r>
          </w:p>
        </w:tc>
        <w:tc>
          <w:tcPr>
            <w:tcW w:w="1019"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,179</w:t>
            </w:r>
          </w:p>
        </w:tc>
        <w:tc>
          <w:tcPr>
            <w:tcW w:w="1122"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,275</w:t>
            </w:r>
          </w:p>
        </w:tc>
        <w:tc>
          <w:tcPr>
            <w:tcW w:w="772"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2,361</w:t>
            </w:r>
          </w:p>
        </w:tc>
        <w:tc>
          <w:tcPr>
            <w:tcW w:w="772"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,022</w:t>
            </w:r>
          </w:p>
        </w:tc>
        <w:tc>
          <w:tcPr>
            <w:tcW w:w="853"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,745</w:t>
            </w:r>
          </w:p>
        </w:tc>
        <w:tc>
          <w:tcPr>
            <w:tcW w:w="772"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1,342</w:t>
            </w:r>
          </w:p>
        </w:tc>
      </w:tr>
      <w:tr w:rsidR="005F3AD2" w:rsidRPr="00DD71C3" w:rsidTr="00377432">
        <w:trPr>
          <w:cantSplit/>
          <w:trHeight w:val="107"/>
          <w:jc w:val="center"/>
        </w:trPr>
        <w:tc>
          <w:tcPr>
            <w:tcW w:w="560" w:type="dxa"/>
            <w:vMerge/>
            <w:shd w:val="clear" w:color="auto" w:fill="FFFFFF"/>
            <w:vAlign w:val="center"/>
          </w:tcPr>
          <w:p w:rsidR="005F3AD2" w:rsidRPr="00DD71C3" w:rsidRDefault="005F3AD2" w:rsidP="006E04A1">
            <w:pPr>
              <w:autoSpaceDE w:val="0"/>
              <w:autoSpaceDN w:val="0"/>
              <w:adjustRightInd w:val="0"/>
              <w:spacing w:after="0" w:line="240" w:lineRule="auto"/>
              <w:rPr>
                <w:rFonts w:ascii="Times New Roman" w:hAnsi="Times New Roman" w:cs="Times New Roman"/>
                <w:i/>
                <w:color w:val="000000"/>
                <w:sz w:val="24"/>
                <w:szCs w:val="24"/>
              </w:rPr>
            </w:pPr>
          </w:p>
        </w:tc>
        <w:tc>
          <w:tcPr>
            <w:tcW w:w="1205" w:type="dxa"/>
            <w:shd w:val="clear" w:color="auto" w:fill="FFFFFF"/>
            <w:vAlign w:val="center"/>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motivasi afiliasi</w:t>
            </w:r>
          </w:p>
        </w:tc>
        <w:tc>
          <w:tcPr>
            <w:tcW w:w="1016"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,668</w:t>
            </w:r>
          </w:p>
        </w:tc>
        <w:tc>
          <w:tcPr>
            <w:tcW w:w="1019"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,148</w:t>
            </w:r>
          </w:p>
        </w:tc>
        <w:tc>
          <w:tcPr>
            <w:tcW w:w="1122"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,525</w:t>
            </w:r>
          </w:p>
        </w:tc>
        <w:tc>
          <w:tcPr>
            <w:tcW w:w="772"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4,512</w:t>
            </w:r>
          </w:p>
        </w:tc>
        <w:tc>
          <w:tcPr>
            <w:tcW w:w="772"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,000</w:t>
            </w:r>
          </w:p>
        </w:tc>
        <w:tc>
          <w:tcPr>
            <w:tcW w:w="853"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,745</w:t>
            </w:r>
          </w:p>
        </w:tc>
        <w:tc>
          <w:tcPr>
            <w:tcW w:w="772" w:type="dxa"/>
            <w:shd w:val="clear" w:color="auto" w:fill="FFFFFF"/>
            <w:vAlign w:val="center"/>
          </w:tcPr>
          <w:p w:rsidR="005F3AD2" w:rsidRPr="00DD71C3" w:rsidRDefault="005F3AD2" w:rsidP="006E04A1">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1,342</w:t>
            </w:r>
          </w:p>
        </w:tc>
      </w:tr>
      <w:tr w:rsidR="005F3AD2" w:rsidRPr="00DD71C3" w:rsidTr="00377432">
        <w:trPr>
          <w:cantSplit/>
          <w:trHeight w:val="235"/>
          <w:jc w:val="center"/>
        </w:trPr>
        <w:tc>
          <w:tcPr>
            <w:tcW w:w="8091" w:type="dxa"/>
            <w:gridSpan w:val="9"/>
            <w:shd w:val="clear" w:color="auto" w:fill="FFFFFF"/>
          </w:tcPr>
          <w:p w:rsidR="005F3AD2" w:rsidRPr="00DD71C3" w:rsidRDefault="005F3AD2" w:rsidP="006E04A1">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a. Dependent Variable: keaktifan mengikuti kegiatan ekstrakulikuler</w:t>
            </w:r>
          </w:p>
        </w:tc>
      </w:tr>
    </w:tbl>
    <w:p w:rsidR="005F3AD2" w:rsidRPr="00DD71C3" w:rsidRDefault="00727AB4" w:rsidP="00A33316">
      <w:pPr>
        <w:spacing w:after="0" w:line="480" w:lineRule="auto"/>
        <w:ind w:firstLine="720"/>
        <w:jc w:val="both"/>
        <w:rPr>
          <w:rFonts w:ascii="Times New Roman" w:hAnsi="Times New Roman" w:cs="Times New Roman"/>
          <w:noProof/>
          <w:color w:val="000000"/>
          <w:sz w:val="24"/>
          <w:szCs w:val="24"/>
        </w:rPr>
      </w:pPr>
      <w:r w:rsidRPr="00DD71C3">
        <w:rPr>
          <w:rFonts w:ascii="Times New Roman" w:hAnsi="Times New Roman" w:cs="Times New Roman"/>
          <w:noProof/>
          <w:color w:val="000000"/>
          <w:sz w:val="24"/>
          <w:szCs w:val="24"/>
        </w:rPr>
        <w:lastRenderedPageBreak/>
        <w:t>Berdasarkan tabel 3.20</w:t>
      </w:r>
      <w:r w:rsidR="005F3AD2" w:rsidRPr="00DD71C3">
        <w:rPr>
          <w:rFonts w:ascii="Times New Roman" w:hAnsi="Times New Roman" w:cs="Times New Roman"/>
          <w:noProof/>
          <w:color w:val="000000"/>
          <w:sz w:val="24"/>
          <w:szCs w:val="24"/>
        </w:rPr>
        <w:t xml:space="preserve"> maka terlihat bahwa variabel independen yaitu sikap sosial dan motivasi berafiliasi mempunyai angka </w:t>
      </w:r>
      <w:r w:rsidR="005F3AD2" w:rsidRPr="00DD71C3">
        <w:rPr>
          <w:rFonts w:ascii="Times New Roman" w:hAnsi="Times New Roman" w:cs="Times New Roman"/>
          <w:i/>
          <w:noProof/>
          <w:color w:val="000000"/>
          <w:sz w:val="24"/>
          <w:szCs w:val="24"/>
        </w:rPr>
        <w:t xml:space="preserve">Variance Inflation Factor </w:t>
      </w:r>
      <w:r w:rsidR="005F3AD2" w:rsidRPr="00DD71C3">
        <w:rPr>
          <w:rFonts w:ascii="Times New Roman" w:hAnsi="Times New Roman" w:cs="Times New Roman"/>
          <w:noProof/>
          <w:color w:val="000000"/>
          <w:sz w:val="24"/>
          <w:szCs w:val="24"/>
        </w:rPr>
        <w:t>(VIF) di bawah angka 10 (&lt; 10). Hal ini berarti bahwa regresi yang dipakai untuk ke-2 (dua) variabel independen tersebut tidak terdapat persoalan multikolinearitas.</w:t>
      </w:r>
    </w:p>
    <w:p w:rsidR="005F3AD2" w:rsidRPr="00DD71C3" w:rsidRDefault="005F3AD2" w:rsidP="005F3AD2">
      <w:pPr>
        <w:spacing w:after="0" w:line="240" w:lineRule="auto"/>
        <w:ind w:left="360"/>
        <w:jc w:val="both"/>
        <w:rPr>
          <w:rFonts w:ascii="Times New Roman" w:hAnsi="Times New Roman" w:cs="Times New Roman"/>
          <w:noProof/>
          <w:color w:val="000000"/>
          <w:sz w:val="24"/>
          <w:szCs w:val="24"/>
        </w:rPr>
      </w:pPr>
    </w:p>
    <w:p w:rsidR="00842A17" w:rsidRPr="00DD71C3" w:rsidRDefault="00842A17" w:rsidP="00A43CC5">
      <w:pPr>
        <w:spacing w:after="0" w:line="480" w:lineRule="auto"/>
        <w:jc w:val="both"/>
        <w:rPr>
          <w:rFonts w:ascii="Times New Roman" w:hAnsi="Times New Roman" w:cs="Times New Roman"/>
          <w:color w:val="111111"/>
          <w:sz w:val="24"/>
          <w:szCs w:val="24"/>
        </w:rPr>
      </w:pPr>
    </w:p>
    <w:p w:rsidR="00842A17" w:rsidRPr="00DD71C3" w:rsidRDefault="00842A17" w:rsidP="00A43CC5">
      <w:pPr>
        <w:spacing w:after="0" w:line="480" w:lineRule="auto"/>
        <w:jc w:val="both"/>
        <w:rPr>
          <w:rFonts w:ascii="Times New Roman" w:hAnsi="Times New Roman" w:cs="Times New Roman"/>
          <w:color w:val="111111"/>
          <w:sz w:val="24"/>
          <w:szCs w:val="24"/>
        </w:rPr>
      </w:pPr>
    </w:p>
    <w:p w:rsidR="00D15B09" w:rsidRPr="00DD71C3" w:rsidRDefault="00D15B09" w:rsidP="00D15B09">
      <w:pPr>
        <w:spacing w:after="0" w:line="480" w:lineRule="auto"/>
        <w:rPr>
          <w:rFonts w:ascii="Times New Roman" w:hAnsi="Times New Roman" w:cs="Times New Roman"/>
          <w:sz w:val="24"/>
          <w:szCs w:val="24"/>
        </w:rPr>
      </w:pPr>
    </w:p>
    <w:p w:rsidR="00FA5E8E" w:rsidRPr="00DD71C3" w:rsidRDefault="00FA5E8E" w:rsidP="00D15B09">
      <w:pPr>
        <w:spacing w:after="0" w:line="480" w:lineRule="auto"/>
        <w:rPr>
          <w:rFonts w:ascii="Times New Roman" w:hAnsi="Times New Roman" w:cs="Times New Roman"/>
          <w:sz w:val="24"/>
          <w:szCs w:val="24"/>
        </w:rPr>
      </w:pPr>
    </w:p>
    <w:p w:rsidR="00FA5E8E" w:rsidRPr="00DD71C3" w:rsidRDefault="00FA5E8E" w:rsidP="00D15B09">
      <w:pPr>
        <w:spacing w:after="0" w:line="480" w:lineRule="auto"/>
        <w:rPr>
          <w:rFonts w:ascii="Times New Roman" w:hAnsi="Times New Roman" w:cs="Times New Roman"/>
          <w:sz w:val="24"/>
          <w:szCs w:val="24"/>
        </w:rPr>
      </w:pPr>
    </w:p>
    <w:p w:rsidR="00FA5E8E" w:rsidRPr="00DD71C3" w:rsidRDefault="00FA5E8E" w:rsidP="00D15B09">
      <w:pPr>
        <w:spacing w:after="0" w:line="480" w:lineRule="auto"/>
        <w:rPr>
          <w:rFonts w:ascii="Times New Roman" w:hAnsi="Times New Roman" w:cs="Times New Roman"/>
          <w:sz w:val="24"/>
          <w:szCs w:val="24"/>
        </w:rPr>
      </w:pPr>
    </w:p>
    <w:p w:rsidR="00FA5E8E" w:rsidRPr="00DD71C3" w:rsidRDefault="00FA5E8E" w:rsidP="00D15B09">
      <w:pPr>
        <w:spacing w:after="0" w:line="480" w:lineRule="auto"/>
        <w:rPr>
          <w:rFonts w:ascii="Times New Roman" w:hAnsi="Times New Roman" w:cs="Times New Roman"/>
          <w:sz w:val="24"/>
          <w:szCs w:val="24"/>
        </w:rPr>
      </w:pPr>
    </w:p>
    <w:p w:rsidR="005F3AD2" w:rsidRPr="00DD71C3" w:rsidRDefault="005F3AD2" w:rsidP="00D15B09">
      <w:pPr>
        <w:spacing w:after="0" w:line="480" w:lineRule="auto"/>
        <w:rPr>
          <w:rFonts w:ascii="Times New Roman" w:hAnsi="Times New Roman" w:cs="Times New Roman"/>
          <w:sz w:val="24"/>
          <w:szCs w:val="24"/>
        </w:rPr>
      </w:pPr>
    </w:p>
    <w:p w:rsidR="00727AB4" w:rsidRDefault="00727AB4" w:rsidP="00D15B09">
      <w:pPr>
        <w:spacing w:after="0" w:line="480" w:lineRule="auto"/>
        <w:rPr>
          <w:rFonts w:ascii="Times New Roman" w:hAnsi="Times New Roman" w:cs="Times New Roman"/>
          <w:sz w:val="24"/>
          <w:szCs w:val="24"/>
        </w:rPr>
      </w:pPr>
    </w:p>
    <w:p w:rsidR="00E851D3" w:rsidRDefault="00E851D3" w:rsidP="00D15B09">
      <w:pPr>
        <w:spacing w:after="0" w:line="480" w:lineRule="auto"/>
        <w:rPr>
          <w:rFonts w:ascii="Times New Roman" w:hAnsi="Times New Roman" w:cs="Times New Roman"/>
          <w:sz w:val="24"/>
          <w:szCs w:val="24"/>
        </w:rPr>
      </w:pPr>
    </w:p>
    <w:p w:rsidR="00FE2C0D" w:rsidRDefault="00FE2C0D" w:rsidP="00D15B09">
      <w:pPr>
        <w:spacing w:after="0" w:line="480" w:lineRule="auto"/>
        <w:rPr>
          <w:rFonts w:ascii="Times New Roman" w:hAnsi="Times New Roman" w:cs="Times New Roman"/>
          <w:sz w:val="24"/>
          <w:szCs w:val="24"/>
        </w:rPr>
      </w:pPr>
    </w:p>
    <w:p w:rsidR="00FE2C0D" w:rsidRDefault="00FE2C0D" w:rsidP="00D15B09">
      <w:pPr>
        <w:spacing w:after="0" w:line="480" w:lineRule="auto"/>
        <w:rPr>
          <w:rFonts w:ascii="Times New Roman" w:hAnsi="Times New Roman" w:cs="Times New Roman"/>
          <w:sz w:val="24"/>
          <w:szCs w:val="24"/>
        </w:rPr>
      </w:pPr>
    </w:p>
    <w:p w:rsidR="00FE2C0D" w:rsidRDefault="00FE2C0D" w:rsidP="00D15B09">
      <w:pPr>
        <w:spacing w:after="0" w:line="480" w:lineRule="auto"/>
        <w:rPr>
          <w:rFonts w:ascii="Times New Roman" w:hAnsi="Times New Roman" w:cs="Times New Roman"/>
          <w:sz w:val="24"/>
          <w:szCs w:val="24"/>
        </w:rPr>
      </w:pPr>
    </w:p>
    <w:p w:rsidR="00FE2C0D" w:rsidRDefault="00FE2C0D" w:rsidP="00D15B09">
      <w:pPr>
        <w:spacing w:after="0" w:line="480" w:lineRule="auto"/>
        <w:rPr>
          <w:rFonts w:ascii="Times New Roman" w:hAnsi="Times New Roman" w:cs="Times New Roman"/>
          <w:sz w:val="24"/>
          <w:szCs w:val="24"/>
        </w:rPr>
      </w:pPr>
    </w:p>
    <w:p w:rsidR="00FE2C0D" w:rsidRDefault="00FE2C0D" w:rsidP="00D15B09">
      <w:pPr>
        <w:spacing w:after="0" w:line="480" w:lineRule="auto"/>
        <w:rPr>
          <w:rFonts w:ascii="Times New Roman" w:hAnsi="Times New Roman" w:cs="Times New Roman"/>
          <w:sz w:val="24"/>
          <w:szCs w:val="24"/>
        </w:rPr>
      </w:pPr>
    </w:p>
    <w:p w:rsidR="00A33316" w:rsidRDefault="00A33316" w:rsidP="00D15B09">
      <w:pPr>
        <w:spacing w:after="0" w:line="480" w:lineRule="auto"/>
        <w:rPr>
          <w:rFonts w:ascii="Times New Roman" w:hAnsi="Times New Roman" w:cs="Times New Roman"/>
          <w:sz w:val="24"/>
          <w:szCs w:val="24"/>
        </w:rPr>
      </w:pPr>
    </w:p>
    <w:p w:rsidR="00FE2C0D" w:rsidRDefault="00FE2C0D" w:rsidP="00D15B09">
      <w:pPr>
        <w:spacing w:after="0" w:line="480" w:lineRule="auto"/>
        <w:rPr>
          <w:rFonts w:ascii="Times New Roman" w:hAnsi="Times New Roman" w:cs="Times New Roman"/>
          <w:sz w:val="24"/>
          <w:szCs w:val="24"/>
        </w:rPr>
      </w:pPr>
    </w:p>
    <w:p w:rsidR="00377432" w:rsidRDefault="00377432" w:rsidP="00D15B09">
      <w:pPr>
        <w:spacing w:after="0" w:line="480" w:lineRule="auto"/>
        <w:rPr>
          <w:rFonts w:ascii="Times New Roman" w:hAnsi="Times New Roman" w:cs="Times New Roman"/>
          <w:sz w:val="24"/>
          <w:szCs w:val="24"/>
        </w:rPr>
      </w:pPr>
    </w:p>
    <w:p w:rsidR="00FE2C0D" w:rsidRPr="00DD71C3" w:rsidRDefault="00FE2C0D" w:rsidP="00D15B09">
      <w:pPr>
        <w:spacing w:after="0" w:line="480" w:lineRule="auto"/>
        <w:rPr>
          <w:rFonts w:ascii="Times New Roman" w:hAnsi="Times New Roman" w:cs="Times New Roman"/>
          <w:sz w:val="24"/>
          <w:szCs w:val="24"/>
        </w:rPr>
      </w:pPr>
    </w:p>
    <w:p w:rsidR="00820095" w:rsidRPr="00DD71C3" w:rsidRDefault="006E26BC" w:rsidP="00F90209">
      <w:pPr>
        <w:spacing w:after="0" w:line="720" w:lineRule="auto"/>
        <w:jc w:val="center"/>
        <w:rPr>
          <w:rFonts w:ascii="Times New Roman" w:hAnsi="Times New Roman" w:cs="Times New Roman"/>
          <w:b/>
          <w:sz w:val="24"/>
          <w:szCs w:val="24"/>
        </w:rPr>
      </w:pPr>
      <w:r w:rsidRPr="00DD71C3">
        <w:rPr>
          <w:rFonts w:ascii="Times New Roman" w:hAnsi="Times New Roman" w:cs="Times New Roman"/>
          <w:b/>
          <w:sz w:val="24"/>
          <w:szCs w:val="24"/>
        </w:rPr>
        <w:lastRenderedPageBreak/>
        <w:t>BAB IV</w:t>
      </w:r>
    </w:p>
    <w:p w:rsidR="006E26BC" w:rsidRPr="00DD71C3" w:rsidRDefault="006E26BC" w:rsidP="00F90209">
      <w:pPr>
        <w:spacing w:after="0" w:line="720" w:lineRule="auto"/>
        <w:jc w:val="center"/>
        <w:rPr>
          <w:rFonts w:ascii="Times New Roman" w:hAnsi="Times New Roman" w:cs="Times New Roman"/>
          <w:b/>
          <w:sz w:val="24"/>
          <w:szCs w:val="24"/>
        </w:rPr>
      </w:pPr>
      <w:r w:rsidRPr="00DD71C3">
        <w:rPr>
          <w:rFonts w:ascii="Times New Roman" w:hAnsi="Times New Roman" w:cs="Times New Roman"/>
          <w:b/>
          <w:sz w:val="24"/>
          <w:szCs w:val="24"/>
        </w:rPr>
        <w:t>HASIL PENELITIAN DAN PEMBAHASAN</w:t>
      </w:r>
    </w:p>
    <w:p w:rsidR="006E26BC" w:rsidRPr="00DD71C3" w:rsidRDefault="006E26BC" w:rsidP="006E26BC">
      <w:pPr>
        <w:spacing w:after="0" w:line="480" w:lineRule="auto"/>
        <w:ind w:firstLine="450"/>
        <w:jc w:val="both"/>
        <w:rPr>
          <w:rFonts w:ascii="Times New Roman" w:hAnsi="Times New Roman" w:cs="Times New Roman"/>
          <w:b/>
          <w:sz w:val="24"/>
          <w:szCs w:val="24"/>
        </w:rPr>
      </w:pPr>
      <w:r w:rsidRPr="00DD71C3">
        <w:rPr>
          <w:rFonts w:ascii="Times New Roman" w:hAnsi="Times New Roman" w:cs="Times New Roman"/>
          <w:sz w:val="24"/>
          <w:szCs w:val="24"/>
        </w:rPr>
        <w:t xml:space="preserve">       Pada bab ini dikemukakan dua macam hasil analisis statistika, yaitu hasil analisis deskripif dan hasil analisis jalur (</w:t>
      </w:r>
      <w:r w:rsidRPr="00DD71C3">
        <w:rPr>
          <w:rFonts w:ascii="Times New Roman" w:hAnsi="Times New Roman" w:cs="Times New Roman"/>
          <w:i/>
          <w:sz w:val="24"/>
          <w:szCs w:val="24"/>
        </w:rPr>
        <w:t>Path analysis</w:t>
      </w:r>
      <w:r w:rsidRPr="00DD71C3">
        <w:rPr>
          <w:rFonts w:ascii="Times New Roman" w:hAnsi="Times New Roman" w:cs="Times New Roman"/>
          <w:sz w:val="24"/>
          <w:szCs w:val="24"/>
        </w:rPr>
        <w:t>). Hasil analisis deskriptif data setiap variabel penelitian yang meliputi distribusi frekuensi, mean (rata-rata), variansi, standar deviasi (simpangan baku), nilai minimum, nilai maksimum dan taksiran rata-rata . Sedangkan hasil analisis jalur (</w:t>
      </w:r>
      <w:r w:rsidRPr="00DD71C3">
        <w:rPr>
          <w:rFonts w:ascii="Times New Roman" w:hAnsi="Times New Roman" w:cs="Times New Roman"/>
          <w:i/>
          <w:sz w:val="24"/>
          <w:szCs w:val="24"/>
        </w:rPr>
        <w:t>path analysis</w:t>
      </w:r>
      <w:r w:rsidRPr="00DD71C3">
        <w:rPr>
          <w:rFonts w:ascii="Times New Roman" w:hAnsi="Times New Roman" w:cs="Times New Roman"/>
          <w:sz w:val="24"/>
          <w:szCs w:val="24"/>
        </w:rPr>
        <w:t>) diperuntukkan untuk mengetahui pengaruh langsung (</w:t>
      </w:r>
      <w:r w:rsidRPr="00DD71C3">
        <w:rPr>
          <w:rFonts w:ascii="Times New Roman" w:hAnsi="Times New Roman" w:cs="Times New Roman"/>
          <w:i/>
          <w:sz w:val="24"/>
          <w:szCs w:val="24"/>
        </w:rPr>
        <w:t>direct effect</w:t>
      </w:r>
      <w:r w:rsidRPr="00DD71C3">
        <w:rPr>
          <w:rFonts w:ascii="Times New Roman" w:hAnsi="Times New Roman" w:cs="Times New Roman"/>
          <w:sz w:val="24"/>
          <w:szCs w:val="24"/>
        </w:rPr>
        <w:t>) dan tidak langsung (</w:t>
      </w:r>
      <w:r w:rsidRPr="00DD71C3">
        <w:rPr>
          <w:rFonts w:ascii="Times New Roman" w:hAnsi="Times New Roman" w:cs="Times New Roman"/>
          <w:i/>
          <w:sz w:val="24"/>
          <w:szCs w:val="24"/>
        </w:rPr>
        <w:t>indirect effect</w:t>
      </w:r>
      <w:r w:rsidRPr="00DD71C3">
        <w:rPr>
          <w:rFonts w:ascii="Times New Roman" w:hAnsi="Times New Roman" w:cs="Times New Roman"/>
          <w:sz w:val="24"/>
          <w:szCs w:val="24"/>
        </w:rPr>
        <w:t>) dari variabel-variabel dalam penelitian ini serta mengetahui signifikansi hubungan antar beberapa varia</w:t>
      </w:r>
      <w:r w:rsidR="00AE31A4" w:rsidRPr="00DD71C3">
        <w:rPr>
          <w:rFonts w:ascii="Times New Roman" w:hAnsi="Times New Roman" w:cs="Times New Roman"/>
          <w:sz w:val="24"/>
          <w:szCs w:val="24"/>
        </w:rPr>
        <w:t xml:space="preserve"> </w:t>
      </w:r>
      <w:r w:rsidRPr="00DD71C3">
        <w:rPr>
          <w:rFonts w:ascii="Times New Roman" w:hAnsi="Times New Roman" w:cs="Times New Roman"/>
          <w:sz w:val="24"/>
          <w:szCs w:val="24"/>
        </w:rPr>
        <w:t xml:space="preserve">bel yang diprediksi. </w:t>
      </w:r>
    </w:p>
    <w:p w:rsidR="006E26BC" w:rsidRPr="00DD71C3" w:rsidRDefault="00BE4F87" w:rsidP="00BE4F8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E26BC" w:rsidRPr="00DD71C3">
        <w:rPr>
          <w:rFonts w:ascii="Times New Roman" w:hAnsi="Times New Roman" w:cs="Times New Roman"/>
          <w:sz w:val="24"/>
          <w:szCs w:val="24"/>
        </w:rPr>
        <w:t>Disamping itu analisis jalur yang dimaksudkan untuk mengetahui besarnya sumbangan efektif suatu variabel X dalam memprediksi variabel Y. Dengan kata lain, v</w:t>
      </w:r>
      <w:r w:rsidR="004E371B" w:rsidRPr="00DD71C3">
        <w:rPr>
          <w:rFonts w:ascii="Times New Roman" w:hAnsi="Times New Roman" w:cs="Times New Roman"/>
          <w:sz w:val="24"/>
          <w:szCs w:val="24"/>
        </w:rPr>
        <w:t>ariabel keaktifan mengikuti kegiatan ekstrakurikuler</w:t>
      </w:r>
      <w:r w:rsidR="006E26BC" w:rsidRPr="00DD71C3">
        <w:rPr>
          <w:rFonts w:ascii="Times New Roman" w:hAnsi="Times New Roman" w:cs="Times New Roman"/>
          <w:sz w:val="24"/>
          <w:szCs w:val="24"/>
        </w:rPr>
        <w:t xml:space="preserve"> (Y) dapat dijelaskan melal</w:t>
      </w:r>
      <w:r w:rsidR="004E371B" w:rsidRPr="00DD71C3">
        <w:rPr>
          <w:rFonts w:ascii="Times New Roman" w:hAnsi="Times New Roman" w:cs="Times New Roman"/>
          <w:sz w:val="24"/>
          <w:szCs w:val="24"/>
        </w:rPr>
        <w:t>ui variabel sikap sosial</w:t>
      </w:r>
      <w:r w:rsidR="006E26BC" w:rsidRPr="00DD71C3">
        <w:rPr>
          <w:rFonts w:ascii="Times New Roman" w:hAnsi="Times New Roman" w:cs="Times New Roman"/>
          <w:sz w:val="24"/>
          <w:szCs w:val="24"/>
        </w:rPr>
        <w:t xml:space="preserve"> (X</w:t>
      </w:r>
      <w:r w:rsidR="006E26BC" w:rsidRPr="00DD71C3">
        <w:rPr>
          <w:rFonts w:ascii="Times New Roman" w:hAnsi="Times New Roman" w:cs="Times New Roman"/>
          <w:sz w:val="24"/>
          <w:szCs w:val="24"/>
          <w:vertAlign w:val="subscript"/>
        </w:rPr>
        <w:t>1</w:t>
      </w:r>
      <w:r w:rsidR="006E26BC" w:rsidRPr="00DD71C3">
        <w:rPr>
          <w:rFonts w:ascii="Times New Roman" w:hAnsi="Times New Roman" w:cs="Times New Roman"/>
          <w:sz w:val="24"/>
          <w:szCs w:val="24"/>
        </w:rPr>
        <w:t>) yang berpengaruh secara la</w:t>
      </w:r>
      <w:r w:rsidR="004E371B" w:rsidRPr="00DD71C3">
        <w:rPr>
          <w:rFonts w:ascii="Times New Roman" w:hAnsi="Times New Roman" w:cs="Times New Roman"/>
          <w:sz w:val="24"/>
          <w:szCs w:val="24"/>
        </w:rPr>
        <w:t>ngsung. Keaktifan mengikuti kegiatan ekstrakurikuler</w:t>
      </w:r>
      <w:r w:rsidR="006E26BC" w:rsidRPr="00DD71C3">
        <w:rPr>
          <w:rFonts w:ascii="Times New Roman" w:hAnsi="Times New Roman" w:cs="Times New Roman"/>
          <w:sz w:val="24"/>
          <w:szCs w:val="24"/>
        </w:rPr>
        <w:t xml:space="preserve"> (Y) juga dapat dijelaskan melalui variabel-variabel </w:t>
      </w:r>
      <w:r w:rsidR="004E371B" w:rsidRPr="00DD71C3">
        <w:rPr>
          <w:rFonts w:ascii="Times New Roman" w:hAnsi="Times New Roman" w:cs="Times New Roman"/>
          <w:sz w:val="24"/>
          <w:szCs w:val="24"/>
        </w:rPr>
        <w:t xml:space="preserve">motivasi berafiliasi </w:t>
      </w:r>
      <w:r w:rsidR="006E26BC" w:rsidRPr="00DD71C3">
        <w:rPr>
          <w:rFonts w:ascii="Times New Roman" w:hAnsi="Times New Roman" w:cs="Times New Roman"/>
          <w:sz w:val="24"/>
          <w:szCs w:val="24"/>
        </w:rPr>
        <w:t>X</w:t>
      </w:r>
      <w:r w:rsidR="004E371B" w:rsidRPr="00DD71C3">
        <w:rPr>
          <w:rFonts w:ascii="Times New Roman" w:hAnsi="Times New Roman" w:cs="Times New Roman"/>
          <w:sz w:val="24"/>
          <w:szCs w:val="24"/>
          <w:vertAlign w:val="subscript"/>
        </w:rPr>
        <w:t>2</w:t>
      </w:r>
      <w:r w:rsidR="00FD01A9" w:rsidRPr="00DD71C3">
        <w:rPr>
          <w:rFonts w:ascii="Times New Roman" w:hAnsi="Times New Roman" w:cs="Times New Roman"/>
          <w:sz w:val="24"/>
          <w:szCs w:val="24"/>
        </w:rPr>
        <w:t xml:space="preserve">  yang berpengaruh secara</w:t>
      </w:r>
      <w:r w:rsidR="006E26BC" w:rsidRPr="00DD71C3">
        <w:rPr>
          <w:rFonts w:ascii="Times New Roman" w:hAnsi="Times New Roman" w:cs="Times New Roman"/>
          <w:sz w:val="24"/>
          <w:szCs w:val="24"/>
        </w:rPr>
        <w:t xml:space="preserve"> langsung.</w:t>
      </w:r>
    </w:p>
    <w:p w:rsidR="006E26BC" w:rsidRPr="00DD71C3" w:rsidRDefault="006E26BC" w:rsidP="006E26BC">
      <w:pPr>
        <w:spacing w:after="0" w:line="480" w:lineRule="auto"/>
        <w:jc w:val="both"/>
        <w:rPr>
          <w:rFonts w:ascii="Times New Roman" w:hAnsi="Times New Roman" w:cs="Times New Roman"/>
          <w:sz w:val="24"/>
          <w:szCs w:val="24"/>
        </w:rPr>
      </w:pPr>
    </w:p>
    <w:p w:rsidR="006E26BC" w:rsidRDefault="006E26BC" w:rsidP="00484C3E">
      <w:pPr>
        <w:pStyle w:val="ListParagraph"/>
        <w:numPr>
          <w:ilvl w:val="0"/>
          <w:numId w:val="49"/>
        </w:numPr>
        <w:spacing w:after="0" w:line="480" w:lineRule="auto"/>
        <w:jc w:val="center"/>
        <w:rPr>
          <w:rFonts w:ascii="Times New Roman" w:hAnsi="Times New Roman" w:cs="Times New Roman"/>
          <w:b/>
          <w:sz w:val="24"/>
          <w:szCs w:val="24"/>
        </w:rPr>
      </w:pPr>
      <w:r w:rsidRPr="00DD71C3">
        <w:rPr>
          <w:rFonts w:ascii="Times New Roman" w:hAnsi="Times New Roman" w:cs="Times New Roman"/>
          <w:b/>
          <w:sz w:val="24"/>
          <w:szCs w:val="24"/>
        </w:rPr>
        <w:br w:type="page"/>
      </w:r>
      <w:r w:rsidRPr="00DD71C3">
        <w:rPr>
          <w:rFonts w:ascii="Times New Roman" w:hAnsi="Times New Roman" w:cs="Times New Roman"/>
          <w:b/>
          <w:sz w:val="24"/>
          <w:szCs w:val="24"/>
        </w:rPr>
        <w:lastRenderedPageBreak/>
        <w:t>Deskripsi Hasil Penelitian</w:t>
      </w:r>
    </w:p>
    <w:p w:rsidR="00751907" w:rsidRPr="00751907" w:rsidRDefault="00751907" w:rsidP="00751907">
      <w:pPr>
        <w:spacing w:after="0" w:line="240" w:lineRule="auto"/>
        <w:ind w:left="360"/>
        <w:rPr>
          <w:rFonts w:ascii="Times New Roman" w:hAnsi="Times New Roman" w:cs="Times New Roman"/>
          <w:b/>
          <w:sz w:val="24"/>
          <w:szCs w:val="24"/>
        </w:rPr>
      </w:pPr>
    </w:p>
    <w:p w:rsidR="00751907" w:rsidRDefault="004E371B" w:rsidP="00751907">
      <w:pPr>
        <w:pStyle w:val="ListParagraph"/>
        <w:numPr>
          <w:ilvl w:val="7"/>
          <w:numId w:val="17"/>
        </w:numPr>
        <w:spacing w:after="0" w:line="240" w:lineRule="auto"/>
        <w:ind w:left="426" w:hanging="426"/>
        <w:jc w:val="both"/>
        <w:rPr>
          <w:rFonts w:ascii="Times New Roman" w:hAnsi="Times New Roman" w:cs="Times New Roman"/>
          <w:b/>
          <w:sz w:val="24"/>
          <w:szCs w:val="24"/>
        </w:rPr>
      </w:pPr>
      <w:r w:rsidRPr="00DD71C3">
        <w:rPr>
          <w:rFonts w:ascii="Times New Roman" w:hAnsi="Times New Roman" w:cs="Times New Roman"/>
          <w:b/>
          <w:sz w:val="24"/>
          <w:szCs w:val="24"/>
        </w:rPr>
        <w:t>Gambaran Sikap Sosial</w:t>
      </w:r>
      <w:r w:rsidR="006E26BC" w:rsidRPr="00DD71C3">
        <w:rPr>
          <w:rFonts w:ascii="Times New Roman" w:hAnsi="Times New Roman" w:cs="Times New Roman"/>
          <w:b/>
          <w:sz w:val="24"/>
          <w:szCs w:val="24"/>
        </w:rPr>
        <w:t xml:space="preserve">, </w:t>
      </w:r>
      <w:r w:rsidRPr="00DD71C3">
        <w:rPr>
          <w:rFonts w:ascii="Times New Roman" w:hAnsi="Times New Roman" w:cs="Times New Roman"/>
          <w:b/>
          <w:sz w:val="24"/>
          <w:szCs w:val="24"/>
        </w:rPr>
        <w:t>Motivasi Berafiliasi</w:t>
      </w:r>
      <w:r w:rsidR="006E26BC" w:rsidRPr="00DD71C3">
        <w:rPr>
          <w:rFonts w:ascii="Times New Roman" w:hAnsi="Times New Roman" w:cs="Times New Roman"/>
          <w:b/>
          <w:i/>
          <w:sz w:val="24"/>
          <w:szCs w:val="24"/>
        </w:rPr>
        <w:t xml:space="preserve">, </w:t>
      </w:r>
      <w:r w:rsidRPr="00DD71C3">
        <w:rPr>
          <w:rFonts w:ascii="Times New Roman" w:hAnsi="Times New Roman" w:cs="Times New Roman"/>
          <w:b/>
          <w:sz w:val="24"/>
          <w:szCs w:val="24"/>
        </w:rPr>
        <w:t>dan Keaktifan Mengikuti Kegiatan Ekstrakurikuler SDN di Kecamatan Marioriwawo Kabupaten Soppeng</w:t>
      </w:r>
    </w:p>
    <w:p w:rsidR="00751907" w:rsidRDefault="00751907" w:rsidP="00751907">
      <w:pPr>
        <w:pStyle w:val="ListParagraph"/>
        <w:spacing w:after="0" w:line="240" w:lineRule="auto"/>
        <w:ind w:left="426"/>
        <w:jc w:val="both"/>
        <w:rPr>
          <w:rFonts w:ascii="Times New Roman" w:hAnsi="Times New Roman" w:cs="Times New Roman"/>
          <w:b/>
          <w:sz w:val="24"/>
          <w:szCs w:val="24"/>
        </w:rPr>
      </w:pPr>
    </w:p>
    <w:p w:rsidR="00751907" w:rsidRPr="00751907" w:rsidRDefault="00751907" w:rsidP="00751907">
      <w:pPr>
        <w:pStyle w:val="ListParagraph"/>
        <w:spacing w:after="0" w:line="240" w:lineRule="auto"/>
        <w:ind w:left="426"/>
        <w:jc w:val="both"/>
        <w:rPr>
          <w:rFonts w:ascii="Times New Roman" w:hAnsi="Times New Roman" w:cs="Times New Roman"/>
          <w:b/>
          <w:sz w:val="24"/>
          <w:szCs w:val="24"/>
        </w:rPr>
      </w:pPr>
    </w:p>
    <w:p w:rsidR="006E26BC" w:rsidRPr="00FE2C0D" w:rsidRDefault="00D742EF" w:rsidP="00484C3E">
      <w:pPr>
        <w:pStyle w:val="ListParagraph"/>
        <w:numPr>
          <w:ilvl w:val="0"/>
          <w:numId w:val="51"/>
        </w:numPr>
        <w:spacing w:after="0" w:line="480" w:lineRule="auto"/>
        <w:ind w:left="360"/>
        <w:jc w:val="both"/>
        <w:rPr>
          <w:rFonts w:ascii="Times New Roman" w:hAnsi="Times New Roman" w:cs="Times New Roman"/>
          <w:sz w:val="24"/>
          <w:szCs w:val="24"/>
        </w:rPr>
      </w:pPr>
      <w:r w:rsidRPr="00FE2C0D">
        <w:rPr>
          <w:rFonts w:ascii="Times New Roman" w:hAnsi="Times New Roman" w:cs="Times New Roman"/>
          <w:sz w:val="24"/>
          <w:szCs w:val="24"/>
        </w:rPr>
        <w:t>Gambaran Sikap Sosial</w:t>
      </w:r>
    </w:p>
    <w:p w:rsidR="00A33316" w:rsidRPr="00A33316" w:rsidRDefault="00BE4F87" w:rsidP="00BE4F87">
      <w:pPr>
        <w:pStyle w:val="ListParagraph"/>
        <w:spacing w:after="0"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E26BC" w:rsidRPr="00DD71C3">
        <w:rPr>
          <w:rFonts w:ascii="Times New Roman" w:hAnsi="Times New Roman" w:cs="Times New Roman"/>
          <w:color w:val="000000"/>
          <w:sz w:val="24"/>
          <w:szCs w:val="24"/>
        </w:rPr>
        <w:t>Berdasarkan  kriteria  pengkategorian  pada Bab III,  maka diperoleh distr</w:t>
      </w:r>
      <w:r w:rsidR="00D742EF" w:rsidRPr="00DD71C3">
        <w:rPr>
          <w:rFonts w:ascii="Times New Roman" w:hAnsi="Times New Roman" w:cs="Times New Roman"/>
          <w:color w:val="000000"/>
          <w:sz w:val="24"/>
          <w:szCs w:val="24"/>
        </w:rPr>
        <w:t>ibusi frekuensi sikap sosial</w:t>
      </w:r>
      <w:r w:rsidR="006E26BC" w:rsidRPr="00DD71C3">
        <w:rPr>
          <w:rFonts w:ascii="Times New Roman" w:hAnsi="Times New Roman" w:cs="Times New Roman"/>
          <w:color w:val="000000"/>
          <w:sz w:val="24"/>
          <w:szCs w:val="24"/>
        </w:rPr>
        <w:t xml:space="preserve"> sebagai berikut:</w:t>
      </w:r>
    </w:p>
    <w:p w:rsidR="006E26BC" w:rsidRPr="00A33316" w:rsidRDefault="00A33316" w:rsidP="00A33316">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E26BC" w:rsidRPr="00A33316">
        <w:rPr>
          <w:rFonts w:ascii="Times New Roman" w:hAnsi="Times New Roman" w:cs="Times New Roman"/>
          <w:color w:val="000000"/>
          <w:sz w:val="24"/>
          <w:szCs w:val="24"/>
        </w:rPr>
        <w:t xml:space="preserve">Tabel 4.1 </w:t>
      </w:r>
      <w:r w:rsidR="00D742EF" w:rsidRPr="00A33316">
        <w:rPr>
          <w:rFonts w:ascii="Times New Roman" w:hAnsi="Times New Roman" w:cs="Times New Roman"/>
          <w:color w:val="000000"/>
          <w:sz w:val="24"/>
          <w:szCs w:val="24"/>
        </w:rPr>
        <w:t>Distribusi Skor Sikap Sosial</w:t>
      </w:r>
    </w:p>
    <w:tbl>
      <w:tblPr>
        <w:tblStyle w:val="TableGrid"/>
        <w:tblW w:w="870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570"/>
        <w:gridCol w:w="1788"/>
        <w:gridCol w:w="1325"/>
        <w:gridCol w:w="1915"/>
        <w:gridCol w:w="3102"/>
      </w:tblGrid>
      <w:tr w:rsidR="006E26BC" w:rsidRPr="00BE4F87" w:rsidTr="00FE2C0D">
        <w:tc>
          <w:tcPr>
            <w:tcW w:w="570" w:type="dxa"/>
          </w:tcPr>
          <w:p w:rsidR="006E26BC" w:rsidRPr="00BE4F87" w:rsidRDefault="006E26BC" w:rsidP="00A72E38">
            <w:pPr>
              <w:pStyle w:val="NoSpacing"/>
              <w:jc w:val="center"/>
              <w:rPr>
                <w:rFonts w:ascii="Times New Roman" w:hAnsi="Times New Roman" w:cs="Times New Roman"/>
                <w:color w:val="000000"/>
                <w:sz w:val="24"/>
                <w:szCs w:val="24"/>
              </w:rPr>
            </w:pPr>
            <w:r w:rsidRPr="00BE4F87">
              <w:rPr>
                <w:rFonts w:ascii="Times New Roman" w:hAnsi="Times New Roman" w:cs="Times New Roman"/>
                <w:color w:val="000000"/>
                <w:sz w:val="24"/>
                <w:szCs w:val="24"/>
              </w:rPr>
              <w:t>No.</w:t>
            </w:r>
          </w:p>
        </w:tc>
        <w:tc>
          <w:tcPr>
            <w:tcW w:w="1788" w:type="dxa"/>
          </w:tcPr>
          <w:p w:rsidR="006E26BC" w:rsidRPr="00BE4F87" w:rsidRDefault="006E26BC" w:rsidP="00A72E38">
            <w:pPr>
              <w:pStyle w:val="NoSpacing"/>
              <w:jc w:val="center"/>
              <w:rPr>
                <w:rFonts w:ascii="Times New Roman" w:hAnsi="Times New Roman" w:cs="Times New Roman"/>
                <w:color w:val="000000"/>
                <w:sz w:val="24"/>
                <w:szCs w:val="24"/>
              </w:rPr>
            </w:pPr>
            <w:r w:rsidRPr="00BE4F87">
              <w:rPr>
                <w:rFonts w:ascii="Times New Roman" w:hAnsi="Times New Roman" w:cs="Times New Roman"/>
                <w:color w:val="000000"/>
                <w:sz w:val="24"/>
                <w:szCs w:val="24"/>
              </w:rPr>
              <w:t>Skor</w:t>
            </w:r>
          </w:p>
        </w:tc>
        <w:tc>
          <w:tcPr>
            <w:tcW w:w="1325" w:type="dxa"/>
          </w:tcPr>
          <w:p w:rsidR="006E26BC" w:rsidRPr="00BE4F87" w:rsidRDefault="006E26BC" w:rsidP="00A72E38">
            <w:pPr>
              <w:pStyle w:val="NoSpacing"/>
              <w:jc w:val="center"/>
              <w:rPr>
                <w:rFonts w:ascii="Times New Roman" w:hAnsi="Times New Roman" w:cs="Times New Roman"/>
                <w:color w:val="000000"/>
                <w:sz w:val="24"/>
                <w:szCs w:val="24"/>
              </w:rPr>
            </w:pPr>
            <w:r w:rsidRPr="00BE4F87">
              <w:rPr>
                <w:rFonts w:ascii="Times New Roman" w:hAnsi="Times New Roman" w:cs="Times New Roman"/>
                <w:color w:val="000000"/>
                <w:sz w:val="24"/>
                <w:szCs w:val="24"/>
              </w:rPr>
              <w:t xml:space="preserve">Frekuensi </w:t>
            </w:r>
          </w:p>
        </w:tc>
        <w:tc>
          <w:tcPr>
            <w:tcW w:w="1915" w:type="dxa"/>
          </w:tcPr>
          <w:p w:rsidR="006E26BC" w:rsidRPr="00BE4F87" w:rsidRDefault="006E26BC" w:rsidP="00A72E38">
            <w:pPr>
              <w:pStyle w:val="NoSpacing"/>
              <w:jc w:val="center"/>
              <w:rPr>
                <w:rFonts w:ascii="Times New Roman" w:hAnsi="Times New Roman" w:cs="Times New Roman"/>
                <w:color w:val="000000"/>
                <w:sz w:val="24"/>
                <w:szCs w:val="24"/>
              </w:rPr>
            </w:pPr>
            <w:r w:rsidRPr="00BE4F87">
              <w:rPr>
                <w:rFonts w:ascii="Times New Roman" w:hAnsi="Times New Roman" w:cs="Times New Roman"/>
                <w:color w:val="000000"/>
                <w:sz w:val="24"/>
                <w:szCs w:val="24"/>
              </w:rPr>
              <w:t>Persentase (%)</w:t>
            </w:r>
          </w:p>
        </w:tc>
        <w:tc>
          <w:tcPr>
            <w:tcW w:w="3102" w:type="dxa"/>
          </w:tcPr>
          <w:p w:rsidR="006E26BC" w:rsidRPr="00BE4F87" w:rsidRDefault="006E26BC" w:rsidP="00A72E38">
            <w:pPr>
              <w:pStyle w:val="NoSpacing"/>
              <w:jc w:val="center"/>
              <w:rPr>
                <w:rFonts w:ascii="Times New Roman" w:hAnsi="Times New Roman" w:cs="Times New Roman"/>
                <w:color w:val="000000"/>
                <w:sz w:val="24"/>
                <w:szCs w:val="24"/>
              </w:rPr>
            </w:pPr>
            <w:r w:rsidRPr="00BE4F87">
              <w:rPr>
                <w:rFonts w:ascii="Times New Roman" w:hAnsi="Times New Roman" w:cs="Times New Roman"/>
                <w:color w:val="000000"/>
                <w:sz w:val="24"/>
                <w:szCs w:val="24"/>
              </w:rPr>
              <w:t xml:space="preserve">Kategori </w:t>
            </w:r>
          </w:p>
        </w:tc>
      </w:tr>
      <w:tr w:rsidR="006E26BC" w:rsidRPr="00BE4F87" w:rsidTr="00377432">
        <w:tc>
          <w:tcPr>
            <w:tcW w:w="570" w:type="dxa"/>
            <w:tcBorders>
              <w:top w:val="single" w:sz="4" w:space="0" w:color="auto"/>
            </w:tcBorders>
          </w:tcPr>
          <w:p w:rsidR="006E26BC" w:rsidRPr="00BE4F87" w:rsidRDefault="006E26BC" w:rsidP="00A72E38">
            <w:pPr>
              <w:pStyle w:val="NoSpacing"/>
              <w:jc w:val="center"/>
              <w:rPr>
                <w:rFonts w:ascii="Times New Roman" w:hAnsi="Times New Roman" w:cs="Times New Roman"/>
                <w:color w:val="000000"/>
                <w:sz w:val="24"/>
                <w:szCs w:val="24"/>
              </w:rPr>
            </w:pPr>
            <w:r w:rsidRPr="00BE4F87">
              <w:rPr>
                <w:rFonts w:ascii="Times New Roman" w:hAnsi="Times New Roman" w:cs="Times New Roman"/>
                <w:color w:val="000000"/>
                <w:sz w:val="24"/>
                <w:szCs w:val="24"/>
              </w:rPr>
              <w:t>1</w:t>
            </w:r>
          </w:p>
        </w:tc>
        <w:tc>
          <w:tcPr>
            <w:tcW w:w="1788" w:type="dxa"/>
            <w:tcBorders>
              <w:top w:val="single" w:sz="4" w:space="0" w:color="auto"/>
            </w:tcBorders>
          </w:tcPr>
          <w:p w:rsidR="006E26BC" w:rsidRPr="00BE4F87" w:rsidRDefault="00E1349A" w:rsidP="00A72E38">
            <w:pPr>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55</w:t>
            </w:r>
            <w:r w:rsidRPr="00BE4F87">
              <w:rPr>
                <w:rFonts w:ascii="Times New Roman" w:hAnsi="Times New Roman" w:cs="Times New Roman"/>
                <w:color w:val="000000"/>
                <w:sz w:val="24"/>
                <w:szCs w:val="24"/>
              </w:rPr>
              <w:t xml:space="preserve"> – </w:t>
            </w:r>
            <w:r w:rsidRPr="00BE4F87">
              <w:rPr>
                <w:rFonts w:ascii="Times New Roman" w:hAnsi="Times New Roman" w:cs="Times New Roman"/>
                <w:color w:val="000000"/>
                <w:sz w:val="24"/>
                <w:szCs w:val="24"/>
                <w:lang w:val="id-ID"/>
              </w:rPr>
              <w:t>60</w:t>
            </w:r>
          </w:p>
        </w:tc>
        <w:tc>
          <w:tcPr>
            <w:tcW w:w="1325" w:type="dxa"/>
            <w:tcBorders>
              <w:top w:val="single" w:sz="4" w:space="0" w:color="auto"/>
            </w:tcBorders>
          </w:tcPr>
          <w:p w:rsidR="006E26BC" w:rsidRPr="00BE4F87" w:rsidRDefault="00E1349A" w:rsidP="00A72E38">
            <w:pPr>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28</w:t>
            </w:r>
          </w:p>
        </w:tc>
        <w:tc>
          <w:tcPr>
            <w:tcW w:w="1915" w:type="dxa"/>
            <w:tcBorders>
              <w:top w:val="single" w:sz="4" w:space="0" w:color="auto"/>
            </w:tcBorders>
          </w:tcPr>
          <w:p w:rsidR="006E26BC" w:rsidRPr="00BE4F87" w:rsidRDefault="000A21C4" w:rsidP="00A72E38">
            <w:pPr>
              <w:pStyle w:val="NoSpacing"/>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52,8%</w:t>
            </w:r>
          </w:p>
        </w:tc>
        <w:tc>
          <w:tcPr>
            <w:tcW w:w="3102" w:type="dxa"/>
            <w:tcBorders>
              <w:top w:val="single" w:sz="4" w:space="0" w:color="auto"/>
            </w:tcBorders>
          </w:tcPr>
          <w:p w:rsidR="006E26BC" w:rsidRPr="00BE4F87" w:rsidRDefault="006E26BC" w:rsidP="00A72E38">
            <w:pPr>
              <w:jc w:val="center"/>
              <w:rPr>
                <w:rFonts w:ascii="Times New Roman" w:eastAsiaTheme="minorEastAsia" w:hAnsi="Times New Roman" w:cs="Times New Roman"/>
                <w:color w:val="000000"/>
                <w:sz w:val="24"/>
                <w:szCs w:val="24"/>
              </w:rPr>
            </w:pPr>
            <w:r w:rsidRPr="00BE4F87">
              <w:rPr>
                <w:rFonts w:ascii="Times New Roman" w:eastAsiaTheme="minorEastAsia" w:hAnsi="Times New Roman" w:cs="Times New Roman"/>
                <w:color w:val="000000"/>
                <w:sz w:val="24"/>
                <w:szCs w:val="24"/>
              </w:rPr>
              <w:t xml:space="preserve">Sangat </w:t>
            </w:r>
            <w:r w:rsidRPr="00BE4F87">
              <w:rPr>
                <w:rFonts w:ascii="Times New Roman" w:eastAsiaTheme="minorEastAsia" w:hAnsi="Times New Roman" w:cs="Times New Roman"/>
                <w:color w:val="000000"/>
                <w:sz w:val="24"/>
                <w:szCs w:val="24"/>
                <w:lang w:val="id-ID"/>
              </w:rPr>
              <w:t>Tinggi</w:t>
            </w:r>
          </w:p>
        </w:tc>
      </w:tr>
      <w:tr w:rsidR="006E26BC" w:rsidRPr="00BE4F87" w:rsidTr="00FE2C0D">
        <w:tc>
          <w:tcPr>
            <w:tcW w:w="570" w:type="dxa"/>
          </w:tcPr>
          <w:p w:rsidR="006E26BC" w:rsidRPr="00BE4F87" w:rsidRDefault="006E26BC" w:rsidP="00A72E38">
            <w:pPr>
              <w:pStyle w:val="NoSpacing"/>
              <w:jc w:val="center"/>
              <w:rPr>
                <w:rFonts w:ascii="Times New Roman" w:hAnsi="Times New Roman" w:cs="Times New Roman"/>
                <w:color w:val="000000"/>
                <w:sz w:val="24"/>
                <w:szCs w:val="24"/>
              </w:rPr>
            </w:pPr>
            <w:r w:rsidRPr="00BE4F87">
              <w:rPr>
                <w:rFonts w:ascii="Times New Roman" w:hAnsi="Times New Roman" w:cs="Times New Roman"/>
                <w:color w:val="000000"/>
                <w:sz w:val="24"/>
                <w:szCs w:val="24"/>
              </w:rPr>
              <w:t>2</w:t>
            </w:r>
          </w:p>
        </w:tc>
        <w:tc>
          <w:tcPr>
            <w:tcW w:w="1788" w:type="dxa"/>
          </w:tcPr>
          <w:p w:rsidR="006E26BC" w:rsidRPr="00BE4F87" w:rsidRDefault="00E1349A" w:rsidP="00A72E38">
            <w:pPr>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43</w:t>
            </w:r>
            <w:r w:rsidRPr="00BE4F87">
              <w:rPr>
                <w:rFonts w:ascii="Times New Roman" w:hAnsi="Times New Roman" w:cs="Times New Roman"/>
                <w:color w:val="000000"/>
                <w:sz w:val="24"/>
                <w:szCs w:val="24"/>
              </w:rPr>
              <w:t xml:space="preserve"> – </w:t>
            </w:r>
            <w:r w:rsidRPr="00BE4F87">
              <w:rPr>
                <w:rFonts w:ascii="Times New Roman" w:hAnsi="Times New Roman" w:cs="Times New Roman"/>
                <w:color w:val="000000"/>
                <w:sz w:val="24"/>
                <w:szCs w:val="24"/>
                <w:lang w:val="id-ID"/>
              </w:rPr>
              <w:t>54</w:t>
            </w:r>
          </w:p>
        </w:tc>
        <w:tc>
          <w:tcPr>
            <w:tcW w:w="1325" w:type="dxa"/>
          </w:tcPr>
          <w:p w:rsidR="006E26BC" w:rsidRPr="00BE4F87" w:rsidRDefault="00E1349A" w:rsidP="00A72E38">
            <w:pPr>
              <w:pStyle w:val="NoSpacing"/>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25</w:t>
            </w:r>
          </w:p>
        </w:tc>
        <w:tc>
          <w:tcPr>
            <w:tcW w:w="1915" w:type="dxa"/>
          </w:tcPr>
          <w:p w:rsidR="006E26BC" w:rsidRPr="00BE4F87" w:rsidRDefault="000A21C4" w:rsidP="00A72E38">
            <w:pPr>
              <w:pStyle w:val="NoSpacing"/>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47,2%</w:t>
            </w:r>
          </w:p>
        </w:tc>
        <w:tc>
          <w:tcPr>
            <w:tcW w:w="3102" w:type="dxa"/>
          </w:tcPr>
          <w:p w:rsidR="006E26BC" w:rsidRPr="00BE4F87" w:rsidRDefault="006E26BC" w:rsidP="00A72E38">
            <w:pPr>
              <w:jc w:val="center"/>
              <w:rPr>
                <w:rFonts w:ascii="Times New Roman" w:eastAsiaTheme="minorEastAsia" w:hAnsi="Times New Roman" w:cs="Times New Roman"/>
                <w:color w:val="000000"/>
                <w:sz w:val="24"/>
                <w:szCs w:val="24"/>
              </w:rPr>
            </w:pPr>
            <w:r w:rsidRPr="00BE4F87">
              <w:rPr>
                <w:rFonts w:ascii="Times New Roman" w:eastAsiaTheme="minorEastAsia" w:hAnsi="Times New Roman" w:cs="Times New Roman"/>
                <w:color w:val="000000"/>
                <w:sz w:val="24"/>
                <w:szCs w:val="24"/>
                <w:lang w:val="id-ID"/>
              </w:rPr>
              <w:t>Tinggi</w:t>
            </w:r>
          </w:p>
        </w:tc>
      </w:tr>
      <w:tr w:rsidR="006E26BC" w:rsidRPr="00BE4F87" w:rsidTr="00FE2C0D">
        <w:tc>
          <w:tcPr>
            <w:tcW w:w="570" w:type="dxa"/>
          </w:tcPr>
          <w:p w:rsidR="006E26BC" w:rsidRPr="00BE4F87" w:rsidRDefault="006E26BC" w:rsidP="00A72E38">
            <w:pPr>
              <w:pStyle w:val="NoSpacing"/>
              <w:jc w:val="center"/>
              <w:rPr>
                <w:rFonts w:ascii="Times New Roman" w:hAnsi="Times New Roman" w:cs="Times New Roman"/>
                <w:color w:val="000000"/>
                <w:sz w:val="24"/>
                <w:szCs w:val="24"/>
              </w:rPr>
            </w:pPr>
            <w:r w:rsidRPr="00BE4F87">
              <w:rPr>
                <w:rFonts w:ascii="Times New Roman" w:hAnsi="Times New Roman" w:cs="Times New Roman"/>
                <w:color w:val="000000"/>
                <w:sz w:val="24"/>
                <w:szCs w:val="24"/>
              </w:rPr>
              <w:t>3</w:t>
            </w:r>
          </w:p>
        </w:tc>
        <w:tc>
          <w:tcPr>
            <w:tcW w:w="1788" w:type="dxa"/>
          </w:tcPr>
          <w:p w:rsidR="006E26BC" w:rsidRPr="00BE4F87" w:rsidRDefault="00E1349A" w:rsidP="00A72E38">
            <w:pPr>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31</w:t>
            </w:r>
            <w:r w:rsidRPr="00BE4F87">
              <w:rPr>
                <w:rFonts w:ascii="Times New Roman" w:hAnsi="Times New Roman" w:cs="Times New Roman"/>
                <w:color w:val="000000"/>
                <w:sz w:val="24"/>
                <w:szCs w:val="24"/>
              </w:rPr>
              <w:t xml:space="preserve"> – </w:t>
            </w:r>
            <w:r w:rsidRPr="00BE4F87">
              <w:rPr>
                <w:rFonts w:ascii="Times New Roman" w:hAnsi="Times New Roman" w:cs="Times New Roman"/>
                <w:color w:val="000000"/>
                <w:sz w:val="24"/>
                <w:szCs w:val="24"/>
                <w:lang w:val="id-ID"/>
              </w:rPr>
              <w:t>42</w:t>
            </w:r>
          </w:p>
        </w:tc>
        <w:tc>
          <w:tcPr>
            <w:tcW w:w="1325" w:type="dxa"/>
          </w:tcPr>
          <w:p w:rsidR="006E26BC" w:rsidRPr="00BE4F87" w:rsidRDefault="00E1349A" w:rsidP="00A72E38">
            <w:pPr>
              <w:pStyle w:val="NoSpacing"/>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0</w:t>
            </w:r>
          </w:p>
        </w:tc>
        <w:tc>
          <w:tcPr>
            <w:tcW w:w="1915" w:type="dxa"/>
          </w:tcPr>
          <w:p w:rsidR="006E26BC" w:rsidRPr="00BE4F87" w:rsidRDefault="00E1349A" w:rsidP="00A72E38">
            <w:pPr>
              <w:pStyle w:val="NoSpacing"/>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0%</w:t>
            </w:r>
          </w:p>
        </w:tc>
        <w:tc>
          <w:tcPr>
            <w:tcW w:w="3102" w:type="dxa"/>
          </w:tcPr>
          <w:p w:rsidR="006E26BC" w:rsidRPr="00BE4F87" w:rsidRDefault="006E26BC" w:rsidP="00A72E38">
            <w:pPr>
              <w:jc w:val="center"/>
              <w:rPr>
                <w:rFonts w:ascii="Times New Roman" w:eastAsiaTheme="minorEastAsia" w:hAnsi="Times New Roman" w:cs="Times New Roman"/>
                <w:color w:val="000000"/>
                <w:sz w:val="24"/>
                <w:szCs w:val="24"/>
              </w:rPr>
            </w:pPr>
            <w:r w:rsidRPr="00BE4F87">
              <w:rPr>
                <w:rFonts w:ascii="Times New Roman" w:eastAsiaTheme="minorEastAsia" w:hAnsi="Times New Roman" w:cs="Times New Roman"/>
                <w:color w:val="000000"/>
                <w:sz w:val="24"/>
                <w:szCs w:val="24"/>
              </w:rPr>
              <w:t>Sedang</w:t>
            </w:r>
          </w:p>
        </w:tc>
      </w:tr>
      <w:tr w:rsidR="006E26BC" w:rsidRPr="00BE4F87" w:rsidTr="00FE2C0D">
        <w:tc>
          <w:tcPr>
            <w:tcW w:w="570" w:type="dxa"/>
          </w:tcPr>
          <w:p w:rsidR="006E26BC" w:rsidRPr="00BE4F87" w:rsidRDefault="006E26BC" w:rsidP="00A72E38">
            <w:pPr>
              <w:pStyle w:val="NoSpacing"/>
              <w:jc w:val="center"/>
              <w:rPr>
                <w:rFonts w:ascii="Times New Roman" w:hAnsi="Times New Roman" w:cs="Times New Roman"/>
                <w:color w:val="000000"/>
                <w:sz w:val="24"/>
                <w:szCs w:val="24"/>
              </w:rPr>
            </w:pPr>
            <w:r w:rsidRPr="00BE4F87">
              <w:rPr>
                <w:rFonts w:ascii="Times New Roman" w:hAnsi="Times New Roman" w:cs="Times New Roman"/>
                <w:color w:val="000000"/>
                <w:sz w:val="24"/>
                <w:szCs w:val="24"/>
              </w:rPr>
              <w:t>4</w:t>
            </w:r>
          </w:p>
        </w:tc>
        <w:tc>
          <w:tcPr>
            <w:tcW w:w="1788" w:type="dxa"/>
          </w:tcPr>
          <w:p w:rsidR="006E26BC" w:rsidRPr="00BE4F87" w:rsidRDefault="00E1349A" w:rsidP="00A72E38">
            <w:pPr>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19</w:t>
            </w:r>
            <w:r w:rsidRPr="00BE4F87">
              <w:rPr>
                <w:rFonts w:ascii="Times New Roman" w:hAnsi="Times New Roman" w:cs="Times New Roman"/>
                <w:color w:val="000000"/>
                <w:sz w:val="24"/>
                <w:szCs w:val="24"/>
              </w:rPr>
              <w:t xml:space="preserve"> – </w:t>
            </w:r>
            <w:r w:rsidRPr="00BE4F87">
              <w:rPr>
                <w:rFonts w:ascii="Times New Roman" w:hAnsi="Times New Roman" w:cs="Times New Roman"/>
                <w:color w:val="000000"/>
                <w:sz w:val="24"/>
                <w:szCs w:val="24"/>
                <w:lang w:val="id-ID"/>
              </w:rPr>
              <w:t>30</w:t>
            </w:r>
          </w:p>
        </w:tc>
        <w:tc>
          <w:tcPr>
            <w:tcW w:w="1325" w:type="dxa"/>
          </w:tcPr>
          <w:p w:rsidR="006E26BC" w:rsidRPr="00BE4F87" w:rsidRDefault="00E1349A" w:rsidP="00A72E38">
            <w:pPr>
              <w:pStyle w:val="NoSpacing"/>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0</w:t>
            </w:r>
          </w:p>
        </w:tc>
        <w:tc>
          <w:tcPr>
            <w:tcW w:w="1915" w:type="dxa"/>
          </w:tcPr>
          <w:p w:rsidR="006E26BC" w:rsidRPr="00BE4F87" w:rsidRDefault="00E1349A" w:rsidP="00A72E38">
            <w:pPr>
              <w:pStyle w:val="NoSpacing"/>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0%</w:t>
            </w:r>
          </w:p>
        </w:tc>
        <w:tc>
          <w:tcPr>
            <w:tcW w:w="3102" w:type="dxa"/>
          </w:tcPr>
          <w:p w:rsidR="006E26BC" w:rsidRPr="00BE4F87" w:rsidRDefault="006E26BC" w:rsidP="00A72E38">
            <w:pPr>
              <w:pStyle w:val="NoSpacing"/>
              <w:jc w:val="center"/>
              <w:rPr>
                <w:rFonts w:ascii="Times New Roman" w:hAnsi="Times New Roman" w:cs="Times New Roman"/>
                <w:color w:val="000000"/>
                <w:sz w:val="24"/>
                <w:szCs w:val="24"/>
                <w:lang w:val="id-ID"/>
              </w:rPr>
            </w:pPr>
            <w:r w:rsidRPr="00BE4F87">
              <w:rPr>
                <w:rFonts w:ascii="Times New Roman" w:eastAsiaTheme="minorEastAsia" w:hAnsi="Times New Roman" w:cs="Times New Roman"/>
                <w:color w:val="000000"/>
                <w:sz w:val="24"/>
                <w:szCs w:val="24"/>
                <w:lang w:val="id-ID"/>
              </w:rPr>
              <w:t>Rendah</w:t>
            </w:r>
          </w:p>
        </w:tc>
      </w:tr>
      <w:tr w:rsidR="006E26BC" w:rsidRPr="00BE4F87" w:rsidTr="00377432">
        <w:tc>
          <w:tcPr>
            <w:tcW w:w="570" w:type="dxa"/>
            <w:tcBorders>
              <w:bottom w:val="single" w:sz="4" w:space="0" w:color="auto"/>
            </w:tcBorders>
          </w:tcPr>
          <w:p w:rsidR="006E26BC" w:rsidRPr="00BE4F87" w:rsidRDefault="006E26BC" w:rsidP="00A72E38">
            <w:pPr>
              <w:pStyle w:val="NoSpacing"/>
              <w:jc w:val="center"/>
              <w:rPr>
                <w:rFonts w:ascii="Times New Roman" w:hAnsi="Times New Roman" w:cs="Times New Roman"/>
                <w:color w:val="000000"/>
                <w:sz w:val="24"/>
                <w:szCs w:val="24"/>
              </w:rPr>
            </w:pPr>
            <w:r w:rsidRPr="00BE4F87">
              <w:rPr>
                <w:rFonts w:ascii="Times New Roman" w:hAnsi="Times New Roman" w:cs="Times New Roman"/>
                <w:color w:val="000000"/>
                <w:sz w:val="24"/>
                <w:szCs w:val="24"/>
              </w:rPr>
              <w:t>5</w:t>
            </w:r>
          </w:p>
        </w:tc>
        <w:tc>
          <w:tcPr>
            <w:tcW w:w="1788" w:type="dxa"/>
            <w:tcBorders>
              <w:bottom w:val="single" w:sz="4" w:space="0" w:color="auto"/>
            </w:tcBorders>
          </w:tcPr>
          <w:p w:rsidR="006E26BC" w:rsidRPr="00BE4F87" w:rsidRDefault="00E1349A" w:rsidP="00A72E38">
            <w:pPr>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12</w:t>
            </w:r>
            <w:r w:rsidRPr="00BE4F87">
              <w:rPr>
                <w:rFonts w:ascii="Times New Roman" w:hAnsi="Times New Roman" w:cs="Times New Roman"/>
                <w:color w:val="000000"/>
                <w:sz w:val="24"/>
                <w:szCs w:val="24"/>
              </w:rPr>
              <w:t xml:space="preserve"> – </w:t>
            </w:r>
            <w:r w:rsidRPr="00BE4F87">
              <w:rPr>
                <w:rFonts w:ascii="Times New Roman" w:hAnsi="Times New Roman" w:cs="Times New Roman"/>
                <w:color w:val="000000"/>
                <w:sz w:val="24"/>
                <w:szCs w:val="24"/>
                <w:lang w:val="id-ID"/>
              </w:rPr>
              <w:t>18</w:t>
            </w:r>
          </w:p>
        </w:tc>
        <w:tc>
          <w:tcPr>
            <w:tcW w:w="1325" w:type="dxa"/>
            <w:tcBorders>
              <w:bottom w:val="single" w:sz="4" w:space="0" w:color="auto"/>
            </w:tcBorders>
          </w:tcPr>
          <w:p w:rsidR="006E26BC" w:rsidRPr="00BE4F87" w:rsidRDefault="00E1349A" w:rsidP="00A72E38">
            <w:pPr>
              <w:pStyle w:val="NoSpacing"/>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0</w:t>
            </w:r>
          </w:p>
        </w:tc>
        <w:tc>
          <w:tcPr>
            <w:tcW w:w="1915" w:type="dxa"/>
            <w:tcBorders>
              <w:bottom w:val="single" w:sz="4" w:space="0" w:color="auto"/>
            </w:tcBorders>
          </w:tcPr>
          <w:p w:rsidR="006E26BC" w:rsidRPr="00BE4F87" w:rsidRDefault="00E1349A" w:rsidP="00A72E38">
            <w:pPr>
              <w:pStyle w:val="NoSpacing"/>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w:t>
            </w:r>
          </w:p>
        </w:tc>
        <w:tc>
          <w:tcPr>
            <w:tcW w:w="3102" w:type="dxa"/>
            <w:tcBorders>
              <w:bottom w:val="single" w:sz="4" w:space="0" w:color="auto"/>
            </w:tcBorders>
          </w:tcPr>
          <w:p w:rsidR="006E26BC" w:rsidRPr="00BE4F87" w:rsidRDefault="006E26BC" w:rsidP="00A72E38">
            <w:pPr>
              <w:pStyle w:val="NoSpacing"/>
              <w:jc w:val="center"/>
              <w:rPr>
                <w:rFonts w:ascii="Times New Roman" w:hAnsi="Times New Roman" w:cs="Times New Roman"/>
                <w:color w:val="000000"/>
                <w:sz w:val="24"/>
                <w:szCs w:val="24"/>
                <w:lang w:val="id-ID"/>
              </w:rPr>
            </w:pPr>
            <w:r w:rsidRPr="00BE4F87">
              <w:rPr>
                <w:rFonts w:ascii="Times New Roman" w:eastAsiaTheme="minorEastAsia" w:hAnsi="Times New Roman" w:cs="Times New Roman"/>
                <w:color w:val="000000"/>
                <w:sz w:val="24"/>
                <w:szCs w:val="24"/>
              </w:rPr>
              <w:t xml:space="preserve">Sangat </w:t>
            </w:r>
            <w:r w:rsidRPr="00BE4F87">
              <w:rPr>
                <w:rFonts w:ascii="Times New Roman" w:eastAsiaTheme="minorEastAsia" w:hAnsi="Times New Roman" w:cs="Times New Roman"/>
                <w:color w:val="000000"/>
                <w:sz w:val="24"/>
                <w:szCs w:val="24"/>
                <w:lang w:val="id-ID"/>
              </w:rPr>
              <w:t>Rendah</w:t>
            </w:r>
          </w:p>
        </w:tc>
      </w:tr>
      <w:tr w:rsidR="006E26BC" w:rsidRPr="00BE4F87" w:rsidTr="00377432">
        <w:tc>
          <w:tcPr>
            <w:tcW w:w="2358" w:type="dxa"/>
            <w:gridSpan w:val="2"/>
            <w:tcBorders>
              <w:top w:val="single" w:sz="4" w:space="0" w:color="auto"/>
            </w:tcBorders>
          </w:tcPr>
          <w:p w:rsidR="006E26BC" w:rsidRPr="00BE4F87" w:rsidRDefault="006E26BC" w:rsidP="00A72E38">
            <w:pPr>
              <w:pStyle w:val="NoSpacing"/>
              <w:jc w:val="center"/>
              <w:rPr>
                <w:rFonts w:ascii="Times New Roman" w:hAnsi="Times New Roman" w:cs="Times New Roman"/>
                <w:color w:val="000000"/>
                <w:sz w:val="24"/>
                <w:szCs w:val="24"/>
              </w:rPr>
            </w:pPr>
            <w:r w:rsidRPr="00BE4F87">
              <w:rPr>
                <w:rFonts w:ascii="Times New Roman" w:hAnsi="Times New Roman" w:cs="Times New Roman"/>
                <w:color w:val="000000"/>
                <w:sz w:val="24"/>
                <w:szCs w:val="24"/>
              </w:rPr>
              <w:t xml:space="preserve">Jumlah </w:t>
            </w:r>
          </w:p>
        </w:tc>
        <w:tc>
          <w:tcPr>
            <w:tcW w:w="1325" w:type="dxa"/>
            <w:tcBorders>
              <w:top w:val="single" w:sz="4" w:space="0" w:color="auto"/>
            </w:tcBorders>
          </w:tcPr>
          <w:p w:rsidR="006E26BC" w:rsidRPr="00BE4F87" w:rsidRDefault="00533018" w:rsidP="00A72E38">
            <w:pPr>
              <w:pStyle w:val="NoSpacing"/>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53</w:t>
            </w:r>
          </w:p>
        </w:tc>
        <w:tc>
          <w:tcPr>
            <w:tcW w:w="1915" w:type="dxa"/>
            <w:tcBorders>
              <w:top w:val="single" w:sz="4" w:space="0" w:color="auto"/>
            </w:tcBorders>
          </w:tcPr>
          <w:p w:rsidR="006E26BC" w:rsidRPr="00BE4F87" w:rsidRDefault="006E26BC" w:rsidP="00A72E38">
            <w:pPr>
              <w:pStyle w:val="NoSpacing"/>
              <w:jc w:val="center"/>
              <w:rPr>
                <w:rFonts w:ascii="Times New Roman" w:hAnsi="Times New Roman" w:cs="Times New Roman"/>
                <w:color w:val="000000"/>
                <w:sz w:val="24"/>
                <w:szCs w:val="24"/>
              </w:rPr>
            </w:pPr>
            <w:r w:rsidRPr="00BE4F87">
              <w:rPr>
                <w:rFonts w:ascii="Times New Roman" w:hAnsi="Times New Roman" w:cs="Times New Roman"/>
                <w:color w:val="000000"/>
                <w:sz w:val="24"/>
                <w:szCs w:val="24"/>
              </w:rPr>
              <w:t>100</w:t>
            </w:r>
          </w:p>
        </w:tc>
        <w:tc>
          <w:tcPr>
            <w:tcW w:w="3102" w:type="dxa"/>
            <w:tcBorders>
              <w:top w:val="single" w:sz="4" w:space="0" w:color="auto"/>
            </w:tcBorders>
          </w:tcPr>
          <w:p w:rsidR="006E26BC" w:rsidRPr="00BE4F87" w:rsidRDefault="006E26BC" w:rsidP="00A72E38">
            <w:pPr>
              <w:pStyle w:val="NoSpacing"/>
              <w:jc w:val="center"/>
              <w:rPr>
                <w:rFonts w:ascii="Times New Roman" w:hAnsi="Times New Roman" w:cs="Times New Roman"/>
                <w:color w:val="000000"/>
                <w:sz w:val="24"/>
                <w:szCs w:val="24"/>
                <w:lang w:val="id-ID"/>
              </w:rPr>
            </w:pPr>
          </w:p>
        </w:tc>
      </w:tr>
    </w:tbl>
    <w:p w:rsidR="006E26BC" w:rsidRPr="00DD71C3" w:rsidRDefault="006E26BC" w:rsidP="006E26BC">
      <w:pPr>
        <w:spacing w:after="0" w:line="240" w:lineRule="auto"/>
        <w:jc w:val="both"/>
        <w:rPr>
          <w:rFonts w:ascii="Times New Roman" w:hAnsi="Times New Roman" w:cs="Times New Roman"/>
          <w:color w:val="000000"/>
          <w:sz w:val="24"/>
          <w:szCs w:val="24"/>
        </w:rPr>
      </w:pPr>
    </w:p>
    <w:p w:rsidR="00D533D5" w:rsidRPr="00DD71C3" w:rsidRDefault="00D533D5" w:rsidP="00CE4A7D">
      <w:pPr>
        <w:autoSpaceDE w:val="0"/>
        <w:autoSpaceDN w:val="0"/>
        <w:adjustRightInd w:val="0"/>
        <w:spacing w:after="0" w:line="240" w:lineRule="auto"/>
        <w:rPr>
          <w:rFonts w:ascii="Times New Roman" w:hAnsi="Times New Roman" w:cs="Times New Roman"/>
          <w:sz w:val="24"/>
          <w:szCs w:val="24"/>
        </w:rPr>
      </w:pPr>
    </w:p>
    <w:p w:rsidR="00D533D5" w:rsidRPr="00DD71C3" w:rsidRDefault="00474459" w:rsidP="0056501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rect id="_x0000_s1156" style="position:absolute;left:0;text-align:left;margin-left:352.95pt;margin-top:14.55pt;width:78.7pt;height:58.6pt;z-index:251699712" stroked="f">
            <v:textbox>
              <w:txbxContent>
                <w:p w:rsidR="001649E5" w:rsidRPr="003E0545" w:rsidRDefault="001649E5" w:rsidP="003E0545">
                  <w:pPr>
                    <w:spacing w:after="0" w:line="240" w:lineRule="auto"/>
                    <w:rPr>
                      <w:rFonts w:ascii="Times New Roman" w:hAnsi="Times New Roman" w:cs="Times New Roman"/>
                      <w:i/>
                      <w:sz w:val="16"/>
                      <w:szCs w:val="16"/>
                    </w:rPr>
                  </w:pPr>
                  <w:r w:rsidRPr="003E0545">
                    <w:rPr>
                      <w:rFonts w:ascii="Times New Roman" w:hAnsi="Times New Roman" w:cs="Times New Roman"/>
                      <w:i/>
                      <w:sz w:val="16"/>
                      <w:szCs w:val="16"/>
                    </w:rPr>
                    <w:t>Mean = 54,32</w:t>
                  </w:r>
                </w:p>
                <w:p w:rsidR="001649E5" w:rsidRDefault="001649E5" w:rsidP="003E0545">
                  <w:pPr>
                    <w:spacing w:after="0" w:line="240" w:lineRule="auto"/>
                    <w:rPr>
                      <w:rFonts w:ascii="Times New Roman" w:hAnsi="Times New Roman" w:cs="Times New Roman"/>
                      <w:i/>
                      <w:sz w:val="16"/>
                      <w:szCs w:val="16"/>
                    </w:rPr>
                  </w:pPr>
                  <w:r w:rsidRPr="003E0545">
                    <w:rPr>
                      <w:rFonts w:ascii="Times New Roman" w:hAnsi="Times New Roman" w:cs="Times New Roman"/>
                      <w:i/>
                      <w:sz w:val="16"/>
                      <w:szCs w:val="16"/>
                    </w:rPr>
                    <w:t>Std. Deviation</w:t>
                  </w:r>
                </w:p>
                <w:p w:rsidR="001649E5" w:rsidRPr="003E0545" w:rsidRDefault="001649E5" w:rsidP="003E0545">
                  <w:pPr>
                    <w:spacing w:after="0" w:line="240" w:lineRule="auto"/>
                    <w:rPr>
                      <w:rFonts w:ascii="Times New Roman" w:hAnsi="Times New Roman" w:cs="Times New Roman"/>
                      <w:i/>
                      <w:sz w:val="16"/>
                      <w:szCs w:val="16"/>
                    </w:rPr>
                  </w:pPr>
                  <w:r>
                    <w:rPr>
                      <w:rFonts w:ascii="Times New Roman" w:hAnsi="Times New Roman" w:cs="Times New Roman"/>
                      <w:i/>
                      <w:sz w:val="16"/>
                      <w:szCs w:val="16"/>
                    </w:rPr>
                    <w:t>=4, 122</w:t>
                  </w:r>
                </w:p>
                <w:p w:rsidR="001649E5" w:rsidRPr="003E0545" w:rsidRDefault="001649E5" w:rsidP="003E0545">
                  <w:pPr>
                    <w:spacing w:after="0" w:line="240" w:lineRule="auto"/>
                    <w:rPr>
                      <w:rFonts w:ascii="Times New Roman" w:hAnsi="Times New Roman" w:cs="Times New Roman"/>
                      <w:i/>
                      <w:sz w:val="16"/>
                      <w:szCs w:val="16"/>
                    </w:rPr>
                  </w:pPr>
                  <w:r w:rsidRPr="003E0545">
                    <w:rPr>
                      <w:rFonts w:ascii="Times New Roman" w:hAnsi="Times New Roman" w:cs="Times New Roman"/>
                      <w:i/>
                      <w:sz w:val="16"/>
                      <w:szCs w:val="16"/>
                    </w:rPr>
                    <w:t>N = 14</w:t>
                  </w:r>
                </w:p>
              </w:txbxContent>
            </v:textbox>
          </v:rect>
        </w:pict>
      </w:r>
      <w:r w:rsidR="0056501F" w:rsidRPr="00DD71C3">
        <w:rPr>
          <w:rFonts w:ascii="Times New Roman" w:hAnsi="Times New Roman" w:cs="Times New Roman"/>
          <w:noProof/>
          <w:sz w:val="24"/>
          <w:szCs w:val="24"/>
        </w:rPr>
        <w:drawing>
          <wp:inline distT="0" distB="0" distL="0" distR="0">
            <wp:extent cx="3909090" cy="3125972"/>
            <wp:effectExtent l="19050" t="0" r="0" b="0"/>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3915733" cy="3131284"/>
                    </a:xfrm>
                    <a:prstGeom prst="rect">
                      <a:avLst/>
                    </a:prstGeom>
                    <a:solidFill>
                      <a:schemeClr val="bg1"/>
                    </a:solidFill>
                    <a:ln w="9525">
                      <a:noFill/>
                      <a:miter lim="800000"/>
                      <a:headEnd/>
                      <a:tailEnd/>
                    </a:ln>
                  </pic:spPr>
                </pic:pic>
              </a:graphicData>
            </a:graphic>
          </wp:inline>
        </w:drawing>
      </w:r>
    </w:p>
    <w:p w:rsidR="006E26BC" w:rsidRPr="00FE2C0D" w:rsidRDefault="006E26BC" w:rsidP="006E26BC">
      <w:pPr>
        <w:pStyle w:val="ListParagraph"/>
        <w:spacing w:after="0" w:line="480" w:lineRule="auto"/>
        <w:ind w:left="360"/>
        <w:jc w:val="center"/>
        <w:rPr>
          <w:rFonts w:ascii="Times New Roman" w:hAnsi="Times New Roman" w:cs="Times New Roman"/>
          <w:sz w:val="24"/>
          <w:szCs w:val="24"/>
        </w:rPr>
      </w:pPr>
      <w:r w:rsidRPr="00FE2C0D">
        <w:rPr>
          <w:rFonts w:ascii="Times New Roman" w:hAnsi="Times New Roman" w:cs="Times New Roman"/>
          <w:sz w:val="24"/>
          <w:szCs w:val="24"/>
        </w:rPr>
        <w:t xml:space="preserve">Gambar 4.1 Diagram </w:t>
      </w:r>
      <w:r w:rsidR="00D742EF" w:rsidRPr="00FE2C0D">
        <w:rPr>
          <w:rFonts w:ascii="Times New Roman" w:hAnsi="Times New Roman" w:cs="Times New Roman"/>
          <w:sz w:val="24"/>
          <w:szCs w:val="24"/>
        </w:rPr>
        <w:t>Batang Variabel Sikap Sosial</w:t>
      </w:r>
    </w:p>
    <w:p w:rsidR="006E26BC" w:rsidRPr="00DD71C3" w:rsidRDefault="00BE4F87" w:rsidP="00BE4F87">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E26BC" w:rsidRPr="00DD71C3">
        <w:rPr>
          <w:rFonts w:ascii="Times New Roman" w:hAnsi="Times New Roman" w:cs="Times New Roman"/>
          <w:sz w:val="24"/>
          <w:szCs w:val="24"/>
        </w:rPr>
        <w:t>Berdasarkan perhitungan statistik deskriptif menunjukkan bah</w:t>
      </w:r>
      <w:r w:rsidR="00D533D5" w:rsidRPr="00DD71C3">
        <w:rPr>
          <w:rFonts w:ascii="Times New Roman" w:hAnsi="Times New Roman" w:cs="Times New Roman"/>
          <w:sz w:val="24"/>
          <w:szCs w:val="24"/>
        </w:rPr>
        <w:t>wa rata-rata skor Sikap sosial adalah sebesar 54,3 (sangat tinggi</w:t>
      </w:r>
      <w:r w:rsidR="006E26BC" w:rsidRPr="00DD71C3">
        <w:rPr>
          <w:rFonts w:ascii="Times New Roman" w:hAnsi="Times New Roman" w:cs="Times New Roman"/>
          <w:sz w:val="24"/>
          <w:szCs w:val="24"/>
        </w:rPr>
        <w:t xml:space="preserve">) </w:t>
      </w:r>
      <w:r w:rsidR="00D533D5" w:rsidRPr="00DD71C3">
        <w:rPr>
          <w:rFonts w:ascii="Times New Roman" w:hAnsi="Times New Roman" w:cs="Times New Roman"/>
          <w:sz w:val="24"/>
          <w:szCs w:val="24"/>
        </w:rPr>
        <w:t>dan standar deviasi sebesar 4,122</w:t>
      </w:r>
      <w:r w:rsidR="006E26BC" w:rsidRPr="00DD71C3">
        <w:rPr>
          <w:rFonts w:ascii="Times New Roman" w:hAnsi="Times New Roman" w:cs="Times New Roman"/>
          <w:sz w:val="24"/>
          <w:szCs w:val="24"/>
        </w:rPr>
        <w:t>. Se</w:t>
      </w:r>
      <w:r w:rsidR="00B220B5" w:rsidRPr="00DD71C3">
        <w:rPr>
          <w:rFonts w:ascii="Times New Roman" w:hAnsi="Times New Roman" w:cs="Times New Roman"/>
          <w:sz w:val="24"/>
          <w:szCs w:val="24"/>
        </w:rPr>
        <w:t>dangkan, Skor minimum sebesar 43 dan skor maksimum sebesar 60</w:t>
      </w:r>
      <w:r w:rsidR="006E26BC" w:rsidRPr="00DD71C3">
        <w:rPr>
          <w:rFonts w:ascii="Times New Roman" w:hAnsi="Times New Roman" w:cs="Times New Roman"/>
          <w:sz w:val="24"/>
          <w:szCs w:val="24"/>
        </w:rPr>
        <w:t xml:space="preserve">. Sehingga, </w:t>
      </w:r>
      <w:r w:rsidR="00B220B5" w:rsidRPr="00DD71C3">
        <w:rPr>
          <w:rFonts w:ascii="Times New Roman" w:hAnsi="Times New Roman" w:cs="Times New Roman"/>
          <w:sz w:val="24"/>
          <w:szCs w:val="24"/>
        </w:rPr>
        <w:t>Sikap sosial</w:t>
      </w:r>
      <w:r w:rsidR="006E26BC" w:rsidRPr="00DD71C3">
        <w:rPr>
          <w:rFonts w:ascii="Times New Roman" w:hAnsi="Times New Roman" w:cs="Times New Roman"/>
          <w:sz w:val="24"/>
          <w:szCs w:val="24"/>
        </w:rPr>
        <w:t xml:space="preserve"> peserta didik tersebut berada dalam kategori sangat tinggi dengan taksiran rata-rata </w:t>
      </w:r>
      <w:r w:rsidR="00B220B5" w:rsidRPr="00DD71C3">
        <w:rPr>
          <w:rFonts w:ascii="Times New Roman" w:hAnsi="Times New Roman" w:cs="Times New Roman"/>
          <w:sz w:val="24"/>
          <w:szCs w:val="24"/>
        </w:rPr>
        <w:t xml:space="preserve">54,3 </w:t>
      </w:r>
      <m:oMath>
        <m:r>
          <m:rPr>
            <m:sty m:val="p"/>
          </m:rPr>
          <w:rPr>
            <w:rFonts w:ascii="Cambria Math" w:hAnsi="Cambria Math" w:cs="Times New Roman"/>
            <w:color w:val="000000"/>
            <w:sz w:val="24"/>
            <w:szCs w:val="24"/>
          </w:rPr>
          <m:t>≤ μ≤</m:t>
        </m:r>
      </m:oMath>
      <w:r w:rsidR="006E26BC" w:rsidRPr="00DD71C3">
        <w:rPr>
          <w:rFonts w:ascii="Times New Roman" w:eastAsiaTheme="minorEastAsia" w:hAnsi="Times New Roman" w:cs="Times New Roman"/>
          <w:color w:val="000000"/>
          <w:sz w:val="24"/>
          <w:szCs w:val="24"/>
        </w:rPr>
        <w:t xml:space="preserve"> </w:t>
      </w:r>
      <m:oMath>
        <m:r>
          <w:rPr>
            <w:rFonts w:ascii="Cambria Math" w:eastAsiaTheme="minorEastAsia" w:hAnsi="Cambria Math" w:cs="Times New Roman"/>
            <w:color w:val="000000"/>
            <w:sz w:val="24"/>
            <w:szCs w:val="24"/>
          </w:rPr>
          <m:t>60</m:t>
        </m:r>
      </m:oMath>
      <w:r w:rsidR="006E26BC" w:rsidRPr="00DD71C3">
        <w:rPr>
          <w:rFonts w:ascii="Times New Roman" w:eastAsiaTheme="minorEastAsia" w:hAnsi="Times New Roman" w:cs="Times New Roman"/>
          <w:color w:val="000000"/>
          <w:sz w:val="24"/>
          <w:szCs w:val="24"/>
        </w:rPr>
        <w:t xml:space="preserve">. </w:t>
      </w:r>
    </w:p>
    <w:p w:rsidR="006E26BC" w:rsidRPr="00DD71C3" w:rsidRDefault="00BE4F87" w:rsidP="00BE4F87">
      <w:pPr>
        <w:pStyle w:val="ListParagraph"/>
        <w:spacing w:after="0" w:line="480" w:lineRule="auto"/>
        <w:ind w:left="0"/>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006E26BC" w:rsidRPr="00DD71C3">
        <w:rPr>
          <w:rFonts w:ascii="Times New Roman" w:hAnsi="Times New Roman" w:cs="Times New Roman"/>
          <w:sz w:val="24"/>
          <w:szCs w:val="24"/>
        </w:rPr>
        <w:t xml:space="preserve">Tabel 4.1 diketahui bahwa </w:t>
      </w:r>
      <w:r w:rsidR="00B220B5" w:rsidRPr="00DD71C3">
        <w:rPr>
          <w:rFonts w:ascii="Times New Roman" w:hAnsi="Times New Roman" w:cs="Times New Roman"/>
          <w:color w:val="000000"/>
          <w:sz w:val="24"/>
          <w:szCs w:val="24"/>
        </w:rPr>
        <w:t xml:space="preserve">tidak ada </w:t>
      </w:r>
      <w:r w:rsidR="006E26BC" w:rsidRPr="00DD71C3">
        <w:rPr>
          <w:rFonts w:ascii="Times New Roman" w:hAnsi="Times New Roman" w:cs="Times New Roman"/>
          <w:color w:val="000000"/>
          <w:sz w:val="24"/>
          <w:szCs w:val="24"/>
        </w:rPr>
        <w:t>peserta didik</w:t>
      </w:r>
      <w:r w:rsidR="00B220B5" w:rsidRPr="00DD71C3">
        <w:rPr>
          <w:rFonts w:ascii="Times New Roman" w:hAnsi="Times New Roman" w:cs="Times New Roman"/>
          <w:color w:val="000000"/>
          <w:sz w:val="24"/>
          <w:szCs w:val="24"/>
        </w:rPr>
        <w:t xml:space="preserve"> yang memiliki sikap sosial yang sangat rendah, tidak ada</w:t>
      </w:r>
      <w:r w:rsidR="006E26BC" w:rsidRPr="00DD71C3">
        <w:rPr>
          <w:rFonts w:ascii="Times New Roman" w:hAnsi="Times New Roman" w:cs="Times New Roman"/>
          <w:color w:val="000000"/>
          <w:sz w:val="24"/>
          <w:szCs w:val="24"/>
        </w:rPr>
        <w:t xml:space="preserve"> peserta didik berad</w:t>
      </w:r>
      <w:r w:rsidR="00B220B5" w:rsidRPr="00DD71C3">
        <w:rPr>
          <w:rFonts w:ascii="Times New Roman" w:hAnsi="Times New Roman" w:cs="Times New Roman"/>
          <w:color w:val="000000"/>
          <w:sz w:val="24"/>
          <w:szCs w:val="24"/>
        </w:rPr>
        <w:t>a dalam kategori rendah, tidak ada</w:t>
      </w:r>
      <w:r w:rsidR="006E26BC" w:rsidRPr="00DD71C3">
        <w:rPr>
          <w:rFonts w:ascii="Times New Roman" w:hAnsi="Times New Roman" w:cs="Times New Roman"/>
          <w:color w:val="000000"/>
          <w:sz w:val="24"/>
          <w:szCs w:val="24"/>
        </w:rPr>
        <w:t xml:space="preserve"> peserta didik yang</w:t>
      </w:r>
      <w:r w:rsidR="00B220B5" w:rsidRPr="00DD71C3">
        <w:rPr>
          <w:rFonts w:ascii="Times New Roman" w:hAnsi="Times New Roman" w:cs="Times New Roman"/>
          <w:color w:val="000000"/>
          <w:sz w:val="24"/>
          <w:szCs w:val="24"/>
        </w:rPr>
        <w:t xml:space="preserve"> berada dalam kategori sedang, 25</w:t>
      </w:r>
      <w:r w:rsidR="006E26BC" w:rsidRPr="00DD71C3">
        <w:rPr>
          <w:rFonts w:ascii="Times New Roman" w:hAnsi="Times New Roman" w:cs="Times New Roman"/>
          <w:color w:val="000000"/>
          <w:sz w:val="24"/>
          <w:szCs w:val="24"/>
        </w:rPr>
        <w:t xml:space="preserve"> orang peserta didik yang be</w:t>
      </w:r>
      <w:r w:rsidR="00B220B5" w:rsidRPr="00DD71C3">
        <w:rPr>
          <w:rFonts w:ascii="Times New Roman" w:hAnsi="Times New Roman" w:cs="Times New Roman"/>
          <w:color w:val="000000"/>
          <w:sz w:val="24"/>
          <w:szCs w:val="24"/>
        </w:rPr>
        <w:t>rada dalam kategori tinggi dan 28</w:t>
      </w:r>
      <w:r w:rsidR="006E26BC" w:rsidRPr="00DD71C3">
        <w:rPr>
          <w:rFonts w:ascii="Times New Roman" w:hAnsi="Times New Roman" w:cs="Times New Roman"/>
          <w:color w:val="000000"/>
          <w:sz w:val="24"/>
          <w:szCs w:val="24"/>
        </w:rPr>
        <w:t xml:space="preserve"> orang peserta didik berada dalam kategori sangat tinggi. Sehingga dapat dilihat bahwa frekuensi terbanyak berada pada kategori tinggi dan kategori sangat t</w:t>
      </w:r>
      <w:r w:rsidR="00B220B5" w:rsidRPr="00DD71C3">
        <w:rPr>
          <w:rFonts w:ascii="Times New Roman" w:hAnsi="Times New Roman" w:cs="Times New Roman"/>
          <w:color w:val="000000"/>
          <w:sz w:val="24"/>
          <w:szCs w:val="24"/>
        </w:rPr>
        <w:t>inggi dalam hal sikap sosial peserta didik.</w:t>
      </w:r>
    </w:p>
    <w:p w:rsidR="006E26BC" w:rsidRPr="00DD71C3" w:rsidRDefault="006E26BC" w:rsidP="006E26BC">
      <w:pPr>
        <w:pStyle w:val="ListParagraph"/>
        <w:spacing w:after="0" w:line="240" w:lineRule="auto"/>
        <w:ind w:left="0" w:firstLine="360"/>
        <w:jc w:val="both"/>
        <w:rPr>
          <w:rFonts w:ascii="Times New Roman" w:hAnsi="Times New Roman" w:cs="Times New Roman"/>
          <w:color w:val="000000"/>
          <w:sz w:val="24"/>
          <w:szCs w:val="24"/>
        </w:rPr>
      </w:pPr>
    </w:p>
    <w:p w:rsidR="006E26BC" w:rsidRPr="00FE2C0D" w:rsidRDefault="006E26BC" w:rsidP="00484C3E">
      <w:pPr>
        <w:pStyle w:val="ListParagraph"/>
        <w:numPr>
          <w:ilvl w:val="0"/>
          <w:numId w:val="51"/>
        </w:numPr>
        <w:spacing w:after="0" w:line="480" w:lineRule="auto"/>
        <w:ind w:left="360"/>
        <w:jc w:val="both"/>
        <w:rPr>
          <w:rFonts w:ascii="Times New Roman" w:hAnsi="Times New Roman" w:cs="Times New Roman"/>
          <w:color w:val="000000"/>
          <w:sz w:val="24"/>
          <w:szCs w:val="24"/>
        </w:rPr>
      </w:pPr>
      <w:r w:rsidRPr="00FE2C0D">
        <w:rPr>
          <w:rFonts w:ascii="Times New Roman" w:hAnsi="Times New Roman" w:cs="Times New Roman"/>
          <w:color w:val="000000"/>
          <w:sz w:val="24"/>
          <w:szCs w:val="24"/>
        </w:rPr>
        <w:t xml:space="preserve">Gambaran </w:t>
      </w:r>
      <w:r w:rsidR="00420136" w:rsidRPr="00FE2C0D">
        <w:rPr>
          <w:rFonts w:ascii="Times New Roman" w:hAnsi="Times New Roman" w:cs="Times New Roman"/>
          <w:color w:val="000000"/>
          <w:sz w:val="24"/>
          <w:szCs w:val="24"/>
        </w:rPr>
        <w:t>Motivasi Berafiliasi</w:t>
      </w:r>
    </w:p>
    <w:p w:rsidR="000C4F36" w:rsidRPr="00DD71C3" w:rsidRDefault="00BE4F87" w:rsidP="00BE4F87">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E26BC" w:rsidRPr="00DD71C3">
        <w:rPr>
          <w:rFonts w:ascii="Times New Roman" w:hAnsi="Times New Roman" w:cs="Times New Roman"/>
          <w:color w:val="000000"/>
          <w:sz w:val="24"/>
          <w:szCs w:val="24"/>
        </w:rPr>
        <w:t>Berdasarkan  kriteria  pengkategorian  pada Bab III,  maka diperoleh distr</w:t>
      </w:r>
      <w:r w:rsidR="00FE57C5" w:rsidRPr="00DD71C3">
        <w:rPr>
          <w:rFonts w:ascii="Times New Roman" w:hAnsi="Times New Roman" w:cs="Times New Roman"/>
          <w:color w:val="000000"/>
          <w:sz w:val="24"/>
          <w:szCs w:val="24"/>
        </w:rPr>
        <w:t>ibusi frekuensi motivasi berafiliasi</w:t>
      </w:r>
      <w:r w:rsidR="006E26BC" w:rsidRPr="00DD71C3">
        <w:rPr>
          <w:rFonts w:ascii="Times New Roman" w:hAnsi="Times New Roman" w:cs="Times New Roman"/>
          <w:color w:val="000000"/>
          <w:sz w:val="24"/>
          <w:szCs w:val="24"/>
        </w:rPr>
        <w:t xml:space="preserve"> sebagai berikut:</w:t>
      </w:r>
    </w:p>
    <w:p w:rsidR="006E26BC" w:rsidRPr="00A33316" w:rsidRDefault="00A33316" w:rsidP="00A33316">
      <w:pPr>
        <w:spacing w:line="240" w:lineRule="auto"/>
        <w:rPr>
          <w:rFonts w:ascii="Times New Roman" w:hAnsi="Times New Roman" w:cs="Times New Roman"/>
          <w:i/>
          <w:color w:val="000000"/>
          <w:sz w:val="24"/>
          <w:szCs w:val="24"/>
        </w:rPr>
      </w:pPr>
      <w:r>
        <w:rPr>
          <w:rFonts w:ascii="Times New Roman" w:hAnsi="Times New Roman" w:cs="Times New Roman"/>
          <w:color w:val="000000"/>
          <w:sz w:val="24"/>
          <w:szCs w:val="24"/>
        </w:rPr>
        <w:t xml:space="preserve">            </w:t>
      </w:r>
      <w:r w:rsidR="003E0545" w:rsidRPr="00A33316">
        <w:rPr>
          <w:rFonts w:ascii="Times New Roman" w:hAnsi="Times New Roman" w:cs="Times New Roman"/>
          <w:color w:val="000000"/>
          <w:sz w:val="24"/>
          <w:szCs w:val="24"/>
        </w:rPr>
        <w:t>Tabel 4.2</w:t>
      </w:r>
      <w:r w:rsidR="006E26BC" w:rsidRPr="00A33316">
        <w:rPr>
          <w:rFonts w:ascii="Times New Roman" w:hAnsi="Times New Roman" w:cs="Times New Roman"/>
          <w:color w:val="000000"/>
          <w:sz w:val="24"/>
          <w:szCs w:val="24"/>
        </w:rPr>
        <w:t xml:space="preserve"> Distribusi Skor </w:t>
      </w:r>
      <w:r w:rsidR="00420136" w:rsidRPr="00A33316">
        <w:rPr>
          <w:rFonts w:ascii="Times New Roman" w:hAnsi="Times New Roman" w:cs="Times New Roman"/>
          <w:color w:val="000000"/>
          <w:sz w:val="24"/>
          <w:szCs w:val="24"/>
        </w:rPr>
        <w:t>Motivasi Berafiliasi</w:t>
      </w:r>
    </w:p>
    <w:tbl>
      <w:tblPr>
        <w:tblStyle w:val="TableGrid"/>
        <w:tblW w:w="870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570"/>
        <w:gridCol w:w="1788"/>
        <w:gridCol w:w="1325"/>
        <w:gridCol w:w="1915"/>
        <w:gridCol w:w="3102"/>
      </w:tblGrid>
      <w:tr w:rsidR="006E26BC" w:rsidRPr="00BE4F87" w:rsidTr="00377432">
        <w:tc>
          <w:tcPr>
            <w:tcW w:w="570" w:type="dxa"/>
            <w:tcBorders>
              <w:bottom w:val="single" w:sz="4" w:space="0" w:color="auto"/>
            </w:tcBorders>
          </w:tcPr>
          <w:p w:rsidR="006E26BC" w:rsidRPr="00BE4F87" w:rsidRDefault="006E26BC" w:rsidP="00A72E38">
            <w:pPr>
              <w:pStyle w:val="NoSpacing"/>
              <w:jc w:val="center"/>
              <w:rPr>
                <w:rFonts w:ascii="Times New Roman" w:hAnsi="Times New Roman" w:cs="Times New Roman"/>
                <w:color w:val="000000"/>
                <w:sz w:val="24"/>
                <w:szCs w:val="24"/>
              </w:rPr>
            </w:pPr>
            <w:r w:rsidRPr="00BE4F87">
              <w:rPr>
                <w:rFonts w:ascii="Times New Roman" w:hAnsi="Times New Roman" w:cs="Times New Roman"/>
                <w:color w:val="000000"/>
                <w:sz w:val="24"/>
                <w:szCs w:val="24"/>
              </w:rPr>
              <w:t>No.</w:t>
            </w:r>
          </w:p>
        </w:tc>
        <w:tc>
          <w:tcPr>
            <w:tcW w:w="1788" w:type="dxa"/>
            <w:tcBorders>
              <w:bottom w:val="single" w:sz="4" w:space="0" w:color="auto"/>
            </w:tcBorders>
          </w:tcPr>
          <w:p w:rsidR="006E26BC" w:rsidRPr="00BE4F87" w:rsidRDefault="006E26BC" w:rsidP="00A72E38">
            <w:pPr>
              <w:pStyle w:val="NoSpacing"/>
              <w:jc w:val="center"/>
              <w:rPr>
                <w:rFonts w:ascii="Times New Roman" w:hAnsi="Times New Roman" w:cs="Times New Roman"/>
                <w:color w:val="000000"/>
                <w:sz w:val="24"/>
                <w:szCs w:val="24"/>
              </w:rPr>
            </w:pPr>
            <w:r w:rsidRPr="00BE4F87">
              <w:rPr>
                <w:rFonts w:ascii="Times New Roman" w:hAnsi="Times New Roman" w:cs="Times New Roman"/>
                <w:color w:val="000000"/>
                <w:sz w:val="24"/>
                <w:szCs w:val="24"/>
              </w:rPr>
              <w:t>Skor</w:t>
            </w:r>
          </w:p>
        </w:tc>
        <w:tc>
          <w:tcPr>
            <w:tcW w:w="1325" w:type="dxa"/>
            <w:tcBorders>
              <w:bottom w:val="single" w:sz="4" w:space="0" w:color="auto"/>
            </w:tcBorders>
          </w:tcPr>
          <w:p w:rsidR="006E26BC" w:rsidRPr="00BE4F87" w:rsidRDefault="006E26BC" w:rsidP="00A72E38">
            <w:pPr>
              <w:pStyle w:val="NoSpacing"/>
              <w:jc w:val="center"/>
              <w:rPr>
                <w:rFonts w:ascii="Times New Roman" w:hAnsi="Times New Roman" w:cs="Times New Roman"/>
                <w:color w:val="000000"/>
                <w:sz w:val="24"/>
                <w:szCs w:val="24"/>
              </w:rPr>
            </w:pPr>
            <w:r w:rsidRPr="00BE4F87">
              <w:rPr>
                <w:rFonts w:ascii="Times New Roman" w:hAnsi="Times New Roman" w:cs="Times New Roman"/>
                <w:color w:val="000000"/>
                <w:sz w:val="24"/>
                <w:szCs w:val="24"/>
              </w:rPr>
              <w:t xml:space="preserve">Frekuensi </w:t>
            </w:r>
          </w:p>
        </w:tc>
        <w:tc>
          <w:tcPr>
            <w:tcW w:w="1915" w:type="dxa"/>
            <w:tcBorders>
              <w:bottom w:val="single" w:sz="4" w:space="0" w:color="auto"/>
            </w:tcBorders>
          </w:tcPr>
          <w:p w:rsidR="006E26BC" w:rsidRPr="00BE4F87" w:rsidRDefault="006E26BC" w:rsidP="00A72E38">
            <w:pPr>
              <w:pStyle w:val="NoSpacing"/>
              <w:jc w:val="center"/>
              <w:rPr>
                <w:rFonts w:ascii="Times New Roman" w:hAnsi="Times New Roman" w:cs="Times New Roman"/>
                <w:color w:val="000000"/>
                <w:sz w:val="24"/>
                <w:szCs w:val="24"/>
              </w:rPr>
            </w:pPr>
            <w:r w:rsidRPr="00BE4F87">
              <w:rPr>
                <w:rFonts w:ascii="Times New Roman" w:hAnsi="Times New Roman" w:cs="Times New Roman"/>
                <w:color w:val="000000"/>
                <w:sz w:val="24"/>
                <w:szCs w:val="24"/>
              </w:rPr>
              <w:t>Persentase (%)</w:t>
            </w:r>
          </w:p>
        </w:tc>
        <w:tc>
          <w:tcPr>
            <w:tcW w:w="3102" w:type="dxa"/>
            <w:tcBorders>
              <w:bottom w:val="single" w:sz="4" w:space="0" w:color="auto"/>
            </w:tcBorders>
          </w:tcPr>
          <w:p w:rsidR="006E26BC" w:rsidRPr="00BE4F87" w:rsidRDefault="006E26BC" w:rsidP="00A72E38">
            <w:pPr>
              <w:pStyle w:val="NoSpacing"/>
              <w:jc w:val="center"/>
              <w:rPr>
                <w:rFonts w:ascii="Times New Roman" w:hAnsi="Times New Roman" w:cs="Times New Roman"/>
                <w:color w:val="000000"/>
                <w:sz w:val="24"/>
                <w:szCs w:val="24"/>
              </w:rPr>
            </w:pPr>
            <w:r w:rsidRPr="00BE4F87">
              <w:rPr>
                <w:rFonts w:ascii="Times New Roman" w:hAnsi="Times New Roman" w:cs="Times New Roman"/>
                <w:color w:val="000000"/>
                <w:sz w:val="24"/>
                <w:szCs w:val="24"/>
              </w:rPr>
              <w:t xml:space="preserve">Kategori </w:t>
            </w:r>
          </w:p>
        </w:tc>
      </w:tr>
      <w:tr w:rsidR="006E26BC" w:rsidRPr="00BE4F87" w:rsidTr="00377432">
        <w:tc>
          <w:tcPr>
            <w:tcW w:w="570" w:type="dxa"/>
            <w:tcBorders>
              <w:top w:val="single" w:sz="4" w:space="0" w:color="auto"/>
            </w:tcBorders>
          </w:tcPr>
          <w:p w:rsidR="006E26BC" w:rsidRPr="00BE4F87" w:rsidRDefault="006E26BC" w:rsidP="00A72E38">
            <w:pPr>
              <w:pStyle w:val="NoSpacing"/>
              <w:jc w:val="center"/>
              <w:rPr>
                <w:rFonts w:ascii="Times New Roman" w:hAnsi="Times New Roman" w:cs="Times New Roman"/>
                <w:color w:val="000000"/>
                <w:sz w:val="24"/>
                <w:szCs w:val="24"/>
              </w:rPr>
            </w:pPr>
            <w:r w:rsidRPr="00BE4F87">
              <w:rPr>
                <w:rFonts w:ascii="Times New Roman" w:hAnsi="Times New Roman" w:cs="Times New Roman"/>
                <w:color w:val="000000"/>
                <w:sz w:val="24"/>
                <w:szCs w:val="24"/>
              </w:rPr>
              <w:t>1</w:t>
            </w:r>
          </w:p>
        </w:tc>
        <w:tc>
          <w:tcPr>
            <w:tcW w:w="1788" w:type="dxa"/>
            <w:tcBorders>
              <w:top w:val="single" w:sz="4" w:space="0" w:color="auto"/>
            </w:tcBorders>
          </w:tcPr>
          <w:p w:rsidR="006E26BC" w:rsidRPr="00BE4F87" w:rsidRDefault="009B27A5" w:rsidP="00A72E38">
            <w:pPr>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59</w:t>
            </w:r>
            <w:r w:rsidRPr="00BE4F87">
              <w:rPr>
                <w:rFonts w:ascii="Times New Roman" w:hAnsi="Times New Roman" w:cs="Times New Roman"/>
                <w:color w:val="000000"/>
                <w:sz w:val="24"/>
                <w:szCs w:val="24"/>
              </w:rPr>
              <w:t>-</w:t>
            </w:r>
            <w:r w:rsidRPr="00BE4F87">
              <w:rPr>
                <w:rFonts w:ascii="Times New Roman" w:hAnsi="Times New Roman" w:cs="Times New Roman"/>
                <w:color w:val="000000"/>
                <w:sz w:val="24"/>
                <w:szCs w:val="24"/>
                <w:lang w:val="id-ID"/>
              </w:rPr>
              <w:t>65</w:t>
            </w:r>
          </w:p>
        </w:tc>
        <w:tc>
          <w:tcPr>
            <w:tcW w:w="1325" w:type="dxa"/>
            <w:tcBorders>
              <w:top w:val="single" w:sz="4" w:space="0" w:color="auto"/>
            </w:tcBorders>
          </w:tcPr>
          <w:p w:rsidR="006E26BC" w:rsidRPr="00BE4F87" w:rsidRDefault="00D24816" w:rsidP="00A72E38">
            <w:pPr>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16</w:t>
            </w:r>
          </w:p>
        </w:tc>
        <w:tc>
          <w:tcPr>
            <w:tcW w:w="1915" w:type="dxa"/>
            <w:tcBorders>
              <w:top w:val="single" w:sz="4" w:space="0" w:color="auto"/>
            </w:tcBorders>
          </w:tcPr>
          <w:p w:rsidR="006E26BC" w:rsidRPr="00BE4F87" w:rsidRDefault="00621F4E" w:rsidP="00A72E38">
            <w:pPr>
              <w:pStyle w:val="NoSpacing"/>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30,2</w:t>
            </w:r>
          </w:p>
        </w:tc>
        <w:tc>
          <w:tcPr>
            <w:tcW w:w="3102" w:type="dxa"/>
            <w:tcBorders>
              <w:top w:val="single" w:sz="4" w:space="0" w:color="auto"/>
            </w:tcBorders>
          </w:tcPr>
          <w:p w:rsidR="006E26BC" w:rsidRPr="00BE4F87" w:rsidRDefault="006E26BC" w:rsidP="00A72E38">
            <w:pPr>
              <w:jc w:val="center"/>
              <w:rPr>
                <w:rFonts w:ascii="Times New Roman" w:eastAsiaTheme="minorEastAsia" w:hAnsi="Times New Roman" w:cs="Times New Roman"/>
                <w:color w:val="000000"/>
                <w:sz w:val="24"/>
                <w:szCs w:val="24"/>
              </w:rPr>
            </w:pPr>
            <w:r w:rsidRPr="00BE4F87">
              <w:rPr>
                <w:rFonts w:ascii="Times New Roman" w:eastAsiaTheme="minorEastAsia" w:hAnsi="Times New Roman" w:cs="Times New Roman"/>
                <w:color w:val="000000"/>
                <w:sz w:val="24"/>
                <w:szCs w:val="24"/>
              </w:rPr>
              <w:t xml:space="preserve">Sangat </w:t>
            </w:r>
            <w:r w:rsidRPr="00BE4F87">
              <w:rPr>
                <w:rFonts w:ascii="Times New Roman" w:eastAsiaTheme="minorEastAsia" w:hAnsi="Times New Roman" w:cs="Times New Roman"/>
                <w:color w:val="000000"/>
                <w:sz w:val="24"/>
                <w:szCs w:val="24"/>
                <w:lang w:val="id-ID"/>
              </w:rPr>
              <w:t>Tinggi</w:t>
            </w:r>
          </w:p>
        </w:tc>
      </w:tr>
      <w:tr w:rsidR="006E26BC" w:rsidRPr="00BE4F87" w:rsidTr="00FE2C0D">
        <w:tc>
          <w:tcPr>
            <w:tcW w:w="570" w:type="dxa"/>
          </w:tcPr>
          <w:p w:rsidR="006E26BC" w:rsidRPr="00BE4F87" w:rsidRDefault="006E26BC" w:rsidP="00A72E38">
            <w:pPr>
              <w:pStyle w:val="NoSpacing"/>
              <w:jc w:val="center"/>
              <w:rPr>
                <w:rFonts w:ascii="Times New Roman" w:hAnsi="Times New Roman" w:cs="Times New Roman"/>
                <w:color w:val="000000"/>
                <w:sz w:val="24"/>
                <w:szCs w:val="24"/>
              </w:rPr>
            </w:pPr>
            <w:r w:rsidRPr="00BE4F87">
              <w:rPr>
                <w:rFonts w:ascii="Times New Roman" w:hAnsi="Times New Roman" w:cs="Times New Roman"/>
                <w:color w:val="000000"/>
                <w:sz w:val="24"/>
                <w:szCs w:val="24"/>
              </w:rPr>
              <w:t>2</w:t>
            </w:r>
          </w:p>
        </w:tc>
        <w:tc>
          <w:tcPr>
            <w:tcW w:w="1788" w:type="dxa"/>
          </w:tcPr>
          <w:p w:rsidR="006E26BC" w:rsidRPr="00BE4F87" w:rsidRDefault="009B27A5" w:rsidP="00A72E38">
            <w:pPr>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46</w:t>
            </w:r>
            <w:r w:rsidRPr="00BE4F87">
              <w:rPr>
                <w:rFonts w:ascii="Times New Roman" w:hAnsi="Times New Roman" w:cs="Times New Roman"/>
                <w:color w:val="000000"/>
                <w:sz w:val="24"/>
                <w:szCs w:val="24"/>
              </w:rPr>
              <w:t>-</w:t>
            </w:r>
            <w:r w:rsidRPr="00BE4F87">
              <w:rPr>
                <w:rFonts w:ascii="Times New Roman" w:hAnsi="Times New Roman" w:cs="Times New Roman"/>
                <w:color w:val="000000"/>
                <w:sz w:val="24"/>
                <w:szCs w:val="24"/>
                <w:lang w:val="id-ID"/>
              </w:rPr>
              <w:t>58</w:t>
            </w:r>
          </w:p>
        </w:tc>
        <w:tc>
          <w:tcPr>
            <w:tcW w:w="1325" w:type="dxa"/>
          </w:tcPr>
          <w:p w:rsidR="006E26BC" w:rsidRPr="00BE4F87" w:rsidRDefault="00D24816" w:rsidP="00A72E38">
            <w:pPr>
              <w:pStyle w:val="NoSpacing"/>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35</w:t>
            </w:r>
          </w:p>
        </w:tc>
        <w:tc>
          <w:tcPr>
            <w:tcW w:w="1915" w:type="dxa"/>
          </w:tcPr>
          <w:p w:rsidR="006E26BC" w:rsidRPr="00BE4F87" w:rsidRDefault="00621F4E" w:rsidP="00A72E38">
            <w:pPr>
              <w:pStyle w:val="NoSpacing"/>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66,03</w:t>
            </w:r>
          </w:p>
        </w:tc>
        <w:tc>
          <w:tcPr>
            <w:tcW w:w="3102" w:type="dxa"/>
          </w:tcPr>
          <w:p w:rsidR="006E26BC" w:rsidRPr="00BE4F87" w:rsidRDefault="006E26BC" w:rsidP="00A72E38">
            <w:pPr>
              <w:jc w:val="center"/>
              <w:rPr>
                <w:rFonts w:ascii="Times New Roman" w:eastAsiaTheme="minorEastAsia" w:hAnsi="Times New Roman" w:cs="Times New Roman"/>
                <w:color w:val="000000"/>
                <w:sz w:val="24"/>
                <w:szCs w:val="24"/>
              </w:rPr>
            </w:pPr>
            <w:r w:rsidRPr="00BE4F87">
              <w:rPr>
                <w:rFonts w:ascii="Times New Roman" w:eastAsiaTheme="minorEastAsia" w:hAnsi="Times New Roman" w:cs="Times New Roman"/>
                <w:color w:val="000000"/>
                <w:sz w:val="24"/>
                <w:szCs w:val="24"/>
                <w:lang w:val="id-ID"/>
              </w:rPr>
              <w:t>Tinggi</w:t>
            </w:r>
          </w:p>
        </w:tc>
      </w:tr>
      <w:tr w:rsidR="006E26BC" w:rsidRPr="00BE4F87" w:rsidTr="00FE2C0D">
        <w:tc>
          <w:tcPr>
            <w:tcW w:w="570" w:type="dxa"/>
          </w:tcPr>
          <w:p w:rsidR="006E26BC" w:rsidRPr="00BE4F87" w:rsidRDefault="006E26BC" w:rsidP="00A72E38">
            <w:pPr>
              <w:pStyle w:val="NoSpacing"/>
              <w:jc w:val="center"/>
              <w:rPr>
                <w:rFonts w:ascii="Times New Roman" w:hAnsi="Times New Roman" w:cs="Times New Roman"/>
                <w:color w:val="000000"/>
                <w:sz w:val="24"/>
                <w:szCs w:val="24"/>
              </w:rPr>
            </w:pPr>
            <w:r w:rsidRPr="00BE4F87">
              <w:rPr>
                <w:rFonts w:ascii="Times New Roman" w:hAnsi="Times New Roman" w:cs="Times New Roman"/>
                <w:color w:val="000000"/>
                <w:sz w:val="24"/>
                <w:szCs w:val="24"/>
              </w:rPr>
              <w:t>3</w:t>
            </w:r>
          </w:p>
        </w:tc>
        <w:tc>
          <w:tcPr>
            <w:tcW w:w="1788" w:type="dxa"/>
          </w:tcPr>
          <w:p w:rsidR="006E26BC" w:rsidRPr="00BE4F87" w:rsidRDefault="009B27A5" w:rsidP="00A72E38">
            <w:pPr>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33</w:t>
            </w:r>
            <w:r w:rsidRPr="00BE4F87">
              <w:rPr>
                <w:rFonts w:ascii="Times New Roman" w:hAnsi="Times New Roman" w:cs="Times New Roman"/>
                <w:color w:val="000000"/>
                <w:sz w:val="24"/>
                <w:szCs w:val="24"/>
              </w:rPr>
              <w:t>-</w:t>
            </w:r>
            <w:r w:rsidRPr="00BE4F87">
              <w:rPr>
                <w:rFonts w:ascii="Times New Roman" w:hAnsi="Times New Roman" w:cs="Times New Roman"/>
                <w:color w:val="000000"/>
                <w:sz w:val="24"/>
                <w:szCs w:val="24"/>
                <w:lang w:val="id-ID"/>
              </w:rPr>
              <w:t>45</w:t>
            </w:r>
          </w:p>
        </w:tc>
        <w:tc>
          <w:tcPr>
            <w:tcW w:w="1325" w:type="dxa"/>
          </w:tcPr>
          <w:p w:rsidR="006E26BC" w:rsidRPr="00BE4F87" w:rsidRDefault="00533018" w:rsidP="00A72E38">
            <w:pPr>
              <w:pStyle w:val="NoSpacing"/>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2</w:t>
            </w:r>
          </w:p>
        </w:tc>
        <w:tc>
          <w:tcPr>
            <w:tcW w:w="1915" w:type="dxa"/>
          </w:tcPr>
          <w:p w:rsidR="006E26BC" w:rsidRPr="00BE4F87" w:rsidRDefault="00621F4E" w:rsidP="00A72E38">
            <w:pPr>
              <w:pStyle w:val="NoSpacing"/>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3,78</w:t>
            </w:r>
          </w:p>
        </w:tc>
        <w:tc>
          <w:tcPr>
            <w:tcW w:w="3102" w:type="dxa"/>
          </w:tcPr>
          <w:p w:rsidR="006E26BC" w:rsidRPr="00BE4F87" w:rsidRDefault="006E26BC" w:rsidP="00A72E38">
            <w:pPr>
              <w:jc w:val="center"/>
              <w:rPr>
                <w:rFonts w:ascii="Times New Roman" w:eastAsiaTheme="minorEastAsia" w:hAnsi="Times New Roman" w:cs="Times New Roman"/>
                <w:color w:val="000000"/>
                <w:sz w:val="24"/>
                <w:szCs w:val="24"/>
              </w:rPr>
            </w:pPr>
            <w:r w:rsidRPr="00BE4F87">
              <w:rPr>
                <w:rFonts w:ascii="Times New Roman" w:eastAsiaTheme="minorEastAsia" w:hAnsi="Times New Roman" w:cs="Times New Roman"/>
                <w:color w:val="000000"/>
                <w:sz w:val="24"/>
                <w:szCs w:val="24"/>
              </w:rPr>
              <w:t>Sedang</w:t>
            </w:r>
          </w:p>
        </w:tc>
      </w:tr>
      <w:tr w:rsidR="006E26BC" w:rsidRPr="00BE4F87" w:rsidTr="00FE2C0D">
        <w:tc>
          <w:tcPr>
            <w:tcW w:w="570" w:type="dxa"/>
          </w:tcPr>
          <w:p w:rsidR="006E26BC" w:rsidRPr="00BE4F87" w:rsidRDefault="006E26BC" w:rsidP="00A72E38">
            <w:pPr>
              <w:pStyle w:val="NoSpacing"/>
              <w:jc w:val="center"/>
              <w:rPr>
                <w:rFonts w:ascii="Times New Roman" w:hAnsi="Times New Roman" w:cs="Times New Roman"/>
                <w:color w:val="000000"/>
                <w:sz w:val="24"/>
                <w:szCs w:val="24"/>
              </w:rPr>
            </w:pPr>
            <w:r w:rsidRPr="00BE4F87">
              <w:rPr>
                <w:rFonts w:ascii="Times New Roman" w:hAnsi="Times New Roman" w:cs="Times New Roman"/>
                <w:color w:val="000000"/>
                <w:sz w:val="24"/>
                <w:szCs w:val="24"/>
              </w:rPr>
              <w:t>4</w:t>
            </w:r>
          </w:p>
        </w:tc>
        <w:tc>
          <w:tcPr>
            <w:tcW w:w="1788" w:type="dxa"/>
          </w:tcPr>
          <w:p w:rsidR="006E26BC" w:rsidRPr="00BE4F87" w:rsidRDefault="009B27A5" w:rsidP="00A72E38">
            <w:pPr>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20</w:t>
            </w:r>
            <w:r w:rsidRPr="00BE4F87">
              <w:rPr>
                <w:rFonts w:ascii="Times New Roman" w:hAnsi="Times New Roman" w:cs="Times New Roman"/>
                <w:color w:val="000000"/>
                <w:sz w:val="24"/>
                <w:szCs w:val="24"/>
              </w:rPr>
              <w:t>-</w:t>
            </w:r>
            <w:r w:rsidRPr="00BE4F87">
              <w:rPr>
                <w:rFonts w:ascii="Times New Roman" w:hAnsi="Times New Roman" w:cs="Times New Roman"/>
                <w:color w:val="000000"/>
                <w:sz w:val="24"/>
                <w:szCs w:val="24"/>
                <w:lang w:val="id-ID"/>
              </w:rPr>
              <w:t>32</w:t>
            </w:r>
          </w:p>
        </w:tc>
        <w:tc>
          <w:tcPr>
            <w:tcW w:w="1325" w:type="dxa"/>
          </w:tcPr>
          <w:p w:rsidR="006E26BC" w:rsidRPr="00BE4F87" w:rsidRDefault="00533018" w:rsidP="00A72E38">
            <w:pPr>
              <w:pStyle w:val="NoSpacing"/>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0</w:t>
            </w:r>
          </w:p>
        </w:tc>
        <w:tc>
          <w:tcPr>
            <w:tcW w:w="1915" w:type="dxa"/>
          </w:tcPr>
          <w:p w:rsidR="006E26BC" w:rsidRPr="00BE4F87" w:rsidRDefault="00621F4E" w:rsidP="00A72E38">
            <w:pPr>
              <w:pStyle w:val="NoSpacing"/>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0</w:t>
            </w:r>
          </w:p>
        </w:tc>
        <w:tc>
          <w:tcPr>
            <w:tcW w:w="3102" w:type="dxa"/>
          </w:tcPr>
          <w:p w:rsidR="006E26BC" w:rsidRPr="00BE4F87" w:rsidRDefault="006E26BC" w:rsidP="00A72E38">
            <w:pPr>
              <w:pStyle w:val="NoSpacing"/>
              <w:jc w:val="center"/>
              <w:rPr>
                <w:rFonts w:ascii="Times New Roman" w:hAnsi="Times New Roman" w:cs="Times New Roman"/>
                <w:color w:val="000000"/>
                <w:sz w:val="24"/>
                <w:szCs w:val="24"/>
                <w:lang w:val="id-ID"/>
              </w:rPr>
            </w:pPr>
            <w:r w:rsidRPr="00BE4F87">
              <w:rPr>
                <w:rFonts w:ascii="Times New Roman" w:eastAsiaTheme="minorEastAsia" w:hAnsi="Times New Roman" w:cs="Times New Roman"/>
                <w:color w:val="000000"/>
                <w:sz w:val="24"/>
                <w:szCs w:val="24"/>
                <w:lang w:val="id-ID"/>
              </w:rPr>
              <w:t>Rendah</w:t>
            </w:r>
          </w:p>
        </w:tc>
      </w:tr>
      <w:tr w:rsidR="006E26BC" w:rsidRPr="00BE4F87" w:rsidTr="00377432">
        <w:tc>
          <w:tcPr>
            <w:tcW w:w="570" w:type="dxa"/>
            <w:tcBorders>
              <w:bottom w:val="single" w:sz="4" w:space="0" w:color="auto"/>
            </w:tcBorders>
          </w:tcPr>
          <w:p w:rsidR="006E26BC" w:rsidRPr="00BE4F87" w:rsidRDefault="006E26BC" w:rsidP="00A72E38">
            <w:pPr>
              <w:pStyle w:val="NoSpacing"/>
              <w:jc w:val="center"/>
              <w:rPr>
                <w:rFonts w:ascii="Times New Roman" w:hAnsi="Times New Roman" w:cs="Times New Roman"/>
                <w:color w:val="000000"/>
                <w:sz w:val="24"/>
                <w:szCs w:val="24"/>
              </w:rPr>
            </w:pPr>
            <w:r w:rsidRPr="00BE4F87">
              <w:rPr>
                <w:rFonts w:ascii="Times New Roman" w:hAnsi="Times New Roman" w:cs="Times New Roman"/>
                <w:color w:val="000000"/>
                <w:sz w:val="24"/>
                <w:szCs w:val="24"/>
              </w:rPr>
              <w:t>5</w:t>
            </w:r>
          </w:p>
        </w:tc>
        <w:tc>
          <w:tcPr>
            <w:tcW w:w="1788" w:type="dxa"/>
            <w:tcBorders>
              <w:bottom w:val="single" w:sz="4" w:space="0" w:color="auto"/>
            </w:tcBorders>
          </w:tcPr>
          <w:p w:rsidR="006E26BC" w:rsidRPr="00BE4F87" w:rsidRDefault="009B27A5" w:rsidP="00A72E38">
            <w:pPr>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13</w:t>
            </w:r>
            <w:r w:rsidRPr="00BE4F87">
              <w:rPr>
                <w:rFonts w:ascii="Times New Roman" w:hAnsi="Times New Roman" w:cs="Times New Roman"/>
                <w:color w:val="000000"/>
                <w:sz w:val="24"/>
                <w:szCs w:val="24"/>
              </w:rPr>
              <w:t>-</w:t>
            </w:r>
            <w:r w:rsidRPr="00BE4F87">
              <w:rPr>
                <w:rFonts w:ascii="Times New Roman" w:hAnsi="Times New Roman" w:cs="Times New Roman"/>
                <w:color w:val="000000"/>
                <w:sz w:val="24"/>
                <w:szCs w:val="24"/>
                <w:lang w:val="id-ID"/>
              </w:rPr>
              <w:t>19</w:t>
            </w:r>
          </w:p>
        </w:tc>
        <w:tc>
          <w:tcPr>
            <w:tcW w:w="1325" w:type="dxa"/>
            <w:tcBorders>
              <w:bottom w:val="single" w:sz="4" w:space="0" w:color="auto"/>
            </w:tcBorders>
          </w:tcPr>
          <w:p w:rsidR="006E26BC" w:rsidRPr="00BE4F87" w:rsidRDefault="00533018" w:rsidP="00A72E38">
            <w:pPr>
              <w:pStyle w:val="NoSpacing"/>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0</w:t>
            </w:r>
          </w:p>
        </w:tc>
        <w:tc>
          <w:tcPr>
            <w:tcW w:w="1915" w:type="dxa"/>
            <w:tcBorders>
              <w:bottom w:val="single" w:sz="4" w:space="0" w:color="auto"/>
            </w:tcBorders>
          </w:tcPr>
          <w:p w:rsidR="006E26BC" w:rsidRPr="00BE4F87" w:rsidRDefault="00621F4E" w:rsidP="00A72E38">
            <w:pPr>
              <w:pStyle w:val="NoSpacing"/>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0</w:t>
            </w:r>
          </w:p>
        </w:tc>
        <w:tc>
          <w:tcPr>
            <w:tcW w:w="3102" w:type="dxa"/>
            <w:tcBorders>
              <w:bottom w:val="single" w:sz="4" w:space="0" w:color="auto"/>
            </w:tcBorders>
          </w:tcPr>
          <w:p w:rsidR="006E26BC" w:rsidRPr="00BE4F87" w:rsidRDefault="006E26BC" w:rsidP="00A72E38">
            <w:pPr>
              <w:pStyle w:val="NoSpacing"/>
              <w:jc w:val="center"/>
              <w:rPr>
                <w:rFonts w:ascii="Times New Roman" w:hAnsi="Times New Roman" w:cs="Times New Roman"/>
                <w:color w:val="000000"/>
                <w:sz w:val="24"/>
                <w:szCs w:val="24"/>
                <w:lang w:val="id-ID"/>
              </w:rPr>
            </w:pPr>
            <w:r w:rsidRPr="00BE4F87">
              <w:rPr>
                <w:rFonts w:ascii="Times New Roman" w:eastAsiaTheme="minorEastAsia" w:hAnsi="Times New Roman" w:cs="Times New Roman"/>
                <w:color w:val="000000"/>
                <w:sz w:val="24"/>
                <w:szCs w:val="24"/>
              </w:rPr>
              <w:t xml:space="preserve">Sangat </w:t>
            </w:r>
            <w:r w:rsidRPr="00BE4F87">
              <w:rPr>
                <w:rFonts w:ascii="Times New Roman" w:eastAsiaTheme="minorEastAsia" w:hAnsi="Times New Roman" w:cs="Times New Roman"/>
                <w:color w:val="000000"/>
                <w:sz w:val="24"/>
                <w:szCs w:val="24"/>
                <w:lang w:val="id-ID"/>
              </w:rPr>
              <w:t>Rendah</w:t>
            </w:r>
          </w:p>
        </w:tc>
      </w:tr>
      <w:tr w:rsidR="006E26BC" w:rsidRPr="00BE4F87" w:rsidTr="00377432">
        <w:tc>
          <w:tcPr>
            <w:tcW w:w="2358" w:type="dxa"/>
            <w:gridSpan w:val="2"/>
            <w:tcBorders>
              <w:top w:val="single" w:sz="4" w:space="0" w:color="auto"/>
            </w:tcBorders>
          </w:tcPr>
          <w:p w:rsidR="006E26BC" w:rsidRPr="00BE4F87" w:rsidRDefault="006E26BC" w:rsidP="00A72E38">
            <w:pPr>
              <w:pStyle w:val="NoSpacing"/>
              <w:jc w:val="center"/>
              <w:rPr>
                <w:rFonts w:ascii="Times New Roman" w:hAnsi="Times New Roman" w:cs="Times New Roman"/>
                <w:color w:val="000000"/>
                <w:sz w:val="24"/>
                <w:szCs w:val="24"/>
              </w:rPr>
            </w:pPr>
            <w:r w:rsidRPr="00BE4F87">
              <w:rPr>
                <w:rFonts w:ascii="Times New Roman" w:hAnsi="Times New Roman" w:cs="Times New Roman"/>
                <w:color w:val="000000"/>
                <w:sz w:val="24"/>
                <w:szCs w:val="24"/>
              </w:rPr>
              <w:t xml:space="preserve">Jumlah </w:t>
            </w:r>
          </w:p>
        </w:tc>
        <w:tc>
          <w:tcPr>
            <w:tcW w:w="1325" w:type="dxa"/>
            <w:tcBorders>
              <w:top w:val="single" w:sz="4" w:space="0" w:color="auto"/>
            </w:tcBorders>
          </w:tcPr>
          <w:p w:rsidR="006E26BC" w:rsidRPr="00BE4F87" w:rsidRDefault="00533018" w:rsidP="00A72E38">
            <w:pPr>
              <w:pStyle w:val="NoSpacing"/>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53</w:t>
            </w:r>
          </w:p>
        </w:tc>
        <w:tc>
          <w:tcPr>
            <w:tcW w:w="1915" w:type="dxa"/>
            <w:tcBorders>
              <w:top w:val="single" w:sz="4" w:space="0" w:color="auto"/>
            </w:tcBorders>
          </w:tcPr>
          <w:p w:rsidR="006E26BC" w:rsidRPr="00BE4F87" w:rsidRDefault="006E26BC" w:rsidP="00A72E38">
            <w:pPr>
              <w:pStyle w:val="NoSpacing"/>
              <w:jc w:val="center"/>
              <w:rPr>
                <w:rFonts w:ascii="Times New Roman" w:hAnsi="Times New Roman" w:cs="Times New Roman"/>
                <w:color w:val="000000"/>
                <w:sz w:val="24"/>
                <w:szCs w:val="24"/>
              </w:rPr>
            </w:pPr>
            <w:r w:rsidRPr="00BE4F87">
              <w:rPr>
                <w:rFonts w:ascii="Times New Roman" w:hAnsi="Times New Roman" w:cs="Times New Roman"/>
                <w:color w:val="000000"/>
                <w:sz w:val="24"/>
                <w:szCs w:val="24"/>
              </w:rPr>
              <w:t>100</w:t>
            </w:r>
          </w:p>
        </w:tc>
        <w:tc>
          <w:tcPr>
            <w:tcW w:w="3102" w:type="dxa"/>
            <w:tcBorders>
              <w:top w:val="single" w:sz="4" w:space="0" w:color="auto"/>
            </w:tcBorders>
          </w:tcPr>
          <w:p w:rsidR="006E26BC" w:rsidRPr="00BE4F87" w:rsidRDefault="006E26BC" w:rsidP="00A72E38">
            <w:pPr>
              <w:pStyle w:val="NoSpacing"/>
              <w:jc w:val="center"/>
              <w:rPr>
                <w:rFonts w:ascii="Times New Roman" w:hAnsi="Times New Roman" w:cs="Times New Roman"/>
                <w:color w:val="000000"/>
                <w:sz w:val="24"/>
                <w:szCs w:val="24"/>
                <w:lang w:val="id-ID"/>
              </w:rPr>
            </w:pPr>
          </w:p>
        </w:tc>
      </w:tr>
    </w:tbl>
    <w:p w:rsidR="00921F8B" w:rsidRPr="00DD71C3" w:rsidRDefault="00921F8B" w:rsidP="003E0545">
      <w:pPr>
        <w:spacing w:line="240" w:lineRule="auto"/>
        <w:rPr>
          <w:rFonts w:ascii="Times New Roman" w:hAnsi="Times New Roman" w:cs="Times New Roman"/>
          <w:b/>
          <w:color w:val="000000"/>
          <w:sz w:val="24"/>
          <w:szCs w:val="24"/>
        </w:rPr>
      </w:pPr>
    </w:p>
    <w:p w:rsidR="003E0545" w:rsidRPr="00DD71C3" w:rsidRDefault="003E0545" w:rsidP="00921F8B">
      <w:pPr>
        <w:pStyle w:val="ListParagraph"/>
        <w:spacing w:line="240" w:lineRule="auto"/>
        <w:ind w:left="0" w:firstLine="360"/>
        <w:jc w:val="center"/>
        <w:rPr>
          <w:rFonts w:ascii="Times New Roman" w:hAnsi="Times New Roman" w:cs="Times New Roman"/>
          <w:b/>
          <w:color w:val="000000"/>
          <w:sz w:val="24"/>
          <w:szCs w:val="24"/>
        </w:rPr>
      </w:pPr>
    </w:p>
    <w:p w:rsidR="003E0545" w:rsidRPr="00DD71C3" w:rsidRDefault="003E0545" w:rsidP="00921F8B">
      <w:pPr>
        <w:pStyle w:val="ListParagraph"/>
        <w:spacing w:line="240" w:lineRule="auto"/>
        <w:ind w:left="0" w:firstLine="360"/>
        <w:jc w:val="center"/>
        <w:rPr>
          <w:rFonts w:ascii="Times New Roman" w:hAnsi="Times New Roman" w:cs="Times New Roman"/>
          <w:b/>
          <w:color w:val="000000"/>
          <w:sz w:val="24"/>
          <w:szCs w:val="24"/>
        </w:rPr>
      </w:pPr>
    </w:p>
    <w:p w:rsidR="003E0545" w:rsidRPr="00DD71C3" w:rsidRDefault="003E0545" w:rsidP="00921F8B">
      <w:pPr>
        <w:pStyle w:val="ListParagraph"/>
        <w:spacing w:line="240" w:lineRule="auto"/>
        <w:ind w:left="0" w:firstLine="360"/>
        <w:jc w:val="center"/>
        <w:rPr>
          <w:rFonts w:ascii="Times New Roman" w:hAnsi="Times New Roman" w:cs="Times New Roman"/>
          <w:b/>
          <w:color w:val="000000"/>
          <w:sz w:val="24"/>
          <w:szCs w:val="24"/>
        </w:rPr>
      </w:pPr>
    </w:p>
    <w:p w:rsidR="003E0545" w:rsidRPr="00751907" w:rsidRDefault="003E0545" w:rsidP="00751907">
      <w:pPr>
        <w:spacing w:after="0" w:line="240" w:lineRule="auto"/>
        <w:rPr>
          <w:rFonts w:ascii="Times New Roman" w:hAnsi="Times New Roman" w:cs="Times New Roman"/>
          <w:b/>
          <w:color w:val="000000"/>
          <w:sz w:val="24"/>
          <w:szCs w:val="24"/>
        </w:rPr>
      </w:pPr>
    </w:p>
    <w:p w:rsidR="006E26BC" w:rsidRPr="00DD71C3" w:rsidRDefault="00474459" w:rsidP="003E054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rect id="_x0000_s1157" style="position:absolute;left:0;text-align:left;margin-left:361.3pt;margin-top:17.4pt;width:113.85pt;height:70.3pt;z-index:251700736" stroked="f">
            <v:textbox>
              <w:txbxContent>
                <w:p w:rsidR="001649E5" w:rsidRPr="003E0545" w:rsidRDefault="001649E5" w:rsidP="003E0545">
                  <w:pPr>
                    <w:spacing w:after="0" w:line="240" w:lineRule="auto"/>
                    <w:rPr>
                      <w:rFonts w:ascii="Times New Roman" w:hAnsi="Times New Roman" w:cs="Times New Roman"/>
                      <w:i/>
                      <w:sz w:val="16"/>
                      <w:szCs w:val="16"/>
                    </w:rPr>
                  </w:pPr>
                  <w:r w:rsidRPr="003E0545">
                    <w:rPr>
                      <w:rFonts w:ascii="Times New Roman" w:hAnsi="Times New Roman" w:cs="Times New Roman"/>
                      <w:i/>
                      <w:sz w:val="16"/>
                      <w:szCs w:val="16"/>
                    </w:rPr>
                    <w:t>Mean =55,64</w:t>
                  </w:r>
                </w:p>
                <w:p w:rsidR="001649E5" w:rsidRPr="003E0545" w:rsidRDefault="001649E5" w:rsidP="003E0545">
                  <w:pPr>
                    <w:spacing w:after="0" w:line="240" w:lineRule="auto"/>
                    <w:rPr>
                      <w:rFonts w:ascii="Times New Roman" w:hAnsi="Times New Roman" w:cs="Times New Roman"/>
                      <w:i/>
                      <w:sz w:val="16"/>
                      <w:szCs w:val="16"/>
                    </w:rPr>
                  </w:pPr>
                  <w:r w:rsidRPr="003E0545">
                    <w:rPr>
                      <w:rFonts w:ascii="Times New Roman" w:hAnsi="Times New Roman" w:cs="Times New Roman"/>
                      <w:i/>
                      <w:sz w:val="16"/>
                      <w:szCs w:val="16"/>
                    </w:rPr>
                    <w:t xml:space="preserve">Std. Deviation </w:t>
                  </w:r>
                </w:p>
                <w:p w:rsidR="001649E5" w:rsidRPr="003E0545" w:rsidRDefault="001649E5" w:rsidP="003E0545">
                  <w:pPr>
                    <w:spacing w:after="0" w:line="240" w:lineRule="auto"/>
                    <w:rPr>
                      <w:rFonts w:ascii="Times New Roman" w:hAnsi="Times New Roman" w:cs="Times New Roman"/>
                      <w:i/>
                      <w:sz w:val="16"/>
                      <w:szCs w:val="16"/>
                    </w:rPr>
                  </w:pPr>
                  <w:r w:rsidRPr="003E0545">
                    <w:rPr>
                      <w:rFonts w:ascii="Times New Roman" w:hAnsi="Times New Roman" w:cs="Times New Roman"/>
                      <w:i/>
                      <w:sz w:val="16"/>
                      <w:szCs w:val="16"/>
                    </w:rPr>
                    <w:t>= 4,981</w:t>
                  </w:r>
                </w:p>
                <w:p w:rsidR="001649E5" w:rsidRPr="003E0545" w:rsidRDefault="001649E5" w:rsidP="003E0545">
                  <w:pPr>
                    <w:spacing w:after="0" w:line="240" w:lineRule="auto"/>
                    <w:rPr>
                      <w:rFonts w:ascii="Times New Roman" w:hAnsi="Times New Roman" w:cs="Times New Roman"/>
                      <w:i/>
                      <w:sz w:val="16"/>
                      <w:szCs w:val="16"/>
                    </w:rPr>
                  </w:pPr>
                  <w:r w:rsidRPr="003E0545">
                    <w:rPr>
                      <w:rFonts w:ascii="Times New Roman" w:hAnsi="Times New Roman" w:cs="Times New Roman"/>
                      <w:i/>
                      <w:sz w:val="16"/>
                      <w:szCs w:val="16"/>
                    </w:rPr>
                    <w:t>N = 53</w:t>
                  </w:r>
                </w:p>
              </w:txbxContent>
            </v:textbox>
          </v:rect>
        </w:pict>
      </w:r>
      <w:r w:rsidR="00533018" w:rsidRPr="00DD71C3">
        <w:rPr>
          <w:rFonts w:ascii="Times New Roman" w:hAnsi="Times New Roman" w:cs="Times New Roman"/>
          <w:noProof/>
          <w:sz w:val="24"/>
          <w:szCs w:val="24"/>
        </w:rPr>
        <w:drawing>
          <wp:inline distT="0" distB="0" distL="0" distR="0">
            <wp:extent cx="4091381" cy="3133993"/>
            <wp:effectExtent l="19050" t="0" r="4369"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a:off x="0" y="0"/>
                      <a:ext cx="4091382" cy="3133994"/>
                    </a:xfrm>
                    <a:prstGeom prst="rect">
                      <a:avLst/>
                    </a:prstGeom>
                    <a:noFill/>
                    <a:ln w="9525">
                      <a:noFill/>
                      <a:miter lim="800000"/>
                      <a:headEnd/>
                      <a:tailEnd/>
                    </a:ln>
                  </pic:spPr>
                </pic:pic>
              </a:graphicData>
            </a:graphic>
          </wp:inline>
        </w:drawing>
      </w:r>
    </w:p>
    <w:p w:rsidR="006E26BC" w:rsidRPr="00FE2C0D" w:rsidRDefault="006E26BC" w:rsidP="006E26BC">
      <w:pPr>
        <w:pStyle w:val="ListParagraph"/>
        <w:spacing w:after="0" w:line="480" w:lineRule="auto"/>
        <w:ind w:left="360"/>
        <w:jc w:val="center"/>
        <w:rPr>
          <w:rFonts w:ascii="Times New Roman" w:hAnsi="Times New Roman" w:cs="Times New Roman"/>
          <w:sz w:val="24"/>
          <w:szCs w:val="24"/>
        </w:rPr>
      </w:pPr>
      <w:r w:rsidRPr="00FE2C0D">
        <w:rPr>
          <w:rFonts w:ascii="Times New Roman" w:hAnsi="Times New Roman" w:cs="Times New Roman"/>
          <w:sz w:val="24"/>
          <w:szCs w:val="24"/>
        </w:rPr>
        <w:t xml:space="preserve">Gambar 4.2 Diagram Batang </w:t>
      </w:r>
      <w:r w:rsidR="00D24816" w:rsidRPr="00FE2C0D">
        <w:rPr>
          <w:rFonts w:ascii="Times New Roman" w:hAnsi="Times New Roman" w:cs="Times New Roman"/>
          <w:sz w:val="24"/>
          <w:szCs w:val="24"/>
        </w:rPr>
        <w:t>Motivasi Berafiliasi</w:t>
      </w:r>
    </w:p>
    <w:p w:rsidR="006E26BC" w:rsidRPr="00DD71C3" w:rsidRDefault="00BE4F87" w:rsidP="00BE4F87">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6E26BC" w:rsidRPr="00DD71C3">
        <w:rPr>
          <w:rFonts w:ascii="Times New Roman" w:hAnsi="Times New Roman" w:cs="Times New Roman"/>
          <w:sz w:val="24"/>
          <w:szCs w:val="24"/>
        </w:rPr>
        <w:t xml:space="preserve">Berdasarkan perhitungan statistik deskriptif menunjukkan bahwa rata-rata skor </w:t>
      </w:r>
      <w:r w:rsidR="000C4F36" w:rsidRPr="00DD71C3">
        <w:rPr>
          <w:rFonts w:ascii="Times New Roman" w:hAnsi="Times New Roman" w:cs="Times New Roman"/>
          <w:sz w:val="24"/>
          <w:szCs w:val="24"/>
        </w:rPr>
        <w:t>Sikap sosial</w:t>
      </w:r>
      <w:r w:rsidR="006E26BC" w:rsidRPr="00DD71C3">
        <w:rPr>
          <w:rFonts w:ascii="Times New Roman" w:hAnsi="Times New Roman" w:cs="Times New Roman"/>
          <w:i/>
          <w:sz w:val="24"/>
          <w:szCs w:val="24"/>
        </w:rPr>
        <w:t xml:space="preserve"> </w:t>
      </w:r>
      <w:r w:rsidR="000C4F36" w:rsidRPr="00DD71C3">
        <w:rPr>
          <w:rFonts w:ascii="Times New Roman" w:hAnsi="Times New Roman" w:cs="Times New Roman"/>
          <w:sz w:val="24"/>
          <w:szCs w:val="24"/>
        </w:rPr>
        <w:t>adalah sebesar 55,64 (kategori tinggi</w:t>
      </w:r>
      <w:r w:rsidR="006E26BC" w:rsidRPr="00DD71C3">
        <w:rPr>
          <w:rFonts w:ascii="Times New Roman" w:hAnsi="Times New Roman" w:cs="Times New Roman"/>
          <w:sz w:val="24"/>
          <w:szCs w:val="24"/>
        </w:rPr>
        <w:t xml:space="preserve">) </w:t>
      </w:r>
      <w:r w:rsidR="000C4F36" w:rsidRPr="00DD71C3">
        <w:rPr>
          <w:rFonts w:ascii="Times New Roman" w:hAnsi="Times New Roman" w:cs="Times New Roman"/>
          <w:sz w:val="24"/>
          <w:szCs w:val="24"/>
        </w:rPr>
        <w:t>dan standar deviasi sebesar 4,981</w:t>
      </w:r>
      <w:r w:rsidR="006E26BC" w:rsidRPr="00DD71C3">
        <w:rPr>
          <w:rFonts w:ascii="Times New Roman" w:hAnsi="Times New Roman" w:cs="Times New Roman"/>
          <w:sz w:val="24"/>
          <w:szCs w:val="24"/>
        </w:rPr>
        <w:t>. Sedangkan, Skor minimum se</w:t>
      </w:r>
      <w:r w:rsidR="000C4F36" w:rsidRPr="00DD71C3">
        <w:rPr>
          <w:rFonts w:ascii="Times New Roman" w:hAnsi="Times New Roman" w:cs="Times New Roman"/>
          <w:sz w:val="24"/>
          <w:szCs w:val="24"/>
        </w:rPr>
        <w:t>besar 43 dan skor maksimum sebesar 65</w:t>
      </w:r>
      <w:r w:rsidR="006E26BC" w:rsidRPr="00DD71C3">
        <w:rPr>
          <w:rFonts w:ascii="Times New Roman" w:hAnsi="Times New Roman" w:cs="Times New Roman"/>
          <w:sz w:val="24"/>
          <w:szCs w:val="24"/>
        </w:rPr>
        <w:t xml:space="preserve">. Sehingga, </w:t>
      </w:r>
      <w:r w:rsidR="00171F9B" w:rsidRPr="00DD71C3">
        <w:rPr>
          <w:rFonts w:ascii="Times New Roman" w:hAnsi="Times New Roman" w:cs="Times New Roman"/>
          <w:sz w:val="24"/>
          <w:szCs w:val="24"/>
        </w:rPr>
        <w:t>Motivasi Berafiliasi</w:t>
      </w:r>
      <w:r w:rsidR="006E26BC" w:rsidRPr="00DD71C3">
        <w:rPr>
          <w:rFonts w:ascii="Times New Roman" w:hAnsi="Times New Roman" w:cs="Times New Roman"/>
          <w:sz w:val="24"/>
          <w:szCs w:val="24"/>
        </w:rPr>
        <w:t xml:space="preserve"> peserta didik tersebut berada dalam kategori sangat tinggi dengan taksiran rata-rata </w:t>
      </w:r>
      <m:oMath>
        <m:r>
          <m:rPr>
            <m:sty m:val="p"/>
          </m:rPr>
          <w:rPr>
            <w:rFonts w:ascii="Cambria Math" w:hAnsi="Cambria Math" w:cs="Times New Roman"/>
            <w:color w:val="000000"/>
            <w:sz w:val="24"/>
            <w:szCs w:val="24"/>
          </w:rPr>
          <m:t>55,64</m:t>
        </m:r>
      </m:oMath>
    </w:p>
    <w:p w:rsidR="006E26BC" w:rsidRPr="00DD71C3" w:rsidRDefault="00BE4F87" w:rsidP="00BE4F87">
      <w:pPr>
        <w:pStyle w:val="ListParagraph"/>
        <w:spacing w:after="0" w:line="480" w:lineRule="auto"/>
        <w:ind w:left="0"/>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006E26BC" w:rsidRPr="00DD71C3">
        <w:rPr>
          <w:rFonts w:ascii="Times New Roman" w:hAnsi="Times New Roman" w:cs="Times New Roman"/>
          <w:sz w:val="24"/>
          <w:szCs w:val="24"/>
        </w:rPr>
        <w:t xml:space="preserve">Tabel 4.2 diketahui bahwa </w:t>
      </w:r>
      <w:r w:rsidR="00171F9B" w:rsidRPr="00DD71C3">
        <w:rPr>
          <w:rFonts w:ascii="Times New Roman" w:hAnsi="Times New Roman" w:cs="Times New Roman"/>
          <w:color w:val="000000"/>
          <w:sz w:val="24"/>
          <w:szCs w:val="24"/>
        </w:rPr>
        <w:t>tidak ada</w:t>
      </w:r>
      <w:r w:rsidR="006E26BC" w:rsidRPr="00DD71C3">
        <w:rPr>
          <w:rFonts w:ascii="Times New Roman" w:hAnsi="Times New Roman" w:cs="Times New Roman"/>
          <w:color w:val="000000"/>
          <w:sz w:val="24"/>
          <w:szCs w:val="24"/>
        </w:rPr>
        <w:t xml:space="preserve">  peserta didik yang </w:t>
      </w:r>
      <w:r w:rsidR="00171F9B" w:rsidRPr="00DD71C3">
        <w:rPr>
          <w:rFonts w:ascii="Times New Roman" w:hAnsi="Times New Roman" w:cs="Times New Roman"/>
          <w:color w:val="000000"/>
          <w:sz w:val="24"/>
          <w:szCs w:val="24"/>
        </w:rPr>
        <w:t>berada</w:t>
      </w:r>
      <w:r w:rsidR="006E26BC" w:rsidRPr="00DD71C3">
        <w:rPr>
          <w:rFonts w:ascii="Times New Roman" w:hAnsi="Times New Roman" w:cs="Times New Roman"/>
          <w:i/>
          <w:color w:val="000000"/>
          <w:sz w:val="24"/>
          <w:szCs w:val="24"/>
        </w:rPr>
        <w:t xml:space="preserve"> </w:t>
      </w:r>
      <w:r w:rsidR="006E26BC" w:rsidRPr="00DD71C3">
        <w:rPr>
          <w:rFonts w:ascii="Times New Roman" w:hAnsi="Times New Roman" w:cs="Times New Roman"/>
          <w:color w:val="000000"/>
          <w:sz w:val="24"/>
          <w:szCs w:val="24"/>
        </w:rPr>
        <w:t>pada</w:t>
      </w:r>
      <w:r w:rsidR="00171F9B" w:rsidRPr="00DD71C3">
        <w:rPr>
          <w:rFonts w:ascii="Times New Roman" w:hAnsi="Times New Roman" w:cs="Times New Roman"/>
          <w:color w:val="000000"/>
          <w:sz w:val="24"/>
          <w:szCs w:val="24"/>
        </w:rPr>
        <w:t xml:space="preserve"> kategori sangat rendah, tidak ada</w:t>
      </w:r>
      <w:r w:rsidR="006E26BC" w:rsidRPr="00DD71C3">
        <w:rPr>
          <w:rFonts w:ascii="Times New Roman" w:hAnsi="Times New Roman" w:cs="Times New Roman"/>
          <w:color w:val="000000"/>
          <w:sz w:val="24"/>
          <w:szCs w:val="24"/>
        </w:rPr>
        <w:t xml:space="preserve">  peserta didik</w:t>
      </w:r>
      <w:r w:rsidR="00171F9B" w:rsidRPr="00DD71C3">
        <w:rPr>
          <w:rFonts w:ascii="Times New Roman" w:hAnsi="Times New Roman" w:cs="Times New Roman"/>
          <w:color w:val="000000"/>
          <w:sz w:val="24"/>
          <w:szCs w:val="24"/>
        </w:rPr>
        <w:t xml:space="preserve"> berada dalam kategori rendah, 2</w:t>
      </w:r>
      <w:r w:rsidR="006E26BC" w:rsidRPr="00DD71C3">
        <w:rPr>
          <w:rFonts w:ascii="Times New Roman" w:hAnsi="Times New Roman" w:cs="Times New Roman"/>
          <w:color w:val="000000"/>
          <w:sz w:val="24"/>
          <w:szCs w:val="24"/>
        </w:rPr>
        <w:t xml:space="preserve"> orang peserta didik yang</w:t>
      </w:r>
      <w:r w:rsidR="00171F9B" w:rsidRPr="00DD71C3">
        <w:rPr>
          <w:rFonts w:ascii="Times New Roman" w:hAnsi="Times New Roman" w:cs="Times New Roman"/>
          <w:color w:val="000000"/>
          <w:sz w:val="24"/>
          <w:szCs w:val="24"/>
        </w:rPr>
        <w:t xml:space="preserve"> berada dalam kategori sedang, 35</w:t>
      </w:r>
      <w:r w:rsidR="006E26BC" w:rsidRPr="00DD71C3">
        <w:rPr>
          <w:rFonts w:ascii="Times New Roman" w:hAnsi="Times New Roman" w:cs="Times New Roman"/>
          <w:color w:val="000000"/>
          <w:sz w:val="24"/>
          <w:szCs w:val="24"/>
        </w:rPr>
        <w:t xml:space="preserve"> orang peserta didik yang ber</w:t>
      </w:r>
      <w:r w:rsidR="00171F9B" w:rsidRPr="00DD71C3">
        <w:rPr>
          <w:rFonts w:ascii="Times New Roman" w:hAnsi="Times New Roman" w:cs="Times New Roman"/>
          <w:color w:val="000000"/>
          <w:sz w:val="24"/>
          <w:szCs w:val="24"/>
        </w:rPr>
        <w:t>ada dalam  kategori tinggi dan 16</w:t>
      </w:r>
      <w:r w:rsidR="006E26BC" w:rsidRPr="00DD71C3">
        <w:rPr>
          <w:rFonts w:ascii="Times New Roman" w:hAnsi="Times New Roman" w:cs="Times New Roman"/>
          <w:color w:val="000000"/>
          <w:sz w:val="24"/>
          <w:szCs w:val="24"/>
        </w:rPr>
        <w:t xml:space="preserve"> orang peserta didik berada dalam kategori sangat t</w:t>
      </w:r>
      <w:r w:rsidR="00C666FD" w:rsidRPr="00DD71C3">
        <w:rPr>
          <w:rFonts w:ascii="Times New Roman" w:hAnsi="Times New Roman" w:cs="Times New Roman"/>
          <w:color w:val="000000"/>
          <w:sz w:val="24"/>
          <w:szCs w:val="24"/>
        </w:rPr>
        <w:t>inggi. Sehingga dapat</w:t>
      </w:r>
      <w:r w:rsidR="006E26BC" w:rsidRPr="00DD71C3">
        <w:rPr>
          <w:rFonts w:ascii="Times New Roman" w:hAnsi="Times New Roman" w:cs="Times New Roman"/>
          <w:color w:val="000000"/>
          <w:sz w:val="24"/>
          <w:szCs w:val="24"/>
        </w:rPr>
        <w:t xml:space="preserve"> </w:t>
      </w:r>
      <w:r w:rsidR="00171F9B" w:rsidRPr="00DD71C3">
        <w:rPr>
          <w:rFonts w:ascii="Times New Roman" w:hAnsi="Times New Roman" w:cs="Times New Roman"/>
          <w:color w:val="000000"/>
          <w:sz w:val="24"/>
          <w:szCs w:val="24"/>
        </w:rPr>
        <w:t xml:space="preserve">ketahui bahwa motivasi berafiliasi </w:t>
      </w:r>
      <w:r w:rsidR="006E26BC" w:rsidRPr="00DD71C3">
        <w:rPr>
          <w:rFonts w:ascii="Times New Roman" w:hAnsi="Times New Roman" w:cs="Times New Roman"/>
          <w:color w:val="000000"/>
          <w:sz w:val="24"/>
          <w:szCs w:val="24"/>
        </w:rPr>
        <w:t>peserta didik dengan</w:t>
      </w:r>
      <w:r w:rsidR="006E26BC" w:rsidRPr="00DD71C3">
        <w:rPr>
          <w:rFonts w:ascii="Times New Roman" w:hAnsi="Times New Roman" w:cs="Times New Roman"/>
          <w:i/>
          <w:color w:val="000000"/>
          <w:sz w:val="24"/>
          <w:szCs w:val="24"/>
        </w:rPr>
        <w:t xml:space="preserve"> </w:t>
      </w:r>
      <w:r w:rsidR="006E26BC" w:rsidRPr="00DD71C3">
        <w:rPr>
          <w:rFonts w:ascii="Times New Roman" w:hAnsi="Times New Roman" w:cs="Times New Roman"/>
          <w:color w:val="000000"/>
          <w:sz w:val="24"/>
          <w:szCs w:val="24"/>
        </w:rPr>
        <w:t>frekuensi terba</w:t>
      </w:r>
      <w:r w:rsidR="00C666FD" w:rsidRPr="00DD71C3">
        <w:rPr>
          <w:rFonts w:ascii="Times New Roman" w:hAnsi="Times New Roman" w:cs="Times New Roman"/>
          <w:color w:val="000000"/>
          <w:sz w:val="24"/>
          <w:szCs w:val="24"/>
        </w:rPr>
        <w:t>nyak berada pada kategori tinggi</w:t>
      </w:r>
      <w:r w:rsidR="006E26BC" w:rsidRPr="00DD71C3">
        <w:rPr>
          <w:rFonts w:ascii="Times New Roman" w:hAnsi="Times New Roman" w:cs="Times New Roman"/>
          <w:color w:val="000000"/>
          <w:sz w:val="24"/>
          <w:szCs w:val="24"/>
        </w:rPr>
        <w:t>.</w:t>
      </w:r>
    </w:p>
    <w:p w:rsidR="00034180" w:rsidRDefault="00034180" w:rsidP="00034180">
      <w:pPr>
        <w:spacing w:after="0" w:line="240" w:lineRule="auto"/>
        <w:jc w:val="both"/>
        <w:rPr>
          <w:rFonts w:ascii="Times New Roman" w:hAnsi="Times New Roman" w:cs="Times New Roman"/>
          <w:color w:val="000000"/>
          <w:sz w:val="24"/>
          <w:szCs w:val="24"/>
        </w:rPr>
      </w:pPr>
    </w:p>
    <w:p w:rsidR="00751907" w:rsidRDefault="00751907" w:rsidP="00034180">
      <w:pPr>
        <w:spacing w:after="0" w:line="240" w:lineRule="auto"/>
        <w:jc w:val="both"/>
        <w:rPr>
          <w:rFonts w:ascii="Times New Roman" w:hAnsi="Times New Roman" w:cs="Times New Roman"/>
          <w:color w:val="000000"/>
          <w:sz w:val="24"/>
          <w:szCs w:val="24"/>
        </w:rPr>
      </w:pPr>
    </w:p>
    <w:p w:rsidR="00751907" w:rsidRDefault="00751907" w:rsidP="00034180">
      <w:pPr>
        <w:spacing w:after="0" w:line="240" w:lineRule="auto"/>
        <w:jc w:val="both"/>
        <w:rPr>
          <w:rFonts w:ascii="Times New Roman" w:hAnsi="Times New Roman" w:cs="Times New Roman"/>
          <w:color w:val="000000"/>
          <w:sz w:val="24"/>
          <w:szCs w:val="24"/>
        </w:rPr>
      </w:pPr>
    </w:p>
    <w:p w:rsidR="00751907" w:rsidRPr="00DD71C3" w:rsidRDefault="00751907" w:rsidP="00034180">
      <w:pPr>
        <w:spacing w:after="0" w:line="240" w:lineRule="auto"/>
        <w:jc w:val="both"/>
        <w:rPr>
          <w:rFonts w:ascii="Times New Roman" w:hAnsi="Times New Roman" w:cs="Times New Roman"/>
          <w:color w:val="000000"/>
          <w:sz w:val="24"/>
          <w:szCs w:val="24"/>
        </w:rPr>
      </w:pPr>
    </w:p>
    <w:p w:rsidR="0056501F" w:rsidRPr="00FE2C0D" w:rsidRDefault="006E26BC" w:rsidP="0056501F">
      <w:pPr>
        <w:pStyle w:val="ListParagraph"/>
        <w:numPr>
          <w:ilvl w:val="0"/>
          <w:numId w:val="51"/>
        </w:numPr>
        <w:spacing w:after="0" w:line="480" w:lineRule="auto"/>
        <w:ind w:left="360"/>
        <w:jc w:val="both"/>
        <w:rPr>
          <w:rFonts w:ascii="Times New Roman" w:hAnsi="Times New Roman" w:cs="Times New Roman"/>
          <w:color w:val="000000"/>
          <w:sz w:val="24"/>
          <w:szCs w:val="24"/>
        </w:rPr>
      </w:pPr>
      <w:r w:rsidRPr="00FE2C0D">
        <w:rPr>
          <w:rFonts w:ascii="Times New Roman" w:hAnsi="Times New Roman" w:cs="Times New Roman"/>
          <w:color w:val="000000"/>
          <w:sz w:val="24"/>
          <w:szCs w:val="24"/>
        </w:rPr>
        <w:t>G</w:t>
      </w:r>
      <w:r w:rsidR="00FE57C5" w:rsidRPr="00FE2C0D">
        <w:rPr>
          <w:rFonts w:ascii="Times New Roman" w:hAnsi="Times New Roman" w:cs="Times New Roman"/>
          <w:color w:val="000000"/>
          <w:sz w:val="24"/>
          <w:szCs w:val="24"/>
        </w:rPr>
        <w:t>ambaran Keaktifan Mengikuti Kegiatan Ekstraurikuler</w:t>
      </w:r>
    </w:p>
    <w:p w:rsidR="0056501F" w:rsidRPr="00DD71C3" w:rsidRDefault="00BE4F87" w:rsidP="00BE4F87">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6501F" w:rsidRPr="00DD71C3">
        <w:rPr>
          <w:rFonts w:ascii="Times New Roman" w:hAnsi="Times New Roman" w:cs="Times New Roman"/>
          <w:color w:val="000000"/>
          <w:sz w:val="24"/>
          <w:szCs w:val="24"/>
        </w:rPr>
        <w:t>Berdasarkan  kriteria  pengkategorian  pada Bab III,  maka diperoleh distribusi frekuensi Keaktifan mengikuti kegiatan ekstrakurikuler sebagai berikut:</w:t>
      </w:r>
    </w:p>
    <w:p w:rsidR="0056501F" w:rsidRPr="00FE2C0D" w:rsidRDefault="00921F8B" w:rsidP="0056501F">
      <w:pPr>
        <w:pStyle w:val="ListParagraph"/>
        <w:spacing w:line="240" w:lineRule="auto"/>
        <w:ind w:left="0" w:firstLine="360"/>
        <w:jc w:val="center"/>
        <w:rPr>
          <w:rFonts w:ascii="Times New Roman" w:hAnsi="Times New Roman" w:cs="Times New Roman"/>
          <w:i/>
          <w:color w:val="000000"/>
          <w:sz w:val="24"/>
          <w:szCs w:val="24"/>
        </w:rPr>
      </w:pPr>
      <w:r w:rsidRPr="00FE2C0D">
        <w:rPr>
          <w:rFonts w:ascii="Times New Roman" w:hAnsi="Times New Roman" w:cs="Times New Roman"/>
          <w:color w:val="000000"/>
          <w:sz w:val="24"/>
          <w:szCs w:val="24"/>
        </w:rPr>
        <w:t xml:space="preserve">Tabel </w:t>
      </w:r>
      <w:r w:rsidR="003877AF" w:rsidRPr="00FE2C0D">
        <w:rPr>
          <w:rFonts w:ascii="Times New Roman" w:hAnsi="Times New Roman" w:cs="Times New Roman"/>
          <w:color w:val="000000"/>
          <w:sz w:val="24"/>
          <w:szCs w:val="24"/>
        </w:rPr>
        <w:t xml:space="preserve">4.3 </w:t>
      </w:r>
      <w:r w:rsidR="0056501F" w:rsidRPr="00FE2C0D">
        <w:rPr>
          <w:rFonts w:ascii="Times New Roman" w:hAnsi="Times New Roman" w:cs="Times New Roman"/>
          <w:color w:val="000000"/>
          <w:sz w:val="24"/>
          <w:szCs w:val="24"/>
        </w:rPr>
        <w:t>Distribusi Skor Keaktifan Mengikuti Kegiatan Ekstrakurikuler</w:t>
      </w:r>
    </w:p>
    <w:tbl>
      <w:tblPr>
        <w:tblStyle w:val="TableGrid"/>
        <w:tblW w:w="870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570"/>
        <w:gridCol w:w="1788"/>
        <w:gridCol w:w="1325"/>
        <w:gridCol w:w="1915"/>
        <w:gridCol w:w="3102"/>
      </w:tblGrid>
      <w:tr w:rsidR="0056501F" w:rsidRPr="00BE4F87" w:rsidTr="00377432">
        <w:tc>
          <w:tcPr>
            <w:tcW w:w="570" w:type="dxa"/>
            <w:tcBorders>
              <w:bottom w:val="single" w:sz="4" w:space="0" w:color="auto"/>
            </w:tcBorders>
          </w:tcPr>
          <w:p w:rsidR="0056501F" w:rsidRPr="00BE4F87" w:rsidRDefault="0056501F" w:rsidP="0056501F">
            <w:pPr>
              <w:pStyle w:val="NoSpacing"/>
              <w:jc w:val="center"/>
              <w:rPr>
                <w:rFonts w:ascii="Times New Roman" w:hAnsi="Times New Roman" w:cs="Times New Roman"/>
                <w:color w:val="000000"/>
                <w:sz w:val="24"/>
                <w:szCs w:val="24"/>
              </w:rPr>
            </w:pPr>
            <w:r w:rsidRPr="00BE4F87">
              <w:rPr>
                <w:rFonts w:ascii="Times New Roman" w:hAnsi="Times New Roman" w:cs="Times New Roman"/>
                <w:color w:val="000000"/>
                <w:sz w:val="24"/>
                <w:szCs w:val="24"/>
              </w:rPr>
              <w:t>No.</w:t>
            </w:r>
          </w:p>
        </w:tc>
        <w:tc>
          <w:tcPr>
            <w:tcW w:w="1788" w:type="dxa"/>
            <w:tcBorders>
              <w:bottom w:val="single" w:sz="4" w:space="0" w:color="auto"/>
            </w:tcBorders>
          </w:tcPr>
          <w:p w:rsidR="0056501F" w:rsidRPr="00BE4F87" w:rsidRDefault="0056501F" w:rsidP="0056501F">
            <w:pPr>
              <w:pStyle w:val="NoSpacing"/>
              <w:jc w:val="center"/>
              <w:rPr>
                <w:rFonts w:ascii="Times New Roman" w:hAnsi="Times New Roman" w:cs="Times New Roman"/>
                <w:color w:val="000000"/>
                <w:sz w:val="24"/>
                <w:szCs w:val="24"/>
              </w:rPr>
            </w:pPr>
            <w:r w:rsidRPr="00BE4F87">
              <w:rPr>
                <w:rFonts w:ascii="Times New Roman" w:hAnsi="Times New Roman" w:cs="Times New Roman"/>
                <w:color w:val="000000"/>
                <w:sz w:val="24"/>
                <w:szCs w:val="24"/>
              </w:rPr>
              <w:t>Skor</w:t>
            </w:r>
          </w:p>
        </w:tc>
        <w:tc>
          <w:tcPr>
            <w:tcW w:w="1325" w:type="dxa"/>
            <w:tcBorders>
              <w:bottom w:val="single" w:sz="4" w:space="0" w:color="auto"/>
            </w:tcBorders>
          </w:tcPr>
          <w:p w:rsidR="0056501F" w:rsidRPr="00BE4F87" w:rsidRDefault="0056501F" w:rsidP="0056501F">
            <w:pPr>
              <w:pStyle w:val="NoSpacing"/>
              <w:jc w:val="center"/>
              <w:rPr>
                <w:rFonts w:ascii="Times New Roman" w:hAnsi="Times New Roman" w:cs="Times New Roman"/>
                <w:color w:val="000000"/>
                <w:sz w:val="24"/>
                <w:szCs w:val="24"/>
              </w:rPr>
            </w:pPr>
            <w:r w:rsidRPr="00BE4F87">
              <w:rPr>
                <w:rFonts w:ascii="Times New Roman" w:hAnsi="Times New Roman" w:cs="Times New Roman"/>
                <w:color w:val="000000"/>
                <w:sz w:val="24"/>
                <w:szCs w:val="24"/>
              </w:rPr>
              <w:t xml:space="preserve">Frekuensi </w:t>
            </w:r>
          </w:p>
        </w:tc>
        <w:tc>
          <w:tcPr>
            <w:tcW w:w="1915" w:type="dxa"/>
            <w:tcBorders>
              <w:bottom w:val="single" w:sz="4" w:space="0" w:color="auto"/>
            </w:tcBorders>
          </w:tcPr>
          <w:p w:rsidR="0056501F" w:rsidRPr="00BE4F87" w:rsidRDefault="0056501F" w:rsidP="0056501F">
            <w:pPr>
              <w:pStyle w:val="NoSpacing"/>
              <w:jc w:val="center"/>
              <w:rPr>
                <w:rFonts w:ascii="Times New Roman" w:hAnsi="Times New Roman" w:cs="Times New Roman"/>
                <w:color w:val="000000"/>
                <w:sz w:val="24"/>
                <w:szCs w:val="24"/>
              </w:rPr>
            </w:pPr>
            <w:r w:rsidRPr="00BE4F87">
              <w:rPr>
                <w:rFonts w:ascii="Times New Roman" w:hAnsi="Times New Roman" w:cs="Times New Roman"/>
                <w:color w:val="000000"/>
                <w:sz w:val="24"/>
                <w:szCs w:val="24"/>
              </w:rPr>
              <w:t>Persentase (%)</w:t>
            </w:r>
          </w:p>
        </w:tc>
        <w:tc>
          <w:tcPr>
            <w:tcW w:w="3102" w:type="dxa"/>
            <w:tcBorders>
              <w:bottom w:val="single" w:sz="4" w:space="0" w:color="auto"/>
            </w:tcBorders>
          </w:tcPr>
          <w:p w:rsidR="0056501F" w:rsidRPr="00BE4F87" w:rsidRDefault="0056501F" w:rsidP="0056501F">
            <w:pPr>
              <w:pStyle w:val="NoSpacing"/>
              <w:jc w:val="center"/>
              <w:rPr>
                <w:rFonts w:ascii="Times New Roman" w:hAnsi="Times New Roman" w:cs="Times New Roman"/>
                <w:color w:val="000000"/>
                <w:sz w:val="24"/>
                <w:szCs w:val="24"/>
              </w:rPr>
            </w:pPr>
            <w:r w:rsidRPr="00BE4F87">
              <w:rPr>
                <w:rFonts w:ascii="Times New Roman" w:hAnsi="Times New Roman" w:cs="Times New Roman"/>
                <w:color w:val="000000"/>
                <w:sz w:val="24"/>
                <w:szCs w:val="24"/>
              </w:rPr>
              <w:t xml:space="preserve">Kategori </w:t>
            </w:r>
          </w:p>
        </w:tc>
      </w:tr>
      <w:tr w:rsidR="0056501F" w:rsidRPr="00BE4F87" w:rsidTr="00377432">
        <w:tc>
          <w:tcPr>
            <w:tcW w:w="570" w:type="dxa"/>
            <w:tcBorders>
              <w:top w:val="single" w:sz="4" w:space="0" w:color="auto"/>
            </w:tcBorders>
          </w:tcPr>
          <w:p w:rsidR="0056501F" w:rsidRPr="00BE4F87" w:rsidRDefault="0056501F" w:rsidP="0056501F">
            <w:pPr>
              <w:pStyle w:val="NoSpacing"/>
              <w:jc w:val="center"/>
              <w:rPr>
                <w:rFonts w:ascii="Times New Roman" w:hAnsi="Times New Roman" w:cs="Times New Roman"/>
                <w:color w:val="000000"/>
                <w:sz w:val="24"/>
                <w:szCs w:val="24"/>
              </w:rPr>
            </w:pPr>
            <w:r w:rsidRPr="00BE4F87">
              <w:rPr>
                <w:rFonts w:ascii="Times New Roman" w:hAnsi="Times New Roman" w:cs="Times New Roman"/>
                <w:color w:val="000000"/>
                <w:sz w:val="24"/>
                <w:szCs w:val="24"/>
              </w:rPr>
              <w:t>1</w:t>
            </w:r>
          </w:p>
        </w:tc>
        <w:tc>
          <w:tcPr>
            <w:tcW w:w="1788" w:type="dxa"/>
            <w:tcBorders>
              <w:top w:val="single" w:sz="4" w:space="0" w:color="auto"/>
            </w:tcBorders>
          </w:tcPr>
          <w:p w:rsidR="0056501F" w:rsidRPr="00BE4F87" w:rsidRDefault="0056501F" w:rsidP="0056501F">
            <w:pPr>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68</w:t>
            </w:r>
            <w:r w:rsidRPr="00BE4F87">
              <w:rPr>
                <w:rFonts w:ascii="Times New Roman" w:hAnsi="Times New Roman" w:cs="Times New Roman"/>
                <w:color w:val="000000"/>
                <w:sz w:val="24"/>
                <w:szCs w:val="24"/>
              </w:rPr>
              <w:t>-</w:t>
            </w:r>
            <w:r w:rsidRPr="00BE4F87">
              <w:rPr>
                <w:rFonts w:ascii="Times New Roman" w:hAnsi="Times New Roman" w:cs="Times New Roman"/>
                <w:color w:val="000000"/>
                <w:sz w:val="24"/>
                <w:szCs w:val="24"/>
                <w:lang w:val="id-ID"/>
              </w:rPr>
              <w:t>75</w:t>
            </w:r>
          </w:p>
        </w:tc>
        <w:tc>
          <w:tcPr>
            <w:tcW w:w="1325" w:type="dxa"/>
            <w:tcBorders>
              <w:top w:val="single" w:sz="4" w:space="0" w:color="auto"/>
            </w:tcBorders>
          </w:tcPr>
          <w:p w:rsidR="0056501F" w:rsidRPr="00BE4F87" w:rsidRDefault="00621F4E" w:rsidP="0056501F">
            <w:pPr>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21</w:t>
            </w:r>
          </w:p>
        </w:tc>
        <w:tc>
          <w:tcPr>
            <w:tcW w:w="1915" w:type="dxa"/>
            <w:tcBorders>
              <w:top w:val="single" w:sz="4" w:space="0" w:color="auto"/>
            </w:tcBorders>
          </w:tcPr>
          <w:p w:rsidR="0056501F" w:rsidRPr="00BE4F87" w:rsidRDefault="00621F4E" w:rsidP="0056501F">
            <w:pPr>
              <w:pStyle w:val="NoSpacing"/>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39,6</w:t>
            </w:r>
          </w:p>
        </w:tc>
        <w:tc>
          <w:tcPr>
            <w:tcW w:w="3102" w:type="dxa"/>
            <w:tcBorders>
              <w:top w:val="single" w:sz="4" w:space="0" w:color="auto"/>
            </w:tcBorders>
          </w:tcPr>
          <w:p w:rsidR="0056501F" w:rsidRPr="00BE4F87" w:rsidRDefault="0056501F" w:rsidP="0056501F">
            <w:pPr>
              <w:jc w:val="center"/>
              <w:rPr>
                <w:rFonts w:ascii="Times New Roman" w:eastAsiaTheme="minorEastAsia" w:hAnsi="Times New Roman" w:cs="Times New Roman"/>
                <w:color w:val="000000"/>
                <w:sz w:val="24"/>
                <w:szCs w:val="24"/>
              </w:rPr>
            </w:pPr>
            <w:r w:rsidRPr="00BE4F87">
              <w:rPr>
                <w:rFonts w:ascii="Times New Roman" w:eastAsiaTheme="minorEastAsia" w:hAnsi="Times New Roman" w:cs="Times New Roman"/>
                <w:color w:val="000000"/>
                <w:sz w:val="24"/>
                <w:szCs w:val="24"/>
              </w:rPr>
              <w:t xml:space="preserve">Sangat </w:t>
            </w:r>
            <w:r w:rsidRPr="00BE4F87">
              <w:rPr>
                <w:rFonts w:ascii="Times New Roman" w:eastAsiaTheme="minorEastAsia" w:hAnsi="Times New Roman" w:cs="Times New Roman"/>
                <w:color w:val="000000"/>
                <w:sz w:val="24"/>
                <w:szCs w:val="24"/>
                <w:lang w:val="id-ID"/>
              </w:rPr>
              <w:t>Tinggi</w:t>
            </w:r>
          </w:p>
        </w:tc>
      </w:tr>
      <w:tr w:rsidR="0056501F" w:rsidRPr="00BE4F87" w:rsidTr="00FE2C0D">
        <w:tc>
          <w:tcPr>
            <w:tcW w:w="570" w:type="dxa"/>
          </w:tcPr>
          <w:p w:rsidR="0056501F" w:rsidRPr="00BE4F87" w:rsidRDefault="0056501F" w:rsidP="0056501F">
            <w:pPr>
              <w:pStyle w:val="NoSpacing"/>
              <w:jc w:val="center"/>
              <w:rPr>
                <w:rFonts w:ascii="Times New Roman" w:hAnsi="Times New Roman" w:cs="Times New Roman"/>
                <w:color w:val="000000"/>
                <w:sz w:val="24"/>
                <w:szCs w:val="24"/>
              </w:rPr>
            </w:pPr>
            <w:r w:rsidRPr="00BE4F87">
              <w:rPr>
                <w:rFonts w:ascii="Times New Roman" w:hAnsi="Times New Roman" w:cs="Times New Roman"/>
                <w:color w:val="000000"/>
                <w:sz w:val="24"/>
                <w:szCs w:val="24"/>
              </w:rPr>
              <w:t>2</w:t>
            </w:r>
          </w:p>
        </w:tc>
        <w:tc>
          <w:tcPr>
            <w:tcW w:w="1788" w:type="dxa"/>
          </w:tcPr>
          <w:p w:rsidR="0056501F" w:rsidRPr="00BE4F87" w:rsidRDefault="0056501F" w:rsidP="0056501F">
            <w:pPr>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53</w:t>
            </w:r>
            <w:r w:rsidRPr="00BE4F87">
              <w:rPr>
                <w:rFonts w:ascii="Times New Roman" w:hAnsi="Times New Roman" w:cs="Times New Roman"/>
                <w:color w:val="000000"/>
                <w:sz w:val="24"/>
                <w:szCs w:val="24"/>
              </w:rPr>
              <w:t>-</w:t>
            </w:r>
            <w:r w:rsidRPr="00BE4F87">
              <w:rPr>
                <w:rFonts w:ascii="Times New Roman" w:hAnsi="Times New Roman" w:cs="Times New Roman"/>
                <w:color w:val="000000"/>
                <w:sz w:val="24"/>
                <w:szCs w:val="24"/>
                <w:lang w:val="id-ID"/>
              </w:rPr>
              <w:t>67</w:t>
            </w:r>
          </w:p>
        </w:tc>
        <w:tc>
          <w:tcPr>
            <w:tcW w:w="1325" w:type="dxa"/>
          </w:tcPr>
          <w:p w:rsidR="0056501F" w:rsidRPr="00BE4F87" w:rsidRDefault="00621F4E" w:rsidP="0056501F">
            <w:pPr>
              <w:pStyle w:val="NoSpacing"/>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31</w:t>
            </w:r>
          </w:p>
        </w:tc>
        <w:tc>
          <w:tcPr>
            <w:tcW w:w="1915" w:type="dxa"/>
          </w:tcPr>
          <w:p w:rsidR="0056501F" w:rsidRPr="00BE4F87" w:rsidRDefault="00621F4E" w:rsidP="0056501F">
            <w:pPr>
              <w:pStyle w:val="NoSpacing"/>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58,5</w:t>
            </w:r>
          </w:p>
        </w:tc>
        <w:tc>
          <w:tcPr>
            <w:tcW w:w="3102" w:type="dxa"/>
          </w:tcPr>
          <w:p w:rsidR="0056501F" w:rsidRPr="00BE4F87" w:rsidRDefault="0056501F" w:rsidP="0056501F">
            <w:pPr>
              <w:jc w:val="center"/>
              <w:rPr>
                <w:rFonts w:ascii="Times New Roman" w:eastAsiaTheme="minorEastAsia" w:hAnsi="Times New Roman" w:cs="Times New Roman"/>
                <w:color w:val="000000"/>
                <w:sz w:val="24"/>
                <w:szCs w:val="24"/>
              </w:rPr>
            </w:pPr>
            <w:r w:rsidRPr="00BE4F87">
              <w:rPr>
                <w:rFonts w:ascii="Times New Roman" w:eastAsiaTheme="minorEastAsia" w:hAnsi="Times New Roman" w:cs="Times New Roman"/>
                <w:color w:val="000000"/>
                <w:sz w:val="24"/>
                <w:szCs w:val="24"/>
                <w:lang w:val="id-ID"/>
              </w:rPr>
              <w:t>Tinggi</w:t>
            </w:r>
          </w:p>
        </w:tc>
      </w:tr>
      <w:tr w:rsidR="0056501F" w:rsidRPr="00BE4F87" w:rsidTr="00FE2C0D">
        <w:tc>
          <w:tcPr>
            <w:tcW w:w="570" w:type="dxa"/>
          </w:tcPr>
          <w:p w:rsidR="0056501F" w:rsidRPr="00BE4F87" w:rsidRDefault="0056501F" w:rsidP="0056501F">
            <w:pPr>
              <w:pStyle w:val="NoSpacing"/>
              <w:jc w:val="center"/>
              <w:rPr>
                <w:rFonts w:ascii="Times New Roman" w:hAnsi="Times New Roman" w:cs="Times New Roman"/>
                <w:color w:val="000000"/>
                <w:sz w:val="24"/>
                <w:szCs w:val="24"/>
              </w:rPr>
            </w:pPr>
            <w:r w:rsidRPr="00BE4F87">
              <w:rPr>
                <w:rFonts w:ascii="Times New Roman" w:hAnsi="Times New Roman" w:cs="Times New Roman"/>
                <w:color w:val="000000"/>
                <w:sz w:val="24"/>
                <w:szCs w:val="24"/>
              </w:rPr>
              <w:t>3</w:t>
            </w:r>
          </w:p>
        </w:tc>
        <w:tc>
          <w:tcPr>
            <w:tcW w:w="1788" w:type="dxa"/>
          </w:tcPr>
          <w:p w:rsidR="0056501F" w:rsidRPr="00BE4F87" w:rsidRDefault="0056501F" w:rsidP="0056501F">
            <w:pPr>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38</w:t>
            </w:r>
            <w:r w:rsidRPr="00BE4F87">
              <w:rPr>
                <w:rFonts w:ascii="Times New Roman" w:hAnsi="Times New Roman" w:cs="Times New Roman"/>
                <w:color w:val="000000"/>
                <w:sz w:val="24"/>
                <w:szCs w:val="24"/>
              </w:rPr>
              <w:t>-</w:t>
            </w:r>
            <w:r w:rsidRPr="00BE4F87">
              <w:rPr>
                <w:rFonts w:ascii="Times New Roman" w:hAnsi="Times New Roman" w:cs="Times New Roman"/>
                <w:color w:val="000000"/>
                <w:sz w:val="24"/>
                <w:szCs w:val="24"/>
                <w:lang w:val="id-ID"/>
              </w:rPr>
              <w:t>52</w:t>
            </w:r>
          </w:p>
        </w:tc>
        <w:tc>
          <w:tcPr>
            <w:tcW w:w="1325" w:type="dxa"/>
          </w:tcPr>
          <w:p w:rsidR="0056501F" w:rsidRPr="00BE4F87" w:rsidRDefault="00621F4E" w:rsidP="0056501F">
            <w:pPr>
              <w:pStyle w:val="NoSpacing"/>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1</w:t>
            </w:r>
          </w:p>
        </w:tc>
        <w:tc>
          <w:tcPr>
            <w:tcW w:w="1915" w:type="dxa"/>
          </w:tcPr>
          <w:p w:rsidR="0056501F" w:rsidRPr="00BE4F87" w:rsidRDefault="00621F4E" w:rsidP="0056501F">
            <w:pPr>
              <w:pStyle w:val="NoSpacing"/>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1,89</w:t>
            </w:r>
          </w:p>
        </w:tc>
        <w:tc>
          <w:tcPr>
            <w:tcW w:w="3102" w:type="dxa"/>
          </w:tcPr>
          <w:p w:rsidR="0056501F" w:rsidRPr="00BE4F87" w:rsidRDefault="0056501F" w:rsidP="0056501F">
            <w:pPr>
              <w:jc w:val="center"/>
              <w:rPr>
                <w:rFonts w:ascii="Times New Roman" w:eastAsiaTheme="minorEastAsia" w:hAnsi="Times New Roman" w:cs="Times New Roman"/>
                <w:color w:val="000000"/>
                <w:sz w:val="24"/>
                <w:szCs w:val="24"/>
              </w:rPr>
            </w:pPr>
            <w:r w:rsidRPr="00BE4F87">
              <w:rPr>
                <w:rFonts w:ascii="Times New Roman" w:eastAsiaTheme="minorEastAsia" w:hAnsi="Times New Roman" w:cs="Times New Roman"/>
                <w:color w:val="000000"/>
                <w:sz w:val="24"/>
                <w:szCs w:val="24"/>
              </w:rPr>
              <w:t>Sedang</w:t>
            </w:r>
          </w:p>
        </w:tc>
      </w:tr>
      <w:tr w:rsidR="0056501F" w:rsidRPr="00BE4F87" w:rsidTr="00FE2C0D">
        <w:tc>
          <w:tcPr>
            <w:tcW w:w="570" w:type="dxa"/>
          </w:tcPr>
          <w:p w:rsidR="0056501F" w:rsidRPr="00BE4F87" w:rsidRDefault="0056501F" w:rsidP="0056501F">
            <w:pPr>
              <w:pStyle w:val="NoSpacing"/>
              <w:jc w:val="center"/>
              <w:rPr>
                <w:rFonts w:ascii="Times New Roman" w:hAnsi="Times New Roman" w:cs="Times New Roman"/>
                <w:color w:val="000000"/>
                <w:sz w:val="24"/>
                <w:szCs w:val="24"/>
              </w:rPr>
            </w:pPr>
            <w:r w:rsidRPr="00BE4F87">
              <w:rPr>
                <w:rFonts w:ascii="Times New Roman" w:hAnsi="Times New Roman" w:cs="Times New Roman"/>
                <w:color w:val="000000"/>
                <w:sz w:val="24"/>
                <w:szCs w:val="24"/>
              </w:rPr>
              <w:t>4</w:t>
            </w:r>
          </w:p>
        </w:tc>
        <w:tc>
          <w:tcPr>
            <w:tcW w:w="1788" w:type="dxa"/>
          </w:tcPr>
          <w:p w:rsidR="0056501F" w:rsidRPr="00BE4F87" w:rsidRDefault="0056501F" w:rsidP="0056501F">
            <w:pPr>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23</w:t>
            </w:r>
            <w:r w:rsidRPr="00BE4F87">
              <w:rPr>
                <w:rFonts w:ascii="Times New Roman" w:hAnsi="Times New Roman" w:cs="Times New Roman"/>
                <w:color w:val="000000"/>
                <w:sz w:val="24"/>
                <w:szCs w:val="24"/>
              </w:rPr>
              <w:t>-</w:t>
            </w:r>
            <w:r w:rsidRPr="00BE4F87">
              <w:rPr>
                <w:rFonts w:ascii="Times New Roman" w:hAnsi="Times New Roman" w:cs="Times New Roman"/>
                <w:color w:val="000000"/>
                <w:sz w:val="24"/>
                <w:szCs w:val="24"/>
                <w:lang w:val="id-ID"/>
              </w:rPr>
              <w:t>37</w:t>
            </w:r>
          </w:p>
        </w:tc>
        <w:tc>
          <w:tcPr>
            <w:tcW w:w="1325" w:type="dxa"/>
          </w:tcPr>
          <w:p w:rsidR="0056501F" w:rsidRPr="00BE4F87" w:rsidRDefault="0056501F" w:rsidP="0056501F">
            <w:pPr>
              <w:pStyle w:val="NoSpacing"/>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0</w:t>
            </w:r>
          </w:p>
        </w:tc>
        <w:tc>
          <w:tcPr>
            <w:tcW w:w="1915" w:type="dxa"/>
          </w:tcPr>
          <w:p w:rsidR="0056501F" w:rsidRPr="00BE4F87" w:rsidRDefault="00621F4E" w:rsidP="0056501F">
            <w:pPr>
              <w:pStyle w:val="NoSpacing"/>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0</w:t>
            </w:r>
          </w:p>
        </w:tc>
        <w:tc>
          <w:tcPr>
            <w:tcW w:w="3102" w:type="dxa"/>
          </w:tcPr>
          <w:p w:rsidR="0056501F" w:rsidRPr="00BE4F87" w:rsidRDefault="0056501F" w:rsidP="0056501F">
            <w:pPr>
              <w:pStyle w:val="NoSpacing"/>
              <w:jc w:val="center"/>
              <w:rPr>
                <w:rFonts w:ascii="Times New Roman" w:hAnsi="Times New Roman" w:cs="Times New Roman"/>
                <w:color w:val="000000"/>
                <w:sz w:val="24"/>
                <w:szCs w:val="24"/>
                <w:lang w:val="id-ID"/>
              </w:rPr>
            </w:pPr>
            <w:r w:rsidRPr="00BE4F87">
              <w:rPr>
                <w:rFonts w:ascii="Times New Roman" w:eastAsiaTheme="minorEastAsia" w:hAnsi="Times New Roman" w:cs="Times New Roman"/>
                <w:color w:val="000000"/>
                <w:sz w:val="24"/>
                <w:szCs w:val="24"/>
                <w:lang w:val="id-ID"/>
              </w:rPr>
              <w:t>Rendah</w:t>
            </w:r>
          </w:p>
        </w:tc>
      </w:tr>
      <w:tr w:rsidR="0056501F" w:rsidRPr="00BE4F87" w:rsidTr="00751907">
        <w:tc>
          <w:tcPr>
            <w:tcW w:w="570" w:type="dxa"/>
            <w:tcBorders>
              <w:bottom w:val="single" w:sz="4" w:space="0" w:color="auto"/>
            </w:tcBorders>
          </w:tcPr>
          <w:p w:rsidR="0056501F" w:rsidRPr="00BE4F87" w:rsidRDefault="0056501F" w:rsidP="0056501F">
            <w:pPr>
              <w:pStyle w:val="NoSpacing"/>
              <w:jc w:val="center"/>
              <w:rPr>
                <w:rFonts w:ascii="Times New Roman" w:hAnsi="Times New Roman" w:cs="Times New Roman"/>
                <w:color w:val="000000"/>
                <w:sz w:val="24"/>
                <w:szCs w:val="24"/>
              </w:rPr>
            </w:pPr>
            <w:r w:rsidRPr="00BE4F87">
              <w:rPr>
                <w:rFonts w:ascii="Times New Roman" w:hAnsi="Times New Roman" w:cs="Times New Roman"/>
                <w:color w:val="000000"/>
                <w:sz w:val="24"/>
                <w:szCs w:val="24"/>
              </w:rPr>
              <w:t>5</w:t>
            </w:r>
          </w:p>
        </w:tc>
        <w:tc>
          <w:tcPr>
            <w:tcW w:w="1788" w:type="dxa"/>
            <w:tcBorders>
              <w:bottom w:val="single" w:sz="4" w:space="0" w:color="auto"/>
            </w:tcBorders>
          </w:tcPr>
          <w:p w:rsidR="0056501F" w:rsidRPr="00BE4F87" w:rsidRDefault="0056501F" w:rsidP="0056501F">
            <w:pPr>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15</w:t>
            </w:r>
            <w:r w:rsidRPr="00BE4F87">
              <w:rPr>
                <w:rFonts w:ascii="Times New Roman" w:hAnsi="Times New Roman" w:cs="Times New Roman"/>
                <w:color w:val="000000"/>
                <w:sz w:val="24"/>
                <w:szCs w:val="24"/>
              </w:rPr>
              <w:t>-</w:t>
            </w:r>
            <w:r w:rsidRPr="00BE4F87">
              <w:rPr>
                <w:rFonts w:ascii="Times New Roman" w:hAnsi="Times New Roman" w:cs="Times New Roman"/>
                <w:color w:val="000000"/>
                <w:sz w:val="24"/>
                <w:szCs w:val="24"/>
                <w:lang w:val="id-ID"/>
              </w:rPr>
              <w:t>22</w:t>
            </w:r>
          </w:p>
        </w:tc>
        <w:tc>
          <w:tcPr>
            <w:tcW w:w="1325" w:type="dxa"/>
            <w:tcBorders>
              <w:bottom w:val="single" w:sz="4" w:space="0" w:color="auto"/>
            </w:tcBorders>
          </w:tcPr>
          <w:p w:rsidR="0056501F" w:rsidRPr="00BE4F87" w:rsidRDefault="0056501F" w:rsidP="0056501F">
            <w:pPr>
              <w:pStyle w:val="NoSpacing"/>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0</w:t>
            </w:r>
          </w:p>
        </w:tc>
        <w:tc>
          <w:tcPr>
            <w:tcW w:w="1915" w:type="dxa"/>
            <w:tcBorders>
              <w:bottom w:val="single" w:sz="4" w:space="0" w:color="auto"/>
            </w:tcBorders>
          </w:tcPr>
          <w:p w:rsidR="0056501F" w:rsidRPr="00BE4F87" w:rsidRDefault="00621F4E" w:rsidP="0056501F">
            <w:pPr>
              <w:pStyle w:val="NoSpacing"/>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0</w:t>
            </w:r>
          </w:p>
        </w:tc>
        <w:tc>
          <w:tcPr>
            <w:tcW w:w="3102" w:type="dxa"/>
            <w:tcBorders>
              <w:bottom w:val="single" w:sz="4" w:space="0" w:color="auto"/>
            </w:tcBorders>
          </w:tcPr>
          <w:p w:rsidR="0056501F" w:rsidRPr="00BE4F87" w:rsidRDefault="0056501F" w:rsidP="0056501F">
            <w:pPr>
              <w:pStyle w:val="NoSpacing"/>
              <w:jc w:val="center"/>
              <w:rPr>
                <w:rFonts w:ascii="Times New Roman" w:hAnsi="Times New Roman" w:cs="Times New Roman"/>
                <w:color w:val="000000"/>
                <w:sz w:val="24"/>
                <w:szCs w:val="24"/>
                <w:lang w:val="id-ID"/>
              </w:rPr>
            </w:pPr>
            <w:r w:rsidRPr="00BE4F87">
              <w:rPr>
                <w:rFonts w:ascii="Times New Roman" w:eastAsiaTheme="minorEastAsia" w:hAnsi="Times New Roman" w:cs="Times New Roman"/>
                <w:color w:val="000000"/>
                <w:sz w:val="24"/>
                <w:szCs w:val="24"/>
              </w:rPr>
              <w:t xml:space="preserve">Sangat </w:t>
            </w:r>
            <w:r w:rsidRPr="00BE4F87">
              <w:rPr>
                <w:rFonts w:ascii="Times New Roman" w:eastAsiaTheme="minorEastAsia" w:hAnsi="Times New Roman" w:cs="Times New Roman"/>
                <w:color w:val="000000"/>
                <w:sz w:val="24"/>
                <w:szCs w:val="24"/>
                <w:lang w:val="id-ID"/>
              </w:rPr>
              <w:t>Rendah</w:t>
            </w:r>
          </w:p>
        </w:tc>
      </w:tr>
      <w:tr w:rsidR="0056501F" w:rsidRPr="00BE4F87" w:rsidTr="00751907">
        <w:tc>
          <w:tcPr>
            <w:tcW w:w="2358" w:type="dxa"/>
            <w:gridSpan w:val="2"/>
            <w:tcBorders>
              <w:top w:val="single" w:sz="4" w:space="0" w:color="auto"/>
            </w:tcBorders>
          </w:tcPr>
          <w:p w:rsidR="0056501F" w:rsidRPr="00BE4F87" w:rsidRDefault="00751907" w:rsidP="00751907">
            <w:pPr>
              <w:pStyle w:val="NoSpacing"/>
              <w:jc w:val="center"/>
              <w:rPr>
                <w:rFonts w:ascii="Times New Roman" w:hAnsi="Times New Roman" w:cs="Times New Roman"/>
                <w:color w:val="000000"/>
                <w:sz w:val="24"/>
                <w:szCs w:val="24"/>
              </w:rPr>
            </w:pPr>
            <w:r w:rsidRPr="00BE4F87">
              <w:rPr>
                <w:rFonts w:ascii="Times New Roman" w:hAnsi="Times New Roman" w:cs="Times New Roman"/>
                <w:color w:val="000000"/>
                <w:sz w:val="24"/>
                <w:szCs w:val="24"/>
                <w:lang w:val="id-ID"/>
              </w:rPr>
              <w:t xml:space="preserve">      </w:t>
            </w:r>
            <w:r w:rsidR="0056501F" w:rsidRPr="00BE4F87">
              <w:rPr>
                <w:rFonts w:ascii="Times New Roman" w:hAnsi="Times New Roman" w:cs="Times New Roman"/>
                <w:color w:val="000000"/>
                <w:sz w:val="24"/>
                <w:szCs w:val="24"/>
              </w:rPr>
              <w:t>Jumlah</w:t>
            </w:r>
          </w:p>
        </w:tc>
        <w:tc>
          <w:tcPr>
            <w:tcW w:w="1325" w:type="dxa"/>
            <w:tcBorders>
              <w:top w:val="single" w:sz="4" w:space="0" w:color="auto"/>
            </w:tcBorders>
          </w:tcPr>
          <w:p w:rsidR="0056501F" w:rsidRPr="00BE4F87" w:rsidRDefault="0056501F" w:rsidP="0056501F">
            <w:pPr>
              <w:pStyle w:val="NoSpacing"/>
              <w:jc w:val="center"/>
              <w:rPr>
                <w:rFonts w:ascii="Times New Roman" w:hAnsi="Times New Roman" w:cs="Times New Roman"/>
                <w:color w:val="000000"/>
                <w:sz w:val="24"/>
                <w:szCs w:val="24"/>
                <w:lang w:val="id-ID"/>
              </w:rPr>
            </w:pPr>
            <w:r w:rsidRPr="00BE4F87">
              <w:rPr>
                <w:rFonts w:ascii="Times New Roman" w:hAnsi="Times New Roman" w:cs="Times New Roman"/>
                <w:color w:val="000000"/>
                <w:sz w:val="24"/>
                <w:szCs w:val="24"/>
                <w:lang w:val="id-ID"/>
              </w:rPr>
              <w:t>53</w:t>
            </w:r>
          </w:p>
        </w:tc>
        <w:tc>
          <w:tcPr>
            <w:tcW w:w="1915" w:type="dxa"/>
            <w:tcBorders>
              <w:top w:val="single" w:sz="4" w:space="0" w:color="auto"/>
            </w:tcBorders>
          </w:tcPr>
          <w:p w:rsidR="0056501F" w:rsidRPr="00BE4F87" w:rsidRDefault="0056501F" w:rsidP="0056501F">
            <w:pPr>
              <w:pStyle w:val="NoSpacing"/>
              <w:jc w:val="center"/>
              <w:rPr>
                <w:rFonts w:ascii="Times New Roman" w:hAnsi="Times New Roman" w:cs="Times New Roman"/>
                <w:color w:val="000000"/>
                <w:sz w:val="24"/>
                <w:szCs w:val="24"/>
              </w:rPr>
            </w:pPr>
            <w:r w:rsidRPr="00BE4F87">
              <w:rPr>
                <w:rFonts w:ascii="Times New Roman" w:hAnsi="Times New Roman" w:cs="Times New Roman"/>
                <w:color w:val="000000"/>
                <w:sz w:val="24"/>
                <w:szCs w:val="24"/>
              </w:rPr>
              <w:t>100</w:t>
            </w:r>
          </w:p>
        </w:tc>
        <w:tc>
          <w:tcPr>
            <w:tcW w:w="3102" w:type="dxa"/>
            <w:tcBorders>
              <w:top w:val="single" w:sz="4" w:space="0" w:color="auto"/>
            </w:tcBorders>
          </w:tcPr>
          <w:p w:rsidR="0056501F" w:rsidRPr="00BE4F87" w:rsidRDefault="0056501F" w:rsidP="0056501F">
            <w:pPr>
              <w:pStyle w:val="NoSpacing"/>
              <w:jc w:val="center"/>
              <w:rPr>
                <w:rFonts w:ascii="Times New Roman" w:hAnsi="Times New Roman" w:cs="Times New Roman"/>
                <w:color w:val="000000"/>
                <w:sz w:val="24"/>
                <w:szCs w:val="24"/>
                <w:lang w:val="id-ID"/>
              </w:rPr>
            </w:pPr>
          </w:p>
        </w:tc>
      </w:tr>
    </w:tbl>
    <w:p w:rsidR="0056501F" w:rsidRPr="00DD71C3" w:rsidRDefault="0056501F" w:rsidP="0056501F">
      <w:pPr>
        <w:autoSpaceDE w:val="0"/>
        <w:autoSpaceDN w:val="0"/>
        <w:adjustRightInd w:val="0"/>
        <w:spacing w:after="0" w:line="240" w:lineRule="auto"/>
        <w:rPr>
          <w:rFonts w:ascii="Times New Roman" w:hAnsi="Times New Roman" w:cs="Times New Roman"/>
          <w:sz w:val="24"/>
          <w:szCs w:val="24"/>
        </w:rPr>
      </w:pPr>
    </w:p>
    <w:p w:rsidR="0056501F" w:rsidRPr="00DD71C3" w:rsidRDefault="0056501F" w:rsidP="0056501F">
      <w:pPr>
        <w:autoSpaceDE w:val="0"/>
        <w:autoSpaceDN w:val="0"/>
        <w:adjustRightInd w:val="0"/>
        <w:spacing w:after="0" w:line="240" w:lineRule="auto"/>
        <w:rPr>
          <w:rFonts w:ascii="Times New Roman" w:hAnsi="Times New Roman" w:cs="Times New Roman"/>
          <w:sz w:val="24"/>
          <w:szCs w:val="24"/>
        </w:rPr>
      </w:pPr>
    </w:p>
    <w:p w:rsidR="00621F4E" w:rsidRPr="00DD71C3" w:rsidRDefault="00474459" w:rsidP="00FE2C0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rect id="_x0000_s1158" style="position:absolute;left:0;text-align:left;margin-left:357.05pt;margin-top:17.65pt;width:83.7pt;height:79.5pt;z-index:251701760" stroked="f">
            <v:textbox style="mso-next-textbox:#_x0000_s1158">
              <w:txbxContent>
                <w:p w:rsidR="001649E5" w:rsidRPr="00C95CD1" w:rsidRDefault="001649E5" w:rsidP="00C95CD1">
                  <w:pPr>
                    <w:spacing w:after="0" w:line="240" w:lineRule="auto"/>
                    <w:rPr>
                      <w:i/>
                      <w:sz w:val="16"/>
                      <w:szCs w:val="16"/>
                    </w:rPr>
                  </w:pPr>
                  <w:r w:rsidRPr="00C95CD1">
                    <w:rPr>
                      <w:i/>
                      <w:sz w:val="16"/>
                      <w:szCs w:val="16"/>
                    </w:rPr>
                    <w:t>Mean= 65,45</w:t>
                  </w:r>
                </w:p>
                <w:p w:rsidR="001649E5" w:rsidRPr="00C95CD1" w:rsidRDefault="001649E5" w:rsidP="00C95CD1">
                  <w:pPr>
                    <w:spacing w:after="0" w:line="240" w:lineRule="auto"/>
                    <w:rPr>
                      <w:i/>
                      <w:sz w:val="16"/>
                      <w:szCs w:val="16"/>
                    </w:rPr>
                  </w:pPr>
                  <w:r w:rsidRPr="00C95CD1">
                    <w:rPr>
                      <w:i/>
                      <w:sz w:val="16"/>
                      <w:szCs w:val="16"/>
                    </w:rPr>
                    <w:t>Std. Deviation</w:t>
                  </w:r>
                </w:p>
                <w:p w:rsidR="001649E5" w:rsidRPr="00C95CD1" w:rsidRDefault="001649E5" w:rsidP="00C95CD1">
                  <w:pPr>
                    <w:spacing w:after="0" w:line="240" w:lineRule="auto"/>
                    <w:rPr>
                      <w:i/>
                      <w:sz w:val="16"/>
                      <w:szCs w:val="16"/>
                    </w:rPr>
                  </w:pPr>
                  <w:r w:rsidRPr="00C95CD1">
                    <w:rPr>
                      <w:i/>
                      <w:sz w:val="16"/>
                      <w:szCs w:val="16"/>
                    </w:rPr>
                    <w:t>= 6,341</w:t>
                  </w:r>
                </w:p>
                <w:p w:rsidR="001649E5" w:rsidRPr="00C95CD1" w:rsidRDefault="001649E5" w:rsidP="00C95CD1">
                  <w:pPr>
                    <w:spacing w:after="0" w:line="240" w:lineRule="auto"/>
                    <w:rPr>
                      <w:i/>
                      <w:sz w:val="16"/>
                      <w:szCs w:val="16"/>
                    </w:rPr>
                  </w:pPr>
                  <w:r w:rsidRPr="00C95CD1">
                    <w:rPr>
                      <w:i/>
                      <w:sz w:val="16"/>
                      <w:szCs w:val="16"/>
                    </w:rPr>
                    <w:t>N= 53</w:t>
                  </w:r>
                </w:p>
              </w:txbxContent>
            </v:textbox>
          </v:rect>
        </w:pict>
      </w:r>
      <w:r w:rsidR="00C95CD1" w:rsidRPr="00DD71C3">
        <w:rPr>
          <w:rFonts w:ascii="Times New Roman" w:hAnsi="Times New Roman" w:cs="Times New Roman"/>
          <w:noProof/>
          <w:sz w:val="24"/>
          <w:szCs w:val="24"/>
        </w:rPr>
        <w:drawing>
          <wp:inline distT="0" distB="0" distL="0" distR="0">
            <wp:extent cx="3998876" cy="3197771"/>
            <wp:effectExtent l="19050" t="0" r="1624" b="0"/>
            <wp:docPr id="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a:stretch>
                      <a:fillRect/>
                    </a:stretch>
                  </pic:blipFill>
                  <pic:spPr bwMode="auto">
                    <a:xfrm>
                      <a:off x="0" y="0"/>
                      <a:ext cx="4002968" cy="3201043"/>
                    </a:xfrm>
                    <a:prstGeom prst="rect">
                      <a:avLst/>
                    </a:prstGeom>
                    <a:noFill/>
                    <a:ln w="9525">
                      <a:noFill/>
                      <a:miter lim="800000"/>
                      <a:headEnd/>
                      <a:tailEnd/>
                    </a:ln>
                  </pic:spPr>
                </pic:pic>
              </a:graphicData>
            </a:graphic>
          </wp:inline>
        </w:drawing>
      </w:r>
    </w:p>
    <w:p w:rsidR="0056501F" w:rsidRPr="00DD71C3" w:rsidRDefault="0056501F" w:rsidP="00621F4E">
      <w:pPr>
        <w:autoSpaceDE w:val="0"/>
        <w:autoSpaceDN w:val="0"/>
        <w:adjustRightInd w:val="0"/>
        <w:spacing w:after="0" w:line="240" w:lineRule="auto"/>
        <w:rPr>
          <w:rFonts w:ascii="Times New Roman" w:hAnsi="Times New Roman" w:cs="Times New Roman"/>
          <w:sz w:val="24"/>
          <w:szCs w:val="24"/>
        </w:rPr>
      </w:pPr>
    </w:p>
    <w:p w:rsidR="0056501F" w:rsidRPr="00FE2C0D" w:rsidRDefault="00921F8B" w:rsidP="00621F4E">
      <w:pPr>
        <w:pStyle w:val="ListParagraph"/>
        <w:spacing w:after="0" w:line="240" w:lineRule="auto"/>
        <w:ind w:left="360"/>
        <w:jc w:val="center"/>
        <w:rPr>
          <w:rFonts w:ascii="Times New Roman" w:hAnsi="Times New Roman" w:cs="Times New Roman"/>
          <w:sz w:val="24"/>
          <w:szCs w:val="24"/>
        </w:rPr>
      </w:pPr>
      <w:r w:rsidRPr="00FE2C0D">
        <w:rPr>
          <w:rFonts w:ascii="Times New Roman" w:hAnsi="Times New Roman" w:cs="Times New Roman"/>
          <w:sz w:val="24"/>
          <w:szCs w:val="24"/>
        </w:rPr>
        <w:t>Gambar 4.3</w:t>
      </w:r>
      <w:r w:rsidR="0056501F" w:rsidRPr="00FE2C0D">
        <w:rPr>
          <w:rFonts w:ascii="Times New Roman" w:hAnsi="Times New Roman" w:cs="Times New Roman"/>
          <w:sz w:val="24"/>
          <w:szCs w:val="24"/>
        </w:rPr>
        <w:t xml:space="preserve"> Diagram Batang </w:t>
      </w:r>
      <w:r w:rsidR="00621F4E" w:rsidRPr="00FE2C0D">
        <w:rPr>
          <w:rFonts w:ascii="Times New Roman" w:hAnsi="Times New Roman" w:cs="Times New Roman"/>
          <w:sz w:val="24"/>
          <w:szCs w:val="24"/>
        </w:rPr>
        <w:t>Keaktifan Mengikuti Kegiatan Ekstrakurikuler</w:t>
      </w:r>
    </w:p>
    <w:p w:rsidR="00621F4E" w:rsidRPr="00DD71C3" w:rsidRDefault="00621F4E" w:rsidP="00621F4E">
      <w:pPr>
        <w:pStyle w:val="ListParagraph"/>
        <w:spacing w:after="0" w:line="240" w:lineRule="auto"/>
        <w:ind w:left="360"/>
        <w:jc w:val="center"/>
        <w:rPr>
          <w:rFonts w:ascii="Times New Roman" w:hAnsi="Times New Roman" w:cs="Times New Roman"/>
          <w:b/>
          <w:sz w:val="24"/>
          <w:szCs w:val="24"/>
        </w:rPr>
      </w:pPr>
    </w:p>
    <w:p w:rsidR="0056501F" w:rsidRPr="00DD71C3" w:rsidRDefault="00BE4F87" w:rsidP="00BE4F87">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56501F" w:rsidRPr="00DD71C3">
        <w:rPr>
          <w:rFonts w:ascii="Times New Roman" w:hAnsi="Times New Roman" w:cs="Times New Roman"/>
          <w:sz w:val="24"/>
          <w:szCs w:val="24"/>
        </w:rPr>
        <w:t>Berdasarkan perhitungan statistik deskriptif menunjukkan bahwa rata-rata skor Sikap sosial</w:t>
      </w:r>
      <w:r w:rsidR="0056501F" w:rsidRPr="00DD71C3">
        <w:rPr>
          <w:rFonts w:ascii="Times New Roman" w:hAnsi="Times New Roman" w:cs="Times New Roman"/>
          <w:i/>
          <w:sz w:val="24"/>
          <w:szCs w:val="24"/>
        </w:rPr>
        <w:t xml:space="preserve"> </w:t>
      </w:r>
      <w:r w:rsidR="00396154" w:rsidRPr="00DD71C3">
        <w:rPr>
          <w:rFonts w:ascii="Times New Roman" w:hAnsi="Times New Roman" w:cs="Times New Roman"/>
          <w:sz w:val="24"/>
          <w:szCs w:val="24"/>
        </w:rPr>
        <w:t>adalah sebesar 65,45</w:t>
      </w:r>
      <w:r w:rsidR="0056501F" w:rsidRPr="00DD71C3">
        <w:rPr>
          <w:rFonts w:ascii="Times New Roman" w:hAnsi="Times New Roman" w:cs="Times New Roman"/>
          <w:sz w:val="24"/>
          <w:szCs w:val="24"/>
        </w:rPr>
        <w:t xml:space="preserve"> (kategori tinggi) d</w:t>
      </w:r>
      <w:r w:rsidR="00396154" w:rsidRPr="00DD71C3">
        <w:rPr>
          <w:rFonts w:ascii="Times New Roman" w:hAnsi="Times New Roman" w:cs="Times New Roman"/>
          <w:sz w:val="24"/>
          <w:szCs w:val="24"/>
        </w:rPr>
        <w:t>an standar deviasi sebesar 6,34</w:t>
      </w:r>
      <w:r w:rsidR="0056501F" w:rsidRPr="00DD71C3">
        <w:rPr>
          <w:rFonts w:ascii="Times New Roman" w:hAnsi="Times New Roman" w:cs="Times New Roman"/>
          <w:sz w:val="24"/>
          <w:szCs w:val="24"/>
        </w:rPr>
        <w:t>. Sedangkan, Skor minimum se</w:t>
      </w:r>
      <w:r w:rsidR="00396154" w:rsidRPr="00DD71C3">
        <w:rPr>
          <w:rFonts w:ascii="Times New Roman" w:hAnsi="Times New Roman" w:cs="Times New Roman"/>
          <w:sz w:val="24"/>
          <w:szCs w:val="24"/>
        </w:rPr>
        <w:t>besar 50</w:t>
      </w:r>
      <w:r w:rsidR="0056501F" w:rsidRPr="00DD71C3">
        <w:rPr>
          <w:rFonts w:ascii="Times New Roman" w:hAnsi="Times New Roman" w:cs="Times New Roman"/>
          <w:sz w:val="24"/>
          <w:szCs w:val="24"/>
        </w:rPr>
        <w:t xml:space="preserve"> dan skor maksimum sebe</w:t>
      </w:r>
      <w:r w:rsidR="00396154" w:rsidRPr="00DD71C3">
        <w:rPr>
          <w:rFonts w:ascii="Times New Roman" w:hAnsi="Times New Roman" w:cs="Times New Roman"/>
          <w:sz w:val="24"/>
          <w:szCs w:val="24"/>
        </w:rPr>
        <w:t xml:space="preserve">sar </w:t>
      </w:r>
      <w:r w:rsidR="00396154" w:rsidRPr="00DD71C3">
        <w:rPr>
          <w:rFonts w:ascii="Times New Roman" w:hAnsi="Times New Roman" w:cs="Times New Roman"/>
          <w:sz w:val="24"/>
          <w:szCs w:val="24"/>
        </w:rPr>
        <w:lastRenderedPageBreak/>
        <w:t>75</w:t>
      </w:r>
      <w:r w:rsidR="0056501F" w:rsidRPr="00DD71C3">
        <w:rPr>
          <w:rFonts w:ascii="Times New Roman" w:hAnsi="Times New Roman" w:cs="Times New Roman"/>
          <w:sz w:val="24"/>
          <w:szCs w:val="24"/>
        </w:rPr>
        <w:t xml:space="preserve">. Sehingga, </w:t>
      </w:r>
      <w:r w:rsidR="00FE6A49" w:rsidRPr="00DD71C3">
        <w:rPr>
          <w:rFonts w:ascii="Times New Roman" w:hAnsi="Times New Roman" w:cs="Times New Roman"/>
          <w:sz w:val="24"/>
          <w:szCs w:val="24"/>
        </w:rPr>
        <w:t>Keaktifan mengikuti kegiatan ekstrakurikuler</w:t>
      </w:r>
      <w:r w:rsidR="0056501F" w:rsidRPr="00DD71C3">
        <w:rPr>
          <w:rFonts w:ascii="Times New Roman" w:hAnsi="Times New Roman" w:cs="Times New Roman"/>
          <w:sz w:val="24"/>
          <w:szCs w:val="24"/>
        </w:rPr>
        <w:t xml:space="preserve"> peserta didik terse</w:t>
      </w:r>
      <w:r w:rsidR="00FE6A49" w:rsidRPr="00DD71C3">
        <w:rPr>
          <w:rFonts w:ascii="Times New Roman" w:hAnsi="Times New Roman" w:cs="Times New Roman"/>
          <w:sz w:val="24"/>
          <w:szCs w:val="24"/>
        </w:rPr>
        <w:t>but berada dalam</w:t>
      </w:r>
      <w:r w:rsidR="0056501F" w:rsidRPr="00DD71C3">
        <w:rPr>
          <w:rFonts w:ascii="Times New Roman" w:hAnsi="Times New Roman" w:cs="Times New Roman"/>
          <w:sz w:val="24"/>
          <w:szCs w:val="24"/>
        </w:rPr>
        <w:t xml:space="preserve"> tinggi dengan taksiran rata-rata </w:t>
      </w:r>
      <m:oMath>
        <m:r>
          <m:rPr>
            <m:sty m:val="p"/>
          </m:rPr>
          <w:rPr>
            <w:rFonts w:ascii="Cambria Math" w:hAnsi="Cambria Math" w:cs="Times New Roman"/>
            <w:color w:val="000000"/>
            <w:sz w:val="24"/>
            <w:szCs w:val="24"/>
          </w:rPr>
          <m:t>55,64</m:t>
        </m:r>
      </m:oMath>
    </w:p>
    <w:p w:rsidR="00727AB4" w:rsidRDefault="00BE4F87" w:rsidP="00BE4F87">
      <w:pPr>
        <w:pStyle w:val="ListParagraph"/>
        <w:spacing w:after="0" w:line="480" w:lineRule="auto"/>
        <w:ind w:left="0"/>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003877AF" w:rsidRPr="00DD71C3">
        <w:rPr>
          <w:rFonts w:ascii="Times New Roman" w:hAnsi="Times New Roman" w:cs="Times New Roman"/>
          <w:sz w:val="24"/>
          <w:szCs w:val="24"/>
        </w:rPr>
        <w:t xml:space="preserve">Tabel 4.3 </w:t>
      </w:r>
      <w:r w:rsidR="0056501F" w:rsidRPr="00DD71C3">
        <w:rPr>
          <w:rFonts w:ascii="Times New Roman" w:hAnsi="Times New Roman" w:cs="Times New Roman"/>
          <w:sz w:val="24"/>
          <w:szCs w:val="24"/>
        </w:rPr>
        <w:t xml:space="preserve">diketahui bahwa </w:t>
      </w:r>
      <w:r w:rsidR="0056501F" w:rsidRPr="00DD71C3">
        <w:rPr>
          <w:rFonts w:ascii="Times New Roman" w:hAnsi="Times New Roman" w:cs="Times New Roman"/>
          <w:color w:val="000000"/>
          <w:sz w:val="24"/>
          <w:szCs w:val="24"/>
        </w:rPr>
        <w:t>tidak ada  peserta didik yang berada</w:t>
      </w:r>
      <w:r w:rsidR="0056501F" w:rsidRPr="00DD71C3">
        <w:rPr>
          <w:rFonts w:ascii="Times New Roman" w:hAnsi="Times New Roman" w:cs="Times New Roman"/>
          <w:i/>
          <w:color w:val="000000"/>
          <w:sz w:val="24"/>
          <w:szCs w:val="24"/>
        </w:rPr>
        <w:t xml:space="preserve"> </w:t>
      </w:r>
      <w:r w:rsidR="0056501F" w:rsidRPr="00DD71C3">
        <w:rPr>
          <w:rFonts w:ascii="Times New Roman" w:hAnsi="Times New Roman" w:cs="Times New Roman"/>
          <w:color w:val="000000"/>
          <w:sz w:val="24"/>
          <w:szCs w:val="24"/>
        </w:rPr>
        <w:t>pada kategori sangat rendah, tidak ada  peserta didik berada da</w:t>
      </w:r>
      <w:r w:rsidR="00FE6A49" w:rsidRPr="00DD71C3">
        <w:rPr>
          <w:rFonts w:ascii="Times New Roman" w:hAnsi="Times New Roman" w:cs="Times New Roman"/>
          <w:color w:val="000000"/>
          <w:sz w:val="24"/>
          <w:szCs w:val="24"/>
        </w:rPr>
        <w:t>lam kategori rendah, 1</w:t>
      </w:r>
      <w:r w:rsidR="0056501F" w:rsidRPr="00DD71C3">
        <w:rPr>
          <w:rFonts w:ascii="Times New Roman" w:hAnsi="Times New Roman" w:cs="Times New Roman"/>
          <w:color w:val="000000"/>
          <w:sz w:val="24"/>
          <w:szCs w:val="24"/>
        </w:rPr>
        <w:t xml:space="preserve"> orang peserta didik yang </w:t>
      </w:r>
      <w:r w:rsidR="00FE6A49" w:rsidRPr="00DD71C3">
        <w:rPr>
          <w:rFonts w:ascii="Times New Roman" w:hAnsi="Times New Roman" w:cs="Times New Roman"/>
          <w:color w:val="000000"/>
          <w:sz w:val="24"/>
          <w:szCs w:val="24"/>
        </w:rPr>
        <w:t>berada dalam kategori sedang, 31</w:t>
      </w:r>
      <w:r w:rsidR="0056501F" w:rsidRPr="00DD71C3">
        <w:rPr>
          <w:rFonts w:ascii="Times New Roman" w:hAnsi="Times New Roman" w:cs="Times New Roman"/>
          <w:color w:val="000000"/>
          <w:sz w:val="24"/>
          <w:szCs w:val="24"/>
        </w:rPr>
        <w:t xml:space="preserve"> orang peserta didik yang bera</w:t>
      </w:r>
      <w:r w:rsidR="00FE6A49" w:rsidRPr="00DD71C3">
        <w:rPr>
          <w:rFonts w:ascii="Times New Roman" w:hAnsi="Times New Roman" w:cs="Times New Roman"/>
          <w:color w:val="000000"/>
          <w:sz w:val="24"/>
          <w:szCs w:val="24"/>
        </w:rPr>
        <w:t>da dalam  kategori tinggi dan 21</w:t>
      </w:r>
      <w:r w:rsidR="0056501F" w:rsidRPr="00DD71C3">
        <w:rPr>
          <w:rFonts w:ascii="Times New Roman" w:hAnsi="Times New Roman" w:cs="Times New Roman"/>
          <w:color w:val="000000"/>
          <w:sz w:val="24"/>
          <w:szCs w:val="24"/>
        </w:rPr>
        <w:t xml:space="preserve"> orang peserta didik berada dalam kategori sangat tinggi. Sehingga dapat ketahui bahwa </w:t>
      </w:r>
      <w:r w:rsidR="00FE6A49" w:rsidRPr="00DD71C3">
        <w:rPr>
          <w:rFonts w:ascii="Times New Roman" w:hAnsi="Times New Roman" w:cs="Times New Roman"/>
          <w:color w:val="000000"/>
          <w:sz w:val="24"/>
          <w:szCs w:val="24"/>
        </w:rPr>
        <w:t xml:space="preserve">keaktifan mengikuti kegiatan ekstrakurikuler </w:t>
      </w:r>
      <w:r w:rsidR="0056501F" w:rsidRPr="00DD71C3">
        <w:rPr>
          <w:rFonts w:ascii="Times New Roman" w:hAnsi="Times New Roman" w:cs="Times New Roman"/>
          <w:color w:val="000000"/>
          <w:sz w:val="24"/>
          <w:szCs w:val="24"/>
        </w:rPr>
        <w:t>peserta didik dengan</w:t>
      </w:r>
      <w:r w:rsidR="0056501F" w:rsidRPr="00DD71C3">
        <w:rPr>
          <w:rFonts w:ascii="Times New Roman" w:hAnsi="Times New Roman" w:cs="Times New Roman"/>
          <w:i/>
          <w:color w:val="000000"/>
          <w:sz w:val="24"/>
          <w:szCs w:val="24"/>
        </w:rPr>
        <w:t xml:space="preserve"> </w:t>
      </w:r>
      <w:r w:rsidR="0056501F" w:rsidRPr="00DD71C3">
        <w:rPr>
          <w:rFonts w:ascii="Times New Roman" w:hAnsi="Times New Roman" w:cs="Times New Roman"/>
          <w:color w:val="000000"/>
          <w:sz w:val="24"/>
          <w:szCs w:val="24"/>
        </w:rPr>
        <w:t>frekuensi terbanyak berada pada kategori tinggi.</w:t>
      </w:r>
    </w:p>
    <w:p w:rsidR="00751907" w:rsidRPr="00E44BE7" w:rsidRDefault="00751907" w:rsidP="00751907">
      <w:pPr>
        <w:pStyle w:val="ListParagraph"/>
        <w:spacing w:after="0" w:line="240" w:lineRule="auto"/>
        <w:ind w:left="0" w:firstLine="360"/>
        <w:jc w:val="both"/>
        <w:rPr>
          <w:rFonts w:ascii="Times New Roman" w:hAnsi="Times New Roman" w:cs="Times New Roman"/>
          <w:color w:val="000000"/>
          <w:sz w:val="24"/>
          <w:szCs w:val="24"/>
        </w:rPr>
      </w:pPr>
    </w:p>
    <w:p w:rsidR="006E26BC" w:rsidRPr="00DD71C3" w:rsidRDefault="003E6928" w:rsidP="00FE2C0D">
      <w:pPr>
        <w:pStyle w:val="ListParagraph"/>
        <w:numPr>
          <w:ilvl w:val="7"/>
          <w:numId w:val="17"/>
        </w:numPr>
        <w:spacing w:after="0" w:line="240" w:lineRule="auto"/>
        <w:ind w:left="426" w:hanging="426"/>
        <w:jc w:val="both"/>
        <w:rPr>
          <w:rFonts w:ascii="Times New Roman" w:hAnsi="Times New Roman" w:cs="Times New Roman"/>
          <w:b/>
          <w:sz w:val="24"/>
          <w:szCs w:val="24"/>
        </w:rPr>
      </w:pPr>
      <w:r w:rsidRPr="00DD71C3">
        <w:rPr>
          <w:rFonts w:ascii="Times New Roman" w:hAnsi="Times New Roman" w:cs="Times New Roman"/>
          <w:b/>
          <w:sz w:val="24"/>
          <w:szCs w:val="24"/>
        </w:rPr>
        <w:t>Sikap sosial Berpengaruh Terhadap Keaktifan mengikuti kegiatan ekstrakurikuler di Kecamatan Marioriwawo Kabupaten Soppeng</w:t>
      </w:r>
    </w:p>
    <w:p w:rsidR="006E26BC" w:rsidRDefault="006E26BC" w:rsidP="00727AB4">
      <w:pPr>
        <w:spacing w:after="0" w:line="240" w:lineRule="auto"/>
        <w:jc w:val="both"/>
        <w:rPr>
          <w:rFonts w:ascii="Times New Roman" w:hAnsi="Times New Roman" w:cs="Times New Roman"/>
          <w:sz w:val="24"/>
          <w:szCs w:val="24"/>
        </w:rPr>
      </w:pPr>
    </w:p>
    <w:p w:rsidR="00751907" w:rsidRPr="00DD71C3" w:rsidRDefault="00751907" w:rsidP="00727AB4">
      <w:pPr>
        <w:spacing w:after="0" w:line="240" w:lineRule="auto"/>
        <w:jc w:val="both"/>
        <w:rPr>
          <w:rFonts w:ascii="Times New Roman" w:hAnsi="Times New Roman" w:cs="Times New Roman"/>
          <w:sz w:val="24"/>
          <w:szCs w:val="24"/>
        </w:rPr>
      </w:pPr>
    </w:p>
    <w:p w:rsidR="006E26BC" w:rsidRPr="00FE2C0D" w:rsidRDefault="006E26BC" w:rsidP="00727AB4">
      <w:pPr>
        <w:pStyle w:val="ListParagraph"/>
        <w:spacing w:after="0" w:line="480" w:lineRule="auto"/>
        <w:ind w:left="360"/>
        <w:jc w:val="both"/>
        <w:rPr>
          <w:rFonts w:ascii="Times New Roman" w:hAnsi="Times New Roman" w:cs="Times New Roman"/>
          <w:sz w:val="24"/>
          <w:szCs w:val="24"/>
        </w:rPr>
      </w:pPr>
      <w:r w:rsidRPr="00FE2C0D">
        <w:rPr>
          <w:rFonts w:ascii="Times New Roman" w:hAnsi="Times New Roman" w:cs="Times New Roman"/>
          <w:sz w:val="24"/>
          <w:szCs w:val="24"/>
        </w:rPr>
        <w:t>Uji Hipotesis</w:t>
      </w:r>
    </w:p>
    <w:p w:rsidR="006F390D" w:rsidRPr="00DD71C3" w:rsidRDefault="00BE4F87" w:rsidP="00BE4F87">
      <w:pPr>
        <w:pStyle w:val="ListParagraph"/>
        <w:spacing w:after="0" w:line="480" w:lineRule="auto"/>
        <w:ind w:left="360" w:right="-639"/>
        <w:jc w:val="both"/>
        <w:rPr>
          <w:rFonts w:ascii="Times New Roman" w:hAnsi="Times New Roman" w:cs="Times New Roman"/>
          <w:sz w:val="24"/>
          <w:szCs w:val="24"/>
        </w:rPr>
      </w:pPr>
      <w:r>
        <w:rPr>
          <w:rFonts w:ascii="Times New Roman" w:hAnsi="Times New Roman" w:cs="Times New Roman"/>
          <w:noProof/>
          <w:color w:val="000000"/>
          <w:sz w:val="24"/>
          <w:szCs w:val="24"/>
        </w:rPr>
        <w:t xml:space="preserve">            </w:t>
      </w:r>
      <w:r w:rsidR="006E26BC" w:rsidRPr="00DD71C3">
        <w:rPr>
          <w:rFonts w:ascii="Times New Roman" w:hAnsi="Times New Roman" w:cs="Times New Roman"/>
          <w:noProof/>
          <w:color w:val="000000"/>
          <w:sz w:val="24"/>
          <w:szCs w:val="24"/>
        </w:rPr>
        <w:t xml:space="preserve">Hipotesis pertama pada penelitian ini menyatakan </w:t>
      </w:r>
      <w:r w:rsidR="00AB3B2F" w:rsidRPr="00DD71C3">
        <w:rPr>
          <w:rFonts w:ascii="Times New Roman" w:hAnsi="Times New Roman" w:cs="Times New Roman"/>
          <w:sz w:val="24"/>
          <w:szCs w:val="24"/>
        </w:rPr>
        <w:t>sikap sosial</w:t>
      </w:r>
      <w:r w:rsidR="006E26BC" w:rsidRPr="00DD71C3">
        <w:rPr>
          <w:rFonts w:ascii="Times New Roman" w:hAnsi="Times New Roman" w:cs="Times New Roman"/>
          <w:sz w:val="24"/>
          <w:szCs w:val="24"/>
        </w:rPr>
        <w:t xml:space="preserve"> berpengaruh positif terhadap </w:t>
      </w:r>
      <w:r w:rsidR="00AB3B2F" w:rsidRPr="00DD71C3">
        <w:rPr>
          <w:rFonts w:ascii="Times New Roman" w:hAnsi="Times New Roman" w:cs="Times New Roman"/>
          <w:sz w:val="24"/>
          <w:szCs w:val="24"/>
        </w:rPr>
        <w:t>keaktifan mengikuti kegiatan ekstrakurikuler siswa</w:t>
      </w:r>
      <w:r w:rsidR="00532B30" w:rsidRPr="00DD71C3">
        <w:rPr>
          <w:rFonts w:ascii="Times New Roman" w:hAnsi="Times New Roman" w:cs="Times New Roman"/>
          <w:sz w:val="24"/>
          <w:szCs w:val="24"/>
        </w:rPr>
        <w:t xml:space="preserve"> kelas V</w:t>
      </w:r>
      <w:r w:rsidR="00AB3B2F" w:rsidRPr="00DD71C3">
        <w:rPr>
          <w:rFonts w:ascii="Times New Roman" w:hAnsi="Times New Roman" w:cs="Times New Roman"/>
          <w:sz w:val="24"/>
          <w:szCs w:val="24"/>
        </w:rPr>
        <w:t xml:space="preserve"> SDN di Kecamatan Marioriwawo Kabupaten Soppeng</w:t>
      </w:r>
      <w:r w:rsidR="006E26BC" w:rsidRPr="00DD71C3">
        <w:rPr>
          <w:rFonts w:ascii="Times New Roman" w:hAnsi="Times New Roman" w:cs="Times New Roman"/>
          <w:sz w:val="24"/>
          <w:szCs w:val="24"/>
        </w:rPr>
        <w:t xml:space="preserve">. Pengujian </w:t>
      </w:r>
      <w:r w:rsidR="006E26BC" w:rsidRPr="00DD71C3">
        <w:rPr>
          <w:rFonts w:ascii="Times New Roman" w:hAnsi="Times New Roman" w:cs="Times New Roman"/>
          <w:i/>
          <w:sz w:val="24"/>
          <w:szCs w:val="24"/>
        </w:rPr>
        <w:t xml:space="preserve">goodness of fit </w:t>
      </w:r>
      <w:r w:rsidR="006E26BC" w:rsidRPr="00DD71C3">
        <w:rPr>
          <w:rFonts w:ascii="Times New Roman" w:hAnsi="Times New Roman" w:cs="Times New Roman"/>
          <w:sz w:val="24"/>
          <w:szCs w:val="24"/>
        </w:rPr>
        <w:t xml:space="preserve">dilakukan untuk menentukan kelayakan suatu model regresi. Kelayakan tersebut dapat dilihat dari nilai </w:t>
      </w:r>
      <w:r w:rsidR="006E26BC" w:rsidRPr="00DD71C3">
        <w:rPr>
          <w:rFonts w:ascii="Times New Roman" w:hAnsi="Times New Roman" w:cs="Times New Roman"/>
          <w:i/>
          <w:sz w:val="24"/>
          <w:szCs w:val="24"/>
        </w:rPr>
        <w:t xml:space="preserve">R square </w:t>
      </w:r>
      <w:r w:rsidR="006E26BC" w:rsidRPr="00DD71C3">
        <w:rPr>
          <w:rFonts w:ascii="Times New Roman" w:hAnsi="Times New Roman" w:cs="Times New Roman"/>
          <w:sz w:val="24"/>
          <w:szCs w:val="24"/>
        </w:rPr>
        <w:t>yang diperoleh dari hasil pengolahan d</w:t>
      </w:r>
      <w:r w:rsidR="006F390D" w:rsidRPr="00DD71C3">
        <w:rPr>
          <w:rFonts w:ascii="Times New Roman" w:hAnsi="Times New Roman" w:cs="Times New Roman"/>
          <w:sz w:val="24"/>
          <w:szCs w:val="24"/>
        </w:rPr>
        <w:t>ata dapat dilihat da</w:t>
      </w:r>
      <w:r w:rsidR="003D6835" w:rsidRPr="00DD71C3">
        <w:rPr>
          <w:rFonts w:ascii="Times New Roman" w:hAnsi="Times New Roman" w:cs="Times New Roman"/>
          <w:sz w:val="24"/>
          <w:szCs w:val="24"/>
        </w:rPr>
        <w:t>ri tabel 4.4</w:t>
      </w:r>
      <w:r w:rsidR="006F390D" w:rsidRPr="00DD71C3">
        <w:rPr>
          <w:rFonts w:ascii="Times New Roman" w:hAnsi="Times New Roman" w:cs="Times New Roman"/>
          <w:sz w:val="24"/>
          <w:szCs w:val="24"/>
        </w:rPr>
        <w:t xml:space="preserve"> </w:t>
      </w:r>
      <w:r w:rsidR="006E26BC" w:rsidRPr="00DD71C3">
        <w:rPr>
          <w:rFonts w:ascii="Times New Roman" w:hAnsi="Times New Roman" w:cs="Times New Roman"/>
          <w:sz w:val="24"/>
          <w:szCs w:val="24"/>
        </w:rPr>
        <w:t>yaitu sebagai berikut:</w:t>
      </w:r>
    </w:p>
    <w:p w:rsidR="006E26BC" w:rsidRPr="00FE2C0D" w:rsidRDefault="00796911" w:rsidP="006E26BC">
      <w:pPr>
        <w:pStyle w:val="ListParagraph"/>
        <w:spacing w:after="0" w:line="240" w:lineRule="auto"/>
        <w:ind w:left="0" w:right="-639"/>
        <w:jc w:val="center"/>
        <w:rPr>
          <w:rFonts w:ascii="Times New Roman" w:hAnsi="Times New Roman" w:cs="Times New Roman"/>
          <w:noProof/>
          <w:color w:val="000000"/>
          <w:sz w:val="24"/>
          <w:szCs w:val="24"/>
        </w:rPr>
      </w:pPr>
      <w:r w:rsidRPr="00FE2C0D">
        <w:rPr>
          <w:rFonts w:ascii="Times New Roman" w:hAnsi="Times New Roman" w:cs="Times New Roman"/>
          <w:noProof/>
          <w:color w:val="000000"/>
          <w:sz w:val="24"/>
          <w:szCs w:val="24"/>
        </w:rPr>
        <w:t>Tabel 4.</w:t>
      </w:r>
      <w:r w:rsidR="003D6835" w:rsidRPr="00FE2C0D">
        <w:rPr>
          <w:rFonts w:ascii="Times New Roman" w:hAnsi="Times New Roman" w:cs="Times New Roman"/>
          <w:noProof/>
          <w:color w:val="000000"/>
          <w:sz w:val="24"/>
          <w:szCs w:val="24"/>
        </w:rPr>
        <w:t>4</w:t>
      </w:r>
      <w:r w:rsidR="006E26BC" w:rsidRPr="00FE2C0D">
        <w:rPr>
          <w:rFonts w:ascii="Times New Roman" w:hAnsi="Times New Roman" w:cs="Times New Roman"/>
          <w:noProof/>
          <w:color w:val="000000"/>
          <w:sz w:val="24"/>
          <w:szCs w:val="24"/>
        </w:rPr>
        <w:t xml:space="preserve"> Pengujian </w:t>
      </w:r>
      <w:r w:rsidR="006E26BC" w:rsidRPr="00FE2C0D">
        <w:rPr>
          <w:rFonts w:ascii="Times New Roman" w:hAnsi="Times New Roman" w:cs="Times New Roman"/>
          <w:i/>
          <w:noProof/>
          <w:color w:val="000000"/>
          <w:sz w:val="24"/>
          <w:szCs w:val="24"/>
        </w:rPr>
        <w:t xml:space="preserve">Goodness of Fit </w:t>
      </w:r>
      <w:r w:rsidR="006E26BC" w:rsidRPr="00FE2C0D">
        <w:rPr>
          <w:rFonts w:ascii="Times New Roman" w:hAnsi="Times New Roman" w:cs="Times New Roman"/>
          <w:i/>
          <w:sz w:val="24"/>
          <w:szCs w:val="24"/>
        </w:rPr>
        <w:t xml:space="preserve">Model Summary </w:t>
      </w:r>
      <w:r w:rsidR="006E26BC" w:rsidRPr="00FE2C0D">
        <w:rPr>
          <w:rFonts w:ascii="Times New Roman" w:hAnsi="Times New Roman" w:cs="Times New Roman"/>
          <w:sz w:val="24"/>
          <w:szCs w:val="24"/>
        </w:rPr>
        <w:t>Hipotesis I</w:t>
      </w:r>
    </w:p>
    <w:p w:rsidR="00EF236D" w:rsidRPr="00FE2C0D" w:rsidRDefault="00FE2C0D" w:rsidP="00FE2C0D">
      <w:pPr>
        <w:tabs>
          <w:tab w:val="left" w:pos="5911"/>
        </w:tabs>
        <w:autoSpaceDE w:val="0"/>
        <w:autoSpaceDN w:val="0"/>
        <w:adjustRightInd w:val="0"/>
        <w:spacing w:after="0" w:line="240" w:lineRule="auto"/>
        <w:rPr>
          <w:rFonts w:ascii="Times New Roman" w:hAnsi="Times New Roman" w:cs="Times New Roman"/>
          <w:sz w:val="24"/>
          <w:szCs w:val="24"/>
        </w:rPr>
      </w:pPr>
      <w:r w:rsidRPr="00FE2C0D">
        <w:rPr>
          <w:rFonts w:ascii="Times New Roman" w:hAnsi="Times New Roman" w:cs="Times New Roman"/>
          <w:sz w:val="24"/>
          <w:szCs w:val="24"/>
        </w:rPr>
        <w:tab/>
      </w:r>
    </w:p>
    <w:tbl>
      <w:tblPr>
        <w:tblW w:w="5745" w:type="dxa"/>
        <w:jc w:val="center"/>
        <w:tblBorders>
          <w:top w:val="single" w:sz="4" w:space="0" w:color="auto"/>
          <w:bottom w:val="single" w:sz="4" w:space="0" w:color="auto"/>
        </w:tblBorders>
        <w:tblLayout w:type="fixed"/>
        <w:tblCellMar>
          <w:left w:w="0" w:type="dxa"/>
          <w:right w:w="0" w:type="dxa"/>
        </w:tblCellMar>
        <w:tblLook w:val="0000"/>
      </w:tblPr>
      <w:tblGrid>
        <w:gridCol w:w="774"/>
        <w:gridCol w:w="1000"/>
        <w:gridCol w:w="1061"/>
        <w:gridCol w:w="1455"/>
        <w:gridCol w:w="1455"/>
      </w:tblGrid>
      <w:tr w:rsidR="00EF236D" w:rsidRPr="00FE2C0D" w:rsidTr="00FE2C0D">
        <w:trPr>
          <w:cantSplit/>
          <w:jc w:val="center"/>
        </w:trPr>
        <w:tc>
          <w:tcPr>
            <w:tcW w:w="5744" w:type="dxa"/>
            <w:gridSpan w:val="5"/>
            <w:shd w:val="clear" w:color="auto" w:fill="FFFFFF"/>
          </w:tcPr>
          <w:p w:rsidR="00EF236D" w:rsidRPr="00FE2C0D" w:rsidRDefault="00EF236D" w:rsidP="00EF236D">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FE2C0D">
              <w:rPr>
                <w:rFonts w:ascii="Times New Roman" w:hAnsi="Times New Roman" w:cs="Times New Roman"/>
                <w:bCs/>
                <w:i/>
                <w:color w:val="000000"/>
                <w:sz w:val="24"/>
                <w:szCs w:val="24"/>
              </w:rPr>
              <w:t>Model Summary</w:t>
            </w:r>
          </w:p>
        </w:tc>
      </w:tr>
      <w:tr w:rsidR="00EF236D" w:rsidRPr="00FE2C0D" w:rsidTr="00A33316">
        <w:trPr>
          <w:cantSplit/>
          <w:jc w:val="center"/>
        </w:trPr>
        <w:tc>
          <w:tcPr>
            <w:tcW w:w="773" w:type="dxa"/>
            <w:tcBorders>
              <w:bottom w:val="single" w:sz="4" w:space="0" w:color="auto"/>
            </w:tcBorders>
            <w:shd w:val="clear" w:color="auto" w:fill="FFFFFF"/>
          </w:tcPr>
          <w:p w:rsidR="00EF236D" w:rsidRPr="00FE2C0D" w:rsidRDefault="00EF236D" w:rsidP="00EF236D">
            <w:pPr>
              <w:autoSpaceDE w:val="0"/>
              <w:autoSpaceDN w:val="0"/>
              <w:adjustRightInd w:val="0"/>
              <w:spacing w:after="0" w:line="320" w:lineRule="atLeast"/>
              <w:ind w:left="60" w:right="60"/>
              <w:rPr>
                <w:rFonts w:ascii="Times New Roman" w:hAnsi="Times New Roman" w:cs="Times New Roman"/>
                <w:i/>
                <w:color w:val="000000"/>
                <w:sz w:val="24"/>
                <w:szCs w:val="24"/>
              </w:rPr>
            </w:pPr>
            <w:r w:rsidRPr="00FE2C0D">
              <w:rPr>
                <w:rFonts w:ascii="Times New Roman" w:hAnsi="Times New Roman" w:cs="Times New Roman"/>
                <w:i/>
                <w:color w:val="000000"/>
                <w:sz w:val="24"/>
                <w:szCs w:val="24"/>
              </w:rPr>
              <w:t>Model</w:t>
            </w:r>
          </w:p>
        </w:tc>
        <w:tc>
          <w:tcPr>
            <w:tcW w:w="1000" w:type="dxa"/>
            <w:tcBorders>
              <w:bottom w:val="single" w:sz="4" w:space="0" w:color="auto"/>
            </w:tcBorders>
            <w:shd w:val="clear" w:color="auto" w:fill="FFFFFF"/>
          </w:tcPr>
          <w:p w:rsidR="00EF236D" w:rsidRPr="00FE2C0D" w:rsidRDefault="00EF236D" w:rsidP="00EF236D">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FE2C0D">
              <w:rPr>
                <w:rFonts w:ascii="Times New Roman" w:hAnsi="Times New Roman" w:cs="Times New Roman"/>
                <w:i/>
                <w:color w:val="000000"/>
                <w:sz w:val="24"/>
                <w:szCs w:val="24"/>
              </w:rPr>
              <w:t>R</w:t>
            </w:r>
          </w:p>
        </w:tc>
        <w:tc>
          <w:tcPr>
            <w:tcW w:w="1061" w:type="dxa"/>
            <w:tcBorders>
              <w:top w:val="single" w:sz="4" w:space="0" w:color="auto"/>
              <w:bottom w:val="single" w:sz="4" w:space="0" w:color="auto"/>
            </w:tcBorders>
            <w:shd w:val="clear" w:color="auto" w:fill="FFFFFF"/>
          </w:tcPr>
          <w:p w:rsidR="00EF236D" w:rsidRPr="00FE2C0D" w:rsidRDefault="00EF236D" w:rsidP="00EF236D">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FE2C0D">
              <w:rPr>
                <w:rFonts w:ascii="Times New Roman" w:hAnsi="Times New Roman" w:cs="Times New Roman"/>
                <w:i/>
                <w:color w:val="000000"/>
                <w:sz w:val="24"/>
                <w:szCs w:val="24"/>
              </w:rPr>
              <w:t>R Square</w:t>
            </w:r>
          </w:p>
        </w:tc>
        <w:tc>
          <w:tcPr>
            <w:tcW w:w="1455" w:type="dxa"/>
            <w:tcBorders>
              <w:top w:val="single" w:sz="4" w:space="0" w:color="auto"/>
              <w:bottom w:val="single" w:sz="4" w:space="0" w:color="auto"/>
            </w:tcBorders>
            <w:shd w:val="clear" w:color="auto" w:fill="FFFFFF"/>
          </w:tcPr>
          <w:p w:rsidR="00EF236D" w:rsidRPr="00FE2C0D" w:rsidRDefault="00EF236D" w:rsidP="00EF236D">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FE2C0D">
              <w:rPr>
                <w:rFonts w:ascii="Times New Roman" w:hAnsi="Times New Roman" w:cs="Times New Roman"/>
                <w:i/>
                <w:color w:val="000000"/>
                <w:sz w:val="24"/>
                <w:szCs w:val="24"/>
              </w:rPr>
              <w:t>Adjusted R Square</w:t>
            </w:r>
          </w:p>
        </w:tc>
        <w:tc>
          <w:tcPr>
            <w:tcW w:w="1455" w:type="dxa"/>
            <w:tcBorders>
              <w:bottom w:val="single" w:sz="4" w:space="0" w:color="auto"/>
            </w:tcBorders>
            <w:shd w:val="clear" w:color="auto" w:fill="FFFFFF"/>
          </w:tcPr>
          <w:p w:rsidR="00EF236D" w:rsidRPr="00FE2C0D" w:rsidRDefault="00EF236D" w:rsidP="00EF236D">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FE2C0D">
              <w:rPr>
                <w:rFonts w:ascii="Times New Roman" w:hAnsi="Times New Roman" w:cs="Times New Roman"/>
                <w:i/>
                <w:color w:val="000000"/>
                <w:sz w:val="24"/>
                <w:szCs w:val="24"/>
              </w:rPr>
              <w:t>Std. Error of the Estimate</w:t>
            </w:r>
          </w:p>
        </w:tc>
      </w:tr>
      <w:tr w:rsidR="00EF236D" w:rsidRPr="00FE2C0D" w:rsidTr="00A33316">
        <w:trPr>
          <w:cantSplit/>
          <w:jc w:val="center"/>
        </w:trPr>
        <w:tc>
          <w:tcPr>
            <w:tcW w:w="773" w:type="dxa"/>
            <w:tcBorders>
              <w:top w:val="single" w:sz="4" w:space="0" w:color="auto"/>
            </w:tcBorders>
            <w:shd w:val="clear" w:color="auto" w:fill="FFFFFF"/>
            <w:vAlign w:val="center"/>
          </w:tcPr>
          <w:p w:rsidR="00EF236D" w:rsidRPr="00FE2C0D" w:rsidRDefault="00EF236D" w:rsidP="00EF236D">
            <w:pPr>
              <w:autoSpaceDE w:val="0"/>
              <w:autoSpaceDN w:val="0"/>
              <w:adjustRightInd w:val="0"/>
              <w:spacing w:after="0" w:line="320" w:lineRule="atLeast"/>
              <w:ind w:left="60" w:right="60"/>
              <w:rPr>
                <w:rFonts w:ascii="Times New Roman" w:hAnsi="Times New Roman" w:cs="Times New Roman"/>
                <w:i/>
                <w:color w:val="000000"/>
                <w:sz w:val="24"/>
                <w:szCs w:val="24"/>
              </w:rPr>
            </w:pPr>
            <w:r w:rsidRPr="00FE2C0D">
              <w:rPr>
                <w:rFonts w:ascii="Times New Roman" w:hAnsi="Times New Roman" w:cs="Times New Roman"/>
                <w:i/>
                <w:color w:val="000000"/>
                <w:sz w:val="24"/>
                <w:szCs w:val="24"/>
              </w:rPr>
              <w:t>1</w:t>
            </w:r>
          </w:p>
        </w:tc>
        <w:tc>
          <w:tcPr>
            <w:tcW w:w="1000" w:type="dxa"/>
            <w:tcBorders>
              <w:top w:val="single" w:sz="4" w:space="0" w:color="auto"/>
            </w:tcBorders>
            <w:shd w:val="clear" w:color="auto" w:fill="FFFFFF"/>
            <w:vAlign w:val="center"/>
          </w:tcPr>
          <w:p w:rsidR="00EF236D" w:rsidRPr="00FE2C0D" w:rsidRDefault="00EF236D" w:rsidP="00EF236D">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FE2C0D">
              <w:rPr>
                <w:rFonts w:ascii="Times New Roman" w:hAnsi="Times New Roman" w:cs="Times New Roman"/>
                <w:i/>
                <w:color w:val="000000"/>
                <w:sz w:val="24"/>
                <w:szCs w:val="24"/>
              </w:rPr>
              <w:t>,539</w:t>
            </w:r>
            <w:r w:rsidRPr="00FE2C0D">
              <w:rPr>
                <w:rFonts w:ascii="Times New Roman" w:hAnsi="Times New Roman" w:cs="Times New Roman"/>
                <w:i/>
                <w:color w:val="000000"/>
                <w:sz w:val="24"/>
                <w:szCs w:val="24"/>
                <w:vertAlign w:val="superscript"/>
              </w:rPr>
              <w:t>a</w:t>
            </w:r>
          </w:p>
        </w:tc>
        <w:tc>
          <w:tcPr>
            <w:tcW w:w="1061" w:type="dxa"/>
            <w:tcBorders>
              <w:top w:val="single" w:sz="4" w:space="0" w:color="auto"/>
            </w:tcBorders>
            <w:shd w:val="clear" w:color="auto" w:fill="FFFFFF"/>
            <w:vAlign w:val="center"/>
          </w:tcPr>
          <w:p w:rsidR="00EF236D" w:rsidRPr="00FE2C0D" w:rsidRDefault="00EF236D" w:rsidP="00EF236D">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FE2C0D">
              <w:rPr>
                <w:rFonts w:ascii="Times New Roman" w:hAnsi="Times New Roman" w:cs="Times New Roman"/>
                <w:i/>
                <w:color w:val="000000"/>
                <w:sz w:val="24"/>
                <w:szCs w:val="24"/>
              </w:rPr>
              <w:t>,291</w:t>
            </w:r>
          </w:p>
        </w:tc>
        <w:tc>
          <w:tcPr>
            <w:tcW w:w="1455" w:type="dxa"/>
            <w:tcBorders>
              <w:top w:val="single" w:sz="4" w:space="0" w:color="auto"/>
            </w:tcBorders>
            <w:shd w:val="clear" w:color="auto" w:fill="FFFFFF"/>
            <w:vAlign w:val="center"/>
          </w:tcPr>
          <w:p w:rsidR="00EF236D" w:rsidRPr="00FE2C0D" w:rsidRDefault="00EF236D" w:rsidP="00EF236D">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FE2C0D">
              <w:rPr>
                <w:rFonts w:ascii="Times New Roman" w:hAnsi="Times New Roman" w:cs="Times New Roman"/>
                <w:i/>
                <w:color w:val="000000"/>
                <w:sz w:val="24"/>
                <w:szCs w:val="24"/>
              </w:rPr>
              <w:t>,277</w:t>
            </w:r>
          </w:p>
        </w:tc>
        <w:tc>
          <w:tcPr>
            <w:tcW w:w="1455" w:type="dxa"/>
            <w:tcBorders>
              <w:top w:val="single" w:sz="4" w:space="0" w:color="auto"/>
            </w:tcBorders>
            <w:shd w:val="clear" w:color="auto" w:fill="FFFFFF"/>
            <w:vAlign w:val="center"/>
          </w:tcPr>
          <w:p w:rsidR="00EF236D" w:rsidRPr="00FE2C0D" w:rsidRDefault="00EF236D" w:rsidP="00EF236D">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FE2C0D">
              <w:rPr>
                <w:rFonts w:ascii="Times New Roman" w:hAnsi="Times New Roman" w:cs="Times New Roman"/>
                <w:i/>
                <w:color w:val="000000"/>
                <w:sz w:val="24"/>
                <w:szCs w:val="24"/>
              </w:rPr>
              <w:t>5,392</w:t>
            </w:r>
          </w:p>
        </w:tc>
      </w:tr>
      <w:tr w:rsidR="00EF236D" w:rsidRPr="00FE2C0D" w:rsidTr="00FE2C0D">
        <w:trPr>
          <w:cantSplit/>
          <w:jc w:val="center"/>
        </w:trPr>
        <w:tc>
          <w:tcPr>
            <w:tcW w:w="5744" w:type="dxa"/>
            <w:gridSpan w:val="5"/>
            <w:shd w:val="clear" w:color="auto" w:fill="FFFFFF"/>
          </w:tcPr>
          <w:p w:rsidR="00EF236D" w:rsidRPr="00FE2C0D" w:rsidRDefault="00EF236D" w:rsidP="00EF236D">
            <w:pPr>
              <w:autoSpaceDE w:val="0"/>
              <w:autoSpaceDN w:val="0"/>
              <w:adjustRightInd w:val="0"/>
              <w:spacing w:after="0" w:line="320" w:lineRule="atLeast"/>
              <w:ind w:left="60" w:right="60"/>
              <w:rPr>
                <w:rFonts w:ascii="Times New Roman" w:hAnsi="Times New Roman" w:cs="Times New Roman"/>
                <w:i/>
                <w:color w:val="000000"/>
                <w:sz w:val="24"/>
                <w:szCs w:val="24"/>
              </w:rPr>
            </w:pPr>
            <w:r w:rsidRPr="00FE2C0D">
              <w:rPr>
                <w:rFonts w:ascii="Times New Roman" w:hAnsi="Times New Roman" w:cs="Times New Roman"/>
                <w:i/>
                <w:color w:val="000000"/>
                <w:sz w:val="24"/>
                <w:szCs w:val="24"/>
              </w:rPr>
              <w:t>a. Predictors: (Constant), sikap sosial</w:t>
            </w:r>
          </w:p>
        </w:tc>
      </w:tr>
    </w:tbl>
    <w:p w:rsidR="00EF236D" w:rsidRPr="00DD71C3" w:rsidRDefault="00EF236D" w:rsidP="00AB3B2F">
      <w:pPr>
        <w:spacing w:after="0" w:line="480" w:lineRule="auto"/>
        <w:ind w:right="-9"/>
        <w:jc w:val="both"/>
        <w:rPr>
          <w:rFonts w:ascii="Times New Roman" w:hAnsi="Times New Roman" w:cs="Times New Roman"/>
          <w:noProof/>
          <w:color w:val="000000"/>
          <w:sz w:val="24"/>
          <w:szCs w:val="24"/>
        </w:rPr>
      </w:pPr>
    </w:p>
    <w:p w:rsidR="006F390D" w:rsidRPr="00DD71C3" w:rsidRDefault="00BE4F87" w:rsidP="00BE4F87">
      <w:pPr>
        <w:spacing w:after="0" w:line="480" w:lineRule="auto"/>
        <w:ind w:right="-9"/>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lastRenderedPageBreak/>
        <w:t xml:space="preserve">             </w:t>
      </w:r>
      <w:r w:rsidR="006E26BC" w:rsidRPr="00DD71C3">
        <w:rPr>
          <w:rFonts w:ascii="Times New Roman" w:hAnsi="Times New Roman" w:cs="Times New Roman"/>
          <w:noProof/>
          <w:color w:val="000000"/>
          <w:sz w:val="24"/>
          <w:szCs w:val="24"/>
        </w:rPr>
        <w:t xml:space="preserve">Nilai </w:t>
      </w:r>
      <w:r w:rsidR="006E26BC" w:rsidRPr="00DD71C3">
        <w:rPr>
          <w:rFonts w:ascii="Times New Roman" w:hAnsi="Times New Roman" w:cs="Times New Roman"/>
          <w:i/>
          <w:noProof/>
          <w:color w:val="000000"/>
          <w:sz w:val="24"/>
          <w:szCs w:val="24"/>
        </w:rPr>
        <w:t xml:space="preserve">R Square </w:t>
      </w:r>
      <w:r w:rsidR="006E26BC" w:rsidRPr="00DD71C3">
        <w:rPr>
          <w:rFonts w:ascii="Times New Roman" w:hAnsi="Times New Roman" w:cs="Times New Roman"/>
          <w:noProof/>
          <w:color w:val="000000"/>
          <w:sz w:val="24"/>
          <w:szCs w:val="24"/>
        </w:rPr>
        <w:t xml:space="preserve">pada </w:t>
      </w:r>
      <w:r w:rsidR="003D6835" w:rsidRPr="00DD71C3">
        <w:rPr>
          <w:rFonts w:ascii="Times New Roman" w:hAnsi="Times New Roman" w:cs="Times New Roman"/>
          <w:noProof/>
          <w:color w:val="000000"/>
          <w:sz w:val="24"/>
          <w:szCs w:val="24"/>
        </w:rPr>
        <w:t>tabel 4.4</w:t>
      </w:r>
      <w:r w:rsidR="004F53CB" w:rsidRPr="00DD71C3">
        <w:rPr>
          <w:rFonts w:ascii="Times New Roman" w:hAnsi="Times New Roman" w:cs="Times New Roman"/>
          <w:noProof/>
          <w:color w:val="000000"/>
          <w:sz w:val="24"/>
          <w:szCs w:val="24"/>
        </w:rPr>
        <w:t xml:space="preserve"> tersebut sebesar 0,291</w:t>
      </w:r>
      <w:r w:rsidR="006E26BC" w:rsidRPr="00DD71C3">
        <w:rPr>
          <w:rFonts w:ascii="Times New Roman" w:hAnsi="Times New Roman" w:cs="Times New Roman"/>
          <w:noProof/>
          <w:color w:val="000000"/>
          <w:sz w:val="24"/>
          <w:szCs w:val="24"/>
        </w:rPr>
        <w:t>. Hal ini menunjukkan bahwa</w:t>
      </w:r>
      <w:r w:rsidR="004F53CB" w:rsidRPr="00DD71C3">
        <w:rPr>
          <w:rFonts w:ascii="Times New Roman" w:hAnsi="Times New Roman" w:cs="Times New Roman"/>
          <w:noProof/>
          <w:color w:val="000000"/>
          <w:sz w:val="24"/>
          <w:szCs w:val="24"/>
        </w:rPr>
        <w:t xml:space="preserve"> 29,1% variabel sikap sosial</w:t>
      </w:r>
      <w:r w:rsidR="006E26BC" w:rsidRPr="00DD71C3">
        <w:rPr>
          <w:rFonts w:ascii="Times New Roman" w:hAnsi="Times New Roman" w:cs="Times New Roman"/>
          <w:noProof/>
          <w:color w:val="000000"/>
          <w:sz w:val="24"/>
          <w:szCs w:val="24"/>
        </w:rPr>
        <w:t xml:space="preserve"> berpengaruh terhadap </w:t>
      </w:r>
      <w:r w:rsidR="004F53CB" w:rsidRPr="00DD71C3">
        <w:rPr>
          <w:rFonts w:ascii="Times New Roman" w:hAnsi="Times New Roman" w:cs="Times New Roman"/>
          <w:noProof/>
          <w:color w:val="000000"/>
          <w:sz w:val="24"/>
          <w:szCs w:val="24"/>
        </w:rPr>
        <w:t>keaktifan mengikuti kegiatan ekstrakurikuler. Sedangkan sisanya sebesar 70,9</w:t>
      </w:r>
      <w:r w:rsidR="006E26BC" w:rsidRPr="00DD71C3">
        <w:rPr>
          <w:rFonts w:ascii="Times New Roman" w:hAnsi="Times New Roman" w:cs="Times New Roman"/>
          <w:noProof/>
          <w:color w:val="000000"/>
          <w:sz w:val="24"/>
          <w:szCs w:val="24"/>
        </w:rPr>
        <w:t xml:space="preserve">% dipengaruhi oleh variabel lain yang tidak dijelaskan oleh hipotesis penelitian ini. </w:t>
      </w:r>
    </w:p>
    <w:p w:rsidR="006E26BC" w:rsidRPr="00DD71C3" w:rsidRDefault="00BE4F87" w:rsidP="00BE4F87">
      <w:pPr>
        <w:spacing w:after="0" w:line="480" w:lineRule="auto"/>
        <w:ind w:right="-9"/>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            </w:t>
      </w:r>
      <w:r w:rsidR="006E26BC" w:rsidRPr="00DD71C3">
        <w:rPr>
          <w:rFonts w:ascii="Times New Roman" w:hAnsi="Times New Roman" w:cs="Times New Roman"/>
          <w:noProof/>
          <w:color w:val="000000"/>
          <w:sz w:val="24"/>
          <w:szCs w:val="24"/>
        </w:rPr>
        <w:t xml:space="preserve">Indikator signifikasi parameter koefisiensi </w:t>
      </w:r>
      <w:r w:rsidR="006E26BC" w:rsidRPr="00DD71C3">
        <w:rPr>
          <w:rFonts w:ascii="Times New Roman" w:hAnsi="Times New Roman" w:cs="Times New Roman"/>
          <w:i/>
          <w:noProof/>
          <w:color w:val="000000"/>
          <w:sz w:val="24"/>
          <w:szCs w:val="24"/>
        </w:rPr>
        <w:t>R</w:t>
      </w:r>
      <w:r w:rsidR="006E26BC" w:rsidRPr="00DD71C3">
        <w:rPr>
          <w:rFonts w:ascii="Times New Roman" w:hAnsi="Times New Roman" w:cs="Times New Roman"/>
          <w:i/>
          <w:noProof/>
          <w:color w:val="000000"/>
          <w:sz w:val="24"/>
          <w:szCs w:val="24"/>
          <w:vertAlign w:val="superscript"/>
        </w:rPr>
        <w:t>2</w:t>
      </w:r>
      <w:r w:rsidR="006E26BC" w:rsidRPr="00DD71C3">
        <w:rPr>
          <w:rFonts w:ascii="Times New Roman" w:hAnsi="Times New Roman" w:cs="Times New Roman"/>
          <w:noProof/>
          <w:color w:val="000000"/>
          <w:sz w:val="24"/>
          <w:szCs w:val="24"/>
        </w:rPr>
        <w:t xml:space="preserve"> signifikan atau tidak maka dapat dilakukan pengujian dengan bantuan alat uji statistik t (Uji t) dengan tingkat keyakinan (</w:t>
      </w:r>
      <w:r w:rsidR="006E26BC" w:rsidRPr="00DD71C3">
        <w:rPr>
          <w:rFonts w:ascii="Times New Roman" w:hAnsi="Times New Roman" w:cs="Times New Roman"/>
          <w:i/>
          <w:noProof/>
          <w:color w:val="000000"/>
          <w:sz w:val="24"/>
          <w:szCs w:val="24"/>
        </w:rPr>
        <w:t>confident level</w:t>
      </w:r>
      <w:r w:rsidR="006E26BC" w:rsidRPr="00DD71C3">
        <w:rPr>
          <w:rFonts w:ascii="Times New Roman" w:hAnsi="Times New Roman" w:cs="Times New Roman"/>
          <w:noProof/>
          <w:color w:val="000000"/>
          <w:sz w:val="24"/>
          <w:szCs w:val="24"/>
        </w:rPr>
        <w:t xml:space="preserve">) sebesar 95%. Kriteria pengujian yang digunakan adalah apabila </w:t>
      </w:r>
      <m:oMath>
        <m:sSub>
          <m:sSubPr>
            <m:ctrlPr>
              <w:rPr>
                <w:rFonts w:ascii="Cambria Math" w:hAnsi="Cambria Math" w:cs="Times New Roman"/>
                <w:i/>
                <w:noProof/>
                <w:color w:val="000000"/>
                <w:sz w:val="24"/>
                <w:szCs w:val="24"/>
              </w:rPr>
            </m:ctrlPr>
          </m:sSubPr>
          <m:e>
            <m:r>
              <w:rPr>
                <w:rFonts w:ascii="Cambria Math" w:hAnsi="Cambria Math" w:cs="Times New Roman"/>
                <w:noProof/>
                <w:color w:val="000000"/>
                <w:sz w:val="24"/>
                <w:szCs w:val="24"/>
              </w:rPr>
              <m:t>t</m:t>
            </m:r>
          </m:e>
          <m:sub>
            <m:r>
              <w:rPr>
                <w:rFonts w:ascii="Cambria Math" w:hAnsi="Cambria Math" w:cs="Times New Roman"/>
                <w:noProof/>
                <w:color w:val="000000"/>
                <w:sz w:val="24"/>
                <w:szCs w:val="24"/>
              </w:rPr>
              <m:t>hitung</m:t>
            </m:r>
          </m:sub>
        </m:sSub>
      </m:oMath>
      <w:r w:rsidR="006E26BC" w:rsidRPr="00DD71C3">
        <w:rPr>
          <w:rFonts w:ascii="Times New Roman" w:hAnsi="Times New Roman" w:cs="Times New Roman"/>
          <w:noProof/>
          <w:color w:val="000000"/>
          <w:sz w:val="24"/>
          <w:szCs w:val="24"/>
        </w:rPr>
        <w:t xml:space="preserve"> &gt;  </w:t>
      </w:r>
      <m:oMath>
        <m:sSub>
          <m:sSubPr>
            <m:ctrlPr>
              <w:rPr>
                <w:rFonts w:ascii="Cambria Math" w:hAnsi="Cambria Math" w:cs="Times New Roman"/>
                <w:i/>
                <w:noProof/>
                <w:color w:val="000000"/>
                <w:sz w:val="24"/>
                <w:szCs w:val="24"/>
              </w:rPr>
            </m:ctrlPr>
          </m:sSubPr>
          <m:e>
            <m:r>
              <w:rPr>
                <w:rFonts w:ascii="Cambria Math" w:hAnsi="Cambria Math" w:cs="Times New Roman"/>
                <w:noProof/>
                <w:color w:val="000000"/>
                <w:sz w:val="24"/>
                <w:szCs w:val="24"/>
              </w:rPr>
              <m:t>t</m:t>
            </m:r>
          </m:e>
          <m:sub>
            <m:r>
              <w:rPr>
                <w:rFonts w:ascii="Cambria Math" w:hAnsi="Cambria Math" w:cs="Times New Roman"/>
                <w:noProof/>
                <w:color w:val="000000"/>
                <w:sz w:val="24"/>
                <w:szCs w:val="24"/>
              </w:rPr>
              <m:t>tabel</m:t>
            </m:r>
          </m:sub>
        </m:sSub>
      </m:oMath>
      <w:r w:rsidR="006E26BC" w:rsidRPr="00DD71C3">
        <w:rPr>
          <w:rFonts w:ascii="Times New Roman" w:hAnsi="Times New Roman" w:cs="Times New Roman"/>
          <w:noProof/>
          <w:color w:val="000000"/>
          <w:sz w:val="24"/>
          <w:szCs w:val="24"/>
        </w:rPr>
        <w:t xml:space="preserve"> maka Ho ditolak dan apabila </w:t>
      </w:r>
      <m:oMath>
        <m:sSub>
          <m:sSubPr>
            <m:ctrlPr>
              <w:rPr>
                <w:rFonts w:ascii="Cambria Math" w:hAnsi="Cambria Math" w:cs="Times New Roman"/>
                <w:i/>
                <w:noProof/>
                <w:color w:val="000000"/>
                <w:sz w:val="24"/>
                <w:szCs w:val="24"/>
              </w:rPr>
            </m:ctrlPr>
          </m:sSubPr>
          <m:e>
            <m:r>
              <w:rPr>
                <w:rFonts w:ascii="Cambria Math" w:hAnsi="Cambria Math" w:cs="Times New Roman"/>
                <w:noProof/>
                <w:color w:val="000000"/>
                <w:sz w:val="24"/>
                <w:szCs w:val="24"/>
              </w:rPr>
              <m:t>t</m:t>
            </m:r>
          </m:e>
          <m:sub>
            <m:r>
              <w:rPr>
                <w:rFonts w:ascii="Cambria Math" w:hAnsi="Cambria Math" w:cs="Times New Roman"/>
                <w:noProof/>
                <w:color w:val="000000"/>
                <w:sz w:val="24"/>
                <w:szCs w:val="24"/>
              </w:rPr>
              <m:t>hitung</m:t>
            </m:r>
          </m:sub>
        </m:sSub>
      </m:oMath>
      <w:r w:rsidR="006E26BC" w:rsidRPr="00DD71C3">
        <w:rPr>
          <w:rFonts w:ascii="Times New Roman" w:hAnsi="Times New Roman" w:cs="Times New Roman"/>
          <w:noProof/>
          <w:color w:val="000000"/>
          <w:sz w:val="24"/>
          <w:szCs w:val="24"/>
        </w:rPr>
        <w:t xml:space="preserve"> ≤  </w:t>
      </w:r>
      <m:oMath>
        <m:sSub>
          <m:sSubPr>
            <m:ctrlPr>
              <w:rPr>
                <w:rFonts w:ascii="Cambria Math" w:hAnsi="Cambria Math" w:cs="Times New Roman"/>
                <w:i/>
                <w:noProof/>
                <w:color w:val="000000"/>
                <w:sz w:val="24"/>
                <w:szCs w:val="24"/>
              </w:rPr>
            </m:ctrlPr>
          </m:sSubPr>
          <m:e>
            <m:r>
              <w:rPr>
                <w:rFonts w:ascii="Cambria Math" w:hAnsi="Cambria Math" w:cs="Times New Roman"/>
                <w:noProof/>
                <w:color w:val="000000"/>
                <w:sz w:val="24"/>
                <w:szCs w:val="24"/>
              </w:rPr>
              <m:t>t</m:t>
            </m:r>
          </m:e>
          <m:sub>
            <m:r>
              <w:rPr>
                <w:rFonts w:ascii="Cambria Math" w:hAnsi="Cambria Math" w:cs="Times New Roman"/>
                <w:noProof/>
                <w:color w:val="000000"/>
                <w:sz w:val="24"/>
                <w:szCs w:val="24"/>
              </w:rPr>
              <m:t>tabel</m:t>
            </m:r>
          </m:sub>
        </m:sSub>
      </m:oMath>
      <w:r w:rsidR="006E26BC" w:rsidRPr="00DD71C3">
        <w:rPr>
          <w:rFonts w:ascii="Times New Roman" w:hAnsi="Times New Roman" w:cs="Times New Roman"/>
          <w:noProof/>
          <w:color w:val="000000"/>
          <w:sz w:val="24"/>
          <w:szCs w:val="24"/>
        </w:rPr>
        <w:t xml:space="preserve"> maka Ho dapat diterima. Hal ters</w:t>
      </w:r>
      <w:r w:rsidR="00FD01A9" w:rsidRPr="00DD71C3">
        <w:rPr>
          <w:rFonts w:ascii="Times New Roman" w:hAnsi="Times New Roman" w:cs="Times New Roman"/>
          <w:noProof/>
          <w:color w:val="000000"/>
          <w:sz w:val="24"/>
          <w:szCs w:val="24"/>
        </w:rPr>
        <w:t>e</w:t>
      </w:r>
      <w:r w:rsidR="003D6835" w:rsidRPr="00DD71C3">
        <w:rPr>
          <w:rFonts w:ascii="Times New Roman" w:hAnsi="Times New Roman" w:cs="Times New Roman"/>
          <w:noProof/>
          <w:color w:val="000000"/>
          <w:sz w:val="24"/>
          <w:szCs w:val="24"/>
        </w:rPr>
        <w:t>but ditunjukkan dalam tabel 4.5</w:t>
      </w:r>
      <w:r w:rsidR="006E26BC" w:rsidRPr="00DD71C3">
        <w:rPr>
          <w:rFonts w:ascii="Times New Roman" w:hAnsi="Times New Roman" w:cs="Times New Roman"/>
          <w:noProof/>
          <w:color w:val="000000"/>
          <w:sz w:val="24"/>
          <w:szCs w:val="24"/>
        </w:rPr>
        <w:t xml:space="preserve"> sebagai berikut:</w:t>
      </w:r>
    </w:p>
    <w:p w:rsidR="006E26BC" w:rsidRPr="00FE2C0D" w:rsidRDefault="00CB6C46" w:rsidP="00CB6C46">
      <w:pPr>
        <w:spacing w:after="0" w:line="360" w:lineRule="auto"/>
        <w:ind w:right="-639"/>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            </w:t>
      </w:r>
      <w:r w:rsidR="003D6835" w:rsidRPr="00FE2C0D">
        <w:rPr>
          <w:rFonts w:ascii="Times New Roman" w:hAnsi="Times New Roman" w:cs="Times New Roman"/>
          <w:noProof/>
          <w:color w:val="000000"/>
          <w:sz w:val="24"/>
          <w:szCs w:val="24"/>
        </w:rPr>
        <w:t>Tabel 4.5</w:t>
      </w:r>
      <w:r w:rsidR="006E26BC" w:rsidRPr="00FE2C0D">
        <w:rPr>
          <w:rFonts w:ascii="Times New Roman" w:hAnsi="Times New Roman" w:cs="Times New Roman"/>
          <w:noProof/>
          <w:color w:val="000000"/>
          <w:sz w:val="24"/>
          <w:szCs w:val="24"/>
        </w:rPr>
        <w:t xml:space="preserve"> Hasil perhitungan Uji t Hipotesis I</w:t>
      </w:r>
    </w:p>
    <w:p w:rsidR="00512FD5" w:rsidRPr="00DD71C3" w:rsidRDefault="00512FD5" w:rsidP="00512FD5">
      <w:pPr>
        <w:autoSpaceDE w:val="0"/>
        <w:autoSpaceDN w:val="0"/>
        <w:adjustRightInd w:val="0"/>
        <w:spacing w:after="0" w:line="240" w:lineRule="auto"/>
        <w:rPr>
          <w:rFonts w:ascii="Times New Roman" w:hAnsi="Times New Roman" w:cs="Times New Roman"/>
          <w:sz w:val="24"/>
          <w:szCs w:val="24"/>
        </w:rPr>
      </w:pPr>
    </w:p>
    <w:tbl>
      <w:tblPr>
        <w:tblW w:w="8110" w:type="dxa"/>
        <w:tblBorders>
          <w:top w:val="single" w:sz="4" w:space="0" w:color="auto"/>
          <w:bottom w:val="single" w:sz="4" w:space="0" w:color="auto"/>
        </w:tblBorders>
        <w:tblLayout w:type="fixed"/>
        <w:tblCellMar>
          <w:left w:w="0" w:type="dxa"/>
          <w:right w:w="0" w:type="dxa"/>
        </w:tblCellMar>
        <w:tblLook w:val="0000"/>
      </w:tblPr>
      <w:tblGrid>
        <w:gridCol w:w="727"/>
        <w:gridCol w:w="1289"/>
        <w:gridCol w:w="1319"/>
        <w:gridCol w:w="1319"/>
        <w:gridCol w:w="1456"/>
        <w:gridCol w:w="1000"/>
        <w:gridCol w:w="1000"/>
      </w:tblGrid>
      <w:tr w:rsidR="00512FD5" w:rsidRPr="00DD71C3" w:rsidTr="000F682B">
        <w:trPr>
          <w:cantSplit/>
        </w:trPr>
        <w:tc>
          <w:tcPr>
            <w:tcW w:w="8110" w:type="dxa"/>
            <w:gridSpan w:val="7"/>
            <w:shd w:val="clear" w:color="auto" w:fill="FFFFFF"/>
          </w:tcPr>
          <w:p w:rsidR="00512FD5" w:rsidRPr="00DD71C3" w:rsidRDefault="00512FD5" w:rsidP="00512FD5">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b/>
                <w:bCs/>
                <w:i/>
                <w:color w:val="000000"/>
                <w:sz w:val="24"/>
                <w:szCs w:val="24"/>
              </w:rPr>
              <w:t>Coefficients</w:t>
            </w:r>
            <w:r w:rsidRPr="00DD71C3">
              <w:rPr>
                <w:rFonts w:ascii="Times New Roman" w:hAnsi="Times New Roman" w:cs="Times New Roman"/>
                <w:b/>
                <w:bCs/>
                <w:i/>
                <w:color w:val="000000"/>
                <w:sz w:val="24"/>
                <w:szCs w:val="24"/>
                <w:vertAlign w:val="superscript"/>
              </w:rPr>
              <w:t>a</w:t>
            </w:r>
          </w:p>
        </w:tc>
      </w:tr>
      <w:tr w:rsidR="000F682B" w:rsidRPr="00DD71C3" w:rsidTr="00DF2D2F">
        <w:trPr>
          <w:cantSplit/>
        </w:trPr>
        <w:tc>
          <w:tcPr>
            <w:tcW w:w="2016" w:type="dxa"/>
            <w:gridSpan w:val="2"/>
            <w:vMerge w:val="restart"/>
            <w:shd w:val="clear" w:color="auto" w:fill="FFFFFF"/>
          </w:tcPr>
          <w:p w:rsidR="000F682B" w:rsidRPr="00DD71C3" w:rsidRDefault="000F682B" w:rsidP="00512FD5">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Model</w:t>
            </w:r>
          </w:p>
        </w:tc>
        <w:tc>
          <w:tcPr>
            <w:tcW w:w="2638" w:type="dxa"/>
            <w:gridSpan w:val="2"/>
            <w:tcBorders>
              <w:top w:val="single" w:sz="4" w:space="0" w:color="auto"/>
              <w:bottom w:val="nil"/>
            </w:tcBorders>
            <w:shd w:val="clear" w:color="auto" w:fill="FFFFFF"/>
          </w:tcPr>
          <w:p w:rsidR="000F682B" w:rsidRPr="00DD71C3" w:rsidRDefault="000F682B" w:rsidP="00512FD5">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Unstandardized Coefficients</w:t>
            </w:r>
          </w:p>
        </w:tc>
        <w:tc>
          <w:tcPr>
            <w:tcW w:w="1456" w:type="dxa"/>
            <w:vMerge w:val="restart"/>
            <w:tcBorders>
              <w:top w:val="single" w:sz="4" w:space="0" w:color="auto"/>
            </w:tcBorders>
            <w:shd w:val="clear" w:color="auto" w:fill="FFFFFF"/>
          </w:tcPr>
          <w:p w:rsidR="000F682B" w:rsidRPr="00DD71C3" w:rsidRDefault="000F682B" w:rsidP="00512FD5">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Standardized Coefficients</w:t>
            </w:r>
          </w:p>
          <w:p w:rsidR="000F682B" w:rsidRPr="00DD71C3" w:rsidRDefault="000F682B" w:rsidP="00512FD5">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Beta</w:t>
            </w:r>
          </w:p>
        </w:tc>
        <w:tc>
          <w:tcPr>
            <w:tcW w:w="1000" w:type="dxa"/>
            <w:vMerge w:val="restart"/>
            <w:shd w:val="clear" w:color="auto" w:fill="FFFFFF"/>
          </w:tcPr>
          <w:p w:rsidR="000F682B" w:rsidRPr="00DD71C3" w:rsidRDefault="000F682B" w:rsidP="00512FD5">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t</w:t>
            </w:r>
          </w:p>
        </w:tc>
        <w:tc>
          <w:tcPr>
            <w:tcW w:w="1000" w:type="dxa"/>
            <w:vMerge w:val="restart"/>
            <w:shd w:val="clear" w:color="auto" w:fill="FFFFFF"/>
          </w:tcPr>
          <w:p w:rsidR="000F682B" w:rsidRPr="00DD71C3" w:rsidRDefault="000F682B" w:rsidP="00512FD5">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Sig.</w:t>
            </w:r>
          </w:p>
        </w:tc>
      </w:tr>
      <w:tr w:rsidR="000F682B" w:rsidRPr="00DD71C3" w:rsidTr="000F682B">
        <w:trPr>
          <w:cantSplit/>
        </w:trPr>
        <w:tc>
          <w:tcPr>
            <w:tcW w:w="2016" w:type="dxa"/>
            <w:gridSpan w:val="2"/>
            <w:vMerge/>
            <w:tcBorders>
              <w:bottom w:val="single" w:sz="4" w:space="0" w:color="auto"/>
            </w:tcBorders>
            <w:shd w:val="clear" w:color="auto" w:fill="FFFFFF"/>
          </w:tcPr>
          <w:p w:rsidR="000F682B" w:rsidRPr="00DD71C3" w:rsidRDefault="000F682B" w:rsidP="00512FD5">
            <w:pPr>
              <w:autoSpaceDE w:val="0"/>
              <w:autoSpaceDN w:val="0"/>
              <w:adjustRightInd w:val="0"/>
              <w:spacing w:after="0" w:line="240" w:lineRule="auto"/>
              <w:rPr>
                <w:rFonts w:ascii="Times New Roman" w:hAnsi="Times New Roman" w:cs="Times New Roman"/>
                <w:i/>
                <w:color w:val="000000"/>
                <w:sz w:val="24"/>
                <w:szCs w:val="24"/>
              </w:rPr>
            </w:pPr>
          </w:p>
        </w:tc>
        <w:tc>
          <w:tcPr>
            <w:tcW w:w="1319" w:type="dxa"/>
            <w:tcBorders>
              <w:top w:val="nil"/>
              <w:bottom w:val="single" w:sz="4" w:space="0" w:color="auto"/>
            </w:tcBorders>
            <w:shd w:val="clear" w:color="auto" w:fill="FFFFFF"/>
          </w:tcPr>
          <w:p w:rsidR="000F682B" w:rsidRPr="00DD71C3" w:rsidRDefault="000F682B" w:rsidP="00512FD5">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B</w:t>
            </w:r>
          </w:p>
        </w:tc>
        <w:tc>
          <w:tcPr>
            <w:tcW w:w="1319" w:type="dxa"/>
            <w:tcBorders>
              <w:top w:val="nil"/>
              <w:bottom w:val="single" w:sz="4" w:space="0" w:color="auto"/>
            </w:tcBorders>
            <w:shd w:val="clear" w:color="auto" w:fill="FFFFFF"/>
          </w:tcPr>
          <w:p w:rsidR="000F682B" w:rsidRPr="00DD71C3" w:rsidRDefault="000F682B" w:rsidP="00512FD5">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Std. Error</w:t>
            </w:r>
          </w:p>
        </w:tc>
        <w:tc>
          <w:tcPr>
            <w:tcW w:w="1456" w:type="dxa"/>
            <w:vMerge/>
            <w:tcBorders>
              <w:bottom w:val="single" w:sz="4" w:space="0" w:color="auto"/>
            </w:tcBorders>
            <w:shd w:val="clear" w:color="auto" w:fill="FFFFFF"/>
          </w:tcPr>
          <w:p w:rsidR="000F682B" w:rsidRPr="00DD71C3" w:rsidRDefault="000F682B" w:rsidP="00512FD5">
            <w:pPr>
              <w:autoSpaceDE w:val="0"/>
              <w:autoSpaceDN w:val="0"/>
              <w:adjustRightInd w:val="0"/>
              <w:spacing w:after="0" w:line="320" w:lineRule="atLeast"/>
              <w:ind w:left="60" w:right="60"/>
              <w:jc w:val="center"/>
              <w:rPr>
                <w:rFonts w:ascii="Times New Roman" w:hAnsi="Times New Roman" w:cs="Times New Roman"/>
                <w:i/>
                <w:color w:val="000000"/>
                <w:sz w:val="24"/>
                <w:szCs w:val="24"/>
              </w:rPr>
            </w:pPr>
          </w:p>
        </w:tc>
        <w:tc>
          <w:tcPr>
            <w:tcW w:w="1000" w:type="dxa"/>
            <w:vMerge/>
            <w:tcBorders>
              <w:bottom w:val="single" w:sz="4" w:space="0" w:color="auto"/>
            </w:tcBorders>
            <w:shd w:val="clear" w:color="auto" w:fill="FFFFFF"/>
          </w:tcPr>
          <w:p w:rsidR="000F682B" w:rsidRPr="00DD71C3" w:rsidRDefault="000F682B" w:rsidP="00512FD5">
            <w:pPr>
              <w:autoSpaceDE w:val="0"/>
              <w:autoSpaceDN w:val="0"/>
              <w:adjustRightInd w:val="0"/>
              <w:spacing w:after="0" w:line="320" w:lineRule="atLeast"/>
              <w:ind w:left="60" w:right="60"/>
              <w:jc w:val="center"/>
              <w:rPr>
                <w:rFonts w:ascii="Times New Roman" w:hAnsi="Times New Roman" w:cs="Times New Roman"/>
                <w:i/>
                <w:color w:val="000000"/>
                <w:sz w:val="24"/>
                <w:szCs w:val="24"/>
              </w:rPr>
            </w:pPr>
          </w:p>
        </w:tc>
        <w:tc>
          <w:tcPr>
            <w:tcW w:w="1000" w:type="dxa"/>
            <w:vMerge/>
            <w:tcBorders>
              <w:bottom w:val="single" w:sz="4" w:space="0" w:color="auto"/>
            </w:tcBorders>
            <w:shd w:val="clear" w:color="auto" w:fill="FFFFFF"/>
          </w:tcPr>
          <w:p w:rsidR="000F682B" w:rsidRPr="00DD71C3" w:rsidRDefault="000F682B" w:rsidP="00512FD5">
            <w:pPr>
              <w:autoSpaceDE w:val="0"/>
              <w:autoSpaceDN w:val="0"/>
              <w:adjustRightInd w:val="0"/>
              <w:spacing w:after="0" w:line="320" w:lineRule="atLeast"/>
              <w:ind w:left="60" w:right="60"/>
              <w:jc w:val="center"/>
              <w:rPr>
                <w:rFonts w:ascii="Times New Roman" w:hAnsi="Times New Roman" w:cs="Times New Roman"/>
                <w:i/>
                <w:color w:val="000000"/>
                <w:sz w:val="24"/>
                <w:szCs w:val="24"/>
              </w:rPr>
            </w:pPr>
          </w:p>
        </w:tc>
      </w:tr>
      <w:tr w:rsidR="00512FD5" w:rsidRPr="00DD71C3" w:rsidTr="000F682B">
        <w:trPr>
          <w:cantSplit/>
        </w:trPr>
        <w:tc>
          <w:tcPr>
            <w:tcW w:w="727" w:type="dxa"/>
            <w:vMerge w:val="restart"/>
            <w:tcBorders>
              <w:top w:val="single" w:sz="4" w:space="0" w:color="auto"/>
            </w:tcBorders>
            <w:shd w:val="clear" w:color="auto" w:fill="FFFFFF"/>
            <w:vAlign w:val="center"/>
          </w:tcPr>
          <w:p w:rsidR="00512FD5" w:rsidRPr="00DD71C3" w:rsidRDefault="00512FD5" w:rsidP="00512FD5">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1</w:t>
            </w:r>
          </w:p>
        </w:tc>
        <w:tc>
          <w:tcPr>
            <w:tcW w:w="1289" w:type="dxa"/>
            <w:tcBorders>
              <w:top w:val="single" w:sz="4" w:space="0" w:color="auto"/>
            </w:tcBorders>
            <w:shd w:val="clear" w:color="auto" w:fill="FFFFFF"/>
            <w:vAlign w:val="center"/>
          </w:tcPr>
          <w:p w:rsidR="00512FD5" w:rsidRPr="00DD71C3" w:rsidRDefault="00512FD5" w:rsidP="00512FD5">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(Constant)</w:t>
            </w:r>
          </w:p>
        </w:tc>
        <w:tc>
          <w:tcPr>
            <w:tcW w:w="1319" w:type="dxa"/>
            <w:tcBorders>
              <w:top w:val="single" w:sz="4" w:space="0" w:color="auto"/>
            </w:tcBorders>
            <w:shd w:val="clear" w:color="auto" w:fill="FFFFFF"/>
            <w:vAlign w:val="center"/>
          </w:tcPr>
          <w:p w:rsidR="00512FD5" w:rsidRPr="00DD71C3" w:rsidRDefault="00512FD5" w:rsidP="00512FD5">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20,369</w:t>
            </w:r>
          </w:p>
        </w:tc>
        <w:tc>
          <w:tcPr>
            <w:tcW w:w="1319" w:type="dxa"/>
            <w:tcBorders>
              <w:top w:val="single" w:sz="4" w:space="0" w:color="auto"/>
            </w:tcBorders>
            <w:shd w:val="clear" w:color="auto" w:fill="FFFFFF"/>
            <w:vAlign w:val="center"/>
          </w:tcPr>
          <w:p w:rsidR="00512FD5" w:rsidRPr="00DD71C3" w:rsidRDefault="00512FD5" w:rsidP="00512FD5">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9,881</w:t>
            </w:r>
          </w:p>
        </w:tc>
        <w:tc>
          <w:tcPr>
            <w:tcW w:w="1456" w:type="dxa"/>
            <w:tcBorders>
              <w:top w:val="single" w:sz="4" w:space="0" w:color="auto"/>
            </w:tcBorders>
            <w:shd w:val="clear" w:color="auto" w:fill="FFFFFF"/>
          </w:tcPr>
          <w:p w:rsidR="00512FD5" w:rsidRPr="00DD71C3" w:rsidRDefault="00512FD5" w:rsidP="00512FD5">
            <w:pPr>
              <w:autoSpaceDE w:val="0"/>
              <w:autoSpaceDN w:val="0"/>
              <w:adjustRightInd w:val="0"/>
              <w:spacing w:after="0" w:line="240" w:lineRule="auto"/>
              <w:rPr>
                <w:rFonts w:ascii="Times New Roman" w:hAnsi="Times New Roman" w:cs="Times New Roman"/>
                <w:i/>
                <w:sz w:val="24"/>
                <w:szCs w:val="24"/>
              </w:rPr>
            </w:pPr>
          </w:p>
        </w:tc>
        <w:tc>
          <w:tcPr>
            <w:tcW w:w="1000" w:type="dxa"/>
            <w:tcBorders>
              <w:top w:val="single" w:sz="4" w:space="0" w:color="auto"/>
            </w:tcBorders>
            <w:shd w:val="clear" w:color="auto" w:fill="FFFFFF"/>
            <w:vAlign w:val="center"/>
          </w:tcPr>
          <w:p w:rsidR="00512FD5" w:rsidRPr="00DD71C3" w:rsidRDefault="00512FD5" w:rsidP="00512FD5">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2,062</w:t>
            </w:r>
          </w:p>
        </w:tc>
        <w:tc>
          <w:tcPr>
            <w:tcW w:w="1000" w:type="dxa"/>
            <w:tcBorders>
              <w:top w:val="single" w:sz="4" w:space="0" w:color="auto"/>
            </w:tcBorders>
            <w:shd w:val="clear" w:color="auto" w:fill="FFFFFF"/>
            <w:vAlign w:val="center"/>
          </w:tcPr>
          <w:p w:rsidR="00512FD5" w:rsidRPr="00DD71C3" w:rsidRDefault="00512FD5" w:rsidP="00512FD5">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,044</w:t>
            </w:r>
          </w:p>
        </w:tc>
      </w:tr>
      <w:tr w:rsidR="00512FD5" w:rsidRPr="00DD71C3" w:rsidTr="000F682B">
        <w:trPr>
          <w:cantSplit/>
        </w:trPr>
        <w:tc>
          <w:tcPr>
            <w:tcW w:w="727" w:type="dxa"/>
            <w:vMerge/>
            <w:shd w:val="clear" w:color="auto" w:fill="FFFFFF"/>
            <w:vAlign w:val="center"/>
          </w:tcPr>
          <w:p w:rsidR="00512FD5" w:rsidRPr="00DD71C3" w:rsidRDefault="00512FD5" w:rsidP="00512FD5">
            <w:pPr>
              <w:autoSpaceDE w:val="0"/>
              <w:autoSpaceDN w:val="0"/>
              <w:adjustRightInd w:val="0"/>
              <w:spacing w:after="0" w:line="240" w:lineRule="auto"/>
              <w:rPr>
                <w:rFonts w:ascii="Times New Roman" w:hAnsi="Times New Roman" w:cs="Times New Roman"/>
                <w:i/>
                <w:color w:val="000000"/>
                <w:sz w:val="24"/>
                <w:szCs w:val="24"/>
              </w:rPr>
            </w:pPr>
          </w:p>
        </w:tc>
        <w:tc>
          <w:tcPr>
            <w:tcW w:w="1289" w:type="dxa"/>
            <w:shd w:val="clear" w:color="auto" w:fill="FFFFFF"/>
            <w:vAlign w:val="center"/>
          </w:tcPr>
          <w:p w:rsidR="00512FD5" w:rsidRPr="00DD71C3" w:rsidRDefault="00512FD5" w:rsidP="00512FD5">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sikap sosial</w:t>
            </w:r>
          </w:p>
        </w:tc>
        <w:tc>
          <w:tcPr>
            <w:tcW w:w="1319" w:type="dxa"/>
            <w:shd w:val="clear" w:color="auto" w:fill="FFFFFF"/>
            <w:vAlign w:val="center"/>
          </w:tcPr>
          <w:p w:rsidR="00512FD5" w:rsidRPr="00DD71C3" w:rsidRDefault="00512FD5" w:rsidP="00512FD5">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,830</w:t>
            </w:r>
          </w:p>
        </w:tc>
        <w:tc>
          <w:tcPr>
            <w:tcW w:w="1319" w:type="dxa"/>
            <w:shd w:val="clear" w:color="auto" w:fill="FFFFFF"/>
            <w:vAlign w:val="center"/>
          </w:tcPr>
          <w:p w:rsidR="00512FD5" w:rsidRPr="00DD71C3" w:rsidRDefault="00512FD5" w:rsidP="00512FD5">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,181</w:t>
            </w:r>
          </w:p>
        </w:tc>
        <w:tc>
          <w:tcPr>
            <w:tcW w:w="1456" w:type="dxa"/>
            <w:shd w:val="clear" w:color="auto" w:fill="FFFFFF"/>
            <w:vAlign w:val="center"/>
          </w:tcPr>
          <w:p w:rsidR="00512FD5" w:rsidRPr="00DD71C3" w:rsidRDefault="00512FD5" w:rsidP="00512FD5">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,539</w:t>
            </w:r>
          </w:p>
        </w:tc>
        <w:tc>
          <w:tcPr>
            <w:tcW w:w="1000" w:type="dxa"/>
            <w:shd w:val="clear" w:color="auto" w:fill="FFFFFF"/>
            <w:vAlign w:val="center"/>
          </w:tcPr>
          <w:p w:rsidR="00512FD5" w:rsidRPr="00DD71C3" w:rsidRDefault="00512FD5" w:rsidP="00512FD5">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4,576</w:t>
            </w:r>
          </w:p>
        </w:tc>
        <w:tc>
          <w:tcPr>
            <w:tcW w:w="1000" w:type="dxa"/>
            <w:shd w:val="clear" w:color="auto" w:fill="FFFFFF"/>
            <w:vAlign w:val="center"/>
          </w:tcPr>
          <w:p w:rsidR="00512FD5" w:rsidRPr="00DD71C3" w:rsidRDefault="00512FD5" w:rsidP="00512FD5">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,000</w:t>
            </w:r>
          </w:p>
        </w:tc>
      </w:tr>
      <w:tr w:rsidR="00512FD5" w:rsidRPr="00DD71C3" w:rsidTr="000F682B">
        <w:trPr>
          <w:cantSplit/>
        </w:trPr>
        <w:tc>
          <w:tcPr>
            <w:tcW w:w="8110" w:type="dxa"/>
            <w:gridSpan w:val="7"/>
            <w:shd w:val="clear" w:color="auto" w:fill="FFFFFF"/>
          </w:tcPr>
          <w:p w:rsidR="00512FD5" w:rsidRPr="00DD71C3" w:rsidRDefault="00512FD5" w:rsidP="00512FD5">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a. Dependent Variable: kekatifan mengikuti kegiatan ekstra kulikuler</w:t>
            </w:r>
          </w:p>
        </w:tc>
      </w:tr>
    </w:tbl>
    <w:p w:rsidR="00512FD5" w:rsidRPr="00DD71C3" w:rsidRDefault="00512FD5" w:rsidP="007E1951">
      <w:pPr>
        <w:autoSpaceDE w:val="0"/>
        <w:autoSpaceDN w:val="0"/>
        <w:adjustRightInd w:val="0"/>
        <w:spacing w:after="0" w:line="400" w:lineRule="atLeast"/>
        <w:rPr>
          <w:rFonts w:ascii="Times New Roman" w:hAnsi="Times New Roman" w:cs="Times New Roman"/>
          <w:sz w:val="24"/>
          <w:szCs w:val="24"/>
        </w:rPr>
      </w:pPr>
    </w:p>
    <w:p w:rsidR="00864863" w:rsidRPr="00DD71C3" w:rsidRDefault="00BE4F87" w:rsidP="00BE4F87">
      <w:pPr>
        <w:spacing w:after="0" w:line="480" w:lineRule="auto"/>
        <w:ind w:right="-9"/>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            </w:t>
      </w:r>
      <w:r w:rsidR="006E26BC" w:rsidRPr="00DD71C3">
        <w:rPr>
          <w:rFonts w:ascii="Times New Roman" w:hAnsi="Times New Roman" w:cs="Times New Roman"/>
          <w:noProof/>
          <w:color w:val="000000"/>
          <w:sz w:val="24"/>
          <w:szCs w:val="24"/>
        </w:rPr>
        <w:t xml:space="preserve">Hasil uji statistik tersebut menunjukkan bahwa </w:t>
      </w:r>
      <m:oMath>
        <m:sSub>
          <m:sSubPr>
            <m:ctrlPr>
              <w:rPr>
                <w:rFonts w:ascii="Cambria Math" w:hAnsi="Cambria Math" w:cs="Times New Roman"/>
                <w:i/>
                <w:noProof/>
                <w:color w:val="000000"/>
                <w:sz w:val="24"/>
                <w:szCs w:val="24"/>
              </w:rPr>
            </m:ctrlPr>
          </m:sSubPr>
          <m:e>
            <m:r>
              <w:rPr>
                <w:rFonts w:ascii="Cambria Math" w:hAnsi="Cambria Math" w:cs="Times New Roman"/>
                <w:noProof/>
                <w:color w:val="000000"/>
                <w:sz w:val="24"/>
                <w:szCs w:val="24"/>
              </w:rPr>
              <m:t>t</m:t>
            </m:r>
          </m:e>
          <m:sub>
            <m:r>
              <w:rPr>
                <w:rFonts w:ascii="Cambria Math" w:hAnsi="Cambria Math" w:cs="Times New Roman"/>
                <w:noProof/>
                <w:color w:val="000000"/>
                <w:sz w:val="24"/>
                <w:szCs w:val="24"/>
              </w:rPr>
              <m:t>hitung</m:t>
            </m:r>
          </m:sub>
        </m:sSub>
      </m:oMath>
      <w:r w:rsidR="004F53CB" w:rsidRPr="00DD71C3">
        <w:rPr>
          <w:rFonts w:ascii="Times New Roman" w:hAnsi="Times New Roman" w:cs="Times New Roman"/>
          <w:noProof/>
          <w:color w:val="000000"/>
          <w:sz w:val="24"/>
          <w:szCs w:val="24"/>
        </w:rPr>
        <w:t xml:space="preserve"> variabel sikap sosial</w:t>
      </w:r>
      <w:r w:rsidR="006E26BC" w:rsidRPr="00DD71C3">
        <w:rPr>
          <w:rFonts w:ascii="Times New Roman" w:hAnsi="Times New Roman" w:cs="Times New Roman"/>
          <w:noProof/>
          <w:color w:val="000000"/>
          <w:sz w:val="24"/>
          <w:szCs w:val="24"/>
        </w:rPr>
        <w:t xml:space="preserve"> berpengaruh terhadap ketunt</w:t>
      </w:r>
      <w:r w:rsidR="004F53CB" w:rsidRPr="00DD71C3">
        <w:rPr>
          <w:rFonts w:ascii="Times New Roman" w:hAnsi="Times New Roman" w:cs="Times New Roman"/>
          <w:noProof/>
          <w:color w:val="000000"/>
          <w:sz w:val="24"/>
          <w:szCs w:val="24"/>
        </w:rPr>
        <w:t>asan belajar Sains sebesar 4,576</w:t>
      </w:r>
      <w:r w:rsidR="006E26BC" w:rsidRPr="00DD71C3">
        <w:rPr>
          <w:rFonts w:ascii="Times New Roman" w:hAnsi="Times New Roman" w:cs="Times New Roman"/>
          <w:noProof/>
          <w:color w:val="000000"/>
          <w:sz w:val="24"/>
          <w:szCs w:val="24"/>
        </w:rPr>
        <w:t xml:space="preserve"> sedangkan </w:t>
      </w:r>
      <m:oMath>
        <m:sSub>
          <m:sSubPr>
            <m:ctrlPr>
              <w:rPr>
                <w:rFonts w:ascii="Cambria Math" w:hAnsi="Cambria Math" w:cs="Times New Roman"/>
                <w:i/>
                <w:noProof/>
                <w:color w:val="000000"/>
                <w:sz w:val="24"/>
                <w:szCs w:val="24"/>
              </w:rPr>
            </m:ctrlPr>
          </m:sSubPr>
          <m:e>
            <m:r>
              <w:rPr>
                <w:rFonts w:ascii="Cambria Math" w:hAnsi="Cambria Math" w:cs="Times New Roman"/>
                <w:noProof/>
                <w:color w:val="000000"/>
                <w:sz w:val="24"/>
                <w:szCs w:val="24"/>
              </w:rPr>
              <m:t>t</m:t>
            </m:r>
          </m:e>
          <m:sub>
            <m:r>
              <w:rPr>
                <w:rFonts w:ascii="Cambria Math" w:hAnsi="Cambria Math" w:cs="Times New Roman"/>
                <w:noProof/>
                <w:color w:val="000000"/>
                <w:sz w:val="24"/>
                <w:szCs w:val="24"/>
              </w:rPr>
              <m:t>tabel</m:t>
            </m:r>
          </m:sub>
        </m:sSub>
      </m:oMath>
      <w:r w:rsidR="006E26BC" w:rsidRPr="00DD71C3">
        <w:rPr>
          <w:rFonts w:ascii="Times New Roman" w:hAnsi="Times New Roman" w:cs="Times New Roman"/>
          <w:noProof/>
          <w:color w:val="000000"/>
          <w:sz w:val="24"/>
          <w:szCs w:val="24"/>
        </w:rPr>
        <w:t xml:space="preserve"> pada tingk</w:t>
      </w:r>
      <w:r w:rsidR="00FD01A9" w:rsidRPr="00DD71C3">
        <w:rPr>
          <w:rFonts w:ascii="Times New Roman" w:hAnsi="Times New Roman" w:cs="Times New Roman"/>
          <w:noProof/>
          <w:color w:val="000000"/>
          <w:sz w:val="24"/>
          <w:szCs w:val="24"/>
        </w:rPr>
        <w:t>at keyakinan 95% adalah 1,78 (4,576</w:t>
      </w:r>
      <w:r w:rsidR="006E26BC" w:rsidRPr="00DD71C3">
        <w:rPr>
          <w:rFonts w:ascii="Times New Roman" w:hAnsi="Times New Roman" w:cs="Times New Roman"/>
          <w:noProof/>
          <w:color w:val="000000"/>
          <w:sz w:val="24"/>
          <w:szCs w:val="24"/>
        </w:rPr>
        <w:t xml:space="preserve"> &gt; 1,78). Berdasarkan hal tersebut,  </w:t>
      </w:r>
      <m:oMath>
        <m:sSub>
          <m:sSubPr>
            <m:ctrlPr>
              <w:rPr>
                <w:rFonts w:ascii="Cambria Math" w:hAnsi="Cambria Math" w:cs="Times New Roman"/>
                <w:i/>
                <w:noProof/>
                <w:color w:val="000000"/>
                <w:sz w:val="24"/>
                <w:szCs w:val="24"/>
              </w:rPr>
            </m:ctrlPr>
          </m:sSubPr>
          <m:e>
            <m:r>
              <w:rPr>
                <w:rFonts w:ascii="Cambria Math" w:hAnsi="Cambria Math" w:cs="Times New Roman"/>
                <w:noProof/>
                <w:color w:val="000000"/>
                <w:sz w:val="24"/>
                <w:szCs w:val="24"/>
              </w:rPr>
              <m:t>t</m:t>
            </m:r>
          </m:e>
          <m:sub>
            <m:r>
              <w:rPr>
                <w:rFonts w:ascii="Cambria Math" w:hAnsi="Cambria Math" w:cs="Times New Roman"/>
                <w:noProof/>
                <w:color w:val="000000"/>
                <w:sz w:val="24"/>
                <w:szCs w:val="24"/>
              </w:rPr>
              <m:t>hitung</m:t>
            </m:r>
          </m:sub>
        </m:sSub>
      </m:oMath>
      <w:r w:rsidR="006E26BC" w:rsidRPr="00DD71C3">
        <w:rPr>
          <w:rFonts w:ascii="Times New Roman" w:hAnsi="Times New Roman" w:cs="Times New Roman"/>
          <w:noProof/>
          <w:color w:val="000000"/>
          <w:sz w:val="24"/>
          <w:szCs w:val="24"/>
        </w:rPr>
        <w:t xml:space="preserve"> &gt; </w:t>
      </w:r>
      <m:oMath>
        <m:sSub>
          <m:sSubPr>
            <m:ctrlPr>
              <w:rPr>
                <w:rFonts w:ascii="Cambria Math" w:hAnsi="Cambria Math" w:cs="Times New Roman"/>
                <w:i/>
                <w:noProof/>
                <w:color w:val="000000"/>
                <w:sz w:val="24"/>
                <w:szCs w:val="24"/>
              </w:rPr>
            </m:ctrlPr>
          </m:sSubPr>
          <m:e>
            <m:r>
              <w:rPr>
                <w:rFonts w:ascii="Cambria Math" w:hAnsi="Cambria Math" w:cs="Times New Roman"/>
                <w:noProof/>
                <w:color w:val="000000"/>
                <w:sz w:val="24"/>
                <w:szCs w:val="24"/>
              </w:rPr>
              <m:t>t</m:t>
            </m:r>
          </m:e>
          <m:sub>
            <m:r>
              <w:rPr>
                <w:rFonts w:ascii="Cambria Math" w:hAnsi="Cambria Math" w:cs="Times New Roman"/>
                <w:noProof/>
                <w:color w:val="000000"/>
                <w:sz w:val="24"/>
                <w:szCs w:val="24"/>
              </w:rPr>
              <m:t>tabel</m:t>
            </m:r>
          </m:sub>
        </m:sSub>
      </m:oMath>
      <w:r w:rsidR="006E26BC" w:rsidRPr="00DD71C3">
        <w:rPr>
          <w:rFonts w:ascii="Times New Roman" w:hAnsi="Times New Roman" w:cs="Times New Roman"/>
          <w:noProof/>
          <w:color w:val="000000"/>
          <w:sz w:val="24"/>
          <w:szCs w:val="24"/>
        </w:rPr>
        <w:t xml:space="preserve"> maka Ho ditolak. Dengan demikian daerah penerimaan hipotesis berada di luar penerimaan Ho.</w:t>
      </w:r>
    </w:p>
    <w:p w:rsidR="005D6983" w:rsidRPr="00DD71C3" w:rsidRDefault="00BE4F87" w:rsidP="00BE4F87">
      <w:pPr>
        <w:spacing w:after="100" w:afterAutospacing="1" w:line="480" w:lineRule="auto"/>
        <w:ind w:right="-9"/>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            </w:t>
      </w:r>
      <w:r w:rsidR="003D6835" w:rsidRPr="00DD71C3">
        <w:rPr>
          <w:rFonts w:ascii="Times New Roman" w:hAnsi="Times New Roman" w:cs="Times New Roman"/>
          <w:noProof/>
          <w:color w:val="000000"/>
          <w:sz w:val="24"/>
          <w:szCs w:val="24"/>
        </w:rPr>
        <w:t>Berdasarkan tabel 4.5</w:t>
      </w:r>
      <w:r w:rsidR="005D6983" w:rsidRPr="00DD71C3">
        <w:rPr>
          <w:rFonts w:ascii="Times New Roman" w:hAnsi="Times New Roman" w:cs="Times New Roman"/>
          <w:noProof/>
          <w:color w:val="000000"/>
          <w:sz w:val="24"/>
          <w:szCs w:val="24"/>
        </w:rPr>
        <w:t xml:space="preserve"> maka </w:t>
      </w:r>
      <w:r w:rsidR="005D6983" w:rsidRPr="00DD71C3">
        <w:rPr>
          <w:rFonts w:ascii="Times New Roman" w:hAnsi="Times New Roman" w:cs="Times New Roman"/>
          <w:i/>
          <w:noProof/>
          <w:color w:val="000000"/>
          <w:sz w:val="24"/>
          <w:szCs w:val="24"/>
        </w:rPr>
        <w:t xml:space="preserve">coeffiecient </w:t>
      </w:r>
      <w:r w:rsidR="005D6983" w:rsidRPr="00DD71C3">
        <w:rPr>
          <w:rFonts w:ascii="Times New Roman" w:hAnsi="Times New Roman" w:cs="Times New Roman"/>
          <w:noProof/>
          <w:color w:val="000000"/>
          <w:sz w:val="24"/>
          <w:szCs w:val="24"/>
        </w:rPr>
        <w:t>model regresi yang dapat dibentuk adalah sebagai berikut :</w:t>
      </w:r>
      <w:r w:rsidR="005D6983" w:rsidRPr="00DD71C3">
        <w:rPr>
          <w:rFonts w:ascii="Times New Roman" w:hAnsi="Times New Roman" w:cs="Times New Roman"/>
          <w:noProof/>
          <w:color w:val="000000"/>
          <w:sz w:val="24"/>
          <w:szCs w:val="24"/>
        </w:rPr>
        <w:tab/>
      </w:r>
      <w:r w:rsidR="0073412A" w:rsidRPr="00DD71C3">
        <w:rPr>
          <w:rFonts w:ascii="Times New Roman" w:hAnsi="Times New Roman" w:cs="Times New Roman"/>
          <w:b/>
          <w:noProof/>
          <w:color w:val="000000"/>
          <w:sz w:val="24"/>
          <w:szCs w:val="24"/>
        </w:rPr>
        <w:t>Y = 20,396+ 0,830</w:t>
      </w:r>
      <w:r w:rsidR="005D6983" w:rsidRPr="00DD71C3">
        <w:rPr>
          <w:rFonts w:ascii="Times New Roman" w:hAnsi="Times New Roman" w:cs="Times New Roman"/>
          <w:b/>
          <w:noProof/>
          <w:color w:val="000000"/>
          <w:sz w:val="24"/>
          <w:szCs w:val="24"/>
        </w:rPr>
        <w:t xml:space="preserve"> </w:t>
      </w:r>
      <w:r w:rsidR="0073412A" w:rsidRPr="00DD71C3">
        <w:rPr>
          <w:rFonts w:ascii="Times New Roman" w:hAnsi="Times New Roman" w:cs="Times New Roman"/>
          <w:b/>
          <w:noProof/>
          <w:color w:val="000000"/>
          <w:sz w:val="24"/>
          <w:szCs w:val="24"/>
        </w:rPr>
        <w:t>Sikap Sosial</w:t>
      </w:r>
      <w:r w:rsidR="005D6983" w:rsidRPr="00DD71C3">
        <w:rPr>
          <w:rFonts w:ascii="Times New Roman" w:hAnsi="Times New Roman" w:cs="Times New Roman"/>
          <w:b/>
          <w:noProof/>
          <w:color w:val="000000"/>
          <w:sz w:val="24"/>
          <w:szCs w:val="24"/>
        </w:rPr>
        <w:t xml:space="preserve"> + ε</w:t>
      </w:r>
      <w:r w:rsidR="005D6983" w:rsidRPr="00DD71C3">
        <w:rPr>
          <w:rFonts w:ascii="Times New Roman" w:hAnsi="Times New Roman" w:cs="Times New Roman"/>
          <w:noProof/>
          <w:color w:val="000000"/>
          <w:sz w:val="24"/>
          <w:szCs w:val="24"/>
        </w:rPr>
        <w:t xml:space="preserve"> </w:t>
      </w:r>
    </w:p>
    <w:p w:rsidR="005D6983" w:rsidRPr="00DD71C3" w:rsidRDefault="005D6983" w:rsidP="00864863">
      <w:pPr>
        <w:pStyle w:val="ListParagraph"/>
        <w:numPr>
          <w:ilvl w:val="0"/>
          <w:numId w:val="55"/>
        </w:numPr>
        <w:spacing w:after="0" w:line="480" w:lineRule="auto"/>
        <w:ind w:left="709" w:right="-9"/>
        <w:jc w:val="both"/>
        <w:rPr>
          <w:rFonts w:ascii="Times New Roman" w:hAnsi="Times New Roman" w:cs="Times New Roman"/>
          <w:noProof/>
          <w:color w:val="000000"/>
          <w:sz w:val="24"/>
          <w:szCs w:val="24"/>
        </w:rPr>
      </w:pPr>
      <w:r w:rsidRPr="00DD71C3">
        <w:rPr>
          <w:rFonts w:ascii="Times New Roman" w:hAnsi="Times New Roman" w:cs="Times New Roman"/>
          <w:noProof/>
          <w:color w:val="000000"/>
          <w:sz w:val="24"/>
          <w:szCs w:val="24"/>
        </w:rPr>
        <w:lastRenderedPageBreak/>
        <w:t>Nilai konstanta sebesar 20,369 bermakna apabila nilai sikap sosial bernilai nol, maka nilai keaktifan mengikuti kegiatan ek</w:t>
      </w:r>
      <w:r w:rsidR="0073412A" w:rsidRPr="00DD71C3">
        <w:rPr>
          <w:rFonts w:ascii="Times New Roman" w:hAnsi="Times New Roman" w:cs="Times New Roman"/>
          <w:noProof/>
          <w:color w:val="000000"/>
          <w:sz w:val="24"/>
          <w:szCs w:val="24"/>
        </w:rPr>
        <w:t>atrakurikuler akan sebesar 20,396</w:t>
      </w:r>
      <w:r w:rsidRPr="00DD71C3">
        <w:rPr>
          <w:rFonts w:ascii="Times New Roman" w:hAnsi="Times New Roman" w:cs="Times New Roman"/>
          <w:noProof/>
          <w:color w:val="000000"/>
          <w:sz w:val="24"/>
          <w:szCs w:val="24"/>
        </w:rPr>
        <w:t>.</w:t>
      </w:r>
    </w:p>
    <w:p w:rsidR="00727AB4" w:rsidRDefault="005D6983" w:rsidP="00E44BE7">
      <w:pPr>
        <w:pStyle w:val="ListParagraph"/>
        <w:numPr>
          <w:ilvl w:val="0"/>
          <w:numId w:val="55"/>
        </w:numPr>
        <w:spacing w:after="0" w:line="480" w:lineRule="auto"/>
        <w:ind w:right="-9"/>
        <w:jc w:val="both"/>
        <w:rPr>
          <w:rFonts w:ascii="Times New Roman" w:hAnsi="Times New Roman" w:cs="Times New Roman"/>
          <w:noProof/>
          <w:color w:val="000000"/>
          <w:sz w:val="24"/>
          <w:szCs w:val="24"/>
        </w:rPr>
      </w:pPr>
      <w:r w:rsidRPr="00DD71C3">
        <w:rPr>
          <w:rFonts w:ascii="Times New Roman" w:hAnsi="Times New Roman" w:cs="Times New Roman"/>
          <w:noProof/>
          <w:color w:val="000000"/>
          <w:sz w:val="24"/>
          <w:szCs w:val="24"/>
        </w:rPr>
        <w:t>Koefisien regresi variabe</w:t>
      </w:r>
      <w:r w:rsidR="001B5EBF" w:rsidRPr="00DD71C3">
        <w:rPr>
          <w:rFonts w:ascii="Times New Roman" w:hAnsi="Times New Roman" w:cs="Times New Roman"/>
          <w:noProof/>
          <w:color w:val="000000"/>
          <w:sz w:val="24"/>
          <w:szCs w:val="24"/>
        </w:rPr>
        <w:t>l sikap sosial</w:t>
      </w:r>
      <w:r w:rsidR="00FE6041" w:rsidRPr="00DD71C3">
        <w:rPr>
          <w:rFonts w:ascii="Times New Roman" w:hAnsi="Times New Roman" w:cs="Times New Roman"/>
          <w:noProof/>
          <w:color w:val="000000"/>
          <w:sz w:val="24"/>
          <w:szCs w:val="24"/>
        </w:rPr>
        <w:t xml:space="preserve"> sebesar 0,830 bermakna jika variabel sikap sosial</w:t>
      </w:r>
      <w:r w:rsidRPr="00DD71C3">
        <w:rPr>
          <w:rFonts w:ascii="Times New Roman" w:hAnsi="Times New Roman" w:cs="Times New Roman"/>
          <w:noProof/>
          <w:color w:val="000000"/>
          <w:sz w:val="24"/>
          <w:szCs w:val="24"/>
        </w:rPr>
        <w:t xml:space="preserve"> meningkat 1%, maka akan menaikkan satu satuan nilai </w:t>
      </w:r>
      <w:r w:rsidR="0073412A" w:rsidRPr="00DD71C3">
        <w:rPr>
          <w:rFonts w:ascii="Times New Roman" w:hAnsi="Times New Roman" w:cs="Times New Roman"/>
          <w:noProof/>
          <w:color w:val="000000"/>
          <w:sz w:val="24"/>
          <w:szCs w:val="24"/>
        </w:rPr>
        <w:t>keaktifan mengikuti kegiatan ekstrakurikuler</w:t>
      </w:r>
      <w:r w:rsidR="00FE6041" w:rsidRPr="00DD71C3">
        <w:rPr>
          <w:rFonts w:ascii="Times New Roman" w:hAnsi="Times New Roman" w:cs="Times New Roman"/>
          <w:noProof/>
          <w:color w:val="000000"/>
          <w:sz w:val="24"/>
          <w:szCs w:val="24"/>
        </w:rPr>
        <w:t xml:space="preserve"> sebesar 0,830</w:t>
      </w:r>
      <w:r w:rsidRPr="00DD71C3">
        <w:rPr>
          <w:rFonts w:ascii="Times New Roman" w:hAnsi="Times New Roman" w:cs="Times New Roman"/>
          <w:noProof/>
          <w:color w:val="000000"/>
          <w:sz w:val="24"/>
          <w:szCs w:val="24"/>
        </w:rPr>
        <w:t>% dengan asumsi variabel lainnya tetap atau sama dengan nol</w:t>
      </w:r>
      <w:r w:rsidR="00727AB4" w:rsidRPr="00DD71C3">
        <w:rPr>
          <w:rFonts w:ascii="Times New Roman" w:hAnsi="Times New Roman" w:cs="Times New Roman"/>
          <w:noProof/>
          <w:color w:val="000000"/>
          <w:sz w:val="24"/>
          <w:szCs w:val="24"/>
        </w:rPr>
        <w:t>.</w:t>
      </w:r>
    </w:p>
    <w:p w:rsidR="00751907" w:rsidRPr="00E44BE7" w:rsidRDefault="00751907" w:rsidP="00751907">
      <w:pPr>
        <w:pStyle w:val="ListParagraph"/>
        <w:spacing w:after="0" w:line="240" w:lineRule="auto"/>
        <w:ind w:right="-9"/>
        <w:jc w:val="both"/>
        <w:rPr>
          <w:rFonts w:ascii="Times New Roman" w:hAnsi="Times New Roman" w:cs="Times New Roman"/>
          <w:noProof/>
          <w:color w:val="000000"/>
          <w:sz w:val="24"/>
          <w:szCs w:val="24"/>
        </w:rPr>
      </w:pPr>
    </w:p>
    <w:p w:rsidR="006E26BC" w:rsidRPr="00DD71C3" w:rsidRDefault="003E6928" w:rsidP="00FE2C0D">
      <w:pPr>
        <w:pStyle w:val="ListParagraph"/>
        <w:numPr>
          <w:ilvl w:val="7"/>
          <w:numId w:val="17"/>
        </w:numPr>
        <w:spacing w:after="0" w:line="240" w:lineRule="auto"/>
        <w:ind w:left="426" w:hanging="426"/>
        <w:jc w:val="both"/>
        <w:rPr>
          <w:rFonts w:ascii="Times New Roman" w:hAnsi="Times New Roman" w:cs="Times New Roman"/>
          <w:b/>
          <w:sz w:val="24"/>
          <w:szCs w:val="24"/>
        </w:rPr>
      </w:pPr>
      <w:r w:rsidRPr="00DD71C3">
        <w:rPr>
          <w:rFonts w:ascii="Times New Roman" w:hAnsi="Times New Roman" w:cs="Times New Roman"/>
          <w:b/>
          <w:sz w:val="24"/>
          <w:szCs w:val="24"/>
        </w:rPr>
        <w:t>Motivasi berafiliasi</w:t>
      </w:r>
      <w:r w:rsidR="006E26BC" w:rsidRPr="00DD71C3">
        <w:rPr>
          <w:rFonts w:ascii="Times New Roman" w:hAnsi="Times New Roman" w:cs="Times New Roman"/>
          <w:b/>
          <w:i/>
          <w:sz w:val="24"/>
          <w:szCs w:val="24"/>
        </w:rPr>
        <w:t xml:space="preserve"> </w:t>
      </w:r>
      <w:r w:rsidR="006E26BC" w:rsidRPr="00DD71C3">
        <w:rPr>
          <w:rFonts w:ascii="Times New Roman" w:hAnsi="Times New Roman" w:cs="Times New Roman"/>
          <w:b/>
          <w:sz w:val="24"/>
          <w:szCs w:val="24"/>
        </w:rPr>
        <w:t>berpengaruh te</w:t>
      </w:r>
      <w:r w:rsidRPr="00DD71C3">
        <w:rPr>
          <w:rFonts w:ascii="Times New Roman" w:hAnsi="Times New Roman" w:cs="Times New Roman"/>
          <w:b/>
          <w:sz w:val="24"/>
          <w:szCs w:val="24"/>
        </w:rPr>
        <w:t>rhadap Keaktifan mengikuti kegiatan ekstrakurikuler di Kecamatan Marioriwawo Kabupaten Soppeng</w:t>
      </w:r>
    </w:p>
    <w:p w:rsidR="00751907" w:rsidRDefault="00751907" w:rsidP="00FE2C0D">
      <w:pPr>
        <w:pStyle w:val="ListParagraph"/>
        <w:tabs>
          <w:tab w:val="left" w:pos="1875"/>
        </w:tabs>
        <w:spacing w:after="0" w:line="240" w:lineRule="auto"/>
        <w:ind w:left="360"/>
        <w:jc w:val="both"/>
        <w:rPr>
          <w:rFonts w:ascii="Times New Roman" w:hAnsi="Times New Roman" w:cs="Times New Roman"/>
          <w:b/>
          <w:sz w:val="24"/>
          <w:szCs w:val="24"/>
        </w:rPr>
      </w:pPr>
    </w:p>
    <w:p w:rsidR="006E26BC" w:rsidRPr="00DD71C3" w:rsidRDefault="00FE2C0D" w:rsidP="00FE2C0D">
      <w:pPr>
        <w:pStyle w:val="ListParagraph"/>
        <w:tabs>
          <w:tab w:val="left" w:pos="1875"/>
        </w:tabs>
        <w:spacing w:after="0" w:line="240" w:lineRule="auto"/>
        <w:ind w:left="360"/>
        <w:jc w:val="both"/>
        <w:rPr>
          <w:rFonts w:ascii="Times New Roman" w:hAnsi="Times New Roman" w:cs="Times New Roman"/>
          <w:b/>
          <w:sz w:val="24"/>
          <w:szCs w:val="24"/>
        </w:rPr>
      </w:pPr>
      <w:r>
        <w:rPr>
          <w:rFonts w:ascii="Times New Roman" w:hAnsi="Times New Roman" w:cs="Times New Roman"/>
          <w:b/>
          <w:sz w:val="24"/>
          <w:szCs w:val="24"/>
        </w:rPr>
        <w:tab/>
      </w:r>
    </w:p>
    <w:p w:rsidR="006E26BC" w:rsidRPr="00FE2C0D" w:rsidRDefault="006E26BC" w:rsidP="001E48B7">
      <w:pPr>
        <w:pStyle w:val="ListParagraph"/>
        <w:spacing w:after="0" w:line="480" w:lineRule="auto"/>
        <w:ind w:left="360"/>
        <w:jc w:val="both"/>
        <w:rPr>
          <w:rFonts w:ascii="Times New Roman" w:hAnsi="Times New Roman" w:cs="Times New Roman"/>
          <w:sz w:val="24"/>
          <w:szCs w:val="24"/>
        </w:rPr>
      </w:pPr>
      <w:r w:rsidRPr="00FE2C0D">
        <w:rPr>
          <w:rFonts w:ascii="Times New Roman" w:hAnsi="Times New Roman" w:cs="Times New Roman"/>
          <w:sz w:val="24"/>
          <w:szCs w:val="24"/>
        </w:rPr>
        <w:t>Uji Hipotesis</w:t>
      </w:r>
    </w:p>
    <w:p w:rsidR="00745D07" w:rsidRPr="00DD71C3" w:rsidRDefault="00BE4F87" w:rsidP="00BE4F87">
      <w:pPr>
        <w:spacing w:after="0" w:line="480" w:lineRule="auto"/>
        <w:ind w:left="360" w:right="-9"/>
        <w:jc w:val="both"/>
        <w:rPr>
          <w:rFonts w:ascii="Times New Roman" w:hAnsi="Times New Roman" w:cs="Times New Roman"/>
          <w:sz w:val="24"/>
          <w:szCs w:val="24"/>
        </w:rPr>
      </w:pPr>
      <w:r>
        <w:rPr>
          <w:rFonts w:ascii="Times New Roman" w:hAnsi="Times New Roman" w:cs="Times New Roman"/>
          <w:noProof/>
          <w:color w:val="000000"/>
          <w:sz w:val="24"/>
          <w:szCs w:val="24"/>
        </w:rPr>
        <w:t xml:space="preserve">            </w:t>
      </w:r>
      <w:r w:rsidR="006E26BC" w:rsidRPr="00DD71C3">
        <w:rPr>
          <w:rFonts w:ascii="Times New Roman" w:hAnsi="Times New Roman" w:cs="Times New Roman"/>
          <w:noProof/>
          <w:color w:val="000000"/>
          <w:sz w:val="24"/>
          <w:szCs w:val="24"/>
        </w:rPr>
        <w:t xml:space="preserve">Hipotesis kedua pada penelitian ini menyatakan </w:t>
      </w:r>
      <w:r w:rsidR="004F53CB" w:rsidRPr="00DD71C3">
        <w:rPr>
          <w:rFonts w:ascii="Times New Roman" w:hAnsi="Times New Roman" w:cs="Times New Roman"/>
          <w:sz w:val="24"/>
          <w:szCs w:val="24"/>
        </w:rPr>
        <w:t>bahwa motivasi berafiliasi</w:t>
      </w:r>
      <w:r w:rsidR="006E26BC" w:rsidRPr="00DD71C3">
        <w:rPr>
          <w:rFonts w:ascii="Times New Roman" w:hAnsi="Times New Roman" w:cs="Times New Roman"/>
          <w:sz w:val="24"/>
          <w:szCs w:val="24"/>
        </w:rPr>
        <w:t xml:space="preserve"> berpengaruh positif terhadap </w:t>
      </w:r>
      <w:r w:rsidR="004F53CB" w:rsidRPr="00DD71C3">
        <w:rPr>
          <w:rFonts w:ascii="Times New Roman" w:hAnsi="Times New Roman" w:cs="Times New Roman"/>
          <w:sz w:val="24"/>
          <w:szCs w:val="24"/>
        </w:rPr>
        <w:t>keaktifan mengikuti kegiatan ekstrakurikuler siswa</w:t>
      </w:r>
      <w:r w:rsidR="00623130" w:rsidRPr="00DD71C3">
        <w:rPr>
          <w:rFonts w:ascii="Times New Roman" w:hAnsi="Times New Roman" w:cs="Times New Roman"/>
          <w:sz w:val="24"/>
          <w:szCs w:val="24"/>
        </w:rPr>
        <w:t xml:space="preserve"> kelas V</w:t>
      </w:r>
      <w:r w:rsidR="006E26BC" w:rsidRPr="00DD71C3">
        <w:rPr>
          <w:rFonts w:ascii="Times New Roman" w:hAnsi="Times New Roman" w:cs="Times New Roman"/>
          <w:sz w:val="24"/>
          <w:szCs w:val="24"/>
        </w:rPr>
        <w:t xml:space="preserve"> SD</w:t>
      </w:r>
      <w:r w:rsidR="004F53CB" w:rsidRPr="00DD71C3">
        <w:rPr>
          <w:rFonts w:ascii="Times New Roman" w:hAnsi="Times New Roman" w:cs="Times New Roman"/>
          <w:sz w:val="24"/>
          <w:szCs w:val="24"/>
        </w:rPr>
        <w:t>N</w:t>
      </w:r>
      <w:r w:rsidR="006E26BC" w:rsidRPr="00DD71C3">
        <w:rPr>
          <w:rFonts w:ascii="Times New Roman" w:hAnsi="Times New Roman" w:cs="Times New Roman"/>
          <w:sz w:val="24"/>
          <w:szCs w:val="24"/>
        </w:rPr>
        <w:t xml:space="preserve"> </w:t>
      </w:r>
      <w:r w:rsidR="004F53CB" w:rsidRPr="00DD71C3">
        <w:rPr>
          <w:rFonts w:ascii="Times New Roman" w:hAnsi="Times New Roman" w:cs="Times New Roman"/>
          <w:sz w:val="24"/>
          <w:szCs w:val="24"/>
        </w:rPr>
        <w:t>di Kecamatan Marioriwawo Kabupaten Soppeng</w:t>
      </w:r>
      <w:r w:rsidR="006E26BC" w:rsidRPr="00DD71C3">
        <w:rPr>
          <w:rFonts w:ascii="Times New Roman" w:hAnsi="Times New Roman" w:cs="Times New Roman"/>
          <w:sz w:val="24"/>
          <w:szCs w:val="24"/>
        </w:rPr>
        <w:t xml:space="preserve">. Pengujian  </w:t>
      </w:r>
      <w:r w:rsidR="006E26BC" w:rsidRPr="00DD71C3">
        <w:rPr>
          <w:rFonts w:ascii="Times New Roman" w:hAnsi="Times New Roman" w:cs="Times New Roman"/>
          <w:i/>
          <w:sz w:val="24"/>
          <w:szCs w:val="24"/>
        </w:rPr>
        <w:t xml:space="preserve">Goodness of  fit </w:t>
      </w:r>
      <w:r w:rsidR="006E26BC" w:rsidRPr="00DD71C3">
        <w:rPr>
          <w:rFonts w:ascii="Times New Roman" w:hAnsi="Times New Roman" w:cs="Times New Roman"/>
          <w:sz w:val="24"/>
          <w:szCs w:val="24"/>
        </w:rPr>
        <w:t xml:space="preserve">dilakukan untuk menentukan kelayakan suatu model regresi. Kelayakan tersebut dapat dilihat dari nilai </w:t>
      </w:r>
      <w:r w:rsidR="006E26BC" w:rsidRPr="00DD71C3">
        <w:rPr>
          <w:rFonts w:ascii="Times New Roman" w:hAnsi="Times New Roman" w:cs="Times New Roman"/>
          <w:i/>
          <w:sz w:val="24"/>
          <w:szCs w:val="24"/>
        </w:rPr>
        <w:t xml:space="preserve">R square </w:t>
      </w:r>
      <w:r w:rsidR="006E26BC" w:rsidRPr="00DD71C3">
        <w:rPr>
          <w:rFonts w:ascii="Times New Roman" w:hAnsi="Times New Roman" w:cs="Times New Roman"/>
          <w:sz w:val="24"/>
          <w:szCs w:val="24"/>
        </w:rPr>
        <w:t>yang diperoleh dari hasil pengolahan data dapat dil</w:t>
      </w:r>
      <w:r w:rsidR="003D6835" w:rsidRPr="00DD71C3">
        <w:rPr>
          <w:rFonts w:ascii="Times New Roman" w:hAnsi="Times New Roman" w:cs="Times New Roman"/>
          <w:sz w:val="24"/>
          <w:szCs w:val="24"/>
        </w:rPr>
        <w:t>ihat dari tabel 4.6</w:t>
      </w:r>
      <w:r w:rsidR="006E26BC" w:rsidRPr="00DD71C3">
        <w:rPr>
          <w:rFonts w:ascii="Times New Roman" w:hAnsi="Times New Roman" w:cs="Times New Roman"/>
          <w:sz w:val="24"/>
          <w:szCs w:val="24"/>
        </w:rPr>
        <w:t xml:space="preserve"> yaitu sebagai berikut:</w:t>
      </w:r>
    </w:p>
    <w:p w:rsidR="006E26BC" w:rsidRPr="00FE2C0D" w:rsidRDefault="003D6835" w:rsidP="006E26BC">
      <w:pPr>
        <w:spacing w:after="0" w:line="240" w:lineRule="auto"/>
        <w:ind w:right="-639" w:firstLine="360"/>
        <w:jc w:val="center"/>
        <w:rPr>
          <w:rFonts w:ascii="Times New Roman" w:hAnsi="Times New Roman" w:cs="Times New Roman"/>
          <w:i/>
          <w:sz w:val="24"/>
          <w:szCs w:val="24"/>
        </w:rPr>
      </w:pPr>
      <w:r w:rsidRPr="00FE2C0D">
        <w:rPr>
          <w:rFonts w:ascii="Times New Roman" w:hAnsi="Times New Roman" w:cs="Times New Roman"/>
          <w:sz w:val="24"/>
          <w:szCs w:val="24"/>
        </w:rPr>
        <w:t>Tabel 4.6</w:t>
      </w:r>
      <w:r w:rsidR="006E26BC" w:rsidRPr="00FE2C0D">
        <w:rPr>
          <w:rFonts w:ascii="Times New Roman" w:hAnsi="Times New Roman" w:cs="Times New Roman"/>
          <w:sz w:val="24"/>
          <w:szCs w:val="24"/>
        </w:rPr>
        <w:t xml:space="preserve"> Pengujian </w:t>
      </w:r>
      <w:r w:rsidR="006E26BC" w:rsidRPr="00FE2C0D">
        <w:rPr>
          <w:rFonts w:ascii="Times New Roman" w:hAnsi="Times New Roman" w:cs="Times New Roman"/>
          <w:i/>
          <w:sz w:val="24"/>
          <w:szCs w:val="24"/>
        </w:rPr>
        <w:t xml:space="preserve">Goodness Of Fit Model Summary </w:t>
      </w:r>
      <w:r w:rsidR="006E26BC" w:rsidRPr="00FE2C0D">
        <w:rPr>
          <w:rFonts w:ascii="Times New Roman" w:hAnsi="Times New Roman" w:cs="Times New Roman"/>
          <w:sz w:val="24"/>
          <w:szCs w:val="24"/>
        </w:rPr>
        <w:t>Hipotesis II</w:t>
      </w:r>
    </w:p>
    <w:p w:rsidR="003D3448" w:rsidRPr="00FE2C0D" w:rsidRDefault="003D3448" w:rsidP="003D3448">
      <w:pPr>
        <w:autoSpaceDE w:val="0"/>
        <w:autoSpaceDN w:val="0"/>
        <w:adjustRightInd w:val="0"/>
        <w:spacing w:after="0" w:line="240" w:lineRule="auto"/>
        <w:rPr>
          <w:rFonts w:ascii="Times New Roman" w:hAnsi="Times New Roman" w:cs="Times New Roman"/>
          <w:sz w:val="24"/>
          <w:szCs w:val="24"/>
        </w:rPr>
      </w:pPr>
    </w:p>
    <w:tbl>
      <w:tblPr>
        <w:tblW w:w="5745" w:type="dxa"/>
        <w:jc w:val="center"/>
        <w:tblBorders>
          <w:top w:val="single" w:sz="4" w:space="0" w:color="auto"/>
          <w:bottom w:val="single" w:sz="4" w:space="0" w:color="auto"/>
        </w:tblBorders>
        <w:tblLayout w:type="fixed"/>
        <w:tblCellMar>
          <w:left w:w="0" w:type="dxa"/>
          <w:right w:w="0" w:type="dxa"/>
        </w:tblCellMar>
        <w:tblLook w:val="0000"/>
      </w:tblPr>
      <w:tblGrid>
        <w:gridCol w:w="774"/>
        <w:gridCol w:w="1000"/>
        <w:gridCol w:w="1061"/>
        <w:gridCol w:w="1455"/>
        <w:gridCol w:w="1455"/>
      </w:tblGrid>
      <w:tr w:rsidR="003D3448" w:rsidRPr="00DD71C3" w:rsidTr="00FE2C0D">
        <w:trPr>
          <w:cantSplit/>
          <w:jc w:val="center"/>
        </w:trPr>
        <w:tc>
          <w:tcPr>
            <w:tcW w:w="5744" w:type="dxa"/>
            <w:gridSpan w:val="5"/>
            <w:shd w:val="clear" w:color="auto" w:fill="FFFFFF"/>
          </w:tcPr>
          <w:p w:rsidR="003D3448" w:rsidRPr="00DD71C3" w:rsidRDefault="003D3448" w:rsidP="003D3448">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b/>
                <w:bCs/>
                <w:i/>
                <w:color w:val="000000"/>
                <w:sz w:val="24"/>
                <w:szCs w:val="24"/>
              </w:rPr>
              <w:t>Model Summary</w:t>
            </w:r>
            <w:r w:rsidRPr="00DD71C3">
              <w:rPr>
                <w:rFonts w:ascii="Times New Roman" w:hAnsi="Times New Roman" w:cs="Times New Roman"/>
                <w:b/>
                <w:bCs/>
                <w:i/>
                <w:color w:val="000000"/>
                <w:sz w:val="24"/>
                <w:szCs w:val="24"/>
                <w:vertAlign w:val="superscript"/>
              </w:rPr>
              <w:t>b</w:t>
            </w:r>
          </w:p>
        </w:tc>
      </w:tr>
      <w:tr w:rsidR="003D3448" w:rsidRPr="00DD71C3" w:rsidTr="000F682B">
        <w:trPr>
          <w:cantSplit/>
          <w:jc w:val="center"/>
        </w:trPr>
        <w:tc>
          <w:tcPr>
            <w:tcW w:w="773" w:type="dxa"/>
            <w:tcBorders>
              <w:bottom w:val="single" w:sz="4" w:space="0" w:color="auto"/>
            </w:tcBorders>
            <w:shd w:val="clear" w:color="auto" w:fill="FFFFFF"/>
          </w:tcPr>
          <w:p w:rsidR="003D3448" w:rsidRPr="00DD71C3" w:rsidRDefault="003D3448" w:rsidP="003D3448">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Model</w:t>
            </w:r>
          </w:p>
        </w:tc>
        <w:tc>
          <w:tcPr>
            <w:tcW w:w="1000" w:type="dxa"/>
            <w:tcBorders>
              <w:bottom w:val="single" w:sz="4" w:space="0" w:color="auto"/>
            </w:tcBorders>
            <w:shd w:val="clear" w:color="auto" w:fill="FFFFFF"/>
          </w:tcPr>
          <w:p w:rsidR="003D3448" w:rsidRPr="00DD71C3" w:rsidRDefault="003D3448" w:rsidP="003D3448">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R</w:t>
            </w:r>
          </w:p>
        </w:tc>
        <w:tc>
          <w:tcPr>
            <w:tcW w:w="1061" w:type="dxa"/>
            <w:tcBorders>
              <w:top w:val="single" w:sz="4" w:space="0" w:color="auto"/>
              <w:bottom w:val="single" w:sz="4" w:space="0" w:color="auto"/>
            </w:tcBorders>
            <w:shd w:val="clear" w:color="auto" w:fill="FFFFFF"/>
          </w:tcPr>
          <w:p w:rsidR="003D3448" w:rsidRPr="00DD71C3" w:rsidRDefault="003D3448" w:rsidP="003D3448">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R Square</w:t>
            </w:r>
          </w:p>
        </w:tc>
        <w:tc>
          <w:tcPr>
            <w:tcW w:w="1455" w:type="dxa"/>
            <w:tcBorders>
              <w:top w:val="single" w:sz="4" w:space="0" w:color="auto"/>
              <w:bottom w:val="single" w:sz="4" w:space="0" w:color="auto"/>
            </w:tcBorders>
            <w:shd w:val="clear" w:color="auto" w:fill="FFFFFF"/>
          </w:tcPr>
          <w:p w:rsidR="003D3448" w:rsidRPr="00DD71C3" w:rsidRDefault="003D3448" w:rsidP="003D3448">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Adjusted R Square</w:t>
            </w:r>
          </w:p>
        </w:tc>
        <w:tc>
          <w:tcPr>
            <w:tcW w:w="1455" w:type="dxa"/>
            <w:tcBorders>
              <w:bottom w:val="single" w:sz="4" w:space="0" w:color="auto"/>
            </w:tcBorders>
            <w:shd w:val="clear" w:color="auto" w:fill="FFFFFF"/>
          </w:tcPr>
          <w:p w:rsidR="003D3448" w:rsidRPr="00DD71C3" w:rsidRDefault="003D3448" w:rsidP="003D3448">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Std. Error of the Estimate</w:t>
            </w:r>
          </w:p>
        </w:tc>
      </w:tr>
      <w:tr w:rsidR="003D3448" w:rsidRPr="00DD71C3" w:rsidTr="000F682B">
        <w:trPr>
          <w:cantSplit/>
          <w:jc w:val="center"/>
        </w:trPr>
        <w:tc>
          <w:tcPr>
            <w:tcW w:w="773" w:type="dxa"/>
            <w:tcBorders>
              <w:top w:val="single" w:sz="4" w:space="0" w:color="auto"/>
            </w:tcBorders>
            <w:shd w:val="clear" w:color="auto" w:fill="FFFFFF"/>
            <w:vAlign w:val="center"/>
          </w:tcPr>
          <w:p w:rsidR="003D3448" w:rsidRPr="00DD71C3" w:rsidRDefault="003D3448" w:rsidP="003D3448">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1</w:t>
            </w:r>
          </w:p>
        </w:tc>
        <w:tc>
          <w:tcPr>
            <w:tcW w:w="1000" w:type="dxa"/>
            <w:tcBorders>
              <w:top w:val="single" w:sz="4" w:space="0" w:color="auto"/>
            </w:tcBorders>
            <w:shd w:val="clear" w:color="auto" w:fill="FFFFFF"/>
            <w:vAlign w:val="center"/>
          </w:tcPr>
          <w:p w:rsidR="003D3448" w:rsidRPr="00DD71C3" w:rsidRDefault="003D3448" w:rsidP="003D3448">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,663</w:t>
            </w:r>
            <w:r w:rsidRPr="00DD71C3">
              <w:rPr>
                <w:rFonts w:ascii="Times New Roman" w:hAnsi="Times New Roman" w:cs="Times New Roman"/>
                <w:i/>
                <w:color w:val="000000"/>
                <w:sz w:val="24"/>
                <w:szCs w:val="24"/>
                <w:vertAlign w:val="superscript"/>
              </w:rPr>
              <w:t>a</w:t>
            </w:r>
          </w:p>
        </w:tc>
        <w:tc>
          <w:tcPr>
            <w:tcW w:w="1061" w:type="dxa"/>
            <w:tcBorders>
              <w:top w:val="single" w:sz="4" w:space="0" w:color="auto"/>
            </w:tcBorders>
            <w:shd w:val="clear" w:color="auto" w:fill="FFFFFF"/>
            <w:vAlign w:val="center"/>
          </w:tcPr>
          <w:p w:rsidR="003D3448" w:rsidRPr="00DD71C3" w:rsidRDefault="003D3448" w:rsidP="003D3448">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,440</w:t>
            </w:r>
          </w:p>
        </w:tc>
        <w:tc>
          <w:tcPr>
            <w:tcW w:w="1455" w:type="dxa"/>
            <w:tcBorders>
              <w:top w:val="single" w:sz="4" w:space="0" w:color="auto"/>
            </w:tcBorders>
            <w:shd w:val="clear" w:color="auto" w:fill="FFFFFF"/>
            <w:vAlign w:val="center"/>
          </w:tcPr>
          <w:p w:rsidR="003D3448" w:rsidRPr="00DD71C3" w:rsidRDefault="003D3448" w:rsidP="003D3448">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,429</w:t>
            </w:r>
          </w:p>
        </w:tc>
        <w:tc>
          <w:tcPr>
            <w:tcW w:w="1455" w:type="dxa"/>
            <w:tcBorders>
              <w:top w:val="single" w:sz="4" w:space="0" w:color="auto"/>
            </w:tcBorders>
            <w:shd w:val="clear" w:color="auto" w:fill="FFFFFF"/>
            <w:vAlign w:val="center"/>
          </w:tcPr>
          <w:p w:rsidR="003D3448" w:rsidRPr="00DD71C3" w:rsidRDefault="003D3448" w:rsidP="003D3448">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4,792</w:t>
            </w:r>
          </w:p>
        </w:tc>
      </w:tr>
      <w:tr w:rsidR="003D3448" w:rsidRPr="00DD71C3" w:rsidTr="00FE2C0D">
        <w:trPr>
          <w:cantSplit/>
          <w:jc w:val="center"/>
        </w:trPr>
        <w:tc>
          <w:tcPr>
            <w:tcW w:w="5744" w:type="dxa"/>
            <w:gridSpan w:val="5"/>
            <w:shd w:val="clear" w:color="auto" w:fill="FFFFFF"/>
          </w:tcPr>
          <w:p w:rsidR="003D3448" w:rsidRPr="00DD71C3" w:rsidRDefault="003D3448" w:rsidP="003D3448">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a. Predictors: (Constant), motivasi beraviliasi</w:t>
            </w:r>
          </w:p>
        </w:tc>
      </w:tr>
      <w:tr w:rsidR="003D3448" w:rsidRPr="00DD71C3" w:rsidTr="00FE2C0D">
        <w:trPr>
          <w:cantSplit/>
          <w:jc w:val="center"/>
        </w:trPr>
        <w:tc>
          <w:tcPr>
            <w:tcW w:w="5744" w:type="dxa"/>
            <w:gridSpan w:val="5"/>
            <w:shd w:val="clear" w:color="auto" w:fill="FFFFFF"/>
          </w:tcPr>
          <w:p w:rsidR="003D3448" w:rsidRPr="00DD71C3" w:rsidRDefault="003D3448" w:rsidP="003D3448">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b. Dependent Variable: kekatifan mengikuti kegiatan ekstra kulikuler</w:t>
            </w:r>
          </w:p>
        </w:tc>
      </w:tr>
    </w:tbl>
    <w:p w:rsidR="006E26BC" w:rsidRPr="00DD71C3" w:rsidRDefault="00BE4F87" w:rsidP="000F682B">
      <w:pPr>
        <w:spacing w:after="0" w:line="480" w:lineRule="auto"/>
        <w:ind w:left="284" w:right="-9"/>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lastRenderedPageBreak/>
        <w:t xml:space="preserve">            </w:t>
      </w:r>
      <w:r w:rsidR="006E26BC" w:rsidRPr="00DD71C3">
        <w:rPr>
          <w:rFonts w:ascii="Times New Roman" w:hAnsi="Times New Roman" w:cs="Times New Roman"/>
          <w:noProof/>
          <w:color w:val="000000"/>
          <w:sz w:val="24"/>
          <w:szCs w:val="24"/>
        </w:rPr>
        <w:t xml:space="preserve">Nilai </w:t>
      </w:r>
      <w:r w:rsidR="006E26BC" w:rsidRPr="00DD71C3">
        <w:rPr>
          <w:rFonts w:ascii="Times New Roman" w:hAnsi="Times New Roman" w:cs="Times New Roman"/>
          <w:i/>
          <w:noProof/>
          <w:color w:val="000000"/>
          <w:sz w:val="24"/>
          <w:szCs w:val="24"/>
        </w:rPr>
        <w:t xml:space="preserve">R Square </w:t>
      </w:r>
      <w:r w:rsidR="006E26BC" w:rsidRPr="00DD71C3">
        <w:rPr>
          <w:rFonts w:ascii="Times New Roman" w:hAnsi="Times New Roman" w:cs="Times New Roman"/>
          <w:noProof/>
          <w:color w:val="000000"/>
          <w:sz w:val="24"/>
          <w:szCs w:val="24"/>
        </w:rPr>
        <w:t>pada t</w:t>
      </w:r>
      <w:r w:rsidR="003D6835" w:rsidRPr="00DD71C3">
        <w:rPr>
          <w:rFonts w:ascii="Times New Roman" w:hAnsi="Times New Roman" w:cs="Times New Roman"/>
          <w:noProof/>
          <w:color w:val="000000"/>
          <w:sz w:val="24"/>
          <w:szCs w:val="24"/>
        </w:rPr>
        <w:t>abel 4.6</w:t>
      </w:r>
      <w:r w:rsidR="004F53CB" w:rsidRPr="00DD71C3">
        <w:rPr>
          <w:rFonts w:ascii="Times New Roman" w:hAnsi="Times New Roman" w:cs="Times New Roman"/>
          <w:noProof/>
          <w:color w:val="000000"/>
          <w:sz w:val="24"/>
          <w:szCs w:val="24"/>
        </w:rPr>
        <w:t xml:space="preserve"> tersebut sebesar 0,440. Hal ini menunjukkan bahwa 44</w:t>
      </w:r>
      <w:r w:rsidR="006E26BC" w:rsidRPr="00DD71C3">
        <w:rPr>
          <w:rFonts w:ascii="Times New Roman" w:hAnsi="Times New Roman" w:cs="Times New Roman"/>
          <w:noProof/>
          <w:color w:val="000000"/>
          <w:sz w:val="24"/>
          <w:szCs w:val="24"/>
        </w:rPr>
        <w:t xml:space="preserve">% variabel </w:t>
      </w:r>
      <w:r w:rsidR="004F53CB" w:rsidRPr="00DD71C3">
        <w:rPr>
          <w:rFonts w:ascii="Times New Roman" w:hAnsi="Times New Roman" w:cs="Times New Roman"/>
          <w:noProof/>
          <w:color w:val="000000"/>
          <w:sz w:val="24"/>
          <w:szCs w:val="24"/>
        </w:rPr>
        <w:t>motivasi berafiliasi  b</w:t>
      </w:r>
      <w:r w:rsidR="006E26BC" w:rsidRPr="00DD71C3">
        <w:rPr>
          <w:rFonts w:ascii="Times New Roman" w:hAnsi="Times New Roman" w:cs="Times New Roman"/>
          <w:noProof/>
          <w:color w:val="000000"/>
          <w:sz w:val="24"/>
          <w:szCs w:val="24"/>
        </w:rPr>
        <w:t xml:space="preserve">erpengaruh terhadap </w:t>
      </w:r>
      <w:r w:rsidR="004F53CB" w:rsidRPr="00DD71C3">
        <w:rPr>
          <w:rFonts w:ascii="Times New Roman" w:hAnsi="Times New Roman" w:cs="Times New Roman"/>
          <w:noProof/>
          <w:color w:val="000000"/>
          <w:sz w:val="24"/>
          <w:szCs w:val="24"/>
        </w:rPr>
        <w:t>keaktifan mengikuti kegiatan ekstrakurikuler. Sedangkan sisanya sebesar 56</w:t>
      </w:r>
      <w:r w:rsidR="006E26BC" w:rsidRPr="00DD71C3">
        <w:rPr>
          <w:rFonts w:ascii="Times New Roman" w:hAnsi="Times New Roman" w:cs="Times New Roman"/>
          <w:noProof/>
          <w:color w:val="000000"/>
          <w:sz w:val="24"/>
          <w:szCs w:val="24"/>
        </w:rPr>
        <w:t xml:space="preserve">% dipengaruhi oleh variabel lain yang tidak dijelaskan oleh hipotesis penelitian ini. </w:t>
      </w:r>
    </w:p>
    <w:p w:rsidR="007E4AB5" w:rsidRPr="00DD71C3" w:rsidRDefault="00BE4F87" w:rsidP="00BE4F87">
      <w:pPr>
        <w:spacing w:after="0" w:line="480" w:lineRule="auto"/>
        <w:ind w:left="360" w:right="-9"/>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            </w:t>
      </w:r>
      <w:r w:rsidR="006E26BC" w:rsidRPr="00DD71C3">
        <w:rPr>
          <w:rFonts w:ascii="Times New Roman" w:hAnsi="Times New Roman" w:cs="Times New Roman"/>
          <w:noProof/>
          <w:color w:val="000000"/>
          <w:sz w:val="24"/>
          <w:szCs w:val="24"/>
        </w:rPr>
        <w:t xml:space="preserve">Indikator signifikasi parameter koefiensi </w:t>
      </w:r>
      <w:r w:rsidR="006E26BC" w:rsidRPr="00DD71C3">
        <w:rPr>
          <w:rFonts w:ascii="Times New Roman" w:hAnsi="Times New Roman" w:cs="Times New Roman"/>
          <w:i/>
          <w:noProof/>
          <w:color w:val="000000"/>
          <w:sz w:val="24"/>
          <w:szCs w:val="24"/>
        </w:rPr>
        <w:t>R</w:t>
      </w:r>
      <w:r w:rsidR="006E26BC" w:rsidRPr="00DD71C3">
        <w:rPr>
          <w:rFonts w:ascii="Times New Roman" w:hAnsi="Times New Roman" w:cs="Times New Roman"/>
          <w:i/>
          <w:noProof/>
          <w:color w:val="000000"/>
          <w:sz w:val="24"/>
          <w:szCs w:val="24"/>
          <w:vertAlign w:val="superscript"/>
        </w:rPr>
        <w:t>2</w:t>
      </w:r>
      <w:r w:rsidR="006E26BC" w:rsidRPr="00DD71C3">
        <w:rPr>
          <w:rFonts w:ascii="Times New Roman" w:hAnsi="Times New Roman" w:cs="Times New Roman"/>
          <w:noProof/>
          <w:color w:val="000000"/>
          <w:sz w:val="24"/>
          <w:szCs w:val="24"/>
        </w:rPr>
        <w:t xml:space="preserve"> signifikan atau tidak maka dapat dilakukan pengujian dengan bantuan alat uji statistik t (Uji t) dengan tingkat keyakinan (</w:t>
      </w:r>
      <w:r w:rsidR="006E26BC" w:rsidRPr="00DD71C3">
        <w:rPr>
          <w:rFonts w:ascii="Times New Roman" w:hAnsi="Times New Roman" w:cs="Times New Roman"/>
          <w:i/>
          <w:noProof/>
          <w:color w:val="000000"/>
          <w:sz w:val="24"/>
          <w:szCs w:val="24"/>
        </w:rPr>
        <w:t>confident level</w:t>
      </w:r>
      <w:r w:rsidR="006E26BC" w:rsidRPr="00DD71C3">
        <w:rPr>
          <w:rFonts w:ascii="Times New Roman" w:hAnsi="Times New Roman" w:cs="Times New Roman"/>
          <w:noProof/>
          <w:color w:val="000000"/>
          <w:sz w:val="24"/>
          <w:szCs w:val="24"/>
        </w:rPr>
        <w:t xml:space="preserve">) sebesar 95%. Kriteria pengujian yang digunakan adalah apabila </w:t>
      </w:r>
      <m:oMath>
        <m:sSub>
          <m:sSubPr>
            <m:ctrlPr>
              <w:rPr>
                <w:rFonts w:ascii="Cambria Math" w:hAnsi="Cambria Math" w:cs="Times New Roman"/>
                <w:i/>
                <w:noProof/>
                <w:color w:val="000000"/>
                <w:sz w:val="24"/>
                <w:szCs w:val="24"/>
              </w:rPr>
            </m:ctrlPr>
          </m:sSubPr>
          <m:e>
            <m:r>
              <w:rPr>
                <w:rFonts w:ascii="Cambria Math" w:hAnsi="Cambria Math" w:cs="Times New Roman"/>
                <w:noProof/>
                <w:color w:val="000000"/>
                <w:sz w:val="24"/>
                <w:szCs w:val="24"/>
              </w:rPr>
              <m:t>t</m:t>
            </m:r>
          </m:e>
          <m:sub>
            <m:r>
              <w:rPr>
                <w:rFonts w:ascii="Cambria Math" w:hAnsi="Cambria Math" w:cs="Times New Roman"/>
                <w:noProof/>
                <w:color w:val="000000"/>
                <w:sz w:val="24"/>
                <w:szCs w:val="24"/>
              </w:rPr>
              <m:t>hitung</m:t>
            </m:r>
          </m:sub>
        </m:sSub>
      </m:oMath>
      <w:r w:rsidR="006E26BC" w:rsidRPr="00DD71C3">
        <w:rPr>
          <w:rFonts w:ascii="Times New Roman" w:hAnsi="Times New Roman" w:cs="Times New Roman"/>
          <w:noProof/>
          <w:color w:val="000000"/>
          <w:sz w:val="24"/>
          <w:szCs w:val="24"/>
        </w:rPr>
        <w:t xml:space="preserve"> &gt;  </w:t>
      </w:r>
      <m:oMath>
        <m:sSub>
          <m:sSubPr>
            <m:ctrlPr>
              <w:rPr>
                <w:rFonts w:ascii="Cambria Math" w:hAnsi="Cambria Math" w:cs="Times New Roman"/>
                <w:i/>
                <w:noProof/>
                <w:color w:val="000000"/>
                <w:sz w:val="24"/>
                <w:szCs w:val="24"/>
              </w:rPr>
            </m:ctrlPr>
          </m:sSubPr>
          <m:e>
            <m:r>
              <w:rPr>
                <w:rFonts w:ascii="Cambria Math" w:hAnsi="Cambria Math" w:cs="Times New Roman"/>
                <w:noProof/>
                <w:color w:val="000000"/>
                <w:sz w:val="24"/>
                <w:szCs w:val="24"/>
              </w:rPr>
              <m:t>t</m:t>
            </m:r>
          </m:e>
          <m:sub>
            <m:r>
              <w:rPr>
                <w:rFonts w:ascii="Cambria Math" w:hAnsi="Cambria Math" w:cs="Times New Roman"/>
                <w:noProof/>
                <w:color w:val="000000"/>
                <w:sz w:val="24"/>
                <w:szCs w:val="24"/>
              </w:rPr>
              <m:t>tabel</m:t>
            </m:r>
          </m:sub>
        </m:sSub>
      </m:oMath>
      <w:r w:rsidR="006E26BC" w:rsidRPr="00DD71C3">
        <w:rPr>
          <w:rFonts w:ascii="Times New Roman" w:hAnsi="Times New Roman" w:cs="Times New Roman"/>
          <w:noProof/>
          <w:color w:val="000000"/>
          <w:sz w:val="24"/>
          <w:szCs w:val="24"/>
        </w:rPr>
        <w:t xml:space="preserve"> maka Ho ditolak dan apabila </w:t>
      </w:r>
      <m:oMath>
        <m:sSub>
          <m:sSubPr>
            <m:ctrlPr>
              <w:rPr>
                <w:rFonts w:ascii="Cambria Math" w:hAnsi="Cambria Math" w:cs="Times New Roman"/>
                <w:i/>
                <w:noProof/>
                <w:color w:val="000000"/>
                <w:sz w:val="24"/>
                <w:szCs w:val="24"/>
              </w:rPr>
            </m:ctrlPr>
          </m:sSubPr>
          <m:e>
            <m:r>
              <w:rPr>
                <w:rFonts w:ascii="Cambria Math" w:hAnsi="Cambria Math" w:cs="Times New Roman"/>
                <w:noProof/>
                <w:color w:val="000000"/>
                <w:sz w:val="24"/>
                <w:szCs w:val="24"/>
              </w:rPr>
              <m:t>t</m:t>
            </m:r>
          </m:e>
          <m:sub>
            <m:r>
              <w:rPr>
                <w:rFonts w:ascii="Cambria Math" w:hAnsi="Cambria Math" w:cs="Times New Roman"/>
                <w:noProof/>
                <w:color w:val="000000"/>
                <w:sz w:val="24"/>
                <w:szCs w:val="24"/>
              </w:rPr>
              <m:t>hitung</m:t>
            </m:r>
          </m:sub>
        </m:sSub>
      </m:oMath>
      <w:r w:rsidR="006E26BC" w:rsidRPr="00DD71C3">
        <w:rPr>
          <w:rFonts w:ascii="Times New Roman" w:hAnsi="Times New Roman" w:cs="Times New Roman"/>
          <w:noProof/>
          <w:color w:val="000000"/>
          <w:sz w:val="24"/>
          <w:szCs w:val="24"/>
        </w:rPr>
        <w:t xml:space="preserve"> ≤  </w:t>
      </w:r>
      <m:oMath>
        <m:sSub>
          <m:sSubPr>
            <m:ctrlPr>
              <w:rPr>
                <w:rFonts w:ascii="Cambria Math" w:hAnsi="Cambria Math" w:cs="Times New Roman"/>
                <w:i/>
                <w:noProof/>
                <w:color w:val="000000"/>
                <w:sz w:val="24"/>
                <w:szCs w:val="24"/>
              </w:rPr>
            </m:ctrlPr>
          </m:sSubPr>
          <m:e>
            <m:r>
              <w:rPr>
                <w:rFonts w:ascii="Cambria Math" w:hAnsi="Cambria Math" w:cs="Times New Roman"/>
                <w:noProof/>
                <w:color w:val="000000"/>
                <w:sz w:val="24"/>
                <w:szCs w:val="24"/>
              </w:rPr>
              <m:t>t</m:t>
            </m:r>
          </m:e>
          <m:sub>
            <m:r>
              <w:rPr>
                <w:rFonts w:ascii="Cambria Math" w:hAnsi="Cambria Math" w:cs="Times New Roman"/>
                <w:noProof/>
                <w:color w:val="000000"/>
                <w:sz w:val="24"/>
                <w:szCs w:val="24"/>
              </w:rPr>
              <m:t>tabel</m:t>
            </m:r>
          </m:sub>
        </m:sSub>
      </m:oMath>
      <w:r w:rsidR="006E26BC" w:rsidRPr="00DD71C3">
        <w:rPr>
          <w:rFonts w:ascii="Times New Roman" w:hAnsi="Times New Roman" w:cs="Times New Roman"/>
          <w:noProof/>
          <w:color w:val="000000"/>
          <w:sz w:val="24"/>
          <w:szCs w:val="24"/>
        </w:rPr>
        <w:t xml:space="preserve"> maka Ho dapat diterima. Hal terse</w:t>
      </w:r>
      <w:r w:rsidR="003D6835" w:rsidRPr="00DD71C3">
        <w:rPr>
          <w:rFonts w:ascii="Times New Roman" w:hAnsi="Times New Roman" w:cs="Times New Roman"/>
          <w:noProof/>
          <w:color w:val="000000"/>
          <w:sz w:val="24"/>
          <w:szCs w:val="24"/>
        </w:rPr>
        <w:t>but ditunjukkan dalam tabel 4.7.</w:t>
      </w:r>
    </w:p>
    <w:p w:rsidR="00512FD5" w:rsidRPr="00E24CEB" w:rsidRDefault="00CB6C46" w:rsidP="00CB6C46">
      <w:pPr>
        <w:spacing w:after="0" w:line="240" w:lineRule="auto"/>
        <w:ind w:right="-639"/>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            </w:t>
      </w:r>
      <w:r w:rsidR="003D6835" w:rsidRPr="00E24CEB">
        <w:rPr>
          <w:rFonts w:ascii="Times New Roman" w:hAnsi="Times New Roman" w:cs="Times New Roman"/>
          <w:noProof/>
          <w:color w:val="000000"/>
          <w:sz w:val="24"/>
          <w:szCs w:val="24"/>
        </w:rPr>
        <w:t>Tabel 4.7</w:t>
      </w:r>
      <w:r w:rsidR="006E26BC" w:rsidRPr="00E24CEB">
        <w:rPr>
          <w:rFonts w:ascii="Times New Roman" w:hAnsi="Times New Roman" w:cs="Times New Roman"/>
          <w:noProof/>
          <w:color w:val="000000"/>
          <w:sz w:val="24"/>
          <w:szCs w:val="24"/>
        </w:rPr>
        <w:t xml:space="preserve"> Hasil perhitungan Uji t Hipotesis II</w:t>
      </w:r>
    </w:p>
    <w:p w:rsidR="003D3448" w:rsidRPr="00DD71C3" w:rsidRDefault="003D3448" w:rsidP="003D3448">
      <w:pPr>
        <w:autoSpaceDE w:val="0"/>
        <w:autoSpaceDN w:val="0"/>
        <w:adjustRightInd w:val="0"/>
        <w:spacing w:after="0" w:line="240" w:lineRule="auto"/>
        <w:rPr>
          <w:rFonts w:ascii="Times New Roman" w:hAnsi="Times New Roman" w:cs="Times New Roman"/>
          <w:sz w:val="24"/>
          <w:szCs w:val="24"/>
        </w:rPr>
      </w:pPr>
    </w:p>
    <w:tbl>
      <w:tblPr>
        <w:tblW w:w="8167" w:type="dxa"/>
        <w:tblBorders>
          <w:top w:val="single" w:sz="4" w:space="0" w:color="auto"/>
          <w:bottom w:val="single" w:sz="4" w:space="0" w:color="auto"/>
        </w:tblBorders>
        <w:tblLayout w:type="fixed"/>
        <w:tblCellMar>
          <w:left w:w="0" w:type="dxa"/>
          <w:right w:w="0" w:type="dxa"/>
        </w:tblCellMar>
        <w:tblLook w:val="0000"/>
      </w:tblPr>
      <w:tblGrid>
        <w:gridCol w:w="684"/>
        <w:gridCol w:w="1753"/>
        <w:gridCol w:w="1240"/>
        <w:gridCol w:w="1241"/>
        <w:gridCol w:w="1369"/>
        <w:gridCol w:w="940"/>
        <w:gridCol w:w="940"/>
      </w:tblGrid>
      <w:tr w:rsidR="003D3448" w:rsidRPr="00DD71C3" w:rsidTr="00E24CEB">
        <w:trPr>
          <w:cantSplit/>
          <w:trHeight w:val="323"/>
        </w:trPr>
        <w:tc>
          <w:tcPr>
            <w:tcW w:w="8167" w:type="dxa"/>
            <w:gridSpan w:val="7"/>
            <w:shd w:val="clear" w:color="auto" w:fill="FFFFFF"/>
          </w:tcPr>
          <w:p w:rsidR="003D3448" w:rsidRPr="00BE4F87" w:rsidRDefault="003D3448" w:rsidP="003D3448">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BE4F87">
              <w:rPr>
                <w:rFonts w:ascii="Times New Roman" w:hAnsi="Times New Roman" w:cs="Times New Roman"/>
                <w:bCs/>
                <w:i/>
                <w:color w:val="000000"/>
                <w:sz w:val="24"/>
                <w:szCs w:val="24"/>
              </w:rPr>
              <w:t>Coefficients</w:t>
            </w:r>
            <w:r w:rsidRPr="00BE4F87">
              <w:rPr>
                <w:rFonts w:ascii="Times New Roman" w:hAnsi="Times New Roman" w:cs="Times New Roman"/>
                <w:bCs/>
                <w:i/>
                <w:color w:val="000000"/>
                <w:sz w:val="24"/>
                <w:szCs w:val="24"/>
                <w:vertAlign w:val="superscript"/>
              </w:rPr>
              <w:t>a</w:t>
            </w:r>
          </w:p>
        </w:tc>
      </w:tr>
      <w:tr w:rsidR="003D3448" w:rsidRPr="00DD71C3" w:rsidTr="000F682B">
        <w:trPr>
          <w:cantSplit/>
          <w:trHeight w:val="699"/>
        </w:trPr>
        <w:tc>
          <w:tcPr>
            <w:tcW w:w="2437" w:type="dxa"/>
            <w:gridSpan w:val="2"/>
            <w:vMerge w:val="restart"/>
            <w:shd w:val="clear" w:color="auto" w:fill="FFFFFF"/>
          </w:tcPr>
          <w:p w:rsidR="003D3448" w:rsidRPr="00DD71C3" w:rsidRDefault="003D3448" w:rsidP="003D3448">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Model</w:t>
            </w:r>
          </w:p>
        </w:tc>
        <w:tc>
          <w:tcPr>
            <w:tcW w:w="2481" w:type="dxa"/>
            <w:gridSpan w:val="2"/>
            <w:tcBorders>
              <w:top w:val="single" w:sz="4" w:space="0" w:color="auto"/>
            </w:tcBorders>
            <w:shd w:val="clear" w:color="auto" w:fill="FFFFFF"/>
          </w:tcPr>
          <w:p w:rsidR="003D3448" w:rsidRPr="00DD71C3" w:rsidRDefault="003D3448" w:rsidP="003D3448">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Unstandardized Coefficients</w:t>
            </w:r>
          </w:p>
        </w:tc>
        <w:tc>
          <w:tcPr>
            <w:tcW w:w="1369" w:type="dxa"/>
            <w:shd w:val="clear" w:color="auto" w:fill="FFFFFF"/>
          </w:tcPr>
          <w:p w:rsidR="003D3448" w:rsidRPr="00DD71C3" w:rsidRDefault="003D3448" w:rsidP="003D3448">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Standardized Coefficients</w:t>
            </w:r>
          </w:p>
        </w:tc>
        <w:tc>
          <w:tcPr>
            <w:tcW w:w="940" w:type="dxa"/>
            <w:vMerge w:val="restart"/>
            <w:shd w:val="clear" w:color="auto" w:fill="FFFFFF"/>
          </w:tcPr>
          <w:p w:rsidR="003D3448" w:rsidRPr="00DD71C3" w:rsidRDefault="003D3448" w:rsidP="003D3448">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t</w:t>
            </w:r>
          </w:p>
        </w:tc>
        <w:tc>
          <w:tcPr>
            <w:tcW w:w="940" w:type="dxa"/>
            <w:vMerge w:val="restart"/>
            <w:shd w:val="clear" w:color="auto" w:fill="FFFFFF"/>
          </w:tcPr>
          <w:p w:rsidR="003D3448" w:rsidRPr="00DD71C3" w:rsidRDefault="003D3448" w:rsidP="003D3448">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Sig.</w:t>
            </w:r>
          </w:p>
        </w:tc>
      </w:tr>
      <w:tr w:rsidR="003D3448" w:rsidRPr="00DD71C3" w:rsidTr="000F682B">
        <w:trPr>
          <w:cantSplit/>
          <w:trHeight w:val="154"/>
        </w:trPr>
        <w:tc>
          <w:tcPr>
            <w:tcW w:w="2437" w:type="dxa"/>
            <w:gridSpan w:val="2"/>
            <w:vMerge/>
            <w:tcBorders>
              <w:bottom w:val="single" w:sz="4" w:space="0" w:color="auto"/>
            </w:tcBorders>
            <w:shd w:val="clear" w:color="auto" w:fill="FFFFFF"/>
          </w:tcPr>
          <w:p w:rsidR="003D3448" w:rsidRPr="00DD71C3" w:rsidRDefault="003D3448" w:rsidP="003D3448">
            <w:pPr>
              <w:autoSpaceDE w:val="0"/>
              <w:autoSpaceDN w:val="0"/>
              <w:adjustRightInd w:val="0"/>
              <w:spacing w:after="0" w:line="240" w:lineRule="auto"/>
              <w:rPr>
                <w:rFonts w:ascii="Times New Roman" w:hAnsi="Times New Roman" w:cs="Times New Roman"/>
                <w:i/>
                <w:color w:val="000000"/>
                <w:sz w:val="24"/>
                <w:szCs w:val="24"/>
              </w:rPr>
            </w:pPr>
          </w:p>
        </w:tc>
        <w:tc>
          <w:tcPr>
            <w:tcW w:w="1240" w:type="dxa"/>
            <w:tcBorders>
              <w:bottom w:val="single" w:sz="4" w:space="0" w:color="auto"/>
            </w:tcBorders>
            <w:shd w:val="clear" w:color="auto" w:fill="FFFFFF"/>
          </w:tcPr>
          <w:p w:rsidR="003D3448" w:rsidRPr="00DD71C3" w:rsidRDefault="003D3448" w:rsidP="003D3448">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B</w:t>
            </w:r>
          </w:p>
        </w:tc>
        <w:tc>
          <w:tcPr>
            <w:tcW w:w="1241" w:type="dxa"/>
            <w:tcBorders>
              <w:bottom w:val="single" w:sz="4" w:space="0" w:color="auto"/>
            </w:tcBorders>
            <w:shd w:val="clear" w:color="auto" w:fill="FFFFFF"/>
          </w:tcPr>
          <w:p w:rsidR="003D3448" w:rsidRPr="00DD71C3" w:rsidRDefault="003D3448" w:rsidP="003D3448">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Std. Error</w:t>
            </w:r>
          </w:p>
        </w:tc>
        <w:tc>
          <w:tcPr>
            <w:tcW w:w="1369" w:type="dxa"/>
            <w:tcBorders>
              <w:bottom w:val="single" w:sz="4" w:space="0" w:color="auto"/>
            </w:tcBorders>
            <w:shd w:val="clear" w:color="auto" w:fill="FFFFFF"/>
          </w:tcPr>
          <w:p w:rsidR="003D3448" w:rsidRPr="00DD71C3" w:rsidRDefault="003D3448" w:rsidP="003D3448">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Beta</w:t>
            </w:r>
          </w:p>
        </w:tc>
        <w:tc>
          <w:tcPr>
            <w:tcW w:w="940" w:type="dxa"/>
            <w:vMerge/>
            <w:tcBorders>
              <w:bottom w:val="single" w:sz="4" w:space="0" w:color="auto"/>
            </w:tcBorders>
            <w:shd w:val="clear" w:color="auto" w:fill="FFFFFF"/>
          </w:tcPr>
          <w:p w:rsidR="003D3448" w:rsidRPr="00DD71C3" w:rsidRDefault="003D3448" w:rsidP="003D3448">
            <w:pPr>
              <w:autoSpaceDE w:val="0"/>
              <w:autoSpaceDN w:val="0"/>
              <w:adjustRightInd w:val="0"/>
              <w:spacing w:after="0" w:line="240" w:lineRule="auto"/>
              <w:rPr>
                <w:rFonts w:ascii="Times New Roman" w:hAnsi="Times New Roman" w:cs="Times New Roman"/>
                <w:i/>
                <w:color w:val="000000"/>
                <w:sz w:val="24"/>
                <w:szCs w:val="24"/>
              </w:rPr>
            </w:pPr>
          </w:p>
        </w:tc>
        <w:tc>
          <w:tcPr>
            <w:tcW w:w="940" w:type="dxa"/>
            <w:vMerge/>
            <w:tcBorders>
              <w:bottom w:val="single" w:sz="4" w:space="0" w:color="auto"/>
            </w:tcBorders>
            <w:shd w:val="clear" w:color="auto" w:fill="FFFFFF"/>
          </w:tcPr>
          <w:p w:rsidR="003D3448" w:rsidRPr="00DD71C3" w:rsidRDefault="003D3448" w:rsidP="003D3448">
            <w:pPr>
              <w:autoSpaceDE w:val="0"/>
              <w:autoSpaceDN w:val="0"/>
              <w:adjustRightInd w:val="0"/>
              <w:spacing w:after="0" w:line="240" w:lineRule="auto"/>
              <w:rPr>
                <w:rFonts w:ascii="Times New Roman" w:hAnsi="Times New Roman" w:cs="Times New Roman"/>
                <w:i/>
                <w:color w:val="000000"/>
                <w:sz w:val="24"/>
                <w:szCs w:val="24"/>
              </w:rPr>
            </w:pPr>
          </w:p>
        </w:tc>
      </w:tr>
      <w:tr w:rsidR="000F682B" w:rsidRPr="00DD71C3" w:rsidTr="000F24CE">
        <w:trPr>
          <w:cantSplit/>
          <w:trHeight w:val="341"/>
        </w:trPr>
        <w:tc>
          <w:tcPr>
            <w:tcW w:w="684" w:type="dxa"/>
            <w:vMerge w:val="restart"/>
            <w:tcBorders>
              <w:top w:val="single" w:sz="4" w:space="0" w:color="auto"/>
            </w:tcBorders>
            <w:shd w:val="clear" w:color="auto" w:fill="FFFFFF"/>
            <w:vAlign w:val="center"/>
          </w:tcPr>
          <w:p w:rsidR="000F682B" w:rsidRPr="00DD71C3" w:rsidRDefault="000F682B" w:rsidP="003D3448">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1</w:t>
            </w:r>
          </w:p>
        </w:tc>
        <w:tc>
          <w:tcPr>
            <w:tcW w:w="1753" w:type="dxa"/>
            <w:tcBorders>
              <w:top w:val="single" w:sz="4" w:space="0" w:color="auto"/>
            </w:tcBorders>
            <w:shd w:val="clear" w:color="auto" w:fill="FFFFFF"/>
            <w:vAlign w:val="center"/>
          </w:tcPr>
          <w:p w:rsidR="000F682B" w:rsidRPr="00DD71C3" w:rsidRDefault="000F682B" w:rsidP="003D3448">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(Constant)</w:t>
            </w:r>
          </w:p>
        </w:tc>
        <w:tc>
          <w:tcPr>
            <w:tcW w:w="1240" w:type="dxa"/>
            <w:tcBorders>
              <w:top w:val="single" w:sz="4" w:space="0" w:color="auto"/>
            </w:tcBorders>
            <w:shd w:val="clear" w:color="auto" w:fill="FFFFFF"/>
            <w:vAlign w:val="center"/>
          </w:tcPr>
          <w:p w:rsidR="000F682B" w:rsidRPr="00DD71C3" w:rsidRDefault="000F682B" w:rsidP="003D3448">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18,462</w:t>
            </w:r>
          </w:p>
        </w:tc>
        <w:tc>
          <w:tcPr>
            <w:tcW w:w="1241" w:type="dxa"/>
            <w:tcBorders>
              <w:top w:val="single" w:sz="4" w:space="0" w:color="auto"/>
            </w:tcBorders>
            <w:shd w:val="clear" w:color="auto" w:fill="FFFFFF"/>
            <w:vAlign w:val="center"/>
          </w:tcPr>
          <w:p w:rsidR="000F682B" w:rsidRPr="00DD71C3" w:rsidRDefault="000F682B" w:rsidP="003D3448">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7,452</w:t>
            </w:r>
          </w:p>
        </w:tc>
        <w:tc>
          <w:tcPr>
            <w:tcW w:w="1369" w:type="dxa"/>
            <w:vMerge w:val="restart"/>
            <w:tcBorders>
              <w:top w:val="single" w:sz="4" w:space="0" w:color="auto"/>
            </w:tcBorders>
            <w:shd w:val="clear" w:color="auto" w:fill="FFFFFF"/>
          </w:tcPr>
          <w:p w:rsidR="000F682B" w:rsidRPr="00DD71C3" w:rsidRDefault="000F682B" w:rsidP="003D3448">
            <w:pPr>
              <w:autoSpaceDE w:val="0"/>
              <w:autoSpaceDN w:val="0"/>
              <w:adjustRightInd w:val="0"/>
              <w:spacing w:after="0" w:line="320" w:lineRule="atLeast"/>
              <w:ind w:left="60" w:right="60"/>
              <w:jc w:val="right"/>
              <w:rPr>
                <w:rFonts w:ascii="Times New Roman" w:hAnsi="Times New Roman" w:cs="Times New Roman"/>
                <w:i/>
                <w:sz w:val="24"/>
                <w:szCs w:val="24"/>
              </w:rPr>
            </w:pPr>
            <w:r w:rsidRPr="00DD71C3">
              <w:rPr>
                <w:rFonts w:ascii="Times New Roman" w:hAnsi="Times New Roman" w:cs="Times New Roman"/>
                <w:i/>
                <w:color w:val="000000"/>
                <w:sz w:val="24"/>
                <w:szCs w:val="24"/>
              </w:rPr>
              <w:t>,663</w:t>
            </w:r>
          </w:p>
        </w:tc>
        <w:tc>
          <w:tcPr>
            <w:tcW w:w="940" w:type="dxa"/>
            <w:tcBorders>
              <w:top w:val="single" w:sz="4" w:space="0" w:color="auto"/>
            </w:tcBorders>
            <w:shd w:val="clear" w:color="auto" w:fill="FFFFFF"/>
            <w:vAlign w:val="center"/>
          </w:tcPr>
          <w:p w:rsidR="000F682B" w:rsidRPr="00DD71C3" w:rsidRDefault="000F682B" w:rsidP="003D3448">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2,478</w:t>
            </w:r>
          </w:p>
        </w:tc>
        <w:tc>
          <w:tcPr>
            <w:tcW w:w="940" w:type="dxa"/>
            <w:tcBorders>
              <w:top w:val="single" w:sz="4" w:space="0" w:color="auto"/>
            </w:tcBorders>
            <w:shd w:val="clear" w:color="auto" w:fill="FFFFFF"/>
            <w:vAlign w:val="center"/>
          </w:tcPr>
          <w:p w:rsidR="000F682B" w:rsidRPr="00DD71C3" w:rsidRDefault="000F682B" w:rsidP="003D3448">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,017</w:t>
            </w:r>
          </w:p>
        </w:tc>
      </w:tr>
      <w:tr w:rsidR="000F682B" w:rsidRPr="00DD71C3" w:rsidTr="000F24CE">
        <w:trPr>
          <w:cantSplit/>
          <w:trHeight w:val="154"/>
        </w:trPr>
        <w:tc>
          <w:tcPr>
            <w:tcW w:w="684" w:type="dxa"/>
            <w:vMerge/>
            <w:shd w:val="clear" w:color="auto" w:fill="FFFFFF"/>
            <w:vAlign w:val="center"/>
          </w:tcPr>
          <w:p w:rsidR="000F682B" w:rsidRPr="00DD71C3" w:rsidRDefault="000F682B" w:rsidP="003D3448">
            <w:pPr>
              <w:autoSpaceDE w:val="0"/>
              <w:autoSpaceDN w:val="0"/>
              <w:adjustRightInd w:val="0"/>
              <w:spacing w:after="0" w:line="240" w:lineRule="auto"/>
              <w:rPr>
                <w:rFonts w:ascii="Times New Roman" w:hAnsi="Times New Roman" w:cs="Times New Roman"/>
                <w:i/>
                <w:color w:val="000000"/>
                <w:sz w:val="24"/>
                <w:szCs w:val="24"/>
              </w:rPr>
            </w:pPr>
          </w:p>
        </w:tc>
        <w:tc>
          <w:tcPr>
            <w:tcW w:w="1753" w:type="dxa"/>
            <w:shd w:val="clear" w:color="auto" w:fill="FFFFFF"/>
            <w:vAlign w:val="center"/>
          </w:tcPr>
          <w:p w:rsidR="000F682B" w:rsidRPr="00DD71C3" w:rsidRDefault="000F682B" w:rsidP="003D3448">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motivasi beraviliasi</w:t>
            </w:r>
          </w:p>
        </w:tc>
        <w:tc>
          <w:tcPr>
            <w:tcW w:w="1240" w:type="dxa"/>
            <w:shd w:val="clear" w:color="auto" w:fill="FFFFFF"/>
            <w:vAlign w:val="center"/>
          </w:tcPr>
          <w:p w:rsidR="000F682B" w:rsidRPr="00DD71C3" w:rsidRDefault="000F682B" w:rsidP="003D3448">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,845</w:t>
            </w:r>
          </w:p>
        </w:tc>
        <w:tc>
          <w:tcPr>
            <w:tcW w:w="1241" w:type="dxa"/>
            <w:shd w:val="clear" w:color="auto" w:fill="FFFFFF"/>
            <w:vAlign w:val="center"/>
          </w:tcPr>
          <w:p w:rsidR="000F682B" w:rsidRPr="00DD71C3" w:rsidRDefault="000F682B" w:rsidP="003D3448">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,133</w:t>
            </w:r>
          </w:p>
        </w:tc>
        <w:tc>
          <w:tcPr>
            <w:tcW w:w="1369" w:type="dxa"/>
            <w:vMerge/>
            <w:shd w:val="clear" w:color="auto" w:fill="FFFFFF"/>
            <w:vAlign w:val="center"/>
          </w:tcPr>
          <w:p w:rsidR="000F682B" w:rsidRPr="00DD71C3" w:rsidRDefault="000F682B" w:rsidP="003D3448">
            <w:pPr>
              <w:autoSpaceDE w:val="0"/>
              <w:autoSpaceDN w:val="0"/>
              <w:adjustRightInd w:val="0"/>
              <w:spacing w:after="0" w:line="320" w:lineRule="atLeast"/>
              <w:ind w:left="60" w:right="60"/>
              <w:jc w:val="right"/>
              <w:rPr>
                <w:rFonts w:ascii="Times New Roman" w:hAnsi="Times New Roman" w:cs="Times New Roman"/>
                <w:i/>
                <w:color w:val="000000"/>
                <w:sz w:val="24"/>
                <w:szCs w:val="24"/>
              </w:rPr>
            </w:pPr>
          </w:p>
        </w:tc>
        <w:tc>
          <w:tcPr>
            <w:tcW w:w="940" w:type="dxa"/>
            <w:shd w:val="clear" w:color="auto" w:fill="FFFFFF"/>
            <w:vAlign w:val="center"/>
          </w:tcPr>
          <w:p w:rsidR="000F682B" w:rsidRPr="00DD71C3" w:rsidRDefault="000F682B" w:rsidP="003D3448">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6,331</w:t>
            </w:r>
          </w:p>
        </w:tc>
        <w:tc>
          <w:tcPr>
            <w:tcW w:w="940" w:type="dxa"/>
            <w:shd w:val="clear" w:color="auto" w:fill="FFFFFF"/>
            <w:vAlign w:val="center"/>
          </w:tcPr>
          <w:p w:rsidR="000F682B" w:rsidRPr="00DD71C3" w:rsidRDefault="000F682B" w:rsidP="003D3448">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,000</w:t>
            </w:r>
          </w:p>
        </w:tc>
      </w:tr>
      <w:tr w:rsidR="003D3448" w:rsidRPr="00DD71C3" w:rsidTr="00E24CEB">
        <w:trPr>
          <w:cantSplit/>
          <w:trHeight w:val="341"/>
        </w:trPr>
        <w:tc>
          <w:tcPr>
            <w:tcW w:w="8167" w:type="dxa"/>
            <w:gridSpan w:val="7"/>
            <w:shd w:val="clear" w:color="auto" w:fill="FFFFFF"/>
          </w:tcPr>
          <w:p w:rsidR="003D3448" w:rsidRPr="00DD71C3" w:rsidRDefault="003D3448" w:rsidP="003D3448">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a. Dependent Variable: kekatifan mengikuti kegiatan ekstra kulikuler</w:t>
            </w:r>
          </w:p>
        </w:tc>
      </w:tr>
    </w:tbl>
    <w:p w:rsidR="00512FD5" w:rsidRPr="00DD71C3" w:rsidRDefault="00512FD5" w:rsidP="00E24CEB">
      <w:pPr>
        <w:spacing w:after="0" w:line="240" w:lineRule="auto"/>
        <w:ind w:right="-9"/>
        <w:jc w:val="both"/>
        <w:rPr>
          <w:rFonts w:ascii="Times New Roman" w:hAnsi="Times New Roman" w:cs="Times New Roman"/>
          <w:noProof/>
          <w:color w:val="000000"/>
          <w:sz w:val="24"/>
          <w:szCs w:val="24"/>
        </w:rPr>
      </w:pPr>
    </w:p>
    <w:p w:rsidR="009157E0" w:rsidRPr="00DD71C3" w:rsidRDefault="006E26BC" w:rsidP="009157E0">
      <w:pPr>
        <w:spacing w:after="0" w:line="480" w:lineRule="auto"/>
        <w:ind w:left="360" w:right="-9" w:firstLine="360"/>
        <w:jc w:val="both"/>
        <w:rPr>
          <w:rFonts w:ascii="Times New Roman" w:hAnsi="Times New Roman" w:cs="Times New Roman"/>
          <w:noProof/>
          <w:color w:val="000000"/>
          <w:sz w:val="24"/>
          <w:szCs w:val="24"/>
        </w:rPr>
      </w:pPr>
      <w:r w:rsidRPr="00DD71C3">
        <w:rPr>
          <w:rFonts w:ascii="Times New Roman" w:hAnsi="Times New Roman" w:cs="Times New Roman"/>
          <w:noProof/>
          <w:color w:val="000000"/>
          <w:sz w:val="24"/>
          <w:szCs w:val="24"/>
        </w:rPr>
        <w:t xml:space="preserve">Hasil uji statistik tersebut menunjukkan bahwa </w:t>
      </w:r>
      <m:oMath>
        <m:sSub>
          <m:sSubPr>
            <m:ctrlPr>
              <w:rPr>
                <w:rFonts w:ascii="Cambria Math" w:hAnsi="Cambria Math" w:cs="Times New Roman"/>
                <w:i/>
                <w:noProof/>
                <w:color w:val="000000"/>
                <w:sz w:val="24"/>
                <w:szCs w:val="24"/>
              </w:rPr>
            </m:ctrlPr>
          </m:sSubPr>
          <m:e>
            <m:r>
              <w:rPr>
                <w:rFonts w:ascii="Cambria Math" w:hAnsi="Cambria Math" w:cs="Times New Roman"/>
                <w:noProof/>
                <w:color w:val="000000"/>
                <w:sz w:val="24"/>
                <w:szCs w:val="24"/>
              </w:rPr>
              <m:t>t</m:t>
            </m:r>
          </m:e>
          <m:sub>
            <m:r>
              <w:rPr>
                <w:rFonts w:ascii="Cambria Math" w:hAnsi="Cambria Math" w:cs="Times New Roman"/>
                <w:noProof/>
                <w:color w:val="000000"/>
                <w:sz w:val="24"/>
                <w:szCs w:val="24"/>
              </w:rPr>
              <m:t>hitung</m:t>
            </m:r>
          </m:sub>
        </m:sSub>
      </m:oMath>
      <w:r w:rsidRPr="00DD71C3">
        <w:rPr>
          <w:rFonts w:ascii="Times New Roman" w:hAnsi="Times New Roman" w:cs="Times New Roman"/>
          <w:noProof/>
          <w:color w:val="000000"/>
          <w:sz w:val="24"/>
          <w:szCs w:val="24"/>
        </w:rPr>
        <w:t xml:space="preserve"> variabel</w:t>
      </w:r>
      <w:r w:rsidR="00623130" w:rsidRPr="00DD71C3">
        <w:rPr>
          <w:rFonts w:ascii="Times New Roman" w:hAnsi="Times New Roman" w:cs="Times New Roman"/>
          <w:noProof/>
          <w:color w:val="000000"/>
          <w:sz w:val="24"/>
          <w:szCs w:val="24"/>
        </w:rPr>
        <w:t xml:space="preserve"> sikap sosial</w:t>
      </w:r>
      <w:r w:rsidRPr="00DD71C3">
        <w:rPr>
          <w:rFonts w:ascii="Times New Roman" w:hAnsi="Times New Roman" w:cs="Times New Roman"/>
          <w:i/>
          <w:noProof/>
          <w:color w:val="000000"/>
          <w:sz w:val="24"/>
          <w:szCs w:val="24"/>
        </w:rPr>
        <w:t xml:space="preserve"> </w:t>
      </w:r>
      <w:r w:rsidR="00623130" w:rsidRPr="00DD71C3">
        <w:rPr>
          <w:rFonts w:ascii="Times New Roman" w:hAnsi="Times New Roman" w:cs="Times New Roman"/>
          <w:noProof/>
          <w:color w:val="000000"/>
          <w:sz w:val="24"/>
          <w:szCs w:val="24"/>
        </w:rPr>
        <w:t xml:space="preserve"> berpengaruh terhadap keaktifan mengikuti kegiatan ekstrakurikuler</w:t>
      </w:r>
      <w:r w:rsidR="00EA66CF" w:rsidRPr="00DD71C3">
        <w:rPr>
          <w:rFonts w:ascii="Times New Roman" w:hAnsi="Times New Roman" w:cs="Times New Roman"/>
          <w:noProof/>
          <w:color w:val="000000"/>
          <w:sz w:val="24"/>
          <w:szCs w:val="24"/>
        </w:rPr>
        <w:t xml:space="preserve"> sebesar 6,331</w:t>
      </w:r>
      <w:r w:rsidRPr="00DD71C3">
        <w:rPr>
          <w:rFonts w:ascii="Times New Roman" w:hAnsi="Times New Roman" w:cs="Times New Roman"/>
          <w:noProof/>
          <w:color w:val="000000"/>
          <w:sz w:val="24"/>
          <w:szCs w:val="24"/>
        </w:rPr>
        <w:t xml:space="preserve"> sedangkan </w:t>
      </w:r>
      <m:oMath>
        <m:sSub>
          <m:sSubPr>
            <m:ctrlPr>
              <w:rPr>
                <w:rFonts w:ascii="Cambria Math" w:hAnsi="Cambria Math" w:cs="Times New Roman"/>
                <w:i/>
                <w:noProof/>
                <w:color w:val="000000"/>
                <w:sz w:val="24"/>
                <w:szCs w:val="24"/>
              </w:rPr>
            </m:ctrlPr>
          </m:sSubPr>
          <m:e>
            <m:r>
              <w:rPr>
                <w:rFonts w:ascii="Cambria Math" w:hAnsi="Cambria Math" w:cs="Times New Roman"/>
                <w:noProof/>
                <w:color w:val="000000"/>
                <w:sz w:val="24"/>
                <w:szCs w:val="24"/>
              </w:rPr>
              <m:t>t</m:t>
            </m:r>
          </m:e>
          <m:sub>
            <m:r>
              <w:rPr>
                <w:rFonts w:ascii="Cambria Math" w:hAnsi="Cambria Math" w:cs="Times New Roman"/>
                <w:noProof/>
                <w:color w:val="000000"/>
                <w:sz w:val="24"/>
                <w:szCs w:val="24"/>
              </w:rPr>
              <m:t>tabel</m:t>
            </m:r>
          </m:sub>
        </m:sSub>
      </m:oMath>
      <w:r w:rsidRPr="00DD71C3">
        <w:rPr>
          <w:rFonts w:ascii="Times New Roman" w:hAnsi="Times New Roman" w:cs="Times New Roman"/>
          <w:noProof/>
          <w:color w:val="000000"/>
          <w:sz w:val="24"/>
          <w:szCs w:val="24"/>
        </w:rPr>
        <w:t xml:space="preserve"> pada ting</w:t>
      </w:r>
      <w:r w:rsidR="00EA66CF" w:rsidRPr="00DD71C3">
        <w:rPr>
          <w:rFonts w:ascii="Times New Roman" w:hAnsi="Times New Roman" w:cs="Times New Roman"/>
          <w:noProof/>
          <w:color w:val="000000"/>
          <w:sz w:val="24"/>
          <w:szCs w:val="24"/>
        </w:rPr>
        <w:t>kat keyakinan 95% adalah  (6,331</w:t>
      </w:r>
      <w:r w:rsidRPr="00DD71C3">
        <w:rPr>
          <w:rFonts w:ascii="Times New Roman" w:hAnsi="Times New Roman" w:cs="Times New Roman"/>
          <w:noProof/>
          <w:color w:val="000000"/>
          <w:sz w:val="24"/>
          <w:szCs w:val="24"/>
        </w:rPr>
        <w:t xml:space="preserve"> &gt; 1,65). Berdasarkan hal tersebut,  </w:t>
      </w:r>
      <m:oMath>
        <m:sSub>
          <m:sSubPr>
            <m:ctrlPr>
              <w:rPr>
                <w:rFonts w:ascii="Cambria Math" w:hAnsi="Cambria Math" w:cs="Times New Roman"/>
                <w:i/>
                <w:noProof/>
                <w:color w:val="000000"/>
                <w:sz w:val="24"/>
                <w:szCs w:val="24"/>
              </w:rPr>
            </m:ctrlPr>
          </m:sSubPr>
          <m:e>
            <m:r>
              <w:rPr>
                <w:rFonts w:ascii="Cambria Math" w:hAnsi="Cambria Math" w:cs="Times New Roman"/>
                <w:noProof/>
                <w:color w:val="000000"/>
                <w:sz w:val="24"/>
                <w:szCs w:val="24"/>
              </w:rPr>
              <m:t>t</m:t>
            </m:r>
          </m:e>
          <m:sub>
            <m:r>
              <w:rPr>
                <w:rFonts w:ascii="Cambria Math" w:hAnsi="Cambria Math" w:cs="Times New Roman"/>
                <w:noProof/>
                <w:color w:val="000000"/>
                <w:sz w:val="24"/>
                <w:szCs w:val="24"/>
              </w:rPr>
              <m:t>hitung</m:t>
            </m:r>
          </m:sub>
        </m:sSub>
      </m:oMath>
      <w:r w:rsidRPr="00DD71C3">
        <w:rPr>
          <w:rFonts w:ascii="Times New Roman" w:hAnsi="Times New Roman" w:cs="Times New Roman"/>
          <w:noProof/>
          <w:color w:val="000000"/>
          <w:sz w:val="24"/>
          <w:szCs w:val="24"/>
        </w:rPr>
        <w:t xml:space="preserve"> &gt; </w:t>
      </w:r>
      <m:oMath>
        <m:sSub>
          <m:sSubPr>
            <m:ctrlPr>
              <w:rPr>
                <w:rFonts w:ascii="Cambria Math" w:hAnsi="Cambria Math" w:cs="Times New Roman"/>
                <w:i/>
                <w:noProof/>
                <w:color w:val="000000"/>
                <w:sz w:val="24"/>
                <w:szCs w:val="24"/>
              </w:rPr>
            </m:ctrlPr>
          </m:sSubPr>
          <m:e>
            <m:r>
              <w:rPr>
                <w:rFonts w:ascii="Cambria Math" w:hAnsi="Cambria Math" w:cs="Times New Roman"/>
                <w:noProof/>
                <w:color w:val="000000"/>
                <w:sz w:val="24"/>
                <w:szCs w:val="24"/>
              </w:rPr>
              <m:t>t</m:t>
            </m:r>
          </m:e>
          <m:sub>
            <m:r>
              <w:rPr>
                <w:rFonts w:ascii="Cambria Math" w:hAnsi="Cambria Math" w:cs="Times New Roman"/>
                <w:noProof/>
                <w:color w:val="000000"/>
                <w:sz w:val="24"/>
                <w:szCs w:val="24"/>
              </w:rPr>
              <m:t>tabel</m:t>
            </m:r>
          </m:sub>
        </m:sSub>
      </m:oMath>
      <w:r w:rsidRPr="00DD71C3">
        <w:rPr>
          <w:rFonts w:ascii="Times New Roman" w:hAnsi="Times New Roman" w:cs="Times New Roman"/>
          <w:noProof/>
          <w:color w:val="000000"/>
          <w:sz w:val="24"/>
          <w:szCs w:val="24"/>
        </w:rPr>
        <w:t xml:space="preserve"> maka Ho ditolak. Dengan demikian daerah penerimaan hipotesis berada di luar penerimaan Ho.</w:t>
      </w:r>
    </w:p>
    <w:p w:rsidR="007E4AB5" w:rsidRPr="00DD71C3" w:rsidRDefault="003D6835" w:rsidP="007E4AB5">
      <w:pPr>
        <w:spacing w:after="0" w:line="480" w:lineRule="auto"/>
        <w:ind w:left="360" w:right="-9" w:firstLine="360"/>
        <w:jc w:val="both"/>
        <w:rPr>
          <w:rFonts w:ascii="Times New Roman" w:hAnsi="Times New Roman" w:cs="Times New Roman"/>
          <w:noProof/>
          <w:color w:val="000000"/>
          <w:sz w:val="24"/>
          <w:szCs w:val="24"/>
        </w:rPr>
      </w:pPr>
      <w:r w:rsidRPr="00DD71C3">
        <w:rPr>
          <w:rFonts w:ascii="Times New Roman" w:hAnsi="Times New Roman" w:cs="Times New Roman"/>
          <w:noProof/>
          <w:color w:val="000000"/>
          <w:sz w:val="24"/>
          <w:szCs w:val="24"/>
        </w:rPr>
        <w:lastRenderedPageBreak/>
        <w:t>Berdasarkan tabel 4.7</w:t>
      </w:r>
      <w:r w:rsidR="007E4AB5" w:rsidRPr="00DD71C3">
        <w:rPr>
          <w:rFonts w:ascii="Times New Roman" w:hAnsi="Times New Roman" w:cs="Times New Roman"/>
          <w:noProof/>
          <w:color w:val="000000"/>
          <w:sz w:val="24"/>
          <w:szCs w:val="24"/>
        </w:rPr>
        <w:t xml:space="preserve"> maka </w:t>
      </w:r>
      <w:r w:rsidR="007E4AB5" w:rsidRPr="00DD71C3">
        <w:rPr>
          <w:rFonts w:ascii="Times New Roman" w:hAnsi="Times New Roman" w:cs="Times New Roman"/>
          <w:i/>
          <w:noProof/>
          <w:color w:val="000000"/>
          <w:sz w:val="24"/>
          <w:szCs w:val="24"/>
        </w:rPr>
        <w:t xml:space="preserve">coeffiecient </w:t>
      </w:r>
      <w:r w:rsidR="007E4AB5" w:rsidRPr="00DD71C3">
        <w:rPr>
          <w:rFonts w:ascii="Times New Roman" w:hAnsi="Times New Roman" w:cs="Times New Roman"/>
          <w:noProof/>
          <w:color w:val="000000"/>
          <w:sz w:val="24"/>
          <w:szCs w:val="24"/>
        </w:rPr>
        <w:t>model regresi yang dapat dibentuk adalah sebagai berikut :</w:t>
      </w:r>
      <w:r w:rsidR="007E4AB5" w:rsidRPr="00DD71C3">
        <w:rPr>
          <w:rFonts w:ascii="Times New Roman" w:hAnsi="Times New Roman" w:cs="Times New Roman"/>
          <w:noProof/>
          <w:color w:val="000000"/>
          <w:sz w:val="24"/>
          <w:szCs w:val="24"/>
        </w:rPr>
        <w:tab/>
      </w:r>
      <w:r w:rsidR="007E4AB5" w:rsidRPr="00DD71C3">
        <w:rPr>
          <w:rFonts w:ascii="Times New Roman" w:hAnsi="Times New Roman" w:cs="Times New Roman"/>
          <w:b/>
          <w:noProof/>
          <w:color w:val="000000"/>
          <w:sz w:val="24"/>
          <w:szCs w:val="24"/>
        </w:rPr>
        <w:t>Y = 18,462+ 0,845 Motivasi berafiliasi + ε</w:t>
      </w:r>
      <w:r w:rsidR="007E4AB5" w:rsidRPr="00DD71C3">
        <w:rPr>
          <w:rFonts w:ascii="Times New Roman" w:hAnsi="Times New Roman" w:cs="Times New Roman"/>
          <w:noProof/>
          <w:color w:val="000000"/>
          <w:sz w:val="24"/>
          <w:szCs w:val="24"/>
        </w:rPr>
        <w:t xml:space="preserve"> </w:t>
      </w:r>
    </w:p>
    <w:p w:rsidR="007E4AB5" w:rsidRPr="00DD71C3" w:rsidRDefault="007E4AB5" w:rsidP="007E4AB5">
      <w:pPr>
        <w:pStyle w:val="ListParagraph"/>
        <w:numPr>
          <w:ilvl w:val="4"/>
          <w:numId w:val="30"/>
        </w:numPr>
        <w:spacing w:after="0" w:line="480" w:lineRule="auto"/>
        <w:ind w:left="709" w:right="-9"/>
        <w:jc w:val="both"/>
        <w:rPr>
          <w:rFonts w:ascii="Times New Roman" w:hAnsi="Times New Roman" w:cs="Times New Roman"/>
          <w:noProof/>
          <w:color w:val="000000"/>
          <w:sz w:val="24"/>
          <w:szCs w:val="24"/>
        </w:rPr>
      </w:pPr>
      <w:r w:rsidRPr="00DD71C3">
        <w:rPr>
          <w:rFonts w:ascii="Times New Roman" w:hAnsi="Times New Roman" w:cs="Times New Roman"/>
          <w:noProof/>
          <w:color w:val="000000"/>
          <w:sz w:val="24"/>
          <w:szCs w:val="24"/>
        </w:rPr>
        <w:t>Nilai konstanta sebesar 18,462 bermakna apabila nilai motivasi berafiliasi bernilai nol, maka nilai keaktifan mengikuti kegiatan ekatrakurikuler akan sebesar 18,462.</w:t>
      </w:r>
    </w:p>
    <w:p w:rsidR="00E24CEB" w:rsidRDefault="007E4AB5" w:rsidP="00E44BE7">
      <w:pPr>
        <w:pStyle w:val="ListParagraph"/>
        <w:numPr>
          <w:ilvl w:val="4"/>
          <w:numId w:val="30"/>
        </w:numPr>
        <w:spacing w:after="0" w:line="480" w:lineRule="auto"/>
        <w:ind w:left="709" w:right="-9"/>
        <w:jc w:val="both"/>
        <w:rPr>
          <w:rFonts w:ascii="Times New Roman" w:hAnsi="Times New Roman" w:cs="Times New Roman"/>
          <w:noProof/>
          <w:color w:val="000000"/>
          <w:sz w:val="24"/>
          <w:szCs w:val="24"/>
        </w:rPr>
      </w:pPr>
      <w:r w:rsidRPr="00DD71C3">
        <w:rPr>
          <w:rFonts w:ascii="Times New Roman" w:hAnsi="Times New Roman" w:cs="Times New Roman"/>
          <w:noProof/>
          <w:color w:val="000000"/>
          <w:sz w:val="24"/>
          <w:szCs w:val="24"/>
        </w:rPr>
        <w:t>Koefisien regresi variabel motivasi berafiliasi</w:t>
      </w:r>
      <w:r w:rsidR="001F20D1" w:rsidRPr="00DD71C3">
        <w:rPr>
          <w:rFonts w:ascii="Times New Roman" w:hAnsi="Times New Roman" w:cs="Times New Roman"/>
          <w:noProof/>
          <w:color w:val="000000"/>
          <w:sz w:val="24"/>
          <w:szCs w:val="24"/>
        </w:rPr>
        <w:t xml:space="preserve"> sebesar 0,845</w:t>
      </w:r>
      <w:r w:rsidRPr="00DD71C3">
        <w:rPr>
          <w:rFonts w:ascii="Times New Roman" w:hAnsi="Times New Roman" w:cs="Times New Roman"/>
          <w:noProof/>
          <w:color w:val="000000"/>
          <w:sz w:val="24"/>
          <w:szCs w:val="24"/>
        </w:rPr>
        <w:t xml:space="preserve"> ber</w:t>
      </w:r>
      <w:r w:rsidR="001F20D1" w:rsidRPr="00DD71C3">
        <w:rPr>
          <w:rFonts w:ascii="Times New Roman" w:hAnsi="Times New Roman" w:cs="Times New Roman"/>
          <w:noProof/>
          <w:color w:val="000000"/>
          <w:sz w:val="24"/>
          <w:szCs w:val="24"/>
        </w:rPr>
        <w:t>makna jika variabel motivasi berafiliasi</w:t>
      </w:r>
      <w:r w:rsidRPr="00DD71C3">
        <w:rPr>
          <w:rFonts w:ascii="Times New Roman" w:hAnsi="Times New Roman" w:cs="Times New Roman"/>
          <w:noProof/>
          <w:color w:val="000000"/>
          <w:sz w:val="24"/>
          <w:szCs w:val="24"/>
        </w:rPr>
        <w:t xml:space="preserve"> meningkat 1%, maka akan menaikkan satu satuan nilai keaktifan mengikuti kegiatan ekstrakurikuler</w:t>
      </w:r>
      <w:r w:rsidR="001F20D1" w:rsidRPr="00DD71C3">
        <w:rPr>
          <w:rFonts w:ascii="Times New Roman" w:hAnsi="Times New Roman" w:cs="Times New Roman"/>
          <w:noProof/>
          <w:color w:val="000000"/>
          <w:sz w:val="24"/>
          <w:szCs w:val="24"/>
        </w:rPr>
        <w:t xml:space="preserve"> sebesar 0,845</w:t>
      </w:r>
      <w:r w:rsidRPr="00DD71C3">
        <w:rPr>
          <w:rFonts w:ascii="Times New Roman" w:hAnsi="Times New Roman" w:cs="Times New Roman"/>
          <w:noProof/>
          <w:color w:val="000000"/>
          <w:sz w:val="24"/>
          <w:szCs w:val="24"/>
        </w:rPr>
        <w:t>% dengan asumsi variabel lainnya tetap atau sama dengan nol</w:t>
      </w:r>
      <w:r w:rsidR="00751907">
        <w:rPr>
          <w:rFonts w:ascii="Times New Roman" w:hAnsi="Times New Roman" w:cs="Times New Roman"/>
          <w:noProof/>
          <w:color w:val="000000"/>
          <w:sz w:val="24"/>
          <w:szCs w:val="24"/>
        </w:rPr>
        <w:t>.</w:t>
      </w:r>
    </w:p>
    <w:p w:rsidR="00751907" w:rsidRPr="00E44BE7" w:rsidRDefault="00751907" w:rsidP="00751907">
      <w:pPr>
        <w:pStyle w:val="ListParagraph"/>
        <w:spacing w:after="0" w:line="240" w:lineRule="auto"/>
        <w:ind w:left="709" w:right="-9"/>
        <w:jc w:val="both"/>
        <w:rPr>
          <w:rFonts w:ascii="Times New Roman" w:hAnsi="Times New Roman" w:cs="Times New Roman"/>
          <w:noProof/>
          <w:color w:val="000000"/>
          <w:sz w:val="24"/>
          <w:szCs w:val="24"/>
        </w:rPr>
      </w:pPr>
    </w:p>
    <w:p w:rsidR="006E26BC" w:rsidRPr="00DD71C3" w:rsidRDefault="00A87E8E" w:rsidP="00E24CEB">
      <w:pPr>
        <w:pStyle w:val="ListParagraph"/>
        <w:numPr>
          <w:ilvl w:val="7"/>
          <w:numId w:val="17"/>
        </w:numPr>
        <w:spacing w:after="0" w:line="240" w:lineRule="auto"/>
        <w:ind w:left="426" w:hanging="426"/>
        <w:jc w:val="both"/>
        <w:rPr>
          <w:rFonts w:ascii="Times New Roman" w:hAnsi="Times New Roman" w:cs="Times New Roman"/>
          <w:b/>
          <w:sz w:val="24"/>
          <w:szCs w:val="24"/>
        </w:rPr>
      </w:pPr>
      <w:r w:rsidRPr="00DD71C3">
        <w:rPr>
          <w:rFonts w:ascii="Times New Roman" w:hAnsi="Times New Roman" w:cs="Times New Roman"/>
          <w:b/>
          <w:sz w:val="24"/>
          <w:szCs w:val="24"/>
        </w:rPr>
        <w:t>Sikap Sosial dan Motivasi Berafiliasi Secara Bersama-sama Berpengaruh T</w:t>
      </w:r>
      <w:r w:rsidR="006E26BC" w:rsidRPr="00DD71C3">
        <w:rPr>
          <w:rFonts w:ascii="Times New Roman" w:hAnsi="Times New Roman" w:cs="Times New Roman"/>
          <w:b/>
          <w:sz w:val="24"/>
          <w:szCs w:val="24"/>
        </w:rPr>
        <w:t xml:space="preserve">erhadap </w:t>
      </w:r>
      <w:r w:rsidRPr="00DD71C3">
        <w:rPr>
          <w:rFonts w:ascii="Times New Roman" w:hAnsi="Times New Roman" w:cs="Times New Roman"/>
          <w:b/>
          <w:sz w:val="24"/>
          <w:szCs w:val="24"/>
        </w:rPr>
        <w:t>Keaktifan Mengikuti Kegiatan Ekstrakurikuler Siswa SDN di Kecamatan Marioriwawo Kabupaten Soppeng</w:t>
      </w:r>
      <w:r w:rsidR="006E26BC" w:rsidRPr="00DD71C3">
        <w:rPr>
          <w:rFonts w:ascii="Times New Roman" w:hAnsi="Times New Roman" w:cs="Times New Roman"/>
          <w:b/>
          <w:sz w:val="24"/>
          <w:szCs w:val="24"/>
        </w:rPr>
        <w:t>.</w:t>
      </w:r>
    </w:p>
    <w:p w:rsidR="006E26BC" w:rsidRDefault="006E26BC" w:rsidP="006E26BC">
      <w:pPr>
        <w:pStyle w:val="ListParagraph"/>
        <w:spacing w:after="0" w:line="240" w:lineRule="auto"/>
        <w:ind w:left="360"/>
        <w:jc w:val="both"/>
        <w:rPr>
          <w:rFonts w:ascii="Times New Roman" w:hAnsi="Times New Roman" w:cs="Times New Roman"/>
          <w:b/>
          <w:sz w:val="24"/>
          <w:szCs w:val="24"/>
        </w:rPr>
      </w:pPr>
    </w:p>
    <w:p w:rsidR="00751907" w:rsidRPr="00DD71C3" w:rsidRDefault="00751907" w:rsidP="006E26BC">
      <w:pPr>
        <w:pStyle w:val="ListParagraph"/>
        <w:spacing w:after="0" w:line="240" w:lineRule="auto"/>
        <w:ind w:left="360"/>
        <w:jc w:val="both"/>
        <w:rPr>
          <w:rFonts w:ascii="Times New Roman" w:hAnsi="Times New Roman" w:cs="Times New Roman"/>
          <w:b/>
          <w:sz w:val="24"/>
          <w:szCs w:val="24"/>
        </w:rPr>
      </w:pPr>
    </w:p>
    <w:p w:rsidR="006E26BC" w:rsidRPr="00E24CEB" w:rsidRDefault="006E26BC" w:rsidP="001E48B7">
      <w:pPr>
        <w:pStyle w:val="ListParagraph"/>
        <w:spacing w:after="0" w:line="480" w:lineRule="auto"/>
        <w:ind w:left="360"/>
        <w:jc w:val="both"/>
        <w:rPr>
          <w:rFonts w:ascii="Times New Roman" w:hAnsi="Times New Roman" w:cs="Times New Roman"/>
          <w:sz w:val="24"/>
          <w:szCs w:val="24"/>
        </w:rPr>
      </w:pPr>
      <w:r w:rsidRPr="00E24CEB">
        <w:rPr>
          <w:rFonts w:ascii="Times New Roman" w:hAnsi="Times New Roman" w:cs="Times New Roman"/>
          <w:sz w:val="24"/>
          <w:szCs w:val="24"/>
        </w:rPr>
        <w:t>Uji Hipotesis</w:t>
      </w:r>
      <w:r w:rsidR="005320C4" w:rsidRPr="00E24CEB">
        <w:rPr>
          <w:rFonts w:ascii="Times New Roman" w:hAnsi="Times New Roman" w:cs="Times New Roman"/>
          <w:sz w:val="24"/>
          <w:szCs w:val="24"/>
        </w:rPr>
        <w:t xml:space="preserve"> </w:t>
      </w:r>
    </w:p>
    <w:p w:rsidR="004C08AB" w:rsidRPr="00DD71C3" w:rsidRDefault="005C6AE7" w:rsidP="005C6AE7">
      <w:pPr>
        <w:spacing w:after="0" w:line="480" w:lineRule="auto"/>
        <w:ind w:left="360" w:right="-9"/>
        <w:jc w:val="both"/>
        <w:rPr>
          <w:rFonts w:ascii="Times New Roman" w:hAnsi="Times New Roman" w:cs="Times New Roman"/>
          <w:sz w:val="24"/>
          <w:szCs w:val="24"/>
        </w:rPr>
      </w:pPr>
      <w:r>
        <w:rPr>
          <w:rFonts w:ascii="Times New Roman" w:hAnsi="Times New Roman" w:cs="Times New Roman"/>
          <w:noProof/>
          <w:color w:val="000000"/>
          <w:sz w:val="24"/>
          <w:szCs w:val="24"/>
        </w:rPr>
        <w:t xml:space="preserve">            </w:t>
      </w:r>
      <w:r w:rsidR="005320C4" w:rsidRPr="00DD71C3">
        <w:rPr>
          <w:rFonts w:ascii="Times New Roman" w:hAnsi="Times New Roman" w:cs="Times New Roman"/>
          <w:noProof/>
          <w:color w:val="000000"/>
          <w:sz w:val="24"/>
          <w:szCs w:val="24"/>
        </w:rPr>
        <w:t xml:space="preserve">Hipotesis ketiga pada penelitian ini menyatakan </w:t>
      </w:r>
      <w:r w:rsidR="005320C4" w:rsidRPr="00DD71C3">
        <w:rPr>
          <w:rFonts w:ascii="Times New Roman" w:hAnsi="Times New Roman" w:cs="Times New Roman"/>
          <w:sz w:val="24"/>
          <w:szCs w:val="24"/>
        </w:rPr>
        <w:t xml:space="preserve">bahwa sikap sosial dan motivasi berafiliasi secara bersamaan berpengaruh positif terhadap keaktifan mengikuti kegiatan ekstrakurikuler siswa kelas V SDN di Kecamatan Marioriwawo Kabupaten Soppeng. </w:t>
      </w:r>
      <w:r w:rsidR="004C08AB" w:rsidRPr="00DD71C3">
        <w:rPr>
          <w:rFonts w:ascii="Times New Roman" w:hAnsi="Times New Roman" w:cs="Times New Roman"/>
          <w:noProof/>
          <w:color w:val="000000"/>
          <w:sz w:val="24"/>
          <w:szCs w:val="24"/>
        </w:rPr>
        <w:t>Pengaruh variabel bebas (X</w:t>
      </w:r>
      <w:r w:rsidR="004C08AB" w:rsidRPr="00DD71C3">
        <w:rPr>
          <w:rFonts w:ascii="Times New Roman" w:hAnsi="Times New Roman" w:cs="Times New Roman"/>
          <w:noProof/>
          <w:color w:val="000000"/>
          <w:sz w:val="24"/>
          <w:szCs w:val="24"/>
          <w:vertAlign w:val="subscript"/>
        </w:rPr>
        <w:t>1</w:t>
      </w:r>
      <w:r w:rsidR="004C08AB" w:rsidRPr="00DD71C3">
        <w:rPr>
          <w:rFonts w:ascii="Times New Roman" w:hAnsi="Times New Roman" w:cs="Times New Roman"/>
          <w:noProof/>
          <w:color w:val="000000"/>
          <w:sz w:val="24"/>
          <w:szCs w:val="24"/>
        </w:rPr>
        <w:t>) dan (X</w:t>
      </w:r>
      <w:r w:rsidR="004C08AB" w:rsidRPr="00DD71C3">
        <w:rPr>
          <w:rFonts w:ascii="Times New Roman" w:hAnsi="Times New Roman" w:cs="Times New Roman"/>
          <w:noProof/>
          <w:color w:val="000000"/>
          <w:sz w:val="24"/>
          <w:szCs w:val="24"/>
          <w:vertAlign w:val="subscript"/>
        </w:rPr>
        <w:t>2</w:t>
      </w:r>
      <w:r w:rsidR="004C08AB" w:rsidRPr="00DD71C3">
        <w:rPr>
          <w:rFonts w:ascii="Times New Roman" w:hAnsi="Times New Roman" w:cs="Times New Roman"/>
          <w:noProof/>
          <w:color w:val="000000"/>
          <w:sz w:val="24"/>
          <w:szCs w:val="24"/>
        </w:rPr>
        <w:t>) terhadap variabel terikat (Y) dapat dilihat  dengan menggunakan metode analisis jalur (</w:t>
      </w:r>
      <w:r w:rsidR="004C08AB" w:rsidRPr="00DD71C3">
        <w:rPr>
          <w:rFonts w:ascii="Times New Roman" w:hAnsi="Times New Roman" w:cs="Times New Roman"/>
          <w:i/>
          <w:noProof/>
          <w:color w:val="000000"/>
          <w:sz w:val="24"/>
          <w:szCs w:val="24"/>
        </w:rPr>
        <w:t xml:space="preserve">Path Analyse). </w:t>
      </w:r>
    </w:p>
    <w:p w:rsidR="00751907" w:rsidRPr="00DD71C3" w:rsidRDefault="005C6AE7" w:rsidP="005C6AE7">
      <w:pPr>
        <w:spacing w:after="0" w:line="480" w:lineRule="auto"/>
        <w:ind w:left="360" w:right="-9"/>
        <w:jc w:val="both"/>
        <w:rPr>
          <w:rFonts w:ascii="Times New Roman" w:hAnsi="Times New Roman" w:cs="Times New Roman"/>
          <w:sz w:val="24"/>
          <w:szCs w:val="24"/>
        </w:rPr>
      </w:pPr>
      <w:r>
        <w:rPr>
          <w:rFonts w:ascii="Times New Roman" w:hAnsi="Times New Roman" w:cs="Times New Roman"/>
          <w:sz w:val="24"/>
          <w:szCs w:val="24"/>
        </w:rPr>
        <w:t xml:space="preserve">            </w:t>
      </w:r>
      <w:r w:rsidR="005320C4" w:rsidRPr="00DD71C3">
        <w:rPr>
          <w:rFonts w:ascii="Times New Roman" w:hAnsi="Times New Roman" w:cs="Times New Roman"/>
          <w:sz w:val="24"/>
          <w:szCs w:val="24"/>
        </w:rPr>
        <w:t xml:space="preserve">Pengujian  </w:t>
      </w:r>
      <w:r w:rsidR="005320C4" w:rsidRPr="00DD71C3">
        <w:rPr>
          <w:rFonts w:ascii="Times New Roman" w:hAnsi="Times New Roman" w:cs="Times New Roman"/>
          <w:i/>
          <w:sz w:val="24"/>
          <w:szCs w:val="24"/>
        </w:rPr>
        <w:t xml:space="preserve">Goodness of  fit </w:t>
      </w:r>
      <w:r w:rsidR="005320C4" w:rsidRPr="00DD71C3">
        <w:rPr>
          <w:rFonts w:ascii="Times New Roman" w:hAnsi="Times New Roman" w:cs="Times New Roman"/>
          <w:sz w:val="24"/>
          <w:szCs w:val="24"/>
        </w:rPr>
        <w:t xml:space="preserve">dilakukan untuk menentukan kelayakan suatu model regresi. Kelayakan tersebut dapat dilihat dari nilai </w:t>
      </w:r>
      <w:r w:rsidR="005320C4" w:rsidRPr="00DD71C3">
        <w:rPr>
          <w:rFonts w:ascii="Times New Roman" w:hAnsi="Times New Roman" w:cs="Times New Roman"/>
          <w:i/>
          <w:sz w:val="24"/>
          <w:szCs w:val="24"/>
        </w:rPr>
        <w:t xml:space="preserve">R square </w:t>
      </w:r>
      <w:r w:rsidR="005320C4" w:rsidRPr="00DD71C3">
        <w:rPr>
          <w:rFonts w:ascii="Times New Roman" w:hAnsi="Times New Roman" w:cs="Times New Roman"/>
          <w:sz w:val="24"/>
          <w:szCs w:val="24"/>
        </w:rPr>
        <w:t>yang diperoleh dari hasil pengolahan data dapat dil</w:t>
      </w:r>
      <w:r w:rsidR="00A312E9" w:rsidRPr="00DD71C3">
        <w:rPr>
          <w:rFonts w:ascii="Times New Roman" w:hAnsi="Times New Roman" w:cs="Times New Roman"/>
          <w:sz w:val="24"/>
          <w:szCs w:val="24"/>
        </w:rPr>
        <w:t>ihat dari tabel 4.15</w:t>
      </w:r>
      <w:r w:rsidR="005320C4" w:rsidRPr="00DD71C3">
        <w:rPr>
          <w:rFonts w:ascii="Times New Roman" w:hAnsi="Times New Roman" w:cs="Times New Roman"/>
          <w:sz w:val="24"/>
          <w:szCs w:val="24"/>
        </w:rPr>
        <w:t xml:space="preserve"> yaitu sebagai berikut:</w:t>
      </w:r>
    </w:p>
    <w:p w:rsidR="005320C4" w:rsidRPr="00E24CEB" w:rsidRDefault="003D6835" w:rsidP="005320C4">
      <w:pPr>
        <w:spacing w:after="0" w:line="240" w:lineRule="auto"/>
        <w:ind w:right="-639" w:firstLine="360"/>
        <w:jc w:val="center"/>
        <w:rPr>
          <w:rFonts w:ascii="Times New Roman" w:hAnsi="Times New Roman" w:cs="Times New Roman"/>
          <w:i/>
          <w:sz w:val="24"/>
          <w:szCs w:val="24"/>
        </w:rPr>
      </w:pPr>
      <w:r w:rsidRPr="00E24CEB">
        <w:rPr>
          <w:rFonts w:ascii="Times New Roman" w:hAnsi="Times New Roman" w:cs="Times New Roman"/>
          <w:sz w:val="24"/>
          <w:szCs w:val="24"/>
        </w:rPr>
        <w:lastRenderedPageBreak/>
        <w:t>Tabel 4.8</w:t>
      </w:r>
      <w:r w:rsidR="005320C4" w:rsidRPr="00E24CEB">
        <w:rPr>
          <w:rFonts w:ascii="Times New Roman" w:hAnsi="Times New Roman" w:cs="Times New Roman"/>
          <w:sz w:val="24"/>
          <w:szCs w:val="24"/>
        </w:rPr>
        <w:t xml:space="preserve"> Pengujian </w:t>
      </w:r>
      <w:r w:rsidR="005320C4" w:rsidRPr="00E24CEB">
        <w:rPr>
          <w:rFonts w:ascii="Times New Roman" w:hAnsi="Times New Roman" w:cs="Times New Roman"/>
          <w:i/>
          <w:sz w:val="24"/>
          <w:szCs w:val="24"/>
        </w:rPr>
        <w:t xml:space="preserve">Goodness Of Fit Model Summary </w:t>
      </w:r>
      <w:r w:rsidR="005320C4" w:rsidRPr="00E24CEB">
        <w:rPr>
          <w:rFonts w:ascii="Times New Roman" w:hAnsi="Times New Roman" w:cs="Times New Roman"/>
          <w:sz w:val="24"/>
          <w:szCs w:val="24"/>
        </w:rPr>
        <w:t>Hipotesis III</w:t>
      </w:r>
    </w:p>
    <w:p w:rsidR="005320C4" w:rsidRPr="00DD71C3" w:rsidRDefault="005320C4" w:rsidP="005320C4">
      <w:pPr>
        <w:autoSpaceDE w:val="0"/>
        <w:autoSpaceDN w:val="0"/>
        <w:adjustRightInd w:val="0"/>
        <w:spacing w:after="0" w:line="240" w:lineRule="auto"/>
        <w:rPr>
          <w:rFonts w:ascii="Times New Roman" w:hAnsi="Times New Roman" w:cs="Times New Roman"/>
          <w:sz w:val="24"/>
          <w:szCs w:val="24"/>
        </w:rPr>
      </w:pPr>
    </w:p>
    <w:tbl>
      <w:tblPr>
        <w:tblW w:w="5745" w:type="dxa"/>
        <w:jc w:val="center"/>
        <w:tblBorders>
          <w:top w:val="single" w:sz="4" w:space="0" w:color="auto"/>
          <w:bottom w:val="single" w:sz="4" w:space="0" w:color="auto"/>
        </w:tblBorders>
        <w:tblLayout w:type="fixed"/>
        <w:tblCellMar>
          <w:left w:w="0" w:type="dxa"/>
          <w:right w:w="0" w:type="dxa"/>
        </w:tblCellMar>
        <w:tblLook w:val="0000"/>
      </w:tblPr>
      <w:tblGrid>
        <w:gridCol w:w="774"/>
        <w:gridCol w:w="1000"/>
        <w:gridCol w:w="1061"/>
        <w:gridCol w:w="1455"/>
        <w:gridCol w:w="1455"/>
      </w:tblGrid>
      <w:tr w:rsidR="005320C4" w:rsidRPr="00DD71C3" w:rsidTr="00E24CEB">
        <w:trPr>
          <w:cantSplit/>
          <w:jc w:val="center"/>
        </w:trPr>
        <w:tc>
          <w:tcPr>
            <w:tcW w:w="5744" w:type="dxa"/>
            <w:gridSpan w:val="5"/>
            <w:shd w:val="clear" w:color="auto" w:fill="FFFFFF"/>
          </w:tcPr>
          <w:p w:rsidR="005320C4" w:rsidRPr="00751907" w:rsidRDefault="005320C4" w:rsidP="005320C4">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751907">
              <w:rPr>
                <w:rFonts w:ascii="Times New Roman" w:hAnsi="Times New Roman" w:cs="Times New Roman"/>
                <w:bCs/>
                <w:i/>
                <w:color w:val="000000"/>
                <w:sz w:val="24"/>
                <w:szCs w:val="24"/>
              </w:rPr>
              <w:t>Model Summary</w:t>
            </w:r>
          </w:p>
        </w:tc>
      </w:tr>
      <w:tr w:rsidR="005320C4" w:rsidRPr="00DD71C3" w:rsidTr="00CB6C46">
        <w:trPr>
          <w:cantSplit/>
          <w:jc w:val="center"/>
        </w:trPr>
        <w:tc>
          <w:tcPr>
            <w:tcW w:w="773" w:type="dxa"/>
            <w:tcBorders>
              <w:bottom w:val="single" w:sz="4" w:space="0" w:color="auto"/>
            </w:tcBorders>
            <w:shd w:val="clear" w:color="auto" w:fill="FFFFFF"/>
          </w:tcPr>
          <w:p w:rsidR="005320C4" w:rsidRPr="00DD71C3" w:rsidRDefault="005320C4" w:rsidP="005320C4">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Model</w:t>
            </w:r>
          </w:p>
        </w:tc>
        <w:tc>
          <w:tcPr>
            <w:tcW w:w="1000" w:type="dxa"/>
            <w:tcBorders>
              <w:bottom w:val="single" w:sz="4" w:space="0" w:color="auto"/>
            </w:tcBorders>
            <w:shd w:val="clear" w:color="auto" w:fill="FFFFFF"/>
          </w:tcPr>
          <w:p w:rsidR="005320C4" w:rsidRPr="00DD71C3" w:rsidRDefault="005320C4" w:rsidP="005320C4">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R</w:t>
            </w:r>
          </w:p>
        </w:tc>
        <w:tc>
          <w:tcPr>
            <w:tcW w:w="1061" w:type="dxa"/>
            <w:tcBorders>
              <w:top w:val="single" w:sz="4" w:space="0" w:color="auto"/>
              <w:bottom w:val="single" w:sz="4" w:space="0" w:color="auto"/>
            </w:tcBorders>
            <w:shd w:val="clear" w:color="auto" w:fill="FFFFFF"/>
          </w:tcPr>
          <w:p w:rsidR="005320C4" w:rsidRPr="00DD71C3" w:rsidRDefault="005320C4" w:rsidP="005320C4">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R Square</w:t>
            </w:r>
          </w:p>
        </w:tc>
        <w:tc>
          <w:tcPr>
            <w:tcW w:w="1455" w:type="dxa"/>
            <w:tcBorders>
              <w:top w:val="single" w:sz="4" w:space="0" w:color="auto"/>
              <w:bottom w:val="single" w:sz="4" w:space="0" w:color="auto"/>
            </w:tcBorders>
            <w:shd w:val="clear" w:color="auto" w:fill="FFFFFF"/>
          </w:tcPr>
          <w:p w:rsidR="005320C4" w:rsidRPr="00DD71C3" w:rsidRDefault="005320C4" w:rsidP="005320C4">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Adjusted R Square</w:t>
            </w:r>
          </w:p>
        </w:tc>
        <w:tc>
          <w:tcPr>
            <w:tcW w:w="1455" w:type="dxa"/>
            <w:tcBorders>
              <w:bottom w:val="single" w:sz="4" w:space="0" w:color="auto"/>
            </w:tcBorders>
            <w:shd w:val="clear" w:color="auto" w:fill="FFFFFF"/>
          </w:tcPr>
          <w:p w:rsidR="005320C4" w:rsidRPr="00DD71C3" w:rsidRDefault="005320C4" w:rsidP="005320C4">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Std. Error of the Estimate</w:t>
            </w:r>
          </w:p>
        </w:tc>
      </w:tr>
      <w:tr w:rsidR="005320C4" w:rsidRPr="00DD71C3" w:rsidTr="00CB6C46">
        <w:trPr>
          <w:cantSplit/>
          <w:jc w:val="center"/>
        </w:trPr>
        <w:tc>
          <w:tcPr>
            <w:tcW w:w="773" w:type="dxa"/>
            <w:tcBorders>
              <w:top w:val="single" w:sz="4" w:space="0" w:color="auto"/>
            </w:tcBorders>
            <w:shd w:val="clear" w:color="auto" w:fill="FFFFFF"/>
            <w:vAlign w:val="center"/>
          </w:tcPr>
          <w:p w:rsidR="005320C4" w:rsidRPr="00DD71C3" w:rsidRDefault="005320C4" w:rsidP="005320C4">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1</w:t>
            </w:r>
          </w:p>
        </w:tc>
        <w:tc>
          <w:tcPr>
            <w:tcW w:w="1000" w:type="dxa"/>
            <w:tcBorders>
              <w:top w:val="single" w:sz="4" w:space="0" w:color="auto"/>
            </w:tcBorders>
            <w:shd w:val="clear" w:color="auto" w:fill="FFFFFF"/>
            <w:vAlign w:val="center"/>
          </w:tcPr>
          <w:p w:rsidR="005320C4" w:rsidRPr="00DD71C3" w:rsidRDefault="005320C4" w:rsidP="005320C4">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,704</w:t>
            </w:r>
            <w:r w:rsidRPr="00DD71C3">
              <w:rPr>
                <w:rFonts w:ascii="Times New Roman" w:hAnsi="Times New Roman" w:cs="Times New Roman"/>
                <w:i/>
                <w:color w:val="000000"/>
                <w:sz w:val="24"/>
                <w:szCs w:val="24"/>
                <w:vertAlign w:val="superscript"/>
              </w:rPr>
              <w:t>a</w:t>
            </w:r>
          </w:p>
        </w:tc>
        <w:tc>
          <w:tcPr>
            <w:tcW w:w="1061" w:type="dxa"/>
            <w:tcBorders>
              <w:top w:val="single" w:sz="4" w:space="0" w:color="auto"/>
            </w:tcBorders>
            <w:shd w:val="clear" w:color="auto" w:fill="FFFFFF"/>
            <w:vAlign w:val="center"/>
          </w:tcPr>
          <w:p w:rsidR="005320C4" w:rsidRPr="00DD71C3" w:rsidRDefault="005320C4" w:rsidP="005320C4">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,496</w:t>
            </w:r>
          </w:p>
        </w:tc>
        <w:tc>
          <w:tcPr>
            <w:tcW w:w="1455" w:type="dxa"/>
            <w:tcBorders>
              <w:top w:val="single" w:sz="4" w:space="0" w:color="auto"/>
            </w:tcBorders>
            <w:shd w:val="clear" w:color="auto" w:fill="FFFFFF"/>
            <w:vAlign w:val="center"/>
          </w:tcPr>
          <w:p w:rsidR="005320C4" w:rsidRPr="00DD71C3" w:rsidRDefault="005320C4" w:rsidP="005320C4">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,476</w:t>
            </w:r>
          </w:p>
        </w:tc>
        <w:tc>
          <w:tcPr>
            <w:tcW w:w="1455" w:type="dxa"/>
            <w:tcBorders>
              <w:top w:val="single" w:sz="4" w:space="0" w:color="auto"/>
            </w:tcBorders>
            <w:shd w:val="clear" w:color="auto" w:fill="FFFFFF"/>
            <w:vAlign w:val="center"/>
          </w:tcPr>
          <w:p w:rsidR="005320C4" w:rsidRPr="00DD71C3" w:rsidRDefault="005320C4" w:rsidP="005320C4">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4,590</w:t>
            </w:r>
          </w:p>
        </w:tc>
      </w:tr>
      <w:tr w:rsidR="005320C4" w:rsidRPr="00DD71C3" w:rsidTr="00E24CEB">
        <w:trPr>
          <w:cantSplit/>
          <w:jc w:val="center"/>
        </w:trPr>
        <w:tc>
          <w:tcPr>
            <w:tcW w:w="5744" w:type="dxa"/>
            <w:gridSpan w:val="5"/>
            <w:shd w:val="clear" w:color="auto" w:fill="FFFFFF"/>
          </w:tcPr>
          <w:p w:rsidR="005320C4" w:rsidRPr="00DD71C3" w:rsidRDefault="005320C4" w:rsidP="005320C4">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a. Predictors: (Constant), Motivasi_Berafiliasi, Sikap_Sosial</w:t>
            </w:r>
          </w:p>
        </w:tc>
      </w:tr>
    </w:tbl>
    <w:p w:rsidR="005320C4" w:rsidRPr="00DD71C3" w:rsidRDefault="005320C4" w:rsidP="005320C4">
      <w:pPr>
        <w:autoSpaceDE w:val="0"/>
        <w:autoSpaceDN w:val="0"/>
        <w:adjustRightInd w:val="0"/>
        <w:spacing w:after="0" w:line="400" w:lineRule="atLeast"/>
        <w:rPr>
          <w:rFonts w:ascii="Times New Roman" w:hAnsi="Times New Roman" w:cs="Times New Roman"/>
          <w:sz w:val="24"/>
          <w:szCs w:val="24"/>
        </w:rPr>
      </w:pPr>
    </w:p>
    <w:p w:rsidR="005320C4" w:rsidRPr="00DD71C3" w:rsidRDefault="00BE4F87" w:rsidP="00BE4F87">
      <w:pPr>
        <w:spacing w:after="0" w:line="480" w:lineRule="auto"/>
        <w:ind w:left="360" w:right="-9"/>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            </w:t>
      </w:r>
      <w:r w:rsidR="005320C4" w:rsidRPr="00DD71C3">
        <w:rPr>
          <w:rFonts w:ascii="Times New Roman" w:hAnsi="Times New Roman" w:cs="Times New Roman"/>
          <w:noProof/>
          <w:color w:val="000000"/>
          <w:sz w:val="24"/>
          <w:szCs w:val="24"/>
        </w:rPr>
        <w:t xml:space="preserve">Nilai </w:t>
      </w:r>
      <w:r w:rsidR="005320C4" w:rsidRPr="00DD71C3">
        <w:rPr>
          <w:rFonts w:ascii="Times New Roman" w:hAnsi="Times New Roman" w:cs="Times New Roman"/>
          <w:i/>
          <w:noProof/>
          <w:color w:val="000000"/>
          <w:sz w:val="24"/>
          <w:szCs w:val="24"/>
        </w:rPr>
        <w:t xml:space="preserve">R Square </w:t>
      </w:r>
      <w:r w:rsidR="005320C4" w:rsidRPr="00DD71C3">
        <w:rPr>
          <w:rFonts w:ascii="Times New Roman" w:hAnsi="Times New Roman" w:cs="Times New Roman"/>
          <w:noProof/>
          <w:color w:val="000000"/>
          <w:sz w:val="24"/>
          <w:szCs w:val="24"/>
        </w:rPr>
        <w:t>pada t</w:t>
      </w:r>
      <w:r w:rsidR="003D6835" w:rsidRPr="00DD71C3">
        <w:rPr>
          <w:rFonts w:ascii="Times New Roman" w:hAnsi="Times New Roman" w:cs="Times New Roman"/>
          <w:noProof/>
          <w:color w:val="000000"/>
          <w:sz w:val="24"/>
          <w:szCs w:val="24"/>
        </w:rPr>
        <w:t>abel 4.8</w:t>
      </w:r>
      <w:r w:rsidR="005320C4" w:rsidRPr="00DD71C3">
        <w:rPr>
          <w:rFonts w:ascii="Times New Roman" w:hAnsi="Times New Roman" w:cs="Times New Roman"/>
          <w:noProof/>
          <w:color w:val="000000"/>
          <w:sz w:val="24"/>
          <w:szCs w:val="24"/>
        </w:rPr>
        <w:t xml:space="preserve"> tersebut sebesar 0,496. Hal ini menunjukkan bahwa 49% variabel sikap sosial dan motivasi berafiliasi  secara bersamaan berpengaruh terhadap keaktifan mengikuti kegiatan ekstrakurikuler. Sedangkan sisanya sebesar 51% dipengaruhi oleh variabel lain yang tidak dijelaskan oleh hipotesis penelitian ini. </w:t>
      </w:r>
    </w:p>
    <w:p w:rsidR="005320C4" w:rsidRDefault="00BE4F87" w:rsidP="00BE4F87">
      <w:pPr>
        <w:spacing w:after="0" w:line="480" w:lineRule="auto"/>
        <w:ind w:left="360" w:right="-9"/>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            </w:t>
      </w:r>
      <w:r w:rsidR="005320C4" w:rsidRPr="00DD71C3">
        <w:rPr>
          <w:rFonts w:ascii="Times New Roman" w:hAnsi="Times New Roman" w:cs="Times New Roman"/>
          <w:noProof/>
          <w:color w:val="000000"/>
          <w:sz w:val="24"/>
          <w:szCs w:val="24"/>
        </w:rPr>
        <w:t xml:space="preserve">Indikator signifikasi parameter koefiensi </w:t>
      </w:r>
      <w:r w:rsidR="005320C4" w:rsidRPr="00DD71C3">
        <w:rPr>
          <w:rFonts w:ascii="Times New Roman" w:hAnsi="Times New Roman" w:cs="Times New Roman"/>
          <w:i/>
          <w:noProof/>
          <w:color w:val="000000"/>
          <w:sz w:val="24"/>
          <w:szCs w:val="24"/>
        </w:rPr>
        <w:t>R</w:t>
      </w:r>
      <w:r w:rsidR="005320C4" w:rsidRPr="00DD71C3">
        <w:rPr>
          <w:rFonts w:ascii="Times New Roman" w:hAnsi="Times New Roman" w:cs="Times New Roman"/>
          <w:i/>
          <w:noProof/>
          <w:color w:val="000000"/>
          <w:sz w:val="24"/>
          <w:szCs w:val="24"/>
          <w:vertAlign w:val="superscript"/>
        </w:rPr>
        <w:t>2</w:t>
      </w:r>
      <w:r w:rsidR="005320C4" w:rsidRPr="00DD71C3">
        <w:rPr>
          <w:rFonts w:ascii="Times New Roman" w:hAnsi="Times New Roman" w:cs="Times New Roman"/>
          <w:noProof/>
          <w:color w:val="000000"/>
          <w:sz w:val="24"/>
          <w:szCs w:val="24"/>
        </w:rPr>
        <w:t xml:space="preserve"> signifikan atau tidak maka dapat dilakukan pengujian dengan bantuan alat uji statistik t (Uji t) dengan tingkat keyakinan (</w:t>
      </w:r>
      <w:r w:rsidR="005320C4" w:rsidRPr="00DD71C3">
        <w:rPr>
          <w:rFonts w:ascii="Times New Roman" w:hAnsi="Times New Roman" w:cs="Times New Roman"/>
          <w:i/>
          <w:noProof/>
          <w:color w:val="000000"/>
          <w:sz w:val="24"/>
          <w:szCs w:val="24"/>
        </w:rPr>
        <w:t>confident level</w:t>
      </w:r>
      <w:r w:rsidR="005320C4" w:rsidRPr="00DD71C3">
        <w:rPr>
          <w:rFonts w:ascii="Times New Roman" w:hAnsi="Times New Roman" w:cs="Times New Roman"/>
          <w:noProof/>
          <w:color w:val="000000"/>
          <w:sz w:val="24"/>
          <w:szCs w:val="24"/>
        </w:rPr>
        <w:t xml:space="preserve">) sebesar 95%. Kriteria pengujian yang digunakan adalah apabila </w:t>
      </w:r>
      <m:oMath>
        <m:sSub>
          <m:sSubPr>
            <m:ctrlPr>
              <w:rPr>
                <w:rFonts w:ascii="Cambria Math" w:hAnsi="Cambria Math" w:cs="Times New Roman"/>
                <w:i/>
                <w:noProof/>
                <w:color w:val="000000"/>
                <w:sz w:val="24"/>
                <w:szCs w:val="24"/>
              </w:rPr>
            </m:ctrlPr>
          </m:sSubPr>
          <m:e>
            <m:r>
              <w:rPr>
                <w:rFonts w:ascii="Cambria Math" w:hAnsi="Cambria Math" w:cs="Times New Roman"/>
                <w:noProof/>
                <w:color w:val="000000"/>
                <w:sz w:val="24"/>
                <w:szCs w:val="24"/>
              </w:rPr>
              <m:t>t</m:t>
            </m:r>
          </m:e>
          <m:sub>
            <m:r>
              <w:rPr>
                <w:rFonts w:ascii="Cambria Math" w:hAnsi="Cambria Math" w:cs="Times New Roman"/>
                <w:noProof/>
                <w:color w:val="000000"/>
                <w:sz w:val="24"/>
                <w:szCs w:val="24"/>
              </w:rPr>
              <m:t>hitung</m:t>
            </m:r>
          </m:sub>
        </m:sSub>
      </m:oMath>
      <w:r w:rsidR="005320C4" w:rsidRPr="00DD71C3">
        <w:rPr>
          <w:rFonts w:ascii="Times New Roman" w:hAnsi="Times New Roman" w:cs="Times New Roman"/>
          <w:noProof/>
          <w:color w:val="000000"/>
          <w:sz w:val="24"/>
          <w:szCs w:val="24"/>
        </w:rPr>
        <w:t xml:space="preserve"> &gt;  </w:t>
      </w:r>
      <m:oMath>
        <m:sSub>
          <m:sSubPr>
            <m:ctrlPr>
              <w:rPr>
                <w:rFonts w:ascii="Cambria Math" w:hAnsi="Cambria Math" w:cs="Times New Roman"/>
                <w:i/>
                <w:noProof/>
                <w:color w:val="000000"/>
                <w:sz w:val="24"/>
                <w:szCs w:val="24"/>
              </w:rPr>
            </m:ctrlPr>
          </m:sSubPr>
          <m:e>
            <m:r>
              <w:rPr>
                <w:rFonts w:ascii="Cambria Math" w:hAnsi="Cambria Math" w:cs="Times New Roman"/>
                <w:noProof/>
                <w:color w:val="000000"/>
                <w:sz w:val="24"/>
                <w:szCs w:val="24"/>
              </w:rPr>
              <m:t>t</m:t>
            </m:r>
          </m:e>
          <m:sub>
            <m:r>
              <w:rPr>
                <w:rFonts w:ascii="Cambria Math" w:hAnsi="Cambria Math" w:cs="Times New Roman"/>
                <w:noProof/>
                <w:color w:val="000000"/>
                <w:sz w:val="24"/>
                <w:szCs w:val="24"/>
              </w:rPr>
              <m:t>tabel</m:t>
            </m:r>
          </m:sub>
        </m:sSub>
      </m:oMath>
      <w:r w:rsidR="005320C4" w:rsidRPr="00DD71C3">
        <w:rPr>
          <w:rFonts w:ascii="Times New Roman" w:hAnsi="Times New Roman" w:cs="Times New Roman"/>
          <w:noProof/>
          <w:color w:val="000000"/>
          <w:sz w:val="24"/>
          <w:szCs w:val="24"/>
        </w:rPr>
        <w:t xml:space="preserve"> maka Ho ditolak dan apabila </w:t>
      </w:r>
      <m:oMath>
        <m:sSub>
          <m:sSubPr>
            <m:ctrlPr>
              <w:rPr>
                <w:rFonts w:ascii="Cambria Math" w:hAnsi="Cambria Math" w:cs="Times New Roman"/>
                <w:i/>
                <w:noProof/>
                <w:color w:val="000000"/>
                <w:sz w:val="24"/>
                <w:szCs w:val="24"/>
              </w:rPr>
            </m:ctrlPr>
          </m:sSubPr>
          <m:e>
            <m:r>
              <w:rPr>
                <w:rFonts w:ascii="Cambria Math" w:hAnsi="Cambria Math" w:cs="Times New Roman"/>
                <w:noProof/>
                <w:color w:val="000000"/>
                <w:sz w:val="24"/>
                <w:szCs w:val="24"/>
              </w:rPr>
              <m:t>t</m:t>
            </m:r>
          </m:e>
          <m:sub>
            <m:r>
              <w:rPr>
                <w:rFonts w:ascii="Cambria Math" w:hAnsi="Cambria Math" w:cs="Times New Roman"/>
                <w:noProof/>
                <w:color w:val="000000"/>
                <w:sz w:val="24"/>
                <w:szCs w:val="24"/>
              </w:rPr>
              <m:t>hitung</m:t>
            </m:r>
          </m:sub>
        </m:sSub>
      </m:oMath>
      <w:r w:rsidR="005320C4" w:rsidRPr="00DD71C3">
        <w:rPr>
          <w:rFonts w:ascii="Times New Roman" w:hAnsi="Times New Roman" w:cs="Times New Roman"/>
          <w:noProof/>
          <w:color w:val="000000"/>
          <w:sz w:val="24"/>
          <w:szCs w:val="24"/>
        </w:rPr>
        <w:t xml:space="preserve"> ≤  </w:t>
      </w:r>
      <m:oMath>
        <m:sSub>
          <m:sSubPr>
            <m:ctrlPr>
              <w:rPr>
                <w:rFonts w:ascii="Cambria Math" w:hAnsi="Cambria Math" w:cs="Times New Roman"/>
                <w:i/>
                <w:noProof/>
                <w:color w:val="000000"/>
                <w:sz w:val="24"/>
                <w:szCs w:val="24"/>
              </w:rPr>
            </m:ctrlPr>
          </m:sSubPr>
          <m:e>
            <m:r>
              <w:rPr>
                <w:rFonts w:ascii="Cambria Math" w:hAnsi="Cambria Math" w:cs="Times New Roman"/>
                <w:noProof/>
                <w:color w:val="000000"/>
                <w:sz w:val="24"/>
                <w:szCs w:val="24"/>
              </w:rPr>
              <m:t>t</m:t>
            </m:r>
          </m:e>
          <m:sub>
            <m:r>
              <w:rPr>
                <w:rFonts w:ascii="Cambria Math" w:hAnsi="Cambria Math" w:cs="Times New Roman"/>
                <w:noProof/>
                <w:color w:val="000000"/>
                <w:sz w:val="24"/>
                <w:szCs w:val="24"/>
              </w:rPr>
              <m:t>tabel</m:t>
            </m:r>
          </m:sub>
        </m:sSub>
      </m:oMath>
      <w:r w:rsidR="005320C4" w:rsidRPr="00DD71C3">
        <w:rPr>
          <w:rFonts w:ascii="Times New Roman" w:hAnsi="Times New Roman" w:cs="Times New Roman"/>
          <w:noProof/>
          <w:color w:val="000000"/>
          <w:sz w:val="24"/>
          <w:szCs w:val="24"/>
        </w:rPr>
        <w:t xml:space="preserve"> maka Ho dapat diterima. Hal terse</w:t>
      </w:r>
      <w:r w:rsidR="003D6835" w:rsidRPr="00DD71C3">
        <w:rPr>
          <w:rFonts w:ascii="Times New Roman" w:hAnsi="Times New Roman" w:cs="Times New Roman"/>
          <w:noProof/>
          <w:color w:val="000000"/>
          <w:sz w:val="24"/>
          <w:szCs w:val="24"/>
        </w:rPr>
        <w:t>but ditunjukkan dalam tabel 4.9</w:t>
      </w:r>
      <w:r w:rsidR="00A312E9" w:rsidRPr="00DD71C3">
        <w:rPr>
          <w:rFonts w:ascii="Times New Roman" w:hAnsi="Times New Roman" w:cs="Times New Roman"/>
          <w:noProof/>
          <w:color w:val="000000"/>
          <w:sz w:val="24"/>
          <w:szCs w:val="24"/>
        </w:rPr>
        <w:t>.</w:t>
      </w:r>
    </w:p>
    <w:p w:rsidR="00751907" w:rsidRDefault="00751907" w:rsidP="00613187">
      <w:pPr>
        <w:spacing w:after="0" w:line="480" w:lineRule="auto"/>
        <w:ind w:left="360" w:right="-9" w:firstLine="360"/>
        <w:jc w:val="both"/>
        <w:rPr>
          <w:rFonts w:ascii="Times New Roman" w:hAnsi="Times New Roman" w:cs="Times New Roman"/>
          <w:noProof/>
          <w:color w:val="000000"/>
          <w:sz w:val="24"/>
          <w:szCs w:val="24"/>
        </w:rPr>
      </w:pPr>
    </w:p>
    <w:p w:rsidR="00751907" w:rsidRDefault="00751907" w:rsidP="00613187">
      <w:pPr>
        <w:spacing w:after="0" w:line="480" w:lineRule="auto"/>
        <w:ind w:left="360" w:right="-9" w:firstLine="360"/>
        <w:jc w:val="both"/>
        <w:rPr>
          <w:rFonts w:ascii="Times New Roman" w:hAnsi="Times New Roman" w:cs="Times New Roman"/>
          <w:noProof/>
          <w:color w:val="000000"/>
          <w:sz w:val="24"/>
          <w:szCs w:val="24"/>
        </w:rPr>
      </w:pPr>
    </w:p>
    <w:p w:rsidR="00751907" w:rsidRDefault="00751907" w:rsidP="00613187">
      <w:pPr>
        <w:spacing w:after="0" w:line="480" w:lineRule="auto"/>
        <w:ind w:left="360" w:right="-9" w:firstLine="360"/>
        <w:jc w:val="both"/>
        <w:rPr>
          <w:rFonts w:ascii="Times New Roman" w:hAnsi="Times New Roman" w:cs="Times New Roman"/>
          <w:noProof/>
          <w:color w:val="000000"/>
          <w:sz w:val="24"/>
          <w:szCs w:val="24"/>
        </w:rPr>
      </w:pPr>
    </w:p>
    <w:p w:rsidR="000F682B" w:rsidRDefault="000F682B" w:rsidP="00613187">
      <w:pPr>
        <w:spacing w:after="0" w:line="480" w:lineRule="auto"/>
        <w:ind w:left="360" w:right="-9" w:firstLine="360"/>
        <w:jc w:val="both"/>
        <w:rPr>
          <w:rFonts w:ascii="Times New Roman" w:hAnsi="Times New Roman" w:cs="Times New Roman"/>
          <w:noProof/>
          <w:color w:val="000000"/>
          <w:sz w:val="24"/>
          <w:szCs w:val="24"/>
        </w:rPr>
      </w:pPr>
    </w:p>
    <w:p w:rsidR="000F682B" w:rsidRDefault="000F682B" w:rsidP="00613187">
      <w:pPr>
        <w:spacing w:after="0" w:line="480" w:lineRule="auto"/>
        <w:ind w:left="360" w:right="-9" w:firstLine="360"/>
        <w:jc w:val="both"/>
        <w:rPr>
          <w:rFonts w:ascii="Times New Roman" w:hAnsi="Times New Roman" w:cs="Times New Roman"/>
          <w:noProof/>
          <w:color w:val="000000"/>
          <w:sz w:val="24"/>
          <w:szCs w:val="24"/>
        </w:rPr>
      </w:pPr>
    </w:p>
    <w:p w:rsidR="00751907" w:rsidRDefault="00751907" w:rsidP="00613187">
      <w:pPr>
        <w:spacing w:after="0" w:line="480" w:lineRule="auto"/>
        <w:ind w:left="360" w:right="-9" w:firstLine="360"/>
        <w:jc w:val="both"/>
        <w:rPr>
          <w:rFonts w:ascii="Times New Roman" w:hAnsi="Times New Roman" w:cs="Times New Roman"/>
          <w:noProof/>
          <w:color w:val="000000"/>
          <w:sz w:val="24"/>
          <w:szCs w:val="24"/>
        </w:rPr>
      </w:pPr>
    </w:p>
    <w:p w:rsidR="005C6AE7" w:rsidRPr="00DD71C3" w:rsidRDefault="005C6AE7" w:rsidP="00613187">
      <w:pPr>
        <w:spacing w:after="0" w:line="480" w:lineRule="auto"/>
        <w:ind w:left="360" w:right="-9" w:firstLine="360"/>
        <w:jc w:val="both"/>
        <w:rPr>
          <w:rFonts w:ascii="Times New Roman" w:hAnsi="Times New Roman" w:cs="Times New Roman"/>
          <w:noProof/>
          <w:color w:val="000000"/>
          <w:sz w:val="24"/>
          <w:szCs w:val="24"/>
        </w:rPr>
      </w:pPr>
    </w:p>
    <w:p w:rsidR="005320C4" w:rsidRPr="00E24CEB" w:rsidRDefault="00CB6C46" w:rsidP="00CB6C46">
      <w:pPr>
        <w:spacing w:after="0" w:line="240" w:lineRule="auto"/>
        <w:ind w:right="-639"/>
        <w:rPr>
          <w:rFonts w:ascii="Times New Roman" w:hAnsi="Times New Roman" w:cs="Times New Roman"/>
          <w:noProof/>
          <w:color w:val="000000"/>
          <w:sz w:val="24"/>
          <w:szCs w:val="24"/>
        </w:rPr>
      </w:pPr>
      <w:r>
        <w:rPr>
          <w:rFonts w:ascii="Times New Roman" w:hAnsi="Times New Roman" w:cs="Times New Roman"/>
          <w:noProof/>
          <w:color w:val="000000"/>
          <w:sz w:val="24"/>
          <w:szCs w:val="24"/>
        </w:rPr>
        <w:lastRenderedPageBreak/>
        <w:t xml:space="preserve">        </w:t>
      </w:r>
      <w:r w:rsidR="003D6835" w:rsidRPr="00E24CEB">
        <w:rPr>
          <w:rFonts w:ascii="Times New Roman" w:hAnsi="Times New Roman" w:cs="Times New Roman"/>
          <w:noProof/>
          <w:color w:val="000000"/>
          <w:sz w:val="24"/>
          <w:szCs w:val="24"/>
        </w:rPr>
        <w:t>Tabel 4.9</w:t>
      </w:r>
      <w:r w:rsidR="005320C4" w:rsidRPr="00E24CEB">
        <w:rPr>
          <w:rFonts w:ascii="Times New Roman" w:hAnsi="Times New Roman" w:cs="Times New Roman"/>
          <w:noProof/>
          <w:color w:val="000000"/>
          <w:sz w:val="24"/>
          <w:szCs w:val="24"/>
        </w:rPr>
        <w:t xml:space="preserve"> Hasil perhitungan Uji t Hipotesis III</w:t>
      </w:r>
    </w:p>
    <w:p w:rsidR="005320C4" w:rsidRPr="00DD71C3" w:rsidRDefault="005320C4" w:rsidP="005320C4">
      <w:pPr>
        <w:autoSpaceDE w:val="0"/>
        <w:autoSpaceDN w:val="0"/>
        <w:adjustRightInd w:val="0"/>
        <w:spacing w:after="0" w:line="240" w:lineRule="auto"/>
        <w:rPr>
          <w:rFonts w:ascii="Times New Roman" w:hAnsi="Times New Roman" w:cs="Times New Roman"/>
          <w:sz w:val="24"/>
          <w:szCs w:val="24"/>
        </w:rPr>
      </w:pPr>
    </w:p>
    <w:tbl>
      <w:tblPr>
        <w:tblW w:w="7980" w:type="dxa"/>
        <w:jc w:val="center"/>
        <w:tblBorders>
          <w:top w:val="single" w:sz="4" w:space="0" w:color="auto"/>
          <w:bottom w:val="single" w:sz="4" w:space="0" w:color="auto"/>
        </w:tblBorders>
        <w:tblLayout w:type="fixed"/>
        <w:tblCellMar>
          <w:left w:w="0" w:type="dxa"/>
          <w:right w:w="0" w:type="dxa"/>
        </w:tblCellMar>
        <w:tblLook w:val="0000"/>
      </w:tblPr>
      <w:tblGrid>
        <w:gridCol w:w="667"/>
        <w:gridCol w:w="1724"/>
        <w:gridCol w:w="1210"/>
        <w:gridCol w:w="1210"/>
        <w:gridCol w:w="1335"/>
        <w:gridCol w:w="917"/>
        <w:gridCol w:w="917"/>
      </w:tblGrid>
      <w:tr w:rsidR="005320C4" w:rsidRPr="00DD71C3" w:rsidTr="00CB6C46">
        <w:trPr>
          <w:cantSplit/>
          <w:trHeight w:val="325"/>
          <w:jc w:val="center"/>
        </w:trPr>
        <w:tc>
          <w:tcPr>
            <w:tcW w:w="7980" w:type="dxa"/>
            <w:gridSpan w:val="7"/>
            <w:shd w:val="clear" w:color="auto" w:fill="FFFFFF"/>
          </w:tcPr>
          <w:p w:rsidR="005320C4" w:rsidRPr="00DD71C3" w:rsidRDefault="005320C4" w:rsidP="005320C4">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b/>
                <w:bCs/>
                <w:i/>
                <w:color w:val="000000"/>
                <w:sz w:val="24"/>
                <w:szCs w:val="24"/>
              </w:rPr>
              <w:t>Coefficients</w:t>
            </w:r>
            <w:r w:rsidRPr="00DD71C3">
              <w:rPr>
                <w:rFonts w:ascii="Times New Roman" w:hAnsi="Times New Roman" w:cs="Times New Roman"/>
                <w:b/>
                <w:bCs/>
                <w:i/>
                <w:color w:val="000000"/>
                <w:sz w:val="24"/>
                <w:szCs w:val="24"/>
                <w:vertAlign w:val="superscript"/>
              </w:rPr>
              <w:t>a</w:t>
            </w:r>
          </w:p>
        </w:tc>
      </w:tr>
      <w:tr w:rsidR="005320C4" w:rsidRPr="00DD71C3" w:rsidTr="00CB6C46">
        <w:trPr>
          <w:cantSplit/>
          <w:trHeight w:val="650"/>
          <w:jc w:val="center"/>
        </w:trPr>
        <w:tc>
          <w:tcPr>
            <w:tcW w:w="2391" w:type="dxa"/>
            <w:gridSpan w:val="2"/>
            <w:vMerge w:val="restart"/>
            <w:shd w:val="clear" w:color="auto" w:fill="FFFFFF"/>
          </w:tcPr>
          <w:p w:rsidR="005320C4" w:rsidRPr="00DD71C3" w:rsidRDefault="005320C4" w:rsidP="005320C4">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Model</w:t>
            </w:r>
          </w:p>
        </w:tc>
        <w:tc>
          <w:tcPr>
            <w:tcW w:w="2419" w:type="dxa"/>
            <w:gridSpan w:val="2"/>
            <w:tcBorders>
              <w:top w:val="single" w:sz="4" w:space="0" w:color="auto"/>
            </w:tcBorders>
            <w:shd w:val="clear" w:color="auto" w:fill="FFFFFF"/>
          </w:tcPr>
          <w:p w:rsidR="005320C4" w:rsidRPr="00DD71C3" w:rsidRDefault="005320C4" w:rsidP="005320C4">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Unstandardized Coefficients</w:t>
            </w:r>
          </w:p>
        </w:tc>
        <w:tc>
          <w:tcPr>
            <w:tcW w:w="1335" w:type="dxa"/>
            <w:shd w:val="clear" w:color="auto" w:fill="FFFFFF"/>
          </w:tcPr>
          <w:p w:rsidR="005320C4" w:rsidRPr="00DD71C3" w:rsidRDefault="005320C4" w:rsidP="005320C4">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Standardized Coefficients</w:t>
            </w:r>
          </w:p>
        </w:tc>
        <w:tc>
          <w:tcPr>
            <w:tcW w:w="917" w:type="dxa"/>
            <w:vMerge w:val="restart"/>
            <w:shd w:val="clear" w:color="auto" w:fill="FFFFFF"/>
          </w:tcPr>
          <w:p w:rsidR="005320C4" w:rsidRPr="00DD71C3" w:rsidRDefault="005320C4" w:rsidP="005320C4">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t</w:t>
            </w:r>
          </w:p>
        </w:tc>
        <w:tc>
          <w:tcPr>
            <w:tcW w:w="917" w:type="dxa"/>
            <w:vMerge w:val="restart"/>
            <w:shd w:val="clear" w:color="auto" w:fill="FFFFFF"/>
          </w:tcPr>
          <w:p w:rsidR="005320C4" w:rsidRPr="00DD71C3" w:rsidRDefault="005320C4" w:rsidP="005320C4">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Sig.</w:t>
            </w:r>
          </w:p>
        </w:tc>
      </w:tr>
      <w:tr w:rsidR="005320C4" w:rsidRPr="00DD71C3" w:rsidTr="00CB6C46">
        <w:trPr>
          <w:cantSplit/>
          <w:trHeight w:val="147"/>
          <w:jc w:val="center"/>
        </w:trPr>
        <w:tc>
          <w:tcPr>
            <w:tcW w:w="2391" w:type="dxa"/>
            <w:gridSpan w:val="2"/>
            <w:vMerge/>
            <w:tcBorders>
              <w:bottom w:val="single" w:sz="4" w:space="0" w:color="auto"/>
            </w:tcBorders>
            <w:shd w:val="clear" w:color="auto" w:fill="FFFFFF"/>
          </w:tcPr>
          <w:p w:rsidR="005320C4" w:rsidRPr="00DD71C3" w:rsidRDefault="005320C4" w:rsidP="005320C4">
            <w:pPr>
              <w:autoSpaceDE w:val="0"/>
              <w:autoSpaceDN w:val="0"/>
              <w:adjustRightInd w:val="0"/>
              <w:spacing w:after="0" w:line="240" w:lineRule="auto"/>
              <w:rPr>
                <w:rFonts w:ascii="Times New Roman" w:hAnsi="Times New Roman" w:cs="Times New Roman"/>
                <w:i/>
                <w:color w:val="000000"/>
                <w:sz w:val="24"/>
                <w:szCs w:val="24"/>
              </w:rPr>
            </w:pPr>
          </w:p>
        </w:tc>
        <w:tc>
          <w:tcPr>
            <w:tcW w:w="1210" w:type="dxa"/>
            <w:tcBorders>
              <w:bottom w:val="single" w:sz="4" w:space="0" w:color="auto"/>
            </w:tcBorders>
            <w:shd w:val="clear" w:color="auto" w:fill="FFFFFF"/>
          </w:tcPr>
          <w:p w:rsidR="005320C4" w:rsidRPr="00DD71C3" w:rsidRDefault="005320C4" w:rsidP="005320C4">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B</w:t>
            </w:r>
          </w:p>
        </w:tc>
        <w:tc>
          <w:tcPr>
            <w:tcW w:w="1210" w:type="dxa"/>
            <w:tcBorders>
              <w:bottom w:val="single" w:sz="4" w:space="0" w:color="auto"/>
            </w:tcBorders>
            <w:shd w:val="clear" w:color="auto" w:fill="FFFFFF"/>
          </w:tcPr>
          <w:p w:rsidR="005320C4" w:rsidRPr="00DD71C3" w:rsidRDefault="005320C4" w:rsidP="005320C4">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Std. Error</w:t>
            </w:r>
          </w:p>
        </w:tc>
        <w:tc>
          <w:tcPr>
            <w:tcW w:w="1335" w:type="dxa"/>
            <w:tcBorders>
              <w:bottom w:val="single" w:sz="4" w:space="0" w:color="auto"/>
            </w:tcBorders>
            <w:shd w:val="clear" w:color="auto" w:fill="FFFFFF"/>
          </w:tcPr>
          <w:p w:rsidR="005320C4" w:rsidRPr="00DD71C3" w:rsidRDefault="005320C4" w:rsidP="005320C4">
            <w:pPr>
              <w:autoSpaceDE w:val="0"/>
              <w:autoSpaceDN w:val="0"/>
              <w:adjustRightInd w:val="0"/>
              <w:spacing w:after="0" w:line="320" w:lineRule="atLeast"/>
              <w:ind w:left="60" w:right="60"/>
              <w:jc w:val="center"/>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Beta</w:t>
            </w:r>
          </w:p>
        </w:tc>
        <w:tc>
          <w:tcPr>
            <w:tcW w:w="917" w:type="dxa"/>
            <w:vMerge/>
            <w:tcBorders>
              <w:bottom w:val="single" w:sz="4" w:space="0" w:color="auto"/>
            </w:tcBorders>
            <w:shd w:val="clear" w:color="auto" w:fill="FFFFFF"/>
          </w:tcPr>
          <w:p w:rsidR="005320C4" w:rsidRPr="00DD71C3" w:rsidRDefault="005320C4" w:rsidP="005320C4">
            <w:pPr>
              <w:autoSpaceDE w:val="0"/>
              <w:autoSpaceDN w:val="0"/>
              <w:adjustRightInd w:val="0"/>
              <w:spacing w:after="0" w:line="240" w:lineRule="auto"/>
              <w:rPr>
                <w:rFonts w:ascii="Times New Roman" w:hAnsi="Times New Roman" w:cs="Times New Roman"/>
                <w:i/>
                <w:color w:val="000000"/>
                <w:sz w:val="24"/>
                <w:szCs w:val="24"/>
              </w:rPr>
            </w:pPr>
          </w:p>
        </w:tc>
        <w:tc>
          <w:tcPr>
            <w:tcW w:w="917" w:type="dxa"/>
            <w:vMerge/>
            <w:tcBorders>
              <w:bottom w:val="single" w:sz="4" w:space="0" w:color="auto"/>
            </w:tcBorders>
            <w:shd w:val="clear" w:color="auto" w:fill="FFFFFF"/>
          </w:tcPr>
          <w:p w:rsidR="005320C4" w:rsidRPr="00DD71C3" w:rsidRDefault="005320C4" w:rsidP="005320C4">
            <w:pPr>
              <w:autoSpaceDE w:val="0"/>
              <w:autoSpaceDN w:val="0"/>
              <w:adjustRightInd w:val="0"/>
              <w:spacing w:after="0" w:line="240" w:lineRule="auto"/>
              <w:rPr>
                <w:rFonts w:ascii="Times New Roman" w:hAnsi="Times New Roman" w:cs="Times New Roman"/>
                <w:i/>
                <w:color w:val="000000"/>
                <w:sz w:val="24"/>
                <w:szCs w:val="24"/>
              </w:rPr>
            </w:pPr>
          </w:p>
        </w:tc>
      </w:tr>
      <w:tr w:rsidR="005320C4" w:rsidRPr="00DD71C3" w:rsidTr="00CB6C46">
        <w:trPr>
          <w:cantSplit/>
          <w:trHeight w:val="325"/>
          <w:jc w:val="center"/>
        </w:trPr>
        <w:tc>
          <w:tcPr>
            <w:tcW w:w="667" w:type="dxa"/>
            <w:vMerge w:val="restart"/>
            <w:tcBorders>
              <w:top w:val="single" w:sz="4" w:space="0" w:color="auto"/>
            </w:tcBorders>
            <w:shd w:val="clear" w:color="auto" w:fill="FFFFFF"/>
            <w:vAlign w:val="center"/>
          </w:tcPr>
          <w:p w:rsidR="005320C4" w:rsidRPr="00DD71C3" w:rsidRDefault="005320C4" w:rsidP="005320C4">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1</w:t>
            </w:r>
          </w:p>
        </w:tc>
        <w:tc>
          <w:tcPr>
            <w:tcW w:w="1724" w:type="dxa"/>
            <w:tcBorders>
              <w:top w:val="single" w:sz="4" w:space="0" w:color="auto"/>
            </w:tcBorders>
            <w:shd w:val="clear" w:color="auto" w:fill="FFFFFF"/>
            <w:vAlign w:val="center"/>
          </w:tcPr>
          <w:p w:rsidR="005320C4" w:rsidRPr="00DD71C3" w:rsidRDefault="005320C4" w:rsidP="005320C4">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(Constant)</w:t>
            </w:r>
          </w:p>
        </w:tc>
        <w:tc>
          <w:tcPr>
            <w:tcW w:w="1210" w:type="dxa"/>
            <w:tcBorders>
              <w:top w:val="single" w:sz="4" w:space="0" w:color="auto"/>
            </w:tcBorders>
            <w:shd w:val="clear" w:color="auto" w:fill="FFFFFF"/>
            <w:vAlign w:val="center"/>
          </w:tcPr>
          <w:p w:rsidR="005320C4" w:rsidRPr="00DD71C3" w:rsidRDefault="005320C4" w:rsidP="005320C4">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5,339</w:t>
            </w:r>
          </w:p>
        </w:tc>
        <w:tc>
          <w:tcPr>
            <w:tcW w:w="1210" w:type="dxa"/>
            <w:tcBorders>
              <w:top w:val="single" w:sz="4" w:space="0" w:color="auto"/>
            </w:tcBorders>
            <w:shd w:val="clear" w:color="auto" w:fill="FFFFFF"/>
            <w:vAlign w:val="center"/>
          </w:tcPr>
          <w:p w:rsidR="005320C4" w:rsidRPr="00DD71C3" w:rsidRDefault="005320C4" w:rsidP="005320C4">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9,048</w:t>
            </w:r>
          </w:p>
        </w:tc>
        <w:tc>
          <w:tcPr>
            <w:tcW w:w="1335" w:type="dxa"/>
            <w:tcBorders>
              <w:top w:val="single" w:sz="4" w:space="0" w:color="auto"/>
            </w:tcBorders>
            <w:shd w:val="clear" w:color="auto" w:fill="FFFFFF"/>
          </w:tcPr>
          <w:p w:rsidR="005320C4" w:rsidRPr="00DD71C3" w:rsidRDefault="005320C4" w:rsidP="005320C4">
            <w:pPr>
              <w:autoSpaceDE w:val="0"/>
              <w:autoSpaceDN w:val="0"/>
              <w:adjustRightInd w:val="0"/>
              <w:spacing w:after="0" w:line="240" w:lineRule="auto"/>
              <w:rPr>
                <w:rFonts w:ascii="Times New Roman" w:hAnsi="Times New Roman" w:cs="Times New Roman"/>
                <w:i/>
                <w:sz w:val="24"/>
                <w:szCs w:val="24"/>
              </w:rPr>
            </w:pPr>
          </w:p>
        </w:tc>
        <w:tc>
          <w:tcPr>
            <w:tcW w:w="917" w:type="dxa"/>
            <w:tcBorders>
              <w:top w:val="single" w:sz="4" w:space="0" w:color="auto"/>
            </w:tcBorders>
            <w:shd w:val="clear" w:color="auto" w:fill="FFFFFF"/>
            <w:vAlign w:val="center"/>
          </w:tcPr>
          <w:p w:rsidR="005320C4" w:rsidRPr="00DD71C3" w:rsidRDefault="005320C4" w:rsidP="005320C4">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,590</w:t>
            </w:r>
          </w:p>
        </w:tc>
        <w:tc>
          <w:tcPr>
            <w:tcW w:w="917" w:type="dxa"/>
            <w:tcBorders>
              <w:top w:val="single" w:sz="4" w:space="0" w:color="auto"/>
            </w:tcBorders>
            <w:shd w:val="clear" w:color="auto" w:fill="FFFFFF"/>
            <w:vAlign w:val="center"/>
          </w:tcPr>
          <w:p w:rsidR="005320C4" w:rsidRPr="00DD71C3" w:rsidRDefault="005320C4" w:rsidP="005320C4">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,558</w:t>
            </w:r>
          </w:p>
        </w:tc>
      </w:tr>
      <w:tr w:rsidR="005320C4" w:rsidRPr="00DD71C3" w:rsidTr="00CB6C46">
        <w:trPr>
          <w:cantSplit/>
          <w:trHeight w:val="147"/>
          <w:jc w:val="center"/>
        </w:trPr>
        <w:tc>
          <w:tcPr>
            <w:tcW w:w="667" w:type="dxa"/>
            <w:vMerge/>
            <w:tcBorders>
              <w:top w:val="single" w:sz="4" w:space="0" w:color="auto"/>
            </w:tcBorders>
            <w:shd w:val="clear" w:color="auto" w:fill="FFFFFF"/>
            <w:vAlign w:val="center"/>
          </w:tcPr>
          <w:p w:rsidR="005320C4" w:rsidRPr="00DD71C3" w:rsidRDefault="005320C4" w:rsidP="005320C4">
            <w:pPr>
              <w:autoSpaceDE w:val="0"/>
              <w:autoSpaceDN w:val="0"/>
              <w:adjustRightInd w:val="0"/>
              <w:spacing w:after="0" w:line="240" w:lineRule="auto"/>
              <w:rPr>
                <w:rFonts w:ascii="Times New Roman" w:hAnsi="Times New Roman" w:cs="Times New Roman"/>
                <w:i/>
                <w:color w:val="000000"/>
                <w:sz w:val="24"/>
                <w:szCs w:val="24"/>
              </w:rPr>
            </w:pPr>
          </w:p>
        </w:tc>
        <w:tc>
          <w:tcPr>
            <w:tcW w:w="1724" w:type="dxa"/>
            <w:shd w:val="clear" w:color="auto" w:fill="FFFFFF"/>
            <w:vAlign w:val="center"/>
          </w:tcPr>
          <w:p w:rsidR="005320C4" w:rsidRPr="00DD71C3" w:rsidRDefault="005320C4" w:rsidP="005320C4">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Sikap_Sosial</w:t>
            </w:r>
          </w:p>
        </w:tc>
        <w:tc>
          <w:tcPr>
            <w:tcW w:w="1210" w:type="dxa"/>
            <w:shd w:val="clear" w:color="auto" w:fill="FFFFFF"/>
            <w:vAlign w:val="center"/>
          </w:tcPr>
          <w:p w:rsidR="005320C4" w:rsidRPr="00DD71C3" w:rsidRDefault="005320C4" w:rsidP="005320C4">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,422</w:t>
            </w:r>
          </w:p>
        </w:tc>
        <w:tc>
          <w:tcPr>
            <w:tcW w:w="1210" w:type="dxa"/>
            <w:shd w:val="clear" w:color="auto" w:fill="FFFFFF"/>
            <w:vAlign w:val="center"/>
          </w:tcPr>
          <w:p w:rsidR="005320C4" w:rsidRPr="00DD71C3" w:rsidRDefault="005320C4" w:rsidP="005320C4">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,179</w:t>
            </w:r>
          </w:p>
        </w:tc>
        <w:tc>
          <w:tcPr>
            <w:tcW w:w="1335" w:type="dxa"/>
            <w:shd w:val="clear" w:color="auto" w:fill="FFFFFF"/>
            <w:vAlign w:val="center"/>
          </w:tcPr>
          <w:p w:rsidR="005320C4" w:rsidRPr="00DD71C3" w:rsidRDefault="005320C4" w:rsidP="005320C4">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,275</w:t>
            </w:r>
          </w:p>
        </w:tc>
        <w:tc>
          <w:tcPr>
            <w:tcW w:w="917" w:type="dxa"/>
            <w:shd w:val="clear" w:color="auto" w:fill="FFFFFF"/>
            <w:vAlign w:val="center"/>
          </w:tcPr>
          <w:p w:rsidR="005320C4" w:rsidRPr="00DD71C3" w:rsidRDefault="005320C4" w:rsidP="005320C4">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2,361</w:t>
            </w:r>
          </w:p>
        </w:tc>
        <w:tc>
          <w:tcPr>
            <w:tcW w:w="917" w:type="dxa"/>
            <w:shd w:val="clear" w:color="auto" w:fill="FFFFFF"/>
            <w:vAlign w:val="center"/>
          </w:tcPr>
          <w:p w:rsidR="005320C4" w:rsidRPr="00DD71C3" w:rsidRDefault="005320C4" w:rsidP="005320C4">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,022</w:t>
            </w:r>
          </w:p>
        </w:tc>
      </w:tr>
      <w:tr w:rsidR="005320C4" w:rsidRPr="00DD71C3" w:rsidTr="00CB6C46">
        <w:trPr>
          <w:cantSplit/>
          <w:trHeight w:val="147"/>
          <w:jc w:val="center"/>
        </w:trPr>
        <w:tc>
          <w:tcPr>
            <w:tcW w:w="667" w:type="dxa"/>
            <w:vMerge/>
            <w:tcBorders>
              <w:top w:val="single" w:sz="4" w:space="0" w:color="auto"/>
            </w:tcBorders>
            <w:shd w:val="clear" w:color="auto" w:fill="FFFFFF"/>
            <w:vAlign w:val="center"/>
          </w:tcPr>
          <w:p w:rsidR="005320C4" w:rsidRPr="00DD71C3" w:rsidRDefault="005320C4" w:rsidP="005320C4">
            <w:pPr>
              <w:autoSpaceDE w:val="0"/>
              <w:autoSpaceDN w:val="0"/>
              <w:adjustRightInd w:val="0"/>
              <w:spacing w:after="0" w:line="240" w:lineRule="auto"/>
              <w:rPr>
                <w:rFonts w:ascii="Times New Roman" w:hAnsi="Times New Roman" w:cs="Times New Roman"/>
                <w:i/>
                <w:color w:val="000000"/>
                <w:sz w:val="24"/>
                <w:szCs w:val="24"/>
              </w:rPr>
            </w:pPr>
          </w:p>
        </w:tc>
        <w:tc>
          <w:tcPr>
            <w:tcW w:w="1724" w:type="dxa"/>
            <w:shd w:val="clear" w:color="auto" w:fill="FFFFFF"/>
            <w:vAlign w:val="center"/>
          </w:tcPr>
          <w:p w:rsidR="005320C4" w:rsidRPr="00DD71C3" w:rsidRDefault="005320C4" w:rsidP="005320C4">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Motivasi_Berafiliasi</w:t>
            </w:r>
          </w:p>
        </w:tc>
        <w:tc>
          <w:tcPr>
            <w:tcW w:w="1210" w:type="dxa"/>
            <w:shd w:val="clear" w:color="auto" w:fill="FFFFFF"/>
            <w:vAlign w:val="center"/>
          </w:tcPr>
          <w:p w:rsidR="005320C4" w:rsidRPr="00DD71C3" w:rsidRDefault="005320C4" w:rsidP="005320C4">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,668</w:t>
            </w:r>
          </w:p>
        </w:tc>
        <w:tc>
          <w:tcPr>
            <w:tcW w:w="1210" w:type="dxa"/>
            <w:shd w:val="clear" w:color="auto" w:fill="FFFFFF"/>
            <w:vAlign w:val="center"/>
          </w:tcPr>
          <w:p w:rsidR="005320C4" w:rsidRPr="00DD71C3" w:rsidRDefault="005320C4" w:rsidP="005320C4">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,148</w:t>
            </w:r>
          </w:p>
        </w:tc>
        <w:tc>
          <w:tcPr>
            <w:tcW w:w="1335" w:type="dxa"/>
            <w:shd w:val="clear" w:color="auto" w:fill="FFFFFF"/>
            <w:vAlign w:val="center"/>
          </w:tcPr>
          <w:p w:rsidR="005320C4" w:rsidRPr="00DD71C3" w:rsidRDefault="005320C4" w:rsidP="005320C4">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,525</w:t>
            </w:r>
          </w:p>
        </w:tc>
        <w:tc>
          <w:tcPr>
            <w:tcW w:w="917" w:type="dxa"/>
            <w:shd w:val="clear" w:color="auto" w:fill="FFFFFF"/>
            <w:vAlign w:val="center"/>
          </w:tcPr>
          <w:p w:rsidR="005320C4" w:rsidRPr="00DD71C3" w:rsidRDefault="005320C4" w:rsidP="005320C4">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4,512</w:t>
            </w:r>
          </w:p>
        </w:tc>
        <w:tc>
          <w:tcPr>
            <w:tcW w:w="917" w:type="dxa"/>
            <w:shd w:val="clear" w:color="auto" w:fill="FFFFFF"/>
            <w:vAlign w:val="center"/>
          </w:tcPr>
          <w:p w:rsidR="005320C4" w:rsidRPr="00DD71C3" w:rsidRDefault="005320C4" w:rsidP="005320C4">
            <w:pPr>
              <w:autoSpaceDE w:val="0"/>
              <w:autoSpaceDN w:val="0"/>
              <w:adjustRightInd w:val="0"/>
              <w:spacing w:after="0" w:line="320" w:lineRule="atLeast"/>
              <w:ind w:left="60" w:right="60"/>
              <w:jc w:val="right"/>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,000</w:t>
            </w:r>
          </w:p>
        </w:tc>
      </w:tr>
      <w:tr w:rsidR="005320C4" w:rsidRPr="00DD71C3" w:rsidTr="00CB6C46">
        <w:trPr>
          <w:cantSplit/>
          <w:trHeight w:val="343"/>
          <w:jc w:val="center"/>
        </w:trPr>
        <w:tc>
          <w:tcPr>
            <w:tcW w:w="7980" w:type="dxa"/>
            <w:gridSpan w:val="7"/>
            <w:shd w:val="clear" w:color="auto" w:fill="FFFFFF"/>
          </w:tcPr>
          <w:p w:rsidR="005320C4" w:rsidRPr="00DD71C3" w:rsidRDefault="005320C4" w:rsidP="005320C4">
            <w:pPr>
              <w:autoSpaceDE w:val="0"/>
              <w:autoSpaceDN w:val="0"/>
              <w:adjustRightInd w:val="0"/>
              <w:spacing w:after="0" w:line="320" w:lineRule="atLeast"/>
              <w:ind w:left="60" w:right="60"/>
              <w:rPr>
                <w:rFonts w:ascii="Times New Roman" w:hAnsi="Times New Roman" w:cs="Times New Roman"/>
                <w:i/>
                <w:color w:val="000000"/>
                <w:sz w:val="24"/>
                <w:szCs w:val="24"/>
              </w:rPr>
            </w:pPr>
            <w:r w:rsidRPr="00DD71C3">
              <w:rPr>
                <w:rFonts w:ascii="Times New Roman" w:hAnsi="Times New Roman" w:cs="Times New Roman"/>
                <w:i/>
                <w:color w:val="000000"/>
                <w:sz w:val="24"/>
                <w:szCs w:val="24"/>
              </w:rPr>
              <w:t>a. Dependent Variable: Keaktifan_Ekstrakurikuler</w:t>
            </w:r>
          </w:p>
        </w:tc>
      </w:tr>
    </w:tbl>
    <w:p w:rsidR="005320C4" w:rsidRPr="00DD71C3" w:rsidRDefault="005320C4" w:rsidP="005320C4">
      <w:pPr>
        <w:spacing w:after="0" w:line="240" w:lineRule="auto"/>
        <w:ind w:right="-9"/>
        <w:jc w:val="both"/>
        <w:rPr>
          <w:rFonts w:ascii="Times New Roman" w:hAnsi="Times New Roman" w:cs="Times New Roman"/>
          <w:noProof/>
          <w:color w:val="000000"/>
          <w:sz w:val="24"/>
          <w:szCs w:val="24"/>
        </w:rPr>
      </w:pPr>
    </w:p>
    <w:p w:rsidR="005B3D41" w:rsidRPr="00DD71C3" w:rsidRDefault="00BE4F87" w:rsidP="00BE4F87">
      <w:pPr>
        <w:spacing w:after="0" w:line="480" w:lineRule="auto"/>
        <w:ind w:left="360" w:right="-9"/>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            </w:t>
      </w:r>
      <w:r w:rsidR="005B3D41" w:rsidRPr="00DD71C3">
        <w:rPr>
          <w:rFonts w:ascii="Times New Roman" w:hAnsi="Times New Roman" w:cs="Times New Roman"/>
          <w:noProof/>
          <w:color w:val="000000"/>
          <w:sz w:val="24"/>
          <w:szCs w:val="24"/>
        </w:rPr>
        <w:t xml:space="preserve">Hasil uji statistik tersebut menunjukkan bahwa </w:t>
      </w:r>
      <m:oMath>
        <m:sSub>
          <m:sSubPr>
            <m:ctrlPr>
              <w:rPr>
                <w:rFonts w:ascii="Cambria Math" w:hAnsi="Cambria Math" w:cs="Times New Roman"/>
                <w:i/>
                <w:noProof/>
                <w:color w:val="000000"/>
                <w:sz w:val="24"/>
                <w:szCs w:val="24"/>
              </w:rPr>
            </m:ctrlPr>
          </m:sSubPr>
          <m:e>
            <m:r>
              <w:rPr>
                <w:rFonts w:ascii="Cambria Math" w:hAnsi="Cambria Math" w:cs="Times New Roman"/>
                <w:noProof/>
                <w:color w:val="000000"/>
                <w:sz w:val="24"/>
                <w:szCs w:val="24"/>
              </w:rPr>
              <m:t>t</m:t>
            </m:r>
          </m:e>
          <m:sub>
            <m:r>
              <w:rPr>
                <w:rFonts w:ascii="Cambria Math" w:hAnsi="Cambria Math" w:cs="Times New Roman"/>
                <w:noProof/>
                <w:color w:val="000000"/>
                <w:sz w:val="24"/>
                <w:szCs w:val="24"/>
              </w:rPr>
              <m:t>hitung</m:t>
            </m:r>
          </m:sub>
        </m:sSub>
      </m:oMath>
      <w:r w:rsidR="005B3D41" w:rsidRPr="00DD71C3">
        <w:rPr>
          <w:rFonts w:ascii="Times New Roman" w:hAnsi="Times New Roman" w:cs="Times New Roman"/>
          <w:noProof/>
          <w:color w:val="000000"/>
          <w:sz w:val="24"/>
          <w:szCs w:val="24"/>
        </w:rPr>
        <w:t xml:space="preserve"> variabel sikap sosial</w:t>
      </w:r>
      <w:r w:rsidR="005B3D41" w:rsidRPr="00DD71C3">
        <w:rPr>
          <w:rFonts w:ascii="Times New Roman" w:hAnsi="Times New Roman" w:cs="Times New Roman"/>
          <w:i/>
          <w:noProof/>
          <w:color w:val="000000"/>
          <w:sz w:val="24"/>
          <w:szCs w:val="24"/>
        </w:rPr>
        <w:t xml:space="preserve"> </w:t>
      </w:r>
      <w:r w:rsidR="005B3D41" w:rsidRPr="00DD71C3">
        <w:rPr>
          <w:rFonts w:ascii="Times New Roman" w:hAnsi="Times New Roman" w:cs="Times New Roman"/>
          <w:noProof/>
          <w:color w:val="000000"/>
          <w:sz w:val="24"/>
          <w:szCs w:val="24"/>
        </w:rPr>
        <w:t xml:space="preserve"> berpengaruh terhadap keaktifan mengikuti kegiatan ekstrakurikuler sebesar 2,361 sedangkan </w:t>
      </w:r>
      <m:oMath>
        <m:sSub>
          <m:sSubPr>
            <m:ctrlPr>
              <w:rPr>
                <w:rFonts w:ascii="Cambria Math" w:hAnsi="Cambria Math" w:cs="Times New Roman"/>
                <w:i/>
                <w:noProof/>
                <w:color w:val="000000"/>
                <w:sz w:val="24"/>
                <w:szCs w:val="24"/>
              </w:rPr>
            </m:ctrlPr>
          </m:sSubPr>
          <m:e>
            <m:r>
              <w:rPr>
                <w:rFonts w:ascii="Cambria Math" w:hAnsi="Cambria Math" w:cs="Times New Roman"/>
                <w:noProof/>
                <w:color w:val="000000"/>
                <w:sz w:val="24"/>
                <w:szCs w:val="24"/>
              </w:rPr>
              <m:t>t</m:t>
            </m:r>
          </m:e>
          <m:sub>
            <m:r>
              <w:rPr>
                <w:rFonts w:ascii="Cambria Math" w:hAnsi="Cambria Math" w:cs="Times New Roman"/>
                <w:noProof/>
                <w:color w:val="000000"/>
                <w:sz w:val="24"/>
                <w:szCs w:val="24"/>
              </w:rPr>
              <m:t>tabel</m:t>
            </m:r>
          </m:sub>
        </m:sSub>
      </m:oMath>
      <w:r w:rsidR="005B3D41" w:rsidRPr="00DD71C3">
        <w:rPr>
          <w:rFonts w:ascii="Times New Roman" w:hAnsi="Times New Roman" w:cs="Times New Roman"/>
          <w:noProof/>
          <w:color w:val="000000"/>
          <w:sz w:val="24"/>
          <w:szCs w:val="24"/>
        </w:rPr>
        <w:t xml:space="preserve"> pada tingkat keyakinan 95% adalah  (2,361  &gt; 1,65) sedangkan variabel motivasi berafiliasi berpengaruh terhadap keaktifan mengikuti kegiatan ekstrakurikuler sebesar 4,512 sedangkan </w:t>
      </w:r>
      <m:oMath>
        <m:sSub>
          <m:sSubPr>
            <m:ctrlPr>
              <w:rPr>
                <w:rFonts w:ascii="Cambria Math" w:hAnsi="Cambria Math" w:cs="Times New Roman"/>
                <w:i/>
                <w:noProof/>
                <w:color w:val="000000"/>
                <w:sz w:val="24"/>
                <w:szCs w:val="24"/>
              </w:rPr>
            </m:ctrlPr>
          </m:sSubPr>
          <m:e>
            <m:r>
              <w:rPr>
                <w:rFonts w:ascii="Cambria Math" w:hAnsi="Cambria Math" w:cs="Times New Roman"/>
                <w:noProof/>
                <w:color w:val="000000"/>
                <w:sz w:val="24"/>
                <w:szCs w:val="24"/>
              </w:rPr>
              <m:t>t</m:t>
            </m:r>
          </m:e>
          <m:sub>
            <m:r>
              <w:rPr>
                <w:rFonts w:ascii="Cambria Math" w:hAnsi="Cambria Math" w:cs="Times New Roman"/>
                <w:noProof/>
                <w:color w:val="000000"/>
                <w:sz w:val="24"/>
                <w:szCs w:val="24"/>
              </w:rPr>
              <m:t>tabel</m:t>
            </m:r>
          </m:sub>
        </m:sSub>
      </m:oMath>
      <w:r w:rsidR="005B3D41" w:rsidRPr="00DD71C3">
        <w:rPr>
          <w:rFonts w:ascii="Times New Roman" w:hAnsi="Times New Roman" w:cs="Times New Roman"/>
          <w:noProof/>
          <w:color w:val="000000"/>
          <w:sz w:val="24"/>
          <w:szCs w:val="24"/>
        </w:rPr>
        <w:t xml:space="preserve"> pada tingkat keyakinan 95% adalah  (4,512  &gt; 1,65). Berdasarkan hal tersebut,  </w:t>
      </w:r>
      <m:oMath>
        <m:sSub>
          <m:sSubPr>
            <m:ctrlPr>
              <w:rPr>
                <w:rFonts w:ascii="Cambria Math" w:hAnsi="Cambria Math" w:cs="Times New Roman"/>
                <w:i/>
                <w:noProof/>
                <w:color w:val="000000"/>
                <w:sz w:val="24"/>
                <w:szCs w:val="24"/>
              </w:rPr>
            </m:ctrlPr>
          </m:sSubPr>
          <m:e>
            <m:r>
              <w:rPr>
                <w:rFonts w:ascii="Cambria Math" w:hAnsi="Cambria Math" w:cs="Times New Roman"/>
                <w:noProof/>
                <w:color w:val="000000"/>
                <w:sz w:val="24"/>
                <w:szCs w:val="24"/>
              </w:rPr>
              <m:t>t</m:t>
            </m:r>
          </m:e>
          <m:sub>
            <m:r>
              <w:rPr>
                <w:rFonts w:ascii="Cambria Math" w:hAnsi="Cambria Math" w:cs="Times New Roman"/>
                <w:noProof/>
                <w:color w:val="000000"/>
                <w:sz w:val="24"/>
                <w:szCs w:val="24"/>
              </w:rPr>
              <m:t>hitung</m:t>
            </m:r>
          </m:sub>
        </m:sSub>
      </m:oMath>
      <w:r w:rsidR="005B3D41" w:rsidRPr="00DD71C3">
        <w:rPr>
          <w:rFonts w:ascii="Times New Roman" w:hAnsi="Times New Roman" w:cs="Times New Roman"/>
          <w:noProof/>
          <w:color w:val="000000"/>
          <w:sz w:val="24"/>
          <w:szCs w:val="24"/>
        </w:rPr>
        <w:t xml:space="preserve"> &gt; </w:t>
      </w:r>
      <m:oMath>
        <m:sSub>
          <m:sSubPr>
            <m:ctrlPr>
              <w:rPr>
                <w:rFonts w:ascii="Cambria Math" w:hAnsi="Cambria Math" w:cs="Times New Roman"/>
                <w:i/>
                <w:noProof/>
                <w:color w:val="000000"/>
                <w:sz w:val="24"/>
                <w:szCs w:val="24"/>
              </w:rPr>
            </m:ctrlPr>
          </m:sSubPr>
          <m:e>
            <m:r>
              <w:rPr>
                <w:rFonts w:ascii="Cambria Math" w:hAnsi="Cambria Math" w:cs="Times New Roman"/>
                <w:noProof/>
                <w:color w:val="000000"/>
                <w:sz w:val="24"/>
                <w:szCs w:val="24"/>
              </w:rPr>
              <m:t>t</m:t>
            </m:r>
          </m:e>
          <m:sub>
            <m:r>
              <w:rPr>
                <w:rFonts w:ascii="Cambria Math" w:hAnsi="Cambria Math" w:cs="Times New Roman"/>
                <w:noProof/>
                <w:color w:val="000000"/>
                <w:sz w:val="24"/>
                <w:szCs w:val="24"/>
              </w:rPr>
              <m:t>tabel</m:t>
            </m:r>
          </m:sub>
        </m:sSub>
      </m:oMath>
      <w:r w:rsidR="005B3D41" w:rsidRPr="00DD71C3">
        <w:rPr>
          <w:rFonts w:ascii="Times New Roman" w:hAnsi="Times New Roman" w:cs="Times New Roman"/>
          <w:noProof/>
          <w:color w:val="000000"/>
          <w:sz w:val="24"/>
          <w:szCs w:val="24"/>
        </w:rPr>
        <w:t xml:space="preserve"> maka Ho ditolak. Dengan demikian daerah penerimaan hipotesis berada di luar penerimaan Ho.</w:t>
      </w:r>
    </w:p>
    <w:p w:rsidR="005B3D41" w:rsidRPr="00DD71C3" w:rsidRDefault="00BE4F87" w:rsidP="00BE4F87">
      <w:pPr>
        <w:spacing w:after="0" w:line="480" w:lineRule="auto"/>
        <w:ind w:left="360" w:right="-9"/>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            </w:t>
      </w:r>
      <w:r w:rsidR="00820095" w:rsidRPr="00DD71C3">
        <w:rPr>
          <w:rFonts w:ascii="Times New Roman" w:hAnsi="Times New Roman" w:cs="Times New Roman"/>
          <w:noProof/>
          <w:color w:val="000000"/>
          <w:sz w:val="24"/>
          <w:szCs w:val="24"/>
        </w:rPr>
        <w:t>Berdasarkan tabel 4.9</w:t>
      </w:r>
      <w:r w:rsidR="005B3D41" w:rsidRPr="00DD71C3">
        <w:rPr>
          <w:rFonts w:ascii="Times New Roman" w:hAnsi="Times New Roman" w:cs="Times New Roman"/>
          <w:noProof/>
          <w:color w:val="000000"/>
          <w:sz w:val="24"/>
          <w:szCs w:val="24"/>
        </w:rPr>
        <w:t xml:space="preserve"> maka </w:t>
      </w:r>
      <w:r w:rsidR="005B3D41" w:rsidRPr="00DD71C3">
        <w:rPr>
          <w:rFonts w:ascii="Times New Roman" w:hAnsi="Times New Roman" w:cs="Times New Roman"/>
          <w:i/>
          <w:noProof/>
          <w:color w:val="000000"/>
          <w:sz w:val="24"/>
          <w:szCs w:val="24"/>
        </w:rPr>
        <w:t xml:space="preserve">coeffiecient </w:t>
      </w:r>
      <w:r w:rsidR="005B3D41" w:rsidRPr="00DD71C3">
        <w:rPr>
          <w:rFonts w:ascii="Times New Roman" w:hAnsi="Times New Roman" w:cs="Times New Roman"/>
          <w:noProof/>
          <w:color w:val="000000"/>
          <w:sz w:val="24"/>
          <w:szCs w:val="24"/>
        </w:rPr>
        <w:t>model regresi yang dapat dibentuk adalah sebagai berikut :</w:t>
      </w:r>
      <w:r w:rsidR="005B3D41" w:rsidRPr="00DD71C3">
        <w:rPr>
          <w:rFonts w:ascii="Times New Roman" w:hAnsi="Times New Roman" w:cs="Times New Roman"/>
          <w:noProof/>
          <w:color w:val="000000"/>
          <w:sz w:val="24"/>
          <w:szCs w:val="24"/>
        </w:rPr>
        <w:tab/>
      </w:r>
      <w:r w:rsidR="009A614D" w:rsidRPr="00DD71C3">
        <w:rPr>
          <w:rFonts w:ascii="Times New Roman" w:hAnsi="Times New Roman" w:cs="Times New Roman"/>
          <w:b/>
          <w:noProof/>
          <w:color w:val="000000"/>
          <w:sz w:val="24"/>
          <w:szCs w:val="24"/>
        </w:rPr>
        <w:t>Y = 5,339</w:t>
      </w:r>
      <w:r w:rsidR="009A614D" w:rsidRPr="00DD71C3">
        <w:rPr>
          <w:rFonts w:ascii="Times New Roman" w:hAnsi="Times New Roman" w:cs="Times New Roman"/>
          <w:noProof/>
          <w:color w:val="000000"/>
          <w:sz w:val="24"/>
          <w:szCs w:val="24"/>
        </w:rPr>
        <w:t xml:space="preserve"> </w:t>
      </w:r>
      <w:r w:rsidR="005B3D41" w:rsidRPr="00DD71C3">
        <w:rPr>
          <w:rFonts w:ascii="Times New Roman" w:hAnsi="Times New Roman" w:cs="Times New Roman"/>
          <w:b/>
          <w:noProof/>
          <w:color w:val="000000"/>
          <w:sz w:val="24"/>
          <w:szCs w:val="24"/>
        </w:rPr>
        <w:t xml:space="preserve">+ </w:t>
      </w:r>
      <w:r w:rsidR="009A614D" w:rsidRPr="00DD71C3">
        <w:rPr>
          <w:rFonts w:ascii="Times New Roman" w:hAnsi="Times New Roman" w:cs="Times New Roman"/>
          <w:b/>
          <w:noProof/>
          <w:color w:val="000000"/>
          <w:sz w:val="24"/>
          <w:szCs w:val="24"/>
        </w:rPr>
        <w:t>0,422 Sikap sosial</w:t>
      </w:r>
      <w:r w:rsidR="009A614D" w:rsidRPr="00DD71C3">
        <w:rPr>
          <w:rFonts w:ascii="Times New Roman" w:hAnsi="Times New Roman" w:cs="Times New Roman"/>
          <w:noProof/>
          <w:color w:val="000000"/>
          <w:sz w:val="24"/>
          <w:szCs w:val="24"/>
        </w:rPr>
        <w:t xml:space="preserve"> + </w:t>
      </w:r>
      <w:r w:rsidR="009A614D" w:rsidRPr="00DD71C3">
        <w:rPr>
          <w:rFonts w:ascii="Times New Roman" w:hAnsi="Times New Roman" w:cs="Times New Roman"/>
          <w:b/>
          <w:noProof/>
          <w:color w:val="000000"/>
          <w:sz w:val="24"/>
          <w:szCs w:val="24"/>
        </w:rPr>
        <w:t>0,668</w:t>
      </w:r>
      <w:r w:rsidR="005B3D41" w:rsidRPr="00DD71C3">
        <w:rPr>
          <w:rFonts w:ascii="Times New Roman" w:hAnsi="Times New Roman" w:cs="Times New Roman"/>
          <w:b/>
          <w:noProof/>
          <w:color w:val="000000"/>
          <w:sz w:val="24"/>
          <w:szCs w:val="24"/>
        </w:rPr>
        <w:t xml:space="preserve"> Motivasi berafiliasi </w:t>
      </w:r>
      <w:r w:rsidR="005B3D41" w:rsidRPr="00DD71C3">
        <w:rPr>
          <w:rFonts w:ascii="Times New Roman" w:hAnsi="Times New Roman" w:cs="Times New Roman"/>
          <w:noProof/>
          <w:color w:val="000000"/>
          <w:sz w:val="24"/>
          <w:szCs w:val="24"/>
        </w:rPr>
        <w:t xml:space="preserve">+ </w:t>
      </w:r>
      <w:r w:rsidR="005B3D41" w:rsidRPr="00DD71C3">
        <w:rPr>
          <w:rFonts w:ascii="Times New Roman" w:hAnsi="Times New Roman" w:cs="Times New Roman"/>
          <w:b/>
          <w:noProof/>
          <w:color w:val="000000"/>
          <w:sz w:val="24"/>
          <w:szCs w:val="24"/>
        </w:rPr>
        <w:t>ε</w:t>
      </w:r>
      <w:r w:rsidR="005B3D41" w:rsidRPr="00DD71C3">
        <w:rPr>
          <w:rFonts w:ascii="Times New Roman" w:hAnsi="Times New Roman" w:cs="Times New Roman"/>
          <w:noProof/>
          <w:color w:val="000000"/>
          <w:sz w:val="24"/>
          <w:szCs w:val="24"/>
        </w:rPr>
        <w:t xml:space="preserve"> </w:t>
      </w:r>
    </w:p>
    <w:p w:rsidR="005B3D41" w:rsidRPr="00DD71C3" w:rsidRDefault="005B3D41" w:rsidP="00FE2C0D">
      <w:pPr>
        <w:pStyle w:val="ListParagraph"/>
        <w:numPr>
          <w:ilvl w:val="4"/>
          <w:numId w:val="17"/>
        </w:numPr>
        <w:spacing w:after="0" w:line="480" w:lineRule="auto"/>
        <w:ind w:left="709" w:right="-9"/>
        <w:jc w:val="both"/>
        <w:rPr>
          <w:rFonts w:ascii="Times New Roman" w:hAnsi="Times New Roman" w:cs="Times New Roman"/>
          <w:noProof/>
          <w:color w:val="000000"/>
          <w:sz w:val="24"/>
          <w:szCs w:val="24"/>
        </w:rPr>
      </w:pPr>
      <w:r w:rsidRPr="00DD71C3">
        <w:rPr>
          <w:rFonts w:ascii="Times New Roman" w:hAnsi="Times New Roman" w:cs="Times New Roman"/>
          <w:noProof/>
          <w:color w:val="000000"/>
          <w:sz w:val="24"/>
          <w:szCs w:val="24"/>
        </w:rPr>
        <w:t>Nilai konstanta sebesar 5,339 bermakna apabila nilai sikap sosial dan motivasi berafiliasi bernilai nol, maka nilai keaktifan mengikuti kegiatan ekatrakurikuler akan sebesar 5,339.</w:t>
      </w:r>
    </w:p>
    <w:p w:rsidR="005B3D41" w:rsidRPr="00DD71C3" w:rsidRDefault="005B3D41" w:rsidP="005B3D41">
      <w:pPr>
        <w:pStyle w:val="ListParagraph"/>
        <w:numPr>
          <w:ilvl w:val="4"/>
          <w:numId w:val="30"/>
        </w:numPr>
        <w:spacing w:after="0" w:line="480" w:lineRule="auto"/>
        <w:ind w:left="709" w:right="-9"/>
        <w:jc w:val="both"/>
        <w:rPr>
          <w:rFonts w:ascii="Times New Roman" w:hAnsi="Times New Roman" w:cs="Times New Roman"/>
          <w:noProof/>
          <w:color w:val="000000"/>
          <w:sz w:val="24"/>
          <w:szCs w:val="24"/>
        </w:rPr>
      </w:pPr>
      <w:r w:rsidRPr="00DD71C3">
        <w:rPr>
          <w:rFonts w:ascii="Times New Roman" w:hAnsi="Times New Roman" w:cs="Times New Roman"/>
          <w:noProof/>
          <w:color w:val="000000"/>
          <w:sz w:val="24"/>
          <w:szCs w:val="24"/>
        </w:rPr>
        <w:t xml:space="preserve">Koefisien regresi variabel sikap sosial sebesar 0,422 bermakna jika variabel sikap sosial meningkat 1%, maka akan menaikkan satu satuan </w:t>
      </w:r>
      <w:r w:rsidRPr="00DD71C3">
        <w:rPr>
          <w:rFonts w:ascii="Times New Roman" w:hAnsi="Times New Roman" w:cs="Times New Roman"/>
          <w:noProof/>
          <w:color w:val="000000"/>
          <w:sz w:val="24"/>
          <w:szCs w:val="24"/>
        </w:rPr>
        <w:lastRenderedPageBreak/>
        <w:t>nilai keaktifan mengikuti kegiatan ekstrakurikuler sebesar 0,422 % dengan asumsi variabel lainnya tetap atau sama dengan nol</w:t>
      </w:r>
    </w:p>
    <w:p w:rsidR="005B3D41" w:rsidRPr="00BE4F87" w:rsidRDefault="005B3D41" w:rsidP="00BE4F87">
      <w:pPr>
        <w:pStyle w:val="ListParagraph"/>
        <w:numPr>
          <w:ilvl w:val="4"/>
          <w:numId w:val="30"/>
        </w:numPr>
        <w:spacing w:after="0" w:line="480" w:lineRule="auto"/>
        <w:ind w:left="709" w:right="-9"/>
        <w:jc w:val="both"/>
        <w:rPr>
          <w:rFonts w:ascii="Times New Roman" w:hAnsi="Times New Roman" w:cs="Times New Roman"/>
          <w:noProof/>
          <w:color w:val="000000"/>
          <w:sz w:val="24"/>
          <w:szCs w:val="24"/>
        </w:rPr>
      </w:pPr>
      <w:r w:rsidRPr="00DD71C3">
        <w:rPr>
          <w:rFonts w:ascii="Times New Roman" w:hAnsi="Times New Roman" w:cs="Times New Roman"/>
          <w:noProof/>
          <w:color w:val="000000"/>
          <w:sz w:val="24"/>
          <w:szCs w:val="24"/>
        </w:rPr>
        <w:t>Koefisien regresi variabel motivasi berafiliasi sebesar 0,668 bermakna jika variabel motivasi berafiliasi meningkat 1%, maka akan menaikkan satu satuan nilai keaktifan mengikuti kegiatan ekstrakurikuler sebesar 0,668 % dengan asumsi variabel lainnya tetap atau sama dengan nol.</w:t>
      </w:r>
    </w:p>
    <w:p w:rsidR="00A312E9" w:rsidRDefault="00BE4F87" w:rsidP="00BE4F87">
      <w:pPr>
        <w:spacing w:after="0" w:line="480" w:lineRule="auto"/>
        <w:ind w:left="360" w:right="-9"/>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            </w:t>
      </w:r>
      <w:r w:rsidR="005320C4" w:rsidRPr="00DD71C3">
        <w:rPr>
          <w:rFonts w:ascii="Times New Roman" w:hAnsi="Times New Roman" w:cs="Times New Roman"/>
          <w:noProof/>
          <w:color w:val="000000"/>
          <w:sz w:val="24"/>
          <w:szCs w:val="24"/>
        </w:rPr>
        <w:t xml:space="preserve">Hasil uji statistik tersebut menunjukkan bahwa nilai </w:t>
      </w:r>
      <w:r w:rsidR="00613187" w:rsidRPr="00DD71C3">
        <w:rPr>
          <w:rFonts w:ascii="Times New Roman" w:hAnsi="Times New Roman" w:cs="Times New Roman"/>
          <w:i/>
          <w:noProof/>
          <w:color w:val="000000"/>
          <w:sz w:val="24"/>
          <w:szCs w:val="24"/>
        </w:rPr>
        <w:t>b</w:t>
      </w:r>
      <w:r w:rsidR="005320C4" w:rsidRPr="00DD71C3">
        <w:rPr>
          <w:rFonts w:ascii="Times New Roman" w:hAnsi="Times New Roman" w:cs="Times New Roman"/>
          <w:i/>
          <w:noProof/>
          <w:color w:val="000000"/>
          <w:sz w:val="24"/>
          <w:szCs w:val="24"/>
        </w:rPr>
        <w:t xml:space="preserve">eta </w:t>
      </w:r>
      <w:r w:rsidR="005320C4" w:rsidRPr="00DD71C3">
        <w:rPr>
          <w:rFonts w:ascii="Times New Roman" w:hAnsi="Times New Roman" w:cs="Times New Roman"/>
          <w:noProof/>
          <w:color w:val="000000"/>
          <w:sz w:val="24"/>
          <w:szCs w:val="24"/>
        </w:rPr>
        <w:t>variabel sikap sosial sebesar 0,275 hal itu berarti bahwa</w:t>
      </w:r>
      <w:r w:rsidR="00613187" w:rsidRPr="00DD71C3">
        <w:rPr>
          <w:rFonts w:ascii="Times New Roman" w:hAnsi="Times New Roman" w:cs="Times New Roman"/>
          <w:noProof/>
          <w:color w:val="000000"/>
          <w:sz w:val="24"/>
          <w:szCs w:val="24"/>
        </w:rPr>
        <w:t xml:space="preserve"> variabel sikap sosial memiliki pengaruh sebesar 27% terhadap keaktifan mengikuti kegiatan ekstrakurikule</w:t>
      </w:r>
      <w:r w:rsidR="005B3D41" w:rsidRPr="00DD71C3">
        <w:rPr>
          <w:rFonts w:ascii="Times New Roman" w:hAnsi="Times New Roman" w:cs="Times New Roman"/>
          <w:noProof/>
          <w:color w:val="000000"/>
          <w:sz w:val="24"/>
          <w:szCs w:val="24"/>
        </w:rPr>
        <w:t>r</w:t>
      </w:r>
      <w:r w:rsidR="00613187" w:rsidRPr="00DD71C3">
        <w:rPr>
          <w:rFonts w:ascii="Times New Roman" w:hAnsi="Times New Roman" w:cs="Times New Roman"/>
          <w:noProof/>
          <w:color w:val="000000"/>
          <w:sz w:val="24"/>
          <w:szCs w:val="24"/>
        </w:rPr>
        <w:t xml:space="preserve"> jika diuji secara bersamaan dengan variabel sikap sosial </w:t>
      </w:r>
      <w:r w:rsidR="005320C4" w:rsidRPr="00DD71C3">
        <w:rPr>
          <w:rFonts w:ascii="Times New Roman" w:hAnsi="Times New Roman" w:cs="Times New Roman"/>
          <w:noProof/>
          <w:color w:val="000000"/>
          <w:sz w:val="24"/>
          <w:szCs w:val="24"/>
        </w:rPr>
        <w:t xml:space="preserve">dan </w:t>
      </w:r>
      <w:r w:rsidR="00613187" w:rsidRPr="00DD71C3">
        <w:rPr>
          <w:rFonts w:ascii="Times New Roman" w:hAnsi="Times New Roman" w:cs="Times New Roman"/>
          <w:noProof/>
          <w:color w:val="000000"/>
          <w:sz w:val="24"/>
          <w:szCs w:val="24"/>
        </w:rPr>
        <w:t xml:space="preserve">nilai </w:t>
      </w:r>
      <w:r w:rsidR="00613187" w:rsidRPr="00DD71C3">
        <w:rPr>
          <w:rFonts w:ascii="Times New Roman" w:hAnsi="Times New Roman" w:cs="Times New Roman"/>
          <w:i/>
          <w:noProof/>
          <w:color w:val="000000"/>
          <w:sz w:val="24"/>
          <w:szCs w:val="24"/>
        </w:rPr>
        <w:t>beta</w:t>
      </w:r>
      <w:r w:rsidR="00613187" w:rsidRPr="00DD71C3">
        <w:rPr>
          <w:rFonts w:ascii="Times New Roman" w:hAnsi="Times New Roman" w:cs="Times New Roman"/>
          <w:noProof/>
          <w:color w:val="000000"/>
          <w:sz w:val="24"/>
          <w:szCs w:val="24"/>
        </w:rPr>
        <w:t xml:space="preserve"> variabel  </w:t>
      </w:r>
      <w:r w:rsidR="005320C4" w:rsidRPr="00DD71C3">
        <w:rPr>
          <w:rFonts w:ascii="Times New Roman" w:hAnsi="Times New Roman" w:cs="Times New Roman"/>
          <w:noProof/>
          <w:color w:val="000000"/>
          <w:sz w:val="24"/>
          <w:szCs w:val="24"/>
        </w:rPr>
        <w:t xml:space="preserve">motivasi berafiliasi </w:t>
      </w:r>
      <w:r w:rsidR="00613187" w:rsidRPr="00DD71C3">
        <w:rPr>
          <w:rFonts w:ascii="Times New Roman" w:hAnsi="Times New Roman" w:cs="Times New Roman"/>
          <w:noProof/>
          <w:color w:val="000000"/>
          <w:sz w:val="24"/>
          <w:szCs w:val="24"/>
        </w:rPr>
        <w:t>sebesar 0,525 hal itu berarti bahwa variabel motivasi berafiliasi memiliki pengaruh sebesar 52%. Dari hasil uji statistik dapat diketahui bahwa variabel yang memiliki pengaruh lebih besar terhadap keaktifan mengikuti kegiatan ekstrakurikuler adalah variabel motivasi berafiliasi dengan total pengaruh sebesar 0,525 atau 52% sedangkan sikap sosial hanya memberi pengaruh terhadap keaktifan mengikuti kegiatan ekstrakurikuler sebesar 0,275 atau 27%.</w:t>
      </w:r>
    </w:p>
    <w:p w:rsidR="00751907" w:rsidRDefault="00751907" w:rsidP="00A312E9">
      <w:pPr>
        <w:spacing w:after="0" w:line="480" w:lineRule="auto"/>
        <w:ind w:left="360" w:right="-9" w:firstLine="360"/>
        <w:jc w:val="both"/>
        <w:rPr>
          <w:rFonts w:ascii="Times New Roman" w:hAnsi="Times New Roman" w:cs="Times New Roman"/>
          <w:noProof/>
          <w:color w:val="000000"/>
          <w:sz w:val="24"/>
          <w:szCs w:val="24"/>
        </w:rPr>
      </w:pPr>
    </w:p>
    <w:p w:rsidR="00751907" w:rsidRDefault="00751907" w:rsidP="00A312E9">
      <w:pPr>
        <w:spacing w:after="0" w:line="480" w:lineRule="auto"/>
        <w:ind w:left="360" w:right="-9" w:firstLine="360"/>
        <w:jc w:val="both"/>
        <w:rPr>
          <w:rFonts w:ascii="Times New Roman" w:hAnsi="Times New Roman" w:cs="Times New Roman"/>
          <w:noProof/>
          <w:color w:val="000000"/>
          <w:sz w:val="24"/>
          <w:szCs w:val="24"/>
        </w:rPr>
      </w:pPr>
    </w:p>
    <w:p w:rsidR="00751907" w:rsidRDefault="00751907" w:rsidP="00A312E9">
      <w:pPr>
        <w:spacing w:after="0" w:line="480" w:lineRule="auto"/>
        <w:ind w:left="360" w:right="-9" w:firstLine="360"/>
        <w:jc w:val="both"/>
        <w:rPr>
          <w:rFonts w:ascii="Times New Roman" w:hAnsi="Times New Roman" w:cs="Times New Roman"/>
          <w:noProof/>
          <w:color w:val="000000"/>
          <w:sz w:val="24"/>
          <w:szCs w:val="24"/>
        </w:rPr>
      </w:pPr>
    </w:p>
    <w:p w:rsidR="00751907" w:rsidRDefault="00751907" w:rsidP="00A312E9">
      <w:pPr>
        <w:spacing w:after="0" w:line="480" w:lineRule="auto"/>
        <w:ind w:left="360" w:right="-9" w:firstLine="360"/>
        <w:jc w:val="both"/>
        <w:rPr>
          <w:rFonts w:ascii="Times New Roman" w:hAnsi="Times New Roman" w:cs="Times New Roman"/>
          <w:noProof/>
          <w:color w:val="000000"/>
          <w:sz w:val="24"/>
          <w:szCs w:val="24"/>
        </w:rPr>
      </w:pPr>
    </w:p>
    <w:p w:rsidR="00751907" w:rsidRDefault="00751907" w:rsidP="00A312E9">
      <w:pPr>
        <w:spacing w:after="0" w:line="480" w:lineRule="auto"/>
        <w:ind w:left="360" w:right="-9" w:firstLine="360"/>
        <w:jc w:val="both"/>
        <w:rPr>
          <w:rFonts w:ascii="Times New Roman" w:hAnsi="Times New Roman" w:cs="Times New Roman"/>
          <w:noProof/>
          <w:color w:val="000000"/>
          <w:sz w:val="24"/>
          <w:szCs w:val="24"/>
        </w:rPr>
      </w:pPr>
    </w:p>
    <w:p w:rsidR="00BE4F87" w:rsidRDefault="00BE4F87" w:rsidP="00751907">
      <w:pPr>
        <w:spacing w:after="0" w:line="480" w:lineRule="auto"/>
        <w:ind w:right="-9"/>
        <w:jc w:val="both"/>
        <w:rPr>
          <w:rFonts w:ascii="Times New Roman" w:hAnsi="Times New Roman" w:cs="Times New Roman"/>
          <w:noProof/>
          <w:color w:val="000000"/>
          <w:sz w:val="24"/>
          <w:szCs w:val="24"/>
        </w:rPr>
      </w:pPr>
    </w:p>
    <w:p w:rsidR="004C08AB" w:rsidRPr="00DD71C3" w:rsidRDefault="00474459" w:rsidP="00BE4F87">
      <w:pPr>
        <w:spacing w:after="0" w:line="480" w:lineRule="auto"/>
        <w:ind w:right="-9"/>
        <w:jc w:val="both"/>
        <w:rPr>
          <w:rFonts w:ascii="Times New Roman" w:hAnsi="Times New Roman" w:cs="Times New Roman"/>
          <w:noProof/>
          <w:color w:val="000000"/>
          <w:sz w:val="24"/>
          <w:szCs w:val="24"/>
        </w:rPr>
      </w:pPr>
      <w:r w:rsidRPr="00474459">
        <w:rPr>
          <w:rFonts w:ascii="Times New Roman" w:hAnsi="Times New Roman" w:cs="Times New Roman"/>
          <w:b/>
          <w:noProof/>
          <w:sz w:val="24"/>
          <w:szCs w:val="24"/>
        </w:rPr>
        <w:lastRenderedPageBreak/>
        <w:pict>
          <v:rect id="_x0000_s1169" style="position:absolute;left:0;text-align:left;margin-left:102.3pt;margin-top:.45pt;width:86.2pt;height:29.3pt;z-index:251712000" stroked="f">
            <v:textbox>
              <w:txbxContent>
                <w:p w:rsidR="001649E5" w:rsidRPr="00041859" w:rsidRDefault="001649E5" w:rsidP="00A11CD8">
                  <w:pPr>
                    <w:jc w:val="center"/>
                    <w:rPr>
                      <w:rFonts w:ascii="Times New Roman" w:hAnsi="Times New Roman" w:cs="Times New Roman"/>
                      <w:b/>
                    </w:rPr>
                  </w:pPr>
                  <w:r w:rsidRPr="00041859">
                    <w:rPr>
                      <w:rFonts w:ascii="Times New Roman" w:hAnsi="Times New Roman" w:cs="Times New Roman"/>
                      <w:b/>
                    </w:rPr>
                    <w:t>x</w:t>
                  </w:r>
                  <w:r w:rsidRPr="00041859">
                    <w:rPr>
                      <w:rFonts w:ascii="Times New Roman" w:hAnsi="Times New Roman" w:cs="Times New Roman"/>
                      <w:b/>
                      <w:vertAlign w:val="subscript"/>
                    </w:rPr>
                    <w:t>2</w:t>
                  </w:r>
                  <m:oMath>
                    <m:r>
                      <m:rPr>
                        <m:sty m:val="bi"/>
                      </m:rPr>
                      <w:rPr>
                        <w:rFonts w:ascii="Cambria Math" w:hAnsi="Cambria Math"/>
                      </w:rPr>
                      <m:t>ε</m:t>
                    </m:r>
                  </m:oMath>
                  <w:r>
                    <w:rPr>
                      <w:rFonts w:ascii="Times New Roman" w:hAnsi="Times New Roman" w:cs="Times New Roman"/>
                      <w:b/>
                    </w:rPr>
                    <w:t xml:space="preserve"> = 0,709</w:t>
                  </w:r>
                </w:p>
                <w:p w:rsidR="001649E5" w:rsidRDefault="001649E5" w:rsidP="00A11CD8"/>
                <w:p w:rsidR="001649E5" w:rsidRDefault="001649E5" w:rsidP="00A11CD8"/>
                <w:p w:rsidR="001649E5" w:rsidRDefault="001649E5"/>
              </w:txbxContent>
            </v:textbox>
          </v:rect>
        </w:pict>
      </w:r>
    </w:p>
    <w:p w:rsidR="006E26BC" w:rsidRPr="00DD71C3" w:rsidRDefault="00474459" w:rsidP="006E26BC">
      <w:pPr>
        <w:pStyle w:val="ListParagraph"/>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pict>
          <v:oval id="_x0000_s1163" style="position:absolute;left:0;text-align:left;margin-left:68.25pt;margin-top:-33.85pt;width:24.2pt;height:31.8pt;z-index:251705856">
            <v:textbox style="mso-next-textbox:#_x0000_s1163">
              <w:txbxContent>
                <w:p w:rsidR="001649E5" w:rsidRDefault="001649E5" w:rsidP="00D535B0">
                  <m:oMathPara>
                    <m:oMath>
                      <m:r>
                        <w:rPr>
                          <w:rFonts w:ascii="Cambria Math" w:hAnsi="Cambria Math"/>
                        </w:rPr>
                        <m:t>ε</m:t>
                      </m:r>
                    </m:oMath>
                  </m:oMathPara>
                </w:p>
                <w:p w:rsidR="001649E5" w:rsidRDefault="001649E5"/>
              </w:txbxContent>
            </v:textbox>
          </v:oval>
        </w:pict>
      </w:r>
      <w:r>
        <w:rPr>
          <w:rFonts w:ascii="Times New Roman" w:hAnsi="Times New Roman" w:cs="Times New Roman"/>
          <w:b/>
          <w:noProof/>
          <w:sz w:val="24"/>
          <w:szCs w:val="24"/>
          <w:lang w:eastAsia="id-ID"/>
        </w:rPr>
        <w:pict>
          <v:shape id="_x0000_s1162" type="#_x0000_t32" style="position:absolute;left:0;text-align:left;margin-left:81.6pt;margin-top:-2.05pt;width:.05pt;height:27.45pt;z-index:251704832" o:connectortype="straight">
            <v:stroke endarrow="block"/>
          </v:shape>
        </w:pict>
      </w:r>
    </w:p>
    <w:p w:rsidR="004217B9" w:rsidRPr="00DD71C3" w:rsidRDefault="00474459" w:rsidP="00C756E8">
      <w:pPr>
        <w:pStyle w:val="ListParagraph"/>
        <w:spacing w:after="0" w:line="480" w:lineRule="auto"/>
        <w:ind w:left="0" w:right="-639" w:firstLine="360"/>
        <w:jc w:val="both"/>
        <w:rPr>
          <w:rFonts w:ascii="Times New Roman" w:hAnsi="Times New Roman" w:cs="Times New Roman"/>
          <w:noProof/>
          <w:color w:val="000000"/>
          <w:sz w:val="24"/>
          <w:szCs w:val="24"/>
        </w:rPr>
      </w:pPr>
      <w:r w:rsidRPr="00474459">
        <w:rPr>
          <w:rFonts w:ascii="Times New Roman" w:hAnsi="Times New Roman" w:cs="Times New Roman"/>
          <w:b/>
          <w:noProof/>
          <w:color w:val="000000"/>
          <w:sz w:val="24"/>
          <w:szCs w:val="24"/>
        </w:rPr>
        <w:pict>
          <v:rect id="_x0000_s1170" style="position:absolute;left:0;text-align:left;margin-left:280.95pt;margin-top:16.35pt;width:2in;height:32.1pt;z-index:251713024" stroked="f">
            <v:textbox>
              <w:txbxContent>
                <w:p w:rsidR="001649E5" w:rsidRPr="00A11CD8" w:rsidRDefault="001649E5" w:rsidP="00A11CD8">
                  <w:pPr>
                    <w:rPr>
                      <w:rFonts w:ascii="Times New Roman" w:hAnsi="Times New Roman" w:cs="Times New Roman"/>
                      <w:b/>
                      <w:sz w:val="20"/>
                    </w:rPr>
                  </w:pPr>
                  <m:oMath>
                    <m:r>
                      <m:rPr>
                        <m:sty m:val="bi"/>
                      </m:rPr>
                      <w:rPr>
                        <w:rFonts w:ascii="Cambria Math" w:hAnsi="Cambria Math" w:cs="Times New Roman"/>
                        <w:sz w:val="20"/>
                      </w:rPr>
                      <m:t>y</m:t>
                    </m:r>
                    <m:r>
                      <m:rPr>
                        <m:sty m:val="bi"/>
                      </m:rPr>
                      <w:rPr>
                        <w:rFonts w:ascii="Cambria Math" w:hAnsi="Cambria Math"/>
                        <w:sz w:val="20"/>
                      </w:rPr>
                      <m:t>ε</m:t>
                    </m:r>
                  </m:oMath>
                  <w:r>
                    <w:rPr>
                      <w:rFonts w:ascii="Times New Roman" w:hAnsi="Times New Roman" w:cs="Times New Roman"/>
                      <w:b/>
                      <w:sz w:val="20"/>
                    </w:rPr>
                    <w:t xml:space="preserve"> = 0,504</w:t>
                  </w:r>
                </w:p>
                <w:p w:rsidR="001649E5" w:rsidRPr="00256ECF" w:rsidRDefault="001649E5" w:rsidP="00A11CD8">
                  <w:pPr>
                    <w:rPr>
                      <w:rFonts w:ascii="Times New Roman" w:hAnsi="Times New Roman" w:cs="Times New Roman"/>
                      <w:sz w:val="20"/>
                    </w:rPr>
                  </w:pPr>
                </w:p>
                <w:p w:rsidR="001649E5" w:rsidRDefault="001649E5"/>
              </w:txbxContent>
            </v:textbox>
          </v:rect>
        </w:pict>
      </w:r>
      <w:r w:rsidRPr="00474459">
        <w:rPr>
          <w:rFonts w:ascii="Times New Roman" w:hAnsi="Times New Roman" w:cs="Times New Roman"/>
          <w:b/>
          <w:noProof/>
          <w:color w:val="000000"/>
          <w:sz w:val="24"/>
          <w:szCs w:val="24"/>
          <w:lang w:eastAsia="id-ID"/>
        </w:rPr>
        <w:pict>
          <v:oval id="_x0000_s1167" style="position:absolute;left:0;text-align:left;margin-left:240.75pt;margin-top:6.75pt;width:29.3pt;height:32.9pt;z-index:251709952">
            <v:textbox>
              <w:txbxContent>
                <w:p w:rsidR="001649E5" w:rsidRDefault="001649E5" w:rsidP="00A11CD8">
                  <m:oMathPara>
                    <m:oMath>
                      <m:r>
                        <w:rPr>
                          <w:rFonts w:ascii="Cambria Math" w:hAnsi="Cambria Math"/>
                        </w:rPr>
                        <m:t>ε</m:t>
                      </m:r>
                    </m:oMath>
                  </m:oMathPara>
                </w:p>
                <w:p w:rsidR="001649E5" w:rsidRDefault="001649E5" w:rsidP="00A11CD8"/>
                <w:p w:rsidR="001649E5" w:rsidRDefault="001649E5"/>
              </w:txbxContent>
            </v:textbox>
          </v:oval>
        </w:pict>
      </w:r>
      <w:r w:rsidRPr="00474459">
        <w:rPr>
          <w:rFonts w:ascii="Times New Roman" w:hAnsi="Times New Roman" w:cs="Times New Roman"/>
          <w:b/>
          <w:noProof/>
          <w:color w:val="000000"/>
          <w:sz w:val="24"/>
          <w:szCs w:val="24"/>
        </w:rPr>
        <w:pict>
          <v:oval id="_x0000_s1139" style="position:absolute;left:0;text-align:left;margin-left:54.85pt;margin-top:11.6pt;width:60.3pt;height:36.85pt;z-index:251687424" fillcolor="white [3201]" strokecolor="black [3200]" strokeweight="2.5pt">
            <v:shadow color="#868686"/>
            <v:textbox style="mso-next-textbox:#_x0000_s1139">
              <w:txbxContent>
                <w:p w:rsidR="001649E5" w:rsidRPr="004217B9" w:rsidRDefault="001649E5" w:rsidP="004217B9">
                  <w:pPr>
                    <w:jc w:val="center"/>
                    <w:rPr>
                      <w:rFonts w:ascii="Times New Roman" w:hAnsi="Times New Roman" w:cs="Times New Roman"/>
                      <w:sz w:val="24"/>
                      <w:szCs w:val="24"/>
                    </w:rPr>
                  </w:pPr>
                  <w:r w:rsidRPr="004217B9">
                    <w:rPr>
                      <w:rFonts w:ascii="Times New Roman" w:hAnsi="Times New Roman" w:cs="Times New Roman"/>
                      <w:sz w:val="24"/>
                      <w:szCs w:val="24"/>
                    </w:rPr>
                    <w:t>X1</w:t>
                  </w:r>
                </w:p>
              </w:txbxContent>
            </v:textbox>
          </v:oval>
        </w:pict>
      </w:r>
    </w:p>
    <w:p w:rsidR="004217B9" w:rsidRPr="00DD71C3" w:rsidRDefault="00474459" w:rsidP="005E63FC">
      <w:pPr>
        <w:spacing w:after="0" w:line="480" w:lineRule="auto"/>
        <w:ind w:right="-639"/>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pict>
          <v:shape id="_x0000_s1166" type="#_x0000_t32" style="position:absolute;left:0;text-align:left;margin-left:254.95pt;margin-top:12.05pt;width:0;height:26.65pt;z-index:251708928" o:connectortype="straight">
            <v:stroke endarrow="block"/>
          </v:shape>
        </w:pict>
      </w:r>
      <w:r>
        <w:rPr>
          <w:rFonts w:ascii="Times New Roman" w:hAnsi="Times New Roman" w:cs="Times New Roman"/>
          <w:b/>
          <w:noProof/>
          <w:color w:val="000000"/>
          <w:sz w:val="24"/>
          <w:szCs w:val="24"/>
        </w:rPr>
        <w:pict>
          <v:shape id="_x0000_s1142" type="#_x0000_t32" style="position:absolute;left:0;text-align:left;margin-left:109.3pt;margin-top:13.4pt;width:111.35pt;height:36.8pt;z-index:251690496" o:connectortype="straight">
            <v:stroke endarrow="block"/>
          </v:shape>
        </w:pict>
      </w:r>
      <w:r>
        <w:rPr>
          <w:rFonts w:ascii="Times New Roman" w:hAnsi="Times New Roman" w:cs="Times New Roman"/>
          <w:b/>
          <w:noProof/>
          <w:color w:val="000000"/>
          <w:sz w:val="24"/>
          <w:szCs w:val="24"/>
        </w:rPr>
        <w:pict>
          <v:rect id="_x0000_s1148" style="position:absolute;left:0;text-align:left;margin-left:131.9pt;margin-top:.8pt;width:1in;height:32.1pt;rotation:1274670fd;z-index:251694592" filled="f" stroked="f">
            <v:textbox>
              <w:txbxContent>
                <w:p w:rsidR="001649E5" w:rsidRPr="00041859" w:rsidRDefault="001649E5" w:rsidP="00BF54DD">
                  <w:pPr>
                    <w:jc w:val="center"/>
                    <w:rPr>
                      <w:rFonts w:ascii="Times New Roman" w:hAnsi="Times New Roman" w:cs="Times New Roman"/>
                      <w:b/>
                    </w:rPr>
                  </w:pPr>
                  <w:r w:rsidRPr="00041859">
                    <w:rPr>
                      <w:rFonts w:ascii="Times New Roman" w:hAnsi="Times New Roman" w:cs="Times New Roman"/>
                      <w:b/>
                    </w:rPr>
                    <w:t>yx</w:t>
                  </w:r>
                  <w:r w:rsidRPr="00041859">
                    <w:rPr>
                      <w:rFonts w:ascii="Times New Roman" w:hAnsi="Times New Roman" w:cs="Times New Roman"/>
                      <w:b/>
                      <w:vertAlign w:val="subscript"/>
                    </w:rPr>
                    <w:t xml:space="preserve">1 </w:t>
                  </w:r>
                  <w:r>
                    <w:rPr>
                      <w:rFonts w:ascii="Times New Roman" w:hAnsi="Times New Roman" w:cs="Times New Roman"/>
                      <w:b/>
                    </w:rPr>
                    <w:t>= 0,291</w:t>
                  </w:r>
                </w:p>
                <w:p w:rsidR="001649E5" w:rsidRDefault="001649E5" w:rsidP="00BF54DD"/>
                <w:p w:rsidR="001649E5" w:rsidRDefault="001649E5"/>
              </w:txbxContent>
            </v:textbox>
          </v:rect>
        </w:pict>
      </w:r>
      <w:r>
        <w:rPr>
          <w:rFonts w:ascii="Times New Roman" w:hAnsi="Times New Roman" w:cs="Times New Roman"/>
          <w:b/>
          <w:noProof/>
          <w:color w:val="000000"/>
          <w:sz w:val="24"/>
          <w:szCs w:val="24"/>
        </w:rPr>
        <w:pict>
          <v:shape id="_x0000_s1144" type="#_x0000_t32" style="position:absolute;left:0;text-align:left;margin-left:81.6pt;margin-top:20.9pt;width:0;height:98.25pt;z-index:251692544" o:connectortype="straight"/>
        </w:pict>
      </w:r>
    </w:p>
    <w:p w:rsidR="004217B9" w:rsidRPr="00DD71C3" w:rsidRDefault="00474459" w:rsidP="005E63FC">
      <w:pPr>
        <w:spacing w:after="0" w:line="480" w:lineRule="auto"/>
        <w:ind w:right="-639"/>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pict>
          <v:oval id="_x0000_s1141" style="position:absolute;left:0;text-align:left;margin-left:220.65pt;margin-top:11.1pt;width:60.3pt;height:36.85pt;z-index:251689472" fillcolor="white [3201]" strokecolor="black [3200]" strokeweight="2.5pt">
            <v:shadow color="#868686"/>
            <v:textbox>
              <w:txbxContent>
                <w:p w:rsidR="001649E5" w:rsidRPr="004217B9" w:rsidRDefault="001649E5" w:rsidP="004217B9">
                  <w:pPr>
                    <w:jc w:val="center"/>
                    <w:rPr>
                      <w:rFonts w:ascii="Times New Roman" w:hAnsi="Times New Roman" w:cs="Times New Roman"/>
                      <w:sz w:val="24"/>
                      <w:szCs w:val="24"/>
                    </w:rPr>
                  </w:pPr>
                  <w:r w:rsidRPr="004217B9">
                    <w:rPr>
                      <w:rFonts w:ascii="Times New Roman" w:hAnsi="Times New Roman" w:cs="Times New Roman"/>
                      <w:sz w:val="24"/>
                      <w:szCs w:val="24"/>
                    </w:rPr>
                    <w:t>Y</w:t>
                  </w:r>
                </w:p>
              </w:txbxContent>
            </v:textbox>
          </v:oval>
        </w:pict>
      </w:r>
    </w:p>
    <w:p w:rsidR="004217B9" w:rsidRPr="00DD71C3" w:rsidRDefault="00474459" w:rsidP="005E63FC">
      <w:pPr>
        <w:spacing w:after="0" w:line="480" w:lineRule="auto"/>
        <w:ind w:right="-639"/>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pict>
          <v:shape id="_x0000_s1147" type="#_x0000_t32" style="position:absolute;left:0;text-align:left;margin-left:81.55pt;margin-top:2.6pt;width:139.1pt;height:.05pt;z-index:251693568" o:connectortype="straight">
            <v:stroke endarrow="block"/>
          </v:shape>
        </w:pict>
      </w:r>
      <w:r>
        <w:rPr>
          <w:rFonts w:ascii="Times New Roman" w:hAnsi="Times New Roman" w:cs="Times New Roman"/>
          <w:b/>
          <w:noProof/>
          <w:color w:val="000000"/>
          <w:sz w:val="24"/>
          <w:szCs w:val="24"/>
        </w:rPr>
        <w:pict>
          <v:shape id="_x0000_s1143" type="#_x0000_t32" style="position:absolute;left:0;text-align:left;margin-left:109.3pt;margin-top:8.5pt;width:111.35pt;height:74.5pt;flip:y;z-index:251691520" o:connectortype="straight">
            <v:stroke endarrow="block"/>
          </v:shape>
        </w:pict>
      </w:r>
      <w:r>
        <w:rPr>
          <w:rFonts w:ascii="Times New Roman" w:hAnsi="Times New Roman" w:cs="Times New Roman"/>
          <w:b/>
          <w:noProof/>
          <w:color w:val="000000"/>
          <w:sz w:val="24"/>
          <w:szCs w:val="24"/>
        </w:rPr>
        <w:pict>
          <v:rect id="_x0000_s1149" style="position:absolute;left:0;text-align:left;margin-left:92.45pt;margin-top:14.35pt;width:96.05pt;height:20.9pt;rotation:466297fd;flip:y;z-index:251695616" stroked="f">
            <v:textbox>
              <w:txbxContent>
                <w:p w:rsidR="001649E5" w:rsidRPr="006A0BDD" w:rsidRDefault="001649E5">
                  <w:pPr>
                    <w:rPr>
                      <w:b/>
                      <w:sz w:val="20"/>
                      <w:szCs w:val="20"/>
                    </w:rPr>
                  </w:pPr>
                  <w:r w:rsidRPr="006A0BDD">
                    <w:rPr>
                      <w:rFonts w:ascii="Times New Roman" w:hAnsi="Times New Roman" w:cs="Times New Roman"/>
                      <w:b/>
                      <w:color w:val="000000"/>
                      <w:sz w:val="20"/>
                      <w:szCs w:val="20"/>
                    </w:rPr>
                    <w:t>yx</w:t>
                  </w:r>
                  <w:r w:rsidRPr="006A0BDD">
                    <w:rPr>
                      <w:rFonts w:ascii="Times New Roman" w:hAnsi="Times New Roman" w:cs="Times New Roman"/>
                      <w:b/>
                      <w:color w:val="000000"/>
                      <w:sz w:val="20"/>
                      <w:szCs w:val="20"/>
                      <w:vertAlign w:val="subscript"/>
                    </w:rPr>
                    <w:t>1</w:t>
                  </w:r>
                  <w:r w:rsidRPr="006A0BDD">
                    <w:rPr>
                      <w:rFonts w:ascii="Times New Roman" w:hAnsi="Times New Roman" w:cs="Times New Roman"/>
                      <w:b/>
                      <w:color w:val="000000"/>
                      <w:sz w:val="20"/>
                      <w:szCs w:val="20"/>
                    </w:rPr>
                    <w:t>x</w:t>
                  </w:r>
                  <w:r w:rsidRPr="006A0BDD">
                    <w:rPr>
                      <w:rFonts w:ascii="Times New Roman" w:hAnsi="Times New Roman" w:cs="Times New Roman"/>
                      <w:b/>
                      <w:color w:val="000000"/>
                      <w:sz w:val="20"/>
                      <w:szCs w:val="20"/>
                      <w:vertAlign w:val="subscript"/>
                    </w:rPr>
                    <w:t>2</w:t>
                  </w:r>
                  <w:r w:rsidRPr="006A0BDD">
                    <w:rPr>
                      <w:rFonts w:ascii="Times New Roman" w:hAnsi="Times New Roman" w:cs="Times New Roman"/>
                      <w:b/>
                      <w:color w:val="000000"/>
                      <w:sz w:val="20"/>
                      <w:szCs w:val="20"/>
                    </w:rPr>
                    <w:t>=</w:t>
                  </w:r>
                  <w:r>
                    <w:rPr>
                      <w:rFonts w:ascii="Times New Roman" w:hAnsi="Times New Roman" w:cs="Times New Roman"/>
                      <w:b/>
                      <w:color w:val="000000"/>
                      <w:sz w:val="20"/>
                      <w:szCs w:val="20"/>
                    </w:rPr>
                    <w:t>0,496</w:t>
                  </w:r>
                </w:p>
              </w:txbxContent>
            </v:textbox>
          </v:rect>
        </w:pict>
      </w:r>
    </w:p>
    <w:p w:rsidR="004217B9" w:rsidRPr="00DD71C3" w:rsidRDefault="00474459" w:rsidP="005E63FC">
      <w:pPr>
        <w:spacing w:after="0" w:line="480" w:lineRule="auto"/>
        <w:ind w:right="-639"/>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pict>
          <v:rect id="_x0000_s1150" style="position:absolute;left:0;text-align:left;margin-left:148.65pt;margin-top:18.75pt;width:1in;height:32.1pt;rotation:-2445964fd;z-index:251696640" stroked="f">
            <v:textbox>
              <w:txbxContent>
                <w:p w:rsidR="001649E5" w:rsidRPr="00041859" w:rsidRDefault="001649E5" w:rsidP="00BF54DD">
                  <w:pPr>
                    <w:jc w:val="center"/>
                    <w:rPr>
                      <w:rFonts w:ascii="Times New Roman" w:hAnsi="Times New Roman" w:cs="Times New Roman"/>
                      <w:b/>
                    </w:rPr>
                  </w:pPr>
                  <w:r>
                    <w:rPr>
                      <w:rFonts w:ascii="Times New Roman" w:hAnsi="Times New Roman" w:cs="Times New Roman"/>
                      <w:b/>
                    </w:rPr>
                    <w:t>p</w:t>
                  </w:r>
                  <w:r w:rsidRPr="00041859">
                    <w:rPr>
                      <w:rFonts w:ascii="Times New Roman" w:hAnsi="Times New Roman" w:cs="Times New Roman"/>
                      <w:b/>
                    </w:rPr>
                    <w:t>yx</w:t>
                  </w:r>
                  <w:r w:rsidRPr="00041859">
                    <w:rPr>
                      <w:rFonts w:ascii="Times New Roman" w:hAnsi="Times New Roman" w:cs="Times New Roman"/>
                      <w:b/>
                      <w:vertAlign w:val="subscript"/>
                    </w:rPr>
                    <w:t xml:space="preserve">1 </w:t>
                  </w:r>
                  <w:r>
                    <w:rPr>
                      <w:rFonts w:ascii="Times New Roman" w:hAnsi="Times New Roman" w:cs="Times New Roman"/>
                      <w:b/>
                    </w:rPr>
                    <w:t>= 0,441</w:t>
                  </w:r>
                </w:p>
                <w:p w:rsidR="001649E5" w:rsidRDefault="001649E5" w:rsidP="00BF54DD"/>
                <w:p w:rsidR="001649E5" w:rsidRDefault="001649E5"/>
              </w:txbxContent>
            </v:textbox>
          </v:rect>
        </w:pict>
      </w:r>
    </w:p>
    <w:p w:rsidR="004217B9" w:rsidRPr="00DD71C3" w:rsidRDefault="00D535B0" w:rsidP="00D535B0">
      <w:pPr>
        <w:tabs>
          <w:tab w:val="left" w:pos="1105"/>
          <w:tab w:val="center" w:pos="4288"/>
        </w:tabs>
        <w:spacing w:after="0" w:line="480" w:lineRule="auto"/>
        <w:ind w:right="-639"/>
        <w:rPr>
          <w:rFonts w:ascii="Times New Roman" w:hAnsi="Times New Roman" w:cs="Times New Roman"/>
          <w:b/>
          <w:color w:val="000000"/>
          <w:sz w:val="24"/>
          <w:szCs w:val="24"/>
        </w:rPr>
      </w:pPr>
      <w:r w:rsidRPr="00DD71C3">
        <w:rPr>
          <w:rFonts w:ascii="Times New Roman" w:hAnsi="Times New Roman" w:cs="Times New Roman"/>
          <w:b/>
          <w:color w:val="000000"/>
          <w:sz w:val="24"/>
          <w:szCs w:val="24"/>
        </w:rPr>
        <w:tab/>
      </w:r>
      <w:r w:rsidRPr="00DD71C3">
        <w:rPr>
          <w:rFonts w:ascii="Times New Roman" w:hAnsi="Times New Roman" w:cs="Times New Roman"/>
          <w:b/>
          <w:color w:val="000000"/>
          <w:sz w:val="24"/>
          <w:szCs w:val="24"/>
        </w:rPr>
        <w:tab/>
      </w:r>
      <w:r w:rsidR="00474459">
        <w:rPr>
          <w:rFonts w:ascii="Times New Roman" w:hAnsi="Times New Roman" w:cs="Times New Roman"/>
          <w:b/>
          <w:noProof/>
          <w:color w:val="000000"/>
          <w:sz w:val="24"/>
          <w:szCs w:val="24"/>
        </w:rPr>
        <w:pict>
          <v:oval id="_x0000_s1140" style="position:absolute;margin-left:49pt;margin-top:8.75pt;width:60.3pt;height:36.85pt;z-index:251688448;mso-position-horizontal-relative:text;mso-position-vertical-relative:text" fillcolor="white [3201]" strokecolor="black [3200]" strokeweight="2.5pt">
            <v:shadow color="#868686"/>
            <v:textbox>
              <w:txbxContent>
                <w:p w:rsidR="001649E5" w:rsidRPr="004217B9" w:rsidRDefault="001649E5" w:rsidP="004217B9">
                  <w:pPr>
                    <w:jc w:val="center"/>
                    <w:rPr>
                      <w:rFonts w:ascii="Times New Roman" w:hAnsi="Times New Roman" w:cs="Times New Roman"/>
                      <w:sz w:val="24"/>
                      <w:szCs w:val="24"/>
                    </w:rPr>
                  </w:pPr>
                  <w:r w:rsidRPr="004217B9">
                    <w:rPr>
                      <w:rFonts w:ascii="Times New Roman" w:hAnsi="Times New Roman" w:cs="Times New Roman"/>
                      <w:sz w:val="24"/>
                      <w:szCs w:val="24"/>
                    </w:rPr>
                    <w:t>X2</w:t>
                  </w:r>
                </w:p>
              </w:txbxContent>
            </v:textbox>
          </v:oval>
        </w:pict>
      </w:r>
    </w:p>
    <w:p w:rsidR="004C08AB" w:rsidRPr="00DD71C3" w:rsidRDefault="00474459" w:rsidP="00C756E8">
      <w:pPr>
        <w:spacing w:after="0" w:line="480" w:lineRule="auto"/>
        <w:ind w:right="-9" w:firstLine="360"/>
        <w:jc w:val="both"/>
        <w:rPr>
          <w:rFonts w:ascii="Times New Roman" w:hAnsi="Times New Roman" w:cs="Times New Roman"/>
          <w:color w:val="000000"/>
          <w:sz w:val="24"/>
          <w:szCs w:val="24"/>
        </w:rPr>
      </w:pPr>
      <w:r w:rsidRPr="00474459">
        <w:rPr>
          <w:rFonts w:ascii="Times New Roman" w:hAnsi="Times New Roman" w:cs="Times New Roman"/>
          <w:b/>
          <w:noProof/>
          <w:color w:val="000000"/>
          <w:sz w:val="24"/>
          <w:szCs w:val="24"/>
        </w:rPr>
        <w:pict>
          <v:rect id="_x0000_s1168" style="position:absolute;left:0;text-align:left;margin-left:92.45pt;margin-top:22.85pt;width:91.35pt;height:27.6pt;z-index:251710976" filled="f" stroked="f">
            <v:textbox>
              <w:txbxContent>
                <w:p w:rsidR="001649E5" w:rsidRPr="00041859" w:rsidRDefault="001649E5" w:rsidP="00A11CD8">
                  <w:pPr>
                    <w:jc w:val="center"/>
                    <w:rPr>
                      <w:rFonts w:ascii="Times New Roman" w:hAnsi="Times New Roman" w:cs="Times New Roman"/>
                      <w:b/>
                    </w:rPr>
                  </w:pPr>
                  <w:r w:rsidRPr="00041859">
                    <w:rPr>
                      <w:rFonts w:ascii="Times New Roman" w:hAnsi="Times New Roman" w:cs="Times New Roman"/>
                      <w:b/>
                    </w:rPr>
                    <w:t>x</w:t>
                  </w:r>
                  <w:r w:rsidRPr="00041859">
                    <w:rPr>
                      <w:rFonts w:ascii="Times New Roman" w:hAnsi="Times New Roman" w:cs="Times New Roman"/>
                      <w:b/>
                      <w:vertAlign w:val="subscript"/>
                    </w:rPr>
                    <w:t>2</w:t>
                  </w:r>
                  <m:oMath>
                    <m:r>
                      <m:rPr>
                        <m:sty m:val="bi"/>
                      </m:rPr>
                      <w:rPr>
                        <w:rFonts w:ascii="Cambria Math" w:hAnsi="Cambria Math"/>
                      </w:rPr>
                      <m:t>ε</m:t>
                    </m:r>
                  </m:oMath>
                  <w:r>
                    <w:rPr>
                      <w:rFonts w:ascii="Times New Roman" w:hAnsi="Times New Roman" w:cs="Times New Roman"/>
                      <w:b/>
                    </w:rPr>
                    <w:t xml:space="preserve"> = 0,539</w:t>
                  </w:r>
                </w:p>
                <w:p w:rsidR="001649E5" w:rsidRDefault="001649E5" w:rsidP="00A11CD8"/>
                <w:p w:rsidR="001649E5" w:rsidRDefault="001649E5"/>
              </w:txbxContent>
            </v:textbox>
          </v:rect>
        </w:pict>
      </w:r>
      <w:r w:rsidRPr="00474459">
        <w:rPr>
          <w:rFonts w:ascii="Times New Roman" w:hAnsi="Times New Roman" w:cs="Times New Roman"/>
          <w:b/>
          <w:noProof/>
          <w:color w:val="000000"/>
          <w:sz w:val="24"/>
          <w:szCs w:val="24"/>
        </w:rPr>
        <w:pict>
          <v:shape id="_x0000_s1164" type="#_x0000_t32" style="position:absolute;left:0;text-align:left;margin-left:81.55pt;margin-top:18pt;width:0;height:21.75pt;flip:y;z-index:251706880" o:connectortype="straight">
            <v:stroke endarrow="block"/>
          </v:shape>
        </w:pict>
      </w:r>
    </w:p>
    <w:p w:rsidR="004C08AB" w:rsidRPr="00DD71C3" w:rsidRDefault="00474459" w:rsidP="00283F34">
      <w:pPr>
        <w:spacing w:after="0" w:line="480" w:lineRule="auto"/>
        <w:ind w:right="-9"/>
        <w:jc w:val="both"/>
        <w:rPr>
          <w:rFonts w:ascii="Times New Roman" w:hAnsi="Times New Roman" w:cs="Times New Roman"/>
          <w:color w:val="000000"/>
          <w:sz w:val="24"/>
          <w:szCs w:val="24"/>
        </w:rPr>
      </w:pPr>
      <w:r w:rsidRPr="00474459">
        <w:rPr>
          <w:rFonts w:ascii="Times New Roman" w:hAnsi="Times New Roman" w:cs="Times New Roman"/>
          <w:b/>
          <w:noProof/>
          <w:color w:val="000000"/>
          <w:sz w:val="24"/>
          <w:szCs w:val="24"/>
        </w:rPr>
        <w:pict>
          <v:oval id="_x0000_s1165" style="position:absolute;left:0;text-align:left;margin-left:65.65pt;margin-top:12.15pt;width:26.8pt;height:35.2pt;z-index:251707904">
            <v:textbox>
              <w:txbxContent>
                <w:p w:rsidR="001649E5" w:rsidRDefault="001649E5" w:rsidP="00A11CD8">
                  <m:oMathPara>
                    <m:oMath>
                      <m:r>
                        <w:rPr>
                          <w:rFonts w:ascii="Cambria Math" w:hAnsi="Cambria Math"/>
                        </w:rPr>
                        <m:t>ε</m:t>
                      </m:r>
                    </m:oMath>
                  </m:oMathPara>
                </w:p>
                <w:p w:rsidR="001649E5" w:rsidRDefault="001649E5" w:rsidP="00A11CD8"/>
                <w:p w:rsidR="001649E5" w:rsidRDefault="001649E5"/>
              </w:txbxContent>
            </v:textbox>
          </v:oval>
        </w:pict>
      </w:r>
    </w:p>
    <w:p w:rsidR="00A11CD8" w:rsidRPr="00DD71C3" w:rsidRDefault="00A11CD8" w:rsidP="00C756E8">
      <w:pPr>
        <w:spacing w:after="0" w:line="480" w:lineRule="auto"/>
        <w:ind w:right="-9" w:firstLine="360"/>
        <w:jc w:val="both"/>
        <w:rPr>
          <w:rFonts w:ascii="Times New Roman" w:hAnsi="Times New Roman" w:cs="Times New Roman"/>
          <w:color w:val="000000"/>
          <w:sz w:val="24"/>
          <w:szCs w:val="24"/>
        </w:rPr>
      </w:pPr>
    </w:p>
    <w:p w:rsidR="00A11CD8" w:rsidRPr="00DD71C3" w:rsidRDefault="00474459" w:rsidP="00A312E9">
      <w:pPr>
        <w:spacing w:after="0" w:line="480" w:lineRule="auto"/>
        <w:ind w:right="-9" w:firstLine="360"/>
        <w:jc w:val="both"/>
        <w:rPr>
          <w:rFonts w:ascii="Times New Roman" w:hAnsi="Times New Roman" w:cs="Times New Roman"/>
          <w:color w:val="000000"/>
          <w:sz w:val="24"/>
          <w:szCs w:val="24"/>
        </w:rPr>
      </w:pPr>
      <w:r w:rsidRPr="00474459">
        <w:rPr>
          <w:rFonts w:ascii="Times New Roman" w:hAnsi="Times New Roman" w:cs="Times New Roman"/>
          <w:b/>
          <w:noProof/>
          <w:color w:val="000000"/>
          <w:sz w:val="24"/>
          <w:szCs w:val="24"/>
        </w:rPr>
        <w:pict>
          <v:rect id="_x0000_s1160" style="position:absolute;left:0;text-align:left;margin-left:54.85pt;margin-top:16.95pt;width:261.2pt;height:30.05pt;z-index:251703808" stroked="f">
            <v:textbox style="mso-next-textbox:#_x0000_s1160">
              <w:txbxContent>
                <w:p w:rsidR="001649E5" w:rsidRPr="00E24CEB" w:rsidRDefault="001649E5" w:rsidP="00902386">
                  <w:pPr>
                    <w:spacing w:after="0" w:line="480" w:lineRule="auto"/>
                    <w:ind w:right="-639"/>
                    <w:jc w:val="center"/>
                    <w:rPr>
                      <w:rFonts w:ascii="Times New Roman" w:hAnsi="Times New Roman" w:cs="Times New Roman"/>
                      <w:color w:val="000000"/>
                      <w:sz w:val="24"/>
                      <w:szCs w:val="24"/>
                    </w:rPr>
                  </w:pPr>
                  <w:r w:rsidRPr="00E24CEB">
                    <w:rPr>
                      <w:rFonts w:ascii="Times New Roman" w:hAnsi="Times New Roman" w:cs="Times New Roman"/>
                      <w:color w:val="000000"/>
                      <w:sz w:val="24"/>
                      <w:szCs w:val="24"/>
                    </w:rPr>
                    <w:t xml:space="preserve">Gambar 4.4 Diagram </w:t>
                  </w:r>
                  <w:r w:rsidRPr="00E24CEB">
                    <w:rPr>
                      <w:rFonts w:ascii="Times New Roman" w:hAnsi="Times New Roman" w:cs="Times New Roman"/>
                      <w:i/>
                      <w:color w:val="000000"/>
                      <w:sz w:val="24"/>
                      <w:szCs w:val="24"/>
                    </w:rPr>
                    <w:t>Path Analysis</w:t>
                  </w:r>
                </w:p>
                <w:p w:rsidR="001649E5" w:rsidRDefault="001649E5"/>
              </w:txbxContent>
            </v:textbox>
          </v:rect>
        </w:pict>
      </w:r>
    </w:p>
    <w:p w:rsidR="00751907" w:rsidRDefault="00751907" w:rsidP="00C756E8">
      <w:pPr>
        <w:spacing w:after="0" w:line="480" w:lineRule="auto"/>
        <w:ind w:right="-9" w:firstLine="360"/>
        <w:jc w:val="both"/>
        <w:rPr>
          <w:rFonts w:ascii="Times New Roman" w:hAnsi="Times New Roman" w:cs="Times New Roman"/>
          <w:color w:val="000000"/>
          <w:sz w:val="24"/>
          <w:szCs w:val="24"/>
        </w:rPr>
      </w:pPr>
    </w:p>
    <w:p w:rsidR="00287BD6" w:rsidRPr="00DD71C3" w:rsidRDefault="00BE4F87" w:rsidP="00BE4F87">
      <w:pPr>
        <w:spacing w:after="0" w:line="480" w:lineRule="auto"/>
        <w:ind w:right="-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87BD6" w:rsidRPr="00DD71C3">
        <w:rPr>
          <w:rFonts w:ascii="Times New Roman" w:hAnsi="Times New Roman" w:cs="Times New Roman"/>
          <w:color w:val="000000"/>
          <w:sz w:val="24"/>
          <w:szCs w:val="24"/>
        </w:rPr>
        <w:t xml:space="preserve">Berdasarkan skema </w:t>
      </w:r>
      <w:r w:rsidR="00287BD6" w:rsidRPr="00DD71C3">
        <w:rPr>
          <w:rFonts w:ascii="Times New Roman" w:hAnsi="Times New Roman" w:cs="Times New Roman"/>
          <w:i/>
          <w:color w:val="000000"/>
          <w:sz w:val="24"/>
          <w:szCs w:val="24"/>
        </w:rPr>
        <w:t>path analysis</w:t>
      </w:r>
      <w:r w:rsidR="00820095" w:rsidRPr="00DD71C3">
        <w:rPr>
          <w:rFonts w:ascii="Times New Roman" w:hAnsi="Times New Roman" w:cs="Times New Roman"/>
          <w:color w:val="000000"/>
          <w:sz w:val="24"/>
          <w:szCs w:val="24"/>
        </w:rPr>
        <w:t xml:space="preserve"> pada gambar 4.4</w:t>
      </w:r>
      <w:r w:rsidR="00287BD6" w:rsidRPr="00DD71C3">
        <w:rPr>
          <w:rFonts w:ascii="Times New Roman" w:hAnsi="Times New Roman" w:cs="Times New Roman"/>
          <w:color w:val="000000"/>
          <w:sz w:val="24"/>
          <w:szCs w:val="24"/>
        </w:rPr>
        <w:t xml:space="preserve"> adapun pengaruh antara variabel beabs dan variabel terikat sebagai berikut </w:t>
      </w:r>
      <w:r w:rsidR="005E63FC" w:rsidRPr="00DD71C3">
        <w:rPr>
          <w:rFonts w:ascii="Times New Roman" w:hAnsi="Times New Roman" w:cs="Times New Roman"/>
          <w:color w:val="000000"/>
          <w:sz w:val="24"/>
          <w:szCs w:val="24"/>
        </w:rPr>
        <w:t xml:space="preserve"> :</w:t>
      </w:r>
    </w:p>
    <w:p w:rsidR="005E63FC" w:rsidRPr="00DD71C3" w:rsidRDefault="006D6609" w:rsidP="005E63FC">
      <w:pPr>
        <w:spacing w:after="0" w:line="480" w:lineRule="auto"/>
        <w:ind w:right="-639" w:firstLine="360"/>
        <w:jc w:val="both"/>
        <w:rPr>
          <w:rFonts w:ascii="Times New Roman" w:hAnsi="Times New Roman" w:cs="Times New Roman"/>
          <w:b/>
          <w:noProof/>
          <w:color w:val="000000"/>
          <w:sz w:val="24"/>
          <w:szCs w:val="24"/>
        </w:rPr>
      </w:pPr>
      <w:r w:rsidRPr="00DD71C3">
        <w:rPr>
          <w:rFonts w:ascii="Times New Roman" w:hAnsi="Times New Roman" w:cs="Times New Roman"/>
          <w:noProof/>
          <w:color w:val="000000"/>
          <w:sz w:val="24"/>
          <w:szCs w:val="24"/>
        </w:rPr>
        <w:t xml:space="preserve">Pengaruh variabel </w:t>
      </w:r>
      <w:r w:rsidR="005E63FC" w:rsidRPr="00DD71C3">
        <w:rPr>
          <w:rFonts w:ascii="Times New Roman" w:hAnsi="Times New Roman" w:cs="Times New Roman"/>
          <w:noProof/>
          <w:color w:val="000000"/>
          <w:sz w:val="24"/>
          <w:szCs w:val="24"/>
        </w:rPr>
        <w:t xml:space="preserve"> </w:t>
      </w:r>
      <w:r w:rsidR="005E63FC" w:rsidRPr="00DD71C3">
        <w:rPr>
          <w:rFonts w:ascii="Times New Roman" w:hAnsi="Times New Roman" w:cs="Times New Roman"/>
          <w:b/>
          <w:noProof/>
          <w:color w:val="000000"/>
          <w:sz w:val="24"/>
          <w:szCs w:val="24"/>
        </w:rPr>
        <w:t>X</w:t>
      </w:r>
      <w:r w:rsidR="005E63FC" w:rsidRPr="00DD71C3">
        <w:rPr>
          <w:rFonts w:ascii="Times New Roman" w:hAnsi="Times New Roman" w:cs="Times New Roman"/>
          <w:b/>
          <w:noProof/>
          <w:color w:val="000000"/>
          <w:sz w:val="24"/>
          <w:szCs w:val="24"/>
          <w:vertAlign w:val="subscript"/>
        </w:rPr>
        <w:t>1</w:t>
      </w:r>
      <w:r w:rsidR="005E63FC" w:rsidRPr="00DD71C3">
        <w:rPr>
          <w:rFonts w:ascii="Times New Roman" w:hAnsi="Times New Roman" w:cs="Times New Roman"/>
          <w:noProof/>
          <w:color w:val="000000"/>
          <w:sz w:val="24"/>
          <w:szCs w:val="24"/>
        </w:rPr>
        <w:t xml:space="preserve"> ke </w:t>
      </w:r>
      <w:r w:rsidR="005E63FC" w:rsidRPr="00DD71C3">
        <w:rPr>
          <w:rFonts w:ascii="Times New Roman" w:hAnsi="Times New Roman" w:cs="Times New Roman"/>
          <w:b/>
          <w:noProof/>
          <w:color w:val="000000"/>
          <w:sz w:val="24"/>
          <w:szCs w:val="24"/>
        </w:rPr>
        <w:t>Y</w:t>
      </w:r>
      <w:r w:rsidR="005E63FC" w:rsidRPr="00DD71C3">
        <w:rPr>
          <w:rFonts w:ascii="Times New Roman" w:hAnsi="Times New Roman" w:cs="Times New Roman"/>
          <w:noProof/>
          <w:color w:val="000000"/>
          <w:sz w:val="24"/>
          <w:szCs w:val="24"/>
        </w:rPr>
        <w:tab/>
      </w:r>
      <w:r w:rsidR="005E63FC" w:rsidRPr="00DD71C3">
        <w:rPr>
          <w:rFonts w:ascii="Times New Roman" w:hAnsi="Times New Roman" w:cs="Times New Roman"/>
          <w:noProof/>
          <w:color w:val="000000"/>
          <w:sz w:val="24"/>
          <w:szCs w:val="24"/>
        </w:rPr>
        <w:tab/>
      </w:r>
      <w:r w:rsidR="005E63FC" w:rsidRPr="00DD71C3">
        <w:rPr>
          <w:rFonts w:ascii="Times New Roman" w:hAnsi="Times New Roman" w:cs="Times New Roman"/>
          <w:noProof/>
          <w:color w:val="000000"/>
          <w:sz w:val="24"/>
          <w:szCs w:val="24"/>
        </w:rPr>
        <w:tab/>
      </w:r>
      <w:r w:rsidR="005E63FC" w:rsidRPr="00DD71C3">
        <w:rPr>
          <w:rFonts w:ascii="Times New Roman" w:hAnsi="Times New Roman" w:cs="Times New Roman"/>
          <w:noProof/>
          <w:color w:val="000000"/>
          <w:sz w:val="24"/>
          <w:szCs w:val="24"/>
        </w:rPr>
        <w:tab/>
        <w:t xml:space="preserve">= </w:t>
      </w:r>
      <w:r w:rsidR="005E63FC" w:rsidRPr="00DD71C3">
        <w:rPr>
          <w:rFonts w:ascii="Times New Roman" w:hAnsi="Times New Roman" w:cs="Times New Roman"/>
          <w:b/>
          <w:noProof/>
          <w:color w:val="000000"/>
          <w:sz w:val="24"/>
          <w:szCs w:val="24"/>
        </w:rPr>
        <w:t>0,</w:t>
      </w:r>
      <w:r w:rsidRPr="00DD71C3">
        <w:rPr>
          <w:rFonts w:ascii="Times New Roman" w:hAnsi="Times New Roman" w:cs="Times New Roman"/>
          <w:b/>
          <w:noProof/>
          <w:color w:val="000000"/>
          <w:sz w:val="24"/>
          <w:szCs w:val="24"/>
        </w:rPr>
        <w:t>291</w:t>
      </w:r>
    </w:p>
    <w:p w:rsidR="006D6609" w:rsidRPr="00DD71C3" w:rsidRDefault="006D6609" w:rsidP="006D6609">
      <w:pPr>
        <w:spacing w:after="0" w:line="480" w:lineRule="auto"/>
        <w:ind w:right="-639" w:firstLine="360"/>
        <w:jc w:val="both"/>
        <w:rPr>
          <w:rFonts w:ascii="Times New Roman" w:hAnsi="Times New Roman" w:cs="Times New Roman"/>
          <w:b/>
          <w:noProof/>
          <w:color w:val="000000"/>
          <w:sz w:val="24"/>
          <w:szCs w:val="24"/>
        </w:rPr>
      </w:pPr>
      <w:r w:rsidRPr="00DD71C3">
        <w:rPr>
          <w:rFonts w:ascii="Times New Roman" w:hAnsi="Times New Roman" w:cs="Times New Roman"/>
          <w:noProof/>
          <w:color w:val="000000"/>
          <w:sz w:val="24"/>
          <w:szCs w:val="24"/>
        </w:rPr>
        <w:t xml:space="preserve">Pengaruh variabel  </w:t>
      </w:r>
      <w:r w:rsidRPr="00DD71C3">
        <w:rPr>
          <w:rFonts w:ascii="Times New Roman" w:hAnsi="Times New Roman" w:cs="Times New Roman"/>
          <w:b/>
          <w:noProof/>
          <w:color w:val="000000"/>
          <w:sz w:val="24"/>
          <w:szCs w:val="24"/>
        </w:rPr>
        <w:t>X</w:t>
      </w:r>
      <w:r w:rsidRPr="00DD71C3">
        <w:rPr>
          <w:rFonts w:ascii="Times New Roman" w:hAnsi="Times New Roman" w:cs="Times New Roman"/>
          <w:b/>
          <w:noProof/>
          <w:color w:val="000000"/>
          <w:sz w:val="24"/>
          <w:szCs w:val="24"/>
          <w:vertAlign w:val="subscript"/>
        </w:rPr>
        <w:t>2</w:t>
      </w:r>
      <w:r w:rsidRPr="00DD71C3">
        <w:rPr>
          <w:rFonts w:ascii="Times New Roman" w:hAnsi="Times New Roman" w:cs="Times New Roman"/>
          <w:noProof/>
          <w:color w:val="000000"/>
          <w:sz w:val="24"/>
          <w:szCs w:val="24"/>
        </w:rPr>
        <w:t xml:space="preserve"> ke </w:t>
      </w:r>
      <w:r w:rsidRPr="00DD71C3">
        <w:rPr>
          <w:rFonts w:ascii="Times New Roman" w:hAnsi="Times New Roman" w:cs="Times New Roman"/>
          <w:b/>
          <w:noProof/>
          <w:color w:val="000000"/>
          <w:sz w:val="24"/>
          <w:szCs w:val="24"/>
        </w:rPr>
        <w:t>Y</w:t>
      </w:r>
      <w:r w:rsidRPr="00DD71C3">
        <w:rPr>
          <w:rFonts w:ascii="Times New Roman" w:hAnsi="Times New Roman" w:cs="Times New Roman"/>
          <w:noProof/>
          <w:color w:val="000000"/>
          <w:sz w:val="24"/>
          <w:szCs w:val="24"/>
        </w:rPr>
        <w:tab/>
      </w:r>
      <w:r w:rsidRPr="00DD71C3">
        <w:rPr>
          <w:rFonts w:ascii="Times New Roman" w:hAnsi="Times New Roman" w:cs="Times New Roman"/>
          <w:noProof/>
          <w:color w:val="000000"/>
          <w:sz w:val="24"/>
          <w:szCs w:val="24"/>
        </w:rPr>
        <w:tab/>
      </w:r>
      <w:r w:rsidRPr="00DD71C3">
        <w:rPr>
          <w:rFonts w:ascii="Times New Roman" w:hAnsi="Times New Roman" w:cs="Times New Roman"/>
          <w:noProof/>
          <w:color w:val="000000"/>
          <w:sz w:val="24"/>
          <w:szCs w:val="24"/>
        </w:rPr>
        <w:tab/>
      </w:r>
      <w:r w:rsidRPr="00DD71C3">
        <w:rPr>
          <w:rFonts w:ascii="Times New Roman" w:hAnsi="Times New Roman" w:cs="Times New Roman"/>
          <w:noProof/>
          <w:color w:val="000000"/>
          <w:sz w:val="24"/>
          <w:szCs w:val="24"/>
        </w:rPr>
        <w:tab/>
        <w:t xml:space="preserve">= </w:t>
      </w:r>
      <w:r w:rsidRPr="00DD71C3">
        <w:rPr>
          <w:rFonts w:ascii="Times New Roman" w:hAnsi="Times New Roman" w:cs="Times New Roman"/>
          <w:b/>
          <w:noProof/>
          <w:color w:val="000000"/>
          <w:sz w:val="24"/>
          <w:szCs w:val="24"/>
        </w:rPr>
        <w:t>0,441</w:t>
      </w:r>
    </w:p>
    <w:p w:rsidR="00D535B0" w:rsidRPr="00BE4F87" w:rsidRDefault="006D6609" w:rsidP="00BE4F87">
      <w:pPr>
        <w:spacing w:after="0" w:line="480" w:lineRule="auto"/>
        <w:ind w:right="-639" w:firstLine="360"/>
        <w:jc w:val="both"/>
        <w:rPr>
          <w:rFonts w:ascii="Times New Roman" w:hAnsi="Times New Roman" w:cs="Times New Roman"/>
          <w:b/>
          <w:noProof/>
          <w:color w:val="000000"/>
          <w:sz w:val="24"/>
          <w:szCs w:val="24"/>
        </w:rPr>
      </w:pPr>
      <w:r w:rsidRPr="00DD71C3">
        <w:rPr>
          <w:rFonts w:ascii="Times New Roman" w:hAnsi="Times New Roman" w:cs="Times New Roman"/>
          <w:noProof/>
          <w:color w:val="000000"/>
          <w:sz w:val="24"/>
          <w:szCs w:val="24"/>
        </w:rPr>
        <w:t xml:space="preserve">Pengaruh variabel  </w:t>
      </w:r>
      <w:r w:rsidRPr="00DD71C3">
        <w:rPr>
          <w:rFonts w:ascii="Times New Roman" w:hAnsi="Times New Roman" w:cs="Times New Roman"/>
          <w:b/>
          <w:noProof/>
          <w:color w:val="000000"/>
          <w:sz w:val="24"/>
          <w:szCs w:val="24"/>
        </w:rPr>
        <w:t>X</w:t>
      </w:r>
      <w:r w:rsidRPr="00DD71C3">
        <w:rPr>
          <w:rFonts w:ascii="Times New Roman" w:hAnsi="Times New Roman" w:cs="Times New Roman"/>
          <w:b/>
          <w:noProof/>
          <w:color w:val="000000"/>
          <w:sz w:val="24"/>
          <w:szCs w:val="24"/>
          <w:vertAlign w:val="subscript"/>
        </w:rPr>
        <w:t xml:space="preserve">1 </w:t>
      </w:r>
      <w:r w:rsidRPr="00DD71C3">
        <w:rPr>
          <w:rFonts w:ascii="Times New Roman" w:hAnsi="Times New Roman" w:cs="Times New Roman"/>
          <w:noProof/>
          <w:color w:val="000000"/>
          <w:sz w:val="24"/>
          <w:szCs w:val="24"/>
        </w:rPr>
        <w:t xml:space="preserve">dan </w:t>
      </w:r>
      <w:r w:rsidRPr="00DD71C3">
        <w:rPr>
          <w:rFonts w:ascii="Times New Roman" w:hAnsi="Times New Roman" w:cs="Times New Roman"/>
          <w:b/>
          <w:noProof/>
          <w:color w:val="000000"/>
          <w:sz w:val="24"/>
          <w:szCs w:val="24"/>
        </w:rPr>
        <w:t>X</w:t>
      </w:r>
      <w:r w:rsidRPr="00DD71C3">
        <w:rPr>
          <w:rFonts w:ascii="Times New Roman" w:hAnsi="Times New Roman" w:cs="Times New Roman"/>
          <w:b/>
          <w:noProof/>
          <w:color w:val="000000"/>
          <w:sz w:val="24"/>
          <w:szCs w:val="24"/>
          <w:vertAlign w:val="subscript"/>
        </w:rPr>
        <w:t>2</w:t>
      </w:r>
      <w:r w:rsidRPr="00DD71C3">
        <w:rPr>
          <w:rFonts w:ascii="Times New Roman" w:hAnsi="Times New Roman" w:cs="Times New Roman"/>
          <w:noProof/>
          <w:color w:val="000000"/>
          <w:sz w:val="24"/>
          <w:szCs w:val="24"/>
        </w:rPr>
        <w:t xml:space="preserve"> ke </w:t>
      </w:r>
      <w:r w:rsidRPr="00DD71C3">
        <w:rPr>
          <w:rFonts w:ascii="Times New Roman" w:hAnsi="Times New Roman" w:cs="Times New Roman"/>
          <w:b/>
          <w:noProof/>
          <w:color w:val="000000"/>
          <w:sz w:val="24"/>
          <w:szCs w:val="24"/>
        </w:rPr>
        <w:t>Y</w:t>
      </w:r>
      <w:r w:rsidRPr="00DD71C3">
        <w:rPr>
          <w:rFonts w:ascii="Times New Roman" w:hAnsi="Times New Roman" w:cs="Times New Roman"/>
          <w:noProof/>
          <w:color w:val="000000"/>
          <w:sz w:val="24"/>
          <w:szCs w:val="24"/>
        </w:rPr>
        <w:tab/>
      </w:r>
      <w:r w:rsidRPr="00DD71C3">
        <w:rPr>
          <w:rFonts w:ascii="Times New Roman" w:hAnsi="Times New Roman" w:cs="Times New Roman"/>
          <w:noProof/>
          <w:color w:val="000000"/>
          <w:sz w:val="24"/>
          <w:szCs w:val="24"/>
        </w:rPr>
        <w:tab/>
      </w:r>
      <w:r w:rsidRPr="00DD71C3">
        <w:rPr>
          <w:rFonts w:ascii="Times New Roman" w:hAnsi="Times New Roman" w:cs="Times New Roman"/>
          <w:noProof/>
          <w:color w:val="000000"/>
          <w:sz w:val="24"/>
          <w:szCs w:val="24"/>
        </w:rPr>
        <w:tab/>
        <w:t xml:space="preserve">= </w:t>
      </w:r>
      <w:r w:rsidR="00283F34" w:rsidRPr="00DD71C3">
        <w:rPr>
          <w:rFonts w:ascii="Times New Roman" w:hAnsi="Times New Roman" w:cs="Times New Roman"/>
          <w:b/>
          <w:noProof/>
          <w:color w:val="000000"/>
          <w:sz w:val="24"/>
          <w:szCs w:val="24"/>
        </w:rPr>
        <w:t>0,496</w:t>
      </w:r>
    </w:p>
    <w:p w:rsidR="00E44BE7" w:rsidRDefault="00BE4F87" w:rsidP="00BE4F87">
      <w:pPr>
        <w:spacing w:after="0" w:line="480" w:lineRule="auto"/>
        <w:ind w:right="-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E63FC" w:rsidRPr="00DD71C3">
        <w:rPr>
          <w:rFonts w:ascii="Times New Roman" w:hAnsi="Times New Roman" w:cs="Times New Roman"/>
          <w:color w:val="000000"/>
          <w:sz w:val="24"/>
          <w:szCs w:val="24"/>
        </w:rPr>
        <w:t>Hipotesis pertama tersebut menunjukka</w:t>
      </w:r>
      <w:r w:rsidR="006D6609" w:rsidRPr="00DD71C3">
        <w:rPr>
          <w:rFonts w:ascii="Times New Roman" w:hAnsi="Times New Roman" w:cs="Times New Roman"/>
          <w:color w:val="000000"/>
          <w:sz w:val="24"/>
          <w:szCs w:val="24"/>
        </w:rPr>
        <w:t xml:space="preserve">n bahwa pengaruh sikap sosial </w:t>
      </w:r>
      <w:r w:rsidR="005E63FC" w:rsidRPr="00DD71C3">
        <w:rPr>
          <w:rFonts w:ascii="Times New Roman" w:hAnsi="Times New Roman" w:cs="Times New Roman"/>
          <w:color w:val="000000"/>
          <w:sz w:val="24"/>
          <w:szCs w:val="24"/>
        </w:rPr>
        <w:t xml:space="preserve">terhadap </w:t>
      </w:r>
      <w:r w:rsidR="006D6609" w:rsidRPr="00DD71C3">
        <w:rPr>
          <w:rFonts w:ascii="Times New Roman" w:hAnsi="Times New Roman" w:cs="Times New Roman"/>
          <w:color w:val="000000"/>
          <w:sz w:val="24"/>
          <w:szCs w:val="24"/>
        </w:rPr>
        <w:t xml:space="preserve">keaktifan mengikuti keiatan ekstrakurikuler </w:t>
      </w:r>
      <w:r w:rsidR="005E63FC" w:rsidRPr="00DD71C3">
        <w:rPr>
          <w:rFonts w:ascii="Times New Roman" w:hAnsi="Times New Roman" w:cs="Times New Roman"/>
          <w:color w:val="000000"/>
          <w:sz w:val="24"/>
          <w:szCs w:val="24"/>
        </w:rPr>
        <w:t xml:space="preserve">bernilai </w:t>
      </w:r>
      <w:r w:rsidR="005E63FC" w:rsidRPr="00DD71C3">
        <w:rPr>
          <w:rFonts w:ascii="Times New Roman" w:hAnsi="Times New Roman" w:cs="Times New Roman"/>
          <w:b/>
          <w:color w:val="000000"/>
          <w:sz w:val="24"/>
          <w:szCs w:val="24"/>
        </w:rPr>
        <w:t>positif</w:t>
      </w:r>
      <w:r w:rsidR="00D535B0" w:rsidRPr="00DD71C3">
        <w:rPr>
          <w:rFonts w:ascii="Times New Roman" w:hAnsi="Times New Roman" w:cs="Times New Roman"/>
          <w:b/>
          <w:color w:val="000000"/>
          <w:sz w:val="24"/>
          <w:szCs w:val="24"/>
        </w:rPr>
        <w:t xml:space="preserve"> </w:t>
      </w:r>
      <w:r w:rsidR="00A9096B" w:rsidRPr="00DD71C3">
        <w:rPr>
          <w:rFonts w:ascii="Times New Roman" w:hAnsi="Times New Roman" w:cs="Times New Roman"/>
          <w:b/>
          <w:color w:val="000000"/>
          <w:sz w:val="24"/>
          <w:szCs w:val="24"/>
        </w:rPr>
        <w:t xml:space="preserve">dan </w:t>
      </w:r>
      <w:r w:rsidR="00D535B0" w:rsidRPr="00DD71C3">
        <w:rPr>
          <w:rFonts w:ascii="Times New Roman" w:hAnsi="Times New Roman" w:cs="Times New Roman"/>
          <w:b/>
          <w:color w:val="000000"/>
          <w:sz w:val="24"/>
          <w:szCs w:val="24"/>
        </w:rPr>
        <w:t>signifikan</w:t>
      </w:r>
      <w:r w:rsidR="005E63FC" w:rsidRPr="00DD71C3">
        <w:rPr>
          <w:rFonts w:ascii="Times New Roman" w:hAnsi="Times New Roman" w:cs="Times New Roman"/>
          <w:b/>
          <w:color w:val="000000"/>
          <w:sz w:val="24"/>
          <w:szCs w:val="24"/>
        </w:rPr>
        <w:t xml:space="preserve">. </w:t>
      </w:r>
      <w:r w:rsidR="005E63FC" w:rsidRPr="00DD71C3">
        <w:rPr>
          <w:rFonts w:ascii="Times New Roman" w:hAnsi="Times New Roman" w:cs="Times New Roman"/>
          <w:color w:val="000000"/>
          <w:sz w:val="24"/>
          <w:szCs w:val="24"/>
        </w:rPr>
        <w:t xml:space="preserve">Sedangkan, </w:t>
      </w:r>
      <w:r w:rsidR="006D6609" w:rsidRPr="00DD71C3">
        <w:rPr>
          <w:rFonts w:ascii="Times New Roman" w:hAnsi="Times New Roman" w:cs="Times New Roman"/>
          <w:color w:val="000000"/>
          <w:sz w:val="24"/>
          <w:szCs w:val="24"/>
        </w:rPr>
        <w:t xml:space="preserve">pengaruh motivasi berafiliasi terhadap keaktifan mengikuti keiatan ekstrakurikuler bernilai </w:t>
      </w:r>
      <w:r w:rsidR="006D6609" w:rsidRPr="00DD71C3">
        <w:rPr>
          <w:rFonts w:ascii="Times New Roman" w:hAnsi="Times New Roman" w:cs="Times New Roman"/>
          <w:b/>
          <w:color w:val="000000"/>
          <w:sz w:val="24"/>
          <w:szCs w:val="24"/>
        </w:rPr>
        <w:t>positif</w:t>
      </w:r>
      <w:r w:rsidR="00A9096B" w:rsidRPr="00DD71C3">
        <w:rPr>
          <w:rFonts w:ascii="Times New Roman" w:hAnsi="Times New Roman" w:cs="Times New Roman"/>
          <w:b/>
          <w:color w:val="000000"/>
          <w:sz w:val="24"/>
          <w:szCs w:val="24"/>
        </w:rPr>
        <w:t xml:space="preserve"> dan</w:t>
      </w:r>
      <w:r w:rsidR="00D535B0" w:rsidRPr="00DD71C3">
        <w:rPr>
          <w:rFonts w:ascii="Times New Roman" w:hAnsi="Times New Roman" w:cs="Times New Roman"/>
          <w:b/>
          <w:color w:val="000000"/>
          <w:sz w:val="24"/>
          <w:szCs w:val="24"/>
        </w:rPr>
        <w:t xml:space="preserve"> signifikan</w:t>
      </w:r>
      <w:r w:rsidR="006D6609" w:rsidRPr="00DD71C3">
        <w:rPr>
          <w:rFonts w:ascii="Times New Roman" w:hAnsi="Times New Roman" w:cs="Times New Roman"/>
          <w:color w:val="000000"/>
          <w:sz w:val="24"/>
          <w:szCs w:val="24"/>
        </w:rPr>
        <w:t xml:space="preserve"> serta </w:t>
      </w:r>
      <w:r w:rsidR="005E63FC" w:rsidRPr="00DD71C3">
        <w:rPr>
          <w:rFonts w:ascii="Times New Roman" w:hAnsi="Times New Roman" w:cs="Times New Roman"/>
          <w:color w:val="000000"/>
          <w:sz w:val="24"/>
          <w:szCs w:val="24"/>
        </w:rPr>
        <w:t xml:space="preserve">hipotesis ke tiga menunjukkan bahwa pengaruh </w:t>
      </w:r>
      <w:r w:rsidR="006D6609" w:rsidRPr="00DD71C3">
        <w:rPr>
          <w:rFonts w:ascii="Times New Roman" w:hAnsi="Times New Roman" w:cs="Times New Roman"/>
          <w:color w:val="000000"/>
          <w:sz w:val="24"/>
          <w:szCs w:val="24"/>
        </w:rPr>
        <w:t xml:space="preserve">sikap sosial dan motivasi berafiliasi secara </w:t>
      </w:r>
      <w:r w:rsidR="006D6609" w:rsidRPr="00DD71C3">
        <w:rPr>
          <w:rFonts w:ascii="Times New Roman" w:hAnsi="Times New Roman" w:cs="Times New Roman"/>
          <w:color w:val="000000"/>
          <w:sz w:val="24"/>
          <w:szCs w:val="24"/>
        </w:rPr>
        <w:lastRenderedPageBreak/>
        <w:t xml:space="preserve">bersamaan terhadap keaktifan mengikuti kegiatan ekstrakurikuler juga bernilai </w:t>
      </w:r>
      <w:r w:rsidR="006D6609" w:rsidRPr="00DD71C3">
        <w:rPr>
          <w:rFonts w:ascii="Times New Roman" w:hAnsi="Times New Roman" w:cs="Times New Roman"/>
          <w:b/>
          <w:color w:val="000000"/>
          <w:sz w:val="24"/>
          <w:szCs w:val="24"/>
        </w:rPr>
        <w:t>positif</w:t>
      </w:r>
      <w:r w:rsidR="00A9096B" w:rsidRPr="00DD71C3">
        <w:rPr>
          <w:rFonts w:ascii="Times New Roman" w:hAnsi="Times New Roman" w:cs="Times New Roman"/>
          <w:b/>
          <w:color w:val="000000"/>
          <w:sz w:val="24"/>
          <w:szCs w:val="24"/>
        </w:rPr>
        <w:t xml:space="preserve"> dan</w:t>
      </w:r>
      <w:r w:rsidR="00D535B0" w:rsidRPr="00DD71C3">
        <w:rPr>
          <w:rFonts w:ascii="Times New Roman" w:hAnsi="Times New Roman" w:cs="Times New Roman"/>
          <w:b/>
          <w:color w:val="000000"/>
          <w:sz w:val="24"/>
          <w:szCs w:val="24"/>
        </w:rPr>
        <w:t xml:space="preserve"> signifikan</w:t>
      </w:r>
      <w:r w:rsidR="006D6609" w:rsidRPr="00DD71C3">
        <w:rPr>
          <w:rFonts w:ascii="Times New Roman" w:hAnsi="Times New Roman" w:cs="Times New Roman"/>
          <w:color w:val="000000"/>
          <w:sz w:val="24"/>
          <w:szCs w:val="24"/>
        </w:rPr>
        <w:t>.</w:t>
      </w:r>
    </w:p>
    <w:p w:rsidR="00751907" w:rsidRPr="00E44BE7" w:rsidRDefault="00751907" w:rsidP="00751907">
      <w:pPr>
        <w:spacing w:after="0" w:line="240" w:lineRule="auto"/>
        <w:ind w:right="-9" w:firstLine="360"/>
        <w:jc w:val="both"/>
        <w:rPr>
          <w:rFonts w:ascii="Times New Roman" w:hAnsi="Times New Roman" w:cs="Times New Roman"/>
          <w:color w:val="000000"/>
          <w:sz w:val="24"/>
          <w:szCs w:val="24"/>
        </w:rPr>
      </w:pPr>
    </w:p>
    <w:p w:rsidR="00E44BE7" w:rsidRPr="00E44BE7" w:rsidRDefault="006E26BC" w:rsidP="00E44BE7">
      <w:pPr>
        <w:pStyle w:val="ListParagraph"/>
        <w:numPr>
          <w:ilvl w:val="0"/>
          <w:numId w:val="49"/>
        </w:numPr>
        <w:spacing w:after="0" w:line="720" w:lineRule="auto"/>
        <w:jc w:val="center"/>
        <w:rPr>
          <w:rFonts w:ascii="Times New Roman" w:hAnsi="Times New Roman" w:cs="Times New Roman"/>
          <w:b/>
          <w:color w:val="000000"/>
          <w:sz w:val="24"/>
          <w:szCs w:val="24"/>
        </w:rPr>
      </w:pPr>
      <w:r w:rsidRPr="00DD71C3">
        <w:rPr>
          <w:rFonts w:ascii="Times New Roman" w:hAnsi="Times New Roman" w:cs="Times New Roman"/>
          <w:b/>
          <w:color w:val="000000"/>
          <w:sz w:val="24"/>
          <w:szCs w:val="24"/>
        </w:rPr>
        <w:t xml:space="preserve">Pembahasan Hasil Penelitian </w:t>
      </w:r>
    </w:p>
    <w:p w:rsidR="006E26BC" w:rsidRPr="00DD71C3" w:rsidRDefault="00020934" w:rsidP="00484C3E">
      <w:pPr>
        <w:pStyle w:val="NoSpacing"/>
        <w:numPr>
          <w:ilvl w:val="0"/>
          <w:numId w:val="58"/>
        </w:numPr>
        <w:ind w:left="360"/>
        <w:jc w:val="both"/>
        <w:rPr>
          <w:rFonts w:ascii="Times New Roman" w:hAnsi="Times New Roman" w:cs="Times New Roman"/>
          <w:b/>
          <w:sz w:val="24"/>
          <w:szCs w:val="24"/>
        </w:rPr>
      </w:pPr>
      <w:r w:rsidRPr="00DD71C3">
        <w:rPr>
          <w:rFonts w:ascii="Times New Roman" w:hAnsi="Times New Roman" w:cs="Times New Roman"/>
          <w:b/>
          <w:sz w:val="24"/>
          <w:szCs w:val="24"/>
          <w:lang w:val="id-ID"/>
        </w:rPr>
        <w:t>Sikap sosial</w:t>
      </w:r>
      <w:r w:rsidR="006E26BC" w:rsidRPr="00DD71C3">
        <w:rPr>
          <w:rFonts w:ascii="Times New Roman" w:hAnsi="Times New Roman" w:cs="Times New Roman"/>
          <w:b/>
          <w:sz w:val="24"/>
          <w:szCs w:val="24"/>
        </w:rPr>
        <w:t xml:space="preserve"> Berpengaruh </w:t>
      </w:r>
      <w:r w:rsidRPr="00DD71C3">
        <w:rPr>
          <w:rFonts w:ascii="Times New Roman" w:hAnsi="Times New Roman" w:cs="Times New Roman"/>
          <w:b/>
          <w:sz w:val="24"/>
          <w:szCs w:val="24"/>
          <w:lang w:val="id-ID"/>
        </w:rPr>
        <w:t>Positif</w:t>
      </w:r>
      <w:r w:rsidRPr="00DD71C3">
        <w:rPr>
          <w:rFonts w:ascii="Times New Roman" w:hAnsi="Times New Roman" w:cs="Times New Roman"/>
          <w:b/>
          <w:sz w:val="24"/>
          <w:szCs w:val="24"/>
        </w:rPr>
        <w:t xml:space="preserve"> </w:t>
      </w:r>
      <w:r w:rsidR="006E26BC" w:rsidRPr="00DD71C3">
        <w:rPr>
          <w:rFonts w:ascii="Times New Roman" w:hAnsi="Times New Roman" w:cs="Times New Roman"/>
          <w:b/>
          <w:sz w:val="24"/>
          <w:szCs w:val="24"/>
        </w:rPr>
        <w:t>Terhadap</w:t>
      </w:r>
      <w:r w:rsidRPr="00DD71C3">
        <w:rPr>
          <w:rFonts w:ascii="Times New Roman" w:hAnsi="Times New Roman" w:cs="Times New Roman"/>
          <w:b/>
          <w:sz w:val="24"/>
          <w:szCs w:val="24"/>
          <w:lang w:val="id-ID"/>
        </w:rPr>
        <w:t xml:space="preserve"> Keaktifan Mengikuti Kegiatan Ekstrakurikuler Siswa SDN di Kecamatan Marioriwawo Kabupaten Soppeng.</w:t>
      </w:r>
    </w:p>
    <w:p w:rsidR="006E26BC" w:rsidRDefault="006E26BC" w:rsidP="006E26BC">
      <w:pPr>
        <w:pStyle w:val="NoSpacing"/>
        <w:ind w:left="360"/>
        <w:jc w:val="both"/>
        <w:rPr>
          <w:rFonts w:ascii="Times New Roman" w:hAnsi="Times New Roman" w:cs="Times New Roman"/>
          <w:b/>
          <w:sz w:val="24"/>
          <w:szCs w:val="24"/>
          <w:lang w:val="id-ID"/>
        </w:rPr>
      </w:pPr>
    </w:p>
    <w:p w:rsidR="00751907" w:rsidRPr="00751907" w:rsidRDefault="00751907" w:rsidP="006E26BC">
      <w:pPr>
        <w:pStyle w:val="NoSpacing"/>
        <w:ind w:left="360"/>
        <w:jc w:val="both"/>
        <w:rPr>
          <w:rFonts w:ascii="Times New Roman" w:hAnsi="Times New Roman" w:cs="Times New Roman"/>
          <w:b/>
          <w:sz w:val="24"/>
          <w:szCs w:val="24"/>
          <w:lang w:val="id-ID"/>
        </w:rPr>
      </w:pPr>
    </w:p>
    <w:p w:rsidR="006E26BC" w:rsidRPr="00DD71C3" w:rsidRDefault="00BE4F87" w:rsidP="00BE4F87">
      <w:pPr>
        <w:spacing w:after="0" w:line="480" w:lineRule="auto"/>
        <w:ind w:right="-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E26BC" w:rsidRPr="00DD71C3">
        <w:rPr>
          <w:rFonts w:ascii="Times New Roman" w:hAnsi="Times New Roman" w:cs="Times New Roman"/>
          <w:color w:val="000000"/>
          <w:sz w:val="24"/>
          <w:szCs w:val="24"/>
        </w:rPr>
        <w:t>Hipotesis pertama dalam penelit</w:t>
      </w:r>
      <w:r w:rsidR="00020934" w:rsidRPr="00DD71C3">
        <w:rPr>
          <w:rFonts w:ascii="Times New Roman" w:hAnsi="Times New Roman" w:cs="Times New Roman"/>
          <w:color w:val="000000"/>
          <w:sz w:val="24"/>
          <w:szCs w:val="24"/>
        </w:rPr>
        <w:t>ian ini adalah sikap sosial</w:t>
      </w:r>
      <w:r w:rsidR="006E26BC" w:rsidRPr="00DD71C3">
        <w:rPr>
          <w:rFonts w:ascii="Times New Roman" w:hAnsi="Times New Roman" w:cs="Times New Roman"/>
          <w:color w:val="000000"/>
          <w:sz w:val="24"/>
          <w:szCs w:val="24"/>
        </w:rPr>
        <w:t xml:space="preserve"> berpengaruh positif terhadap k</w:t>
      </w:r>
      <w:r w:rsidR="00F4272C" w:rsidRPr="00DD71C3">
        <w:rPr>
          <w:rFonts w:ascii="Times New Roman" w:hAnsi="Times New Roman" w:cs="Times New Roman"/>
          <w:color w:val="000000"/>
          <w:sz w:val="24"/>
          <w:szCs w:val="24"/>
        </w:rPr>
        <w:t>eaktifan mengikuti kegiatan ekstrakurikuler</w:t>
      </w:r>
      <w:r w:rsidR="006E26BC" w:rsidRPr="00DD71C3">
        <w:rPr>
          <w:rFonts w:ascii="Times New Roman" w:hAnsi="Times New Roman" w:cs="Times New Roman"/>
          <w:color w:val="000000"/>
          <w:sz w:val="24"/>
          <w:szCs w:val="24"/>
        </w:rPr>
        <w:t>. Berdasarkan hasil pengujian, maka dapat diketahui bahwa hipotesis pertama diterima</w:t>
      </w:r>
      <w:r w:rsidR="00020934" w:rsidRPr="00DD71C3">
        <w:rPr>
          <w:rFonts w:ascii="Times New Roman" w:hAnsi="Times New Roman" w:cs="Times New Roman"/>
          <w:color w:val="000000"/>
          <w:sz w:val="24"/>
          <w:szCs w:val="24"/>
        </w:rPr>
        <w:t xml:space="preserve"> sebab variabel sikap sosial</w:t>
      </w:r>
      <w:r w:rsidR="006E26BC" w:rsidRPr="00DD71C3">
        <w:rPr>
          <w:rFonts w:ascii="Times New Roman" w:hAnsi="Times New Roman" w:cs="Times New Roman"/>
          <w:color w:val="000000"/>
          <w:sz w:val="24"/>
          <w:szCs w:val="24"/>
        </w:rPr>
        <w:t xml:space="preserve"> berpengaruh </w:t>
      </w:r>
      <w:r w:rsidR="006E26BC" w:rsidRPr="00DD71C3">
        <w:rPr>
          <w:rFonts w:ascii="Times New Roman" w:hAnsi="Times New Roman" w:cs="Times New Roman"/>
          <w:b/>
          <w:color w:val="000000"/>
          <w:sz w:val="24"/>
          <w:szCs w:val="24"/>
        </w:rPr>
        <w:t xml:space="preserve">positif </w:t>
      </w:r>
      <w:r w:rsidR="00F4272C" w:rsidRPr="00DD71C3">
        <w:rPr>
          <w:rFonts w:ascii="Times New Roman" w:hAnsi="Times New Roman" w:cs="Times New Roman"/>
          <w:b/>
          <w:color w:val="000000"/>
          <w:sz w:val="24"/>
          <w:szCs w:val="24"/>
        </w:rPr>
        <w:t>namun tidak terlalu signifikan</w:t>
      </w:r>
      <w:r w:rsidR="006E26BC" w:rsidRPr="00DD71C3">
        <w:rPr>
          <w:rFonts w:ascii="Times New Roman" w:hAnsi="Times New Roman" w:cs="Times New Roman"/>
          <w:color w:val="000000"/>
          <w:sz w:val="24"/>
          <w:szCs w:val="24"/>
        </w:rPr>
        <w:t xml:space="preserve"> t</w:t>
      </w:r>
      <w:r w:rsidR="00020934" w:rsidRPr="00DD71C3">
        <w:rPr>
          <w:rFonts w:ascii="Times New Roman" w:hAnsi="Times New Roman" w:cs="Times New Roman"/>
          <w:color w:val="000000"/>
          <w:sz w:val="24"/>
          <w:szCs w:val="24"/>
        </w:rPr>
        <w:t>erhadap keaktifan mengikuti kegiatan ekstrakurikuler</w:t>
      </w:r>
      <w:r w:rsidR="006E26BC" w:rsidRPr="00DD71C3">
        <w:rPr>
          <w:rFonts w:ascii="Times New Roman" w:hAnsi="Times New Roman" w:cs="Times New Roman"/>
          <w:color w:val="000000"/>
          <w:sz w:val="24"/>
          <w:szCs w:val="24"/>
        </w:rPr>
        <w:t>.</w:t>
      </w:r>
    </w:p>
    <w:p w:rsidR="006E26BC" w:rsidRPr="00DD71C3" w:rsidRDefault="00BE4F87" w:rsidP="00BE4F87">
      <w:pPr>
        <w:spacing w:after="0" w:line="480" w:lineRule="auto"/>
        <w:ind w:right="-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E26BC" w:rsidRPr="00DD71C3">
        <w:rPr>
          <w:rFonts w:ascii="Times New Roman" w:hAnsi="Times New Roman" w:cs="Times New Roman"/>
          <w:color w:val="000000"/>
          <w:sz w:val="24"/>
          <w:szCs w:val="24"/>
        </w:rPr>
        <w:t>Terkait dengan pembahasan di atas, maka dapat di</w:t>
      </w:r>
      <w:r w:rsidR="00020934" w:rsidRPr="00DD71C3">
        <w:rPr>
          <w:rFonts w:ascii="Times New Roman" w:hAnsi="Times New Roman" w:cs="Times New Roman"/>
          <w:color w:val="000000"/>
          <w:sz w:val="24"/>
          <w:szCs w:val="24"/>
        </w:rPr>
        <w:t>simpulkan bahwa sikap sosial</w:t>
      </w:r>
      <w:r w:rsidR="00F4272C" w:rsidRPr="00DD71C3">
        <w:rPr>
          <w:rFonts w:ascii="Times New Roman" w:hAnsi="Times New Roman" w:cs="Times New Roman"/>
          <w:color w:val="000000"/>
          <w:sz w:val="24"/>
          <w:szCs w:val="24"/>
        </w:rPr>
        <w:t xml:space="preserve"> </w:t>
      </w:r>
      <w:r w:rsidR="006E26BC" w:rsidRPr="00DD71C3">
        <w:rPr>
          <w:rFonts w:ascii="Times New Roman" w:hAnsi="Times New Roman" w:cs="Times New Roman"/>
          <w:color w:val="000000"/>
          <w:sz w:val="24"/>
          <w:szCs w:val="24"/>
        </w:rPr>
        <w:t xml:space="preserve"> berpengaruh terhadap </w:t>
      </w:r>
      <w:r w:rsidR="00020934" w:rsidRPr="00DD71C3">
        <w:rPr>
          <w:rFonts w:ascii="Times New Roman" w:hAnsi="Times New Roman" w:cs="Times New Roman"/>
          <w:color w:val="000000"/>
          <w:sz w:val="24"/>
          <w:szCs w:val="24"/>
        </w:rPr>
        <w:t xml:space="preserve">keaktifan mengikuti kegiatan ekstrakurikuler siswa </w:t>
      </w:r>
      <w:r w:rsidR="00D14CD7" w:rsidRPr="00DD71C3">
        <w:rPr>
          <w:rFonts w:ascii="Times New Roman" w:hAnsi="Times New Roman" w:cs="Times New Roman"/>
          <w:color w:val="000000"/>
          <w:sz w:val="24"/>
          <w:szCs w:val="24"/>
        </w:rPr>
        <w:t xml:space="preserve">kelas V </w:t>
      </w:r>
      <w:r w:rsidR="00020934" w:rsidRPr="00DD71C3">
        <w:rPr>
          <w:rFonts w:ascii="Times New Roman" w:hAnsi="Times New Roman" w:cs="Times New Roman"/>
          <w:color w:val="000000"/>
          <w:sz w:val="24"/>
          <w:szCs w:val="24"/>
        </w:rPr>
        <w:t>SDN di Kecamatan Marioriwawo Kabupaten Soppeng</w:t>
      </w:r>
      <w:r w:rsidR="006E26BC" w:rsidRPr="00DD71C3">
        <w:rPr>
          <w:rFonts w:ascii="Times New Roman" w:hAnsi="Times New Roman" w:cs="Times New Roman"/>
          <w:color w:val="000000"/>
          <w:sz w:val="24"/>
          <w:szCs w:val="24"/>
        </w:rPr>
        <w:t xml:space="preserve">. Hal ini diperkuat oleh pendapat </w:t>
      </w:r>
      <w:r w:rsidR="001F3DCD" w:rsidRPr="00DD71C3">
        <w:rPr>
          <w:rFonts w:ascii="Times New Roman" w:hAnsi="Times New Roman" w:cs="Times New Roman"/>
          <w:color w:val="000000"/>
          <w:sz w:val="24"/>
          <w:szCs w:val="24"/>
        </w:rPr>
        <w:t>Pirdata, 2007 yang men</w:t>
      </w:r>
      <w:r w:rsidR="008B2DC3" w:rsidRPr="00DD71C3">
        <w:rPr>
          <w:rFonts w:ascii="Times New Roman" w:hAnsi="Times New Roman" w:cs="Times New Roman"/>
          <w:color w:val="000000"/>
          <w:sz w:val="24"/>
          <w:szCs w:val="24"/>
        </w:rPr>
        <w:t>y</w:t>
      </w:r>
      <w:r w:rsidR="001F3DCD" w:rsidRPr="00DD71C3">
        <w:rPr>
          <w:rFonts w:ascii="Times New Roman" w:hAnsi="Times New Roman" w:cs="Times New Roman"/>
          <w:color w:val="000000"/>
          <w:sz w:val="24"/>
          <w:szCs w:val="24"/>
        </w:rPr>
        <w:t xml:space="preserve">atakan bahwa </w:t>
      </w:r>
      <w:r w:rsidR="001F3DCD" w:rsidRPr="00DD71C3">
        <w:rPr>
          <w:rFonts w:ascii="Times New Roman" w:hAnsi="Times New Roman" w:cs="Times New Roman"/>
          <w:sz w:val="24"/>
          <w:szCs w:val="24"/>
        </w:rPr>
        <w:t>Sikap sosial mengacu pada hubungan antara individu, antara masyarakat, dan individu dengan masyarakat. Unsur sosial ini merupakan aspek individu secara alami, artinya aspek itu telah ada sejak manusia dilahirkan</w:t>
      </w:r>
      <w:r w:rsidR="006E26BC" w:rsidRPr="00DD71C3">
        <w:rPr>
          <w:rFonts w:ascii="Times New Roman" w:hAnsi="Times New Roman" w:cs="Times New Roman"/>
          <w:color w:val="000000"/>
          <w:sz w:val="24"/>
          <w:szCs w:val="24"/>
        </w:rPr>
        <w:t>. Hal ini bermakna bahwa</w:t>
      </w:r>
      <w:r w:rsidR="00F64AD9" w:rsidRPr="00DD71C3">
        <w:rPr>
          <w:rFonts w:ascii="Times New Roman" w:hAnsi="Times New Roman" w:cs="Times New Roman"/>
          <w:color w:val="000000"/>
          <w:sz w:val="24"/>
          <w:szCs w:val="24"/>
        </w:rPr>
        <w:t xml:space="preserve"> semakin tinggi sikap sosial</w:t>
      </w:r>
      <w:r w:rsidR="006E26BC" w:rsidRPr="00DD71C3">
        <w:rPr>
          <w:rFonts w:ascii="Times New Roman" w:hAnsi="Times New Roman" w:cs="Times New Roman"/>
          <w:color w:val="000000"/>
          <w:sz w:val="24"/>
          <w:szCs w:val="24"/>
        </w:rPr>
        <w:t xml:space="preserve"> pada siswa</w:t>
      </w:r>
      <w:r w:rsidR="00D73A62" w:rsidRPr="00DD71C3">
        <w:rPr>
          <w:rFonts w:ascii="Times New Roman" w:hAnsi="Times New Roman" w:cs="Times New Roman"/>
          <w:color w:val="000000"/>
          <w:sz w:val="24"/>
          <w:szCs w:val="24"/>
        </w:rPr>
        <w:t xml:space="preserve"> maka akan memberi pengaruh terhadap</w:t>
      </w:r>
      <w:r w:rsidR="0083176C" w:rsidRPr="00DD71C3">
        <w:rPr>
          <w:rFonts w:ascii="Times New Roman" w:hAnsi="Times New Roman" w:cs="Times New Roman"/>
          <w:color w:val="000000"/>
          <w:sz w:val="24"/>
          <w:szCs w:val="24"/>
        </w:rPr>
        <w:t xml:space="preserve"> keak</w:t>
      </w:r>
      <w:r w:rsidR="00F64AD9" w:rsidRPr="00DD71C3">
        <w:rPr>
          <w:rFonts w:ascii="Times New Roman" w:hAnsi="Times New Roman" w:cs="Times New Roman"/>
          <w:color w:val="000000"/>
          <w:sz w:val="24"/>
          <w:szCs w:val="24"/>
        </w:rPr>
        <w:t xml:space="preserve">tifan dalam mengikuti kegiatan </w:t>
      </w:r>
      <w:r w:rsidR="00D73A62" w:rsidRPr="00DD71C3">
        <w:rPr>
          <w:rFonts w:ascii="Times New Roman" w:hAnsi="Times New Roman" w:cs="Times New Roman"/>
          <w:color w:val="000000"/>
          <w:sz w:val="24"/>
          <w:szCs w:val="24"/>
        </w:rPr>
        <w:t>ekstrakurikuler.</w:t>
      </w:r>
    </w:p>
    <w:p w:rsidR="006E26BC" w:rsidRPr="00DD71C3" w:rsidRDefault="00BE4F87" w:rsidP="00BE4F87">
      <w:pPr>
        <w:spacing w:after="0" w:line="480" w:lineRule="auto"/>
        <w:jc w:val="both"/>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            </w:t>
      </w:r>
      <w:r w:rsidR="006E26BC" w:rsidRPr="00DD71C3">
        <w:rPr>
          <w:rFonts w:ascii="Times New Roman" w:hAnsi="Times New Roman" w:cs="Times New Roman"/>
          <w:color w:val="000000"/>
          <w:sz w:val="24"/>
          <w:szCs w:val="24"/>
        </w:rPr>
        <w:t>Hal ini juga didukung oleh penel</w:t>
      </w:r>
      <w:r w:rsidR="006C07C3" w:rsidRPr="00DD71C3">
        <w:rPr>
          <w:rFonts w:ascii="Times New Roman" w:hAnsi="Times New Roman" w:cs="Times New Roman"/>
          <w:color w:val="000000"/>
          <w:sz w:val="24"/>
          <w:szCs w:val="24"/>
        </w:rPr>
        <w:t>itian yang dilakukan oleh Karlina Kamrin (2015</w:t>
      </w:r>
      <w:r w:rsidR="006E26BC" w:rsidRPr="00DD71C3">
        <w:rPr>
          <w:rFonts w:ascii="Times New Roman" w:hAnsi="Times New Roman" w:cs="Times New Roman"/>
          <w:color w:val="000000"/>
          <w:sz w:val="24"/>
          <w:szCs w:val="24"/>
        </w:rPr>
        <w:t xml:space="preserve">) dengan judul penelitian yaitu </w:t>
      </w:r>
      <w:r w:rsidR="006C07C3" w:rsidRPr="00DD71C3">
        <w:rPr>
          <w:rFonts w:ascii="Times New Roman" w:eastAsia="Times New Roman" w:hAnsi="Times New Roman" w:cs="Times New Roman"/>
          <w:sz w:val="24"/>
          <w:szCs w:val="24"/>
        </w:rPr>
        <w:t xml:space="preserve">peran ekstrakurikuler terhadap perilaku  </w:t>
      </w:r>
      <w:r w:rsidR="00A51EEE" w:rsidRPr="00DD71C3">
        <w:rPr>
          <w:rFonts w:ascii="Times New Roman" w:eastAsia="Times New Roman" w:hAnsi="Times New Roman" w:cs="Times New Roman"/>
          <w:sz w:val="24"/>
          <w:szCs w:val="24"/>
        </w:rPr>
        <w:t>sosial remaja di SMA N</w:t>
      </w:r>
      <w:r w:rsidR="006C07C3" w:rsidRPr="00DD71C3">
        <w:rPr>
          <w:rFonts w:ascii="Times New Roman" w:eastAsia="Times New Roman" w:hAnsi="Times New Roman" w:cs="Times New Roman"/>
          <w:sz w:val="24"/>
          <w:szCs w:val="24"/>
        </w:rPr>
        <w:t xml:space="preserve">egeri 21 </w:t>
      </w:r>
      <w:r w:rsidR="00A51EEE" w:rsidRPr="00DD71C3">
        <w:rPr>
          <w:rFonts w:ascii="Times New Roman" w:eastAsia="Times New Roman" w:hAnsi="Times New Roman" w:cs="Times New Roman"/>
          <w:sz w:val="24"/>
          <w:szCs w:val="24"/>
        </w:rPr>
        <w:t>M</w:t>
      </w:r>
      <w:r w:rsidR="006C07C3" w:rsidRPr="00DD71C3">
        <w:rPr>
          <w:rFonts w:ascii="Times New Roman" w:eastAsia="Times New Roman" w:hAnsi="Times New Roman" w:cs="Times New Roman"/>
          <w:sz w:val="24"/>
          <w:szCs w:val="24"/>
        </w:rPr>
        <w:t xml:space="preserve">akassar. </w:t>
      </w:r>
      <w:r w:rsidR="006E26BC" w:rsidRPr="00DD71C3">
        <w:rPr>
          <w:rFonts w:ascii="Times New Roman" w:hAnsi="Times New Roman" w:cs="Times New Roman"/>
          <w:color w:val="000000"/>
          <w:sz w:val="24"/>
          <w:szCs w:val="24"/>
        </w:rPr>
        <w:t xml:space="preserve">Hasil penelitian tersebut menunjukkan </w:t>
      </w:r>
      <w:r w:rsidR="006E26BC" w:rsidRPr="00DD71C3">
        <w:rPr>
          <w:rFonts w:ascii="Times New Roman" w:hAnsi="Times New Roman" w:cs="Times New Roman"/>
          <w:color w:val="000000"/>
          <w:sz w:val="24"/>
          <w:szCs w:val="24"/>
        </w:rPr>
        <w:lastRenderedPageBreak/>
        <w:t>terdapat pengaruh</w:t>
      </w:r>
      <w:r w:rsidR="006C07C3" w:rsidRPr="00DD71C3">
        <w:rPr>
          <w:rFonts w:ascii="Times New Roman" w:hAnsi="Times New Roman" w:cs="Times New Roman"/>
          <w:color w:val="000000"/>
          <w:sz w:val="24"/>
          <w:szCs w:val="24"/>
        </w:rPr>
        <w:t xml:space="preserve"> ekstrakuriku</w:t>
      </w:r>
      <w:r w:rsidR="00D73A62" w:rsidRPr="00DD71C3">
        <w:rPr>
          <w:rFonts w:ascii="Times New Roman" w:hAnsi="Times New Roman" w:cs="Times New Roman"/>
          <w:color w:val="000000"/>
          <w:sz w:val="24"/>
          <w:szCs w:val="24"/>
        </w:rPr>
        <w:t>l</w:t>
      </w:r>
      <w:r w:rsidR="006C07C3" w:rsidRPr="00DD71C3">
        <w:rPr>
          <w:rFonts w:ascii="Times New Roman" w:hAnsi="Times New Roman" w:cs="Times New Roman"/>
          <w:color w:val="000000"/>
          <w:sz w:val="24"/>
          <w:szCs w:val="24"/>
        </w:rPr>
        <w:t>er terhadap perilaku sosial atau sikap sosil dan sikap sosial akan mempengaruhi minat mengikuti kegiatan ekstrakurikuler</w:t>
      </w:r>
      <w:r w:rsidR="006E26BC" w:rsidRPr="00DD71C3">
        <w:rPr>
          <w:rFonts w:ascii="Times New Roman" w:hAnsi="Times New Roman" w:cs="Times New Roman"/>
          <w:color w:val="000000"/>
          <w:sz w:val="24"/>
          <w:szCs w:val="24"/>
        </w:rPr>
        <w:t xml:space="preserve">. </w:t>
      </w:r>
    </w:p>
    <w:p w:rsidR="003D3AE9" w:rsidRPr="00DD71C3" w:rsidRDefault="00BE4F87" w:rsidP="00BE4F87">
      <w:pPr>
        <w:spacing w:after="0" w:line="480" w:lineRule="auto"/>
        <w:jc w:val="both"/>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            </w:t>
      </w:r>
      <w:r w:rsidR="006E26BC" w:rsidRPr="00DD71C3">
        <w:rPr>
          <w:rFonts w:ascii="Times New Roman" w:hAnsi="Times New Roman" w:cs="Times New Roman"/>
          <w:color w:val="000000"/>
          <w:sz w:val="24"/>
          <w:szCs w:val="24"/>
        </w:rPr>
        <w:t xml:space="preserve">Adapula teori yang mendukung hipotesis ini adalah pendapat yang dikemukakan oleh </w:t>
      </w:r>
      <w:r w:rsidR="003D3AE9" w:rsidRPr="00DD71C3">
        <w:rPr>
          <w:rFonts w:ascii="Times New Roman" w:eastAsia="Times New Roman" w:hAnsi="Times New Roman" w:cs="Times New Roman"/>
          <w:sz w:val="24"/>
          <w:szCs w:val="24"/>
        </w:rPr>
        <w:t>Soerjono Soekanto (2006), Sikap sosial dapat berlangsung dalam tiga bentuk yaitu :</w:t>
      </w:r>
    </w:p>
    <w:p w:rsidR="003D3AE9" w:rsidRPr="00DD71C3" w:rsidRDefault="003D3AE9" w:rsidP="003D3AE9">
      <w:pPr>
        <w:pStyle w:val="ListParagraph"/>
        <w:numPr>
          <w:ilvl w:val="0"/>
          <w:numId w:val="90"/>
        </w:numPr>
        <w:spacing w:after="0" w:line="480" w:lineRule="auto"/>
        <w:ind w:left="426"/>
        <w:jc w:val="both"/>
        <w:rPr>
          <w:rFonts w:ascii="Times New Roman" w:eastAsia="Times New Roman" w:hAnsi="Times New Roman" w:cs="Times New Roman"/>
          <w:sz w:val="24"/>
          <w:szCs w:val="24"/>
          <w:lang w:eastAsia="id-ID"/>
        </w:rPr>
      </w:pPr>
      <w:r w:rsidRPr="00DD71C3">
        <w:rPr>
          <w:rFonts w:ascii="Times New Roman" w:eastAsia="Times New Roman" w:hAnsi="Times New Roman" w:cs="Times New Roman"/>
          <w:sz w:val="24"/>
          <w:szCs w:val="24"/>
          <w:lang w:eastAsia="id-ID"/>
        </w:rPr>
        <w:t xml:space="preserve">Antara orang perorang, misalnya perilaku mempelajari  kebiasaan- </w:t>
      </w:r>
      <w:r w:rsidRPr="00DD71C3">
        <w:rPr>
          <w:rFonts w:ascii="Times New Roman" w:eastAsia="Times New Roman" w:hAnsi="Times New Roman" w:cs="Times New Roman"/>
          <w:sz w:val="24"/>
          <w:szCs w:val="24"/>
        </w:rPr>
        <w:t>kebiasaan dalam suatu kelompok ekstrakurikuler</w:t>
      </w:r>
      <w:r w:rsidRPr="00DD71C3">
        <w:rPr>
          <w:rFonts w:ascii="Times New Roman" w:eastAsia="Times New Roman" w:hAnsi="Times New Roman" w:cs="Times New Roman"/>
          <w:sz w:val="24"/>
          <w:szCs w:val="24"/>
          <w:lang w:eastAsia="id-ID"/>
        </w:rPr>
        <w:t>.</w:t>
      </w:r>
    </w:p>
    <w:p w:rsidR="003D3AE9" w:rsidRPr="00DD71C3" w:rsidRDefault="003D3AE9" w:rsidP="003D3AE9">
      <w:pPr>
        <w:spacing w:after="0" w:line="480" w:lineRule="auto"/>
        <w:ind w:left="284" w:hanging="284"/>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2. Antara orang perorang dengan suatu kelompok manusia atau sebaliknya, misalnya seorang </w:t>
      </w:r>
      <w:r w:rsidR="005C7681" w:rsidRPr="00DD71C3">
        <w:rPr>
          <w:rFonts w:ascii="Times New Roman" w:eastAsia="Times New Roman" w:hAnsi="Times New Roman" w:cs="Times New Roman"/>
          <w:sz w:val="24"/>
          <w:szCs w:val="24"/>
        </w:rPr>
        <w:t>siswa</w:t>
      </w:r>
      <w:r w:rsidRPr="00DD71C3">
        <w:rPr>
          <w:rFonts w:ascii="Times New Roman" w:eastAsia="Times New Roman" w:hAnsi="Times New Roman" w:cs="Times New Roman"/>
          <w:sz w:val="24"/>
          <w:szCs w:val="24"/>
        </w:rPr>
        <w:t xml:space="preserve"> yang tertarik untuk mengikuti suatu kegiatan ekstrakurikuler karena melihat perilaku-perilaku sosial yang ditunjukan oleh anggota kelompok ekstrakurikuler tertentu.</w:t>
      </w:r>
    </w:p>
    <w:p w:rsidR="003D3AE9" w:rsidRPr="00DD71C3" w:rsidRDefault="003D3AE9" w:rsidP="003D3AE9">
      <w:pPr>
        <w:spacing w:after="0" w:line="480" w:lineRule="auto"/>
        <w:ind w:left="284" w:hanging="284"/>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3. Antara suatu kelompok manusia dengan kelompok manusia lainnya. Umpamanya, suatu kelomp</w:t>
      </w:r>
      <w:r w:rsidR="002C7CFA" w:rsidRPr="00DD71C3">
        <w:rPr>
          <w:rFonts w:ascii="Times New Roman" w:eastAsia="Times New Roman" w:hAnsi="Times New Roman" w:cs="Times New Roman"/>
          <w:sz w:val="24"/>
          <w:szCs w:val="24"/>
        </w:rPr>
        <w:t>o</w:t>
      </w:r>
      <w:r w:rsidRPr="00DD71C3">
        <w:rPr>
          <w:rFonts w:ascii="Times New Roman" w:eastAsia="Times New Roman" w:hAnsi="Times New Roman" w:cs="Times New Roman"/>
          <w:sz w:val="24"/>
          <w:szCs w:val="24"/>
        </w:rPr>
        <w:t xml:space="preserve">k teman sejawat yang mengapresiasi bentuk-bentuk kepedulian sosial yang ditunjukan oleh kelompok ekstrakurikuler tertentu sehingga tertarik untuk mengikuti kegiatan ekstrakurikuler tersebut. </w:t>
      </w:r>
    </w:p>
    <w:p w:rsidR="006E26BC" w:rsidRPr="00DD71C3" w:rsidRDefault="004C79CD" w:rsidP="004C79CD">
      <w:pPr>
        <w:spacing w:after="0" w:line="480" w:lineRule="auto"/>
        <w:jc w:val="both"/>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            </w:t>
      </w:r>
      <w:r w:rsidR="006E26BC" w:rsidRPr="00DD71C3">
        <w:rPr>
          <w:rFonts w:ascii="Times New Roman" w:hAnsi="Times New Roman" w:cs="Times New Roman"/>
          <w:color w:val="000000"/>
          <w:sz w:val="24"/>
          <w:szCs w:val="24"/>
        </w:rPr>
        <w:t>Hal ini juga berkaitan dengan penelitian sebelumnya yang</w:t>
      </w:r>
      <w:r w:rsidR="0061135B" w:rsidRPr="00DD71C3">
        <w:rPr>
          <w:rFonts w:ascii="Times New Roman" w:hAnsi="Times New Roman" w:cs="Times New Roman"/>
          <w:color w:val="000000"/>
          <w:sz w:val="24"/>
          <w:szCs w:val="24"/>
        </w:rPr>
        <w:t xml:space="preserve"> dilakukan oleh Emy Widoretno</w:t>
      </w:r>
      <w:r w:rsidR="006E26BC" w:rsidRPr="00DD71C3">
        <w:rPr>
          <w:rFonts w:ascii="Times New Roman" w:hAnsi="Times New Roman" w:cs="Times New Roman"/>
          <w:color w:val="000000"/>
          <w:sz w:val="24"/>
          <w:szCs w:val="24"/>
        </w:rPr>
        <w:t xml:space="preserve"> dengan judul pengaruh </w:t>
      </w:r>
      <w:r w:rsidR="0061135B" w:rsidRPr="00DD71C3">
        <w:rPr>
          <w:rFonts w:ascii="Times New Roman" w:eastAsia="Times New Roman" w:hAnsi="Times New Roman" w:cs="Times New Roman"/>
          <w:sz w:val="24"/>
          <w:szCs w:val="24"/>
        </w:rPr>
        <w:t>pengembangan sikap sosial sebagai pendidikan karakter pada ek</w:t>
      </w:r>
      <w:r w:rsidR="006E04A1" w:rsidRPr="00DD71C3">
        <w:rPr>
          <w:rFonts w:ascii="Times New Roman" w:eastAsia="Times New Roman" w:hAnsi="Times New Roman" w:cs="Times New Roman"/>
          <w:sz w:val="24"/>
          <w:szCs w:val="24"/>
        </w:rPr>
        <w:t>strakurikuler kepramukaan di SMP</w:t>
      </w:r>
      <w:r w:rsidR="0061135B" w:rsidRPr="00DD71C3">
        <w:rPr>
          <w:rFonts w:ascii="Times New Roman" w:eastAsia="Times New Roman" w:hAnsi="Times New Roman" w:cs="Times New Roman"/>
          <w:sz w:val="24"/>
          <w:szCs w:val="24"/>
        </w:rPr>
        <w:t xml:space="preserve"> </w:t>
      </w:r>
      <w:r w:rsidR="006E04A1" w:rsidRPr="00DD71C3">
        <w:rPr>
          <w:rFonts w:ascii="Times New Roman" w:eastAsia="Times New Roman" w:hAnsi="Times New Roman" w:cs="Times New Roman"/>
          <w:sz w:val="24"/>
          <w:szCs w:val="24"/>
        </w:rPr>
        <w:t>Negeri 9 S</w:t>
      </w:r>
      <w:r w:rsidR="0061135B" w:rsidRPr="00DD71C3">
        <w:rPr>
          <w:rFonts w:ascii="Times New Roman" w:eastAsia="Times New Roman" w:hAnsi="Times New Roman" w:cs="Times New Roman"/>
          <w:sz w:val="24"/>
          <w:szCs w:val="24"/>
        </w:rPr>
        <w:t xml:space="preserve">emarang </w:t>
      </w:r>
      <w:r w:rsidR="006E26BC" w:rsidRPr="00DD71C3">
        <w:rPr>
          <w:rFonts w:ascii="Times New Roman" w:hAnsi="Times New Roman" w:cs="Times New Roman"/>
          <w:color w:val="000000"/>
          <w:sz w:val="24"/>
          <w:szCs w:val="24"/>
        </w:rPr>
        <w:t>dengan hasil penelitian menunjukkan bahwa te</w:t>
      </w:r>
      <w:r w:rsidR="0061135B" w:rsidRPr="00DD71C3">
        <w:rPr>
          <w:rFonts w:ascii="Times New Roman" w:hAnsi="Times New Roman" w:cs="Times New Roman"/>
          <w:color w:val="000000"/>
          <w:sz w:val="24"/>
          <w:szCs w:val="24"/>
        </w:rPr>
        <w:t>rdapat pengaruh kegiatan ekstrakurikuler terhadap sikap sosial dan sikap sosial terhadap kegiatan ekstrakurikuler</w:t>
      </w:r>
      <w:r w:rsidR="006E26BC" w:rsidRPr="00DD71C3">
        <w:rPr>
          <w:rFonts w:ascii="Times New Roman" w:hAnsi="Times New Roman" w:cs="Times New Roman"/>
          <w:color w:val="000000"/>
          <w:sz w:val="24"/>
          <w:szCs w:val="24"/>
        </w:rPr>
        <w:t>.</w:t>
      </w:r>
    </w:p>
    <w:p w:rsidR="006E26BC" w:rsidRPr="00DD71C3" w:rsidRDefault="004C79CD" w:rsidP="004C79CD">
      <w:pPr>
        <w:spacing w:after="0" w:line="480" w:lineRule="auto"/>
        <w:jc w:val="both"/>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            </w:t>
      </w:r>
      <w:r w:rsidR="006E26BC" w:rsidRPr="00DD71C3">
        <w:rPr>
          <w:rFonts w:ascii="Times New Roman" w:hAnsi="Times New Roman" w:cs="Times New Roman"/>
          <w:color w:val="000000"/>
          <w:sz w:val="24"/>
          <w:szCs w:val="24"/>
        </w:rPr>
        <w:t>Ha</w:t>
      </w:r>
      <w:r w:rsidR="00235C61" w:rsidRPr="00DD71C3">
        <w:rPr>
          <w:rFonts w:ascii="Times New Roman" w:hAnsi="Times New Roman" w:cs="Times New Roman"/>
          <w:color w:val="000000"/>
          <w:sz w:val="24"/>
          <w:szCs w:val="24"/>
        </w:rPr>
        <w:t>l ini juga didukung oleh Faizatul Anisah</w:t>
      </w:r>
      <w:r w:rsidR="006E26BC" w:rsidRPr="00DD71C3">
        <w:rPr>
          <w:rFonts w:ascii="Times New Roman" w:hAnsi="Times New Roman" w:cs="Times New Roman"/>
          <w:color w:val="000000"/>
          <w:sz w:val="24"/>
          <w:szCs w:val="24"/>
        </w:rPr>
        <w:t xml:space="preserve"> (2015) dalam penelitiannya yang berjudul </w:t>
      </w:r>
      <w:r w:rsidR="00235C61" w:rsidRPr="00DD71C3">
        <w:rPr>
          <w:rFonts w:ascii="Times New Roman" w:eastAsia="Times New Roman" w:hAnsi="Times New Roman" w:cs="Times New Roman"/>
          <w:sz w:val="24"/>
          <w:szCs w:val="24"/>
        </w:rPr>
        <w:t xml:space="preserve">korelasi sikap siswa terhadap  kegiatan ekstrakurikuler keagamaan </w:t>
      </w:r>
      <w:r w:rsidR="00235C61" w:rsidRPr="00DD71C3">
        <w:rPr>
          <w:rFonts w:ascii="Times New Roman" w:eastAsia="Times New Roman" w:hAnsi="Times New Roman" w:cs="Times New Roman"/>
          <w:sz w:val="24"/>
          <w:szCs w:val="24"/>
        </w:rPr>
        <w:lastRenderedPageBreak/>
        <w:t>dengan prestasi belajar</w:t>
      </w:r>
      <w:r w:rsidR="00A51EEE" w:rsidRPr="00DD71C3">
        <w:rPr>
          <w:rFonts w:ascii="Times New Roman" w:eastAsia="Times New Roman" w:hAnsi="Times New Roman" w:cs="Times New Roman"/>
          <w:sz w:val="24"/>
          <w:szCs w:val="24"/>
        </w:rPr>
        <w:t xml:space="preserve"> pai siswa madrasah tsanawiyah Negeri Kaliangkrik Kabuaten M</w:t>
      </w:r>
      <w:r w:rsidR="00235C61" w:rsidRPr="00DD71C3">
        <w:rPr>
          <w:rFonts w:ascii="Times New Roman" w:eastAsia="Times New Roman" w:hAnsi="Times New Roman" w:cs="Times New Roman"/>
          <w:sz w:val="24"/>
          <w:szCs w:val="24"/>
        </w:rPr>
        <w:t xml:space="preserve">agelang tahun ajaran 2014/2015 </w:t>
      </w:r>
      <w:r w:rsidR="006E26BC" w:rsidRPr="00DD71C3">
        <w:rPr>
          <w:rFonts w:ascii="Times New Roman" w:hAnsi="Times New Roman" w:cs="Times New Roman"/>
          <w:color w:val="000000"/>
          <w:sz w:val="24"/>
          <w:szCs w:val="24"/>
        </w:rPr>
        <w:t xml:space="preserve">Adapun hasil penelitian tersebut menunjukkan bahwa </w:t>
      </w:r>
      <w:r w:rsidR="00235C61" w:rsidRPr="00DD71C3">
        <w:rPr>
          <w:rFonts w:ascii="Times New Roman" w:hAnsi="Times New Roman" w:cs="Times New Roman"/>
          <w:color w:val="000000"/>
          <w:sz w:val="24"/>
          <w:szCs w:val="24"/>
        </w:rPr>
        <w:t>terdapat korelasi sikap siswa terhadap kegiatan ekstrakurikuler keagamaan sebesar 6</w:t>
      </w:r>
      <w:r w:rsidR="006E26BC" w:rsidRPr="00DD71C3">
        <w:rPr>
          <w:rFonts w:ascii="Times New Roman" w:hAnsi="Times New Roman" w:cs="Times New Roman"/>
          <w:color w:val="000000"/>
          <w:sz w:val="24"/>
          <w:szCs w:val="24"/>
        </w:rPr>
        <w:t xml:space="preserve">2,5 %. </w:t>
      </w:r>
    </w:p>
    <w:p w:rsidR="006E26BC" w:rsidRDefault="004C79CD" w:rsidP="004C79CD">
      <w:pPr>
        <w:pStyle w:val="ListParagraph"/>
        <w:spacing w:after="0"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C4E1A" w:rsidRPr="00DD71C3">
        <w:rPr>
          <w:rFonts w:ascii="Times New Roman" w:hAnsi="Times New Roman" w:cs="Times New Roman"/>
          <w:color w:val="000000"/>
          <w:sz w:val="24"/>
          <w:szCs w:val="24"/>
        </w:rPr>
        <w:t>Sikap Sosial</w:t>
      </w:r>
      <w:r w:rsidR="006E26BC" w:rsidRPr="00DD71C3">
        <w:rPr>
          <w:rFonts w:ascii="Times New Roman" w:hAnsi="Times New Roman" w:cs="Times New Roman"/>
          <w:color w:val="000000"/>
          <w:sz w:val="24"/>
          <w:szCs w:val="24"/>
        </w:rPr>
        <w:t xml:space="preserve"> pada siswa dapat dilihat pada deskripsi hasil penelitian yang menunjukkan bahwa </w:t>
      </w:r>
      <w:r w:rsidR="000C4E1A" w:rsidRPr="00DD71C3">
        <w:rPr>
          <w:rFonts w:ascii="Times New Roman" w:hAnsi="Times New Roman" w:cs="Times New Roman"/>
          <w:color w:val="000000"/>
          <w:sz w:val="24"/>
          <w:szCs w:val="24"/>
        </w:rPr>
        <w:t>semakin tingggi sikap sosial maka akan meningkatkan kekatifannya dalam mengikuti kegiatan ekstrakurikuler</w:t>
      </w:r>
      <w:r w:rsidR="006E26BC" w:rsidRPr="00DD71C3">
        <w:rPr>
          <w:rFonts w:ascii="Times New Roman" w:hAnsi="Times New Roman" w:cs="Times New Roman"/>
          <w:color w:val="000000"/>
          <w:sz w:val="24"/>
          <w:szCs w:val="24"/>
        </w:rPr>
        <w:t xml:space="preserve">. </w:t>
      </w:r>
    </w:p>
    <w:p w:rsidR="00751907" w:rsidRPr="00DD71C3" w:rsidRDefault="00751907" w:rsidP="00751907">
      <w:pPr>
        <w:pStyle w:val="ListParagraph"/>
        <w:spacing w:after="0" w:line="240" w:lineRule="auto"/>
        <w:ind w:left="0" w:firstLine="360"/>
        <w:jc w:val="both"/>
        <w:rPr>
          <w:rFonts w:ascii="Times New Roman" w:hAnsi="Times New Roman" w:cs="Times New Roman"/>
          <w:color w:val="000000"/>
          <w:sz w:val="24"/>
          <w:szCs w:val="24"/>
        </w:rPr>
      </w:pPr>
    </w:p>
    <w:p w:rsidR="00020934" w:rsidRPr="00DD71C3" w:rsidRDefault="00020934" w:rsidP="00020934">
      <w:pPr>
        <w:pStyle w:val="NoSpacing"/>
        <w:numPr>
          <w:ilvl w:val="0"/>
          <w:numId w:val="58"/>
        </w:numPr>
        <w:ind w:left="360"/>
        <w:jc w:val="both"/>
        <w:rPr>
          <w:rFonts w:ascii="Times New Roman" w:hAnsi="Times New Roman" w:cs="Times New Roman"/>
          <w:b/>
          <w:sz w:val="24"/>
          <w:szCs w:val="24"/>
        </w:rPr>
      </w:pPr>
      <w:r w:rsidRPr="00DD71C3">
        <w:rPr>
          <w:rFonts w:ascii="Times New Roman" w:hAnsi="Times New Roman" w:cs="Times New Roman"/>
          <w:b/>
          <w:sz w:val="24"/>
          <w:szCs w:val="24"/>
          <w:lang w:val="id-ID"/>
        </w:rPr>
        <w:t xml:space="preserve">Motivasi Berafiliasi </w:t>
      </w:r>
      <w:r w:rsidRPr="00DD71C3">
        <w:rPr>
          <w:rFonts w:ascii="Times New Roman" w:hAnsi="Times New Roman" w:cs="Times New Roman"/>
          <w:b/>
          <w:sz w:val="24"/>
          <w:szCs w:val="24"/>
        </w:rPr>
        <w:t>Berpengaruh</w:t>
      </w:r>
      <w:r w:rsidR="006E26BC" w:rsidRPr="00DD71C3">
        <w:rPr>
          <w:rFonts w:ascii="Times New Roman" w:hAnsi="Times New Roman" w:cs="Times New Roman"/>
          <w:b/>
          <w:sz w:val="24"/>
          <w:szCs w:val="24"/>
        </w:rPr>
        <w:t xml:space="preserve"> </w:t>
      </w:r>
      <w:r w:rsidRPr="00DD71C3">
        <w:rPr>
          <w:rFonts w:ascii="Times New Roman" w:hAnsi="Times New Roman" w:cs="Times New Roman"/>
          <w:b/>
          <w:sz w:val="24"/>
          <w:szCs w:val="24"/>
          <w:lang w:val="id-ID"/>
        </w:rPr>
        <w:t>Positif</w:t>
      </w:r>
      <w:r w:rsidRPr="00DD71C3">
        <w:rPr>
          <w:rFonts w:ascii="Times New Roman" w:hAnsi="Times New Roman" w:cs="Times New Roman"/>
          <w:b/>
          <w:sz w:val="24"/>
          <w:szCs w:val="24"/>
        </w:rPr>
        <w:t xml:space="preserve"> Terhadap</w:t>
      </w:r>
      <w:r w:rsidRPr="00DD71C3">
        <w:rPr>
          <w:rFonts w:ascii="Times New Roman" w:hAnsi="Times New Roman" w:cs="Times New Roman"/>
          <w:b/>
          <w:sz w:val="24"/>
          <w:szCs w:val="24"/>
          <w:lang w:val="id-ID"/>
        </w:rPr>
        <w:t xml:space="preserve"> Keaktifan Mengikuti Kegiatan Ekstrakurikuler Siswa SDN di Kecamatan Marioriwawo Kabupaten Soppeng.</w:t>
      </w:r>
    </w:p>
    <w:p w:rsidR="006E26BC" w:rsidRDefault="006E26BC" w:rsidP="006E26BC">
      <w:pPr>
        <w:pStyle w:val="ListParagraph"/>
        <w:spacing w:after="0" w:line="240" w:lineRule="auto"/>
        <w:ind w:left="360"/>
        <w:jc w:val="both"/>
        <w:rPr>
          <w:rFonts w:ascii="Times New Roman" w:hAnsi="Times New Roman" w:cs="Times New Roman"/>
          <w:color w:val="000000"/>
          <w:sz w:val="24"/>
          <w:szCs w:val="24"/>
        </w:rPr>
      </w:pPr>
    </w:p>
    <w:p w:rsidR="00751907" w:rsidRPr="00DD71C3" w:rsidRDefault="00751907" w:rsidP="006E26BC">
      <w:pPr>
        <w:pStyle w:val="ListParagraph"/>
        <w:spacing w:after="0" w:line="240" w:lineRule="auto"/>
        <w:ind w:left="360"/>
        <w:jc w:val="both"/>
        <w:rPr>
          <w:rFonts w:ascii="Times New Roman" w:hAnsi="Times New Roman" w:cs="Times New Roman"/>
          <w:color w:val="000000"/>
          <w:sz w:val="24"/>
          <w:szCs w:val="24"/>
        </w:rPr>
      </w:pPr>
    </w:p>
    <w:p w:rsidR="000F4EDA" w:rsidRPr="00DD71C3" w:rsidRDefault="004C79CD" w:rsidP="004C79CD">
      <w:p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77B7C" w:rsidRPr="00DD71C3">
        <w:rPr>
          <w:rFonts w:ascii="Times New Roman" w:hAnsi="Times New Roman" w:cs="Times New Roman"/>
          <w:color w:val="000000"/>
          <w:sz w:val="24"/>
          <w:szCs w:val="24"/>
        </w:rPr>
        <w:t>Hipotesis kedua</w:t>
      </w:r>
      <w:r w:rsidR="006E26BC" w:rsidRPr="00DD71C3">
        <w:rPr>
          <w:rFonts w:ascii="Times New Roman" w:hAnsi="Times New Roman" w:cs="Times New Roman"/>
          <w:color w:val="000000"/>
          <w:sz w:val="24"/>
          <w:szCs w:val="24"/>
        </w:rPr>
        <w:t xml:space="preserve"> dalam penelitian ini adalah  </w:t>
      </w:r>
      <w:r w:rsidR="00C77B7C" w:rsidRPr="00DD71C3">
        <w:rPr>
          <w:rFonts w:ascii="Times New Roman" w:hAnsi="Times New Roman" w:cs="Times New Roman"/>
          <w:color w:val="000000"/>
          <w:sz w:val="24"/>
          <w:szCs w:val="24"/>
        </w:rPr>
        <w:t>motivasi berafiliasi</w:t>
      </w:r>
      <w:r w:rsidR="006E26BC" w:rsidRPr="00DD71C3">
        <w:rPr>
          <w:rFonts w:ascii="Times New Roman" w:hAnsi="Times New Roman" w:cs="Times New Roman"/>
          <w:i/>
          <w:color w:val="000000"/>
          <w:sz w:val="24"/>
          <w:szCs w:val="24"/>
        </w:rPr>
        <w:t xml:space="preserve"> </w:t>
      </w:r>
      <w:r w:rsidR="006E26BC" w:rsidRPr="00DD71C3">
        <w:rPr>
          <w:rFonts w:ascii="Times New Roman" w:hAnsi="Times New Roman" w:cs="Times New Roman"/>
          <w:color w:val="000000"/>
          <w:sz w:val="24"/>
          <w:szCs w:val="24"/>
        </w:rPr>
        <w:t>berpe</w:t>
      </w:r>
      <w:r w:rsidR="00C77B7C" w:rsidRPr="00DD71C3">
        <w:rPr>
          <w:rFonts w:ascii="Times New Roman" w:hAnsi="Times New Roman" w:cs="Times New Roman"/>
          <w:color w:val="000000"/>
          <w:sz w:val="24"/>
          <w:szCs w:val="24"/>
        </w:rPr>
        <w:t>ngaruh positif terhadap keaktifan mengikuti</w:t>
      </w:r>
      <w:r w:rsidR="004768D9" w:rsidRPr="00DD71C3">
        <w:rPr>
          <w:rFonts w:ascii="Times New Roman" w:hAnsi="Times New Roman" w:cs="Times New Roman"/>
          <w:color w:val="000000"/>
          <w:sz w:val="24"/>
          <w:szCs w:val="24"/>
        </w:rPr>
        <w:t xml:space="preserve"> kegiatan ekstrakurikuler dan cukup</w:t>
      </w:r>
      <w:r w:rsidR="00C77B7C" w:rsidRPr="00DD71C3">
        <w:rPr>
          <w:rFonts w:ascii="Times New Roman" w:hAnsi="Times New Roman" w:cs="Times New Roman"/>
          <w:color w:val="000000"/>
          <w:sz w:val="24"/>
          <w:szCs w:val="24"/>
        </w:rPr>
        <w:t xml:space="preserve"> signifikan</w:t>
      </w:r>
      <w:r w:rsidR="006E26BC" w:rsidRPr="00DD71C3">
        <w:rPr>
          <w:rFonts w:ascii="Times New Roman" w:hAnsi="Times New Roman" w:cs="Times New Roman"/>
          <w:color w:val="000000"/>
          <w:sz w:val="24"/>
          <w:szCs w:val="24"/>
        </w:rPr>
        <w:t>. Berdasarkan hasil pengujian, maka dapat d</w:t>
      </w:r>
      <w:r w:rsidR="00F64AD9" w:rsidRPr="00DD71C3">
        <w:rPr>
          <w:rFonts w:ascii="Times New Roman" w:hAnsi="Times New Roman" w:cs="Times New Roman"/>
          <w:color w:val="000000"/>
          <w:sz w:val="24"/>
          <w:szCs w:val="24"/>
        </w:rPr>
        <w:t>iketahui bahwa hipotesis kedua</w:t>
      </w:r>
      <w:r w:rsidR="006E26BC" w:rsidRPr="00DD71C3">
        <w:rPr>
          <w:rFonts w:ascii="Times New Roman" w:hAnsi="Times New Roman" w:cs="Times New Roman"/>
          <w:color w:val="000000"/>
          <w:sz w:val="24"/>
          <w:szCs w:val="24"/>
        </w:rPr>
        <w:t xml:space="preserve"> diterima sebab variabel mo</w:t>
      </w:r>
      <w:r w:rsidR="00F64AD9" w:rsidRPr="00DD71C3">
        <w:rPr>
          <w:rFonts w:ascii="Times New Roman" w:hAnsi="Times New Roman" w:cs="Times New Roman"/>
          <w:color w:val="000000"/>
          <w:sz w:val="24"/>
          <w:szCs w:val="24"/>
        </w:rPr>
        <w:t>tivasi berafiliasi</w:t>
      </w:r>
      <w:r w:rsidR="006E26BC" w:rsidRPr="00DD71C3">
        <w:rPr>
          <w:rFonts w:ascii="Times New Roman" w:hAnsi="Times New Roman" w:cs="Times New Roman"/>
          <w:color w:val="000000"/>
          <w:sz w:val="24"/>
          <w:szCs w:val="24"/>
        </w:rPr>
        <w:t xml:space="preserve"> berpengaruh positif t</w:t>
      </w:r>
      <w:r w:rsidR="00F64AD9" w:rsidRPr="00DD71C3">
        <w:rPr>
          <w:rFonts w:ascii="Times New Roman" w:hAnsi="Times New Roman" w:cs="Times New Roman"/>
          <w:color w:val="000000"/>
          <w:sz w:val="24"/>
          <w:szCs w:val="24"/>
        </w:rPr>
        <w:t>erhadap keaktifan mengikuti kegiatan ekstrakurikuler</w:t>
      </w:r>
      <w:r w:rsidR="004768D9" w:rsidRPr="00DD71C3">
        <w:rPr>
          <w:rFonts w:ascii="Times New Roman" w:hAnsi="Times New Roman" w:cs="Times New Roman"/>
          <w:color w:val="000000"/>
          <w:sz w:val="24"/>
          <w:szCs w:val="24"/>
        </w:rPr>
        <w:t xml:space="preserve"> dan</w:t>
      </w:r>
      <w:r w:rsidR="006E26BC" w:rsidRPr="00DD71C3">
        <w:rPr>
          <w:rFonts w:ascii="Times New Roman" w:hAnsi="Times New Roman" w:cs="Times New Roman"/>
          <w:color w:val="000000"/>
          <w:sz w:val="24"/>
          <w:szCs w:val="24"/>
        </w:rPr>
        <w:t xml:space="preserve"> </w:t>
      </w:r>
      <w:r w:rsidR="00F64AD9" w:rsidRPr="00DD71C3">
        <w:rPr>
          <w:rFonts w:ascii="Times New Roman" w:hAnsi="Times New Roman" w:cs="Times New Roman"/>
          <w:b/>
          <w:color w:val="000000"/>
          <w:sz w:val="24"/>
          <w:szCs w:val="24"/>
        </w:rPr>
        <w:t xml:space="preserve">cukup </w:t>
      </w:r>
      <w:r w:rsidR="006E26BC" w:rsidRPr="00DD71C3">
        <w:rPr>
          <w:rFonts w:ascii="Times New Roman" w:hAnsi="Times New Roman" w:cs="Times New Roman"/>
          <w:b/>
          <w:color w:val="000000"/>
          <w:sz w:val="24"/>
          <w:szCs w:val="24"/>
        </w:rPr>
        <w:t>signifikan</w:t>
      </w:r>
      <w:r w:rsidR="006E26BC" w:rsidRPr="00DD71C3">
        <w:rPr>
          <w:rFonts w:ascii="Times New Roman" w:hAnsi="Times New Roman" w:cs="Times New Roman"/>
          <w:color w:val="000000"/>
          <w:sz w:val="24"/>
          <w:szCs w:val="24"/>
        </w:rPr>
        <w:t xml:space="preserve">. </w:t>
      </w:r>
      <w:r w:rsidR="006C07C3" w:rsidRPr="00DD71C3">
        <w:rPr>
          <w:rFonts w:ascii="Times New Roman" w:hAnsi="Times New Roman" w:cs="Times New Roman"/>
          <w:color w:val="000000"/>
          <w:sz w:val="24"/>
          <w:szCs w:val="24"/>
        </w:rPr>
        <w:t>Berdasarkan hasil penel</w:t>
      </w:r>
      <w:r w:rsidR="006E26BC" w:rsidRPr="00DD71C3">
        <w:rPr>
          <w:rFonts w:ascii="Times New Roman" w:hAnsi="Times New Roman" w:cs="Times New Roman"/>
          <w:color w:val="000000"/>
          <w:sz w:val="24"/>
          <w:szCs w:val="24"/>
        </w:rPr>
        <w:t>itian terdapat beberapa</w:t>
      </w:r>
      <w:r w:rsidR="0083176C" w:rsidRPr="00DD71C3">
        <w:rPr>
          <w:rFonts w:ascii="Times New Roman" w:hAnsi="Times New Roman" w:cs="Times New Roman"/>
          <w:color w:val="000000"/>
          <w:sz w:val="24"/>
          <w:szCs w:val="24"/>
        </w:rPr>
        <w:t xml:space="preserve"> faktor-faktor yang membuat</w:t>
      </w:r>
      <w:r w:rsidR="006E26BC" w:rsidRPr="00DD71C3">
        <w:rPr>
          <w:rFonts w:ascii="Times New Roman" w:hAnsi="Times New Roman" w:cs="Times New Roman"/>
          <w:color w:val="000000"/>
          <w:sz w:val="24"/>
          <w:szCs w:val="24"/>
        </w:rPr>
        <w:t xml:space="preserve"> </w:t>
      </w:r>
      <w:r w:rsidR="00F64AD9" w:rsidRPr="00DD71C3">
        <w:rPr>
          <w:rFonts w:ascii="Times New Roman" w:hAnsi="Times New Roman" w:cs="Times New Roman"/>
          <w:color w:val="000000"/>
          <w:sz w:val="24"/>
          <w:szCs w:val="24"/>
        </w:rPr>
        <w:t>motivasi berafiliasi</w:t>
      </w:r>
      <w:r w:rsidR="006E26BC" w:rsidRPr="00DD71C3">
        <w:rPr>
          <w:rFonts w:ascii="Times New Roman" w:hAnsi="Times New Roman" w:cs="Times New Roman"/>
          <w:i/>
          <w:color w:val="000000"/>
          <w:sz w:val="24"/>
          <w:szCs w:val="24"/>
        </w:rPr>
        <w:t xml:space="preserve"> </w:t>
      </w:r>
      <w:r w:rsidR="00F64AD9" w:rsidRPr="00DD71C3">
        <w:rPr>
          <w:rFonts w:ascii="Times New Roman" w:hAnsi="Times New Roman" w:cs="Times New Roman"/>
          <w:color w:val="000000"/>
          <w:sz w:val="24"/>
          <w:szCs w:val="24"/>
        </w:rPr>
        <w:t>berpengaruh cukup</w:t>
      </w:r>
      <w:r w:rsidR="0083176C" w:rsidRPr="00DD71C3">
        <w:rPr>
          <w:rFonts w:ascii="Times New Roman" w:hAnsi="Times New Roman" w:cs="Times New Roman"/>
          <w:color w:val="000000"/>
          <w:sz w:val="24"/>
          <w:szCs w:val="24"/>
        </w:rPr>
        <w:t xml:space="preserve"> signifikan</w:t>
      </w:r>
      <w:r w:rsidR="004768D9" w:rsidRPr="00DD71C3">
        <w:rPr>
          <w:rFonts w:ascii="Times New Roman" w:hAnsi="Times New Roman" w:cs="Times New Roman"/>
          <w:color w:val="000000"/>
          <w:sz w:val="24"/>
          <w:szCs w:val="24"/>
        </w:rPr>
        <w:t xml:space="preserve"> </w:t>
      </w:r>
      <w:r w:rsidR="006E26BC" w:rsidRPr="00DD71C3">
        <w:rPr>
          <w:rFonts w:ascii="Times New Roman" w:hAnsi="Times New Roman" w:cs="Times New Roman"/>
          <w:color w:val="000000"/>
          <w:sz w:val="24"/>
          <w:szCs w:val="24"/>
        </w:rPr>
        <w:t>terhad</w:t>
      </w:r>
      <w:r w:rsidR="00F64AD9" w:rsidRPr="00DD71C3">
        <w:rPr>
          <w:rFonts w:ascii="Times New Roman" w:hAnsi="Times New Roman" w:cs="Times New Roman"/>
          <w:color w:val="000000"/>
          <w:sz w:val="24"/>
          <w:szCs w:val="24"/>
        </w:rPr>
        <w:t>ap keaktifan mengikuti kegiatan ekstrakurikuler</w:t>
      </w:r>
      <w:r w:rsidR="006E26BC" w:rsidRPr="00DD71C3">
        <w:rPr>
          <w:rFonts w:ascii="Times New Roman" w:hAnsi="Times New Roman" w:cs="Times New Roman"/>
          <w:color w:val="000000"/>
          <w:sz w:val="24"/>
          <w:szCs w:val="24"/>
        </w:rPr>
        <w:t xml:space="preserve">. Merujuk dari teori yang dikemukakan oleh </w:t>
      </w:r>
      <w:r w:rsidR="00F64AD9" w:rsidRPr="00DD71C3">
        <w:rPr>
          <w:rFonts w:ascii="Times New Roman" w:eastAsia="Times New Roman" w:hAnsi="Times New Roman" w:cs="Times New Roman"/>
          <w:sz w:val="24"/>
          <w:szCs w:val="24"/>
        </w:rPr>
        <w:t>Mc Clelland dalam As’ad</w:t>
      </w:r>
      <w:r w:rsidR="00F64AD9" w:rsidRPr="00DD71C3">
        <w:rPr>
          <w:rFonts w:ascii="Times New Roman" w:eastAsia="Times New Roman" w:hAnsi="Times New Roman" w:cs="Times New Roman"/>
          <w:sz w:val="24"/>
          <w:szCs w:val="24"/>
          <w:lang w:val="en-US"/>
        </w:rPr>
        <w:t xml:space="preserve"> (</w:t>
      </w:r>
      <w:r w:rsidR="00F64AD9" w:rsidRPr="00DD71C3">
        <w:rPr>
          <w:rFonts w:ascii="Times New Roman" w:eastAsia="Times New Roman" w:hAnsi="Times New Roman" w:cs="Times New Roman"/>
          <w:sz w:val="24"/>
          <w:szCs w:val="24"/>
        </w:rPr>
        <w:t xml:space="preserve">1998) mengatakan bahwa kebutuhan afiliasi muncul akibat kebutuhan akan kehangatan dan sokongan dalam hubungannya dengan orang lain. Kebutuhan ini mengarahkan tingkah laku untuk mengadakan hubungan secara akrab dengan orang lain. Hal ini berarti dengan keaktifan </w:t>
      </w:r>
      <w:r w:rsidR="00D1479D" w:rsidRPr="00DD71C3">
        <w:rPr>
          <w:rFonts w:ascii="Times New Roman" w:eastAsia="Times New Roman" w:hAnsi="Times New Roman" w:cs="Times New Roman"/>
          <w:sz w:val="24"/>
          <w:szCs w:val="24"/>
        </w:rPr>
        <w:t xml:space="preserve">siswa </w:t>
      </w:r>
      <w:r w:rsidR="00F64AD9" w:rsidRPr="00DD71C3">
        <w:rPr>
          <w:rFonts w:ascii="Times New Roman" w:eastAsia="Times New Roman" w:hAnsi="Times New Roman" w:cs="Times New Roman"/>
          <w:sz w:val="24"/>
          <w:szCs w:val="24"/>
        </w:rPr>
        <w:t xml:space="preserve">mengikuti kegiatan ekstrakurikuler </w:t>
      </w:r>
      <w:r w:rsidR="00D1479D" w:rsidRPr="00DD71C3">
        <w:rPr>
          <w:rFonts w:ascii="Times New Roman" w:eastAsia="Times New Roman" w:hAnsi="Times New Roman" w:cs="Times New Roman"/>
          <w:sz w:val="24"/>
          <w:szCs w:val="24"/>
        </w:rPr>
        <w:t>membuat</w:t>
      </w:r>
      <w:r w:rsidR="00F64AD9" w:rsidRPr="00DD71C3">
        <w:rPr>
          <w:rFonts w:ascii="Times New Roman" w:eastAsia="Times New Roman" w:hAnsi="Times New Roman" w:cs="Times New Roman"/>
          <w:sz w:val="24"/>
          <w:szCs w:val="24"/>
        </w:rPr>
        <w:t xml:space="preserve"> has</w:t>
      </w:r>
      <w:r w:rsidR="004768D9" w:rsidRPr="00DD71C3">
        <w:rPr>
          <w:rFonts w:ascii="Times New Roman" w:eastAsia="Times New Roman" w:hAnsi="Times New Roman" w:cs="Times New Roman"/>
          <w:sz w:val="24"/>
          <w:szCs w:val="24"/>
        </w:rPr>
        <w:t>rat berafiliasi dapat terpenuhi.</w:t>
      </w:r>
      <w:r w:rsidR="000F4EDA" w:rsidRPr="00DD71C3">
        <w:rPr>
          <w:rFonts w:ascii="Times New Roman" w:hAnsi="Times New Roman" w:cs="Times New Roman"/>
          <w:color w:val="000000"/>
          <w:sz w:val="24"/>
          <w:szCs w:val="24"/>
        </w:rPr>
        <w:t xml:space="preserve"> Adapula teori </w:t>
      </w:r>
      <w:r w:rsidR="000F4EDA" w:rsidRPr="00DD71C3">
        <w:rPr>
          <w:rFonts w:ascii="Times New Roman" w:hAnsi="Times New Roman" w:cs="Times New Roman"/>
          <w:color w:val="000000"/>
          <w:sz w:val="24"/>
          <w:szCs w:val="24"/>
        </w:rPr>
        <w:lastRenderedPageBreak/>
        <w:t>yang mendukung hipotesis ini adalah pendapat yang dikemukakan oleh Morgan (Sardiman; 2011)  bahwa manusia hidup dengan memiliki berbagai kebutuhan yaitu sebagai berikut:</w:t>
      </w:r>
    </w:p>
    <w:p w:rsidR="000F4EDA" w:rsidRPr="00DD71C3" w:rsidRDefault="000F4EDA" w:rsidP="000F4EDA">
      <w:pPr>
        <w:pStyle w:val="ListParagraph"/>
        <w:numPr>
          <w:ilvl w:val="4"/>
          <w:numId w:val="5"/>
        </w:numPr>
        <w:spacing w:after="0" w:line="480" w:lineRule="auto"/>
        <w:ind w:left="426"/>
        <w:jc w:val="both"/>
        <w:rPr>
          <w:rFonts w:ascii="Times New Roman" w:hAnsi="Times New Roman" w:cs="Times New Roman"/>
          <w:color w:val="000000"/>
          <w:sz w:val="24"/>
          <w:szCs w:val="24"/>
        </w:rPr>
      </w:pPr>
      <w:r w:rsidRPr="00DD71C3">
        <w:rPr>
          <w:rFonts w:ascii="Times New Roman" w:hAnsi="Times New Roman" w:cs="Times New Roman"/>
          <w:color w:val="000000"/>
          <w:sz w:val="24"/>
          <w:szCs w:val="24"/>
        </w:rPr>
        <w:t xml:space="preserve">Kebutuhan untuk berbuat sesuatu untuk sesuatu aktivitas. Berdasarkan kondisi pada siswa yang </w:t>
      </w:r>
      <w:r w:rsidR="005B35FF" w:rsidRPr="00DD71C3">
        <w:rPr>
          <w:rFonts w:ascii="Times New Roman" w:hAnsi="Times New Roman" w:cs="Times New Roman"/>
          <w:color w:val="000000"/>
          <w:sz w:val="24"/>
          <w:szCs w:val="24"/>
        </w:rPr>
        <w:t>memiliki persentase motivasi berafiliasi yang cukup tinggi membuat mereka lebih mudah untuk bersosialisasi dan ikut telibat dalam suatu aktivitas tertentu untuk menjaling suatu hubungan baik itu dalam interaksi dalam kegiatan ektrakurikuler ataupun dalam interaksi dalam kehidupan sehari-hari</w:t>
      </w:r>
    </w:p>
    <w:p w:rsidR="000F4EDA" w:rsidRPr="00DD71C3" w:rsidRDefault="000F4EDA" w:rsidP="000F4EDA">
      <w:pPr>
        <w:pStyle w:val="ListParagraph"/>
        <w:numPr>
          <w:ilvl w:val="4"/>
          <w:numId w:val="5"/>
        </w:numPr>
        <w:spacing w:after="0" w:line="480" w:lineRule="auto"/>
        <w:ind w:left="426"/>
        <w:jc w:val="both"/>
        <w:rPr>
          <w:rFonts w:ascii="Times New Roman" w:hAnsi="Times New Roman" w:cs="Times New Roman"/>
          <w:color w:val="000000"/>
          <w:sz w:val="24"/>
          <w:szCs w:val="24"/>
        </w:rPr>
      </w:pPr>
      <w:r w:rsidRPr="00DD71C3">
        <w:rPr>
          <w:rFonts w:ascii="Times New Roman" w:hAnsi="Times New Roman" w:cs="Times New Roman"/>
          <w:color w:val="000000"/>
          <w:sz w:val="24"/>
          <w:szCs w:val="24"/>
        </w:rPr>
        <w:t xml:space="preserve">Kebutuhan untuk menyenangkan orang lain dan mendapatkan hasil. Berdasarkan penelitian yang dilakukan melalui instrument non tes menunjukkan bahwa siswa yang </w:t>
      </w:r>
      <w:r w:rsidR="005B35FF" w:rsidRPr="00DD71C3">
        <w:rPr>
          <w:rFonts w:ascii="Times New Roman" w:hAnsi="Times New Roman" w:cs="Times New Roman"/>
          <w:color w:val="000000"/>
          <w:sz w:val="24"/>
          <w:szCs w:val="24"/>
        </w:rPr>
        <w:t>memiliki motivasi berafiliasi yang tinggi lebih mudah dalam melakukan suatu tindakan yang dapat menyenangkan hati orang lain</w:t>
      </w:r>
      <w:r w:rsidRPr="00DD71C3">
        <w:rPr>
          <w:rFonts w:ascii="Times New Roman" w:hAnsi="Times New Roman" w:cs="Times New Roman"/>
          <w:color w:val="000000"/>
          <w:sz w:val="24"/>
          <w:szCs w:val="24"/>
        </w:rPr>
        <w:t>.</w:t>
      </w:r>
    </w:p>
    <w:p w:rsidR="0083389A" w:rsidRPr="00DD71C3" w:rsidRDefault="004C79CD" w:rsidP="004C79CD">
      <w:pPr>
        <w:spacing w:after="0" w:line="480" w:lineRule="auto"/>
        <w:jc w:val="both"/>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            </w:t>
      </w:r>
      <w:r w:rsidR="001B6601" w:rsidRPr="00DD71C3">
        <w:rPr>
          <w:rFonts w:ascii="Times New Roman" w:hAnsi="Times New Roman" w:cs="Times New Roman"/>
          <w:color w:val="000000"/>
          <w:sz w:val="24"/>
          <w:szCs w:val="24"/>
        </w:rPr>
        <w:t xml:space="preserve">Hal ini juga didukung oleh penelitian yang dilakukan oleh Dedy Bagos Adriyanto (2010) dengan judul penelitian yaitu </w:t>
      </w:r>
      <w:r w:rsidR="001B6601" w:rsidRPr="00DD71C3">
        <w:rPr>
          <w:rFonts w:ascii="Times New Roman" w:eastAsia="Times New Roman" w:hAnsi="Times New Roman" w:cs="Times New Roman"/>
          <w:sz w:val="24"/>
          <w:szCs w:val="24"/>
        </w:rPr>
        <w:t>survei motivasi siswa mengikuti kegiatan ekstrakurikuler bola voli</w:t>
      </w:r>
      <w:r w:rsidR="00A51EEE" w:rsidRPr="00DD71C3">
        <w:rPr>
          <w:rFonts w:ascii="Times New Roman" w:eastAsia="Times New Roman" w:hAnsi="Times New Roman" w:cs="Times New Roman"/>
          <w:sz w:val="24"/>
          <w:szCs w:val="24"/>
        </w:rPr>
        <w:t xml:space="preserve"> di SMP Negeri dan sederajat di Kecamatan Karangawen Kabupaten D</w:t>
      </w:r>
      <w:r w:rsidR="001B6601" w:rsidRPr="00DD71C3">
        <w:rPr>
          <w:rFonts w:ascii="Times New Roman" w:eastAsia="Times New Roman" w:hAnsi="Times New Roman" w:cs="Times New Roman"/>
          <w:sz w:val="24"/>
          <w:szCs w:val="24"/>
        </w:rPr>
        <w:t xml:space="preserve">emak tahun 2010/2011. </w:t>
      </w:r>
      <w:r w:rsidR="001B6601" w:rsidRPr="00DD71C3">
        <w:rPr>
          <w:rFonts w:ascii="Times New Roman" w:hAnsi="Times New Roman" w:cs="Times New Roman"/>
          <w:color w:val="000000"/>
          <w:sz w:val="24"/>
          <w:szCs w:val="24"/>
        </w:rPr>
        <w:t>Hasil penelitian tersebut menunjukkan salah satu yang  memotivasi siswa untuk ikut kegiatan ekstrakurikuler adalah keinginan untuk berafiliasi atau menjalin hubungan dengan orang lain.</w:t>
      </w:r>
      <w:r w:rsidR="0083389A" w:rsidRPr="00DD71C3">
        <w:rPr>
          <w:rFonts w:ascii="Times New Roman" w:eastAsia="Times New Roman" w:hAnsi="Times New Roman" w:cs="Times New Roman"/>
          <w:sz w:val="24"/>
          <w:szCs w:val="24"/>
        </w:rPr>
        <w:t xml:space="preserve"> </w:t>
      </w:r>
      <w:r w:rsidR="00F64AD9" w:rsidRPr="00DD71C3">
        <w:rPr>
          <w:rFonts w:ascii="Times New Roman" w:eastAsia="Times New Roman" w:hAnsi="Times New Roman" w:cs="Times New Roman"/>
          <w:sz w:val="24"/>
          <w:szCs w:val="24"/>
        </w:rPr>
        <w:t xml:space="preserve">Kebutuhan akan kehangatan dan dukungan dalam hubungannya dengan orang lain, dimana kebutuhan ini mengarahkan tingkah laku untuk </w:t>
      </w:r>
      <w:r w:rsidR="00F64AD9" w:rsidRPr="00DD71C3">
        <w:rPr>
          <w:rFonts w:ascii="Times New Roman" w:eastAsia="Times New Roman" w:hAnsi="Times New Roman" w:cs="Times New Roman"/>
          <w:sz w:val="24"/>
          <w:szCs w:val="24"/>
        </w:rPr>
        <w:lastRenderedPageBreak/>
        <w:t>mengadakan hubungan secara akrab dengan</w:t>
      </w:r>
      <w:r w:rsidR="004768D9" w:rsidRPr="00DD71C3">
        <w:rPr>
          <w:rFonts w:ascii="Times New Roman" w:eastAsia="Times New Roman" w:hAnsi="Times New Roman" w:cs="Times New Roman"/>
          <w:sz w:val="24"/>
          <w:szCs w:val="24"/>
        </w:rPr>
        <w:t xml:space="preserve"> </w:t>
      </w:r>
      <w:r w:rsidR="0083176C" w:rsidRPr="00DD71C3">
        <w:rPr>
          <w:rFonts w:ascii="Times New Roman" w:eastAsia="Times New Roman" w:hAnsi="Times New Roman" w:cs="Times New Roman"/>
          <w:sz w:val="24"/>
          <w:szCs w:val="24"/>
        </w:rPr>
        <w:t>orang lain meru</w:t>
      </w:r>
      <w:r w:rsidR="00F64AD9" w:rsidRPr="00DD71C3">
        <w:rPr>
          <w:rFonts w:ascii="Times New Roman" w:eastAsia="Times New Roman" w:hAnsi="Times New Roman" w:cs="Times New Roman"/>
          <w:sz w:val="24"/>
          <w:szCs w:val="24"/>
        </w:rPr>
        <w:t xml:space="preserve">pakan bentuk dari kebutuhan berafiliasi Lindgren dalam As’ad </w:t>
      </w:r>
      <w:r w:rsidR="00F64AD9" w:rsidRPr="00DD71C3">
        <w:rPr>
          <w:rFonts w:ascii="Times New Roman" w:eastAsia="Times New Roman" w:hAnsi="Times New Roman" w:cs="Times New Roman"/>
          <w:sz w:val="24"/>
          <w:szCs w:val="24"/>
          <w:lang w:val="en-US"/>
        </w:rPr>
        <w:t>(</w:t>
      </w:r>
      <w:r w:rsidR="00F64AD9" w:rsidRPr="00DD71C3">
        <w:rPr>
          <w:rFonts w:ascii="Times New Roman" w:eastAsia="Times New Roman" w:hAnsi="Times New Roman" w:cs="Times New Roman"/>
          <w:sz w:val="24"/>
          <w:szCs w:val="24"/>
        </w:rPr>
        <w:t xml:space="preserve">2004). </w:t>
      </w:r>
    </w:p>
    <w:p w:rsidR="006E26BC" w:rsidRPr="00DD71C3" w:rsidRDefault="004C79CD" w:rsidP="004C79CD">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64AD9" w:rsidRPr="00DD71C3">
        <w:rPr>
          <w:rFonts w:ascii="Times New Roman" w:eastAsia="Times New Roman" w:hAnsi="Times New Roman" w:cs="Times New Roman"/>
          <w:sz w:val="24"/>
          <w:szCs w:val="24"/>
        </w:rPr>
        <w:t>Budiardjo dkk dalam Listiana</w:t>
      </w:r>
      <w:r w:rsidR="00F64AD9" w:rsidRPr="00DD71C3">
        <w:rPr>
          <w:rFonts w:ascii="Times New Roman" w:eastAsia="Times New Roman" w:hAnsi="Times New Roman" w:cs="Times New Roman"/>
          <w:sz w:val="24"/>
          <w:szCs w:val="24"/>
          <w:lang w:val="en-US"/>
        </w:rPr>
        <w:t xml:space="preserve"> (</w:t>
      </w:r>
      <w:r w:rsidR="00F64AD9" w:rsidRPr="00DD71C3">
        <w:rPr>
          <w:rFonts w:ascii="Times New Roman" w:eastAsia="Times New Roman" w:hAnsi="Times New Roman" w:cs="Times New Roman"/>
          <w:sz w:val="24"/>
          <w:szCs w:val="24"/>
        </w:rPr>
        <w:t>2002) menjelaskan kebutuhan afiliasi sebagai formasi hubungan sosial, keinginan untuk bergabung, beramah-tamah dan membentuk persahabatan. Orang-orang yang memiliki kebutuhan yang tinggi untuk berafiliasi biasanya memiliki kesenangan dari kasih sayang dan cenderung menghindari kekecewaan karena ditolak oleh suatu kelompok sosial. Secara individu, mereka cenderung berusaha membina hubungan sosial yang menyenangkan, rasa intim dan pengertian, siap untuk menghibur dan menyukai interaksi dan bersahabat dengan orang lain. Berdasarkan pendapat para ahli tersebut, maka dapat disimpulkan bahwa kebutuhan berafiliasi adalah suatu kebutuhan untuk membentuk hubungan sosial secara hangat, memelihara, mengembangkan hubungan afeksi yang positif dan memperbaiki hubungan sosial dengan orang lain, sehingga individu memiliki kebutuhan afiliasi yang tinggi akan cenderung untuk menghindari kekecewaan karena ditolak dalam kelompok sosial, serta berusaha membina hubungan sosial yang menyenangkan dan positif.</w:t>
      </w:r>
    </w:p>
    <w:p w:rsidR="00C80C9C" w:rsidRPr="00DD71C3" w:rsidRDefault="004C79CD" w:rsidP="004C79CD">
      <w:p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80C9C" w:rsidRPr="00DD71C3">
        <w:rPr>
          <w:rFonts w:ascii="Times New Roman" w:hAnsi="Times New Roman" w:cs="Times New Roman"/>
          <w:color w:val="000000"/>
          <w:sz w:val="24"/>
          <w:szCs w:val="24"/>
        </w:rPr>
        <w:t>Hal ini juga didukung oleh penelitian yang dilakukan oleh Dedy Bagos Adriyanto</w:t>
      </w:r>
      <w:r w:rsidR="001B6601" w:rsidRPr="00DD71C3">
        <w:rPr>
          <w:rFonts w:ascii="Times New Roman" w:hAnsi="Times New Roman" w:cs="Times New Roman"/>
          <w:color w:val="000000"/>
          <w:sz w:val="24"/>
          <w:szCs w:val="24"/>
        </w:rPr>
        <w:t xml:space="preserve"> (2010</w:t>
      </w:r>
      <w:r w:rsidR="00C80C9C" w:rsidRPr="00DD71C3">
        <w:rPr>
          <w:rFonts w:ascii="Times New Roman" w:hAnsi="Times New Roman" w:cs="Times New Roman"/>
          <w:color w:val="000000"/>
          <w:sz w:val="24"/>
          <w:szCs w:val="24"/>
        </w:rPr>
        <w:t xml:space="preserve">) dengan judul penelitian yaitu </w:t>
      </w:r>
      <w:r w:rsidR="00C80C9C" w:rsidRPr="00DD71C3">
        <w:rPr>
          <w:rFonts w:ascii="Times New Roman" w:eastAsia="Times New Roman" w:hAnsi="Times New Roman" w:cs="Times New Roman"/>
          <w:sz w:val="24"/>
          <w:szCs w:val="24"/>
        </w:rPr>
        <w:t>survei motivasi siswa mengikuti kegiatan ekstrakurikuler bola voli</w:t>
      </w:r>
      <w:r w:rsidR="00A51EEE" w:rsidRPr="00DD71C3">
        <w:rPr>
          <w:rFonts w:ascii="Times New Roman" w:eastAsia="Times New Roman" w:hAnsi="Times New Roman" w:cs="Times New Roman"/>
          <w:sz w:val="24"/>
          <w:szCs w:val="24"/>
        </w:rPr>
        <w:t xml:space="preserve"> di smp negeri dan sederajat di Kecamatan Karangawen Kabupaten D</w:t>
      </w:r>
      <w:r w:rsidR="00C80C9C" w:rsidRPr="00DD71C3">
        <w:rPr>
          <w:rFonts w:ascii="Times New Roman" w:eastAsia="Times New Roman" w:hAnsi="Times New Roman" w:cs="Times New Roman"/>
          <w:sz w:val="24"/>
          <w:szCs w:val="24"/>
        </w:rPr>
        <w:t xml:space="preserve">emak tahun 2010/2011. </w:t>
      </w:r>
      <w:r w:rsidR="00C80C9C" w:rsidRPr="00DD71C3">
        <w:rPr>
          <w:rFonts w:ascii="Times New Roman" w:hAnsi="Times New Roman" w:cs="Times New Roman"/>
          <w:color w:val="000000"/>
          <w:sz w:val="24"/>
          <w:szCs w:val="24"/>
        </w:rPr>
        <w:t xml:space="preserve">Hasil penelitian tersebut menunjukkan </w:t>
      </w:r>
      <w:r w:rsidR="001B6601" w:rsidRPr="00DD71C3">
        <w:rPr>
          <w:rFonts w:ascii="Times New Roman" w:hAnsi="Times New Roman" w:cs="Times New Roman"/>
          <w:color w:val="000000"/>
          <w:sz w:val="24"/>
          <w:szCs w:val="24"/>
        </w:rPr>
        <w:t>salah satu yang  emotivasi siswa untuk ikut kegiatan ekstrakurikuler adalah keinginan unutk berafiliasi atau menjalin hubungan dengan orang lain</w:t>
      </w:r>
      <w:r w:rsidR="00C80C9C" w:rsidRPr="00DD71C3">
        <w:rPr>
          <w:rFonts w:ascii="Times New Roman" w:hAnsi="Times New Roman" w:cs="Times New Roman"/>
          <w:color w:val="000000"/>
          <w:sz w:val="24"/>
          <w:szCs w:val="24"/>
        </w:rPr>
        <w:t>.</w:t>
      </w:r>
    </w:p>
    <w:p w:rsidR="001E48B7" w:rsidRDefault="004C79CD" w:rsidP="004C79CD">
      <w:p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00943D51" w:rsidRPr="00DD71C3">
        <w:rPr>
          <w:rFonts w:ascii="Times New Roman" w:hAnsi="Times New Roman" w:cs="Times New Roman"/>
          <w:color w:val="000000"/>
          <w:sz w:val="24"/>
          <w:szCs w:val="24"/>
        </w:rPr>
        <w:t>Motivasi berafiliasi pada siswa dapat dilihat pada deskripsi hasil penelitian yang menunjukkan bahwa semakin tingggi motivasi berafiliasi maka akan berpengaruh cukup signifikan</w:t>
      </w:r>
      <w:r w:rsidR="00555F4E" w:rsidRPr="00DD71C3">
        <w:rPr>
          <w:rFonts w:ascii="Times New Roman" w:hAnsi="Times New Roman" w:cs="Times New Roman"/>
          <w:color w:val="000000"/>
          <w:sz w:val="24"/>
          <w:szCs w:val="24"/>
        </w:rPr>
        <w:t xml:space="preserve"> </w:t>
      </w:r>
      <w:r w:rsidR="00943D51" w:rsidRPr="00DD71C3">
        <w:rPr>
          <w:rFonts w:ascii="Times New Roman" w:hAnsi="Times New Roman" w:cs="Times New Roman"/>
          <w:color w:val="000000"/>
          <w:sz w:val="24"/>
          <w:szCs w:val="24"/>
        </w:rPr>
        <w:t>meningkatkan ke</w:t>
      </w:r>
      <w:r w:rsidR="006A0BDD" w:rsidRPr="00DD71C3">
        <w:rPr>
          <w:rFonts w:ascii="Times New Roman" w:hAnsi="Times New Roman" w:cs="Times New Roman"/>
          <w:color w:val="000000"/>
          <w:sz w:val="24"/>
          <w:szCs w:val="24"/>
        </w:rPr>
        <w:t>ak</w:t>
      </w:r>
      <w:r w:rsidR="00943D51" w:rsidRPr="00DD71C3">
        <w:rPr>
          <w:rFonts w:ascii="Times New Roman" w:hAnsi="Times New Roman" w:cs="Times New Roman"/>
          <w:color w:val="000000"/>
          <w:sz w:val="24"/>
          <w:szCs w:val="24"/>
        </w:rPr>
        <w:t>tifannya dalam mengikuti kegiatan ekstrakurikuler.</w:t>
      </w:r>
    </w:p>
    <w:p w:rsidR="00751907" w:rsidRPr="00E44BE7" w:rsidRDefault="00751907" w:rsidP="00751907">
      <w:pPr>
        <w:spacing w:after="0" w:line="240" w:lineRule="auto"/>
        <w:ind w:firstLine="720"/>
        <w:jc w:val="both"/>
        <w:rPr>
          <w:rFonts w:ascii="Times New Roman" w:hAnsi="Times New Roman" w:cs="Times New Roman"/>
          <w:color w:val="000000"/>
          <w:sz w:val="24"/>
          <w:szCs w:val="24"/>
        </w:rPr>
      </w:pPr>
    </w:p>
    <w:p w:rsidR="00020934" w:rsidRPr="00DD71C3" w:rsidRDefault="00020934" w:rsidP="00020934">
      <w:pPr>
        <w:pStyle w:val="NoSpacing"/>
        <w:numPr>
          <w:ilvl w:val="0"/>
          <w:numId w:val="58"/>
        </w:numPr>
        <w:ind w:left="360"/>
        <w:jc w:val="both"/>
        <w:rPr>
          <w:rFonts w:ascii="Times New Roman" w:hAnsi="Times New Roman" w:cs="Times New Roman"/>
          <w:b/>
          <w:sz w:val="24"/>
          <w:szCs w:val="24"/>
        </w:rPr>
      </w:pPr>
      <w:r w:rsidRPr="00DD71C3">
        <w:rPr>
          <w:rFonts w:ascii="Times New Roman" w:hAnsi="Times New Roman" w:cs="Times New Roman"/>
          <w:b/>
          <w:sz w:val="24"/>
          <w:szCs w:val="24"/>
          <w:lang w:val="id-ID"/>
        </w:rPr>
        <w:t>Sikap Sosial dan Motivasi B</w:t>
      </w:r>
      <w:r w:rsidR="00440DE2" w:rsidRPr="00DD71C3">
        <w:rPr>
          <w:rFonts w:ascii="Times New Roman" w:hAnsi="Times New Roman" w:cs="Times New Roman"/>
          <w:b/>
          <w:sz w:val="24"/>
          <w:szCs w:val="24"/>
          <w:lang w:val="id-ID"/>
        </w:rPr>
        <w:t>erafiliasi secara Bersama-sama</w:t>
      </w:r>
      <w:r w:rsidR="006E26BC" w:rsidRPr="00DD71C3">
        <w:rPr>
          <w:rFonts w:ascii="Times New Roman" w:hAnsi="Times New Roman" w:cs="Times New Roman"/>
          <w:b/>
          <w:sz w:val="24"/>
          <w:szCs w:val="24"/>
        </w:rPr>
        <w:t xml:space="preserve"> Berpengaruh Positif Terhadap </w:t>
      </w:r>
      <w:r w:rsidRPr="00DD71C3">
        <w:rPr>
          <w:rFonts w:ascii="Times New Roman" w:hAnsi="Times New Roman" w:cs="Times New Roman"/>
          <w:b/>
          <w:sz w:val="24"/>
          <w:szCs w:val="24"/>
          <w:lang w:val="id-ID"/>
        </w:rPr>
        <w:t>Keaktifan Mengikuti Kegiatan Ekstrakurikuler Siswa SDN di Kecamatan Marioriwawo Kabupaten Soppeng.</w:t>
      </w:r>
    </w:p>
    <w:p w:rsidR="006E26BC" w:rsidRDefault="006E26BC" w:rsidP="001E48B7">
      <w:pPr>
        <w:spacing w:after="0" w:line="240" w:lineRule="auto"/>
        <w:jc w:val="both"/>
        <w:rPr>
          <w:rFonts w:ascii="Times New Roman" w:hAnsi="Times New Roman" w:cs="Times New Roman"/>
          <w:color w:val="000000"/>
          <w:sz w:val="24"/>
          <w:szCs w:val="24"/>
        </w:rPr>
      </w:pPr>
    </w:p>
    <w:p w:rsidR="00751907" w:rsidRPr="00DD71C3" w:rsidRDefault="00751907" w:rsidP="001E48B7">
      <w:pPr>
        <w:spacing w:after="0" w:line="240" w:lineRule="auto"/>
        <w:jc w:val="both"/>
        <w:rPr>
          <w:rFonts w:ascii="Times New Roman" w:hAnsi="Times New Roman" w:cs="Times New Roman"/>
          <w:color w:val="000000"/>
          <w:sz w:val="24"/>
          <w:szCs w:val="24"/>
        </w:rPr>
      </w:pPr>
    </w:p>
    <w:p w:rsidR="006E26BC" w:rsidRPr="00DD71C3" w:rsidRDefault="004C79CD" w:rsidP="004C79CD">
      <w:pPr>
        <w:pStyle w:val="ListParagraph"/>
        <w:spacing w:after="0"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E26BC" w:rsidRPr="00DD71C3">
        <w:rPr>
          <w:rFonts w:ascii="Times New Roman" w:hAnsi="Times New Roman" w:cs="Times New Roman"/>
          <w:color w:val="000000"/>
          <w:sz w:val="24"/>
          <w:szCs w:val="24"/>
        </w:rPr>
        <w:t xml:space="preserve">Berdasarkan hasil penelitian maka diperoleh bahwa hipotesis ketiga dapat diterima yang </w:t>
      </w:r>
      <w:r w:rsidR="00020934" w:rsidRPr="00DD71C3">
        <w:rPr>
          <w:rFonts w:ascii="Times New Roman" w:hAnsi="Times New Roman" w:cs="Times New Roman"/>
          <w:color w:val="000000"/>
          <w:sz w:val="24"/>
          <w:szCs w:val="24"/>
        </w:rPr>
        <w:t>menyatakan bahwa sikap sosial dan motivasi berafiliasi secara bersamaan</w:t>
      </w:r>
      <w:r w:rsidR="006E26BC" w:rsidRPr="00DD71C3">
        <w:rPr>
          <w:rFonts w:ascii="Times New Roman" w:hAnsi="Times New Roman" w:cs="Times New Roman"/>
          <w:color w:val="000000"/>
          <w:sz w:val="24"/>
          <w:szCs w:val="24"/>
        </w:rPr>
        <w:t xml:space="preserve"> berpengaruh </w:t>
      </w:r>
      <w:r w:rsidR="006E26BC" w:rsidRPr="00DD71C3">
        <w:rPr>
          <w:rFonts w:ascii="Times New Roman" w:hAnsi="Times New Roman" w:cs="Times New Roman"/>
          <w:b/>
          <w:color w:val="000000"/>
          <w:sz w:val="24"/>
          <w:szCs w:val="24"/>
        </w:rPr>
        <w:t>positif dan signifikan</w:t>
      </w:r>
      <w:r w:rsidR="006E26BC" w:rsidRPr="00DD71C3">
        <w:rPr>
          <w:rFonts w:ascii="Times New Roman" w:hAnsi="Times New Roman" w:cs="Times New Roman"/>
          <w:color w:val="000000"/>
          <w:sz w:val="24"/>
          <w:szCs w:val="24"/>
        </w:rPr>
        <w:t xml:space="preserve"> terhadap </w:t>
      </w:r>
      <w:r w:rsidR="00020934" w:rsidRPr="00DD71C3">
        <w:rPr>
          <w:rFonts w:ascii="Times New Roman" w:hAnsi="Times New Roman" w:cs="Times New Roman"/>
          <w:color w:val="000000"/>
          <w:sz w:val="24"/>
          <w:szCs w:val="24"/>
        </w:rPr>
        <w:t>keaktifan mengikuti kegiatan ekstrakurikuler siswa</w:t>
      </w:r>
      <w:r w:rsidR="00D14CD7" w:rsidRPr="00DD71C3">
        <w:rPr>
          <w:rFonts w:ascii="Times New Roman" w:hAnsi="Times New Roman" w:cs="Times New Roman"/>
          <w:color w:val="000000"/>
          <w:sz w:val="24"/>
          <w:szCs w:val="24"/>
        </w:rPr>
        <w:t xml:space="preserve"> kelas V</w:t>
      </w:r>
      <w:r w:rsidR="00020934" w:rsidRPr="00DD71C3">
        <w:rPr>
          <w:rFonts w:ascii="Times New Roman" w:hAnsi="Times New Roman" w:cs="Times New Roman"/>
          <w:color w:val="000000"/>
          <w:sz w:val="24"/>
          <w:szCs w:val="24"/>
        </w:rPr>
        <w:t xml:space="preserve"> SDN di Kecamatan Marioriwawo Kabupaten Soppeng.</w:t>
      </w:r>
      <w:r w:rsidR="006E26BC" w:rsidRPr="00DD71C3">
        <w:rPr>
          <w:rFonts w:ascii="Times New Roman" w:hAnsi="Times New Roman" w:cs="Times New Roman"/>
          <w:color w:val="000000"/>
          <w:sz w:val="24"/>
          <w:szCs w:val="24"/>
        </w:rPr>
        <w:t xml:space="preserve"> </w:t>
      </w:r>
    </w:p>
    <w:p w:rsidR="00A9096B" w:rsidRPr="00DD71C3" w:rsidRDefault="002176CD" w:rsidP="002176CD">
      <w:pPr>
        <w:spacing w:after="0" w:line="480" w:lineRule="auto"/>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Menur</w:t>
      </w:r>
      <w:r w:rsidR="0083389A" w:rsidRPr="00DD71C3">
        <w:rPr>
          <w:rFonts w:ascii="Times New Roman" w:eastAsia="Times New Roman" w:hAnsi="Times New Roman" w:cs="Times New Roman"/>
          <w:sz w:val="24"/>
          <w:szCs w:val="24"/>
        </w:rPr>
        <w:t>ut Usman dan Setiawati (2001</w:t>
      </w:r>
      <w:r w:rsidRPr="00DD71C3">
        <w:rPr>
          <w:rFonts w:ascii="Times New Roman" w:eastAsia="Times New Roman" w:hAnsi="Times New Roman" w:cs="Times New Roman"/>
          <w:sz w:val="24"/>
          <w:szCs w:val="24"/>
        </w:rPr>
        <w:t>), harapan dari ke</w:t>
      </w:r>
      <w:r w:rsidR="00DE3D0D" w:rsidRPr="00DD71C3">
        <w:rPr>
          <w:rFonts w:ascii="Times New Roman" w:eastAsia="Times New Roman" w:hAnsi="Times New Roman" w:cs="Times New Roman"/>
          <w:sz w:val="24"/>
          <w:szCs w:val="24"/>
        </w:rPr>
        <w:t>ak</w:t>
      </w:r>
      <w:r w:rsidRPr="00DD71C3">
        <w:rPr>
          <w:rFonts w:ascii="Times New Roman" w:eastAsia="Times New Roman" w:hAnsi="Times New Roman" w:cs="Times New Roman"/>
          <w:sz w:val="24"/>
          <w:szCs w:val="24"/>
        </w:rPr>
        <w:t xml:space="preserve">tifan mengikuti kegiatan </w:t>
      </w:r>
      <w:r w:rsidR="00DE3D0D" w:rsidRPr="00DD71C3">
        <w:rPr>
          <w:rFonts w:ascii="Times New Roman" w:eastAsia="Times New Roman" w:hAnsi="Times New Roman" w:cs="Times New Roman"/>
          <w:sz w:val="24"/>
          <w:szCs w:val="24"/>
        </w:rPr>
        <w:t xml:space="preserve">ekstrakurikuler </w:t>
      </w:r>
      <w:r w:rsidRPr="00DD71C3">
        <w:rPr>
          <w:rFonts w:ascii="Times New Roman" w:eastAsia="Times New Roman" w:hAnsi="Times New Roman" w:cs="Times New Roman"/>
          <w:sz w:val="24"/>
          <w:szCs w:val="24"/>
        </w:rPr>
        <w:t>yaitu sebagai berikut:</w:t>
      </w:r>
    </w:p>
    <w:p w:rsidR="002176CD" w:rsidRPr="00DD71C3" w:rsidRDefault="002176CD" w:rsidP="002176CD">
      <w:pPr>
        <w:pStyle w:val="ListParagraph"/>
        <w:numPr>
          <w:ilvl w:val="5"/>
          <w:numId w:val="30"/>
        </w:numPr>
        <w:spacing w:after="0" w:line="480" w:lineRule="auto"/>
        <w:ind w:left="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Meningkatkan pengetahuan siswa dalam aspek kognitif maupun afektif.</w:t>
      </w:r>
    </w:p>
    <w:p w:rsidR="002176CD" w:rsidRPr="00DD71C3" w:rsidRDefault="002176CD" w:rsidP="002176CD">
      <w:pPr>
        <w:pStyle w:val="ListParagraph"/>
        <w:numPr>
          <w:ilvl w:val="5"/>
          <w:numId w:val="30"/>
        </w:numPr>
        <w:spacing w:after="0" w:line="480" w:lineRule="auto"/>
        <w:ind w:left="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lang w:eastAsia="id-ID"/>
        </w:rPr>
        <w:t>Mengembangkan bakat serta minat siswa dalam upaya pembinaan pribadi</w:t>
      </w:r>
      <w:r w:rsidRPr="00DD71C3">
        <w:rPr>
          <w:rFonts w:ascii="Times New Roman" w:eastAsia="Times New Roman" w:hAnsi="Times New Roman" w:cs="Times New Roman"/>
          <w:sz w:val="24"/>
          <w:szCs w:val="24"/>
        </w:rPr>
        <w:t xml:space="preserve"> </w:t>
      </w:r>
      <w:r w:rsidRPr="00DD71C3">
        <w:rPr>
          <w:rFonts w:ascii="Times New Roman" w:eastAsia="Times New Roman" w:hAnsi="Times New Roman" w:cs="Times New Roman"/>
          <w:sz w:val="24"/>
          <w:szCs w:val="24"/>
          <w:lang w:eastAsia="id-ID"/>
        </w:rPr>
        <w:t>menuju manusia seutuhnya.</w:t>
      </w:r>
    </w:p>
    <w:p w:rsidR="008707E5" w:rsidRPr="00DD71C3" w:rsidRDefault="002176CD" w:rsidP="008707E5">
      <w:pPr>
        <w:pStyle w:val="ListParagraph"/>
        <w:numPr>
          <w:ilvl w:val="5"/>
          <w:numId w:val="30"/>
        </w:numPr>
        <w:spacing w:after="0" w:line="480" w:lineRule="auto"/>
        <w:ind w:left="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lang w:eastAsia="id-ID"/>
        </w:rPr>
        <w:t>Mengetahui, mengenal,</w:t>
      </w:r>
      <w:r w:rsidR="00DE3D0D" w:rsidRPr="00DD71C3">
        <w:rPr>
          <w:rFonts w:ascii="Times New Roman" w:eastAsia="Times New Roman" w:hAnsi="Times New Roman" w:cs="Times New Roman"/>
          <w:sz w:val="24"/>
          <w:szCs w:val="24"/>
          <w:lang w:eastAsia="id-ID"/>
        </w:rPr>
        <w:t xml:space="preserve"> </w:t>
      </w:r>
      <w:r w:rsidRPr="00DD71C3">
        <w:rPr>
          <w:rFonts w:ascii="Times New Roman" w:eastAsia="Times New Roman" w:hAnsi="Times New Roman" w:cs="Times New Roman"/>
          <w:sz w:val="24"/>
          <w:szCs w:val="24"/>
          <w:lang w:eastAsia="id-ID"/>
        </w:rPr>
        <w:t xml:space="preserve">serta membedakan hubungan antara satu mata pelajaran dengan yang lainnya. Dari penjelasan di atas pada hakikatnya tujuan kegiatan ekstrakurikuler yang ingin dicapai adalah untuk kepentingan siswa. Dengan kata lain, kekatifan mengikuti kegiatan ektrakurikuler memiliki nilai-nilai pendidikan bagi siswa dalam upaya pembinaan manusia seutuhnya </w:t>
      </w:r>
      <w:r w:rsidR="008707E5" w:rsidRPr="00DD71C3">
        <w:rPr>
          <w:rFonts w:ascii="Times New Roman" w:eastAsia="Times New Roman" w:hAnsi="Times New Roman" w:cs="Times New Roman"/>
          <w:sz w:val="24"/>
          <w:szCs w:val="24"/>
          <w:lang w:eastAsia="id-ID"/>
        </w:rPr>
        <w:t xml:space="preserve">salah satu indikatornya </w:t>
      </w:r>
      <w:r w:rsidRPr="00DD71C3">
        <w:rPr>
          <w:rFonts w:ascii="Times New Roman" w:eastAsia="Times New Roman" w:hAnsi="Times New Roman" w:cs="Times New Roman"/>
          <w:sz w:val="24"/>
          <w:szCs w:val="24"/>
          <w:lang w:eastAsia="id-ID"/>
        </w:rPr>
        <w:t xml:space="preserve">yakni manusia yang memiliki sikap sosial yang tinggi serta </w:t>
      </w:r>
      <w:r w:rsidRPr="00DD71C3">
        <w:rPr>
          <w:rFonts w:ascii="Times New Roman" w:eastAsia="Times New Roman" w:hAnsi="Times New Roman" w:cs="Times New Roman"/>
          <w:sz w:val="24"/>
          <w:szCs w:val="24"/>
          <w:lang w:eastAsia="id-ID"/>
        </w:rPr>
        <w:lastRenderedPageBreak/>
        <w:t>keinginan untuk menjalin hubungan dengan kata lain memiliki motivasi untuk berafiliasi.</w:t>
      </w:r>
    </w:p>
    <w:p w:rsidR="008707E5" w:rsidRPr="00DD71C3" w:rsidRDefault="004C79CD" w:rsidP="008707E5">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707E5" w:rsidRPr="00DD71C3">
        <w:rPr>
          <w:rFonts w:ascii="Times New Roman" w:hAnsi="Times New Roman" w:cs="Times New Roman"/>
          <w:sz w:val="24"/>
          <w:szCs w:val="24"/>
        </w:rPr>
        <w:t xml:space="preserve">Sikap sosial dan motivasi berafiliasi memegang perenan penting terhadap keaktifan </w:t>
      </w:r>
      <w:r w:rsidR="005C7681" w:rsidRPr="00DD71C3">
        <w:rPr>
          <w:rFonts w:ascii="Times New Roman" w:hAnsi="Times New Roman" w:cs="Times New Roman"/>
          <w:sz w:val="24"/>
          <w:szCs w:val="24"/>
        </w:rPr>
        <w:t>siswa</w:t>
      </w:r>
      <w:r w:rsidR="008707E5" w:rsidRPr="00DD71C3">
        <w:rPr>
          <w:rFonts w:ascii="Times New Roman" w:hAnsi="Times New Roman" w:cs="Times New Roman"/>
          <w:sz w:val="24"/>
          <w:szCs w:val="24"/>
        </w:rPr>
        <w:t xml:space="preserve"> mengikuti kegiatan ekstrakurikuler menurut </w:t>
      </w:r>
      <w:r w:rsidR="008707E5" w:rsidRPr="00DD71C3">
        <w:rPr>
          <w:rFonts w:ascii="Times New Roman" w:eastAsia="Times New Roman" w:hAnsi="Times New Roman" w:cs="Times New Roman"/>
          <w:sz w:val="24"/>
          <w:szCs w:val="24"/>
        </w:rPr>
        <w:t xml:space="preserve">Katz </w:t>
      </w:r>
      <w:r w:rsidR="008707E5" w:rsidRPr="00DD71C3">
        <w:rPr>
          <w:rFonts w:ascii="Times New Roman" w:eastAsia="Times New Roman" w:hAnsi="Times New Roman" w:cs="Times New Roman"/>
          <w:sz w:val="24"/>
          <w:szCs w:val="24"/>
          <w:lang w:val="en-US"/>
        </w:rPr>
        <w:t xml:space="preserve">dalam </w:t>
      </w:r>
      <w:r w:rsidR="008707E5" w:rsidRPr="00DD71C3">
        <w:rPr>
          <w:rFonts w:ascii="Times New Roman" w:eastAsia="Times New Roman" w:hAnsi="Times New Roman" w:cs="Times New Roman"/>
          <w:sz w:val="24"/>
          <w:szCs w:val="24"/>
        </w:rPr>
        <w:t xml:space="preserve">Luthans </w:t>
      </w:r>
      <w:r w:rsidR="008707E5" w:rsidRPr="00DD71C3">
        <w:rPr>
          <w:rFonts w:ascii="Times New Roman" w:eastAsia="Times New Roman" w:hAnsi="Times New Roman" w:cs="Times New Roman"/>
          <w:sz w:val="24"/>
          <w:szCs w:val="24"/>
          <w:lang w:val="en-US"/>
        </w:rPr>
        <w:t>(</w:t>
      </w:r>
      <w:r w:rsidR="008707E5" w:rsidRPr="00DD71C3">
        <w:rPr>
          <w:rFonts w:ascii="Times New Roman" w:eastAsia="Times New Roman" w:hAnsi="Times New Roman" w:cs="Times New Roman"/>
          <w:sz w:val="24"/>
          <w:szCs w:val="24"/>
        </w:rPr>
        <w:t>1955) menjelaskan 4 fungsi sikap sosial dan motivasi berafiliasi , keempat fungsi tersebut adalah sebagai berikut:</w:t>
      </w:r>
    </w:p>
    <w:p w:rsidR="00DE3D0D" w:rsidRPr="00DD71C3" w:rsidRDefault="008707E5" w:rsidP="00FE2C0D">
      <w:pPr>
        <w:pStyle w:val="ListParagraph"/>
        <w:numPr>
          <w:ilvl w:val="2"/>
          <w:numId w:val="17"/>
        </w:numPr>
        <w:tabs>
          <w:tab w:val="left" w:pos="0"/>
        </w:tabs>
        <w:spacing w:line="480" w:lineRule="auto"/>
        <w:ind w:left="426"/>
        <w:jc w:val="both"/>
        <w:rPr>
          <w:rFonts w:ascii="Times New Roman" w:eastAsiaTheme="minorEastAsia" w:hAnsi="Times New Roman" w:cs="Times New Roman"/>
          <w:sz w:val="24"/>
          <w:szCs w:val="24"/>
        </w:rPr>
      </w:pPr>
      <w:r w:rsidRPr="00DD71C3">
        <w:rPr>
          <w:rFonts w:ascii="Times New Roman" w:eastAsia="Times New Roman" w:hAnsi="Times New Roman" w:cs="Times New Roman"/>
          <w:bCs/>
          <w:iCs/>
          <w:sz w:val="24"/>
          <w:szCs w:val="24"/>
        </w:rPr>
        <w:t>Fungsi penyesuaian</w:t>
      </w:r>
      <w:r w:rsidRPr="00DD71C3">
        <w:rPr>
          <w:rFonts w:ascii="Times New Roman" w:eastAsia="Times New Roman" w:hAnsi="Times New Roman" w:cs="Times New Roman"/>
          <w:sz w:val="24"/>
          <w:szCs w:val="24"/>
        </w:rPr>
        <w:t xml:space="preserve"> diri berarti bahwa orang cenderung mengembangkan</w:t>
      </w:r>
    </w:p>
    <w:p w:rsidR="00DE3D0D" w:rsidRPr="00DD71C3" w:rsidRDefault="008707E5" w:rsidP="00DE3D0D">
      <w:pPr>
        <w:pStyle w:val="ListParagraph"/>
        <w:tabs>
          <w:tab w:val="left" w:pos="0"/>
        </w:tabs>
        <w:spacing w:line="480" w:lineRule="auto"/>
        <w:ind w:left="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sikap yang akan membantu untuk mencapai tujuan secara maksimal. Sebagai contoh, seseorang cenderung menyukai melakukan hubungan sosial agar mampu memenuhi kebutuhunnya akan inte</w:t>
      </w:r>
      <w:r w:rsidR="00895BF9" w:rsidRPr="00DD71C3">
        <w:rPr>
          <w:rFonts w:ascii="Times New Roman" w:eastAsia="Times New Roman" w:hAnsi="Times New Roman" w:cs="Times New Roman"/>
          <w:sz w:val="24"/>
          <w:szCs w:val="24"/>
        </w:rPr>
        <w:t>rak</w:t>
      </w:r>
      <w:r w:rsidRPr="00DD71C3">
        <w:rPr>
          <w:rFonts w:ascii="Times New Roman" w:eastAsia="Times New Roman" w:hAnsi="Times New Roman" w:cs="Times New Roman"/>
          <w:sz w:val="24"/>
          <w:szCs w:val="24"/>
        </w:rPr>
        <w:t>asi</w:t>
      </w:r>
      <w:r w:rsidR="00895BF9" w:rsidRPr="00DD71C3">
        <w:rPr>
          <w:rFonts w:ascii="Times New Roman" w:eastAsia="Times New Roman" w:hAnsi="Times New Roman" w:cs="Times New Roman"/>
          <w:sz w:val="24"/>
          <w:szCs w:val="24"/>
        </w:rPr>
        <w:t xml:space="preserve"> agar mampu mengetahui gambaran pola hubungan masyarakat dalam suatu lingkungan tertentu</w:t>
      </w:r>
      <w:r w:rsidRPr="00DD71C3">
        <w:rPr>
          <w:rFonts w:ascii="Times New Roman" w:eastAsia="Times New Roman" w:hAnsi="Times New Roman" w:cs="Times New Roman"/>
          <w:sz w:val="24"/>
          <w:szCs w:val="24"/>
        </w:rPr>
        <w:t>.</w:t>
      </w:r>
      <w:r w:rsidR="00895BF9" w:rsidRPr="00DD71C3">
        <w:rPr>
          <w:rFonts w:ascii="Times New Roman" w:eastAsia="Times New Roman" w:hAnsi="Times New Roman" w:cs="Times New Roman"/>
          <w:sz w:val="24"/>
          <w:szCs w:val="24"/>
        </w:rPr>
        <w:t xml:space="preserve"> Kebutuhan akan penyesuaian diri siswa dalam lingkungan sekolah dapat terpenuhi melalui kekatifan mengikuti kegiatan ekstrakurikuler. Melalui kegiatan ekstrakurikuler siswa belajar untuk saling memahami dan mengerti satu sama lain.</w:t>
      </w:r>
    </w:p>
    <w:p w:rsidR="00DE3D0D" w:rsidRPr="00DD71C3" w:rsidRDefault="008707E5" w:rsidP="00FE2C0D">
      <w:pPr>
        <w:pStyle w:val="ListParagraph"/>
        <w:numPr>
          <w:ilvl w:val="2"/>
          <w:numId w:val="17"/>
        </w:numPr>
        <w:tabs>
          <w:tab w:val="left" w:pos="0"/>
        </w:tabs>
        <w:spacing w:line="480" w:lineRule="auto"/>
        <w:ind w:left="426"/>
        <w:jc w:val="both"/>
        <w:rPr>
          <w:rFonts w:ascii="Times New Roman" w:eastAsiaTheme="minorEastAsia" w:hAnsi="Times New Roman" w:cs="Times New Roman"/>
          <w:sz w:val="24"/>
          <w:szCs w:val="24"/>
        </w:rPr>
      </w:pPr>
      <w:r w:rsidRPr="00DD71C3">
        <w:rPr>
          <w:rFonts w:ascii="Times New Roman" w:eastAsia="Times New Roman" w:hAnsi="Times New Roman" w:cs="Times New Roman"/>
          <w:bCs/>
          <w:iCs/>
          <w:sz w:val="24"/>
          <w:szCs w:val="24"/>
        </w:rPr>
        <w:t>Fungsi pertahanan</w:t>
      </w:r>
      <w:r w:rsidRPr="00DD71C3">
        <w:rPr>
          <w:rFonts w:ascii="Times New Roman" w:eastAsia="Times New Roman" w:hAnsi="Times New Roman" w:cs="Times New Roman"/>
          <w:sz w:val="24"/>
          <w:szCs w:val="24"/>
        </w:rPr>
        <w:t xml:space="preserve"> diri mengacu pada pengertian bahwa sikap dapat melindungi seseorang dari keharusan untuk mengakui kenyataan tentang dirinya. Sebagai contoh fungsi ini adalah perilaku proyeksi. Proyeksi adalah atribusi ciri-ciri yang tidak diakui oleh diri seorang dalam dirinya kepada orang lain. Melalui proyeksi, ia seak</w:t>
      </w:r>
      <w:r w:rsidR="00DE3D0D" w:rsidRPr="00DD71C3">
        <w:rPr>
          <w:rFonts w:ascii="Times New Roman" w:eastAsia="Times New Roman" w:hAnsi="Times New Roman" w:cs="Times New Roman"/>
          <w:sz w:val="24"/>
          <w:szCs w:val="24"/>
        </w:rPr>
        <w:t>an-akan tidak akan memiliki cir</w:t>
      </w:r>
      <w:r w:rsidRPr="00DD71C3">
        <w:rPr>
          <w:rFonts w:ascii="Times New Roman" w:eastAsia="Times New Roman" w:hAnsi="Times New Roman" w:cs="Times New Roman"/>
          <w:sz w:val="24"/>
          <w:szCs w:val="24"/>
        </w:rPr>
        <w:t>i-ciri itu.</w:t>
      </w:r>
      <w:r w:rsidR="003C660A" w:rsidRPr="00DD71C3">
        <w:rPr>
          <w:rFonts w:ascii="Times New Roman" w:eastAsia="Times New Roman" w:hAnsi="Times New Roman" w:cs="Times New Roman"/>
          <w:sz w:val="24"/>
          <w:szCs w:val="24"/>
        </w:rPr>
        <w:t xml:space="preserve"> Mengikuti kegiatan ekstrakurikuler adalah suatu upaya untuk menonjolkan sisi lebih atau kemampuan  yang ada pada diri seorang siswa sejalan dengan </w:t>
      </w:r>
      <w:r w:rsidR="003C660A" w:rsidRPr="00DD71C3">
        <w:rPr>
          <w:rFonts w:ascii="Times New Roman" w:eastAsia="Times New Roman" w:hAnsi="Times New Roman" w:cs="Times New Roman"/>
          <w:sz w:val="24"/>
          <w:szCs w:val="24"/>
        </w:rPr>
        <w:lastRenderedPageBreak/>
        <w:t>itu sisi negatif atau kelemahan yang dimiliki oleh siswa akan tertutupi oleh kemampuan yang selalu ditunjukkan</w:t>
      </w:r>
    </w:p>
    <w:p w:rsidR="00DE3D0D" w:rsidRPr="00DD71C3" w:rsidRDefault="008707E5" w:rsidP="00FE2C0D">
      <w:pPr>
        <w:pStyle w:val="ListParagraph"/>
        <w:numPr>
          <w:ilvl w:val="2"/>
          <w:numId w:val="17"/>
        </w:numPr>
        <w:tabs>
          <w:tab w:val="left" w:pos="0"/>
        </w:tabs>
        <w:spacing w:line="480" w:lineRule="auto"/>
        <w:ind w:left="426"/>
        <w:jc w:val="both"/>
        <w:rPr>
          <w:rFonts w:ascii="Times New Roman" w:eastAsiaTheme="minorEastAsia" w:hAnsi="Times New Roman" w:cs="Times New Roman"/>
          <w:sz w:val="24"/>
          <w:szCs w:val="24"/>
        </w:rPr>
      </w:pPr>
      <w:r w:rsidRPr="00DD71C3">
        <w:rPr>
          <w:rFonts w:ascii="Times New Roman" w:eastAsia="Times New Roman" w:hAnsi="Times New Roman" w:cs="Times New Roman"/>
          <w:bCs/>
          <w:iCs/>
          <w:sz w:val="24"/>
          <w:szCs w:val="24"/>
        </w:rPr>
        <w:t>Fungsi ekspresi</w:t>
      </w:r>
      <w:r w:rsidRPr="00DD71C3">
        <w:rPr>
          <w:rFonts w:ascii="Times New Roman" w:eastAsia="Times New Roman" w:hAnsi="Times New Roman" w:cs="Times New Roman"/>
          <w:sz w:val="24"/>
          <w:szCs w:val="24"/>
        </w:rPr>
        <w:t xml:space="preserve"> nilai berarti bahwa sikap membantu ekspresi positif nilai-nilai dasar seseorang , memamerkan citra dirinya , dan aktualisasi diri.</w:t>
      </w:r>
      <w:r w:rsidR="003C660A" w:rsidRPr="00DD71C3">
        <w:rPr>
          <w:rFonts w:ascii="Times New Roman" w:eastAsia="Times New Roman" w:hAnsi="Times New Roman" w:cs="Times New Roman"/>
          <w:sz w:val="24"/>
          <w:szCs w:val="24"/>
        </w:rPr>
        <w:t xml:space="preserve"> Hal ini berarti siswa yang memiliki sikap sosial dan motivasi berafiliasi akan selalu mencari suatu wadah atau wahana yang mampu mengeksplorasi segala kemampuannya salah satunya aktif terlibat dalam berbagai kegiatan ekstrakurikuler dan kegiatan kurikuler</w:t>
      </w:r>
      <w:r w:rsidRPr="00DD71C3">
        <w:rPr>
          <w:rFonts w:ascii="Times New Roman" w:eastAsia="Times New Roman" w:hAnsi="Times New Roman" w:cs="Times New Roman"/>
          <w:sz w:val="24"/>
          <w:szCs w:val="24"/>
        </w:rPr>
        <w:t>.</w:t>
      </w:r>
    </w:p>
    <w:p w:rsidR="006E26BC" w:rsidRPr="00DD71C3" w:rsidRDefault="008707E5" w:rsidP="004C79CD">
      <w:pPr>
        <w:pStyle w:val="ListParagraph"/>
        <w:numPr>
          <w:ilvl w:val="2"/>
          <w:numId w:val="17"/>
        </w:numPr>
        <w:tabs>
          <w:tab w:val="left" w:pos="0"/>
        </w:tabs>
        <w:spacing w:after="0" w:line="480" w:lineRule="auto"/>
        <w:ind w:left="426"/>
        <w:jc w:val="both"/>
        <w:rPr>
          <w:rFonts w:ascii="Times New Roman" w:eastAsiaTheme="minorEastAsia" w:hAnsi="Times New Roman" w:cs="Times New Roman"/>
          <w:sz w:val="24"/>
          <w:szCs w:val="24"/>
        </w:rPr>
      </w:pPr>
      <w:r w:rsidRPr="00DD71C3">
        <w:rPr>
          <w:rFonts w:ascii="Times New Roman" w:eastAsia="Times New Roman" w:hAnsi="Times New Roman" w:cs="Times New Roman"/>
          <w:bCs/>
          <w:iCs/>
          <w:sz w:val="24"/>
          <w:szCs w:val="24"/>
        </w:rPr>
        <w:t>Fungsi pengetahuan</w:t>
      </w:r>
      <w:r w:rsidRPr="00DD71C3">
        <w:rPr>
          <w:rFonts w:ascii="Times New Roman" w:eastAsia="Times New Roman" w:hAnsi="Times New Roman" w:cs="Times New Roman"/>
          <w:sz w:val="24"/>
          <w:szCs w:val="24"/>
        </w:rPr>
        <w:t xml:space="preserve"> berarti bahwa sikap membantu seseoarang menetapkan standar evaluasi terhadap sesuatu hal. Standar itu menggambarkan keteraturan, kejelasan, dan stabil</w:t>
      </w:r>
      <w:r w:rsidR="003C660A" w:rsidRPr="00DD71C3">
        <w:rPr>
          <w:rFonts w:ascii="Times New Roman" w:eastAsia="Times New Roman" w:hAnsi="Times New Roman" w:cs="Times New Roman"/>
          <w:sz w:val="24"/>
          <w:szCs w:val="24"/>
        </w:rPr>
        <w:t>itas kerangka acu pribadi seseo</w:t>
      </w:r>
      <w:r w:rsidRPr="00DD71C3">
        <w:rPr>
          <w:rFonts w:ascii="Times New Roman" w:eastAsia="Times New Roman" w:hAnsi="Times New Roman" w:cs="Times New Roman"/>
          <w:sz w:val="24"/>
          <w:szCs w:val="24"/>
        </w:rPr>
        <w:t xml:space="preserve">rang dalam menghadapi objek atau peristiwa disekelilingnya. Contoh fungsi pengetahuan sikap misalnya adalah </w:t>
      </w:r>
      <w:r w:rsidR="003C660A" w:rsidRPr="00DD71C3">
        <w:rPr>
          <w:rFonts w:ascii="Times New Roman" w:eastAsia="Times New Roman" w:hAnsi="Times New Roman" w:cs="Times New Roman"/>
          <w:sz w:val="24"/>
          <w:szCs w:val="24"/>
        </w:rPr>
        <w:t>seorang siswa yang memiliki prestasi tinggi</w:t>
      </w:r>
      <w:r w:rsidR="0080786D" w:rsidRPr="00DD71C3">
        <w:rPr>
          <w:rFonts w:ascii="Times New Roman" w:eastAsia="Times New Roman" w:hAnsi="Times New Roman" w:cs="Times New Roman"/>
          <w:sz w:val="24"/>
          <w:szCs w:val="24"/>
        </w:rPr>
        <w:t xml:space="preserve"> dikelas</w:t>
      </w:r>
      <w:r w:rsidR="003C660A" w:rsidRPr="00DD71C3">
        <w:rPr>
          <w:rFonts w:ascii="Times New Roman" w:eastAsia="Times New Roman" w:hAnsi="Times New Roman" w:cs="Times New Roman"/>
          <w:sz w:val="24"/>
          <w:szCs w:val="24"/>
        </w:rPr>
        <w:t xml:space="preserve"> namun </w:t>
      </w:r>
      <w:r w:rsidR="0080786D" w:rsidRPr="00DD71C3">
        <w:rPr>
          <w:rFonts w:ascii="Times New Roman" w:eastAsia="Times New Roman" w:hAnsi="Times New Roman" w:cs="Times New Roman"/>
          <w:sz w:val="24"/>
          <w:szCs w:val="24"/>
        </w:rPr>
        <w:t xml:space="preserve">masih kalah dalam keterampilan dalam beberapa aspek dibanding dengan siswa lain maka siswa tersebut memutuskan unutk meningkatkan kapabilitasnya dengan ikut </w:t>
      </w:r>
      <w:r w:rsidR="00662E6A" w:rsidRPr="00DD71C3">
        <w:rPr>
          <w:rFonts w:ascii="Times New Roman" w:eastAsia="Times New Roman" w:hAnsi="Times New Roman" w:cs="Times New Roman"/>
          <w:sz w:val="24"/>
          <w:szCs w:val="24"/>
        </w:rPr>
        <w:t xml:space="preserve">aktif dalam </w:t>
      </w:r>
      <w:r w:rsidR="0080786D" w:rsidRPr="00DD71C3">
        <w:rPr>
          <w:rFonts w:ascii="Times New Roman" w:eastAsia="Times New Roman" w:hAnsi="Times New Roman" w:cs="Times New Roman"/>
          <w:sz w:val="24"/>
          <w:szCs w:val="24"/>
        </w:rPr>
        <w:t>beberapa kegiatan ekstrakurikuler agar bisa menjadi siswa terbaik di sekolahnya</w:t>
      </w:r>
      <w:r w:rsidRPr="00DD71C3">
        <w:rPr>
          <w:rFonts w:ascii="Times New Roman" w:eastAsia="Times New Roman" w:hAnsi="Times New Roman" w:cs="Times New Roman"/>
          <w:sz w:val="24"/>
          <w:szCs w:val="24"/>
        </w:rPr>
        <w:t>.</w:t>
      </w:r>
    </w:p>
    <w:p w:rsidR="00A312E9" w:rsidRDefault="004C79CD" w:rsidP="004C79CD">
      <w:p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F5EC2" w:rsidRPr="00DD71C3">
        <w:rPr>
          <w:rFonts w:ascii="Times New Roman" w:hAnsi="Times New Roman" w:cs="Times New Roman"/>
          <w:color w:val="000000"/>
          <w:sz w:val="24"/>
          <w:szCs w:val="24"/>
        </w:rPr>
        <w:t>Sikap sosial dan Motivasi berafiliasi pada siswa dapat dilihat pada deskripsi hasil penelitian yang menunjukkan bahwa semakin tingggi sikap sosial dan motivasi berafiliasi maka akan berpengaruh cukup signifikan meningkatkan keaktifannya dalam mengikuti kegiatan ekstrakurikuler.</w:t>
      </w:r>
    </w:p>
    <w:p w:rsidR="00E44BE7" w:rsidRDefault="00E44BE7" w:rsidP="00E44BE7">
      <w:pPr>
        <w:spacing w:after="0" w:line="240" w:lineRule="auto"/>
        <w:ind w:firstLine="360"/>
        <w:jc w:val="both"/>
        <w:rPr>
          <w:rFonts w:ascii="Times New Roman" w:hAnsi="Times New Roman" w:cs="Times New Roman"/>
          <w:color w:val="000000"/>
          <w:sz w:val="24"/>
          <w:szCs w:val="24"/>
        </w:rPr>
      </w:pPr>
    </w:p>
    <w:p w:rsidR="00751907" w:rsidRDefault="00751907" w:rsidP="00E44BE7">
      <w:pPr>
        <w:spacing w:after="0" w:line="240" w:lineRule="auto"/>
        <w:ind w:firstLine="360"/>
        <w:jc w:val="both"/>
        <w:rPr>
          <w:rFonts w:ascii="Times New Roman" w:hAnsi="Times New Roman" w:cs="Times New Roman"/>
          <w:color w:val="000000"/>
          <w:sz w:val="24"/>
          <w:szCs w:val="24"/>
        </w:rPr>
      </w:pPr>
    </w:p>
    <w:p w:rsidR="004C79CD" w:rsidRDefault="004C79CD" w:rsidP="00E44BE7">
      <w:pPr>
        <w:spacing w:after="0" w:line="240" w:lineRule="auto"/>
        <w:ind w:firstLine="360"/>
        <w:jc w:val="both"/>
        <w:rPr>
          <w:rFonts w:ascii="Times New Roman" w:hAnsi="Times New Roman" w:cs="Times New Roman"/>
          <w:color w:val="000000"/>
          <w:sz w:val="24"/>
          <w:szCs w:val="24"/>
        </w:rPr>
      </w:pPr>
    </w:p>
    <w:p w:rsidR="00751907" w:rsidRPr="00DD71C3" w:rsidRDefault="00751907" w:rsidP="00E44BE7">
      <w:pPr>
        <w:spacing w:after="0" w:line="240" w:lineRule="auto"/>
        <w:ind w:firstLine="360"/>
        <w:jc w:val="both"/>
        <w:rPr>
          <w:rFonts w:ascii="Times New Roman" w:hAnsi="Times New Roman" w:cs="Times New Roman"/>
          <w:color w:val="000000"/>
          <w:sz w:val="24"/>
          <w:szCs w:val="24"/>
        </w:rPr>
      </w:pPr>
    </w:p>
    <w:p w:rsidR="006E26BC" w:rsidRPr="00DD71C3" w:rsidRDefault="006E26BC" w:rsidP="00E44BE7">
      <w:pPr>
        <w:pStyle w:val="ListParagraph"/>
        <w:numPr>
          <w:ilvl w:val="0"/>
          <w:numId w:val="49"/>
        </w:numPr>
        <w:spacing w:after="0" w:line="720" w:lineRule="auto"/>
        <w:jc w:val="center"/>
        <w:rPr>
          <w:rFonts w:ascii="Times New Roman" w:hAnsi="Times New Roman" w:cs="Times New Roman"/>
          <w:b/>
          <w:color w:val="000000"/>
          <w:sz w:val="24"/>
          <w:szCs w:val="24"/>
        </w:rPr>
      </w:pPr>
      <w:r w:rsidRPr="00DD71C3">
        <w:rPr>
          <w:rFonts w:ascii="Times New Roman" w:hAnsi="Times New Roman" w:cs="Times New Roman"/>
          <w:b/>
          <w:color w:val="000000"/>
          <w:sz w:val="24"/>
          <w:szCs w:val="24"/>
        </w:rPr>
        <w:lastRenderedPageBreak/>
        <w:t>Keterbatasan Penelitian</w:t>
      </w:r>
    </w:p>
    <w:p w:rsidR="005B47D6" w:rsidRPr="00DD71C3" w:rsidRDefault="004C79CD" w:rsidP="004C79CD">
      <w:pPr>
        <w:pStyle w:val="ListParagraph"/>
        <w:spacing w:after="0"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E26BC" w:rsidRPr="00DD71C3">
        <w:rPr>
          <w:rFonts w:ascii="Times New Roman" w:hAnsi="Times New Roman" w:cs="Times New Roman"/>
          <w:color w:val="000000"/>
          <w:sz w:val="24"/>
          <w:szCs w:val="24"/>
        </w:rPr>
        <w:t xml:space="preserve">Penelitian ini hanya mengukur faktor internal yang mempengaruhi </w:t>
      </w:r>
      <w:r w:rsidR="00074FAF" w:rsidRPr="00DD71C3">
        <w:rPr>
          <w:rFonts w:ascii="Times New Roman" w:hAnsi="Times New Roman" w:cs="Times New Roman"/>
          <w:color w:val="000000"/>
          <w:sz w:val="24"/>
          <w:szCs w:val="24"/>
        </w:rPr>
        <w:t>keaktifan mengikuti kegiatan ekstrakurikuler</w:t>
      </w:r>
      <w:r w:rsidR="006E26BC" w:rsidRPr="00DD71C3">
        <w:rPr>
          <w:rFonts w:ascii="Times New Roman" w:hAnsi="Times New Roman" w:cs="Times New Roman"/>
          <w:color w:val="000000"/>
          <w:sz w:val="24"/>
          <w:szCs w:val="24"/>
        </w:rPr>
        <w:t>, seda</w:t>
      </w:r>
      <w:r w:rsidR="00074FAF" w:rsidRPr="00DD71C3">
        <w:rPr>
          <w:rFonts w:ascii="Times New Roman" w:hAnsi="Times New Roman" w:cs="Times New Roman"/>
          <w:color w:val="000000"/>
          <w:sz w:val="24"/>
          <w:szCs w:val="24"/>
        </w:rPr>
        <w:t>ngkan faktor eksternal tidak terlalu menjadi fokus penelitian</w:t>
      </w:r>
      <w:r w:rsidR="006E26BC" w:rsidRPr="00DD71C3">
        <w:rPr>
          <w:rFonts w:ascii="Times New Roman" w:hAnsi="Times New Roman" w:cs="Times New Roman"/>
          <w:color w:val="000000"/>
          <w:sz w:val="24"/>
          <w:szCs w:val="24"/>
        </w:rPr>
        <w:t xml:space="preserve"> padahal masih banyak faktor-faktor lain yang bisa mempe</w:t>
      </w:r>
      <w:r w:rsidR="00074FAF" w:rsidRPr="00DD71C3">
        <w:rPr>
          <w:rFonts w:ascii="Times New Roman" w:hAnsi="Times New Roman" w:cs="Times New Roman"/>
          <w:color w:val="000000"/>
          <w:sz w:val="24"/>
          <w:szCs w:val="24"/>
        </w:rPr>
        <w:t>ngaruhi keaktifan mengikuti kegiatan ekstrakurikuler</w:t>
      </w:r>
      <w:r w:rsidR="006E26BC" w:rsidRPr="00DD71C3">
        <w:rPr>
          <w:rFonts w:ascii="Times New Roman" w:hAnsi="Times New Roman" w:cs="Times New Roman"/>
          <w:color w:val="000000"/>
          <w:sz w:val="24"/>
          <w:szCs w:val="24"/>
        </w:rPr>
        <w:t>. Peneliti juga memiliki keterbatasan pengetahuan spesifik dalam bidang psikologi yang menjadi variabel dalam penelitian ini sehingga tidak melakukan penelusuran teoritik lebih mendalam tapi hanya pada pendekatan statistik.</w:t>
      </w:r>
    </w:p>
    <w:p w:rsidR="0083389A" w:rsidRPr="00DD71C3" w:rsidRDefault="0083389A" w:rsidP="006E26BC">
      <w:pPr>
        <w:jc w:val="center"/>
        <w:rPr>
          <w:rFonts w:ascii="Times New Roman" w:hAnsi="Times New Roman" w:cs="Times New Roman"/>
          <w:b/>
          <w:bCs/>
          <w:color w:val="1D1B11" w:themeColor="background2" w:themeShade="1A"/>
          <w:sz w:val="24"/>
          <w:szCs w:val="24"/>
        </w:rPr>
      </w:pPr>
    </w:p>
    <w:p w:rsidR="00820095" w:rsidRPr="00DD71C3" w:rsidRDefault="00820095" w:rsidP="006E26BC">
      <w:pPr>
        <w:jc w:val="center"/>
        <w:rPr>
          <w:rFonts w:ascii="Times New Roman" w:hAnsi="Times New Roman" w:cs="Times New Roman"/>
          <w:b/>
          <w:bCs/>
          <w:color w:val="1D1B11" w:themeColor="background2" w:themeShade="1A"/>
          <w:sz w:val="24"/>
          <w:szCs w:val="24"/>
        </w:rPr>
      </w:pPr>
    </w:p>
    <w:p w:rsidR="0083389A" w:rsidRPr="00DD71C3" w:rsidRDefault="0083389A" w:rsidP="006E26BC">
      <w:pPr>
        <w:jc w:val="center"/>
        <w:rPr>
          <w:rFonts w:ascii="Times New Roman" w:hAnsi="Times New Roman" w:cs="Times New Roman"/>
          <w:b/>
          <w:bCs/>
          <w:color w:val="1D1B11" w:themeColor="background2" w:themeShade="1A"/>
          <w:sz w:val="24"/>
          <w:szCs w:val="24"/>
        </w:rPr>
      </w:pPr>
    </w:p>
    <w:p w:rsidR="0083389A" w:rsidRPr="00DD71C3" w:rsidRDefault="0083389A" w:rsidP="006E26BC">
      <w:pPr>
        <w:jc w:val="center"/>
        <w:rPr>
          <w:rFonts w:ascii="Times New Roman" w:hAnsi="Times New Roman" w:cs="Times New Roman"/>
          <w:b/>
          <w:bCs/>
          <w:color w:val="1D1B11" w:themeColor="background2" w:themeShade="1A"/>
          <w:sz w:val="24"/>
          <w:szCs w:val="24"/>
        </w:rPr>
      </w:pPr>
    </w:p>
    <w:p w:rsidR="0083389A" w:rsidRPr="00DD71C3" w:rsidRDefault="0083389A" w:rsidP="006E26BC">
      <w:pPr>
        <w:jc w:val="center"/>
        <w:rPr>
          <w:rFonts w:ascii="Times New Roman" w:hAnsi="Times New Roman" w:cs="Times New Roman"/>
          <w:b/>
          <w:bCs/>
          <w:color w:val="1D1B11" w:themeColor="background2" w:themeShade="1A"/>
          <w:sz w:val="24"/>
          <w:szCs w:val="24"/>
        </w:rPr>
      </w:pPr>
    </w:p>
    <w:p w:rsidR="0083389A" w:rsidRPr="00DD71C3" w:rsidRDefault="0083389A" w:rsidP="006E26BC">
      <w:pPr>
        <w:jc w:val="center"/>
        <w:rPr>
          <w:rFonts w:ascii="Times New Roman" w:hAnsi="Times New Roman" w:cs="Times New Roman"/>
          <w:b/>
          <w:bCs/>
          <w:color w:val="1D1B11" w:themeColor="background2" w:themeShade="1A"/>
          <w:sz w:val="24"/>
          <w:szCs w:val="24"/>
        </w:rPr>
      </w:pPr>
    </w:p>
    <w:p w:rsidR="00C72B93" w:rsidRPr="00DD71C3" w:rsidRDefault="00C72B93" w:rsidP="00C72B93">
      <w:pPr>
        <w:rPr>
          <w:rFonts w:ascii="Times New Roman" w:hAnsi="Times New Roman" w:cs="Times New Roman"/>
          <w:b/>
          <w:bCs/>
          <w:color w:val="1D1B11" w:themeColor="background2" w:themeShade="1A"/>
          <w:sz w:val="24"/>
          <w:szCs w:val="24"/>
        </w:rPr>
      </w:pPr>
    </w:p>
    <w:p w:rsidR="00A9096B" w:rsidRDefault="00A9096B" w:rsidP="00C72B93">
      <w:pPr>
        <w:rPr>
          <w:rFonts w:ascii="Times New Roman" w:hAnsi="Times New Roman" w:cs="Times New Roman"/>
          <w:b/>
          <w:bCs/>
          <w:color w:val="1D1B11" w:themeColor="background2" w:themeShade="1A"/>
          <w:sz w:val="24"/>
          <w:szCs w:val="24"/>
        </w:rPr>
      </w:pPr>
    </w:p>
    <w:p w:rsidR="00751907" w:rsidRDefault="00751907" w:rsidP="00C72B93">
      <w:pPr>
        <w:rPr>
          <w:rFonts w:ascii="Times New Roman" w:hAnsi="Times New Roman" w:cs="Times New Roman"/>
          <w:b/>
          <w:bCs/>
          <w:color w:val="1D1B11" w:themeColor="background2" w:themeShade="1A"/>
          <w:sz w:val="24"/>
          <w:szCs w:val="24"/>
        </w:rPr>
      </w:pPr>
    </w:p>
    <w:p w:rsidR="00751907" w:rsidRDefault="00751907" w:rsidP="00C72B93">
      <w:pPr>
        <w:rPr>
          <w:rFonts w:ascii="Times New Roman" w:hAnsi="Times New Roman" w:cs="Times New Roman"/>
          <w:b/>
          <w:bCs/>
          <w:color w:val="1D1B11" w:themeColor="background2" w:themeShade="1A"/>
          <w:sz w:val="24"/>
          <w:szCs w:val="24"/>
        </w:rPr>
      </w:pPr>
    </w:p>
    <w:p w:rsidR="00751907" w:rsidRDefault="00751907" w:rsidP="00C72B93">
      <w:pPr>
        <w:rPr>
          <w:rFonts w:ascii="Times New Roman" w:hAnsi="Times New Roman" w:cs="Times New Roman"/>
          <w:b/>
          <w:bCs/>
          <w:color w:val="1D1B11" w:themeColor="background2" w:themeShade="1A"/>
          <w:sz w:val="24"/>
          <w:szCs w:val="24"/>
        </w:rPr>
      </w:pPr>
    </w:p>
    <w:p w:rsidR="00751907" w:rsidRDefault="00751907" w:rsidP="00C72B93">
      <w:pPr>
        <w:rPr>
          <w:rFonts w:ascii="Times New Roman" w:hAnsi="Times New Roman" w:cs="Times New Roman"/>
          <w:b/>
          <w:bCs/>
          <w:color w:val="1D1B11" w:themeColor="background2" w:themeShade="1A"/>
          <w:sz w:val="24"/>
          <w:szCs w:val="24"/>
        </w:rPr>
      </w:pPr>
    </w:p>
    <w:p w:rsidR="00751907" w:rsidRDefault="00751907" w:rsidP="00C72B93">
      <w:pPr>
        <w:rPr>
          <w:rFonts w:ascii="Times New Roman" w:hAnsi="Times New Roman" w:cs="Times New Roman"/>
          <w:b/>
          <w:bCs/>
          <w:color w:val="1D1B11" w:themeColor="background2" w:themeShade="1A"/>
          <w:sz w:val="24"/>
          <w:szCs w:val="24"/>
        </w:rPr>
      </w:pPr>
    </w:p>
    <w:p w:rsidR="00751907" w:rsidRDefault="00751907" w:rsidP="00C72B93">
      <w:pPr>
        <w:rPr>
          <w:rFonts w:ascii="Times New Roman" w:hAnsi="Times New Roman" w:cs="Times New Roman"/>
          <w:b/>
          <w:bCs/>
          <w:color w:val="1D1B11" w:themeColor="background2" w:themeShade="1A"/>
          <w:sz w:val="24"/>
          <w:szCs w:val="24"/>
        </w:rPr>
      </w:pPr>
    </w:p>
    <w:p w:rsidR="00751907" w:rsidRDefault="00751907" w:rsidP="00C72B93">
      <w:pPr>
        <w:rPr>
          <w:rFonts w:ascii="Times New Roman" w:hAnsi="Times New Roman" w:cs="Times New Roman"/>
          <w:b/>
          <w:bCs/>
          <w:color w:val="1D1B11" w:themeColor="background2" w:themeShade="1A"/>
          <w:sz w:val="24"/>
          <w:szCs w:val="24"/>
        </w:rPr>
      </w:pPr>
    </w:p>
    <w:p w:rsidR="00751907" w:rsidRPr="00DD71C3" w:rsidRDefault="00751907" w:rsidP="00C72B93">
      <w:pPr>
        <w:rPr>
          <w:rFonts w:ascii="Times New Roman" w:hAnsi="Times New Roman" w:cs="Times New Roman"/>
          <w:b/>
          <w:bCs/>
          <w:color w:val="1D1B11" w:themeColor="background2" w:themeShade="1A"/>
          <w:sz w:val="24"/>
          <w:szCs w:val="24"/>
        </w:rPr>
      </w:pPr>
    </w:p>
    <w:p w:rsidR="006E26BC" w:rsidRPr="00DD71C3" w:rsidRDefault="006E26BC" w:rsidP="00E44BE7">
      <w:pPr>
        <w:spacing w:line="720" w:lineRule="auto"/>
        <w:jc w:val="center"/>
        <w:rPr>
          <w:rFonts w:ascii="Times New Roman" w:hAnsi="Times New Roman" w:cs="Times New Roman"/>
          <w:b/>
          <w:bCs/>
          <w:color w:val="1D1B11" w:themeColor="background2" w:themeShade="1A"/>
          <w:sz w:val="24"/>
          <w:szCs w:val="24"/>
        </w:rPr>
      </w:pPr>
      <w:r w:rsidRPr="00DD71C3">
        <w:rPr>
          <w:rFonts w:ascii="Times New Roman" w:hAnsi="Times New Roman" w:cs="Times New Roman"/>
          <w:b/>
          <w:bCs/>
          <w:color w:val="1D1B11" w:themeColor="background2" w:themeShade="1A"/>
          <w:sz w:val="24"/>
          <w:szCs w:val="24"/>
        </w:rPr>
        <w:lastRenderedPageBreak/>
        <w:t xml:space="preserve">BAB V </w:t>
      </w:r>
    </w:p>
    <w:p w:rsidR="006E26BC" w:rsidRPr="00DD71C3" w:rsidRDefault="006E26BC" w:rsidP="00E44BE7">
      <w:pPr>
        <w:spacing w:after="0" w:line="720" w:lineRule="auto"/>
        <w:jc w:val="center"/>
        <w:rPr>
          <w:rFonts w:ascii="Times New Roman" w:hAnsi="Times New Roman" w:cs="Times New Roman"/>
          <w:b/>
          <w:bCs/>
          <w:color w:val="1D1B11" w:themeColor="background2" w:themeShade="1A"/>
          <w:sz w:val="24"/>
          <w:szCs w:val="24"/>
        </w:rPr>
      </w:pPr>
      <w:r w:rsidRPr="00DD71C3">
        <w:rPr>
          <w:rFonts w:ascii="Times New Roman" w:hAnsi="Times New Roman" w:cs="Times New Roman"/>
          <w:b/>
          <w:bCs/>
          <w:color w:val="1D1B11" w:themeColor="background2" w:themeShade="1A"/>
          <w:sz w:val="24"/>
          <w:szCs w:val="24"/>
        </w:rPr>
        <w:t>KESIMPULAN DAN SARAN</w:t>
      </w:r>
    </w:p>
    <w:p w:rsidR="006E26BC" w:rsidRPr="00DD71C3" w:rsidRDefault="006E26BC" w:rsidP="00E44BE7">
      <w:pPr>
        <w:spacing w:after="0" w:line="720" w:lineRule="auto"/>
        <w:jc w:val="center"/>
        <w:rPr>
          <w:rFonts w:ascii="Times New Roman" w:hAnsi="Times New Roman" w:cs="Times New Roman"/>
          <w:b/>
          <w:color w:val="1D1B11" w:themeColor="background2" w:themeShade="1A"/>
          <w:sz w:val="24"/>
          <w:szCs w:val="24"/>
        </w:rPr>
      </w:pPr>
      <w:r w:rsidRPr="00DD71C3">
        <w:rPr>
          <w:rFonts w:ascii="Times New Roman" w:hAnsi="Times New Roman" w:cs="Times New Roman"/>
          <w:b/>
          <w:color w:val="1D1B11" w:themeColor="background2" w:themeShade="1A"/>
          <w:sz w:val="24"/>
          <w:szCs w:val="24"/>
        </w:rPr>
        <w:t>A. Kesimpulan</w:t>
      </w:r>
    </w:p>
    <w:p w:rsidR="006E26BC" w:rsidRPr="00DD71C3" w:rsidRDefault="004C79CD" w:rsidP="004C79CD">
      <w:pPr>
        <w:pStyle w:val="ListParagraph"/>
        <w:spacing w:after="0" w:line="480" w:lineRule="auto"/>
        <w:ind w:left="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            </w:t>
      </w:r>
      <w:r w:rsidR="006E26BC" w:rsidRPr="00DD71C3">
        <w:rPr>
          <w:rFonts w:ascii="Times New Roman" w:hAnsi="Times New Roman" w:cs="Times New Roman"/>
          <w:color w:val="1D1B11" w:themeColor="background2" w:themeShade="1A"/>
          <w:sz w:val="24"/>
          <w:szCs w:val="24"/>
        </w:rPr>
        <w:t>Berdasarkan hasil analisis data penelitian pada bab sebelumnya, beberapa kesimpulan dari hasil penelitian ini adalah:</w:t>
      </w:r>
    </w:p>
    <w:p w:rsidR="006E26BC" w:rsidRPr="00DD71C3" w:rsidRDefault="006E26BC" w:rsidP="00484C3E">
      <w:pPr>
        <w:pStyle w:val="ListParagraph"/>
        <w:numPr>
          <w:ilvl w:val="0"/>
          <w:numId w:val="72"/>
        </w:numPr>
        <w:spacing w:line="480" w:lineRule="auto"/>
        <w:ind w:left="360"/>
        <w:jc w:val="both"/>
        <w:rPr>
          <w:rFonts w:ascii="Times New Roman" w:eastAsiaTheme="minorEastAsia" w:hAnsi="Times New Roman" w:cs="Times New Roman"/>
          <w:color w:val="000000"/>
          <w:sz w:val="24"/>
          <w:szCs w:val="24"/>
        </w:rPr>
      </w:pPr>
      <w:r w:rsidRPr="00DD71C3">
        <w:rPr>
          <w:rFonts w:ascii="Times New Roman" w:hAnsi="Times New Roman" w:cs="Times New Roman"/>
          <w:color w:val="1D1B11" w:themeColor="background2" w:themeShade="1A"/>
          <w:sz w:val="24"/>
          <w:szCs w:val="24"/>
        </w:rPr>
        <w:t>Sebagian</w:t>
      </w:r>
      <w:r w:rsidR="00260115" w:rsidRPr="00DD71C3">
        <w:rPr>
          <w:rFonts w:ascii="Times New Roman" w:hAnsi="Times New Roman" w:cs="Times New Roman"/>
          <w:color w:val="1D1B11" w:themeColor="background2" w:themeShade="1A"/>
          <w:sz w:val="24"/>
          <w:szCs w:val="24"/>
        </w:rPr>
        <w:t xml:space="preserve"> besar siswa</w:t>
      </w:r>
      <w:r w:rsidR="008E7478" w:rsidRPr="00DD71C3">
        <w:rPr>
          <w:rFonts w:ascii="Times New Roman" w:hAnsi="Times New Roman" w:cs="Times New Roman"/>
          <w:color w:val="1D1B11" w:themeColor="background2" w:themeShade="1A"/>
          <w:sz w:val="24"/>
          <w:szCs w:val="24"/>
        </w:rPr>
        <w:t xml:space="preserve"> kelas V</w:t>
      </w:r>
      <w:r w:rsidR="00260115" w:rsidRPr="00DD71C3">
        <w:rPr>
          <w:rFonts w:ascii="Times New Roman" w:hAnsi="Times New Roman" w:cs="Times New Roman"/>
          <w:color w:val="1D1B11" w:themeColor="background2" w:themeShade="1A"/>
          <w:sz w:val="24"/>
          <w:szCs w:val="24"/>
        </w:rPr>
        <w:t xml:space="preserve"> SDN di Kecamatan Marioriwawo Kabupaten Soppeng</w:t>
      </w:r>
      <w:r w:rsidR="00020934" w:rsidRPr="00DD71C3">
        <w:rPr>
          <w:rFonts w:ascii="Times New Roman" w:hAnsi="Times New Roman" w:cs="Times New Roman"/>
          <w:color w:val="1D1B11" w:themeColor="background2" w:themeShade="1A"/>
          <w:sz w:val="24"/>
          <w:szCs w:val="24"/>
        </w:rPr>
        <w:t>, memiliki</w:t>
      </w:r>
      <w:r w:rsidR="00260115" w:rsidRPr="00DD71C3">
        <w:rPr>
          <w:rFonts w:ascii="Times New Roman" w:hAnsi="Times New Roman" w:cs="Times New Roman"/>
          <w:color w:val="1D1B11" w:themeColor="background2" w:themeShade="1A"/>
          <w:sz w:val="24"/>
          <w:szCs w:val="24"/>
        </w:rPr>
        <w:t xml:space="preserve"> sikap sosial dengan kategori tinggi, motivasi berafiliasi dengan kategori tinggi dan keaktifan mengikuti kegiatan ekstrakurikuler juga </w:t>
      </w:r>
      <w:r w:rsidRPr="00DD71C3">
        <w:rPr>
          <w:rFonts w:ascii="Times New Roman" w:hAnsi="Times New Roman" w:cs="Times New Roman"/>
          <w:color w:val="1D1B11" w:themeColor="background2" w:themeShade="1A"/>
          <w:sz w:val="24"/>
          <w:szCs w:val="24"/>
        </w:rPr>
        <w:t>pada kategori tinggi.</w:t>
      </w:r>
    </w:p>
    <w:p w:rsidR="006E26BC" w:rsidRPr="00DD71C3" w:rsidRDefault="00260115" w:rsidP="00484C3E">
      <w:pPr>
        <w:pStyle w:val="ListParagraph"/>
        <w:numPr>
          <w:ilvl w:val="0"/>
          <w:numId w:val="72"/>
        </w:numPr>
        <w:spacing w:line="480" w:lineRule="auto"/>
        <w:ind w:left="360"/>
        <w:jc w:val="both"/>
        <w:rPr>
          <w:rFonts w:ascii="Times New Roman" w:eastAsiaTheme="minorEastAsia" w:hAnsi="Times New Roman" w:cs="Times New Roman"/>
          <w:color w:val="000000"/>
          <w:sz w:val="24"/>
          <w:szCs w:val="24"/>
        </w:rPr>
      </w:pPr>
      <w:r w:rsidRPr="00DD71C3">
        <w:rPr>
          <w:rFonts w:ascii="Times New Roman" w:hAnsi="Times New Roman" w:cs="Times New Roman"/>
          <w:color w:val="1D1B11" w:themeColor="background2" w:themeShade="1A"/>
          <w:sz w:val="24"/>
          <w:szCs w:val="24"/>
        </w:rPr>
        <w:t>Sikap sosial</w:t>
      </w:r>
      <w:r w:rsidR="006E26BC" w:rsidRPr="00DD71C3">
        <w:rPr>
          <w:rFonts w:ascii="Times New Roman" w:hAnsi="Times New Roman" w:cs="Times New Roman"/>
          <w:color w:val="1D1B11" w:themeColor="background2" w:themeShade="1A"/>
          <w:sz w:val="24"/>
          <w:szCs w:val="24"/>
        </w:rPr>
        <w:t xml:space="preserve"> berpengaruh </w:t>
      </w:r>
      <w:r w:rsidR="00074FAF" w:rsidRPr="00DD71C3">
        <w:rPr>
          <w:rFonts w:ascii="Times New Roman" w:hAnsi="Times New Roman" w:cs="Times New Roman"/>
          <w:color w:val="1D1B11" w:themeColor="background2" w:themeShade="1A"/>
          <w:sz w:val="24"/>
          <w:szCs w:val="24"/>
        </w:rPr>
        <w:t>positif namun tidak signifikan</w:t>
      </w:r>
      <w:r w:rsidR="006E26BC" w:rsidRPr="00DD71C3">
        <w:rPr>
          <w:rFonts w:ascii="Times New Roman" w:hAnsi="Times New Roman" w:cs="Times New Roman"/>
          <w:color w:val="1D1B11" w:themeColor="background2" w:themeShade="1A"/>
          <w:sz w:val="24"/>
          <w:szCs w:val="24"/>
        </w:rPr>
        <w:t xml:space="preserve"> terhadap</w:t>
      </w:r>
      <w:r w:rsidRPr="00DD71C3">
        <w:rPr>
          <w:rFonts w:ascii="Times New Roman" w:hAnsi="Times New Roman" w:cs="Times New Roman"/>
          <w:color w:val="1D1B11" w:themeColor="background2" w:themeShade="1A"/>
          <w:sz w:val="24"/>
          <w:szCs w:val="24"/>
        </w:rPr>
        <w:t xml:space="preserve"> keaktifan mengikuti kegiatan ekstrakurikuler siswa</w:t>
      </w:r>
      <w:r w:rsidR="00D14CD7" w:rsidRPr="00DD71C3">
        <w:rPr>
          <w:rFonts w:ascii="Times New Roman" w:hAnsi="Times New Roman" w:cs="Times New Roman"/>
          <w:color w:val="1D1B11" w:themeColor="background2" w:themeShade="1A"/>
          <w:sz w:val="24"/>
          <w:szCs w:val="24"/>
        </w:rPr>
        <w:t xml:space="preserve"> kelas V</w:t>
      </w:r>
      <w:r w:rsidRPr="00DD71C3">
        <w:rPr>
          <w:rFonts w:ascii="Times New Roman" w:hAnsi="Times New Roman" w:cs="Times New Roman"/>
          <w:color w:val="1D1B11" w:themeColor="background2" w:themeShade="1A"/>
          <w:sz w:val="24"/>
          <w:szCs w:val="24"/>
        </w:rPr>
        <w:t xml:space="preserve"> di SDN Kecamat</w:t>
      </w:r>
      <w:r w:rsidR="002558EF" w:rsidRPr="00DD71C3">
        <w:rPr>
          <w:rFonts w:ascii="Times New Roman" w:hAnsi="Times New Roman" w:cs="Times New Roman"/>
          <w:color w:val="1D1B11" w:themeColor="background2" w:themeShade="1A"/>
          <w:sz w:val="24"/>
          <w:szCs w:val="24"/>
        </w:rPr>
        <w:t>a</w:t>
      </w:r>
      <w:r w:rsidRPr="00DD71C3">
        <w:rPr>
          <w:rFonts w:ascii="Times New Roman" w:hAnsi="Times New Roman" w:cs="Times New Roman"/>
          <w:color w:val="1D1B11" w:themeColor="background2" w:themeShade="1A"/>
          <w:sz w:val="24"/>
          <w:szCs w:val="24"/>
        </w:rPr>
        <w:t>n Marioriwawo Kabupaten Soppeng.</w:t>
      </w:r>
    </w:p>
    <w:p w:rsidR="006E26BC" w:rsidRPr="00DD71C3" w:rsidRDefault="00260115" w:rsidP="00484C3E">
      <w:pPr>
        <w:pStyle w:val="ListParagraph"/>
        <w:numPr>
          <w:ilvl w:val="0"/>
          <w:numId w:val="72"/>
        </w:numPr>
        <w:spacing w:line="480" w:lineRule="auto"/>
        <w:ind w:left="360"/>
        <w:jc w:val="both"/>
        <w:rPr>
          <w:rFonts w:ascii="Times New Roman" w:eastAsiaTheme="minorEastAsia" w:hAnsi="Times New Roman" w:cs="Times New Roman"/>
          <w:color w:val="000000"/>
          <w:sz w:val="24"/>
          <w:szCs w:val="24"/>
        </w:rPr>
      </w:pPr>
      <w:r w:rsidRPr="00DD71C3">
        <w:rPr>
          <w:rFonts w:ascii="Times New Roman" w:hAnsi="Times New Roman" w:cs="Times New Roman"/>
          <w:color w:val="1D1B11" w:themeColor="background2" w:themeShade="1A"/>
          <w:sz w:val="24"/>
          <w:szCs w:val="24"/>
        </w:rPr>
        <w:t xml:space="preserve">Motivasi berafiliasi berpengaruh </w:t>
      </w:r>
      <w:r w:rsidR="00074FAF" w:rsidRPr="00DD71C3">
        <w:rPr>
          <w:rFonts w:ascii="Times New Roman" w:hAnsi="Times New Roman" w:cs="Times New Roman"/>
          <w:color w:val="1D1B11" w:themeColor="background2" w:themeShade="1A"/>
          <w:sz w:val="24"/>
          <w:szCs w:val="24"/>
        </w:rPr>
        <w:t xml:space="preserve">cukup </w:t>
      </w:r>
      <w:r w:rsidR="00D14CD7" w:rsidRPr="00DD71C3">
        <w:rPr>
          <w:rFonts w:ascii="Times New Roman" w:hAnsi="Times New Roman" w:cs="Times New Roman"/>
          <w:color w:val="1D1B11" w:themeColor="background2" w:themeShade="1A"/>
          <w:sz w:val="24"/>
          <w:szCs w:val="24"/>
        </w:rPr>
        <w:t>signifikan</w:t>
      </w:r>
      <w:r w:rsidRPr="00DD71C3">
        <w:rPr>
          <w:rFonts w:ascii="Times New Roman" w:hAnsi="Times New Roman" w:cs="Times New Roman"/>
          <w:color w:val="1D1B11" w:themeColor="background2" w:themeShade="1A"/>
          <w:sz w:val="24"/>
          <w:szCs w:val="24"/>
        </w:rPr>
        <w:t xml:space="preserve"> terhadap keaktifan mengikuti k</w:t>
      </w:r>
      <w:r w:rsidR="008E7478" w:rsidRPr="00DD71C3">
        <w:rPr>
          <w:rFonts w:ascii="Times New Roman" w:hAnsi="Times New Roman" w:cs="Times New Roman"/>
          <w:color w:val="1D1B11" w:themeColor="background2" w:themeShade="1A"/>
          <w:sz w:val="24"/>
          <w:szCs w:val="24"/>
        </w:rPr>
        <w:t>egiatan ekstrakurikuler siswa kelas V</w:t>
      </w:r>
      <w:r w:rsidRPr="00DD71C3">
        <w:rPr>
          <w:rFonts w:ascii="Times New Roman" w:hAnsi="Times New Roman" w:cs="Times New Roman"/>
          <w:color w:val="1D1B11" w:themeColor="background2" w:themeShade="1A"/>
          <w:sz w:val="24"/>
          <w:szCs w:val="24"/>
        </w:rPr>
        <w:t xml:space="preserve"> SDN</w:t>
      </w:r>
      <w:r w:rsidR="008E7478" w:rsidRPr="00DD71C3">
        <w:rPr>
          <w:rFonts w:ascii="Times New Roman" w:hAnsi="Times New Roman" w:cs="Times New Roman"/>
          <w:color w:val="1D1B11" w:themeColor="background2" w:themeShade="1A"/>
          <w:sz w:val="24"/>
          <w:szCs w:val="24"/>
        </w:rPr>
        <w:t xml:space="preserve"> di</w:t>
      </w:r>
      <w:r w:rsidRPr="00DD71C3">
        <w:rPr>
          <w:rFonts w:ascii="Times New Roman" w:hAnsi="Times New Roman" w:cs="Times New Roman"/>
          <w:color w:val="1D1B11" w:themeColor="background2" w:themeShade="1A"/>
          <w:sz w:val="24"/>
          <w:szCs w:val="24"/>
        </w:rPr>
        <w:t xml:space="preserve"> Kecamat</w:t>
      </w:r>
      <w:r w:rsidR="002558EF" w:rsidRPr="00DD71C3">
        <w:rPr>
          <w:rFonts w:ascii="Times New Roman" w:hAnsi="Times New Roman" w:cs="Times New Roman"/>
          <w:color w:val="1D1B11" w:themeColor="background2" w:themeShade="1A"/>
          <w:sz w:val="24"/>
          <w:szCs w:val="24"/>
        </w:rPr>
        <w:t>a</w:t>
      </w:r>
      <w:r w:rsidRPr="00DD71C3">
        <w:rPr>
          <w:rFonts w:ascii="Times New Roman" w:hAnsi="Times New Roman" w:cs="Times New Roman"/>
          <w:color w:val="1D1B11" w:themeColor="background2" w:themeShade="1A"/>
          <w:sz w:val="24"/>
          <w:szCs w:val="24"/>
        </w:rPr>
        <w:t>n Marioriwawo Kabupaten Soppeng.</w:t>
      </w:r>
    </w:p>
    <w:p w:rsidR="0091203F" w:rsidRPr="00E44BE7" w:rsidRDefault="00260115" w:rsidP="00D15B09">
      <w:pPr>
        <w:pStyle w:val="ListParagraph"/>
        <w:numPr>
          <w:ilvl w:val="0"/>
          <w:numId w:val="72"/>
        </w:numPr>
        <w:spacing w:line="480" w:lineRule="auto"/>
        <w:ind w:left="360"/>
        <w:jc w:val="both"/>
        <w:rPr>
          <w:rFonts w:ascii="Times New Roman" w:eastAsiaTheme="minorEastAsia" w:hAnsi="Times New Roman" w:cs="Times New Roman"/>
          <w:color w:val="000000"/>
          <w:sz w:val="24"/>
          <w:szCs w:val="24"/>
        </w:rPr>
      </w:pPr>
      <w:r w:rsidRPr="00DD71C3">
        <w:rPr>
          <w:rFonts w:ascii="Times New Roman" w:hAnsi="Times New Roman" w:cs="Times New Roman"/>
          <w:color w:val="1D1B11" w:themeColor="background2" w:themeShade="1A"/>
          <w:sz w:val="24"/>
          <w:szCs w:val="24"/>
        </w:rPr>
        <w:t>Sikap sosial dan Motivasi</w:t>
      </w:r>
      <w:r w:rsidR="00D14CD7" w:rsidRPr="00DD71C3">
        <w:rPr>
          <w:rFonts w:ascii="Times New Roman" w:hAnsi="Times New Roman" w:cs="Times New Roman"/>
          <w:color w:val="1D1B11" w:themeColor="background2" w:themeShade="1A"/>
          <w:sz w:val="24"/>
          <w:szCs w:val="24"/>
        </w:rPr>
        <w:t xml:space="preserve"> berafiliasi secara bersamaan</w:t>
      </w:r>
      <w:r w:rsidR="006E26BC" w:rsidRPr="00DD71C3">
        <w:rPr>
          <w:rFonts w:ascii="Times New Roman" w:hAnsi="Times New Roman" w:cs="Times New Roman"/>
          <w:color w:val="1D1B11" w:themeColor="background2" w:themeShade="1A"/>
          <w:sz w:val="24"/>
          <w:szCs w:val="24"/>
        </w:rPr>
        <w:t xml:space="preserve"> berpengaruh signifikan </w:t>
      </w:r>
      <w:r w:rsidR="002752DA" w:rsidRPr="00DD71C3">
        <w:rPr>
          <w:rFonts w:ascii="Times New Roman" w:hAnsi="Times New Roman" w:cs="Times New Roman"/>
          <w:color w:val="1D1B11" w:themeColor="background2" w:themeShade="1A"/>
          <w:sz w:val="24"/>
          <w:szCs w:val="24"/>
        </w:rPr>
        <w:t>terhadap keaktifan mengikuti ke</w:t>
      </w:r>
      <w:r w:rsidR="008E7478" w:rsidRPr="00DD71C3">
        <w:rPr>
          <w:rFonts w:ascii="Times New Roman" w:hAnsi="Times New Roman" w:cs="Times New Roman"/>
          <w:color w:val="1D1B11" w:themeColor="background2" w:themeShade="1A"/>
          <w:sz w:val="24"/>
          <w:szCs w:val="24"/>
        </w:rPr>
        <w:t xml:space="preserve">giatan ekstrakurikuler siswa  kelas V </w:t>
      </w:r>
      <w:r w:rsidR="002752DA" w:rsidRPr="00DD71C3">
        <w:rPr>
          <w:rFonts w:ascii="Times New Roman" w:hAnsi="Times New Roman" w:cs="Times New Roman"/>
          <w:color w:val="1D1B11" w:themeColor="background2" w:themeShade="1A"/>
          <w:sz w:val="24"/>
          <w:szCs w:val="24"/>
        </w:rPr>
        <w:t xml:space="preserve">SDN </w:t>
      </w:r>
      <w:r w:rsidR="008E7478" w:rsidRPr="00DD71C3">
        <w:rPr>
          <w:rFonts w:ascii="Times New Roman" w:hAnsi="Times New Roman" w:cs="Times New Roman"/>
          <w:color w:val="1D1B11" w:themeColor="background2" w:themeShade="1A"/>
          <w:sz w:val="24"/>
          <w:szCs w:val="24"/>
        </w:rPr>
        <w:t xml:space="preserve">di </w:t>
      </w:r>
      <w:r w:rsidR="002752DA" w:rsidRPr="00DD71C3">
        <w:rPr>
          <w:rFonts w:ascii="Times New Roman" w:hAnsi="Times New Roman" w:cs="Times New Roman"/>
          <w:color w:val="1D1B11" w:themeColor="background2" w:themeShade="1A"/>
          <w:sz w:val="24"/>
          <w:szCs w:val="24"/>
        </w:rPr>
        <w:t>Kecamat</w:t>
      </w:r>
      <w:r w:rsidR="002558EF" w:rsidRPr="00DD71C3">
        <w:rPr>
          <w:rFonts w:ascii="Times New Roman" w:hAnsi="Times New Roman" w:cs="Times New Roman"/>
          <w:color w:val="1D1B11" w:themeColor="background2" w:themeShade="1A"/>
          <w:sz w:val="24"/>
          <w:szCs w:val="24"/>
        </w:rPr>
        <w:t>a</w:t>
      </w:r>
      <w:r w:rsidR="002752DA" w:rsidRPr="00DD71C3">
        <w:rPr>
          <w:rFonts w:ascii="Times New Roman" w:hAnsi="Times New Roman" w:cs="Times New Roman"/>
          <w:color w:val="1D1B11" w:themeColor="background2" w:themeShade="1A"/>
          <w:sz w:val="24"/>
          <w:szCs w:val="24"/>
        </w:rPr>
        <w:t>n Marioriwawo Kabupaten Soppeng</w:t>
      </w:r>
      <w:r w:rsidR="006E26BC" w:rsidRPr="00DD71C3">
        <w:rPr>
          <w:rFonts w:ascii="Times New Roman" w:hAnsi="Times New Roman" w:cs="Times New Roman"/>
          <w:i/>
          <w:color w:val="1D1B11" w:themeColor="background2" w:themeShade="1A"/>
          <w:sz w:val="24"/>
          <w:szCs w:val="24"/>
        </w:rPr>
        <w:t>.</w:t>
      </w:r>
    </w:p>
    <w:p w:rsidR="00E44BE7" w:rsidRDefault="00E44BE7" w:rsidP="00E44BE7">
      <w:pPr>
        <w:spacing w:line="480" w:lineRule="auto"/>
        <w:jc w:val="both"/>
        <w:rPr>
          <w:rFonts w:ascii="Times New Roman" w:hAnsi="Times New Roman" w:cs="Times New Roman"/>
          <w:color w:val="000000"/>
          <w:sz w:val="24"/>
          <w:szCs w:val="24"/>
        </w:rPr>
      </w:pPr>
    </w:p>
    <w:p w:rsidR="00E44BE7" w:rsidRPr="00E44BE7" w:rsidRDefault="00E44BE7" w:rsidP="00E44BE7">
      <w:pPr>
        <w:spacing w:line="480" w:lineRule="auto"/>
        <w:jc w:val="both"/>
        <w:rPr>
          <w:rFonts w:ascii="Times New Roman" w:hAnsi="Times New Roman" w:cs="Times New Roman"/>
          <w:color w:val="000000"/>
          <w:sz w:val="24"/>
          <w:szCs w:val="24"/>
        </w:rPr>
      </w:pPr>
    </w:p>
    <w:p w:rsidR="006E26BC" w:rsidRPr="00DD71C3" w:rsidRDefault="006E26BC" w:rsidP="00E44BE7">
      <w:pPr>
        <w:spacing w:after="0" w:line="720" w:lineRule="auto"/>
        <w:jc w:val="center"/>
        <w:rPr>
          <w:rFonts w:ascii="Times New Roman" w:hAnsi="Times New Roman" w:cs="Times New Roman"/>
          <w:b/>
          <w:color w:val="1D1B11" w:themeColor="background2" w:themeShade="1A"/>
          <w:sz w:val="24"/>
          <w:szCs w:val="24"/>
        </w:rPr>
      </w:pPr>
      <w:r w:rsidRPr="00DD71C3">
        <w:rPr>
          <w:rFonts w:ascii="Times New Roman" w:hAnsi="Times New Roman" w:cs="Times New Roman"/>
          <w:b/>
          <w:color w:val="1D1B11" w:themeColor="background2" w:themeShade="1A"/>
          <w:sz w:val="24"/>
          <w:szCs w:val="24"/>
        </w:rPr>
        <w:lastRenderedPageBreak/>
        <w:t>B. Saran</w:t>
      </w:r>
    </w:p>
    <w:p w:rsidR="006E26BC" w:rsidRPr="00DD71C3" w:rsidRDefault="006E26BC" w:rsidP="00484C3E">
      <w:pPr>
        <w:pStyle w:val="ListParagraph"/>
        <w:numPr>
          <w:ilvl w:val="0"/>
          <w:numId w:val="71"/>
        </w:numPr>
        <w:spacing w:line="480" w:lineRule="auto"/>
        <w:ind w:left="284" w:hanging="284"/>
        <w:jc w:val="both"/>
        <w:rPr>
          <w:rFonts w:ascii="Times New Roman" w:hAnsi="Times New Roman" w:cs="Times New Roman"/>
          <w:color w:val="1D1B11" w:themeColor="background2" w:themeShade="1A"/>
          <w:sz w:val="24"/>
          <w:szCs w:val="24"/>
        </w:rPr>
      </w:pPr>
      <w:r w:rsidRPr="00DD71C3">
        <w:rPr>
          <w:rFonts w:ascii="Times New Roman" w:hAnsi="Times New Roman" w:cs="Times New Roman"/>
          <w:color w:val="1D1B11" w:themeColor="background2" w:themeShade="1A"/>
          <w:sz w:val="24"/>
          <w:szCs w:val="24"/>
        </w:rPr>
        <w:t>Kepada</w:t>
      </w:r>
      <w:r w:rsidR="00260225" w:rsidRPr="00DD71C3">
        <w:rPr>
          <w:rFonts w:ascii="Times New Roman" w:hAnsi="Times New Roman" w:cs="Times New Roman"/>
          <w:color w:val="1D1B11" w:themeColor="background2" w:themeShade="1A"/>
          <w:sz w:val="24"/>
          <w:szCs w:val="24"/>
        </w:rPr>
        <w:t xml:space="preserve"> pihak sekolah</w:t>
      </w:r>
      <w:r w:rsidRPr="00DD71C3">
        <w:rPr>
          <w:rFonts w:ascii="Times New Roman" w:hAnsi="Times New Roman" w:cs="Times New Roman"/>
          <w:color w:val="1D1B11" w:themeColor="background2" w:themeShade="1A"/>
          <w:sz w:val="24"/>
          <w:szCs w:val="24"/>
        </w:rPr>
        <w:t xml:space="preserve"> </w:t>
      </w:r>
      <w:r w:rsidR="00260225" w:rsidRPr="00DD71C3">
        <w:rPr>
          <w:rFonts w:ascii="Times New Roman" w:hAnsi="Times New Roman" w:cs="Times New Roman"/>
          <w:color w:val="1D1B11" w:themeColor="background2" w:themeShade="1A"/>
          <w:sz w:val="24"/>
          <w:szCs w:val="24"/>
        </w:rPr>
        <w:t xml:space="preserve">agar </w:t>
      </w:r>
      <w:r w:rsidRPr="00DD71C3">
        <w:rPr>
          <w:rFonts w:ascii="Times New Roman" w:hAnsi="Times New Roman" w:cs="Times New Roman"/>
          <w:color w:val="1D1B11" w:themeColor="background2" w:themeShade="1A"/>
          <w:sz w:val="24"/>
          <w:szCs w:val="24"/>
        </w:rPr>
        <w:t xml:space="preserve">sebaiknya memperhatikan </w:t>
      </w:r>
      <w:r w:rsidR="00260225" w:rsidRPr="00DD71C3">
        <w:rPr>
          <w:rFonts w:ascii="Times New Roman" w:hAnsi="Times New Roman" w:cs="Times New Roman"/>
          <w:color w:val="1D1B11" w:themeColor="background2" w:themeShade="1A"/>
          <w:sz w:val="24"/>
          <w:szCs w:val="24"/>
        </w:rPr>
        <w:t xml:space="preserve">dan berusaha menumbuhkan sikap sosial dan motivasi berafiliasi siswa  baik dalam proses pembelajaran maupun dalam berbagai kegiatan lainnya karena sikap sosial dan motivasi berafiliasi </w:t>
      </w:r>
      <w:r w:rsidRPr="00DD71C3">
        <w:rPr>
          <w:rFonts w:ascii="Times New Roman" w:hAnsi="Times New Roman" w:cs="Times New Roman"/>
          <w:color w:val="1D1B11" w:themeColor="background2" w:themeShade="1A"/>
          <w:sz w:val="24"/>
          <w:szCs w:val="24"/>
        </w:rPr>
        <w:t xml:space="preserve">berimplikasi </w:t>
      </w:r>
      <w:r w:rsidR="00260225" w:rsidRPr="00DD71C3">
        <w:rPr>
          <w:rFonts w:ascii="Times New Roman" w:hAnsi="Times New Roman" w:cs="Times New Roman"/>
          <w:color w:val="1D1B11" w:themeColor="background2" w:themeShade="1A"/>
          <w:sz w:val="24"/>
          <w:szCs w:val="24"/>
        </w:rPr>
        <w:t>terhadap keaktifan siswa mengikuti kegiatan ekstrakurikuler.</w:t>
      </w:r>
    </w:p>
    <w:p w:rsidR="006E26BC" w:rsidRPr="00DD71C3" w:rsidRDefault="006E26BC" w:rsidP="00484C3E">
      <w:pPr>
        <w:pStyle w:val="ListParagraph"/>
        <w:numPr>
          <w:ilvl w:val="0"/>
          <w:numId w:val="71"/>
        </w:numPr>
        <w:spacing w:line="480" w:lineRule="auto"/>
        <w:ind w:left="284" w:hanging="284"/>
        <w:jc w:val="both"/>
        <w:rPr>
          <w:rFonts w:ascii="Times New Roman" w:hAnsi="Times New Roman" w:cs="Times New Roman"/>
          <w:color w:val="1D1B11" w:themeColor="background2" w:themeShade="1A"/>
          <w:sz w:val="24"/>
          <w:szCs w:val="24"/>
        </w:rPr>
      </w:pPr>
      <w:r w:rsidRPr="00DD71C3">
        <w:rPr>
          <w:rFonts w:ascii="Times New Roman" w:hAnsi="Times New Roman" w:cs="Times New Roman"/>
          <w:color w:val="1D1B11" w:themeColor="background2" w:themeShade="1A"/>
          <w:sz w:val="24"/>
          <w:szCs w:val="24"/>
        </w:rPr>
        <w:t>Kepada peneliti yang berminat meneliti</w:t>
      </w:r>
      <w:r w:rsidR="002558EF" w:rsidRPr="00DD71C3">
        <w:rPr>
          <w:rFonts w:ascii="Times New Roman" w:hAnsi="Times New Roman" w:cs="Times New Roman"/>
          <w:color w:val="1D1B11" w:themeColor="background2" w:themeShade="1A"/>
          <w:sz w:val="24"/>
          <w:szCs w:val="24"/>
        </w:rPr>
        <w:t xml:space="preserve"> tentang sikap sosial, motivasi berafiliasi dan keaktifan mengikuti kegiatan ekstrakurikuler</w:t>
      </w:r>
      <w:r w:rsidRPr="00DD71C3">
        <w:rPr>
          <w:rFonts w:ascii="Times New Roman" w:hAnsi="Times New Roman" w:cs="Times New Roman"/>
          <w:color w:val="1D1B11" w:themeColor="background2" w:themeShade="1A"/>
          <w:sz w:val="24"/>
          <w:szCs w:val="24"/>
        </w:rPr>
        <w:t>, ag</w:t>
      </w:r>
      <w:r w:rsidR="002558EF" w:rsidRPr="00DD71C3">
        <w:rPr>
          <w:rFonts w:ascii="Times New Roman" w:hAnsi="Times New Roman" w:cs="Times New Roman"/>
          <w:color w:val="1D1B11" w:themeColor="background2" w:themeShade="1A"/>
          <w:sz w:val="24"/>
          <w:szCs w:val="24"/>
        </w:rPr>
        <w:t>ar meneliti sikap sosial, motivasi berafiliasi dan keaktifan mengikuti kegitan ekstrakurikuler dari aspek yang berbeda ata</w:t>
      </w:r>
      <w:r w:rsidR="006B55FD" w:rsidRPr="00DD71C3">
        <w:rPr>
          <w:rFonts w:ascii="Times New Roman" w:hAnsi="Times New Roman" w:cs="Times New Roman"/>
          <w:color w:val="1D1B11" w:themeColor="background2" w:themeShade="1A"/>
          <w:sz w:val="24"/>
          <w:szCs w:val="24"/>
        </w:rPr>
        <w:t>u dalam bidang kajian yang berbe</w:t>
      </w:r>
      <w:r w:rsidR="002558EF" w:rsidRPr="00DD71C3">
        <w:rPr>
          <w:rFonts w:ascii="Times New Roman" w:hAnsi="Times New Roman" w:cs="Times New Roman"/>
          <w:color w:val="1D1B11" w:themeColor="background2" w:themeShade="1A"/>
          <w:sz w:val="24"/>
          <w:szCs w:val="24"/>
        </w:rPr>
        <w:t>da agar hasil penelitian bisa menunjang satu sama lain.</w:t>
      </w:r>
      <w:r w:rsidRPr="00DD71C3">
        <w:rPr>
          <w:rFonts w:ascii="Times New Roman" w:hAnsi="Times New Roman" w:cs="Times New Roman"/>
          <w:color w:val="1D1B11" w:themeColor="background2" w:themeShade="1A"/>
          <w:sz w:val="24"/>
          <w:szCs w:val="24"/>
        </w:rPr>
        <w:t xml:space="preserve"> </w:t>
      </w:r>
    </w:p>
    <w:p w:rsidR="006E26BC" w:rsidRPr="00DD71C3" w:rsidRDefault="006E26BC" w:rsidP="00484C3E">
      <w:pPr>
        <w:pStyle w:val="ListParagraph"/>
        <w:numPr>
          <w:ilvl w:val="0"/>
          <w:numId w:val="71"/>
        </w:numPr>
        <w:spacing w:line="480" w:lineRule="auto"/>
        <w:ind w:left="284" w:hanging="284"/>
        <w:jc w:val="both"/>
        <w:rPr>
          <w:rFonts w:ascii="Times New Roman" w:hAnsi="Times New Roman" w:cs="Times New Roman"/>
          <w:color w:val="1D1B11" w:themeColor="background2" w:themeShade="1A"/>
          <w:sz w:val="24"/>
          <w:szCs w:val="24"/>
        </w:rPr>
      </w:pPr>
      <w:r w:rsidRPr="00DD71C3">
        <w:rPr>
          <w:rFonts w:ascii="Times New Roman" w:hAnsi="Times New Roman" w:cs="Times New Roman"/>
          <w:color w:val="1D1B11" w:themeColor="background2" w:themeShade="1A"/>
          <w:sz w:val="24"/>
          <w:szCs w:val="24"/>
        </w:rPr>
        <w:t>Kepada praktisi pendidikan, a</w:t>
      </w:r>
      <w:r w:rsidR="00260225" w:rsidRPr="00DD71C3">
        <w:rPr>
          <w:rFonts w:ascii="Times New Roman" w:hAnsi="Times New Roman" w:cs="Times New Roman"/>
          <w:color w:val="1D1B11" w:themeColor="background2" w:themeShade="1A"/>
          <w:sz w:val="24"/>
          <w:szCs w:val="24"/>
        </w:rPr>
        <w:t>gar lebih mengenalkan betapa pentingnya sikap sosial dan motivasi berafiliasi serta terlibat aktif dalam menumbuhkan sikap sosial dan motivasi berafiliasi</w:t>
      </w:r>
      <w:r w:rsidRPr="00DD71C3">
        <w:rPr>
          <w:rFonts w:ascii="Times New Roman" w:hAnsi="Times New Roman" w:cs="Times New Roman"/>
          <w:color w:val="1D1B11" w:themeColor="background2" w:themeShade="1A"/>
          <w:sz w:val="24"/>
          <w:szCs w:val="24"/>
        </w:rPr>
        <w:t xml:space="preserve"> Karena</w:t>
      </w:r>
      <w:r w:rsidR="0056497C" w:rsidRPr="00DD71C3">
        <w:rPr>
          <w:rFonts w:ascii="Times New Roman" w:hAnsi="Times New Roman" w:cs="Times New Roman"/>
          <w:color w:val="1D1B11" w:themeColor="background2" w:themeShade="1A"/>
          <w:sz w:val="24"/>
          <w:szCs w:val="24"/>
        </w:rPr>
        <w:t xml:space="preserve"> cukup</w:t>
      </w:r>
      <w:r w:rsidR="00260225" w:rsidRPr="00DD71C3">
        <w:rPr>
          <w:rFonts w:ascii="Times New Roman" w:hAnsi="Times New Roman" w:cs="Times New Roman"/>
          <w:color w:val="1D1B11" w:themeColor="background2" w:themeShade="1A"/>
          <w:sz w:val="24"/>
          <w:szCs w:val="24"/>
        </w:rPr>
        <w:t xml:space="preserve"> berperan dalam meningkatkan keaktifan </w:t>
      </w:r>
      <w:r w:rsidR="002558EF" w:rsidRPr="00DD71C3">
        <w:rPr>
          <w:rFonts w:ascii="Times New Roman" w:hAnsi="Times New Roman" w:cs="Times New Roman"/>
          <w:color w:val="1D1B11" w:themeColor="background2" w:themeShade="1A"/>
          <w:sz w:val="24"/>
          <w:szCs w:val="24"/>
        </w:rPr>
        <w:t xml:space="preserve">siswa dalam mengikuti </w:t>
      </w:r>
      <w:r w:rsidR="00260225" w:rsidRPr="00DD71C3">
        <w:rPr>
          <w:rFonts w:ascii="Times New Roman" w:hAnsi="Times New Roman" w:cs="Times New Roman"/>
          <w:color w:val="1D1B11" w:themeColor="background2" w:themeShade="1A"/>
          <w:sz w:val="24"/>
          <w:szCs w:val="24"/>
        </w:rPr>
        <w:t>kegiatan ekstrakurikuler.</w:t>
      </w:r>
    </w:p>
    <w:p w:rsidR="006E26BC" w:rsidRPr="00DD71C3" w:rsidRDefault="006E26BC" w:rsidP="006E26BC">
      <w:pPr>
        <w:spacing w:line="480" w:lineRule="auto"/>
        <w:jc w:val="both"/>
        <w:rPr>
          <w:rFonts w:ascii="Times New Roman" w:hAnsi="Times New Roman" w:cs="Times New Roman"/>
          <w:color w:val="1D1B11" w:themeColor="background2" w:themeShade="1A"/>
          <w:sz w:val="24"/>
          <w:szCs w:val="24"/>
        </w:rPr>
      </w:pPr>
    </w:p>
    <w:p w:rsidR="006E26BC" w:rsidRPr="00DD71C3" w:rsidRDefault="006E26BC" w:rsidP="006E26BC">
      <w:pPr>
        <w:spacing w:line="480" w:lineRule="auto"/>
        <w:jc w:val="both"/>
        <w:rPr>
          <w:rFonts w:ascii="Times New Roman" w:hAnsi="Times New Roman" w:cs="Times New Roman"/>
          <w:color w:val="1D1B11" w:themeColor="background2" w:themeShade="1A"/>
          <w:sz w:val="24"/>
          <w:szCs w:val="24"/>
        </w:rPr>
      </w:pPr>
    </w:p>
    <w:p w:rsidR="006E26BC" w:rsidRPr="00DD71C3" w:rsidRDefault="006E26BC" w:rsidP="006E26BC">
      <w:pPr>
        <w:spacing w:line="480" w:lineRule="auto"/>
        <w:jc w:val="both"/>
        <w:rPr>
          <w:rFonts w:ascii="Times New Roman" w:hAnsi="Times New Roman" w:cs="Times New Roman"/>
          <w:color w:val="1D1B11" w:themeColor="background2" w:themeShade="1A"/>
          <w:sz w:val="24"/>
          <w:szCs w:val="24"/>
        </w:rPr>
      </w:pPr>
    </w:p>
    <w:p w:rsidR="006E26BC" w:rsidRPr="00DD71C3" w:rsidRDefault="006E26BC" w:rsidP="006E26BC">
      <w:pPr>
        <w:spacing w:line="480" w:lineRule="auto"/>
        <w:jc w:val="both"/>
        <w:rPr>
          <w:rFonts w:ascii="Times New Roman" w:hAnsi="Times New Roman" w:cs="Times New Roman"/>
          <w:color w:val="1D1B11" w:themeColor="background2" w:themeShade="1A"/>
          <w:sz w:val="24"/>
          <w:szCs w:val="24"/>
        </w:rPr>
      </w:pPr>
    </w:p>
    <w:p w:rsidR="0091203F" w:rsidRDefault="0091203F" w:rsidP="00DC4FD2">
      <w:pPr>
        <w:spacing w:after="0" w:line="480" w:lineRule="auto"/>
        <w:jc w:val="both"/>
        <w:rPr>
          <w:rFonts w:ascii="Times New Roman" w:hAnsi="Times New Roman" w:cs="Times New Roman"/>
          <w:color w:val="1D1B11" w:themeColor="background2" w:themeShade="1A"/>
          <w:sz w:val="24"/>
          <w:szCs w:val="24"/>
        </w:rPr>
      </w:pPr>
    </w:p>
    <w:p w:rsidR="00E44BE7" w:rsidRPr="00DD71C3" w:rsidRDefault="00E44BE7" w:rsidP="00DC4FD2">
      <w:pPr>
        <w:spacing w:after="0" w:line="480" w:lineRule="auto"/>
        <w:jc w:val="both"/>
        <w:rPr>
          <w:rFonts w:ascii="Times New Roman" w:hAnsi="Times New Roman" w:cs="Times New Roman"/>
          <w:color w:val="000000"/>
          <w:sz w:val="24"/>
          <w:szCs w:val="24"/>
        </w:rPr>
      </w:pPr>
    </w:p>
    <w:p w:rsidR="005974A9" w:rsidRPr="00DD71C3" w:rsidRDefault="005974A9" w:rsidP="005974A9">
      <w:pPr>
        <w:pStyle w:val="ListParagraph"/>
        <w:spacing w:after="0"/>
        <w:ind w:left="0"/>
        <w:jc w:val="center"/>
        <w:rPr>
          <w:rFonts w:ascii="Times New Roman" w:hAnsi="Times New Roman" w:cs="Times New Roman"/>
          <w:b/>
          <w:bCs/>
          <w:sz w:val="24"/>
          <w:szCs w:val="24"/>
        </w:rPr>
      </w:pPr>
      <w:r w:rsidRPr="00DD71C3">
        <w:rPr>
          <w:rFonts w:ascii="Times New Roman" w:hAnsi="Times New Roman" w:cs="Times New Roman"/>
          <w:b/>
          <w:bCs/>
          <w:sz w:val="24"/>
          <w:szCs w:val="24"/>
        </w:rPr>
        <w:lastRenderedPageBreak/>
        <w:t>DAFTAR RUJUKAN</w:t>
      </w:r>
    </w:p>
    <w:p w:rsidR="005974A9" w:rsidRPr="00DD71C3" w:rsidRDefault="005974A9" w:rsidP="005974A9">
      <w:pPr>
        <w:pStyle w:val="ListParagraph"/>
        <w:spacing w:after="0"/>
        <w:ind w:left="0"/>
        <w:jc w:val="both"/>
        <w:rPr>
          <w:rFonts w:ascii="Times New Roman" w:hAnsi="Times New Roman" w:cs="Times New Roman"/>
          <w:b/>
          <w:bCs/>
          <w:sz w:val="24"/>
          <w:szCs w:val="24"/>
        </w:rPr>
      </w:pPr>
    </w:p>
    <w:p w:rsidR="005B47D1" w:rsidRPr="00DD71C3" w:rsidRDefault="005B47D1" w:rsidP="005B47D1">
      <w:pPr>
        <w:spacing w:line="240" w:lineRule="auto"/>
        <w:ind w:left="900" w:hanging="900"/>
        <w:jc w:val="both"/>
        <w:rPr>
          <w:rFonts w:ascii="Times New Roman" w:hAnsi="Times New Roman" w:cs="Times New Roman"/>
          <w:sz w:val="24"/>
          <w:szCs w:val="24"/>
        </w:rPr>
      </w:pPr>
      <w:r w:rsidRPr="00DD71C3">
        <w:rPr>
          <w:rFonts w:ascii="Times New Roman" w:hAnsi="Times New Roman" w:cs="Times New Roman"/>
          <w:color w:val="000000"/>
          <w:sz w:val="24"/>
          <w:szCs w:val="24"/>
        </w:rPr>
        <w:t>Adriyanto Dedy Bagos 2010/2011.</w:t>
      </w:r>
      <w:r w:rsidRPr="00DD71C3">
        <w:rPr>
          <w:rFonts w:ascii="Times New Roman" w:hAnsi="Times New Roman" w:cs="Times New Roman"/>
          <w:i/>
          <w:color w:val="000000"/>
          <w:sz w:val="24"/>
          <w:szCs w:val="24"/>
        </w:rPr>
        <w:t xml:space="preserve"> </w:t>
      </w:r>
      <w:r w:rsidRPr="00DD71C3">
        <w:rPr>
          <w:rFonts w:ascii="Times New Roman" w:eastAsia="Times New Roman" w:hAnsi="Times New Roman" w:cs="Times New Roman"/>
          <w:i/>
          <w:sz w:val="24"/>
          <w:szCs w:val="24"/>
        </w:rPr>
        <w:t xml:space="preserve">survei motivasi siswa mengikuti kegiatan ekstrakurikuler bola voli di smp negeri dan sederajat se-kecamatan karangawen kabupaten demak tahun 2010/2011. </w:t>
      </w:r>
      <w:r w:rsidRPr="00DD71C3">
        <w:rPr>
          <w:rFonts w:ascii="Times New Roman" w:eastAsia="Times New Roman" w:hAnsi="Times New Roman" w:cs="Times New Roman"/>
          <w:sz w:val="24"/>
          <w:szCs w:val="24"/>
        </w:rPr>
        <w:t>Universitas Negeri Semarang: Semarang.</w:t>
      </w:r>
    </w:p>
    <w:p w:rsidR="005974A9" w:rsidRPr="00DD71C3" w:rsidRDefault="005974A9" w:rsidP="005974A9">
      <w:pPr>
        <w:spacing w:after="120"/>
        <w:ind w:left="851" w:hanging="851"/>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Afiatin, I. &amp; Martaniah, S. M. (1998). Peningkatan kepercayaan diri remaja melalui konseling kelompok. Jurnal Psikologi Universitas Gajah Mada.  Universitas Gajah Mada : Yogyakarta</w:t>
      </w:r>
    </w:p>
    <w:p w:rsidR="005974A9" w:rsidRPr="00DD71C3" w:rsidRDefault="005974A9" w:rsidP="005974A9">
      <w:pPr>
        <w:autoSpaceDE w:val="0"/>
        <w:autoSpaceDN w:val="0"/>
        <w:adjustRightInd w:val="0"/>
        <w:spacing w:after="120"/>
        <w:ind w:left="851" w:hanging="851"/>
        <w:jc w:val="both"/>
        <w:rPr>
          <w:rFonts w:ascii="Times New Roman" w:hAnsi="Times New Roman" w:cs="Times New Roman"/>
          <w:sz w:val="24"/>
          <w:szCs w:val="24"/>
        </w:rPr>
      </w:pPr>
      <w:r w:rsidRPr="00DD71C3">
        <w:rPr>
          <w:rFonts w:ascii="Times New Roman" w:hAnsi="Times New Roman" w:cs="Times New Roman"/>
          <w:sz w:val="24"/>
          <w:szCs w:val="24"/>
        </w:rPr>
        <w:t xml:space="preserve">Ahmadi. 2007. </w:t>
      </w:r>
      <w:r w:rsidRPr="00DD71C3">
        <w:rPr>
          <w:rFonts w:ascii="Times New Roman" w:hAnsi="Times New Roman" w:cs="Times New Roman"/>
          <w:i/>
          <w:sz w:val="24"/>
          <w:szCs w:val="24"/>
        </w:rPr>
        <w:t>Sosiologi Pendidikan</w:t>
      </w:r>
      <w:r w:rsidRPr="00DD71C3">
        <w:rPr>
          <w:rFonts w:ascii="Times New Roman" w:hAnsi="Times New Roman" w:cs="Times New Roman"/>
          <w:sz w:val="24"/>
          <w:szCs w:val="24"/>
        </w:rPr>
        <w:t>.Rineka Cipta : Jakarta</w:t>
      </w:r>
    </w:p>
    <w:p w:rsidR="005974A9" w:rsidRPr="00DD71C3" w:rsidRDefault="005974A9" w:rsidP="005974A9">
      <w:pPr>
        <w:ind w:left="851" w:hanging="851"/>
        <w:rPr>
          <w:rFonts w:ascii="Times New Roman" w:hAnsi="Times New Roman" w:cs="Times New Roman"/>
          <w:sz w:val="24"/>
          <w:szCs w:val="24"/>
        </w:rPr>
      </w:pPr>
      <w:r w:rsidRPr="00DD71C3">
        <w:rPr>
          <w:rFonts w:ascii="Times New Roman" w:hAnsi="Times New Roman" w:cs="Times New Roman"/>
          <w:sz w:val="24"/>
          <w:szCs w:val="24"/>
        </w:rPr>
        <w:t xml:space="preserve">A.M. Sardiman. 2011. </w:t>
      </w:r>
      <w:r w:rsidRPr="00DD71C3">
        <w:rPr>
          <w:rFonts w:ascii="Times New Roman" w:hAnsi="Times New Roman" w:cs="Times New Roman"/>
          <w:i/>
          <w:sz w:val="24"/>
          <w:szCs w:val="24"/>
        </w:rPr>
        <w:t>Interaksi dan Motivasi Belajar Mengajar</w:t>
      </w:r>
      <w:r w:rsidRPr="00DD71C3">
        <w:rPr>
          <w:rFonts w:ascii="Times New Roman" w:hAnsi="Times New Roman" w:cs="Times New Roman"/>
          <w:sz w:val="24"/>
          <w:szCs w:val="24"/>
        </w:rPr>
        <w:t>. PT  Rajagrafindo: Jakarta</w:t>
      </w:r>
    </w:p>
    <w:p w:rsidR="00152B41" w:rsidRPr="00DD71C3" w:rsidRDefault="00152B41" w:rsidP="00152B41">
      <w:pPr>
        <w:autoSpaceDE w:val="0"/>
        <w:autoSpaceDN w:val="0"/>
        <w:adjustRightInd w:val="0"/>
        <w:spacing w:after="120"/>
        <w:ind w:left="851" w:hanging="851"/>
        <w:jc w:val="both"/>
        <w:rPr>
          <w:rFonts w:ascii="Times New Roman" w:hAnsi="Times New Roman" w:cs="Times New Roman"/>
          <w:bCs/>
          <w:sz w:val="24"/>
          <w:szCs w:val="24"/>
        </w:rPr>
      </w:pPr>
      <w:r w:rsidRPr="00DD71C3">
        <w:rPr>
          <w:rFonts w:ascii="Times New Roman" w:hAnsi="Times New Roman" w:cs="Times New Roman"/>
          <w:sz w:val="24"/>
          <w:szCs w:val="24"/>
        </w:rPr>
        <w:t xml:space="preserve">Alwi, Hasan. 2002. </w:t>
      </w:r>
      <w:r w:rsidRPr="00DD71C3">
        <w:rPr>
          <w:rFonts w:ascii="Times New Roman" w:hAnsi="Times New Roman" w:cs="Times New Roman"/>
          <w:i/>
          <w:iCs/>
          <w:sz w:val="24"/>
          <w:szCs w:val="24"/>
        </w:rPr>
        <w:t>Kamus Besar Bahasa Indonesia Edisi Ketiga</w:t>
      </w:r>
      <w:r w:rsidRPr="00DD71C3">
        <w:rPr>
          <w:rFonts w:ascii="Times New Roman" w:hAnsi="Times New Roman" w:cs="Times New Roman"/>
          <w:sz w:val="24"/>
          <w:szCs w:val="24"/>
        </w:rPr>
        <w:t>: Jakarta Balai Pustaka.</w:t>
      </w:r>
    </w:p>
    <w:p w:rsidR="005974A9" w:rsidRPr="00DD71C3" w:rsidRDefault="005974A9" w:rsidP="005974A9">
      <w:pPr>
        <w:autoSpaceDE w:val="0"/>
        <w:autoSpaceDN w:val="0"/>
        <w:adjustRightInd w:val="0"/>
        <w:spacing w:after="120"/>
        <w:ind w:left="851" w:hanging="851"/>
        <w:jc w:val="both"/>
        <w:rPr>
          <w:rFonts w:ascii="Times New Roman" w:hAnsi="Times New Roman" w:cs="Times New Roman"/>
          <w:sz w:val="24"/>
          <w:szCs w:val="24"/>
        </w:rPr>
      </w:pPr>
      <w:r w:rsidRPr="00DD71C3">
        <w:rPr>
          <w:rFonts w:ascii="Times New Roman" w:hAnsi="Times New Roman" w:cs="Times New Roman"/>
          <w:sz w:val="24"/>
          <w:szCs w:val="24"/>
        </w:rPr>
        <w:t xml:space="preserve">Alwisol. 2010. </w:t>
      </w:r>
      <w:r w:rsidRPr="00DD71C3">
        <w:rPr>
          <w:rFonts w:ascii="Times New Roman" w:hAnsi="Times New Roman" w:cs="Times New Roman"/>
          <w:i/>
          <w:iCs/>
          <w:sz w:val="24"/>
          <w:szCs w:val="24"/>
        </w:rPr>
        <w:t>Psikologi Kepribadian</w:t>
      </w:r>
      <w:r w:rsidRPr="00DD71C3">
        <w:rPr>
          <w:rFonts w:ascii="Times New Roman" w:hAnsi="Times New Roman" w:cs="Times New Roman"/>
          <w:sz w:val="24"/>
          <w:szCs w:val="24"/>
        </w:rPr>
        <w:t>. Malang: UMM Press.</w:t>
      </w:r>
    </w:p>
    <w:p w:rsidR="005974A9" w:rsidRPr="00DD71C3" w:rsidRDefault="005974A9" w:rsidP="005974A9">
      <w:pPr>
        <w:autoSpaceDE w:val="0"/>
        <w:autoSpaceDN w:val="0"/>
        <w:adjustRightInd w:val="0"/>
        <w:spacing w:after="120"/>
        <w:ind w:left="851" w:hanging="851"/>
        <w:jc w:val="both"/>
        <w:rPr>
          <w:rFonts w:ascii="Times New Roman" w:hAnsi="Times New Roman" w:cs="Times New Roman"/>
          <w:sz w:val="24"/>
          <w:szCs w:val="24"/>
        </w:rPr>
      </w:pPr>
      <w:r w:rsidRPr="00DD71C3">
        <w:rPr>
          <w:rFonts w:ascii="Times New Roman" w:hAnsi="Times New Roman" w:cs="Times New Roman"/>
          <w:bCs/>
          <w:sz w:val="24"/>
          <w:szCs w:val="24"/>
        </w:rPr>
        <w:t xml:space="preserve">Anas Muhammad. 2007. </w:t>
      </w:r>
      <w:r w:rsidRPr="00DD71C3">
        <w:rPr>
          <w:rFonts w:ascii="Times New Roman" w:hAnsi="Times New Roman" w:cs="Times New Roman"/>
          <w:bCs/>
          <w:i/>
          <w:sz w:val="24"/>
          <w:szCs w:val="24"/>
        </w:rPr>
        <w:t>Psikologi Sosial.</w:t>
      </w:r>
      <w:r w:rsidRPr="00DD71C3">
        <w:rPr>
          <w:rFonts w:ascii="Times New Roman" w:hAnsi="Times New Roman" w:cs="Times New Roman"/>
          <w:bCs/>
          <w:sz w:val="24"/>
          <w:szCs w:val="24"/>
        </w:rPr>
        <w:t xml:space="preserve"> Badan Penerbit UNM : Makassar.</w:t>
      </w:r>
    </w:p>
    <w:p w:rsidR="005974A9" w:rsidRPr="00DD71C3" w:rsidRDefault="005974A9" w:rsidP="005974A9">
      <w:pPr>
        <w:autoSpaceDE w:val="0"/>
        <w:autoSpaceDN w:val="0"/>
        <w:adjustRightInd w:val="0"/>
        <w:spacing w:after="0"/>
        <w:jc w:val="both"/>
        <w:rPr>
          <w:rFonts w:ascii="Times New Roman" w:hAnsi="Times New Roman" w:cs="Times New Roman"/>
          <w:bCs/>
          <w:sz w:val="24"/>
          <w:szCs w:val="24"/>
        </w:rPr>
      </w:pPr>
      <w:r w:rsidRPr="00DD71C3">
        <w:rPr>
          <w:rFonts w:ascii="Times New Roman" w:hAnsi="Times New Roman" w:cs="Times New Roman"/>
          <w:bCs/>
          <w:sz w:val="24"/>
          <w:szCs w:val="24"/>
        </w:rPr>
        <w:t xml:space="preserve">Anwar Sudirman. 2015. </w:t>
      </w:r>
      <w:r w:rsidRPr="00DD71C3">
        <w:rPr>
          <w:rFonts w:ascii="Times New Roman" w:hAnsi="Times New Roman" w:cs="Times New Roman"/>
          <w:bCs/>
          <w:i/>
          <w:sz w:val="24"/>
          <w:szCs w:val="24"/>
        </w:rPr>
        <w:t xml:space="preserve">Management Of Development Student. </w:t>
      </w:r>
      <w:r w:rsidRPr="00DD71C3">
        <w:rPr>
          <w:rFonts w:ascii="Times New Roman" w:hAnsi="Times New Roman" w:cs="Times New Roman"/>
          <w:bCs/>
          <w:sz w:val="24"/>
          <w:szCs w:val="24"/>
        </w:rPr>
        <w:t>Tembilahan: Riau</w:t>
      </w:r>
    </w:p>
    <w:p w:rsidR="005974A9" w:rsidRPr="00DD71C3" w:rsidRDefault="005974A9" w:rsidP="005974A9">
      <w:pPr>
        <w:autoSpaceDE w:val="0"/>
        <w:autoSpaceDN w:val="0"/>
        <w:adjustRightInd w:val="0"/>
        <w:spacing w:after="120"/>
        <w:jc w:val="both"/>
        <w:rPr>
          <w:rFonts w:ascii="Times New Roman" w:hAnsi="Times New Roman" w:cs="Times New Roman"/>
          <w:bCs/>
          <w:sz w:val="24"/>
          <w:szCs w:val="24"/>
        </w:rPr>
      </w:pPr>
      <w:r w:rsidRPr="00DD71C3">
        <w:rPr>
          <w:rFonts w:ascii="Times New Roman" w:hAnsi="Times New Roman" w:cs="Times New Roman"/>
          <w:bCs/>
          <w:sz w:val="24"/>
          <w:szCs w:val="24"/>
        </w:rPr>
        <w:t xml:space="preserve">An-nawawi. 2003. </w:t>
      </w:r>
      <w:r w:rsidRPr="00DD71C3">
        <w:rPr>
          <w:rFonts w:ascii="Times New Roman" w:hAnsi="Times New Roman" w:cs="Times New Roman"/>
          <w:bCs/>
          <w:i/>
          <w:sz w:val="24"/>
          <w:szCs w:val="24"/>
        </w:rPr>
        <w:t>Psikologi Sosial</w:t>
      </w:r>
      <w:r w:rsidRPr="00DD71C3">
        <w:rPr>
          <w:rFonts w:ascii="Times New Roman" w:hAnsi="Times New Roman" w:cs="Times New Roman"/>
          <w:bCs/>
          <w:sz w:val="24"/>
          <w:szCs w:val="24"/>
        </w:rPr>
        <w:t>. UMM Press: Malang</w:t>
      </w:r>
    </w:p>
    <w:p w:rsidR="005974A9" w:rsidRPr="00DD71C3" w:rsidRDefault="005974A9" w:rsidP="005974A9">
      <w:pPr>
        <w:spacing w:after="120"/>
        <w:ind w:left="851" w:hanging="851"/>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lang w:val="sv-SE"/>
        </w:rPr>
        <w:t>An-Nahlawi</w:t>
      </w:r>
      <w:r w:rsidRPr="00DD71C3">
        <w:rPr>
          <w:rFonts w:ascii="Times New Roman" w:eastAsia="Times New Roman" w:hAnsi="Times New Roman" w:cs="Times New Roman"/>
          <w:sz w:val="24"/>
          <w:szCs w:val="24"/>
        </w:rPr>
        <w:t>. 1989.</w:t>
      </w:r>
      <w:r w:rsidRPr="00DD71C3">
        <w:rPr>
          <w:rFonts w:ascii="Times New Roman" w:eastAsia="Times New Roman" w:hAnsi="Times New Roman" w:cs="Times New Roman"/>
          <w:i/>
          <w:iCs/>
          <w:sz w:val="24"/>
          <w:szCs w:val="24"/>
          <w:lang w:val="sv-SE"/>
        </w:rPr>
        <w:t>Prinsip-Prinsip dan Metode Pendidikan Islam dalam Keluarga, Sekolah, dan Masyarakat,</w:t>
      </w:r>
      <w:r w:rsidRPr="00DD71C3">
        <w:rPr>
          <w:rFonts w:ascii="Times New Roman" w:eastAsia="Times New Roman" w:hAnsi="Times New Roman" w:cs="Times New Roman"/>
          <w:sz w:val="24"/>
          <w:szCs w:val="24"/>
          <w:lang w:val="sv-SE"/>
        </w:rPr>
        <w:t xml:space="preserve"> Diponegoro</w:t>
      </w:r>
      <w:r w:rsidRPr="00DD71C3">
        <w:rPr>
          <w:rFonts w:ascii="Times New Roman" w:eastAsia="Times New Roman" w:hAnsi="Times New Roman" w:cs="Times New Roman"/>
          <w:sz w:val="24"/>
          <w:szCs w:val="24"/>
        </w:rPr>
        <w:t>:Bandung.</w:t>
      </w:r>
    </w:p>
    <w:p w:rsidR="005974A9" w:rsidRPr="00DD71C3" w:rsidRDefault="005974A9" w:rsidP="005974A9">
      <w:pPr>
        <w:pStyle w:val="ListParagraph"/>
        <w:tabs>
          <w:tab w:val="left" w:pos="284"/>
        </w:tabs>
        <w:spacing w:after="0"/>
        <w:ind w:left="851" w:hanging="851"/>
        <w:jc w:val="both"/>
        <w:rPr>
          <w:rFonts w:ascii="Times New Roman" w:hAnsi="Times New Roman" w:cs="Times New Roman"/>
          <w:bCs/>
          <w:sz w:val="24"/>
          <w:szCs w:val="24"/>
        </w:rPr>
      </w:pPr>
      <w:r w:rsidRPr="00DD71C3">
        <w:rPr>
          <w:rFonts w:ascii="Times New Roman" w:hAnsi="Times New Roman" w:cs="Times New Roman"/>
          <w:bCs/>
          <w:sz w:val="24"/>
          <w:szCs w:val="24"/>
        </w:rPr>
        <w:t xml:space="preserve">Aqib Zainal &amp; Sujak. 2012. </w:t>
      </w:r>
      <w:r w:rsidRPr="00DD71C3">
        <w:rPr>
          <w:rFonts w:ascii="Times New Roman" w:hAnsi="Times New Roman" w:cs="Times New Roman"/>
          <w:bCs/>
          <w:i/>
          <w:sz w:val="24"/>
          <w:szCs w:val="24"/>
        </w:rPr>
        <w:t>Panduan dan Aplikasi PandidikanKarakter</w:t>
      </w:r>
      <w:r w:rsidRPr="00DD71C3">
        <w:rPr>
          <w:rFonts w:ascii="Times New Roman" w:hAnsi="Times New Roman" w:cs="Times New Roman"/>
          <w:bCs/>
          <w:sz w:val="24"/>
          <w:szCs w:val="24"/>
        </w:rPr>
        <w:t xml:space="preserve">. Yrama </w:t>
      </w:r>
    </w:p>
    <w:p w:rsidR="005974A9" w:rsidRPr="00DD71C3" w:rsidRDefault="005974A9" w:rsidP="005974A9">
      <w:pPr>
        <w:pStyle w:val="ListParagraph"/>
        <w:spacing w:after="120"/>
        <w:ind w:left="851" w:hanging="131"/>
        <w:jc w:val="both"/>
        <w:rPr>
          <w:rFonts w:ascii="Times New Roman" w:hAnsi="Times New Roman" w:cs="Times New Roman"/>
          <w:bCs/>
          <w:sz w:val="24"/>
          <w:szCs w:val="24"/>
        </w:rPr>
      </w:pPr>
      <w:r w:rsidRPr="00DD71C3">
        <w:rPr>
          <w:rFonts w:ascii="Times New Roman" w:hAnsi="Times New Roman" w:cs="Times New Roman"/>
          <w:bCs/>
          <w:sz w:val="24"/>
          <w:szCs w:val="24"/>
        </w:rPr>
        <w:t>Widya : Bandung.</w:t>
      </w:r>
    </w:p>
    <w:p w:rsidR="005974A9" w:rsidRPr="00DD71C3" w:rsidRDefault="005974A9" w:rsidP="005974A9">
      <w:pPr>
        <w:spacing w:after="120"/>
        <w:ind w:left="851" w:hanging="851"/>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Arqa, 2009. Motivasi Afiliasi dan Berprestasi, (Online), jilid 1,no 1,(http://slideplayer.info/sl</w:t>
      </w:r>
      <w:r w:rsidR="001339CC" w:rsidRPr="00DD71C3">
        <w:rPr>
          <w:rFonts w:ascii="Times New Roman" w:eastAsia="Times New Roman" w:hAnsi="Times New Roman" w:cs="Times New Roman"/>
          <w:sz w:val="24"/>
          <w:szCs w:val="24"/>
        </w:rPr>
        <w:t>ide/2987265/Diakses 7 Maret 2016</w:t>
      </w:r>
      <w:r w:rsidRPr="00DD71C3">
        <w:rPr>
          <w:rFonts w:ascii="Times New Roman" w:eastAsia="Times New Roman" w:hAnsi="Times New Roman" w:cs="Times New Roman"/>
          <w:sz w:val="24"/>
          <w:szCs w:val="24"/>
        </w:rPr>
        <w:t>)</w:t>
      </w:r>
    </w:p>
    <w:p w:rsidR="005974A9" w:rsidRPr="00DD71C3" w:rsidRDefault="005974A9" w:rsidP="005974A9">
      <w:pPr>
        <w:autoSpaceDE w:val="0"/>
        <w:autoSpaceDN w:val="0"/>
        <w:adjustRightInd w:val="0"/>
        <w:spacing w:after="120"/>
        <w:ind w:left="851" w:hanging="851"/>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Asep Herry H, dkk. (2006). Pengembangan Kurikulum dan Pembelajaran. Jakarta: Universitas Terbuka.</w:t>
      </w:r>
    </w:p>
    <w:p w:rsidR="005974A9" w:rsidRPr="00DD71C3" w:rsidRDefault="005974A9" w:rsidP="005974A9">
      <w:pPr>
        <w:pStyle w:val="ListParagraph"/>
        <w:spacing w:after="120"/>
        <w:ind w:left="0"/>
        <w:jc w:val="both"/>
        <w:rPr>
          <w:rFonts w:ascii="Times New Roman" w:hAnsi="Times New Roman" w:cs="Times New Roman"/>
          <w:sz w:val="24"/>
          <w:szCs w:val="24"/>
        </w:rPr>
      </w:pPr>
      <w:r w:rsidRPr="00DD71C3">
        <w:rPr>
          <w:rFonts w:ascii="Times New Roman" w:hAnsi="Times New Roman" w:cs="Times New Roman"/>
          <w:sz w:val="24"/>
          <w:szCs w:val="24"/>
        </w:rPr>
        <w:t xml:space="preserve">As’ad, M. (2004). </w:t>
      </w:r>
      <w:r w:rsidRPr="00DD71C3">
        <w:rPr>
          <w:rFonts w:ascii="Times New Roman" w:hAnsi="Times New Roman" w:cs="Times New Roman"/>
          <w:i/>
          <w:iCs/>
          <w:sz w:val="24"/>
          <w:szCs w:val="24"/>
        </w:rPr>
        <w:t xml:space="preserve">Psikologi Industri. </w:t>
      </w:r>
      <w:r w:rsidRPr="00DD71C3">
        <w:rPr>
          <w:rFonts w:ascii="Times New Roman" w:hAnsi="Times New Roman" w:cs="Times New Roman"/>
          <w:sz w:val="24"/>
          <w:szCs w:val="24"/>
        </w:rPr>
        <w:t>Liberty : Yogyakarta.</w:t>
      </w:r>
    </w:p>
    <w:p w:rsidR="005974A9" w:rsidRPr="00DD71C3" w:rsidRDefault="005974A9" w:rsidP="005974A9">
      <w:pPr>
        <w:tabs>
          <w:tab w:val="left" w:pos="851"/>
        </w:tabs>
        <w:spacing w:after="120"/>
        <w:ind w:left="851" w:hanging="851"/>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B. Suryosubroto. 1997. </w:t>
      </w:r>
      <w:r w:rsidRPr="00DD71C3">
        <w:rPr>
          <w:rFonts w:ascii="Times New Roman" w:eastAsia="Times New Roman" w:hAnsi="Times New Roman" w:cs="Times New Roman"/>
          <w:i/>
          <w:sz w:val="24"/>
          <w:szCs w:val="24"/>
        </w:rPr>
        <w:t>Proses Belajar Mengajar Di Sekolah</w:t>
      </w:r>
      <w:r w:rsidRPr="00DD71C3">
        <w:rPr>
          <w:rFonts w:ascii="Times New Roman" w:eastAsia="Times New Roman" w:hAnsi="Times New Roman" w:cs="Times New Roman"/>
          <w:sz w:val="24"/>
          <w:szCs w:val="24"/>
        </w:rPr>
        <w:t>. PT.RineksaCipta :  Jakarta.</w:t>
      </w:r>
    </w:p>
    <w:p w:rsidR="005974A9" w:rsidRPr="00DD71C3" w:rsidRDefault="005974A9" w:rsidP="005974A9">
      <w:pPr>
        <w:pStyle w:val="ListParagraph"/>
        <w:spacing w:after="120"/>
        <w:ind w:left="851" w:hanging="851"/>
        <w:jc w:val="both"/>
        <w:rPr>
          <w:rFonts w:ascii="Times New Roman" w:hAnsi="Times New Roman" w:cs="Times New Roman"/>
          <w:bCs/>
          <w:sz w:val="24"/>
          <w:szCs w:val="24"/>
        </w:rPr>
      </w:pPr>
      <w:r w:rsidRPr="00DD71C3">
        <w:rPr>
          <w:rFonts w:ascii="Times New Roman" w:hAnsi="Times New Roman" w:cs="Times New Roman"/>
          <w:bCs/>
          <w:sz w:val="24"/>
          <w:szCs w:val="24"/>
        </w:rPr>
        <w:t xml:space="preserve">Carole Wade &amp; Carol Tavris. 2007. </w:t>
      </w:r>
      <w:r w:rsidRPr="00DD71C3">
        <w:rPr>
          <w:rFonts w:ascii="Times New Roman" w:hAnsi="Times New Roman" w:cs="Times New Roman"/>
          <w:bCs/>
          <w:i/>
          <w:sz w:val="24"/>
          <w:szCs w:val="24"/>
        </w:rPr>
        <w:t xml:space="preserve">Psikologi. </w:t>
      </w:r>
      <w:r w:rsidRPr="00DD71C3">
        <w:rPr>
          <w:rFonts w:ascii="Times New Roman" w:hAnsi="Times New Roman" w:cs="Times New Roman"/>
          <w:bCs/>
          <w:sz w:val="24"/>
          <w:szCs w:val="24"/>
        </w:rPr>
        <w:t>PT Gelora Aksara Pratama : Jakarta.</w:t>
      </w:r>
    </w:p>
    <w:p w:rsidR="005974A9" w:rsidRPr="00DD71C3" w:rsidRDefault="005974A9" w:rsidP="005974A9">
      <w:pPr>
        <w:spacing w:after="120"/>
        <w:ind w:left="851" w:hanging="851"/>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Chaplin, J.P. (2002). Kamus Lengkap Psikologi. PT RajaGrafindo Persada : Jakarta.</w:t>
      </w:r>
    </w:p>
    <w:p w:rsidR="005974A9" w:rsidRPr="00DD71C3" w:rsidRDefault="005974A9" w:rsidP="005974A9">
      <w:pPr>
        <w:spacing w:after="120"/>
        <w:ind w:left="851" w:hanging="851"/>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lastRenderedPageBreak/>
        <w:t xml:space="preserve">David O Sears dkk. (2009). </w:t>
      </w:r>
      <w:r w:rsidRPr="00DD71C3">
        <w:rPr>
          <w:rFonts w:ascii="Times New Roman" w:eastAsia="Times New Roman" w:hAnsi="Times New Roman" w:cs="Times New Roman"/>
          <w:i/>
          <w:sz w:val="24"/>
          <w:szCs w:val="24"/>
        </w:rPr>
        <w:t>Social Psichology</w:t>
      </w:r>
      <w:r w:rsidRPr="00DD71C3">
        <w:rPr>
          <w:rFonts w:ascii="Times New Roman" w:eastAsia="Times New Roman" w:hAnsi="Times New Roman" w:cs="Times New Roman"/>
          <w:sz w:val="24"/>
          <w:szCs w:val="24"/>
        </w:rPr>
        <w:t>.(Michael Adryanto dan Savitri Soekrisno. Psikologi Sosial. Terjemahan). Penerbit Erlangga : Jakarta</w:t>
      </w:r>
    </w:p>
    <w:p w:rsidR="005974A9" w:rsidRPr="00DD71C3" w:rsidRDefault="005974A9" w:rsidP="005974A9">
      <w:pPr>
        <w:spacing w:after="120"/>
        <w:ind w:left="851" w:hanging="851"/>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Dimyanti dan Mudjiono. (2006</w:t>
      </w:r>
      <w:r w:rsidRPr="00DD71C3">
        <w:rPr>
          <w:rFonts w:ascii="Times New Roman" w:eastAsia="Times New Roman" w:hAnsi="Times New Roman" w:cs="Times New Roman"/>
          <w:i/>
          <w:sz w:val="24"/>
          <w:szCs w:val="24"/>
        </w:rPr>
        <w:t>). Belajar dan Pembelajaran</w:t>
      </w:r>
      <w:r w:rsidRPr="00DD71C3">
        <w:rPr>
          <w:rFonts w:ascii="Times New Roman" w:eastAsia="Times New Roman" w:hAnsi="Times New Roman" w:cs="Times New Roman"/>
          <w:sz w:val="24"/>
          <w:szCs w:val="24"/>
        </w:rPr>
        <w:t xml:space="preserve">. PT Rineka Cipta : Jakarta. </w:t>
      </w:r>
    </w:p>
    <w:p w:rsidR="005974A9" w:rsidRPr="00DD71C3" w:rsidRDefault="005974A9" w:rsidP="005974A9">
      <w:pPr>
        <w:spacing w:after="0"/>
        <w:ind w:left="851" w:hanging="851"/>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Depdikbud. (1995). </w:t>
      </w:r>
      <w:r w:rsidRPr="00DD71C3">
        <w:rPr>
          <w:rFonts w:ascii="Times New Roman" w:eastAsia="Times New Roman" w:hAnsi="Times New Roman" w:cs="Times New Roman"/>
          <w:i/>
          <w:sz w:val="24"/>
          <w:szCs w:val="24"/>
        </w:rPr>
        <w:t>Informasi tentang Kegiatan Ekstrakurikuler sebagai Salah Satu Jalur Pembinaan Kesiswaan</w:t>
      </w:r>
      <w:r w:rsidRPr="00DD71C3">
        <w:rPr>
          <w:rFonts w:ascii="Times New Roman" w:eastAsia="Times New Roman" w:hAnsi="Times New Roman" w:cs="Times New Roman"/>
          <w:sz w:val="24"/>
          <w:szCs w:val="24"/>
        </w:rPr>
        <w:t>. Depdikbud RI : Jakarta.</w:t>
      </w:r>
    </w:p>
    <w:p w:rsidR="004A1991" w:rsidRPr="00DD71C3" w:rsidRDefault="00A22D8F" w:rsidP="004A1991">
      <w:pPr>
        <w:spacing w:after="0"/>
        <w:ind w:left="851" w:hanging="851"/>
        <w:jc w:val="both"/>
        <w:rPr>
          <w:rFonts w:ascii="Times New Roman" w:eastAsia="Times New Roman" w:hAnsi="Times New Roman" w:cs="Times New Roman"/>
          <w:sz w:val="24"/>
          <w:szCs w:val="24"/>
          <w:lang w:val="en-US"/>
        </w:rPr>
      </w:pPr>
      <w:r w:rsidRPr="00DD71C3">
        <w:rPr>
          <w:rFonts w:ascii="Times New Roman" w:eastAsia="Times New Roman" w:hAnsi="Times New Roman" w:cs="Times New Roman"/>
          <w:sz w:val="24"/>
          <w:szCs w:val="24"/>
        </w:rPr>
        <w:t>Depdikbud. (</w:t>
      </w:r>
      <w:r w:rsidRPr="00DD71C3">
        <w:rPr>
          <w:rFonts w:ascii="Times New Roman" w:eastAsia="Times New Roman" w:hAnsi="Times New Roman" w:cs="Times New Roman"/>
          <w:sz w:val="24"/>
          <w:szCs w:val="24"/>
          <w:lang w:val="en-US"/>
        </w:rPr>
        <w:t>2001</w:t>
      </w:r>
      <w:r w:rsidR="004A1991" w:rsidRPr="00DD71C3">
        <w:rPr>
          <w:rFonts w:ascii="Times New Roman" w:eastAsia="Times New Roman" w:hAnsi="Times New Roman" w:cs="Times New Roman"/>
          <w:sz w:val="24"/>
          <w:szCs w:val="24"/>
        </w:rPr>
        <w:t xml:space="preserve">). </w:t>
      </w:r>
      <w:r w:rsidR="004A1991" w:rsidRPr="00DD71C3">
        <w:rPr>
          <w:rFonts w:ascii="Times New Roman" w:eastAsia="Times New Roman" w:hAnsi="Times New Roman" w:cs="Times New Roman"/>
          <w:i/>
          <w:sz w:val="24"/>
          <w:szCs w:val="24"/>
        </w:rPr>
        <w:t xml:space="preserve">Informasi tentang </w:t>
      </w:r>
      <w:r w:rsidR="004A1991" w:rsidRPr="00DD71C3">
        <w:rPr>
          <w:rFonts w:ascii="Times New Roman" w:eastAsia="Times New Roman" w:hAnsi="Times New Roman" w:cs="Times New Roman"/>
          <w:i/>
          <w:sz w:val="24"/>
          <w:szCs w:val="24"/>
          <w:lang w:val="en-US"/>
        </w:rPr>
        <w:t>Pedoman Umum Budi Pekerti</w:t>
      </w:r>
      <w:r w:rsidR="004A1991" w:rsidRPr="00DD71C3">
        <w:rPr>
          <w:rFonts w:ascii="Times New Roman" w:eastAsia="Times New Roman" w:hAnsi="Times New Roman" w:cs="Times New Roman"/>
          <w:sz w:val="24"/>
          <w:szCs w:val="24"/>
        </w:rPr>
        <w:t>. Depdikbud RI : Jakarta.</w:t>
      </w:r>
    </w:p>
    <w:p w:rsidR="005974A9" w:rsidRPr="00DD71C3" w:rsidRDefault="005974A9" w:rsidP="005974A9">
      <w:pPr>
        <w:spacing w:after="0"/>
        <w:ind w:left="720" w:hanging="720"/>
        <w:jc w:val="both"/>
        <w:rPr>
          <w:rFonts w:ascii="Times New Roman" w:hAnsi="Times New Roman" w:cs="Times New Roman"/>
          <w:sz w:val="24"/>
          <w:szCs w:val="24"/>
          <w:lang w:val="sv-SE"/>
        </w:rPr>
      </w:pPr>
      <w:r w:rsidRPr="00DD71C3">
        <w:rPr>
          <w:rFonts w:ascii="Times New Roman" w:hAnsi="Times New Roman" w:cs="Times New Roman"/>
          <w:sz w:val="24"/>
          <w:szCs w:val="24"/>
          <w:lang w:val="sv-SE"/>
        </w:rPr>
        <w:t>Depdiknas, 2006.</w:t>
      </w:r>
      <w:r w:rsidRPr="00DD71C3">
        <w:rPr>
          <w:rFonts w:ascii="Times New Roman" w:hAnsi="Times New Roman" w:cs="Times New Roman"/>
          <w:i/>
          <w:sz w:val="24"/>
          <w:szCs w:val="24"/>
          <w:lang w:val="sv-SE"/>
        </w:rPr>
        <w:t xml:space="preserve"> Kurikulum Tingkat Satuan Pendidikan</w:t>
      </w:r>
      <w:r w:rsidRPr="00DD71C3">
        <w:rPr>
          <w:rFonts w:ascii="Times New Roman" w:hAnsi="Times New Roman" w:cs="Times New Roman"/>
          <w:sz w:val="24"/>
          <w:szCs w:val="24"/>
          <w:lang w:val="sv-SE"/>
        </w:rPr>
        <w:t>. Jakarta: Depdiknas</w:t>
      </w:r>
    </w:p>
    <w:p w:rsidR="005974A9" w:rsidRPr="00DD71C3" w:rsidRDefault="005974A9" w:rsidP="005974A9">
      <w:pPr>
        <w:autoSpaceDE w:val="0"/>
        <w:autoSpaceDN w:val="0"/>
        <w:adjustRightInd w:val="0"/>
        <w:spacing w:before="120" w:after="120"/>
        <w:ind w:left="851" w:hanging="851"/>
        <w:jc w:val="both"/>
        <w:rPr>
          <w:rFonts w:ascii="Times New Roman" w:hAnsi="Times New Roman" w:cs="Times New Roman"/>
          <w:bCs/>
          <w:sz w:val="24"/>
          <w:szCs w:val="24"/>
        </w:rPr>
      </w:pPr>
      <w:r w:rsidRPr="00DD71C3">
        <w:rPr>
          <w:rFonts w:ascii="Times New Roman" w:hAnsi="Times New Roman" w:cs="Times New Roman"/>
          <w:sz w:val="24"/>
          <w:szCs w:val="24"/>
        </w:rPr>
        <w:t xml:space="preserve">Djafri Noviyanto. 2008. </w:t>
      </w:r>
      <w:r w:rsidRPr="00DD71C3">
        <w:rPr>
          <w:rFonts w:ascii="Times New Roman" w:hAnsi="Times New Roman" w:cs="Times New Roman"/>
          <w:bCs/>
          <w:i/>
          <w:sz w:val="24"/>
          <w:szCs w:val="24"/>
        </w:rPr>
        <w:t>Pengaruh Kegiatan Ekstrakurikuler Terhadap Prestasi Belajar Siswa pada Pesantren Al-khaerat Kota Gorontalo</w:t>
      </w:r>
      <w:r w:rsidRPr="00DD71C3">
        <w:rPr>
          <w:rFonts w:ascii="Times New Roman" w:hAnsi="Times New Roman" w:cs="Times New Roman"/>
          <w:bCs/>
          <w:sz w:val="24"/>
          <w:szCs w:val="24"/>
        </w:rPr>
        <w:t xml:space="preserve">. </w:t>
      </w:r>
      <w:r w:rsidRPr="00DD71C3">
        <w:rPr>
          <w:rFonts w:ascii="Times New Roman" w:hAnsi="Times New Roman" w:cs="Times New Roman"/>
          <w:bCs/>
          <w:i/>
          <w:sz w:val="24"/>
          <w:szCs w:val="24"/>
        </w:rPr>
        <w:t>(Online),</w:t>
      </w:r>
      <w:r w:rsidRPr="00DD71C3">
        <w:rPr>
          <w:rFonts w:ascii="Times New Roman" w:hAnsi="Times New Roman" w:cs="Times New Roman"/>
          <w:bCs/>
          <w:sz w:val="24"/>
          <w:szCs w:val="24"/>
        </w:rPr>
        <w:t xml:space="preserve"> Vol. 5, No. 3 (</w:t>
      </w:r>
      <w:hyperlink r:id="rId20" w:history="1">
        <w:r w:rsidR="00CD4313" w:rsidRPr="00DD71C3">
          <w:rPr>
            <w:rStyle w:val="Hyperlink"/>
            <w:rFonts w:ascii="Times New Roman" w:hAnsi="Times New Roman" w:cs="Times New Roman"/>
            <w:bCs/>
            <w:sz w:val="24"/>
            <w:szCs w:val="24"/>
          </w:rPr>
          <w:t>http://ejurnal.ung.ac.id/index.php/JIN/article/view/853/795</w:t>
        </w:r>
      </w:hyperlink>
      <w:r w:rsidRPr="00DD71C3">
        <w:rPr>
          <w:rFonts w:ascii="Times New Roman" w:hAnsi="Times New Roman" w:cs="Times New Roman"/>
          <w:bCs/>
          <w:sz w:val="24"/>
          <w:szCs w:val="24"/>
        </w:rPr>
        <w:t>).</w:t>
      </w:r>
    </w:p>
    <w:p w:rsidR="00BF7258" w:rsidRPr="00DD71C3" w:rsidRDefault="00BF7258" w:rsidP="00BF7258">
      <w:pPr>
        <w:spacing w:after="120"/>
        <w:ind w:left="851" w:hanging="851"/>
        <w:jc w:val="both"/>
        <w:rPr>
          <w:rFonts w:ascii="Times New Roman" w:eastAsia="Times New Roman" w:hAnsi="Times New Roman" w:cs="Times New Roman"/>
          <w:sz w:val="24"/>
          <w:szCs w:val="24"/>
        </w:rPr>
      </w:pPr>
      <w:r w:rsidRPr="00DD71C3">
        <w:rPr>
          <w:rFonts w:ascii="Times New Roman" w:hAnsi="Times New Roman" w:cs="Times New Roman"/>
          <w:sz w:val="24"/>
          <w:szCs w:val="24"/>
        </w:rPr>
        <w:t>Eko, Adhitya. Tegar. Sarah. Ardiani. 2012. </w:t>
      </w:r>
      <w:r w:rsidRPr="00DD71C3">
        <w:rPr>
          <w:rStyle w:val="Emphasis"/>
          <w:rFonts w:ascii="Times New Roman" w:hAnsi="Times New Roman" w:cs="Times New Roman"/>
          <w:sz w:val="24"/>
          <w:szCs w:val="24"/>
        </w:rPr>
        <w:t>Penelitian Ex post facto, deskriptif dan Historis</w:t>
      </w:r>
      <w:r w:rsidRPr="00DD71C3">
        <w:rPr>
          <w:rFonts w:ascii="Times New Roman" w:hAnsi="Times New Roman" w:cs="Times New Roman"/>
          <w:sz w:val="24"/>
          <w:szCs w:val="24"/>
        </w:rPr>
        <w:t>. Universitas Sebelas Maret: Surakarta.</w:t>
      </w:r>
    </w:p>
    <w:p w:rsidR="005974A9" w:rsidRPr="00DD71C3" w:rsidRDefault="005974A9" w:rsidP="005974A9">
      <w:pPr>
        <w:autoSpaceDE w:val="0"/>
        <w:autoSpaceDN w:val="0"/>
        <w:adjustRightInd w:val="0"/>
        <w:spacing w:before="120" w:after="120"/>
        <w:ind w:left="851" w:hanging="851"/>
        <w:jc w:val="both"/>
        <w:rPr>
          <w:rFonts w:ascii="Times New Roman" w:hAnsi="Times New Roman" w:cs="Times New Roman"/>
          <w:bCs/>
          <w:sz w:val="24"/>
          <w:szCs w:val="24"/>
        </w:rPr>
      </w:pPr>
      <w:r w:rsidRPr="00DD71C3">
        <w:rPr>
          <w:rFonts w:ascii="Times New Roman" w:hAnsi="Times New Roman" w:cs="Times New Roman"/>
          <w:bCs/>
          <w:sz w:val="24"/>
          <w:szCs w:val="24"/>
        </w:rPr>
        <w:t xml:space="preserve">Emzir. 2013. </w:t>
      </w:r>
      <w:r w:rsidRPr="00DD71C3">
        <w:rPr>
          <w:rFonts w:ascii="Times New Roman" w:hAnsi="Times New Roman" w:cs="Times New Roman"/>
          <w:bCs/>
          <w:i/>
          <w:sz w:val="24"/>
          <w:szCs w:val="24"/>
        </w:rPr>
        <w:t>Metodologi Penelitian Pendidikan</w:t>
      </w:r>
      <w:r w:rsidRPr="00DD71C3">
        <w:rPr>
          <w:rFonts w:ascii="Times New Roman" w:hAnsi="Times New Roman" w:cs="Times New Roman"/>
          <w:bCs/>
          <w:sz w:val="24"/>
          <w:szCs w:val="24"/>
        </w:rPr>
        <w:t>. Rajawali Pers : Jakarta.</w:t>
      </w:r>
    </w:p>
    <w:p w:rsidR="005974A9" w:rsidRPr="00DD71C3" w:rsidRDefault="005974A9" w:rsidP="005974A9">
      <w:pPr>
        <w:autoSpaceDE w:val="0"/>
        <w:autoSpaceDN w:val="0"/>
        <w:adjustRightInd w:val="0"/>
        <w:spacing w:after="120"/>
        <w:ind w:left="851" w:hanging="851"/>
        <w:jc w:val="both"/>
        <w:rPr>
          <w:rFonts w:ascii="Times New Roman" w:hAnsi="Times New Roman" w:cs="Times New Roman"/>
          <w:sz w:val="24"/>
          <w:szCs w:val="24"/>
        </w:rPr>
      </w:pPr>
      <w:r w:rsidRPr="00DD71C3">
        <w:rPr>
          <w:rFonts w:ascii="Times New Roman" w:hAnsi="Times New Roman" w:cs="Times New Roman"/>
          <w:sz w:val="24"/>
          <w:szCs w:val="24"/>
        </w:rPr>
        <w:t xml:space="preserve">Feist, J &amp; Feist G,J. (2008). </w:t>
      </w:r>
      <w:r w:rsidRPr="00DD71C3">
        <w:rPr>
          <w:rFonts w:ascii="Times New Roman" w:hAnsi="Times New Roman" w:cs="Times New Roman"/>
          <w:i/>
          <w:iCs/>
          <w:sz w:val="24"/>
          <w:szCs w:val="24"/>
        </w:rPr>
        <w:t xml:space="preserve">Theories of Personality. </w:t>
      </w:r>
      <w:r w:rsidRPr="00DD71C3">
        <w:rPr>
          <w:rFonts w:ascii="Times New Roman" w:hAnsi="Times New Roman" w:cs="Times New Roman"/>
          <w:iCs/>
          <w:sz w:val="24"/>
          <w:szCs w:val="24"/>
        </w:rPr>
        <w:t xml:space="preserve">Pustaka Pelajar : </w:t>
      </w:r>
      <w:r w:rsidRPr="00DD71C3">
        <w:rPr>
          <w:rFonts w:ascii="Times New Roman" w:hAnsi="Times New Roman" w:cs="Times New Roman"/>
          <w:sz w:val="24"/>
          <w:szCs w:val="24"/>
        </w:rPr>
        <w:t>Yogyakarta.</w:t>
      </w:r>
    </w:p>
    <w:p w:rsidR="005974A9" w:rsidRPr="00DD71C3" w:rsidRDefault="005974A9" w:rsidP="005974A9">
      <w:pPr>
        <w:spacing w:after="0"/>
        <w:ind w:left="851" w:hanging="851"/>
        <w:jc w:val="both"/>
        <w:rPr>
          <w:rFonts w:ascii="Times New Roman" w:eastAsia="Times New Roman" w:hAnsi="Times New Roman" w:cs="Times New Roman"/>
          <w:sz w:val="24"/>
          <w:szCs w:val="24"/>
        </w:rPr>
      </w:pPr>
      <w:r w:rsidRPr="00DD71C3">
        <w:rPr>
          <w:rFonts w:ascii="Times New Roman" w:hAnsi="Times New Roman" w:cs="Times New Roman"/>
          <w:sz w:val="24"/>
          <w:szCs w:val="24"/>
        </w:rPr>
        <w:t xml:space="preserve">Gunistiyo. 2009. </w:t>
      </w:r>
      <w:r w:rsidRPr="00DD71C3">
        <w:rPr>
          <w:rFonts w:ascii="Times New Roman" w:eastAsia="Times New Roman" w:hAnsi="Times New Roman" w:cs="Times New Roman"/>
          <w:i/>
          <w:sz w:val="24"/>
          <w:szCs w:val="24"/>
        </w:rPr>
        <w:t>Pengaruh Motivasi Berprestasi, Motivasi Berafiliasi dan Motivasi Berkuasa Terhadap Kinerja Karyawan Pada Bank Swasta di Kota Tegal.</w:t>
      </w:r>
      <w:r w:rsidRPr="00DD71C3">
        <w:rPr>
          <w:rFonts w:ascii="Times New Roman" w:eastAsia="Times New Roman" w:hAnsi="Times New Roman" w:cs="Times New Roman"/>
          <w:sz w:val="24"/>
          <w:szCs w:val="24"/>
        </w:rPr>
        <w:t>. Tidak diterbitkan. Tegal : Universitas Pancasakti Tegal</w:t>
      </w:r>
    </w:p>
    <w:p w:rsidR="005974A9" w:rsidRPr="00DD71C3" w:rsidRDefault="005974A9" w:rsidP="005974A9">
      <w:pPr>
        <w:autoSpaceDE w:val="0"/>
        <w:autoSpaceDN w:val="0"/>
        <w:adjustRightInd w:val="0"/>
        <w:spacing w:before="120" w:after="120"/>
        <w:ind w:left="851" w:hanging="851"/>
        <w:jc w:val="both"/>
        <w:rPr>
          <w:rFonts w:ascii="Times New Roman" w:hAnsi="Times New Roman" w:cs="Times New Roman"/>
          <w:bCs/>
          <w:sz w:val="24"/>
          <w:szCs w:val="24"/>
        </w:rPr>
      </w:pPr>
      <w:r w:rsidRPr="00DD71C3">
        <w:rPr>
          <w:rFonts w:ascii="Times New Roman" w:hAnsi="Times New Roman" w:cs="Times New Roman"/>
          <w:bCs/>
          <w:sz w:val="24"/>
          <w:szCs w:val="24"/>
        </w:rPr>
        <w:t>Google. 3 Maret, 2016. Defenisi Pengertain Ekstrakurikuler. (</w:t>
      </w:r>
      <w:hyperlink r:id="rId21" w:history="1">
        <w:r w:rsidRPr="00DD71C3">
          <w:rPr>
            <w:rStyle w:val="Hyperlink"/>
            <w:rFonts w:ascii="Times New Roman" w:hAnsi="Times New Roman" w:cs="Times New Roman"/>
            <w:bCs/>
            <w:sz w:val="24"/>
            <w:szCs w:val="24"/>
          </w:rPr>
          <w:t>http://www.definisi-pengertian.com/2015/04/pengertian-kegiatan-ekstrakurikuler.html</w:t>
        </w:r>
      </w:hyperlink>
      <w:r w:rsidRPr="00DD71C3">
        <w:rPr>
          <w:rFonts w:ascii="Times New Roman" w:hAnsi="Times New Roman" w:cs="Times New Roman"/>
          <w:bCs/>
          <w:sz w:val="24"/>
          <w:szCs w:val="24"/>
        </w:rPr>
        <w:t>)</w:t>
      </w:r>
    </w:p>
    <w:p w:rsidR="005974A9" w:rsidRPr="00DD71C3" w:rsidRDefault="005974A9" w:rsidP="005974A9">
      <w:pPr>
        <w:autoSpaceDE w:val="0"/>
        <w:autoSpaceDN w:val="0"/>
        <w:adjustRightInd w:val="0"/>
        <w:spacing w:after="120"/>
        <w:ind w:left="851" w:hanging="851"/>
        <w:jc w:val="both"/>
        <w:rPr>
          <w:rFonts w:ascii="Times New Roman" w:hAnsi="Times New Roman" w:cs="Times New Roman"/>
          <w:sz w:val="24"/>
          <w:szCs w:val="24"/>
        </w:rPr>
      </w:pPr>
      <w:r w:rsidRPr="00DD71C3">
        <w:rPr>
          <w:rFonts w:ascii="Times New Roman" w:hAnsi="Times New Roman" w:cs="Times New Roman"/>
          <w:sz w:val="24"/>
          <w:szCs w:val="24"/>
        </w:rPr>
        <w:t xml:space="preserve">Gerungan. 1996. </w:t>
      </w:r>
      <w:r w:rsidRPr="00DD71C3">
        <w:rPr>
          <w:rFonts w:ascii="Times New Roman" w:hAnsi="Times New Roman" w:cs="Times New Roman"/>
          <w:i/>
          <w:sz w:val="24"/>
          <w:szCs w:val="24"/>
        </w:rPr>
        <w:t>Psikologi Sosial</w:t>
      </w:r>
      <w:r w:rsidRPr="00DD71C3">
        <w:rPr>
          <w:rFonts w:ascii="Times New Roman" w:hAnsi="Times New Roman" w:cs="Times New Roman"/>
          <w:sz w:val="24"/>
          <w:szCs w:val="24"/>
        </w:rPr>
        <w:t>. Rineka Cipta: Jakarta.</w:t>
      </w:r>
    </w:p>
    <w:p w:rsidR="005974A9" w:rsidRPr="00DD71C3" w:rsidRDefault="005974A9" w:rsidP="005974A9">
      <w:pPr>
        <w:autoSpaceDE w:val="0"/>
        <w:autoSpaceDN w:val="0"/>
        <w:adjustRightInd w:val="0"/>
        <w:spacing w:after="0"/>
        <w:ind w:left="851" w:hanging="851"/>
        <w:jc w:val="both"/>
        <w:rPr>
          <w:rFonts w:ascii="Times New Roman" w:hAnsi="Times New Roman" w:cs="Times New Roman"/>
          <w:sz w:val="24"/>
          <w:szCs w:val="24"/>
        </w:rPr>
      </w:pPr>
      <w:r w:rsidRPr="00DD71C3">
        <w:rPr>
          <w:rFonts w:ascii="Times New Roman" w:hAnsi="Times New Roman" w:cs="Times New Roman"/>
          <w:sz w:val="24"/>
          <w:szCs w:val="24"/>
        </w:rPr>
        <w:t xml:space="preserve">Hall, C.S., &amp; Lindzey, G., (2004). </w:t>
      </w:r>
      <w:r w:rsidRPr="00DD71C3">
        <w:rPr>
          <w:rFonts w:ascii="Times New Roman" w:hAnsi="Times New Roman" w:cs="Times New Roman"/>
          <w:i/>
          <w:iCs/>
          <w:sz w:val="24"/>
          <w:szCs w:val="24"/>
        </w:rPr>
        <w:t xml:space="preserve">Teori-Teori Holistik (Organismik Fenomenologis) </w:t>
      </w:r>
      <w:r w:rsidRPr="00DD71C3">
        <w:rPr>
          <w:rFonts w:ascii="Times New Roman" w:hAnsi="Times New Roman" w:cs="Times New Roman"/>
          <w:sz w:val="24"/>
          <w:szCs w:val="24"/>
        </w:rPr>
        <w:t xml:space="preserve">(terjemahan dari </w:t>
      </w:r>
      <w:r w:rsidRPr="00DD71C3">
        <w:rPr>
          <w:rFonts w:ascii="Times New Roman" w:hAnsi="Times New Roman" w:cs="Times New Roman"/>
          <w:i/>
          <w:iCs/>
          <w:sz w:val="24"/>
          <w:szCs w:val="24"/>
        </w:rPr>
        <w:t xml:space="preserve">Theories of Personality </w:t>
      </w:r>
      <w:r w:rsidRPr="00DD71C3">
        <w:rPr>
          <w:rFonts w:ascii="Times New Roman" w:hAnsi="Times New Roman" w:cs="Times New Roman"/>
          <w:sz w:val="24"/>
          <w:szCs w:val="24"/>
        </w:rPr>
        <w:t>oleh Yustinus). Kanisius : Yogyakarta.</w:t>
      </w:r>
    </w:p>
    <w:p w:rsidR="005974A9" w:rsidRPr="00DD71C3" w:rsidRDefault="005974A9" w:rsidP="005974A9">
      <w:pPr>
        <w:spacing w:after="120"/>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Hamalik, Oemar. 2004.  Proses Belajar Mengajar. Bumi Aksara : Jakarta.</w:t>
      </w:r>
    </w:p>
    <w:p w:rsidR="005974A9" w:rsidRPr="00DD71C3" w:rsidRDefault="005974A9" w:rsidP="005974A9">
      <w:pPr>
        <w:spacing w:after="120"/>
        <w:ind w:left="851" w:hanging="851"/>
        <w:jc w:val="both"/>
        <w:rPr>
          <w:rFonts w:ascii="Times New Roman" w:hAnsi="Times New Roman" w:cs="Times New Roman"/>
          <w:sz w:val="24"/>
          <w:szCs w:val="24"/>
        </w:rPr>
      </w:pPr>
      <w:r w:rsidRPr="00DD71C3">
        <w:rPr>
          <w:rFonts w:ascii="Times New Roman" w:hAnsi="Times New Roman" w:cs="Times New Roman"/>
          <w:sz w:val="24"/>
          <w:szCs w:val="24"/>
        </w:rPr>
        <w:t xml:space="preserve">Haryanto, Andung Dwi. 2013. </w:t>
      </w:r>
      <w:r w:rsidRPr="00DD71C3">
        <w:rPr>
          <w:rFonts w:ascii="Times New Roman" w:eastAsia="Times New Roman" w:hAnsi="Times New Roman" w:cs="Times New Roman"/>
          <w:i/>
          <w:sz w:val="24"/>
          <w:szCs w:val="24"/>
        </w:rPr>
        <w:t>Identifikasi Faktor Penghambat Ekstrakurikuler Bolavoli Mini Di Sd Negeri 2 Tribuana Kecamatan Punggelan Kabupaten Banjarnegara.</w:t>
      </w:r>
      <w:r w:rsidRPr="00DD71C3">
        <w:rPr>
          <w:rFonts w:ascii="Times New Roman" w:eastAsia="Times New Roman" w:hAnsi="Times New Roman" w:cs="Times New Roman"/>
          <w:sz w:val="24"/>
          <w:szCs w:val="24"/>
        </w:rPr>
        <w:t xml:space="preserve"> Skripsi : Universitas Negeri Yogyakarta.</w:t>
      </w:r>
    </w:p>
    <w:p w:rsidR="005974A9" w:rsidRPr="00DD71C3" w:rsidRDefault="005974A9" w:rsidP="005974A9">
      <w:pPr>
        <w:spacing w:after="0"/>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Hasibuan, Malayu S.P. 2005. Manajemen Sumber Daya Manusia, </w:t>
      </w:r>
    </w:p>
    <w:p w:rsidR="005974A9" w:rsidRPr="00DD71C3" w:rsidRDefault="005974A9" w:rsidP="005974A9">
      <w:pPr>
        <w:spacing w:after="120"/>
        <w:ind w:left="851"/>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Edisi Revisi. Jakarta:Bumi Aksara.</w:t>
      </w:r>
    </w:p>
    <w:p w:rsidR="003D3AE9" w:rsidRPr="00DD71C3" w:rsidRDefault="003D3AE9" w:rsidP="003D3AE9">
      <w:pPr>
        <w:spacing w:line="240" w:lineRule="auto"/>
        <w:ind w:left="900" w:hanging="900"/>
        <w:jc w:val="both"/>
        <w:rPr>
          <w:rFonts w:ascii="Times New Roman" w:eastAsia="Times New Roman" w:hAnsi="Times New Roman" w:cs="Times New Roman"/>
          <w:sz w:val="24"/>
          <w:szCs w:val="24"/>
        </w:rPr>
      </w:pPr>
      <w:r w:rsidRPr="00DD71C3">
        <w:rPr>
          <w:rFonts w:ascii="Times New Roman" w:hAnsi="Times New Roman" w:cs="Times New Roman"/>
          <w:color w:val="000000"/>
          <w:sz w:val="24"/>
          <w:szCs w:val="24"/>
        </w:rPr>
        <w:t>Kamrin Karlina 2015</w:t>
      </w:r>
      <w:r w:rsidR="00AB1939" w:rsidRPr="00DD71C3">
        <w:rPr>
          <w:rFonts w:ascii="Times New Roman" w:hAnsi="Times New Roman" w:cs="Times New Roman"/>
          <w:color w:val="000000"/>
          <w:sz w:val="24"/>
          <w:szCs w:val="24"/>
        </w:rPr>
        <w:t>/2016</w:t>
      </w:r>
      <w:r w:rsidRPr="00DD71C3">
        <w:rPr>
          <w:rFonts w:ascii="Times New Roman" w:hAnsi="Times New Roman" w:cs="Times New Roman"/>
          <w:color w:val="000000"/>
          <w:sz w:val="24"/>
          <w:szCs w:val="24"/>
        </w:rPr>
        <w:t>.</w:t>
      </w:r>
      <w:r w:rsidRPr="00DD71C3">
        <w:rPr>
          <w:rFonts w:ascii="Times New Roman" w:hAnsi="Times New Roman" w:cs="Times New Roman"/>
          <w:i/>
          <w:color w:val="000000"/>
          <w:sz w:val="24"/>
          <w:szCs w:val="24"/>
        </w:rPr>
        <w:t xml:space="preserve"> </w:t>
      </w:r>
      <w:r w:rsidRPr="00DD71C3">
        <w:rPr>
          <w:rFonts w:ascii="Times New Roman" w:eastAsia="Times New Roman" w:hAnsi="Times New Roman" w:cs="Times New Roman"/>
          <w:i/>
          <w:sz w:val="24"/>
          <w:szCs w:val="24"/>
        </w:rPr>
        <w:t>peran ekstrakurikuler terhadap perilaku  sosial remaja di sma negeri 21 makassar</w:t>
      </w:r>
      <w:r w:rsidRPr="00DD71C3">
        <w:rPr>
          <w:rFonts w:ascii="Times New Roman" w:eastAsia="Times New Roman" w:hAnsi="Times New Roman" w:cs="Times New Roman"/>
          <w:sz w:val="24"/>
          <w:szCs w:val="24"/>
        </w:rPr>
        <w:t>. Universitas Negeri Haanuddin : Makassar</w:t>
      </w:r>
    </w:p>
    <w:p w:rsidR="005974A9" w:rsidRPr="00DD71C3" w:rsidRDefault="005974A9" w:rsidP="005974A9">
      <w:pPr>
        <w:autoSpaceDE w:val="0"/>
        <w:autoSpaceDN w:val="0"/>
        <w:adjustRightInd w:val="0"/>
        <w:spacing w:after="120"/>
        <w:ind w:left="851" w:hanging="851"/>
        <w:jc w:val="both"/>
        <w:rPr>
          <w:rFonts w:ascii="Times New Roman" w:hAnsi="Times New Roman" w:cs="Times New Roman"/>
          <w:sz w:val="24"/>
          <w:szCs w:val="24"/>
        </w:rPr>
      </w:pPr>
      <w:r w:rsidRPr="00DD71C3">
        <w:rPr>
          <w:rFonts w:ascii="Times New Roman" w:hAnsi="Times New Roman" w:cs="Times New Roman"/>
          <w:sz w:val="24"/>
          <w:szCs w:val="24"/>
        </w:rPr>
        <w:t xml:space="preserve">Koeswara. 1991. </w:t>
      </w:r>
      <w:r w:rsidRPr="00DD71C3">
        <w:rPr>
          <w:rFonts w:ascii="Times New Roman" w:hAnsi="Times New Roman" w:cs="Times New Roman"/>
          <w:i/>
          <w:sz w:val="24"/>
          <w:szCs w:val="24"/>
        </w:rPr>
        <w:t xml:space="preserve">Teori-Teori Kepribadian. </w:t>
      </w:r>
      <w:r w:rsidRPr="00DD71C3">
        <w:rPr>
          <w:rFonts w:ascii="Times New Roman" w:hAnsi="Times New Roman" w:cs="Times New Roman"/>
          <w:sz w:val="24"/>
          <w:szCs w:val="24"/>
        </w:rPr>
        <w:t>E-Publihser : Bandung</w:t>
      </w:r>
    </w:p>
    <w:p w:rsidR="005974A9" w:rsidRPr="00DD71C3" w:rsidRDefault="005974A9" w:rsidP="005974A9">
      <w:pPr>
        <w:spacing w:after="120"/>
        <w:ind w:left="720" w:hanging="720"/>
        <w:jc w:val="both"/>
        <w:rPr>
          <w:rFonts w:ascii="Times New Roman" w:hAnsi="Times New Roman" w:cs="Times New Roman"/>
          <w:sz w:val="24"/>
          <w:szCs w:val="24"/>
        </w:rPr>
      </w:pPr>
      <w:r w:rsidRPr="00DD71C3">
        <w:rPr>
          <w:rFonts w:ascii="Times New Roman" w:hAnsi="Times New Roman" w:cs="Times New Roman"/>
          <w:sz w:val="24"/>
          <w:szCs w:val="24"/>
        </w:rPr>
        <w:lastRenderedPageBreak/>
        <w:t>Kemendikbud</w:t>
      </w:r>
      <w:r w:rsidRPr="00DD71C3">
        <w:rPr>
          <w:rFonts w:ascii="Times New Roman" w:hAnsi="Times New Roman" w:cs="Times New Roman"/>
          <w:sz w:val="24"/>
          <w:szCs w:val="24"/>
          <w:lang w:val="sv-SE"/>
        </w:rPr>
        <w:t xml:space="preserve">, </w:t>
      </w:r>
      <w:r w:rsidRPr="00DD71C3">
        <w:rPr>
          <w:rFonts w:ascii="Times New Roman" w:hAnsi="Times New Roman" w:cs="Times New Roman"/>
          <w:sz w:val="24"/>
          <w:szCs w:val="24"/>
        </w:rPr>
        <w:t>2013</w:t>
      </w:r>
      <w:r w:rsidRPr="00DD71C3">
        <w:rPr>
          <w:rFonts w:ascii="Times New Roman" w:hAnsi="Times New Roman" w:cs="Times New Roman"/>
          <w:sz w:val="24"/>
          <w:szCs w:val="24"/>
          <w:lang w:val="sv-SE"/>
        </w:rPr>
        <w:t>.</w:t>
      </w:r>
      <w:r w:rsidRPr="00DD71C3">
        <w:rPr>
          <w:rFonts w:ascii="Times New Roman" w:hAnsi="Times New Roman" w:cs="Times New Roman"/>
          <w:i/>
          <w:sz w:val="24"/>
          <w:szCs w:val="24"/>
          <w:lang w:val="sv-SE"/>
        </w:rPr>
        <w:t xml:space="preserve"> Kurikul</w:t>
      </w:r>
      <w:r w:rsidRPr="00DD71C3">
        <w:rPr>
          <w:rFonts w:ascii="Times New Roman" w:hAnsi="Times New Roman" w:cs="Times New Roman"/>
          <w:i/>
          <w:sz w:val="24"/>
          <w:szCs w:val="24"/>
        </w:rPr>
        <w:t>um 2013</w:t>
      </w:r>
      <w:r w:rsidRPr="00DD71C3">
        <w:rPr>
          <w:rFonts w:ascii="Times New Roman" w:hAnsi="Times New Roman" w:cs="Times New Roman"/>
          <w:sz w:val="24"/>
          <w:szCs w:val="24"/>
          <w:lang w:val="sv-SE"/>
        </w:rPr>
        <w:t>. Jakarta: Depdiknas</w:t>
      </w:r>
    </w:p>
    <w:p w:rsidR="005974A9" w:rsidRPr="00DD71C3" w:rsidRDefault="005974A9" w:rsidP="005974A9">
      <w:pPr>
        <w:spacing w:after="120"/>
        <w:ind w:left="851" w:hanging="851"/>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Luthans, Fred. 1995. </w:t>
      </w:r>
      <w:r w:rsidRPr="00DD71C3">
        <w:rPr>
          <w:rFonts w:ascii="Times New Roman" w:eastAsia="Times New Roman" w:hAnsi="Times New Roman" w:cs="Times New Roman"/>
          <w:i/>
          <w:sz w:val="24"/>
          <w:szCs w:val="24"/>
        </w:rPr>
        <w:t>Organizational Behavior</w:t>
      </w:r>
      <w:r w:rsidRPr="00DD71C3">
        <w:rPr>
          <w:rFonts w:ascii="Times New Roman" w:eastAsia="Times New Roman" w:hAnsi="Times New Roman" w:cs="Times New Roman"/>
          <w:sz w:val="24"/>
          <w:szCs w:val="24"/>
        </w:rPr>
        <w:t xml:space="preserve">, McGraw Hill International, New York. </w:t>
      </w:r>
    </w:p>
    <w:p w:rsidR="005974A9" w:rsidRPr="00DD71C3" w:rsidRDefault="005974A9" w:rsidP="005974A9">
      <w:pPr>
        <w:spacing w:after="120"/>
        <w:ind w:left="851" w:hanging="851"/>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McClelland, D.C. (1987). Human Motivation. Cambridge University Press : New York.</w:t>
      </w:r>
    </w:p>
    <w:p w:rsidR="005974A9" w:rsidRPr="00DD71C3" w:rsidRDefault="005974A9" w:rsidP="005974A9">
      <w:pPr>
        <w:autoSpaceDE w:val="0"/>
        <w:autoSpaceDN w:val="0"/>
        <w:adjustRightInd w:val="0"/>
        <w:spacing w:after="120"/>
        <w:ind w:left="851" w:hanging="851"/>
        <w:jc w:val="both"/>
        <w:rPr>
          <w:rFonts w:ascii="Times New Roman" w:hAnsi="Times New Roman" w:cs="Times New Roman"/>
          <w:sz w:val="24"/>
          <w:szCs w:val="24"/>
        </w:rPr>
      </w:pPr>
      <w:r w:rsidRPr="00DD71C3">
        <w:rPr>
          <w:rFonts w:ascii="Times New Roman" w:hAnsi="Times New Roman" w:cs="Times New Roman"/>
          <w:sz w:val="24"/>
          <w:szCs w:val="24"/>
        </w:rPr>
        <w:t xml:space="preserve">Menteri pendidikan dan Kebudayaan Republik Indonesia. 2014. </w:t>
      </w:r>
      <w:r w:rsidRPr="00DD71C3">
        <w:rPr>
          <w:rFonts w:ascii="Times New Roman" w:hAnsi="Times New Roman" w:cs="Times New Roman"/>
          <w:i/>
          <w:sz w:val="24"/>
          <w:szCs w:val="24"/>
        </w:rPr>
        <w:t xml:space="preserve">Perturan Menteri Pendidikan Nomor 64 Tahun 2014 tentang kegiatan ekstrakurikuler pada pendidikan dasar dan pendidikan menengah. </w:t>
      </w:r>
      <w:r w:rsidRPr="00DD71C3">
        <w:rPr>
          <w:rFonts w:ascii="Times New Roman" w:hAnsi="Times New Roman" w:cs="Times New Roman"/>
          <w:sz w:val="24"/>
          <w:szCs w:val="24"/>
        </w:rPr>
        <w:t>Jakarta : Kemendikbud</w:t>
      </w:r>
    </w:p>
    <w:p w:rsidR="005B47D1" w:rsidRPr="00DD71C3" w:rsidRDefault="005B47D1" w:rsidP="005B47D1">
      <w:pPr>
        <w:tabs>
          <w:tab w:val="left" w:pos="851"/>
        </w:tabs>
        <w:ind w:left="851" w:hanging="851"/>
        <w:rPr>
          <w:rFonts w:ascii="Times New Roman" w:hAnsi="Times New Roman" w:cs="Times New Roman"/>
          <w:sz w:val="24"/>
          <w:szCs w:val="24"/>
        </w:rPr>
      </w:pPr>
      <w:r w:rsidRPr="00DD71C3">
        <w:rPr>
          <w:rFonts w:ascii="Times New Roman" w:hAnsi="Times New Roman" w:cs="Times New Roman"/>
          <w:sz w:val="24"/>
          <w:szCs w:val="24"/>
        </w:rPr>
        <w:t xml:space="preserve">Ngalim Purwanto. (2005). </w:t>
      </w:r>
      <w:r w:rsidRPr="00DD71C3">
        <w:rPr>
          <w:rStyle w:val="Emphasis"/>
          <w:rFonts w:ascii="Times New Roman" w:hAnsi="Times New Roman" w:cs="Times New Roman"/>
          <w:sz w:val="24"/>
          <w:szCs w:val="24"/>
        </w:rPr>
        <w:t>Administrasi dan Supervisi Pendidikan, Edisi Revisi</w:t>
      </w:r>
      <w:r w:rsidRPr="00DD71C3">
        <w:rPr>
          <w:rFonts w:ascii="Times New Roman" w:hAnsi="Times New Roman" w:cs="Times New Roman"/>
          <w:sz w:val="24"/>
          <w:szCs w:val="24"/>
        </w:rPr>
        <w:t xml:space="preserve">. Bandung: Remaja Rosda Karya </w:t>
      </w:r>
    </w:p>
    <w:p w:rsidR="005974A9" w:rsidRPr="00DD71C3" w:rsidRDefault="005974A9" w:rsidP="005974A9">
      <w:pPr>
        <w:spacing w:after="0"/>
        <w:ind w:left="851" w:hanging="851"/>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lang w:val="sv-SE"/>
        </w:rPr>
        <w:t>Otteng Sutisna</w:t>
      </w:r>
      <w:r w:rsidRPr="00DD71C3">
        <w:rPr>
          <w:rFonts w:ascii="Times New Roman" w:eastAsia="Times New Roman" w:hAnsi="Times New Roman" w:cs="Times New Roman"/>
          <w:sz w:val="24"/>
          <w:szCs w:val="24"/>
        </w:rPr>
        <w:t>. 1983.</w:t>
      </w:r>
      <w:r w:rsidRPr="00DD71C3">
        <w:rPr>
          <w:rFonts w:ascii="Times New Roman" w:eastAsia="Times New Roman" w:hAnsi="Times New Roman" w:cs="Times New Roman"/>
          <w:i/>
          <w:iCs/>
          <w:sz w:val="24"/>
          <w:szCs w:val="24"/>
          <w:lang w:val="sv-SE"/>
        </w:rPr>
        <w:t>Administrasi Pendidikan Dasar Teoritis untuk Praktek Profesional</w:t>
      </w:r>
      <w:r w:rsidRPr="00DD71C3">
        <w:rPr>
          <w:rFonts w:ascii="Times New Roman" w:eastAsia="Times New Roman" w:hAnsi="Times New Roman" w:cs="Times New Roman"/>
          <w:sz w:val="24"/>
          <w:szCs w:val="24"/>
          <w:lang w:val="sv-SE"/>
        </w:rPr>
        <w:t>,Angkasa</w:t>
      </w:r>
      <w:r w:rsidRPr="00DD71C3">
        <w:rPr>
          <w:rFonts w:ascii="Times New Roman" w:eastAsia="Times New Roman" w:hAnsi="Times New Roman" w:cs="Times New Roman"/>
          <w:sz w:val="24"/>
          <w:szCs w:val="24"/>
        </w:rPr>
        <w:t>:Bandung.</w:t>
      </w:r>
    </w:p>
    <w:p w:rsidR="005974A9" w:rsidRPr="00DD71C3" w:rsidRDefault="005974A9" w:rsidP="005974A9">
      <w:pPr>
        <w:autoSpaceDE w:val="0"/>
        <w:autoSpaceDN w:val="0"/>
        <w:adjustRightInd w:val="0"/>
        <w:spacing w:before="240" w:after="0"/>
        <w:ind w:left="851" w:hanging="851"/>
        <w:jc w:val="both"/>
        <w:rPr>
          <w:rFonts w:ascii="Times New Roman" w:hAnsi="Times New Roman" w:cs="Times New Roman"/>
          <w:bCs/>
          <w:sz w:val="24"/>
          <w:szCs w:val="24"/>
        </w:rPr>
      </w:pPr>
      <w:r w:rsidRPr="00DD71C3">
        <w:rPr>
          <w:rFonts w:ascii="Times New Roman" w:hAnsi="Times New Roman" w:cs="Times New Roman"/>
          <w:bCs/>
          <w:sz w:val="24"/>
          <w:szCs w:val="24"/>
        </w:rPr>
        <w:t xml:space="preserve">Panarangi, Andi Rasyid. 2015. </w:t>
      </w:r>
      <w:r w:rsidRPr="00DD71C3">
        <w:rPr>
          <w:rFonts w:ascii="Times New Roman" w:hAnsi="Times New Roman" w:cs="Times New Roman"/>
          <w:bCs/>
          <w:i/>
          <w:sz w:val="24"/>
          <w:szCs w:val="24"/>
        </w:rPr>
        <w:t>Manajemen Pendidikan.</w:t>
      </w:r>
      <w:r w:rsidRPr="00DD71C3">
        <w:rPr>
          <w:rFonts w:ascii="Times New Roman" w:hAnsi="Times New Roman" w:cs="Times New Roman"/>
          <w:bCs/>
          <w:sz w:val="24"/>
          <w:szCs w:val="24"/>
        </w:rPr>
        <w:t xml:space="preserve"> Bosowa Publishing Group : Makassar</w:t>
      </w:r>
    </w:p>
    <w:p w:rsidR="005974A9" w:rsidRPr="00DD71C3" w:rsidRDefault="005974A9" w:rsidP="005974A9">
      <w:pPr>
        <w:autoSpaceDE w:val="0"/>
        <w:autoSpaceDN w:val="0"/>
        <w:adjustRightInd w:val="0"/>
        <w:spacing w:after="120"/>
        <w:ind w:left="851" w:hanging="851"/>
        <w:jc w:val="both"/>
        <w:rPr>
          <w:rFonts w:ascii="Times New Roman" w:hAnsi="Times New Roman" w:cs="Times New Roman"/>
          <w:bCs/>
          <w:sz w:val="24"/>
          <w:szCs w:val="24"/>
        </w:rPr>
      </w:pPr>
      <w:r w:rsidRPr="00DD71C3">
        <w:rPr>
          <w:rFonts w:ascii="Times New Roman" w:hAnsi="Times New Roman" w:cs="Times New Roman"/>
          <w:bCs/>
          <w:sz w:val="24"/>
          <w:szCs w:val="24"/>
        </w:rPr>
        <w:t xml:space="preserve">Pidarta Made. 2007. </w:t>
      </w:r>
      <w:r w:rsidRPr="00DD71C3">
        <w:rPr>
          <w:rFonts w:ascii="Times New Roman" w:hAnsi="Times New Roman" w:cs="Times New Roman"/>
          <w:bCs/>
          <w:i/>
          <w:sz w:val="24"/>
          <w:szCs w:val="24"/>
        </w:rPr>
        <w:t>Landasan Kependidikan</w:t>
      </w:r>
      <w:r w:rsidRPr="00DD71C3">
        <w:rPr>
          <w:rFonts w:ascii="Times New Roman" w:hAnsi="Times New Roman" w:cs="Times New Roman"/>
          <w:bCs/>
          <w:sz w:val="24"/>
          <w:szCs w:val="24"/>
        </w:rPr>
        <w:t>. Rineka Cipta : Jakarta.</w:t>
      </w:r>
    </w:p>
    <w:p w:rsidR="005974A9" w:rsidRPr="00DD71C3" w:rsidRDefault="005974A9" w:rsidP="005974A9">
      <w:pPr>
        <w:spacing w:after="120"/>
        <w:ind w:left="851" w:hanging="851"/>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Poerwadarminta, W.J.S., 1986</w:t>
      </w:r>
      <w:r w:rsidRPr="00DD71C3">
        <w:rPr>
          <w:rFonts w:ascii="Times New Roman" w:eastAsia="Times New Roman" w:hAnsi="Times New Roman" w:cs="Times New Roman"/>
          <w:i/>
          <w:sz w:val="24"/>
          <w:szCs w:val="24"/>
        </w:rPr>
        <w:t>. Kamus Umum Bahasa Indonesia</w:t>
      </w:r>
      <w:r w:rsidRPr="00DD71C3">
        <w:rPr>
          <w:rFonts w:ascii="Times New Roman" w:eastAsia="Times New Roman" w:hAnsi="Times New Roman" w:cs="Times New Roman"/>
          <w:sz w:val="24"/>
          <w:szCs w:val="24"/>
        </w:rPr>
        <w:t xml:space="preserve">. Balai Pustaka, Jakarta </w:t>
      </w:r>
    </w:p>
    <w:p w:rsidR="005974A9" w:rsidRPr="00DD71C3" w:rsidRDefault="005974A9" w:rsidP="005974A9">
      <w:pPr>
        <w:spacing w:after="120"/>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Popenoe, David.1989) .</w:t>
      </w:r>
      <w:r w:rsidRPr="00DD71C3">
        <w:rPr>
          <w:rFonts w:ascii="Times New Roman" w:eastAsia="Times New Roman" w:hAnsi="Times New Roman" w:cs="Times New Roman"/>
          <w:i/>
          <w:sz w:val="24"/>
          <w:szCs w:val="24"/>
        </w:rPr>
        <w:t>Sociology</w:t>
      </w:r>
      <w:r w:rsidRPr="00DD71C3">
        <w:rPr>
          <w:rFonts w:ascii="Times New Roman" w:eastAsia="Times New Roman" w:hAnsi="Times New Roman" w:cs="Times New Roman"/>
          <w:sz w:val="24"/>
          <w:szCs w:val="24"/>
        </w:rPr>
        <w:t>. Prentice-Hall Inc : New Jersey</w:t>
      </w:r>
    </w:p>
    <w:p w:rsidR="005974A9" w:rsidRPr="00DD71C3" w:rsidRDefault="005974A9" w:rsidP="005974A9">
      <w:pPr>
        <w:pStyle w:val="ListParagraph"/>
        <w:tabs>
          <w:tab w:val="left" w:pos="284"/>
        </w:tabs>
        <w:spacing w:after="120"/>
        <w:ind w:left="851" w:hanging="851"/>
        <w:jc w:val="both"/>
        <w:rPr>
          <w:rFonts w:ascii="Times New Roman" w:hAnsi="Times New Roman" w:cs="Times New Roman"/>
          <w:bCs/>
          <w:sz w:val="24"/>
          <w:szCs w:val="24"/>
        </w:rPr>
      </w:pPr>
      <w:r w:rsidRPr="00DD71C3">
        <w:rPr>
          <w:rFonts w:ascii="Times New Roman" w:hAnsi="Times New Roman" w:cs="Times New Roman"/>
          <w:bCs/>
          <w:sz w:val="24"/>
          <w:szCs w:val="24"/>
        </w:rPr>
        <w:t xml:space="preserve">Riduwan. 2013. </w:t>
      </w:r>
      <w:r w:rsidRPr="00DD71C3">
        <w:rPr>
          <w:rFonts w:ascii="Times New Roman" w:hAnsi="Times New Roman" w:cs="Times New Roman"/>
          <w:bCs/>
          <w:i/>
          <w:sz w:val="24"/>
          <w:szCs w:val="24"/>
        </w:rPr>
        <w:t>Skala Pengukuran Variabel-Variabel Penelitian.</w:t>
      </w:r>
      <w:r w:rsidRPr="00DD71C3">
        <w:rPr>
          <w:rFonts w:ascii="Times New Roman" w:hAnsi="Times New Roman" w:cs="Times New Roman"/>
          <w:bCs/>
          <w:sz w:val="24"/>
          <w:szCs w:val="24"/>
        </w:rPr>
        <w:t>Alfabeta : Bandung</w:t>
      </w:r>
    </w:p>
    <w:p w:rsidR="005974A9" w:rsidRPr="00DD71C3" w:rsidRDefault="005974A9" w:rsidP="005974A9">
      <w:pPr>
        <w:autoSpaceDE w:val="0"/>
        <w:autoSpaceDN w:val="0"/>
        <w:adjustRightInd w:val="0"/>
        <w:spacing w:after="120"/>
        <w:ind w:left="851" w:hanging="851"/>
        <w:jc w:val="both"/>
        <w:rPr>
          <w:rFonts w:ascii="Times New Roman" w:hAnsi="Times New Roman" w:cs="Times New Roman"/>
          <w:sz w:val="24"/>
          <w:szCs w:val="24"/>
        </w:rPr>
      </w:pPr>
      <w:r w:rsidRPr="00DD71C3">
        <w:rPr>
          <w:rFonts w:ascii="Times New Roman" w:hAnsi="Times New Roman" w:cs="Times New Roman"/>
          <w:sz w:val="24"/>
          <w:szCs w:val="24"/>
        </w:rPr>
        <w:t xml:space="preserve">Robbins. Sthepen P. </w:t>
      </w:r>
      <w:r w:rsidRPr="00DD71C3">
        <w:rPr>
          <w:rFonts w:ascii="Times New Roman" w:hAnsi="Times New Roman" w:cs="Times New Roman"/>
          <w:i/>
          <w:sz w:val="24"/>
          <w:szCs w:val="24"/>
        </w:rPr>
        <w:t xml:space="preserve">Organizational Behavior. </w:t>
      </w:r>
      <w:r w:rsidRPr="00DD71C3">
        <w:rPr>
          <w:rFonts w:ascii="Times New Roman" w:hAnsi="Times New Roman" w:cs="Times New Roman"/>
          <w:sz w:val="24"/>
          <w:szCs w:val="24"/>
        </w:rPr>
        <w:t xml:space="preserve">PT. Bhuana Ilmu Populer : Jakarta. </w:t>
      </w:r>
    </w:p>
    <w:p w:rsidR="005974A9" w:rsidRPr="00DD71C3" w:rsidRDefault="005974A9" w:rsidP="005974A9">
      <w:pPr>
        <w:pStyle w:val="ListParagraph"/>
        <w:tabs>
          <w:tab w:val="left" w:pos="284"/>
        </w:tabs>
        <w:spacing w:after="120"/>
        <w:ind w:left="851" w:hanging="851"/>
        <w:jc w:val="both"/>
        <w:rPr>
          <w:rFonts w:ascii="Times New Roman" w:hAnsi="Times New Roman" w:cs="Times New Roman"/>
          <w:bCs/>
          <w:sz w:val="24"/>
          <w:szCs w:val="24"/>
        </w:rPr>
      </w:pPr>
      <w:r w:rsidRPr="00DD71C3">
        <w:rPr>
          <w:rFonts w:ascii="Times New Roman" w:hAnsi="Times New Roman" w:cs="Times New Roman"/>
          <w:bCs/>
          <w:sz w:val="24"/>
          <w:szCs w:val="24"/>
        </w:rPr>
        <w:t xml:space="preserve">Sadirman. 2006&amp;2012. </w:t>
      </w:r>
      <w:r w:rsidRPr="00DD71C3">
        <w:rPr>
          <w:rFonts w:ascii="Times New Roman" w:hAnsi="Times New Roman" w:cs="Times New Roman"/>
          <w:bCs/>
          <w:i/>
          <w:sz w:val="24"/>
          <w:szCs w:val="24"/>
        </w:rPr>
        <w:t>Interaksi dan Motivasi Belajar Mengajar</w:t>
      </w:r>
      <w:r w:rsidRPr="00DD71C3">
        <w:rPr>
          <w:rFonts w:ascii="Times New Roman" w:hAnsi="Times New Roman" w:cs="Times New Roman"/>
          <w:bCs/>
          <w:sz w:val="24"/>
          <w:szCs w:val="24"/>
        </w:rPr>
        <w:t>. Rajawali Pers : Jakarta.</w:t>
      </w:r>
    </w:p>
    <w:p w:rsidR="005974A9" w:rsidRPr="00DD71C3" w:rsidRDefault="005974A9" w:rsidP="005974A9">
      <w:pPr>
        <w:autoSpaceDE w:val="0"/>
        <w:autoSpaceDN w:val="0"/>
        <w:adjustRightInd w:val="0"/>
        <w:spacing w:after="120"/>
        <w:ind w:left="851" w:hanging="851"/>
        <w:jc w:val="both"/>
        <w:rPr>
          <w:rFonts w:ascii="Times New Roman" w:hAnsi="Times New Roman" w:cs="Times New Roman"/>
          <w:bCs/>
          <w:sz w:val="24"/>
          <w:szCs w:val="24"/>
        </w:rPr>
      </w:pPr>
      <w:r w:rsidRPr="00DD71C3">
        <w:rPr>
          <w:rFonts w:ascii="Times New Roman" w:hAnsi="Times New Roman" w:cs="Times New Roman"/>
          <w:bCs/>
          <w:sz w:val="24"/>
          <w:szCs w:val="24"/>
        </w:rPr>
        <w:t xml:space="preserve">Santrock. John W. 2007. </w:t>
      </w:r>
      <w:r w:rsidRPr="00DD71C3">
        <w:rPr>
          <w:rFonts w:ascii="Times New Roman" w:hAnsi="Times New Roman" w:cs="Times New Roman"/>
          <w:bCs/>
          <w:i/>
          <w:sz w:val="24"/>
          <w:szCs w:val="24"/>
        </w:rPr>
        <w:t>Psikologi pendidikan</w:t>
      </w:r>
      <w:r w:rsidRPr="00DD71C3">
        <w:rPr>
          <w:rFonts w:ascii="Times New Roman" w:hAnsi="Times New Roman" w:cs="Times New Roman"/>
          <w:bCs/>
          <w:sz w:val="24"/>
          <w:szCs w:val="24"/>
        </w:rPr>
        <w:t>. Kencana : Jakarta.</w:t>
      </w:r>
    </w:p>
    <w:p w:rsidR="005974A9" w:rsidRPr="00DD71C3" w:rsidRDefault="005974A9" w:rsidP="005974A9">
      <w:pPr>
        <w:tabs>
          <w:tab w:val="left" w:pos="0"/>
        </w:tabs>
        <w:spacing w:after="0" w:line="360" w:lineRule="auto"/>
        <w:jc w:val="both"/>
        <w:rPr>
          <w:rFonts w:ascii="Times New Roman" w:hAnsi="Times New Roman" w:cs="Times New Roman"/>
          <w:sz w:val="24"/>
          <w:szCs w:val="24"/>
        </w:rPr>
      </w:pPr>
      <w:r w:rsidRPr="00DD71C3">
        <w:rPr>
          <w:rFonts w:ascii="Times New Roman" w:hAnsi="Times New Roman" w:cs="Times New Roman"/>
          <w:sz w:val="24"/>
          <w:szCs w:val="24"/>
        </w:rPr>
        <w:t xml:space="preserve">Sarwono, Sarlito, Wirawan. 1999. </w:t>
      </w:r>
      <w:r w:rsidRPr="00DD71C3">
        <w:rPr>
          <w:rFonts w:ascii="Times New Roman" w:hAnsi="Times New Roman" w:cs="Times New Roman"/>
          <w:i/>
          <w:sz w:val="24"/>
          <w:szCs w:val="24"/>
        </w:rPr>
        <w:t>Psikologi Sosial</w:t>
      </w:r>
      <w:r w:rsidRPr="00DD71C3">
        <w:rPr>
          <w:rFonts w:ascii="Times New Roman" w:hAnsi="Times New Roman" w:cs="Times New Roman"/>
          <w:sz w:val="24"/>
          <w:szCs w:val="24"/>
        </w:rPr>
        <w:t>. Jakarta: Balai Pustaka.</w:t>
      </w:r>
    </w:p>
    <w:p w:rsidR="005974A9" w:rsidRPr="00DD71C3" w:rsidRDefault="005974A9" w:rsidP="005974A9">
      <w:pPr>
        <w:autoSpaceDE w:val="0"/>
        <w:autoSpaceDN w:val="0"/>
        <w:adjustRightInd w:val="0"/>
        <w:spacing w:after="120"/>
        <w:ind w:left="851" w:hanging="851"/>
        <w:jc w:val="both"/>
        <w:rPr>
          <w:rFonts w:ascii="Times New Roman" w:hAnsi="Times New Roman" w:cs="Times New Roman"/>
          <w:bCs/>
          <w:sz w:val="24"/>
          <w:szCs w:val="24"/>
        </w:rPr>
      </w:pPr>
      <w:r w:rsidRPr="00DD71C3">
        <w:rPr>
          <w:rFonts w:ascii="Times New Roman" w:hAnsi="Times New Roman" w:cs="Times New Roman"/>
          <w:bCs/>
          <w:sz w:val="24"/>
          <w:szCs w:val="24"/>
        </w:rPr>
        <w:t xml:space="preserve">Scott John. 2012. </w:t>
      </w:r>
      <w:r w:rsidRPr="00DD71C3">
        <w:rPr>
          <w:rFonts w:ascii="Times New Roman" w:hAnsi="Times New Roman" w:cs="Times New Roman"/>
          <w:bCs/>
          <w:i/>
          <w:sz w:val="24"/>
          <w:szCs w:val="24"/>
        </w:rPr>
        <w:t>Teori Sosial Masalah-Masalah Pokok dalam Sosiologi</w:t>
      </w:r>
      <w:r w:rsidRPr="00DD71C3">
        <w:rPr>
          <w:rFonts w:ascii="Times New Roman" w:hAnsi="Times New Roman" w:cs="Times New Roman"/>
          <w:bCs/>
          <w:sz w:val="24"/>
          <w:szCs w:val="24"/>
        </w:rPr>
        <w:t>. Pustaka Pelajar : Yogyakarta</w:t>
      </w:r>
    </w:p>
    <w:p w:rsidR="005974A9" w:rsidRPr="00DD71C3" w:rsidRDefault="005974A9" w:rsidP="005974A9">
      <w:pPr>
        <w:pStyle w:val="ListParagraph"/>
        <w:tabs>
          <w:tab w:val="left" w:pos="284"/>
        </w:tabs>
        <w:spacing w:after="120"/>
        <w:ind w:left="0"/>
        <w:jc w:val="both"/>
        <w:rPr>
          <w:rFonts w:ascii="Times New Roman" w:hAnsi="Times New Roman" w:cs="Times New Roman"/>
          <w:bCs/>
          <w:sz w:val="24"/>
          <w:szCs w:val="24"/>
        </w:rPr>
      </w:pPr>
      <w:r w:rsidRPr="00DD71C3">
        <w:rPr>
          <w:rFonts w:ascii="Times New Roman" w:hAnsi="Times New Roman" w:cs="Times New Roman"/>
          <w:bCs/>
          <w:sz w:val="24"/>
          <w:szCs w:val="24"/>
        </w:rPr>
        <w:t xml:space="preserve">Siregar, Syofian. 2013. </w:t>
      </w:r>
      <w:r w:rsidRPr="00DD71C3">
        <w:rPr>
          <w:rFonts w:ascii="Times New Roman" w:hAnsi="Times New Roman" w:cs="Times New Roman"/>
          <w:bCs/>
          <w:i/>
          <w:sz w:val="24"/>
          <w:szCs w:val="24"/>
        </w:rPr>
        <w:t>Metode Penelitian Kuantitatif</w:t>
      </w:r>
      <w:r w:rsidRPr="00DD71C3">
        <w:rPr>
          <w:rFonts w:ascii="Times New Roman" w:hAnsi="Times New Roman" w:cs="Times New Roman"/>
          <w:bCs/>
          <w:sz w:val="24"/>
          <w:szCs w:val="24"/>
        </w:rPr>
        <w:t>. Kencana : Jakarta.</w:t>
      </w:r>
    </w:p>
    <w:p w:rsidR="005B47D1" w:rsidRPr="00DD71C3" w:rsidRDefault="005B47D1" w:rsidP="005B47D1">
      <w:pP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Sudjana.2005. </w:t>
      </w:r>
      <w:r w:rsidRPr="00DD71C3">
        <w:rPr>
          <w:rFonts w:ascii="Times New Roman" w:eastAsia="Times New Roman" w:hAnsi="Times New Roman" w:cs="Times New Roman"/>
          <w:i/>
          <w:sz w:val="24"/>
          <w:szCs w:val="24"/>
        </w:rPr>
        <w:t>Metode Statistika Edisi ke-6</w:t>
      </w:r>
      <w:r w:rsidRPr="00DD71C3">
        <w:rPr>
          <w:rFonts w:ascii="Times New Roman" w:eastAsia="Times New Roman" w:hAnsi="Times New Roman" w:cs="Times New Roman"/>
          <w:sz w:val="24"/>
          <w:szCs w:val="24"/>
        </w:rPr>
        <w:t xml:space="preserve">.  Tarsito: Bandung </w:t>
      </w:r>
    </w:p>
    <w:p w:rsidR="005974A9" w:rsidRPr="00DD71C3" w:rsidRDefault="005974A9" w:rsidP="005974A9">
      <w:pPr>
        <w:pStyle w:val="ListParagraph"/>
        <w:tabs>
          <w:tab w:val="left" w:pos="284"/>
        </w:tabs>
        <w:spacing w:after="120"/>
        <w:ind w:left="851" w:hanging="851"/>
        <w:jc w:val="both"/>
        <w:rPr>
          <w:rFonts w:ascii="Times New Roman" w:hAnsi="Times New Roman" w:cs="Times New Roman"/>
          <w:bCs/>
          <w:sz w:val="24"/>
          <w:szCs w:val="24"/>
        </w:rPr>
      </w:pPr>
      <w:r w:rsidRPr="00DD71C3">
        <w:rPr>
          <w:rFonts w:ascii="Times New Roman" w:hAnsi="Times New Roman" w:cs="Times New Roman"/>
          <w:bCs/>
          <w:sz w:val="24"/>
          <w:szCs w:val="24"/>
        </w:rPr>
        <w:t>Soekanto. 2009</w:t>
      </w:r>
      <w:r w:rsidRPr="00DD71C3">
        <w:rPr>
          <w:rFonts w:ascii="Times New Roman" w:hAnsi="Times New Roman" w:cs="Times New Roman"/>
          <w:bCs/>
          <w:i/>
          <w:sz w:val="24"/>
          <w:szCs w:val="24"/>
        </w:rPr>
        <w:t>. Psikologi Umum</w:t>
      </w:r>
      <w:r w:rsidRPr="00DD71C3">
        <w:rPr>
          <w:rFonts w:ascii="Times New Roman" w:hAnsi="Times New Roman" w:cs="Times New Roman"/>
          <w:bCs/>
          <w:sz w:val="24"/>
          <w:szCs w:val="24"/>
        </w:rPr>
        <w:t>. Raja Grafindo: Jakarta.</w:t>
      </w:r>
    </w:p>
    <w:p w:rsidR="005974A9" w:rsidRPr="00DD71C3" w:rsidRDefault="005974A9" w:rsidP="005974A9">
      <w:pPr>
        <w:autoSpaceDE w:val="0"/>
        <w:autoSpaceDN w:val="0"/>
        <w:adjustRightInd w:val="0"/>
        <w:spacing w:after="120"/>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Soerjono soekanto. (2009). </w:t>
      </w:r>
      <w:r w:rsidRPr="00DD71C3">
        <w:rPr>
          <w:rFonts w:ascii="Times New Roman" w:eastAsia="Times New Roman" w:hAnsi="Times New Roman" w:cs="Times New Roman"/>
          <w:i/>
          <w:sz w:val="24"/>
          <w:szCs w:val="24"/>
        </w:rPr>
        <w:t>Sosiologi SuatuPengantar</w:t>
      </w:r>
      <w:r w:rsidRPr="00DD71C3">
        <w:rPr>
          <w:rFonts w:ascii="Times New Roman" w:eastAsia="Times New Roman" w:hAnsi="Times New Roman" w:cs="Times New Roman"/>
          <w:sz w:val="24"/>
          <w:szCs w:val="24"/>
        </w:rPr>
        <w:t>. Rajawali Pers : Jakarta.</w:t>
      </w:r>
    </w:p>
    <w:p w:rsidR="005B47D1" w:rsidRPr="00DD71C3" w:rsidRDefault="005B47D1" w:rsidP="005B47D1">
      <w:pPr>
        <w:rPr>
          <w:rFonts w:ascii="Times New Roman" w:hAnsi="Times New Roman" w:cs="Times New Roman"/>
          <w:sz w:val="24"/>
          <w:szCs w:val="24"/>
        </w:rPr>
      </w:pPr>
      <w:r w:rsidRPr="00DD71C3">
        <w:rPr>
          <w:rFonts w:ascii="Times New Roman" w:eastAsia="Times New Roman" w:hAnsi="Times New Roman" w:cs="Times New Roman"/>
          <w:sz w:val="24"/>
          <w:szCs w:val="24"/>
        </w:rPr>
        <w:lastRenderedPageBreak/>
        <w:t xml:space="preserve">Soerjono Soekanto. 2006. </w:t>
      </w:r>
      <w:r w:rsidRPr="00DD71C3">
        <w:rPr>
          <w:rFonts w:ascii="Times New Roman" w:eastAsia="Times New Roman" w:hAnsi="Times New Roman" w:cs="Times New Roman"/>
          <w:i/>
          <w:sz w:val="24"/>
          <w:szCs w:val="24"/>
        </w:rPr>
        <w:t xml:space="preserve">Sosiologi Suatu Pengantar. </w:t>
      </w:r>
      <w:r w:rsidRPr="00DD71C3">
        <w:rPr>
          <w:rFonts w:ascii="Times New Roman" w:eastAsia="Times New Roman" w:hAnsi="Times New Roman" w:cs="Times New Roman"/>
          <w:sz w:val="24"/>
          <w:szCs w:val="24"/>
        </w:rPr>
        <w:t>Raja Grafindo Persada : Jakarta</w:t>
      </w:r>
    </w:p>
    <w:p w:rsidR="005974A9" w:rsidRPr="00DD71C3" w:rsidRDefault="005974A9" w:rsidP="005974A9">
      <w:pPr>
        <w:autoSpaceDE w:val="0"/>
        <w:autoSpaceDN w:val="0"/>
        <w:adjustRightInd w:val="0"/>
        <w:spacing w:after="120"/>
        <w:ind w:left="851" w:hanging="851"/>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Soetjipto &amp; Sjafioedin. 1997. </w:t>
      </w:r>
      <w:r w:rsidRPr="00DD71C3">
        <w:rPr>
          <w:rFonts w:ascii="Times New Roman" w:eastAsia="Times New Roman" w:hAnsi="Times New Roman" w:cs="Times New Roman"/>
          <w:i/>
          <w:sz w:val="24"/>
          <w:szCs w:val="24"/>
        </w:rPr>
        <w:t>Metodologi Ilmu Pengetahuan Sosial</w:t>
      </w:r>
      <w:r w:rsidRPr="00DD71C3">
        <w:rPr>
          <w:rFonts w:ascii="Times New Roman" w:eastAsia="Times New Roman" w:hAnsi="Times New Roman" w:cs="Times New Roman"/>
          <w:sz w:val="24"/>
          <w:szCs w:val="24"/>
        </w:rPr>
        <w:t xml:space="preserve">. Rineka Cipta: Jakarta </w:t>
      </w:r>
    </w:p>
    <w:p w:rsidR="005974A9" w:rsidRPr="00DD71C3" w:rsidRDefault="00F661FF" w:rsidP="005974A9">
      <w:pPr>
        <w:ind w:left="851" w:hanging="851"/>
        <w:rPr>
          <w:rFonts w:ascii="Times New Roman" w:hAnsi="Times New Roman" w:cs="Times New Roman"/>
          <w:sz w:val="24"/>
          <w:szCs w:val="24"/>
        </w:rPr>
      </w:pPr>
      <w:r w:rsidRPr="00DD71C3">
        <w:rPr>
          <w:rFonts w:ascii="Times New Roman" w:hAnsi="Times New Roman" w:cs="Times New Roman"/>
          <w:sz w:val="24"/>
          <w:szCs w:val="24"/>
        </w:rPr>
        <w:t>Sudjana, N. (</w:t>
      </w:r>
      <w:r w:rsidRPr="00DD71C3">
        <w:rPr>
          <w:rFonts w:ascii="Times New Roman" w:hAnsi="Times New Roman" w:cs="Times New Roman"/>
          <w:sz w:val="24"/>
          <w:szCs w:val="24"/>
          <w:lang w:val="en-US"/>
        </w:rPr>
        <w:t>2009</w:t>
      </w:r>
      <w:r w:rsidR="005974A9" w:rsidRPr="00DD71C3">
        <w:rPr>
          <w:rFonts w:ascii="Times New Roman" w:hAnsi="Times New Roman" w:cs="Times New Roman"/>
          <w:sz w:val="24"/>
          <w:szCs w:val="24"/>
        </w:rPr>
        <w:t>). Penilaian Hasil Proses Belajar Mengajar. PT. Remaja Rosdakarya : Bandung.</w:t>
      </w:r>
    </w:p>
    <w:p w:rsidR="005974A9" w:rsidRPr="00DD71C3" w:rsidRDefault="005974A9" w:rsidP="005974A9">
      <w:pPr>
        <w:pStyle w:val="ListParagraph"/>
        <w:spacing w:after="120"/>
        <w:ind w:left="851" w:hanging="851"/>
        <w:jc w:val="both"/>
        <w:rPr>
          <w:rFonts w:ascii="Times New Roman" w:hAnsi="Times New Roman" w:cs="Times New Roman"/>
          <w:bCs/>
          <w:sz w:val="24"/>
          <w:szCs w:val="24"/>
        </w:rPr>
      </w:pPr>
      <w:r w:rsidRPr="00DD71C3">
        <w:rPr>
          <w:rFonts w:ascii="Times New Roman" w:hAnsi="Times New Roman" w:cs="Times New Roman"/>
          <w:bCs/>
          <w:sz w:val="24"/>
          <w:szCs w:val="24"/>
        </w:rPr>
        <w:t xml:space="preserve">Sugiyono. 2014. </w:t>
      </w:r>
      <w:r w:rsidRPr="00DD71C3">
        <w:rPr>
          <w:rFonts w:ascii="Times New Roman" w:hAnsi="Times New Roman" w:cs="Times New Roman"/>
          <w:bCs/>
          <w:i/>
          <w:sz w:val="24"/>
          <w:szCs w:val="24"/>
        </w:rPr>
        <w:t>Metode Penelitian Kuantitatif Kualitatif dan R&amp;D</w:t>
      </w:r>
      <w:r w:rsidRPr="00DD71C3">
        <w:rPr>
          <w:rFonts w:ascii="Times New Roman" w:hAnsi="Times New Roman" w:cs="Times New Roman"/>
          <w:bCs/>
          <w:sz w:val="24"/>
          <w:szCs w:val="24"/>
        </w:rPr>
        <w:t>. Alfabeta : Bandung.</w:t>
      </w:r>
    </w:p>
    <w:p w:rsidR="005974A9" w:rsidRPr="00DD71C3" w:rsidRDefault="005974A9" w:rsidP="005974A9">
      <w:pPr>
        <w:pStyle w:val="ListParagraph"/>
        <w:spacing w:after="120"/>
        <w:ind w:left="851" w:hanging="851"/>
        <w:jc w:val="both"/>
        <w:rPr>
          <w:rFonts w:ascii="Times New Roman" w:hAnsi="Times New Roman" w:cs="Times New Roman"/>
          <w:bCs/>
          <w:sz w:val="24"/>
          <w:szCs w:val="24"/>
        </w:rPr>
      </w:pPr>
      <w:r w:rsidRPr="00DD71C3">
        <w:rPr>
          <w:rFonts w:ascii="Times New Roman" w:hAnsi="Times New Roman" w:cs="Times New Roman"/>
          <w:bCs/>
          <w:sz w:val="24"/>
          <w:szCs w:val="24"/>
        </w:rPr>
        <w:t xml:space="preserve">Sugiyono. 2010. </w:t>
      </w:r>
      <w:r w:rsidRPr="00DD71C3">
        <w:rPr>
          <w:rFonts w:ascii="Times New Roman" w:hAnsi="Times New Roman" w:cs="Times New Roman"/>
          <w:bCs/>
          <w:i/>
          <w:sz w:val="24"/>
          <w:szCs w:val="24"/>
        </w:rPr>
        <w:t>Metode Penelitian Kuantitatif Kualitatif dan R&amp;D</w:t>
      </w:r>
      <w:r w:rsidRPr="00DD71C3">
        <w:rPr>
          <w:rFonts w:ascii="Times New Roman" w:hAnsi="Times New Roman" w:cs="Times New Roman"/>
          <w:bCs/>
          <w:sz w:val="24"/>
          <w:szCs w:val="24"/>
        </w:rPr>
        <w:t>. Alfabeta : Bandung.</w:t>
      </w:r>
    </w:p>
    <w:p w:rsidR="00A75EAF" w:rsidRPr="00DD71C3" w:rsidRDefault="005974A9" w:rsidP="00A75EAF">
      <w:pPr>
        <w:pStyle w:val="ListParagraph"/>
        <w:tabs>
          <w:tab w:val="left" w:pos="284"/>
        </w:tabs>
        <w:spacing w:after="120"/>
        <w:ind w:left="851" w:hanging="851"/>
        <w:jc w:val="both"/>
        <w:rPr>
          <w:rFonts w:ascii="Times New Roman" w:hAnsi="Times New Roman" w:cs="Times New Roman"/>
          <w:bCs/>
          <w:sz w:val="24"/>
          <w:szCs w:val="24"/>
        </w:rPr>
      </w:pPr>
      <w:r w:rsidRPr="00DD71C3">
        <w:rPr>
          <w:rFonts w:ascii="Times New Roman" w:hAnsi="Times New Roman" w:cs="Times New Roman"/>
          <w:bCs/>
          <w:sz w:val="24"/>
          <w:szCs w:val="24"/>
        </w:rPr>
        <w:t xml:space="preserve">Surya, Dkk. 2007. </w:t>
      </w:r>
      <w:r w:rsidRPr="00DD71C3">
        <w:rPr>
          <w:rFonts w:ascii="Times New Roman" w:hAnsi="Times New Roman" w:cs="Times New Roman"/>
          <w:bCs/>
          <w:i/>
          <w:sz w:val="24"/>
          <w:szCs w:val="24"/>
        </w:rPr>
        <w:t xml:space="preserve">Kapita selekta Kependidikan SD. </w:t>
      </w:r>
      <w:r w:rsidRPr="00DD71C3">
        <w:rPr>
          <w:rFonts w:ascii="Times New Roman" w:hAnsi="Times New Roman" w:cs="Times New Roman"/>
          <w:bCs/>
          <w:sz w:val="24"/>
          <w:szCs w:val="24"/>
        </w:rPr>
        <w:t>Universitas Terbuka : Jakarta.</w:t>
      </w:r>
    </w:p>
    <w:p w:rsidR="00A75EAF" w:rsidRPr="00DD71C3" w:rsidRDefault="005974A9" w:rsidP="003845B1">
      <w:pPr>
        <w:autoSpaceDE w:val="0"/>
        <w:autoSpaceDN w:val="0"/>
        <w:adjustRightInd w:val="0"/>
        <w:spacing w:after="120"/>
        <w:ind w:left="851" w:hanging="851"/>
        <w:jc w:val="both"/>
        <w:rPr>
          <w:rFonts w:ascii="Times New Roman" w:hAnsi="Times New Roman" w:cs="Times New Roman"/>
          <w:bCs/>
          <w:sz w:val="24"/>
          <w:szCs w:val="24"/>
        </w:rPr>
      </w:pPr>
      <w:r w:rsidRPr="00DD71C3">
        <w:rPr>
          <w:rFonts w:ascii="Times New Roman" w:hAnsi="Times New Roman" w:cs="Times New Roman"/>
          <w:bCs/>
          <w:sz w:val="24"/>
          <w:szCs w:val="24"/>
        </w:rPr>
        <w:t xml:space="preserve">Syah Muhibbin. 2012. </w:t>
      </w:r>
      <w:r w:rsidRPr="00DD71C3">
        <w:rPr>
          <w:rFonts w:ascii="Times New Roman" w:hAnsi="Times New Roman" w:cs="Times New Roman"/>
          <w:bCs/>
          <w:i/>
          <w:sz w:val="24"/>
          <w:szCs w:val="24"/>
        </w:rPr>
        <w:t>Psikologi Belajar</w:t>
      </w:r>
      <w:r w:rsidRPr="00DD71C3">
        <w:rPr>
          <w:rFonts w:ascii="Times New Roman" w:hAnsi="Times New Roman" w:cs="Times New Roman"/>
          <w:bCs/>
          <w:sz w:val="24"/>
          <w:szCs w:val="24"/>
        </w:rPr>
        <w:t>. Rajawali Pers : Jakarta.</w:t>
      </w:r>
    </w:p>
    <w:p w:rsidR="005974A9" w:rsidRPr="00DD71C3" w:rsidRDefault="005974A9" w:rsidP="001C2A7F">
      <w:pPr>
        <w:spacing w:line="240" w:lineRule="auto"/>
        <w:ind w:left="900" w:hanging="900"/>
        <w:jc w:val="both"/>
        <w:rPr>
          <w:rFonts w:ascii="Times New Roman" w:hAnsi="Times New Roman" w:cs="Times New Roman"/>
          <w:bCs/>
          <w:sz w:val="24"/>
          <w:szCs w:val="24"/>
        </w:rPr>
      </w:pPr>
      <w:r w:rsidRPr="00DD71C3">
        <w:rPr>
          <w:rFonts w:ascii="Times New Roman" w:hAnsi="Times New Roman" w:cs="Times New Roman"/>
          <w:sz w:val="24"/>
          <w:szCs w:val="24"/>
        </w:rPr>
        <w:t xml:space="preserve">Syahidurrachman Miftakhus. 2012/2013. </w:t>
      </w:r>
      <w:r w:rsidRPr="00DD71C3">
        <w:rPr>
          <w:rFonts w:ascii="Times New Roman" w:hAnsi="Times New Roman" w:cs="Times New Roman"/>
          <w:bCs/>
          <w:i/>
          <w:sz w:val="24"/>
          <w:szCs w:val="24"/>
        </w:rPr>
        <w:t>Peningkatan Keaktifan Siswa Terhadap Kegiatan Kepramukaan Menggunakan Layanan Bimbingan Kelompok Teknik Diskusi Kel</w:t>
      </w:r>
      <w:r w:rsidR="00CC70B3" w:rsidRPr="00DD71C3">
        <w:rPr>
          <w:rFonts w:ascii="Times New Roman" w:hAnsi="Times New Roman" w:cs="Times New Roman"/>
          <w:bCs/>
          <w:i/>
          <w:sz w:val="24"/>
          <w:szCs w:val="24"/>
        </w:rPr>
        <w:t>ompok Pada Siswa Kelas V SD</w:t>
      </w:r>
      <w:r w:rsidRPr="00DD71C3">
        <w:rPr>
          <w:rFonts w:ascii="Times New Roman" w:hAnsi="Times New Roman" w:cs="Times New Roman"/>
          <w:bCs/>
          <w:i/>
          <w:sz w:val="24"/>
          <w:szCs w:val="24"/>
        </w:rPr>
        <w:t xml:space="preserve"> Negeri 1 Demak Tahun 2012/2013. </w:t>
      </w:r>
      <w:r w:rsidRPr="00DD71C3">
        <w:rPr>
          <w:rFonts w:ascii="Times New Roman" w:hAnsi="Times New Roman" w:cs="Times New Roman"/>
          <w:bCs/>
          <w:sz w:val="24"/>
          <w:szCs w:val="24"/>
        </w:rPr>
        <w:t>Universitas Negeri Semarang : Semarang</w:t>
      </w:r>
    </w:p>
    <w:p w:rsidR="00BE6F04" w:rsidRPr="00DD71C3" w:rsidRDefault="005B47D1" w:rsidP="00BE6F04">
      <w:pPr>
        <w:rPr>
          <w:rFonts w:ascii="Times New Roman" w:hAnsi="Times New Roman" w:cs="Times New Roman"/>
          <w:sz w:val="24"/>
          <w:szCs w:val="24"/>
        </w:rPr>
      </w:pPr>
      <w:r w:rsidRPr="00DD71C3">
        <w:rPr>
          <w:rFonts w:ascii="Times New Roman" w:hAnsi="Times New Roman" w:cs="Times New Roman"/>
          <w:sz w:val="24"/>
          <w:szCs w:val="24"/>
        </w:rPr>
        <w:t>Tiro, M.A., Sukarna</w:t>
      </w:r>
      <w:r w:rsidR="00BE6F04" w:rsidRPr="00DD71C3">
        <w:rPr>
          <w:rFonts w:ascii="Times New Roman" w:hAnsi="Times New Roman" w:cs="Times New Roman"/>
          <w:sz w:val="24"/>
          <w:szCs w:val="24"/>
        </w:rPr>
        <w:t xml:space="preserve">. 2010. </w:t>
      </w:r>
      <w:r w:rsidR="00BE6F04" w:rsidRPr="00DD71C3">
        <w:rPr>
          <w:rFonts w:ascii="Times New Roman" w:hAnsi="Times New Roman" w:cs="Times New Roman"/>
          <w:i/>
          <w:iCs/>
          <w:sz w:val="24"/>
          <w:szCs w:val="24"/>
        </w:rPr>
        <w:t xml:space="preserve">Analisis Jalur. </w:t>
      </w:r>
      <w:r w:rsidR="00BE6F04" w:rsidRPr="00DD71C3">
        <w:rPr>
          <w:rFonts w:ascii="Times New Roman" w:hAnsi="Times New Roman" w:cs="Times New Roman"/>
          <w:sz w:val="24"/>
          <w:szCs w:val="24"/>
        </w:rPr>
        <w:t>Andira Publisher : . Makassar</w:t>
      </w:r>
    </w:p>
    <w:p w:rsidR="005974A9" w:rsidRPr="00DD71C3" w:rsidRDefault="005974A9" w:rsidP="005974A9">
      <w:pPr>
        <w:autoSpaceDE w:val="0"/>
        <w:autoSpaceDN w:val="0"/>
        <w:adjustRightInd w:val="0"/>
        <w:spacing w:after="120"/>
        <w:ind w:left="851" w:hanging="851"/>
        <w:jc w:val="both"/>
        <w:rPr>
          <w:rFonts w:ascii="Times New Roman" w:hAnsi="Times New Roman" w:cs="Times New Roman"/>
          <w:bCs/>
          <w:i/>
          <w:sz w:val="24"/>
          <w:szCs w:val="24"/>
        </w:rPr>
      </w:pPr>
      <w:r w:rsidRPr="00DD71C3">
        <w:rPr>
          <w:rFonts w:ascii="Times New Roman" w:eastAsia="Times New Roman" w:hAnsi="Times New Roman" w:cs="Times New Roman"/>
          <w:i/>
          <w:sz w:val="24"/>
          <w:szCs w:val="24"/>
        </w:rPr>
        <w:t>Undang-undang RI Nomor 20 Tahun 2003 pasal 17 ayat 1. Pendidikan Dasar dan Menengah.</w:t>
      </w:r>
    </w:p>
    <w:p w:rsidR="005974A9" w:rsidRPr="00DD71C3" w:rsidRDefault="005974A9" w:rsidP="005974A9">
      <w:pPr>
        <w:pStyle w:val="ListParagraph"/>
        <w:tabs>
          <w:tab w:val="left" w:pos="284"/>
        </w:tabs>
        <w:spacing w:after="120"/>
        <w:ind w:left="851" w:hanging="851"/>
        <w:jc w:val="both"/>
        <w:rPr>
          <w:rFonts w:ascii="Times New Roman" w:hAnsi="Times New Roman" w:cs="Times New Roman"/>
          <w:bCs/>
          <w:sz w:val="24"/>
          <w:szCs w:val="24"/>
          <w:lang w:val="en-US"/>
        </w:rPr>
      </w:pPr>
      <w:r w:rsidRPr="00DD71C3">
        <w:rPr>
          <w:rFonts w:ascii="Times New Roman" w:hAnsi="Times New Roman" w:cs="Times New Roman"/>
          <w:bCs/>
          <w:sz w:val="24"/>
          <w:szCs w:val="24"/>
        </w:rPr>
        <w:t>Uno, Hamsah B. 2014</w:t>
      </w:r>
      <w:r w:rsidRPr="00DD71C3">
        <w:rPr>
          <w:rFonts w:ascii="Times New Roman" w:hAnsi="Times New Roman" w:cs="Times New Roman"/>
          <w:bCs/>
          <w:i/>
          <w:sz w:val="24"/>
          <w:szCs w:val="24"/>
        </w:rPr>
        <w:t>. Teori motivasi dan pengukurannya</w:t>
      </w:r>
      <w:r w:rsidRPr="00DD71C3">
        <w:rPr>
          <w:rFonts w:ascii="Times New Roman" w:hAnsi="Times New Roman" w:cs="Times New Roman"/>
          <w:bCs/>
          <w:sz w:val="24"/>
          <w:szCs w:val="24"/>
        </w:rPr>
        <w:t>. Bumi Aksara : Jakarta.</w:t>
      </w:r>
    </w:p>
    <w:p w:rsidR="00F0405A" w:rsidRPr="00DD71C3" w:rsidRDefault="00F0405A" w:rsidP="005974A9">
      <w:pPr>
        <w:pStyle w:val="ListParagraph"/>
        <w:tabs>
          <w:tab w:val="left" w:pos="284"/>
        </w:tabs>
        <w:spacing w:after="120"/>
        <w:ind w:left="851" w:hanging="851"/>
        <w:jc w:val="both"/>
        <w:rPr>
          <w:rFonts w:ascii="Times New Roman" w:hAnsi="Times New Roman" w:cs="Times New Roman"/>
          <w:bCs/>
          <w:sz w:val="24"/>
          <w:szCs w:val="24"/>
        </w:rPr>
      </w:pPr>
      <w:r w:rsidRPr="00DD71C3">
        <w:rPr>
          <w:rFonts w:ascii="Times New Roman" w:hAnsi="Times New Roman" w:cs="Times New Roman"/>
          <w:bCs/>
          <w:sz w:val="24"/>
          <w:szCs w:val="24"/>
          <w:lang w:val="en-US"/>
        </w:rPr>
        <w:t>Walgito, Bimo. 2007</w:t>
      </w:r>
      <w:r w:rsidRPr="00DD71C3">
        <w:rPr>
          <w:rFonts w:ascii="Times New Roman" w:hAnsi="Times New Roman" w:cs="Times New Roman"/>
          <w:bCs/>
          <w:i/>
          <w:sz w:val="24"/>
          <w:szCs w:val="24"/>
          <w:lang w:val="en-US"/>
        </w:rPr>
        <w:t>. Psikologi Kelompok</w:t>
      </w:r>
      <w:r w:rsidRPr="00DD71C3">
        <w:rPr>
          <w:rFonts w:ascii="Times New Roman" w:hAnsi="Times New Roman" w:cs="Times New Roman"/>
          <w:bCs/>
          <w:sz w:val="24"/>
          <w:szCs w:val="24"/>
          <w:lang w:val="en-US"/>
        </w:rPr>
        <w:t>.</w:t>
      </w:r>
      <w:r w:rsidR="004D44A4" w:rsidRPr="00DD71C3">
        <w:rPr>
          <w:rFonts w:ascii="Times New Roman" w:hAnsi="Times New Roman" w:cs="Times New Roman"/>
          <w:bCs/>
          <w:sz w:val="24"/>
          <w:szCs w:val="24"/>
          <w:lang w:val="en-US"/>
        </w:rPr>
        <w:t xml:space="preserve"> Yogyakarta: CV Andi</w:t>
      </w:r>
    </w:p>
    <w:p w:rsidR="005B47D1" w:rsidRPr="00DD71C3" w:rsidRDefault="005B47D1" w:rsidP="005B47D1">
      <w:pPr>
        <w:spacing w:line="240" w:lineRule="auto"/>
        <w:ind w:left="900" w:hanging="900"/>
        <w:jc w:val="both"/>
        <w:rPr>
          <w:rFonts w:ascii="Times New Roman" w:eastAsia="Times New Roman" w:hAnsi="Times New Roman" w:cs="Times New Roman"/>
          <w:sz w:val="24"/>
          <w:szCs w:val="24"/>
        </w:rPr>
      </w:pPr>
      <w:r w:rsidRPr="00DD71C3">
        <w:rPr>
          <w:rFonts w:ascii="Times New Roman" w:hAnsi="Times New Roman" w:cs="Times New Roman"/>
          <w:color w:val="000000"/>
          <w:sz w:val="24"/>
          <w:szCs w:val="24"/>
        </w:rPr>
        <w:t xml:space="preserve">Widoretno Emy 2015/2016. </w:t>
      </w:r>
      <w:r w:rsidRPr="00DD71C3">
        <w:rPr>
          <w:rFonts w:ascii="Times New Roman" w:hAnsi="Times New Roman" w:cs="Times New Roman"/>
          <w:i/>
          <w:color w:val="000000"/>
          <w:sz w:val="24"/>
          <w:szCs w:val="24"/>
        </w:rPr>
        <w:t xml:space="preserve">pengaruh </w:t>
      </w:r>
      <w:r w:rsidRPr="00DD71C3">
        <w:rPr>
          <w:rFonts w:ascii="Times New Roman" w:eastAsia="Times New Roman" w:hAnsi="Times New Roman" w:cs="Times New Roman"/>
          <w:i/>
          <w:sz w:val="24"/>
          <w:szCs w:val="24"/>
        </w:rPr>
        <w:t>pengembangan sikap sosial sebagai pendidikan karakter pada ekstrakurikuler kepramukaan di smp negeri 9 semarang</w:t>
      </w:r>
      <w:r w:rsidRPr="00DD71C3">
        <w:rPr>
          <w:rFonts w:ascii="Times New Roman" w:eastAsia="Times New Roman" w:hAnsi="Times New Roman" w:cs="Times New Roman"/>
          <w:sz w:val="24"/>
          <w:szCs w:val="24"/>
        </w:rPr>
        <w:t>. Universitas Negeri Semarang : Semarang.</w:t>
      </w:r>
    </w:p>
    <w:p w:rsidR="005B47D1" w:rsidRPr="00DD71C3" w:rsidRDefault="005974A9" w:rsidP="005B47D1">
      <w:pPr>
        <w:autoSpaceDE w:val="0"/>
        <w:autoSpaceDN w:val="0"/>
        <w:adjustRightInd w:val="0"/>
        <w:spacing w:after="120"/>
        <w:ind w:left="851" w:hanging="851"/>
        <w:jc w:val="both"/>
        <w:rPr>
          <w:rFonts w:ascii="Times New Roman" w:hAnsi="Times New Roman" w:cs="Times New Roman"/>
          <w:bCs/>
          <w:sz w:val="24"/>
          <w:szCs w:val="24"/>
        </w:rPr>
      </w:pPr>
      <w:r w:rsidRPr="00DD71C3">
        <w:rPr>
          <w:rFonts w:ascii="Times New Roman" w:hAnsi="Times New Roman" w:cs="Times New Roman"/>
          <w:bCs/>
          <w:sz w:val="24"/>
          <w:szCs w:val="24"/>
        </w:rPr>
        <w:t xml:space="preserve">Wirawan .I.B. 2014. </w:t>
      </w:r>
      <w:r w:rsidRPr="00DD71C3">
        <w:rPr>
          <w:rFonts w:ascii="Times New Roman" w:hAnsi="Times New Roman" w:cs="Times New Roman"/>
          <w:bCs/>
          <w:i/>
          <w:sz w:val="24"/>
          <w:szCs w:val="24"/>
        </w:rPr>
        <w:t>Teori-Teori Sosial.</w:t>
      </w:r>
      <w:r w:rsidRPr="00DD71C3">
        <w:rPr>
          <w:rFonts w:ascii="Times New Roman" w:hAnsi="Times New Roman" w:cs="Times New Roman"/>
          <w:bCs/>
          <w:sz w:val="24"/>
          <w:szCs w:val="24"/>
        </w:rPr>
        <w:t xml:space="preserve"> Kencana : Jakarta</w:t>
      </w:r>
    </w:p>
    <w:p w:rsidR="005974A9" w:rsidRPr="00DD71C3" w:rsidRDefault="005974A9" w:rsidP="005974A9">
      <w:pPr>
        <w:spacing w:after="0" w:line="240" w:lineRule="auto"/>
        <w:ind w:left="851" w:hanging="851"/>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Zimbardo, P. G. (1980</w:t>
      </w:r>
      <w:r w:rsidRPr="00DD71C3">
        <w:rPr>
          <w:rFonts w:ascii="Times New Roman" w:eastAsia="Times New Roman" w:hAnsi="Times New Roman" w:cs="Times New Roman"/>
          <w:i/>
          <w:sz w:val="24"/>
          <w:szCs w:val="24"/>
        </w:rPr>
        <w:t>).Essentials ofPsychology and Life</w:t>
      </w:r>
      <w:r w:rsidRPr="00DD71C3">
        <w:rPr>
          <w:rFonts w:ascii="Times New Roman" w:eastAsia="Times New Roman" w:hAnsi="Times New Roman" w:cs="Times New Roman"/>
          <w:sz w:val="24"/>
          <w:szCs w:val="24"/>
        </w:rPr>
        <w:t>(10thed).Boston: Houghton Mifflin, Co.</w:t>
      </w:r>
    </w:p>
    <w:p w:rsidR="00E26B0D" w:rsidRPr="00DD71C3" w:rsidRDefault="00E26B0D">
      <w:pPr>
        <w:rPr>
          <w:rFonts w:ascii="Times New Roman" w:hAnsi="Times New Roman" w:cs="Times New Roman"/>
          <w:sz w:val="24"/>
          <w:szCs w:val="24"/>
        </w:rPr>
      </w:pPr>
    </w:p>
    <w:p w:rsidR="00C574CE" w:rsidRPr="00DD71C3" w:rsidRDefault="00C574CE">
      <w:pPr>
        <w:rPr>
          <w:rFonts w:ascii="Times New Roman" w:hAnsi="Times New Roman" w:cs="Times New Roman"/>
          <w:sz w:val="24"/>
          <w:szCs w:val="24"/>
        </w:rPr>
      </w:pPr>
    </w:p>
    <w:p w:rsidR="00C574CE" w:rsidRPr="00DD71C3" w:rsidRDefault="00C574CE">
      <w:pPr>
        <w:rPr>
          <w:rFonts w:ascii="Times New Roman" w:hAnsi="Times New Roman" w:cs="Times New Roman"/>
          <w:sz w:val="24"/>
          <w:szCs w:val="24"/>
        </w:rPr>
      </w:pPr>
    </w:p>
    <w:p w:rsidR="00C574CE" w:rsidRPr="00DD71C3" w:rsidRDefault="00C574CE">
      <w:pPr>
        <w:rPr>
          <w:rFonts w:ascii="Times New Roman" w:hAnsi="Times New Roman" w:cs="Times New Roman"/>
          <w:sz w:val="24"/>
          <w:szCs w:val="24"/>
        </w:rPr>
      </w:pPr>
    </w:p>
    <w:p w:rsidR="00C574CE" w:rsidRPr="00DD71C3" w:rsidRDefault="00C574CE">
      <w:pPr>
        <w:rPr>
          <w:rFonts w:ascii="Times New Roman" w:hAnsi="Times New Roman" w:cs="Times New Roman"/>
          <w:sz w:val="24"/>
          <w:szCs w:val="24"/>
        </w:rPr>
      </w:pPr>
    </w:p>
    <w:p w:rsidR="00C574CE" w:rsidRPr="00DD71C3" w:rsidRDefault="00C574CE">
      <w:pPr>
        <w:rPr>
          <w:rFonts w:ascii="Times New Roman" w:hAnsi="Times New Roman" w:cs="Times New Roman"/>
          <w:sz w:val="24"/>
          <w:szCs w:val="24"/>
        </w:rPr>
      </w:pPr>
    </w:p>
    <w:p w:rsidR="00C574CE" w:rsidRPr="00DD71C3" w:rsidRDefault="00C574CE">
      <w:pPr>
        <w:rPr>
          <w:rFonts w:ascii="Times New Roman" w:hAnsi="Times New Roman" w:cs="Times New Roman"/>
          <w:sz w:val="24"/>
          <w:szCs w:val="24"/>
        </w:rPr>
      </w:pPr>
    </w:p>
    <w:p w:rsidR="00C574CE" w:rsidRPr="00DD71C3" w:rsidRDefault="00C574CE">
      <w:pPr>
        <w:rPr>
          <w:rFonts w:ascii="Times New Roman" w:hAnsi="Times New Roman" w:cs="Times New Roman"/>
          <w:sz w:val="24"/>
          <w:szCs w:val="24"/>
        </w:rPr>
      </w:pPr>
    </w:p>
    <w:p w:rsidR="00C574CE" w:rsidRPr="00DD71C3" w:rsidRDefault="00C574CE">
      <w:pPr>
        <w:rPr>
          <w:rFonts w:ascii="Times New Roman" w:hAnsi="Times New Roman" w:cs="Times New Roman"/>
          <w:sz w:val="24"/>
          <w:szCs w:val="24"/>
        </w:rPr>
      </w:pPr>
    </w:p>
    <w:p w:rsidR="005B47D1" w:rsidRPr="00DD71C3" w:rsidRDefault="005B47D1" w:rsidP="005B47D1">
      <w:pPr>
        <w:rPr>
          <w:rFonts w:ascii="Times New Roman" w:hAnsi="Times New Roman" w:cs="Times New Roman"/>
          <w:sz w:val="24"/>
          <w:szCs w:val="24"/>
        </w:rPr>
      </w:pPr>
    </w:p>
    <w:p w:rsidR="0083389A" w:rsidRPr="006E0A5A" w:rsidRDefault="0083389A" w:rsidP="0083389A">
      <w:pPr>
        <w:jc w:val="center"/>
        <w:rPr>
          <w:rFonts w:ascii="Times New Roman" w:hAnsi="Times New Roman" w:cs="Times New Roman"/>
          <w:b/>
          <w:sz w:val="96"/>
          <w:szCs w:val="96"/>
        </w:rPr>
      </w:pPr>
      <w:r w:rsidRPr="006E0A5A">
        <w:rPr>
          <w:rFonts w:ascii="Times New Roman" w:hAnsi="Times New Roman" w:cs="Times New Roman"/>
          <w:b/>
          <w:sz w:val="96"/>
          <w:szCs w:val="96"/>
        </w:rPr>
        <w:t>LAMPIRAN</w:t>
      </w:r>
    </w:p>
    <w:p w:rsidR="00D67978" w:rsidRPr="006E0A5A" w:rsidRDefault="00D67978" w:rsidP="00D67978">
      <w:pPr>
        <w:spacing w:line="360" w:lineRule="auto"/>
        <w:rPr>
          <w:rFonts w:ascii="Times New Roman" w:hAnsi="Times New Roman" w:cs="Times New Roman"/>
          <w:b/>
          <w:sz w:val="96"/>
          <w:szCs w:val="96"/>
        </w:rPr>
      </w:pPr>
    </w:p>
    <w:p w:rsidR="00651FCC" w:rsidRPr="00DD71C3" w:rsidRDefault="00651FCC" w:rsidP="00D67978">
      <w:pPr>
        <w:spacing w:line="360" w:lineRule="auto"/>
        <w:rPr>
          <w:rFonts w:ascii="Times New Roman" w:hAnsi="Times New Roman" w:cs="Times New Roman"/>
          <w:sz w:val="24"/>
          <w:szCs w:val="24"/>
        </w:rPr>
      </w:pPr>
    </w:p>
    <w:p w:rsidR="00651FCC" w:rsidRPr="00DD71C3" w:rsidRDefault="00651FCC" w:rsidP="00120FBF">
      <w:pPr>
        <w:spacing w:after="0" w:line="240" w:lineRule="auto"/>
        <w:rPr>
          <w:rFonts w:ascii="Times New Roman" w:hAnsi="Times New Roman" w:cs="Times New Roman"/>
          <w:b/>
          <w:sz w:val="24"/>
          <w:szCs w:val="24"/>
        </w:rPr>
      </w:pPr>
    </w:p>
    <w:p w:rsidR="00F46DF4" w:rsidRPr="00DD71C3" w:rsidRDefault="00F46DF4" w:rsidP="00120FBF">
      <w:pPr>
        <w:spacing w:after="0" w:line="240" w:lineRule="auto"/>
        <w:rPr>
          <w:rFonts w:ascii="Times New Roman" w:hAnsi="Times New Roman" w:cs="Times New Roman"/>
          <w:b/>
          <w:sz w:val="24"/>
          <w:szCs w:val="24"/>
        </w:rPr>
      </w:pPr>
    </w:p>
    <w:p w:rsidR="006E0A5A" w:rsidRDefault="006E0A5A" w:rsidP="00120FBF">
      <w:pPr>
        <w:spacing w:after="0" w:line="240" w:lineRule="auto"/>
        <w:rPr>
          <w:rFonts w:ascii="Times New Roman" w:hAnsi="Times New Roman" w:cs="Times New Roman"/>
          <w:b/>
          <w:sz w:val="24"/>
          <w:szCs w:val="24"/>
        </w:rPr>
      </w:pPr>
    </w:p>
    <w:p w:rsidR="006E0A5A" w:rsidRDefault="006E0A5A" w:rsidP="00120FBF">
      <w:pPr>
        <w:spacing w:after="0" w:line="240" w:lineRule="auto"/>
        <w:rPr>
          <w:rFonts w:ascii="Times New Roman" w:hAnsi="Times New Roman" w:cs="Times New Roman"/>
          <w:b/>
          <w:sz w:val="24"/>
          <w:szCs w:val="24"/>
        </w:rPr>
      </w:pPr>
    </w:p>
    <w:p w:rsidR="006E0A5A" w:rsidRDefault="006E0A5A" w:rsidP="00120FBF">
      <w:pPr>
        <w:spacing w:after="0" w:line="240" w:lineRule="auto"/>
        <w:rPr>
          <w:rFonts w:ascii="Times New Roman" w:hAnsi="Times New Roman" w:cs="Times New Roman"/>
          <w:b/>
          <w:sz w:val="24"/>
          <w:szCs w:val="24"/>
        </w:rPr>
      </w:pPr>
    </w:p>
    <w:p w:rsidR="006E0A5A" w:rsidRDefault="006E0A5A" w:rsidP="00120FBF">
      <w:pPr>
        <w:spacing w:after="0" w:line="240" w:lineRule="auto"/>
        <w:rPr>
          <w:rFonts w:ascii="Times New Roman" w:hAnsi="Times New Roman" w:cs="Times New Roman"/>
          <w:b/>
          <w:sz w:val="24"/>
          <w:szCs w:val="24"/>
        </w:rPr>
      </w:pPr>
    </w:p>
    <w:p w:rsidR="006E0A5A" w:rsidRDefault="006E0A5A" w:rsidP="00120FBF">
      <w:pPr>
        <w:spacing w:after="0" w:line="240" w:lineRule="auto"/>
        <w:rPr>
          <w:rFonts w:ascii="Times New Roman" w:hAnsi="Times New Roman" w:cs="Times New Roman"/>
          <w:b/>
          <w:sz w:val="24"/>
          <w:szCs w:val="24"/>
        </w:rPr>
      </w:pPr>
    </w:p>
    <w:p w:rsidR="006E0A5A" w:rsidRDefault="006E0A5A" w:rsidP="00120FBF">
      <w:pPr>
        <w:spacing w:after="0" w:line="240" w:lineRule="auto"/>
        <w:rPr>
          <w:rFonts w:ascii="Times New Roman" w:hAnsi="Times New Roman" w:cs="Times New Roman"/>
          <w:b/>
          <w:sz w:val="24"/>
          <w:szCs w:val="24"/>
        </w:rPr>
      </w:pPr>
    </w:p>
    <w:p w:rsidR="006E0A5A" w:rsidRDefault="006E0A5A" w:rsidP="00120FBF">
      <w:pPr>
        <w:spacing w:after="0" w:line="240" w:lineRule="auto"/>
        <w:rPr>
          <w:rFonts w:ascii="Times New Roman" w:hAnsi="Times New Roman" w:cs="Times New Roman"/>
          <w:b/>
          <w:sz w:val="24"/>
          <w:szCs w:val="24"/>
        </w:rPr>
      </w:pPr>
    </w:p>
    <w:p w:rsidR="006E0A5A" w:rsidRDefault="006E0A5A" w:rsidP="00120FBF">
      <w:pPr>
        <w:spacing w:after="0" w:line="240" w:lineRule="auto"/>
        <w:rPr>
          <w:rFonts w:ascii="Times New Roman" w:hAnsi="Times New Roman" w:cs="Times New Roman"/>
          <w:b/>
          <w:sz w:val="24"/>
          <w:szCs w:val="24"/>
        </w:rPr>
      </w:pPr>
    </w:p>
    <w:p w:rsidR="006E0A5A" w:rsidRDefault="006E0A5A" w:rsidP="00120FBF">
      <w:pPr>
        <w:spacing w:after="0" w:line="240" w:lineRule="auto"/>
        <w:rPr>
          <w:rFonts w:ascii="Times New Roman" w:hAnsi="Times New Roman" w:cs="Times New Roman"/>
          <w:b/>
          <w:sz w:val="24"/>
          <w:szCs w:val="24"/>
        </w:rPr>
      </w:pPr>
    </w:p>
    <w:p w:rsidR="006E0A5A" w:rsidRDefault="006E0A5A" w:rsidP="00120FBF">
      <w:pPr>
        <w:spacing w:after="0" w:line="240" w:lineRule="auto"/>
        <w:rPr>
          <w:rFonts w:ascii="Times New Roman" w:hAnsi="Times New Roman" w:cs="Times New Roman"/>
          <w:b/>
          <w:sz w:val="24"/>
          <w:szCs w:val="24"/>
        </w:rPr>
      </w:pPr>
    </w:p>
    <w:p w:rsidR="006E0A5A" w:rsidRDefault="006E0A5A" w:rsidP="00120FBF">
      <w:pPr>
        <w:spacing w:after="0" w:line="240" w:lineRule="auto"/>
        <w:rPr>
          <w:rFonts w:ascii="Times New Roman" w:hAnsi="Times New Roman" w:cs="Times New Roman"/>
          <w:b/>
          <w:sz w:val="24"/>
          <w:szCs w:val="24"/>
        </w:rPr>
      </w:pPr>
    </w:p>
    <w:p w:rsidR="006E0A5A" w:rsidRDefault="006E0A5A" w:rsidP="00120FBF">
      <w:pPr>
        <w:spacing w:after="0" w:line="240" w:lineRule="auto"/>
        <w:rPr>
          <w:rFonts w:ascii="Times New Roman" w:hAnsi="Times New Roman" w:cs="Times New Roman"/>
          <w:b/>
          <w:sz w:val="24"/>
          <w:szCs w:val="24"/>
        </w:rPr>
      </w:pPr>
    </w:p>
    <w:p w:rsidR="006E0A5A" w:rsidRDefault="006E0A5A" w:rsidP="00120FBF">
      <w:pPr>
        <w:spacing w:after="0" w:line="240" w:lineRule="auto"/>
        <w:rPr>
          <w:rFonts w:ascii="Times New Roman" w:hAnsi="Times New Roman" w:cs="Times New Roman"/>
          <w:b/>
          <w:sz w:val="24"/>
          <w:szCs w:val="24"/>
        </w:rPr>
      </w:pPr>
    </w:p>
    <w:p w:rsidR="006E0A5A" w:rsidRDefault="006E0A5A" w:rsidP="00120FBF">
      <w:pPr>
        <w:spacing w:after="0" w:line="240" w:lineRule="auto"/>
        <w:rPr>
          <w:rFonts w:ascii="Times New Roman" w:hAnsi="Times New Roman" w:cs="Times New Roman"/>
          <w:b/>
          <w:sz w:val="24"/>
          <w:szCs w:val="24"/>
        </w:rPr>
      </w:pPr>
    </w:p>
    <w:p w:rsidR="006E0A5A" w:rsidRDefault="006E0A5A" w:rsidP="00120FBF">
      <w:pPr>
        <w:spacing w:after="0" w:line="240" w:lineRule="auto"/>
        <w:rPr>
          <w:rFonts w:ascii="Times New Roman" w:hAnsi="Times New Roman" w:cs="Times New Roman"/>
          <w:b/>
          <w:sz w:val="24"/>
          <w:szCs w:val="24"/>
        </w:rPr>
      </w:pPr>
    </w:p>
    <w:p w:rsidR="006E0A5A" w:rsidRDefault="006E0A5A" w:rsidP="00120FBF">
      <w:pPr>
        <w:spacing w:after="0" w:line="240" w:lineRule="auto"/>
        <w:rPr>
          <w:rFonts w:ascii="Times New Roman" w:hAnsi="Times New Roman" w:cs="Times New Roman"/>
          <w:b/>
          <w:sz w:val="24"/>
          <w:szCs w:val="24"/>
        </w:rPr>
      </w:pPr>
    </w:p>
    <w:p w:rsidR="006E0A5A" w:rsidRDefault="006E0A5A" w:rsidP="00120FBF">
      <w:pPr>
        <w:spacing w:after="0" w:line="240" w:lineRule="auto"/>
        <w:rPr>
          <w:rFonts w:ascii="Times New Roman" w:hAnsi="Times New Roman" w:cs="Times New Roman"/>
          <w:b/>
          <w:sz w:val="24"/>
          <w:szCs w:val="24"/>
        </w:rPr>
      </w:pPr>
    </w:p>
    <w:p w:rsidR="006E0A5A" w:rsidRDefault="006E0A5A" w:rsidP="00120FBF">
      <w:pPr>
        <w:spacing w:after="0" w:line="240" w:lineRule="auto"/>
        <w:rPr>
          <w:rFonts w:ascii="Times New Roman" w:hAnsi="Times New Roman" w:cs="Times New Roman"/>
          <w:b/>
          <w:sz w:val="24"/>
          <w:szCs w:val="24"/>
        </w:rPr>
      </w:pPr>
    </w:p>
    <w:p w:rsidR="006E0A5A" w:rsidRDefault="006E0A5A" w:rsidP="00120FBF">
      <w:pPr>
        <w:spacing w:after="0" w:line="240" w:lineRule="auto"/>
        <w:rPr>
          <w:rFonts w:ascii="Times New Roman" w:hAnsi="Times New Roman" w:cs="Times New Roman"/>
          <w:b/>
          <w:sz w:val="24"/>
          <w:szCs w:val="24"/>
        </w:rPr>
      </w:pPr>
    </w:p>
    <w:p w:rsidR="00C574CE" w:rsidRPr="00DD71C3" w:rsidRDefault="00BE4F87" w:rsidP="00120FBF">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I</w:t>
      </w:r>
    </w:p>
    <w:p w:rsidR="008B1A52" w:rsidRPr="00DD71C3" w:rsidRDefault="008B1A52" w:rsidP="00D67978">
      <w:pPr>
        <w:spacing w:after="0" w:line="240" w:lineRule="auto"/>
        <w:jc w:val="center"/>
        <w:rPr>
          <w:rFonts w:ascii="Times New Roman" w:hAnsi="Times New Roman" w:cs="Times New Roman"/>
          <w:b/>
          <w:sz w:val="24"/>
          <w:szCs w:val="24"/>
        </w:rPr>
      </w:pPr>
    </w:p>
    <w:p w:rsidR="00D67978" w:rsidRPr="00DD71C3" w:rsidRDefault="005D341E" w:rsidP="00120FBF">
      <w:pPr>
        <w:spacing w:after="0" w:line="240" w:lineRule="auto"/>
        <w:jc w:val="center"/>
        <w:rPr>
          <w:rFonts w:ascii="Times New Roman" w:hAnsi="Times New Roman" w:cs="Times New Roman"/>
          <w:b/>
          <w:sz w:val="24"/>
          <w:szCs w:val="24"/>
        </w:rPr>
      </w:pPr>
      <w:r w:rsidRPr="00DD71C3">
        <w:rPr>
          <w:rFonts w:ascii="Times New Roman" w:hAnsi="Times New Roman" w:cs="Times New Roman"/>
          <w:b/>
          <w:sz w:val="24"/>
          <w:szCs w:val="24"/>
        </w:rPr>
        <w:t xml:space="preserve">Hasil Uji Coba </w:t>
      </w:r>
      <w:r w:rsidR="00D67978" w:rsidRPr="00DD71C3">
        <w:rPr>
          <w:rFonts w:ascii="Times New Roman" w:hAnsi="Times New Roman" w:cs="Times New Roman"/>
          <w:b/>
          <w:sz w:val="24"/>
          <w:szCs w:val="24"/>
        </w:rPr>
        <w:t>Variabel sikap sosial</w:t>
      </w:r>
    </w:p>
    <w:p w:rsidR="00D67978" w:rsidRPr="00DD71C3" w:rsidRDefault="005D341E" w:rsidP="005D341E">
      <w:pPr>
        <w:spacing w:after="0"/>
        <w:rPr>
          <w:rFonts w:ascii="Times New Roman" w:eastAsia="Times New Roman" w:hAnsi="Times New Roman" w:cs="Times New Roman"/>
          <w:b/>
          <w:noProof/>
          <w:sz w:val="24"/>
          <w:szCs w:val="24"/>
        </w:rPr>
      </w:pPr>
      <w:r w:rsidRPr="00DD71C3">
        <w:rPr>
          <w:rFonts w:ascii="Times New Roman" w:eastAsia="Times New Roman" w:hAnsi="Times New Roman" w:cs="Times New Roman"/>
          <w:b/>
          <w:noProof/>
          <w:sz w:val="24"/>
          <w:szCs w:val="24"/>
        </w:rPr>
        <w:t>Uji Validitas</w:t>
      </w:r>
    </w:p>
    <w:p w:rsidR="002E3AB2" w:rsidRPr="00DD71C3" w:rsidRDefault="00D67978" w:rsidP="00A9096B">
      <w:pPr>
        <w:spacing w:after="0"/>
        <w:ind w:left="-1134"/>
        <w:jc w:val="center"/>
        <w:rPr>
          <w:rFonts w:ascii="Times New Roman" w:eastAsia="Times New Roman" w:hAnsi="Times New Roman" w:cs="Times New Roman"/>
          <w:sz w:val="24"/>
          <w:szCs w:val="24"/>
        </w:rPr>
      </w:pPr>
      <w:r w:rsidRPr="00DD71C3">
        <w:rPr>
          <w:rFonts w:ascii="Times New Roman" w:eastAsia="Times New Roman" w:hAnsi="Times New Roman" w:cs="Times New Roman"/>
          <w:noProof/>
          <w:sz w:val="24"/>
          <w:szCs w:val="24"/>
        </w:rPr>
        <w:drawing>
          <wp:inline distT="0" distB="0" distL="0" distR="0">
            <wp:extent cx="6275424" cy="7145079"/>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l="30606" t="12406" r="31829" b="2247"/>
                    <a:stretch>
                      <a:fillRect/>
                    </a:stretch>
                  </pic:blipFill>
                  <pic:spPr bwMode="auto">
                    <a:xfrm>
                      <a:off x="0" y="0"/>
                      <a:ext cx="6275424" cy="7145079"/>
                    </a:xfrm>
                    <a:prstGeom prst="rect">
                      <a:avLst/>
                    </a:prstGeom>
                    <a:noFill/>
                    <a:ln w="9525">
                      <a:noFill/>
                      <a:miter lim="800000"/>
                      <a:headEnd/>
                      <a:tailEnd/>
                    </a:ln>
                  </pic:spPr>
                </pic:pic>
              </a:graphicData>
            </a:graphic>
          </wp:inline>
        </w:drawing>
      </w:r>
    </w:p>
    <w:p w:rsidR="002E3AB2" w:rsidRPr="00DD71C3" w:rsidRDefault="00D67978" w:rsidP="002E3AB2">
      <w:pPr>
        <w:spacing w:after="0"/>
        <w:ind w:left="-1134"/>
        <w:jc w:val="center"/>
        <w:rPr>
          <w:rFonts w:ascii="Times New Roman" w:eastAsia="Times New Roman" w:hAnsi="Times New Roman" w:cs="Times New Roman"/>
          <w:sz w:val="24"/>
          <w:szCs w:val="24"/>
        </w:rPr>
      </w:pPr>
      <w:r w:rsidRPr="00DD71C3">
        <w:rPr>
          <w:rFonts w:ascii="Times New Roman" w:eastAsia="Times New Roman" w:hAnsi="Times New Roman" w:cs="Times New Roman"/>
          <w:noProof/>
          <w:sz w:val="24"/>
          <w:szCs w:val="24"/>
        </w:rPr>
        <w:lastRenderedPageBreak/>
        <w:drawing>
          <wp:inline distT="0" distB="0" distL="0" distR="0">
            <wp:extent cx="6062773" cy="825086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l="31049" t="11654" r="32040" b="1809"/>
                    <a:stretch>
                      <a:fillRect/>
                    </a:stretch>
                  </pic:blipFill>
                  <pic:spPr bwMode="auto">
                    <a:xfrm>
                      <a:off x="0" y="0"/>
                      <a:ext cx="6100141" cy="8301720"/>
                    </a:xfrm>
                    <a:prstGeom prst="rect">
                      <a:avLst/>
                    </a:prstGeom>
                    <a:noFill/>
                    <a:ln w="9525">
                      <a:noFill/>
                      <a:miter lim="800000"/>
                      <a:headEnd/>
                      <a:tailEnd/>
                    </a:ln>
                  </pic:spPr>
                </pic:pic>
              </a:graphicData>
            </a:graphic>
          </wp:inline>
        </w:drawing>
      </w:r>
    </w:p>
    <w:p w:rsidR="002E3AB2" w:rsidRPr="00DD71C3" w:rsidRDefault="00D67978" w:rsidP="002E3AB2">
      <w:pPr>
        <w:spacing w:after="0"/>
        <w:ind w:left="-1134"/>
        <w:jc w:val="center"/>
        <w:rPr>
          <w:rFonts w:ascii="Times New Roman" w:eastAsia="Times New Roman" w:hAnsi="Times New Roman" w:cs="Times New Roman"/>
          <w:sz w:val="24"/>
          <w:szCs w:val="24"/>
        </w:rPr>
      </w:pPr>
      <w:r w:rsidRPr="00DD71C3">
        <w:rPr>
          <w:rFonts w:ascii="Times New Roman" w:eastAsia="Times New Roman" w:hAnsi="Times New Roman" w:cs="Times New Roman"/>
          <w:noProof/>
          <w:sz w:val="24"/>
          <w:szCs w:val="24"/>
        </w:rPr>
        <w:lastRenderedPageBreak/>
        <w:drawing>
          <wp:inline distT="0" distB="0" distL="0" distR="0">
            <wp:extent cx="6573136" cy="8346558"/>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l="30765" t="13534" r="32461" b="2632"/>
                    <a:stretch>
                      <a:fillRect/>
                    </a:stretch>
                  </pic:blipFill>
                  <pic:spPr bwMode="auto">
                    <a:xfrm>
                      <a:off x="0" y="0"/>
                      <a:ext cx="6581022" cy="8356572"/>
                    </a:xfrm>
                    <a:prstGeom prst="rect">
                      <a:avLst/>
                    </a:prstGeom>
                    <a:noFill/>
                    <a:ln w="9525">
                      <a:noFill/>
                      <a:miter lim="800000"/>
                      <a:headEnd/>
                      <a:tailEnd/>
                    </a:ln>
                  </pic:spPr>
                </pic:pic>
              </a:graphicData>
            </a:graphic>
          </wp:inline>
        </w:drawing>
      </w:r>
    </w:p>
    <w:p w:rsidR="002E3AB2" w:rsidRPr="00DD71C3" w:rsidRDefault="00D67978" w:rsidP="002E3AB2">
      <w:pPr>
        <w:spacing w:after="0"/>
        <w:ind w:left="-1134"/>
        <w:jc w:val="center"/>
        <w:rPr>
          <w:rFonts w:ascii="Times New Roman" w:eastAsia="Times New Roman" w:hAnsi="Times New Roman" w:cs="Times New Roman"/>
          <w:sz w:val="24"/>
          <w:szCs w:val="24"/>
        </w:rPr>
      </w:pPr>
      <w:r w:rsidRPr="00DD71C3">
        <w:rPr>
          <w:rFonts w:ascii="Times New Roman" w:eastAsia="Times New Roman" w:hAnsi="Times New Roman" w:cs="Times New Roman"/>
          <w:noProof/>
          <w:sz w:val="24"/>
          <w:szCs w:val="24"/>
        </w:rPr>
        <w:lastRenderedPageBreak/>
        <w:drawing>
          <wp:inline distT="0" distB="0" distL="0" distR="0">
            <wp:extent cx="4950637" cy="8250865"/>
            <wp:effectExtent l="19050" t="0" r="2363"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l="31614" t="13534" r="40049" b="2632"/>
                    <a:stretch>
                      <a:fillRect/>
                    </a:stretch>
                  </pic:blipFill>
                  <pic:spPr bwMode="auto">
                    <a:xfrm>
                      <a:off x="0" y="0"/>
                      <a:ext cx="4950637" cy="8250865"/>
                    </a:xfrm>
                    <a:prstGeom prst="rect">
                      <a:avLst/>
                    </a:prstGeom>
                    <a:noFill/>
                    <a:ln w="9525">
                      <a:noFill/>
                      <a:miter lim="800000"/>
                      <a:headEnd/>
                      <a:tailEnd/>
                    </a:ln>
                  </pic:spPr>
                </pic:pic>
              </a:graphicData>
            </a:graphic>
          </wp:inline>
        </w:drawing>
      </w:r>
    </w:p>
    <w:p w:rsidR="005D341E" w:rsidRPr="00DD71C3" w:rsidRDefault="00474459" w:rsidP="005D341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pict>
          <v:rect id="_x0000_s1130" style="position:absolute;margin-left:-20.5pt;margin-top:-23pt;width:152.4pt;height:25.15pt;z-index:251686400" stroked="f">
            <v:textbox>
              <w:txbxContent>
                <w:p w:rsidR="001649E5" w:rsidRDefault="001649E5" w:rsidP="008B1A52">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Uji realibilitas</w:t>
                  </w:r>
                </w:p>
                <w:p w:rsidR="001649E5" w:rsidRDefault="001649E5"/>
              </w:txbxContent>
            </v:textbox>
          </v:rect>
        </w:pict>
      </w:r>
    </w:p>
    <w:tbl>
      <w:tblPr>
        <w:tblW w:w="414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71"/>
        <w:gridCol w:w="1174"/>
        <w:gridCol w:w="1048"/>
        <w:gridCol w:w="1048"/>
      </w:tblGrid>
      <w:tr w:rsidR="005D341E" w:rsidRPr="00DD71C3" w:rsidTr="005D341E">
        <w:trPr>
          <w:cantSplit/>
          <w:trHeight w:val="277"/>
          <w:jc w:val="center"/>
        </w:trPr>
        <w:tc>
          <w:tcPr>
            <w:tcW w:w="4141" w:type="dxa"/>
            <w:gridSpan w:val="4"/>
            <w:tcBorders>
              <w:top w:val="nil"/>
              <w:left w:val="nil"/>
              <w:bottom w:val="nil"/>
              <w:right w:val="nil"/>
            </w:tcBorders>
            <w:shd w:val="clear" w:color="auto" w:fill="FFFFFF"/>
          </w:tcPr>
          <w:p w:rsidR="005D341E" w:rsidRPr="00DD71C3" w:rsidRDefault="005D341E" w:rsidP="005D341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Case Processing Summary</w:t>
            </w:r>
          </w:p>
        </w:tc>
      </w:tr>
      <w:tr w:rsidR="005D341E" w:rsidRPr="00DD71C3" w:rsidTr="005D341E">
        <w:trPr>
          <w:cantSplit/>
          <w:trHeight w:val="277"/>
          <w:jc w:val="center"/>
        </w:trPr>
        <w:tc>
          <w:tcPr>
            <w:tcW w:w="2045" w:type="dxa"/>
            <w:gridSpan w:val="2"/>
            <w:tcBorders>
              <w:top w:val="single" w:sz="16" w:space="0" w:color="000000"/>
              <w:left w:val="single" w:sz="16" w:space="0" w:color="000000"/>
              <w:bottom w:val="single" w:sz="16" w:space="0" w:color="000000"/>
              <w:right w:val="nil"/>
            </w:tcBorders>
            <w:shd w:val="clear" w:color="auto" w:fill="FFFFFF"/>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048" w:type="dxa"/>
            <w:tcBorders>
              <w:top w:val="single" w:sz="16" w:space="0" w:color="000000"/>
              <w:left w:val="single" w:sz="16" w:space="0" w:color="000000"/>
              <w:bottom w:val="single" w:sz="16" w:space="0" w:color="000000"/>
            </w:tcBorders>
            <w:shd w:val="clear" w:color="auto" w:fill="FFFFFF"/>
          </w:tcPr>
          <w:p w:rsidR="005D341E" w:rsidRPr="00DD71C3" w:rsidRDefault="005D341E" w:rsidP="005D341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N</w:t>
            </w:r>
          </w:p>
        </w:tc>
        <w:tc>
          <w:tcPr>
            <w:tcW w:w="1048" w:type="dxa"/>
            <w:tcBorders>
              <w:top w:val="single" w:sz="16" w:space="0" w:color="000000"/>
              <w:bottom w:val="single" w:sz="16" w:space="0" w:color="000000"/>
              <w:right w:val="single" w:sz="16" w:space="0" w:color="000000"/>
            </w:tcBorders>
            <w:shd w:val="clear" w:color="auto" w:fill="FFFFFF"/>
          </w:tcPr>
          <w:p w:rsidR="005D341E" w:rsidRPr="00DD71C3" w:rsidRDefault="005D341E" w:rsidP="005D341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w:t>
            </w:r>
          </w:p>
        </w:tc>
      </w:tr>
      <w:tr w:rsidR="005D341E" w:rsidRPr="00DD71C3" w:rsidTr="005D341E">
        <w:trPr>
          <w:cantSplit/>
          <w:trHeight w:val="292"/>
          <w:jc w:val="center"/>
        </w:trPr>
        <w:tc>
          <w:tcPr>
            <w:tcW w:w="871" w:type="dxa"/>
            <w:vMerge w:val="restart"/>
            <w:tcBorders>
              <w:top w:val="single" w:sz="16" w:space="0" w:color="000000"/>
              <w:left w:val="single" w:sz="16" w:space="0" w:color="000000"/>
              <w:bottom w:val="single" w:sz="16" w:space="0" w:color="000000"/>
              <w:right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Cases</w:t>
            </w:r>
          </w:p>
        </w:tc>
        <w:tc>
          <w:tcPr>
            <w:tcW w:w="1174" w:type="dxa"/>
            <w:tcBorders>
              <w:top w:val="single" w:sz="16" w:space="0" w:color="000000"/>
              <w:left w:val="nil"/>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Valid</w:t>
            </w:r>
          </w:p>
        </w:tc>
        <w:tc>
          <w:tcPr>
            <w:tcW w:w="1048" w:type="dxa"/>
            <w:tcBorders>
              <w:top w:val="single" w:sz="16" w:space="0" w:color="000000"/>
              <w:left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24</w:t>
            </w:r>
          </w:p>
        </w:tc>
        <w:tc>
          <w:tcPr>
            <w:tcW w:w="1048" w:type="dxa"/>
            <w:tcBorders>
              <w:top w:val="single" w:sz="16" w:space="0" w:color="000000"/>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100.0</w:t>
            </w:r>
          </w:p>
        </w:tc>
      </w:tr>
      <w:tr w:rsidR="005D341E" w:rsidRPr="00DD71C3" w:rsidTr="005D341E">
        <w:trPr>
          <w:cantSplit/>
          <w:trHeight w:val="126"/>
          <w:jc w:val="center"/>
        </w:trPr>
        <w:tc>
          <w:tcPr>
            <w:tcW w:w="871" w:type="dxa"/>
            <w:vMerge/>
            <w:tcBorders>
              <w:top w:val="single" w:sz="16" w:space="0" w:color="000000"/>
              <w:left w:val="single" w:sz="16" w:space="0" w:color="000000"/>
              <w:bottom w:val="single" w:sz="16" w:space="0" w:color="000000"/>
              <w:right w:val="nil"/>
            </w:tcBorders>
            <w:shd w:val="clear" w:color="auto" w:fill="FFFFFF"/>
            <w:vAlign w:val="center"/>
          </w:tcPr>
          <w:p w:rsidR="005D341E" w:rsidRPr="00DD71C3" w:rsidRDefault="005D341E" w:rsidP="005D341E">
            <w:pPr>
              <w:autoSpaceDE w:val="0"/>
              <w:autoSpaceDN w:val="0"/>
              <w:adjustRightInd w:val="0"/>
              <w:spacing w:after="0" w:line="240" w:lineRule="auto"/>
              <w:rPr>
                <w:rFonts w:ascii="Times New Roman" w:hAnsi="Times New Roman" w:cs="Times New Roman"/>
                <w:color w:val="000000"/>
                <w:sz w:val="24"/>
                <w:szCs w:val="24"/>
              </w:rPr>
            </w:pPr>
          </w:p>
        </w:tc>
        <w:tc>
          <w:tcPr>
            <w:tcW w:w="1174" w:type="dxa"/>
            <w:tcBorders>
              <w:top w:val="nil"/>
              <w:left w:val="nil"/>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Excluded</w:t>
            </w:r>
            <w:r w:rsidRPr="00DD71C3">
              <w:rPr>
                <w:rFonts w:ascii="Times New Roman" w:hAnsi="Times New Roman" w:cs="Times New Roman"/>
                <w:color w:val="000000"/>
                <w:sz w:val="24"/>
                <w:szCs w:val="24"/>
                <w:vertAlign w:val="superscript"/>
              </w:rPr>
              <w:t>a</w:t>
            </w:r>
          </w:p>
        </w:tc>
        <w:tc>
          <w:tcPr>
            <w:tcW w:w="1048" w:type="dxa"/>
            <w:tcBorders>
              <w:top w:val="nil"/>
              <w:left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w:t>
            </w:r>
          </w:p>
        </w:tc>
        <w:tc>
          <w:tcPr>
            <w:tcW w:w="1048" w:type="dxa"/>
            <w:tcBorders>
              <w:top w:val="nil"/>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w:t>
            </w:r>
          </w:p>
        </w:tc>
      </w:tr>
      <w:tr w:rsidR="005D341E" w:rsidRPr="00DD71C3" w:rsidTr="005D341E">
        <w:trPr>
          <w:cantSplit/>
          <w:trHeight w:val="126"/>
          <w:jc w:val="center"/>
        </w:trPr>
        <w:tc>
          <w:tcPr>
            <w:tcW w:w="871" w:type="dxa"/>
            <w:vMerge/>
            <w:tcBorders>
              <w:top w:val="single" w:sz="16" w:space="0" w:color="000000"/>
              <w:left w:val="single" w:sz="16" w:space="0" w:color="000000"/>
              <w:bottom w:val="single" w:sz="16" w:space="0" w:color="000000"/>
              <w:right w:val="nil"/>
            </w:tcBorders>
            <w:shd w:val="clear" w:color="auto" w:fill="FFFFFF"/>
            <w:vAlign w:val="center"/>
          </w:tcPr>
          <w:p w:rsidR="005D341E" w:rsidRPr="00DD71C3" w:rsidRDefault="005D341E" w:rsidP="005D341E">
            <w:pPr>
              <w:autoSpaceDE w:val="0"/>
              <w:autoSpaceDN w:val="0"/>
              <w:adjustRightInd w:val="0"/>
              <w:spacing w:after="0" w:line="240" w:lineRule="auto"/>
              <w:rPr>
                <w:rFonts w:ascii="Times New Roman" w:hAnsi="Times New Roman" w:cs="Times New Roman"/>
                <w:color w:val="000000"/>
                <w:sz w:val="24"/>
                <w:szCs w:val="24"/>
              </w:rPr>
            </w:pPr>
          </w:p>
        </w:tc>
        <w:tc>
          <w:tcPr>
            <w:tcW w:w="1174" w:type="dxa"/>
            <w:tcBorders>
              <w:top w:val="nil"/>
              <w:left w:val="nil"/>
              <w:bottom w:val="single" w:sz="16" w:space="0" w:color="000000"/>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Total</w:t>
            </w:r>
          </w:p>
        </w:tc>
        <w:tc>
          <w:tcPr>
            <w:tcW w:w="1048" w:type="dxa"/>
            <w:tcBorders>
              <w:top w:val="nil"/>
              <w:left w:val="single" w:sz="16" w:space="0" w:color="000000"/>
              <w:bottom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24</w:t>
            </w:r>
          </w:p>
        </w:tc>
        <w:tc>
          <w:tcPr>
            <w:tcW w:w="1048" w:type="dxa"/>
            <w:tcBorders>
              <w:top w:val="nil"/>
              <w:bottom w:val="single" w:sz="16" w:space="0" w:color="000000"/>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100.0</w:t>
            </w:r>
          </w:p>
        </w:tc>
      </w:tr>
      <w:tr w:rsidR="005D341E" w:rsidRPr="00DD71C3" w:rsidTr="005D341E">
        <w:trPr>
          <w:cantSplit/>
          <w:trHeight w:val="569"/>
          <w:jc w:val="center"/>
        </w:trPr>
        <w:tc>
          <w:tcPr>
            <w:tcW w:w="4141" w:type="dxa"/>
            <w:gridSpan w:val="4"/>
            <w:tcBorders>
              <w:top w:val="nil"/>
              <w:left w:val="nil"/>
              <w:bottom w:val="nil"/>
              <w:right w:val="nil"/>
            </w:tcBorders>
            <w:shd w:val="clear" w:color="auto" w:fill="FFFFFF"/>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a. Listwise deletion based on all variables in the procedure.</w:t>
            </w:r>
          </w:p>
        </w:tc>
      </w:tr>
    </w:tbl>
    <w:p w:rsidR="005D341E" w:rsidRPr="00DD71C3" w:rsidRDefault="005D341E" w:rsidP="005D341E">
      <w:pPr>
        <w:autoSpaceDE w:val="0"/>
        <w:autoSpaceDN w:val="0"/>
        <w:adjustRightInd w:val="0"/>
        <w:spacing w:after="0" w:line="240" w:lineRule="auto"/>
        <w:rPr>
          <w:rFonts w:ascii="Times New Roman" w:hAnsi="Times New Roman" w:cs="Times New Roman"/>
          <w:sz w:val="24"/>
          <w:szCs w:val="24"/>
        </w:rPr>
      </w:pPr>
    </w:p>
    <w:tbl>
      <w:tblPr>
        <w:tblW w:w="27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36"/>
        <w:gridCol w:w="1184"/>
      </w:tblGrid>
      <w:tr w:rsidR="005D341E" w:rsidRPr="00DD71C3" w:rsidTr="005D341E">
        <w:trPr>
          <w:cantSplit/>
          <w:trHeight w:val="242"/>
          <w:jc w:val="center"/>
        </w:trPr>
        <w:tc>
          <w:tcPr>
            <w:tcW w:w="2720" w:type="dxa"/>
            <w:gridSpan w:val="2"/>
            <w:tcBorders>
              <w:top w:val="nil"/>
              <w:left w:val="nil"/>
              <w:bottom w:val="nil"/>
              <w:right w:val="nil"/>
            </w:tcBorders>
            <w:shd w:val="clear" w:color="auto" w:fill="FFFFFF"/>
          </w:tcPr>
          <w:p w:rsidR="005D341E" w:rsidRPr="00DD71C3" w:rsidRDefault="005D341E" w:rsidP="005D341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Reliability Statistics</w:t>
            </w:r>
          </w:p>
        </w:tc>
      </w:tr>
      <w:tr w:rsidR="005D341E" w:rsidRPr="00DD71C3" w:rsidTr="005D341E">
        <w:trPr>
          <w:cantSplit/>
          <w:trHeight w:val="497"/>
          <w:jc w:val="center"/>
        </w:trPr>
        <w:tc>
          <w:tcPr>
            <w:tcW w:w="1536" w:type="dxa"/>
            <w:tcBorders>
              <w:top w:val="single" w:sz="16" w:space="0" w:color="000000"/>
              <w:left w:val="single" w:sz="16" w:space="0" w:color="000000"/>
              <w:bottom w:val="single" w:sz="16" w:space="0" w:color="000000"/>
            </w:tcBorders>
            <w:shd w:val="clear" w:color="auto" w:fill="FFFFFF"/>
          </w:tcPr>
          <w:p w:rsidR="005D341E" w:rsidRPr="00DD71C3" w:rsidRDefault="005D341E" w:rsidP="005D341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Cronbach's Alpha</w:t>
            </w:r>
          </w:p>
        </w:tc>
        <w:tc>
          <w:tcPr>
            <w:tcW w:w="1183" w:type="dxa"/>
            <w:tcBorders>
              <w:top w:val="single" w:sz="16" w:space="0" w:color="000000"/>
              <w:bottom w:val="single" w:sz="16" w:space="0" w:color="000000"/>
              <w:right w:val="single" w:sz="16" w:space="0" w:color="000000"/>
            </w:tcBorders>
            <w:shd w:val="clear" w:color="auto" w:fill="FFFFFF"/>
          </w:tcPr>
          <w:p w:rsidR="005D341E" w:rsidRPr="00DD71C3" w:rsidRDefault="005D341E" w:rsidP="005D341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N of Items</w:t>
            </w:r>
          </w:p>
        </w:tc>
      </w:tr>
      <w:tr w:rsidR="005D341E" w:rsidRPr="00DD71C3" w:rsidTr="005D341E">
        <w:trPr>
          <w:cantSplit/>
          <w:trHeight w:val="255"/>
          <w:jc w:val="center"/>
        </w:trPr>
        <w:tc>
          <w:tcPr>
            <w:tcW w:w="1536" w:type="dxa"/>
            <w:tcBorders>
              <w:top w:val="single" w:sz="16" w:space="0" w:color="000000"/>
              <w:left w:val="single" w:sz="16" w:space="0" w:color="000000"/>
              <w:bottom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.679</w:t>
            </w:r>
          </w:p>
        </w:tc>
        <w:tc>
          <w:tcPr>
            <w:tcW w:w="1183" w:type="dxa"/>
            <w:tcBorders>
              <w:top w:val="single" w:sz="16" w:space="0" w:color="000000"/>
              <w:bottom w:val="single" w:sz="16" w:space="0" w:color="000000"/>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21</w:t>
            </w:r>
          </w:p>
        </w:tc>
      </w:tr>
    </w:tbl>
    <w:p w:rsidR="005D341E" w:rsidRPr="00DD71C3" w:rsidRDefault="005D341E" w:rsidP="005D341E">
      <w:pPr>
        <w:autoSpaceDE w:val="0"/>
        <w:autoSpaceDN w:val="0"/>
        <w:adjustRightInd w:val="0"/>
        <w:spacing w:after="0" w:line="240" w:lineRule="auto"/>
        <w:rPr>
          <w:rFonts w:ascii="Times New Roman" w:hAnsi="Times New Roman" w:cs="Times New Roman"/>
          <w:sz w:val="24"/>
          <w:szCs w:val="24"/>
        </w:rPr>
      </w:pPr>
    </w:p>
    <w:tbl>
      <w:tblPr>
        <w:tblW w:w="7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61"/>
        <w:gridCol w:w="1466"/>
        <w:gridCol w:w="1466"/>
        <w:gridCol w:w="1466"/>
        <w:gridCol w:w="1466"/>
      </w:tblGrid>
      <w:tr w:rsidR="005D341E" w:rsidRPr="00DD71C3" w:rsidTr="005D341E">
        <w:trPr>
          <w:cantSplit/>
          <w:trHeight w:val="285"/>
        </w:trPr>
        <w:tc>
          <w:tcPr>
            <w:tcW w:w="7024" w:type="dxa"/>
            <w:gridSpan w:val="5"/>
            <w:tcBorders>
              <w:top w:val="nil"/>
              <w:left w:val="nil"/>
              <w:bottom w:val="nil"/>
              <w:right w:val="nil"/>
            </w:tcBorders>
            <w:shd w:val="clear" w:color="auto" w:fill="FFFFFF"/>
          </w:tcPr>
          <w:p w:rsidR="005D341E" w:rsidRPr="00DD71C3" w:rsidRDefault="005D341E" w:rsidP="005D341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Item-Total Statistics</w:t>
            </w:r>
          </w:p>
        </w:tc>
      </w:tr>
      <w:tr w:rsidR="005D341E" w:rsidRPr="00DD71C3" w:rsidTr="005D341E">
        <w:trPr>
          <w:cantSplit/>
          <w:trHeight w:val="872"/>
        </w:trPr>
        <w:tc>
          <w:tcPr>
            <w:tcW w:w="1161" w:type="dxa"/>
            <w:tcBorders>
              <w:top w:val="single" w:sz="16" w:space="0" w:color="000000"/>
              <w:left w:val="single" w:sz="16" w:space="0" w:color="000000"/>
              <w:bottom w:val="single" w:sz="16" w:space="0" w:color="000000"/>
              <w:right w:val="single" w:sz="16" w:space="0" w:color="000000"/>
            </w:tcBorders>
            <w:shd w:val="clear" w:color="auto" w:fill="FFFFFF"/>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466" w:type="dxa"/>
            <w:tcBorders>
              <w:top w:val="single" w:sz="16" w:space="0" w:color="000000"/>
              <w:left w:val="single" w:sz="16" w:space="0" w:color="000000"/>
              <w:bottom w:val="single" w:sz="16" w:space="0" w:color="000000"/>
            </w:tcBorders>
            <w:shd w:val="clear" w:color="auto" w:fill="FFFFFF"/>
          </w:tcPr>
          <w:p w:rsidR="005D341E" w:rsidRPr="00DD71C3" w:rsidRDefault="005D341E" w:rsidP="005D341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Scale Mean if Item Deleted</w:t>
            </w:r>
          </w:p>
        </w:tc>
        <w:tc>
          <w:tcPr>
            <w:tcW w:w="1466" w:type="dxa"/>
            <w:tcBorders>
              <w:top w:val="single" w:sz="16" w:space="0" w:color="000000"/>
              <w:bottom w:val="single" w:sz="16" w:space="0" w:color="000000"/>
            </w:tcBorders>
            <w:shd w:val="clear" w:color="auto" w:fill="FFFFFF"/>
          </w:tcPr>
          <w:p w:rsidR="005D341E" w:rsidRPr="00DD71C3" w:rsidRDefault="005D341E" w:rsidP="005D341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Scale Variance if Item Deleted</w:t>
            </w:r>
          </w:p>
        </w:tc>
        <w:tc>
          <w:tcPr>
            <w:tcW w:w="1466" w:type="dxa"/>
            <w:tcBorders>
              <w:top w:val="single" w:sz="16" w:space="0" w:color="000000"/>
              <w:bottom w:val="single" w:sz="16" w:space="0" w:color="000000"/>
            </w:tcBorders>
            <w:shd w:val="clear" w:color="auto" w:fill="FFFFFF"/>
          </w:tcPr>
          <w:p w:rsidR="005D341E" w:rsidRPr="00DD71C3" w:rsidRDefault="005D341E" w:rsidP="005D341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Corrected Item-Total Correlation</w:t>
            </w:r>
          </w:p>
        </w:tc>
        <w:tc>
          <w:tcPr>
            <w:tcW w:w="1466" w:type="dxa"/>
            <w:tcBorders>
              <w:top w:val="single" w:sz="16" w:space="0" w:color="000000"/>
              <w:bottom w:val="single" w:sz="16" w:space="0" w:color="000000"/>
              <w:right w:val="single" w:sz="16" w:space="0" w:color="000000"/>
            </w:tcBorders>
            <w:shd w:val="clear" w:color="auto" w:fill="FFFFFF"/>
          </w:tcPr>
          <w:p w:rsidR="005D341E" w:rsidRPr="00DD71C3" w:rsidRDefault="005D341E" w:rsidP="005D341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Cronbach's Alpha if Item Deleted</w:t>
            </w:r>
          </w:p>
        </w:tc>
      </w:tr>
      <w:tr w:rsidR="005D341E" w:rsidRPr="00DD71C3" w:rsidTr="005D341E">
        <w:trPr>
          <w:cantSplit/>
          <w:trHeight w:val="301"/>
        </w:trPr>
        <w:tc>
          <w:tcPr>
            <w:tcW w:w="1161" w:type="dxa"/>
            <w:tcBorders>
              <w:top w:val="single" w:sz="16" w:space="0" w:color="000000"/>
              <w:left w:val="single" w:sz="16" w:space="0" w:color="000000"/>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VAR00001</w:t>
            </w:r>
          </w:p>
        </w:tc>
        <w:tc>
          <w:tcPr>
            <w:tcW w:w="1466" w:type="dxa"/>
            <w:tcBorders>
              <w:top w:val="single" w:sz="16" w:space="0" w:color="000000"/>
              <w:left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86.5000</w:t>
            </w:r>
          </w:p>
        </w:tc>
        <w:tc>
          <w:tcPr>
            <w:tcW w:w="1466" w:type="dxa"/>
            <w:tcBorders>
              <w:top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41.478</w:t>
            </w:r>
          </w:p>
        </w:tc>
        <w:tc>
          <w:tcPr>
            <w:tcW w:w="1466" w:type="dxa"/>
            <w:tcBorders>
              <w:top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.127</w:t>
            </w:r>
          </w:p>
        </w:tc>
        <w:tc>
          <w:tcPr>
            <w:tcW w:w="1466" w:type="dxa"/>
            <w:tcBorders>
              <w:top w:val="single" w:sz="16" w:space="0" w:color="000000"/>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.685</w:t>
            </w:r>
          </w:p>
        </w:tc>
      </w:tr>
      <w:tr w:rsidR="005D341E" w:rsidRPr="00DD71C3" w:rsidTr="005D341E">
        <w:trPr>
          <w:cantSplit/>
          <w:trHeight w:val="285"/>
        </w:trPr>
        <w:tc>
          <w:tcPr>
            <w:tcW w:w="1161" w:type="dxa"/>
            <w:tcBorders>
              <w:top w:val="nil"/>
              <w:left w:val="single" w:sz="16" w:space="0" w:color="000000"/>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VAR00002</w:t>
            </w:r>
          </w:p>
        </w:tc>
        <w:tc>
          <w:tcPr>
            <w:tcW w:w="1466" w:type="dxa"/>
            <w:tcBorders>
              <w:top w:val="nil"/>
              <w:left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86.0000</w:t>
            </w:r>
          </w:p>
        </w:tc>
        <w:tc>
          <w:tcPr>
            <w:tcW w:w="1466"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41.391</w:t>
            </w:r>
          </w:p>
        </w:tc>
        <w:tc>
          <w:tcPr>
            <w:tcW w:w="1466"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.505</w:t>
            </w:r>
          </w:p>
        </w:tc>
        <w:tc>
          <w:tcPr>
            <w:tcW w:w="1466" w:type="dxa"/>
            <w:tcBorders>
              <w:top w:val="nil"/>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.656</w:t>
            </w:r>
          </w:p>
        </w:tc>
      </w:tr>
      <w:tr w:rsidR="005D341E" w:rsidRPr="00DD71C3" w:rsidTr="005D341E">
        <w:trPr>
          <w:cantSplit/>
          <w:trHeight w:val="285"/>
        </w:trPr>
        <w:tc>
          <w:tcPr>
            <w:tcW w:w="1161" w:type="dxa"/>
            <w:tcBorders>
              <w:top w:val="nil"/>
              <w:left w:val="single" w:sz="16" w:space="0" w:color="000000"/>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VAR00003</w:t>
            </w:r>
          </w:p>
        </w:tc>
        <w:tc>
          <w:tcPr>
            <w:tcW w:w="1466" w:type="dxa"/>
            <w:tcBorders>
              <w:top w:val="nil"/>
              <w:left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87.5417</w:t>
            </w:r>
          </w:p>
        </w:tc>
        <w:tc>
          <w:tcPr>
            <w:tcW w:w="1466"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36.520</w:t>
            </w:r>
          </w:p>
        </w:tc>
        <w:tc>
          <w:tcPr>
            <w:tcW w:w="1466"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.315</w:t>
            </w:r>
          </w:p>
        </w:tc>
        <w:tc>
          <w:tcPr>
            <w:tcW w:w="1466" w:type="dxa"/>
            <w:tcBorders>
              <w:top w:val="nil"/>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.665</w:t>
            </w:r>
          </w:p>
        </w:tc>
      </w:tr>
      <w:tr w:rsidR="005D341E" w:rsidRPr="00DD71C3" w:rsidTr="005D341E">
        <w:trPr>
          <w:cantSplit/>
          <w:trHeight w:val="285"/>
        </w:trPr>
        <w:tc>
          <w:tcPr>
            <w:tcW w:w="1161" w:type="dxa"/>
            <w:tcBorders>
              <w:top w:val="nil"/>
              <w:left w:val="single" w:sz="16" w:space="0" w:color="000000"/>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VAR00004</w:t>
            </w:r>
          </w:p>
        </w:tc>
        <w:tc>
          <w:tcPr>
            <w:tcW w:w="1466" w:type="dxa"/>
            <w:tcBorders>
              <w:top w:val="nil"/>
              <w:left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86.3750</w:t>
            </w:r>
          </w:p>
        </w:tc>
        <w:tc>
          <w:tcPr>
            <w:tcW w:w="1466"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39.201</w:t>
            </w:r>
          </w:p>
        </w:tc>
        <w:tc>
          <w:tcPr>
            <w:tcW w:w="1466"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.416</w:t>
            </w:r>
          </w:p>
        </w:tc>
        <w:tc>
          <w:tcPr>
            <w:tcW w:w="1466" w:type="dxa"/>
            <w:tcBorders>
              <w:top w:val="nil"/>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.650</w:t>
            </w:r>
          </w:p>
        </w:tc>
      </w:tr>
      <w:tr w:rsidR="005D341E" w:rsidRPr="00DD71C3" w:rsidTr="005D341E">
        <w:trPr>
          <w:cantSplit/>
          <w:trHeight w:val="285"/>
        </w:trPr>
        <w:tc>
          <w:tcPr>
            <w:tcW w:w="1161" w:type="dxa"/>
            <w:tcBorders>
              <w:top w:val="nil"/>
              <w:left w:val="single" w:sz="16" w:space="0" w:color="000000"/>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VAR00005</w:t>
            </w:r>
          </w:p>
        </w:tc>
        <w:tc>
          <w:tcPr>
            <w:tcW w:w="1466" w:type="dxa"/>
            <w:tcBorders>
              <w:top w:val="nil"/>
              <w:left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86.0833</w:t>
            </w:r>
          </w:p>
        </w:tc>
        <w:tc>
          <w:tcPr>
            <w:tcW w:w="1466"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40.080</w:t>
            </w:r>
          </w:p>
        </w:tc>
        <w:tc>
          <w:tcPr>
            <w:tcW w:w="1466"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.586</w:t>
            </w:r>
          </w:p>
        </w:tc>
        <w:tc>
          <w:tcPr>
            <w:tcW w:w="1466" w:type="dxa"/>
            <w:tcBorders>
              <w:top w:val="nil"/>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.646</w:t>
            </w:r>
          </w:p>
        </w:tc>
      </w:tr>
      <w:tr w:rsidR="005D341E" w:rsidRPr="00DD71C3" w:rsidTr="005D341E">
        <w:trPr>
          <w:cantSplit/>
          <w:trHeight w:val="285"/>
        </w:trPr>
        <w:tc>
          <w:tcPr>
            <w:tcW w:w="1161" w:type="dxa"/>
            <w:tcBorders>
              <w:top w:val="nil"/>
              <w:left w:val="single" w:sz="16" w:space="0" w:color="000000"/>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VAR00006</w:t>
            </w:r>
          </w:p>
        </w:tc>
        <w:tc>
          <w:tcPr>
            <w:tcW w:w="1466" w:type="dxa"/>
            <w:tcBorders>
              <w:top w:val="nil"/>
              <w:left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87.0000</w:t>
            </w:r>
          </w:p>
        </w:tc>
        <w:tc>
          <w:tcPr>
            <w:tcW w:w="1466"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35.217</w:t>
            </w:r>
          </w:p>
        </w:tc>
        <w:tc>
          <w:tcPr>
            <w:tcW w:w="1466"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.544</w:t>
            </w:r>
          </w:p>
        </w:tc>
        <w:tc>
          <w:tcPr>
            <w:tcW w:w="1466" w:type="dxa"/>
            <w:tcBorders>
              <w:top w:val="nil"/>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.625</w:t>
            </w:r>
          </w:p>
        </w:tc>
      </w:tr>
      <w:tr w:rsidR="005D341E" w:rsidRPr="00DD71C3" w:rsidTr="005D341E">
        <w:trPr>
          <w:cantSplit/>
          <w:trHeight w:val="285"/>
        </w:trPr>
        <w:tc>
          <w:tcPr>
            <w:tcW w:w="1161" w:type="dxa"/>
            <w:tcBorders>
              <w:top w:val="nil"/>
              <w:left w:val="single" w:sz="16" w:space="0" w:color="000000"/>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VAR00007</w:t>
            </w:r>
          </w:p>
        </w:tc>
        <w:tc>
          <w:tcPr>
            <w:tcW w:w="1466" w:type="dxa"/>
            <w:tcBorders>
              <w:top w:val="nil"/>
              <w:left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85.8750</w:t>
            </w:r>
          </w:p>
        </w:tc>
        <w:tc>
          <w:tcPr>
            <w:tcW w:w="1466"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42.375</w:t>
            </w:r>
          </w:p>
        </w:tc>
        <w:tc>
          <w:tcPr>
            <w:tcW w:w="1466"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.227</w:t>
            </w:r>
          </w:p>
        </w:tc>
        <w:tc>
          <w:tcPr>
            <w:tcW w:w="1466" w:type="dxa"/>
            <w:tcBorders>
              <w:top w:val="nil"/>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.670</w:t>
            </w:r>
          </w:p>
        </w:tc>
      </w:tr>
      <w:tr w:rsidR="005D341E" w:rsidRPr="00DD71C3" w:rsidTr="005D341E">
        <w:trPr>
          <w:cantSplit/>
          <w:trHeight w:val="285"/>
        </w:trPr>
        <w:tc>
          <w:tcPr>
            <w:tcW w:w="1161" w:type="dxa"/>
            <w:tcBorders>
              <w:top w:val="nil"/>
              <w:left w:val="single" w:sz="16" w:space="0" w:color="000000"/>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VAR00008</w:t>
            </w:r>
          </w:p>
        </w:tc>
        <w:tc>
          <w:tcPr>
            <w:tcW w:w="1466" w:type="dxa"/>
            <w:tcBorders>
              <w:top w:val="nil"/>
              <w:left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86.2500</w:t>
            </w:r>
          </w:p>
        </w:tc>
        <w:tc>
          <w:tcPr>
            <w:tcW w:w="1466"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40.630</w:t>
            </w:r>
          </w:p>
        </w:tc>
        <w:tc>
          <w:tcPr>
            <w:tcW w:w="1466"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.356</w:t>
            </w:r>
          </w:p>
        </w:tc>
        <w:tc>
          <w:tcPr>
            <w:tcW w:w="1466" w:type="dxa"/>
            <w:tcBorders>
              <w:top w:val="nil"/>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.658</w:t>
            </w:r>
          </w:p>
        </w:tc>
      </w:tr>
      <w:tr w:rsidR="005D341E" w:rsidRPr="00DD71C3" w:rsidTr="005D341E">
        <w:trPr>
          <w:cantSplit/>
          <w:trHeight w:val="285"/>
        </w:trPr>
        <w:tc>
          <w:tcPr>
            <w:tcW w:w="1161" w:type="dxa"/>
            <w:tcBorders>
              <w:top w:val="nil"/>
              <w:left w:val="single" w:sz="16" w:space="0" w:color="000000"/>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VAR00009</w:t>
            </w:r>
          </w:p>
        </w:tc>
        <w:tc>
          <w:tcPr>
            <w:tcW w:w="1466" w:type="dxa"/>
            <w:tcBorders>
              <w:top w:val="nil"/>
              <w:left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86.1667</w:t>
            </w:r>
          </w:p>
        </w:tc>
        <w:tc>
          <w:tcPr>
            <w:tcW w:w="1466"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41.275</w:t>
            </w:r>
          </w:p>
        </w:tc>
        <w:tc>
          <w:tcPr>
            <w:tcW w:w="1466"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.490</w:t>
            </w:r>
          </w:p>
        </w:tc>
        <w:tc>
          <w:tcPr>
            <w:tcW w:w="1466" w:type="dxa"/>
            <w:tcBorders>
              <w:top w:val="nil"/>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.655</w:t>
            </w:r>
          </w:p>
        </w:tc>
      </w:tr>
      <w:tr w:rsidR="005D341E" w:rsidRPr="00DD71C3" w:rsidTr="005D341E">
        <w:trPr>
          <w:cantSplit/>
          <w:trHeight w:val="301"/>
        </w:trPr>
        <w:tc>
          <w:tcPr>
            <w:tcW w:w="1161" w:type="dxa"/>
            <w:tcBorders>
              <w:top w:val="nil"/>
              <w:left w:val="single" w:sz="16" w:space="0" w:color="000000"/>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VAR00010</w:t>
            </w:r>
          </w:p>
        </w:tc>
        <w:tc>
          <w:tcPr>
            <w:tcW w:w="1466" w:type="dxa"/>
            <w:tcBorders>
              <w:top w:val="nil"/>
              <w:left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86.5000</w:t>
            </w:r>
          </w:p>
        </w:tc>
        <w:tc>
          <w:tcPr>
            <w:tcW w:w="1466"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43.565</w:t>
            </w:r>
          </w:p>
        </w:tc>
        <w:tc>
          <w:tcPr>
            <w:tcW w:w="1466"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-.006</w:t>
            </w:r>
          </w:p>
        </w:tc>
        <w:tc>
          <w:tcPr>
            <w:tcW w:w="1466" w:type="dxa"/>
            <w:tcBorders>
              <w:top w:val="nil"/>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.701</w:t>
            </w:r>
          </w:p>
        </w:tc>
      </w:tr>
      <w:tr w:rsidR="005D341E" w:rsidRPr="00DD71C3" w:rsidTr="005D341E">
        <w:trPr>
          <w:cantSplit/>
          <w:trHeight w:val="285"/>
        </w:trPr>
        <w:tc>
          <w:tcPr>
            <w:tcW w:w="1161" w:type="dxa"/>
            <w:tcBorders>
              <w:top w:val="nil"/>
              <w:left w:val="single" w:sz="16" w:space="0" w:color="000000"/>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lastRenderedPageBreak/>
              <w:t>VAR00011</w:t>
            </w:r>
          </w:p>
        </w:tc>
        <w:tc>
          <w:tcPr>
            <w:tcW w:w="1466" w:type="dxa"/>
            <w:tcBorders>
              <w:top w:val="nil"/>
              <w:left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86.0000</w:t>
            </w:r>
          </w:p>
        </w:tc>
        <w:tc>
          <w:tcPr>
            <w:tcW w:w="1466"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42.870</w:t>
            </w:r>
          </w:p>
        </w:tc>
        <w:tc>
          <w:tcPr>
            <w:tcW w:w="1466"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.177</w:t>
            </w:r>
          </w:p>
        </w:tc>
        <w:tc>
          <w:tcPr>
            <w:tcW w:w="1466" w:type="dxa"/>
            <w:tcBorders>
              <w:top w:val="nil"/>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.674</w:t>
            </w:r>
          </w:p>
        </w:tc>
      </w:tr>
      <w:tr w:rsidR="005D341E" w:rsidRPr="00DD71C3" w:rsidTr="005D341E">
        <w:trPr>
          <w:cantSplit/>
          <w:trHeight w:val="285"/>
        </w:trPr>
        <w:tc>
          <w:tcPr>
            <w:tcW w:w="1161" w:type="dxa"/>
            <w:tcBorders>
              <w:top w:val="nil"/>
              <w:left w:val="single" w:sz="16" w:space="0" w:color="000000"/>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VAR00012</w:t>
            </w:r>
          </w:p>
        </w:tc>
        <w:tc>
          <w:tcPr>
            <w:tcW w:w="1466" w:type="dxa"/>
            <w:tcBorders>
              <w:top w:val="nil"/>
              <w:left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86.0833</w:t>
            </w:r>
          </w:p>
        </w:tc>
        <w:tc>
          <w:tcPr>
            <w:tcW w:w="1466"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45.036</w:t>
            </w:r>
          </w:p>
        </w:tc>
        <w:tc>
          <w:tcPr>
            <w:tcW w:w="1466"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-.079</w:t>
            </w:r>
          </w:p>
        </w:tc>
        <w:tc>
          <w:tcPr>
            <w:tcW w:w="1466" w:type="dxa"/>
            <w:tcBorders>
              <w:top w:val="nil"/>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.688</w:t>
            </w:r>
          </w:p>
        </w:tc>
      </w:tr>
      <w:tr w:rsidR="005D341E" w:rsidRPr="00DD71C3" w:rsidTr="005D341E">
        <w:trPr>
          <w:cantSplit/>
          <w:trHeight w:val="285"/>
        </w:trPr>
        <w:tc>
          <w:tcPr>
            <w:tcW w:w="1161" w:type="dxa"/>
            <w:tcBorders>
              <w:top w:val="nil"/>
              <w:left w:val="single" w:sz="16" w:space="0" w:color="000000"/>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VAR00013</w:t>
            </w:r>
          </w:p>
        </w:tc>
        <w:tc>
          <w:tcPr>
            <w:tcW w:w="1466" w:type="dxa"/>
            <w:tcBorders>
              <w:top w:val="nil"/>
              <w:left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85.8750</w:t>
            </w:r>
          </w:p>
        </w:tc>
        <w:tc>
          <w:tcPr>
            <w:tcW w:w="1466"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41.332</w:t>
            </w:r>
          </w:p>
        </w:tc>
        <w:tc>
          <w:tcPr>
            <w:tcW w:w="1466"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.609</w:t>
            </w:r>
          </w:p>
        </w:tc>
        <w:tc>
          <w:tcPr>
            <w:tcW w:w="1466" w:type="dxa"/>
            <w:tcBorders>
              <w:top w:val="nil"/>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.654</w:t>
            </w:r>
          </w:p>
        </w:tc>
      </w:tr>
      <w:tr w:rsidR="005D341E" w:rsidRPr="00DD71C3" w:rsidTr="005D341E">
        <w:trPr>
          <w:cantSplit/>
          <w:trHeight w:val="285"/>
        </w:trPr>
        <w:tc>
          <w:tcPr>
            <w:tcW w:w="1161" w:type="dxa"/>
            <w:tcBorders>
              <w:top w:val="nil"/>
              <w:left w:val="single" w:sz="16" w:space="0" w:color="000000"/>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VAR00014</w:t>
            </w:r>
          </w:p>
        </w:tc>
        <w:tc>
          <w:tcPr>
            <w:tcW w:w="1466" w:type="dxa"/>
            <w:tcBorders>
              <w:top w:val="nil"/>
              <w:left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86.3333</w:t>
            </w:r>
          </w:p>
        </w:tc>
        <w:tc>
          <w:tcPr>
            <w:tcW w:w="1466"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40.406</w:t>
            </w:r>
          </w:p>
        </w:tc>
        <w:tc>
          <w:tcPr>
            <w:tcW w:w="1466"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.260</w:t>
            </w:r>
          </w:p>
        </w:tc>
        <w:tc>
          <w:tcPr>
            <w:tcW w:w="1466" w:type="dxa"/>
            <w:tcBorders>
              <w:top w:val="nil"/>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.667</w:t>
            </w:r>
          </w:p>
        </w:tc>
      </w:tr>
      <w:tr w:rsidR="005D341E" w:rsidRPr="00DD71C3" w:rsidTr="005D341E">
        <w:trPr>
          <w:cantSplit/>
          <w:trHeight w:val="285"/>
        </w:trPr>
        <w:tc>
          <w:tcPr>
            <w:tcW w:w="1161" w:type="dxa"/>
            <w:tcBorders>
              <w:top w:val="nil"/>
              <w:left w:val="single" w:sz="16" w:space="0" w:color="000000"/>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VAR00015</w:t>
            </w:r>
          </w:p>
        </w:tc>
        <w:tc>
          <w:tcPr>
            <w:tcW w:w="1466" w:type="dxa"/>
            <w:tcBorders>
              <w:top w:val="nil"/>
              <w:left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86.2917</w:t>
            </w:r>
          </w:p>
        </w:tc>
        <w:tc>
          <w:tcPr>
            <w:tcW w:w="1466"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41.781</w:t>
            </w:r>
          </w:p>
        </w:tc>
        <w:tc>
          <w:tcPr>
            <w:tcW w:w="1466"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.089</w:t>
            </w:r>
          </w:p>
        </w:tc>
        <w:tc>
          <w:tcPr>
            <w:tcW w:w="1466" w:type="dxa"/>
            <w:tcBorders>
              <w:top w:val="nil"/>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.693</w:t>
            </w:r>
          </w:p>
        </w:tc>
      </w:tr>
      <w:tr w:rsidR="005D341E" w:rsidRPr="00DD71C3" w:rsidTr="005D341E">
        <w:trPr>
          <w:cantSplit/>
          <w:trHeight w:val="285"/>
        </w:trPr>
        <w:tc>
          <w:tcPr>
            <w:tcW w:w="1161" w:type="dxa"/>
            <w:tcBorders>
              <w:top w:val="nil"/>
              <w:left w:val="single" w:sz="16" w:space="0" w:color="000000"/>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VAR00016</w:t>
            </w:r>
          </w:p>
        </w:tc>
        <w:tc>
          <w:tcPr>
            <w:tcW w:w="1466" w:type="dxa"/>
            <w:tcBorders>
              <w:top w:val="nil"/>
              <w:left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85.7500</w:t>
            </w:r>
          </w:p>
        </w:tc>
        <w:tc>
          <w:tcPr>
            <w:tcW w:w="1466"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43.935</w:t>
            </w:r>
          </w:p>
        </w:tc>
        <w:tc>
          <w:tcPr>
            <w:tcW w:w="1466"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.197</w:t>
            </w:r>
          </w:p>
        </w:tc>
        <w:tc>
          <w:tcPr>
            <w:tcW w:w="1466" w:type="dxa"/>
            <w:tcBorders>
              <w:top w:val="nil"/>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.675</w:t>
            </w:r>
          </w:p>
        </w:tc>
      </w:tr>
      <w:tr w:rsidR="005D341E" w:rsidRPr="00DD71C3" w:rsidTr="005D341E">
        <w:trPr>
          <w:cantSplit/>
          <w:trHeight w:val="285"/>
        </w:trPr>
        <w:tc>
          <w:tcPr>
            <w:tcW w:w="1161" w:type="dxa"/>
            <w:tcBorders>
              <w:top w:val="nil"/>
              <w:left w:val="single" w:sz="16" w:space="0" w:color="000000"/>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VAR00017</w:t>
            </w:r>
          </w:p>
        </w:tc>
        <w:tc>
          <w:tcPr>
            <w:tcW w:w="1466" w:type="dxa"/>
            <w:tcBorders>
              <w:top w:val="nil"/>
              <w:left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85.8333</w:t>
            </w:r>
          </w:p>
        </w:tc>
        <w:tc>
          <w:tcPr>
            <w:tcW w:w="1466"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42.319</w:t>
            </w:r>
          </w:p>
        </w:tc>
        <w:tc>
          <w:tcPr>
            <w:tcW w:w="1466"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.462</w:t>
            </w:r>
          </w:p>
        </w:tc>
        <w:tc>
          <w:tcPr>
            <w:tcW w:w="1466" w:type="dxa"/>
            <w:tcBorders>
              <w:top w:val="nil"/>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.662</w:t>
            </w:r>
          </w:p>
        </w:tc>
      </w:tr>
      <w:tr w:rsidR="005D341E" w:rsidRPr="00DD71C3" w:rsidTr="005D341E">
        <w:trPr>
          <w:cantSplit/>
          <w:trHeight w:val="285"/>
        </w:trPr>
        <w:tc>
          <w:tcPr>
            <w:tcW w:w="1161" w:type="dxa"/>
            <w:tcBorders>
              <w:top w:val="nil"/>
              <w:left w:val="single" w:sz="16" w:space="0" w:color="000000"/>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VAR00018</w:t>
            </w:r>
          </w:p>
        </w:tc>
        <w:tc>
          <w:tcPr>
            <w:tcW w:w="1466" w:type="dxa"/>
            <w:tcBorders>
              <w:top w:val="nil"/>
              <w:left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86.1250</w:t>
            </w:r>
          </w:p>
        </w:tc>
        <w:tc>
          <w:tcPr>
            <w:tcW w:w="1466"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40.810</w:t>
            </w:r>
          </w:p>
        </w:tc>
        <w:tc>
          <w:tcPr>
            <w:tcW w:w="1466"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.418</w:t>
            </w:r>
          </w:p>
        </w:tc>
        <w:tc>
          <w:tcPr>
            <w:tcW w:w="1466" w:type="dxa"/>
            <w:tcBorders>
              <w:top w:val="nil"/>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.655</w:t>
            </w:r>
          </w:p>
        </w:tc>
      </w:tr>
      <w:tr w:rsidR="005D341E" w:rsidRPr="00DD71C3" w:rsidTr="005D341E">
        <w:trPr>
          <w:cantSplit/>
          <w:trHeight w:val="301"/>
        </w:trPr>
        <w:tc>
          <w:tcPr>
            <w:tcW w:w="1161" w:type="dxa"/>
            <w:tcBorders>
              <w:top w:val="nil"/>
              <w:left w:val="single" w:sz="16" w:space="0" w:color="000000"/>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VAR00019</w:t>
            </w:r>
          </w:p>
        </w:tc>
        <w:tc>
          <w:tcPr>
            <w:tcW w:w="1466" w:type="dxa"/>
            <w:tcBorders>
              <w:top w:val="nil"/>
              <w:left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86.2917</w:t>
            </w:r>
          </w:p>
        </w:tc>
        <w:tc>
          <w:tcPr>
            <w:tcW w:w="1466"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39.259</w:t>
            </w:r>
          </w:p>
        </w:tc>
        <w:tc>
          <w:tcPr>
            <w:tcW w:w="1466"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.466</w:t>
            </w:r>
          </w:p>
        </w:tc>
        <w:tc>
          <w:tcPr>
            <w:tcW w:w="1466" w:type="dxa"/>
            <w:tcBorders>
              <w:top w:val="nil"/>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.646</w:t>
            </w:r>
          </w:p>
        </w:tc>
      </w:tr>
      <w:tr w:rsidR="005D341E" w:rsidRPr="00DD71C3" w:rsidTr="005D341E">
        <w:trPr>
          <w:cantSplit/>
          <w:trHeight w:val="285"/>
        </w:trPr>
        <w:tc>
          <w:tcPr>
            <w:tcW w:w="1161" w:type="dxa"/>
            <w:tcBorders>
              <w:top w:val="nil"/>
              <w:left w:val="single" w:sz="16" w:space="0" w:color="000000"/>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VAR00020</w:t>
            </w:r>
          </w:p>
        </w:tc>
        <w:tc>
          <w:tcPr>
            <w:tcW w:w="1466" w:type="dxa"/>
            <w:tcBorders>
              <w:top w:val="nil"/>
              <w:left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86.3750</w:t>
            </w:r>
          </w:p>
        </w:tc>
        <w:tc>
          <w:tcPr>
            <w:tcW w:w="1466"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39.462</w:t>
            </w:r>
          </w:p>
        </w:tc>
        <w:tc>
          <w:tcPr>
            <w:tcW w:w="1466"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.458</w:t>
            </w:r>
          </w:p>
        </w:tc>
        <w:tc>
          <w:tcPr>
            <w:tcW w:w="1466" w:type="dxa"/>
            <w:tcBorders>
              <w:top w:val="nil"/>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.648</w:t>
            </w:r>
          </w:p>
        </w:tc>
      </w:tr>
      <w:tr w:rsidR="005D341E" w:rsidRPr="00DD71C3" w:rsidTr="005D341E">
        <w:trPr>
          <w:cantSplit/>
          <w:trHeight w:val="301"/>
        </w:trPr>
        <w:tc>
          <w:tcPr>
            <w:tcW w:w="1161" w:type="dxa"/>
            <w:tcBorders>
              <w:top w:val="nil"/>
              <w:left w:val="single" w:sz="16" w:space="0" w:color="000000"/>
              <w:bottom w:val="single" w:sz="16" w:space="0" w:color="000000"/>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VAR00021</w:t>
            </w:r>
          </w:p>
        </w:tc>
        <w:tc>
          <w:tcPr>
            <w:tcW w:w="1466" w:type="dxa"/>
            <w:tcBorders>
              <w:top w:val="nil"/>
              <w:left w:val="single" w:sz="16" w:space="0" w:color="000000"/>
              <w:bottom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88.0833</w:t>
            </w:r>
          </w:p>
        </w:tc>
        <w:tc>
          <w:tcPr>
            <w:tcW w:w="1466" w:type="dxa"/>
            <w:tcBorders>
              <w:top w:val="nil"/>
              <w:bottom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47.210</w:t>
            </w:r>
          </w:p>
        </w:tc>
        <w:tc>
          <w:tcPr>
            <w:tcW w:w="1466" w:type="dxa"/>
            <w:tcBorders>
              <w:top w:val="nil"/>
              <w:bottom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-.243</w:t>
            </w:r>
          </w:p>
        </w:tc>
        <w:tc>
          <w:tcPr>
            <w:tcW w:w="1466" w:type="dxa"/>
            <w:tcBorders>
              <w:top w:val="nil"/>
              <w:bottom w:val="single" w:sz="16" w:space="0" w:color="000000"/>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.727</w:t>
            </w:r>
          </w:p>
        </w:tc>
      </w:tr>
    </w:tbl>
    <w:p w:rsidR="005D341E" w:rsidRPr="00DD71C3" w:rsidRDefault="005D341E" w:rsidP="005D341E">
      <w:pPr>
        <w:spacing w:after="0"/>
        <w:rPr>
          <w:rFonts w:ascii="Times New Roman" w:eastAsia="Times New Roman" w:hAnsi="Times New Roman" w:cs="Times New Roman"/>
          <w:b/>
          <w:sz w:val="24"/>
          <w:szCs w:val="24"/>
        </w:rPr>
      </w:pPr>
    </w:p>
    <w:p w:rsidR="00E25620" w:rsidRDefault="00E25620" w:rsidP="00120FBF">
      <w:pPr>
        <w:spacing w:after="0"/>
        <w:ind w:left="-709"/>
        <w:rPr>
          <w:rFonts w:ascii="Times New Roman" w:eastAsia="Times New Roman" w:hAnsi="Times New Roman" w:cs="Times New Roman"/>
          <w:b/>
          <w:sz w:val="24"/>
          <w:szCs w:val="24"/>
        </w:rPr>
      </w:pPr>
    </w:p>
    <w:p w:rsidR="00E25620" w:rsidRDefault="00E25620" w:rsidP="00120FBF">
      <w:pPr>
        <w:spacing w:after="0"/>
        <w:ind w:left="-709"/>
        <w:rPr>
          <w:rFonts w:ascii="Times New Roman" w:eastAsia="Times New Roman" w:hAnsi="Times New Roman" w:cs="Times New Roman"/>
          <w:b/>
          <w:sz w:val="24"/>
          <w:szCs w:val="24"/>
        </w:rPr>
      </w:pPr>
    </w:p>
    <w:p w:rsidR="00E25620" w:rsidRDefault="00E25620" w:rsidP="00120FBF">
      <w:pPr>
        <w:spacing w:after="0"/>
        <w:ind w:left="-709"/>
        <w:rPr>
          <w:rFonts w:ascii="Times New Roman" w:eastAsia="Times New Roman" w:hAnsi="Times New Roman" w:cs="Times New Roman"/>
          <w:b/>
          <w:sz w:val="24"/>
          <w:szCs w:val="24"/>
        </w:rPr>
      </w:pPr>
    </w:p>
    <w:p w:rsidR="00E25620" w:rsidRDefault="00E25620" w:rsidP="00120FBF">
      <w:pPr>
        <w:spacing w:after="0"/>
        <w:ind w:left="-709"/>
        <w:rPr>
          <w:rFonts w:ascii="Times New Roman" w:eastAsia="Times New Roman" w:hAnsi="Times New Roman" w:cs="Times New Roman"/>
          <w:b/>
          <w:sz w:val="24"/>
          <w:szCs w:val="24"/>
        </w:rPr>
      </w:pPr>
    </w:p>
    <w:p w:rsidR="00E25620" w:rsidRDefault="00E25620" w:rsidP="00120FBF">
      <w:pPr>
        <w:spacing w:after="0"/>
        <w:ind w:left="-709"/>
        <w:rPr>
          <w:rFonts w:ascii="Times New Roman" w:eastAsia="Times New Roman" w:hAnsi="Times New Roman" w:cs="Times New Roman"/>
          <w:b/>
          <w:sz w:val="24"/>
          <w:szCs w:val="24"/>
        </w:rPr>
      </w:pPr>
    </w:p>
    <w:p w:rsidR="00E25620" w:rsidRDefault="00E25620" w:rsidP="00120FBF">
      <w:pPr>
        <w:spacing w:after="0"/>
        <w:ind w:left="-709"/>
        <w:rPr>
          <w:rFonts w:ascii="Times New Roman" w:eastAsia="Times New Roman" w:hAnsi="Times New Roman" w:cs="Times New Roman"/>
          <w:b/>
          <w:sz w:val="24"/>
          <w:szCs w:val="24"/>
        </w:rPr>
      </w:pPr>
    </w:p>
    <w:p w:rsidR="00E25620" w:rsidRDefault="00E25620" w:rsidP="00120FBF">
      <w:pPr>
        <w:spacing w:after="0"/>
        <w:ind w:left="-709"/>
        <w:rPr>
          <w:rFonts w:ascii="Times New Roman" w:eastAsia="Times New Roman" w:hAnsi="Times New Roman" w:cs="Times New Roman"/>
          <w:b/>
          <w:sz w:val="24"/>
          <w:szCs w:val="24"/>
        </w:rPr>
      </w:pPr>
    </w:p>
    <w:p w:rsidR="00E25620" w:rsidRDefault="00E25620" w:rsidP="00120FBF">
      <w:pPr>
        <w:spacing w:after="0"/>
        <w:ind w:left="-709"/>
        <w:rPr>
          <w:rFonts w:ascii="Times New Roman" w:eastAsia="Times New Roman" w:hAnsi="Times New Roman" w:cs="Times New Roman"/>
          <w:b/>
          <w:sz w:val="24"/>
          <w:szCs w:val="24"/>
        </w:rPr>
      </w:pPr>
    </w:p>
    <w:p w:rsidR="00E25620" w:rsidRDefault="00E25620" w:rsidP="00120FBF">
      <w:pPr>
        <w:spacing w:after="0"/>
        <w:ind w:left="-709"/>
        <w:rPr>
          <w:rFonts w:ascii="Times New Roman" w:eastAsia="Times New Roman" w:hAnsi="Times New Roman" w:cs="Times New Roman"/>
          <w:b/>
          <w:sz w:val="24"/>
          <w:szCs w:val="24"/>
        </w:rPr>
      </w:pPr>
    </w:p>
    <w:p w:rsidR="00E25620" w:rsidRDefault="00E25620" w:rsidP="00120FBF">
      <w:pPr>
        <w:spacing w:after="0"/>
        <w:ind w:left="-709"/>
        <w:rPr>
          <w:rFonts w:ascii="Times New Roman" w:eastAsia="Times New Roman" w:hAnsi="Times New Roman" w:cs="Times New Roman"/>
          <w:b/>
          <w:sz w:val="24"/>
          <w:szCs w:val="24"/>
        </w:rPr>
      </w:pPr>
    </w:p>
    <w:p w:rsidR="00E25620" w:rsidRDefault="00E25620" w:rsidP="00120FBF">
      <w:pPr>
        <w:spacing w:after="0"/>
        <w:ind w:left="-709"/>
        <w:rPr>
          <w:rFonts w:ascii="Times New Roman" w:eastAsia="Times New Roman" w:hAnsi="Times New Roman" w:cs="Times New Roman"/>
          <w:b/>
          <w:sz w:val="24"/>
          <w:szCs w:val="24"/>
        </w:rPr>
      </w:pPr>
    </w:p>
    <w:p w:rsidR="00E25620" w:rsidRDefault="00E25620" w:rsidP="00120FBF">
      <w:pPr>
        <w:spacing w:after="0"/>
        <w:ind w:left="-709"/>
        <w:rPr>
          <w:rFonts w:ascii="Times New Roman" w:eastAsia="Times New Roman" w:hAnsi="Times New Roman" w:cs="Times New Roman"/>
          <w:b/>
          <w:sz w:val="24"/>
          <w:szCs w:val="24"/>
        </w:rPr>
      </w:pPr>
    </w:p>
    <w:p w:rsidR="00E25620" w:rsidRDefault="00E25620" w:rsidP="00120FBF">
      <w:pPr>
        <w:spacing w:after="0"/>
        <w:ind w:left="-709"/>
        <w:rPr>
          <w:rFonts w:ascii="Times New Roman" w:eastAsia="Times New Roman" w:hAnsi="Times New Roman" w:cs="Times New Roman"/>
          <w:b/>
          <w:sz w:val="24"/>
          <w:szCs w:val="24"/>
        </w:rPr>
      </w:pPr>
    </w:p>
    <w:p w:rsidR="00E25620" w:rsidRDefault="00E25620" w:rsidP="00120FBF">
      <w:pPr>
        <w:spacing w:after="0"/>
        <w:ind w:left="-709"/>
        <w:rPr>
          <w:rFonts w:ascii="Times New Roman" w:eastAsia="Times New Roman" w:hAnsi="Times New Roman" w:cs="Times New Roman"/>
          <w:b/>
          <w:sz w:val="24"/>
          <w:szCs w:val="24"/>
        </w:rPr>
      </w:pPr>
    </w:p>
    <w:p w:rsidR="00E25620" w:rsidRDefault="00E25620" w:rsidP="00120FBF">
      <w:pPr>
        <w:spacing w:after="0"/>
        <w:ind w:left="-709"/>
        <w:rPr>
          <w:rFonts w:ascii="Times New Roman" w:eastAsia="Times New Roman" w:hAnsi="Times New Roman" w:cs="Times New Roman"/>
          <w:b/>
          <w:sz w:val="24"/>
          <w:szCs w:val="24"/>
        </w:rPr>
      </w:pPr>
    </w:p>
    <w:p w:rsidR="00E25620" w:rsidRDefault="00E25620" w:rsidP="00120FBF">
      <w:pPr>
        <w:spacing w:after="0"/>
        <w:ind w:left="-709"/>
        <w:rPr>
          <w:rFonts w:ascii="Times New Roman" w:eastAsia="Times New Roman" w:hAnsi="Times New Roman" w:cs="Times New Roman"/>
          <w:b/>
          <w:sz w:val="24"/>
          <w:szCs w:val="24"/>
        </w:rPr>
      </w:pPr>
    </w:p>
    <w:p w:rsidR="00E25620" w:rsidRDefault="00E25620" w:rsidP="00120FBF">
      <w:pPr>
        <w:spacing w:after="0"/>
        <w:ind w:left="-709"/>
        <w:rPr>
          <w:rFonts w:ascii="Times New Roman" w:eastAsia="Times New Roman" w:hAnsi="Times New Roman" w:cs="Times New Roman"/>
          <w:b/>
          <w:sz w:val="24"/>
          <w:szCs w:val="24"/>
        </w:rPr>
      </w:pPr>
    </w:p>
    <w:p w:rsidR="002E3AB2" w:rsidRPr="00DD71C3" w:rsidRDefault="00D67978" w:rsidP="00120FBF">
      <w:pPr>
        <w:spacing w:after="0"/>
        <w:ind w:left="-709"/>
        <w:rPr>
          <w:rFonts w:ascii="Times New Roman" w:eastAsia="Times New Roman" w:hAnsi="Times New Roman" w:cs="Times New Roman"/>
          <w:b/>
          <w:sz w:val="24"/>
          <w:szCs w:val="24"/>
        </w:rPr>
      </w:pPr>
      <w:r w:rsidRPr="00DD71C3">
        <w:rPr>
          <w:rFonts w:ascii="Times New Roman" w:eastAsia="Times New Roman" w:hAnsi="Times New Roman" w:cs="Times New Roman"/>
          <w:b/>
          <w:sz w:val="24"/>
          <w:szCs w:val="24"/>
        </w:rPr>
        <w:lastRenderedPageBreak/>
        <w:t>Lampiran II</w:t>
      </w:r>
    </w:p>
    <w:p w:rsidR="00D67978" w:rsidRPr="00DD71C3" w:rsidRDefault="00D67978" w:rsidP="00120FBF">
      <w:pPr>
        <w:spacing w:after="0"/>
        <w:ind w:left="-709"/>
        <w:jc w:val="center"/>
        <w:rPr>
          <w:rFonts w:ascii="Times New Roman" w:eastAsia="Times New Roman" w:hAnsi="Times New Roman" w:cs="Times New Roman"/>
          <w:b/>
          <w:sz w:val="24"/>
          <w:szCs w:val="24"/>
        </w:rPr>
      </w:pPr>
      <w:r w:rsidRPr="00DD71C3">
        <w:rPr>
          <w:rFonts w:ascii="Times New Roman" w:eastAsia="Times New Roman" w:hAnsi="Times New Roman" w:cs="Times New Roman"/>
          <w:b/>
          <w:sz w:val="24"/>
          <w:szCs w:val="24"/>
        </w:rPr>
        <w:t>Data uji coba variabel sikap sosial</w:t>
      </w:r>
    </w:p>
    <w:p w:rsidR="005D341E" w:rsidRPr="00DD71C3" w:rsidRDefault="005D341E" w:rsidP="005D341E">
      <w:pPr>
        <w:spacing w:after="0"/>
        <w:ind w:left="-709"/>
        <w:rPr>
          <w:rFonts w:ascii="Times New Roman" w:eastAsia="Times New Roman" w:hAnsi="Times New Roman" w:cs="Times New Roman"/>
          <w:b/>
          <w:sz w:val="24"/>
          <w:szCs w:val="24"/>
        </w:rPr>
      </w:pPr>
      <w:r w:rsidRPr="00DD71C3">
        <w:rPr>
          <w:rFonts w:ascii="Times New Roman" w:eastAsia="Times New Roman" w:hAnsi="Times New Roman" w:cs="Times New Roman"/>
          <w:b/>
          <w:sz w:val="24"/>
          <w:szCs w:val="24"/>
        </w:rPr>
        <w:t>Uji Validitas</w:t>
      </w:r>
    </w:p>
    <w:p w:rsidR="00540398" w:rsidRPr="00DD71C3" w:rsidRDefault="00540398" w:rsidP="00540398">
      <w:pPr>
        <w:spacing w:after="0"/>
        <w:ind w:left="-1134"/>
        <w:jc w:val="center"/>
        <w:rPr>
          <w:rFonts w:ascii="Times New Roman" w:eastAsia="Times New Roman" w:hAnsi="Times New Roman" w:cs="Times New Roman"/>
          <w:sz w:val="24"/>
          <w:szCs w:val="24"/>
        </w:rPr>
      </w:pPr>
      <w:r w:rsidRPr="00DD71C3">
        <w:rPr>
          <w:rFonts w:ascii="Times New Roman" w:eastAsia="Times New Roman" w:hAnsi="Times New Roman" w:cs="Times New Roman"/>
          <w:noProof/>
          <w:sz w:val="24"/>
          <w:szCs w:val="24"/>
        </w:rPr>
        <w:drawing>
          <wp:inline distT="0" distB="0" distL="0" distR="0">
            <wp:extent cx="5605574" cy="6028661"/>
            <wp:effectExtent l="19050" t="0" r="0"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l="31893" t="21429" r="32672" b="3320"/>
                    <a:stretch>
                      <a:fillRect/>
                    </a:stretch>
                  </pic:blipFill>
                  <pic:spPr bwMode="auto">
                    <a:xfrm>
                      <a:off x="0" y="0"/>
                      <a:ext cx="5621224" cy="6045492"/>
                    </a:xfrm>
                    <a:prstGeom prst="rect">
                      <a:avLst/>
                    </a:prstGeom>
                    <a:noFill/>
                    <a:ln w="9525">
                      <a:noFill/>
                      <a:miter lim="800000"/>
                      <a:headEnd/>
                      <a:tailEnd/>
                    </a:ln>
                  </pic:spPr>
                </pic:pic>
              </a:graphicData>
            </a:graphic>
          </wp:inline>
        </w:drawing>
      </w:r>
    </w:p>
    <w:p w:rsidR="00540398" w:rsidRPr="00DD71C3" w:rsidRDefault="00540398" w:rsidP="002E3AB2">
      <w:pPr>
        <w:spacing w:after="0"/>
        <w:ind w:left="-1134"/>
        <w:jc w:val="center"/>
        <w:rPr>
          <w:rFonts w:ascii="Times New Roman" w:eastAsia="Times New Roman" w:hAnsi="Times New Roman" w:cs="Times New Roman"/>
          <w:sz w:val="24"/>
          <w:szCs w:val="24"/>
        </w:rPr>
      </w:pPr>
      <w:r w:rsidRPr="00DD71C3">
        <w:rPr>
          <w:rFonts w:ascii="Times New Roman" w:eastAsia="Times New Roman" w:hAnsi="Times New Roman" w:cs="Times New Roman"/>
          <w:noProof/>
          <w:sz w:val="24"/>
          <w:szCs w:val="24"/>
        </w:rPr>
        <w:lastRenderedPageBreak/>
        <w:drawing>
          <wp:inline distT="0" distB="0" distL="0" distR="0">
            <wp:extent cx="6090861" cy="8218968"/>
            <wp:effectExtent l="19050" t="0" r="5139"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l="31414" t="21053" r="32883" b="3759"/>
                    <a:stretch>
                      <a:fillRect/>
                    </a:stretch>
                  </pic:blipFill>
                  <pic:spPr bwMode="auto">
                    <a:xfrm>
                      <a:off x="0" y="0"/>
                      <a:ext cx="6094671" cy="8224109"/>
                    </a:xfrm>
                    <a:prstGeom prst="rect">
                      <a:avLst/>
                    </a:prstGeom>
                    <a:noFill/>
                    <a:ln w="9525">
                      <a:noFill/>
                      <a:miter lim="800000"/>
                      <a:headEnd/>
                      <a:tailEnd/>
                    </a:ln>
                  </pic:spPr>
                </pic:pic>
              </a:graphicData>
            </a:graphic>
          </wp:inline>
        </w:drawing>
      </w:r>
    </w:p>
    <w:p w:rsidR="002E3AB2" w:rsidRPr="00DD71C3" w:rsidRDefault="00540398" w:rsidP="002E3AB2">
      <w:pPr>
        <w:spacing w:after="0"/>
        <w:ind w:left="-1134"/>
        <w:jc w:val="center"/>
        <w:rPr>
          <w:rFonts w:ascii="Times New Roman" w:eastAsia="Times New Roman" w:hAnsi="Times New Roman" w:cs="Times New Roman"/>
          <w:sz w:val="24"/>
          <w:szCs w:val="24"/>
        </w:rPr>
      </w:pPr>
      <w:r w:rsidRPr="00DD71C3">
        <w:rPr>
          <w:rFonts w:ascii="Times New Roman" w:eastAsia="Times New Roman" w:hAnsi="Times New Roman" w:cs="Times New Roman"/>
          <w:noProof/>
          <w:sz w:val="24"/>
          <w:szCs w:val="24"/>
        </w:rPr>
        <w:lastRenderedPageBreak/>
        <w:drawing>
          <wp:inline distT="0" distB="0" distL="0" distR="0">
            <wp:extent cx="6212482" cy="7974419"/>
            <wp:effectExtent l="19050" t="0" r="0" b="0"/>
            <wp:docPr id="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l="31683" t="18421" r="33515" b="8580"/>
                    <a:stretch>
                      <a:fillRect/>
                    </a:stretch>
                  </pic:blipFill>
                  <pic:spPr bwMode="auto">
                    <a:xfrm>
                      <a:off x="0" y="0"/>
                      <a:ext cx="6209403" cy="7970467"/>
                    </a:xfrm>
                    <a:prstGeom prst="rect">
                      <a:avLst/>
                    </a:prstGeom>
                    <a:noFill/>
                    <a:ln w="9525">
                      <a:noFill/>
                      <a:miter lim="800000"/>
                      <a:headEnd/>
                      <a:tailEnd/>
                    </a:ln>
                  </pic:spPr>
                </pic:pic>
              </a:graphicData>
            </a:graphic>
          </wp:inline>
        </w:drawing>
      </w:r>
    </w:p>
    <w:p w:rsidR="002E3AB2" w:rsidRPr="00DD71C3" w:rsidRDefault="00540398" w:rsidP="002E3AB2">
      <w:pPr>
        <w:spacing w:after="0"/>
        <w:ind w:left="-1134"/>
        <w:jc w:val="center"/>
        <w:rPr>
          <w:rFonts w:ascii="Times New Roman" w:eastAsia="Times New Roman" w:hAnsi="Times New Roman" w:cs="Times New Roman"/>
          <w:sz w:val="24"/>
          <w:szCs w:val="24"/>
        </w:rPr>
      </w:pPr>
      <w:r w:rsidRPr="00DD71C3">
        <w:rPr>
          <w:rFonts w:ascii="Times New Roman" w:eastAsia="Times New Roman" w:hAnsi="Times New Roman" w:cs="Times New Roman"/>
          <w:noProof/>
          <w:sz w:val="24"/>
          <w:szCs w:val="24"/>
        </w:rPr>
        <w:lastRenderedPageBreak/>
        <w:drawing>
          <wp:inline distT="0" distB="0" distL="0" distR="0">
            <wp:extent cx="4669357" cy="8059479"/>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srcRect l="31193" t="15414" r="40049" b="9022"/>
                    <a:stretch>
                      <a:fillRect/>
                    </a:stretch>
                  </pic:blipFill>
                  <pic:spPr bwMode="auto">
                    <a:xfrm>
                      <a:off x="0" y="0"/>
                      <a:ext cx="4684763" cy="8086070"/>
                    </a:xfrm>
                    <a:prstGeom prst="rect">
                      <a:avLst/>
                    </a:prstGeom>
                    <a:noFill/>
                    <a:ln w="9525">
                      <a:noFill/>
                      <a:miter lim="800000"/>
                      <a:headEnd/>
                      <a:tailEnd/>
                    </a:ln>
                  </pic:spPr>
                </pic:pic>
              </a:graphicData>
            </a:graphic>
          </wp:inline>
        </w:drawing>
      </w:r>
    </w:p>
    <w:p w:rsidR="005D341E" w:rsidRPr="00DD71C3" w:rsidRDefault="005D341E" w:rsidP="00120FBF">
      <w:pPr>
        <w:spacing w:after="0"/>
        <w:jc w:val="center"/>
        <w:rPr>
          <w:rFonts w:ascii="Times New Roman" w:eastAsia="Times New Roman" w:hAnsi="Times New Roman" w:cs="Times New Roman"/>
          <w:b/>
          <w:sz w:val="24"/>
          <w:szCs w:val="24"/>
        </w:rPr>
      </w:pPr>
      <w:r w:rsidRPr="00DD71C3">
        <w:rPr>
          <w:rFonts w:ascii="Times New Roman" w:eastAsia="Times New Roman" w:hAnsi="Times New Roman" w:cs="Times New Roman"/>
          <w:b/>
          <w:sz w:val="24"/>
          <w:szCs w:val="24"/>
        </w:rPr>
        <w:lastRenderedPageBreak/>
        <w:t>Uji realibilitas</w:t>
      </w:r>
      <w:r w:rsidR="008B1A52" w:rsidRPr="00DD71C3">
        <w:rPr>
          <w:rFonts w:ascii="Times New Roman" w:eastAsia="Times New Roman" w:hAnsi="Times New Roman" w:cs="Times New Roman"/>
          <w:b/>
          <w:sz w:val="24"/>
          <w:szCs w:val="24"/>
        </w:rPr>
        <w:t xml:space="preserve"> Variabel Motivasi Berafiliasi</w:t>
      </w:r>
    </w:p>
    <w:tbl>
      <w:tblPr>
        <w:tblW w:w="395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32"/>
        <w:gridCol w:w="1122"/>
        <w:gridCol w:w="1001"/>
        <w:gridCol w:w="1001"/>
      </w:tblGrid>
      <w:tr w:rsidR="005D341E" w:rsidRPr="00DD71C3" w:rsidTr="005D341E">
        <w:trPr>
          <w:cantSplit/>
          <w:jc w:val="center"/>
        </w:trPr>
        <w:tc>
          <w:tcPr>
            <w:tcW w:w="3956" w:type="dxa"/>
            <w:gridSpan w:val="4"/>
            <w:tcBorders>
              <w:top w:val="nil"/>
              <w:left w:val="nil"/>
              <w:bottom w:val="nil"/>
              <w:right w:val="nil"/>
            </w:tcBorders>
            <w:shd w:val="clear" w:color="auto" w:fill="FFFFFF"/>
          </w:tcPr>
          <w:p w:rsidR="005D341E" w:rsidRPr="00DD71C3" w:rsidRDefault="005D341E" w:rsidP="005D341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Case Processing Summary</w:t>
            </w:r>
          </w:p>
        </w:tc>
      </w:tr>
      <w:tr w:rsidR="005D341E" w:rsidRPr="00DD71C3" w:rsidTr="005D341E">
        <w:trPr>
          <w:cantSplit/>
          <w:jc w:val="center"/>
        </w:trPr>
        <w:tc>
          <w:tcPr>
            <w:tcW w:w="1954" w:type="dxa"/>
            <w:gridSpan w:val="2"/>
            <w:tcBorders>
              <w:top w:val="single" w:sz="16" w:space="0" w:color="000000"/>
              <w:left w:val="single" w:sz="16" w:space="0" w:color="000000"/>
              <w:bottom w:val="single" w:sz="16" w:space="0" w:color="000000"/>
              <w:right w:val="nil"/>
            </w:tcBorders>
            <w:shd w:val="clear" w:color="auto" w:fill="FFFFFF"/>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001" w:type="dxa"/>
            <w:tcBorders>
              <w:top w:val="single" w:sz="16" w:space="0" w:color="000000"/>
              <w:left w:val="single" w:sz="16" w:space="0" w:color="000000"/>
              <w:bottom w:val="single" w:sz="16" w:space="0" w:color="000000"/>
            </w:tcBorders>
            <w:shd w:val="clear" w:color="auto" w:fill="FFFFFF"/>
          </w:tcPr>
          <w:p w:rsidR="005D341E" w:rsidRPr="00DD71C3" w:rsidRDefault="005D341E" w:rsidP="005D341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N</w:t>
            </w:r>
          </w:p>
        </w:tc>
        <w:tc>
          <w:tcPr>
            <w:tcW w:w="1001" w:type="dxa"/>
            <w:tcBorders>
              <w:top w:val="single" w:sz="16" w:space="0" w:color="000000"/>
              <w:bottom w:val="single" w:sz="16" w:space="0" w:color="000000"/>
              <w:right w:val="single" w:sz="16" w:space="0" w:color="000000"/>
            </w:tcBorders>
            <w:shd w:val="clear" w:color="auto" w:fill="FFFFFF"/>
          </w:tcPr>
          <w:p w:rsidR="005D341E" w:rsidRPr="00DD71C3" w:rsidRDefault="005D341E" w:rsidP="005D341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w:t>
            </w:r>
          </w:p>
        </w:tc>
      </w:tr>
      <w:tr w:rsidR="005D341E" w:rsidRPr="00DD71C3" w:rsidTr="005D341E">
        <w:trPr>
          <w:cantSplit/>
          <w:jc w:val="center"/>
        </w:trPr>
        <w:tc>
          <w:tcPr>
            <w:tcW w:w="832" w:type="dxa"/>
            <w:vMerge w:val="restart"/>
            <w:tcBorders>
              <w:top w:val="single" w:sz="16" w:space="0" w:color="000000"/>
              <w:left w:val="single" w:sz="16" w:space="0" w:color="000000"/>
              <w:bottom w:val="single" w:sz="16" w:space="0" w:color="000000"/>
              <w:right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Cases</w:t>
            </w:r>
          </w:p>
        </w:tc>
        <w:tc>
          <w:tcPr>
            <w:tcW w:w="1122" w:type="dxa"/>
            <w:tcBorders>
              <w:top w:val="single" w:sz="16" w:space="0" w:color="000000"/>
              <w:left w:val="nil"/>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Valid</w:t>
            </w:r>
          </w:p>
        </w:tc>
        <w:tc>
          <w:tcPr>
            <w:tcW w:w="1001" w:type="dxa"/>
            <w:tcBorders>
              <w:top w:val="single" w:sz="16" w:space="0" w:color="000000"/>
              <w:left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24</w:t>
            </w:r>
          </w:p>
        </w:tc>
        <w:tc>
          <w:tcPr>
            <w:tcW w:w="1001" w:type="dxa"/>
            <w:tcBorders>
              <w:top w:val="single" w:sz="16" w:space="0" w:color="000000"/>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100.0</w:t>
            </w:r>
          </w:p>
        </w:tc>
      </w:tr>
      <w:tr w:rsidR="005D341E" w:rsidRPr="00DD71C3" w:rsidTr="005D341E">
        <w:trPr>
          <w:cantSplit/>
          <w:jc w:val="center"/>
        </w:trPr>
        <w:tc>
          <w:tcPr>
            <w:tcW w:w="832" w:type="dxa"/>
            <w:vMerge/>
            <w:tcBorders>
              <w:top w:val="single" w:sz="16" w:space="0" w:color="000000"/>
              <w:left w:val="single" w:sz="16" w:space="0" w:color="000000"/>
              <w:bottom w:val="single" w:sz="16" w:space="0" w:color="000000"/>
              <w:right w:val="nil"/>
            </w:tcBorders>
            <w:shd w:val="clear" w:color="auto" w:fill="FFFFFF"/>
            <w:vAlign w:val="center"/>
          </w:tcPr>
          <w:p w:rsidR="005D341E" w:rsidRPr="00DD71C3" w:rsidRDefault="005D341E" w:rsidP="005D341E">
            <w:pPr>
              <w:autoSpaceDE w:val="0"/>
              <w:autoSpaceDN w:val="0"/>
              <w:adjustRightInd w:val="0"/>
              <w:spacing w:after="0" w:line="240" w:lineRule="auto"/>
              <w:rPr>
                <w:rFonts w:ascii="Times New Roman" w:hAnsi="Times New Roman" w:cs="Times New Roman"/>
                <w:color w:val="000000"/>
                <w:sz w:val="24"/>
                <w:szCs w:val="24"/>
              </w:rPr>
            </w:pPr>
          </w:p>
        </w:tc>
        <w:tc>
          <w:tcPr>
            <w:tcW w:w="1122" w:type="dxa"/>
            <w:tcBorders>
              <w:top w:val="nil"/>
              <w:left w:val="nil"/>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Excluded</w:t>
            </w:r>
            <w:r w:rsidRPr="00DD71C3">
              <w:rPr>
                <w:rFonts w:ascii="Times New Roman" w:hAnsi="Times New Roman" w:cs="Times New Roman"/>
                <w:color w:val="000000"/>
                <w:sz w:val="24"/>
                <w:szCs w:val="24"/>
                <w:vertAlign w:val="superscript"/>
              </w:rPr>
              <w:t>a</w:t>
            </w:r>
          </w:p>
        </w:tc>
        <w:tc>
          <w:tcPr>
            <w:tcW w:w="1001" w:type="dxa"/>
            <w:tcBorders>
              <w:top w:val="nil"/>
              <w:left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w:t>
            </w:r>
          </w:p>
        </w:tc>
        <w:tc>
          <w:tcPr>
            <w:tcW w:w="1001" w:type="dxa"/>
            <w:tcBorders>
              <w:top w:val="nil"/>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w:t>
            </w:r>
          </w:p>
        </w:tc>
      </w:tr>
      <w:tr w:rsidR="005D341E" w:rsidRPr="00DD71C3" w:rsidTr="005D341E">
        <w:trPr>
          <w:cantSplit/>
          <w:jc w:val="center"/>
        </w:trPr>
        <w:tc>
          <w:tcPr>
            <w:tcW w:w="832" w:type="dxa"/>
            <w:vMerge/>
            <w:tcBorders>
              <w:top w:val="single" w:sz="16" w:space="0" w:color="000000"/>
              <w:left w:val="single" w:sz="16" w:space="0" w:color="000000"/>
              <w:bottom w:val="single" w:sz="16" w:space="0" w:color="000000"/>
              <w:right w:val="nil"/>
            </w:tcBorders>
            <w:shd w:val="clear" w:color="auto" w:fill="FFFFFF"/>
            <w:vAlign w:val="center"/>
          </w:tcPr>
          <w:p w:rsidR="005D341E" w:rsidRPr="00DD71C3" w:rsidRDefault="005D341E" w:rsidP="005D341E">
            <w:pPr>
              <w:autoSpaceDE w:val="0"/>
              <w:autoSpaceDN w:val="0"/>
              <w:adjustRightInd w:val="0"/>
              <w:spacing w:after="0" w:line="240" w:lineRule="auto"/>
              <w:rPr>
                <w:rFonts w:ascii="Times New Roman" w:hAnsi="Times New Roman" w:cs="Times New Roman"/>
                <w:color w:val="000000"/>
                <w:sz w:val="24"/>
                <w:szCs w:val="24"/>
              </w:rPr>
            </w:pPr>
          </w:p>
        </w:tc>
        <w:tc>
          <w:tcPr>
            <w:tcW w:w="1122" w:type="dxa"/>
            <w:tcBorders>
              <w:top w:val="nil"/>
              <w:left w:val="nil"/>
              <w:bottom w:val="single" w:sz="16" w:space="0" w:color="000000"/>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Total</w:t>
            </w:r>
          </w:p>
        </w:tc>
        <w:tc>
          <w:tcPr>
            <w:tcW w:w="1001" w:type="dxa"/>
            <w:tcBorders>
              <w:top w:val="nil"/>
              <w:left w:val="single" w:sz="16" w:space="0" w:color="000000"/>
              <w:bottom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24</w:t>
            </w:r>
          </w:p>
        </w:tc>
        <w:tc>
          <w:tcPr>
            <w:tcW w:w="1001" w:type="dxa"/>
            <w:tcBorders>
              <w:top w:val="nil"/>
              <w:bottom w:val="single" w:sz="16" w:space="0" w:color="000000"/>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100.0</w:t>
            </w:r>
          </w:p>
        </w:tc>
      </w:tr>
      <w:tr w:rsidR="005D341E" w:rsidRPr="00DD71C3" w:rsidTr="005D341E">
        <w:trPr>
          <w:cantSplit/>
          <w:jc w:val="center"/>
        </w:trPr>
        <w:tc>
          <w:tcPr>
            <w:tcW w:w="3956" w:type="dxa"/>
            <w:gridSpan w:val="4"/>
            <w:tcBorders>
              <w:top w:val="nil"/>
              <w:left w:val="nil"/>
              <w:bottom w:val="nil"/>
              <w:right w:val="nil"/>
            </w:tcBorders>
            <w:shd w:val="clear" w:color="auto" w:fill="FFFFFF"/>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a. Listwise deletion based on all variables in the procedure.</w:t>
            </w:r>
          </w:p>
        </w:tc>
      </w:tr>
    </w:tbl>
    <w:p w:rsidR="005D341E" w:rsidRPr="00DD71C3" w:rsidRDefault="005D341E" w:rsidP="005D341E">
      <w:pPr>
        <w:autoSpaceDE w:val="0"/>
        <w:autoSpaceDN w:val="0"/>
        <w:adjustRightInd w:val="0"/>
        <w:spacing w:after="0" w:line="240" w:lineRule="auto"/>
        <w:rPr>
          <w:rFonts w:ascii="Times New Roman" w:hAnsi="Times New Roman" w:cs="Times New Roman"/>
          <w:sz w:val="24"/>
          <w:szCs w:val="24"/>
        </w:rPr>
      </w:pPr>
    </w:p>
    <w:tbl>
      <w:tblPr>
        <w:tblW w:w="265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98"/>
        <w:gridCol w:w="1154"/>
      </w:tblGrid>
      <w:tr w:rsidR="005D341E" w:rsidRPr="00DD71C3" w:rsidTr="005D341E">
        <w:trPr>
          <w:cantSplit/>
          <w:jc w:val="center"/>
        </w:trPr>
        <w:tc>
          <w:tcPr>
            <w:tcW w:w="2651" w:type="dxa"/>
            <w:gridSpan w:val="2"/>
            <w:tcBorders>
              <w:top w:val="nil"/>
              <w:left w:val="nil"/>
              <w:bottom w:val="nil"/>
              <w:right w:val="nil"/>
            </w:tcBorders>
            <w:shd w:val="clear" w:color="auto" w:fill="FFFFFF"/>
          </w:tcPr>
          <w:p w:rsidR="005D341E" w:rsidRPr="00DD71C3" w:rsidRDefault="005D341E" w:rsidP="005D341E">
            <w:pPr>
              <w:autoSpaceDE w:val="0"/>
              <w:autoSpaceDN w:val="0"/>
              <w:adjustRightInd w:val="0"/>
              <w:spacing w:after="0" w:line="320" w:lineRule="atLeast"/>
              <w:ind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Reliability Statistics</w:t>
            </w:r>
          </w:p>
        </w:tc>
      </w:tr>
      <w:tr w:rsidR="005D341E" w:rsidRPr="00DD71C3" w:rsidTr="005D341E">
        <w:trPr>
          <w:cantSplit/>
          <w:jc w:val="center"/>
        </w:trPr>
        <w:tc>
          <w:tcPr>
            <w:tcW w:w="1497" w:type="dxa"/>
            <w:tcBorders>
              <w:top w:val="single" w:sz="16" w:space="0" w:color="000000"/>
              <w:left w:val="single" w:sz="16" w:space="0" w:color="000000"/>
              <w:bottom w:val="single" w:sz="16" w:space="0" w:color="000000"/>
            </w:tcBorders>
            <w:shd w:val="clear" w:color="auto" w:fill="FFFFFF"/>
          </w:tcPr>
          <w:p w:rsidR="005D341E" w:rsidRPr="00DD71C3" w:rsidRDefault="005D341E" w:rsidP="005D341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Cronbach's Alpha</w:t>
            </w:r>
          </w:p>
        </w:tc>
        <w:tc>
          <w:tcPr>
            <w:tcW w:w="1154" w:type="dxa"/>
            <w:tcBorders>
              <w:top w:val="single" w:sz="16" w:space="0" w:color="000000"/>
              <w:bottom w:val="single" w:sz="16" w:space="0" w:color="000000"/>
              <w:right w:val="single" w:sz="16" w:space="0" w:color="000000"/>
            </w:tcBorders>
            <w:shd w:val="clear" w:color="auto" w:fill="FFFFFF"/>
          </w:tcPr>
          <w:p w:rsidR="005D341E" w:rsidRPr="00DD71C3" w:rsidRDefault="005D341E" w:rsidP="005D341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N of Items</w:t>
            </w:r>
          </w:p>
        </w:tc>
      </w:tr>
      <w:tr w:rsidR="005D341E" w:rsidRPr="00DD71C3" w:rsidTr="005D341E">
        <w:trPr>
          <w:cantSplit/>
          <w:jc w:val="center"/>
        </w:trPr>
        <w:tc>
          <w:tcPr>
            <w:tcW w:w="1497" w:type="dxa"/>
            <w:tcBorders>
              <w:top w:val="single" w:sz="16" w:space="0" w:color="000000"/>
              <w:left w:val="single" w:sz="16" w:space="0" w:color="000000"/>
              <w:bottom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.733</w:t>
            </w:r>
          </w:p>
        </w:tc>
        <w:tc>
          <w:tcPr>
            <w:tcW w:w="1154" w:type="dxa"/>
            <w:tcBorders>
              <w:top w:val="single" w:sz="16" w:space="0" w:color="000000"/>
              <w:bottom w:val="single" w:sz="16" w:space="0" w:color="000000"/>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21</w:t>
            </w:r>
          </w:p>
        </w:tc>
      </w:tr>
    </w:tbl>
    <w:p w:rsidR="005D341E" w:rsidRPr="00DD71C3" w:rsidRDefault="005D341E" w:rsidP="005D341E">
      <w:pPr>
        <w:autoSpaceDE w:val="0"/>
        <w:autoSpaceDN w:val="0"/>
        <w:adjustRightInd w:val="0"/>
        <w:spacing w:after="0" w:line="240" w:lineRule="auto"/>
        <w:rPr>
          <w:rFonts w:ascii="Times New Roman" w:hAnsi="Times New Roman" w:cs="Times New Roman"/>
          <w:sz w:val="24"/>
          <w:szCs w:val="24"/>
        </w:rPr>
      </w:pPr>
    </w:p>
    <w:tbl>
      <w:tblPr>
        <w:tblW w:w="69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53"/>
        <w:gridCol w:w="1455"/>
        <w:gridCol w:w="1455"/>
        <w:gridCol w:w="1455"/>
        <w:gridCol w:w="1455"/>
      </w:tblGrid>
      <w:tr w:rsidR="005D341E" w:rsidRPr="00DD71C3" w:rsidTr="006E0A5A">
        <w:trPr>
          <w:cantSplit/>
          <w:jc w:val="center"/>
        </w:trPr>
        <w:tc>
          <w:tcPr>
            <w:tcW w:w="6972" w:type="dxa"/>
            <w:gridSpan w:val="5"/>
            <w:tcBorders>
              <w:top w:val="nil"/>
              <w:left w:val="nil"/>
              <w:bottom w:val="nil"/>
              <w:right w:val="nil"/>
            </w:tcBorders>
            <w:shd w:val="clear" w:color="auto" w:fill="FFFFFF"/>
          </w:tcPr>
          <w:p w:rsidR="005D341E" w:rsidRPr="00DD71C3" w:rsidRDefault="005D341E" w:rsidP="005D341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Item-Total Statistics</w:t>
            </w:r>
          </w:p>
        </w:tc>
      </w:tr>
      <w:tr w:rsidR="005D341E" w:rsidRPr="00DD71C3" w:rsidTr="006E0A5A">
        <w:trPr>
          <w:cantSplit/>
          <w:jc w:val="center"/>
        </w:trPr>
        <w:tc>
          <w:tcPr>
            <w:tcW w:w="1152" w:type="dxa"/>
            <w:tcBorders>
              <w:top w:val="single" w:sz="16" w:space="0" w:color="000000"/>
              <w:left w:val="single" w:sz="16" w:space="0" w:color="000000"/>
              <w:bottom w:val="single" w:sz="16" w:space="0" w:color="000000"/>
              <w:right w:val="single" w:sz="16" w:space="0" w:color="000000"/>
            </w:tcBorders>
            <w:shd w:val="clear" w:color="auto" w:fill="FFFFFF"/>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455" w:type="dxa"/>
            <w:tcBorders>
              <w:top w:val="single" w:sz="16" w:space="0" w:color="000000"/>
              <w:left w:val="single" w:sz="16" w:space="0" w:color="000000"/>
              <w:bottom w:val="single" w:sz="16" w:space="0" w:color="000000"/>
            </w:tcBorders>
            <w:shd w:val="clear" w:color="auto" w:fill="FFFFFF"/>
          </w:tcPr>
          <w:p w:rsidR="005D341E" w:rsidRPr="00DD71C3" w:rsidRDefault="005D341E" w:rsidP="005D341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Scale Mean if Item Deleted</w:t>
            </w:r>
          </w:p>
        </w:tc>
        <w:tc>
          <w:tcPr>
            <w:tcW w:w="1455" w:type="dxa"/>
            <w:tcBorders>
              <w:top w:val="single" w:sz="16" w:space="0" w:color="000000"/>
              <w:bottom w:val="single" w:sz="16" w:space="0" w:color="000000"/>
            </w:tcBorders>
            <w:shd w:val="clear" w:color="auto" w:fill="FFFFFF"/>
          </w:tcPr>
          <w:p w:rsidR="005D341E" w:rsidRPr="00DD71C3" w:rsidRDefault="005D341E" w:rsidP="005D341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Scale Variance if Item Deleted</w:t>
            </w:r>
          </w:p>
        </w:tc>
        <w:tc>
          <w:tcPr>
            <w:tcW w:w="1455" w:type="dxa"/>
            <w:tcBorders>
              <w:top w:val="single" w:sz="16" w:space="0" w:color="000000"/>
              <w:bottom w:val="single" w:sz="16" w:space="0" w:color="000000"/>
            </w:tcBorders>
            <w:shd w:val="clear" w:color="auto" w:fill="FFFFFF"/>
          </w:tcPr>
          <w:p w:rsidR="005D341E" w:rsidRPr="00DD71C3" w:rsidRDefault="005D341E" w:rsidP="005D341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Corrected Item-Total Correlation</w:t>
            </w:r>
          </w:p>
        </w:tc>
        <w:tc>
          <w:tcPr>
            <w:tcW w:w="1455" w:type="dxa"/>
            <w:tcBorders>
              <w:top w:val="single" w:sz="16" w:space="0" w:color="000000"/>
              <w:bottom w:val="single" w:sz="16" w:space="0" w:color="000000"/>
              <w:right w:val="single" w:sz="16" w:space="0" w:color="000000"/>
            </w:tcBorders>
            <w:shd w:val="clear" w:color="auto" w:fill="FFFFFF"/>
          </w:tcPr>
          <w:p w:rsidR="005D341E" w:rsidRPr="00DD71C3" w:rsidRDefault="005D341E" w:rsidP="005D341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Cronbach's Alpha if Item Deleted</w:t>
            </w:r>
          </w:p>
        </w:tc>
      </w:tr>
      <w:tr w:rsidR="005D341E" w:rsidRPr="00DD71C3" w:rsidTr="006E0A5A">
        <w:trPr>
          <w:cantSplit/>
          <w:jc w:val="center"/>
        </w:trPr>
        <w:tc>
          <w:tcPr>
            <w:tcW w:w="1152" w:type="dxa"/>
            <w:tcBorders>
              <w:top w:val="single" w:sz="16" w:space="0" w:color="000000"/>
              <w:left w:val="single" w:sz="16" w:space="0" w:color="000000"/>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VAR00001</w:t>
            </w:r>
          </w:p>
        </w:tc>
        <w:tc>
          <w:tcPr>
            <w:tcW w:w="1455" w:type="dxa"/>
            <w:tcBorders>
              <w:top w:val="single" w:sz="16" w:space="0" w:color="000000"/>
              <w:left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87.92</w:t>
            </w:r>
          </w:p>
        </w:tc>
        <w:tc>
          <w:tcPr>
            <w:tcW w:w="1455" w:type="dxa"/>
            <w:tcBorders>
              <w:top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48.341</w:t>
            </w:r>
          </w:p>
        </w:tc>
        <w:tc>
          <w:tcPr>
            <w:tcW w:w="1455" w:type="dxa"/>
            <w:tcBorders>
              <w:top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.456</w:t>
            </w:r>
          </w:p>
        </w:tc>
        <w:tc>
          <w:tcPr>
            <w:tcW w:w="1455" w:type="dxa"/>
            <w:tcBorders>
              <w:top w:val="single" w:sz="16" w:space="0" w:color="000000"/>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.717</w:t>
            </w:r>
          </w:p>
        </w:tc>
      </w:tr>
      <w:tr w:rsidR="005D341E" w:rsidRPr="00DD71C3" w:rsidTr="006E0A5A">
        <w:trPr>
          <w:cantSplit/>
          <w:jc w:val="center"/>
        </w:trPr>
        <w:tc>
          <w:tcPr>
            <w:tcW w:w="1152" w:type="dxa"/>
            <w:tcBorders>
              <w:top w:val="nil"/>
              <w:left w:val="single" w:sz="16" w:space="0" w:color="000000"/>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VAR00002</w:t>
            </w:r>
          </w:p>
        </w:tc>
        <w:tc>
          <w:tcPr>
            <w:tcW w:w="1455" w:type="dxa"/>
            <w:tcBorders>
              <w:top w:val="nil"/>
              <w:left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88.13</w:t>
            </w:r>
          </w:p>
        </w:tc>
        <w:tc>
          <w:tcPr>
            <w:tcW w:w="1455"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49.245</w:t>
            </w:r>
          </w:p>
        </w:tc>
        <w:tc>
          <w:tcPr>
            <w:tcW w:w="1455"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.122</w:t>
            </w:r>
          </w:p>
        </w:tc>
        <w:tc>
          <w:tcPr>
            <w:tcW w:w="1455" w:type="dxa"/>
            <w:tcBorders>
              <w:top w:val="nil"/>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.738</w:t>
            </w:r>
          </w:p>
        </w:tc>
      </w:tr>
      <w:tr w:rsidR="005D341E" w:rsidRPr="00DD71C3" w:rsidTr="006E0A5A">
        <w:trPr>
          <w:cantSplit/>
          <w:jc w:val="center"/>
        </w:trPr>
        <w:tc>
          <w:tcPr>
            <w:tcW w:w="1152" w:type="dxa"/>
            <w:tcBorders>
              <w:top w:val="nil"/>
              <w:left w:val="single" w:sz="16" w:space="0" w:color="000000"/>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VAR00003</w:t>
            </w:r>
          </w:p>
        </w:tc>
        <w:tc>
          <w:tcPr>
            <w:tcW w:w="1455" w:type="dxa"/>
            <w:tcBorders>
              <w:top w:val="nil"/>
              <w:left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87.67</w:t>
            </w:r>
          </w:p>
        </w:tc>
        <w:tc>
          <w:tcPr>
            <w:tcW w:w="1455"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49.884</w:t>
            </w:r>
          </w:p>
        </w:tc>
        <w:tc>
          <w:tcPr>
            <w:tcW w:w="1455"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.234</w:t>
            </w:r>
          </w:p>
        </w:tc>
        <w:tc>
          <w:tcPr>
            <w:tcW w:w="1455" w:type="dxa"/>
            <w:tcBorders>
              <w:top w:val="nil"/>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.728</w:t>
            </w:r>
          </w:p>
        </w:tc>
      </w:tr>
      <w:tr w:rsidR="005D341E" w:rsidRPr="00DD71C3" w:rsidTr="006E0A5A">
        <w:trPr>
          <w:cantSplit/>
          <w:jc w:val="center"/>
        </w:trPr>
        <w:tc>
          <w:tcPr>
            <w:tcW w:w="1152" w:type="dxa"/>
            <w:tcBorders>
              <w:top w:val="nil"/>
              <w:left w:val="single" w:sz="16" w:space="0" w:color="000000"/>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VAR00004</w:t>
            </w:r>
          </w:p>
        </w:tc>
        <w:tc>
          <w:tcPr>
            <w:tcW w:w="1455" w:type="dxa"/>
            <w:tcBorders>
              <w:top w:val="nil"/>
              <w:left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88.08</w:t>
            </w:r>
          </w:p>
        </w:tc>
        <w:tc>
          <w:tcPr>
            <w:tcW w:w="1455"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48.080</w:t>
            </w:r>
          </w:p>
        </w:tc>
        <w:tc>
          <w:tcPr>
            <w:tcW w:w="1455"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.226</w:t>
            </w:r>
          </w:p>
        </w:tc>
        <w:tc>
          <w:tcPr>
            <w:tcW w:w="1455" w:type="dxa"/>
            <w:tcBorders>
              <w:top w:val="nil"/>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.728</w:t>
            </w:r>
          </w:p>
        </w:tc>
      </w:tr>
      <w:tr w:rsidR="005D341E" w:rsidRPr="00DD71C3" w:rsidTr="006E0A5A">
        <w:trPr>
          <w:cantSplit/>
          <w:jc w:val="center"/>
        </w:trPr>
        <w:tc>
          <w:tcPr>
            <w:tcW w:w="1152" w:type="dxa"/>
            <w:tcBorders>
              <w:top w:val="nil"/>
              <w:left w:val="single" w:sz="16" w:space="0" w:color="000000"/>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VAR00005</w:t>
            </w:r>
          </w:p>
        </w:tc>
        <w:tc>
          <w:tcPr>
            <w:tcW w:w="1455" w:type="dxa"/>
            <w:tcBorders>
              <w:top w:val="nil"/>
              <w:left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87.67</w:t>
            </w:r>
          </w:p>
        </w:tc>
        <w:tc>
          <w:tcPr>
            <w:tcW w:w="1455"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48.319</w:t>
            </w:r>
          </w:p>
        </w:tc>
        <w:tc>
          <w:tcPr>
            <w:tcW w:w="1455"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.578</w:t>
            </w:r>
          </w:p>
        </w:tc>
        <w:tc>
          <w:tcPr>
            <w:tcW w:w="1455" w:type="dxa"/>
            <w:tcBorders>
              <w:top w:val="nil"/>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.715</w:t>
            </w:r>
          </w:p>
        </w:tc>
      </w:tr>
      <w:tr w:rsidR="005D341E" w:rsidRPr="00DD71C3" w:rsidTr="006E0A5A">
        <w:trPr>
          <w:cantSplit/>
          <w:jc w:val="center"/>
        </w:trPr>
        <w:tc>
          <w:tcPr>
            <w:tcW w:w="1152" w:type="dxa"/>
            <w:tcBorders>
              <w:top w:val="nil"/>
              <w:left w:val="single" w:sz="16" w:space="0" w:color="000000"/>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VAR00006</w:t>
            </w:r>
          </w:p>
        </w:tc>
        <w:tc>
          <w:tcPr>
            <w:tcW w:w="1455" w:type="dxa"/>
            <w:tcBorders>
              <w:top w:val="nil"/>
              <w:left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88.08</w:t>
            </w:r>
          </w:p>
        </w:tc>
        <w:tc>
          <w:tcPr>
            <w:tcW w:w="1455"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48.167</w:t>
            </w:r>
          </w:p>
        </w:tc>
        <w:tc>
          <w:tcPr>
            <w:tcW w:w="1455"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.161</w:t>
            </w:r>
          </w:p>
        </w:tc>
        <w:tc>
          <w:tcPr>
            <w:tcW w:w="1455" w:type="dxa"/>
            <w:tcBorders>
              <w:top w:val="nil"/>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.737</w:t>
            </w:r>
          </w:p>
        </w:tc>
      </w:tr>
      <w:tr w:rsidR="005D341E" w:rsidRPr="00DD71C3" w:rsidTr="006E0A5A">
        <w:trPr>
          <w:cantSplit/>
          <w:jc w:val="center"/>
        </w:trPr>
        <w:tc>
          <w:tcPr>
            <w:tcW w:w="1152" w:type="dxa"/>
            <w:tcBorders>
              <w:top w:val="nil"/>
              <w:left w:val="single" w:sz="16" w:space="0" w:color="000000"/>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VAR00007</w:t>
            </w:r>
          </w:p>
        </w:tc>
        <w:tc>
          <w:tcPr>
            <w:tcW w:w="1455" w:type="dxa"/>
            <w:tcBorders>
              <w:top w:val="nil"/>
              <w:left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87.96</w:t>
            </w:r>
          </w:p>
        </w:tc>
        <w:tc>
          <w:tcPr>
            <w:tcW w:w="1455"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44.824</w:t>
            </w:r>
          </w:p>
        </w:tc>
        <w:tc>
          <w:tcPr>
            <w:tcW w:w="1455"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.564</w:t>
            </w:r>
          </w:p>
        </w:tc>
        <w:tc>
          <w:tcPr>
            <w:tcW w:w="1455" w:type="dxa"/>
            <w:tcBorders>
              <w:top w:val="nil"/>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.701</w:t>
            </w:r>
          </w:p>
        </w:tc>
      </w:tr>
      <w:tr w:rsidR="005D341E" w:rsidRPr="00DD71C3" w:rsidTr="006E0A5A">
        <w:trPr>
          <w:cantSplit/>
          <w:jc w:val="center"/>
        </w:trPr>
        <w:tc>
          <w:tcPr>
            <w:tcW w:w="1152" w:type="dxa"/>
            <w:tcBorders>
              <w:top w:val="nil"/>
              <w:left w:val="single" w:sz="16" w:space="0" w:color="000000"/>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VAR00008</w:t>
            </w:r>
          </w:p>
        </w:tc>
        <w:tc>
          <w:tcPr>
            <w:tcW w:w="1455" w:type="dxa"/>
            <w:tcBorders>
              <w:top w:val="nil"/>
              <w:left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87.67</w:t>
            </w:r>
          </w:p>
        </w:tc>
        <w:tc>
          <w:tcPr>
            <w:tcW w:w="1455"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48.319</w:t>
            </w:r>
          </w:p>
        </w:tc>
        <w:tc>
          <w:tcPr>
            <w:tcW w:w="1455"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.459</w:t>
            </w:r>
          </w:p>
        </w:tc>
        <w:tc>
          <w:tcPr>
            <w:tcW w:w="1455" w:type="dxa"/>
            <w:tcBorders>
              <w:top w:val="nil"/>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.717</w:t>
            </w:r>
          </w:p>
        </w:tc>
      </w:tr>
      <w:tr w:rsidR="005D341E" w:rsidRPr="00DD71C3" w:rsidTr="006E0A5A">
        <w:trPr>
          <w:cantSplit/>
          <w:jc w:val="center"/>
        </w:trPr>
        <w:tc>
          <w:tcPr>
            <w:tcW w:w="1152" w:type="dxa"/>
            <w:tcBorders>
              <w:top w:val="nil"/>
              <w:left w:val="single" w:sz="16" w:space="0" w:color="000000"/>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VAR00009</w:t>
            </w:r>
          </w:p>
        </w:tc>
        <w:tc>
          <w:tcPr>
            <w:tcW w:w="1455" w:type="dxa"/>
            <w:tcBorders>
              <w:top w:val="nil"/>
              <w:left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88.46</w:t>
            </w:r>
          </w:p>
        </w:tc>
        <w:tc>
          <w:tcPr>
            <w:tcW w:w="1455"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42.172</w:t>
            </w:r>
          </w:p>
        </w:tc>
        <w:tc>
          <w:tcPr>
            <w:tcW w:w="1455"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.539</w:t>
            </w:r>
          </w:p>
        </w:tc>
        <w:tc>
          <w:tcPr>
            <w:tcW w:w="1455" w:type="dxa"/>
            <w:tcBorders>
              <w:top w:val="nil"/>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.696</w:t>
            </w:r>
          </w:p>
        </w:tc>
      </w:tr>
      <w:tr w:rsidR="005D341E" w:rsidRPr="00DD71C3" w:rsidTr="006E0A5A">
        <w:trPr>
          <w:cantSplit/>
          <w:jc w:val="center"/>
        </w:trPr>
        <w:tc>
          <w:tcPr>
            <w:tcW w:w="1152" w:type="dxa"/>
            <w:tcBorders>
              <w:top w:val="nil"/>
              <w:left w:val="single" w:sz="16" w:space="0" w:color="000000"/>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VAR00010</w:t>
            </w:r>
          </w:p>
        </w:tc>
        <w:tc>
          <w:tcPr>
            <w:tcW w:w="1455" w:type="dxa"/>
            <w:tcBorders>
              <w:top w:val="nil"/>
              <w:left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87.67</w:t>
            </w:r>
          </w:p>
        </w:tc>
        <w:tc>
          <w:tcPr>
            <w:tcW w:w="1455"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49.797</w:t>
            </w:r>
          </w:p>
        </w:tc>
        <w:tc>
          <w:tcPr>
            <w:tcW w:w="1455"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.317</w:t>
            </w:r>
          </w:p>
        </w:tc>
        <w:tc>
          <w:tcPr>
            <w:tcW w:w="1455" w:type="dxa"/>
            <w:tcBorders>
              <w:top w:val="nil"/>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.725</w:t>
            </w:r>
          </w:p>
        </w:tc>
      </w:tr>
      <w:tr w:rsidR="005D341E" w:rsidRPr="00DD71C3" w:rsidTr="006E0A5A">
        <w:trPr>
          <w:cantSplit/>
          <w:jc w:val="center"/>
        </w:trPr>
        <w:tc>
          <w:tcPr>
            <w:tcW w:w="1152" w:type="dxa"/>
            <w:tcBorders>
              <w:top w:val="nil"/>
              <w:left w:val="single" w:sz="16" w:space="0" w:color="000000"/>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lastRenderedPageBreak/>
              <w:t>VAR00011</w:t>
            </w:r>
          </w:p>
        </w:tc>
        <w:tc>
          <w:tcPr>
            <w:tcW w:w="1455" w:type="dxa"/>
            <w:tcBorders>
              <w:top w:val="nil"/>
              <w:left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88.04</w:t>
            </w:r>
          </w:p>
        </w:tc>
        <w:tc>
          <w:tcPr>
            <w:tcW w:w="1455"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48.824</w:t>
            </w:r>
          </w:p>
        </w:tc>
        <w:tc>
          <w:tcPr>
            <w:tcW w:w="1455"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.326</w:t>
            </w:r>
          </w:p>
        </w:tc>
        <w:tc>
          <w:tcPr>
            <w:tcW w:w="1455" w:type="dxa"/>
            <w:tcBorders>
              <w:top w:val="nil"/>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.722</w:t>
            </w:r>
          </w:p>
        </w:tc>
      </w:tr>
      <w:tr w:rsidR="005D341E" w:rsidRPr="00DD71C3" w:rsidTr="006E0A5A">
        <w:trPr>
          <w:cantSplit/>
          <w:jc w:val="center"/>
        </w:trPr>
        <w:tc>
          <w:tcPr>
            <w:tcW w:w="1152" w:type="dxa"/>
            <w:tcBorders>
              <w:top w:val="nil"/>
              <w:left w:val="single" w:sz="16" w:space="0" w:color="000000"/>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VAR00012</w:t>
            </w:r>
          </w:p>
        </w:tc>
        <w:tc>
          <w:tcPr>
            <w:tcW w:w="1455" w:type="dxa"/>
            <w:tcBorders>
              <w:top w:val="nil"/>
              <w:left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87.92</w:t>
            </w:r>
          </w:p>
        </w:tc>
        <w:tc>
          <w:tcPr>
            <w:tcW w:w="1455"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48.688</w:t>
            </w:r>
          </w:p>
        </w:tc>
        <w:tc>
          <w:tcPr>
            <w:tcW w:w="1455"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.191</w:t>
            </w:r>
          </w:p>
        </w:tc>
        <w:tc>
          <w:tcPr>
            <w:tcW w:w="1455" w:type="dxa"/>
            <w:tcBorders>
              <w:top w:val="nil"/>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.731</w:t>
            </w:r>
          </w:p>
        </w:tc>
      </w:tr>
      <w:tr w:rsidR="005D341E" w:rsidRPr="00DD71C3" w:rsidTr="006E0A5A">
        <w:trPr>
          <w:cantSplit/>
          <w:jc w:val="center"/>
        </w:trPr>
        <w:tc>
          <w:tcPr>
            <w:tcW w:w="1152" w:type="dxa"/>
            <w:tcBorders>
              <w:top w:val="nil"/>
              <w:left w:val="single" w:sz="16" w:space="0" w:color="000000"/>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VAR00013</w:t>
            </w:r>
          </w:p>
        </w:tc>
        <w:tc>
          <w:tcPr>
            <w:tcW w:w="1455" w:type="dxa"/>
            <w:tcBorders>
              <w:top w:val="nil"/>
              <w:left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88.92</w:t>
            </w:r>
          </w:p>
        </w:tc>
        <w:tc>
          <w:tcPr>
            <w:tcW w:w="1455"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54.862</w:t>
            </w:r>
          </w:p>
        </w:tc>
        <w:tc>
          <w:tcPr>
            <w:tcW w:w="1455"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-.237</w:t>
            </w:r>
          </w:p>
        </w:tc>
        <w:tc>
          <w:tcPr>
            <w:tcW w:w="1455" w:type="dxa"/>
            <w:tcBorders>
              <w:top w:val="nil"/>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.797</w:t>
            </w:r>
          </w:p>
        </w:tc>
      </w:tr>
      <w:tr w:rsidR="005D341E" w:rsidRPr="00DD71C3" w:rsidTr="006E0A5A">
        <w:trPr>
          <w:cantSplit/>
          <w:jc w:val="center"/>
        </w:trPr>
        <w:tc>
          <w:tcPr>
            <w:tcW w:w="1152" w:type="dxa"/>
            <w:tcBorders>
              <w:top w:val="nil"/>
              <w:left w:val="single" w:sz="16" w:space="0" w:color="000000"/>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VAR00014</w:t>
            </w:r>
          </w:p>
        </w:tc>
        <w:tc>
          <w:tcPr>
            <w:tcW w:w="1455" w:type="dxa"/>
            <w:tcBorders>
              <w:top w:val="nil"/>
              <w:left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88.58</w:t>
            </w:r>
          </w:p>
        </w:tc>
        <w:tc>
          <w:tcPr>
            <w:tcW w:w="1455"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42.862</w:t>
            </w:r>
          </w:p>
        </w:tc>
        <w:tc>
          <w:tcPr>
            <w:tcW w:w="1455"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.528</w:t>
            </w:r>
          </w:p>
        </w:tc>
        <w:tc>
          <w:tcPr>
            <w:tcW w:w="1455" w:type="dxa"/>
            <w:tcBorders>
              <w:top w:val="nil"/>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.698</w:t>
            </w:r>
          </w:p>
        </w:tc>
      </w:tr>
      <w:tr w:rsidR="005D341E" w:rsidRPr="00DD71C3" w:rsidTr="006E0A5A">
        <w:trPr>
          <w:cantSplit/>
          <w:jc w:val="center"/>
        </w:trPr>
        <w:tc>
          <w:tcPr>
            <w:tcW w:w="1152" w:type="dxa"/>
            <w:tcBorders>
              <w:top w:val="nil"/>
              <w:left w:val="single" w:sz="16" w:space="0" w:color="000000"/>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VAR00015</w:t>
            </w:r>
          </w:p>
        </w:tc>
        <w:tc>
          <w:tcPr>
            <w:tcW w:w="1455" w:type="dxa"/>
            <w:tcBorders>
              <w:top w:val="nil"/>
              <w:left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87.63</w:t>
            </w:r>
          </w:p>
        </w:tc>
        <w:tc>
          <w:tcPr>
            <w:tcW w:w="1455"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48.940</w:t>
            </w:r>
          </w:p>
        </w:tc>
        <w:tc>
          <w:tcPr>
            <w:tcW w:w="1455"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.394</w:t>
            </w:r>
          </w:p>
        </w:tc>
        <w:tc>
          <w:tcPr>
            <w:tcW w:w="1455" w:type="dxa"/>
            <w:tcBorders>
              <w:top w:val="nil"/>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.721</w:t>
            </w:r>
          </w:p>
        </w:tc>
      </w:tr>
      <w:tr w:rsidR="005D341E" w:rsidRPr="00DD71C3" w:rsidTr="006E0A5A">
        <w:trPr>
          <w:cantSplit/>
          <w:jc w:val="center"/>
        </w:trPr>
        <w:tc>
          <w:tcPr>
            <w:tcW w:w="1152" w:type="dxa"/>
            <w:tcBorders>
              <w:top w:val="nil"/>
              <w:left w:val="single" w:sz="16" w:space="0" w:color="000000"/>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VAR00016</w:t>
            </w:r>
          </w:p>
        </w:tc>
        <w:tc>
          <w:tcPr>
            <w:tcW w:w="1455" w:type="dxa"/>
            <w:tcBorders>
              <w:top w:val="nil"/>
              <w:left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88.13</w:t>
            </w:r>
          </w:p>
        </w:tc>
        <w:tc>
          <w:tcPr>
            <w:tcW w:w="1455"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47.245</w:t>
            </w:r>
          </w:p>
        </w:tc>
        <w:tc>
          <w:tcPr>
            <w:tcW w:w="1455"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.349</w:t>
            </w:r>
          </w:p>
        </w:tc>
        <w:tc>
          <w:tcPr>
            <w:tcW w:w="1455" w:type="dxa"/>
            <w:tcBorders>
              <w:top w:val="nil"/>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.718</w:t>
            </w:r>
          </w:p>
        </w:tc>
      </w:tr>
      <w:tr w:rsidR="005D341E" w:rsidRPr="00DD71C3" w:rsidTr="006E0A5A">
        <w:trPr>
          <w:cantSplit/>
          <w:jc w:val="center"/>
        </w:trPr>
        <w:tc>
          <w:tcPr>
            <w:tcW w:w="1152" w:type="dxa"/>
            <w:tcBorders>
              <w:top w:val="nil"/>
              <w:left w:val="single" w:sz="16" w:space="0" w:color="000000"/>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VAR00017</w:t>
            </w:r>
          </w:p>
        </w:tc>
        <w:tc>
          <w:tcPr>
            <w:tcW w:w="1455" w:type="dxa"/>
            <w:tcBorders>
              <w:top w:val="nil"/>
              <w:left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88.29</w:t>
            </w:r>
          </w:p>
        </w:tc>
        <w:tc>
          <w:tcPr>
            <w:tcW w:w="1455"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44.824</w:t>
            </w:r>
          </w:p>
        </w:tc>
        <w:tc>
          <w:tcPr>
            <w:tcW w:w="1455"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.344</w:t>
            </w:r>
          </w:p>
        </w:tc>
        <w:tc>
          <w:tcPr>
            <w:tcW w:w="1455" w:type="dxa"/>
            <w:tcBorders>
              <w:top w:val="nil"/>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.719</w:t>
            </w:r>
          </w:p>
        </w:tc>
      </w:tr>
      <w:tr w:rsidR="005D341E" w:rsidRPr="00DD71C3" w:rsidTr="006E0A5A">
        <w:trPr>
          <w:cantSplit/>
          <w:jc w:val="center"/>
        </w:trPr>
        <w:tc>
          <w:tcPr>
            <w:tcW w:w="1152" w:type="dxa"/>
            <w:tcBorders>
              <w:top w:val="nil"/>
              <w:left w:val="single" w:sz="16" w:space="0" w:color="000000"/>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VAR00018</w:t>
            </w:r>
          </w:p>
        </w:tc>
        <w:tc>
          <w:tcPr>
            <w:tcW w:w="1455" w:type="dxa"/>
            <w:tcBorders>
              <w:top w:val="nil"/>
              <w:left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88.42</w:t>
            </w:r>
          </w:p>
        </w:tc>
        <w:tc>
          <w:tcPr>
            <w:tcW w:w="1455"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45.819</w:t>
            </w:r>
          </w:p>
        </w:tc>
        <w:tc>
          <w:tcPr>
            <w:tcW w:w="1455"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.490</w:t>
            </w:r>
          </w:p>
        </w:tc>
        <w:tc>
          <w:tcPr>
            <w:tcW w:w="1455" w:type="dxa"/>
            <w:tcBorders>
              <w:top w:val="nil"/>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.708</w:t>
            </w:r>
          </w:p>
        </w:tc>
      </w:tr>
      <w:tr w:rsidR="005D341E" w:rsidRPr="00DD71C3" w:rsidTr="006E0A5A">
        <w:trPr>
          <w:cantSplit/>
          <w:jc w:val="center"/>
        </w:trPr>
        <w:tc>
          <w:tcPr>
            <w:tcW w:w="1152" w:type="dxa"/>
            <w:tcBorders>
              <w:top w:val="nil"/>
              <w:left w:val="single" w:sz="16" w:space="0" w:color="000000"/>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VAR00019</w:t>
            </w:r>
          </w:p>
        </w:tc>
        <w:tc>
          <w:tcPr>
            <w:tcW w:w="1455" w:type="dxa"/>
            <w:tcBorders>
              <w:top w:val="nil"/>
              <w:left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87.67</w:t>
            </w:r>
          </w:p>
        </w:tc>
        <w:tc>
          <w:tcPr>
            <w:tcW w:w="1455"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48.319</w:t>
            </w:r>
          </w:p>
        </w:tc>
        <w:tc>
          <w:tcPr>
            <w:tcW w:w="1455"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.459</w:t>
            </w:r>
          </w:p>
        </w:tc>
        <w:tc>
          <w:tcPr>
            <w:tcW w:w="1455" w:type="dxa"/>
            <w:tcBorders>
              <w:top w:val="nil"/>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.717</w:t>
            </w:r>
          </w:p>
        </w:tc>
      </w:tr>
      <w:tr w:rsidR="005D341E" w:rsidRPr="00DD71C3" w:rsidTr="006E0A5A">
        <w:trPr>
          <w:cantSplit/>
          <w:jc w:val="center"/>
        </w:trPr>
        <w:tc>
          <w:tcPr>
            <w:tcW w:w="1152" w:type="dxa"/>
            <w:tcBorders>
              <w:top w:val="nil"/>
              <w:left w:val="single" w:sz="16" w:space="0" w:color="000000"/>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VAR00020</w:t>
            </w:r>
          </w:p>
        </w:tc>
        <w:tc>
          <w:tcPr>
            <w:tcW w:w="1455" w:type="dxa"/>
            <w:tcBorders>
              <w:top w:val="nil"/>
              <w:left w:val="single" w:sz="16" w:space="0" w:color="000000"/>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87.96</w:t>
            </w:r>
          </w:p>
        </w:tc>
        <w:tc>
          <w:tcPr>
            <w:tcW w:w="1455"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50.216</w:t>
            </w:r>
          </w:p>
        </w:tc>
        <w:tc>
          <w:tcPr>
            <w:tcW w:w="1455" w:type="dxa"/>
            <w:tcBorders>
              <w:top w:val="nil"/>
              <w:bottom w:val="nil"/>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.151</w:t>
            </w:r>
          </w:p>
        </w:tc>
        <w:tc>
          <w:tcPr>
            <w:tcW w:w="1455" w:type="dxa"/>
            <w:tcBorders>
              <w:top w:val="nil"/>
              <w:bottom w:val="nil"/>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.732</w:t>
            </w:r>
          </w:p>
        </w:tc>
      </w:tr>
      <w:tr w:rsidR="005D341E" w:rsidRPr="00DD71C3" w:rsidTr="006E0A5A">
        <w:trPr>
          <w:cantSplit/>
          <w:jc w:val="center"/>
        </w:trPr>
        <w:tc>
          <w:tcPr>
            <w:tcW w:w="1152" w:type="dxa"/>
            <w:tcBorders>
              <w:top w:val="nil"/>
              <w:left w:val="single" w:sz="16" w:space="0" w:color="000000"/>
              <w:bottom w:val="single" w:sz="16" w:space="0" w:color="000000"/>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VAR00021</w:t>
            </w:r>
          </w:p>
        </w:tc>
        <w:tc>
          <w:tcPr>
            <w:tcW w:w="1455" w:type="dxa"/>
            <w:tcBorders>
              <w:top w:val="nil"/>
              <w:left w:val="single" w:sz="16" w:space="0" w:color="000000"/>
              <w:bottom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88.33</w:t>
            </w:r>
          </w:p>
        </w:tc>
        <w:tc>
          <w:tcPr>
            <w:tcW w:w="1455" w:type="dxa"/>
            <w:tcBorders>
              <w:top w:val="nil"/>
              <w:bottom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42.580</w:t>
            </w:r>
          </w:p>
        </w:tc>
        <w:tc>
          <w:tcPr>
            <w:tcW w:w="1455" w:type="dxa"/>
            <w:tcBorders>
              <w:top w:val="nil"/>
              <w:bottom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.576</w:t>
            </w:r>
          </w:p>
        </w:tc>
        <w:tc>
          <w:tcPr>
            <w:tcW w:w="1455" w:type="dxa"/>
            <w:tcBorders>
              <w:top w:val="nil"/>
              <w:bottom w:val="single" w:sz="16" w:space="0" w:color="000000"/>
              <w:right w:val="single" w:sz="16" w:space="0" w:color="000000"/>
            </w:tcBorders>
            <w:shd w:val="clear" w:color="auto" w:fill="FFFFFF"/>
            <w:vAlign w:val="center"/>
          </w:tcPr>
          <w:p w:rsidR="005D341E" w:rsidRPr="00DD71C3" w:rsidRDefault="005D341E" w:rsidP="005D341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.694</w:t>
            </w:r>
          </w:p>
        </w:tc>
      </w:tr>
    </w:tbl>
    <w:p w:rsidR="005D341E" w:rsidRPr="00DD71C3" w:rsidRDefault="005D341E" w:rsidP="005D341E">
      <w:pPr>
        <w:spacing w:after="0"/>
        <w:rPr>
          <w:rFonts w:ascii="Times New Roman" w:eastAsia="Times New Roman" w:hAnsi="Times New Roman" w:cs="Times New Roman"/>
          <w:b/>
          <w:sz w:val="24"/>
          <w:szCs w:val="24"/>
        </w:rPr>
      </w:pPr>
    </w:p>
    <w:p w:rsidR="00E25620" w:rsidRDefault="00E25620" w:rsidP="00120FBF">
      <w:pPr>
        <w:spacing w:after="0"/>
        <w:ind w:left="-567"/>
        <w:rPr>
          <w:rFonts w:ascii="Times New Roman" w:eastAsia="Times New Roman" w:hAnsi="Times New Roman" w:cs="Times New Roman"/>
          <w:b/>
          <w:sz w:val="24"/>
          <w:szCs w:val="24"/>
        </w:rPr>
      </w:pPr>
    </w:p>
    <w:p w:rsidR="00E25620" w:rsidRDefault="00E25620" w:rsidP="00120FBF">
      <w:pPr>
        <w:spacing w:after="0"/>
        <w:ind w:left="-567"/>
        <w:rPr>
          <w:rFonts w:ascii="Times New Roman" w:eastAsia="Times New Roman" w:hAnsi="Times New Roman" w:cs="Times New Roman"/>
          <w:b/>
          <w:sz w:val="24"/>
          <w:szCs w:val="24"/>
        </w:rPr>
      </w:pPr>
    </w:p>
    <w:p w:rsidR="00E25620" w:rsidRDefault="00E25620" w:rsidP="00120FBF">
      <w:pPr>
        <w:spacing w:after="0"/>
        <w:ind w:left="-567"/>
        <w:rPr>
          <w:rFonts w:ascii="Times New Roman" w:eastAsia="Times New Roman" w:hAnsi="Times New Roman" w:cs="Times New Roman"/>
          <w:b/>
          <w:sz w:val="24"/>
          <w:szCs w:val="24"/>
        </w:rPr>
      </w:pPr>
    </w:p>
    <w:p w:rsidR="00E25620" w:rsidRDefault="00E25620" w:rsidP="00120FBF">
      <w:pPr>
        <w:spacing w:after="0"/>
        <w:ind w:left="-567"/>
        <w:rPr>
          <w:rFonts w:ascii="Times New Roman" w:eastAsia="Times New Roman" w:hAnsi="Times New Roman" w:cs="Times New Roman"/>
          <w:b/>
          <w:sz w:val="24"/>
          <w:szCs w:val="24"/>
        </w:rPr>
      </w:pPr>
    </w:p>
    <w:p w:rsidR="00E25620" w:rsidRDefault="00E25620" w:rsidP="00120FBF">
      <w:pPr>
        <w:spacing w:after="0"/>
        <w:ind w:left="-567"/>
        <w:rPr>
          <w:rFonts w:ascii="Times New Roman" w:eastAsia="Times New Roman" w:hAnsi="Times New Roman" w:cs="Times New Roman"/>
          <w:b/>
          <w:sz w:val="24"/>
          <w:szCs w:val="24"/>
        </w:rPr>
      </w:pPr>
    </w:p>
    <w:p w:rsidR="00E25620" w:rsidRDefault="00E25620" w:rsidP="00120FBF">
      <w:pPr>
        <w:spacing w:after="0"/>
        <w:ind w:left="-567"/>
        <w:rPr>
          <w:rFonts w:ascii="Times New Roman" w:eastAsia="Times New Roman" w:hAnsi="Times New Roman" w:cs="Times New Roman"/>
          <w:b/>
          <w:sz w:val="24"/>
          <w:szCs w:val="24"/>
        </w:rPr>
      </w:pPr>
    </w:p>
    <w:p w:rsidR="00E25620" w:rsidRDefault="00E25620" w:rsidP="00120FBF">
      <w:pPr>
        <w:spacing w:after="0"/>
        <w:ind w:left="-567"/>
        <w:rPr>
          <w:rFonts w:ascii="Times New Roman" w:eastAsia="Times New Roman" w:hAnsi="Times New Roman" w:cs="Times New Roman"/>
          <w:b/>
          <w:sz w:val="24"/>
          <w:szCs w:val="24"/>
        </w:rPr>
      </w:pPr>
    </w:p>
    <w:p w:rsidR="00E25620" w:rsidRDefault="00E25620" w:rsidP="00120FBF">
      <w:pPr>
        <w:spacing w:after="0"/>
        <w:ind w:left="-567"/>
        <w:rPr>
          <w:rFonts w:ascii="Times New Roman" w:eastAsia="Times New Roman" w:hAnsi="Times New Roman" w:cs="Times New Roman"/>
          <w:b/>
          <w:sz w:val="24"/>
          <w:szCs w:val="24"/>
        </w:rPr>
      </w:pPr>
    </w:p>
    <w:p w:rsidR="00E25620" w:rsidRDefault="00E25620" w:rsidP="00120FBF">
      <w:pPr>
        <w:spacing w:after="0"/>
        <w:ind w:left="-567"/>
        <w:rPr>
          <w:rFonts w:ascii="Times New Roman" w:eastAsia="Times New Roman" w:hAnsi="Times New Roman" w:cs="Times New Roman"/>
          <w:b/>
          <w:sz w:val="24"/>
          <w:szCs w:val="24"/>
        </w:rPr>
      </w:pPr>
    </w:p>
    <w:p w:rsidR="00E25620" w:rsidRDefault="00E25620" w:rsidP="00120FBF">
      <w:pPr>
        <w:spacing w:after="0"/>
        <w:ind w:left="-567"/>
        <w:rPr>
          <w:rFonts w:ascii="Times New Roman" w:eastAsia="Times New Roman" w:hAnsi="Times New Roman" w:cs="Times New Roman"/>
          <w:b/>
          <w:sz w:val="24"/>
          <w:szCs w:val="24"/>
        </w:rPr>
      </w:pPr>
    </w:p>
    <w:p w:rsidR="00E25620" w:rsidRDefault="00E25620" w:rsidP="00120FBF">
      <w:pPr>
        <w:spacing w:after="0"/>
        <w:ind w:left="-567"/>
        <w:rPr>
          <w:rFonts w:ascii="Times New Roman" w:eastAsia="Times New Roman" w:hAnsi="Times New Roman" w:cs="Times New Roman"/>
          <w:b/>
          <w:sz w:val="24"/>
          <w:szCs w:val="24"/>
        </w:rPr>
      </w:pPr>
    </w:p>
    <w:p w:rsidR="00E25620" w:rsidRDefault="00E25620" w:rsidP="00120FBF">
      <w:pPr>
        <w:spacing w:after="0"/>
        <w:ind w:left="-567"/>
        <w:rPr>
          <w:rFonts w:ascii="Times New Roman" w:eastAsia="Times New Roman" w:hAnsi="Times New Roman" w:cs="Times New Roman"/>
          <w:b/>
          <w:sz w:val="24"/>
          <w:szCs w:val="24"/>
        </w:rPr>
      </w:pPr>
    </w:p>
    <w:p w:rsidR="00E25620" w:rsidRDefault="00E25620" w:rsidP="00120FBF">
      <w:pPr>
        <w:spacing w:after="0"/>
        <w:ind w:left="-567"/>
        <w:rPr>
          <w:rFonts w:ascii="Times New Roman" w:eastAsia="Times New Roman" w:hAnsi="Times New Roman" w:cs="Times New Roman"/>
          <w:b/>
          <w:sz w:val="24"/>
          <w:szCs w:val="24"/>
        </w:rPr>
      </w:pPr>
    </w:p>
    <w:p w:rsidR="00E25620" w:rsidRDefault="00E25620" w:rsidP="00120FBF">
      <w:pPr>
        <w:spacing w:after="0"/>
        <w:ind w:left="-567"/>
        <w:rPr>
          <w:rFonts w:ascii="Times New Roman" w:eastAsia="Times New Roman" w:hAnsi="Times New Roman" w:cs="Times New Roman"/>
          <w:b/>
          <w:sz w:val="24"/>
          <w:szCs w:val="24"/>
        </w:rPr>
      </w:pPr>
    </w:p>
    <w:p w:rsidR="00E25620" w:rsidRDefault="00E25620" w:rsidP="00120FBF">
      <w:pPr>
        <w:spacing w:after="0"/>
        <w:ind w:left="-567"/>
        <w:rPr>
          <w:rFonts w:ascii="Times New Roman" w:eastAsia="Times New Roman" w:hAnsi="Times New Roman" w:cs="Times New Roman"/>
          <w:b/>
          <w:sz w:val="24"/>
          <w:szCs w:val="24"/>
        </w:rPr>
      </w:pPr>
    </w:p>
    <w:p w:rsidR="00E25620" w:rsidRDefault="00E25620" w:rsidP="00120FBF">
      <w:pPr>
        <w:spacing w:after="0"/>
        <w:ind w:left="-567"/>
        <w:rPr>
          <w:rFonts w:ascii="Times New Roman" w:eastAsia="Times New Roman" w:hAnsi="Times New Roman" w:cs="Times New Roman"/>
          <w:b/>
          <w:sz w:val="24"/>
          <w:szCs w:val="24"/>
        </w:rPr>
      </w:pPr>
    </w:p>
    <w:p w:rsidR="00E25620" w:rsidRDefault="00E25620" w:rsidP="00120FBF">
      <w:pPr>
        <w:spacing w:after="0"/>
        <w:ind w:left="-567"/>
        <w:rPr>
          <w:rFonts w:ascii="Times New Roman" w:eastAsia="Times New Roman" w:hAnsi="Times New Roman" w:cs="Times New Roman"/>
          <w:b/>
          <w:sz w:val="24"/>
          <w:szCs w:val="24"/>
        </w:rPr>
      </w:pPr>
    </w:p>
    <w:p w:rsidR="002E3AB2" w:rsidRPr="00DD71C3" w:rsidRDefault="00AF5090" w:rsidP="00120FBF">
      <w:pPr>
        <w:spacing w:after="0"/>
        <w:ind w:left="-567"/>
        <w:rPr>
          <w:rFonts w:ascii="Times New Roman" w:eastAsia="Times New Roman" w:hAnsi="Times New Roman" w:cs="Times New Roman"/>
          <w:b/>
          <w:sz w:val="24"/>
          <w:szCs w:val="24"/>
        </w:rPr>
      </w:pPr>
      <w:r w:rsidRPr="00DD71C3">
        <w:rPr>
          <w:rFonts w:ascii="Times New Roman" w:eastAsia="Times New Roman" w:hAnsi="Times New Roman" w:cs="Times New Roman"/>
          <w:b/>
          <w:sz w:val="24"/>
          <w:szCs w:val="24"/>
        </w:rPr>
        <w:lastRenderedPageBreak/>
        <w:t>Lampiran III</w:t>
      </w:r>
    </w:p>
    <w:p w:rsidR="00120FBF" w:rsidRPr="00DD71C3" w:rsidRDefault="00120FBF" w:rsidP="00120FBF">
      <w:pPr>
        <w:spacing w:after="0"/>
        <w:ind w:left="-567"/>
        <w:rPr>
          <w:rFonts w:ascii="Times New Roman" w:eastAsia="Times New Roman" w:hAnsi="Times New Roman" w:cs="Times New Roman"/>
          <w:b/>
          <w:sz w:val="24"/>
          <w:szCs w:val="24"/>
        </w:rPr>
      </w:pPr>
    </w:p>
    <w:p w:rsidR="00540398" w:rsidRPr="00DD71C3" w:rsidRDefault="00AF5090" w:rsidP="002E3AB2">
      <w:pPr>
        <w:spacing w:after="0"/>
        <w:ind w:left="-1134"/>
        <w:jc w:val="center"/>
        <w:rPr>
          <w:rFonts w:ascii="Times New Roman" w:eastAsia="Times New Roman" w:hAnsi="Times New Roman" w:cs="Times New Roman"/>
          <w:b/>
          <w:sz w:val="24"/>
          <w:szCs w:val="24"/>
        </w:rPr>
      </w:pPr>
      <w:r w:rsidRPr="00DD71C3">
        <w:rPr>
          <w:rFonts w:ascii="Times New Roman" w:eastAsia="Times New Roman" w:hAnsi="Times New Roman" w:cs="Times New Roman"/>
          <w:b/>
          <w:sz w:val="24"/>
          <w:szCs w:val="24"/>
        </w:rPr>
        <w:t>Data Uji Coba Keaktifan Mengikuti Kegiatan Ekstrakurikuler</w:t>
      </w:r>
    </w:p>
    <w:p w:rsidR="00120FBF" w:rsidRPr="00DD71C3" w:rsidRDefault="00120FBF" w:rsidP="00120FBF">
      <w:pPr>
        <w:spacing w:after="0"/>
        <w:ind w:left="-567"/>
        <w:rPr>
          <w:rFonts w:ascii="Times New Roman" w:eastAsia="Times New Roman" w:hAnsi="Times New Roman" w:cs="Times New Roman"/>
          <w:b/>
          <w:sz w:val="24"/>
          <w:szCs w:val="24"/>
        </w:rPr>
      </w:pPr>
      <w:r w:rsidRPr="00DD71C3">
        <w:rPr>
          <w:rFonts w:ascii="Times New Roman" w:eastAsia="Times New Roman" w:hAnsi="Times New Roman" w:cs="Times New Roman"/>
          <w:b/>
          <w:sz w:val="24"/>
          <w:szCs w:val="24"/>
        </w:rPr>
        <w:t>Uji Validitas</w:t>
      </w:r>
    </w:p>
    <w:p w:rsidR="00AF5090" w:rsidRPr="00DD71C3" w:rsidRDefault="00AF5090" w:rsidP="002E3AB2">
      <w:pPr>
        <w:spacing w:after="0"/>
        <w:ind w:left="-1134"/>
        <w:jc w:val="center"/>
        <w:rPr>
          <w:rFonts w:ascii="Times New Roman" w:eastAsia="Times New Roman" w:hAnsi="Times New Roman" w:cs="Times New Roman"/>
          <w:sz w:val="24"/>
          <w:szCs w:val="24"/>
        </w:rPr>
      </w:pPr>
      <w:r w:rsidRPr="00DD71C3">
        <w:rPr>
          <w:rFonts w:ascii="Times New Roman" w:eastAsia="Times New Roman" w:hAnsi="Times New Roman" w:cs="Times New Roman"/>
          <w:noProof/>
          <w:sz w:val="24"/>
          <w:szCs w:val="24"/>
        </w:rPr>
        <w:drawing>
          <wp:inline distT="0" distB="0" distL="0" distR="0">
            <wp:extent cx="6070231" cy="6953693"/>
            <wp:effectExtent l="19050" t="0" r="6719"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srcRect l="30401" t="22180" r="33726" b="7120"/>
                    <a:stretch>
                      <a:fillRect/>
                    </a:stretch>
                  </pic:blipFill>
                  <pic:spPr bwMode="auto">
                    <a:xfrm>
                      <a:off x="0" y="0"/>
                      <a:ext cx="6077547" cy="6962074"/>
                    </a:xfrm>
                    <a:prstGeom prst="rect">
                      <a:avLst/>
                    </a:prstGeom>
                    <a:noFill/>
                    <a:ln w="9525">
                      <a:noFill/>
                      <a:miter lim="800000"/>
                      <a:headEnd/>
                      <a:tailEnd/>
                    </a:ln>
                  </pic:spPr>
                </pic:pic>
              </a:graphicData>
            </a:graphic>
          </wp:inline>
        </w:drawing>
      </w:r>
    </w:p>
    <w:p w:rsidR="00540398" w:rsidRPr="00DD71C3" w:rsidRDefault="00540398" w:rsidP="002E3AB2">
      <w:pPr>
        <w:spacing w:after="0"/>
        <w:ind w:left="-1134"/>
        <w:jc w:val="center"/>
        <w:rPr>
          <w:rFonts w:ascii="Times New Roman" w:eastAsia="Times New Roman" w:hAnsi="Times New Roman" w:cs="Times New Roman"/>
          <w:sz w:val="24"/>
          <w:szCs w:val="24"/>
        </w:rPr>
      </w:pPr>
    </w:p>
    <w:p w:rsidR="00AF5090" w:rsidRPr="00DD71C3" w:rsidRDefault="00AF5090" w:rsidP="002E3AB2">
      <w:pPr>
        <w:spacing w:after="0"/>
        <w:ind w:left="-1134"/>
        <w:jc w:val="center"/>
        <w:rPr>
          <w:rFonts w:ascii="Times New Roman" w:eastAsia="Times New Roman" w:hAnsi="Times New Roman" w:cs="Times New Roman"/>
          <w:sz w:val="24"/>
          <w:szCs w:val="24"/>
        </w:rPr>
      </w:pPr>
      <w:r w:rsidRPr="00DD71C3">
        <w:rPr>
          <w:rFonts w:ascii="Times New Roman" w:eastAsia="Times New Roman" w:hAnsi="Times New Roman" w:cs="Times New Roman"/>
          <w:noProof/>
          <w:sz w:val="24"/>
          <w:szCs w:val="24"/>
        </w:rPr>
        <w:lastRenderedPageBreak/>
        <w:drawing>
          <wp:inline distT="0" distB="0" distL="0" distR="0">
            <wp:extent cx="6418364" cy="7899991"/>
            <wp:effectExtent l="19050" t="0" r="1486"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srcRect l="30384" t="16917" r="33304" b="11278"/>
                    <a:stretch>
                      <a:fillRect/>
                    </a:stretch>
                  </pic:blipFill>
                  <pic:spPr bwMode="auto">
                    <a:xfrm>
                      <a:off x="0" y="0"/>
                      <a:ext cx="6423387" cy="7906174"/>
                    </a:xfrm>
                    <a:prstGeom prst="rect">
                      <a:avLst/>
                    </a:prstGeom>
                    <a:noFill/>
                    <a:ln w="9525">
                      <a:noFill/>
                      <a:miter lim="800000"/>
                      <a:headEnd/>
                      <a:tailEnd/>
                    </a:ln>
                  </pic:spPr>
                </pic:pic>
              </a:graphicData>
            </a:graphic>
          </wp:inline>
        </w:drawing>
      </w:r>
    </w:p>
    <w:p w:rsidR="00540398" w:rsidRPr="00DD71C3" w:rsidRDefault="00540398" w:rsidP="002E3AB2">
      <w:pPr>
        <w:spacing w:after="0"/>
        <w:ind w:left="-1134"/>
        <w:jc w:val="center"/>
        <w:rPr>
          <w:rFonts w:ascii="Times New Roman" w:eastAsia="Times New Roman" w:hAnsi="Times New Roman" w:cs="Times New Roman"/>
          <w:sz w:val="24"/>
          <w:szCs w:val="24"/>
        </w:rPr>
      </w:pPr>
    </w:p>
    <w:p w:rsidR="00AF5090" w:rsidRPr="00DD71C3" w:rsidRDefault="00AF5090" w:rsidP="002E3AB2">
      <w:pPr>
        <w:spacing w:after="0"/>
        <w:ind w:left="-1134"/>
        <w:jc w:val="center"/>
        <w:rPr>
          <w:rFonts w:ascii="Times New Roman" w:eastAsia="Times New Roman" w:hAnsi="Times New Roman" w:cs="Times New Roman"/>
          <w:sz w:val="24"/>
          <w:szCs w:val="24"/>
        </w:rPr>
      </w:pPr>
      <w:r w:rsidRPr="00DD71C3">
        <w:rPr>
          <w:rFonts w:ascii="Times New Roman" w:eastAsia="Times New Roman" w:hAnsi="Times New Roman" w:cs="Times New Roman"/>
          <w:noProof/>
          <w:sz w:val="24"/>
          <w:szCs w:val="24"/>
        </w:rPr>
        <w:lastRenderedPageBreak/>
        <w:drawing>
          <wp:inline distT="0" distB="0" distL="0" distR="0">
            <wp:extent cx="6254159" cy="7942521"/>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srcRect l="31034" t="17293" r="33726" b="10878"/>
                    <a:stretch>
                      <a:fillRect/>
                    </a:stretch>
                  </pic:blipFill>
                  <pic:spPr bwMode="auto">
                    <a:xfrm>
                      <a:off x="0" y="0"/>
                      <a:ext cx="6256851" cy="7945940"/>
                    </a:xfrm>
                    <a:prstGeom prst="rect">
                      <a:avLst/>
                    </a:prstGeom>
                    <a:noFill/>
                    <a:ln w="9525">
                      <a:noFill/>
                      <a:miter lim="800000"/>
                      <a:headEnd/>
                      <a:tailEnd/>
                    </a:ln>
                  </pic:spPr>
                </pic:pic>
              </a:graphicData>
            </a:graphic>
          </wp:inline>
        </w:drawing>
      </w:r>
    </w:p>
    <w:p w:rsidR="00F87170" w:rsidRPr="00DD71C3" w:rsidRDefault="00F87170" w:rsidP="002E3AB2">
      <w:pPr>
        <w:spacing w:after="0"/>
        <w:ind w:left="-1134"/>
        <w:jc w:val="center"/>
        <w:rPr>
          <w:rFonts w:ascii="Times New Roman" w:eastAsia="Times New Roman" w:hAnsi="Times New Roman" w:cs="Times New Roman"/>
          <w:sz w:val="24"/>
          <w:szCs w:val="24"/>
        </w:rPr>
      </w:pPr>
    </w:p>
    <w:p w:rsidR="00F87170" w:rsidRPr="00DD71C3" w:rsidRDefault="00F87170" w:rsidP="002E3AB2">
      <w:pPr>
        <w:spacing w:after="0"/>
        <w:ind w:left="-1134"/>
        <w:jc w:val="center"/>
        <w:rPr>
          <w:rFonts w:ascii="Times New Roman" w:eastAsia="Times New Roman" w:hAnsi="Times New Roman" w:cs="Times New Roman"/>
          <w:sz w:val="24"/>
          <w:szCs w:val="24"/>
        </w:rPr>
      </w:pPr>
      <w:r w:rsidRPr="00DD71C3">
        <w:rPr>
          <w:rFonts w:ascii="Times New Roman" w:eastAsia="Times New Roman" w:hAnsi="Times New Roman" w:cs="Times New Roman"/>
          <w:noProof/>
          <w:sz w:val="24"/>
          <w:szCs w:val="24"/>
        </w:rPr>
        <w:lastRenderedPageBreak/>
        <w:drawing>
          <wp:inline distT="0" distB="0" distL="0" distR="0">
            <wp:extent cx="6475322" cy="8293396"/>
            <wp:effectExtent l="19050" t="0" r="1678"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srcRect l="30206" t="16917" r="33515" b="10459"/>
                    <a:stretch>
                      <a:fillRect/>
                    </a:stretch>
                  </pic:blipFill>
                  <pic:spPr bwMode="auto">
                    <a:xfrm>
                      <a:off x="0" y="0"/>
                      <a:ext cx="6483466" cy="8303827"/>
                    </a:xfrm>
                    <a:prstGeom prst="rect">
                      <a:avLst/>
                    </a:prstGeom>
                    <a:noFill/>
                    <a:ln w="9525">
                      <a:noFill/>
                      <a:miter lim="800000"/>
                      <a:headEnd/>
                      <a:tailEnd/>
                    </a:ln>
                  </pic:spPr>
                </pic:pic>
              </a:graphicData>
            </a:graphic>
          </wp:inline>
        </w:drawing>
      </w:r>
    </w:p>
    <w:p w:rsidR="008B1A52" w:rsidRPr="00DD71C3" w:rsidRDefault="00F87170" w:rsidP="00905003">
      <w:pPr>
        <w:spacing w:after="0"/>
        <w:ind w:left="-1134"/>
        <w:jc w:val="center"/>
        <w:rPr>
          <w:rFonts w:ascii="Times New Roman" w:eastAsia="Times New Roman" w:hAnsi="Times New Roman" w:cs="Times New Roman"/>
          <w:sz w:val="24"/>
          <w:szCs w:val="24"/>
        </w:rPr>
      </w:pPr>
      <w:r w:rsidRPr="00DD71C3">
        <w:rPr>
          <w:rFonts w:ascii="Times New Roman" w:eastAsia="Times New Roman" w:hAnsi="Times New Roman" w:cs="Times New Roman"/>
          <w:noProof/>
          <w:sz w:val="24"/>
          <w:szCs w:val="24"/>
        </w:rPr>
        <w:lastRenderedPageBreak/>
        <w:drawing>
          <wp:inline distT="0" distB="0" distL="0" distR="0">
            <wp:extent cx="5584308" cy="8645313"/>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srcRect l="30594" t="14662" r="41542" b="8271"/>
                    <a:stretch>
                      <a:fillRect/>
                    </a:stretch>
                  </pic:blipFill>
                  <pic:spPr bwMode="auto">
                    <a:xfrm>
                      <a:off x="0" y="0"/>
                      <a:ext cx="5598165" cy="8666766"/>
                    </a:xfrm>
                    <a:prstGeom prst="rect">
                      <a:avLst/>
                    </a:prstGeom>
                    <a:noFill/>
                    <a:ln w="9525">
                      <a:noFill/>
                      <a:miter lim="800000"/>
                      <a:headEnd/>
                      <a:tailEnd/>
                    </a:ln>
                  </pic:spPr>
                </pic:pic>
              </a:graphicData>
            </a:graphic>
          </wp:inline>
        </w:drawing>
      </w:r>
    </w:p>
    <w:p w:rsidR="00905003" w:rsidRPr="00DD71C3" w:rsidRDefault="00905003" w:rsidP="00905003">
      <w:pPr>
        <w:spacing w:after="0"/>
        <w:rPr>
          <w:rFonts w:ascii="Times New Roman" w:eastAsia="Times New Roman" w:hAnsi="Times New Roman" w:cs="Times New Roman"/>
          <w:b/>
          <w:spacing w:val="-17"/>
          <w:sz w:val="24"/>
          <w:szCs w:val="24"/>
        </w:rPr>
      </w:pPr>
      <w:r w:rsidRPr="00DD71C3">
        <w:rPr>
          <w:rFonts w:ascii="Times New Roman" w:eastAsia="Times New Roman" w:hAnsi="Times New Roman" w:cs="Times New Roman"/>
          <w:b/>
          <w:spacing w:val="-17"/>
          <w:sz w:val="24"/>
          <w:szCs w:val="24"/>
        </w:rPr>
        <w:lastRenderedPageBreak/>
        <w:t>Uji Realibilitas Variabel Kekatifan Mengikuti Kegiatan ekstrakurikuler</w:t>
      </w:r>
    </w:p>
    <w:p w:rsidR="00905003" w:rsidRPr="00DD71C3" w:rsidRDefault="00905003" w:rsidP="00905003">
      <w:pPr>
        <w:spacing w:after="0"/>
        <w:ind w:left="-1134"/>
        <w:jc w:val="center"/>
        <w:rPr>
          <w:rFonts w:ascii="Times New Roman" w:eastAsia="Times New Roman" w:hAnsi="Times New Roman" w:cs="Times New Roman"/>
          <w:sz w:val="24"/>
          <w:szCs w:val="24"/>
        </w:rPr>
      </w:pPr>
    </w:p>
    <w:tbl>
      <w:tblPr>
        <w:tblW w:w="41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67"/>
        <w:gridCol w:w="1170"/>
        <w:gridCol w:w="1043"/>
        <w:gridCol w:w="1045"/>
      </w:tblGrid>
      <w:tr w:rsidR="008B1A52" w:rsidRPr="00DD71C3" w:rsidTr="00905003">
        <w:trPr>
          <w:cantSplit/>
          <w:trHeight w:val="90"/>
          <w:jc w:val="center"/>
        </w:trPr>
        <w:tc>
          <w:tcPr>
            <w:tcW w:w="4124" w:type="dxa"/>
            <w:gridSpan w:val="4"/>
            <w:tcBorders>
              <w:top w:val="nil"/>
              <w:left w:val="nil"/>
              <w:bottom w:val="nil"/>
              <w:right w:val="nil"/>
            </w:tcBorders>
            <w:shd w:val="clear" w:color="auto" w:fill="FFFFFF"/>
          </w:tcPr>
          <w:p w:rsidR="00905003" w:rsidRPr="00DD71C3" w:rsidRDefault="00905003" w:rsidP="00905003">
            <w:pPr>
              <w:autoSpaceDE w:val="0"/>
              <w:autoSpaceDN w:val="0"/>
              <w:adjustRightInd w:val="0"/>
              <w:spacing w:after="0" w:line="320" w:lineRule="atLeast"/>
              <w:ind w:right="60"/>
              <w:rPr>
                <w:rFonts w:ascii="Times New Roman" w:hAnsi="Times New Roman" w:cs="Times New Roman"/>
                <w:b/>
                <w:bCs/>
                <w:color w:val="000000"/>
                <w:sz w:val="24"/>
                <w:szCs w:val="24"/>
              </w:rPr>
            </w:pPr>
          </w:p>
          <w:p w:rsidR="008B1A52" w:rsidRPr="00DD71C3" w:rsidRDefault="008B1A52" w:rsidP="00905003">
            <w:pPr>
              <w:autoSpaceDE w:val="0"/>
              <w:autoSpaceDN w:val="0"/>
              <w:adjustRightInd w:val="0"/>
              <w:spacing w:after="0" w:line="320" w:lineRule="atLeast"/>
              <w:ind w:right="60"/>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Case Processing Summary</w:t>
            </w:r>
          </w:p>
        </w:tc>
      </w:tr>
      <w:tr w:rsidR="008B1A52" w:rsidRPr="00DD71C3" w:rsidTr="00905003">
        <w:trPr>
          <w:cantSplit/>
          <w:trHeight w:val="95"/>
          <w:jc w:val="center"/>
        </w:trPr>
        <w:tc>
          <w:tcPr>
            <w:tcW w:w="2037" w:type="dxa"/>
            <w:gridSpan w:val="2"/>
            <w:tcBorders>
              <w:top w:val="single" w:sz="16" w:space="0" w:color="000000"/>
              <w:left w:val="single" w:sz="16" w:space="0" w:color="000000"/>
              <w:bottom w:val="single" w:sz="16" w:space="0" w:color="000000"/>
              <w:right w:val="nil"/>
            </w:tcBorders>
            <w:shd w:val="clear" w:color="auto" w:fill="FFFFFF"/>
          </w:tcPr>
          <w:p w:rsidR="008B1A52" w:rsidRPr="00DD71C3" w:rsidRDefault="008B1A52" w:rsidP="008B1A52">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043" w:type="dxa"/>
            <w:tcBorders>
              <w:top w:val="single" w:sz="16" w:space="0" w:color="000000"/>
              <w:left w:val="single" w:sz="16" w:space="0" w:color="000000"/>
              <w:bottom w:val="single" w:sz="16" w:space="0" w:color="000000"/>
            </w:tcBorders>
            <w:shd w:val="clear" w:color="auto" w:fill="FFFFFF"/>
          </w:tcPr>
          <w:p w:rsidR="008B1A52" w:rsidRPr="00DD71C3" w:rsidRDefault="008B1A52" w:rsidP="008B1A5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N</w:t>
            </w:r>
          </w:p>
        </w:tc>
        <w:tc>
          <w:tcPr>
            <w:tcW w:w="1045" w:type="dxa"/>
            <w:tcBorders>
              <w:top w:val="single" w:sz="16" w:space="0" w:color="000000"/>
              <w:bottom w:val="single" w:sz="16" w:space="0" w:color="000000"/>
              <w:right w:val="single" w:sz="16" w:space="0" w:color="000000"/>
            </w:tcBorders>
            <w:shd w:val="clear" w:color="auto" w:fill="FFFFFF"/>
          </w:tcPr>
          <w:p w:rsidR="008B1A52" w:rsidRPr="00DD71C3" w:rsidRDefault="008B1A52" w:rsidP="008B1A5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w:t>
            </w:r>
          </w:p>
        </w:tc>
      </w:tr>
      <w:tr w:rsidR="008B1A52" w:rsidRPr="00DD71C3" w:rsidTr="00905003">
        <w:trPr>
          <w:cantSplit/>
          <w:trHeight w:val="90"/>
          <w:jc w:val="center"/>
        </w:trPr>
        <w:tc>
          <w:tcPr>
            <w:tcW w:w="867" w:type="dxa"/>
            <w:vMerge w:val="restart"/>
            <w:tcBorders>
              <w:top w:val="single" w:sz="16" w:space="0" w:color="000000"/>
              <w:left w:val="single" w:sz="16" w:space="0" w:color="000000"/>
              <w:bottom w:val="single" w:sz="16" w:space="0" w:color="000000"/>
              <w:right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Cases</w:t>
            </w:r>
          </w:p>
        </w:tc>
        <w:tc>
          <w:tcPr>
            <w:tcW w:w="1170" w:type="dxa"/>
            <w:tcBorders>
              <w:top w:val="single" w:sz="16" w:space="0" w:color="000000"/>
              <w:left w:val="nil"/>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Valid</w:t>
            </w:r>
          </w:p>
        </w:tc>
        <w:tc>
          <w:tcPr>
            <w:tcW w:w="1043" w:type="dxa"/>
            <w:tcBorders>
              <w:top w:val="single" w:sz="16" w:space="0" w:color="000000"/>
              <w:left w:val="single" w:sz="16" w:space="0" w:color="000000"/>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24</w:t>
            </w:r>
          </w:p>
        </w:tc>
        <w:tc>
          <w:tcPr>
            <w:tcW w:w="1045" w:type="dxa"/>
            <w:tcBorders>
              <w:top w:val="single" w:sz="16" w:space="0" w:color="000000"/>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100.0</w:t>
            </w:r>
          </w:p>
        </w:tc>
      </w:tr>
      <w:tr w:rsidR="008B1A52" w:rsidRPr="00DD71C3" w:rsidTr="00905003">
        <w:trPr>
          <w:cantSplit/>
          <w:trHeight w:val="41"/>
          <w:jc w:val="center"/>
        </w:trPr>
        <w:tc>
          <w:tcPr>
            <w:tcW w:w="867" w:type="dxa"/>
            <w:vMerge/>
            <w:tcBorders>
              <w:top w:val="single" w:sz="16" w:space="0" w:color="000000"/>
              <w:left w:val="single" w:sz="16" w:space="0" w:color="000000"/>
              <w:bottom w:val="single" w:sz="16" w:space="0" w:color="000000"/>
              <w:right w:val="nil"/>
            </w:tcBorders>
            <w:shd w:val="clear" w:color="auto" w:fill="FFFFFF"/>
            <w:vAlign w:val="center"/>
          </w:tcPr>
          <w:p w:rsidR="008B1A52" w:rsidRPr="00DD71C3" w:rsidRDefault="008B1A52" w:rsidP="008B1A52">
            <w:pPr>
              <w:autoSpaceDE w:val="0"/>
              <w:autoSpaceDN w:val="0"/>
              <w:adjustRightInd w:val="0"/>
              <w:spacing w:after="0" w:line="240" w:lineRule="auto"/>
              <w:rPr>
                <w:rFonts w:ascii="Times New Roman" w:hAnsi="Times New Roman" w:cs="Times New Roman"/>
                <w:color w:val="000000"/>
                <w:sz w:val="24"/>
                <w:szCs w:val="24"/>
              </w:rPr>
            </w:pPr>
          </w:p>
        </w:tc>
        <w:tc>
          <w:tcPr>
            <w:tcW w:w="1170" w:type="dxa"/>
            <w:tcBorders>
              <w:top w:val="nil"/>
              <w:left w:val="nil"/>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Excluded</w:t>
            </w:r>
            <w:r w:rsidRPr="00DD71C3">
              <w:rPr>
                <w:rFonts w:ascii="Times New Roman" w:hAnsi="Times New Roman" w:cs="Times New Roman"/>
                <w:color w:val="000000"/>
                <w:sz w:val="24"/>
                <w:szCs w:val="24"/>
                <w:vertAlign w:val="superscript"/>
              </w:rPr>
              <w:t>a</w:t>
            </w:r>
          </w:p>
        </w:tc>
        <w:tc>
          <w:tcPr>
            <w:tcW w:w="1043" w:type="dxa"/>
            <w:tcBorders>
              <w:top w:val="nil"/>
              <w:left w:val="single" w:sz="16" w:space="0" w:color="000000"/>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w:t>
            </w:r>
          </w:p>
        </w:tc>
        <w:tc>
          <w:tcPr>
            <w:tcW w:w="1045" w:type="dxa"/>
            <w:tcBorders>
              <w:top w:val="nil"/>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w:t>
            </w:r>
          </w:p>
        </w:tc>
      </w:tr>
      <w:tr w:rsidR="008B1A52" w:rsidRPr="00DD71C3" w:rsidTr="00905003">
        <w:trPr>
          <w:cantSplit/>
          <w:trHeight w:val="41"/>
          <w:jc w:val="center"/>
        </w:trPr>
        <w:tc>
          <w:tcPr>
            <w:tcW w:w="867" w:type="dxa"/>
            <w:vMerge/>
            <w:tcBorders>
              <w:top w:val="single" w:sz="16" w:space="0" w:color="000000"/>
              <w:left w:val="single" w:sz="16" w:space="0" w:color="000000"/>
              <w:bottom w:val="single" w:sz="16" w:space="0" w:color="000000"/>
              <w:right w:val="nil"/>
            </w:tcBorders>
            <w:shd w:val="clear" w:color="auto" w:fill="FFFFFF"/>
            <w:vAlign w:val="center"/>
          </w:tcPr>
          <w:p w:rsidR="008B1A52" w:rsidRPr="00DD71C3" w:rsidRDefault="008B1A52" w:rsidP="008B1A52">
            <w:pPr>
              <w:autoSpaceDE w:val="0"/>
              <w:autoSpaceDN w:val="0"/>
              <w:adjustRightInd w:val="0"/>
              <w:spacing w:after="0" w:line="240" w:lineRule="auto"/>
              <w:rPr>
                <w:rFonts w:ascii="Times New Roman" w:hAnsi="Times New Roman" w:cs="Times New Roman"/>
                <w:color w:val="000000"/>
                <w:sz w:val="24"/>
                <w:szCs w:val="24"/>
              </w:rPr>
            </w:pPr>
          </w:p>
        </w:tc>
        <w:tc>
          <w:tcPr>
            <w:tcW w:w="1170" w:type="dxa"/>
            <w:tcBorders>
              <w:top w:val="nil"/>
              <w:left w:val="nil"/>
              <w:bottom w:val="single" w:sz="16" w:space="0" w:color="000000"/>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Total</w:t>
            </w:r>
          </w:p>
        </w:tc>
        <w:tc>
          <w:tcPr>
            <w:tcW w:w="1043" w:type="dxa"/>
            <w:tcBorders>
              <w:top w:val="nil"/>
              <w:left w:val="single" w:sz="16" w:space="0" w:color="000000"/>
              <w:bottom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24</w:t>
            </w:r>
          </w:p>
        </w:tc>
        <w:tc>
          <w:tcPr>
            <w:tcW w:w="1045" w:type="dxa"/>
            <w:tcBorders>
              <w:top w:val="nil"/>
              <w:bottom w:val="single" w:sz="16" w:space="0" w:color="000000"/>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100.0</w:t>
            </w:r>
          </w:p>
        </w:tc>
      </w:tr>
      <w:tr w:rsidR="008B1A52" w:rsidRPr="00DD71C3" w:rsidTr="00905003">
        <w:trPr>
          <w:cantSplit/>
          <w:trHeight w:val="863"/>
          <w:jc w:val="center"/>
        </w:trPr>
        <w:tc>
          <w:tcPr>
            <w:tcW w:w="4124" w:type="dxa"/>
            <w:gridSpan w:val="4"/>
            <w:tcBorders>
              <w:top w:val="nil"/>
              <w:left w:val="nil"/>
              <w:bottom w:val="nil"/>
              <w:right w:val="nil"/>
            </w:tcBorders>
            <w:shd w:val="clear" w:color="auto" w:fill="FFFFFF"/>
          </w:tcPr>
          <w:p w:rsidR="008B1A52" w:rsidRPr="00DD71C3" w:rsidRDefault="008B1A52" w:rsidP="00E67A46">
            <w:pPr>
              <w:pStyle w:val="ListParagraph"/>
              <w:numPr>
                <w:ilvl w:val="0"/>
                <w:numId w:val="92"/>
              </w:numPr>
              <w:autoSpaceDE w:val="0"/>
              <w:autoSpaceDN w:val="0"/>
              <w:adjustRightInd w:val="0"/>
              <w:spacing w:after="0" w:line="320" w:lineRule="atLeast"/>
              <w:ind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Listwise deletion based on all variables in the procedure.</w:t>
            </w:r>
          </w:p>
          <w:p w:rsidR="00E67A46" w:rsidRPr="00DD71C3" w:rsidRDefault="00E67A46" w:rsidP="00E67A46">
            <w:pPr>
              <w:autoSpaceDE w:val="0"/>
              <w:autoSpaceDN w:val="0"/>
              <w:adjustRightInd w:val="0"/>
              <w:spacing w:after="0" w:line="320" w:lineRule="atLeast"/>
              <w:ind w:right="60"/>
              <w:rPr>
                <w:rFonts w:ascii="Times New Roman" w:hAnsi="Times New Roman" w:cs="Times New Roman"/>
                <w:color w:val="000000"/>
                <w:sz w:val="24"/>
                <w:szCs w:val="24"/>
              </w:rPr>
            </w:pPr>
          </w:p>
          <w:p w:rsidR="00E67A46" w:rsidRPr="00DD71C3" w:rsidRDefault="00E67A46" w:rsidP="00E67A46">
            <w:pPr>
              <w:autoSpaceDE w:val="0"/>
              <w:autoSpaceDN w:val="0"/>
              <w:adjustRightInd w:val="0"/>
              <w:spacing w:after="0" w:line="320" w:lineRule="atLeast"/>
              <w:ind w:right="60"/>
              <w:rPr>
                <w:rFonts w:ascii="Times New Roman" w:hAnsi="Times New Roman" w:cs="Times New Roman"/>
                <w:color w:val="000000"/>
                <w:sz w:val="24"/>
                <w:szCs w:val="24"/>
              </w:rPr>
            </w:pPr>
          </w:p>
          <w:tbl>
            <w:tblPr>
              <w:tblW w:w="4012" w:type="dxa"/>
              <w:jc w:val="center"/>
              <w:tblInd w:w="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268"/>
              <w:gridCol w:w="1744"/>
            </w:tblGrid>
            <w:tr w:rsidR="008B1A52" w:rsidRPr="00DD71C3" w:rsidTr="00905003">
              <w:trPr>
                <w:cantSplit/>
                <w:trHeight w:val="88"/>
                <w:jc w:val="center"/>
              </w:trPr>
              <w:tc>
                <w:tcPr>
                  <w:tcW w:w="4012" w:type="dxa"/>
                  <w:gridSpan w:val="2"/>
                  <w:tcBorders>
                    <w:top w:val="nil"/>
                    <w:left w:val="nil"/>
                    <w:bottom w:val="nil"/>
                    <w:right w:val="nil"/>
                  </w:tcBorders>
                  <w:shd w:val="clear" w:color="auto" w:fill="FFFFFF"/>
                </w:tcPr>
                <w:p w:rsidR="008B1A52" w:rsidRPr="00DD71C3" w:rsidRDefault="008B1A52" w:rsidP="008B1A5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Reliability Statistics</w:t>
                  </w:r>
                </w:p>
              </w:tc>
            </w:tr>
            <w:tr w:rsidR="008B1A52" w:rsidRPr="00DD71C3" w:rsidTr="00905003">
              <w:trPr>
                <w:cantSplit/>
                <w:trHeight w:val="176"/>
                <w:jc w:val="center"/>
              </w:trPr>
              <w:tc>
                <w:tcPr>
                  <w:tcW w:w="2268" w:type="dxa"/>
                  <w:tcBorders>
                    <w:top w:val="single" w:sz="16" w:space="0" w:color="000000"/>
                    <w:left w:val="single" w:sz="16" w:space="0" w:color="000000"/>
                    <w:bottom w:val="single" w:sz="16" w:space="0" w:color="000000"/>
                  </w:tcBorders>
                  <w:shd w:val="clear" w:color="auto" w:fill="FFFFFF"/>
                </w:tcPr>
                <w:p w:rsidR="008B1A52" w:rsidRPr="00DD71C3" w:rsidRDefault="008B1A52" w:rsidP="008B1A5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Cronbach's Alpha</w:t>
                  </w:r>
                </w:p>
              </w:tc>
              <w:tc>
                <w:tcPr>
                  <w:tcW w:w="1744" w:type="dxa"/>
                  <w:tcBorders>
                    <w:top w:val="single" w:sz="16" w:space="0" w:color="000000"/>
                    <w:bottom w:val="single" w:sz="16" w:space="0" w:color="000000"/>
                    <w:right w:val="single" w:sz="16" w:space="0" w:color="000000"/>
                  </w:tcBorders>
                  <w:shd w:val="clear" w:color="auto" w:fill="FFFFFF"/>
                </w:tcPr>
                <w:p w:rsidR="008B1A52" w:rsidRPr="00DD71C3" w:rsidRDefault="008B1A52" w:rsidP="008B1A5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N of Items</w:t>
                  </w:r>
                </w:p>
              </w:tc>
            </w:tr>
            <w:tr w:rsidR="008B1A52" w:rsidRPr="00DD71C3" w:rsidTr="00905003">
              <w:trPr>
                <w:cantSplit/>
                <w:trHeight w:val="93"/>
                <w:jc w:val="center"/>
              </w:trPr>
              <w:tc>
                <w:tcPr>
                  <w:tcW w:w="2268" w:type="dxa"/>
                  <w:tcBorders>
                    <w:top w:val="single" w:sz="16" w:space="0" w:color="000000"/>
                    <w:left w:val="single" w:sz="16" w:space="0" w:color="000000"/>
                    <w:bottom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.765</w:t>
                  </w:r>
                </w:p>
              </w:tc>
              <w:tc>
                <w:tcPr>
                  <w:tcW w:w="1744" w:type="dxa"/>
                  <w:tcBorders>
                    <w:top w:val="single" w:sz="16" w:space="0" w:color="000000"/>
                    <w:bottom w:val="single" w:sz="16" w:space="0" w:color="000000"/>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24</w:t>
                  </w:r>
                </w:p>
              </w:tc>
            </w:tr>
          </w:tbl>
          <w:p w:rsidR="008B1A52" w:rsidRPr="00DD71C3" w:rsidRDefault="008B1A52" w:rsidP="008B1A52">
            <w:pPr>
              <w:autoSpaceDE w:val="0"/>
              <w:autoSpaceDN w:val="0"/>
              <w:adjustRightInd w:val="0"/>
              <w:spacing w:after="0" w:line="320" w:lineRule="atLeast"/>
              <w:ind w:right="60"/>
              <w:rPr>
                <w:rFonts w:ascii="Times New Roman" w:hAnsi="Times New Roman" w:cs="Times New Roman"/>
                <w:color w:val="000000"/>
                <w:sz w:val="24"/>
                <w:szCs w:val="24"/>
              </w:rPr>
            </w:pPr>
          </w:p>
        </w:tc>
      </w:tr>
    </w:tbl>
    <w:p w:rsidR="008B1A52" w:rsidRPr="00DD71C3" w:rsidRDefault="008B1A52" w:rsidP="008B1A52">
      <w:pPr>
        <w:autoSpaceDE w:val="0"/>
        <w:autoSpaceDN w:val="0"/>
        <w:adjustRightInd w:val="0"/>
        <w:spacing w:after="0" w:line="240" w:lineRule="auto"/>
        <w:rPr>
          <w:rFonts w:ascii="Times New Roman" w:hAnsi="Times New Roman" w:cs="Times New Roman"/>
          <w:sz w:val="24"/>
          <w:szCs w:val="24"/>
        </w:rPr>
      </w:pPr>
    </w:p>
    <w:p w:rsidR="00E67A46" w:rsidRPr="00DD71C3" w:rsidRDefault="00E67A46" w:rsidP="008B1A52">
      <w:pPr>
        <w:autoSpaceDE w:val="0"/>
        <w:autoSpaceDN w:val="0"/>
        <w:adjustRightInd w:val="0"/>
        <w:spacing w:after="0" w:line="240" w:lineRule="auto"/>
        <w:rPr>
          <w:rFonts w:ascii="Times New Roman" w:hAnsi="Times New Roman" w:cs="Times New Roman"/>
          <w:sz w:val="24"/>
          <w:szCs w:val="24"/>
        </w:rPr>
      </w:pPr>
    </w:p>
    <w:tbl>
      <w:tblPr>
        <w:tblW w:w="69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53"/>
        <w:gridCol w:w="1455"/>
        <w:gridCol w:w="1455"/>
        <w:gridCol w:w="1455"/>
        <w:gridCol w:w="1455"/>
      </w:tblGrid>
      <w:tr w:rsidR="008B1A52" w:rsidRPr="00DD71C3" w:rsidTr="00E67A46">
        <w:trPr>
          <w:cantSplit/>
          <w:jc w:val="center"/>
        </w:trPr>
        <w:tc>
          <w:tcPr>
            <w:tcW w:w="6972" w:type="dxa"/>
            <w:gridSpan w:val="5"/>
            <w:tcBorders>
              <w:top w:val="nil"/>
              <w:left w:val="nil"/>
              <w:bottom w:val="nil"/>
              <w:right w:val="nil"/>
            </w:tcBorders>
            <w:shd w:val="clear" w:color="auto" w:fill="FFFFFF"/>
          </w:tcPr>
          <w:p w:rsidR="008B1A52" w:rsidRPr="00DD71C3" w:rsidRDefault="008B1A52" w:rsidP="008B1A5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Item-Total Statistics</w:t>
            </w:r>
          </w:p>
        </w:tc>
      </w:tr>
      <w:tr w:rsidR="008B1A52" w:rsidRPr="00DD71C3" w:rsidTr="00E67A46">
        <w:trPr>
          <w:cantSplit/>
          <w:jc w:val="center"/>
        </w:trPr>
        <w:tc>
          <w:tcPr>
            <w:tcW w:w="1152" w:type="dxa"/>
            <w:tcBorders>
              <w:top w:val="single" w:sz="16" w:space="0" w:color="000000"/>
              <w:left w:val="single" w:sz="16" w:space="0" w:color="000000"/>
              <w:bottom w:val="single" w:sz="16" w:space="0" w:color="000000"/>
              <w:right w:val="single" w:sz="16" w:space="0" w:color="000000"/>
            </w:tcBorders>
            <w:shd w:val="clear" w:color="auto" w:fill="FFFFFF"/>
          </w:tcPr>
          <w:p w:rsidR="008B1A52" w:rsidRPr="00DD71C3" w:rsidRDefault="008B1A52" w:rsidP="008B1A52">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455" w:type="dxa"/>
            <w:tcBorders>
              <w:top w:val="single" w:sz="16" w:space="0" w:color="000000"/>
              <w:left w:val="single" w:sz="16" w:space="0" w:color="000000"/>
              <w:bottom w:val="single" w:sz="16" w:space="0" w:color="000000"/>
            </w:tcBorders>
            <w:shd w:val="clear" w:color="auto" w:fill="FFFFFF"/>
          </w:tcPr>
          <w:p w:rsidR="008B1A52" w:rsidRPr="00DD71C3" w:rsidRDefault="008B1A52" w:rsidP="008B1A5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Scale Mean if Item Deleted</w:t>
            </w:r>
          </w:p>
        </w:tc>
        <w:tc>
          <w:tcPr>
            <w:tcW w:w="1455" w:type="dxa"/>
            <w:tcBorders>
              <w:top w:val="single" w:sz="16" w:space="0" w:color="000000"/>
              <w:bottom w:val="single" w:sz="16" w:space="0" w:color="000000"/>
            </w:tcBorders>
            <w:shd w:val="clear" w:color="auto" w:fill="FFFFFF"/>
          </w:tcPr>
          <w:p w:rsidR="008B1A52" w:rsidRPr="00DD71C3" w:rsidRDefault="008B1A52" w:rsidP="008B1A5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Scale Variance if Item Deleted</w:t>
            </w:r>
          </w:p>
        </w:tc>
        <w:tc>
          <w:tcPr>
            <w:tcW w:w="1455" w:type="dxa"/>
            <w:tcBorders>
              <w:top w:val="single" w:sz="16" w:space="0" w:color="000000"/>
              <w:bottom w:val="single" w:sz="16" w:space="0" w:color="000000"/>
            </w:tcBorders>
            <w:shd w:val="clear" w:color="auto" w:fill="FFFFFF"/>
          </w:tcPr>
          <w:p w:rsidR="008B1A52" w:rsidRPr="00DD71C3" w:rsidRDefault="008B1A52" w:rsidP="008B1A5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Corrected Item-Total Correlation</w:t>
            </w:r>
          </w:p>
        </w:tc>
        <w:tc>
          <w:tcPr>
            <w:tcW w:w="1455" w:type="dxa"/>
            <w:tcBorders>
              <w:top w:val="single" w:sz="16" w:space="0" w:color="000000"/>
              <w:bottom w:val="single" w:sz="16" w:space="0" w:color="000000"/>
              <w:right w:val="single" w:sz="16" w:space="0" w:color="000000"/>
            </w:tcBorders>
            <w:shd w:val="clear" w:color="auto" w:fill="FFFFFF"/>
          </w:tcPr>
          <w:p w:rsidR="008B1A52" w:rsidRPr="00DD71C3" w:rsidRDefault="008B1A52" w:rsidP="008B1A5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Cronbach's Alpha if Item Deleted</w:t>
            </w:r>
          </w:p>
        </w:tc>
      </w:tr>
      <w:tr w:rsidR="008B1A52" w:rsidRPr="00DD71C3" w:rsidTr="00E67A46">
        <w:trPr>
          <w:cantSplit/>
          <w:jc w:val="center"/>
        </w:trPr>
        <w:tc>
          <w:tcPr>
            <w:tcW w:w="1152" w:type="dxa"/>
            <w:tcBorders>
              <w:top w:val="single" w:sz="16" w:space="0" w:color="000000"/>
              <w:left w:val="single" w:sz="16" w:space="0" w:color="000000"/>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VAR00001</w:t>
            </w:r>
          </w:p>
        </w:tc>
        <w:tc>
          <w:tcPr>
            <w:tcW w:w="1455" w:type="dxa"/>
            <w:tcBorders>
              <w:top w:val="single" w:sz="16" w:space="0" w:color="000000"/>
              <w:left w:val="single" w:sz="16" w:space="0" w:color="000000"/>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98.00</w:t>
            </w:r>
          </w:p>
        </w:tc>
        <w:tc>
          <w:tcPr>
            <w:tcW w:w="1455" w:type="dxa"/>
            <w:tcBorders>
              <w:top w:val="single" w:sz="16" w:space="0" w:color="000000"/>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64.696</w:t>
            </w:r>
          </w:p>
        </w:tc>
        <w:tc>
          <w:tcPr>
            <w:tcW w:w="1455" w:type="dxa"/>
            <w:tcBorders>
              <w:top w:val="single" w:sz="16" w:space="0" w:color="000000"/>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.436</w:t>
            </w:r>
          </w:p>
        </w:tc>
        <w:tc>
          <w:tcPr>
            <w:tcW w:w="1455" w:type="dxa"/>
            <w:tcBorders>
              <w:top w:val="single" w:sz="16" w:space="0" w:color="000000"/>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.749</w:t>
            </w:r>
          </w:p>
        </w:tc>
      </w:tr>
      <w:tr w:rsidR="008B1A52" w:rsidRPr="00DD71C3" w:rsidTr="00E67A46">
        <w:trPr>
          <w:cantSplit/>
          <w:jc w:val="center"/>
        </w:trPr>
        <w:tc>
          <w:tcPr>
            <w:tcW w:w="1152" w:type="dxa"/>
            <w:tcBorders>
              <w:top w:val="nil"/>
              <w:left w:val="single" w:sz="16" w:space="0" w:color="000000"/>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VAR00002</w:t>
            </w:r>
          </w:p>
        </w:tc>
        <w:tc>
          <w:tcPr>
            <w:tcW w:w="1455" w:type="dxa"/>
            <w:tcBorders>
              <w:top w:val="nil"/>
              <w:left w:val="single" w:sz="16" w:space="0" w:color="000000"/>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98.04</w:t>
            </w:r>
          </w:p>
        </w:tc>
        <w:tc>
          <w:tcPr>
            <w:tcW w:w="1455" w:type="dxa"/>
            <w:tcBorders>
              <w:top w:val="nil"/>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63.868</w:t>
            </w:r>
          </w:p>
        </w:tc>
        <w:tc>
          <w:tcPr>
            <w:tcW w:w="1455" w:type="dxa"/>
            <w:tcBorders>
              <w:top w:val="nil"/>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.578</w:t>
            </w:r>
          </w:p>
        </w:tc>
        <w:tc>
          <w:tcPr>
            <w:tcW w:w="1455" w:type="dxa"/>
            <w:tcBorders>
              <w:top w:val="nil"/>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.742</w:t>
            </w:r>
          </w:p>
        </w:tc>
      </w:tr>
      <w:tr w:rsidR="008B1A52" w:rsidRPr="00DD71C3" w:rsidTr="00E67A46">
        <w:trPr>
          <w:cantSplit/>
          <w:jc w:val="center"/>
        </w:trPr>
        <w:tc>
          <w:tcPr>
            <w:tcW w:w="1152" w:type="dxa"/>
            <w:tcBorders>
              <w:top w:val="nil"/>
              <w:left w:val="single" w:sz="16" w:space="0" w:color="000000"/>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VAR00003</w:t>
            </w:r>
          </w:p>
        </w:tc>
        <w:tc>
          <w:tcPr>
            <w:tcW w:w="1455" w:type="dxa"/>
            <w:tcBorders>
              <w:top w:val="nil"/>
              <w:left w:val="single" w:sz="16" w:space="0" w:color="000000"/>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97.92</w:t>
            </w:r>
          </w:p>
        </w:tc>
        <w:tc>
          <w:tcPr>
            <w:tcW w:w="1455" w:type="dxa"/>
            <w:tcBorders>
              <w:top w:val="nil"/>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69.036</w:t>
            </w:r>
          </w:p>
        </w:tc>
        <w:tc>
          <w:tcPr>
            <w:tcW w:w="1455" w:type="dxa"/>
            <w:tcBorders>
              <w:top w:val="nil"/>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.148</w:t>
            </w:r>
          </w:p>
        </w:tc>
        <w:tc>
          <w:tcPr>
            <w:tcW w:w="1455" w:type="dxa"/>
            <w:tcBorders>
              <w:top w:val="nil"/>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.767</w:t>
            </w:r>
          </w:p>
        </w:tc>
      </w:tr>
      <w:tr w:rsidR="008B1A52" w:rsidRPr="00DD71C3" w:rsidTr="00E67A46">
        <w:trPr>
          <w:cantSplit/>
          <w:jc w:val="center"/>
        </w:trPr>
        <w:tc>
          <w:tcPr>
            <w:tcW w:w="1152" w:type="dxa"/>
            <w:tcBorders>
              <w:top w:val="nil"/>
              <w:left w:val="single" w:sz="16" w:space="0" w:color="000000"/>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VAR00004</w:t>
            </w:r>
          </w:p>
        </w:tc>
        <w:tc>
          <w:tcPr>
            <w:tcW w:w="1455" w:type="dxa"/>
            <w:tcBorders>
              <w:top w:val="nil"/>
              <w:left w:val="single" w:sz="16" w:space="0" w:color="000000"/>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98.42</w:t>
            </w:r>
          </w:p>
        </w:tc>
        <w:tc>
          <w:tcPr>
            <w:tcW w:w="1455" w:type="dxa"/>
            <w:tcBorders>
              <w:top w:val="nil"/>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63.645</w:t>
            </w:r>
          </w:p>
        </w:tc>
        <w:tc>
          <w:tcPr>
            <w:tcW w:w="1455" w:type="dxa"/>
            <w:tcBorders>
              <w:top w:val="nil"/>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.354</w:t>
            </w:r>
          </w:p>
        </w:tc>
        <w:tc>
          <w:tcPr>
            <w:tcW w:w="1455" w:type="dxa"/>
            <w:tcBorders>
              <w:top w:val="nil"/>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.754</w:t>
            </w:r>
          </w:p>
        </w:tc>
      </w:tr>
      <w:tr w:rsidR="008B1A52" w:rsidRPr="00DD71C3" w:rsidTr="00E67A46">
        <w:trPr>
          <w:cantSplit/>
          <w:jc w:val="center"/>
        </w:trPr>
        <w:tc>
          <w:tcPr>
            <w:tcW w:w="1152" w:type="dxa"/>
            <w:tcBorders>
              <w:top w:val="nil"/>
              <w:left w:val="single" w:sz="16" w:space="0" w:color="000000"/>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VAR00005</w:t>
            </w:r>
          </w:p>
        </w:tc>
        <w:tc>
          <w:tcPr>
            <w:tcW w:w="1455" w:type="dxa"/>
            <w:tcBorders>
              <w:top w:val="nil"/>
              <w:left w:val="single" w:sz="16" w:space="0" w:color="000000"/>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98.67</w:t>
            </w:r>
          </w:p>
        </w:tc>
        <w:tc>
          <w:tcPr>
            <w:tcW w:w="1455" w:type="dxa"/>
            <w:tcBorders>
              <w:top w:val="nil"/>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68.493</w:t>
            </w:r>
          </w:p>
        </w:tc>
        <w:tc>
          <w:tcPr>
            <w:tcW w:w="1455" w:type="dxa"/>
            <w:tcBorders>
              <w:top w:val="nil"/>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.102</w:t>
            </w:r>
          </w:p>
        </w:tc>
        <w:tc>
          <w:tcPr>
            <w:tcW w:w="1455" w:type="dxa"/>
            <w:tcBorders>
              <w:top w:val="nil"/>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.775</w:t>
            </w:r>
          </w:p>
        </w:tc>
      </w:tr>
      <w:tr w:rsidR="008B1A52" w:rsidRPr="00DD71C3" w:rsidTr="00E67A46">
        <w:trPr>
          <w:cantSplit/>
          <w:jc w:val="center"/>
        </w:trPr>
        <w:tc>
          <w:tcPr>
            <w:tcW w:w="1152" w:type="dxa"/>
            <w:tcBorders>
              <w:top w:val="nil"/>
              <w:left w:val="single" w:sz="16" w:space="0" w:color="000000"/>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VAR00006</w:t>
            </w:r>
          </w:p>
        </w:tc>
        <w:tc>
          <w:tcPr>
            <w:tcW w:w="1455" w:type="dxa"/>
            <w:tcBorders>
              <w:top w:val="nil"/>
              <w:left w:val="single" w:sz="16" w:space="0" w:color="000000"/>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97.92</w:t>
            </w:r>
          </w:p>
        </w:tc>
        <w:tc>
          <w:tcPr>
            <w:tcW w:w="1455" w:type="dxa"/>
            <w:tcBorders>
              <w:top w:val="nil"/>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67.819</w:t>
            </w:r>
          </w:p>
        </w:tc>
        <w:tc>
          <w:tcPr>
            <w:tcW w:w="1455" w:type="dxa"/>
            <w:tcBorders>
              <w:top w:val="nil"/>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.186</w:t>
            </w:r>
          </w:p>
        </w:tc>
        <w:tc>
          <w:tcPr>
            <w:tcW w:w="1455" w:type="dxa"/>
            <w:tcBorders>
              <w:top w:val="nil"/>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.766</w:t>
            </w:r>
          </w:p>
        </w:tc>
      </w:tr>
      <w:tr w:rsidR="008B1A52" w:rsidRPr="00DD71C3" w:rsidTr="00E67A46">
        <w:trPr>
          <w:cantSplit/>
          <w:jc w:val="center"/>
        </w:trPr>
        <w:tc>
          <w:tcPr>
            <w:tcW w:w="1152" w:type="dxa"/>
            <w:tcBorders>
              <w:top w:val="nil"/>
              <w:left w:val="single" w:sz="16" w:space="0" w:color="000000"/>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VAR00007</w:t>
            </w:r>
          </w:p>
        </w:tc>
        <w:tc>
          <w:tcPr>
            <w:tcW w:w="1455" w:type="dxa"/>
            <w:tcBorders>
              <w:top w:val="nil"/>
              <w:left w:val="single" w:sz="16" w:space="0" w:color="000000"/>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98.67</w:t>
            </w:r>
          </w:p>
        </w:tc>
        <w:tc>
          <w:tcPr>
            <w:tcW w:w="1455" w:type="dxa"/>
            <w:tcBorders>
              <w:top w:val="nil"/>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67.101</w:t>
            </w:r>
          </w:p>
        </w:tc>
        <w:tc>
          <w:tcPr>
            <w:tcW w:w="1455" w:type="dxa"/>
            <w:tcBorders>
              <w:top w:val="nil"/>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.133</w:t>
            </w:r>
          </w:p>
        </w:tc>
        <w:tc>
          <w:tcPr>
            <w:tcW w:w="1455" w:type="dxa"/>
            <w:tcBorders>
              <w:top w:val="nil"/>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.776</w:t>
            </w:r>
          </w:p>
        </w:tc>
      </w:tr>
      <w:tr w:rsidR="008B1A52" w:rsidRPr="00DD71C3" w:rsidTr="00E67A46">
        <w:trPr>
          <w:cantSplit/>
          <w:jc w:val="center"/>
        </w:trPr>
        <w:tc>
          <w:tcPr>
            <w:tcW w:w="1152" w:type="dxa"/>
            <w:tcBorders>
              <w:top w:val="nil"/>
              <w:left w:val="single" w:sz="16" w:space="0" w:color="000000"/>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VAR00008</w:t>
            </w:r>
          </w:p>
        </w:tc>
        <w:tc>
          <w:tcPr>
            <w:tcW w:w="1455" w:type="dxa"/>
            <w:tcBorders>
              <w:top w:val="nil"/>
              <w:left w:val="single" w:sz="16" w:space="0" w:color="000000"/>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98.04</w:t>
            </w:r>
          </w:p>
        </w:tc>
        <w:tc>
          <w:tcPr>
            <w:tcW w:w="1455" w:type="dxa"/>
            <w:tcBorders>
              <w:top w:val="nil"/>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66.998</w:t>
            </w:r>
          </w:p>
        </w:tc>
        <w:tc>
          <w:tcPr>
            <w:tcW w:w="1455" w:type="dxa"/>
            <w:tcBorders>
              <w:top w:val="nil"/>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.519</w:t>
            </w:r>
          </w:p>
        </w:tc>
        <w:tc>
          <w:tcPr>
            <w:tcW w:w="1455" w:type="dxa"/>
            <w:tcBorders>
              <w:top w:val="nil"/>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.751</w:t>
            </w:r>
          </w:p>
        </w:tc>
      </w:tr>
      <w:tr w:rsidR="008B1A52" w:rsidRPr="00DD71C3" w:rsidTr="00E67A46">
        <w:trPr>
          <w:cantSplit/>
          <w:jc w:val="center"/>
        </w:trPr>
        <w:tc>
          <w:tcPr>
            <w:tcW w:w="1152" w:type="dxa"/>
            <w:tcBorders>
              <w:top w:val="nil"/>
              <w:left w:val="single" w:sz="16" w:space="0" w:color="000000"/>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VAR00009</w:t>
            </w:r>
          </w:p>
        </w:tc>
        <w:tc>
          <w:tcPr>
            <w:tcW w:w="1455" w:type="dxa"/>
            <w:tcBorders>
              <w:top w:val="nil"/>
              <w:left w:val="single" w:sz="16" w:space="0" w:color="000000"/>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98.04</w:t>
            </w:r>
          </w:p>
        </w:tc>
        <w:tc>
          <w:tcPr>
            <w:tcW w:w="1455" w:type="dxa"/>
            <w:tcBorders>
              <w:top w:val="nil"/>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66.911</w:t>
            </w:r>
          </w:p>
        </w:tc>
        <w:tc>
          <w:tcPr>
            <w:tcW w:w="1455" w:type="dxa"/>
            <w:tcBorders>
              <w:top w:val="nil"/>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.334</w:t>
            </w:r>
          </w:p>
        </w:tc>
        <w:tc>
          <w:tcPr>
            <w:tcW w:w="1455" w:type="dxa"/>
            <w:tcBorders>
              <w:top w:val="nil"/>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.756</w:t>
            </w:r>
          </w:p>
        </w:tc>
      </w:tr>
      <w:tr w:rsidR="008B1A52" w:rsidRPr="00DD71C3" w:rsidTr="00E67A46">
        <w:trPr>
          <w:cantSplit/>
          <w:jc w:val="center"/>
        </w:trPr>
        <w:tc>
          <w:tcPr>
            <w:tcW w:w="1152" w:type="dxa"/>
            <w:tcBorders>
              <w:top w:val="nil"/>
              <w:left w:val="single" w:sz="16" w:space="0" w:color="000000"/>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lastRenderedPageBreak/>
              <w:t>VAR00010</w:t>
            </w:r>
          </w:p>
        </w:tc>
        <w:tc>
          <w:tcPr>
            <w:tcW w:w="1455" w:type="dxa"/>
            <w:tcBorders>
              <w:top w:val="nil"/>
              <w:left w:val="single" w:sz="16" w:space="0" w:color="000000"/>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97.83</w:t>
            </w:r>
          </w:p>
        </w:tc>
        <w:tc>
          <w:tcPr>
            <w:tcW w:w="1455" w:type="dxa"/>
            <w:tcBorders>
              <w:top w:val="nil"/>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66.319</w:t>
            </w:r>
          </w:p>
        </w:tc>
        <w:tc>
          <w:tcPr>
            <w:tcW w:w="1455" w:type="dxa"/>
            <w:tcBorders>
              <w:top w:val="nil"/>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.552</w:t>
            </w:r>
          </w:p>
        </w:tc>
        <w:tc>
          <w:tcPr>
            <w:tcW w:w="1455" w:type="dxa"/>
            <w:tcBorders>
              <w:top w:val="nil"/>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.748</w:t>
            </w:r>
          </w:p>
        </w:tc>
      </w:tr>
      <w:tr w:rsidR="008B1A52" w:rsidRPr="00DD71C3" w:rsidTr="00E67A46">
        <w:trPr>
          <w:cantSplit/>
          <w:jc w:val="center"/>
        </w:trPr>
        <w:tc>
          <w:tcPr>
            <w:tcW w:w="1152" w:type="dxa"/>
            <w:tcBorders>
              <w:top w:val="nil"/>
              <w:left w:val="single" w:sz="16" w:space="0" w:color="000000"/>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VAR00011</w:t>
            </w:r>
          </w:p>
        </w:tc>
        <w:tc>
          <w:tcPr>
            <w:tcW w:w="1455" w:type="dxa"/>
            <w:tcBorders>
              <w:top w:val="nil"/>
              <w:left w:val="single" w:sz="16" w:space="0" w:color="000000"/>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98.21</w:t>
            </w:r>
          </w:p>
        </w:tc>
        <w:tc>
          <w:tcPr>
            <w:tcW w:w="1455" w:type="dxa"/>
            <w:tcBorders>
              <w:top w:val="nil"/>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69.563</w:t>
            </w:r>
          </w:p>
        </w:tc>
        <w:tc>
          <w:tcPr>
            <w:tcW w:w="1455" w:type="dxa"/>
            <w:tcBorders>
              <w:top w:val="nil"/>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.119</w:t>
            </w:r>
          </w:p>
        </w:tc>
        <w:tc>
          <w:tcPr>
            <w:tcW w:w="1455" w:type="dxa"/>
            <w:tcBorders>
              <w:top w:val="nil"/>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.768</w:t>
            </w:r>
          </w:p>
        </w:tc>
      </w:tr>
      <w:tr w:rsidR="008B1A52" w:rsidRPr="00DD71C3" w:rsidTr="00E67A46">
        <w:trPr>
          <w:cantSplit/>
          <w:jc w:val="center"/>
        </w:trPr>
        <w:tc>
          <w:tcPr>
            <w:tcW w:w="1152" w:type="dxa"/>
            <w:tcBorders>
              <w:top w:val="nil"/>
              <w:left w:val="single" w:sz="16" w:space="0" w:color="000000"/>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VAR00012</w:t>
            </w:r>
          </w:p>
        </w:tc>
        <w:tc>
          <w:tcPr>
            <w:tcW w:w="1455" w:type="dxa"/>
            <w:tcBorders>
              <w:top w:val="nil"/>
              <w:left w:val="single" w:sz="16" w:space="0" w:color="000000"/>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98.04</w:t>
            </w:r>
          </w:p>
        </w:tc>
        <w:tc>
          <w:tcPr>
            <w:tcW w:w="1455" w:type="dxa"/>
            <w:tcBorders>
              <w:top w:val="nil"/>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61.868</w:t>
            </w:r>
          </w:p>
        </w:tc>
        <w:tc>
          <w:tcPr>
            <w:tcW w:w="1455" w:type="dxa"/>
            <w:tcBorders>
              <w:top w:val="nil"/>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.550</w:t>
            </w:r>
          </w:p>
        </w:tc>
        <w:tc>
          <w:tcPr>
            <w:tcW w:w="1455" w:type="dxa"/>
            <w:tcBorders>
              <w:top w:val="nil"/>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.740</w:t>
            </w:r>
          </w:p>
        </w:tc>
      </w:tr>
      <w:tr w:rsidR="008B1A52" w:rsidRPr="00DD71C3" w:rsidTr="00E67A46">
        <w:trPr>
          <w:cantSplit/>
          <w:jc w:val="center"/>
        </w:trPr>
        <w:tc>
          <w:tcPr>
            <w:tcW w:w="1152" w:type="dxa"/>
            <w:tcBorders>
              <w:top w:val="nil"/>
              <w:left w:val="single" w:sz="16" w:space="0" w:color="000000"/>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VAR00013</w:t>
            </w:r>
          </w:p>
        </w:tc>
        <w:tc>
          <w:tcPr>
            <w:tcW w:w="1455" w:type="dxa"/>
            <w:tcBorders>
              <w:top w:val="nil"/>
              <w:left w:val="single" w:sz="16" w:space="0" w:color="000000"/>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97.75</w:t>
            </w:r>
          </w:p>
        </w:tc>
        <w:tc>
          <w:tcPr>
            <w:tcW w:w="1455" w:type="dxa"/>
            <w:tcBorders>
              <w:top w:val="nil"/>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66.804</w:t>
            </w:r>
          </w:p>
        </w:tc>
        <w:tc>
          <w:tcPr>
            <w:tcW w:w="1455" w:type="dxa"/>
            <w:tcBorders>
              <w:top w:val="nil"/>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.597</w:t>
            </w:r>
          </w:p>
        </w:tc>
        <w:tc>
          <w:tcPr>
            <w:tcW w:w="1455" w:type="dxa"/>
            <w:tcBorders>
              <w:top w:val="nil"/>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.749</w:t>
            </w:r>
          </w:p>
        </w:tc>
      </w:tr>
      <w:tr w:rsidR="008B1A52" w:rsidRPr="00DD71C3" w:rsidTr="00E67A46">
        <w:trPr>
          <w:cantSplit/>
          <w:jc w:val="center"/>
        </w:trPr>
        <w:tc>
          <w:tcPr>
            <w:tcW w:w="1152" w:type="dxa"/>
            <w:tcBorders>
              <w:top w:val="nil"/>
              <w:left w:val="single" w:sz="16" w:space="0" w:color="000000"/>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VAR00014</w:t>
            </w:r>
          </w:p>
        </w:tc>
        <w:tc>
          <w:tcPr>
            <w:tcW w:w="1455" w:type="dxa"/>
            <w:tcBorders>
              <w:top w:val="nil"/>
              <w:left w:val="single" w:sz="16" w:space="0" w:color="000000"/>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97.96</w:t>
            </w:r>
          </w:p>
        </w:tc>
        <w:tc>
          <w:tcPr>
            <w:tcW w:w="1455" w:type="dxa"/>
            <w:tcBorders>
              <w:top w:val="nil"/>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70.129</w:t>
            </w:r>
          </w:p>
        </w:tc>
        <w:tc>
          <w:tcPr>
            <w:tcW w:w="1455" w:type="dxa"/>
            <w:tcBorders>
              <w:top w:val="nil"/>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.064</w:t>
            </w:r>
          </w:p>
        </w:tc>
        <w:tc>
          <w:tcPr>
            <w:tcW w:w="1455" w:type="dxa"/>
            <w:tcBorders>
              <w:top w:val="nil"/>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.772</w:t>
            </w:r>
          </w:p>
        </w:tc>
      </w:tr>
      <w:tr w:rsidR="008B1A52" w:rsidRPr="00DD71C3" w:rsidTr="00E67A46">
        <w:trPr>
          <w:cantSplit/>
          <w:jc w:val="center"/>
        </w:trPr>
        <w:tc>
          <w:tcPr>
            <w:tcW w:w="1152" w:type="dxa"/>
            <w:tcBorders>
              <w:top w:val="nil"/>
              <w:left w:val="single" w:sz="16" w:space="0" w:color="000000"/>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VAR00015</w:t>
            </w:r>
          </w:p>
        </w:tc>
        <w:tc>
          <w:tcPr>
            <w:tcW w:w="1455" w:type="dxa"/>
            <w:tcBorders>
              <w:top w:val="nil"/>
              <w:left w:val="single" w:sz="16" w:space="0" w:color="000000"/>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97.96</w:t>
            </w:r>
          </w:p>
        </w:tc>
        <w:tc>
          <w:tcPr>
            <w:tcW w:w="1455" w:type="dxa"/>
            <w:tcBorders>
              <w:top w:val="nil"/>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64.129</w:t>
            </w:r>
          </w:p>
        </w:tc>
        <w:tc>
          <w:tcPr>
            <w:tcW w:w="1455" w:type="dxa"/>
            <w:tcBorders>
              <w:top w:val="nil"/>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.644</w:t>
            </w:r>
          </w:p>
        </w:tc>
        <w:tc>
          <w:tcPr>
            <w:tcW w:w="1455" w:type="dxa"/>
            <w:tcBorders>
              <w:top w:val="nil"/>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.741</w:t>
            </w:r>
          </w:p>
        </w:tc>
      </w:tr>
      <w:tr w:rsidR="008B1A52" w:rsidRPr="00DD71C3" w:rsidTr="00E67A46">
        <w:trPr>
          <w:cantSplit/>
          <w:jc w:val="center"/>
        </w:trPr>
        <w:tc>
          <w:tcPr>
            <w:tcW w:w="1152" w:type="dxa"/>
            <w:tcBorders>
              <w:top w:val="nil"/>
              <w:left w:val="single" w:sz="16" w:space="0" w:color="000000"/>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VAR00016</w:t>
            </w:r>
          </w:p>
        </w:tc>
        <w:tc>
          <w:tcPr>
            <w:tcW w:w="1455" w:type="dxa"/>
            <w:tcBorders>
              <w:top w:val="nil"/>
              <w:left w:val="single" w:sz="16" w:space="0" w:color="000000"/>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98.21</w:t>
            </w:r>
          </w:p>
        </w:tc>
        <w:tc>
          <w:tcPr>
            <w:tcW w:w="1455" w:type="dxa"/>
            <w:tcBorders>
              <w:top w:val="nil"/>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64.781</w:t>
            </w:r>
          </w:p>
        </w:tc>
        <w:tc>
          <w:tcPr>
            <w:tcW w:w="1455" w:type="dxa"/>
            <w:tcBorders>
              <w:top w:val="nil"/>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.440</w:t>
            </w:r>
          </w:p>
        </w:tc>
        <w:tc>
          <w:tcPr>
            <w:tcW w:w="1455" w:type="dxa"/>
            <w:tcBorders>
              <w:top w:val="nil"/>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.749</w:t>
            </w:r>
          </w:p>
        </w:tc>
      </w:tr>
      <w:tr w:rsidR="008B1A52" w:rsidRPr="00DD71C3" w:rsidTr="00E67A46">
        <w:trPr>
          <w:cantSplit/>
          <w:jc w:val="center"/>
        </w:trPr>
        <w:tc>
          <w:tcPr>
            <w:tcW w:w="1152" w:type="dxa"/>
            <w:tcBorders>
              <w:top w:val="nil"/>
              <w:left w:val="single" w:sz="16" w:space="0" w:color="000000"/>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VAR00017</w:t>
            </w:r>
          </w:p>
        </w:tc>
        <w:tc>
          <w:tcPr>
            <w:tcW w:w="1455" w:type="dxa"/>
            <w:tcBorders>
              <w:top w:val="nil"/>
              <w:left w:val="single" w:sz="16" w:space="0" w:color="000000"/>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97.54</w:t>
            </w:r>
          </w:p>
        </w:tc>
        <w:tc>
          <w:tcPr>
            <w:tcW w:w="1455" w:type="dxa"/>
            <w:tcBorders>
              <w:top w:val="nil"/>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69.129</w:t>
            </w:r>
          </w:p>
        </w:tc>
        <w:tc>
          <w:tcPr>
            <w:tcW w:w="1455" w:type="dxa"/>
            <w:tcBorders>
              <w:top w:val="nil"/>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.387</w:t>
            </w:r>
          </w:p>
        </w:tc>
        <w:tc>
          <w:tcPr>
            <w:tcW w:w="1455" w:type="dxa"/>
            <w:tcBorders>
              <w:top w:val="nil"/>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.758</w:t>
            </w:r>
          </w:p>
        </w:tc>
      </w:tr>
      <w:tr w:rsidR="008B1A52" w:rsidRPr="00DD71C3" w:rsidTr="00E67A46">
        <w:trPr>
          <w:cantSplit/>
          <w:jc w:val="center"/>
        </w:trPr>
        <w:tc>
          <w:tcPr>
            <w:tcW w:w="1152" w:type="dxa"/>
            <w:tcBorders>
              <w:top w:val="nil"/>
              <w:left w:val="single" w:sz="16" w:space="0" w:color="000000"/>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VAR00018</w:t>
            </w:r>
          </w:p>
        </w:tc>
        <w:tc>
          <w:tcPr>
            <w:tcW w:w="1455" w:type="dxa"/>
            <w:tcBorders>
              <w:top w:val="nil"/>
              <w:left w:val="single" w:sz="16" w:space="0" w:color="000000"/>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97.67</w:t>
            </w:r>
          </w:p>
        </w:tc>
        <w:tc>
          <w:tcPr>
            <w:tcW w:w="1455" w:type="dxa"/>
            <w:tcBorders>
              <w:top w:val="nil"/>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68.406</w:t>
            </w:r>
          </w:p>
        </w:tc>
        <w:tc>
          <w:tcPr>
            <w:tcW w:w="1455" w:type="dxa"/>
            <w:tcBorders>
              <w:top w:val="nil"/>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.418</w:t>
            </w:r>
          </w:p>
        </w:tc>
        <w:tc>
          <w:tcPr>
            <w:tcW w:w="1455" w:type="dxa"/>
            <w:tcBorders>
              <w:top w:val="nil"/>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.756</w:t>
            </w:r>
          </w:p>
        </w:tc>
      </w:tr>
      <w:tr w:rsidR="008B1A52" w:rsidRPr="00DD71C3" w:rsidTr="00E67A46">
        <w:trPr>
          <w:cantSplit/>
          <w:jc w:val="center"/>
        </w:trPr>
        <w:tc>
          <w:tcPr>
            <w:tcW w:w="1152" w:type="dxa"/>
            <w:tcBorders>
              <w:top w:val="nil"/>
              <w:left w:val="single" w:sz="16" w:space="0" w:color="000000"/>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VAR00019</w:t>
            </w:r>
          </w:p>
        </w:tc>
        <w:tc>
          <w:tcPr>
            <w:tcW w:w="1455" w:type="dxa"/>
            <w:tcBorders>
              <w:top w:val="nil"/>
              <w:left w:val="single" w:sz="16" w:space="0" w:color="000000"/>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98.21</w:t>
            </w:r>
          </w:p>
        </w:tc>
        <w:tc>
          <w:tcPr>
            <w:tcW w:w="1455" w:type="dxa"/>
            <w:tcBorders>
              <w:top w:val="nil"/>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63.650</w:t>
            </w:r>
          </w:p>
        </w:tc>
        <w:tc>
          <w:tcPr>
            <w:tcW w:w="1455" w:type="dxa"/>
            <w:tcBorders>
              <w:top w:val="nil"/>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.523</w:t>
            </w:r>
          </w:p>
        </w:tc>
        <w:tc>
          <w:tcPr>
            <w:tcW w:w="1455" w:type="dxa"/>
            <w:tcBorders>
              <w:top w:val="nil"/>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.744</w:t>
            </w:r>
          </w:p>
        </w:tc>
      </w:tr>
      <w:tr w:rsidR="008B1A52" w:rsidRPr="00DD71C3" w:rsidTr="00E67A46">
        <w:trPr>
          <w:cantSplit/>
          <w:jc w:val="center"/>
        </w:trPr>
        <w:tc>
          <w:tcPr>
            <w:tcW w:w="1152" w:type="dxa"/>
            <w:tcBorders>
              <w:top w:val="nil"/>
              <w:left w:val="single" w:sz="16" w:space="0" w:color="000000"/>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VAR00020</w:t>
            </w:r>
          </w:p>
        </w:tc>
        <w:tc>
          <w:tcPr>
            <w:tcW w:w="1455" w:type="dxa"/>
            <w:tcBorders>
              <w:top w:val="nil"/>
              <w:left w:val="single" w:sz="16" w:space="0" w:color="000000"/>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97.75</w:t>
            </w:r>
          </w:p>
        </w:tc>
        <w:tc>
          <w:tcPr>
            <w:tcW w:w="1455" w:type="dxa"/>
            <w:tcBorders>
              <w:top w:val="nil"/>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70.022</w:t>
            </w:r>
          </w:p>
        </w:tc>
        <w:tc>
          <w:tcPr>
            <w:tcW w:w="1455" w:type="dxa"/>
            <w:tcBorders>
              <w:top w:val="nil"/>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.080</w:t>
            </w:r>
          </w:p>
        </w:tc>
        <w:tc>
          <w:tcPr>
            <w:tcW w:w="1455" w:type="dxa"/>
            <w:tcBorders>
              <w:top w:val="nil"/>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.771</w:t>
            </w:r>
          </w:p>
        </w:tc>
      </w:tr>
      <w:tr w:rsidR="008B1A52" w:rsidRPr="00DD71C3" w:rsidTr="00E67A46">
        <w:trPr>
          <w:cantSplit/>
          <w:jc w:val="center"/>
        </w:trPr>
        <w:tc>
          <w:tcPr>
            <w:tcW w:w="1152" w:type="dxa"/>
            <w:tcBorders>
              <w:top w:val="nil"/>
              <w:left w:val="single" w:sz="16" w:space="0" w:color="000000"/>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VAR00021</w:t>
            </w:r>
          </w:p>
        </w:tc>
        <w:tc>
          <w:tcPr>
            <w:tcW w:w="1455" w:type="dxa"/>
            <w:tcBorders>
              <w:top w:val="nil"/>
              <w:left w:val="single" w:sz="16" w:space="0" w:color="000000"/>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97.88</w:t>
            </w:r>
          </w:p>
        </w:tc>
        <w:tc>
          <w:tcPr>
            <w:tcW w:w="1455" w:type="dxa"/>
            <w:tcBorders>
              <w:top w:val="nil"/>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64.897</w:t>
            </w:r>
          </w:p>
        </w:tc>
        <w:tc>
          <w:tcPr>
            <w:tcW w:w="1455" w:type="dxa"/>
            <w:tcBorders>
              <w:top w:val="nil"/>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.626</w:t>
            </w:r>
          </w:p>
        </w:tc>
        <w:tc>
          <w:tcPr>
            <w:tcW w:w="1455" w:type="dxa"/>
            <w:tcBorders>
              <w:top w:val="nil"/>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.743</w:t>
            </w:r>
          </w:p>
        </w:tc>
      </w:tr>
      <w:tr w:rsidR="008B1A52" w:rsidRPr="00DD71C3" w:rsidTr="00E67A46">
        <w:trPr>
          <w:cantSplit/>
          <w:jc w:val="center"/>
        </w:trPr>
        <w:tc>
          <w:tcPr>
            <w:tcW w:w="1152" w:type="dxa"/>
            <w:tcBorders>
              <w:top w:val="nil"/>
              <w:left w:val="single" w:sz="16" w:space="0" w:color="000000"/>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VAR00022</w:t>
            </w:r>
          </w:p>
        </w:tc>
        <w:tc>
          <w:tcPr>
            <w:tcW w:w="1455" w:type="dxa"/>
            <w:tcBorders>
              <w:top w:val="nil"/>
              <w:left w:val="single" w:sz="16" w:space="0" w:color="000000"/>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97.58</w:t>
            </w:r>
          </w:p>
        </w:tc>
        <w:tc>
          <w:tcPr>
            <w:tcW w:w="1455" w:type="dxa"/>
            <w:tcBorders>
              <w:top w:val="nil"/>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68.080</w:t>
            </w:r>
          </w:p>
        </w:tc>
        <w:tc>
          <w:tcPr>
            <w:tcW w:w="1455" w:type="dxa"/>
            <w:tcBorders>
              <w:top w:val="nil"/>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.506</w:t>
            </w:r>
          </w:p>
        </w:tc>
        <w:tc>
          <w:tcPr>
            <w:tcW w:w="1455" w:type="dxa"/>
            <w:tcBorders>
              <w:top w:val="nil"/>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.754</w:t>
            </w:r>
          </w:p>
        </w:tc>
      </w:tr>
      <w:tr w:rsidR="008B1A52" w:rsidRPr="00DD71C3" w:rsidTr="00E67A46">
        <w:trPr>
          <w:cantSplit/>
          <w:jc w:val="center"/>
        </w:trPr>
        <w:tc>
          <w:tcPr>
            <w:tcW w:w="1152" w:type="dxa"/>
            <w:tcBorders>
              <w:top w:val="nil"/>
              <w:left w:val="single" w:sz="16" w:space="0" w:color="000000"/>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VAR00023</w:t>
            </w:r>
          </w:p>
        </w:tc>
        <w:tc>
          <w:tcPr>
            <w:tcW w:w="1455" w:type="dxa"/>
            <w:tcBorders>
              <w:top w:val="nil"/>
              <w:left w:val="single" w:sz="16" w:space="0" w:color="000000"/>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98.08</w:t>
            </w:r>
          </w:p>
        </w:tc>
        <w:tc>
          <w:tcPr>
            <w:tcW w:w="1455" w:type="dxa"/>
            <w:tcBorders>
              <w:top w:val="nil"/>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67.558</w:t>
            </w:r>
          </w:p>
        </w:tc>
        <w:tc>
          <w:tcPr>
            <w:tcW w:w="1455" w:type="dxa"/>
            <w:tcBorders>
              <w:top w:val="nil"/>
              <w:bottom w:val="nil"/>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.245</w:t>
            </w:r>
          </w:p>
        </w:tc>
        <w:tc>
          <w:tcPr>
            <w:tcW w:w="1455" w:type="dxa"/>
            <w:tcBorders>
              <w:top w:val="nil"/>
              <w:bottom w:val="nil"/>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.761</w:t>
            </w:r>
          </w:p>
        </w:tc>
      </w:tr>
      <w:tr w:rsidR="008B1A52" w:rsidRPr="00DD71C3" w:rsidTr="00E67A46">
        <w:trPr>
          <w:cantSplit/>
          <w:jc w:val="center"/>
        </w:trPr>
        <w:tc>
          <w:tcPr>
            <w:tcW w:w="1152" w:type="dxa"/>
            <w:tcBorders>
              <w:top w:val="nil"/>
              <w:left w:val="single" w:sz="16" w:space="0" w:color="000000"/>
              <w:bottom w:val="single" w:sz="16" w:space="0" w:color="000000"/>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VAR00024</w:t>
            </w:r>
          </w:p>
        </w:tc>
        <w:tc>
          <w:tcPr>
            <w:tcW w:w="1455" w:type="dxa"/>
            <w:tcBorders>
              <w:top w:val="nil"/>
              <w:left w:val="single" w:sz="16" w:space="0" w:color="000000"/>
              <w:bottom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99.29</w:t>
            </w:r>
          </w:p>
        </w:tc>
        <w:tc>
          <w:tcPr>
            <w:tcW w:w="1455" w:type="dxa"/>
            <w:tcBorders>
              <w:top w:val="nil"/>
              <w:bottom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68.650</w:t>
            </w:r>
          </w:p>
        </w:tc>
        <w:tc>
          <w:tcPr>
            <w:tcW w:w="1455" w:type="dxa"/>
            <w:tcBorders>
              <w:top w:val="nil"/>
              <w:bottom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.049</w:t>
            </w:r>
          </w:p>
        </w:tc>
        <w:tc>
          <w:tcPr>
            <w:tcW w:w="1455" w:type="dxa"/>
            <w:tcBorders>
              <w:top w:val="nil"/>
              <w:bottom w:val="single" w:sz="16" w:space="0" w:color="000000"/>
              <w:right w:val="single" w:sz="16" w:space="0" w:color="000000"/>
            </w:tcBorders>
            <w:shd w:val="clear" w:color="auto" w:fill="FFFFFF"/>
            <w:vAlign w:val="center"/>
          </w:tcPr>
          <w:p w:rsidR="008B1A52" w:rsidRPr="00DD71C3" w:rsidRDefault="008B1A52" w:rsidP="008B1A5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.786</w:t>
            </w:r>
          </w:p>
        </w:tc>
      </w:tr>
    </w:tbl>
    <w:p w:rsidR="008B1A52" w:rsidRPr="00DD71C3" w:rsidRDefault="008B1A52" w:rsidP="008B1A52">
      <w:pPr>
        <w:autoSpaceDE w:val="0"/>
        <w:autoSpaceDN w:val="0"/>
        <w:adjustRightInd w:val="0"/>
        <w:spacing w:after="0" w:line="400" w:lineRule="atLeast"/>
        <w:rPr>
          <w:rFonts w:ascii="Times New Roman" w:hAnsi="Times New Roman" w:cs="Times New Roman"/>
          <w:sz w:val="24"/>
          <w:szCs w:val="24"/>
        </w:rPr>
      </w:pPr>
    </w:p>
    <w:p w:rsidR="008B1A52" w:rsidRPr="00DD71C3" w:rsidRDefault="008B1A52" w:rsidP="008B1A52">
      <w:pPr>
        <w:autoSpaceDE w:val="0"/>
        <w:autoSpaceDN w:val="0"/>
        <w:adjustRightInd w:val="0"/>
        <w:spacing w:after="0" w:line="400" w:lineRule="atLeast"/>
        <w:rPr>
          <w:rFonts w:ascii="Times New Roman" w:hAnsi="Times New Roman" w:cs="Times New Roman"/>
          <w:sz w:val="24"/>
          <w:szCs w:val="24"/>
        </w:rPr>
      </w:pPr>
    </w:p>
    <w:p w:rsidR="008B1A52" w:rsidRPr="00DD71C3" w:rsidRDefault="008B1A52" w:rsidP="008B1A52">
      <w:pPr>
        <w:autoSpaceDE w:val="0"/>
        <w:autoSpaceDN w:val="0"/>
        <w:adjustRightInd w:val="0"/>
        <w:spacing w:after="0" w:line="400" w:lineRule="atLeast"/>
        <w:rPr>
          <w:rFonts w:ascii="Times New Roman" w:hAnsi="Times New Roman" w:cs="Times New Roman"/>
          <w:sz w:val="24"/>
          <w:szCs w:val="24"/>
        </w:rPr>
      </w:pPr>
    </w:p>
    <w:p w:rsidR="008B1A52" w:rsidRPr="00DD71C3" w:rsidRDefault="008B1A52" w:rsidP="008B1A52">
      <w:pPr>
        <w:autoSpaceDE w:val="0"/>
        <w:autoSpaceDN w:val="0"/>
        <w:adjustRightInd w:val="0"/>
        <w:spacing w:after="0" w:line="400" w:lineRule="atLeast"/>
        <w:rPr>
          <w:rFonts w:ascii="Times New Roman" w:hAnsi="Times New Roman" w:cs="Times New Roman"/>
          <w:sz w:val="24"/>
          <w:szCs w:val="24"/>
        </w:rPr>
      </w:pPr>
    </w:p>
    <w:p w:rsidR="008B1A52" w:rsidRPr="00DD71C3" w:rsidRDefault="008B1A52" w:rsidP="008B1A52">
      <w:pPr>
        <w:autoSpaceDE w:val="0"/>
        <w:autoSpaceDN w:val="0"/>
        <w:adjustRightInd w:val="0"/>
        <w:spacing w:after="0" w:line="400" w:lineRule="atLeast"/>
        <w:rPr>
          <w:rFonts w:ascii="Times New Roman" w:hAnsi="Times New Roman" w:cs="Times New Roman"/>
          <w:sz w:val="24"/>
          <w:szCs w:val="24"/>
        </w:rPr>
      </w:pPr>
    </w:p>
    <w:p w:rsidR="008B1A52" w:rsidRPr="00DD71C3" w:rsidRDefault="008B1A52" w:rsidP="008B1A52">
      <w:pPr>
        <w:autoSpaceDE w:val="0"/>
        <w:autoSpaceDN w:val="0"/>
        <w:adjustRightInd w:val="0"/>
        <w:spacing w:after="0" w:line="400" w:lineRule="atLeast"/>
        <w:rPr>
          <w:rFonts w:ascii="Times New Roman" w:hAnsi="Times New Roman" w:cs="Times New Roman"/>
          <w:sz w:val="24"/>
          <w:szCs w:val="24"/>
        </w:rPr>
      </w:pPr>
    </w:p>
    <w:p w:rsidR="008B1A52" w:rsidRDefault="008B1A52" w:rsidP="00EB37C0">
      <w:pPr>
        <w:spacing w:after="0"/>
        <w:rPr>
          <w:rFonts w:ascii="Times New Roman" w:hAnsi="Times New Roman" w:cs="Times New Roman"/>
          <w:sz w:val="24"/>
          <w:szCs w:val="24"/>
        </w:rPr>
      </w:pPr>
    </w:p>
    <w:p w:rsidR="00E25620" w:rsidRPr="00DD71C3" w:rsidRDefault="00E25620" w:rsidP="00EB37C0">
      <w:pPr>
        <w:spacing w:after="0"/>
        <w:rPr>
          <w:rFonts w:ascii="Times New Roman" w:eastAsia="Times New Roman" w:hAnsi="Times New Roman" w:cs="Times New Roman"/>
          <w:b/>
          <w:spacing w:val="-17"/>
          <w:sz w:val="24"/>
          <w:szCs w:val="24"/>
        </w:rPr>
      </w:pPr>
    </w:p>
    <w:p w:rsidR="00EB37C0" w:rsidRPr="00DD71C3" w:rsidRDefault="00EB37C0" w:rsidP="00EB37C0">
      <w:pPr>
        <w:spacing w:after="0"/>
        <w:rPr>
          <w:rFonts w:ascii="Times New Roman" w:eastAsia="Times New Roman" w:hAnsi="Times New Roman" w:cs="Times New Roman"/>
          <w:b/>
          <w:spacing w:val="-17"/>
          <w:sz w:val="24"/>
          <w:szCs w:val="24"/>
        </w:rPr>
      </w:pPr>
      <w:r w:rsidRPr="00DD71C3">
        <w:rPr>
          <w:rFonts w:ascii="Times New Roman" w:eastAsia="Times New Roman" w:hAnsi="Times New Roman" w:cs="Times New Roman"/>
          <w:b/>
          <w:spacing w:val="-17"/>
          <w:sz w:val="24"/>
          <w:szCs w:val="24"/>
        </w:rPr>
        <w:lastRenderedPageBreak/>
        <w:t>Lampiran IV</w:t>
      </w:r>
    </w:p>
    <w:p w:rsidR="00EB37C0" w:rsidRPr="00DD71C3" w:rsidRDefault="00EB37C0" w:rsidP="00EB37C0">
      <w:pPr>
        <w:spacing w:after="0"/>
        <w:jc w:val="center"/>
        <w:rPr>
          <w:rFonts w:ascii="Times New Roman" w:eastAsia="Times New Roman" w:hAnsi="Times New Roman" w:cs="Times New Roman"/>
          <w:b/>
          <w:spacing w:val="-17"/>
          <w:sz w:val="24"/>
          <w:szCs w:val="24"/>
        </w:rPr>
      </w:pPr>
      <w:r w:rsidRPr="00DD71C3">
        <w:rPr>
          <w:rFonts w:ascii="Times New Roman" w:eastAsia="Times New Roman" w:hAnsi="Times New Roman" w:cs="Times New Roman"/>
          <w:b/>
          <w:spacing w:val="-17"/>
          <w:sz w:val="24"/>
          <w:szCs w:val="24"/>
        </w:rPr>
        <w:t>KISI-KISI</w:t>
      </w:r>
    </w:p>
    <w:p w:rsidR="00EB37C0" w:rsidRPr="00DD71C3" w:rsidRDefault="00EB37C0" w:rsidP="00EB37C0">
      <w:pPr>
        <w:spacing w:after="0"/>
        <w:jc w:val="center"/>
        <w:rPr>
          <w:rFonts w:ascii="Times New Roman" w:eastAsia="Times New Roman" w:hAnsi="Times New Roman" w:cs="Times New Roman"/>
          <w:b/>
          <w:spacing w:val="-17"/>
          <w:sz w:val="24"/>
          <w:szCs w:val="24"/>
        </w:rPr>
      </w:pPr>
      <w:r w:rsidRPr="00DD71C3">
        <w:rPr>
          <w:rFonts w:ascii="Times New Roman" w:eastAsia="Times New Roman" w:hAnsi="Times New Roman" w:cs="Times New Roman"/>
          <w:b/>
          <w:spacing w:val="-17"/>
          <w:sz w:val="24"/>
          <w:szCs w:val="24"/>
        </w:rPr>
        <w:t>PENGARUH SIKAP SOSIAL DAN MOTIVASI BERAFILIASI TERHADAP KEAKTIFAN MENGIKUTI KEGIATAN EKSTRAKURIKULER SISWA KELAS V SDN DI KECAMATAN MARIORIWAWO KABUPATEN SOPPENG</w:t>
      </w:r>
    </w:p>
    <w:tbl>
      <w:tblPr>
        <w:tblStyle w:val="TableGrid"/>
        <w:tblpPr w:leftFromText="180" w:rightFromText="180" w:vertAnchor="text" w:horzAnchor="margin" w:tblpXSpec="center" w:tblpY="157"/>
        <w:tblW w:w="9606" w:type="dxa"/>
        <w:tblBorders>
          <w:left w:val="none" w:sz="0" w:space="0" w:color="auto"/>
          <w:right w:val="none" w:sz="0" w:space="0" w:color="auto"/>
          <w:insideH w:val="single" w:sz="4" w:space="0" w:color="auto"/>
          <w:insideV w:val="single" w:sz="4" w:space="0" w:color="auto"/>
        </w:tblBorders>
        <w:tblLayout w:type="fixed"/>
        <w:tblLook w:val="04A0"/>
      </w:tblPr>
      <w:tblGrid>
        <w:gridCol w:w="534"/>
        <w:gridCol w:w="1842"/>
        <w:gridCol w:w="3544"/>
        <w:gridCol w:w="1701"/>
        <w:gridCol w:w="1985"/>
      </w:tblGrid>
      <w:tr w:rsidR="00EB37C0" w:rsidRPr="00DD71C3" w:rsidTr="006E0A5A">
        <w:trPr>
          <w:trHeight w:val="264"/>
        </w:trPr>
        <w:tc>
          <w:tcPr>
            <w:tcW w:w="534" w:type="dxa"/>
            <w:vMerge w:val="restart"/>
          </w:tcPr>
          <w:p w:rsidR="00EB37C0" w:rsidRPr="00DD71C3" w:rsidRDefault="00EB37C0" w:rsidP="00395154">
            <w:pPr>
              <w:jc w:val="center"/>
              <w:rPr>
                <w:rFonts w:ascii="Times New Roman" w:eastAsia="Times New Roman" w:hAnsi="Times New Roman" w:cs="Times New Roman"/>
                <w:b/>
                <w:spacing w:val="-17"/>
                <w:sz w:val="24"/>
                <w:szCs w:val="24"/>
              </w:rPr>
            </w:pPr>
            <w:r w:rsidRPr="00DD71C3">
              <w:rPr>
                <w:rFonts w:ascii="Times New Roman" w:eastAsia="Times New Roman" w:hAnsi="Times New Roman" w:cs="Times New Roman"/>
                <w:b/>
                <w:spacing w:val="-17"/>
                <w:sz w:val="24"/>
                <w:szCs w:val="24"/>
              </w:rPr>
              <w:t>No</w:t>
            </w:r>
          </w:p>
        </w:tc>
        <w:tc>
          <w:tcPr>
            <w:tcW w:w="1842" w:type="dxa"/>
            <w:vMerge w:val="restart"/>
          </w:tcPr>
          <w:p w:rsidR="00EB37C0" w:rsidRPr="00DD71C3" w:rsidRDefault="00EB37C0" w:rsidP="00395154">
            <w:pPr>
              <w:jc w:val="center"/>
              <w:rPr>
                <w:rFonts w:ascii="Times New Roman" w:eastAsia="Times New Roman" w:hAnsi="Times New Roman" w:cs="Times New Roman"/>
                <w:b/>
                <w:spacing w:val="-17"/>
                <w:sz w:val="24"/>
                <w:szCs w:val="24"/>
              </w:rPr>
            </w:pPr>
            <w:r w:rsidRPr="00DD71C3">
              <w:rPr>
                <w:rFonts w:ascii="Times New Roman" w:eastAsia="Times New Roman" w:hAnsi="Times New Roman" w:cs="Times New Roman"/>
                <w:b/>
                <w:spacing w:val="-17"/>
                <w:sz w:val="24"/>
                <w:szCs w:val="24"/>
              </w:rPr>
              <w:t>VARIABEL</w:t>
            </w:r>
          </w:p>
        </w:tc>
        <w:tc>
          <w:tcPr>
            <w:tcW w:w="3544" w:type="dxa"/>
            <w:vMerge w:val="restart"/>
          </w:tcPr>
          <w:p w:rsidR="00EB37C0" w:rsidRPr="00DD71C3" w:rsidRDefault="00EB37C0" w:rsidP="00395154">
            <w:pPr>
              <w:jc w:val="center"/>
              <w:rPr>
                <w:rFonts w:ascii="Times New Roman" w:eastAsia="Times New Roman" w:hAnsi="Times New Roman" w:cs="Times New Roman"/>
                <w:b/>
                <w:spacing w:val="-17"/>
                <w:sz w:val="24"/>
                <w:szCs w:val="24"/>
              </w:rPr>
            </w:pPr>
            <w:r w:rsidRPr="00DD71C3">
              <w:rPr>
                <w:rFonts w:ascii="Times New Roman" w:eastAsia="Times New Roman" w:hAnsi="Times New Roman" w:cs="Times New Roman"/>
                <w:b/>
                <w:spacing w:val="-17"/>
                <w:sz w:val="24"/>
                <w:szCs w:val="24"/>
              </w:rPr>
              <w:t>INDIKATOR</w:t>
            </w:r>
          </w:p>
        </w:tc>
        <w:tc>
          <w:tcPr>
            <w:tcW w:w="3686" w:type="dxa"/>
            <w:gridSpan w:val="2"/>
          </w:tcPr>
          <w:p w:rsidR="00EB37C0" w:rsidRPr="00DD71C3" w:rsidRDefault="00EB37C0" w:rsidP="00395154">
            <w:pPr>
              <w:jc w:val="center"/>
              <w:rPr>
                <w:rFonts w:ascii="Times New Roman" w:eastAsia="Times New Roman" w:hAnsi="Times New Roman" w:cs="Times New Roman"/>
                <w:b/>
                <w:spacing w:val="-17"/>
                <w:sz w:val="24"/>
                <w:szCs w:val="24"/>
              </w:rPr>
            </w:pPr>
            <w:r w:rsidRPr="00DD71C3">
              <w:rPr>
                <w:rFonts w:ascii="Times New Roman" w:eastAsia="Times New Roman" w:hAnsi="Times New Roman" w:cs="Times New Roman"/>
                <w:b/>
                <w:spacing w:val="-17"/>
                <w:sz w:val="24"/>
                <w:szCs w:val="24"/>
              </w:rPr>
              <w:t>ITEM</w:t>
            </w:r>
          </w:p>
        </w:tc>
      </w:tr>
      <w:tr w:rsidR="00EB37C0" w:rsidRPr="00DD71C3" w:rsidTr="006E0A5A">
        <w:trPr>
          <w:trHeight w:val="264"/>
        </w:trPr>
        <w:tc>
          <w:tcPr>
            <w:tcW w:w="534" w:type="dxa"/>
            <w:vMerge/>
          </w:tcPr>
          <w:p w:rsidR="00EB37C0" w:rsidRPr="00DD71C3" w:rsidRDefault="00EB37C0" w:rsidP="00395154">
            <w:pPr>
              <w:jc w:val="center"/>
              <w:rPr>
                <w:rFonts w:ascii="Times New Roman" w:eastAsia="Times New Roman" w:hAnsi="Times New Roman" w:cs="Times New Roman"/>
                <w:b/>
                <w:spacing w:val="-17"/>
                <w:sz w:val="24"/>
                <w:szCs w:val="24"/>
              </w:rPr>
            </w:pPr>
          </w:p>
        </w:tc>
        <w:tc>
          <w:tcPr>
            <w:tcW w:w="1842" w:type="dxa"/>
            <w:vMerge/>
          </w:tcPr>
          <w:p w:rsidR="00EB37C0" w:rsidRPr="00DD71C3" w:rsidRDefault="00EB37C0" w:rsidP="00395154">
            <w:pPr>
              <w:jc w:val="center"/>
              <w:rPr>
                <w:rFonts w:ascii="Times New Roman" w:eastAsia="Times New Roman" w:hAnsi="Times New Roman" w:cs="Times New Roman"/>
                <w:b/>
                <w:spacing w:val="-17"/>
                <w:sz w:val="24"/>
                <w:szCs w:val="24"/>
              </w:rPr>
            </w:pPr>
          </w:p>
        </w:tc>
        <w:tc>
          <w:tcPr>
            <w:tcW w:w="3544" w:type="dxa"/>
            <w:vMerge/>
          </w:tcPr>
          <w:p w:rsidR="00EB37C0" w:rsidRPr="00DD71C3" w:rsidRDefault="00EB37C0" w:rsidP="00395154">
            <w:pPr>
              <w:jc w:val="center"/>
              <w:rPr>
                <w:rFonts w:ascii="Times New Roman" w:eastAsia="Times New Roman" w:hAnsi="Times New Roman" w:cs="Times New Roman"/>
                <w:b/>
                <w:spacing w:val="-17"/>
                <w:sz w:val="24"/>
                <w:szCs w:val="24"/>
              </w:rPr>
            </w:pPr>
          </w:p>
        </w:tc>
        <w:tc>
          <w:tcPr>
            <w:tcW w:w="1701" w:type="dxa"/>
          </w:tcPr>
          <w:p w:rsidR="00EB37C0" w:rsidRPr="00DD71C3" w:rsidRDefault="00EB37C0" w:rsidP="00395154">
            <w:pPr>
              <w:jc w:val="center"/>
              <w:rPr>
                <w:rFonts w:ascii="Times New Roman" w:eastAsia="Times New Roman" w:hAnsi="Times New Roman" w:cs="Times New Roman"/>
                <w:b/>
                <w:spacing w:val="-17"/>
                <w:sz w:val="24"/>
                <w:szCs w:val="24"/>
              </w:rPr>
            </w:pPr>
            <w:r w:rsidRPr="00DD71C3">
              <w:rPr>
                <w:rFonts w:ascii="Times New Roman" w:eastAsia="Times New Roman" w:hAnsi="Times New Roman" w:cs="Times New Roman"/>
                <w:b/>
                <w:spacing w:val="-17"/>
                <w:sz w:val="24"/>
                <w:szCs w:val="24"/>
              </w:rPr>
              <w:t>FAVORABEL</w:t>
            </w:r>
          </w:p>
        </w:tc>
        <w:tc>
          <w:tcPr>
            <w:tcW w:w="1985" w:type="dxa"/>
          </w:tcPr>
          <w:p w:rsidR="00EB37C0" w:rsidRPr="00DD71C3" w:rsidRDefault="00EB37C0" w:rsidP="00395154">
            <w:pPr>
              <w:jc w:val="center"/>
              <w:rPr>
                <w:rFonts w:ascii="Times New Roman" w:eastAsia="Times New Roman" w:hAnsi="Times New Roman" w:cs="Times New Roman"/>
                <w:b/>
                <w:spacing w:val="-17"/>
                <w:sz w:val="24"/>
                <w:szCs w:val="24"/>
              </w:rPr>
            </w:pPr>
            <w:r w:rsidRPr="00DD71C3">
              <w:rPr>
                <w:rFonts w:ascii="Times New Roman" w:eastAsia="Times New Roman" w:hAnsi="Times New Roman" w:cs="Times New Roman"/>
                <w:b/>
                <w:spacing w:val="-17"/>
                <w:sz w:val="24"/>
                <w:szCs w:val="24"/>
              </w:rPr>
              <w:t>UNFAVORABEL</w:t>
            </w:r>
          </w:p>
        </w:tc>
      </w:tr>
      <w:tr w:rsidR="00EB37C0" w:rsidRPr="00DD71C3" w:rsidTr="006E0A5A">
        <w:trPr>
          <w:trHeight w:val="264"/>
        </w:trPr>
        <w:tc>
          <w:tcPr>
            <w:tcW w:w="534" w:type="dxa"/>
            <w:vMerge w:val="restart"/>
          </w:tcPr>
          <w:p w:rsidR="00EB37C0" w:rsidRPr="00DD71C3" w:rsidRDefault="00EB37C0" w:rsidP="00395154">
            <w:pPr>
              <w:jc w:val="center"/>
              <w:rPr>
                <w:rFonts w:ascii="Times New Roman" w:eastAsia="Times New Roman" w:hAnsi="Times New Roman" w:cs="Times New Roman"/>
                <w:b/>
                <w:spacing w:val="-17"/>
                <w:sz w:val="24"/>
                <w:szCs w:val="24"/>
              </w:rPr>
            </w:pPr>
          </w:p>
          <w:p w:rsidR="00EB37C0" w:rsidRPr="00DD71C3" w:rsidRDefault="00EB37C0" w:rsidP="00395154">
            <w:pPr>
              <w:jc w:val="center"/>
              <w:rPr>
                <w:rFonts w:ascii="Times New Roman" w:eastAsia="Times New Roman" w:hAnsi="Times New Roman" w:cs="Times New Roman"/>
                <w:b/>
                <w:spacing w:val="-17"/>
                <w:sz w:val="24"/>
                <w:szCs w:val="24"/>
              </w:rPr>
            </w:pPr>
          </w:p>
          <w:p w:rsidR="00EB37C0" w:rsidRPr="00DD71C3" w:rsidRDefault="00EB37C0" w:rsidP="00395154">
            <w:pPr>
              <w:jc w:val="center"/>
              <w:rPr>
                <w:rFonts w:ascii="Times New Roman" w:eastAsia="Times New Roman" w:hAnsi="Times New Roman" w:cs="Times New Roman"/>
                <w:b/>
                <w:spacing w:val="-17"/>
                <w:sz w:val="24"/>
                <w:szCs w:val="24"/>
              </w:rPr>
            </w:pPr>
          </w:p>
          <w:p w:rsidR="00EB37C0" w:rsidRPr="00DD71C3" w:rsidRDefault="00EB37C0" w:rsidP="00395154">
            <w:pPr>
              <w:jc w:val="center"/>
              <w:rPr>
                <w:rFonts w:ascii="Times New Roman" w:eastAsia="Times New Roman" w:hAnsi="Times New Roman" w:cs="Times New Roman"/>
                <w:b/>
                <w:spacing w:val="-17"/>
                <w:sz w:val="24"/>
                <w:szCs w:val="24"/>
              </w:rPr>
            </w:pPr>
            <w:r w:rsidRPr="00DD71C3">
              <w:rPr>
                <w:rFonts w:ascii="Times New Roman" w:eastAsia="Times New Roman" w:hAnsi="Times New Roman" w:cs="Times New Roman"/>
                <w:b/>
                <w:spacing w:val="-17"/>
                <w:sz w:val="24"/>
                <w:szCs w:val="24"/>
              </w:rPr>
              <w:t>1</w:t>
            </w:r>
          </w:p>
        </w:tc>
        <w:tc>
          <w:tcPr>
            <w:tcW w:w="1842" w:type="dxa"/>
            <w:vMerge w:val="restart"/>
          </w:tcPr>
          <w:p w:rsidR="00EB37C0" w:rsidRPr="00DD71C3" w:rsidRDefault="00EB37C0" w:rsidP="00395154">
            <w:pPr>
              <w:jc w:val="center"/>
              <w:rPr>
                <w:rFonts w:ascii="Times New Roman" w:eastAsia="Times New Roman" w:hAnsi="Times New Roman" w:cs="Times New Roman"/>
                <w:b/>
                <w:spacing w:val="-17"/>
                <w:sz w:val="24"/>
                <w:szCs w:val="24"/>
              </w:rPr>
            </w:pPr>
          </w:p>
          <w:p w:rsidR="00EB37C0" w:rsidRPr="00DD71C3" w:rsidRDefault="00EB37C0" w:rsidP="00395154">
            <w:pPr>
              <w:jc w:val="center"/>
              <w:rPr>
                <w:rFonts w:ascii="Times New Roman" w:eastAsia="Times New Roman" w:hAnsi="Times New Roman" w:cs="Times New Roman"/>
                <w:b/>
                <w:spacing w:val="-17"/>
                <w:sz w:val="24"/>
                <w:szCs w:val="24"/>
              </w:rPr>
            </w:pPr>
          </w:p>
          <w:p w:rsidR="00EB37C0" w:rsidRPr="00DD71C3" w:rsidRDefault="00EB37C0" w:rsidP="00395154">
            <w:pPr>
              <w:jc w:val="center"/>
              <w:rPr>
                <w:rFonts w:ascii="Times New Roman" w:eastAsia="Times New Roman" w:hAnsi="Times New Roman" w:cs="Times New Roman"/>
                <w:b/>
                <w:spacing w:val="-17"/>
                <w:sz w:val="24"/>
                <w:szCs w:val="24"/>
              </w:rPr>
            </w:pPr>
          </w:p>
          <w:p w:rsidR="00EB37C0" w:rsidRPr="00DD71C3" w:rsidRDefault="00EB37C0" w:rsidP="00395154">
            <w:pPr>
              <w:jc w:val="center"/>
              <w:rPr>
                <w:rFonts w:ascii="Times New Roman" w:eastAsia="Times New Roman" w:hAnsi="Times New Roman" w:cs="Times New Roman"/>
                <w:b/>
                <w:spacing w:val="-17"/>
                <w:sz w:val="24"/>
                <w:szCs w:val="24"/>
              </w:rPr>
            </w:pPr>
            <w:r w:rsidRPr="00DD71C3">
              <w:rPr>
                <w:rFonts w:ascii="Times New Roman" w:eastAsia="Times New Roman" w:hAnsi="Times New Roman" w:cs="Times New Roman"/>
                <w:b/>
                <w:spacing w:val="-17"/>
                <w:sz w:val="24"/>
                <w:szCs w:val="24"/>
              </w:rPr>
              <w:t>SIKAP SOSIAL</w:t>
            </w:r>
          </w:p>
        </w:tc>
        <w:tc>
          <w:tcPr>
            <w:tcW w:w="3544" w:type="dxa"/>
          </w:tcPr>
          <w:p w:rsidR="00EB37C0" w:rsidRPr="00DD71C3" w:rsidRDefault="00EB37C0" w:rsidP="00395154">
            <w:pPr>
              <w:rPr>
                <w:rFonts w:ascii="Times New Roman" w:eastAsia="Times New Roman" w:hAnsi="Times New Roman" w:cs="Times New Roman"/>
                <w:spacing w:val="-17"/>
                <w:sz w:val="24"/>
                <w:szCs w:val="24"/>
              </w:rPr>
            </w:pPr>
            <w:r w:rsidRPr="00DD71C3">
              <w:rPr>
                <w:rFonts w:ascii="Times New Roman" w:eastAsia="Times New Roman" w:hAnsi="Times New Roman" w:cs="Times New Roman"/>
                <w:spacing w:val="-17"/>
                <w:sz w:val="24"/>
                <w:szCs w:val="24"/>
              </w:rPr>
              <w:t>Jujur</w:t>
            </w:r>
          </w:p>
        </w:tc>
        <w:tc>
          <w:tcPr>
            <w:tcW w:w="1701" w:type="dxa"/>
          </w:tcPr>
          <w:p w:rsidR="00EB37C0" w:rsidRPr="00DD71C3" w:rsidRDefault="00EB37C0" w:rsidP="00395154">
            <w:pPr>
              <w:jc w:val="center"/>
              <w:rPr>
                <w:rFonts w:ascii="Times New Roman" w:eastAsia="Times New Roman" w:hAnsi="Times New Roman" w:cs="Times New Roman"/>
                <w:spacing w:val="-17"/>
                <w:sz w:val="24"/>
                <w:szCs w:val="24"/>
              </w:rPr>
            </w:pPr>
            <w:r w:rsidRPr="00DD71C3">
              <w:rPr>
                <w:rFonts w:ascii="Times New Roman" w:eastAsia="Times New Roman" w:hAnsi="Times New Roman" w:cs="Times New Roman"/>
                <w:spacing w:val="-17"/>
                <w:sz w:val="24"/>
                <w:szCs w:val="24"/>
              </w:rPr>
              <w:t xml:space="preserve"> 1</w:t>
            </w:r>
          </w:p>
        </w:tc>
        <w:tc>
          <w:tcPr>
            <w:tcW w:w="1985" w:type="dxa"/>
          </w:tcPr>
          <w:p w:rsidR="00EB37C0" w:rsidRPr="00DD71C3" w:rsidRDefault="00EB37C0" w:rsidP="00395154">
            <w:pPr>
              <w:jc w:val="center"/>
              <w:rPr>
                <w:rFonts w:ascii="Times New Roman" w:eastAsia="Times New Roman" w:hAnsi="Times New Roman" w:cs="Times New Roman"/>
                <w:spacing w:val="-17"/>
                <w:sz w:val="24"/>
                <w:szCs w:val="24"/>
              </w:rPr>
            </w:pPr>
            <w:r w:rsidRPr="00DD71C3">
              <w:rPr>
                <w:rFonts w:ascii="Times New Roman" w:eastAsia="Times New Roman" w:hAnsi="Times New Roman" w:cs="Times New Roman"/>
                <w:spacing w:val="-17"/>
                <w:sz w:val="24"/>
                <w:szCs w:val="24"/>
              </w:rPr>
              <w:t>2</w:t>
            </w:r>
          </w:p>
        </w:tc>
      </w:tr>
      <w:tr w:rsidR="00EB37C0" w:rsidRPr="00DD71C3" w:rsidTr="006E0A5A">
        <w:trPr>
          <w:trHeight w:val="264"/>
        </w:trPr>
        <w:tc>
          <w:tcPr>
            <w:tcW w:w="534" w:type="dxa"/>
            <w:vMerge/>
          </w:tcPr>
          <w:p w:rsidR="00EB37C0" w:rsidRPr="00DD71C3" w:rsidRDefault="00EB37C0" w:rsidP="00395154">
            <w:pPr>
              <w:jc w:val="center"/>
              <w:rPr>
                <w:rFonts w:ascii="Times New Roman" w:eastAsia="Times New Roman" w:hAnsi="Times New Roman" w:cs="Times New Roman"/>
                <w:b/>
                <w:spacing w:val="-17"/>
                <w:sz w:val="24"/>
                <w:szCs w:val="24"/>
              </w:rPr>
            </w:pPr>
          </w:p>
        </w:tc>
        <w:tc>
          <w:tcPr>
            <w:tcW w:w="1842" w:type="dxa"/>
            <w:vMerge/>
          </w:tcPr>
          <w:p w:rsidR="00EB37C0" w:rsidRPr="00DD71C3" w:rsidRDefault="00EB37C0" w:rsidP="00395154">
            <w:pPr>
              <w:jc w:val="center"/>
              <w:rPr>
                <w:rFonts w:ascii="Times New Roman" w:eastAsia="Times New Roman" w:hAnsi="Times New Roman" w:cs="Times New Roman"/>
                <w:b/>
                <w:spacing w:val="-17"/>
                <w:sz w:val="24"/>
                <w:szCs w:val="24"/>
              </w:rPr>
            </w:pPr>
          </w:p>
        </w:tc>
        <w:tc>
          <w:tcPr>
            <w:tcW w:w="3544" w:type="dxa"/>
          </w:tcPr>
          <w:p w:rsidR="00EB37C0" w:rsidRPr="00DD71C3" w:rsidRDefault="00EB37C0" w:rsidP="00395154">
            <w:pPr>
              <w:rPr>
                <w:rFonts w:ascii="Times New Roman" w:eastAsia="Times New Roman" w:hAnsi="Times New Roman" w:cs="Times New Roman"/>
                <w:spacing w:val="-17"/>
                <w:sz w:val="24"/>
                <w:szCs w:val="24"/>
              </w:rPr>
            </w:pPr>
            <w:r w:rsidRPr="00DD71C3">
              <w:rPr>
                <w:rFonts w:ascii="Times New Roman" w:eastAsia="Times New Roman" w:hAnsi="Times New Roman" w:cs="Times New Roman"/>
                <w:spacing w:val="-17"/>
                <w:sz w:val="24"/>
                <w:szCs w:val="24"/>
              </w:rPr>
              <w:t>Disiplin</w:t>
            </w:r>
          </w:p>
        </w:tc>
        <w:tc>
          <w:tcPr>
            <w:tcW w:w="1701" w:type="dxa"/>
          </w:tcPr>
          <w:p w:rsidR="00EB37C0" w:rsidRPr="00DD71C3" w:rsidRDefault="00EB37C0" w:rsidP="00395154">
            <w:pPr>
              <w:jc w:val="center"/>
              <w:rPr>
                <w:rFonts w:ascii="Times New Roman" w:eastAsia="Times New Roman" w:hAnsi="Times New Roman" w:cs="Times New Roman"/>
                <w:spacing w:val="-17"/>
                <w:sz w:val="24"/>
                <w:szCs w:val="24"/>
              </w:rPr>
            </w:pPr>
            <w:r w:rsidRPr="00DD71C3">
              <w:rPr>
                <w:rFonts w:ascii="Times New Roman" w:eastAsia="Times New Roman" w:hAnsi="Times New Roman" w:cs="Times New Roman"/>
                <w:spacing w:val="-17"/>
                <w:sz w:val="24"/>
                <w:szCs w:val="24"/>
              </w:rPr>
              <w:t>3, 4</w:t>
            </w:r>
          </w:p>
        </w:tc>
        <w:tc>
          <w:tcPr>
            <w:tcW w:w="1985" w:type="dxa"/>
          </w:tcPr>
          <w:p w:rsidR="00EB37C0" w:rsidRPr="00DD71C3" w:rsidRDefault="00EB37C0" w:rsidP="00395154">
            <w:pPr>
              <w:jc w:val="center"/>
              <w:rPr>
                <w:rFonts w:ascii="Times New Roman" w:eastAsia="Times New Roman" w:hAnsi="Times New Roman" w:cs="Times New Roman"/>
                <w:spacing w:val="-17"/>
                <w:sz w:val="24"/>
                <w:szCs w:val="24"/>
              </w:rPr>
            </w:pPr>
            <w:r w:rsidRPr="00DD71C3">
              <w:rPr>
                <w:rFonts w:ascii="Times New Roman" w:eastAsia="Times New Roman" w:hAnsi="Times New Roman" w:cs="Times New Roman"/>
                <w:spacing w:val="-17"/>
                <w:sz w:val="24"/>
                <w:szCs w:val="24"/>
              </w:rPr>
              <w:t>5</w:t>
            </w:r>
          </w:p>
        </w:tc>
      </w:tr>
      <w:tr w:rsidR="00EB37C0" w:rsidRPr="00DD71C3" w:rsidTr="006E0A5A">
        <w:trPr>
          <w:trHeight w:val="264"/>
        </w:trPr>
        <w:tc>
          <w:tcPr>
            <w:tcW w:w="534" w:type="dxa"/>
            <w:vMerge/>
          </w:tcPr>
          <w:p w:rsidR="00EB37C0" w:rsidRPr="00DD71C3" w:rsidRDefault="00EB37C0" w:rsidP="00395154">
            <w:pPr>
              <w:jc w:val="center"/>
              <w:rPr>
                <w:rFonts w:ascii="Times New Roman" w:eastAsia="Times New Roman" w:hAnsi="Times New Roman" w:cs="Times New Roman"/>
                <w:b/>
                <w:spacing w:val="-17"/>
                <w:sz w:val="24"/>
                <w:szCs w:val="24"/>
              </w:rPr>
            </w:pPr>
          </w:p>
        </w:tc>
        <w:tc>
          <w:tcPr>
            <w:tcW w:w="1842" w:type="dxa"/>
            <w:vMerge/>
          </w:tcPr>
          <w:p w:rsidR="00EB37C0" w:rsidRPr="00DD71C3" w:rsidRDefault="00EB37C0" w:rsidP="00395154">
            <w:pPr>
              <w:jc w:val="center"/>
              <w:rPr>
                <w:rFonts w:ascii="Times New Roman" w:eastAsia="Times New Roman" w:hAnsi="Times New Roman" w:cs="Times New Roman"/>
                <w:b/>
                <w:spacing w:val="-17"/>
                <w:sz w:val="24"/>
                <w:szCs w:val="24"/>
              </w:rPr>
            </w:pPr>
          </w:p>
        </w:tc>
        <w:tc>
          <w:tcPr>
            <w:tcW w:w="3544" w:type="dxa"/>
          </w:tcPr>
          <w:p w:rsidR="00EB37C0" w:rsidRPr="00DD71C3" w:rsidRDefault="00EB37C0" w:rsidP="00395154">
            <w:pPr>
              <w:rPr>
                <w:rFonts w:ascii="Times New Roman" w:eastAsia="Times New Roman" w:hAnsi="Times New Roman" w:cs="Times New Roman"/>
                <w:spacing w:val="-17"/>
                <w:sz w:val="24"/>
                <w:szCs w:val="24"/>
              </w:rPr>
            </w:pPr>
            <w:r w:rsidRPr="00DD71C3">
              <w:rPr>
                <w:rFonts w:ascii="Times New Roman" w:eastAsia="Times New Roman" w:hAnsi="Times New Roman" w:cs="Times New Roman"/>
                <w:spacing w:val="-17"/>
                <w:sz w:val="24"/>
                <w:szCs w:val="24"/>
              </w:rPr>
              <w:t>Tanggung jawab</w:t>
            </w:r>
          </w:p>
        </w:tc>
        <w:tc>
          <w:tcPr>
            <w:tcW w:w="1701" w:type="dxa"/>
          </w:tcPr>
          <w:p w:rsidR="00EB37C0" w:rsidRPr="00DD71C3" w:rsidRDefault="00EB37C0" w:rsidP="00395154">
            <w:pPr>
              <w:jc w:val="center"/>
              <w:rPr>
                <w:rFonts w:ascii="Times New Roman" w:eastAsia="Times New Roman" w:hAnsi="Times New Roman" w:cs="Times New Roman"/>
                <w:spacing w:val="-17"/>
                <w:sz w:val="24"/>
                <w:szCs w:val="24"/>
              </w:rPr>
            </w:pPr>
            <w:r w:rsidRPr="00DD71C3">
              <w:rPr>
                <w:rFonts w:ascii="Times New Roman" w:eastAsia="Times New Roman" w:hAnsi="Times New Roman" w:cs="Times New Roman"/>
                <w:spacing w:val="-17"/>
                <w:sz w:val="24"/>
                <w:szCs w:val="24"/>
              </w:rPr>
              <w:t xml:space="preserve"> 6</w:t>
            </w:r>
          </w:p>
        </w:tc>
        <w:tc>
          <w:tcPr>
            <w:tcW w:w="1985" w:type="dxa"/>
          </w:tcPr>
          <w:p w:rsidR="00EB37C0" w:rsidRPr="00DD71C3" w:rsidRDefault="00EB37C0" w:rsidP="00395154">
            <w:pPr>
              <w:jc w:val="center"/>
              <w:rPr>
                <w:rFonts w:ascii="Times New Roman" w:eastAsia="Times New Roman" w:hAnsi="Times New Roman" w:cs="Times New Roman"/>
                <w:spacing w:val="-17"/>
                <w:sz w:val="24"/>
                <w:szCs w:val="24"/>
              </w:rPr>
            </w:pPr>
          </w:p>
        </w:tc>
      </w:tr>
      <w:tr w:rsidR="00EB37C0" w:rsidRPr="00DD71C3" w:rsidTr="006E0A5A">
        <w:trPr>
          <w:trHeight w:val="264"/>
        </w:trPr>
        <w:tc>
          <w:tcPr>
            <w:tcW w:w="534" w:type="dxa"/>
            <w:vMerge/>
          </w:tcPr>
          <w:p w:rsidR="00EB37C0" w:rsidRPr="00DD71C3" w:rsidRDefault="00EB37C0" w:rsidP="00395154">
            <w:pPr>
              <w:jc w:val="center"/>
              <w:rPr>
                <w:rFonts w:ascii="Times New Roman" w:eastAsia="Times New Roman" w:hAnsi="Times New Roman" w:cs="Times New Roman"/>
                <w:b/>
                <w:spacing w:val="-17"/>
                <w:sz w:val="24"/>
                <w:szCs w:val="24"/>
              </w:rPr>
            </w:pPr>
          </w:p>
        </w:tc>
        <w:tc>
          <w:tcPr>
            <w:tcW w:w="1842" w:type="dxa"/>
            <w:vMerge/>
          </w:tcPr>
          <w:p w:rsidR="00EB37C0" w:rsidRPr="00DD71C3" w:rsidRDefault="00EB37C0" w:rsidP="00395154">
            <w:pPr>
              <w:jc w:val="center"/>
              <w:rPr>
                <w:rFonts w:ascii="Times New Roman" w:eastAsia="Times New Roman" w:hAnsi="Times New Roman" w:cs="Times New Roman"/>
                <w:b/>
                <w:spacing w:val="-17"/>
                <w:sz w:val="24"/>
                <w:szCs w:val="24"/>
              </w:rPr>
            </w:pPr>
          </w:p>
        </w:tc>
        <w:tc>
          <w:tcPr>
            <w:tcW w:w="3544" w:type="dxa"/>
          </w:tcPr>
          <w:p w:rsidR="00EB37C0" w:rsidRPr="00DD71C3" w:rsidRDefault="00EB37C0" w:rsidP="00395154">
            <w:pPr>
              <w:rPr>
                <w:rFonts w:ascii="Times New Roman" w:eastAsia="Times New Roman" w:hAnsi="Times New Roman" w:cs="Times New Roman"/>
                <w:spacing w:val="-17"/>
                <w:sz w:val="24"/>
                <w:szCs w:val="24"/>
              </w:rPr>
            </w:pPr>
            <w:r w:rsidRPr="00DD71C3">
              <w:rPr>
                <w:rFonts w:ascii="Times New Roman" w:eastAsia="Times New Roman" w:hAnsi="Times New Roman" w:cs="Times New Roman"/>
                <w:spacing w:val="-17"/>
                <w:sz w:val="24"/>
                <w:szCs w:val="24"/>
              </w:rPr>
              <w:t>Toleransi</w:t>
            </w:r>
          </w:p>
        </w:tc>
        <w:tc>
          <w:tcPr>
            <w:tcW w:w="1701" w:type="dxa"/>
          </w:tcPr>
          <w:p w:rsidR="00EB37C0" w:rsidRPr="00DD71C3" w:rsidRDefault="00EB37C0" w:rsidP="00395154">
            <w:pPr>
              <w:jc w:val="center"/>
              <w:rPr>
                <w:rFonts w:ascii="Times New Roman" w:eastAsia="Times New Roman" w:hAnsi="Times New Roman" w:cs="Times New Roman"/>
                <w:spacing w:val="-17"/>
                <w:sz w:val="24"/>
                <w:szCs w:val="24"/>
              </w:rPr>
            </w:pPr>
            <w:r w:rsidRPr="00DD71C3">
              <w:rPr>
                <w:rFonts w:ascii="Times New Roman" w:eastAsia="Times New Roman" w:hAnsi="Times New Roman" w:cs="Times New Roman"/>
                <w:spacing w:val="-17"/>
                <w:sz w:val="24"/>
                <w:szCs w:val="24"/>
              </w:rPr>
              <w:t>7</w:t>
            </w:r>
          </w:p>
        </w:tc>
        <w:tc>
          <w:tcPr>
            <w:tcW w:w="1985" w:type="dxa"/>
          </w:tcPr>
          <w:p w:rsidR="00EB37C0" w:rsidRPr="00DD71C3" w:rsidRDefault="00EB37C0" w:rsidP="00395154">
            <w:pPr>
              <w:jc w:val="center"/>
              <w:rPr>
                <w:rFonts w:ascii="Times New Roman" w:eastAsia="Times New Roman" w:hAnsi="Times New Roman" w:cs="Times New Roman"/>
                <w:spacing w:val="-17"/>
                <w:sz w:val="24"/>
                <w:szCs w:val="24"/>
              </w:rPr>
            </w:pPr>
          </w:p>
        </w:tc>
      </w:tr>
      <w:tr w:rsidR="00EB37C0" w:rsidRPr="00DD71C3" w:rsidTr="006E0A5A">
        <w:trPr>
          <w:trHeight w:val="264"/>
        </w:trPr>
        <w:tc>
          <w:tcPr>
            <w:tcW w:w="534" w:type="dxa"/>
            <w:vMerge/>
          </w:tcPr>
          <w:p w:rsidR="00EB37C0" w:rsidRPr="00DD71C3" w:rsidRDefault="00EB37C0" w:rsidP="00395154">
            <w:pPr>
              <w:jc w:val="center"/>
              <w:rPr>
                <w:rFonts w:ascii="Times New Roman" w:eastAsia="Times New Roman" w:hAnsi="Times New Roman" w:cs="Times New Roman"/>
                <w:b/>
                <w:spacing w:val="-17"/>
                <w:sz w:val="24"/>
                <w:szCs w:val="24"/>
              </w:rPr>
            </w:pPr>
          </w:p>
        </w:tc>
        <w:tc>
          <w:tcPr>
            <w:tcW w:w="1842" w:type="dxa"/>
            <w:vMerge/>
          </w:tcPr>
          <w:p w:rsidR="00EB37C0" w:rsidRPr="00DD71C3" w:rsidRDefault="00EB37C0" w:rsidP="00395154">
            <w:pPr>
              <w:jc w:val="center"/>
              <w:rPr>
                <w:rFonts w:ascii="Times New Roman" w:eastAsia="Times New Roman" w:hAnsi="Times New Roman" w:cs="Times New Roman"/>
                <w:b/>
                <w:spacing w:val="-17"/>
                <w:sz w:val="24"/>
                <w:szCs w:val="24"/>
              </w:rPr>
            </w:pPr>
          </w:p>
        </w:tc>
        <w:tc>
          <w:tcPr>
            <w:tcW w:w="3544" w:type="dxa"/>
          </w:tcPr>
          <w:p w:rsidR="00EB37C0" w:rsidRPr="00DD71C3" w:rsidRDefault="00EB37C0" w:rsidP="00395154">
            <w:pPr>
              <w:rPr>
                <w:rFonts w:ascii="Times New Roman" w:eastAsia="Times New Roman" w:hAnsi="Times New Roman" w:cs="Times New Roman"/>
                <w:spacing w:val="-17"/>
                <w:sz w:val="24"/>
                <w:szCs w:val="24"/>
              </w:rPr>
            </w:pPr>
            <w:r w:rsidRPr="00DD71C3">
              <w:rPr>
                <w:rFonts w:ascii="Times New Roman" w:eastAsia="Times New Roman" w:hAnsi="Times New Roman" w:cs="Times New Roman"/>
                <w:spacing w:val="-17"/>
                <w:sz w:val="24"/>
                <w:szCs w:val="24"/>
              </w:rPr>
              <w:t>Gotongroyong</w:t>
            </w:r>
          </w:p>
        </w:tc>
        <w:tc>
          <w:tcPr>
            <w:tcW w:w="1701" w:type="dxa"/>
          </w:tcPr>
          <w:p w:rsidR="00EB37C0" w:rsidRPr="00DD71C3" w:rsidRDefault="00EB37C0" w:rsidP="00395154">
            <w:pPr>
              <w:jc w:val="center"/>
              <w:rPr>
                <w:rFonts w:ascii="Times New Roman" w:eastAsia="Times New Roman" w:hAnsi="Times New Roman" w:cs="Times New Roman"/>
                <w:spacing w:val="-17"/>
                <w:sz w:val="24"/>
                <w:szCs w:val="24"/>
              </w:rPr>
            </w:pPr>
            <w:r w:rsidRPr="00DD71C3">
              <w:rPr>
                <w:rFonts w:ascii="Times New Roman" w:eastAsia="Times New Roman" w:hAnsi="Times New Roman" w:cs="Times New Roman"/>
                <w:spacing w:val="-17"/>
                <w:sz w:val="24"/>
                <w:szCs w:val="24"/>
              </w:rPr>
              <w:t>8</w:t>
            </w:r>
          </w:p>
        </w:tc>
        <w:tc>
          <w:tcPr>
            <w:tcW w:w="1985" w:type="dxa"/>
          </w:tcPr>
          <w:p w:rsidR="00EB37C0" w:rsidRPr="00DD71C3" w:rsidRDefault="00EB37C0" w:rsidP="00395154">
            <w:pPr>
              <w:jc w:val="center"/>
              <w:rPr>
                <w:rFonts w:ascii="Times New Roman" w:eastAsia="Times New Roman" w:hAnsi="Times New Roman" w:cs="Times New Roman"/>
                <w:spacing w:val="-17"/>
                <w:sz w:val="24"/>
                <w:szCs w:val="24"/>
              </w:rPr>
            </w:pPr>
          </w:p>
        </w:tc>
      </w:tr>
      <w:tr w:rsidR="00EB37C0" w:rsidRPr="00DD71C3" w:rsidTr="006E0A5A">
        <w:trPr>
          <w:trHeight w:val="264"/>
        </w:trPr>
        <w:tc>
          <w:tcPr>
            <w:tcW w:w="534" w:type="dxa"/>
            <w:vMerge/>
          </w:tcPr>
          <w:p w:rsidR="00EB37C0" w:rsidRPr="00DD71C3" w:rsidRDefault="00EB37C0" w:rsidP="00395154">
            <w:pPr>
              <w:jc w:val="center"/>
              <w:rPr>
                <w:rFonts w:ascii="Times New Roman" w:eastAsia="Times New Roman" w:hAnsi="Times New Roman" w:cs="Times New Roman"/>
                <w:b/>
                <w:spacing w:val="-17"/>
                <w:sz w:val="24"/>
                <w:szCs w:val="24"/>
              </w:rPr>
            </w:pPr>
          </w:p>
        </w:tc>
        <w:tc>
          <w:tcPr>
            <w:tcW w:w="1842" w:type="dxa"/>
            <w:vMerge/>
          </w:tcPr>
          <w:p w:rsidR="00EB37C0" w:rsidRPr="00DD71C3" w:rsidRDefault="00EB37C0" w:rsidP="00395154">
            <w:pPr>
              <w:jc w:val="center"/>
              <w:rPr>
                <w:rFonts w:ascii="Times New Roman" w:eastAsia="Times New Roman" w:hAnsi="Times New Roman" w:cs="Times New Roman"/>
                <w:b/>
                <w:spacing w:val="-17"/>
                <w:sz w:val="24"/>
                <w:szCs w:val="24"/>
              </w:rPr>
            </w:pPr>
          </w:p>
        </w:tc>
        <w:tc>
          <w:tcPr>
            <w:tcW w:w="3544" w:type="dxa"/>
          </w:tcPr>
          <w:p w:rsidR="00EB37C0" w:rsidRPr="00DD71C3" w:rsidRDefault="00EB37C0" w:rsidP="00395154">
            <w:pPr>
              <w:rPr>
                <w:rFonts w:ascii="Times New Roman" w:eastAsia="Times New Roman" w:hAnsi="Times New Roman" w:cs="Times New Roman"/>
                <w:spacing w:val="-17"/>
                <w:sz w:val="24"/>
                <w:szCs w:val="24"/>
              </w:rPr>
            </w:pPr>
            <w:r w:rsidRPr="00DD71C3">
              <w:rPr>
                <w:rFonts w:ascii="Times New Roman" w:eastAsia="Times New Roman" w:hAnsi="Times New Roman" w:cs="Times New Roman"/>
                <w:spacing w:val="-17"/>
                <w:sz w:val="24"/>
                <w:szCs w:val="24"/>
              </w:rPr>
              <w:t>Sopan atau santun</w:t>
            </w:r>
          </w:p>
        </w:tc>
        <w:tc>
          <w:tcPr>
            <w:tcW w:w="1701" w:type="dxa"/>
          </w:tcPr>
          <w:p w:rsidR="00EB37C0" w:rsidRPr="00DD71C3" w:rsidRDefault="00EB37C0" w:rsidP="00395154">
            <w:pPr>
              <w:jc w:val="center"/>
              <w:rPr>
                <w:rFonts w:ascii="Times New Roman" w:eastAsia="Times New Roman" w:hAnsi="Times New Roman" w:cs="Times New Roman"/>
                <w:spacing w:val="-17"/>
                <w:sz w:val="24"/>
                <w:szCs w:val="24"/>
              </w:rPr>
            </w:pPr>
            <w:r w:rsidRPr="00DD71C3">
              <w:rPr>
                <w:rFonts w:ascii="Times New Roman" w:eastAsia="Times New Roman" w:hAnsi="Times New Roman" w:cs="Times New Roman"/>
                <w:spacing w:val="-17"/>
                <w:sz w:val="24"/>
                <w:szCs w:val="24"/>
              </w:rPr>
              <w:t>9</w:t>
            </w:r>
          </w:p>
        </w:tc>
        <w:tc>
          <w:tcPr>
            <w:tcW w:w="1985" w:type="dxa"/>
          </w:tcPr>
          <w:p w:rsidR="00EB37C0" w:rsidRPr="00DD71C3" w:rsidRDefault="00EB37C0" w:rsidP="00395154">
            <w:pPr>
              <w:jc w:val="center"/>
              <w:rPr>
                <w:rFonts w:ascii="Times New Roman" w:eastAsia="Times New Roman" w:hAnsi="Times New Roman" w:cs="Times New Roman"/>
                <w:spacing w:val="-17"/>
                <w:sz w:val="24"/>
                <w:szCs w:val="24"/>
              </w:rPr>
            </w:pPr>
            <w:r w:rsidRPr="00DD71C3">
              <w:rPr>
                <w:rFonts w:ascii="Times New Roman" w:eastAsia="Times New Roman" w:hAnsi="Times New Roman" w:cs="Times New Roman"/>
                <w:spacing w:val="-17"/>
                <w:sz w:val="24"/>
                <w:szCs w:val="24"/>
              </w:rPr>
              <w:t>10</w:t>
            </w:r>
          </w:p>
        </w:tc>
      </w:tr>
      <w:tr w:rsidR="00EB37C0" w:rsidRPr="00DD71C3" w:rsidTr="006E0A5A">
        <w:trPr>
          <w:trHeight w:val="264"/>
        </w:trPr>
        <w:tc>
          <w:tcPr>
            <w:tcW w:w="534" w:type="dxa"/>
            <w:vMerge/>
          </w:tcPr>
          <w:p w:rsidR="00EB37C0" w:rsidRPr="00DD71C3" w:rsidRDefault="00EB37C0" w:rsidP="00395154">
            <w:pPr>
              <w:jc w:val="center"/>
              <w:rPr>
                <w:rFonts w:ascii="Times New Roman" w:eastAsia="Times New Roman" w:hAnsi="Times New Roman" w:cs="Times New Roman"/>
                <w:b/>
                <w:spacing w:val="-17"/>
                <w:sz w:val="24"/>
                <w:szCs w:val="24"/>
              </w:rPr>
            </w:pPr>
          </w:p>
        </w:tc>
        <w:tc>
          <w:tcPr>
            <w:tcW w:w="1842" w:type="dxa"/>
            <w:vMerge/>
          </w:tcPr>
          <w:p w:rsidR="00EB37C0" w:rsidRPr="00DD71C3" w:rsidRDefault="00EB37C0" w:rsidP="00395154">
            <w:pPr>
              <w:jc w:val="center"/>
              <w:rPr>
                <w:rFonts w:ascii="Times New Roman" w:eastAsia="Times New Roman" w:hAnsi="Times New Roman" w:cs="Times New Roman"/>
                <w:b/>
                <w:spacing w:val="-17"/>
                <w:sz w:val="24"/>
                <w:szCs w:val="24"/>
              </w:rPr>
            </w:pPr>
          </w:p>
        </w:tc>
        <w:tc>
          <w:tcPr>
            <w:tcW w:w="3544" w:type="dxa"/>
          </w:tcPr>
          <w:p w:rsidR="00EB37C0" w:rsidRPr="00DD71C3" w:rsidRDefault="00EB37C0" w:rsidP="00395154">
            <w:pPr>
              <w:rPr>
                <w:rFonts w:ascii="Times New Roman" w:eastAsia="Times New Roman" w:hAnsi="Times New Roman" w:cs="Times New Roman"/>
                <w:spacing w:val="-17"/>
                <w:sz w:val="24"/>
                <w:szCs w:val="24"/>
              </w:rPr>
            </w:pPr>
            <w:r w:rsidRPr="00DD71C3">
              <w:rPr>
                <w:rFonts w:ascii="Times New Roman" w:eastAsia="Times New Roman" w:hAnsi="Times New Roman" w:cs="Times New Roman"/>
                <w:spacing w:val="-17"/>
                <w:sz w:val="24"/>
                <w:szCs w:val="24"/>
              </w:rPr>
              <w:t>Percaya diri</w:t>
            </w:r>
          </w:p>
        </w:tc>
        <w:tc>
          <w:tcPr>
            <w:tcW w:w="1701" w:type="dxa"/>
          </w:tcPr>
          <w:p w:rsidR="00EB37C0" w:rsidRPr="00DD71C3" w:rsidRDefault="00EB37C0" w:rsidP="00395154">
            <w:pPr>
              <w:jc w:val="center"/>
              <w:rPr>
                <w:rFonts w:ascii="Times New Roman" w:eastAsia="Times New Roman" w:hAnsi="Times New Roman" w:cs="Times New Roman"/>
                <w:spacing w:val="-17"/>
                <w:sz w:val="24"/>
                <w:szCs w:val="24"/>
              </w:rPr>
            </w:pPr>
            <w:r w:rsidRPr="00DD71C3">
              <w:rPr>
                <w:rFonts w:ascii="Times New Roman" w:eastAsia="Times New Roman" w:hAnsi="Times New Roman" w:cs="Times New Roman"/>
                <w:spacing w:val="-17"/>
                <w:sz w:val="24"/>
                <w:szCs w:val="24"/>
              </w:rPr>
              <w:t>11, 12</w:t>
            </w:r>
          </w:p>
        </w:tc>
        <w:tc>
          <w:tcPr>
            <w:tcW w:w="1985" w:type="dxa"/>
          </w:tcPr>
          <w:p w:rsidR="00EB37C0" w:rsidRPr="00DD71C3" w:rsidRDefault="00EB37C0" w:rsidP="00395154">
            <w:pPr>
              <w:jc w:val="center"/>
              <w:rPr>
                <w:rFonts w:ascii="Times New Roman" w:eastAsia="Times New Roman" w:hAnsi="Times New Roman" w:cs="Times New Roman"/>
                <w:spacing w:val="-17"/>
                <w:sz w:val="24"/>
                <w:szCs w:val="24"/>
              </w:rPr>
            </w:pPr>
          </w:p>
        </w:tc>
      </w:tr>
      <w:tr w:rsidR="00EB37C0" w:rsidRPr="00DD71C3" w:rsidTr="006E0A5A">
        <w:trPr>
          <w:trHeight w:val="264"/>
        </w:trPr>
        <w:tc>
          <w:tcPr>
            <w:tcW w:w="534" w:type="dxa"/>
            <w:vMerge w:val="restart"/>
          </w:tcPr>
          <w:p w:rsidR="00EB37C0" w:rsidRPr="00DD71C3" w:rsidRDefault="00EB37C0" w:rsidP="00395154">
            <w:pPr>
              <w:jc w:val="center"/>
              <w:rPr>
                <w:rFonts w:ascii="Times New Roman" w:eastAsia="Times New Roman" w:hAnsi="Times New Roman" w:cs="Times New Roman"/>
                <w:b/>
                <w:spacing w:val="-17"/>
                <w:sz w:val="24"/>
                <w:szCs w:val="24"/>
              </w:rPr>
            </w:pPr>
          </w:p>
          <w:p w:rsidR="00EB37C0" w:rsidRPr="00DD71C3" w:rsidRDefault="00EB37C0" w:rsidP="00395154">
            <w:pPr>
              <w:jc w:val="center"/>
              <w:rPr>
                <w:rFonts w:ascii="Times New Roman" w:eastAsia="Times New Roman" w:hAnsi="Times New Roman" w:cs="Times New Roman"/>
                <w:b/>
                <w:spacing w:val="-17"/>
                <w:sz w:val="24"/>
                <w:szCs w:val="24"/>
              </w:rPr>
            </w:pPr>
          </w:p>
          <w:p w:rsidR="00EB37C0" w:rsidRPr="00DD71C3" w:rsidRDefault="00EB37C0" w:rsidP="00395154">
            <w:pPr>
              <w:jc w:val="center"/>
              <w:rPr>
                <w:rFonts w:ascii="Times New Roman" w:eastAsia="Times New Roman" w:hAnsi="Times New Roman" w:cs="Times New Roman"/>
                <w:b/>
                <w:spacing w:val="-17"/>
                <w:sz w:val="24"/>
                <w:szCs w:val="24"/>
              </w:rPr>
            </w:pPr>
          </w:p>
          <w:p w:rsidR="00EB37C0" w:rsidRPr="00DD71C3" w:rsidRDefault="00EB37C0" w:rsidP="00395154">
            <w:pPr>
              <w:jc w:val="center"/>
              <w:rPr>
                <w:rFonts w:ascii="Times New Roman" w:eastAsia="Times New Roman" w:hAnsi="Times New Roman" w:cs="Times New Roman"/>
                <w:b/>
                <w:spacing w:val="-17"/>
                <w:sz w:val="24"/>
                <w:szCs w:val="24"/>
              </w:rPr>
            </w:pPr>
          </w:p>
          <w:p w:rsidR="00EB37C0" w:rsidRPr="00DD71C3" w:rsidRDefault="00EB37C0" w:rsidP="00395154">
            <w:pPr>
              <w:jc w:val="center"/>
              <w:rPr>
                <w:rFonts w:ascii="Times New Roman" w:eastAsia="Times New Roman" w:hAnsi="Times New Roman" w:cs="Times New Roman"/>
                <w:b/>
                <w:spacing w:val="-17"/>
                <w:sz w:val="24"/>
                <w:szCs w:val="24"/>
              </w:rPr>
            </w:pPr>
          </w:p>
          <w:p w:rsidR="00EB37C0" w:rsidRPr="00DD71C3" w:rsidRDefault="00EB37C0" w:rsidP="00395154">
            <w:pPr>
              <w:jc w:val="center"/>
              <w:rPr>
                <w:rFonts w:ascii="Times New Roman" w:eastAsia="Times New Roman" w:hAnsi="Times New Roman" w:cs="Times New Roman"/>
                <w:b/>
                <w:spacing w:val="-17"/>
                <w:sz w:val="24"/>
                <w:szCs w:val="24"/>
              </w:rPr>
            </w:pPr>
          </w:p>
          <w:p w:rsidR="00EB37C0" w:rsidRPr="00DD71C3" w:rsidRDefault="00EB37C0" w:rsidP="00395154">
            <w:pPr>
              <w:jc w:val="center"/>
              <w:rPr>
                <w:rFonts w:ascii="Times New Roman" w:eastAsia="Times New Roman" w:hAnsi="Times New Roman" w:cs="Times New Roman"/>
                <w:b/>
                <w:spacing w:val="-17"/>
                <w:sz w:val="24"/>
                <w:szCs w:val="24"/>
              </w:rPr>
            </w:pPr>
          </w:p>
          <w:p w:rsidR="00EB37C0" w:rsidRPr="00DD71C3" w:rsidRDefault="00EB37C0" w:rsidP="00395154">
            <w:pPr>
              <w:jc w:val="center"/>
              <w:rPr>
                <w:rFonts w:ascii="Times New Roman" w:eastAsia="Times New Roman" w:hAnsi="Times New Roman" w:cs="Times New Roman"/>
                <w:b/>
                <w:spacing w:val="-17"/>
                <w:sz w:val="24"/>
                <w:szCs w:val="24"/>
              </w:rPr>
            </w:pPr>
            <w:r w:rsidRPr="00DD71C3">
              <w:rPr>
                <w:rFonts w:ascii="Times New Roman" w:eastAsia="Times New Roman" w:hAnsi="Times New Roman" w:cs="Times New Roman"/>
                <w:b/>
                <w:spacing w:val="-17"/>
                <w:sz w:val="24"/>
                <w:szCs w:val="24"/>
              </w:rPr>
              <w:t>2</w:t>
            </w:r>
          </w:p>
        </w:tc>
        <w:tc>
          <w:tcPr>
            <w:tcW w:w="1842" w:type="dxa"/>
            <w:vMerge w:val="restart"/>
          </w:tcPr>
          <w:p w:rsidR="00EB37C0" w:rsidRPr="00DD71C3" w:rsidRDefault="00EB37C0" w:rsidP="00395154">
            <w:pPr>
              <w:jc w:val="center"/>
              <w:rPr>
                <w:rFonts w:ascii="Times New Roman" w:eastAsia="Times New Roman" w:hAnsi="Times New Roman" w:cs="Times New Roman"/>
                <w:b/>
                <w:spacing w:val="-17"/>
                <w:sz w:val="24"/>
                <w:szCs w:val="24"/>
              </w:rPr>
            </w:pPr>
          </w:p>
          <w:p w:rsidR="00EB37C0" w:rsidRPr="00DD71C3" w:rsidRDefault="00EB37C0" w:rsidP="00395154">
            <w:pPr>
              <w:jc w:val="center"/>
              <w:rPr>
                <w:rFonts w:ascii="Times New Roman" w:eastAsia="Times New Roman" w:hAnsi="Times New Roman" w:cs="Times New Roman"/>
                <w:b/>
                <w:spacing w:val="-17"/>
                <w:sz w:val="24"/>
                <w:szCs w:val="24"/>
              </w:rPr>
            </w:pPr>
          </w:p>
          <w:p w:rsidR="00EB37C0" w:rsidRPr="00DD71C3" w:rsidRDefault="00EB37C0" w:rsidP="00395154">
            <w:pPr>
              <w:jc w:val="center"/>
              <w:rPr>
                <w:rFonts w:ascii="Times New Roman" w:eastAsia="Times New Roman" w:hAnsi="Times New Roman" w:cs="Times New Roman"/>
                <w:b/>
                <w:spacing w:val="-17"/>
                <w:sz w:val="24"/>
                <w:szCs w:val="24"/>
              </w:rPr>
            </w:pPr>
          </w:p>
          <w:p w:rsidR="00EB37C0" w:rsidRPr="00DD71C3" w:rsidRDefault="00EB37C0" w:rsidP="00395154">
            <w:pPr>
              <w:jc w:val="center"/>
              <w:rPr>
                <w:rFonts w:ascii="Times New Roman" w:eastAsia="Times New Roman" w:hAnsi="Times New Roman" w:cs="Times New Roman"/>
                <w:b/>
                <w:spacing w:val="-17"/>
                <w:sz w:val="24"/>
                <w:szCs w:val="24"/>
              </w:rPr>
            </w:pPr>
          </w:p>
          <w:p w:rsidR="00EB37C0" w:rsidRPr="00DD71C3" w:rsidRDefault="00EB37C0" w:rsidP="00395154">
            <w:pPr>
              <w:jc w:val="center"/>
              <w:rPr>
                <w:rFonts w:ascii="Times New Roman" w:eastAsia="Times New Roman" w:hAnsi="Times New Roman" w:cs="Times New Roman"/>
                <w:b/>
                <w:spacing w:val="-17"/>
                <w:sz w:val="24"/>
                <w:szCs w:val="24"/>
              </w:rPr>
            </w:pPr>
          </w:p>
          <w:p w:rsidR="00EB37C0" w:rsidRPr="00DD71C3" w:rsidRDefault="00EB37C0" w:rsidP="00395154">
            <w:pPr>
              <w:jc w:val="center"/>
              <w:rPr>
                <w:rFonts w:ascii="Times New Roman" w:eastAsia="Times New Roman" w:hAnsi="Times New Roman" w:cs="Times New Roman"/>
                <w:b/>
                <w:spacing w:val="-17"/>
                <w:sz w:val="24"/>
                <w:szCs w:val="24"/>
              </w:rPr>
            </w:pPr>
          </w:p>
          <w:p w:rsidR="00EB37C0" w:rsidRPr="00DD71C3" w:rsidRDefault="00EB37C0" w:rsidP="00395154">
            <w:pPr>
              <w:jc w:val="center"/>
              <w:rPr>
                <w:rFonts w:ascii="Times New Roman" w:eastAsia="Times New Roman" w:hAnsi="Times New Roman" w:cs="Times New Roman"/>
                <w:b/>
                <w:spacing w:val="-17"/>
                <w:sz w:val="24"/>
                <w:szCs w:val="24"/>
              </w:rPr>
            </w:pPr>
            <w:r w:rsidRPr="00DD71C3">
              <w:rPr>
                <w:rFonts w:ascii="Times New Roman" w:eastAsia="Times New Roman" w:hAnsi="Times New Roman" w:cs="Times New Roman"/>
                <w:b/>
                <w:spacing w:val="-17"/>
                <w:sz w:val="24"/>
                <w:szCs w:val="24"/>
              </w:rPr>
              <w:t>MOTIVASI BERAFILIASI</w:t>
            </w:r>
          </w:p>
        </w:tc>
        <w:tc>
          <w:tcPr>
            <w:tcW w:w="3544" w:type="dxa"/>
          </w:tcPr>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Lebih suka bersama orang lain daripada sendiri</w:t>
            </w:r>
          </w:p>
        </w:tc>
        <w:tc>
          <w:tcPr>
            <w:tcW w:w="1701" w:type="dxa"/>
          </w:tcPr>
          <w:p w:rsidR="00EB37C0" w:rsidRPr="00DD71C3" w:rsidRDefault="00EB37C0" w:rsidP="00395154">
            <w:pPr>
              <w:jc w:val="center"/>
              <w:rPr>
                <w:rFonts w:ascii="Times New Roman" w:eastAsia="Times New Roman" w:hAnsi="Times New Roman" w:cs="Times New Roman"/>
                <w:spacing w:val="-17"/>
                <w:sz w:val="24"/>
                <w:szCs w:val="24"/>
              </w:rPr>
            </w:pPr>
            <w:r w:rsidRPr="00DD71C3">
              <w:rPr>
                <w:rFonts w:ascii="Times New Roman" w:eastAsia="Times New Roman" w:hAnsi="Times New Roman" w:cs="Times New Roman"/>
                <w:spacing w:val="-17"/>
                <w:sz w:val="24"/>
                <w:szCs w:val="24"/>
              </w:rPr>
              <w:t>13</w:t>
            </w:r>
          </w:p>
        </w:tc>
        <w:tc>
          <w:tcPr>
            <w:tcW w:w="1985" w:type="dxa"/>
          </w:tcPr>
          <w:p w:rsidR="00EB37C0" w:rsidRPr="00DD71C3" w:rsidRDefault="00EB37C0" w:rsidP="00395154">
            <w:pPr>
              <w:jc w:val="center"/>
              <w:rPr>
                <w:rFonts w:ascii="Times New Roman" w:eastAsia="Times New Roman" w:hAnsi="Times New Roman" w:cs="Times New Roman"/>
                <w:spacing w:val="-17"/>
                <w:sz w:val="24"/>
                <w:szCs w:val="24"/>
              </w:rPr>
            </w:pPr>
          </w:p>
        </w:tc>
      </w:tr>
      <w:tr w:rsidR="00EB37C0" w:rsidRPr="00DD71C3" w:rsidTr="006E0A5A">
        <w:trPr>
          <w:trHeight w:val="264"/>
        </w:trPr>
        <w:tc>
          <w:tcPr>
            <w:tcW w:w="534" w:type="dxa"/>
            <w:vMerge/>
          </w:tcPr>
          <w:p w:rsidR="00EB37C0" w:rsidRPr="00DD71C3" w:rsidRDefault="00EB37C0" w:rsidP="00395154">
            <w:pPr>
              <w:jc w:val="center"/>
              <w:rPr>
                <w:rFonts w:ascii="Times New Roman" w:eastAsia="Times New Roman" w:hAnsi="Times New Roman" w:cs="Times New Roman"/>
                <w:spacing w:val="-17"/>
                <w:sz w:val="24"/>
                <w:szCs w:val="24"/>
              </w:rPr>
            </w:pPr>
          </w:p>
        </w:tc>
        <w:tc>
          <w:tcPr>
            <w:tcW w:w="1842" w:type="dxa"/>
            <w:vMerge/>
          </w:tcPr>
          <w:p w:rsidR="00EB37C0" w:rsidRPr="00DD71C3" w:rsidRDefault="00EB37C0" w:rsidP="00395154">
            <w:pPr>
              <w:jc w:val="center"/>
              <w:rPr>
                <w:rFonts w:ascii="Times New Roman" w:eastAsia="Times New Roman" w:hAnsi="Times New Roman" w:cs="Times New Roman"/>
                <w:spacing w:val="-17"/>
                <w:sz w:val="24"/>
                <w:szCs w:val="24"/>
              </w:rPr>
            </w:pPr>
          </w:p>
        </w:tc>
        <w:tc>
          <w:tcPr>
            <w:tcW w:w="3544" w:type="dxa"/>
          </w:tcPr>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Sering berinteraksi dengan orang lain</w:t>
            </w:r>
          </w:p>
        </w:tc>
        <w:tc>
          <w:tcPr>
            <w:tcW w:w="1701" w:type="dxa"/>
          </w:tcPr>
          <w:p w:rsidR="00EB37C0" w:rsidRPr="00DD71C3" w:rsidRDefault="00EB37C0" w:rsidP="00395154">
            <w:pPr>
              <w:jc w:val="center"/>
              <w:rPr>
                <w:rFonts w:ascii="Times New Roman" w:eastAsia="Times New Roman" w:hAnsi="Times New Roman" w:cs="Times New Roman"/>
                <w:spacing w:val="-17"/>
                <w:sz w:val="24"/>
                <w:szCs w:val="24"/>
              </w:rPr>
            </w:pPr>
            <w:r w:rsidRPr="00DD71C3">
              <w:rPr>
                <w:rFonts w:ascii="Times New Roman" w:eastAsia="Times New Roman" w:hAnsi="Times New Roman" w:cs="Times New Roman"/>
                <w:spacing w:val="-17"/>
                <w:sz w:val="24"/>
                <w:szCs w:val="24"/>
              </w:rPr>
              <w:t>14</w:t>
            </w:r>
          </w:p>
        </w:tc>
        <w:tc>
          <w:tcPr>
            <w:tcW w:w="1985" w:type="dxa"/>
          </w:tcPr>
          <w:p w:rsidR="00EB37C0" w:rsidRPr="00DD71C3" w:rsidRDefault="00EB37C0" w:rsidP="00395154">
            <w:pPr>
              <w:jc w:val="center"/>
              <w:rPr>
                <w:rFonts w:ascii="Times New Roman" w:eastAsia="Times New Roman" w:hAnsi="Times New Roman" w:cs="Times New Roman"/>
                <w:spacing w:val="-17"/>
                <w:sz w:val="24"/>
                <w:szCs w:val="24"/>
              </w:rPr>
            </w:pPr>
            <w:r w:rsidRPr="00DD71C3">
              <w:rPr>
                <w:rFonts w:ascii="Times New Roman" w:eastAsia="Times New Roman" w:hAnsi="Times New Roman" w:cs="Times New Roman"/>
                <w:spacing w:val="-17"/>
                <w:sz w:val="24"/>
                <w:szCs w:val="24"/>
              </w:rPr>
              <w:t>15</w:t>
            </w:r>
          </w:p>
        </w:tc>
      </w:tr>
      <w:tr w:rsidR="00EB37C0" w:rsidRPr="00DD71C3" w:rsidTr="006E0A5A">
        <w:trPr>
          <w:trHeight w:val="264"/>
        </w:trPr>
        <w:tc>
          <w:tcPr>
            <w:tcW w:w="534" w:type="dxa"/>
            <w:vMerge/>
          </w:tcPr>
          <w:p w:rsidR="00EB37C0" w:rsidRPr="00DD71C3" w:rsidRDefault="00EB37C0" w:rsidP="00395154">
            <w:pPr>
              <w:jc w:val="center"/>
              <w:rPr>
                <w:rFonts w:ascii="Times New Roman" w:eastAsia="Times New Roman" w:hAnsi="Times New Roman" w:cs="Times New Roman"/>
                <w:spacing w:val="-17"/>
                <w:sz w:val="24"/>
                <w:szCs w:val="24"/>
              </w:rPr>
            </w:pPr>
          </w:p>
        </w:tc>
        <w:tc>
          <w:tcPr>
            <w:tcW w:w="1842" w:type="dxa"/>
            <w:vMerge/>
          </w:tcPr>
          <w:p w:rsidR="00EB37C0" w:rsidRPr="00DD71C3" w:rsidRDefault="00EB37C0" w:rsidP="00395154">
            <w:pPr>
              <w:jc w:val="center"/>
              <w:rPr>
                <w:rFonts w:ascii="Times New Roman" w:eastAsia="Times New Roman" w:hAnsi="Times New Roman" w:cs="Times New Roman"/>
                <w:spacing w:val="-17"/>
                <w:sz w:val="24"/>
                <w:szCs w:val="24"/>
              </w:rPr>
            </w:pPr>
          </w:p>
        </w:tc>
        <w:tc>
          <w:tcPr>
            <w:tcW w:w="3544" w:type="dxa"/>
          </w:tcPr>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Menerima orang lain dan mendapat afeksi dari mereka</w:t>
            </w:r>
          </w:p>
        </w:tc>
        <w:tc>
          <w:tcPr>
            <w:tcW w:w="1701" w:type="dxa"/>
          </w:tcPr>
          <w:p w:rsidR="00EB37C0" w:rsidRPr="00DD71C3" w:rsidRDefault="00EB37C0" w:rsidP="00395154">
            <w:pPr>
              <w:jc w:val="center"/>
              <w:rPr>
                <w:rFonts w:ascii="Times New Roman" w:eastAsia="Times New Roman" w:hAnsi="Times New Roman" w:cs="Times New Roman"/>
                <w:spacing w:val="-17"/>
                <w:sz w:val="24"/>
                <w:szCs w:val="24"/>
              </w:rPr>
            </w:pPr>
            <w:r w:rsidRPr="00DD71C3">
              <w:rPr>
                <w:rFonts w:ascii="Times New Roman" w:eastAsia="Times New Roman" w:hAnsi="Times New Roman" w:cs="Times New Roman"/>
                <w:spacing w:val="-17"/>
                <w:sz w:val="24"/>
                <w:szCs w:val="24"/>
              </w:rPr>
              <w:t>16, 17</w:t>
            </w:r>
          </w:p>
        </w:tc>
        <w:tc>
          <w:tcPr>
            <w:tcW w:w="1985" w:type="dxa"/>
          </w:tcPr>
          <w:p w:rsidR="00EB37C0" w:rsidRPr="00DD71C3" w:rsidRDefault="00EB37C0" w:rsidP="00395154">
            <w:pPr>
              <w:jc w:val="center"/>
              <w:rPr>
                <w:rFonts w:ascii="Times New Roman" w:eastAsia="Times New Roman" w:hAnsi="Times New Roman" w:cs="Times New Roman"/>
                <w:spacing w:val="-17"/>
                <w:sz w:val="24"/>
                <w:szCs w:val="24"/>
              </w:rPr>
            </w:pPr>
          </w:p>
        </w:tc>
      </w:tr>
      <w:tr w:rsidR="00EB37C0" w:rsidRPr="00DD71C3" w:rsidTr="006E0A5A">
        <w:trPr>
          <w:trHeight w:val="264"/>
        </w:trPr>
        <w:tc>
          <w:tcPr>
            <w:tcW w:w="534" w:type="dxa"/>
            <w:vMerge/>
          </w:tcPr>
          <w:p w:rsidR="00EB37C0" w:rsidRPr="00DD71C3" w:rsidRDefault="00EB37C0" w:rsidP="00395154">
            <w:pPr>
              <w:jc w:val="center"/>
              <w:rPr>
                <w:rFonts w:ascii="Times New Roman" w:eastAsia="Times New Roman" w:hAnsi="Times New Roman" w:cs="Times New Roman"/>
                <w:spacing w:val="-17"/>
                <w:sz w:val="24"/>
                <w:szCs w:val="24"/>
              </w:rPr>
            </w:pPr>
          </w:p>
        </w:tc>
        <w:tc>
          <w:tcPr>
            <w:tcW w:w="1842" w:type="dxa"/>
            <w:vMerge/>
          </w:tcPr>
          <w:p w:rsidR="00EB37C0" w:rsidRPr="00DD71C3" w:rsidRDefault="00EB37C0" w:rsidP="00395154">
            <w:pPr>
              <w:jc w:val="center"/>
              <w:rPr>
                <w:rFonts w:ascii="Times New Roman" w:eastAsia="Times New Roman" w:hAnsi="Times New Roman" w:cs="Times New Roman"/>
                <w:spacing w:val="-17"/>
                <w:sz w:val="24"/>
                <w:szCs w:val="24"/>
              </w:rPr>
            </w:pPr>
          </w:p>
        </w:tc>
        <w:tc>
          <w:tcPr>
            <w:tcW w:w="3544" w:type="dxa"/>
          </w:tcPr>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Menyenangkan hati orang dan mendapat afeksi dari mereka</w:t>
            </w:r>
          </w:p>
        </w:tc>
        <w:tc>
          <w:tcPr>
            <w:tcW w:w="1701" w:type="dxa"/>
          </w:tcPr>
          <w:p w:rsidR="00EB37C0" w:rsidRPr="00DD71C3" w:rsidRDefault="00EB37C0" w:rsidP="00395154">
            <w:pPr>
              <w:jc w:val="center"/>
              <w:rPr>
                <w:rFonts w:ascii="Times New Roman" w:eastAsia="Times New Roman" w:hAnsi="Times New Roman" w:cs="Times New Roman"/>
                <w:spacing w:val="-17"/>
                <w:sz w:val="24"/>
                <w:szCs w:val="24"/>
              </w:rPr>
            </w:pPr>
            <w:r w:rsidRPr="00DD71C3">
              <w:rPr>
                <w:rFonts w:ascii="Times New Roman" w:eastAsia="Times New Roman" w:hAnsi="Times New Roman" w:cs="Times New Roman"/>
                <w:spacing w:val="-17"/>
                <w:sz w:val="24"/>
                <w:szCs w:val="24"/>
              </w:rPr>
              <w:t>18</w:t>
            </w:r>
          </w:p>
        </w:tc>
        <w:tc>
          <w:tcPr>
            <w:tcW w:w="1985" w:type="dxa"/>
          </w:tcPr>
          <w:p w:rsidR="00EB37C0" w:rsidRPr="00DD71C3" w:rsidRDefault="00EB37C0" w:rsidP="00395154">
            <w:pPr>
              <w:jc w:val="center"/>
              <w:rPr>
                <w:rFonts w:ascii="Times New Roman" w:eastAsia="Times New Roman" w:hAnsi="Times New Roman" w:cs="Times New Roman"/>
                <w:spacing w:val="-17"/>
                <w:sz w:val="24"/>
                <w:szCs w:val="24"/>
              </w:rPr>
            </w:pPr>
          </w:p>
        </w:tc>
      </w:tr>
      <w:tr w:rsidR="00EB37C0" w:rsidRPr="00DD71C3" w:rsidTr="006E0A5A">
        <w:trPr>
          <w:trHeight w:val="264"/>
        </w:trPr>
        <w:tc>
          <w:tcPr>
            <w:tcW w:w="534" w:type="dxa"/>
            <w:vMerge/>
          </w:tcPr>
          <w:p w:rsidR="00EB37C0" w:rsidRPr="00DD71C3" w:rsidRDefault="00EB37C0" w:rsidP="00395154">
            <w:pPr>
              <w:jc w:val="center"/>
              <w:rPr>
                <w:rFonts w:ascii="Times New Roman" w:eastAsia="Times New Roman" w:hAnsi="Times New Roman" w:cs="Times New Roman"/>
                <w:spacing w:val="-17"/>
                <w:sz w:val="24"/>
                <w:szCs w:val="24"/>
              </w:rPr>
            </w:pPr>
          </w:p>
        </w:tc>
        <w:tc>
          <w:tcPr>
            <w:tcW w:w="1842" w:type="dxa"/>
            <w:vMerge/>
          </w:tcPr>
          <w:p w:rsidR="00EB37C0" w:rsidRPr="00DD71C3" w:rsidRDefault="00EB37C0" w:rsidP="00395154">
            <w:pPr>
              <w:jc w:val="center"/>
              <w:rPr>
                <w:rFonts w:ascii="Times New Roman" w:eastAsia="Times New Roman" w:hAnsi="Times New Roman" w:cs="Times New Roman"/>
                <w:spacing w:val="-17"/>
                <w:sz w:val="24"/>
                <w:szCs w:val="24"/>
              </w:rPr>
            </w:pPr>
          </w:p>
        </w:tc>
        <w:tc>
          <w:tcPr>
            <w:tcW w:w="3544" w:type="dxa"/>
          </w:tcPr>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Menunjukan dan memelihara sikap setia terhadap teman atau keluarga</w:t>
            </w:r>
          </w:p>
        </w:tc>
        <w:tc>
          <w:tcPr>
            <w:tcW w:w="1701" w:type="dxa"/>
          </w:tcPr>
          <w:p w:rsidR="00EB37C0" w:rsidRPr="00DD71C3" w:rsidRDefault="00EB37C0" w:rsidP="00395154">
            <w:pPr>
              <w:jc w:val="center"/>
              <w:rPr>
                <w:rFonts w:ascii="Times New Roman" w:eastAsia="Times New Roman" w:hAnsi="Times New Roman" w:cs="Times New Roman"/>
                <w:spacing w:val="-17"/>
                <w:sz w:val="24"/>
                <w:szCs w:val="24"/>
              </w:rPr>
            </w:pPr>
            <w:r w:rsidRPr="00DD71C3">
              <w:rPr>
                <w:rFonts w:ascii="Times New Roman" w:eastAsia="Times New Roman" w:hAnsi="Times New Roman" w:cs="Times New Roman"/>
                <w:spacing w:val="-17"/>
                <w:sz w:val="24"/>
                <w:szCs w:val="24"/>
              </w:rPr>
              <w:t>20</w:t>
            </w:r>
          </w:p>
        </w:tc>
        <w:tc>
          <w:tcPr>
            <w:tcW w:w="1985" w:type="dxa"/>
          </w:tcPr>
          <w:p w:rsidR="00EB37C0" w:rsidRPr="00DD71C3" w:rsidRDefault="00EB37C0" w:rsidP="00395154">
            <w:pPr>
              <w:jc w:val="center"/>
              <w:rPr>
                <w:rFonts w:ascii="Times New Roman" w:eastAsia="Times New Roman" w:hAnsi="Times New Roman" w:cs="Times New Roman"/>
                <w:spacing w:val="-17"/>
                <w:sz w:val="24"/>
                <w:szCs w:val="24"/>
              </w:rPr>
            </w:pPr>
            <w:r w:rsidRPr="00DD71C3">
              <w:rPr>
                <w:rFonts w:ascii="Times New Roman" w:eastAsia="Times New Roman" w:hAnsi="Times New Roman" w:cs="Times New Roman"/>
                <w:spacing w:val="-17"/>
                <w:sz w:val="24"/>
                <w:szCs w:val="24"/>
              </w:rPr>
              <w:t>19</w:t>
            </w:r>
          </w:p>
        </w:tc>
      </w:tr>
      <w:tr w:rsidR="00EB37C0" w:rsidRPr="00DD71C3" w:rsidTr="006E0A5A">
        <w:trPr>
          <w:trHeight w:val="264"/>
        </w:trPr>
        <w:tc>
          <w:tcPr>
            <w:tcW w:w="534" w:type="dxa"/>
            <w:vMerge/>
          </w:tcPr>
          <w:p w:rsidR="00EB37C0" w:rsidRPr="00DD71C3" w:rsidRDefault="00EB37C0" w:rsidP="00395154">
            <w:pPr>
              <w:jc w:val="center"/>
              <w:rPr>
                <w:rFonts w:ascii="Times New Roman" w:eastAsia="Times New Roman" w:hAnsi="Times New Roman" w:cs="Times New Roman"/>
                <w:spacing w:val="-17"/>
                <w:sz w:val="24"/>
                <w:szCs w:val="24"/>
              </w:rPr>
            </w:pPr>
          </w:p>
        </w:tc>
        <w:tc>
          <w:tcPr>
            <w:tcW w:w="1842" w:type="dxa"/>
            <w:vMerge/>
          </w:tcPr>
          <w:p w:rsidR="00EB37C0" w:rsidRPr="00DD71C3" w:rsidRDefault="00EB37C0" w:rsidP="00395154">
            <w:pPr>
              <w:jc w:val="center"/>
              <w:rPr>
                <w:rFonts w:ascii="Times New Roman" w:eastAsia="Times New Roman" w:hAnsi="Times New Roman" w:cs="Times New Roman"/>
                <w:spacing w:val="-17"/>
                <w:sz w:val="24"/>
                <w:szCs w:val="24"/>
              </w:rPr>
            </w:pPr>
          </w:p>
        </w:tc>
        <w:tc>
          <w:tcPr>
            <w:tcW w:w="3544" w:type="dxa"/>
          </w:tcPr>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Mencari persetujuan atau kesepakatan orang lain</w:t>
            </w:r>
          </w:p>
        </w:tc>
        <w:tc>
          <w:tcPr>
            <w:tcW w:w="1701" w:type="dxa"/>
          </w:tcPr>
          <w:p w:rsidR="00EB37C0" w:rsidRPr="00DD71C3" w:rsidRDefault="00EB37C0" w:rsidP="00395154">
            <w:pPr>
              <w:jc w:val="center"/>
              <w:rPr>
                <w:rFonts w:ascii="Times New Roman" w:eastAsia="Times New Roman" w:hAnsi="Times New Roman" w:cs="Times New Roman"/>
                <w:spacing w:val="-17"/>
                <w:sz w:val="24"/>
                <w:szCs w:val="24"/>
              </w:rPr>
            </w:pPr>
            <w:r w:rsidRPr="00DD71C3">
              <w:rPr>
                <w:rFonts w:ascii="Times New Roman" w:eastAsia="Times New Roman" w:hAnsi="Times New Roman" w:cs="Times New Roman"/>
                <w:spacing w:val="-17"/>
                <w:sz w:val="24"/>
                <w:szCs w:val="24"/>
              </w:rPr>
              <w:t>22, 23</w:t>
            </w:r>
          </w:p>
        </w:tc>
        <w:tc>
          <w:tcPr>
            <w:tcW w:w="1985" w:type="dxa"/>
          </w:tcPr>
          <w:p w:rsidR="00EB37C0" w:rsidRPr="00DD71C3" w:rsidRDefault="00EB37C0" w:rsidP="00395154">
            <w:pPr>
              <w:jc w:val="center"/>
              <w:rPr>
                <w:rFonts w:ascii="Times New Roman" w:eastAsia="Times New Roman" w:hAnsi="Times New Roman" w:cs="Times New Roman"/>
                <w:spacing w:val="-17"/>
                <w:sz w:val="24"/>
                <w:szCs w:val="24"/>
              </w:rPr>
            </w:pPr>
            <w:r w:rsidRPr="00DD71C3">
              <w:rPr>
                <w:rFonts w:ascii="Times New Roman" w:eastAsia="Times New Roman" w:hAnsi="Times New Roman" w:cs="Times New Roman"/>
                <w:spacing w:val="-17"/>
                <w:sz w:val="24"/>
                <w:szCs w:val="24"/>
              </w:rPr>
              <w:t>21</w:t>
            </w:r>
          </w:p>
        </w:tc>
      </w:tr>
      <w:tr w:rsidR="00EB37C0" w:rsidRPr="00DD71C3" w:rsidTr="006E0A5A">
        <w:trPr>
          <w:trHeight w:val="264"/>
        </w:trPr>
        <w:tc>
          <w:tcPr>
            <w:tcW w:w="534" w:type="dxa"/>
            <w:vMerge/>
          </w:tcPr>
          <w:p w:rsidR="00EB37C0" w:rsidRPr="00DD71C3" w:rsidRDefault="00EB37C0" w:rsidP="00395154">
            <w:pPr>
              <w:jc w:val="center"/>
              <w:rPr>
                <w:rFonts w:ascii="Times New Roman" w:eastAsia="Times New Roman" w:hAnsi="Times New Roman" w:cs="Times New Roman"/>
                <w:spacing w:val="-17"/>
                <w:sz w:val="24"/>
                <w:szCs w:val="24"/>
              </w:rPr>
            </w:pPr>
          </w:p>
        </w:tc>
        <w:tc>
          <w:tcPr>
            <w:tcW w:w="1842" w:type="dxa"/>
            <w:vMerge/>
          </w:tcPr>
          <w:p w:rsidR="00EB37C0" w:rsidRPr="00DD71C3" w:rsidRDefault="00EB37C0" w:rsidP="00395154">
            <w:pPr>
              <w:jc w:val="center"/>
              <w:rPr>
                <w:rFonts w:ascii="Times New Roman" w:eastAsia="Times New Roman" w:hAnsi="Times New Roman" w:cs="Times New Roman"/>
                <w:spacing w:val="-17"/>
                <w:sz w:val="24"/>
                <w:szCs w:val="24"/>
              </w:rPr>
            </w:pPr>
          </w:p>
        </w:tc>
        <w:tc>
          <w:tcPr>
            <w:tcW w:w="3544" w:type="dxa"/>
          </w:tcPr>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Bekerja lebih efektif bila bersama orang lain dalam suasana keakraban</w:t>
            </w:r>
          </w:p>
        </w:tc>
        <w:tc>
          <w:tcPr>
            <w:tcW w:w="1701" w:type="dxa"/>
          </w:tcPr>
          <w:p w:rsidR="00EB37C0" w:rsidRPr="00DD71C3" w:rsidRDefault="00EB37C0" w:rsidP="00395154">
            <w:pPr>
              <w:jc w:val="center"/>
              <w:rPr>
                <w:rFonts w:ascii="Times New Roman" w:eastAsia="Times New Roman" w:hAnsi="Times New Roman" w:cs="Times New Roman"/>
                <w:spacing w:val="-17"/>
                <w:sz w:val="24"/>
                <w:szCs w:val="24"/>
              </w:rPr>
            </w:pPr>
            <w:r w:rsidRPr="00DD71C3">
              <w:rPr>
                <w:rFonts w:ascii="Times New Roman" w:eastAsia="Times New Roman" w:hAnsi="Times New Roman" w:cs="Times New Roman"/>
                <w:spacing w:val="-17"/>
                <w:sz w:val="24"/>
                <w:szCs w:val="24"/>
              </w:rPr>
              <w:t>24</w:t>
            </w:r>
          </w:p>
        </w:tc>
        <w:tc>
          <w:tcPr>
            <w:tcW w:w="1985" w:type="dxa"/>
          </w:tcPr>
          <w:p w:rsidR="00EB37C0" w:rsidRPr="00DD71C3" w:rsidRDefault="00EB37C0" w:rsidP="00395154">
            <w:pPr>
              <w:jc w:val="center"/>
              <w:rPr>
                <w:rFonts w:ascii="Times New Roman" w:eastAsia="Times New Roman" w:hAnsi="Times New Roman" w:cs="Times New Roman"/>
                <w:spacing w:val="-17"/>
                <w:sz w:val="24"/>
                <w:szCs w:val="24"/>
              </w:rPr>
            </w:pPr>
            <w:r w:rsidRPr="00DD71C3">
              <w:rPr>
                <w:rFonts w:ascii="Times New Roman" w:eastAsia="Times New Roman" w:hAnsi="Times New Roman" w:cs="Times New Roman"/>
                <w:spacing w:val="-17"/>
                <w:sz w:val="24"/>
                <w:szCs w:val="24"/>
              </w:rPr>
              <w:t>25</w:t>
            </w:r>
          </w:p>
        </w:tc>
      </w:tr>
      <w:tr w:rsidR="00EB37C0" w:rsidRPr="00DD71C3" w:rsidTr="006E0A5A">
        <w:trPr>
          <w:trHeight w:val="264"/>
        </w:trPr>
        <w:tc>
          <w:tcPr>
            <w:tcW w:w="534" w:type="dxa"/>
            <w:vMerge w:val="restart"/>
          </w:tcPr>
          <w:p w:rsidR="00EB37C0" w:rsidRPr="00DD71C3" w:rsidRDefault="00EB37C0" w:rsidP="00395154">
            <w:pPr>
              <w:jc w:val="center"/>
              <w:rPr>
                <w:rFonts w:ascii="Times New Roman" w:eastAsia="Times New Roman" w:hAnsi="Times New Roman" w:cs="Times New Roman"/>
                <w:b/>
                <w:spacing w:val="-17"/>
                <w:sz w:val="24"/>
                <w:szCs w:val="24"/>
              </w:rPr>
            </w:pPr>
          </w:p>
          <w:p w:rsidR="00EB37C0" w:rsidRPr="00DD71C3" w:rsidRDefault="00EB37C0" w:rsidP="00395154">
            <w:pPr>
              <w:jc w:val="center"/>
              <w:rPr>
                <w:rFonts w:ascii="Times New Roman" w:eastAsia="Times New Roman" w:hAnsi="Times New Roman" w:cs="Times New Roman"/>
                <w:b/>
                <w:spacing w:val="-17"/>
                <w:sz w:val="24"/>
                <w:szCs w:val="24"/>
              </w:rPr>
            </w:pPr>
          </w:p>
          <w:p w:rsidR="00EB37C0" w:rsidRPr="00DD71C3" w:rsidRDefault="00EB37C0" w:rsidP="00395154">
            <w:pPr>
              <w:jc w:val="center"/>
              <w:rPr>
                <w:rFonts w:ascii="Times New Roman" w:eastAsia="Times New Roman" w:hAnsi="Times New Roman" w:cs="Times New Roman"/>
                <w:b/>
                <w:spacing w:val="-17"/>
                <w:sz w:val="24"/>
                <w:szCs w:val="24"/>
              </w:rPr>
            </w:pPr>
          </w:p>
          <w:p w:rsidR="00EB37C0" w:rsidRPr="00DD71C3" w:rsidRDefault="00EB37C0" w:rsidP="00395154">
            <w:pPr>
              <w:jc w:val="center"/>
              <w:rPr>
                <w:rFonts w:ascii="Times New Roman" w:eastAsia="Times New Roman" w:hAnsi="Times New Roman" w:cs="Times New Roman"/>
                <w:b/>
                <w:spacing w:val="-17"/>
                <w:sz w:val="24"/>
                <w:szCs w:val="24"/>
              </w:rPr>
            </w:pPr>
          </w:p>
          <w:p w:rsidR="00EB37C0" w:rsidRPr="00DD71C3" w:rsidRDefault="00EB37C0" w:rsidP="00395154">
            <w:pPr>
              <w:jc w:val="center"/>
              <w:rPr>
                <w:rFonts w:ascii="Times New Roman" w:eastAsia="Times New Roman" w:hAnsi="Times New Roman" w:cs="Times New Roman"/>
                <w:b/>
                <w:spacing w:val="-17"/>
                <w:sz w:val="24"/>
                <w:szCs w:val="24"/>
              </w:rPr>
            </w:pPr>
          </w:p>
          <w:p w:rsidR="00EB37C0" w:rsidRPr="00DD71C3" w:rsidRDefault="00EB37C0" w:rsidP="00395154">
            <w:pPr>
              <w:jc w:val="center"/>
              <w:rPr>
                <w:rFonts w:ascii="Times New Roman" w:eastAsia="Times New Roman" w:hAnsi="Times New Roman" w:cs="Times New Roman"/>
                <w:b/>
                <w:spacing w:val="-17"/>
                <w:sz w:val="24"/>
                <w:szCs w:val="24"/>
              </w:rPr>
            </w:pPr>
          </w:p>
          <w:p w:rsidR="00EB37C0" w:rsidRPr="00DD71C3" w:rsidRDefault="00EB37C0" w:rsidP="00395154">
            <w:pPr>
              <w:jc w:val="center"/>
              <w:rPr>
                <w:rFonts w:ascii="Times New Roman" w:eastAsia="Times New Roman" w:hAnsi="Times New Roman" w:cs="Times New Roman"/>
                <w:b/>
                <w:spacing w:val="-17"/>
                <w:sz w:val="24"/>
                <w:szCs w:val="24"/>
              </w:rPr>
            </w:pPr>
          </w:p>
          <w:p w:rsidR="00EB37C0" w:rsidRPr="00DD71C3" w:rsidRDefault="00EB37C0" w:rsidP="00395154">
            <w:pPr>
              <w:jc w:val="center"/>
              <w:rPr>
                <w:rFonts w:ascii="Times New Roman" w:eastAsia="Times New Roman" w:hAnsi="Times New Roman" w:cs="Times New Roman"/>
                <w:b/>
                <w:spacing w:val="-17"/>
                <w:sz w:val="24"/>
                <w:szCs w:val="24"/>
              </w:rPr>
            </w:pPr>
          </w:p>
          <w:p w:rsidR="00EB37C0" w:rsidRPr="00DD71C3" w:rsidRDefault="00EB37C0" w:rsidP="00395154">
            <w:pPr>
              <w:jc w:val="center"/>
              <w:rPr>
                <w:rFonts w:ascii="Times New Roman" w:eastAsia="Times New Roman" w:hAnsi="Times New Roman" w:cs="Times New Roman"/>
                <w:b/>
                <w:spacing w:val="-17"/>
                <w:sz w:val="24"/>
                <w:szCs w:val="24"/>
              </w:rPr>
            </w:pPr>
          </w:p>
          <w:p w:rsidR="00EB37C0" w:rsidRPr="00DD71C3" w:rsidRDefault="00EB37C0" w:rsidP="00395154">
            <w:pPr>
              <w:jc w:val="center"/>
              <w:rPr>
                <w:rFonts w:ascii="Times New Roman" w:eastAsia="Times New Roman" w:hAnsi="Times New Roman" w:cs="Times New Roman"/>
                <w:b/>
                <w:spacing w:val="-17"/>
                <w:sz w:val="24"/>
                <w:szCs w:val="24"/>
              </w:rPr>
            </w:pPr>
            <w:r w:rsidRPr="00DD71C3">
              <w:rPr>
                <w:rFonts w:ascii="Times New Roman" w:eastAsia="Times New Roman" w:hAnsi="Times New Roman" w:cs="Times New Roman"/>
                <w:b/>
                <w:spacing w:val="-17"/>
                <w:sz w:val="24"/>
                <w:szCs w:val="24"/>
              </w:rPr>
              <w:t>3</w:t>
            </w:r>
          </w:p>
        </w:tc>
        <w:tc>
          <w:tcPr>
            <w:tcW w:w="1842" w:type="dxa"/>
            <w:vMerge w:val="restart"/>
          </w:tcPr>
          <w:p w:rsidR="00EB37C0" w:rsidRPr="00DD71C3" w:rsidRDefault="00EB37C0" w:rsidP="00395154">
            <w:pPr>
              <w:jc w:val="center"/>
              <w:rPr>
                <w:rFonts w:ascii="Times New Roman" w:eastAsia="Times New Roman" w:hAnsi="Times New Roman" w:cs="Times New Roman"/>
                <w:spacing w:val="-17"/>
                <w:sz w:val="24"/>
                <w:szCs w:val="24"/>
              </w:rPr>
            </w:pPr>
          </w:p>
          <w:p w:rsidR="00EB37C0" w:rsidRPr="00DD71C3" w:rsidRDefault="00EB37C0" w:rsidP="00395154">
            <w:pPr>
              <w:jc w:val="center"/>
              <w:rPr>
                <w:rFonts w:ascii="Times New Roman" w:eastAsia="Times New Roman" w:hAnsi="Times New Roman" w:cs="Times New Roman"/>
                <w:b/>
                <w:sz w:val="24"/>
                <w:szCs w:val="24"/>
              </w:rPr>
            </w:pPr>
          </w:p>
          <w:p w:rsidR="00EB37C0" w:rsidRPr="00DD71C3" w:rsidRDefault="00EB37C0" w:rsidP="00395154">
            <w:pPr>
              <w:jc w:val="center"/>
              <w:rPr>
                <w:rFonts w:ascii="Times New Roman" w:eastAsia="Times New Roman" w:hAnsi="Times New Roman" w:cs="Times New Roman"/>
                <w:b/>
                <w:sz w:val="24"/>
                <w:szCs w:val="24"/>
              </w:rPr>
            </w:pPr>
          </w:p>
          <w:p w:rsidR="00EB37C0" w:rsidRPr="00DD71C3" w:rsidRDefault="00EB37C0" w:rsidP="00395154">
            <w:pPr>
              <w:jc w:val="center"/>
              <w:rPr>
                <w:rFonts w:ascii="Times New Roman" w:eastAsia="Times New Roman" w:hAnsi="Times New Roman" w:cs="Times New Roman"/>
                <w:b/>
                <w:sz w:val="24"/>
                <w:szCs w:val="24"/>
              </w:rPr>
            </w:pPr>
          </w:p>
          <w:p w:rsidR="00EB37C0" w:rsidRPr="00DD71C3" w:rsidRDefault="00EB37C0" w:rsidP="00395154">
            <w:pPr>
              <w:jc w:val="center"/>
              <w:rPr>
                <w:rFonts w:ascii="Times New Roman" w:eastAsia="Times New Roman" w:hAnsi="Times New Roman" w:cs="Times New Roman"/>
                <w:b/>
                <w:sz w:val="24"/>
                <w:szCs w:val="24"/>
              </w:rPr>
            </w:pPr>
          </w:p>
          <w:p w:rsidR="00EB37C0" w:rsidRPr="00DD71C3" w:rsidRDefault="00EB37C0" w:rsidP="00395154">
            <w:pPr>
              <w:jc w:val="center"/>
              <w:rPr>
                <w:rFonts w:ascii="Times New Roman" w:eastAsia="Times New Roman" w:hAnsi="Times New Roman" w:cs="Times New Roman"/>
                <w:b/>
                <w:sz w:val="24"/>
                <w:szCs w:val="24"/>
              </w:rPr>
            </w:pPr>
          </w:p>
          <w:p w:rsidR="00EB37C0" w:rsidRPr="00DD71C3" w:rsidRDefault="00EB37C0" w:rsidP="00395154">
            <w:pPr>
              <w:jc w:val="center"/>
              <w:rPr>
                <w:rFonts w:ascii="Times New Roman" w:eastAsia="Times New Roman" w:hAnsi="Times New Roman" w:cs="Times New Roman"/>
                <w:b/>
                <w:sz w:val="24"/>
                <w:szCs w:val="24"/>
              </w:rPr>
            </w:pPr>
          </w:p>
          <w:p w:rsidR="00EB37C0" w:rsidRPr="00DD71C3" w:rsidRDefault="00EB37C0" w:rsidP="00395154">
            <w:pPr>
              <w:jc w:val="center"/>
              <w:rPr>
                <w:rFonts w:ascii="Times New Roman" w:eastAsia="Times New Roman" w:hAnsi="Times New Roman" w:cs="Times New Roman"/>
                <w:b/>
                <w:spacing w:val="-17"/>
                <w:sz w:val="24"/>
                <w:szCs w:val="24"/>
              </w:rPr>
            </w:pPr>
            <w:r w:rsidRPr="00DD71C3">
              <w:rPr>
                <w:rFonts w:ascii="Times New Roman" w:eastAsia="Times New Roman" w:hAnsi="Times New Roman" w:cs="Times New Roman"/>
                <w:b/>
                <w:sz w:val="24"/>
                <w:szCs w:val="24"/>
              </w:rPr>
              <w:t>KEAKTIFAN MENGIKUTI KEGIATAN EKSTRAKURIKULER</w:t>
            </w:r>
          </w:p>
        </w:tc>
        <w:tc>
          <w:tcPr>
            <w:tcW w:w="3544" w:type="dxa"/>
          </w:tcPr>
          <w:p w:rsidR="00EB37C0" w:rsidRPr="00DD71C3" w:rsidRDefault="00EB37C0" w:rsidP="00395154">
            <w:pPr>
              <w:pStyle w:val="Default"/>
              <w:jc w:val="both"/>
            </w:pPr>
            <w:r w:rsidRPr="00DD71C3">
              <w:rPr>
                <w:rFonts w:eastAsia="Times New Roman"/>
              </w:rPr>
              <w:t xml:space="preserve">turut serta dalam melaksanakan tugas. </w:t>
            </w:r>
            <w:r w:rsidRPr="00DD71C3">
              <w:t>hal ini dibuktikan dengan keikutsertaan siswa baik dalam kegiatan latihan rutin maupun kegiatan besar lainya dalam kegiatan ekstrakurikuler</w:t>
            </w:r>
          </w:p>
        </w:tc>
        <w:tc>
          <w:tcPr>
            <w:tcW w:w="1701" w:type="dxa"/>
          </w:tcPr>
          <w:p w:rsidR="00EB37C0" w:rsidRPr="00DD71C3" w:rsidRDefault="00EB37C0" w:rsidP="00395154">
            <w:pPr>
              <w:jc w:val="center"/>
              <w:rPr>
                <w:rFonts w:ascii="Times New Roman" w:eastAsia="Times New Roman" w:hAnsi="Times New Roman" w:cs="Times New Roman"/>
                <w:spacing w:val="-17"/>
                <w:sz w:val="24"/>
                <w:szCs w:val="24"/>
              </w:rPr>
            </w:pPr>
          </w:p>
          <w:p w:rsidR="00EB37C0" w:rsidRPr="00DD71C3" w:rsidRDefault="00EB37C0" w:rsidP="00395154">
            <w:pPr>
              <w:jc w:val="center"/>
              <w:rPr>
                <w:rFonts w:ascii="Times New Roman" w:eastAsia="Times New Roman" w:hAnsi="Times New Roman" w:cs="Times New Roman"/>
                <w:spacing w:val="-17"/>
                <w:sz w:val="24"/>
                <w:szCs w:val="24"/>
              </w:rPr>
            </w:pPr>
          </w:p>
          <w:p w:rsidR="00EB37C0" w:rsidRPr="00DD71C3" w:rsidRDefault="00EB37C0" w:rsidP="00395154">
            <w:pPr>
              <w:jc w:val="center"/>
              <w:rPr>
                <w:rFonts w:ascii="Times New Roman" w:eastAsia="Times New Roman" w:hAnsi="Times New Roman" w:cs="Times New Roman"/>
                <w:spacing w:val="-17"/>
                <w:sz w:val="24"/>
                <w:szCs w:val="24"/>
              </w:rPr>
            </w:pPr>
            <w:r w:rsidRPr="00DD71C3">
              <w:rPr>
                <w:rFonts w:ascii="Times New Roman" w:eastAsia="Times New Roman" w:hAnsi="Times New Roman" w:cs="Times New Roman"/>
                <w:spacing w:val="-17"/>
                <w:sz w:val="24"/>
                <w:szCs w:val="24"/>
              </w:rPr>
              <w:t>26</w:t>
            </w:r>
          </w:p>
        </w:tc>
        <w:tc>
          <w:tcPr>
            <w:tcW w:w="1985" w:type="dxa"/>
          </w:tcPr>
          <w:p w:rsidR="00EB37C0" w:rsidRPr="00DD71C3" w:rsidRDefault="00EB37C0" w:rsidP="00395154">
            <w:pPr>
              <w:jc w:val="center"/>
              <w:rPr>
                <w:rFonts w:ascii="Times New Roman" w:eastAsia="Times New Roman" w:hAnsi="Times New Roman" w:cs="Times New Roman"/>
                <w:spacing w:val="-17"/>
                <w:sz w:val="24"/>
                <w:szCs w:val="24"/>
              </w:rPr>
            </w:pPr>
          </w:p>
          <w:p w:rsidR="00EB37C0" w:rsidRPr="00DD71C3" w:rsidRDefault="00EB37C0" w:rsidP="00395154">
            <w:pPr>
              <w:jc w:val="center"/>
              <w:rPr>
                <w:rFonts w:ascii="Times New Roman" w:eastAsia="Times New Roman" w:hAnsi="Times New Roman" w:cs="Times New Roman"/>
                <w:spacing w:val="-17"/>
                <w:sz w:val="24"/>
                <w:szCs w:val="24"/>
              </w:rPr>
            </w:pPr>
          </w:p>
          <w:p w:rsidR="00EB37C0" w:rsidRPr="00DD71C3" w:rsidRDefault="00EB37C0" w:rsidP="00395154">
            <w:pPr>
              <w:jc w:val="center"/>
              <w:rPr>
                <w:rFonts w:ascii="Times New Roman" w:eastAsia="Times New Roman" w:hAnsi="Times New Roman" w:cs="Times New Roman"/>
                <w:spacing w:val="-17"/>
                <w:sz w:val="24"/>
                <w:szCs w:val="24"/>
              </w:rPr>
            </w:pPr>
            <w:r w:rsidRPr="00DD71C3">
              <w:rPr>
                <w:rFonts w:ascii="Times New Roman" w:eastAsia="Times New Roman" w:hAnsi="Times New Roman" w:cs="Times New Roman"/>
                <w:spacing w:val="-17"/>
                <w:sz w:val="24"/>
                <w:szCs w:val="24"/>
              </w:rPr>
              <w:t>27</w:t>
            </w:r>
          </w:p>
        </w:tc>
      </w:tr>
      <w:tr w:rsidR="00EB37C0" w:rsidRPr="00DD71C3" w:rsidTr="006E0A5A">
        <w:trPr>
          <w:trHeight w:val="264"/>
        </w:trPr>
        <w:tc>
          <w:tcPr>
            <w:tcW w:w="534" w:type="dxa"/>
            <w:vMerge/>
          </w:tcPr>
          <w:p w:rsidR="00EB37C0" w:rsidRPr="00DD71C3" w:rsidRDefault="00EB37C0" w:rsidP="00395154">
            <w:pPr>
              <w:jc w:val="center"/>
              <w:rPr>
                <w:rFonts w:ascii="Times New Roman" w:eastAsia="Times New Roman" w:hAnsi="Times New Roman" w:cs="Times New Roman"/>
                <w:spacing w:val="-17"/>
                <w:sz w:val="24"/>
                <w:szCs w:val="24"/>
              </w:rPr>
            </w:pPr>
          </w:p>
        </w:tc>
        <w:tc>
          <w:tcPr>
            <w:tcW w:w="1842" w:type="dxa"/>
            <w:vMerge/>
          </w:tcPr>
          <w:p w:rsidR="00EB37C0" w:rsidRPr="00DD71C3" w:rsidRDefault="00EB37C0" w:rsidP="00395154">
            <w:pPr>
              <w:jc w:val="center"/>
              <w:rPr>
                <w:rFonts w:ascii="Times New Roman" w:eastAsia="Times New Roman" w:hAnsi="Times New Roman" w:cs="Times New Roman"/>
                <w:spacing w:val="-17"/>
                <w:sz w:val="24"/>
                <w:szCs w:val="24"/>
              </w:rPr>
            </w:pPr>
          </w:p>
        </w:tc>
        <w:tc>
          <w:tcPr>
            <w:tcW w:w="3544" w:type="dxa"/>
          </w:tcPr>
          <w:p w:rsidR="00EB37C0" w:rsidRPr="00DD71C3" w:rsidRDefault="00EB37C0" w:rsidP="00395154">
            <w:pPr>
              <w:jc w:val="both"/>
              <w:rPr>
                <w:rFonts w:ascii="Times New Roman" w:hAnsi="Times New Roman" w:cs="Times New Roman"/>
                <w:sz w:val="24"/>
                <w:szCs w:val="24"/>
              </w:rPr>
            </w:pPr>
            <w:r w:rsidRPr="00DD71C3">
              <w:rPr>
                <w:rFonts w:ascii="Times New Roman" w:eastAsia="Times New Roman" w:hAnsi="Times New Roman" w:cs="Times New Roman"/>
                <w:sz w:val="24"/>
                <w:szCs w:val="24"/>
              </w:rPr>
              <w:t xml:space="preserve">Terlibat dalam pemecahan masalah. </w:t>
            </w:r>
            <w:r w:rsidRPr="00DD71C3">
              <w:rPr>
                <w:rFonts w:ascii="Times New Roman" w:hAnsi="Times New Roman" w:cs="Times New Roman"/>
                <w:sz w:val="24"/>
                <w:szCs w:val="24"/>
              </w:rPr>
              <w:t>dalam kegiatan ekstrakurikuler di sekolah, siswa akan menemukan permasalahan-permasalahan yang harus diselesaikan</w:t>
            </w:r>
          </w:p>
        </w:tc>
        <w:tc>
          <w:tcPr>
            <w:tcW w:w="1701" w:type="dxa"/>
          </w:tcPr>
          <w:p w:rsidR="00EB37C0" w:rsidRPr="00DD71C3" w:rsidRDefault="00EB37C0" w:rsidP="00395154">
            <w:pPr>
              <w:jc w:val="center"/>
              <w:rPr>
                <w:rFonts w:ascii="Times New Roman" w:eastAsia="Times New Roman" w:hAnsi="Times New Roman" w:cs="Times New Roman"/>
                <w:spacing w:val="-17"/>
                <w:sz w:val="24"/>
                <w:szCs w:val="24"/>
              </w:rPr>
            </w:pPr>
          </w:p>
          <w:p w:rsidR="00EB37C0" w:rsidRPr="00DD71C3" w:rsidRDefault="00EB37C0" w:rsidP="00395154">
            <w:pPr>
              <w:jc w:val="center"/>
              <w:rPr>
                <w:rFonts w:ascii="Times New Roman" w:eastAsia="Times New Roman" w:hAnsi="Times New Roman" w:cs="Times New Roman"/>
                <w:spacing w:val="-17"/>
                <w:sz w:val="24"/>
                <w:szCs w:val="24"/>
              </w:rPr>
            </w:pPr>
          </w:p>
          <w:p w:rsidR="00EB37C0" w:rsidRPr="00DD71C3" w:rsidRDefault="00EB37C0" w:rsidP="00395154">
            <w:pPr>
              <w:jc w:val="center"/>
              <w:rPr>
                <w:rFonts w:ascii="Times New Roman" w:eastAsia="Times New Roman" w:hAnsi="Times New Roman" w:cs="Times New Roman"/>
                <w:spacing w:val="-17"/>
                <w:sz w:val="24"/>
                <w:szCs w:val="24"/>
              </w:rPr>
            </w:pPr>
            <w:r w:rsidRPr="00DD71C3">
              <w:rPr>
                <w:rFonts w:ascii="Times New Roman" w:eastAsia="Times New Roman" w:hAnsi="Times New Roman" w:cs="Times New Roman"/>
                <w:spacing w:val="-17"/>
                <w:sz w:val="24"/>
                <w:szCs w:val="24"/>
              </w:rPr>
              <w:t>28</w:t>
            </w:r>
          </w:p>
        </w:tc>
        <w:tc>
          <w:tcPr>
            <w:tcW w:w="1985" w:type="dxa"/>
          </w:tcPr>
          <w:p w:rsidR="00EB37C0" w:rsidRPr="00DD71C3" w:rsidRDefault="00EB37C0" w:rsidP="00395154">
            <w:pPr>
              <w:jc w:val="center"/>
              <w:rPr>
                <w:rFonts w:ascii="Times New Roman" w:eastAsia="Times New Roman" w:hAnsi="Times New Roman" w:cs="Times New Roman"/>
                <w:spacing w:val="-17"/>
                <w:sz w:val="24"/>
                <w:szCs w:val="24"/>
              </w:rPr>
            </w:pPr>
          </w:p>
          <w:p w:rsidR="00EB37C0" w:rsidRPr="00DD71C3" w:rsidRDefault="00EB37C0" w:rsidP="00395154">
            <w:pPr>
              <w:jc w:val="center"/>
              <w:rPr>
                <w:rFonts w:ascii="Times New Roman" w:eastAsia="Times New Roman" w:hAnsi="Times New Roman" w:cs="Times New Roman"/>
                <w:spacing w:val="-17"/>
                <w:sz w:val="24"/>
                <w:szCs w:val="24"/>
              </w:rPr>
            </w:pPr>
          </w:p>
          <w:p w:rsidR="00EB37C0" w:rsidRPr="00DD71C3" w:rsidRDefault="00EB37C0" w:rsidP="00395154">
            <w:pPr>
              <w:jc w:val="center"/>
              <w:rPr>
                <w:rFonts w:ascii="Times New Roman" w:eastAsia="Times New Roman" w:hAnsi="Times New Roman" w:cs="Times New Roman"/>
                <w:spacing w:val="-17"/>
                <w:sz w:val="24"/>
                <w:szCs w:val="24"/>
              </w:rPr>
            </w:pPr>
          </w:p>
        </w:tc>
      </w:tr>
      <w:tr w:rsidR="00EB37C0" w:rsidRPr="00DD71C3" w:rsidTr="006E0A5A">
        <w:trPr>
          <w:trHeight w:val="264"/>
        </w:trPr>
        <w:tc>
          <w:tcPr>
            <w:tcW w:w="534" w:type="dxa"/>
            <w:vMerge/>
          </w:tcPr>
          <w:p w:rsidR="00EB37C0" w:rsidRPr="00DD71C3" w:rsidRDefault="00EB37C0" w:rsidP="00395154">
            <w:pPr>
              <w:jc w:val="center"/>
              <w:rPr>
                <w:rFonts w:ascii="Times New Roman" w:eastAsia="Times New Roman" w:hAnsi="Times New Roman" w:cs="Times New Roman"/>
                <w:spacing w:val="-17"/>
                <w:sz w:val="24"/>
                <w:szCs w:val="24"/>
              </w:rPr>
            </w:pPr>
          </w:p>
        </w:tc>
        <w:tc>
          <w:tcPr>
            <w:tcW w:w="1842" w:type="dxa"/>
            <w:vMerge/>
          </w:tcPr>
          <w:p w:rsidR="00EB37C0" w:rsidRPr="00DD71C3" w:rsidRDefault="00EB37C0" w:rsidP="00395154">
            <w:pPr>
              <w:jc w:val="center"/>
              <w:rPr>
                <w:rFonts w:ascii="Times New Roman" w:eastAsia="Times New Roman" w:hAnsi="Times New Roman" w:cs="Times New Roman"/>
                <w:spacing w:val="-17"/>
                <w:sz w:val="24"/>
                <w:szCs w:val="24"/>
              </w:rPr>
            </w:pPr>
          </w:p>
        </w:tc>
        <w:tc>
          <w:tcPr>
            <w:tcW w:w="3544" w:type="dxa"/>
          </w:tcPr>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hAnsi="Times New Roman" w:cs="Times New Roman"/>
                <w:sz w:val="24"/>
                <w:szCs w:val="24"/>
              </w:rPr>
              <w:t xml:space="preserve">Bertanya pada anggota lain atau pembina ekstrakurikuler apabila </w:t>
            </w:r>
            <w:r w:rsidRPr="00DD71C3">
              <w:rPr>
                <w:rFonts w:ascii="Times New Roman" w:hAnsi="Times New Roman" w:cs="Times New Roman"/>
                <w:sz w:val="24"/>
                <w:szCs w:val="24"/>
              </w:rPr>
              <w:lastRenderedPageBreak/>
              <w:t>tidak memahami persoalan yang dihadapi. pada saat siswa menghadapi permasalahan, siswa membutuhkan bantuan dari anggota lain ataupun pembina</w:t>
            </w:r>
            <w:r w:rsidRPr="00DD71C3">
              <w:rPr>
                <w:rFonts w:ascii="Times New Roman" w:eastAsia="Times New Roman" w:hAnsi="Times New Roman" w:cs="Times New Roman"/>
                <w:sz w:val="24"/>
                <w:szCs w:val="24"/>
              </w:rPr>
              <w:t xml:space="preserve"> </w:t>
            </w:r>
          </w:p>
        </w:tc>
        <w:tc>
          <w:tcPr>
            <w:tcW w:w="1701" w:type="dxa"/>
          </w:tcPr>
          <w:p w:rsidR="00EB37C0" w:rsidRPr="00DD71C3" w:rsidRDefault="00EB37C0" w:rsidP="00395154">
            <w:pPr>
              <w:jc w:val="center"/>
              <w:rPr>
                <w:rFonts w:ascii="Times New Roman" w:eastAsia="Times New Roman" w:hAnsi="Times New Roman" w:cs="Times New Roman"/>
                <w:spacing w:val="-17"/>
                <w:sz w:val="24"/>
                <w:szCs w:val="24"/>
              </w:rPr>
            </w:pPr>
          </w:p>
          <w:p w:rsidR="00EB37C0" w:rsidRPr="00DD71C3" w:rsidRDefault="00EB37C0" w:rsidP="00395154">
            <w:pPr>
              <w:jc w:val="center"/>
              <w:rPr>
                <w:rFonts w:ascii="Times New Roman" w:eastAsia="Times New Roman" w:hAnsi="Times New Roman" w:cs="Times New Roman"/>
                <w:spacing w:val="-17"/>
                <w:sz w:val="24"/>
                <w:szCs w:val="24"/>
              </w:rPr>
            </w:pPr>
          </w:p>
          <w:p w:rsidR="00EB37C0" w:rsidRPr="00DD71C3" w:rsidRDefault="00EB37C0" w:rsidP="00395154">
            <w:pPr>
              <w:jc w:val="center"/>
              <w:rPr>
                <w:rFonts w:ascii="Times New Roman" w:eastAsia="Times New Roman" w:hAnsi="Times New Roman" w:cs="Times New Roman"/>
                <w:spacing w:val="-17"/>
                <w:sz w:val="24"/>
                <w:szCs w:val="24"/>
              </w:rPr>
            </w:pPr>
          </w:p>
          <w:p w:rsidR="00EB37C0" w:rsidRPr="00DD71C3" w:rsidRDefault="00EB37C0" w:rsidP="00395154">
            <w:pPr>
              <w:jc w:val="center"/>
              <w:rPr>
                <w:rFonts w:ascii="Times New Roman" w:eastAsia="Times New Roman" w:hAnsi="Times New Roman" w:cs="Times New Roman"/>
                <w:spacing w:val="-17"/>
                <w:sz w:val="24"/>
                <w:szCs w:val="24"/>
              </w:rPr>
            </w:pPr>
            <w:r w:rsidRPr="00DD71C3">
              <w:rPr>
                <w:rFonts w:ascii="Times New Roman" w:eastAsia="Times New Roman" w:hAnsi="Times New Roman" w:cs="Times New Roman"/>
                <w:spacing w:val="-17"/>
                <w:sz w:val="24"/>
                <w:szCs w:val="24"/>
              </w:rPr>
              <w:t>29, 30</w:t>
            </w:r>
          </w:p>
        </w:tc>
        <w:tc>
          <w:tcPr>
            <w:tcW w:w="1985" w:type="dxa"/>
          </w:tcPr>
          <w:p w:rsidR="00EB37C0" w:rsidRPr="00DD71C3" w:rsidRDefault="00EB37C0" w:rsidP="00395154">
            <w:pPr>
              <w:jc w:val="center"/>
              <w:rPr>
                <w:rFonts w:ascii="Times New Roman" w:eastAsia="Times New Roman" w:hAnsi="Times New Roman" w:cs="Times New Roman"/>
                <w:spacing w:val="-17"/>
                <w:sz w:val="24"/>
                <w:szCs w:val="24"/>
              </w:rPr>
            </w:pPr>
          </w:p>
          <w:p w:rsidR="00EB37C0" w:rsidRPr="00DD71C3" w:rsidRDefault="00EB37C0" w:rsidP="00395154">
            <w:pPr>
              <w:jc w:val="center"/>
              <w:rPr>
                <w:rFonts w:ascii="Times New Roman" w:eastAsia="Times New Roman" w:hAnsi="Times New Roman" w:cs="Times New Roman"/>
                <w:spacing w:val="-17"/>
                <w:sz w:val="24"/>
                <w:szCs w:val="24"/>
              </w:rPr>
            </w:pPr>
          </w:p>
          <w:p w:rsidR="00EB37C0" w:rsidRPr="00DD71C3" w:rsidRDefault="00EB37C0" w:rsidP="00395154">
            <w:pPr>
              <w:jc w:val="center"/>
              <w:rPr>
                <w:rFonts w:ascii="Times New Roman" w:eastAsia="Times New Roman" w:hAnsi="Times New Roman" w:cs="Times New Roman"/>
                <w:spacing w:val="-17"/>
                <w:sz w:val="24"/>
                <w:szCs w:val="24"/>
              </w:rPr>
            </w:pPr>
          </w:p>
          <w:p w:rsidR="00EB37C0" w:rsidRPr="00DD71C3" w:rsidRDefault="00EB37C0" w:rsidP="00395154">
            <w:pPr>
              <w:jc w:val="center"/>
              <w:rPr>
                <w:rFonts w:ascii="Times New Roman" w:eastAsia="Times New Roman" w:hAnsi="Times New Roman" w:cs="Times New Roman"/>
                <w:spacing w:val="-17"/>
                <w:sz w:val="24"/>
                <w:szCs w:val="24"/>
              </w:rPr>
            </w:pPr>
          </w:p>
          <w:p w:rsidR="00EB37C0" w:rsidRPr="00DD71C3" w:rsidRDefault="00EB37C0" w:rsidP="00395154">
            <w:pPr>
              <w:rPr>
                <w:rFonts w:ascii="Times New Roman" w:eastAsia="Times New Roman" w:hAnsi="Times New Roman" w:cs="Times New Roman"/>
                <w:spacing w:val="-17"/>
                <w:sz w:val="24"/>
                <w:szCs w:val="24"/>
              </w:rPr>
            </w:pPr>
          </w:p>
        </w:tc>
      </w:tr>
      <w:tr w:rsidR="00EB37C0" w:rsidRPr="00DD71C3" w:rsidTr="006E0A5A">
        <w:trPr>
          <w:trHeight w:val="264"/>
        </w:trPr>
        <w:tc>
          <w:tcPr>
            <w:tcW w:w="534" w:type="dxa"/>
            <w:vMerge/>
          </w:tcPr>
          <w:p w:rsidR="00EB37C0" w:rsidRPr="00DD71C3" w:rsidRDefault="00EB37C0" w:rsidP="00395154">
            <w:pPr>
              <w:jc w:val="center"/>
              <w:rPr>
                <w:rFonts w:ascii="Times New Roman" w:eastAsia="Times New Roman" w:hAnsi="Times New Roman" w:cs="Times New Roman"/>
                <w:spacing w:val="-17"/>
                <w:sz w:val="24"/>
                <w:szCs w:val="24"/>
              </w:rPr>
            </w:pPr>
          </w:p>
        </w:tc>
        <w:tc>
          <w:tcPr>
            <w:tcW w:w="1842" w:type="dxa"/>
            <w:vMerge/>
          </w:tcPr>
          <w:p w:rsidR="00EB37C0" w:rsidRPr="00DD71C3" w:rsidRDefault="00EB37C0" w:rsidP="00395154">
            <w:pPr>
              <w:jc w:val="center"/>
              <w:rPr>
                <w:rFonts w:ascii="Times New Roman" w:eastAsia="Times New Roman" w:hAnsi="Times New Roman" w:cs="Times New Roman"/>
                <w:spacing w:val="-17"/>
                <w:sz w:val="24"/>
                <w:szCs w:val="24"/>
              </w:rPr>
            </w:pPr>
          </w:p>
        </w:tc>
        <w:tc>
          <w:tcPr>
            <w:tcW w:w="3544" w:type="dxa"/>
          </w:tcPr>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hAnsi="Times New Roman" w:cs="Times New Roman"/>
                <w:sz w:val="24"/>
                <w:szCs w:val="24"/>
              </w:rPr>
              <w:t>Berusaha mencari informasi yang diperlukan untuk memecahkan masalah. anggota yang aktif akan mencari informasi dari berbagai sumber untuk memecahkan masalah yang dihadapi</w:t>
            </w:r>
            <w:r w:rsidRPr="00DD71C3">
              <w:rPr>
                <w:rFonts w:ascii="Times New Roman" w:eastAsia="Times New Roman" w:hAnsi="Times New Roman" w:cs="Times New Roman"/>
                <w:sz w:val="24"/>
                <w:szCs w:val="24"/>
              </w:rPr>
              <w:t xml:space="preserve"> </w:t>
            </w:r>
          </w:p>
        </w:tc>
        <w:tc>
          <w:tcPr>
            <w:tcW w:w="1701" w:type="dxa"/>
          </w:tcPr>
          <w:p w:rsidR="00EB37C0" w:rsidRPr="00DD71C3" w:rsidRDefault="00EB37C0" w:rsidP="00395154">
            <w:pPr>
              <w:jc w:val="center"/>
              <w:rPr>
                <w:rFonts w:ascii="Times New Roman" w:eastAsia="Times New Roman" w:hAnsi="Times New Roman" w:cs="Times New Roman"/>
                <w:spacing w:val="-17"/>
                <w:sz w:val="24"/>
                <w:szCs w:val="24"/>
              </w:rPr>
            </w:pPr>
          </w:p>
          <w:p w:rsidR="00EB37C0" w:rsidRPr="00DD71C3" w:rsidRDefault="00EB37C0" w:rsidP="00395154">
            <w:pPr>
              <w:jc w:val="center"/>
              <w:rPr>
                <w:rFonts w:ascii="Times New Roman" w:eastAsia="Times New Roman" w:hAnsi="Times New Roman" w:cs="Times New Roman"/>
                <w:spacing w:val="-17"/>
                <w:sz w:val="24"/>
                <w:szCs w:val="24"/>
              </w:rPr>
            </w:pPr>
          </w:p>
          <w:p w:rsidR="00EB37C0" w:rsidRPr="00DD71C3" w:rsidRDefault="00EB37C0" w:rsidP="00395154">
            <w:pPr>
              <w:jc w:val="center"/>
              <w:rPr>
                <w:rFonts w:ascii="Times New Roman" w:eastAsia="Times New Roman" w:hAnsi="Times New Roman" w:cs="Times New Roman"/>
                <w:spacing w:val="-17"/>
                <w:sz w:val="24"/>
                <w:szCs w:val="24"/>
              </w:rPr>
            </w:pPr>
            <w:r w:rsidRPr="00DD71C3">
              <w:rPr>
                <w:rFonts w:ascii="Times New Roman" w:eastAsia="Times New Roman" w:hAnsi="Times New Roman" w:cs="Times New Roman"/>
                <w:spacing w:val="-17"/>
                <w:sz w:val="24"/>
                <w:szCs w:val="24"/>
              </w:rPr>
              <w:t>31, 32</w:t>
            </w:r>
          </w:p>
        </w:tc>
        <w:tc>
          <w:tcPr>
            <w:tcW w:w="1985" w:type="dxa"/>
          </w:tcPr>
          <w:p w:rsidR="00EB37C0" w:rsidRPr="00DD71C3" w:rsidRDefault="00EB37C0" w:rsidP="00395154">
            <w:pPr>
              <w:jc w:val="center"/>
              <w:rPr>
                <w:rFonts w:ascii="Times New Roman" w:eastAsia="Times New Roman" w:hAnsi="Times New Roman" w:cs="Times New Roman"/>
                <w:spacing w:val="-17"/>
                <w:sz w:val="24"/>
                <w:szCs w:val="24"/>
              </w:rPr>
            </w:pPr>
          </w:p>
          <w:p w:rsidR="00EB37C0" w:rsidRPr="00DD71C3" w:rsidRDefault="00EB37C0" w:rsidP="00395154">
            <w:pPr>
              <w:jc w:val="center"/>
              <w:rPr>
                <w:rFonts w:ascii="Times New Roman" w:eastAsia="Times New Roman" w:hAnsi="Times New Roman" w:cs="Times New Roman"/>
                <w:spacing w:val="-17"/>
                <w:sz w:val="24"/>
                <w:szCs w:val="24"/>
              </w:rPr>
            </w:pPr>
          </w:p>
          <w:p w:rsidR="00EB37C0" w:rsidRPr="00DD71C3" w:rsidRDefault="00EB37C0" w:rsidP="00395154">
            <w:pPr>
              <w:jc w:val="center"/>
              <w:rPr>
                <w:rFonts w:ascii="Times New Roman" w:eastAsia="Times New Roman" w:hAnsi="Times New Roman" w:cs="Times New Roman"/>
                <w:spacing w:val="-17"/>
                <w:sz w:val="24"/>
                <w:szCs w:val="24"/>
              </w:rPr>
            </w:pPr>
          </w:p>
        </w:tc>
      </w:tr>
      <w:tr w:rsidR="00EB37C0" w:rsidRPr="00DD71C3" w:rsidTr="006E0A5A">
        <w:trPr>
          <w:trHeight w:val="264"/>
        </w:trPr>
        <w:tc>
          <w:tcPr>
            <w:tcW w:w="534" w:type="dxa"/>
            <w:vMerge/>
          </w:tcPr>
          <w:p w:rsidR="00EB37C0" w:rsidRPr="00DD71C3" w:rsidRDefault="00EB37C0" w:rsidP="00395154">
            <w:pPr>
              <w:jc w:val="center"/>
              <w:rPr>
                <w:rFonts w:ascii="Times New Roman" w:eastAsia="Times New Roman" w:hAnsi="Times New Roman" w:cs="Times New Roman"/>
                <w:spacing w:val="-17"/>
                <w:sz w:val="24"/>
                <w:szCs w:val="24"/>
              </w:rPr>
            </w:pPr>
          </w:p>
        </w:tc>
        <w:tc>
          <w:tcPr>
            <w:tcW w:w="1842" w:type="dxa"/>
            <w:vMerge/>
          </w:tcPr>
          <w:p w:rsidR="00EB37C0" w:rsidRPr="00DD71C3" w:rsidRDefault="00EB37C0" w:rsidP="00395154">
            <w:pPr>
              <w:jc w:val="center"/>
              <w:rPr>
                <w:rFonts w:ascii="Times New Roman" w:eastAsia="Times New Roman" w:hAnsi="Times New Roman" w:cs="Times New Roman"/>
                <w:spacing w:val="-17"/>
                <w:sz w:val="24"/>
                <w:szCs w:val="24"/>
              </w:rPr>
            </w:pPr>
          </w:p>
        </w:tc>
        <w:tc>
          <w:tcPr>
            <w:tcW w:w="3544" w:type="dxa"/>
          </w:tcPr>
          <w:p w:rsidR="00EB37C0" w:rsidRPr="00DD71C3" w:rsidRDefault="00EB37C0" w:rsidP="00395154">
            <w:pPr>
              <w:jc w:val="both"/>
              <w:rPr>
                <w:rFonts w:ascii="Times New Roman" w:hAnsi="Times New Roman" w:cs="Times New Roman"/>
                <w:sz w:val="24"/>
                <w:szCs w:val="24"/>
              </w:rPr>
            </w:pPr>
            <w:r w:rsidRPr="00DD71C3">
              <w:rPr>
                <w:rFonts w:ascii="Times New Roman" w:hAnsi="Times New Roman" w:cs="Times New Roman"/>
                <w:sz w:val="24"/>
                <w:szCs w:val="24"/>
              </w:rPr>
              <w:t>Melaksanakan diskusi kelompok sesuai dengan instruksi pembina. dalam kegiatan ekstrakurikuler hampir seluruh kegiatannya melibatkan kerjasama antar anggota, sehingga setiap siswa harus mampu melaksanakan tugasnya dan bekerjasama dengan kelompoknya</w:t>
            </w:r>
          </w:p>
          <w:p w:rsidR="00EB37C0" w:rsidRPr="00DD71C3" w:rsidRDefault="00EB37C0" w:rsidP="00395154">
            <w:pPr>
              <w:rPr>
                <w:rFonts w:ascii="Times New Roman" w:eastAsia="Times New Roman" w:hAnsi="Times New Roman" w:cs="Times New Roman"/>
                <w:spacing w:val="-17"/>
                <w:sz w:val="24"/>
                <w:szCs w:val="24"/>
              </w:rPr>
            </w:pPr>
          </w:p>
        </w:tc>
        <w:tc>
          <w:tcPr>
            <w:tcW w:w="1701" w:type="dxa"/>
          </w:tcPr>
          <w:p w:rsidR="00EB37C0" w:rsidRPr="00DD71C3" w:rsidRDefault="00EB37C0" w:rsidP="00395154">
            <w:pPr>
              <w:jc w:val="center"/>
              <w:rPr>
                <w:rFonts w:ascii="Times New Roman" w:eastAsia="Times New Roman" w:hAnsi="Times New Roman" w:cs="Times New Roman"/>
                <w:spacing w:val="-17"/>
                <w:sz w:val="24"/>
                <w:szCs w:val="24"/>
              </w:rPr>
            </w:pPr>
          </w:p>
          <w:p w:rsidR="00EB37C0" w:rsidRPr="00DD71C3" w:rsidRDefault="00EB37C0" w:rsidP="00395154">
            <w:pPr>
              <w:jc w:val="center"/>
              <w:rPr>
                <w:rFonts w:ascii="Times New Roman" w:eastAsia="Times New Roman" w:hAnsi="Times New Roman" w:cs="Times New Roman"/>
                <w:spacing w:val="-17"/>
                <w:sz w:val="24"/>
                <w:szCs w:val="24"/>
              </w:rPr>
            </w:pPr>
          </w:p>
          <w:p w:rsidR="00EB37C0" w:rsidRPr="00DD71C3" w:rsidRDefault="00EB37C0" w:rsidP="00395154">
            <w:pPr>
              <w:jc w:val="center"/>
              <w:rPr>
                <w:rFonts w:ascii="Times New Roman" w:eastAsia="Times New Roman" w:hAnsi="Times New Roman" w:cs="Times New Roman"/>
                <w:spacing w:val="-17"/>
                <w:sz w:val="24"/>
                <w:szCs w:val="24"/>
              </w:rPr>
            </w:pPr>
          </w:p>
          <w:p w:rsidR="00EB37C0" w:rsidRPr="00DD71C3" w:rsidRDefault="00EB37C0" w:rsidP="00395154">
            <w:pPr>
              <w:jc w:val="center"/>
              <w:rPr>
                <w:rFonts w:ascii="Times New Roman" w:eastAsia="Times New Roman" w:hAnsi="Times New Roman" w:cs="Times New Roman"/>
                <w:spacing w:val="-17"/>
                <w:sz w:val="24"/>
                <w:szCs w:val="24"/>
              </w:rPr>
            </w:pPr>
            <w:r w:rsidRPr="00DD71C3">
              <w:rPr>
                <w:rFonts w:ascii="Times New Roman" w:eastAsia="Times New Roman" w:hAnsi="Times New Roman" w:cs="Times New Roman"/>
                <w:spacing w:val="-17"/>
                <w:sz w:val="24"/>
                <w:szCs w:val="24"/>
              </w:rPr>
              <w:t>33</w:t>
            </w:r>
          </w:p>
        </w:tc>
        <w:tc>
          <w:tcPr>
            <w:tcW w:w="1985" w:type="dxa"/>
          </w:tcPr>
          <w:p w:rsidR="00EB37C0" w:rsidRPr="00DD71C3" w:rsidRDefault="00EB37C0" w:rsidP="00395154">
            <w:pPr>
              <w:jc w:val="center"/>
              <w:rPr>
                <w:rFonts w:ascii="Times New Roman" w:eastAsia="Times New Roman" w:hAnsi="Times New Roman" w:cs="Times New Roman"/>
                <w:spacing w:val="-17"/>
                <w:sz w:val="24"/>
                <w:szCs w:val="24"/>
              </w:rPr>
            </w:pPr>
          </w:p>
          <w:p w:rsidR="00EB37C0" w:rsidRPr="00DD71C3" w:rsidRDefault="00EB37C0" w:rsidP="00395154">
            <w:pPr>
              <w:jc w:val="center"/>
              <w:rPr>
                <w:rFonts w:ascii="Times New Roman" w:eastAsia="Times New Roman" w:hAnsi="Times New Roman" w:cs="Times New Roman"/>
                <w:spacing w:val="-17"/>
                <w:sz w:val="24"/>
                <w:szCs w:val="24"/>
              </w:rPr>
            </w:pPr>
          </w:p>
          <w:p w:rsidR="00EB37C0" w:rsidRPr="00DD71C3" w:rsidRDefault="00EB37C0" w:rsidP="00395154">
            <w:pPr>
              <w:jc w:val="center"/>
              <w:rPr>
                <w:rFonts w:ascii="Times New Roman" w:eastAsia="Times New Roman" w:hAnsi="Times New Roman" w:cs="Times New Roman"/>
                <w:spacing w:val="-17"/>
                <w:sz w:val="24"/>
                <w:szCs w:val="24"/>
              </w:rPr>
            </w:pPr>
          </w:p>
          <w:p w:rsidR="00EB37C0" w:rsidRPr="00DD71C3" w:rsidRDefault="00EB37C0" w:rsidP="00395154">
            <w:pPr>
              <w:jc w:val="center"/>
              <w:rPr>
                <w:rFonts w:ascii="Times New Roman" w:eastAsia="Times New Roman" w:hAnsi="Times New Roman" w:cs="Times New Roman"/>
                <w:spacing w:val="-17"/>
                <w:sz w:val="24"/>
                <w:szCs w:val="24"/>
              </w:rPr>
            </w:pPr>
            <w:r w:rsidRPr="00DD71C3">
              <w:rPr>
                <w:rFonts w:ascii="Times New Roman" w:eastAsia="Times New Roman" w:hAnsi="Times New Roman" w:cs="Times New Roman"/>
                <w:spacing w:val="-17"/>
                <w:sz w:val="24"/>
                <w:szCs w:val="24"/>
              </w:rPr>
              <w:t>34</w:t>
            </w:r>
          </w:p>
        </w:tc>
      </w:tr>
      <w:tr w:rsidR="00EB37C0" w:rsidRPr="00DD71C3" w:rsidTr="006E0A5A">
        <w:trPr>
          <w:trHeight w:val="264"/>
        </w:trPr>
        <w:tc>
          <w:tcPr>
            <w:tcW w:w="534" w:type="dxa"/>
            <w:vMerge/>
          </w:tcPr>
          <w:p w:rsidR="00EB37C0" w:rsidRPr="00DD71C3" w:rsidRDefault="00EB37C0" w:rsidP="00395154">
            <w:pPr>
              <w:jc w:val="center"/>
              <w:rPr>
                <w:rFonts w:ascii="Times New Roman" w:eastAsia="Times New Roman" w:hAnsi="Times New Roman" w:cs="Times New Roman"/>
                <w:spacing w:val="-17"/>
                <w:sz w:val="24"/>
                <w:szCs w:val="24"/>
              </w:rPr>
            </w:pPr>
          </w:p>
        </w:tc>
        <w:tc>
          <w:tcPr>
            <w:tcW w:w="1842" w:type="dxa"/>
            <w:vMerge/>
          </w:tcPr>
          <w:p w:rsidR="00EB37C0" w:rsidRPr="00DD71C3" w:rsidRDefault="00EB37C0" w:rsidP="00395154">
            <w:pPr>
              <w:jc w:val="center"/>
              <w:rPr>
                <w:rFonts w:ascii="Times New Roman" w:eastAsia="Times New Roman" w:hAnsi="Times New Roman" w:cs="Times New Roman"/>
                <w:spacing w:val="-17"/>
                <w:sz w:val="24"/>
                <w:szCs w:val="24"/>
              </w:rPr>
            </w:pPr>
          </w:p>
        </w:tc>
        <w:tc>
          <w:tcPr>
            <w:tcW w:w="3544" w:type="dxa"/>
          </w:tcPr>
          <w:p w:rsidR="00EB37C0" w:rsidRPr="00DD71C3" w:rsidRDefault="00EB37C0" w:rsidP="00395154">
            <w:pPr>
              <w:jc w:val="both"/>
              <w:rPr>
                <w:rFonts w:ascii="Times New Roman" w:hAnsi="Times New Roman" w:cs="Times New Roman"/>
                <w:sz w:val="24"/>
                <w:szCs w:val="24"/>
              </w:rPr>
            </w:pPr>
            <w:r w:rsidRPr="00DD71C3">
              <w:rPr>
                <w:rFonts w:ascii="Times New Roman" w:hAnsi="Times New Roman" w:cs="Times New Roman"/>
                <w:sz w:val="24"/>
                <w:szCs w:val="24"/>
              </w:rPr>
              <w:t>Menilai kemampuan dirinya dari hasil-hasil yang diperolehnya. setiap siswa harus mampu menilai kemampuan yang telah diperoleh dari kegiatan yang diikuti, sehingga siswa akan berusaha lebih baik lagi jika belum memperoleh hasil maksimal.</w:t>
            </w:r>
          </w:p>
        </w:tc>
        <w:tc>
          <w:tcPr>
            <w:tcW w:w="1701" w:type="dxa"/>
          </w:tcPr>
          <w:p w:rsidR="00EB37C0" w:rsidRPr="00DD71C3" w:rsidRDefault="00EB37C0" w:rsidP="00395154">
            <w:pPr>
              <w:jc w:val="center"/>
              <w:rPr>
                <w:rFonts w:ascii="Times New Roman" w:eastAsia="Times New Roman" w:hAnsi="Times New Roman" w:cs="Times New Roman"/>
                <w:spacing w:val="-17"/>
                <w:sz w:val="24"/>
                <w:szCs w:val="24"/>
              </w:rPr>
            </w:pPr>
          </w:p>
          <w:p w:rsidR="00EB37C0" w:rsidRPr="00DD71C3" w:rsidRDefault="00EB37C0" w:rsidP="00395154">
            <w:pPr>
              <w:jc w:val="center"/>
              <w:rPr>
                <w:rFonts w:ascii="Times New Roman" w:eastAsia="Times New Roman" w:hAnsi="Times New Roman" w:cs="Times New Roman"/>
                <w:spacing w:val="-17"/>
                <w:sz w:val="24"/>
                <w:szCs w:val="24"/>
              </w:rPr>
            </w:pPr>
          </w:p>
          <w:p w:rsidR="00EB37C0" w:rsidRPr="00DD71C3" w:rsidRDefault="00EB37C0" w:rsidP="00395154">
            <w:pPr>
              <w:jc w:val="center"/>
              <w:rPr>
                <w:rFonts w:ascii="Times New Roman" w:eastAsia="Times New Roman" w:hAnsi="Times New Roman" w:cs="Times New Roman"/>
                <w:spacing w:val="-17"/>
                <w:sz w:val="24"/>
                <w:szCs w:val="24"/>
              </w:rPr>
            </w:pPr>
          </w:p>
          <w:p w:rsidR="00EB37C0" w:rsidRPr="00DD71C3" w:rsidRDefault="00EB37C0" w:rsidP="00395154">
            <w:pPr>
              <w:jc w:val="center"/>
              <w:rPr>
                <w:rFonts w:ascii="Times New Roman" w:eastAsia="Times New Roman" w:hAnsi="Times New Roman" w:cs="Times New Roman"/>
                <w:spacing w:val="-17"/>
                <w:sz w:val="24"/>
                <w:szCs w:val="24"/>
              </w:rPr>
            </w:pPr>
            <w:r w:rsidRPr="00DD71C3">
              <w:rPr>
                <w:rFonts w:ascii="Times New Roman" w:eastAsia="Times New Roman" w:hAnsi="Times New Roman" w:cs="Times New Roman"/>
                <w:spacing w:val="-17"/>
                <w:sz w:val="24"/>
                <w:szCs w:val="24"/>
              </w:rPr>
              <w:t>36, 37</w:t>
            </w:r>
          </w:p>
        </w:tc>
        <w:tc>
          <w:tcPr>
            <w:tcW w:w="1985" w:type="dxa"/>
          </w:tcPr>
          <w:p w:rsidR="00EB37C0" w:rsidRPr="00DD71C3" w:rsidRDefault="00EB37C0" w:rsidP="00395154">
            <w:pPr>
              <w:jc w:val="center"/>
              <w:rPr>
                <w:rFonts w:ascii="Times New Roman" w:eastAsia="Times New Roman" w:hAnsi="Times New Roman" w:cs="Times New Roman"/>
                <w:spacing w:val="-17"/>
                <w:sz w:val="24"/>
                <w:szCs w:val="24"/>
              </w:rPr>
            </w:pPr>
          </w:p>
          <w:p w:rsidR="00EB37C0" w:rsidRPr="00DD71C3" w:rsidRDefault="00EB37C0" w:rsidP="00395154">
            <w:pPr>
              <w:jc w:val="center"/>
              <w:rPr>
                <w:rFonts w:ascii="Times New Roman" w:eastAsia="Times New Roman" w:hAnsi="Times New Roman" w:cs="Times New Roman"/>
                <w:spacing w:val="-17"/>
                <w:sz w:val="24"/>
                <w:szCs w:val="24"/>
              </w:rPr>
            </w:pPr>
          </w:p>
          <w:p w:rsidR="00EB37C0" w:rsidRPr="00DD71C3" w:rsidRDefault="00EB37C0" w:rsidP="00395154">
            <w:pPr>
              <w:jc w:val="center"/>
              <w:rPr>
                <w:rFonts w:ascii="Times New Roman" w:eastAsia="Times New Roman" w:hAnsi="Times New Roman" w:cs="Times New Roman"/>
                <w:spacing w:val="-17"/>
                <w:sz w:val="24"/>
                <w:szCs w:val="24"/>
              </w:rPr>
            </w:pPr>
          </w:p>
          <w:p w:rsidR="00EB37C0" w:rsidRPr="00DD71C3" w:rsidRDefault="00EB37C0" w:rsidP="00395154">
            <w:pPr>
              <w:jc w:val="center"/>
              <w:rPr>
                <w:rFonts w:ascii="Times New Roman" w:eastAsia="Times New Roman" w:hAnsi="Times New Roman" w:cs="Times New Roman"/>
                <w:spacing w:val="-17"/>
                <w:sz w:val="24"/>
                <w:szCs w:val="24"/>
              </w:rPr>
            </w:pPr>
            <w:r w:rsidRPr="00DD71C3">
              <w:rPr>
                <w:rFonts w:ascii="Times New Roman" w:eastAsia="Times New Roman" w:hAnsi="Times New Roman" w:cs="Times New Roman"/>
                <w:spacing w:val="-17"/>
                <w:sz w:val="24"/>
                <w:szCs w:val="24"/>
              </w:rPr>
              <w:t>35</w:t>
            </w:r>
          </w:p>
        </w:tc>
      </w:tr>
      <w:tr w:rsidR="00EB37C0" w:rsidRPr="00DD71C3" w:rsidTr="006E0A5A">
        <w:trPr>
          <w:trHeight w:val="264"/>
        </w:trPr>
        <w:tc>
          <w:tcPr>
            <w:tcW w:w="534" w:type="dxa"/>
            <w:vMerge/>
          </w:tcPr>
          <w:p w:rsidR="00EB37C0" w:rsidRPr="00DD71C3" w:rsidRDefault="00EB37C0" w:rsidP="00395154">
            <w:pPr>
              <w:jc w:val="center"/>
              <w:rPr>
                <w:rFonts w:ascii="Times New Roman" w:eastAsia="Times New Roman" w:hAnsi="Times New Roman" w:cs="Times New Roman"/>
                <w:spacing w:val="-17"/>
                <w:sz w:val="24"/>
                <w:szCs w:val="24"/>
              </w:rPr>
            </w:pPr>
          </w:p>
        </w:tc>
        <w:tc>
          <w:tcPr>
            <w:tcW w:w="1842" w:type="dxa"/>
            <w:vMerge/>
          </w:tcPr>
          <w:p w:rsidR="00EB37C0" w:rsidRPr="00DD71C3" w:rsidRDefault="00EB37C0" w:rsidP="00395154">
            <w:pPr>
              <w:jc w:val="center"/>
              <w:rPr>
                <w:rFonts w:ascii="Times New Roman" w:eastAsia="Times New Roman" w:hAnsi="Times New Roman" w:cs="Times New Roman"/>
                <w:spacing w:val="-17"/>
                <w:sz w:val="24"/>
                <w:szCs w:val="24"/>
              </w:rPr>
            </w:pPr>
          </w:p>
        </w:tc>
        <w:tc>
          <w:tcPr>
            <w:tcW w:w="3544" w:type="dxa"/>
          </w:tcPr>
          <w:p w:rsidR="00EB37C0" w:rsidRPr="00DD71C3" w:rsidRDefault="00EB37C0" w:rsidP="00395154">
            <w:pPr>
              <w:pStyle w:val="Default"/>
              <w:jc w:val="both"/>
            </w:pPr>
            <w:r w:rsidRPr="00DD71C3">
              <w:t>Melatih diri dalam memecahkan masalah yang diberikan oleh pembina. dalam kegiatan ekstrakurikuler setiap anggota harus mampu memecahkan masalah baik itu dalam bentuk permainan maupun tugas dari pembina</w:t>
            </w:r>
          </w:p>
          <w:p w:rsidR="00EB37C0" w:rsidRPr="00DD71C3" w:rsidRDefault="00EB37C0" w:rsidP="00395154">
            <w:pPr>
              <w:rPr>
                <w:rFonts w:ascii="Times New Roman" w:eastAsia="Times New Roman" w:hAnsi="Times New Roman" w:cs="Times New Roman"/>
                <w:spacing w:val="-17"/>
                <w:sz w:val="24"/>
                <w:szCs w:val="24"/>
              </w:rPr>
            </w:pPr>
          </w:p>
        </w:tc>
        <w:tc>
          <w:tcPr>
            <w:tcW w:w="1701" w:type="dxa"/>
          </w:tcPr>
          <w:p w:rsidR="00EB37C0" w:rsidRPr="00DD71C3" w:rsidRDefault="00EB37C0" w:rsidP="00395154">
            <w:pPr>
              <w:jc w:val="center"/>
              <w:rPr>
                <w:rFonts w:ascii="Times New Roman" w:eastAsia="Times New Roman" w:hAnsi="Times New Roman" w:cs="Times New Roman"/>
                <w:spacing w:val="-17"/>
                <w:sz w:val="24"/>
                <w:szCs w:val="24"/>
              </w:rPr>
            </w:pPr>
          </w:p>
          <w:p w:rsidR="00EB37C0" w:rsidRPr="00DD71C3" w:rsidRDefault="00EB37C0" w:rsidP="00395154">
            <w:pPr>
              <w:jc w:val="center"/>
              <w:rPr>
                <w:rFonts w:ascii="Times New Roman" w:eastAsia="Times New Roman" w:hAnsi="Times New Roman" w:cs="Times New Roman"/>
                <w:spacing w:val="-17"/>
                <w:sz w:val="24"/>
                <w:szCs w:val="24"/>
              </w:rPr>
            </w:pPr>
          </w:p>
          <w:p w:rsidR="00EB37C0" w:rsidRPr="00DD71C3" w:rsidRDefault="00EB37C0" w:rsidP="00395154">
            <w:pPr>
              <w:jc w:val="center"/>
              <w:rPr>
                <w:rFonts w:ascii="Times New Roman" w:eastAsia="Times New Roman" w:hAnsi="Times New Roman" w:cs="Times New Roman"/>
                <w:spacing w:val="-17"/>
                <w:sz w:val="24"/>
                <w:szCs w:val="24"/>
              </w:rPr>
            </w:pPr>
          </w:p>
          <w:p w:rsidR="00EB37C0" w:rsidRPr="00DD71C3" w:rsidRDefault="00EB37C0" w:rsidP="00395154">
            <w:pPr>
              <w:jc w:val="center"/>
              <w:rPr>
                <w:rFonts w:ascii="Times New Roman" w:eastAsia="Times New Roman" w:hAnsi="Times New Roman" w:cs="Times New Roman"/>
                <w:spacing w:val="-17"/>
                <w:sz w:val="24"/>
                <w:szCs w:val="24"/>
              </w:rPr>
            </w:pPr>
            <w:r w:rsidRPr="00DD71C3">
              <w:rPr>
                <w:rFonts w:ascii="Times New Roman" w:eastAsia="Times New Roman" w:hAnsi="Times New Roman" w:cs="Times New Roman"/>
                <w:spacing w:val="-17"/>
                <w:sz w:val="24"/>
                <w:szCs w:val="24"/>
              </w:rPr>
              <w:t>38, 39</w:t>
            </w:r>
          </w:p>
        </w:tc>
        <w:tc>
          <w:tcPr>
            <w:tcW w:w="1985" w:type="dxa"/>
          </w:tcPr>
          <w:p w:rsidR="00EB37C0" w:rsidRPr="00DD71C3" w:rsidRDefault="00EB37C0" w:rsidP="00395154">
            <w:pPr>
              <w:jc w:val="center"/>
              <w:rPr>
                <w:rFonts w:ascii="Times New Roman" w:eastAsia="Times New Roman" w:hAnsi="Times New Roman" w:cs="Times New Roman"/>
                <w:spacing w:val="-17"/>
                <w:sz w:val="24"/>
                <w:szCs w:val="24"/>
              </w:rPr>
            </w:pPr>
          </w:p>
          <w:p w:rsidR="00EB37C0" w:rsidRPr="00DD71C3" w:rsidRDefault="00EB37C0" w:rsidP="00395154">
            <w:pPr>
              <w:jc w:val="center"/>
              <w:rPr>
                <w:rFonts w:ascii="Times New Roman" w:eastAsia="Times New Roman" w:hAnsi="Times New Roman" w:cs="Times New Roman"/>
                <w:spacing w:val="-17"/>
                <w:sz w:val="24"/>
                <w:szCs w:val="24"/>
              </w:rPr>
            </w:pPr>
          </w:p>
          <w:p w:rsidR="00EB37C0" w:rsidRPr="00DD71C3" w:rsidRDefault="00EB37C0" w:rsidP="00395154">
            <w:pPr>
              <w:jc w:val="center"/>
              <w:rPr>
                <w:rFonts w:ascii="Times New Roman" w:eastAsia="Times New Roman" w:hAnsi="Times New Roman" w:cs="Times New Roman"/>
                <w:spacing w:val="-17"/>
                <w:sz w:val="24"/>
                <w:szCs w:val="24"/>
              </w:rPr>
            </w:pPr>
          </w:p>
          <w:p w:rsidR="00EB37C0" w:rsidRPr="00DD71C3" w:rsidRDefault="00EB37C0" w:rsidP="00395154">
            <w:pPr>
              <w:jc w:val="center"/>
              <w:rPr>
                <w:rFonts w:ascii="Times New Roman" w:eastAsia="Times New Roman" w:hAnsi="Times New Roman" w:cs="Times New Roman"/>
                <w:spacing w:val="-17"/>
                <w:sz w:val="24"/>
                <w:szCs w:val="24"/>
              </w:rPr>
            </w:pPr>
          </w:p>
        </w:tc>
      </w:tr>
    </w:tbl>
    <w:p w:rsidR="00B814E2" w:rsidRPr="00DD71C3" w:rsidRDefault="00B814E2" w:rsidP="00EB37C0">
      <w:pPr>
        <w:spacing w:after="0"/>
        <w:jc w:val="center"/>
        <w:rPr>
          <w:rFonts w:ascii="Times New Roman" w:eastAsia="Times New Roman" w:hAnsi="Times New Roman" w:cs="Times New Roman"/>
          <w:b/>
          <w:spacing w:val="-17"/>
          <w:sz w:val="24"/>
          <w:szCs w:val="24"/>
        </w:rPr>
      </w:pPr>
    </w:p>
    <w:p w:rsidR="00B814E2" w:rsidRPr="00DD71C3" w:rsidRDefault="00B814E2" w:rsidP="00EB37C0">
      <w:pPr>
        <w:spacing w:after="0"/>
        <w:jc w:val="center"/>
        <w:rPr>
          <w:rFonts w:ascii="Times New Roman" w:eastAsia="Times New Roman" w:hAnsi="Times New Roman" w:cs="Times New Roman"/>
          <w:b/>
          <w:spacing w:val="-17"/>
          <w:sz w:val="24"/>
          <w:szCs w:val="24"/>
        </w:rPr>
      </w:pPr>
    </w:p>
    <w:p w:rsidR="00B814E2" w:rsidRPr="00DD71C3" w:rsidRDefault="00B814E2" w:rsidP="00EB37C0">
      <w:pPr>
        <w:spacing w:after="0"/>
        <w:jc w:val="center"/>
        <w:rPr>
          <w:rFonts w:ascii="Times New Roman" w:eastAsia="Times New Roman" w:hAnsi="Times New Roman" w:cs="Times New Roman"/>
          <w:b/>
          <w:spacing w:val="-17"/>
          <w:sz w:val="24"/>
          <w:szCs w:val="24"/>
        </w:rPr>
      </w:pPr>
    </w:p>
    <w:p w:rsidR="00B814E2" w:rsidRPr="00DD71C3" w:rsidRDefault="00B814E2" w:rsidP="00EB37C0">
      <w:pPr>
        <w:spacing w:after="0"/>
        <w:jc w:val="center"/>
        <w:rPr>
          <w:rFonts w:ascii="Times New Roman" w:eastAsia="Times New Roman" w:hAnsi="Times New Roman" w:cs="Times New Roman"/>
          <w:b/>
          <w:spacing w:val="-17"/>
          <w:sz w:val="24"/>
          <w:szCs w:val="24"/>
        </w:rPr>
      </w:pPr>
    </w:p>
    <w:p w:rsidR="00B814E2" w:rsidRPr="00DD71C3" w:rsidRDefault="00B814E2" w:rsidP="00EB37C0">
      <w:pPr>
        <w:spacing w:after="0"/>
        <w:jc w:val="center"/>
        <w:rPr>
          <w:rFonts w:ascii="Times New Roman" w:eastAsia="Times New Roman" w:hAnsi="Times New Roman" w:cs="Times New Roman"/>
          <w:b/>
          <w:spacing w:val="-17"/>
          <w:sz w:val="24"/>
          <w:szCs w:val="24"/>
        </w:rPr>
      </w:pPr>
    </w:p>
    <w:p w:rsidR="00B814E2" w:rsidRPr="00DD71C3" w:rsidRDefault="00B814E2" w:rsidP="00EB37C0">
      <w:pPr>
        <w:spacing w:after="0"/>
        <w:jc w:val="center"/>
        <w:rPr>
          <w:rFonts w:ascii="Times New Roman" w:eastAsia="Times New Roman" w:hAnsi="Times New Roman" w:cs="Times New Roman"/>
          <w:b/>
          <w:spacing w:val="-17"/>
          <w:sz w:val="24"/>
          <w:szCs w:val="24"/>
        </w:rPr>
      </w:pPr>
    </w:p>
    <w:p w:rsidR="00B814E2" w:rsidRPr="00DD71C3" w:rsidRDefault="00B814E2" w:rsidP="00EB37C0">
      <w:pPr>
        <w:spacing w:after="0"/>
        <w:jc w:val="center"/>
        <w:rPr>
          <w:rFonts w:ascii="Times New Roman" w:eastAsia="Times New Roman" w:hAnsi="Times New Roman" w:cs="Times New Roman"/>
          <w:b/>
          <w:spacing w:val="-17"/>
          <w:sz w:val="24"/>
          <w:szCs w:val="24"/>
        </w:rPr>
      </w:pPr>
    </w:p>
    <w:p w:rsidR="00EB37C0" w:rsidRPr="00DD71C3" w:rsidRDefault="00EB37C0" w:rsidP="00EB37C0">
      <w:pPr>
        <w:spacing w:after="0"/>
        <w:jc w:val="center"/>
        <w:rPr>
          <w:rFonts w:ascii="Times New Roman" w:eastAsia="Times New Roman" w:hAnsi="Times New Roman" w:cs="Times New Roman"/>
          <w:b/>
          <w:spacing w:val="-17"/>
          <w:sz w:val="24"/>
          <w:szCs w:val="24"/>
        </w:rPr>
      </w:pPr>
      <w:r w:rsidRPr="00DD71C3">
        <w:rPr>
          <w:rFonts w:ascii="Times New Roman" w:eastAsia="Times New Roman" w:hAnsi="Times New Roman" w:cs="Times New Roman"/>
          <w:b/>
          <w:spacing w:val="-17"/>
          <w:sz w:val="24"/>
          <w:szCs w:val="24"/>
        </w:rPr>
        <w:lastRenderedPageBreak/>
        <w:t>ANGKET</w:t>
      </w:r>
    </w:p>
    <w:p w:rsidR="00EB37C0" w:rsidRPr="00DD71C3" w:rsidRDefault="00EB37C0" w:rsidP="00EB37C0">
      <w:pPr>
        <w:spacing w:after="0"/>
        <w:jc w:val="center"/>
        <w:rPr>
          <w:rFonts w:ascii="Times New Roman" w:eastAsia="Times New Roman" w:hAnsi="Times New Roman" w:cs="Times New Roman"/>
          <w:b/>
          <w:sz w:val="24"/>
          <w:szCs w:val="24"/>
        </w:rPr>
      </w:pPr>
      <w:r w:rsidRPr="00DD71C3">
        <w:rPr>
          <w:rFonts w:ascii="Times New Roman" w:eastAsia="Times New Roman" w:hAnsi="Times New Roman" w:cs="Times New Roman"/>
          <w:b/>
          <w:spacing w:val="-17"/>
          <w:sz w:val="24"/>
          <w:szCs w:val="24"/>
        </w:rPr>
        <w:t>PENGARUH SIKAP SOSIAL DAN MOTIVASI BERAFILIASI TERHADAP KEAKTIFAN MENGIKUTI KEGIATAN EKSTRAKURIKULER SISWA KELAS V SDN DI KECAMATAN MARIORIWAWO KABUPATEN SOPPENG</w:t>
      </w:r>
    </w:p>
    <w:p w:rsidR="00EB37C0" w:rsidRPr="00DD71C3" w:rsidRDefault="00EB37C0" w:rsidP="00EB37C0">
      <w:pPr>
        <w:spacing w:after="0"/>
        <w:jc w:val="both"/>
        <w:rPr>
          <w:rFonts w:ascii="Times New Roman" w:eastAsia="Times New Roman" w:hAnsi="Times New Roman" w:cs="Times New Roman"/>
          <w:sz w:val="24"/>
          <w:szCs w:val="24"/>
        </w:rPr>
      </w:pPr>
      <w:r w:rsidRPr="00DD71C3">
        <w:rPr>
          <w:rFonts w:ascii="Times New Roman" w:eastAsia="Times New Roman" w:hAnsi="Times New Roman" w:cs="Times New Roman"/>
          <w:b/>
          <w:sz w:val="24"/>
          <w:szCs w:val="24"/>
        </w:rPr>
        <w:t> </w:t>
      </w:r>
    </w:p>
    <w:p w:rsidR="00EB37C0" w:rsidRPr="00DD71C3" w:rsidRDefault="00EB37C0" w:rsidP="00EB37C0">
      <w:pPr>
        <w:spacing w:after="0" w:line="360" w:lineRule="auto"/>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Sekolah</w:t>
      </w:r>
      <w:r w:rsidRPr="00DD71C3">
        <w:rPr>
          <w:rFonts w:ascii="Times New Roman" w:eastAsia="Times New Roman" w:hAnsi="Times New Roman" w:cs="Times New Roman"/>
          <w:sz w:val="24"/>
          <w:szCs w:val="24"/>
        </w:rPr>
        <w:tab/>
      </w:r>
      <w:r w:rsidRPr="00DD71C3">
        <w:rPr>
          <w:rFonts w:ascii="Times New Roman" w:eastAsia="Times New Roman" w:hAnsi="Times New Roman" w:cs="Times New Roman"/>
          <w:sz w:val="24"/>
          <w:szCs w:val="24"/>
        </w:rPr>
        <w:tab/>
        <w:t>: .......................................</w:t>
      </w:r>
    </w:p>
    <w:p w:rsidR="00EB37C0" w:rsidRPr="00DD71C3" w:rsidRDefault="00EB37C0" w:rsidP="00EB37C0">
      <w:pPr>
        <w:spacing w:after="0" w:line="360" w:lineRule="auto"/>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Kelas</w:t>
      </w:r>
      <w:r w:rsidRPr="00DD71C3">
        <w:rPr>
          <w:rFonts w:ascii="Times New Roman" w:eastAsia="Times New Roman" w:hAnsi="Times New Roman" w:cs="Times New Roman"/>
          <w:sz w:val="24"/>
          <w:szCs w:val="24"/>
        </w:rPr>
        <w:tab/>
      </w:r>
      <w:r w:rsidRPr="00DD71C3">
        <w:rPr>
          <w:rFonts w:ascii="Times New Roman" w:eastAsia="Times New Roman" w:hAnsi="Times New Roman" w:cs="Times New Roman"/>
          <w:sz w:val="24"/>
          <w:szCs w:val="24"/>
        </w:rPr>
        <w:tab/>
      </w:r>
      <w:r w:rsidRPr="00DD71C3">
        <w:rPr>
          <w:rFonts w:ascii="Times New Roman" w:eastAsia="Times New Roman" w:hAnsi="Times New Roman" w:cs="Times New Roman"/>
          <w:sz w:val="24"/>
          <w:szCs w:val="24"/>
        </w:rPr>
        <w:tab/>
        <w:t>: .......................................</w:t>
      </w:r>
    </w:p>
    <w:p w:rsidR="00EB37C0" w:rsidRPr="00DD71C3" w:rsidRDefault="00EB37C0" w:rsidP="00EB37C0">
      <w:pPr>
        <w:spacing w:after="0" w:line="360" w:lineRule="auto"/>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Hari/Tanggal </w:t>
      </w:r>
      <w:r w:rsidRPr="00DD71C3">
        <w:rPr>
          <w:rFonts w:ascii="Times New Roman" w:eastAsia="Times New Roman" w:hAnsi="Times New Roman" w:cs="Times New Roman"/>
          <w:sz w:val="24"/>
          <w:szCs w:val="24"/>
        </w:rPr>
        <w:tab/>
      </w:r>
      <w:r w:rsidRPr="00DD71C3">
        <w:rPr>
          <w:rFonts w:ascii="Times New Roman" w:eastAsia="Times New Roman" w:hAnsi="Times New Roman" w:cs="Times New Roman"/>
          <w:sz w:val="24"/>
          <w:szCs w:val="24"/>
        </w:rPr>
        <w:tab/>
        <w:t>: ......................................</w:t>
      </w:r>
    </w:p>
    <w:p w:rsidR="00EB37C0" w:rsidRPr="00DD71C3" w:rsidRDefault="00EB37C0" w:rsidP="00EB37C0">
      <w:pPr>
        <w:spacing w:after="0" w:line="360" w:lineRule="auto"/>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Nama </w:t>
      </w:r>
      <w:r w:rsidRPr="00DD71C3">
        <w:rPr>
          <w:rFonts w:ascii="Times New Roman" w:eastAsia="Times New Roman" w:hAnsi="Times New Roman" w:cs="Times New Roman"/>
          <w:sz w:val="24"/>
          <w:szCs w:val="24"/>
        </w:rPr>
        <w:tab/>
      </w:r>
      <w:r w:rsidRPr="00DD71C3">
        <w:rPr>
          <w:rFonts w:ascii="Times New Roman" w:eastAsia="Times New Roman" w:hAnsi="Times New Roman" w:cs="Times New Roman"/>
          <w:sz w:val="24"/>
          <w:szCs w:val="24"/>
        </w:rPr>
        <w:tab/>
        <w:t xml:space="preserve"> </w:t>
      </w:r>
      <w:r w:rsidRPr="00DD71C3">
        <w:rPr>
          <w:rFonts w:ascii="Times New Roman" w:eastAsia="Times New Roman" w:hAnsi="Times New Roman" w:cs="Times New Roman"/>
          <w:sz w:val="24"/>
          <w:szCs w:val="24"/>
        </w:rPr>
        <w:tab/>
        <w:t>: ........................................</w:t>
      </w:r>
    </w:p>
    <w:p w:rsidR="00EB37C0" w:rsidRPr="00DD71C3" w:rsidRDefault="00EB37C0" w:rsidP="00EB37C0">
      <w:pPr>
        <w:spacing w:after="0"/>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w:t>
      </w:r>
    </w:p>
    <w:p w:rsidR="00EB37C0" w:rsidRPr="00DD71C3" w:rsidRDefault="00EB37C0" w:rsidP="00EB37C0">
      <w:pPr>
        <w:spacing w:after="0"/>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Petunjuk Pengisisan </w:t>
      </w:r>
      <w:r w:rsidRPr="00DD71C3">
        <w:rPr>
          <w:rFonts w:ascii="Times New Roman" w:eastAsia="Times New Roman" w:hAnsi="Times New Roman" w:cs="Times New Roman"/>
          <w:sz w:val="24"/>
          <w:szCs w:val="24"/>
        </w:rPr>
        <w:tab/>
        <w:t>:</w:t>
      </w:r>
    </w:p>
    <w:p w:rsidR="00EB37C0" w:rsidRPr="00DD71C3" w:rsidRDefault="00EB37C0" w:rsidP="00EB37C0">
      <w:pPr>
        <w:pStyle w:val="ListParagraph"/>
        <w:numPr>
          <w:ilvl w:val="0"/>
          <w:numId w:val="78"/>
        </w:numPr>
        <w:spacing w:after="0"/>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Sebelum mengerjakan soal, isi terlebih dahulu nama, kelas, hari/tanggal.</w:t>
      </w:r>
    </w:p>
    <w:p w:rsidR="00EB37C0" w:rsidRPr="00DD71C3" w:rsidRDefault="00EB37C0" w:rsidP="00EB37C0">
      <w:pPr>
        <w:pStyle w:val="ListParagraph"/>
        <w:numPr>
          <w:ilvl w:val="0"/>
          <w:numId w:val="78"/>
        </w:numPr>
        <w:spacing w:after="0"/>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Perhatikan semua petunjuk sebelum mengerjakan soal.</w:t>
      </w:r>
    </w:p>
    <w:p w:rsidR="00EB37C0" w:rsidRPr="00DD71C3" w:rsidRDefault="00EB37C0" w:rsidP="00EB37C0">
      <w:pPr>
        <w:pStyle w:val="ListParagraph"/>
        <w:numPr>
          <w:ilvl w:val="0"/>
          <w:numId w:val="78"/>
        </w:numPr>
        <w:spacing w:after="0"/>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Periksa dan bacalah soal-soal sebelum menjawab.</w:t>
      </w:r>
    </w:p>
    <w:p w:rsidR="00EB37C0" w:rsidRPr="00DD71C3" w:rsidRDefault="00EB37C0" w:rsidP="00EB37C0">
      <w:pPr>
        <w:pStyle w:val="ListParagraph"/>
        <w:numPr>
          <w:ilvl w:val="0"/>
          <w:numId w:val="78"/>
        </w:numPr>
        <w:spacing w:after="0"/>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Berikan tanda centang (</w:t>
      </w:r>
      <w:r w:rsidRPr="00DD71C3">
        <w:rPr>
          <w:rFonts w:ascii="Times New Roman" w:eastAsia="Times New Roman" w:hAnsi="Times New Roman" w:cs="Times New Roman"/>
          <w:b/>
          <w:sz w:val="24"/>
          <w:szCs w:val="24"/>
        </w:rPr>
        <w:t>√</w:t>
      </w:r>
      <w:r w:rsidRPr="00DD71C3">
        <w:rPr>
          <w:rFonts w:ascii="Times New Roman" w:eastAsia="Times New Roman" w:hAnsi="Times New Roman" w:cs="Times New Roman"/>
          <w:sz w:val="24"/>
          <w:szCs w:val="24"/>
        </w:rPr>
        <w:t>) pada setiap jawaban yang menurut anda anggap sesuai.</w:t>
      </w:r>
    </w:p>
    <w:p w:rsidR="00EB37C0" w:rsidRPr="00DD71C3" w:rsidRDefault="00EB37C0" w:rsidP="00EB37C0">
      <w:pPr>
        <w:pStyle w:val="ListParagraph"/>
        <w:numPr>
          <w:ilvl w:val="0"/>
          <w:numId w:val="78"/>
        </w:numPr>
        <w:spacing w:after="0"/>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Jawabanmu jangan dipengaruhi oleh jawaban terhadap pernyataan lain.</w:t>
      </w:r>
    </w:p>
    <w:p w:rsidR="00EB37C0" w:rsidRPr="00DD71C3" w:rsidRDefault="00EB37C0" w:rsidP="00EB37C0">
      <w:pPr>
        <w:pStyle w:val="ListParagraph"/>
        <w:numPr>
          <w:ilvl w:val="0"/>
          <w:numId w:val="78"/>
        </w:numPr>
        <w:spacing w:after="0"/>
        <w:ind w:left="426" w:hanging="426"/>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Setelah diisi mohon dikembalikan kepada petugas pengumpul kuesioner.</w:t>
      </w:r>
    </w:p>
    <w:p w:rsidR="00EB37C0" w:rsidRPr="00DD71C3" w:rsidRDefault="00EB37C0" w:rsidP="00EB37C0">
      <w:pPr>
        <w:spacing w:after="0"/>
        <w:jc w:val="both"/>
        <w:rPr>
          <w:rFonts w:ascii="Times New Roman" w:eastAsia="Times New Roman" w:hAnsi="Times New Roman" w:cs="Times New Roman"/>
          <w:sz w:val="24"/>
          <w:szCs w:val="24"/>
        </w:rPr>
      </w:pPr>
    </w:p>
    <w:p w:rsidR="00EB37C0" w:rsidRPr="00DD71C3" w:rsidRDefault="00EB37C0" w:rsidP="00EB37C0">
      <w:pPr>
        <w:spacing w:after="0"/>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Beri tanda (</w:t>
      </w:r>
      <w:r w:rsidRPr="00DD71C3">
        <w:rPr>
          <w:rFonts w:ascii="Times New Roman" w:eastAsia="Times New Roman" w:hAnsi="Times New Roman" w:cs="Times New Roman"/>
          <w:b/>
          <w:sz w:val="24"/>
          <w:szCs w:val="24"/>
        </w:rPr>
        <w:t>√</w:t>
      </w:r>
      <w:r w:rsidRPr="00DD71C3">
        <w:rPr>
          <w:rFonts w:ascii="Times New Roman" w:eastAsia="Times New Roman" w:hAnsi="Times New Roman" w:cs="Times New Roman"/>
          <w:sz w:val="24"/>
          <w:szCs w:val="24"/>
        </w:rPr>
        <w:t>) pada ekstrakurikuler yang diikuti</w:t>
      </w:r>
    </w:p>
    <w:tbl>
      <w:tblPr>
        <w:tblStyle w:val="TableGrid"/>
        <w:tblW w:w="9694" w:type="dxa"/>
        <w:tblInd w:w="-727" w:type="dxa"/>
        <w:tblLook w:val="04A0"/>
      </w:tblPr>
      <w:tblGrid>
        <w:gridCol w:w="3231"/>
        <w:gridCol w:w="3230"/>
        <w:gridCol w:w="3233"/>
      </w:tblGrid>
      <w:tr w:rsidR="00EB37C0" w:rsidRPr="00DD71C3" w:rsidTr="00395154">
        <w:trPr>
          <w:trHeight w:val="948"/>
        </w:trPr>
        <w:tc>
          <w:tcPr>
            <w:tcW w:w="3231" w:type="dxa"/>
          </w:tcPr>
          <w:p w:rsidR="00EB37C0" w:rsidRPr="00DD71C3" w:rsidRDefault="00EB37C0" w:rsidP="00395154">
            <w:pPr>
              <w:rPr>
                <w:rFonts w:ascii="Times New Roman" w:eastAsia="Times New Roman" w:hAnsi="Times New Roman" w:cs="Times New Roman"/>
                <w:sz w:val="24"/>
                <w:szCs w:val="24"/>
              </w:rPr>
            </w:pPr>
          </w:p>
          <w:p w:rsidR="00EB37C0" w:rsidRPr="00DD71C3" w:rsidRDefault="00474459" w:rsidP="0039515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_x0000_s1094" style="position:absolute;margin-left:123.05pt;margin-top:1.65pt;width:27.65pt;height:23.45pt;z-index:251642368"/>
              </w:pict>
            </w:r>
            <w:r w:rsidR="00EB37C0" w:rsidRPr="00DD71C3">
              <w:rPr>
                <w:rFonts w:ascii="Times New Roman" w:eastAsia="Times New Roman" w:hAnsi="Times New Roman" w:cs="Times New Roman"/>
                <w:sz w:val="24"/>
                <w:szCs w:val="24"/>
              </w:rPr>
              <w:t xml:space="preserve">PENDIDIKAN </w:t>
            </w:r>
          </w:p>
          <w:p w:rsidR="00EB37C0" w:rsidRPr="00DD71C3" w:rsidRDefault="00EB37C0" w:rsidP="00395154">
            <w:pP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KEPRAMUKAAN</w:t>
            </w:r>
          </w:p>
        </w:tc>
        <w:tc>
          <w:tcPr>
            <w:tcW w:w="3230" w:type="dxa"/>
          </w:tcPr>
          <w:p w:rsidR="00EB37C0" w:rsidRPr="00DD71C3" w:rsidRDefault="00EB37C0" w:rsidP="00395154">
            <w:pPr>
              <w:rPr>
                <w:rFonts w:ascii="Times New Roman" w:eastAsia="Times New Roman" w:hAnsi="Times New Roman" w:cs="Times New Roman"/>
                <w:sz w:val="24"/>
                <w:szCs w:val="24"/>
              </w:rPr>
            </w:pPr>
          </w:p>
          <w:p w:rsidR="00EB37C0" w:rsidRPr="00DD71C3" w:rsidRDefault="00474459" w:rsidP="0039515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_x0000_s1093" style="position:absolute;margin-left:120pt;margin-top:1.65pt;width:27.65pt;height:23.45pt;z-index:251643392"/>
              </w:pict>
            </w:r>
            <w:r w:rsidR="00EB37C0" w:rsidRPr="00DD71C3">
              <w:rPr>
                <w:rFonts w:ascii="Times New Roman" w:eastAsia="Times New Roman" w:hAnsi="Times New Roman" w:cs="Times New Roman"/>
                <w:sz w:val="24"/>
                <w:szCs w:val="24"/>
              </w:rPr>
              <w:t xml:space="preserve">PASUKAN KEAMANAN </w:t>
            </w:r>
          </w:p>
          <w:p w:rsidR="00EB37C0" w:rsidRPr="00DD71C3" w:rsidRDefault="00EB37C0" w:rsidP="00395154">
            <w:pP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SEKOLAH (PKS)</w:t>
            </w:r>
          </w:p>
        </w:tc>
        <w:tc>
          <w:tcPr>
            <w:tcW w:w="3233" w:type="dxa"/>
          </w:tcPr>
          <w:p w:rsidR="00EB37C0" w:rsidRPr="00DD71C3" w:rsidRDefault="00EB37C0" w:rsidP="00395154">
            <w:pPr>
              <w:rPr>
                <w:rFonts w:ascii="Times New Roman" w:eastAsia="Times New Roman" w:hAnsi="Times New Roman" w:cs="Times New Roman"/>
                <w:sz w:val="24"/>
                <w:szCs w:val="24"/>
              </w:rPr>
            </w:pPr>
          </w:p>
          <w:p w:rsidR="00EB37C0" w:rsidRPr="00DD71C3" w:rsidRDefault="00474459" w:rsidP="0039515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_x0000_s1096" style="position:absolute;margin-left:118.4pt;margin-top:1.65pt;width:27.65pt;height:23.45pt;z-index:251644416"/>
              </w:pict>
            </w:r>
            <w:r w:rsidR="00EB37C0" w:rsidRPr="00DD71C3">
              <w:rPr>
                <w:rFonts w:ascii="Times New Roman" w:eastAsia="Times New Roman" w:hAnsi="Times New Roman" w:cs="Times New Roman"/>
                <w:sz w:val="24"/>
                <w:szCs w:val="24"/>
              </w:rPr>
              <w:t xml:space="preserve">KOPERASI </w:t>
            </w:r>
          </w:p>
          <w:p w:rsidR="00EB37C0" w:rsidRPr="00DD71C3" w:rsidRDefault="00EB37C0" w:rsidP="00395154">
            <w:pP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SEKOLAH</w:t>
            </w:r>
          </w:p>
        </w:tc>
      </w:tr>
      <w:tr w:rsidR="00EB37C0" w:rsidRPr="00DD71C3" w:rsidTr="00395154">
        <w:trPr>
          <w:trHeight w:val="1278"/>
        </w:trPr>
        <w:tc>
          <w:tcPr>
            <w:tcW w:w="3231" w:type="dxa"/>
          </w:tcPr>
          <w:p w:rsidR="00EB37C0" w:rsidRPr="00DD71C3" w:rsidRDefault="00EB37C0" w:rsidP="00395154">
            <w:pPr>
              <w:rPr>
                <w:rFonts w:ascii="Times New Roman" w:eastAsia="Times New Roman" w:hAnsi="Times New Roman" w:cs="Times New Roman"/>
                <w:sz w:val="24"/>
                <w:szCs w:val="24"/>
              </w:rPr>
            </w:pPr>
          </w:p>
          <w:p w:rsidR="00EB37C0" w:rsidRPr="00DD71C3" w:rsidRDefault="00474459" w:rsidP="0039515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_x0000_s1095" style="position:absolute;margin-left:123.05pt;margin-top:9.85pt;width:27.65pt;height:23.45pt;z-index:251645440"/>
              </w:pict>
            </w:r>
            <w:r w:rsidR="00EB37C0" w:rsidRPr="00DD71C3">
              <w:rPr>
                <w:rFonts w:ascii="Times New Roman" w:eastAsia="Times New Roman" w:hAnsi="Times New Roman" w:cs="Times New Roman"/>
                <w:sz w:val="24"/>
                <w:szCs w:val="24"/>
              </w:rPr>
              <w:t>PASUKAN PENGIBAR</w:t>
            </w:r>
          </w:p>
          <w:p w:rsidR="00EB37C0" w:rsidRPr="00DD71C3" w:rsidRDefault="00EB37C0" w:rsidP="00395154">
            <w:pP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 BENDERA (PASKIBRA)</w:t>
            </w:r>
          </w:p>
        </w:tc>
        <w:tc>
          <w:tcPr>
            <w:tcW w:w="3230" w:type="dxa"/>
          </w:tcPr>
          <w:p w:rsidR="00EB37C0" w:rsidRPr="00DD71C3" w:rsidRDefault="00EB37C0" w:rsidP="00395154">
            <w:pPr>
              <w:rPr>
                <w:rFonts w:ascii="Times New Roman" w:eastAsia="Times New Roman" w:hAnsi="Times New Roman" w:cs="Times New Roman"/>
                <w:sz w:val="24"/>
                <w:szCs w:val="24"/>
              </w:rPr>
            </w:pPr>
          </w:p>
          <w:p w:rsidR="00EB37C0" w:rsidRPr="00DD71C3" w:rsidRDefault="00474459" w:rsidP="0039515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_x0000_s1098" style="position:absolute;margin-left:120pt;margin-top:9.85pt;width:27.65pt;height:23.45pt;z-index:251646464"/>
              </w:pict>
            </w:r>
            <w:r w:rsidR="00EB37C0" w:rsidRPr="00DD71C3">
              <w:rPr>
                <w:rFonts w:ascii="Times New Roman" w:eastAsia="Times New Roman" w:hAnsi="Times New Roman" w:cs="Times New Roman"/>
                <w:sz w:val="24"/>
                <w:szCs w:val="24"/>
              </w:rPr>
              <w:t>GEMA PECINTA ALAM</w:t>
            </w:r>
          </w:p>
        </w:tc>
        <w:tc>
          <w:tcPr>
            <w:tcW w:w="3233" w:type="dxa"/>
          </w:tcPr>
          <w:p w:rsidR="00EB37C0" w:rsidRPr="00DD71C3" w:rsidRDefault="00EB37C0" w:rsidP="00395154">
            <w:pPr>
              <w:rPr>
                <w:rFonts w:ascii="Times New Roman" w:eastAsia="Times New Roman" w:hAnsi="Times New Roman" w:cs="Times New Roman"/>
                <w:sz w:val="24"/>
                <w:szCs w:val="24"/>
              </w:rPr>
            </w:pPr>
          </w:p>
          <w:p w:rsidR="00EB37C0" w:rsidRPr="00DD71C3" w:rsidRDefault="00474459" w:rsidP="0039515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_x0000_s1100" style="position:absolute;margin-left:118.4pt;margin-top:9.85pt;width:27.65pt;height:23.45pt;z-index:251647488"/>
              </w:pict>
            </w:r>
            <w:r w:rsidR="00EB37C0" w:rsidRPr="00DD71C3">
              <w:rPr>
                <w:rFonts w:ascii="Times New Roman" w:eastAsia="Times New Roman" w:hAnsi="Times New Roman" w:cs="Times New Roman"/>
                <w:sz w:val="24"/>
                <w:szCs w:val="24"/>
              </w:rPr>
              <w:t>USAHA KESEHATAN</w:t>
            </w:r>
          </w:p>
          <w:p w:rsidR="00EB37C0" w:rsidRPr="00DD71C3" w:rsidRDefault="00EB37C0" w:rsidP="00395154">
            <w:pP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 SEKOLAH</w:t>
            </w:r>
          </w:p>
        </w:tc>
      </w:tr>
      <w:tr w:rsidR="00EB37C0" w:rsidRPr="00DD71C3" w:rsidTr="00395154">
        <w:trPr>
          <w:trHeight w:val="640"/>
        </w:trPr>
        <w:tc>
          <w:tcPr>
            <w:tcW w:w="3231" w:type="dxa"/>
          </w:tcPr>
          <w:p w:rsidR="00EB37C0" w:rsidRPr="00DD71C3" w:rsidRDefault="00EB37C0" w:rsidP="00395154">
            <w:pPr>
              <w:rPr>
                <w:rFonts w:ascii="Times New Roman" w:eastAsia="Times New Roman" w:hAnsi="Times New Roman" w:cs="Times New Roman"/>
                <w:sz w:val="24"/>
                <w:szCs w:val="24"/>
              </w:rPr>
            </w:pPr>
          </w:p>
          <w:p w:rsidR="00EB37C0" w:rsidRPr="00DD71C3" w:rsidRDefault="00474459" w:rsidP="0039515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_x0000_s1092" style="position:absolute;margin-left:123.05pt;margin-top:-.45pt;width:27.65pt;height:23.45pt;z-index:251648512"/>
              </w:pict>
            </w:r>
            <w:r w:rsidR="00EB37C0" w:rsidRPr="00DD71C3">
              <w:rPr>
                <w:rFonts w:ascii="Times New Roman" w:eastAsia="Times New Roman" w:hAnsi="Times New Roman" w:cs="Times New Roman"/>
                <w:sz w:val="24"/>
                <w:szCs w:val="24"/>
              </w:rPr>
              <w:t>PALANG MERAH REMAJA</w:t>
            </w:r>
          </w:p>
          <w:p w:rsidR="00EB37C0" w:rsidRPr="00DD71C3" w:rsidRDefault="00EB37C0" w:rsidP="00395154">
            <w:pP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 (PMR)</w:t>
            </w:r>
          </w:p>
          <w:p w:rsidR="00EB37C0" w:rsidRPr="00DD71C3" w:rsidRDefault="00EB37C0" w:rsidP="00395154">
            <w:pPr>
              <w:rPr>
                <w:rFonts w:ascii="Times New Roman" w:eastAsia="Times New Roman" w:hAnsi="Times New Roman" w:cs="Times New Roman"/>
                <w:sz w:val="24"/>
                <w:szCs w:val="24"/>
              </w:rPr>
            </w:pPr>
          </w:p>
        </w:tc>
        <w:tc>
          <w:tcPr>
            <w:tcW w:w="3230" w:type="dxa"/>
          </w:tcPr>
          <w:p w:rsidR="00EB37C0" w:rsidRPr="00DD71C3" w:rsidRDefault="00EB37C0" w:rsidP="00395154">
            <w:pPr>
              <w:rPr>
                <w:rFonts w:ascii="Times New Roman" w:eastAsia="Times New Roman" w:hAnsi="Times New Roman" w:cs="Times New Roman"/>
                <w:sz w:val="24"/>
                <w:szCs w:val="24"/>
              </w:rPr>
            </w:pPr>
          </w:p>
          <w:p w:rsidR="00EB37C0" w:rsidRPr="00DD71C3" w:rsidRDefault="00474459" w:rsidP="0039515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_x0000_s1097" style="position:absolute;margin-left:120pt;margin-top:.1pt;width:27.65pt;height:23.45pt;z-index:251649536"/>
              </w:pict>
            </w:r>
            <w:r w:rsidR="00EB37C0" w:rsidRPr="00DD71C3">
              <w:rPr>
                <w:rFonts w:ascii="Times New Roman" w:eastAsia="Times New Roman" w:hAnsi="Times New Roman" w:cs="Times New Roman"/>
                <w:sz w:val="24"/>
                <w:szCs w:val="24"/>
              </w:rPr>
              <w:t>FILATELI</w:t>
            </w:r>
          </w:p>
        </w:tc>
        <w:tc>
          <w:tcPr>
            <w:tcW w:w="3233" w:type="dxa"/>
          </w:tcPr>
          <w:p w:rsidR="00EB37C0" w:rsidRPr="00DD71C3" w:rsidRDefault="00EB37C0" w:rsidP="00395154">
            <w:pPr>
              <w:rPr>
                <w:rFonts w:ascii="Times New Roman" w:eastAsia="Times New Roman" w:hAnsi="Times New Roman" w:cs="Times New Roman"/>
                <w:sz w:val="24"/>
                <w:szCs w:val="24"/>
              </w:rPr>
            </w:pPr>
          </w:p>
          <w:p w:rsidR="00EB37C0" w:rsidRPr="00DD71C3" w:rsidRDefault="00474459" w:rsidP="0039515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_x0000_s1099" style="position:absolute;margin-left:118.4pt;margin-top:-.45pt;width:27.65pt;height:23.45pt;z-index:251650560"/>
              </w:pict>
            </w:r>
            <w:r w:rsidR="00EB37C0" w:rsidRPr="00DD71C3">
              <w:rPr>
                <w:rFonts w:ascii="Times New Roman" w:eastAsia="Times New Roman" w:hAnsi="Times New Roman" w:cs="Times New Roman"/>
                <w:sz w:val="24"/>
                <w:szCs w:val="24"/>
              </w:rPr>
              <w:t>KELOMPOK ILMIAH</w:t>
            </w:r>
          </w:p>
          <w:p w:rsidR="00EB37C0" w:rsidRPr="00DD71C3" w:rsidRDefault="00EB37C0" w:rsidP="00395154">
            <w:pP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 REMAJA</w:t>
            </w:r>
          </w:p>
        </w:tc>
      </w:tr>
    </w:tbl>
    <w:p w:rsidR="00EB37C0" w:rsidRPr="00DD71C3" w:rsidRDefault="00EB37C0" w:rsidP="00EB37C0">
      <w:pPr>
        <w:spacing w:after="0"/>
        <w:jc w:val="both"/>
        <w:rPr>
          <w:rFonts w:ascii="Times New Roman" w:eastAsia="Times New Roman" w:hAnsi="Times New Roman" w:cs="Times New Roman"/>
          <w:sz w:val="24"/>
          <w:szCs w:val="24"/>
        </w:rPr>
      </w:pPr>
    </w:p>
    <w:p w:rsidR="00EB37C0" w:rsidRPr="00DD71C3" w:rsidRDefault="00EB37C0" w:rsidP="00EB37C0">
      <w:pPr>
        <w:spacing w:after="0"/>
        <w:jc w:val="both"/>
        <w:rPr>
          <w:rFonts w:ascii="Times New Roman" w:eastAsia="Times New Roman" w:hAnsi="Times New Roman" w:cs="Times New Roman"/>
          <w:sz w:val="24"/>
          <w:szCs w:val="24"/>
        </w:rPr>
      </w:pPr>
    </w:p>
    <w:tbl>
      <w:tblPr>
        <w:tblStyle w:val="TableGrid"/>
        <w:tblpPr w:leftFromText="180" w:rightFromText="180" w:horzAnchor="margin" w:tblpXSpec="center" w:tblpY="234"/>
        <w:tblW w:w="9781" w:type="dxa"/>
        <w:tblLook w:val="04A0"/>
      </w:tblPr>
      <w:tblGrid>
        <w:gridCol w:w="575"/>
        <w:gridCol w:w="4915"/>
        <w:gridCol w:w="870"/>
        <w:gridCol w:w="851"/>
        <w:gridCol w:w="849"/>
        <w:gridCol w:w="851"/>
        <w:gridCol w:w="870"/>
      </w:tblGrid>
      <w:tr w:rsidR="00EB37C0" w:rsidRPr="00DD71C3" w:rsidTr="00395154">
        <w:tc>
          <w:tcPr>
            <w:tcW w:w="576" w:type="dxa"/>
            <w:shd w:val="clear" w:color="auto" w:fill="FFFFFF" w:themeFill="background1"/>
          </w:tcPr>
          <w:p w:rsidR="00EB37C0" w:rsidRPr="00DD71C3" w:rsidRDefault="00EB37C0" w:rsidP="00395154">
            <w:pPr>
              <w:pStyle w:val="ListParagraph"/>
              <w:ind w:left="0"/>
              <w:jc w:val="center"/>
              <w:rPr>
                <w:rFonts w:ascii="Times New Roman" w:eastAsia="Times New Roman" w:hAnsi="Times New Roman" w:cs="Times New Roman"/>
                <w:sz w:val="24"/>
                <w:szCs w:val="24"/>
                <w:lang w:val="id-ID"/>
              </w:rPr>
            </w:pPr>
          </w:p>
          <w:p w:rsidR="00B814E2" w:rsidRPr="00DD71C3" w:rsidRDefault="00B814E2" w:rsidP="00395154">
            <w:pPr>
              <w:pStyle w:val="ListParagraph"/>
              <w:ind w:left="0"/>
              <w:jc w:val="center"/>
              <w:rPr>
                <w:rFonts w:ascii="Times New Roman" w:eastAsia="Times New Roman" w:hAnsi="Times New Roman" w:cs="Times New Roman"/>
                <w:sz w:val="24"/>
                <w:szCs w:val="24"/>
                <w:lang w:val="id-ID"/>
              </w:rPr>
            </w:pPr>
          </w:p>
          <w:p w:rsidR="00911F3C" w:rsidRPr="00DD71C3" w:rsidRDefault="00911F3C" w:rsidP="00395154">
            <w:pPr>
              <w:pStyle w:val="ListParagraph"/>
              <w:ind w:left="0"/>
              <w:jc w:val="center"/>
              <w:rPr>
                <w:rFonts w:ascii="Times New Roman" w:eastAsia="Times New Roman" w:hAnsi="Times New Roman" w:cs="Times New Roman"/>
                <w:sz w:val="24"/>
                <w:szCs w:val="24"/>
                <w:lang w:val="id-ID"/>
              </w:rPr>
            </w:pPr>
          </w:p>
          <w:p w:rsidR="00EB37C0" w:rsidRPr="00DD71C3" w:rsidRDefault="00EB37C0" w:rsidP="00B814E2">
            <w:pPr>
              <w:pStyle w:val="ListParagraph"/>
              <w:ind w:left="0"/>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No</w:t>
            </w:r>
          </w:p>
        </w:tc>
        <w:tc>
          <w:tcPr>
            <w:tcW w:w="4953" w:type="dxa"/>
            <w:shd w:val="clear" w:color="auto" w:fill="FFFFFF" w:themeFill="background1"/>
          </w:tcPr>
          <w:p w:rsidR="00EB37C0" w:rsidRPr="00DD71C3" w:rsidRDefault="00EB37C0" w:rsidP="00395154">
            <w:pPr>
              <w:pStyle w:val="ListParagraph"/>
              <w:ind w:left="0"/>
              <w:jc w:val="center"/>
              <w:rPr>
                <w:rFonts w:ascii="Times New Roman" w:eastAsia="Times New Roman" w:hAnsi="Times New Roman" w:cs="Times New Roman"/>
                <w:sz w:val="24"/>
                <w:szCs w:val="24"/>
                <w:lang w:val="id-ID"/>
              </w:rPr>
            </w:pPr>
          </w:p>
          <w:p w:rsidR="00911F3C" w:rsidRPr="00DD71C3" w:rsidRDefault="00911F3C" w:rsidP="00395154">
            <w:pPr>
              <w:pStyle w:val="ListParagraph"/>
              <w:ind w:left="0"/>
              <w:jc w:val="center"/>
              <w:rPr>
                <w:rFonts w:ascii="Times New Roman" w:eastAsia="Times New Roman" w:hAnsi="Times New Roman" w:cs="Times New Roman"/>
                <w:sz w:val="24"/>
                <w:szCs w:val="24"/>
                <w:lang w:val="id-ID"/>
              </w:rPr>
            </w:pPr>
          </w:p>
          <w:p w:rsidR="00EB37C0" w:rsidRPr="00DD71C3" w:rsidRDefault="00EB37C0" w:rsidP="00395154">
            <w:pPr>
              <w:pStyle w:val="ListParagraph"/>
              <w:ind w:left="0"/>
              <w:jc w:val="cente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SOAL</w:t>
            </w:r>
          </w:p>
        </w:tc>
        <w:tc>
          <w:tcPr>
            <w:tcW w:w="850" w:type="dxa"/>
            <w:shd w:val="clear" w:color="auto" w:fill="FFFFFF" w:themeFill="background1"/>
          </w:tcPr>
          <w:p w:rsidR="00B814E2" w:rsidRPr="00DD71C3" w:rsidRDefault="00B814E2" w:rsidP="00395154">
            <w:pPr>
              <w:pStyle w:val="ListParagraph"/>
              <w:ind w:left="0"/>
              <w:rPr>
                <w:rFonts w:ascii="Times New Roman" w:eastAsia="Times New Roman" w:hAnsi="Times New Roman" w:cs="Times New Roman"/>
                <w:sz w:val="24"/>
                <w:szCs w:val="24"/>
                <w:lang w:val="id-ID"/>
              </w:rPr>
            </w:pPr>
          </w:p>
          <w:p w:rsidR="00EB37C0" w:rsidRPr="00DD71C3" w:rsidRDefault="00EB37C0" w:rsidP="00395154">
            <w:pPr>
              <w:pStyle w:val="ListParagraph"/>
              <w:ind w:left="0"/>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Sangat Setuju</w:t>
            </w:r>
          </w:p>
        </w:tc>
        <w:tc>
          <w:tcPr>
            <w:tcW w:w="851" w:type="dxa"/>
            <w:shd w:val="clear" w:color="auto" w:fill="FFFFFF" w:themeFill="background1"/>
          </w:tcPr>
          <w:p w:rsidR="00EB37C0" w:rsidRPr="00DD71C3" w:rsidRDefault="00EB37C0" w:rsidP="00395154">
            <w:pPr>
              <w:pStyle w:val="ListParagraph"/>
              <w:ind w:left="0"/>
              <w:rPr>
                <w:rFonts w:ascii="Times New Roman" w:eastAsia="Times New Roman" w:hAnsi="Times New Roman" w:cs="Times New Roman"/>
                <w:sz w:val="24"/>
                <w:szCs w:val="24"/>
              </w:rPr>
            </w:pPr>
          </w:p>
          <w:p w:rsidR="00EB37C0" w:rsidRPr="00DD71C3" w:rsidRDefault="00EB37C0" w:rsidP="00395154">
            <w:pPr>
              <w:pStyle w:val="ListParagraph"/>
              <w:ind w:left="0"/>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Setuju</w:t>
            </w:r>
          </w:p>
        </w:tc>
        <w:tc>
          <w:tcPr>
            <w:tcW w:w="850" w:type="dxa"/>
            <w:shd w:val="clear" w:color="auto" w:fill="FFFFFF" w:themeFill="background1"/>
          </w:tcPr>
          <w:p w:rsidR="00B814E2" w:rsidRPr="00DD71C3" w:rsidRDefault="00B814E2" w:rsidP="00395154">
            <w:pPr>
              <w:pStyle w:val="ListParagraph"/>
              <w:ind w:left="0"/>
              <w:rPr>
                <w:rFonts w:ascii="Times New Roman" w:eastAsia="Times New Roman" w:hAnsi="Times New Roman" w:cs="Times New Roman"/>
                <w:sz w:val="24"/>
                <w:szCs w:val="24"/>
                <w:lang w:val="id-ID"/>
              </w:rPr>
            </w:pPr>
          </w:p>
          <w:p w:rsidR="00EB37C0" w:rsidRPr="00DD71C3" w:rsidRDefault="00EB37C0" w:rsidP="00395154">
            <w:pPr>
              <w:pStyle w:val="ListParagraph"/>
              <w:ind w:left="0"/>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Ragu-ragu</w:t>
            </w:r>
          </w:p>
        </w:tc>
        <w:tc>
          <w:tcPr>
            <w:tcW w:w="851" w:type="dxa"/>
            <w:shd w:val="clear" w:color="auto" w:fill="FFFFFF" w:themeFill="background1"/>
          </w:tcPr>
          <w:p w:rsidR="00B814E2" w:rsidRPr="00DD71C3" w:rsidRDefault="00B814E2" w:rsidP="00395154">
            <w:pPr>
              <w:pStyle w:val="ListParagraph"/>
              <w:ind w:left="0"/>
              <w:rPr>
                <w:rFonts w:ascii="Times New Roman" w:eastAsia="Times New Roman" w:hAnsi="Times New Roman" w:cs="Times New Roman"/>
                <w:sz w:val="24"/>
                <w:szCs w:val="24"/>
                <w:lang w:val="id-ID"/>
              </w:rPr>
            </w:pPr>
          </w:p>
          <w:p w:rsidR="00EB37C0" w:rsidRPr="00DD71C3" w:rsidRDefault="00EB37C0" w:rsidP="00395154">
            <w:pPr>
              <w:pStyle w:val="ListParagraph"/>
              <w:ind w:left="0"/>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Tidak Setuju</w:t>
            </w:r>
          </w:p>
        </w:tc>
        <w:tc>
          <w:tcPr>
            <w:tcW w:w="850" w:type="dxa"/>
            <w:shd w:val="clear" w:color="auto" w:fill="FFFFFF" w:themeFill="background1"/>
          </w:tcPr>
          <w:p w:rsidR="00B814E2" w:rsidRPr="00DD71C3" w:rsidRDefault="00B814E2" w:rsidP="00395154">
            <w:pPr>
              <w:pStyle w:val="ListParagraph"/>
              <w:ind w:left="0"/>
              <w:rPr>
                <w:rFonts w:ascii="Times New Roman" w:eastAsia="Times New Roman" w:hAnsi="Times New Roman" w:cs="Times New Roman"/>
                <w:sz w:val="24"/>
                <w:szCs w:val="24"/>
                <w:lang w:val="id-ID"/>
              </w:rPr>
            </w:pPr>
          </w:p>
          <w:p w:rsidR="00EB37C0" w:rsidRPr="00DD71C3" w:rsidRDefault="00EB37C0" w:rsidP="00395154">
            <w:pPr>
              <w:pStyle w:val="ListParagraph"/>
              <w:ind w:left="0"/>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Sangat Tidak Setuju</w:t>
            </w:r>
          </w:p>
        </w:tc>
      </w:tr>
      <w:tr w:rsidR="00EB37C0" w:rsidRPr="00DD71C3" w:rsidTr="00395154">
        <w:tc>
          <w:tcPr>
            <w:tcW w:w="576" w:type="dxa"/>
            <w:shd w:val="clear" w:color="auto" w:fill="FFFFFF" w:themeFill="background1"/>
          </w:tcPr>
          <w:p w:rsidR="00EB37C0" w:rsidRPr="00DD71C3" w:rsidRDefault="00EB37C0" w:rsidP="00395154">
            <w:pPr>
              <w:pStyle w:val="ListParagraph"/>
              <w:ind w:left="0"/>
              <w:jc w:val="cente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1</w:t>
            </w:r>
          </w:p>
        </w:tc>
        <w:tc>
          <w:tcPr>
            <w:tcW w:w="4953" w:type="dxa"/>
            <w:shd w:val="clear" w:color="auto" w:fill="FFFFFF" w:themeFill="background1"/>
          </w:tcPr>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Menyerahkan kepada yang berwenang barang yang ditemukan</w:t>
            </w: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r>
      <w:tr w:rsidR="00EB37C0" w:rsidRPr="00DD71C3" w:rsidTr="00395154">
        <w:tc>
          <w:tcPr>
            <w:tcW w:w="576" w:type="dxa"/>
            <w:shd w:val="clear" w:color="auto" w:fill="FFFFFF" w:themeFill="background1"/>
          </w:tcPr>
          <w:p w:rsidR="00EB37C0" w:rsidRPr="00DD71C3" w:rsidRDefault="00EB37C0" w:rsidP="00395154">
            <w:pPr>
              <w:pStyle w:val="ListParagraph"/>
              <w:ind w:left="0"/>
              <w:jc w:val="cente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2</w:t>
            </w:r>
          </w:p>
        </w:tc>
        <w:tc>
          <w:tcPr>
            <w:tcW w:w="4953" w:type="dxa"/>
            <w:shd w:val="clear" w:color="auto" w:fill="FFFFFF" w:themeFill="background1"/>
          </w:tcPr>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Tidak mengakui kesalahan atau kekurangan yang dimiliki</w:t>
            </w:r>
          </w:p>
          <w:p w:rsidR="00EB37C0" w:rsidRPr="00DD71C3" w:rsidRDefault="00EB37C0" w:rsidP="00395154">
            <w:pPr>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r>
      <w:tr w:rsidR="00EB37C0" w:rsidRPr="00DD71C3" w:rsidTr="00395154">
        <w:tc>
          <w:tcPr>
            <w:tcW w:w="576" w:type="dxa"/>
            <w:shd w:val="clear" w:color="auto" w:fill="FFFFFF" w:themeFill="background1"/>
          </w:tcPr>
          <w:p w:rsidR="00EB37C0" w:rsidRPr="00DD71C3" w:rsidRDefault="00EB37C0" w:rsidP="00395154">
            <w:pPr>
              <w:pStyle w:val="ListParagraph"/>
              <w:ind w:left="0"/>
              <w:jc w:val="cente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3</w:t>
            </w:r>
          </w:p>
        </w:tc>
        <w:tc>
          <w:tcPr>
            <w:tcW w:w="4953" w:type="dxa"/>
            <w:shd w:val="clear" w:color="auto" w:fill="FFFFFF" w:themeFill="background1"/>
          </w:tcPr>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Datang tepat waktu</w:t>
            </w:r>
          </w:p>
          <w:p w:rsidR="00EB37C0" w:rsidRPr="00DD71C3" w:rsidRDefault="00EB37C0" w:rsidP="00395154">
            <w:pPr>
              <w:tabs>
                <w:tab w:val="left" w:pos="2093"/>
                <w:tab w:val="center" w:pos="2593"/>
              </w:tabs>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       </w:t>
            </w: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r>
      <w:tr w:rsidR="00EB37C0" w:rsidRPr="00DD71C3" w:rsidTr="00395154">
        <w:tc>
          <w:tcPr>
            <w:tcW w:w="576" w:type="dxa"/>
            <w:shd w:val="clear" w:color="auto" w:fill="FFFFFF" w:themeFill="background1"/>
          </w:tcPr>
          <w:p w:rsidR="00EB37C0" w:rsidRPr="00DD71C3" w:rsidRDefault="00EB37C0" w:rsidP="00395154">
            <w:pPr>
              <w:pStyle w:val="ListParagraph"/>
              <w:ind w:left="0"/>
              <w:jc w:val="cente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4</w:t>
            </w:r>
          </w:p>
        </w:tc>
        <w:tc>
          <w:tcPr>
            <w:tcW w:w="4953" w:type="dxa"/>
            <w:shd w:val="clear" w:color="auto" w:fill="FFFFFF" w:themeFill="background1"/>
          </w:tcPr>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Patuh pada tata tertib atau aturan bersama/ sekolah</w:t>
            </w:r>
          </w:p>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       </w:t>
            </w: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r>
      <w:tr w:rsidR="00EB37C0" w:rsidRPr="00DD71C3" w:rsidTr="00395154">
        <w:tc>
          <w:tcPr>
            <w:tcW w:w="576" w:type="dxa"/>
            <w:shd w:val="clear" w:color="auto" w:fill="FFFFFF" w:themeFill="background1"/>
          </w:tcPr>
          <w:p w:rsidR="00EB37C0" w:rsidRPr="00DD71C3" w:rsidRDefault="00EB37C0" w:rsidP="00395154">
            <w:pPr>
              <w:pStyle w:val="ListParagraph"/>
              <w:ind w:left="0"/>
              <w:jc w:val="cente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5</w:t>
            </w:r>
          </w:p>
        </w:tc>
        <w:tc>
          <w:tcPr>
            <w:tcW w:w="4953" w:type="dxa"/>
            <w:shd w:val="clear" w:color="auto" w:fill="FFFFFF" w:themeFill="background1"/>
          </w:tcPr>
          <w:p w:rsidR="00EB37C0" w:rsidRPr="00DD71C3" w:rsidRDefault="00EB37C0" w:rsidP="00395154">
            <w:pP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Mengerjakan atau mengumpulkan tugas tidak sesuai  dengan waktu yang ditentukan</w:t>
            </w:r>
          </w:p>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       </w:t>
            </w: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r>
      <w:tr w:rsidR="00EB37C0" w:rsidRPr="00DD71C3" w:rsidTr="00395154">
        <w:tc>
          <w:tcPr>
            <w:tcW w:w="576" w:type="dxa"/>
            <w:shd w:val="clear" w:color="auto" w:fill="FFFFFF" w:themeFill="background1"/>
          </w:tcPr>
          <w:p w:rsidR="00EB37C0" w:rsidRPr="00DD71C3" w:rsidRDefault="00EB37C0" w:rsidP="00395154">
            <w:pPr>
              <w:pStyle w:val="ListParagraph"/>
              <w:ind w:left="0"/>
              <w:jc w:val="cente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6</w:t>
            </w:r>
          </w:p>
        </w:tc>
        <w:tc>
          <w:tcPr>
            <w:tcW w:w="4953" w:type="dxa"/>
            <w:shd w:val="clear" w:color="auto" w:fill="FFFFFF" w:themeFill="background1"/>
          </w:tcPr>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Menepati janji</w:t>
            </w:r>
          </w:p>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       </w:t>
            </w: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r>
      <w:tr w:rsidR="00EB37C0" w:rsidRPr="00DD71C3" w:rsidTr="00395154">
        <w:tc>
          <w:tcPr>
            <w:tcW w:w="576" w:type="dxa"/>
            <w:shd w:val="clear" w:color="auto" w:fill="FFFFFF" w:themeFill="background1"/>
          </w:tcPr>
          <w:p w:rsidR="00EB37C0" w:rsidRPr="00DD71C3" w:rsidRDefault="00EB37C0" w:rsidP="00395154">
            <w:pPr>
              <w:pStyle w:val="ListParagraph"/>
              <w:ind w:left="0"/>
              <w:jc w:val="cente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7</w:t>
            </w:r>
          </w:p>
        </w:tc>
        <w:tc>
          <w:tcPr>
            <w:tcW w:w="4953" w:type="dxa"/>
            <w:shd w:val="clear" w:color="auto" w:fill="FFFFFF" w:themeFill="background1"/>
          </w:tcPr>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Menyalahkan orang lain atas kesalahan yang saya lakukan </w:t>
            </w:r>
          </w:p>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       </w:t>
            </w: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r>
      <w:tr w:rsidR="00EB37C0" w:rsidRPr="00DD71C3" w:rsidTr="00395154">
        <w:tc>
          <w:tcPr>
            <w:tcW w:w="576" w:type="dxa"/>
            <w:shd w:val="clear" w:color="auto" w:fill="FFFFFF" w:themeFill="background1"/>
          </w:tcPr>
          <w:p w:rsidR="00EB37C0" w:rsidRPr="00DD71C3" w:rsidRDefault="00EB37C0" w:rsidP="00395154">
            <w:pPr>
              <w:pStyle w:val="ListParagraph"/>
              <w:ind w:left="0"/>
              <w:jc w:val="cente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8</w:t>
            </w:r>
          </w:p>
        </w:tc>
        <w:tc>
          <w:tcPr>
            <w:tcW w:w="4953" w:type="dxa"/>
            <w:shd w:val="clear" w:color="auto" w:fill="FFFFFF" w:themeFill="background1"/>
          </w:tcPr>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Ikut bekerja bakti membersihkan kelas atau sekolah</w:t>
            </w:r>
          </w:p>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     </w:t>
            </w: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b/>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b/>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b/>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b/>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b/>
                <w:sz w:val="24"/>
                <w:szCs w:val="24"/>
              </w:rPr>
            </w:pPr>
          </w:p>
        </w:tc>
      </w:tr>
      <w:tr w:rsidR="00EB37C0" w:rsidRPr="00DD71C3" w:rsidTr="00395154">
        <w:tc>
          <w:tcPr>
            <w:tcW w:w="576" w:type="dxa"/>
            <w:shd w:val="clear" w:color="auto" w:fill="FFFFFF" w:themeFill="background1"/>
          </w:tcPr>
          <w:p w:rsidR="00EB37C0" w:rsidRPr="00DD71C3" w:rsidRDefault="00EB37C0" w:rsidP="00395154">
            <w:pPr>
              <w:pStyle w:val="ListParagraph"/>
              <w:ind w:left="0"/>
              <w:jc w:val="cente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9</w:t>
            </w:r>
          </w:p>
        </w:tc>
        <w:tc>
          <w:tcPr>
            <w:tcW w:w="4953" w:type="dxa"/>
            <w:shd w:val="clear" w:color="auto" w:fill="FFFFFF" w:themeFill="background1"/>
          </w:tcPr>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Mengucapkan terima kasih setelah menerima bantuan orang lain</w:t>
            </w:r>
          </w:p>
          <w:p w:rsidR="00EB37C0" w:rsidRPr="00DD71C3" w:rsidRDefault="00EB37C0" w:rsidP="00395154">
            <w:pPr>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b/>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b/>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b/>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b/>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b/>
                <w:sz w:val="24"/>
                <w:szCs w:val="24"/>
              </w:rPr>
            </w:pPr>
          </w:p>
        </w:tc>
      </w:tr>
      <w:tr w:rsidR="00EB37C0" w:rsidRPr="00DD71C3" w:rsidTr="00395154">
        <w:tc>
          <w:tcPr>
            <w:tcW w:w="576" w:type="dxa"/>
            <w:shd w:val="clear" w:color="auto" w:fill="FFFFFF" w:themeFill="background1"/>
          </w:tcPr>
          <w:p w:rsidR="00EB37C0" w:rsidRPr="00DD71C3" w:rsidRDefault="00EB37C0" w:rsidP="00395154">
            <w:pPr>
              <w:pStyle w:val="ListParagraph"/>
              <w:ind w:left="0"/>
              <w:jc w:val="cente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10</w:t>
            </w:r>
          </w:p>
        </w:tc>
        <w:tc>
          <w:tcPr>
            <w:tcW w:w="4953" w:type="dxa"/>
            <w:shd w:val="clear" w:color="auto" w:fill="FFFFFF" w:themeFill="background1"/>
          </w:tcPr>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Tidak meminta ijin ketika akan memasuki ruangan orang lain atau menggunakan barang milik orang lain</w:t>
            </w:r>
          </w:p>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    </w:t>
            </w: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b/>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b/>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b/>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b/>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b/>
                <w:sz w:val="24"/>
                <w:szCs w:val="24"/>
              </w:rPr>
            </w:pPr>
          </w:p>
        </w:tc>
      </w:tr>
      <w:tr w:rsidR="00EB37C0" w:rsidRPr="00DD71C3" w:rsidTr="00395154">
        <w:tc>
          <w:tcPr>
            <w:tcW w:w="576" w:type="dxa"/>
            <w:shd w:val="clear" w:color="auto" w:fill="FFFFFF" w:themeFill="background1"/>
          </w:tcPr>
          <w:p w:rsidR="00EB37C0" w:rsidRPr="00DD71C3" w:rsidRDefault="00EB37C0" w:rsidP="00395154">
            <w:pPr>
              <w:pStyle w:val="ListParagraph"/>
              <w:ind w:left="0"/>
              <w:jc w:val="cente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11</w:t>
            </w:r>
          </w:p>
        </w:tc>
        <w:tc>
          <w:tcPr>
            <w:tcW w:w="4953" w:type="dxa"/>
            <w:shd w:val="clear" w:color="auto" w:fill="FFFFFF" w:themeFill="background1"/>
          </w:tcPr>
          <w:p w:rsidR="00EB37C0" w:rsidRPr="00DD71C3" w:rsidRDefault="00EB37C0" w:rsidP="00395154">
            <w:pP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Berpendapat atau melakukan kegiatan tanpa ragu-ragu.</w:t>
            </w:r>
          </w:p>
          <w:p w:rsidR="00EB37C0" w:rsidRPr="00DD71C3" w:rsidRDefault="00EB37C0" w:rsidP="00395154">
            <w:pP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  </w:t>
            </w: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b/>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b/>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b/>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b/>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b/>
                <w:sz w:val="24"/>
                <w:szCs w:val="24"/>
              </w:rPr>
            </w:pPr>
          </w:p>
        </w:tc>
      </w:tr>
      <w:tr w:rsidR="00EB37C0" w:rsidRPr="00DD71C3" w:rsidTr="00395154">
        <w:tc>
          <w:tcPr>
            <w:tcW w:w="576" w:type="dxa"/>
            <w:shd w:val="clear" w:color="auto" w:fill="FFFFFF" w:themeFill="background1"/>
          </w:tcPr>
          <w:p w:rsidR="00EB37C0" w:rsidRPr="00DD71C3" w:rsidRDefault="00EB37C0" w:rsidP="00395154">
            <w:pPr>
              <w:pStyle w:val="ListParagraph"/>
              <w:ind w:left="0"/>
              <w:jc w:val="cente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12</w:t>
            </w:r>
          </w:p>
        </w:tc>
        <w:tc>
          <w:tcPr>
            <w:tcW w:w="4953" w:type="dxa"/>
            <w:shd w:val="clear" w:color="auto" w:fill="FFFFFF" w:themeFill="background1"/>
          </w:tcPr>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Mampu membuat keputusan dengan cepat</w:t>
            </w:r>
          </w:p>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     </w:t>
            </w: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b/>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b/>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b/>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b/>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b/>
                <w:sz w:val="24"/>
                <w:szCs w:val="24"/>
              </w:rPr>
            </w:pPr>
          </w:p>
        </w:tc>
      </w:tr>
      <w:tr w:rsidR="00EB37C0" w:rsidRPr="00DD71C3" w:rsidTr="00395154">
        <w:tc>
          <w:tcPr>
            <w:tcW w:w="576" w:type="dxa"/>
            <w:shd w:val="clear" w:color="auto" w:fill="FFFFFF" w:themeFill="background1"/>
          </w:tcPr>
          <w:p w:rsidR="00EB37C0" w:rsidRPr="00DD71C3" w:rsidRDefault="00EB37C0" w:rsidP="00395154">
            <w:pPr>
              <w:pStyle w:val="ListParagraph"/>
              <w:ind w:left="0"/>
              <w:jc w:val="cente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13</w:t>
            </w:r>
          </w:p>
        </w:tc>
        <w:tc>
          <w:tcPr>
            <w:tcW w:w="4953" w:type="dxa"/>
            <w:shd w:val="clear" w:color="auto" w:fill="FFFFFF" w:themeFill="background1"/>
          </w:tcPr>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Berkumpul dengan orang lain lebih menyenangkan dari pada menyendiri</w:t>
            </w:r>
          </w:p>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  </w:t>
            </w: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r>
      <w:tr w:rsidR="00EB37C0" w:rsidRPr="00DD71C3" w:rsidTr="00395154">
        <w:tc>
          <w:tcPr>
            <w:tcW w:w="576" w:type="dxa"/>
            <w:shd w:val="clear" w:color="auto" w:fill="FFFFFF" w:themeFill="background1"/>
          </w:tcPr>
          <w:p w:rsidR="00EB37C0" w:rsidRPr="00DD71C3" w:rsidRDefault="00EB37C0" w:rsidP="00395154">
            <w:pPr>
              <w:pStyle w:val="ListParagraph"/>
              <w:ind w:left="0"/>
              <w:jc w:val="cente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14</w:t>
            </w:r>
          </w:p>
        </w:tc>
        <w:tc>
          <w:tcPr>
            <w:tcW w:w="4953" w:type="dxa"/>
            <w:shd w:val="clear" w:color="auto" w:fill="FFFFFF" w:themeFill="background1"/>
          </w:tcPr>
          <w:p w:rsidR="00EB37C0" w:rsidRPr="00DD71C3" w:rsidRDefault="00EB37C0" w:rsidP="00395154">
            <w:pPr>
              <w:jc w:val="both"/>
              <w:rPr>
                <w:rFonts w:ascii="Times New Roman" w:eastAsia="Times New Roman" w:hAnsi="Times New Roman" w:cs="Times New Roman"/>
                <w:b/>
                <w:sz w:val="24"/>
                <w:szCs w:val="24"/>
              </w:rPr>
            </w:pPr>
            <w:r w:rsidRPr="00DD71C3">
              <w:rPr>
                <w:rFonts w:ascii="Times New Roman" w:eastAsia="Times New Roman" w:hAnsi="Times New Roman" w:cs="Times New Roman"/>
                <w:sz w:val="24"/>
                <w:szCs w:val="24"/>
              </w:rPr>
              <w:t xml:space="preserve">Senang menghabiskan waktu bersama orang lain diwaktu luang </w:t>
            </w:r>
          </w:p>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       </w:t>
            </w: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r>
      <w:tr w:rsidR="00EB37C0" w:rsidRPr="00DD71C3" w:rsidTr="00395154">
        <w:tc>
          <w:tcPr>
            <w:tcW w:w="576" w:type="dxa"/>
            <w:shd w:val="clear" w:color="auto" w:fill="FFFFFF" w:themeFill="background1"/>
          </w:tcPr>
          <w:p w:rsidR="00EB37C0" w:rsidRPr="00DD71C3" w:rsidRDefault="00EB37C0" w:rsidP="00395154">
            <w:pPr>
              <w:pStyle w:val="ListParagraph"/>
              <w:ind w:left="0"/>
              <w:jc w:val="cente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15</w:t>
            </w:r>
          </w:p>
        </w:tc>
        <w:tc>
          <w:tcPr>
            <w:tcW w:w="4953" w:type="dxa"/>
            <w:shd w:val="clear" w:color="auto" w:fill="FFFFFF" w:themeFill="background1"/>
          </w:tcPr>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Berteman adalah hal yang tidak penting</w:t>
            </w:r>
          </w:p>
          <w:p w:rsidR="00EB37C0" w:rsidRPr="00DD71C3" w:rsidRDefault="00EB37C0" w:rsidP="00395154">
            <w:pPr>
              <w:jc w:val="both"/>
              <w:rPr>
                <w:rFonts w:ascii="Times New Roman" w:eastAsia="Times New Roman" w:hAnsi="Times New Roman" w:cs="Times New Roman"/>
                <w:sz w:val="24"/>
                <w:szCs w:val="24"/>
                <w:lang w:val="id-ID"/>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r>
      <w:tr w:rsidR="00EB37C0" w:rsidRPr="00DD71C3" w:rsidTr="00395154">
        <w:tc>
          <w:tcPr>
            <w:tcW w:w="576" w:type="dxa"/>
            <w:shd w:val="clear" w:color="auto" w:fill="FFFFFF" w:themeFill="background1"/>
          </w:tcPr>
          <w:p w:rsidR="00EB37C0" w:rsidRPr="00DD71C3" w:rsidRDefault="00EB37C0" w:rsidP="00395154">
            <w:pPr>
              <w:pStyle w:val="ListParagraph"/>
              <w:ind w:left="0"/>
              <w:jc w:val="cente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lastRenderedPageBreak/>
              <w:t>16</w:t>
            </w:r>
          </w:p>
        </w:tc>
        <w:tc>
          <w:tcPr>
            <w:tcW w:w="4953" w:type="dxa"/>
            <w:shd w:val="clear" w:color="auto" w:fill="FFFFFF" w:themeFill="background1"/>
          </w:tcPr>
          <w:p w:rsidR="00EB37C0" w:rsidRPr="00DD71C3" w:rsidRDefault="00EB37C0" w:rsidP="00395154">
            <w:pPr>
              <w:jc w:val="both"/>
              <w:rPr>
                <w:rFonts w:ascii="Times New Roman" w:eastAsia="Times New Roman" w:hAnsi="Times New Roman" w:cs="Times New Roman"/>
                <w:sz w:val="24"/>
                <w:szCs w:val="24"/>
              </w:rPr>
            </w:pPr>
          </w:p>
          <w:p w:rsidR="00EB37C0" w:rsidRPr="00DD71C3" w:rsidRDefault="00EB37C0" w:rsidP="00395154">
            <w:pPr>
              <w:jc w:val="both"/>
              <w:rPr>
                <w:rFonts w:ascii="Times New Roman" w:eastAsia="Times New Roman" w:hAnsi="Times New Roman" w:cs="Times New Roman"/>
                <w:sz w:val="24"/>
                <w:szCs w:val="24"/>
                <w:lang w:val="id-ID"/>
              </w:rPr>
            </w:pPr>
            <w:r w:rsidRPr="00DD71C3">
              <w:rPr>
                <w:rFonts w:ascii="Times New Roman" w:eastAsia="Times New Roman" w:hAnsi="Times New Roman" w:cs="Times New Roman"/>
                <w:sz w:val="24"/>
                <w:szCs w:val="24"/>
              </w:rPr>
              <w:t>Menjaga jarak dengan orang yang baru dikenal</w:t>
            </w: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r>
      <w:tr w:rsidR="00EB37C0" w:rsidRPr="00DD71C3" w:rsidTr="00395154">
        <w:tc>
          <w:tcPr>
            <w:tcW w:w="576" w:type="dxa"/>
            <w:shd w:val="clear" w:color="auto" w:fill="FFFFFF" w:themeFill="background1"/>
          </w:tcPr>
          <w:p w:rsidR="00EB37C0" w:rsidRPr="00DD71C3" w:rsidRDefault="00EB37C0" w:rsidP="00395154">
            <w:pPr>
              <w:pStyle w:val="ListParagraph"/>
              <w:ind w:left="0"/>
              <w:jc w:val="cente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17</w:t>
            </w:r>
          </w:p>
        </w:tc>
        <w:tc>
          <w:tcPr>
            <w:tcW w:w="4953" w:type="dxa"/>
            <w:shd w:val="clear" w:color="auto" w:fill="FFFFFF" w:themeFill="background1"/>
          </w:tcPr>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Bersahabat dengan siapa saja</w:t>
            </w:r>
          </w:p>
          <w:p w:rsidR="00EB37C0" w:rsidRPr="00DD71C3" w:rsidRDefault="00EB37C0" w:rsidP="00395154">
            <w:pPr>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r>
      <w:tr w:rsidR="00EB37C0" w:rsidRPr="00DD71C3" w:rsidTr="00395154">
        <w:tc>
          <w:tcPr>
            <w:tcW w:w="576" w:type="dxa"/>
            <w:shd w:val="clear" w:color="auto" w:fill="FFFFFF" w:themeFill="background1"/>
          </w:tcPr>
          <w:p w:rsidR="00EB37C0" w:rsidRPr="00DD71C3" w:rsidRDefault="00EB37C0" w:rsidP="00395154">
            <w:pPr>
              <w:pStyle w:val="ListParagraph"/>
              <w:ind w:left="0"/>
              <w:jc w:val="cente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18</w:t>
            </w:r>
          </w:p>
        </w:tc>
        <w:tc>
          <w:tcPr>
            <w:tcW w:w="4953" w:type="dxa"/>
            <w:shd w:val="clear" w:color="auto" w:fill="FFFFFF" w:themeFill="background1"/>
          </w:tcPr>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Mengasihi orang lain</w:t>
            </w:r>
          </w:p>
          <w:p w:rsidR="00EB37C0" w:rsidRPr="00DD71C3" w:rsidRDefault="00EB37C0" w:rsidP="00395154">
            <w:pPr>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r>
      <w:tr w:rsidR="00EB37C0" w:rsidRPr="00DD71C3" w:rsidTr="00395154">
        <w:tc>
          <w:tcPr>
            <w:tcW w:w="576" w:type="dxa"/>
            <w:shd w:val="clear" w:color="auto" w:fill="FFFFFF" w:themeFill="background1"/>
          </w:tcPr>
          <w:p w:rsidR="00EB37C0" w:rsidRPr="00DD71C3" w:rsidRDefault="00EB37C0" w:rsidP="00395154">
            <w:pPr>
              <w:pStyle w:val="ListParagraph"/>
              <w:ind w:left="0"/>
              <w:jc w:val="cente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19</w:t>
            </w:r>
          </w:p>
        </w:tc>
        <w:tc>
          <w:tcPr>
            <w:tcW w:w="4953" w:type="dxa"/>
            <w:shd w:val="clear" w:color="auto" w:fill="FFFFFF" w:themeFill="background1"/>
          </w:tcPr>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Mengabaikan teman yang sering merepotkan</w:t>
            </w:r>
          </w:p>
          <w:p w:rsidR="00EB37C0" w:rsidRPr="00DD71C3" w:rsidRDefault="00EB37C0" w:rsidP="00395154">
            <w:pPr>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r>
      <w:tr w:rsidR="00EB37C0" w:rsidRPr="00DD71C3" w:rsidTr="00395154">
        <w:tc>
          <w:tcPr>
            <w:tcW w:w="576" w:type="dxa"/>
            <w:shd w:val="clear" w:color="auto" w:fill="FFFFFF" w:themeFill="background1"/>
          </w:tcPr>
          <w:p w:rsidR="00EB37C0" w:rsidRPr="00DD71C3" w:rsidRDefault="00EB37C0" w:rsidP="00395154">
            <w:pPr>
              <w:pStyle w:val="ListParagraph"/>
              <w:ind w:left="0"/>
              <w:jc w:val="cente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20</w:t>
            </w:r>
          </w:p>
        </w:tc>
        <w:tc>
          <w:tcPr>
            <w:tcW w:w="4953" w:type="dxa"/>
            <w:shd w:val="clear" w:color="auto" w:fill="FFFFFF" w:themeFill="background1"/>
          </w:tcPr>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Tetap mencintai keluarga walaupun selalu tak memberikan apa yang saya inginkan</w:t>
            </w:r>
          </w:p>
          <w:p w:rsidR="00EB37C0" w:rsidRPr="00DD71C3" w:rsidRDefault="00EB37C0" w:rsidP="00395154">
            <w:pPr>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r>
      <w:tr w:rsidR="00EB37C0" w:rsidRPr="00DD71C3" w:rsidTr="00395154">
        <w:tc>
          <w:tcPr>
            <w:tcW w:w="576" w:type="dxa"/>
            <w:shd w:val="clear" w:color="auto" w:fill="FFFFFF" w:themeFill="background1"/>
          </w:tcPr>
          <w:p w:rsidR="00EB37C0" w:rsidRPr="00DD71C3" w:rsidRDefault="00EB37C0" w:rsidP="00395154">
            <w:pPr>
              <w:pStyle w:val="ListParagraph"/>
              <w:ind w:left="0"/>
              <w:jc w:val="cente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21</w:t>
            </w:r>
          </w:p>
        </w:tc>
        <w:tc>
          <w:tcPr>
            <w:tcW w:w="4953" w:type="dxa"/>
            <w:shd w:val="clear" w:color="auto" w:fill="FFFFFF" w:themeFill="background1"/>
          </w:tcPr>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Membuat keputusan tanpa memperhatikan pendapat atau usulan orang lain</w:t>
            </w:r>
          </w:p>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 xml:space="preserve"> </w:t>
            </w: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r>
      <w:tr w:rsidR="00EB37C0" w:rsidRPr="00DD71C3" w:rsidTr="00395154">
        <w:tc>
          <w:tcPr>
            <w:tcW w:w="576" w:type="dxa"/>
            <w:shd w:val="clear" w:color="auto" w:fill="FFFFFF" w:themeFill="background1"/>
          </w:tcPr>
          <w:p w:rsidR="00EB37C0" w:rsidRPr="00DD71C3" w:rsidRDefault="00EB37C0" w:rsidP="00395154">
            <w:pPr>
              <w:pStyle w:val="ListParagraph"/>
              <w:ind w:left="0"/>
              <w:jc w:val="cente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22</w:t>
            </w:r>
          </w:p>
        </w:tc>
        <w:tc>
          <w:tcPr>
            <w:tcW w:w="4953" w:type="dxa"/>
            <w:shd w:val="clear" w:color="auto" w:fill="FFFFFF" w:themeFill="background1"/>
          </w:tcPr>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Menyelasaikan setiap permasalahan atau tugas dengan berdiskusi terlebih dahulu dengan teman yang lain</w:t>
            </w: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r>
      <w:tr w:rsidR="00EB37C0" w:rsidRPr="00DD71C3" w:rsidTr="00395154">
        <w:tc>
          <w:tcPr>
            <w:tcW w:w="576" w:type="dxa"/>
            <w:shd w:val="clear" w:color="auto" w:fill="FFFFFF" w:themeFill="background1"/>
          </w:tcPr>
          <w:p w:rsidR="00EB37C0" w:rsidRPr="00DD71C3" w:rsidRDefault="00EB37C0" w:rsidP="00395154">
            <w:pPr>
              <w:pStyle w:val="ListParagraph"/>
              <w:ind w:left="0"/>
              <w:jc w:val="cente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23</w:t>
            </w:r>
          </w:p>
        </w:tc>
        <w:tc>
          <w:tcPr>
            <w:tcW w:w="4953" w:type="dxa"/>
            <w:shd w:val="clear" w:color="auto" w:fill="FFFFFF" w:themeFill="background1"/>
          </w:tcPr>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Jika ingin memutuskan sesuatu sebaiknya meminta saran atau pendapat kepada orang lain</w:t>
            </w:r>
          </w:p>
          <w:p w:rsidR="00EB37C0" w:rsidRPr="00DD71C3" w:rsidRDefault="00EB37C0" w:rsidP="00395154">
            <w:pPr>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r>
      <w:tr w:rsidR="00EB37C0" w:rsidRPr="00DD71C3" w:rsidTr="00395154">
        <w:tc>
          <w:tcPr>
            <w:tcW w:w="576" w:type="dxa"/>
            <w:shd w:val="clear" w:color="auto" w:fill="FFFFFF" w:themeFill="background1"/>
          </w:tcPr>
          <w:p w:rsidR="00EB37C0" w:rsidRPr="00DD71C3" w:rsidRDefault="00EB37C0" w:rsidP="00395154">
            <w:pPr>
              <w:pStyle w:val="ListParagraph"/>
              <w:ind w:left="0"/>
              <w:jc w:val="cente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24</w:t>
            </w:r>
          </w:p>
        </w:tc>
        <w:tc>
          <w:tcPr>
            <w:tcW w:w="4953" w:type="dxa"/>
            <w:shd w:val="clear" w:color="auto" w:fill="FFFFFF" w:themeFill="background1"/>
          </w:tcPr>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Pekerjaan akan lebih mudah diselesaikan bila dikerjakan secara bersama-sama</w:t>
            </w:r>
          </w:p>
          <w:p w:rsidR="00EB37C0" w:rsidRPr="00DD71C3" w:rsidRDefault="00EB37C0" w:rsidP="00395154">
            <w:pPr>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r>
      <w:tr w:rsidR="00EB37C0" w:rsidRPr="00DD71C3" w:rsidTr="00395154">
        <w:tc>
          <w:tcPr>
            <w:tcW w:w="576" w:type="dxa"/>
            <w:shd w:val="clear" w:color="auto" w:fill="FFFFFF" w:themeFill="background1"/>
          </w:tcPr>
          <w:p w:rsidR="00EB37C0" w:rsidRPr="00DD71C3" w:rsidRDefault="00EB37C0" w:rsidP="00395154">
            <w:pPr>
              <w:pStyle w:val="ListParagraph"/>
              <w:ind w:left="0"/>
              <w:jc w:val="cente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25</w:t>
            </w:r>
          </w:p>
        </w:tc>
        <w:tc>
          <w:tcPr>
            <w:tcW w:w="4953" w:type="dxa"/>
            <w:shd w:val="clear" w:color="auto" w:fill="FFFFFF" w:themeFill="background1"/>
          </w:tcPr>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Saya merasa terganggu jika harus mengerjakan tugas bersama teman-teman</w:t>
            </w:r>
          </w:p>
          <w:p w:rsidR="00EB37C0" w:rsidRPr="00DD71C3" w:rsidRDefault="00EB37C0" w:rsidP="00395154">
            <w:pPr>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r>
      <w:tr w:rsidR="00EB37C0" w:rsidRPr="00DD71C3" w:rsidTr="00395154">
        <w:tc>
          <w:tcPr>
            <w:tcW w:w="576" w:type="dxa"/>
            <w:shd w:val="clear" w:color="auto" w:fill="FFFFFF" w:themeFill="background1"/>
          </w:tcPr>
          <w:p w:rsidR="00EB37C0" w:rsidRPr="00DD71C3" w:rsidRDefault="00EB37C0" w:rsidP="00395154">
            <w:pPr>
              <w:pStyle w:val="ListParagraph"/>
              <w:ind w:left="0"/>
              <w:jc w:val="cente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26</w:t>
            </w:r>
          </w:p>
        </w:tc>
        <w:tc>
          <w:tcPr>
            <w:tcW w:w="4953" w:type="dxa"/>
            <w:shd w:val="clear" w:color="auto" w:fill="FFFFFF" w:themeFill="background1"/>
          </w:tcPr>
          <w:p w:rsidR="00EB37C0" w:rsidRPr="00DD71C3" w:rsidRDefault="00EB37C0" w:rsidP="00395154">
            <w:pPr>
              <w:pStyle w:val="Default"/>
            </w:pPr>
            <w:r w:rsidRPr="00DD71C3">
              <w:t xml:space="preserve">Selalu hadir dalam kegiatan ekstrakurikuler </w:t>
            </w:r>
          </w:p>
          <w:p w:rsidR="00EB37C0" w:rsidRPr="00DD71C3" w:rsidRDefault="00EB37C0" w:rsidP="00395154">
            <w:pPr>
              <w:jc w:val="both"/>
              <w:rPr>
                <w:rFonts w:ascii="Times New Roman" w:eastAsia="Times New Roman" w:hAnsi="Times New Roman" w:cs="Times New Roman"/>
                <w:b/>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r>
      <w:tr w:rsidR="00EB37C0" w:rsidRPr="00DD71C3" w:rsidTr="00395154">
        <w:tc>
          <w:tcPr>
            <w:tcW w:w="576" w:type="dxa"/>
            <w:shd w:val="clear" w:color="auto" w:fill="FFFFFF" w:themeFill="background1"/>
          </w:tcPr>
          <w:p w:rsidR="00EB37C0" w:rsidRPr="00DD71C3" w:rsidRDefault="00EB37C0" w:rsidP="00395154">
            <w:pPr>
              <w:pStyle w:val="ListParagraph"/>
              <w:ind w:left="0"/>
              <w:jc w:val="cente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27</w:t>
            </w:r>
          </w:p>
        </w:tc>
        <w:tc>
          <w:tcPr>
            <w:tcW w:w="4953" w:type="dxa"/>
            <w:shd w:val="clear" w:color="auto" w:fill="FFFFFF" w:themeFill="background1"/>
          </w:tcPr>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Jika kegiatan ekstrakurikuler yang dilakukan tidak menarik dan membosankan, saya lebih baik tidak ikut serta</w:t>
            </w:r>
          </w:p>
          <w:p w:rsidR="00EB37C0" w:rsidRPr="00DD71C3" w:rsidRDefault="00EB37C0" w:rsidP="00395154">
            <w:pPr>
              <w:pStyle w:val="Default"/>
              <w:rPr>
                <w:rFonts w:eastAsia="Times New Roman"/>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r>
      <w:tr w:rsidR="00EB37C0" w:rsidRPr="00DD71C3" w:rsidTr="00395154">
        <w:tc>
          <w:tcPr>
            <w:tcW w:w="576" w:type="dxa"/>
            <w:shd w:val="clear" w:color="auto" w:fill="FFFFFF" w:themeFill="background1"/>
          </w:tcPr>
          <w:p w:rsidR="00EB37C0" w:rsidRPr="00DD71C3" w:rsidRDefault="00EB37C0" w:rsidP="00395154">
            <w:pPr>
              <w:pStyle w:val="ListParagraph"/>
              <w:ind w:left="0"/>
              <w:jc w:val="cente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28</w:t>
            </w:r>
          </w:p>
        </w:tc>
        <w:tc>
          <w:tcPr>
            <w:tcW w:w="4953" w:type="dxa"/>
            <w:shd w:val="clear" w:color="auto" w:fill="FFFFFF" w:themeFill="background1"/>
          </w:tcPr>
          <w:p w:rsidR="00EB37C0" w:rsidRPr="00DD71C3" w:rsidRDefault="00EB37C0" w:rsidP="00395154">
            <w:pPr>
              <w:jc w:val="both"/>
              <w:rPr>
                <w:rFonts w:ascii="Times New Roman" w:hAnsi="Times New Roman" w:cs="Times New Roman"/>
                <w:sz w:val="24"/>
                <w:szCs w:val="24"/>
              </w:rPr>
            </w:pPr>
            <w:r w:rsidRPr="00DD71C3">
              <w:rPr>
                <w:rFonts w:ascii="Times New Roman" w:hAnsi="Times New Roman" w:cs="Times New Roman"/>
                <w:sz w:val="24"/>
                <w:szCs w:val="24"/>
              </w:rPr>
              <w:t>Aktif dan ikut serta mencari solusi atau jawaban dari permasalahan yang dihadapi terkait kegiatan ekstrakurikuler</w:t>
            </w:r>
          </w:p>
          <w:p w:rsidR="00EB37C0" w:rsidRPr="00DD71C3" w:rsidRDefault="00EB37C0" w:rsidP="00395154">
            <w:pPr>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r>
      <w:tr w:rsidR="00EB37C0" w:rsidRPr="00DD71C3" w:rsidTr="00395154">
        <w:tc>
          <w:tcPr>
            <w:tcW w:w="576" w:type="dxa"/>
            <w:shd w:val="clear" w:color="auto" w:fill="FFFFFF" w:themeFill="background1"/>
          </w:tcPr>
          <w:p w:rsidR="00EB37C0" w:rsidRPr="00DD71C3" w:rsidRDefault="00EB37C0" w:rsidP="00395154">
            <w:pPr>
              <w:pStyle w:val="ListParagraph"/>
              <w:ind w:left="0"/>
              <w:jc w:val="cente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29</w:t>
            </w:r>
          </w:p>
        </w:tc>
        <w:tc>
          <w:tcPr>
            <w:tcW w:w="4953" w:type="dxa"/>
            <w:shd w:val="clear" w:color="auto" w:fill="FFFFFF" w:themeFill="background1"/>
          </w:tcPr>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Saya selalu bertanya kepada pembina/teman jika menemukan masalah yang kurang saya mengerti terkait kegiatan ekstrakurikuler</w:t>
            </w:r>
          </w:p>
          <w:p w:rsidR="00EB37C0" w:rsidRPr="00DD71C3" w:rsidRDefault="00EB37C0" w:rsidP="00395154">
            <w:pPr>
              <w:pStyle w:val="Default"/>
              <w:rPr>
                <w:rFonts w:eastAsia="Times New Roman"/>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r>
      <w:tr w:rsidR="00EB37C0" w:rsidRPr="00DD71C3" w:rsidTr="00395154">
        <w:tc>
          <w:tcPr>
            <w:tcW w:w="576" w:type="dxa"/>
            <w:shd w:val="clear" w:color="auto" w:fill="FFFFFF" w:themeFill="background1"/>
          </w:tcPr>
          <w:p w:rsidR="00EB37C0" w:rsidRPr="00DD71C3" w:rsidRDefault="00EB37C0" w:rsidP="00395154">
            <w:pPr>
              <w:pStyle w:val="ListParagraph"/>
              <w:ind w:left="0"/>
              <w:jc w:val="cente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30</w:t>
            </w:r>
          </w:p>
        </w:tc>
        <w:tc>
          <w:tcPr>
            <w:tcW w:w="4953" w:type="dxa"/>
            <w:shd w:val="clear" w:color="auto" w:fill="FFFFFF" w:themeFill="background1"/>
          </w:tcPr>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Meminta bantuan jika menemukan masalah yang terkait kegiatan ekstrakurikuler menurut saya bukanlah hal yang memalukan</w:t>
            </w:r>
          </w:p>
          <w:p w:rsidR="00EB37C0" w:rsidRPr="00DD71C3" w:rsidRDefault="00EB37C0" w:rsidP="00395154">
            <w:pPr>
              <w:pStyle w:val="Default"/>
              <w:rPr>
                <w:rFonts w:eastAsia="Times New Roman"/>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r>
      <w:tr w:rsidR="00EB37C0" w:rsidRPr="00DD71C3" w:rsidTr="00395154">
        <w:tc>
          <w:tcPr>
            <w:tcW w:w="576" w:type="dxa"/>
            <w:shd w:val="clear" w:color="auto" w:fill="FFFFFF" w:themeFill="background1"/>
          </w:tcPr>
          <w:p w:rsidR="00EB37C0" w:rsidRPr="00DD71C3" w:rsidRDefault="00EB37C0" w:rsidP="00395154">
            <w:pPr>
              <w:pStyle w:val="ListParagraph"/>
              <w:ind w:left="0"/>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31</w:t>
            </w:r>
          </w:p>
        </w:tc>
        <w:tc>
          <w:tcPr>
            <w:tcW w:w="4953" w:type="dxa"/>
            <w:shd w:val="clear" w:color="auto" w:fill="FFFFFF" w:themeFill="background1"/>
          </w:tcPr>
          <w:p w:rsidR="00EB37C0" w:rsidRPr="00DD71C3" w:rsidRDefault="00EB37C0" w:rsidP="00B814E2">
            <w:pPr>
              <w:jc w:val="both"/>
              <w:rPr>
                <w:rFonts w:ascii="Times New Roman" w:eastAsia="Times New Roman" w:hAnsi="Times New Roman" w:cs="Times New Roman"/>
                <w:sz w:val="24"/>
                <w:szCs w:val="24"/>
                <w:lang w:val="id-ID"/>
              </w:rPr>
            </w:pPr>
            <w:r w:rsidRPr="00DD71C3">
              <w:rPr>
                <w:rFonts w:ascii="Times New Roman" w:eastAsia="Times New Roman" w:hAnsi="Times New Roman" w:cs="Times New Roman"/>
                <w:sz w:val="24"/>
                <w:szCs w:val="24"/>
              </w:rPr>
              <w:t>Berusaha mencari berbagai informasi yang perlukan dalam memecahkan masalah</w:t>
            </w: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r>
      <w:tr w:rsidR="00EB37C0" w:rsidRPr="00DD71C3" w:rsidTr="00395154">
        <w:tc>
          <w:tcPr>
            <w:tcW w:w="576" w:type="dxa"/>
            <w:shd w:val="clear" w:color="auto" w:fill="FFFFFF" w:themeFill="background1"/>
          </w:tcPr>
          <w:p w:rsidR="00EB37C0" w:rsidRPr="00DD71C3" w:rsidRDefault="00EB37C0" w:rsidP="00395154">
            <w:pPr>
              <w:pStyle w:val="ListParagraph"/>
              <w:ind w:left="0"/>
              <w:jc w:val="cente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lastRenderedPageBreak/>
              <w:t>32</w:t>
            </w:r>
          </w:p>
        </w:tc>
        <w:tc>
          <w:tcPr>
            <w:tcW w:w="4953" w:type="dxa"/>
            <w:shd w:val="clear" w:color="auto" w:fill="FFFFFF" w:themeFill="background1"/>
          </w:tcPr>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Pantang menyerah dalam setiap masalah yang dihadapi</w:t>
            </w:r>
          </w:p>
          <w:p w:rsidR="00EB37C0" w:rsidRPr="00DD71C3" w:rsidRDefault="00EB37C0" w:rsidP="00395154">
            <w:pPr>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r>
      <w:tr w:rsidR="00EB37C0" w:rsidRPr="00DD71C3" w:rsidTr="00395154">
        <w:tc>
          <w:tcPr>
            <w:tcW w:w="576" w:type="dxa"/>
            <w:shd w:val="clear" w:color="auto" w:fill="FFFFFF" w:themeFill="background1"/>
          </w:tcPr>
          <w:p w:rsidR="00EB37C0" w:rsidRPr="00DD71C3" w:rsidRDefault="00EB37C0" w:rsidP="00395154">
            <w:pPr>
              <w:pStyle w:val="ListParagraph"/>
              <w:ind w:left="0"/>
              <w:jc w:val="cente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33</w:t>
            </w:r>
          </w:p>
        </w:tc>
        <w:tc>
          <w:tcPr>
            <w:tcW w:w="4953" w:type="dxa"/>
            <w:shd w:val="clear" w:color="auto" w:fill="FFFFFF" w:themeFill="background1"/>
          </w:tcPr>
          <w:p w:rsidR="00EB37C0" w:rsidRPr="00DD71C3" w:rsidRDefault="00EB37C0" w:rsidP="00395154">
            <w:pPr>
              <w:pStyle w:val="Default"/>
              <w:jc w:val="both"/>
            </w:pPr>
            <w:r w:rsidRPr="00DD71C3">
              <w:t>Berdiskusi dengan anggota kelompok dalam mengerjakan tugas kelompok yang diberikan oleh Pembina ekstrakurikuler</w:t>
            </w:r>
          </w:p>
          <w:p w:rsidR="00EB37C0" w:rsidRPr="00DD71C3" w:rsidRDefault="00EB37C0" w:rsidP="00395154">
            <w:pPr>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r>
      <w:tr w:rsidR="00EB37C0" w:rsidRPr="00DD71C3" w:rsidTr="00395154">
        <w:tc>
          <w:tcPr>
            <w:tcW w:w="576" w:type="dxa"/>
            <w:shd w:val="clear" w:color="auto" w:fill="FFFFFF" w:themeFill="background1"/>
          </w:tcPr>
          <w:p w:rsidR="00EB37C0" w:rsidRPr="00DD71C3" w:rsidRDefault="00EB37C0" w:rsidP="00395154">
            <w:pPr>
              <w:pStyle w:val="ListParagraph"/>
              <w:ind w:left="0"/>
              <w:jc w:val="cente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34</w:t>
            </w:r>
          </w:p>
        </w:tc>
        <w:tc>
          <w:tcPr>
            <w:tcW w:w="4953" w:type="dxa"/>
            <w:shd w:val="clear" w:color="auto" w:fill="FFFFFF" w:themeFill="background1"/>
          </w:tcPr>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Melaksanakan tugas kelompok sesuka teman kelompok tanpa memperhatikan aturan yang telah disepakati</w:t>
            </w: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r>
      <w:tr w:rsidR="00EB37C0" w:rsidRPr="00DD71C3" w:rsidTr="00395154">
        <w:tc>
          <w:tcPr>
            <w:tcW w:w="576" w:type="dxa"/>
            <w:shd w:val="clear" w:color="auto" w:fill="FFFFFF" w:themeFill="background1"/>
          </w:tcPr>
          <w:p w:rsidR="00EB37C0" w:rsidRPr="00DD71C3" w:rsidRDefault="00EB37C0" w:rsidP="00395154">
            <w:pPr>
              <w:pStyle w:val="ListParagraph"/>
              <w:ind w:left="0"/>
              <w:jc w:val="cente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35</w:t>
            </w:r>
          </w:p>
        </w:tc>
        <w:tc>
          <w:tcPr>
            <w:tcW w:w="4953" w:type="dxa"/>
            <w:shd w:val="clear" w:color="auto" w:fill="FFFFFF" w:themeFill="background1"/>
          </w:tcPr>
          <w:p w:rsidR="00EB37C0" w:rsidRPr="00DD71C3" w:rsidRDefault="00EB37C0" w:rsidP="00395154">
            <w:pPr>
              <w:jc w:val="both"/>
              <w:rPr>
                <w:rFonts w:ascii="Times New Roman" w:hAnsi="Times New Roman" w:cs="Times New Roman"/>
                <w:sz w:val="24"/>
                <w:szCs w:val="24"/>
              </w:rPr>
            </w:pPr>
            <w:r w:rsidRPr="00DD71C3">
              <w:rPr>
                <w:rFonts w:ascii="Times New Roman" w:hAnsi="Times New Roman" w:cs="Times New Roman"/>
                <w:sz w:val="24"/>
                <w:szCs w:val="24"/>
              </w:rPr>
              <w:t>Saya merasa sudah sangat hebat dalam kegiatan ekstrakurikuler yang saya ikuti meskipun nilai saya rendah</w:t>
            </w:r>
          </w:p>
          <w:p w:rsidR="00EB37C0" w:rsidRPr="00DD71C3" w:rsidRDefault="00EB37C0" w:rsidP="00395154">
            <w:pPr>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r>
      <w:tr w:rsidR="00EB37C0" w:rsidRPr="00DD71C3" w:rsidTr="00395154">
        <w:tc>
          <w:tcPr>
            <w:tcW w:w="576" w:type="dxa"/>
            <w:shd w:val="clear" w:color="auto" w:fill="FFFFFF" w:themeFill="background1"/>
          </w:tcPr>
          <w:p w:rsidR="00EB37C0" w:rsidRPr="00DD71C3" w:rsidRDefault="00EB37C0" w:rsidP="00395154">
            <w:pPr>
              <w:pStyle w:val="ListParagraph"/>
              <w:ind w:left="0"/>
              <w:jc w:val="cente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36</w:t>
            </w:r>
          </w:p>
        </w:tc>
        <w:tc>
          <w:tcPr>
            <w:tcW w:w="4953" w:type="dxa"/>
            <w:shd w:val="clear" w:color="auto" w:fill="FFFFFF" w:themeFill="background1"/>
          </w:tcPr>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Nilai dari kegiatan ekstrakurikuler yang saya ikuti sudah cukup bagus namun saya harus tetap belajar lebih giat lagi</w:t>
            </w: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r>
      <w:tr w:rsidR="00EB37C0" w:rsidRPr="00DD71C3" w:rsidTr="00395154">
        <w:tc>
          <w:tcPr>
            <w:tcW w:w="576" w:type="dxa"/>
            <w:shd w:val="clear" w:color="auto" w:fill="FFFFFF" w:themeFill="background1"/>
          </w:tcPr>
          <w:p w:rsidR="00EB37C0" w:rsidRPr="00DD71C3" w:rsidRDefault="00EB37C0" w:rsidP="00395154">
            <w:pPr>
              <w:pStyle w:val="ListParagraph"/>
              <w:ind w:left="0"/>
              <w:jc w:val="cente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37</w:t>
            </w:r>
          </w:p>
        </w:tc>
        <w:tc>
          <w:tcPr>
            <w:tcW w:w="4953" w:type="dxa"/>
            <w:shd w:val="clear" w:color="auto" w:fill="FFFFFF" w:themeFill="background1"/>
          </w:tcPr>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Berusaha lebih giat lagi jika belum memperoleh hasil maksimal dalam kegiatan ekstrakurikuler</w:t>
            </w:r>
          </w:p>
          <w:p w:rsidR="00EB37C0" w:rsidRPr="00DD71C3" w:rsidRDefault="00EB37C0" w:rsidP="00395154">
            <w:pPr>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r>
      <w:tr w:rsidR="00EB37C0" w:rsidRPr="00DD71C3" w:rsidTr="00395154">
        <w:tc>
          <w:tcPr>
            <w:tcW w:w="576" w:type="dxa"/>
            <w:shd w:val="clear" w:color="auto" w:fill="FFFFFF" w:themeFill="background1"/>
          </w:tcPr>
          <w:p w:rsidR="00EB37C0" w:rsidRPr="00DD71C3" w:rsidRDefault="00EB37C0" w:rsidP="00395154">
            <w:pPr>
              <w:pStyle w:val="ListParagraph"/>
              <w:ind w:left="0"/>
              <w:jc w:val="cente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38</w:t>
            </w:r>
          </w:p>
        </w:tc>
        <w:tc>
          <w:tcPr>
            <w:tcW w:w="4953" w:type="dxa"/>
            <w:shd w:val="clear" w:color="auto" w:fill="FFFFFF" w:themeFill="background1"/>
          </w:tcPr>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Belajar dari masalah-masalah yang dihadapi sebelumnya untuk menjadi semakin lebih baik</w:t>
            </w:r>
          </w:p>
          <w:p w:rsidR="00EB37C0" w:rsidRPr="00DD71C3" w:rsidRDefault="00EB37C0" w:rsidP="00395154">
            <w:pPr>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r>
      <w:tr w:rsidR="00EB37C0" w:rsidRPr="00DD71C3" w:rsidTr="00395154">
        <w:tc>
          <w:tcPr>
            <w:tcW w:w="576" w:type="dxa"/>
            <w:shd w:val="clear" w:color="auto" w:fill="FFFFFF" w:themeFill="background1"/>
          </w:tcPr>
          <w:p w:rsidR="00EB37C0" w:rsidRPr="00DD71C3" w:rsidRDefault="00EB37C0" w:rsidP="00395154">
            <w:pPr>
              <w:pStyle w:val="ListParagraph"/>
              <w:ind w:left="0"/>
              <w:jc w:val="cente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39</w:t>
            </w:r>
          </w:p>
        </w:tc>
        <w:tc>
          <w:tcPr>
            <w:tcW w:w="4953" w:type="dxa"/>
            <w:shd w:val="clear" w:color="auto" w:fill="FFFFFF" w:themeFill="background1"/>
          </w:tcPr>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Tugas kelompok yang sulit dipecahkan dalam kegiatan ekstrakurikuler bagi saya bukanlah rintangan melainkan sebuah tantangan</w:t>
            </w:r>
          </w:p>
          <w:p w:rsidR="00EB37C0" w:rsidRPr="00DD71C3" w:rsidRDefault="00EB37C0" w:rsidP="00395154">
            <w:pPr>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r>
      <w:tr w:rsidR="00EB37C0" w:rsidRPr="00DD71C3" w:rsidTr="00395154">
        <w:tc>
          <w:tcPr>
            <w:tcW w:w="576" w:type="dxa"/>
            <w:shd w:val="clear" w:color="auto" w:fill="FFFFFF" w:themeFill="background1"/>
          </w:tcPr>
          <w:p w:rsidR="00EB37C0" w:rsidRPr="00DD71C3" w:rsidRDefault="00EB37C0" w:rsidP="00395154">
            <w:pPr>
              <w:pStyle w:val="ListParagraph"/>
              <w:ind w:left="0"/>
              <w:jc w:val="center"/>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40</w:t>
            </w:r>
          </w:p>
        </w:tc>
        <w:tc>
          <w:tcPr>
            <w:tcW w:w="4953" w:type="dxa"/>
            <w:shd w:val="clear" w:color="auto" w:fill="FFFFFF" w:themeFill="background1"/>
          </w:tcPr>
          <w:p w:rsidR="00EB37C0" w:rsidRPr="00DD71C3" w:rsidRDefault="00EB37C0" w:rsidP="00395154">
            <w:pPr>
              <w:jc w:val="both"/>
              <w:rPr>
                <w:rFonts w:ascii="Times New Roman" w:eastAsia="Times New Roman" w:hAnsi="Times New Roman" w:cs="Times New Roman"/>
                <w:sz w:val="24"/>
                <w:szCs w:val="24"/>
              </w:rPr>
            </w:pPr>
            <w:r w:rsidRPr="00DD71C3">
              <w:rPr>
                <w:rFonts w:ascii="Times New Roman" w:eastAsia="Times New Roman" w:hAnsi="Times New Roman" w:cs="Times New Roman"/>
                <w:sz w:val="24"/>
                <w:szCs w:val="24"/>
              </w:rPr>
              <w:t>Hal-hal baik yang saya pelajari dalam kegiatan ekstrakurikuler selalu saya terapkan atau lakukan dimanapun dan kapanpun</w:t>
            </w: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1"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c>
          <w:tcPr>
            <w:tcW w:w="850" w:type="dxa"/>
            <w:shd w:val="clear" w:color="auto" w:fill="FFFFFF" w:themeFill="background1"/>
          </w:tcPr>
          <w:p w:rsidR="00EB37C0" w:rsidRPr="00DD71C3" w:rsidRDefault="00EB37C0" w:rsidP="00395154">
            <w:pPr>
              <w:pStyle w:val="ListParagraph"/>
              <w:ind w:left="0"/>
              <w:jc w:val="both"/>
              <w:rPr>
                <w:rFonts w:ascii="Times New Roman" w:eastAsia="Times New Roman" w:hAnsi="Times New Roman" w:cs="Times New Roman"/>
                <w:sz w:val="24"/>
                <w:szCs w:val="24"/>
              </w:rPr>
            </w:pPr>
          </w:p>
        </w:tc>
      </w:tr>
    </w:tbl>
    <w:p w:rsidR="00EB37C0" w:rsidRPr="00DD71C3" w:rsidRDefault="00EB37C0" w:rsidP="002E3AB2">
      <w:pPr>
        <w:spacing w:after="0"/>
        <w:ind w:left="-1134"/>
        <w:jc w:val="center"/>
        <w:rPr>
          <w:rFonts w:ascii="Times New Roman" w:eastAsia="Times New Roman" w:hAnsi="Times New Roman" w:cs="Times New Roman"/>
          <w:sz w:val="24"/>
          <w:szCs w:val="24"/>
        </w:rPr>
      </w:pPr>
    </w:p>
    <w:p w:rsidR="00911F3C" w:rsidRPr="00DD71C3" w:rsidRDefault="00911F3C" w:rsidP="002E3AB2">
      <w:pPr>
        <w:spacing w:after="0"/>
        <w:ind w:left="-1134"/>
        <w:jc w:val="center"/>
        <w:rPr>
          <w:rFonts w:ascii="Times New Roman" w:eastAsia="Times New Roman" w:hAnsi="Times New Roman" w:cs="Times New Roman"/>
          <w:sz w:val="24"/>
          <w:szCs w:val="24"/>
        </w:rPr>
      </w:pPr>
    </w:p>
    <w:p w:rsidR="00911F3C" w:rsidRPr="00DD71C3" w:rsidRDefault="00911F3C" w:rsidP="002E3AB2">
      <w:pPr>
        <w:spacing w:after="0"/>
        <w:ind w:left="-1134"/>
        <w:jc w:val="center"/>
        <w:rPr>
          <w:rFonts w:ascii="Times New Roman" w:eastAsia="Times New Roman" w:hAnsi="Times New Roman" w:cs="Times New Roman"/>
          <w:sz w:val="24"/>
          <w:szCs w:val="24"/>
        </w:rPr>
      </w:pPr>
    </w:p>
    <w:p w:rsidR="00911F3C" w:rsidRPr="00DD71C3" w:rsidRDefault="00911F3C" w:rsidP="002E3AB2">
      <w:pPr>
        <w:spacing w:after="0"/>
        <w:ind w:left="-1134"/>
        <w:jc w:val="center"/>
        <w:rPr>
          <w:rFonts w:ascii="Times New Roman" w:eastAsia="Times New Roman" w:hAnsi="Times New Roman" w:cs="Times New Roman"/>
          <w:sz w:val="24"/>
          <w:szCs w:val="24"/>
        </w:rPr>
      </w:pPr>
    </w:p>
    <w:p w:rsidR="00911F3C" w:rsidRPr="00DD71C3" w:rsidRDefault="00911F3C" w:rsidP="002E3AB2">
      <w:pPr>
        <w:spacing w:after="0"/>
        <w:ind w:left="-1134"/>
        <w:jc w:val="center"/>
        <w:rPr>
          <w:rFonts w:ascii="Times New Roman" w:eastAsia="Times New Roman" w:hAnsi="Times New Roman" w:cs="Times New Roman"/>
          <w:sz w:val="24"/>
          <w:szCs w:val="24"/>
        </w:rPr>
      </w:pPr>
    </w:p>
    <w:p w:rsidR="00911F3C" w:rsidRPr="00DD71C3" w:rsidRDefault="00911F3C" w:rsidP="002E3AB2">
      <w:pPr>
        <w:spacing w:after="0"/>
        <w:ind w:left="-1134"/>
        <w:jc w:val="center"/>
        <w:rPr>
          <w:rFonts w:ascii="Times New Roman" w:eastAsia="Times New Roman" w:hAnsi="Times New Roman" w:cs="Times New Roman"/>
          <w:sz w:val="24"/>
          <w:szCs w:val="24"/>
        </w:rPr>
      </w:pPr>
    </w:p>
    <w:p w:rsidR="00911F3C" w:rsidRPr="00DD71C3" w:rsidRDefault="00911F3C" w:rsidP="002E3AB2">
      <w:pPr>
        <w:spacing w:after="0"/>
        <w:ind w:left="-1134"/>
        <w:jc w:val="center"/>
        <w:rPr>
          <w:rFonts w:ascii="Times New Roman" w:eastAsia="Times New Roman" w:hAnsi="Times New Roman" w:cs="Times New Roman"/>
          <w:sz w:val="24"/>
          <w:szCs w:val="24"/>
        </w:rPr>
      </w:pPr>
    </w:p>
    <w:p w:rsidR="00911F3C" w:rsidRPr="00DD71C3" w:rsidRDefault="00911F3C" w:rsidP="002E3AB2">
      <w:pPr>
        <w:spacing w:after="0"/>
        <w:ind w:left="-1134"/>
        <w:jc w:val="center"/>
        <w:rPr>
          <w:rFonts w:ascii="Times New Roman" w:eastAsia="Times New Roman" w:hAnsi="Times New Roman" w:cs="Times New Roman"/>
          <w:sz w:val="24"/>
          <w:szCs w:val="24"/>
        </w:rPr>
      </w:pPr>
    </w:p>
    <w:p w:rsidR="00911F3C" w:rsidRPr="00DD71C3" w:rsidRDefault="00911F3C" w:rsidP="002E3AB2">
      <w:pPr>
        <w:spacing w:after="0"/>
        <w:ind w:left="-1134"/>
        <w:jc w:val="center"/>
        <w:rPr>
          <w:rFonts w:ascii="Times New Roman" w:eastAsia="Times New Roman" w:hAnsi="Times New Roman" w:cs="Times New Roman"/>
          <w:sz w:val="24"/>
          <w:szCs w:val="24"/>
        </w:rPr>
      </w:pPr>
    </w:p>
    <w:p w:rsidR="00911F3C" w:rsidRPr="00DD71C3" w:rsidRDefault="00911F3C" w:rsidP="002E3AB2">
      <w:pPr>
        <w:spacing w:after="0"/>
        <w:ind w:left="-1134"/>
        <w:jc w:val="center"/>
        <w:rPr>
          <w:rFonts w:ascii="Times New Roman" w:eastAsia="Times New Roman" w:hAnsi="Times New Roman" w:cs="Times New Roman"/>
          <w:sz w:val="24"/>
          <w:szCs w:val="24"/>
        </w:rPr>
      </w:pPr>
    </w:p>
    <w:p w:rsidR="00911F3C" w:rsidRPr="00DD71C3" w:rsidRDefault="00911F3C" w:rsidP="002E3AB2">
      <w:pPr>
        <w:spacing w:after="0"/>
        <w:ind w:left="-1134"/>
        <w:jc w:val="center"/>
        <w:rPr>
          <w:rFonts w:ascii="Times New Roman" w:eastAsia="Times New Roman" w:hAnsi="Times New Roman" w:cs="Times New Roman"/>
          <w:sz w:val="24"/>
          <w:szCs w:val="24"/>
        </w:rPr>
      </w:pPr>
    </w:p>
    <w:p w:rsidR="00911F3C" w:rsidRPr="00DD71C3" w:rsidRDefault="00911F3C" w:rsidP="002E3AB2">
      <w:pPr>
        <w:spacing w:after="0"/>
        <w:ind w:left="-1134"/>
        <w:jc w:val="center"/>
        <w:rPr>
          <w:rFonts w:ascii="Times New Roman" w:eastAsia="Times New Roman" w:hAnsi="Times New Roman" w:cs="Times New Roman"/>
          <w:sz w:val="24"/>
          <w:szCs w:val="24"/>
        </w:rPr>
      </w:pPr>
    </w:p>
    <w:p w:rsidR="00911F3C" w:rsidRPr="00DD71C3" w:rsidRDefault="00911F3C" w:rsidP="002E3AB2">
      <w:pPr>
        <w:spacing w:after="0"/>
        <w:ind w:left="-1134"/>
        <w:jc w:val="center"/>
        <w:rPr>
          <w:rFonts w:ascii="Times New Roman" w:eastAsia="Times New Roman" w:hAnsi="Times New Roman" w:cs="Times New Roman"/>
          <w:sz w:val="24"/>
          <w:szCs w:val="24"/>
        </w:rPr>
      </w:pPr>
    </w:p>
    <w:p w:rsidR="00911F3C" w:rsidRPr="00DD71C3" w:rsidRDefault="00911F3C" w:rsidP="005722F0">
      <w:pPr>
        <w:spacing w:after="0"/>
        <w:rPr>
          <w:rFonts w:ascii="Times New Roman" w:eastAsia="Times New Roman" w:hAnsi="Times New Roman" w:cs="Times New Roman"/>
          <w:sz w:val="24"/>
          <w:szCs w:val="24"/>
        </w:rPr>
      </w:pPr>
    </w:p>
    <w:p w:rsidR="00911F3C" w:rsidRPr="00DD71C3" w:rsidRDefault="00911F3C" w:rsidP="00A9096B">
      <w:pPr>
        <w:spacing w:after="0"/>
        <w:rPr>
          <w:rFonts w:ascii="Times New Roman" w:eastAsia="Times New Roman" w:hAnsi="Times New Roman" w:cs="Times New Roman"/>
          <w:b/>
          <w:sz w:val="24"/>
          <w:szCs w:val="24"/>
        </w:rPr>
      </w:pPr>
      <w:r w:rsidRPr="00DD71C3">
        <w:rPr>
          <w:rFonts w:ascii="Times New Roman" w:eastAsia="Times New Roman" w:hAnsi="Times New Roman" w:cs="Times New Roman"/>
          <w:b/>
          <w:sz w:val="24"/>
          <w:szCs w:val="24"/>
        </w:rPr>
        <w:lastRenderedPageBreak/>
        <w:t xml:space="preserve">Lampiran V </w:t>
      </w:r>
    </w:p>
    <w:p w:rsidR="00911F3C" w:rsidRPr="00DD71C3" w:rsidRDefault="00395154" w:rsidP="002E3AB2">
      <w:pPr>
        <w:spacing w:after="0"/>
        <w:ind w:left="-1134"/>
        <w:jc w:val="center"/>
        <w:rPr>
          <w:rFonts w:ascii="Times New Roman" w:eastAsia="Times New Roman" w:hAnsi="Times New Roman" w:cs="Times New Roman"/>
          <w:b/>
          <w:sz w:val="24"/>
          <w:szCs w:val="24"/>
        </w:rPr>
      </w:pPr>
      <w:r w:rsidRPr="00DD71C3">
        <w:rPr>
          <w:rFonts w:ascii="Times New Roman" w:eastAsia="Times New Roman" w:hAnsi="Times New Roman" w:cs="Times New Roman"/>
          <w:b/>
          <w:sz w:val="24"/>
          <w:szCs w:val="24"/>
        </w:rPr>
        <w:t xml:space="preserve">Gambaran </w:t>
      </w:r>
      <w:r w:rsidR="000127F4" w:rsidRPr="00DD71C3">
        <w:rPr>
          <w:rFonts w:ascii="Times New Roman" w:eastAsia="Times New Roman" w:hAnsi="Times New Roman" w:cs="Times New Roman"/>
          <w:b/>
          <w:sz w:val="24"/>
          <w:szCs w:val="24"/>
        </w:rPr>
        <w:t xml:space="preserve">Variabel </w:t>
      </w:r>
      <w:r w:rsidRPr="00DD71C3">
        <w:rPr>
          <w:rFonts w:ascii="Times New Roman" w:eastAsia="Times New Roman" w:hAnsi="Times New Roman" w:cs="Times New Roman"/>
          <w:b/>
          <w:sz w:val="24"/>
          <w:szCs w:val="24"/>
        </w:rPr>
        <w:t>Sikap Sosial</w:t>
      </w:r>
    </w:p>
    <w:p w:rsidR="00395154" w:rsidRPr="00DD71C3" w:rsidRDefault="00395154" w:rsidP="00395154">
      <w:pPr>
        <w:autoSpaceDE w:val="0"/>
        <w:autoSpaceDN w:val="0"/>
        <w:adjustRightInd w:val="0"/>
        <w:spacing w:after="0" w:line="240" w:lineRule="auto"/>
        <w:rPr>
          <w:rFonts w:ascii="Times New Roman" w:hAnsi="Times New Roman" w:cs="Times New Roman"/>
          <w:b/>
          <w:sz w:val="24"/>
          <w:szCs w:val="24"/>
        </w:rPr>
      </w:pPr>
    </w:p>
    <w:tbl>
      <w:tblPr>
        <w:tblW w:w="27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8"/>
        <w:gridCol w:w="951"/>
        <w:gridCol w:w="1029"/>
      </w:tblGrid>
      <w:tr w:rsidR="00395154" w:rsidRPr="00DD71C3" w:rsidTr="00395154">
        <w:trPr>
          <w:cantSplit/>
          <w:jc w:val="center"/>
        </w:trPr>
        <w:tc>
          <w:tcPr>
            <w:tcW w:w="2726" w:type="dxa"/>
            <w:gridSpan w:val="3"/>
            <w:tcBorders>
              <w:top w:val="nil"/>
              <w:left w:val="nil"/>
              <w:bottom w:val="nil"/>
              <w:right w:val="nil"/>
            </w:tcBorders>
            <w:shd w:val="clear" w:color="auto" w:fill="FFFFFF"/>
          </w:tcPr>
          <w:p w:rsidR="00395154" w:rsidRPr="00DD71C3" w:rsidRDefault="00395154" w:rsidP="0039515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Statistics</w:t>
            </w:r>
          </w:p>
        </w:tc>
      </w:tr>
      <w:tr w:rsidR="00395154" w:rsidRPr="00DD71C3" w:rsidTr="00395154">
        <w:trPr>
          <w:cantSplit/>
          <w:jc w:val="center"/>
        </w:trPr>
        <w:tc>
          <w:tcPr>
            <w:tcW w:w="2726" w:type="dxa"/>
            <w:gridSpan w:val="3"/>
            <w:tcBorders>
              <w:top w:val="nil"/>
              <w:left w:val="nil"/>
              <w:bottom w:val="nil"/>
              <w:right w:val="nil"/>
            </w:tcBorders>
            <w:shd w:val="clear" w:color="auto" w:fill="FFFFFF"/>
            <w:vAlign w:val="bottom"/>
          </w:tcPr>
          <w:p w:rsidR="00395154" w:rsidRPr="00DD71C3" w:rsidRDefault="00395154" w:rsidP="0039515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Sikap_sosial</w:t>
            </w:r>
          </w:p>
        </w:tc>
      </w:tr>
      <w:tr w:rsidR="00395154" w:rsidRPr="00DD71C3" w:rsidTr="00395154">
        <w:trPr>
          <w:cantSplit/>
          <w:jc w:val="center"/>
        </w:trPr>
        <w:tc>
          <w:tcPr>
            <w:tcW w:w="748" w:type="dxa"/>
            <w:vMerge w:val="restart"/>
            <w:tcBorders>
              <w:top w:val="single" w:sz="16" w:space="0" w:color="000000"/>
              <w:left w:val="single" w:sz="16" w:space="0" w:color="000000"/>
              <w:bottom w:val="nil"/>
              <w:right w:val="nil"/>
            </w:tcBorders>
            <w:shd w:val="clear" w:color="auto" w:fill="FFFFFF"/>
            <w:vAlign w:val="center"/>
          </w:tcPr>
          <w:p w:rsidR="00395154" w:rsidRPr="00DD71C3" w:rsidRDefault="00395154" w:rsidP="0039515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N</w:t>
            </w:r>
          </w:p>
        </w:tc>
        <w:tc>
          <w:tcPr>
            <w:tcW w:w="950" w:type="dxa"/>
            <w:tcBorders>
              <w:top w:val="single" w:sz="16" w:space="0" w:color="000000"/>
              <w:left w:val="nil"/>
              <w:bottom w:val="nil"/>
              <w:right w:val="single" w:sz="16" w:space="0" w:color="000000"/>
            </w:tcBorders>
            <w:shd w:val="clear" w:color="auto" w:fill="FFFFFF"/>
            <w:vAlign w:val="center"/>
          </w:tcPr>
          <w:p w:rsidR="00395154" w:rsidRPr="00DD71C3" w:rsidRDefault="00395154" w:rsidP="0039515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Valid</w:t>
            </w:r>
          </w:p>
        </w:tc>
        <w:tc>
          <w:tcPr>
            <w:tcW w:w="1028" w:type="dxa"/>
            <w:tcBorders>
              <w:top w:val="single" w:sz="16" w:space="0" w:color="000000"/>
              <w:left w:val="single" w:sz="16" w:space="0" w:color="000000"/>
              <w:bottom w:val="nil"/>
              <w:right w:val="single" w:sz="16" w:space="0" w:color="000000"/>
            </w:tcBorders>
            <w:shd w:val="clear" w:color="auto" w:fill="FFFFFF"/>
            <w:vAlign w:val="center"/>
          </w:tcPr>
          <w:p w:rsidR="00395154" w:rsidRPr="00DD71C3" w:rsidRDefault="00395154" w:rsidP="0039515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53</w:t>
            </w:r>
          </w:p>
        </w:tc>
      </w:tr>
      <w:tr w:rsidR="00395154" w:rsidRPr="00DD71C3" w:rsidTr="00395154">
        <w:trPr>
          <w:cantSplit/>
          <w:jc w:val="center"/>
        </w:trPr>
        <w:tc>
          <w:tcPr>
            <w:tcW w:w="748" w:type="dxa"/>
            <w:vMerge/>
            <w:tcBorders>
              <w:top w:val="single" w:sz="16" w:space="0" w:color="000000"/>
              <w:left w:val="single" w:sz="16" w:space="0" w:color="000000"/>
              <w:bottom w:val="nil"/>
              <w:right w:val="nil"/>
            </w:tcBorders>
            <w:shd w:val="clear" w:color="auto" w:fill="FFFFFF"/>
            <w:vAlign w:val="center"/>
          </w:tcPr>
          <w:p w:rsidR="00395154" w:rsidRPr="00DD71C3" w:rsidRDefault="00395154" w:rsidP="00395154">
            <w:pPr>
              <w:autoSpaceDE w:val="0"/>
              <w:autoSpaceDN w:val="0"/>
              <w:adjustRightInd w:val="0"/>
              <w:spacing w:after="0" w:line="240" w:lineRule="auto"/>
              <w:rPr>
                <w:rFonts w:ascii="Times New Roman" w:hAnsi="Times New Roman" w:cs="Times New Roman"/>
                <w:color w:val="000000"/>
                <w:sz w:val="24"/>
                <w:szCs w:val="24"/>
              </w:rPr>
            </w:pPr>
          </w:p>
        </w:tc>
        <w:tc>
          <w:tcPr>
            <w:tcW w:w="950" w:type="dxa"/>
            <w:tcBorders>
              <w:top w:val="nil"/>
              <w:left w:val="nil"/>
              <w:bottom w:val="nil"/>
              <w:right w:val="single" w:sz="16" w:space="0" w:color="000000"/>
            </w:tcBorders>
            <w:shd w:val="clear" w:color="auto" w:fill="FFFFFF"/>
            <w:vAlign w:val="center"/>
          </w:tcPr>
          <w:p w:rsidR="00395154" w:rsidRPr="00DD71C3" w:rsidRDefault="00395154" w:rsidP="0039515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Missing</w:t>
            </w:r>
          </w:p>
        </w:tc>
        <w:tc>
          <w:tcPr>
            <w:tcW w:w="1028" w:type="dxa"/>
            <w:tcBorders>
              <w:top w:val="nil"/>
              <w:left w:val="single" w:sz="16" w:space="0" w:color="000000"/>
              <w:bottom w:val="nil"/>
              <w:right w:val="single" w:sz="16" w:space="0" w:color="000000"/>
            </w:tcBorders>
            <w:shd w:val="clear" w:color="auto" w:fill="FFFFFF"/>
            <w:vAlign w:val="center"/>
          </w:tcPr>
          <w:p w:rsidR="00395154" w:rsidRPr="00DD71C3" w:rsidRDefault="00395154" w:rsidP="0039515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w:t>
            </w:r>
          </w:p>
        </w:tc>
      </w:tr>
      <w:tr w:rsidR="00395154" w:rsidRPr="00DD71C3" w:rsidTr="00395154">
        <w:trPr>
          <w:cantSplit/>
          <w:jc w:val="center"/>
        </w:trPr>
        <w:tc>
          <w:tcPr>
            <w:tcW w:w="1698" w:type="dxa"/>
            <w:gridSpan w:val="2"/>
            <w:tcBorders>
              <w:top w:val="nil"/>
              <w:left w:val="single" w:sz="16" w:space="0" w:color="000000"/>
              <w:bottom w:val="nil"/>
              <w:right w:val="nil"/>
            </w:tcBorders>
            <w:shd w:val="clear" w:color="auto" w:fill="FFFFFF"/>
            <w:vAlign w:val="center"/>
          </w:tcPr>
          <w:p w:rsidR="00395154" w:rsidRPr="00DD71C3" w:rsidRDefault="00395154" w:rsidP="0039515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Mean</w:t>
            </w:r>
          </w:p>
        </w:tc>
        <w:tc>
          <w:tcPr>
            <w:tcW w:w="1028" w:type="dxa"/>
            <w:tcBorders>
              <w:top w:val="nil"/>
              <w:left w:val="single" w:sz="16" w:space="0" w:color="000000"/>
              <w:bottom w:val="nil"/>
              <w:right w:val="single" w:sz="16" w:space="0" w:color="000000"/>
            </w:tcBorders>
            <w:shd w:val="clear" w:color="auto" w:fill="FFFFFF"/>
            <w:vAlign w:val="center"/>
          </w:tcPr>
          <w:p w:rsidR="00395154" w:rsidRPr="00DD71C3" w:rsidRDefault="00395154" w:rsidP="0039515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54,32</w:t>
            </w:r>
          </w:p>
        </w:tc>
      </w:tr>
      <w:tr w:rsidR="00395154" w:rsidRPr="00DD71C3" w:rsidTr="00395154">
        <w:trPr>
          <w:cantSplit/>
          <w:jc w:val="center"/>
        </w:trPr>
        <w:tc>
          <w:tcPr>
            <w:tcW w:w="1698" w:type="dxa"/>
            <w:gridSpan w:val="2"/>
            <w:tcBorders>
              <w:top w:val="nil"/>
              <w:left w:val="single" w:sz="16" w:space="0" w:color="000000"/>
              <w:bottom w:val="nil"/>
              <w:right w:val="nil"/>
            </w:tcBorders>
            <w:shd w:val="clear" w:color="auto" w:fill="FFFFFF"/>
            <w:vAlign w:val="center"/>
          </w:tcPr>
          <w:p w:rsidR="00395154" w:rsidRPr="00DD71C3" w:rsidRDefault="00395154" w:rsidP="0039515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Median</w:t>
            </w:r>
          </w:p>
        </w:tc>
        <w:tc>
          <w:tcPr>
            <w:tcW w:w="1028" w:type="dxa"/>
            <w:tcBorders>
              <w:top w:val="nil"/>
              <w:left w:val="single" w:sz="16" w:space="0" w:color="000000"/>
              <w:bottom w:val="nil"/>
              <w:right w:val="single" w:sz="16" w:space="0" w:color="000000"/>
            </w:tcBorders>
            <w:shd w:val="clear" w:color="auto" w:fill="FFFFFF"/>
            <w:vAlign w:val="center"/>
          </w:tcPr>
          <w:p w:rsidR="00395154" w:rsidRPr="00DD71C3" w:rsidRDefault="00395154" w:rsidP="0039515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55,00</w:t>
            </w:r>
          </w:p>
        </w:tc>
      </w:tr>
      <w:tr w:rsidR="00395154" w:rsidRPr="00DD71C3" w:rsidTr="00395154">
        <w:trPr>
          <w:cantSplit/>
          <w:jc w:val="center"/>
        </w:trPr>
        <w:tc>
          <w:tcPr>
            <w:tcW w:w="1698" w:type="dxa"/>
            <w:gridSpan w:val="2"/>
            <w:tcBorders>
              <w:top w:val="nil"/>
              <w:left w:val="single" w:sz="16" w:space="0" w:color="000000"/>
              <w:bottom w:val="nil"/>
              <w:right w:val="nil"/>
            </w:tcBorders>
            <w:shd w:val="clear" w:color="auto" w:fill="FFFFFF"/>
            <w:vAlign w:val="center"/>
          </w:tcPr>
          <w:p w:rsidR="00395154" w:rsidRPr="00DD71C3" w:rsidRDefault="00395154" w:rsidP="0039515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Mode</w:t>
            </w:r>
          </w:p>
        </w:tc>
        <w:tc>
          <w:tcPr>
            <w:tcW w:w="1028" w:type="dxa"/>
            <w:tcBorders>
              <w:top w:val="nil"/>
              <w:left w:val="single" w:sz="16" w:space="0" w:color="000000"/>
              <w:bottom w:val="nil"/>
              <w:right w:val="single" w:sz="16" w:space="0" w:color="000000"/>
            </w:tcBorders>
            <w:shd w:val="clear" w:color="auto" w:fill="FFFFFF"/>
            <w:vAlign w:val="center"/>
          </w:tcPr>
          <w:p w:rsidR="00395154" w:rsidRPr="00DD71C3" w:rsidRDefault="00395154" w:rsidP="0039515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58</w:t>
            </w:r>
          </w:p>
        </w:tc>
      </w:tr>
      <w:tr w:rsidR="00395154" w:rsidRPr="00DD71C3" w:rsidTr="00395154">
        <w:trPr>
          <w:cantSplit/>
          <w:jc w:val="center"/>
        </w:trPr>
        <w:tc>
          <w:tcPr>
            <w:tcW w:w="1698" w:type="dxa"/>
            <w:gridSpan w:val="2"/>
            <w:tcBorders>
              <w:top w:val="nil"/>
              <w:left w:val="single" w:sz="16" w:space="0" w:color="000000"/>
              <w:bottom w:val="nil"/>
              <w:right w:val="nil"/>
            </w:tcBorders>
            <w:shd w:val="clear" w:color="auto" w:fill="FFFFFF"/>
            <w:vAlign w:val="center"/>
          </w:tcPr>
          <w:p w:rsidR="00395154" w:rsidRPr="00DD71C3" w:rsidRDefault="00395154" w:rsidP="0039515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Std. Deviation</w:t>
            </w:r>
          </w:p>
        </w:tc>
        <w:tc>
          <w:tcPr>
            <w:tcW w:w="1028" w:type="dxa"/>
            <w:tcBorders>
              <w:top w:val="nil"/>
              <w:left w:val="single" w:sz="16" w:space="0" w:color="000000"/>
              <w:bottom w:val="nil"/>
              <w:right w:val="single" w:sz="16" w:space="0" w:color="000000"/>
            </w:tcBorders>
            <w:shd w:val="clear" w:color="auto" w:fill="FFFFFF"/>
            <w:vAlign w:val="center"/>
          </w:tcPr>
          <w:p w:rsidR="00395154" w:rsidRPr="00DD71C3" w:rsidRDefault="00395154" w:rsidP="0039515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4,122</w:t>
            </w:r>
          </w:p>
        </w:tc>
      </w:tr>
      <w:tr w:rsidR="00395154" w:rsidRPr="00DD71C3" w:rsidTr="00395154">
        <w:trPr>
          <w:cantSplit/>
          <w:jc w:val="center"/>
        </w:trPr>
        <w:tc>
          <w:tcPr>
            <w:tcW w:w="1698" w:type="dxa"/>
            <w:gridSpan w:val="2"/>
            <w:tcBorders>
              <w:top w:val="nil"/>
              <w:left w:val="single" w:sz="16" w:space="0" w:color="000000"/>
              <w:bottom w:val="nil"/>
              <w:right w:val="nil"/>
            </w:tcBorders>
            <w:shd w:val="clear" w:color="auto" w:fill="FFFFFF"/>
            <w:vAlign w:val="center"/>
          </w:tcPr>
          <w:p w:rsidR="00395154" w:rsidRPr="00DD71C3" w:rsidRDefault="00395154" w:rsidP="0039515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Variance</w:t>
            </w:r>
          </w:p>
        </w:tc>
        <w:tc>
          <w:tcPr>
            <w:tcW w:w="1028" w:type="dxa"/>
            <w:tcBorders>
              <w:top w:val="nil"/>
              <w:left w:val="single" w:sz="16" w:space="0" w:color="000000"/>
              <w:bottom w:val="nil"/>
              <w:right w:val="single" w:sz="16" w:space="0" w:color="000000"/>
            </w:tcBorders>
            <w:shd w:val="clear" w:color="auto" w:fill="FFFFFF"/>
            <w:vAlign w:val="center"/>
          </w:tcPr>
          <w:p w:rsidR="00395154" w:rsidRPr="00DD71C3" w:rsidRDefault="00395154" w:rsidP="0039515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16,991</w:t>
            </w:r>
          </w:p>
        </w:tc>
      </w:tr>
      <w:tr w:rsidR="00395154" w:rsidRPr="00DD71C3" w:rsidTr="00395154">
        <w:trPr>
          <w:cantSplit/>
          <w:jc w:val="center"/>
        </w:trPr>
        <w:tc>
          <w:tcPr>
            <w:tcW w:w="1698" w:type="dxa"/>
            <w:gridSpan w:val="2"/>
            <w:tcBorders>
              <w:top w:val="nil"/>
              <w:left w:val="single" w:sz="16" w:space="0" w:color="000000"/>
              <w:bottom w:val="nil"/>
              <w:right w:val="nil"/>
            </w:tcBorders>
            <w:shd w:val="clear" w:color="auto" w:fill="FFFFFF"/>
            <w:vAlign w:val="center"/>
          </w:tcPr>
          <w:p w:rsidR="00395154" w:rsidRPr="00DD71C3" w:rsidRDefault="00395154" w:rsidP="0039515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Minimum</w:t>
            </w:r>
          </w:p>
        </w:tc>
        <w:tc>
          <w:tcPr>
            <w:tcW w:w="1028" w:type="dxa"/>
            <w:tcBorders>
              <w:top w:val="nil"/>
              <w:left w:val="single" w:sz="16" w:space="0" w:color="000000"/>
              <w:bottom w:val="nil"/>
              <w:right w:val="single" w:sz="16" w:space="0" w:color="000000"/>
            </w:tcBorders>
            <w:shd w:val="clear" w:color="auto" w:fill="FFFFFF"/>
            <w:vAlign w:val="center"/>
          </w:tcPr>
          <w:p w:rsidR="00395154" w:rsidRPr="00DD71C3" w:rsidRDefault="00395154" w:rsidP="0039515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43</w:t>
            </w:r>
          </w:p>
        </w:tc>
      </w:tr>
      <w:tr w:rsidR="00395154" w:rsidRPr="00DD71C3" w:rsidTr="00395154">
        <w:trPr>
          <w:cantSplit/>
          <w:jc w:val="center"/>
        </w:trPr>
        <w:tc>
          <w:tcPr>
            <w:tcW w:w="1698" w:type="dxa"/>
            <w:gridSpan w:val="2"/>
            <w:tcBorders>
              <w:top w:val="nil"/>
              <w:left w:val="single" w:sz="16" w:space="0" w:color="000000"/>
              <w:bottom w:val="nil"/>
              <w:right w:val="nil"/>
            </w:tcBorders>
            <w:shd w:val="clear" w:color="auto" w:fill="FFFFFF"/>
            <w:vAlign w:val="center"/>
          </w:tcPr>
          <w:p w:rsidR="00395154" w:rsidRPr="00DD71C3" w:rsidRDefault="00395154" w:rsidP="0039515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Maximum</w:t>
            </w:r>
          </w:p>
        </w:tc>
        <w:tc>
          <w:tcPr>
            <w:tcW w:w="1028" w:type="dxa"/>
            <w:tcBorders>
              <w:top w:val="nil"/>
              <w:left w:val="single" w:sz="16" w:space="0" w:color="000000"/>
              <w:bottom w:val="nil"/>
              <w:right w:val="single" w:sz="16" w:space="0" w:color="000000"/>
            </w:tcBorders>
            <w:shd w:val="clear" w:color="auto" w:fill="FFFFFF"/>
            <w:vAlign w:val="center"/>
          </w:tcPr>
          <w:p w:rsidR="00395154" w:rsidRPr="00DD71C3" w:rsidRDefault="00395154" w:rsidP="0039515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60</w:t>
            </w:r>
          </w:p>
        </w:tc>
      </w:tr>
      <w:tr w:rsidR="00395154" w:rsidRPr="00DD71C3" w:rsidTr="00395154">
        <w:trPr>
          <w:cantSplit/>
          <w:jc w:val="center"/>
        </w:trPr>
        <w:tc>
          <w:tcPr>
            <w:tcW w:w="1698" w:type="dxa"/>
            <w:gridSpan w:val="2"/>
            <w:tcBorders>
              <w:top w:val="nil"/>
              <w:left w:val="single" w:sz="16" w:space="0" w:color="000000"/>
              <w:bottom w:val="single" w:sz="16" w:space="0" w:color="000000"/>
              <w:right w:val="nil"/>
            </w:tcBorders>
            <w:shd w:val="clear" w:color="auto" w:fill="FFFFFF"/>
            <w:vAlign w:val="center"/>
          </w:tcPr>
          <w:p w:rsidR="00395154" w:rsidRPr="00DD71C3" w:rsidRDefault="00395154" w:rsidP="0039515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Sum</w:t>
            </w:r>
          </w:p>
        </w:tc>
        <w:tc>
          <w:tcPr>
            <w:tcW w:w="1028" w:type="dxa"/>
            <w:tcBorders>
              <w:top w:val="nil"/>
              <w:left w:val="single" w:sz="16" w:space="0" w:color="000000"/>
              <w:bottom w:val="single" w:sz="16" w:space="0" w:color="000000"/>
              <w:right w:val="single" w:sz="16" w:space="0" w:color="000000"/>
            </w:tcBorders>
            <w:shd w:val="clear" w:color="auto" w:fill="FFFFFF"/>
            <w:vAlign w:val="center"/>
          </w:tcPr>
          <w:p w:rsidR="00395154" w:rsidRPr="00DD71C3" w:rsidRDefault="00395154" w:rsidP="0039515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2879</w:t>
            </w:r>
          </w:p>
        </w:tc>
      </w:tr>
    </w:tbl>
    <w:p w:rsidR="00395154" w:rsidRPr="00DD71C3" w:rsidRDefault="00395154" w:rsidP="00395154">
      <w:pPr>
        <w:autoSpaceDE w:val="0"/>
        <w:autoSpaceDN w:val="0"/>
        <w:adjustRightInd w:val="0"/>
        <w:spacing w:after="0" w:line="240" w:lineRule="auto"/>
        <w:rPr>
          <w:rFonts w:ascii="Times New Roman" w:hAnsi="Times New Roman" w:cs="Times New Roman"/>
          <w:sz w:val="24"/>
          <w:szCs w:val="24"/>
        </w:rPr>
      </w:pPr>
    </w:p>
    <w:p w:rsidR="00395154" w:rsidRPr="00DD71C3" w:rsidRDefault="000127F4" w:rsidP="000127F4">
      <w:pPr>
        <w:autoSpaceDE w:val="0"/>
        <w:autoSpaceDN w:val="0"/>
        <w:adjustRightInd w:val="0"/>
        <w:spacing w:after="0" w:line="400" w:lineRule="atLeast"/>
        <w:ind w:left="-567"/>
        <w:rPr>
          <w:rFonts w:ascii="Times New Roman" w:hAnsi="Times New Roman" w:cs="Times New Roman"/>
          <w:sz w:val="24"/>
          <w:szCs w:val="24"/>
        </w:rPr>
      </w:pPr>
      <w:r w:rsidRPr="00DD71C3">
        <w:rPr>
          <w:rFonts w:ascii="Times New Roman" w:hAnsi="Times New Roman" w:cs="Times New Roman"/>
          <w:noProof/>
          <w:sz w:val="24"/>
          <w:szCs w:val="24"/>
        </w:rPr>
        <w:drawing>
          <wp:inline distT="0" distB="0" distL="0" distR="0">
            <wp:extent cx="4935722" cy="4391247"/>
            <wp:effectExtent l="19050" t="0" r="0"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srcRect l="36093" t="21429" r="33726" b="20653"/>
                    <a:stretch>
                      <a:fillRect/>
                    </a:stretch>
                  </pic:blipFill>
                  <pic:spPr bwMode="auto">
                    <a:xfrm>
                      <a:off x="0" y="0"/>
                      <a:ext cx="4935722" cy="4391247"/>
                    </a:xfrm>
                    <a:prstGeom prst="rect">
                      <a:avLst/>
                    </a:prstGeom>
                    <a:noFill/>
                    <a:ln w="9525">
                      <a:noFill/>
                      <a:miter lim="800000"/>
                      <a:headEnd/>
                      <a:tailEnd/>
                    </a:ln>
                  </pic:spPr>
                </pic:pic>
              </a:graphicData>
            </a:graphic>
          </wp:inline>
        </w:drawing>
      </w:r>
    </w:p>
    <w:p w:rsidR="00395154" w:rsidRPr="00DD71C3" w:rsidRDefault="00395154" w:rsidP="00395154">
      <w:pPr>
        <w:autoSpaceDE w:val="0"/>
        <w:autoSpaceDN w:val="0"/>
        <w:adjustRightInd w:val="0"/>
        <w:spacing w:after="0" w:line="240" w:lineRule="auto"/>
        <w:ind w:left="-709"/>
        <w:jc w:val="both"/>
        <w:rPr>
          <w:rFonts w:ascii="Times New Roman" w:hAnsi="Times New Roman" w:cs="Times New Roman"/>
          <w:sz w:val="24"/>
          <w:szCs w:val="24"/>
        </w:rPr>
      </w:pPr>
      <w:r w:rsidRPr="00DD71C3">
        <w:rPr>
          <w:rFonts w:ascii="Times New Roman" w:hAnsi="Times New Roman" w:cs="Times New Roman"/>
          <w:noProof/>
          <w:sz w:val="24"/>
          <w:szCs w:val="24"/>
        </w:rPr>
        <w:lastRenderedPageBreak/>
        <w:drawing>
          <wp:inline distT="0" distB="0" distL="0" distR="0">
            <wp:extent cx="5730875" cy="4582795"/>
            <wp:effectExtent l="19050" t="0" r="317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730875" cy="4582795"/>
                    </a:xfrm>
                    <a:prstGeom prst="rect">
                      <a:avLst/>
                    </a:prstGeom>
                    <a:noFill/>
                    <a:ln w="9525">
                      <a:noFill/>
                      <a:miter lim="800000"/>
                      <a:headEnd/>
                      <a:tailEnd/>
                    </a:ln>
                  </pic:spPr>
                </pic:pic>
              </a:graphicData>
            </a:graphic>
          </wp:inline>
        </w:drawing>
      </w:r>
    </w:p>
    <w:p w:rsidR="00395154" w:rsidRPr="00DD71C3" w:rsidRDefault="00395154" w:rsidP="00395154">
      <w:pPr>
        <w:autoSpaceDE w:val="0"/>
        <w:autoSpaceDN w:val="0"/>
        <w:adjustRightInd w:val="0"/>
        <w:spacing w:after="0" w:line="240" w:lineRule="auto"/>
        <w:rPr>
          <w:rFonts w:ascii="Times New Roman" w:hAnsi="Times New Roman" w:cs="Times New Roman"/>
          <w:sz w:val="24"/>
          <w:szCs w:val="24"/>
        </w:rPr>
      </w:pPr>
    </w:p>
    <w:p w:rsidR="00395154" w:rsidRPr="00DD71C3" w:rsidRDefault="00395154" w:rsidP="00395154">
      <w:pPr>
        <w:autoSpaceDE w:val="0"/>
        <w:autoSpaceDN w:val="0"/>
        <w:adjustRightInd w:val="0"/>
        <w:spacing w:after="0" w:line="400" w:lineRule="atLeast"/>
        <w:rPr>
          <w:rFonts w:ascii="Times New Roman" w:hAnsi="Times New Roman" w:cs="Times New Roman"/>
          <w:sz w:val="24"/>
          <w:szCs w:val="24"/>
        </w:rPr>
      </w:pPr>
    </w:p>
    <w:p w:rsidR="00395154" w:rsidRPr="00DD71C3" w:rsidRDefault="00395154" w:rsidP="002E3AB2">
      <w:pPr>
        <w:spacing w:after="0"/>
        <w:ind w:left="-1134"/>
        <w:jc w:val="center"/>
        <w:rPr>
          <w:rFonts w:ascii="Times New Roman" w:eastAsia="Times New Roman" w:hAnsi="Times New Roman" w:cs="Times New Roman"/>
          <w:sz w:val="24"/>
          <w:szCs w:val="24"/>
        </w:rPr>
      </w:pPr>
    </w:p>
    <w:p w:rsidR="00911F3C" w:rsidRPr="00DD71C3" w:rsidRDefault="00911F3C" w:rsidP="002E3AB2">
      <w:pPr>
        <w:spacing w:after="0"/>
        <w:ind w:left="-1134"/>
        <w:jc w:val="center"/>
        <w:rPr>
          <w:rFonts w:ascii="Times New Roman" w:eastAsia="Times New Roman" w:hAnsi="Times New Roman" w:cs="Times New Roman"/>
          <w:sz w:val="24"/>
          <w:szCs w:val="24"/>
        </w:rPr>
      </w:pPr>
    </w:p>
    <w:p w:rsidR="00395154" w:rsidRPr="00DD71C3" w:rsidRDefault="00395154" w:rsidP="002E3AB2">
      <w:pPr>
        <w:spacing w:after="0"/>
        <w:ind w:left="-1134"/>
        <w:jc w:val="center"/>
        <w:rPr>
          <w:rFonts w:ascii="Times New Roman" w:eastAsia="Times New Roman" w:hAnsi="Times New Roman" w:cs="Times New Roman"/>
          <w:sz w:val="24"/>
          <w:szCs w:val="24"/>
        </w:rPr>
      </w:pPr>
    </w:p>
    <w:p w:rsidR="00395154" w:rsidRPr="00DD71C3" w:rsidRDefault="00395154" w:rsidP="002E3AB2">
      <w:pPr>
        <w:spacing w:after="0"/>
        <w:ind w:left="-1134"/>
        <w:jc w:val="center"/>
        <w:rPr>
          <w:rFonts w:ascii="Times New Roman" w:eastAsia="Times New Roman" w:hAnsi="Times New Roman" w:cs="Times New Roman"/>
          <w:sz w:val="24"/>
          <w:szCs w:val="24"/>
        </w:rPr>
      </w:pPr>
    </w:p>
    <w:p w:rsidR="00395154" w:rsidRPr="00DD71C3" w:rsidRDefault="00395154" w:rsidP="002E3AB2">
      <w:pPr>
        <w:spacing w:after="0"/>
        <w:ind w:left="-1134"/>
        <w:jc w:val="center"/>
        <w:rPr>
          <w:rFonts w:ascii="Times New Roman" w:eastAsia="Times New Roman" w:hAnsi="Times New Roman" w:cs="Times New Roman"/>
          <w:sz w:val="24"/>
          <w:szCs w:val="24"/>
        </w:rPr>
      </w:pPr>
    </w:p>
    <w:p w:rsidR="00395154" w:rsidRPr="00DD71C3" w:rsidRDefault="00395154" w:rsidP="002E3AB2">
      <w:pPr>
        <w:spacing w:after="0"/>
        <w:ind w:left="-1134"/>
        <w:jc w:val="center"/>
        <w:rPr>
          <w:rFonts w:ascii="Times New Roman" w:eastAsia="Times New Roman" w:hAnsi="Times New Roman" w:cs="Times New Roman"/>
          <w:sz w:val="24"/>
          <w:szCs w:val="24"/>
        </w:rPr>
      </w:pPr>
    </w:p>
    <w:p w:rsidR="00395154" w:rsidRPr="00DD71C3" w:rsidRDefault="00395154" w:rsidP="002E3AB2">
      <w:pPr>
        <w:spacing w:after="0"/>
        <w:ind w:left="-1134"/>
        <w:jc w:val="center"/>
        <w:rPr>
          <w:rFonts w:ascii="Times New Roman" w:eastAsia="Times New Roman" w:hAnsi="Times New Roman" w:cs="Times New Roman"/>
          <w:sz w:val="24"/>
          <w:szCs w:val="24"/>
        </w:rPr>
      </w:pPr>
    </w:p>
    <w:p w:rsidR="00395154" w:rsidRPr="00DD71C3" w:rsidRDefault="00395154" w:rsidP="002E3AB2">
      <w:pPr>
        <w:spacing w:after="0"/>
        <w:ind w:left="-1134"/>
        <w:jc w:val="center"/>
        <w:rPr>
          <w:rFonts w:ascii="Times New Roman" w:eastAsia="Times New Roman" w:hAnsi="Times New Roman" w:cs="Times New Roman"/>
          <w:sz w:val="24"/>
          <w:szCs w:val="24"/>
        </w:rPr>
      </w:pPr>
    </w:p>
    <w:p w:rsidR="00395154" w:rsidRPr="00DD71C3" w:rsidRDefault="00395154" w:rsidP="002E3AB2">
      <w:pPr>
        <w:spacing w:after="0"/>
        <w:ind w:left="-1134"/>
        <w:jc w:val="center"/>
        <w:rPr>
          <w:rFonts w:ascii="Times New Roman" w:eastAsia="Times New Roman" w:hAnsi="Times New Roman" w:cs="Times New Roman"/>
          <w:sz w:val="24"/>
          <w:szCs w:val="24"/>
        </w:rPr>
      </w:pPr>
    </w:p>
    <w:p w:rsidR="00395154" w:rsidRPr="00DD71C3" w:rsidRDefault="00395154" w:rsidP="002E3AB2">
      <w:pPr>
        <w:spacing w:after="0"/>
        <w:ind w:left="-1134"/>
        <w:jc w:val="center"/>
        <w:rPr>
          <w:rFonts w:ascii="Times New Roman" w:eastAsia="Times New Roman" w:hAnsi="Times New Roman" w:cs="Times New Roman"/>
          <w:sz w:val="24"/>
          <w:szCs w:val="24"/>
        </w:rPr>
      </w:pPr>
    </w:p>
    <w:p w:rsidR="00395154" w:rsidRPr="00DD71C3" w:rsidRDefault="00395154" w:rsidP="002E3AB2">
      <w:pPr>
        <w:spacing w:after="0"/>
        <w:ind w:left="-1134"/>
        <w:jc w:val="center"/>
        <w:rPr>
          <w:rFonts w:ascii="Times New Roman" w:eastAsia="Times New Roman" w:hAnsi="Times New Roman" w:cs="Times New Roman"/>
          <w:sz w:val="24"/>
          <w:szCs w:val="24"/>
        </w:rPr>
      </w:pPr>
    </w:p>
    <w:p w:rsidR="00395154" w:rsidRPr="00DD71C3" w:rsidRDefault="00395154" w:rsidP="002E3AB2">
      <w:pPr>
        <w:spacing w:after="0"/>
        <w:ind w:left="-1134"/>
        <w:jc w:val="center"/>
        <w:rPr>
          <w:rFonts w:ascii="Times New Roman" w:eastAsia="Times New Roman" w:hAnsi="Times New Roman" w:cs="Times New Roman"/>
          <w:sz w:val="24"/>
          <w:szCs w:val="24"/>
        </w:rPr>
      </w:pPr>
    </w:p>
    <w:p w:rsidR="00395154" w:rsidRPr="00DD71C3" w:rsidRDefault="00395154" w:rsidP="002E3AB2">
      <w:pPr>
        <w:spacing w:after="0"/>
        <w:ind w:left="-1134"/>
        <w:jc w:val="center"/>
        <w:rPr>
          <w:rFonts w:ascii="Times New Roman" w:eastAsia="Times New Roman" w:hAnsi="Times New Roman" w:cs="Times New Roman"/>
          <w:sz w:val="24"/>
          <w:szCs w:val="24"/>
        </w:rPr>
      </w:pPr>
    </w:p>
    <w:p w:rsidR="00395154" w:rsidRPr="00DD71C3" w:rsidRDefault="00395154" w:rsidP="002E3AB2">
      <w:pPr>
        <w:spacing w:after="0"/>
        <w:ind w:left="-1134"/>
        <w:jc w:val="center"/>
        <w:rPr>
          <w:rFonts w:ascii="Times New Roman" w:eastAsia="Times New Roman" w:hAnsi="Times New Roman" w:cs="Times New Roman"/>
          <w:sz w:val="24"/>
          <w:szCs w:val="24"/>
        </w:rPr>
      </w:pPr>
    </w:p>
    <w:p w:rsidR="00395154" w:rsidRPr="00DD71C3" w:rsidRDefault="00395154" w:rsidP="002E3AB2">
      <w:pPr>
        <w:spacing w:after="0"/>
        <w:ind w:left="-1134"/>
        <w:jc w:val="center"/>
        <w:rPr>
          <w:rFonts w:ascii="Times New Roman" w:eastAsia="Times New Roman" w:hAnsi="Times New Roman" w:cs="Times New Roman"/>
          <w:sz w:val="24"/>
          <w:szCs w:val="24"/>
        </w:rPr>
      </w:pPr>
    </w:p>
    <w:p w:rsidR="00395154" w:rsidRPr="00DD71C3" w:rsidRDefault="00395154" w:rsidP="005722F0">
      <w:pPr>
        <w:spacing w:after="0"/>
        <w:ind w:left="-284"/>
        <w:rPr>
          <w:rFonts w:ascii="Times New Roman" w:eastAsia="Times New Roman" w:hAnsi="Times New Roman" w:cs="Times New Roman"/>
          <w:b/>
          <w:sz w:val="24"/>
          <w:szCs w:val="24"/>
        </w:rPr>
      </w:pPr>
      <w:r w:rsidRPr="00DD71C3">
        <w:rPr>
          <w:rFonts w:ascii="Times New Roman" w:eastAsia="Times New Roman" w:hAnsi="Times New Roman" w:cs="Times New Roman"/>
          <w:b/>
          <w:sz w:val="24"/>
          <w:szCs w:val="24"/>
        </w:rPr>
        <w:lastRenderedPageBreak/>
        <w:t>Lampiran VI</w:t>
      </w:r>
    </w:p>
    <w:p w:rsidR="00395154" w:rsidRPr="00DD71C3" w:rsidRDefault="00395154" w:rsidP="00B51368">
      <w:pPr>
        <w:spacing w:after="0"/>
        <w:ind w:left="-1134"/>
        <w:jc w:val="center"/>
        <w:rPr>
          <w:rFonts w:ascii="Times New Roman" w:eastAsia="Times New Roman" w:hAnsi="Times New Roman" w:cs="Times New Roman"/>
          <w:b/>
          <w:sz w:val="24"/>
          <w:szCs w:val="24"/>
        </w:rPr>
      </w:pPr>
      <w:r w:rsidRPr="00DD71C3">
        <w:rPr>
          <w:rFonts w:ascii="Times New Roman" w:eastAsia="Times New Roman" w:hAnsi="Times New Roman" w:cs="Times New Roman"/>
          <w:b/>
          <w:sz w:val="24"/>
          <w:szCs w:val="24"/>
        </w:rPr>
        <w:t>Gambaran Motivasi Berafiliasi</w:t>
      </w:r>
    </w:p>
    <w:tbl>
      <w:tblPr>
        <w:tblW w:w="303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50"/>
        <w:gridCol w:w="1000"/>
        <w:gridCol w:w="1082"/>
      </w:tblGrid>
      <w:tr w:rsidR="00395154" w:rsidRPr="00DD71C3" w:rsidTr="00B51368">
        <w:trPr>
          <w:cantSplit/>
          <w:trHeight w:val="322"/>
          <w:jc w:val="center"/>
        </w:trPr>
        <w:tc>
          <w:tcPr>
            <w:tcW w:w="3032" w:type="dxa"/>
            <w:gridSpan w:val="3"/>
            <w:tcBorders>
              <w:top w:val="nil"/>
              <w:left w:val="nil"/>
              <w:bottom w:val="nil"/>
              <w:right w:val="nil"/>
            </w:tcBorders>
            <w:shd w:val="clear" w:color="auto" w:fill="FFFFFF"/>
          </w:tcPr>
          <w:p w:rsidR="00395154" w:rsidRPr="00DD71C3" w:rsidRDefault="00395154" w:rsidP="0039515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Statistics</w:t>
            </w:r>
          </w:p>
        </w:tc>
      </w:tr>
      <w:tr w:rsidR="00395154" w:rsidRPr="00DD71C3" w:rsidTr="00B51368">
        <w:trPr>
          <w:cantSplit/>
          <w:trHeight w:val="322"/>
          <w:jc w:val="center"/>
        </w:trPr>
        <w:tc>
          <w:tcPr>
            <w:tcW w:w="3032" w:type="dxa"/>
            <w:gridSpan w:val="3"/>
            <w:tcBorders>
              <w:top w:val="nil"/>
              <w:left w:val="nil"/>
              <w:bottom w:val="nil"/>
              <w:right w:val="nil"/>
            </w:tcBorders>
            <w:shd w:val="clear" w:color="auto" w:fill="FFFFFF"/>
            <w:vAlign w:val="bottom"/>
          </w:tcPr>
          <w:p w:rsidR="00395154" w:rsidRPr="00DD71C3" w:rsidRDefault="00395154" w:rsidP="0039515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Motivasi_Berafiliasi</w:t>
            </w:r>
          </w:p>
        </w:tc>
      </w:tr>
      <w:tr w:rsidR="00395154" w:rsidRPr="00DD71C3" w:rsidTr="00B51368">
        <w:trPr>
          <w:cantSplit/>
          <w:trHeight w:val="322"/>
          <w:jc w:val="center"/>
        </w:trPr>
        <w:tc>
          <w:tcPr>
            <w:tcW w:w="950" w:type="dxa"/>
            <w:vMerge w:val="restart"/>
            <w:tcBorders>
              <w:top w:val="single" w:sz="16" w:space="0" w:color="000000"/>
              <w:left w:val="single" w:sz="16" w:space="0" w:color="000000"/>
              <w:bottom w:val="nil"/>
              <w:right w:val="nil"/>
            </w:tcBorders>
            <w:shd w:val="clear" w:color="auto" w:fill="FFFFFF"/>
            <w:vAlign w:val="center"/>
          </w:tcPr>
          <w:p w:rsidR="00395154" w:rsidRPr="00DD71C3" w:rsidRDefault="00395154" w:rsidP="0039515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N</w:t>
            </w:r>
          </w:p>
        </w:tc>
        <w:tc>
          <w:tcPr>
            <w:tcW w:w="1000" w:type="dxa"/>
            <w:tcBorders>
              <w:top w:val="single" w:sz="16" w:space="0" w:color="000000"/>
              <w:left w:val="nil"/>
              <w:bottom w:val="nil"/>
              <w:right w:val="single" w:sz="16" w:space="0" w:color="000000"/>
            </w:tcBorders>
            <w:shd w:val="clear" w:color="auto" w:fill="FFFFFF"/>
            <w:vAlign w:val="center"/>
          </w:tcPr>
          <w:p w:rsidR="00395154" w:rsidRPr="00DD71C3" w:rsidRDefault="00395154" w:rsidP="0039515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Valid</w:t>
            </w:r>
          </w:p>
        </w:tc>
        <w:tc>
          <w:tcPr>
            <w:tcW w:w="1082" w:type="dxa"/>
            <w:tcBorders>
              <w:top w:val="single" w:sz="16" w:space="0" w:color="000000"/>
              <w:left w:val="single" w:sz="16" w:space="0" w:color="000000"/>
              <w:bottom w:val="nil"/>
              <w:right w:val="single" w:sz="16" w:space="0" w:color="000000"/>
            </w:tcBorders>
            <w:shd w:val="clear" w:color="auto" w:fill="FFFFFF"/>
            <w:vAlign w:val="center"/>
          </w:tcPr>
          <w:p w:rsidR="00395154" w:rsidRPr="00DD71C3" w:rsidRDefault="00395154" w:rsidP="0039515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53</w:t>
            </w:r>
          </w:p>
        </w:tc>
      </w:tr>
      <w:tr w:rsidR="00395154" w:rsidRPr="00DD71C3" w:rsidTr="00B51368">
        <w:trPr>
          <w:cantSplit/>
          <w:trHeight w:val="146"/>
          <w:jc w:val="center"/>
        </w:trPr>
        <w:tc>
          <w:tcPr>
            <w:tcW w:w="950" w:type="dxa"/>
            <w:vMerge/>
            <w:tcBorders>
              <w:top w:val="single" w:sz="16" w:space="0" w:color="000000"/>
              <w:left w:val="single" w:sz="16" w:space="0" w:color="000000"/>
              <w:bottom w:val="nil"/>
              <w:right w:val="nil"/>
            </w:tcBorders>
            <w:shd w:val="clear" w:color="auto" w:fill="FFFFFF"/>
            <w:vAlign w:val="center"/>
          </w:tcPr>
          <w:p w:rsidR="00395154" w:rsidRPr="00DD71C3" w:rsidRDefault="00395154" w:rsidP="00395154">
            <w:pPr>
              <w:autoSpaceDE w:val="0"/>
              <w:autoSpaceDN w:val="0"/>
              <w:adjustRightInd w:val="0"/>
              <w:spacing w:after="0" w:line="240" w:lineRule="auto"/>
              <w:rPr>
                <w:rFonts w:ascii="Times New Roman" w:hAnsi="Times New Roman" w:cs="Times New Roman"/>
                <w:color w:val="000000"/>
                <w:sz w:val="24"/>
                <w:szCs w:val="24"/>
              </w:rPr>
            </w:pPr>
          </w:p>
        </w:tc>
        <w:tc>
          <w:tcPr>
            <w:tcW w:w="1000" w:type="dxa"/>
            <w:tcBorders>
              <w:top w:val="nil"/>
              <w:left w:val="nil"/>
              <w:bottom w:val="nil"/>
              <w:right w:val="single" w:sz="16" w:space="0" w:color="000000"/>
            </w:tcBorders>
            <w:shd w:val="clear" w:color="auto" w:fill="FFFFFF"/>
            <w:vAlign w:val="center"/>
          </w:tcPr>
          <w:p w:rsidR="00395154" w:rsidRPr="00DD71C3" w:rsidRDefault="00395154" w:rsidP="0039515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Missing</w:t>
            </w:r>
          </w:p>
        </w:tc>
        <w:tc>
          <w:tcPr>
            <w:tcW w:w="1082" w:type="dxa"/>
            <w:tcBorders>
              <w:top w:val="nil"/>
              <w:left w:val="single" w:sz="16" w:space="0" w:color="000000"/>
              <w:bottom w:val="nil"/>
              <w:right w:val="single" w:sz="16" w:space="0" w:color="000000"/>
            </w:tcBorders>
            <w:shd w:val="clear" w:color="auto" w:fill="FFFFFF"/>
            <w:vAlign w:val="center"/>
          </w:tcPr>
          <w:p w:rsidR="00395154" w:rsidRPr="00DD71C3" w:rsidRDefault="00395154" w:rsidP="0039515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w:t>
            </w:r>
          </w:p>
        </w:tc>
      </w:tr>
      <w:tr w:rsidR="00395154" w:rsidRPr="00DD71C3" w:rsidTr="00B51368">
        <w:trPr>
          <w:cantSplit/>
          <w:trHeight w:val="322"/>
          <w:jc w:val="center"/>
        </w:trPr>
        <w:tc>
          <w:tcPr>
            <w:tcW w:w="1950" w:type="dxa"/>
            <w:gridSpan w:val="2"/>
            <w:tcBorders>
              <w:top w:val="nil"/>
              <w:left w:val="single" w:sz="16" w:space="0" w:color="000000"/>
              <w:bottom w:val="nil"/>
              <w:right w:val="nil"/>
            </w:tcBorders>
            <w:shd w:val="clear" w:color="auto" w:fill="FFFFFF"/>
            <w:vAlign w:val="center"/>
          </w:tcPr>
          <w:p w:rsidR="00395154" w:rsidRPr="00DD71C3" w:rsidRDefault="00395154" w:rsidP="0039515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Mean</w:t>
            </w:r>
          </w:p>
        </w:tc>
        <w:tc>
          <w:tcPr>
            <w:tcW w:w="1082" w:type="dxa"/>
            <w:tcBorders>
              <w:top w:val="nil"/>
              <w:left w:val="single" w:sz="16" w:space="0" w:color="000000"/>
              <w:bottom w:val="nil"/>
              <w:right w:val="single" w:sz="16" w:space="0" w:color="000000"/>
            </w:tcBorders>
            <w:shd w:val="clear" w:color="auto" w:fill="FFFFFF"/>
            <w:vAlign w:val="center"/>
          </w:tcPr>
          <w:p w:rsidR="00395154" w:rsidRPr="00DD71C3" w:rsidRDefault="00395154" w:rsidP="0039515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55,64</w:t>
            </w:r>
          </w:p>
        </w:tc>
      </w:tr>
      <w:tr w:rsidR="00395154" w:rsidRPr="00DD71C3" w:rsidTr="00B51368">
        <w:trPr>
          <w:cantSplit/>
          <w:trHeight w:val="322"/>
          <w:jc w:val="center"/>
        </w:trPr>
        <w:tc>
          <w:tcPr>
            <w:tcW w:w="1950" w:type="dxa"/>
            <w:gridSpan w:val="2"/>
            <w:tcBorders>
              <w:top w:val="nil"/>
              <w:left w:val="single" w:sz="16" w:space="0" w:color="000000"/>
              <w:bottom w:val="nil"/>
              <w:right w:val="nil"/>
            </w:tcBorders>
            <w:shd w:val="clear" w:color="auto" w:fill="FFFFFF"/>
            <w:vAlign w:val="center"/>
          </w:tcPr>
          <w:p w:rsidR="00395154" w:rsidRPr="00DD71C3" w:rsidRDefault="00395154" w:rsidP="0039515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Std. Error of Mean</w:t>
            </w:r>
          </w:p>
        </w:tc>
        <w:tc>
          <w:tcPr>
            <w:tcW w:w="1082" w:type="dxa"/>
            <w:tcBorders>
              <w:top w:val="nil"/>
              <w:left w:val="single" w:sz="16" w:space="0" w:color="000000"/>
              <w:bottom w:val="nil"/>
              <w:right w:val="single" w:sz="16" w:space="0" w:color="000000"/>
            </w:tcBorders>
            <w:shd w:val="clear" w:color="auto" w:fill="FFFFFF"/>
            <w:vAlign w:val="center"/>
          </w:tcPr>
          <w:p w:rsidR="00395154" w:rsidRPr="00DD71C3" w:rsidRDefault="00395154" w:rsidP="0039515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,684</w:t>
            </w:r>
          </w:p>
        </w:tc>
      </w:tr>
      <w:tr w:rsidR="00395154" w:rsidRPr="00DD71C3" w:rsidTr="00B51368">
        <w:trPr>
          <w:cantSplit/>
          <w:trHeight w:val="339"/>
          <w:jc w:val="center"/>
        </w:trPr>
        <w:tc>
          <w:tcPr>
            <w:tcW w:w="1950" w:type="dxa"/>
            <w:gridSpan w:val="2"/>
            <w:tcBorders>
              <w:top w:val="nil"/>
              <w:left w:val="single" w:sz="16" w:space="0" w:color="000000"/>
              <w:bottom w:val="nil"/>
              <w:right w:val="nil"/>
            </w:tcBorders>
            <w:shd w:val="clear" w:color="auto" w:fill="FFFFFF"/>
            <w:vAlign w:val="center"/>
          </w:tcPr>
          <w:p w:rsidR="00395154" w:rsidRPr="00DD71C3" w:rsidRDefault="00395154" w:rsidP="0039515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Median</w:t>
            </w:r>
          </w:p>
        </w:tc>
        <w:tc>
          <w:tcPr>
            <w:tcW w:w="1082" w:type="dxa"/>
            <w:tcBorders>
              <w:top w:val="nil"/>
              <w:left w:val="single" w:sz="16" w:space="0" w:color="000000"/>
              <w:bottom w:val="nil"/>
              <w:right w:val="single" w:sz="16" w:space="0" w:color="000000"/>
            </w:tcBorders>
            <w:shd w:val="clear" w:color="auto" w:fill="FFFFFF"/>
            <w:vAlign w:val="center"/>
          </w:tcPr>
          <w:p w:rsidR="00395154" w:rsidRPr="00DD71C3" w:rsidRDefault="00395154" w:rsidP="0039515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55,00</w:t>
            </w:r>
          </w:p>
        </w:tc>
      </w:tr>
      <w:tr w:rsidR="00395154" w:rsidRPr="00DD71C3" w:rsidTr="00B51368">
        <w:trPr>
          <w:cantSplit/>
          <w:trHeight w:val="322"/>
          <w:jc w:val="center"/>
        </w:trPr>
        <w:tc>
          <w:tcPr>
            <w:tcW w:w="1950" w:type="dxa"/>
            <w:gridSpan w:val="2"/>
            <w:tcBorders>
              <w:top w:val="nil"/>
              <w:left w:val="single" w:sz="16" w:space="0" w:color="000000"/>
              <w:bottom w:val="nil"/>
              <w:right w:val="nil"/>
            </w:tcBorders>
            <w:shd w:val="clear" w:color="auto" w:fill="FFFFFF"/>
            <w:vAlign w:val="center"/>
          </w:tcPr>
          <w:p w:rsidR="00395154" w:rsidRPr="00DD71C3" w:rsidRDefault="00395154" w:rsidP="0039515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Mode</w:t>
            </w:r>
          </w:p>
        </w:tc>
        <w:tc>
          <w:tcPr>
            <w:tcW w:w="1082" w:type="dxa"/>
            <w:tcBorders>
              <w:top w:val="nil"/>
              <w:left w:val="single" w:sz="16" w:space="0" w:color="000000"/>
              <w:bottom w:val="nil"/>
              <w:right w:val="single" w:sz="16" w:space="0" w:color="000000"/>
            </w:tcBorders>
            <w:shd w:val="clear" w:color="auto" w:fill="FFFFFF"/>
            <w:vAlign w:val="center"/>
          </w:tcPr>
          <w:p w:rsidR="00395154" w:rsidRPr="00DD71C3" w:rsidRDefault="00395154" w:rsidP="0039515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52</w:t>
            </w:r>
            <w:r w:rsidRPr="00DD71C3">
              <w:rPr>
                <w:rFonts w:ascii="Times New Roman" w:hAnsi="Times New Roman" w:cs="Times New Roman"/>
                <w:color w:val="000000"/>
                <w:sz w:val="24"/>
                <w:szCs w:val="24"/>
                <w:vertAlign w:val="superscript"/>
              </w:rPr>
              <w:t>a</w:t>
            </w:r>
          </w:p>
        </w:tc>
      </w:tr>
      <w:tr w:rsidR="00395154" w:rsidRPr="00DD71C3" w:rsidTr="00B51368">
        <w:trPr>
          <w:cantSplit/>
          <w:trHeight w:val="322"/>
          <w:jc w:val="center"/>
        </w:trPr>
        <w:tc>
          <w:tcPr>
            <w:tcW w:w="1950" w:type="dxa"/>
            <w:gridSpan w:val="2"/>
            <w:tcBorders>
              <w:top w:val="nil"/>
              <w:left w:val="single" w:sz="16" w:space="0" w:color="000000"/>
              <w:bottom w:val="nil"/>
              <w:right w:val="nil"/>
            </w:tcBorders>
            <w:shd w:val="clear" w:color="auto" w:fill="FFFFFF"/>
            <w:vAlign w:val="center"/>
          </w:tcPr>
          <w:p w:rsidR="00395154" w:rsidRPr="00DD71C3" w:rsidRDefault="00395154" w:rsidP="0039515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Std. Deviation</w:t>
            </w:r>
          </w:p>
        </w:tc>
        <w:tc>
          <w:tcPr>
            <w:tcW w:w="1082" w:type="dxa"/>
            <w:tcBorders>
              <w:top w:val="nil"/>
              <w:left w:val="single" w:sz="16" w:space="0" w:color="000000"/>
              <w:bottom w:val="nil"/>
              <w:right w:val="single" w:sz="16" w:space="0" w:color="000000"/>
            </w:tcBorders>
            <w:shd w:val="clear" w:color="auto" w:fill="FFFFFF"/>
            <w:vAlign w:val="center"/>
          </w:tcPr>
          <w:p w:rsidR="00395154" w:rsidRPr="00DD71C3" w:rsidRDefault="00395154" w:rsidP="0039515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4,981</w:t>
            </w:r>
          </w:p>
        </w:tc>
      </w:tr>
      <w:tr w:rsidR="00395154" w:rsidRPr="00DD71C3" w:rsidTr="00B51368">
        <w:trPr>
          <w:cantSplit/>
          <w:trHeight w:val="322"/>
          <w:jc w:val="center"/>
        </w:trPr>
        <w:tc>
          <w:tcPr>
            <w:tcW w:w="1950" w:type="dxa"/>
            <w:gridSpan w:val="2"/>
            <w:tcBorders>
              <w:top w:val="nil"/>
              <w:left w:val="single" w:sz="16" w:space="0" w:color="000000"/>
              <w:bottom w:val="nil"/>
              <w:right w:val="nil"/>
            </w:tcBorders>
            <w:shd w:val="clear" w:color="auto" w:fill="FFFFFF"/>
            <w:vAlign w:val="center"/>
          </w:tcPr>
          <w:p w:rsidR="00395154" w:rsidRPr="00DD71C3" w:rsidRDefault="00395154" w:rsidP="0039515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Variance</w:t>
            </w:r>
          </w:p>
        </w:tc>
        <w:tc>
          <w:tcPr>
            <w:tcW w:w="1082" w:type="dxa"/>
            <w:tcBorders>
              <w:top w:val="nil"/>
              <w:left w:val="single" w:sz="16" w:space="0" w:color="000000"/>
              <w:bottom w:val="nil"/>
              <w:right w:val="single" w:sz="16" w:space="0" w:color="000000"/>
            </w:tcBorders>
            <w:shd w:val="clear" w:color="auto" w:fill="FFFFFF"/>
            <w:vAlign w:val="center"/>
          </w:tcPr>
          <w:p w:rsidR="00395154" w:rsidRPr="00DD71C3" w:rsidRDefault="00395154" w:rsidP="0039515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24,811</w:t>
            </w:r>
          </w:p>
        </w:tc>
      </w:tr>
      <w:tr w:rsidR="00395154" w:rsidRPr="00DD71C3" w:rsidTr="00B51368">
        <w:trPr>
          <w:cantSplit/>
          <w:trHeight w:val="322"/>
          <w:jc w:val="center"/>
        </w:trPr>
        <w:tc>
          <w:tcPr>
            <w:tcW w:w="1950" w:type="dxa"/>
            <w:gridSpan w:val="2"/>
            <w:tcBorders>
              <w:top w:val="nil"/>
              <w:left w:val="single" w:sz="16" w:space="0" w:color="000000"/>
              <w:bottom w:val="nil"/>
              <w:right w:val="nil"/>
            </w:tcBorders>
            <w:shd w:val="clear" w:color="auto" w:fill="FFFFFF"/>
            <w:vAlign w:val="center"/>
          </w:tcPr>
          <w:p w:rsidR="00395154" w:rsidRPr="00DD71C3" w:rsidRDefault="00395154" w:rsidP="0039515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Range</w:t>
            </w:r>
          </w:p>
        </w:tc>
        <w:tc>
          <w:tcPr>
            <w:tcW w:w="1082" w:type="dxa"/>
            <w:tcBorders>
              <w:top w:val="nil"/>
              <w:left w:val="single" w:sz="16" w:space="0" w:color="000000"/>
              <w:bottom w:val="nil"/>
              <w:right w:val="single" w:sz="16" w:space="0" w:color="000000"/>
            </w:tcBorders>
            <w:shd w:val="clear" w:color="auto" w:fill="FFFFFF"/>
            <w:vAlign w:val="center"/>
          </w:tcPr>
          <w:p w:rsidR="00395154" w:rsidRPr="00DD71C3" w:rsidRDefault="00395154" w:rsidP="0039515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22</w:t>
            </w:r>
          </w:p>
        </w:tc>
      </w:tr>
      <w:tr w:rsidR="00395154" w:rsidRPr="00DD71C3" w:rsidTr="00B51368">
        <w:trPr>
          <w:cantSplit/>
          <w:trHeight w:val="322"/>
          <w:jc w:val="center"/>
        </w:trPr>
        <w:tc>
          <w:tcPr>
            <w:tcW w:w="1950" w:type="dxa"/>
            <w:gridSpan w:val="2"/>
            <w:tcBorders>
              <w:top w:val="nil"/>
              <w:left w:val="single" w:sz="16" w:space="0" w:color="000000"/>
              <w:bottom w:val="nil"/>
              <w:right w:val="nil"/>
            </w:tcBorders>
            <w:shd w:val="clear" w:color="auto" w:fill="FFFFFF"/>
            <w:vAlign w:val="center"/>
          </w:tcPr>
          <w:p w:rsidR="00395154" w:rsidRPr="00DD71C3" w:rsidRDefault="00395154" w:rsidP="0039515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Minimum</w:t>
            </w:r>
          </w:p>
        </w:tc>
        <w:tc>
          <w:tcPr>
            <w:tcW w:w="1082" w:type="dxa"/>
            <w:tcBorders>
              <w:top w:val="nil"/>
              <w:left w:val="single" w:sz="16" w:space="0" w:color="000000"/>
              <w:bottom w:val="nil"/>
              <w:right w:val="single" w:sz="16" w:space="0" w:color="000000"/>
            </w:tcBorders>
            <w:shd w:val="clear" w:color="auto" w:fill="FFFFFF"/>
            <w:vAlign w:val="center"/>
          </w:tcPr>
          <w:p w:rsidR="00395154" w:rsidRPr="00DD71C3" w:rsidRDefault="00395154" w:rsidP="0039515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43</w:t>
            </w:r>
          </w:p>
        </w:tc>
      </w:tr>
      <w:tr w:rsidR="00395154" w:rsidRPr="00DD71C3" w:rsidTr="00B51368">
        <w:trPr>
          <w:cantSplit/>
          <w:trHeight w:val="322"/>
          <w:jc w:val="center"/>
        </w:trPr>
        <w:tc>
          <w:tcPr>
            <w:tcW w:w="1950" w:type="dxa"/>
            <w:gridSpan w:val="2"/>
            <w:tcBorders>
              <w:top w:val="nil"/>
              <w:left w:val="single" w:sz="16" w:space="0" w:color="000000"/>
              <w:bottom w:val="nil"/>
              <w:right w:val="nil"/>
            </w:tcBorders>
            <w:shd w:val="clear" w:color="auto" w:fill="FFFFFF"/>
            <w:vAlign w:val="center"/>
          </w:tcPr>
          <w:p w:rsidR="00395154" w:rsidRPr="00DD71C3" w:rsidRDefault="00395154" w:rsidP="0039515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Maximum</w:t>
            </w:r>
          </w:p>
        </w:tc>
        <w:tc>
          <w:tcPr>
            <w:tcW w:w="1082" w:type="dxa"/>
            <w:tcBorders>
              <w:top w:val="nil"/>
              <w:left w:val="single" w:sz="16" w:space="0" w:color="000000"/>
              <w:bottom w:val="nil"/>
              <w:right w:val="single" w:sz="16" w:space="0" w:color="000000"/>
            </w:tcBorders>
            <w:shd w:val="clear" w:color="auto" w:fill="FFFFFF"/>
            <w:vAlign w:val="center"/>
          </w:tcPr>
          <w:p w:rsidR="00395154" w:rsidRPr="00DD71C3" w:rsidRDefault="00395154" w:rsidP="0039515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65</w:t>
            </w:r>
          </w:p>
        </w:tc>
      </w:tr>
      <w:tr w:rsidR="00395154" w:rsidRPr="00DD71C3" w:rsidTr="00B51368">
        <w:trPr>
          <w:cantSplit/>
          <w:trHeight w:val="322"/>
          <w:jc w:val="center"/>
        </w:trPr>
        <w:tc>
          <w:tcPr>
            <w:tcW w:w="1950" w:type="dxa"/>
            <w:gridSpan w:val="2"/>
            <w:tcBorders>
              <w:top w:val="nil"/>
              <w:left w:val="single" w:sz="16" w:space="0" w:color="000000"/>
              <w:bottom w:val="single" w:sz="16" w:space="0" w:color="000000"/>
              <w:right w:val="nil"/>
            </w:tcBorders>
            <w:shd w:val="clear" w:color="auto" w:fill="FFFFFF"/>
            <w:vAlign w:val="center"/>
          </w:tcPr>
          <w:p w:rsidR="00395154" w:rsidRPr="00DD71C3" w:rsidRDefault="00395154" w:rsidP="0039515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Sum</w:t>
            </w:r>
          </w:p>
        </w:tc>
        <w:tc>
          <w:tcPr>
            <w:tcW w:w="1082" w:type="dxa"/>
            <w:tcBorders>
              <w:top w:val="nil"/>
              <w:left w:val="single" w:sz="16" w:space="0" w:color="000000"/>
              <w:bottom w:val="single" w:sz="16" w:space="0" w:color="000000"/>
              <w:right w:val="single" w:sz="16" w:space="0" w:color="000000"/>
            </w:tcBorders>
            <w:shd w:val="clear" w:color="auto" w:fill="FFFFFF"/>
            <w:vAlign w:val="center"/>
          </w:tcPr>
          <w:p w:rsidR="00395154" w:rsidRPr="00DD71C3" w:rsidRDefault="00395154" w:rsidP="0039515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2949</w:t>
            </w:r>
          </w:p>
        </w:tc>
      </w:tr>
      <w:tr w:rsidR="00395154" w:rsidRPr="00DD71C3" w:rsidTr="00B51368">
        <w:trPr>
          <w:cantSplit/>
          <w:trHeight w:val="662"/>
          <w:jc w:val="center"/>
        </w:trPr>
        <w:tc>
          <w:tcPr>
            <w:tcW w:w="3032" w:type="dxa"/>
            <w:gridSpan w:val="3"/>
            <w:tcBorders>
              <w:top w:val="nil"/>
              <w:left w:val="nil"/>
              <w:bottom w:val="nil"/>
              <w:right w:val="nil"/>
            </w:tcBorders>
            <w:shd w:val="clear" w:color="auto" w:fill="FFFFFF"/>
          </w:tcPr>
          <w:p w:rsidR="00395154" w:rsidRPr="00DD71C3" w:rsidRDefault="00395154" w:rsidP="0039515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a. Multiple modes exist. The smallest value is shown</w:t>
            </w:r>
          </w:p>
        </w:tc>
      </w:tr>
    </w:tbl>
    <w:p w:rsidR="00B51368" w:rsidRPr="00DD71C3" w:rsidRDefault="00B51368" w:rsidP="009E7557">
      <w:pPr>
        <w:autoSpaceDE w:val="0"/>
        <w:autoSpaceDN w:val="0"/>
        <w:adjustRightInd w:val="0"/>
        <w:spacing w:after="0" w:line="240" w:lineRule="auto"/>
        <w:ind w:left="-426"/>
        <w:rPr>
          <w:rFonts w:ascii="Times New Roman" w:hAnsi="Times New Roman" w:cs="Times New Roman"/>
          <w:sz w:val="24"/>
          <w:szCs w:val="24"/>
        </w:rPr>
      </w:pPr>
      <w:r w:rsidRPr="00DD71C3">
        <w:rPr>
          <w:rFonts w:ascii="Times New Roman" w:hAnsi="Times New Roman" w:cs="Times New Roman"/>
          <w:noProof/>
          <w:sz w:val="24"/>
          <w:szCs w:val="24"/>
        </w:rPr>
        <w:drawing>
          <wp:inline distT="0" distB="0" distL="0" distR="0">
            <wp:extent cx="5339760" cy="4178596"/>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srcRect l="33371" t="21429" r="36466" b="12339"/>
                    <a:stretch>
                      <a:fillRect/>
                    </a:stretch>
                  </pic:blipFill>
                  <pic:spPr bwMode="auto">
                    <a:xfrm>
                      <a:off x="0" y="0"/>
                      <a:ext cx="5349587" cy="4186286"/>
                    </a:xfrm>
                    <a:prstGeom prst="rect">
                      <a:avLst/>
                    </a:prstGeom>
                    <a:noFill/>
                    <a:ln w="9525">
                      <a:noFill/>
                      <a:miter lim="800000"/>
                      <a:headEnd/>
                      <a:tailEnd/>
                    </a:ln>
                  </pic:spPr>
                </pic:pic>
              </a:graphicData>
            </a:graphic>
          </wp:inline>
        </w:drawing>
      </w:r>
    </w:p>
    <w:p w:rsidR="00B51368" w:rsidRPr="00DD71C3" w:rsidRDefault="00B51368" w:rsidP="00B51368">
      <w:pPr>
        <w:autoSpaceDE w:val="0"/>
        <w:autoSpaceDN w:val="0"/>
        <w:adjustRightInd w:val="0"/>
        <w:spacing w:after="0" w:line="240" w:lineRule="auto"/>
        <w:ind w:left="-709"/>
        <w:jc w:val="center"/>
        <w:rPr>
          <w:rFonts w:ascii="Times New Roman" w:hAnsi="Times New Roman" w:cs="Times New Roman"/>
          <w:sz w:val="24"/>
          <w:szCs w:val="24"/>
        </w:rPr>
      </w:pPr>
      <w:r w:rsidRPr="00DD71C3">
        <w:rPr>
          <w:rFonts w:ascii="Times New Roman" w:hAnsi="Times New Roman" w:cs="Times New Roman"/>
          <w:noProof/>
          <w:sz w:val="24"/>
          <w:szCs w:val="24"/>
        </w:rPr>
        <w:lastRenderedPageBreak/>
        <w:drawing>
          <wp:inline distT="0" distB="0" distL="0" distR="0">
            <wp:extent cx="5730875" cy="4582795"/>
            <wp:effectExtent l="19050" t="0" r="317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srcRect/>
                    <a:stretch>
                      <a:fillRect/>
                    </a:stretch>
                  </pic:blipFill>
                  <pic:spPr bwMode="auto">
                    <a:xfrm>
                      <a:off x="0" y="0"/>
                      <a:ext cx="5730875" cy="4582795"/>
                    </a:xfrm>
                    <a:prstGeom prst="rect">
                      <a:avLst/>
                    </a:prstGeom>
                    <a:noFill/>
                    <a:ln w="9525">
                      <a:noFill/>
                      <a:miter lim="800000"/>
                      <a:headEnd/>
                      <a:tailEnd/>
                    </a:ln>
                  </pic:spPr>
                </pic:pic>
              </a:graphicData>
            </a:graphic>
          </wp:inline>
        </w:drawing>
      </w:r>
    </w:p>
    <w:p w:rsidR="00B51368" w:rsidRDefault="00B51368" w:rsidP="00B51368">
      <w:pPr>
        <w:autoSpaceDE w:val="0"/>
        <w:autoSpaceDN w:val="0"/>
        <w:adjustRightInd w:val="0"/>
        <w:spacing w:after="0" w:line="240" w:lineRule="auto"/>
        <w:rPr>
          <w:rFonts w:ascii="Times New Roman" w:hAnsi="Times New Roman" w:cs="Times New Roman"/>
          <w:sz w:val="24"/>
          <w:szCs w:val="24"/>
        </w:rPr>
      </w:pPr>
    </w:p>
    <w:p w:rsidR="009E7557" w:rsidRPr="00DD71C3" w:rsidRDefault="009E7557" w:rsidP="00B51368">
      <w:pPr>
        <w:autoSpaceDE w:val="0"/>
        <w:autoSpaceDN w:val="0"/>
        <w:adjustRightInd w:val="0"/>
        <w:spacing w:after="0" w:line="240" w:lineRule="auto"/>
        <w:rPr>
          <w:rFonts w:ascii="Times New Roman" w:hAnsi="Times New Roman" w:cs="Times New Roman"/>
          <w:sz w:val="24"/>
          <w:szCs w:val="24"/>
        </w:rPr>
      </w:pPr>
    </w:p>
    <w:p w:rsidR="00B51368" w:rsidRPr="00DD71C3" w:rsidRDefault="00B51368" w:rsidP="00B51368">
      <w:pPr>
        <w:autoSpaceDE w:val="0"/>
        <w:autoSpaceDN w:val="0"/>
        <w:adjustRightInd w:val="0"/>
        <w:spacing w:after="0" w:line="400" w:lineRule="atLeast"/>
        <w:rPr>
          <w:rFonts w:ascii="Times New Roman" w:hAnsi="Times New Roman" w:cs="Times New Roman"/>
          <w:sz w:val="24"/>
          <w:szCs w:val="24"/>
        </w:rPr>
      </w:pPr>
    </w:p>
    <w:p w:rsidR="00395154" w:rsidRPr="00DD71C3" w:rsidRDefault="00395154" w:rsidP="00395154">
      <w:pPr>
        <w:spacing w:after="0"/>
        <w:ind w:left="-1134"/>
        <w:jc w:val="center"/>
        <w:rPr>
          <w:rFonts w:ascii="Times New Roman" w:eastAsia="Times New Roman" w:hAnsi="Times New Roman" w:cs="Times New Roman"/>
          <w:sz w:val="24"/>
          <w:szCs w:val="24"/>
        </w:rPr>
      </w:pPr>
    </w:p>
    <w:p w:rsidR="00B51368" w:rsidRPr="00DD71C3" w:rsidRDefault="00B51368" w:rsidP="00395154">
      <w:pPr>
        <w:spacing w:after="0"/>
        <w:ind w:left="-1134"/>
        <w:jc w:val="center"/>
        <w:rPr>
          <w:rFonts w:ascii="Times New Roman" w:eastAsia="Times New Roman" w:hAnsi="Times New Roman" w:cs="Times New Roman"/>
          <w:sz w:val="24"/>
          <w:szCs w:val="24"/>
        </w:rPr>
      </w:pPr>
    </w:p>
    <w:p w:rsidR="00B51368" w:rsidRPr="00DD71C3" w:rsidRDefault="00B51368" w:rsidP="00395154">
      <w:pPr>
        <w:spacing w:after="0"/>
        <w:ind w:left="-1134"/>
        <w:jc w:val="center"/>
        <w:rPr>
          <w:rFonts w:ascii="Times New Roman" w:eastAsia="Times New Roman" w:hAnsi="Times New Roman" w:cs="Times New Roman"/>
          <w:sz w:val="24"/>
          <w:szCs w:val="24"/>
        </w:rPr>
      </w:pPr>
    </w:p>
    <w:p w:rsidR="00B51368" w:rsidRPr="00DD71C3" w:rsidRDefault="00B51368" w:rsidP="00395154">
      <w:pPr>
        <w:spacing w:after="0"/>
        <w:ind w:left="-1134"/>
        <w:jc w:val="center"/>
        <w:rPr>
          <w:rFonts w:ascii="Times New Roman" w:eastAsia="Times New Roman" w:hAnsi="Times New Roman" w:cs="Times New Roman"/>
          <w:sz w:val="24"/>
          <w:szCs w:val="24"/>
        </w:rPr>
      </w:pPr>
    </w:p>
    <w:p w:rsidR="00B51368" w:rsidRPr="00DD71C3" w:rsidRDefault="00B51368" w:rsidP="00395154">
      <w:pPr>
        <w:spacing w:after="0"/>
        <w:ind w:left="-1134"/>
        <w:jc w:val="center"/>
        <w:rPr>
          <w:rFonts w:ascii="Times New Roman" w:eastAsia="Times New Roman" w:hAnsi="Times New Roman" w:cs="Times New Roman"/>
          <w:sz w:val="24"/>
          <w:szCs w:val="24"/>
        </w:rPr>
      </w:pPr>
    </w:p>
    <w:p w:rsidR="00B51368" w:rsidRPr="00DD71C3" w:rsidRDefault="00B51368" w:rsidP="00395154">
      <w:pPr>
        <w:spacing w:after="0"/>
        <w:ind w:left="-1134"/>
        <w:jc w:val="center"/>
        <w:rPr>
          <w:rFonts w:ascii="Times New Roman" w:eastAsia="Times New Roman" w:hAnsi="Times New Roman" w:cs="Times New Roman"/>
          <w:sz w:val="24"/>
          <w:szCs w:val="24"/>
        </w:rPr>
      </w:pPr>
    </w:p>
    <w:p w:rsidR="00B51368" w:rsidRPr="00DD71C3" w:rsidRDefault="00B51368" w:rsidP="00395154">
      <w:pPr>
        <w:spacing w:after="0"/>
        <w:ind w:left="-1134"/>
        <w:jc w:val="center"/>
        <w:rPr>
          <w:rFonts w:ascii="Times New Roman" w:eastAsia="Times New Roman" w:hAnsi="Times New Roman" w:cs="Times New Roman"/>
          <w:sz w:val="24"/>
          <w:szCs w:val="24"/>
        </w:rPr>
      </w:pPr>
    </w:p>
    <w:p w:rsidR="00B51368" w:rsidRPr="00DD71C3" w:rsidRDefault="00B51368" w:rsidP="00395154">
      <w:pPr>
        <w:spacing w:after="0"/>
        <w:ind w:left="-1134"/>
        <w:jc w:val="center"/>
        <w:rPr>
          <w:rFonts w:ascii="Times New Roman" w:eastAsia="Times New Roman" w:hAnsi="Times New Roman" w:cs="Times New Roman"/>
          <w:sz w:val="24"/>
          <w:szCs w:val="24"/>
        </w:rPr>
      </w:pPr>
    </w:p>
    <w:p w:rsidR="00B51368" w:rsidRPr="00DD71C3" w:rsidRDefault="00B51368" w:rsidP="00395154">
      <w:pPr>
        <w:spacing w:after="0"/>
        <w:ind w:left="-1134"/>
        <w:jc w:val="center"/>
        <w:rPr>
          <w:rFonts w:ascii="Times New Roman" w:eastAsia="Times New Roman" w:hAnsi="Times New Roman" w:cs="Times New Roman"/>
          <w:sz w:val="24"/>
          <w:szCs w:val="24"/>
        </w:rPr>
      </w:pPr>
    </w:p>
    <w:p w:rsidR="00B51368" w:rsidRPr="00DD71C3" w:rsidRDefault="00B51368" w:rsidP="00395154">
      <w:pPr>
        <w:spacing w:after="0"/>
        <w:ind w:left="-1134"/>
        <w:jc w:val="center"/>
        <w:rPr>
          <w:rFonts w:ascii="Times New Roman" w:eastAsia="Times New Roman" w:hAnsi="Times New Roman" w:cs="Times New Roman"/>
          <w:sz w:val="24"/>
          <w:szCs w:val="24"/>
        </w:rPr>
      </w:pPr>
    </w:p>
    <w:p w:rsidR="00B51368" w:rsidRPr="00DD71C3" w:rsidRDefault="00B51368" w:rsidP="00395154">
      <w:pPr>
        <w:spacing w:after="0"/>
        <w:ind w:left="-1134"/>
        <w:jc w:val="center"/>
        <w:rPr>
          <w:rFonts w:ascii="Times New Roman" w:eastAsia="Times New Roman" w:hAnsi="Times New Roman" w:cs="Times New Roman"/>
          <w:sz w:val="24"/>
          <w:szCs w:val="24"/>
        </w:rPr>
      </w:pPr>
    </w:p>
    <w:p w:rsidR="00B51368" w:rsidRPr="00DD71C3" w:rsidRDefault="00B51368" w:rsidP="00395154">
      <w:pPr>
        <w:spacing w:after="0"/>
        <w:ind w:left="-1134"/>
        <w:jc w:val="center"/>
        <w:rPr>
          <w:rFonts w:ascii="Times New Roman" w:eastAsia="Times New Roman" w:hAnsi="Times New Roman" w:cs="Times New Roman"/>
          <w:sz w:val="24"/>
          <w:szCs w:val="24"/>
        </w:rPr>
      </w:pPr>
    </w:p>
    <w:p w:rsidR="00B51368" w:rsidRPr="00DD71C3" w:rsidRDefault="00B51368" w:rsidP="00395154">
      <w:pPr>
        <w:spacing w:after="0"/>
        <w:ind w:left="-1134"/>
        <w:jc w:val="center"/>
        <w:rPr>
          <w:rFonts w:ascii="Times New Roman" w:eastAsia="Times New Roman" w:hAnsi="Times New Roman" w:cs="Times New Roman"/>
          <w:sz w:val="24"/>
          <w:szCs w:val="24"/>
        </w:rPr>
      </w:pPr>
    </w:p>
    <w:p w:rsidR="00B51368" w:rsidRPr="00DD71C3" w:rsidRDefault="00B51368" w:rsidP="00395154">
      <w:pPr>
        <w:spacing w:after="0"/>
        <w:ind w:left="-1134"/>
        <w:jc w:val="center"/>
        <w:rPr>
          <w:rFonts w:ascii="Times New Roman" w:eastAsia="Times New Roman" w:hAnsi="Times New Roman" w:cs="Times New Roman"/>
          <w:sz w:val="24"/>
          <w:szCs w:val="24"/>
        </w:rPr>
      </w:pPr>
    </w:p>
    <w:p w:rsidR="00B51368" w:rsidRPr="00DD71C3" w:rsidRDefault="00B51368" w:rsidP="005722F0">
      <w:pPr>
        <w:spacing w:after="0"/>
        <w:rPr>
          <w:rFonts w:ascii="Times New Roman" w:eastAsia="Times New Roman" w:hAnsi="Times New Roman" w:cs="Times New Roman"/>
          <w:b/>
          <w:sz w:val="24"/>
          <w:szCs w:val="24"/>
        </w:rPr>
      </w:pPr>
      <w:r w:rsidRPr="00DD71C3">
        <w:rPr>
          <w:rFonts w:ascii="Times New Roman" w:eastAsia="Times New Roman" w:hAnsi="Times New Roman" w:cs="Times New Roman"/>
          <w:b/>
          <w:sz w:val="24"/>
          <w:szCs w:val="24"/>
        </w:rPr>
        <w:lastRenderedPageBreak/>
        <w:t>Lampiran VII</w:t>
      </w:r>
    </w:p>
    <w:p w:rsidR="005722F0" w:rsidRPr="00DD71C3" w:rsidRDefault="005722F0" w:rsidP="005722F0">
      <w:pPr>
        <w:spacing w:after="0"/>
        <w:ind w:left="284"/>
        <w:rPr>
          <w:rFonts w:ascii="Times New Roman" w:eastAsia="Times New Roman" w:hAnsi="Times New Roman" w:cs="Times New Roman"/>
          <w:b/>
          <w:sz w:val="24"/>
          <w:szCs w:val="24"/>
        </w:rPr>
      </w:pPr>
    </w:p>
    <w:p w:rsidR="00B51368" w:rsidRPr="00DD71C3" w:rsidRDefault="00B51368" w:rsidP="00395154">
      <w:pPr>
        <w:spacing w:after="0"/>
        <w:ind w:left="-1134"/>
        <w:jc w:val="center"/>
        <w:rPr>
          <w:rFonts w:ascii="Times New Roman" w:eastAsia="Times New Roman" w:hAnsi="Times New Roman" w:cs="Times New Roman"/>
          <w:b/>
          <w:sz w:val="24"/>
          <w:szCs w:val="24"/>
        </w:rPr>
      </w:pPr>
      <w:r w:rsidRPr="00DD71C3">
        <w:rPr>
          <w:rFonts w:ascii="Times New Roman" w:eastAsia="Times New Roman" w:hAnsi="Times New Roman" w:cs="Times New Roman"/>
          <w:b/>
          <w:sz w:val="24"/>
          <w:szCs w:val="24"/>
        </w:rPr>
        <w:t>Gambaran Keaktifan Mengikuti Kegiatan Ekstrakurikuler</w:t>
      </w:r>
    </w:p>
    <w:p w:rsidR="00B51368" w:rsidRPr="00DD71C3" w:rsidRDefault="00B51368" w:rsidP="00B51368">
      <w:pPr>
        <w:autoSpaceDE w:val="0"/>
        <w:autoSpaceDN w:val="0"/>
        <w:adjustRightInd w:val="0"/>
        <w:spacing w:after="0" w:line="240" w:lineRule="auto"/>
        <w:rPr>
          <w:rFonts w:ascii="Times New Roman" w:hAnsi="Times New Roman" w:cs="Times New Roman"/>
          <w:b/>
          <w:sz w:val="24"/>
          <w:szCs w:val="24"/>
        </w:rPr>
      </w:pPr>
    </w:p>
    <w:tbl>
      <w:tblPr>
        <w:tblW w:w="28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2"/>
        <w:gridCol w:w="950"/>
        <w:gridCol w:w="1028"/>
      </w:tblGrid>
      <w:tr w:rsidR="00B51368" w:rsidRPr="00DD71C3" w:rsidTr="00B51368">
        <w:trPr>
          <w:cantSplit/>
          <w:jc w:val="center"/>
        </w:trPr>
        <w:tc>
          <w:tcPr>
            <w:tcW w:w="2878" w:type="dxa"/>
            <w:gridSpan w:val="3"/>
            <w:tcBorders>
              <w:top w:val="nil"/>
              <w:left w:val="nil"/>
              <w:bottom w:val="nil"/>
              <w:right w:val="nil"/>
            </w:tcBorders>
            <w:shd w:val="clear" w:color="auto" w:fill="FFFFFF"/>
          </w:tcPr>
          <w:p w:rsidR="00B51368" w:rsidRPr="00DD71C3" w:rsidRDefault="00B51368" w:rsidP="00B5136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Statistics</w:t>
            </w:r>
          </w:p>
        </w:tc>
      </w:tr>
      <w:tr w:rsidR="00B51368" w:rsidRPr="00DD71C3" w:rsidTr="00B51368">
        <w:trPr>
          <w:cantSplit/>
          <w:jc w:val="center"/>
        </w:trPr>
        <w:tc>
          <w:tcPr>
            <w:tcW w:w="2878" w:type="dxa"/>
            <w:gridSpan w:val="3"/>
            <w:tcBorders>
              <w:top w:val="nil"/>
              <w:left w:val="nil"/>
              <w:bottom w:val="nil"/>
              <w:right w:val="nil"/>
            </w:tcBorders>
            <w:shd w:val="clear" w:color="auto" w:fill="FFFFFF"/>
            <w:vAlign w:val="bottom"/>
          </w:tcPr>
          <w:p w:rsidR="00B51368" w:rsidRPr="00DD71C3" w:rsidRDefault="00B51368" w:rsidP="00B51368">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Keaktifan_Mengikuti_Kegiatan_Ekstrakurikuler</w:t>
            </w:r>
          </w:p>
        </w:tc>
      </w:tr>
      <w:tr w:rsidR="00B51368" w:rsidRPr="00DD71C3" w:rsidTr="00B51368">
        <w:trPr>
          <w:cantSplit/>
          <w:jc w:val="center"/>
        </w:trPr>
        <w:tc>
          <w:tcPr>
            <w:tcW w:w="902" w:type="dxa"/>
            <w:vMerge w:val="restart"/>
            <w:tcBorders>
              <w:top w:val="single" w:sz="16" w:space="0" w:color="000000"/>
              <w:left w:val="single" w:sz="16" w:space="0" w:color="000000"/>
              <w:bottom w:val="nil"/>
              <w:right w:val="nil"/>
            </w:tcBorders>
            <w:shd w:val="clear" w:color="auto" w:fill="FFFFFF"/>
            <w:vAlign w:val="center"/>
          </w:tcPr>
          <w:p w:rsidR="00B51368" w:rsidRPr="00DD71C3" w:rsidRDefault="00B51368" w:rsidP="00B51368">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N</w:t>
            </w:r>
          </w:p>
        </w:tc>
        <w:tc>
          <w:tcPr>
            <w:tcW w:w="949" w:type="dxa"/>
            <w:tcBorders>
              <w:top w:val="single" w:sz="16" w:space="0" w:color="000000"/>
              <w:left w:val="nil"/>
              <w:bottom w:val="nil"/>
              <w:right w:val="single" w:sz="16" w:space="0" w:color="000000"/>
            </w:tcBorders>
            <w:shd w:val="clear" w:color="auto" w:fill="FFFFFF"/>
            <w:vAlign w:val="center"/>
          </w:tcPr>
          <w:p w:rsidR="00B51368" w:rsidRPr="00DD71C3" w:rsidRDefault="00B51368" w:rsidP="00B51368">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Valid</w:t>
            </w:r>
          </w:p>
        </w:tc>
        <w:tc>
          <w:tcPr>
            <w:tcW w:w="1027" w:type="dxa"/>
            <w:tcBorders>
              <w:top w:val="single" w:sz="16" w:space="0" w:color="000000"/>
              <w:left w:val="single" w:sz="16" w:space="0" w:color="000000"/>
              <w:bottom w:val="nil"/>
              <w:right w:val="single" w:sz="16" w:space="0" w:color="000000"/>
            </w:tcBorders>
            <w:shd w:val="clear" w:color="auto" w:fill="FFFFFF"/>
            <w:vAlign w:val="center"/>
          </w:tcPr>
          <w:p w:rsidR="00B51368" w:rsidRPr="00DD71C3" w:rsidRDefault="00B51368" w:rsidP="00B5136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53</w:t>
            </w:r>
          </w:p>
        </w:tc>
      </w:tr>
      <w:tr w:rsidR="00B51368" w:rsidRPr="00DD71C3" w:rsidTr="00B51368">
        <w:trPr>
          <w:cantSplit/>
          <w:jc w:val="center"/>
        </w:trPr>
        <w:tc>
          <w:tcPr>
            <w:tcW w:w="902" w:type="dxa"/>
            <w:vMerge/>
            <w:tcBorders>
              <w:top w:val="single" w:sz="16" w:space="0" w:color="000000"/>
              <w:left w:val="single" w:sz="16" w:space="0" w:color="000000"/>
              <w:bottom w:val="nil"/>
              <w:right w:val="nil"/>
            </w:tcBorders>
            <w:shd w:val="clear" w:color="auto" w:fill="FFFFFF"/>
            <w:vAlign w:val="center"/>
          </w:tcPr>
          <w:p w:rsidR="00B51368" w:rsidRPr="00DD71C3" w:rsidRDefault="00B51368" w:rsidP="00B51368">
            <w:pPr>
              <w:autoSpaceDE w:val="0"/>
              <w:autoSpaceDN w:val="0"/>
              <w:adjustRightInd w:val="0"/>
              <w:spacing w:after="0" w:line="240" w:lineRule="auto"/>
              <w:rPr>
                <w:rFonts w:ascii="Times New Roman" w:hAnsi="Times New Roman" w:cs="Times New Roman"/>
                <w:color w:val="000000"/>
                <w:sz w:val="24"/>
                <w:szCs w:val="24"/>
              </w:rPr>
            </w:pPr>
          </w:p>
        </w:tc>
        <w:tc>
          <w:tcPr>
            <w:tcW w:w="949" w:type="dxa"/>
            <w:tcBorders>
              <w:top w:val="nil"/>
              <w:left w:val="nil"/>
              <w:bottom w:val="nil"/>
              <w:right w:val="single" w:sz="16" w:space="0" w:color="000000"/>
            </w:tcBorders>
            <w:shd w:val="clear" w:color="auto" w:fill="FFFFFF"/>
            <w:vAlign w:val="center"/>
          </w:tcPr>
          <w:p w:rsidR="00B51368" w:rsidRPr="00DD71C3" w:rsidRDefault="00B51368" w:rsidP="00B51368">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Missing</w:t>
            </w:r>
          </w:p>
        </w:tc>
        <w:tc>
          <w:tcPr>
            <w:tcW w:w="1027" w:type="dxa"/>
            <w:tcBorders>
              <w:top w:val="nil"/>
              <w:left w:val="single" w:sz="16" w:space="0" w:color="000000"/>
              <w:bottom w:val="nil"/>
              <w:right w:val="single" w:sz="16" w:space="0" w:color="000000"/>
            </w:tcBorders>
            <w:shd w:val="clear" w:color="auto" w:fill="FFFFFF"/>
            <w:vAlign w:val="center"/>
          </w:tcPr>
          <w:p w:rsidR="00B51368" w:rsidRPr="00DD71C3" w:rsidRDefault="00B51368" w:rsidP="00B5136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w:t>
            </w:r>
          </w:p>
        </w:tc>
      </w:tr>
      <w:tr w:rsidR="00B51368" w:rsidRPr="00DD71C3" w:rsidTr="00B51368">
        <w:trPr>
          <w:cantSplit/>
          <w:jc w:val="center"/>
        </w:trPr>
        <w:tc>
          <w:tcPr>
            <w:tcW w:w="1851" w:type="dxa"/>
            <w:gridSpan w:val="2"/>
            <w:tcBorders>
              <w:top w:val="nil"/>
              <w:left w:val="single" w:sz="16" w:space="0" w:color="000000"/>
              <w:bottom w:val="nil"/>
              <w:right w:val="nil"/>
            </w:tcBorders>
            <w:shd w:val="clear" w:color="auto" w:fill="FFFFFF"/>
            <w:vAlign w:val="center"/>
          </w:tcPr>
          <w:p w:rsidR="00B51368" w:rsidRPr="00DD71C3" w:rsidRDefault="00B51368" w:rsidP="00B51368">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Mean</w:t>
            </w:r>
          </w:p>
        </w:tc>
        <w:tc>
          <w:tcPr>
            <w:tcW w:w="1027" w:type="dxa"/>
            <w:tcBorders>
              <w:top w:val="nil"/>
              <w:left w:val="single" w:sz="16" w:space="0" w:color="000000"/>
              <w:bottom w:val="nil"/>
              <w:right w:val="single" w:sz="16" w:space="0" w:color="000000"/>
            </w:tcBorders>
            <w:shd w:val="clear" w:color="auto" w:fill="FFFFFF"/>
            <w:vAlign w:val="center"/>
          </w:tcPr>
          <w:p w:rsidR="00B51368" w:rsidRPr="00DD71C3" w:rsidRDefault="00B51368" w:rsidP="00B5136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65,45</w:t>
            </w:r>
          </w:p>
        </w:tc>
      </w:tr>
      <w:tr w:rsidR="00B51368" w:rsidRPr="00DD71C3" w:rsidTr="00B51368">
        <w:trPr>
          <w:cantSplit/>
          <w:jc w:val="center"/>
        </w:trPr>
        <w:tc>
          <w:tcPr>
            <w:tcW w:w="1851" w:type="dxa"/>
            <w:gridSpan w:val="2"/>
            <w:tcBorders>
              <w:top w:val="nil"/>
              <w:left w:val="single" w:sz="16" w:space="0" w:color="000000"/>
              <w:bottom w:val="nil"/>
              <w:right w:val="nil"/>
            </w:tcBorders>
            <w:shd w:val="clear" w:color="auto" w:fill="FFFFFF"/>
            <w:vAlign w:val="center"/>
          </w:tcPr>
          <w:p w:rsidR="00B51368" w:rsidRPr="00DD71C3" w:rsidRDefault="00B51368" w:rsidP="00B51368">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Std. Error of Mean</w:t>
            </w:r>
          </w:p>
        </w:tc>
        <w:tc>
          <w:tcPr>
            <w:tcW w:w="1027" w:type="dxa"/>
            <w:tcBorders>
              <w:top w:val="nil"/>
              <w:left w:val="single" w:sz="16" w:space="0" w:color="000000"/>
              <w:bottom w:val="nil"/>
              <w:right w:val="single" w:sz="16" w:space="0" w:color="000000"/>
            </w:tcBorders>
            <w:shd w:val="clear" w:color="auto" w:fill="FFFFFF"/>
            <w:vAlign w:val="center"/>
          </w:tcPr>
          <w:p w:rsidR="00B51368" w:rsidRPr="00DD71C3" w:rsidRDefault="00B51368" w:rsidP="00B5136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,871</w:t>
            </w:r>
          </w:p>
        </w:tc>
      </w:tr>
      <w:tr w:rsidR="00B51368" w:rsidRPr="00DD71C3" w:rsidTr="00B51368">
        <w:trPr>
          <w:cantSplit/>
          <w:jc w:val="center"/>
        </w:trPr>
        <w:tc>
          <w:tcPr>
            <w:tcW w:w="1851" w:type="dxa"/>
            <w:gridSpan w:val="2"/>
            <w:tcBorders>
              <w:top w:val="nil"/>
              <w:left w:val="single" w:sz="16" w:space="0" w:color="000000"/>
              <w:bottom w:val="nil"/>
              <w:right w:val="nil"/>
            </w:tcBorders>
            <w:shd w:val="clear" w:color="auto" w:fill="FFFFFF"/>
            <w:vAlign w:val="center"/>
          </w:tcPr>
          <w:p w:rsidR="00B51368" w:rsidRPr="00DD71C3" w:rsidRDefault="00B51368" w:rsidP="00B51368">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Median</w:t>
            </w:r>
          </w:p>
        </w:tc>
        <w:tc>
          <w:tcPr>
            <w:tcW w:w="1027" w:type="dxa"/>
            <w:tcBorders>
              <w:top w:val="nil"/>
              <w:left w:val="single" w:sz="16" w:space="0" w:color="000000"/>
              <w:bottom w:val="nil"/>
              <w:right w:val="single" w:sz="16" w:space="0" w:color="000000"/>
            </w:tcBorders>
            <w:shd w:val="clear" w:color="auto" w:fill="FFFFFF"/>
            <w:vAlign w:val="center"/>
          </w:tcPr>
          <w:p w:rsidR="00B51368" w:rsidRPr="00DD71C3" w:rsidRDefault="00B51368" w:rsidP="00B5136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66,00</w:t>
            </w:r>
          </w:p>
        </w:tc>
      </w:tr>
      <w:tr w:rsidR="00B51368" w:rsidRPr="00DD71C3" w:rsidTr="00B51368">
        <w:trPr>
          <w:cantSplit/>
          <w:jc w:val="center"/>
        </w:trPr>
        <w:tc>
          <w:tcPr>
            <w:tcW w:w="1851" w:type="dxa"/>
            <w:gridSpan w:val="2"/>
            <w:tcBorders>
              <w:top w:val="nil"/>
              <w:left w:val="single" w:sz="16" w:space="0" w:color="000000"/>
              <w:bottom w:val="nil"/>
              <w:right w:val="nil"/>
            </w:tcBorders>
            <w:shd w:val="clear" w:color="auto" w:fill="FFFFFF"/>
            <w:vAlign w:val="center"/>
          </w:tcPr>
          <w:p w:rsidR="00B51368" w:rsidRPr="00DD71C3" w:rsidRDefault="00B51368" w:rsidP="00B51368">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Mode</w:t>
            </w:r>
          </w:p>
        </w:tc>
        <w:tc>
          <w:tcPr>
            <w:tcW w:w="1027" w:type="dxa"/>
            <w:tcBorders>
              <w:top w:val="nil"/>
              <w:left w:val="single" w:sz="16" w:space="0" w:color="000000"/>
              <w:bottom w:val="nil"/>
              <w:right w:val="single" w:sz="16" w:space="0" w:color="000000"/>
            </w:tcBorders>
            <w:shd w:val="clear" w:color="auto" w:fill="FFFFFF"/>
            <w:vAlign w:val="center"/>
          </w:tcPr>
          <w:p w:rsidR="00B51368" w:rsidRPr="00DD71C3" w:rsidRDefault="00B51368" w:rsidP="00B5136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63</w:t>
            </w:r>
            <w:r w:rsidRPr="00DD71C3">
              <w:rPr>
                <w:rFonts w:ascii="Times New Roman" w:hAnsi="Times New Roman" w:cs="Times New Roman"/>
                <w:color w:val="000000"/>
                <w:sz w:val="24"/>
                <w:szCs w:val="24"/>
                <w:vertAlign w:val="superscript"/>
              </w:rPr>
              <w:t>a</w:t>
            </w:r>
          </w:p>
        </w:tc>
      </w:tr>
      <w:tr w:rsidR="00B51368" w:rsidRPr="00DD71C3" w:rsidTr="00B51368">
        <w:trPr>
          <w:cantSplit/>
          <w:jc w:val="center"/>
        </w:trPr>
        <w:tc>
          <w:tcPr>
            <w:tcW w:w="1851" w:type="dxa"/>
            <w:gridSpan w:val="2"/>
            <w:tcBorders>
              <w:top w:val="nil"/>
              <w:left w:val="single" w:sz="16" w:space="0" w:color="000000"/>
              <w:bottom w:val="nil"/>
              <w:right w:val="nil"/>
            </w:tcBorders>
            <w:shd w:val="clear" w:color="auto" w:fill="FFFFFF"/>
            <w:vAlign w:val="center"/>
          </w:tcPr>
          <w:p w:rsidR="00B51368" w:rsidRPr="00DD71C3" w:rsidRDefault="00B51368" w:rsidP="00B51368">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Std. Deviation</w:t>
            </w:r>
          </w:p>
        </w:tc>
        <w:tc>
          <w:tcPr>
            <w:tcW w:w="1027" w:type="dxa"/>
            <w:tcBorders>
              <w:top w:val="nil"/>
              <w:left w:val="single" w:sz="16" w:space="0" w:color="000000"/>
              <w:bottom w:val="nil"/>
              <w:right w:val="single" w:sz="16" w:space="0" w:color="000000"/>
            </w:tcBorders>
            <w:shd w:val="clear" w:color="auto" w:fill="FFFFFF"/>
            <w:vAlign w:val="center"/>
          </w:tcPr>
          <w:p w:rsidR="00B51368" w:rsidRPr="00DD71C3" w:rsidRDefault="00B51368" w:rsidP="00B5136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6,341</w:t>
            </w:r>
          </w:p>
        </w:tc>
      </w:tr>
      <w:tr w:rsidR="00B51368" w:rsidRPr="00DD71C3" w:rsidTr="00B51368">
        <w:trPr>
          <w:cantSplit/>
          <w:jc w:val="center"/>
        </w:trPr>
        <w:tc>
          <w:tcPr>
            <w:tcW w:w="1851" w:type="dxa"/>
            <w:gridSpan w:val="2"/>
            <w:tcBorders>
              <w:top w:val="nil"/>
              <w:left w:val="single" w:sz="16" w:space="0" w:color="000000"/>
              <w:bottom w:val="nil"/>
              <w:right w:val="nil"/>
            </w:tcBorders>
            <w:shd w:val="clear" w:color="auto" w:fill="FFFFFF"/>
            <w:vAlign w:val="center"/>
          </w:tcPr>
          <w:p w:rsidR="00B51368" w:rsidRPr="00DD71C3" w:rsidRDefault="00B51368" w:rsidP="00B51368">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Variance</w:t>
            </w:r>
          </w:p>
        </w:tc>
        <w:tc>
          <w:tcPr>
            <w:tcW w:w="1027" w:type="dxa"/>
            <w:tcBorders>
              <w:top w:val="nil"/>
              <w:left w:val="single" w:sz="16" w:space="0" w:color="000000"/>
              <w:bottom w:val="nil"/>
              <w:right w:val="single" w:sz="16" w:space="0" w:color="000000"/>
            </w:tcBorders>
            <w:shd w:val="clear" w:color="auto" w:fill="FFFFFF"/>
            <w:vAlign w:val="center"/>
          </w:tcPr>
          <w:p w:rsidR="00B51368" w:rsidRPr="00DD71C3" w:rsidRDefault="00B51368" w:rsidP="00B5136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40,214</w:t>
            </w:r>
          </w:p>
        </w:tc>
      </w:tr>
      <w:tr w:rsidR="00B51368" w:rsidRPr="00DD71C3" w:rsidTr="00B51368">
        <w:trPr>
          <w:cantSplit/>
          <w:jc w:val="center"/>
        </w:trPr>
        <w:tc>
          <w:tcPr>
            <w:tcW w:w="1851" w:type="dxa"/>
            <w:gridSpan w:val="2"/>
            <w:tcBorders>
              <w:top w:val="nil"/>
              <w:left w:val="single" w:sz="16" w:space="0" w:color="000000"/>
              <w:bottom w:val="nil"/>
              <w:right w:val="nil"/>
            </w:tcBorders>
            <w:shd w:val="clear" w:color="auto" w:fill="FFFFFF"/>
            <w:vAlign w:val="center"/>
          </w:tcPr>
          <w:p w:rsidR="00B51368" w:rsidRPr="00DD71C3" w:rsidRDefault="00B51368" w:rsidP="00B51368">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Range</w:t>
            </w:r>
          </w:p>
        </w:tc>
        <w:tc>
          <w:tcPr>
            <w:tcW w:w="1027" w:type="dxa"/>
            <w:tcBorders>
              <w:top w:val="nil"/>
              <w:left w:val="single" w:sz="16" w:space="0" w:color="000000"/>
              <w:bottom w:val="nil"/>
              <w:right w:val="single" w:sz="16" w:space="0" w:color="000000"/>
            </w:tcBorders>
            <w:shd w:val="clear" w:color="auto" w:fill="FFFFFF"/>
            <w:vAlign w:val="center"/>
          </w:tcPr>
          <w:p w:rsidR="00B51368" w:rsidRPr="00DD71C3" w:rsidRDefault="00B51368" w:rsidP="00B5136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25</w:t>
            </w:r>
          </w:p>
        </w:tc>
      </w:tr>
      <w:tr w:rsidR="00B51368" w:rsidRPr="00DD71C3" w:rsidTr="00B51368">
        <w:trPr>
          <w:cantSplit/>
          <w:jc w:val="center"/>
        </w:trPr>
        <w:tc>
          <w:tcPr>
            <w:tcW w:w="1851" w:type="dxa"/>
            <w:gridSpan w:val="2"/>
            <w:tcBorders>
              <w:top w:val="nil"/>
              <w:left w:val="single" w:sz="16" w:space="0" w:color="000000"/>
              <w:bottom w:val="nil"/>
              <w:right w:val="nil"/>
            </w:tcBorders>
            <w:shd w:val="clear" w:color="auto" w:fill="FFFFFF"/>
            <w:vAlign w:val="center"/>
          </w:tcPr>
          <w:p w:rsidR="00B51368" w:rsidRPr="00DD71C3" w:rsidRDefault="00B51368" w:rsidP="00B51368">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Minimum</w:t>
            </w:r>
          </w:p>
        </w:tc>
        <w:tc>
          <w:tcPr>
            <w:tcW w:w="1027" w:type="dxa"/>
            <w:tcBorders>
              <w:top w:val="nil"/>
              <w:left w:val="single" w:sz="16" w:space="0" w:color="000000"/>
              <w:bottom w:val="nil"/>
              <w:right w:val="single" w:sz="16" w:space="0" w:color="000000"/>
            </w:tcBorders>
            <w:shd w:val="clear" w:color="auto" w:fill="FFFFFF"/>
            <w:vAlign w:val="center"/>
          </w:tcPr>
          <w:p w:rsidR="00B51368" w:rsidRPr="00DD71C3" w:rsidRDefault="00B51368" w:rsidP="00B5136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50</w:t>
            </w:r>
          </w:p>
        </w:tc>
      </w:tr>
      <w:tr w:rsidR="00B51368" w:rsidRPr="00DD71C3" w:rsidTr="00B51368">
        <w:trPr>
          <w:cantSplit/>
          <w:jc w:val="center"/>
        </w:trPr>
        <w:tc>
          <w:tcPr>
            <w:tcW w:w="1851" w:type="dxa"/>
            <w:gridSpan w:val="2"/>
            <w:tcBorders>
              <w:top w:val="nil"/>
              <w:left w:val="single" w:sz="16" w:space="0" w:color="000000"/>
              <w:bottom w:val="nil"/>
              <w:right w:val="nil"/>
            </w:tcBorders>
            <w:shd w:val="clear" w:color="auto" w:fill="FFFFFF"/>
            <w:vAlign w:val="center"/>
          </w:tcPr>
          <w:p w:rsidR="00B51368" w:rsidRPr="00DD71C3" w:rsidRDefault="00B51368" w:rsidP="00B51368">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Maximum</w:t>
            </w:r>
          </w:p>
        </w:tc>
        <w:tc>
          <w:tcPr>
            <w:tcW w:w="1027" w:type="dxa"/>
            <w:tcBorders>
              <w:top w:val="nil"/>
              <w:left w:val="single" w:sz="16" w:space="0" w:color="000000"/>
              <w:bottom w:val="nil"/>
              <w:right w:val="single" w:sz="16" w:space="0" w:color="000000"/>
            </w:tcBorders>
            <w:shd w:val="clear" w:color="auto" w:fill="FFFFFF"/>
            <w:vAlign w:val="center"/>
          </w:tcPr>
          <w:p w:rsidR="00B51368" w:rsidRPr="00DD71C3" w:rsidRDefault="00B51368" w:rsidP="00B5136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75</w:t>
            </w:r>
          </w:p>
        </w:tc>
      </w:tr>
      <w:tr w:rsidR="00B51368" w:rsidRPr="00DD71C3" w:rsidTr="00B51368">
        <w:trPr>
          <w:cantSplit/>
          <w:jc w:val="center"/>
        </w:trPr>
        <w:tc>
          <w:tcPr>
            <w:tcW w:w="1851" w:type="dxa"/>
            <w:gridSpan w:val="2"/>
            <w:tcBorders>
              <w:top w:val="nil"/>
              <w:left w:val="single" w:sz="16" w:space="0" w:color="000000"/>
              <w:bottom w:val="single" w:sz="16" w:space="0" w:color="000000"/>
              <w:right w:val="nil"/>
            </w:tcBorders>
            <w:shd w:val="clear" w:color="auto" w:fill="FFFFFF"/>
            <w:vAlign w:val="center"/>
          </w:tcPr>
          <w:p w:rsidR="00B51368" w:rsidRPr="00DD71C3" w:rsidRDefault="00B51368" w:rsidP="00B51368">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Sum</w:t>
            </w:r>
          </w:p>
        </w:tc>
        <w:tc>
          <w:tcPr>
            <w:tcW w:w="1027" w:type="dxa"/>
            <w:tcBorders>
              <w:top w:val="nil"/>
              <w:left w:val="single" w:sz="16" w:space="0" w:color="000000"/>
              <w:bottom w:val="single" w:sz="16" w:space="0" w:color="000000"/>
              <w:right w:val="single" w:sz="16" w:space="0" w:color="000000"/>
            </w:tcBorders>
            <w:shd w:val="clear" w:color="auto" w:fill="FFFFFF"/>
            <w:vAlign w:val="center"/>
          </w:tcPr>
          <w:p w:rsidR="00B51368" w:rsidRPr="00DD71C3" w:rsidRDefault="00B51368" w:rsidP="00B5136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3469</w:t>
            </w:r>
          </w:p>
        </w:tc>
      </w:tr>
      <w:tr w:rsidR="00B51368" w:rsidRPr="00DD71C3" w:rsidTr="00B51368">
        <w:trPr>
          <w:cantSplit/>
          <w:jc w:val="center"/>
        </w:trPr>
        <w:tc>
          <w:tcPr>
            <w:tcW w:w="2878" w:type="dxa"/>
            <w:gridSpan w:val="3"/>
            <w:tcBorders>
              <w:top w:val="nil"/>
              <w:left w:val="nil"/>
              <w:bottom w:val="nil"/>
              <w:right w:val="nil"/>
            </w:tcBorders>
            <w:shd w:val="clear" w:color="auto" w:fill="FFFFFF"/>
          </w:tcPr>
          <w:p w:rsidR="00B51368" w:rsidRPr="00DD71C3" w:rsidRDefault="00B51368" w:rsidP="00B51368">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a. Multiple modes exist. The smallest value is shown</w:t>
            </w:r>
          </w:p>
        </w:tc>
      </w:tr>
    </w:tbl>
    <w:p w:rsidR="00B51368" w:rsidRPr="00DD71C3" w:rsidRDefault="00B51368" w:rsidP="00B51368">
      <w:pPr>
        <w:autoSpaceDE w:val="0"/>
        <w:autoSpaceDN w:val="0"/>
        <w:adjustRightInd w:val="0"/>
        <w:spacing w:after="0" w:line="400" w:lineRule="atLeast"/>
        <w:rPr>
          <w:rFonts w:ascii="Times New Roman" w:hAnsi="Times New Roman" w:cs="Times New Roman"/>
          <w:sz w:val="24"/>
          <w:szCs w:val="24"/>
        </w:rPr>
      </w:pPr>
    </w:p>
    <w:p w:rsidR="00B51368" w:rsidRPr="00DD71C3" w:rsidRDefault="00B51368" w:rsidP="00B51368">
      <w:pPr>
        <w:autoSpaceDE w:val="0"/>
        <w:autoSpaceDN w:val="0"/>
        <w:adjustRightInd w:val="0"/>
        <w:spacing w:after="0" w:line="400" w:lineRule="atLeast"/>
        <w:rPr>
          <w:rFonts w:ascii="Times New Roman" w:hAnsi="Times New Roman" w:cs="Times New Roman"/>
          <w:sz w:val="24"/>
          <w:szCs w:val="24"/>
        </w:rPr>
      </w:pPr>
      <w:r w:rsidRPr="00DD71C3">
        <w:rPr>
          <w:rFonts w:ascii="Times New Roman" w:hAnsi="Times New Roman" w:cs="Times New Roman"/>
          <w:noProof/>
          <w:sz w:val="24"/>
          <w:szCs w:val="24"/>
        </w:rPr>
        <w:lastRenderedPageBreak/>
        <w:drawing>
          <wp:inline distT="0" distB="0" distL="0" distR="0">
            <wp:extent cx="4680541" cy="3519062"/>
            <wp:effectExtent l="19050" t="0" r="5759"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srcRect l="32949" t="21804" r="36466" b="7076"/>
                    <a:stretch>
                      <a:fillRect/>
                    </a:stretch>
                  </pic:blipFill>
                  <pic:spPr bwMode="auto">
                    <a:xfrm>
                      <a:off x="0" y="0"/>
                      <a:ext cx="4680540" cy="3519061"/>
                    </a:xfrm>
                    <a:prstGeom prst="rect">
                      <a:avLst/>
                    </a:prstGeom>
                    <a:noFill/>
                    <a:ln w="9525">
                      <a:noFill/>
                      <a:miter lim="800000"/>
                      <a:headEnd/>
                      <a:tailEnd/>
                    </a:ln>
                  </pic:spPr>
                </pic:pic>
              </a:graphicData>
            </a:graphic>
          </wp:inline>
        </w:drawing>
      </w:r>
    </w:p>
    <w:p w:rsidR="00B51368" w:rsidRPr="00DD71C3" w:rsidRDefault="00B51368" w:rsidP="009E7557">
      <w:pPr>
        <w:autoSpaceDE w:val="0"/>
        <w:autoSpaceDN w:val="0"/>
        <w:adjustRightInd w:val="0"/>
        <w:spacing w:after="0" w:line="240" w:lineRule="auto"/>
        <w:ind w:left="-709"/>
        <w:jc w:val="center"/>
        <w:rPr>
          <w:rFonts w:ascii="Times New Roman" w:hAnsi="Times New Roman" w:cs="Times New Roman"/>
          <w:sz w:val="24"/>
          <w:szCs w:val="24"/>
        </w:rPr>
      </w:pPr>
      <w:r w:rsidRPr="00DD71C3">
        <w:rPr>
          <w:rFonts w:ascii="Times New Roman" w:hAnsi="Times New Roman" w:cs="Times New Roman"/>
          <w:noProof/>
          <w:sz w:val="24"/>
          <w:szCs w:val="24"/>
        </w:rPr>
        <w:drawing>
          <wp:inline distT="0" distB="0" distL="0" distR="0">
            <wp:extent cx="5730875" cy="4582795"/>
            <wp:effectExtent l="19050" t="0" r="3175"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srcRect/>
                    <a:stretch>
                      <a:fillRect/>
                    </a:stretch>
                  </pic:blipFill>
                  <pic:spPr bwMode="auto">
                    <a:xfrm>
                      <a:off x="0" y="0"/>
                      <a:ext cx="5730875" cy="4582795"/>
                    </a:xfrm>
                    <a:prstGeom prst="rect">
                      <a:avLst/>
                    </a:prstGeom>
                    <a:noFill/>
                    <a:ln w="9525">
                      <a:noFill/>
                      <a:miter lim="800000"/>
                      <a:headEnd/>
                      <a:tailEnd/>
                    </a:ln>
                  </pic:spPr>
                </pic:pic>
              </a:graphicData>
            </a:graphic>
          </wp:inline>
        </w:drawing>
      </w:r>
    </w:p>
    <w:p w:rsidR="00B51368" w:rsidRPr="00DD71C3" w:rsidRDefault="000127F4" w:rsidP="00B51368">
      <w:pPr>
        <w:autoSpaceDE w:val="0"/>
        <w:autoSpaceDN w:val="0"/>
        <w:adjustRightInd w:val="0"/>
        <w:spacing w:after="0" w:line="400" w:lineRule="atLeast"/>
        <w:rPr>
          <w:rFonts w:ascii="Times New Roman" w:hAnsi="Times New Roman" w:cs="Times New Roman"/>
          <w:b/>
          <w:sz w:val="24"/>
          <w:szCs w:val="24"/>
        </w:rPr>
      </w:pPr>
      <w:r w:rsidRPr="00DD71C3">
        <w:rPr>
          <w:rFonts w:ascii="Times New Roman" w:hAnsi="Times New Roman" w:cs="Times New Roman"/>
          <w:b/>
          <w:sz w:val="24"/>
          <w:szCs w:val="24"/>
        </w:rPr>
        <w:lastRenderedPageBreak/>
        <w:t>Lampiran VIII</w:t>
      </w:r>
    </w:p>
    <w:p w:rsidR="000127F4" w:rsidRPr="00DD71C3" w:rsidRDefault="000127F4" w:rsidP="000127F4">
      <w:pPr>
        <w:autoSpaceDE w:val="0"/>
        <w:autoSpaceDN w:val="0"/>
        <w:adjustRightInd w:val="0"/>
        <w:spacing w:after="0" w:line="400" w:lineRule="atLeast"/>
        <w:jc w:val="center"/>
        <w:rPr>
          <w:rFonts w:ascii="Times New Roman" w:hAnsi="Times New Roman" w:cs="Times New Roman"/>
          <w:b/>
          <w:sz w:val="24"/>
          <w:szCs w:val="24"/>
        </w:rPr>
      </w:pPr>
      <w:r w:rsidRPr="00DD71C3">
        <w:rPr>
          <w:rFonts w:ascii="Times New Roman" w:hAnsi="Times New Roman" w:cs="Times New Roman"/>
          <w:b/>
          <w:sz w:val="24"/>
          <w:szCs w:val="24"/>
        </w:rPr>
        <w:t>Hasil Analisis Pengaruh Sikap Sosial Terhadap Keaktifan Mengikuti kegiatan Ekstrakurikuler</w:t>
      </w:r>
    </w:p>
    <w:p w:rsidR="000127F4" w:rsidRPr="00DD71C3" w:rsidRDefault="000127F4" w:rsidP="000127F4">
      <w:pPr>
        <w:autoSpaceDE w:val="0"/>
        <w:autoSpaceDN w:val="0"/>
        <w:adjustRightInd w:val="0"/>
        <w:spacing w:after="0" w:line="400" w:lineRule="atLeast"/>
        <w:rPr>
          <w:rFonts w:ascii="Times New Roman" w:hAnsi="Times New Roman" w:cs="Times New Roman"/>
          <w:b/>
          <w:sz w:val="24"/>
          <w:szCs w:val="24"/>
        </w:rPr>
      </w:pPr>
      <w:r w:rsidRPr="00DD71C3">
        <w:rPr>
          <w:rFonts w:ascii="Times New Roman" w:hAnsi="Times New Roman" w:cs="Times New Roman"/>
          <w:b/>
          <w:sz w:val="24"/>
          <w:szCs w:val="24"/>
        </w:rPr>
        <w:t>Uji Normalitas</w:t>
      </w:r>
    </w:p>
    <w:p w:rsidR="000127F4" w:rsidRPr="00DD71C3" w:rsidRDefault="000127F4" w:rsidP="000127F4">
      <w:pPr>
        <w:autoSpaceDE w:val="0"/>
        <w:autoSpaceDN w:val="0"/>
        <w:adjustRightInd w:val="0"/>
        <w:spacing w:after="0" w:line="240" w:lineRule="auto"/>
        <w:rPr>
          <w:rFonts w:ascii="Times New Roman" w:hAnsi="Times New Roman" w:cs="Times New Roman"/>
          <w:sz w:val="24"/>
          <w:szCs w:val="24"/>
        </w:rPr>
      </w:pPr>
    </w:p>
    <w:tbl>
      <w:tblPr>
        <w:tblW w:w="46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74"/>
        <w:gridCol w:w="1455"/>
        <w:gridCol w:w="1455"/>
        <w:gridCol w:w="1000"/>
      </w:tblGrid>
      <w:tr w:rsidR="000127F4" w:rsidRPr="00DD71C3" w:rsidTr="000127F4">
        <w:trPr>
          <w:cantSplit/>
          <w:jc w:val="center"/>
        </w:trPr>
        <w:tc>
          <w:tcPr>
            <w:tcW w:w="4684" w:type="dxa"/>
            <w:gridSpan w:val="4"/>
            <w:tcBorders>
              <w:top w:val="nil"/>
              <w:left w:val="nil"/>
              <w:bottom w:val="nil"/>
              <w:right w:val="nil"/>
            </w:tcBorders>
            <w:shd w:val="clear" w:color="auto" w:fill="FFFFFF"/>
          </w:tcPr>
          <w:p w:rsidR="000127F4" w:rsidRPr="00DD71C3" w:rsidRDefault="000127F4" w:rsidP="000127F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Variables Entered/Removed</w:t>
            </w:r>
            <w:r w:rsidRPr="00DD71C3">
              <w:rPr>
                <w:rFonts w:ascii="Times New Roman" w:hAnsi="Times New Roman" w:cs="Times New Roman"/>
                <w:b/>
                <w:bCs/>
                <w:color w:val="000000"/>
                <w:sz w:val="24"/>
                <w:szCs w:val="24"/>
                <w:vertAlign w:val="superscript"/>
              </w:rPr>
              <w:t>a</w:t>
            </w:r>
          </w:p>
        </w:tc>
      </w:tr>
      <w:tr w:rsidR="000127F4" w:rsidRPr="00DD71C3" w:rsidTr="000127F4">
        <w:trPr>
          <w:cantSplit/>
          <w:jc w:val="center"/>
        </w:trPr>
        <w:tc>
          <w:tcPr>
            <w:tcW w:w="774" w:type="dxa"/>
            <w:tcBorders>
              <w:top w:val="single" w:sz="16" w:space="0" w:color="000000"/>
              <w:left w:val="single" w:sz="16" w:space="0" w:color="000000"/>
              <w:bottom w:val="single" w:sz="16" w:space="0" w:color="000000"/>
              <w:right w:val="single" w:sz="16" w:space="0" w:color="000000"/>
            </w:tcBorders>
            <w:shd w:val="clear" w:color="auto" w:fill="FFFFFF"/>
          </w:tcPr>
          <w:p w:rsidR="000127F4" w:rsidRPr="00DD71C3" w:rsidRDefault="000127F4" w:rsidP="000127F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Model</w:t>
            </w:r>
          </w:p>
        </w:tc>
        <w:tc>
          <w:tcPr>
            <w:tcW w:w="1455" w:type="dxa"/>
            <w:tcBorders>
              <w:top w:val="single" w:sz="16" w:space="0" w:color="000000"/>
              <w:left w:val="single" w:sz="16" w:space="0" w:color="000000"/>
              <w:bottom w:val="single" w:sz="16" w:space="0" w:color="000000"/>
            </w:tcBorders>
            <w:shd w:val="clear" w:color="auto" w:fill="FFFFFF"/>
          </w:tcPr>
          <w:p w:rsidR="000127F4" w:rsidRPr="00DD71C3" w:rsidRDefault="000127F4" w:rsidP="000127F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Variables Entered</w:t>
            </w:r>
          </w:p>
        </w:tc>
        <w:tc>
          <w:tcPr>
            <w:tcW w:w="1455" w:type="dxa"/>
            <w:tcBorders>
              <w:top w:val="single" w:sz="16" w:space="0" w:color="000000"/>
              <w:bottom w:val="single" w:sz="16" w:space="0" w:color="000000"/>
            </w:tcBorders>
            <w:shd w:val="clear" w:color="auto" w:fill="FFFFFF"/>
          </w:tcPr>
          <w:p w:rsidR="000127F4" w:rsidRPr="00DD71C3" w:rsidRDefault="000127F4" w:rsidP="000127F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Variables Removed</w:t>
            </w:r>
          </w:p>
        </w:tc>
        <w:tc>
          <w:tcPr>
            <w:tcW w:w="1000" w:type="dxa"/>
            <w:tcBorders>
              <w:top w:val="single" w:sz="16" w:space="0" w:color="000000"/>
              <w:bottom w:val="single" w:sz="16" w:space="0" w:color="000000"/>
              <w:right w:val="single" w:sz="16" w:space="0" w:color="000000"/>
            </w:tcBorders>
            <w:shd w:val="clear" w:color="auto" w:fill="FFFFFF"/>
          </w:tcPr>
          <w:p w:rsidR="000127F4" w:rsidRPr="00DD71C3" w:rsidRDefault="000127F4" w:rsidP="000127F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Method</w:t>
            </w:r>
          </w:p>
        </w:tc>
      </w:tr>
      <w:tr w:rsidR="000127F4" w:rsidRPr="00DD71C3" w:rsidTr="000127F4">
        <w:trPr>
          <w:cantSplit/>
          <w:jc w:val="center"/>
        </w:trPr>
        <w:tc>
          <w:tcPr>
            <w:tcW w:w="77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0127F4" w:rsidRPr="00DD71C3" w:rsidRDefault="000127F4" w:rsidP="000127F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1</w:t>
            </w:r>
          </w:p>
        </w:tc>
        <w:tc>
          <w:tcPr>
            <w:tcW w:w="1455" w:type="dxa"/>
            <w:tcBorders>
              <w:top w:val="single" w:sz="16" w:space="0" w:color="000000"/>
              <w:left w:val="single" w:sz="16" w:space="0" w:color="000000"/>
              <w:bottom w:val="single" w:sz="16" w:space="0" w:color="000000"/>
            </w:tcBorders>
            <w:shd w:val="clear" w:color="auto" w:fill="FFFFFF"/>
            <w:vAlign w:val="center"/>
          </w:tcPr>
          <w:p w:rsidR="000127F4" w:rsidRPr="00DD71C3" w:rsidRDefault="000127F4" w:rsidP="000127F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VAR00001</w:t>
            </w:r>
            <w:r w:rsidRPr="00DD71C3">
              <w:rPr>
                <w:rFonts w:ascii="Times New Roman" w:hAnsi="Times New Roman" w:cs="Times New Roman"/>
                <w:color w:val="000000"/>
                <w:sz w:val="24"/>
                <w:szCs w:val="24"/>
                <w:vertAlign w:val="superscript"/>
              </w:rPr>
              <w:t>b</w:t>
            </w:r>
          </w:p>
        </w:tc>
        <w:tc>
          <w:tcPr>
            <w:tcW w:w="1455" w:type="dxa"/>
            <w:tcBorders>
              <w:top w:val="single" w:sz="16" w:space="0" w:color="000000"/>
              <w:bottom w:val="single" w:sz="16" w:space="0" w:color="000000"/>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w:t>
            </w:r>
          </w:p>
        </w:tc>
        <w:tc>
          <w:tcPr>
            <w:tcW w:w="1000" w:type="dxa"/>
            <w:tcBorders>
              <w:top w:val="single" w:sz="16" w:space="0" w:color="000000"/>
              <w:bottom w:val="single" w:sz="16" w:space="0" w:color="000000"/>
              <w:right w:val="single" w:sz="16" w:space="0" w:color="000000"/>
            </w:tcBorders>
            <w:shd w:val="clear" w:color="auto" w:fill="FFFFFF"/>
            <w:vAlign w:val="center"/>
          </w:tcPr>
          <w:p w:rsidR="000127F4" w:rsidRPr="00DD71C3" w:rsidRDefault="000127F4" w:rsidP="000127F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Enter</w:t>
            </w:r>
          </w:p>
        </w:tc>
      </w:tr>
      <w:tr w:rsidR="000127F4" w:rsidRPr="00DD71C3" w:rsidTr="000127F4">
        <w:trPr>
          <w:cantSplit/>
          <w:jc w:val="center"/>
        </w:trPr>
        <w:tc>
          <w:tcPr>
            <w:tcW w:w="4684" w:type="dxa"/>
            <w:gridSpan w:val="4"/>
            <w:tcBorders>
              <w:top w:val="nil"/>
              <w:left w:val="nil"/>
              <w:bottom w:val="nil"/>
              <w:right w:val="nil"/>
            </w:tcBorders>
            <w:shd w:val="clear" w:color="auto" w:fill="FFFFFF"/>
          </w:tcPr>
          <w:p w:rsidR="000127F4" w:rsidRPr="00DD71C3" w:rsidRDefault="000127F4" w:rsidP="000127F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a. Dependent Variable: VAR00002</w:t>
            </w:r>
          </w:p>
        </w:tc>
      </w:tr>
      <w:tr w:rsidR="000127F4" w:rsidRPr="00DD71C3" w:rsidTr="000127F4">
        <w:trPr>
          <w:cantSplit/>
          <w:jc w:val="center"/>
        </w:trPr>
        <w:tc>
          <w:tcPr>
            <w:tcW w:w="4684" w:type="dxa"/>
            <w:gridSpan w:val="4"/>
            <w:tcBorders>
              <w:top w:val="nil"/>
              <w:left w:val="nil"/>
              <w:bottom w:val="nil"/>
              <w:right w:val="nil"/>
            </w:tcBorders>
            <w:shd w:val="clear" w:color="auto" w:fill="FFFFFF"/>
          </w:tcPr>
          <w:p w:rsidR="000127F4" w:rsidRPr="00DD71C3" w:rsidRDefault="000127F4" w:rsidP="000127F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b. All requested variables entered.</w:t>
            </w:r>
          </w:p>
        </w:tc>
      </w:tr>
    </w:tbl>
    <w:p w:rsidR="000127F4" w:rsidRPr="00DD71C3" w:rsidRDefault="000127F4" w:rsidP="000127F4">
      <w:pPr>
        <w:autoSpaceDE w:val="0"/>
        <w:autoSpaceDN w:val="0"/>
        <w:adjustRightInd w:val="0"/>
        <w:spacing w:after="0" w:line="240" w:lineRule="auto"/>
        <w:rPr>
          <w:rFonts w:ascii="Times New Roman" w:hAnsi="Times New Roman" w:cs="Times New Roman"/>
          <w:sz w:val="24"/>
          <w:szCs w:val="24"/>
        </w:rPr>
      </w:pPr>
    </w:p>
    <w:tbl>
      <w:tblPr>
        <w:tblW w:w="57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74"/>
        <w:gridCol w:w="1000"/>
        <w:gridCol w:w="1061"/>
        <w:gridCol w:w="1455"/>
        <w:gridCol w:w="1455"/>
      </w:tblGrid>
      <w:tr w:rsidR="000127F4" w:rsidRPr="00DD71C3" w:rsidTr="000127F4">
        <w:trPr>
          <w:cantSplit/>
          <w:jc w:val="center"/>
        </w:trPr>
        <w:tc>
          <w:tcPr>
            <w:tcW w:w="5744" w:type="dxa"/>
            <w:gridSpan w:val="5"/>
            <w:tcBorders>
              <w:top w:val="nil"/>
              <w:left w:val="nil"/>
              <w:bottom w:val="nil"/>
              <w:right w:val="nil"/>
            </w:tcBorders>
            <w:shd w:val="clear" w:color="auto" w:fill="FFFFFF"/>
          </w:tcPr>
          <w:p w:rsidR="000127F4" w:rsidRPr="00DD71C3" w:rsidRDefault="000127F4" w:rsidP="000127F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Model Summary</w:t>
            </w:r>
            <w:r w:rsidRPr="00DD71C3">
              <w:rPr>
                <w:rFonts w:ascii="Times New Roman" w:hAnsi="Times New Roman" w:cs="Times New Roman"/>
                <w:b/>
                <w:bCs/>
                <w:color w:val="000000"/>
                <w:sz w:val="24"/>
                <w:szCs w:val="24"/>
                <w:vertAlign w:val="superscript"/>
              </w:rPr>
              <w:t>b</w:t>
            </w:r>
          </w:p>
        </w:tc>
      </w:tr>
      <w:tr w:rsidR="000127F4" w:rsidRPr="00DD71C3" w:rsidTr="000127F4">
        <w:trPr>
          <w:cantSplit/>
          <w:jc w:val="center"/>
        </w:trPr>
        <w:tc>
          <w:tcPr>
            <w:tcW w:w="773" w:type="dxa"/>
            <w:tcBorders>
              <w:top w:val="single" w:sz="16" w:space="0" w:color="000000"/>
              <w:left w:val="single" w:sz="16" w:space="0" w:color="000000"/>
              <w:bottom w:val="single" w:sz="16" w:space="0" w:color="000000"/>
              <w:right w:val="single" w:sz="16" w:space="0" w:color="000000"/>
            </w:tcBorders>
            <w:shd w:val="clear" w:color="auto" w:fill="FFFFFF"/>
          </w:tcPr>
          <w:p w:rsidR="000127F4" w:rsidRPr="00DD71C3" w:rsidRDefault="000127F4" w:rsidP="000127F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Model</w:t>
            </w:r>
          </w:p>
        </w:tc>
        <w:tc>
          <w:tcPr>
            <w:tcW w:w="1000" w:type="dxa"/>
            <w:tcBorders>
              <w:top w:val="single" w:sz="16" w:space="0" w:color="000000"/>
              <w:left w:val="single" w:sz="16" w:space="0" w:color="000000"/>
              <w:bottom w:val="single" w:sz="16" w:space="0" w:color="000000"/>
            </w:tcBorders>
            <w:shd w:val="clear" w:color="auto" w:fill="FFFFFF"/>
          </w:tcPr>
          <w:p w:rsidR="000127F4" w:rsidRPr="00DD71C3" w:rsidRDefault="000127F4" w:rsidP="000127F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R</w:t>
            </w:r>
          </w:p>
        </w:tc>
        <w:tc>
          <w:tcPr>
            <w:tcW w:w="1061" w:type="dxa"/>
            <w:tcBorders>
              <w:top w:val="single" w:sz="16" w:space="0" w:color="000000"/>
              <w:bottom w:val="single" w:sz="16" w:space="0" w:color="000000"/>
            </w:tcBorders>
            <w:shd w:val="clear" w:color="auto" w:fill="FFFFFF"/>
          </w:tcPr>
          <w:p w:rsidR="000127F4" w:rsidRPr="00DD71C3" w:rsidRDefault="000127F4" w:rsidP="000127F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R Square</w:t>
            </w:r>
          </w:p>
        </w:tc>
        <w:tc>
          <w:tcPr>
            <w:tcW w:w="1455" w:type="dxa"/>
            <w:tcBorders>
              <w:top w:val="single" w:sz="16" w:space="0" w:color="000000"/>
              <w:bottom w:val="single" w:sz="16" w:space="0" w:color="000000"/>
            </w:tcBorders>
            <w:shd w:val="clear" w:color="auto" w:fill="FFFFFF"/>
          </w:tcPr>
          <w:p w:rsidR="000127F4" w:rsidRPr="00DD71C3" w:rsidRDefault="000127F4" w:rsidP="000127F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Adjusted R Square</w:t>
            </w:r>
          </w:p>
        </w:tc>
        <w:tc>
          <w:tcPr>
            <w:tcW w:w="1455" w:type="dxa"/>
            <w:tcBorders>
              <w:top w:val="single" w:sz="16" w:space="0" w:color="000000"/>
              <w:bottom w:val="single" w:sz="16" w:space="0" w:color="000000"/>
              <w:right w:val="single" w:sz="16" w:space="0" w:color="000000"/>
            </w:tcBorders>
            <w:shd w:val="clear" w:color="auto" w:fill="FFFFFF"/>
          </w:tcPr>
          <w:p w:rsidR="000127F4" w:rsidRPr="00DD71C3" w:rsidRDefault="000127F4" w:rsidP="000127F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Std. Error of the Estimate</w:t>
            </w:r>
          </w:p>
        </w:tc>
      </w:tr>
      <w:tr w:rsidR="000127F4" w:rsidRPr="00DD71C3" w:rsidTr="000127F4">
        <w:trPr>
          <w:cantSplit/>
          <w:jc w:val="center"/>
        </w:trPr>
        <w:tc>
          <w:tcPr>
            <w:tcW w:w="77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0127F4" w:rsidRPr="00DD71C3" w:rsidRDefault="000127F4" w:rsidP="000127F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1</w:t>
            </w:r>
          </w:p>
        </w:tc>
        <w:tc>
          <w:tcPr>
            <w:tcW w:w="1000" w:type="dxa"/>
            <w:tcBorders>
              <w:top w:val="single" w:sz="16" w:space="0" w:color="000000"/>
              <w:left w:val="single" w:sz="16" w:space="0" w:color="000000"/>
              <w:bottom w:val="single" w:sz="16" w:space="0" w:color="000000"/>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.724</w:t>
            </w:r>
            <w:r w:rsidRPr="00DD71C3">
              <w:rPr>
                <w:rFonts w:ascii="Times New Roman" w:hAnsi="Times New Roman" w:cs="Times New Roman"/>
                <w:color w:val="000000"/>
                <w:sz w:val="24"/>
                <w:szCs w:val="24"/>
                <w:vertAlign w:val="superscript"/>
              </w:rPr>
              <w:t>a</w:t>
            </w:r>
          </w:p>
        </w:tc>
        <w:tc>
          <w:tcPr>
            <w:tcW w:w="1061" w:type="dxa"/>
            <w:tcBorders>
              <w:top w:val="single" w:sz="16" w:space="0" w:color="000000"/>
              <w:bottom w:val="single" w:sz="16" w:space="0" w:color="000000"/>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.525</w:t>
            </w:r>
          </w:p>
        </w:tc>
        <w:tc>
          <w:tcPr>
            <w:tcW w:w="1455" w:type="dxa"/>
            <w:tcBorders>
              <w:top w:val="single" w:sz="16" w:space="0" w:color="000000"/>
              <w:bottom w:val="single" w:sz="16" w:space="0" w:color="000000"/>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.520</w:t>
            </w:r>
          </w:p>
        </w:tc>
        <w:tc>
          <w:tcPr>
            <w:tcW w:w="1455" w:type="dxa"/>
            <w:tcBorders>
              <w:top w:val="single" w:sz="16" w:space="0" w:color="000000"/>
              <w:bottom w:val="single" w:sz="16" w:space="0" w:color="000000"/>
              <w:right w:val="single" w:sz="16" w:space="0" w:color="000000"/>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.34801</w:t>
            </w:r>
          </w:p>
        </w:tc>
      </w:tr>
      <w:tr w:rsidR="000127F4" w:rsidRPr="00DD71C3" w:rsidTr="000127F4">
        <w:trPr>
          <w:cantSplit/>
          <w:jc w:val="center"/>
        </w:trPr>
        <w:tc>
          <w:tcPr>
            <w:tcW w:w="5744" w:type="dxa"/>
            <w:gridSpan w:val="5"/>
            <w:tcBorders>
              <w:top w:val="nil"/>
              <w:left w:val="nil"/>
              <w:bottom w:val="nil"/>
              <w:right w:val="nil"/>
            </w:tcBorders>
            <w:shd w:val="clear" w:color="auto" w:fill="FFFFFF"/>
          </w:tcPr>
          <w:p w:rsidR="000127F4" w:rsidRPr="00DD71C3" w:rsidRDefault="000127F4" w:rsidP="000127F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a. Predictors: (Constant), VAR00001</w:t>
            </w:r>
          </w:p>
        </w:tc>
      </w:tr>
      <w:tr w:rsidR="000127F4" w:rsidRPr="00DD71C3" w:rsidTr="000127F4">
        <w:trPr>
          <w:cantSplit/>
          <w:jc w:val="center"/>
        </w:trPr>
        <w:tc>
          <w:tcPr>
            <w:tcW w:w="5744" w:type="dxa"/>
            <w:gridSpan w:val="5"/>
            <w:tcBorders>
              <w:top w:val="nil"/>
              <w:left w:val="nil"/>
              <w:bottom w:val="nil"/>
              <w:right w:val="nil"/>
            </w:tcBorders>
            <w:shd w:val="clear" w:color="auto" w:fill="FFFFFF"/>
          </w:tcPr>
          <w:p w:rsidR="000127F4" w:rsidRPr="00DD71C3" w:rsidRDefault="000127F4" w:rsidP="000127F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b. Dependent Variable: VAR00002</w:t>
            </w:r>
          </w:p>
        </w:tc>
      </w:tr>
    </w:tbl>
    <w:p w:rsidR="000127F4" w:rsidRPr="00DD71C3" w:rsidRDefault="000127F4" w:rsidP="000127F4">
      <w:pPr>
        <w:autoSpaceDE w:val="0"/>
        <w:autoSpaceDN w:val="0"/>
        <w:adjustRightInd w:val="0"/>
        <w:spacing w:after="0" w:line="400" w:lineRule="atLeast"/>
        <w:rPr>
          <w:rFonts w:ascii="Times New Roman" w:hAnsi="Times New Roman" w:cs="Times New Roman"/>
          <w:sz w:val="24"/>
          <w:szCs w:val="24"/>
        </w:rPr>
      </w:pPr>
    </w:p>
    <w:p w:rsidR="000127F4" w:rsidRPr="00DD71C3" w:rsidRDefault="000127F4" w:rsidP="000127F4">
      <w:pPr>
        <w:autoSpaceDE w:val="0"/>
        <w:autoSpaceDN w:val="0"/>
        <w:adjustRightInd w:val="0"/>
        <w:spacing w:after="0" w:line="240" w:lineRule="auto"/>
        <w:rPr>
          <w:rFonts w:ascii="Times New Roman" w:hAnsi="Times New Roman" w:cs="Times New Roman"/>
          <w:sz w:val="24"/>
          <w:szCs w:val="24"/>
        </w:rPr>
      </w:pPr>
    </w:p>
    <w:tbl>
      <w:tblPr>
        <w:tblW w:w="782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8"/>
        <w:gridCol w:w="1258"/>
        <w:gridCol w:w="1456"/>
        <w:gridCol w:w="1000"/>
        <w:gridCol w:w="1380"/>
        <w:gridCol w:w="1000"/>
        <w:gridCol w:w="1000"/>
      </w:tblGrid>
      <w:tr w:rsidR="000127F4" w:rsidRPr="00DD71C3" w:rsidTr="000127F4">
        <w:trPr>
          <w:cantSplit/>
          <w:jc w:val="center"/>
        </w:trPr>
        <w:tc>
          <w:tcPr>
            <w:tcW w:w="7822" w:type="dxa"/>
            <w:gridSpan w:val="7"/>
            <w:tcBorders>
              <w:top w:val="nil"/>
              <w:left w:val="nil"/>
              <w:bottom w:val="nil"/>
              <w:right w:val="nil"/>
            </w:tcBorders>
            <w:shd w:val="clear" w:color="auto" w:fill="FFFFFF"/>
          </w:tcPr>
          <w:p w:rsidR="000127F4" w:rsidRPr="00DD71C3" w:rsidRDefault="000127F4" w:rsidP="000127F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ANOVA</w:t>
            </w:r>
            <w:r w:rsidRPr="00DD71C3">
              <w:rPr>
                <w:rFonts w:ascii="Times New Roman" w:hAnsi="Times New Roman" w:cs="Times New Roman"/>
                <w:b/>
                <w:bCs/>
                <w:color w:val="000000"/>
                <w:sz w:val="24"/>
                <w:szCs w:val="24"/>
                <w:vertAlign w:val="superscript"/>
              </w:rPr>
              <w:t>a</w:t>
            </w:r>
          </w:p>
        </w:tc>
      </w:tr>
      <w:tr w:rsidR="000127F4" w:rsidRPr="00DD71C3" w:rsidTr="000127F4">
        <w:trPr>
          <w:cantSplit/>
          <w:jc w:val="center"/>
        </w:trPr>
        <w:tc>
          <w:tcPr>
            <w:tcW w:w="1986" w:type="dxa"/>
            <w:gridSpan w:val="2"/>
            <w:tcBorders>
              <w:top w:val="single" w:sz="16" w:space="0" w:color="000000"/>
              <w:left w:val="single" w:sz="16" w:space="0" w:color="000000"/>
              <w:bottom w:val="single" w:sz="16" w:space="0" w:color="000000"/>
              <w:right w:val="nil"/>
            </w:tcBorders>
            <w:shd w:val="clear" w:color="auto" w:fill="FFFFFF"/>
          </w:tcPr>
          <w:p w:rsidR="000127F4" w:rsidRPr="00DD71C3" w:rsidRDefault="000127F4" w:rsidP="000127F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Model</w:t>
            </w:r>
          </w:p>
        </w:tc>
        <w:tc>
          <w:tcPr>
            <w:tcW w:w="1456" w:type="dxa"/>
            <w:tcBorders>
              <w:top w:val="single" w:sz="16" w:space="0" w:color="000000"/>
              <w:left w:val="single" w:sz="16" w:space="0" w:color="000000"/>
              <w:bottom w:val="single" w:sz="16" w:space="0" w:color="000000"/>
            </w:tcBorders>
            <w:shd w:val="clear" w:color="auto" w:fill="FFFFFF"/>
          </w:tcPr>
          <w:p w:rsidR="000127F4" w:rsidRPr="00DD71C3" w:rsidRDefault="000127F4" w:rsidP="000127F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Sum of Squares</w:t>
            </w:r>
          </w:p>
        </w:tc>
        <w:tc>
          <w:tcPr>
            <w:tcW w:w="1000" w:type="dxa"/>
            <w:tcBorders>
              <w:top w:val="single" w:sz="16" w:space="0" w:color="000000"/>
              <w:bottom w:val="single" w:sz="16" w:space="0" w:color="000000"/>
            </w:tcBorders>
            <w:shd w:val="clear" w:color="auto" w:fill="FFFFFF"/>
          </w:tcPr>
          <w:p w:rsidR="000127F4" w:rsidRPr="00DD71C3" w:rsidRDefault="000127F4" w:rsidP="000127F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df</w:t>
            </w:r>
          </w:p>
        </w:tc>
        <w:tc>
          <w:tcPr>
            <w:tcW w:w="1380" w:type="dxa"/>
            <w:tcBorders>
              <w:top w:val="single" w:sz="16" w:space="0" w:color="000000"/>
              <w:bottom w:val="single" w:sz="16" w:space="0" w:color="000000"/>
            </w:tcBorders>
            <w:shd w:val="clear" w:color="auto" w:fill="FFFFFF"/>
          </w:tcPr>
          <w:p w:rsidR="000127F4" w:rsidRPr="00DD71C3" w:rsidRDefault="000127F4" w:rsidP="000127F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Mean Square</w:t>
            </w:r>
          </w:p>
        </w:tc>
        <w:tc>
          <w:tcPr>
            <w:tcW w:w="1000" w:type="dxa"/>
            <w:tcBorders>
              <w:top w:val="single" w:sz="16" w:space="0" w:color="000000"/>
              <w:bottom w:val="single" w:sz="16" w:space="0" w:color="000000"/>
            </w:tcBorders>
            <w:shd w:val="clear" w:color="auto" w:fill="FFFFFF"/>
          </w:tcPr>
          <w:p w:rsidR="000127F4" w:rsidRPr="00DD71C3" w:rsidRDefault="000127F4" w:rsidP="000127F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F</w:t>
            </w:r>
          </w:p>
        </w:tc>
        <w:tc>
          <w:tcPr>
            <w:tcW w:w="1000" w:type="dxa"/>
            <w:tcBorders>
              <w:top w:val="single" w:sz="16" w:space="0" w:color="000000"/>
              <w:bottom w:val="single" w:sz="16" w:space="0" w:color="000000"/>
              <w:right w:val="single" w:sz="16" w:space="0" w:color="000000"/>
            </w:tcBorders>
            <w:shd w:val="clear" w:color="auto" w:fill="FFFFFF"/>
          </w:tcPr>
          <w:p w:rsidR="000127F4" w:rsidRPr="00DD71C3" w:rsidRDefault="000127F4" w:rsidP="000127F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Sig.</w:t>
            </w:r>
          </w:p>
        </w:tc>
      </w:tr>
      <w:tr w:rsidR="000127F4" w:rsidRPr="00DD71C3" w:rsidTr="000127F4">
        <w:trPr>
          <w:cantSplit/>
          <w:jc w:val="center"/>
        </w:trPr>
        <w:tc>
          <w:tcPr>
            <w:tcW w:w="728" w:type="dxa"/>
            <w:vMerge w:val="restart"/>
            <w:tcBorders>
              <w:top w:val="single" w:sz="16" w:space="0" w:color="000000"/>
              <w:left w:val="single" w:sz="16" w:space="0" w:color="000000"/>
              <w:bottom w:val="single" w:sz="16" w:space="0" w:color="000000"/>
              <w:right w:val="nil"/>
            </w:tcBorders>
            <w:shd w:val="clear" w:color="auto" w:fill="FFFFFF"/>
            <w:vAlign w:val="center"/>
          </w:tcPr>
          <w:p w:rsidR="000127F4" w:rsidRPr="00DD71C3" w:rsidRDefault="000127F4" w:rsidP="000127F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1</w:t>
            </w:r>
          </w:p>
        </w:tc>
        <w:tc>
          <w:tcPr>
            <w:tcW w:w="1258" w:type="dxa"/>
            <w:tcBorders>
              <w:top w:val="single" w:sz="16" w:space="0" w:color="000000"/>
              <w:left w:val="nil"/>
              <w:bottom w:val="nil"/>
              <w:right w:val="single" w:sz="16" w:space="0" w:color="000000"/>
            </w:tcBorders>
            <w:shd w:val="clear" w:color="auto" w:fill="FFFFFF"/>
            <w:vAlign w:val="center"/>
          </w:tcPr>
          <w:p w:rsidR="000127F4" w:rsidRPr="00DD71C3" w:rsidRDefault="000127F4" w:rsidP="000127F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Regression</w:t>
            </w:r>
          </w:p>
        </w:tc>
        <w:tc>
          <w:tcPr>
            <w:tcW w:w="1456" w:type="dxa"/>
            <w:tcBorders>
              <w:top w:val="single" w:sz="16" w:space="0" w:color="000000"/>
              <w:left w:val="single" w:sz="16" w:space="0" w:color="000000"/>
              <w:bottom w:val="nil"/>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13.905</w:t>
            </w:r>
          </w:p>
        </w:tc>
        <w:tc>
          <w:tcPr>
            <w:tcW w:w="1000" w:type="dxa"/>
            <w:tcBorders>
              <w:top w:val="single" w:sz="16" w:space="0" w:color="000000"/>
              <w:bottom w:val="nil"/>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w:t>
            </w:r>
          </w:p>
        </w:tc>
        <w:tc>
          <w:tcPr>
            <w:tcW w:w="1380" w:type="dxa"/>
            <w:tcBorders>
              <w:top w:val="single" w:sz="16" w:space="0" w:color="000000"/>
              <w:bottom w:val="nil"/>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13.905</w:t>
            </w:r>
          </w:p>
        </w:tc>
        <w:tc>
          <w:tcPr>
            <w:tcW w:w="1000" w:type="dxa"/>
            <w:tcBorders>
              <w:top w:val="single" w:sz="16" w:space="0" w:color="000000"/>
              <w:bottom w:val="nil"/>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114.813</w:t>
            </w:r>
          </w:p>
        </w:tc>
        <w:tc>
          <w:tcPr>
            <w:tcW w:w="1000" w:type="dxa"/>
            <w:tcBorders>
              <w:top w:val="single" w:sz="16" w:space="0" w:color="000000"/>
              <w:bottom w:val="nil"/>
              <w:right w:val="single" w:sz="16" w:space="0" w:color="000000"/>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.000</w:t>
            </w:r>
            <w:r w:rsidRPr="00DD71C3">
              <w:rPr>
                <w:rFonts w:ascii="Times New Roman" w:hAnsi="Times New Roman" w:cs="Times New Roman"/>
                <w:color w:val="000000"/>
                <w:sz w:val="24"/>
                <w:szCs w:val="24"/>
                <w:vertAlign w:val="superscript"/>
              </w:rPr>
              <w:t>b</w:t>
            </w:r>
          </w:p>
        </w:tc>
      </w:tr>
      <w:tr w:rsidR="000127F4" w:rsidRPr="00DD71C3" w:rsidTr="000127F4">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0127F4" w:rsidRPr="00DD71C3" w:rsidRDefault="000127F4" w:rsidP="000127F4">
            <w:pPr>
              <w:autoSpaceDE w:val="0"/>
              <w:autoSpaceDN w:val="0"/>
              <w:adjustRightInd w:val="0"/>
              <w:spacing w:after="0" w:line="240" w:lineRule="auto"/>
              <w:rPr>
                <w:rFonts w:ascii="Times New Roman" w:hAnsi="Times New Roman" w:cs="Times New Roman"/>
                <w:color w:val="000000"/>
                <w:sz w:val="24"/>
                <w:szCs w:val="24"/>
              </w:rPr>
            </w:pPr>
          </w:p>
        </w:tc>
        <w:tc>
          <w:tcPr>
            <w:tcW w:w="1258" w:type="dxa"/>
            <w:tcBorders>
              <w:top w:val="nil"/>
              <w:left w:val="nil"/>
              <w:bottom w:val="nil"/>
              <w:right w:val="single" w:sz="16" w:space="0" w:color="000000"/>
            </w:tcBorders>
            <w:shd w:val="clear" w:color="auto" w:fill="FFFFFF"/>
            <w:vAlign w:val="center"/>
          </w:tcPr>
          <w:p w:rsidR="000127F4" w:rsidRPr="00DD71C3" w:rsidRDefault="000127F4" w:rsidP="000127F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Residual</w:t>
            </w:r>
          </w:p>
        </w:tc>
        <w:tc>
          <w:tcPr>
            <w:tcW w:w="1456" w:type="dxa"/>
            <w:tcBorders>
              <w:top w:val="nil"/>
              <w:left w:val="single" w:sz="16" w:space="0" w:color="000000"/>
              <w:bottom w:val="nil"/>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12.595</w:t>
            </w:r>
          </w:p>
        </w:tc>
        <w:tc>
          <w:tcPr>
            <w:tcW w:w="1000" w:type="dxa"/>
            <w:tcBorders>
              <w:top w:val="nil"/>
              <w:bottom w:val="nil"/>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104</w:t>
            </w:r>
          </w:p>
        </w:tc>
        <w:tc>
          <w:tcPr>
            <w:tcW w:w="1380" w:type="dxa"/>
            <w:tcBorders>
              <w:top w:val="nil"/>
              <w:bottom w:val="nil"/>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.121</w:t>
            </w:r>
          </w:p>
        </w:tc>
        <w:tc>
          <w:tcPr>
            <w:tcW w:w="1000" w:type="dxa"/>
            <w:tcBorders>
              <w:top w:val="nil"/>
              <w:bottom w:val="nil"/>
            </w:tcBorders>
            <w:shd w:val="clear" w:color="auto" w:fill="FFFFFF"/>
          </w:tcPr>
          <w:p w:rsidR="000127F4" w:rsidRPr="00DD71C3" w:rsidRDefault="000127F4" w:rsidP="000127F4">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Pr>
          <w:p w:rsidR="000127F4" w:rsidRPr="00DD71C3" w:rsidRDefault="000127F4" w:rsidP="000127F4">
            <w:pPr>
              <w:autoSpaceDE w:val="0"/>
              <w:autoSpaceDN w:val="0"/>
              <w:adjustRightInd w:val="0"/>
              <w:spacing w:after="0" w:line="240" w:lineRule="auto"/>
              <w:rPr>
                <w:rFonts w:ascii="Times New Roman" w:hAnsi="Times New Roman" w:cs="Times New Roman"/>
                <w:sz w:val="24"/>
                <w:szCs w:val="24"/>
              </w:rPr>
            </w:pPr>
          </w:p>
        </w:tc>
      </w:tr>
      <w:tr w:rsidR="000127F4" w:rsidRPr="00DD71C3" w:rsidTr="000127F4">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0127F4" w:rsidRPr="00DD71C3" w:rsidRDefault="000127F4" w:rsidP="000127F4">
            <w:pPr>
              <w:autoSpaceDE w:val="0"/>
              <w:autoSpaceDN w:val="0"/>
              <w:adjustRightInd w:val="0"/>
              <w:spacing w:after="0" w:line="240" w:lineRule="auto"/>
              <w:rPr>
                <w:rFonts w:ascii="Times New Roman" w:hAnsi="Times New Roman" w:cs="Times New Roman"/>
                <w:sz w:val="24"/>
                <w:szCs w:val="24"/>
              </w:rPr>
            </w:pPr>
          </w:p>
        </w:tc>
        <w:tc>
          <w:tcPr>
            <w:tcW w:w="1258" w:type="dxa"/>
            <w:tcBorders>
              <w:top w:val="nil"/>
              <w:left w:val="nil"/>
              <w:bottom w:val="single" w:sz="16" w:space="0" w:color="000000"/>
              <w:right w:val="single" w:sz="16" w:space="0" w:color="000000"/>
            </w:tcBorders>
            <w:shd w:val="clear" w:color="auto" w:fill="FFFFFF"/>
            <w:vAlign w:val="center"/>
          </w:tcPr>
          <w:p w:rsidR="000127F4" w:rsidRPr="00DD71C3" w:rsidRDefault="000127F4" w:rsidP="000127F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Total</w:t>
            </w:r>
          </w:p>
        </w:tc>
        <w:tc>
          <w:tcPr>
            <w:tcW w:w="1456" w:type="dxa"/>
            <w:tcBorders>
              <w:top w:val="nil"/>
              <w:left w:val="single" w:sz="16" w:space="0" w:color="000000"/>
              <w:bottom w:val="single" w:sz="16" w:space="0" w:color="000000"/>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26.500</w:t>
            </w:r>
          </w:p>
        </w:tc>
        <w:tc>
          <w:tcPr>
            <w:tcW w:w="1000" w:type="dxa"/>
            <w:tcBorders>
              <w:top w:val="nil"/>
              <w:bottom w:val="single" w:sz="16" w:space="0" w:color="000000"/>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105</w:t>
            </w:r>
          </w:p>
        </w:tc>
        <w:tc>
          <w:tcPr>
            <w:tcW w:w="1380" w:type="dxa"/>
            <w:tcBorders>
              <w:top w:val="nil"/>
              <w:bottom w:val="single" w:sz="16" w:space="0" w:color="000000"/>
            </w:tcBorders>
            <w:shd w:val="clear" w:color="auto" w:fill="FFFFFF"/>
          </w:tcPr>
          <w:p w:rsidR="000127F4" w:rsidRPr="00DD71C3" w:rsidRDefault="000127F4" w:rsidP="000127F4">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tcBorders>
            <w:shd w:val="clear" w:color="auto" w:fill="FFFFFF"/>
          </w:tcPr>
          <w:p w:rsidR="000127F4" w:rsidRPr="00DD71C3" w:rsidRDefault="000127F4" w:rsidP="000127F4">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Pr>
          <w:p w:rsidR="000127F4" w:rsidRPr="00DD71C3" w:rsidRDefault="000127F4" w:rsidP="000127F4">
            <w:pPr>
              <w:autoSpaceDE w:val="0"/>
              <w:autoSpaceDN w:val="0"/>
              <w:adjustRightInd w:val="0"/>
              <w:spacing w:after="0" w:line="240" w:lineRule="auto"/>
              <w:rPr>
                <w:rFonts w:ascii="Times New Roman" w:hAnsi="Times New Roman" w:cs="Times New Roman"/>
                <w:sz w:val="24"/>
                <w:szCs w:val="24"/>
              </w:rPr>
            </w:pPr>
          </w:p>
        </w:tc>
      </w:tr>
      <w:tr w:rsidR="000127F4" w:rsidRPr="00DD71C3" w:rsidTr="000127F4">
        <w:trPr>
          <w:cantSplit/>
          <w:jc w:val="center"/>
        </w:trPr>
        <w:tc>
          <w:tcPr>
            <w:tcW w:w="7822" w:type="dxa"/>
            <w:gridSpan w:val="7"/>
            <w:tcBorders>
              <w:top w:val="nil"/>
              <w:left w:val="nil"/>
              <w:bottom w:val="nil"/>
              <w:right w:val="nil"/>
            </w:tcBorders>
            <w:shd w:val="clear" w:color="auto" w:fill="FFFFFF"/>
          </w:tcPr>
          <w:p w:rsidR="000127F4" w:rsidRPr="00DD71C3" w:rsidRDefault="000127F4" w:rsidP="000127F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a. Dependent Variable: VAR00002</w:t>
            </w:r>
          </w:p>
        </w:tc>
      </w:tr>
      <w:tr w:rsidR="000127F4" w:rsidRPr="00DD71C3" w:rsidTr="000127F4">
        <w:trPr>
          <w:cantSplit/>
          <w:jc w:val="center"/>
        </w:trPr>
        <w:tc>
          <w:tcPr>
            <w:tcW w:w="7822" w:type="dxa"/>
            <w:gridSpan w:val="7"/>
            <w:tcBorders>
              <w:top w:val="nil"/>
              <w:left w:val="nil"/>
              <w:bottom w:val="nil"/>
              <w:right w:val="nil"/>
            </w:tcBorders>
            <w:shd w:val="clear" w:color="auto" w:fill="FFFFFF"/>
          </w:tcPr>
          <w:p w:rsidR="000127F4" w:rsidRPr="00DD71C3" w:rsidRDefault="000127F4" w:rsidP="000127F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b. Predictors: (Constant), VAR00001</w:t>
            </w:r>
          </w:p>
        </w:tc>
      </w:tr>
    </w:tbl>
    <w:p w:rsidR="000127F4" w:rsidRPr="00DD71C3" w:rsidRDefault="000127F4" w:rsidP="000127F4">
      <w:pPr>
        <w:autoSpaceDE w:val="0"/>
        <w:autoSpaceDN w:val="0"/>
        <w:adjustRightInd w:val="0"/>
        <w:spacing w:after="0" w:line="240" w:lineRule="auto"/>
        <w:rPr>
          <w:rFonts w:ascii="Times New Roman" w:hAnsi="Times New Roman" w:cs="Times New Roman"/>
          <w:sz w:val="24"/>
          <w:szCs w:val="24"/>
        </w:rPr>
      </w:pPr>
    </w:p>
    <w:tbl>
      <w:tblPr>
        <w:tblW w:w="797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1152"/>
        <w:gridCol w:w="1319"/>
        <w:gridCol w:w="1319"/>
        <w:gridCol w:w="1456"/>
        <w:gridCol w:w="1001"/>
        <w:gridCol w:w="1001"/>
      </w:tblGrid>
      <w:tr w:rsidR="000127F4" w:rsidRPr="00DD71C3" w:rsidTr="000127F4">
        <w:trPr>
          <w:cantSplit/>
          <w:jc w:val="center"/>
        </w:trPr>
        <w:tc>
          <w:tcPr>
            <w:tcW w:w="7970" w:type="dxa"/>
            <w:gridSpan w:val="7"/>
            <w:tcBorders>
              <w:top w:val="nil"/>
              <w:left w:val="nil"/>
              <w:bottom w:val="nil"/>
              <w:right w:val="nil"/>
            </w:tcBorders>
            <w:shd w:val="clear" w:color="auto" w:fill="FFFFFF"/>
          </w:tcPr>
          <w:p w:rsidR="000127F4" w:rsidRPr="00DD71C3" w:rsidRDefault="000127F4" w:rsidP="000127F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Coefficients</w:t>
            </w:r>
            <w:r w:rsidRPr="00DD71C3">
              <w:rPr>
                <w:rFonts w:ascii="Times New Roman" w:hAnsi="Times New Roman" w:cs="Times New Roman"/>
                <w:b/>
                <w:bCs/>
                <w:color w:val="000000"/>
                <w:sz w:val="24"/>
                <w:szCs w:val="24"/>
                <w:vertAlign w:val="superscript"/>
              </w:rPr>
              <w:t>a</w:t>
            </w:r>
          </w:p>
        </w:tc>
      </w:tr>
      <w:tr w:rsidR="000127F4" w:rsidRPr="00DD71C3" w:rsidTr="000127F4">
        <w:trPr>
          <w:cantSplit/>
          <w:jc w:val="center"/>
        </w:trPr>
        <w:tc>
          <w:tcPr>
            <w:tcW w:w="1879" w:type="dxa"/>
            <w:gridSpan w:val="2"/>
            <w:vMerge w:val="restart"/>
            <w:tcBorders>
              <w:top w:val="single" w:sz="16" w:space="0" w:color="000000"/>
              <w:left w:val="single" w:sz="16" w:space="0" w:color="000000"/>
              <w:bottom w:val="nil"/>
              <w:right w:val="nil"/>
            </w:tcBorders>
            <w:shd w:val="clear" w:color="auto" w:fill="FFFFFF"/>
          </w:tcPr>
          <w:p w:rsidR="000127F4" w:rsidRPr="00DD71C3" w:rsidRDefault="000127F4" w:rsidP="000127F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Model</w:t>
            </w:r>
          </w:p>
        </w:tc>
        <w:tc>
          <w:tcPr>
            <w:tcW w:w="2636" w:type="dxa"/>
            <w:gridSpan w:val="2"/>
            <w:tcBorders>
              <w:top w:val="single" w:sz="16" w:space="0" w:color="000000"/>
              <w:left w:val="single" w:sz="16" w:space="0" w:color="000000"/>
            </w:tcBorders>
            <w:shd w:val="clear" w:color="auto" w:fill="FFFFFF"/>
          </w:tcPr>
          <w:p w:rsidR="000127F4" w:rsidRPr="00DD71C3" w:rsidRDefault="000127F4" w:rsidP="000127F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Unstandardized Coefficients</w:t>
            </w:r>
          </w:p>
        </w:tc>
        <w:tc>
          <w:tcPr>
            <w:tcW w:w="1455" w:type="dxa"/>
            <w:tcBorders>
              <w:top w:val="single" w:sz="16" w:space="0" w:color="000000"/>
            </w:tcBorders>
            <w:shd w:val="clear" w:color="auto" w:fill="FFFFFF"/>
          </w:tcPr>
          <w:p w:rsidR="000127F4" w:rsidRPr="00DD71C3" w:rsidRDefault="000127F4" w:rsidP="000127F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Standardized Coefficients</w:t>
            </w:r>
          </w:p>
        </w:tc>
        <w:tc>
          <w:tcPr>
            <w:tcW w:w="1000" w:type="dxa"/>
            <w:vMerge w:val="restart"/>
            <w:tcBorders>
              <w:top w:val="single" w:sz="16" w:space="0" w:color="000000"/>
            </w:tcBorders>
            <w:shd w:val="clear" w:color="auto" w:fill="FFFFFF"/>
          </w:tcPr>
          <w:p w:rsidR="000127F4" w:rsidRPr="00DD71C3" w:rsidRDefault="000127F4" w:rsidP="000127F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t</w:t>
            </w:r>
          </w:p>
        </w:tc>
        <w:tc>
          <w:tcPr>
            <w:tcW w:w="1000" w:type="dxa"/>
            <w:vMerge w:val="restart"/>
            <w:tcBorders>
              <w:top w:val="single" w:sz="16" w:space="0" w:color="000000"/>
              <w:right w:val="single" w:sz="16" w:space="0" w:color="000000"/>
            </w:tcBorders>
            <w:shd w:val="clear" w:color="auto" w:fill="FFFFFF"/>
          </w:tcPr>
          <w:p w:rsidR="000127F4" w:rsidRPr="00DD71C3" w:rsidRDefault="000127F4" w:rsidP="000127F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Sig.</w:t>
            </w:r>
          </w:p>
        </w:tc>
      </w:tr>
      <w:tr w:rsidR="000127F4" w:rsidRPr="00DD71C3" w:rsidTr="000127F4">
        <w:trPr>
          <w:cantSplit/>
          <w:jc w:val="center"/>
        </w:trPr>
        <w:tc>
          <w:tcPr>
            <w:tcW w:w="1879" w:type="dxa"/>
            <w:gridSpan w:val="2"/>
            <w:vMerge/>
            <w:tcBorders>
              <w:top w:val="single" w:sz="16" w:space="0" w:color="000000"/>
              <w:left w:val="single" w:sz="16" w:space="0" w:color="000000"/>
              <w:bottom w:val="nil"/>
              <w:right w:val="nil"/>
            </w:tcBorders>
            <w:shd w:val="clear" w:color="auto" w:fill="FFFFFF"/>
          </w:tcPr>
          <w:p w:rsidR="000127F4" w:rsidRPr="00DD71C3" w:rsidRDefault="000127F4" w:rsidP="000127F4">
            <w:pPr>
              <w:autoSpaceDE w:val="0"/>
              <w:autoSpaceDN w:val="0"/>
              <w:adjustRightInd w:val="0"/>
              <w:spacing w:after="0" w:line="240" w:lineRule="auto"/>
              <w:rPr>
                <w:rFonts w:ascii="Times New Roman" w:hAnsi="Times New Roman" w:cs="Times New Roman"/>
                <w:color w:val="000000"/>
                <w:sz w:val="24"/>
                <w:szCs w:val="24"/>
              </w:rPr>
            </w:pPr>
          </w:p>
        </w:tc>
        <w:tc>
          <w:tcPr>
            <w:tcW w:w="1318" w:type="dxa"/>
            <w:tcBorders>
              <w:left w:val="single" w:sz="16" w:space="0" w:color="000000"/>
              <w:bottom w:val="single" w:sz="16" w:space="0" w:color="000000"/>
            </w:tcBorders>
            <w:shd w:val="clear" w:color="auto" w:fill="FFFFFF"/>
          </w:tcPr>
          <w:p w:rsidR="000127F4" w:rsidRPr="00DD71C3" w:rsidRDefault="000127F4" w:rsidP="000127F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B</w:t>
            </w:r>
          </w:p>
        </w:tc>
        <w:tc>
          <w:tcPr>
            <w:tcW w:w="1318" w:type="dxa"/>
            <w:tcBorders>
              <w:bottom w:val="single" w:sz="16" w:space="0" w:color="000000"/>
            </w:tcBorders>
            <w:shd w:val="clear" w:color="auto" w:fill="FFFFFF"/>
          </w:tcPr>
          <w:p w:rsidR="000127F4" w:rsidRPr="00DD71C3" w:rsidRDefault="000127F4" w:rsidP="000127F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Std. Error</w:t>
            </w:r>
          </w:p>
        </w:tc>
        <w:tc>
          <w:tcPr>
            <w:tcW w:w="1455" w:type="dxa"/>
            <w:tcBorders>
              <w:bottom w:val="single" w:sz="16" w:space="0" w:color="000000"/>
            </w:tcBorders>
            <w:shd w:val="clear" w:color="auto" w:fill="FFFFFF"/>
          </w:tcPr>
          <w:p w:rsidR="000127F4" w:rsidRPr="00DD71C3" w:rsidRDefault="000127F4" w:rsidP="000127F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Beta</w:t>
            </w:r>
          </w:p>
        </w:tc>
        <w:tc>
          <w:tcPr>
            <w:tcW w:w="1000" w:type="dxa"/>
            <w:vMerge/>
            <w:tcBorders>
              <w:top w:val="single" w:sz="16" w:space="0" w:color="000000"/>
            </w:tcBorders>
            <w:shd w:val="clear" w:color="auto" w:fill="FFFFFF"/>
          </w:tcPr>
          <w:p w:rsidR="000127F4" w:rsidRPr="00DD71C3" w:rsidRDefault="000127F4" w:rsidP="000127F4">
            <w:pPr>
              <w:autoSpaceDE w:val="0"/>
              <w:autoSpaceDN w:val="0"/>
              <w:adjustRightInd w:val="0"/>
              <w:spacing w:after="0" w:line="240" w:lineRule="auto"/>
              <w:rPr>
                <w:rFonts w:ascii="Times New Roman" w:hAnsi="Times New Roman" w:cs="Times New Roman"/>
                <w:color w:val="000000"/>
                <w:sz w:val="24"/>
                <w:szCs w:val="24"/>
              </w:rPr>
            </w:pPr>
          </w:p>
        </w:tc>
        <w:tc>
          <w:tcPr>
            <w:tcW w:w="1000" w:type="dxa"/>
            <w:vMerge/>
            <w:tcBorders>
              <w:top w:val="single" w:sz="16" w:space="0" w:color="000000"/>
              <w:right w:val="single" w:sz="16" w:space="0" w:color="000000"/>
            </w:tcBorders>
            <w:shd w:val="clear" w:color="auto" w:fill="FFFFFF"/>
          </w:tcPr>
          <w:p w:rsidR="000127F4" w:rsidRPr="00DD71C3" w:rsidRDefault="000127F4" w:rsidP="000127F4">
            <w:pPr>
              <w:autoSpaceDE w:val="0"/>
              <w:autoSpaceDN w:val="0"/>
              <w:adjustRightInd w:val="0"/>
              <w:spacing w:after="0" w:line="240" w:lineRule="auto"/>
              <w:rPr>
                <w:rFonts w:ascii="Times New Roman" w:hAnsi="Times New Roman" w:cs="Times New Roman"/>
                <w:color w:val="000000"/>
                <w:sz w:val="24"/>
                <w:szCs w:val="24"/>
              </w:rPr>
            </w:pPr>
          </w:p>
        </w:tc>
      </w:tr>
      <w:tr w:rsidR="000127F4" w:rsidRPr="00DD71C3" w:rsidTr="000127F4">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0127F4" w:rsidRPr="00DD71C3" w:rsidRDefault="000127F4" w:rsidP="000127F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1</w:t>
            </w:r>
          </w:p>
        </w:tc>
        <w:tc>
          <w:tcPr>
            <w:tcW w:w="1152" w:type="dxa"/>
            <w:tcBorders>
              <w:top w:val="single" w:sz="16" w:space="0" w:color="000000"/>
              <w:left w:val="nil"/>
              <w:bottom w:val="nil"/>
              <w:right w:val="single" w:sz="16" w:space="0" w:color="000000"/>
            </w:tcBorders>
            <w:shd w:val="clear" w:color="auto" w:fill="FFFFFF"/>
            <w:vAlign w:val="center"/>
          </w:tcPr>
          <w:p w:rsidR="000127F4" w:rsidRPr="00DD71C3" w:rsidRDefault="000127F4" w:rsidP="000127F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(Constant)</w:t>
            </w:r>
          </w:p>
        </w:tc>
        <w:tc>
          <w:tcPr>
            <w:tcW w:w="1318" w:type="dxa"/>
            <w:tcBorders>
              <w:top w:val="single" w:sz="16" w:space="0" w:color="000000"/>
              <w:left w:val="single" w:sz="16" w:space="0" w:color="000000"/>
              <w:bottom w:val="nil"/>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-1.323</w:t>
            </w:r>
          </w:p>
        </w:tc>
        <w:tc>
          <w:tcPr>
            <w:tcW w:w="1318" w:type="dxa"/>
            <w:tcBorders>
              <w:top w:val="single" w:sz="16" w:space="0" w:color="000000"/>
              <w:bottom w:val="nil"/>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.266</w:t>
            </w:r>
          </w:p>
        </w:tc>
        <w:tc>
          <w:tcPr>
            <w:tcW w:w="1455" w:type="dxa"/>
            <w:tcBorders>
              <w:top w:val="single" w:sz="16" w:space="0" w:color="000000"/>
              <w:bottom w:val="nil"/>
            </w:tcBorders>
            <w:shd w:val="clear" w:color="auto" w:fill="FFFFFF"/>
          </w:tcPr>
          <w:p w:rsidR="000127F4" w:rsidRPr="00DD71C3" w:rsidRDefault="000127F4" w:rsidP="000127F4">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bottom w:val="nil"/>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-4.980</w:t>
            </w:r>
          </w:p>
        </w:tc>
        <w:tc>
          <w:tcPr>
            <w:tcW w:w="1000" w:type="dxa"/>
            <w:tcBorders>
              <w:top w:val="single" w:sz="16" w:space="0" w:color="000000"/>
              <w:bottom w:val="nil"/>
              <w:right w:val="single" w:sz="16" w:space="0" w:color="000000"/>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.000</w:t>
            </w:r>
          </w:p>
        </w:tc>
      </w:tr>
      <w:tr w:rsidR="000127F4" w:rsidRPr="00DD71C3" w:rsidTr="000127F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127F4" w:rsidRPr="00DD71C3" w:rsidRDefault="000127F4" w:rsidP="000127F4">
            <w:pPr>
              <w:autoSpaceDE w:val="0"/>
              <w:autoSpaceDN w:val="0"/>
              <w:adjustRightInd w:val="0"/>
              <w:spacing w:after="0" w:line="240" w:lineRule="auto"/>
              <w:rPr>
                <w:rFonts w:ascii="Times New Roman" w:hAnsi="Times New Roman" w:cs="Times New Roman"/>
                <w:color w:val="000000"/>
                <w:sz w:val="24"/>
                <w:szCs w:val="24"/>
              </w:rPr>
            </w:pPr>
          </w:p>
        </w:tc>
        <w:tc>
          <w:tcPr>
            <w:tcW w:w="1152" w:type="dxa"/>
            <w:tcBorders>
              <w:top w:val="nil"/>
              <w:left w:val="nil"/>
              <w:bottom w:val="single" w:sz="16" w:space="0" w:color="000000"/>
              <w:right w:val="single" w:sz="16" w:space="0" w:color="000000"/>
            </w:tcBorders>
            <w:shd w:val="clear" w:color="auto" w:fill="FFFFFF"/>
            <w:vAlign w:val="center"/>
          </w:tcPr>
          <w:p w:rsidR="000127F4" w:rsidRPr="00DD71C3" w:rsidRDefault="000127F4" w:rsidP="000127F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VAR00001</w:t>
            </w:r>
          </w:p>
        </w:tc>
        <w:tc>
          <w:tcPr>
            <w:tcW w:w="1318" w:type="dxa"/>
            <w:tcBorders>
              <w:top w:val="nil"/>
              <w:left w:val="single" w:sz="16" w:space="0" w:color="000000"/>
              <w:bottom w:val="single" w:sz="16" w:space="0" w:color="000000"/>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.047</w:t>
            </w:r>
          </w:p>
        </w:tc>
        <w:tc>
          <w:tcPr>
            <w:tcW w:w="1318" w:type="dxa"/>
            <w:tcBorders>
              <w:top w:val="nil"/>
              <w:bottom w:val="single" w:sz="16" w:space="0" w:color="000000"/>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.004</w:t>
            </w:r>
          </w:p>
        </w:tc>
        <w:tc>
          <w:tcPr>
            <w:tcW w:w="1455" w:type="dxa"/>
            <w:tcBorders>
              <w:top w:val="nil"/>
              <w:bottom w:val="single" w:sz="16" w:space="0" w:color="000000"/>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.724</w:t>
            </w:r>
          </w:p>
        </w:tc>
        <w:tc>
          <w:tcPr>
            <w:tcW w:w="1000" w:type="dxa"/>
            <w:tcBorders>
              <w:top w:val="nil"/>
              <w:bottom w:val="single" w:sz="16" w:space="0" w:color="000000"/>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10.715</w:t>
            </w:r>
          </w:p>
        </w:tc>
        <w:tc>
          <w:tcPr>
            <w:tcW w:w="1000" w:type="dxa"/>
            <w:tcBorders>
              <w:top w:val="nil"/>
              <w:bottom w:val="single" w:sz="16" w:space="0" w:color="000000"/>
              <w:right w:val="single" w:sz="16" w:space="0" w:color="000000"/>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.000</w:t>
            </w:r>
          </w:p>
        </w:tc>
      </w:tr>
      <w:tr w:rsidR="000127F4" w:rsidRPr="00DD71C3" w:rsidTr="000127F4">
        <w:trPr>
          <w:cantSplit/>
          <w:jc w:val="center"/>
        </w:trPr>
        <w:tc>
          <w:tcPr>
            <w:tcW w:w="7970" w:type="dxa"/>
            <w:gridSpan w:val="7"/>
            <w:tcBorders>
              <w:top w:val="nil"/>
              <w:left w:val="nil"/>
              <w:bottom w:val="nil"/>
              <w:right w:val="nil"/>
            </w:tcBorders>
            <w:shd w:val="clear" w:color="auto" w:fill="FFFFFF"/>
          </w:tcPr>
          <w:p w:rsidR="000127F4" w:rsidRPr="00DD71C3" w:rsidRDefault="000127F4" w:rsidP="000127F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lastRenderedPageBreak/>
              <w:t>a. Dependent Variable: VAR00002</w:t>
            </w:r>
          </w:p>
        </w:tc>
      </w:tr>
    </w:tbl>
    <w:p w:rsidR="000127F4" w:rsidRPr="00DD71C3" w:rsidRDefault="000127F4" w:rsidP="000127F4">
      <w:pPr>
        <w:autoSpaceDE w:val="0"/>
        <w:autoSpaceDN w:val="0"/>
        <w:adjustRightInd w:val="0"/>
        <w:spacing w:after="0" w:line="400" w:lineRule="atLeast"/>
        <w:rPr>
          <w:rFonts w:ascii="Times New Roman" w:hAnsi="Times New Roman" w:cs="Times New Roman"/>
          <w:sz w:val="24"/>
          <w:szCs w:val="24"/>
        </w:rPr>
      </w:pPr>
    </w:p>
    <w:p w:rsidR="000127F4" w:rsidRPr="00DD71C3" w:rsidRDefault="000127F4" w:rsidP="000127F4">
      <w:pPr>
        <w:autoSpaceDE w:val="0"/>
        <w:autoSpaceDN w:val="0"/>
        <w:adjustRightInd w:val="0"/>
        <w:spacing w:after="0" w:line="400" w:lineRule="atLeast"/>
        <w:rPr>
          <w:rFonts w:ascii="Times New Roman" w:hAnsi="Times New Roman" w:cs="Times New Roman"/>
          <w:sz w:val="24"/>
          <w:szCs w:val="24"/>
        </w:rPr>
      </w:pPr>
    </w:p>
    <w:p w:rsidR="000127F4" w:rsidRPr="00DD71C3" w:rsidRDefault="000127F4" w:rsidP="000127F4">
      <w:pPr>
        <w:autoSpaceDE w:val="0"/>
        <w:autoSpaceDN w:val="0"/>
        <w:adjustRightInd w:val="0"/>
        <w:spacing w:after="0" w:line="240" w:lineRule="auto"/>
        <w:rPr>
          <w:rFonts w:ascii="Times New Roman" w:hAnsi="Times New Roman" w:cs="Times New Roman"/>
          <w:sz w:val="24"/>
          <w:szCs w:val="24"/>
        </w:rPr>
      </w:pPr>
    </w:p>
    <w:tbl>
      <w:tblPr>
        <w:tblW w:w="74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42"/>
        <w:gridCol w:w="1045"/>
        <w:gridCol w:w="1076"/>
        <w:gridCol w:w="1000"/>
        <w:gridCol w:w="1410"/>
        <w:gridCol w:w="1000"/>
      </w:tblGrid>
      <w:tr w:rsidR="000127F4" w:rsidRPr="00DD71C3" w:rsidTr="000127F4">
        <w:trPr>
          <w:cantSplit/>
          <w:jc w:val="center"/>
        </w:trPr>
        <w:tc>
          <w:tcPr>
            <w:tcW w:w="7470" w:type="dxa"/>
            <w:gridSpan w:val="6"/>
            <w:tcBorders>
              <w:top w:val="nil"/>
              <w:left w:val="nil"/>
              <w:bottom w:val="nil"/>
              <w:right w:val="nil"/>
            </w:tcBorders>
            <w:shd w:val="clear" w:color="auto" w:fill="FFFFFF"/>
          </w:tcPr>
          <w:p w:rsidR="000127F4" w:rsidRPr="00DD71C3" w:rsidRDefault="000127F4" w:rsidP="000127F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Residuals Statistics</w:t>
            </w:r>
            <w:r w:rsidRPr="00DD71C3">
              <w:rPr>
                <w:rFonts w:ascii="Times New Roman" w:hAnsi="Times New Roman" w:cs="Times New Roman"/>
                <w:b/>
                <w:bCs/>
                <w:color w:val="000000"/>
                <w:sz w:val="24"/>
                <w:szCs w:val="24"/>
                <w:vertAlign w:val="superscript"/>
              </w:rPr>
              <w:t>a</w:t>
            </w:r>
          </w:p>
        </w:tc>
      </w:tr>
      <w:tr w:rsidR="000127F4" w:rsidRPr="00DD71C3" w:rsidTr="000127F4">
        <w:trPr>
          <w:cantSplit/>
          <w:jc w:val="center"/>
        </w:trPr>
        <w:tc>
          <w:tcPr>
            <w:tcW w:w="1940" w:type="dxa"/>
            <w:tcBorders>
              <w:top w:val="single" w:sz="16" w:space="0" w:color="000000"/>
              <w:left w:val="single" w:sz="16" w:space="0" w:color="000000"/>
              <w:bottom w:val="single" w:sz="16" w:space="0" w:color="000000"/>
              <w:right w:val="single" w:sz="16" w:space="0" w:color="000000"/>
            </w:tcBorders>
            <w:shd w:val="clear" w:color="auto" w:fill="FFFFFF"/>
          </w:tcPr>
          <w:p w:rsidR="000127F4" w:rsidRPr="00DD71C3" w:rsidRDefault="000127F4" w:rsidP="000127F4">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045" w:type="dxa"/>
            <w:tcBorders>
              <w:top w:val="single" w:sz="16" w:space="0" w:color="000000"/>
              <w:left w:val="single" w:sz="16" w:space="0" w:color="000000"/>
              <w:bottom w:val="single" w:sz="16" w:space="0" w:color="000000"/>
            </w:tcBorders>
            <w:shd w:val="clear" w:color="auto" w:fill="FFFFFF"/>
          </w:tcPr>
          <w:p w:rsidR="000127F4" w:rsidRPr="00DD71C3" w:rsidRDefault="000127F4" w:rsidP="000127F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Minimum</w:t>
            </w:r>
          </w:p>
        </w:tc>
        <w:tc>
          <w:tcPr>
            <w:tcW w:w="1076" w:type="dxa"/>
            <w:tcBorders>
              <w:top w:val="single" w:sz="16" w:space="0" w:color="000000"/>
              <w:bottom w:val="single" w:sz="16" w:space="0" w:color="000000"/>
            </w:tcBorders>
            <w:shd w:val="clear" w:color="auto" w:fill="FFFFFF"/>
          </w:tcPr>
          <w:p w:rsidR="000127F4" w:rsidRPr="00DD71C3" w:rsidRDefault="000127F4" w:rsidP="000127F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Maximum</w:t>
            </w:r>
          </w:p>
        </w:tc>
        <w:tc>
          <w:tcPr>
            <w:tcW w:w="1000" w:type="dxa"/>
            <w:tcBorders>
              <w:top w:val="single" w:sz="16" w:space="0" w:color="000000"/>
              <w:bottom w:val="single" w:sz="16" w:space="0" w:color="000000"/>
            </w:tcBorders>
            <w:shd w:val="clear" w:color="auto" w:fill="FFFFFF"/>
          </w:tcPr>
          <w:p w:rsidR="000127F4" w:rsidRPr="00DD71C3" w:rsidRDefault="000127F4" w:rsidP="000127F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Mean</w:t>
            </w:r>
          </w:p>
        </w:tc>
        <w:tc>
          <w:tcPr>
            <w:tcW w:w="1409" w:type="dxa"/>
            <w:tcBorders>
              <w:top w:val="single" w:sz="16" w:space="0" w:color="000000"/>
              <w:bottom w:val="single" w:sz="16" w:space="0" w:color="000000"/>
            </w:tcBorders>
            <w:shd w:val="clear" w:color="auto" w:fill="FFFFFF"/>
          </w:tcPr>
          <w:p w:rsidR="000127F4" w:rsidRPr="00DD71C3" w:rsidRDefault="000127F4" w:rsidP="000127F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Std. Deviation</w:t>
            </w:r>
          </w:p>
        </w:tc>
        <w:tc>
          <w:tcPr>
            <w:tcW w:w="1000" w:type="dxa"/>
            <w:tcBorders>
              <w:top w:val="single" w:sz="16" w:space="0" w:color="000000"/>
              <w:bottom w:val="single" w:sz="16" w:space="0" w:color="000000"/>
              <w:right w:val="single" w:sz="16" w:space="0" w:color="000000"/>
            </w:tcBorders>
            <w:shd w:val="clear" w:color="auto" w:fill="FFFFFF"/>
          </w:tcPr>
          <w:p w:rsidR="000127F4" w:rsidRPr="00DD71C3" w:rsidRDefault="000127F4" w:rsidP="000127F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N</w:t>
            </w:r>
          </w:p>
        </w:tc>
      </w:tr>
      <w:tr w:rsidR="000127F4" w:rsidRPr="00DD71C3" w:rsidTr="000127F4">
        <w:trPr>
          <w:cantSplit/>
          <w:jc w:val="center"/>
        </w:trPr>
        <w:tc>
          <w:tcPr>
            <w:tcW w:w="1940" w:type="dxa"/>
            <w:tcBorders>
              <w:top w:val="single" w:sz="16" w:space="0" w:color="000000"/>
              <w:left w:val="single" w:sz="16" w:space="0" w:color="000000"/>
              <w:bottom w:val="nil"/>
              <w:right w:val="single" w:sz="16" w:space="0" w:color="000000"/>
            </w:tcBorders>
            <w:shd w:val="clear" w:color="auto" w:fill="FFFFFF"/>
            <w:vAlign w:val="center"/>
          </w:tcPr>
          <w:p w:rsidR="000127F4" w:rsidRPr="00DD71C3" w:rsidRDefault="000127F4" w:rsidP="000127F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Predicted Value</w:t>
            </w:r>
          </w:p>
        </w:tc>
        <w:tc>
          <w:tcPr>
            <w:tcW w:w="1045" w:type="dxa"/>
            <w:tcBorders>
              <w:top w:val="single" w:sz="16" w:space="0" w:color="000000"/>
              <w:left w:val="single" w:sz="16" w:space="0" w:color="000000"/>
              <w:bottom w:val="nil"/>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.7040</w:t>
            </w:r>
          </w:p>
        </w:tc>
        <w:tc>
          <w:tcPr>
            <w:tcW w:w="1076" w:type="dxa"/>
            <w:tcBorders>
              <w:top w:val="single" w:sz="16" w:space="0" w:color="000000"/>
              <w:bottom w:val="nil"/>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2.2124</w:t>
            </w:r>
          </w:p>
        </w:tc>
        <w:tc>
          <w:tcPr>
            <w:tcW w:w="1000" w:type="dxa"/>
            <w:tcBorders>
              <w:top w:val="single" w:sz="16" w:space="0" w:color="000000"/>
              <w:bottom w:val="nil"/>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1.5000</w:t>
            </w:r>
          </w:p>
        </w:tc>
        <w:tc>
          <w:tcPr>
            <w:tcW w:w="1409" w:type="dxa"/>
            <w:tcBorders>
              <w:top w:val="single" w:sz="16" w:space="0" w:color="000000"/>
              <w:bottom w:val="nil"/>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.36390</w:t>
            </w:r>
          </w:p>
        </w:tc>
        <w:tc>
          <w:tcPr>
            <w:tcW w:w="1000" w:type="dxa"/>
            <w:tcBorders>
              <w:top w:val="single" w:sz="16" w:space="0" w:color="000000"/>
              <w:bottom w:val="nil"/>
              <w:right w:val="single" w:sz="16" w:space="0" w:color="000000"/>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106</w:t>
            </w:r>
          </w:p>
        </w:tc>
      </w:tr>
      <w:tr w:rsidR="000127F4" w:rsidRPr="00DD71C3" w:rsidTr="000127F4">
        <w:trPr>
          <w:cantSplit/>
          <w:jc w:val="center"/>
        </w:trPr>
        <w:tc>
          <w:tcPr>
            <w:tcW w:w="1940" w:type="dxa"/>
            <w:tcBorders>
              <w:top w:val="nil"/>
              <w:left w:val="single" w:sz="16" w:space="0" w:color="000000"/>
              <w:bottom w:val="nil"/>
              <w:right w:val="single" w:sz="16" w:space="0" w:color="000000"/>
            </w:tcBorders>
            <w:shd w:val="clear" w:color="auto" w:fill="FFFFFF"/>
            <w:vAlign w:val="center"/>
          </w:tcPr>
          <w:p w:rsidR="000127F4" w:rsidRPr="00DD71C3" w:rsidRDefault="000127F4" w:rsidP="000127F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Residual</w:t>
            </w:r>
          </w:p>
        </w:tc>
        <w:tc>
          <w:tcPr>
            <w:tcW w:w="1045" w:type="dxa"/>
            <w:tcBorders>
              <w:top w:val="nil"/>
              <w:left w:val="single" w:sz="16" w:space="0" w:color="000000"/>
              <w:bottom w:val="nil"/>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-.50534</w:t>
            </w:r>
          </w:p>
        </w:tc>
        <w:tc>
          <w:tcPr>
            <w:tcW w:w="1076" w:type="dxa"/>
            <w:tcBorders>
              <w:top w:val="nil"/>
              <w:bottom w:val="nil"/>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.96601</w:t>
            </w:r>
          </w:p>
        </w:tc>
        <w:tc>
          <w:tcPr>
            <w:tcW w:w="1000" w:type="dxa"/>
            <w:tcBorders>
              <w:top w:val="nil"/>
              <w:bottom w:val="nil"/>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.00000</w:t>
            </w:r>
          </w:p>
        </w:tc>
        <w:tc>
          <w:tcPr>
            <w:tcW w:w="1409" w:type="dxa"/>
            <w:tcBorders>
              <w:top w:val="nil"/>
              <w:bottom w:val="nil"/>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.34634</w:t>
            </w:r>
          </w:p>
        </w:tc>
        <w:tc>
          <w:tcPr>
            <w:tcW w:w="1000" w:type="dxa"/>
            <w:tcBorders>
              <w:top w:val="nil"/>
              <w:bottom w:val="nil"/>
              <w:right w:val="single" w:sz="16" w:space="0" w:color="000000"/>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106</w:t>
            </w:r>
          </w:p>
        </w:tc>
      </w:tr>
      <w:tr w:rsidR="000127F4" w:rsidRPr="00DD71C3" w:rsidTr="000127F4">
        <w:trPr>
          <w:cantSplit/>
          <w:jc w:val="center"/>
        </w:trPr>
        <w:tc>
          <w:tcPr>
            <w:tcW w:w="1940" w:type="dxa"/>
            <w:tcBorders>
              <w:top w:val="nil"/>
              <w:left w:val="single" w:sz="16" w:space="0" w:color="000000"/>
              <w:bottom w:val="nil"/>
              <w:right w:val="single" w:sz="16" w:space="0" w:color="000000"/>
            </w:tcBorders>
            <w:shd w:val="clear" w:color="auto" w:fill="FFFFFF"/>
            <w:vAlign w:val="center"/>
          </w:tcPr>
          <w:p w:rsidR="000127F4" w:rsidRPr="00DD71C3" w:rsidRDefault="000127F4" w:rsidP="000127F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Std. Predicted Value</w:t>
            </w:r>
          </w:p>
        </w:tc>
        <w:tc>
          <w:tcPr>
            <w:tcW w:w="1045" w:type="dxa"/>
            <w:tcBorders>
              <w:top w:val="nil"/>
              <w:left w:val="single" w:sz="16" w:space="0" w:color="000000"/>
              <w:bottom w:val="nil"/>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-2.187</w:t>
            </w:r>
          </w:p>
        </w:tc>
        <w:tc>
          <w:tcPr>
            <w:tcW w:w="1076" w:type="dxa"/>
            <w:tcBorders>
              <w:top w:val="nil"/>
              <w:bottom w:val="nil"/>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1.958</w:t>
            </w:r>
          </w:p>
        </w:tc>
        <w:tc>
          <w:tcPr>
            <w:tcW w:w="1000" w:type="dxa"/>
            <w:tcBorders>
              <w:top w:val="nil"/>
              <w:bottom w:val="nil"/>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.000</w:t>
            </w:r>
          </w:p>
        </w:tc>
        <w:tc>
          <w:tcPr>
            <w:tcW w:w="1409" w:type="dxa"/>
            <w:tcBorders>
              <w:top w:val="nil"/>
              <w:bottom w:val="nil"/>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1.000</w:t>
            </w:r>
          </w:p>
        </w:tc>
        <w:tc>
          <w:tcPr>
            <w:tcW w:w="1000" w:type="dxa"/>
            <w:tcBorders>
              <w:top w:val="nil"/>
              <w:bottom w:val="nil"/>
              <w:right w:val="single" w:sz="16" w:space="0" w:color="000000"/>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106</w:t>
            </w:r>
          </w:p>
        </w:tc>
      </w:tr>
      <w:tr w:rsidR="000127F4" w:rsidRPr="00DD71C3" w:rsidTr="000127F4">
        <w:trPr>
          <w:cantSplit/>
          <w:jc w:val="center"/>
        </w:trPr>
        <w:tc>
          <w:tcPr>
            <w:tcW w:w="1940" w:type="dxa"/>
            <w:tcBorders>
              <w:top w:val="nil"/>
              <w:left w:val="single" w:sz="16" w:space="0" w:color="000000"/>
              <w:bottom w:val="single" w:sz="16" w:space="0" w:color="000000"/>
              <w:right w:val="single" w:sz="16" w:space="0" w:color="000000"/>
            </w:tcBorders>
            <w:shd w:val="clear" w:color="auto" w:fill="FFFFFF"/>
            <w:vAlign w:val="center"/>
          </w:tcPr>
          <w:p w:rsidR="000127F4" w:rsidRPr="00DD71C3" w:rsidRDefault="000127F4" w:rsidP="000127F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Std. Residual</w:t>
            </w:r>
          </w:p>
        </w:tc>
        <w:tc>
          <w:tcPr>
            <w:tcW w:w="1045" w:type="dxa"/>
            <w:tcBorders>
              <w:top w:val="nil"/>
              <w:left w:val="single" w:sz="16" w:space="0" w:color="000000"/>
              <w:bottom w:val="single" w:sz="16" w:space="0" w:color="000000"/>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-1.452</w:t>
            </w:r>
          </w:p>
        </w:tc>
        <w:tc>
          <w:tcPr>
            <w:tcW w:w="1076" w:type="dxa"/>
            <w:tcBorders>
              <w:top w:val="nil"/>
              <w:bottom w:val="single" w:sz="16" w:space="0" w:color="000000"/>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2.776</w:t>
            </w:r>
          </w:p>
        </w:tc>
        <w:tc>
          <w:tcPr>
            <w:tcW w:w="1000" w:type="dxa"/>
            <w:tcBorders>
              <w:top w:val="nil"/>
              <w:bottom w:val="single" w:sz="16" w:space="0" w:color="000000"/>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.000</w:t>
            </w:r>
          </w:p>
        </w:tc>
        <w:tc>
          <w:tcPr>
            <w:tcW w:w="1409" w:type="dxa"/>
            <w:tcBorders>
              <w:top w:val="nil"/>
              <w:bottom w:val="single" w:sz="16" w:space="0" w:color="000000"/>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.995</w:t>
            </w:r>
          </w:p>
        </w:tc>
        <w:tc>
          <w:tcPr>
            <w:tcW w:w="1000" w:type="dxa"/>
            <w:tcBorders>
              <w:top w:val="nil"/>
              <w:bottom w:val="single" w:sz="16" w:space="0" w:color="000000"/>
              <w:right w:val="single" w:sz="16" w:space="0" w:color="000000"/>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106</w:t>
            </w:r>
          </w:p>
        </w:tc>
      </w:tr>
      <w:tr w:rsidR="000127F4" w:rsidRPr="00DD71C3" w:rsidTr="000127F4">
        <w:trPr>
          <w:cantSplit/>
          <w:jc w:val="center"/>
        </w:trPr>
        <w:tc>
          <w:tcPr>
            <w:tcW w:w="7470" w:type="dxa"/>
            <w:gridSpan w:val="6"/>
            <w:tcBorders>
              <w:top w:val="nil"/>
              <w:left w:val="nil"/>
              <w:bottom w:val="nil"/>
              <w:right w:val="nil"/>
            </w:tcBorders>
            <w:shd w:val="clear" w:color="auto" w:fill="FFFFFF"/>
          </w:tcPr>
          <w:p w:rsidR="000127F4" w:rsidRPr="00DD71C3" w:rsidRDefault="000127F4" w:rsidP="000127F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a. Dependent Variable: VAR00002</w:t>
            </w:r>
          </w:p>
        </w:tc>
      </w:tr>
    </w:tbl>
    <w:p w:rsidR="000127F4" w:rsidRPr="00DD71C3" w:rsidRDefault="000127F4" w:rsidP="000127F4">
      <w:pPr>
        <w:autoSpaceDE w:val="0"/>
        <w:autoSpaceDN w:val="0"/>
        <w:adjustRightInd w:val="0"/>
        <w:spacing w:after="0" w:line="400" w:lineRule="atLeast"/>
        <w:rPr>
          <w:rFonts w:ascii="Times New Roman" w:hAnsi="Times New Roman" w:cs="Times New Roman"/>
          <w:sz w:val="24"/>
          <w:szCs w:val="24"/>
        </w:rPr>
      </w:pPr>
    </w:p>
    <w:p w:rsidR="000127F4" w:rsidRPr="00DD71C3" w:rsidRDefault="000127F4" w:rsidP="000127F4">
      <w:pPr>
        <w:autoSpaceDE w:val="0"/>
        <w:autoSpaceDN w:val="0"/>
        <w:adjustRightInd w:val="0"/>
        <w:spacing w:after="0" w:line="240" w:lineRule="auto"/>
        <w:jc w:val="center"/>
        <w:rPr>
          <w:rFonts w:ascii="Times New Roman" w:hAnsi="Times New Roman" w:cs="Times New Roman"/>
          <w:sz w:val="24"/>
          <w:szCs w:val="24"/>
        </w:rPr>
      </w:pPr>
      <w:r w:rsidRPr="00DD71C3">
        <w:rPr>
          <w:rFonts w:ascii="Times New Roman" w:hAnsi="Times New Roman" w:cs="Times New Roman"/>
          <w:noProof/>
          <w:sz w:val="24"/>
          <w:szCs w:val="24"/>
        </w:rPr>
        <w:drawing>
          <wp:inline distT="0" distB="0" distL="0" distR="0">
            <wp:extent cx="4287136" cy="2881423"/>
            <wp:effectExtent l="19050" t="0" r="0" b="0"/>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srcRect/>
                    <a:stretch>
                      <a:fillRect/>
                    </a:stretch>
                  </pic:blipFill>
                  <pic:spPr bwMode="auto">
                    <a:xfrm>
                      <a:off x="0" y="0"/>
                      <a:ext cx="4289966" cy="2883325"/>
                    </a:xfrm>
                    <a:prstGeom prst="rect">
                      <a:avLst/>
                    </a:prstGeom>
                    <a:noFill/>
                    <a:ln w="9525">
                      <a:noFill/>
                      <a:miter lim="800000"/>
                      <a:headEnd/>
                      <a:tailEnd/>
                    </a:ln>
                  </pic:spPr>
                </pic:pic>
              </a:graphicData>
            </a:graphic>
          </wp:inline>
        </w:drawing>
      </w:r>
    </w:p>
    <w:p w:rsidR="000127F4" w:rsidRPr="00DD71C3" w:rsidRDefault="000127F4" w:rsidP="000127F4">
      <w:pPr>
        <w:autoSpaceDE w:val="0"/>
        <w:autoSpaceDN w:val="0"/>
        <w:adjustRightInd w:val="0"/>
        <w:spacing w:after="0" w:line="240" w:lineRule="auto"/>
        <w:rPr>
          <w:rFonts w:ascii="Times New Roman" w:hAnsi="Times New Roman" w:cs="Times New Roman"/>
          <w:sz w:val="24"/>
          <w:szCs w:val="24"/>
        </w:rPr>
      </w:pPr>
    </w:p>
    <w:p w:rsidR="000127F4" w:rsidRPr="00DD71C3" w:rsidRDefault="000127F4" w:rsidP="000127F4">
      <w:pPr>
        <w:autoSpaceDE w:val="0"/>
        <w:autoSpaceDN w:val="0"/>
        <w:adjustRightInd w:val="0"/>
        <w:spacing w:after="0" w:line="400" w:lineRule="atLeast"/>
        <w:rPr>
          <w:rFonts w:ascii="Times New Roman" w:hAnsi="Times New Roman" w:cs="Times New Roman"/>
          <w:sz w:val="24"/>
          <w:szCs w:val="24"/>
        </w:rPr>
      </w:pPr>
    </w:p>
    <w:p w:rsidR="000127F4" w:rsidRPr="00DD71C3" w:rsidRDefault="000127F4" w:rsidP="000127F4">
      <w:pPr>
        <w:autoSpaceDE w:val="0"/>
        <w:autoSpaceDN w:val="0"/>
        <w:adjustRightInd w:val="0"/>
        <w:spacing w:after="0" w:line="240" w:lineRule="auto"/>
        <w:jc w:val="center"/>
        <w:rPr>
          <w:rFonts w:ascii="Times New Roman" w:hAnsi="Times New Roman" w:cs="Times New Roman"/>
          <w:sz w:val="24"/>
          <w:szCs w:val="24"/>
        </w:rPr>
      </w:pPr>
      <w:r w:rsidRPr="00DD71C3">
        <w:rPr>
          <w:rFonts w:ascii="Times New Roman" w:hAnsi="Times New Roman" w:cs="Times New Roman"/>
          <w:noProof/>
          <w:sz w:val="24"/>
          <w:szCs w:val="24"/>
        </w:rPr>
        <w:lastRenderedPageBreak/>
        <w:drawing>
          <wp:inline distT="0" distB="0" distL="0" distR="0">
            <wp:extent cx="3617285" cy="2892625"/>
            <wp:effectExtent l="19050" t="0" r="22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srcRect/>
                    <a:stretch>
                      <a:fillRect/>
                    </a:stretch>
                  </pic:blipFill>
                  <pic:spPr bwMode="auto">
                    <a:xfrm>
                      <a:off x="0" y="0"/>
                      <a:ext cx="3619912" cy="2894726"/>
                    </a:xfrm>
                    <a:prstGeom prst="rect">
                      <a:avLst/>
                    </a:prstGeom>
                    <a:noFill/>
                    <a:ln w="9525">
                      <a:noFill/>
                      <a:miter lim="800000"/>
                      <a:headEnd/>
                      <a:tailEnd/>
                    </a:ln>
                  </pic:spPr>
                </pic:pic>
              </a:graphicData>
            </a:graphic>
          </wp:inline>
        </w:drawing>
      </w:r>
    </w:p>
    <w:p w:rsidR="000127F4" w:rsidRPr="00DD71C3" w:rsidRDefault="000127F4" w:rsidP="000127F4">
      <w:pPr>
        <w:autoSpaceDE w:val="0"/>
        <w:autoSpaceDN w:val="0"/>
        <w:adjustRightInd w:val="0"/>
        <w:spacing w:after="0" w:line="240" w:lineRule="auto"/>
        <w:rPr>
          <w:rFonts w:ascii="Times New Roman" w:hAnsi="Times New Roman" w:cs="Times New Roman"/>
          <w:b/>
          <w:sz w:val="24"/>
          <w:szCs w:val="24"/>
        </w:rPr>
      </w:pPr>
      <w:r w:rsidRPr="00DD71C3">
        <w:rPr>
          <w:rFonts w:ascii="Times New Roman" w:hAnsi="Times New Roman" w:cs="Times New Roman"/>
          <w:b/>
          <w:sz w:val="24"/>
          <w:szCs w:val="24"/>
        </w:rPr>
        <w:t>Uji Linieritas</w:t>
      </w:r>
    </w:p>
    <w:tbl>
      <w:tblPr>
        <w:tblW w:w="84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7"/>
        <w:gridCol w:w="1001"/>
        <w:gridCol w:w="1000"/>
        <w:gridCol w:w="1000"/>
        <w:gridCol w:w="1000"/>
        <w:gridCol w:w="1000"/>
        <w:gridCol w:w="1000"/>
      </w:tblGrid>
      <w:tr w:rsidR="000127F4" w:rsidRPr="00DD71C3" w:rsidTr="000127F4">
        <w:trPr>
          <w:cantSplit/>
          <w:jc w:val="center"/>
        </w:trPr>
        <w:tc>
          <w:tcPr>
            <w:tcW w:w="8425" w:type="dxa"/>
            <w:gridSpan w:val="7"/>
            <w:tcBorders>
              <w:top w:val="nil"/>
              <w:left w:val="nil"/>
              <w:bottom w:val="nil"/>
              <w:right w:val="nil"/>
            </w:tcBorders>
            <w:shd w:val="clear" w:color="auto" w:fill="FFFFFF"/>
          </w:tcPr>
          <w:p w:rsidR="000127F4" w:rsidRPr="00DD71C3" w:rsidRDefault="000127F4" w:rsidP="000127F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Case Processing Summary</w:t>
            </w:r>
          </w:p>
        </w:tc>
      </w:tr>
      <w:tr w:rsidR="000127F4" w:rsidRPr="00DD71C3" w:rsidTr="000127F4">
        <w:trPr>
          <w:cantSplit/>
          <w:jc w:val="center"/>
        </w:trPr>
        <w:tc>
          <w:tcPr>
            <w:tcW w:w="2425" w:type="dxa"/>
            <w:vMerge w:val="restart"/>
            <w:tcBorders>
              <w:top w:val="single" w:sz="16" w:space="0" w:color="000000"/>
              <w:left w:val="single" w:sz="16" w:space="0" w:color="000000"/>
              <w:bottom w:val="nil"/>
              <w:right w:val="single" w:sz="16" w:space="0" w:color="000000"/>
            </w:tcBorders>
            <w:shd w:val="clear" w:color="auto" w:fill="FFFFFF"/>
          </w:tcPr>
          <w:p w:rsidR="000127F4" w:rsidRPr="00DD71C3" w:rsidRDefault="000127F4" w:rsidP="000127F4">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6000" w:type="dxa"/>
            <w:gridSpan w:val="6"/>
            <w:tcBorders>
              <w:top w:val="single" w:sz="16" w:space="0" w:color="000000"/>
              <w:left w:val="single" w:sz="16" w:space="0" w:color="000000"/>
            </w:tcBorders>
            <w:shd w:val="clear" w:color="auto" w:fill="FFFFFF"/>
          </w:tcPr>
          <w:p w:rsidR="000127F4" w:rsidRPr="00DD71C3" w:rsidRDefault="000127F4" w:rsidP="000127F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Cases</w:t>
            </w:r>
          </w:p>
        </w:tc>
      </w:tr>
      <w:tr w:rsidR="000127F4" w:rsidRPr="00DD71C3" w:rsidTr="000127F4">
        <w:trPr>
          <w:cantSplit/>
          <w:jc w:val="center"/>
        </w:trPr>
        <w:tc>
          <w:tcPr>
            <w:tcW w:w="2425" w:type="dxa"/>
            <w:vMerge/>
            <w:tcBorders>
              <w:top w:val="single" w:sz="16" w:space="0" w:color="000000"/>
              <w:left w:val="single" w:sz="16" w:space="0" w:color="000000"/>
              <w:bottom w:val="nil"/>
              <w:right w:val="single" w:sz="16" w:space="0" w:color="000000"/>
            </w:tcBorders>
            <w:shd w:val="clear" w:color="auto" w:fill="FFFFFF"/>
          </w:tcPr>
          <w:p w:rsidR="000127F4" w:rsidRPr="00DD71C3" w:rsidRDefault="000127F4" w:rsidP="000127F4">
            <w:pPr>
              <w:autoSpaceDE w:val="0"/>
              <w:autoSpaceDN w:val="0"/>
              <w:adjustRightInd w:val="0"/>
              <w:spacing w:after="0" w:line="240" w:lineRule="auto"/>
              <w:rPr>
                <w:rFonts w:ascii="Times New Roman" w:hAnsi="Times New Roman" w:cs="Times New Roman"/>
                <w:color w:val="000000"/>
                <w:sz w:val="24"/>
                <w:szCs w:val="24"/>
              </w:rPr>
            </w:pPr>
          </w:p>
        </w:tc>
        <w:tc>
          <w:tcPr>
            <w:tcW w:w="2000" w:type="dxa"/>
            <w:gridSpan w:val="2"/>
            <w:tcBorders>
              <w:left w:val="single" w:sz="16" w:space="0" w:color="000000"/>
            </w:tcBorders>
            <w:shd w:val="clear" w:color="auto" w:fill="FFFFFF"/>
          </w:tcPr>
          <w:p w:rsidR="000127F4" w:rsidRPr="00DD71C3" w:rsidRDefault="000127F4" w:rsidP="000127F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Included</w:t>
            </w:r>
          </w:p>
        </w:tc>
        <w:tc>
          <w:tcPr>
            <w:tcW w:w="2000" w:type="dxa"/>
            <w:gridSpan w:val="2"/>
            <w:shd w:val="clear" w:color="auto" w:fill="FFFFFF"/>
          </w:tcPr>
          <w:p w:rsidR="000127F4" w:rsidRPr="00DD71C3" w:rsidRDefault="000127F4" w:rsidP="000127F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Excluded</w:t>
            </w:r>
          </w:p>
        </w:tc>
        <w:tc>
          <w:tcPr>
            <w:tcW w:w="2000" w:type="dxa"/>
            <w:gridSpan w:val="2"/>
            <w:shd w:val="clear" w:color="auto" w:fill="FFFFFF"/>
          </w:tcPr>
          <w:p w:rsidR="000127F4" w:rsidRPr="00DD71C3" w:rsidRDefault="000127F4" w:rsidP="000127F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Total</w:t>
            </w:r>
          </w:p>
        </w:tc>
      </w:tr>
      <w:tr w:rsidR="000127F4" w:rsidRPr="00DD71C3" w:rsidTr="000127F4">
        <w:trPr>
          <w:cantSplit/>
          <w:jc w:val="center"/>
        </w:trPr>
        <w:tc>
          <w:tcPr>
            <w:tcW w:w="2425" w:type="dxa"/>
            <w:vMerge/>
            <w:tcBorders>
              <w:top w:val="single" w:sz="16" w:space="0" w:color="000000"/>
              <w:left w:val="single" w:sz="16" w:space="0" w:color="000000"/>
              <w:bottom w:val="nil"/>
              <w:right w:val="single" w:sz="16" w:space="0" w:color="000000"/>
            </w:tcBorders>
            <w:shd w:val="clear" w:color="auto" w:fill="FFFFFF"/>
          </w:tcPr>
          <w:p w:rsidR="000127F4" w:rsidRPr="00DD71C3" w:rsidRDefault="000127F4" w:rsidP="000127F4">
            <w:pPr>
              <w:autoSpaceDE w:val="0"/>
              <w:autoSpaceDN w:val="0"/>
              <w:adjustRightInd w:val="0"/>
              <w:spacing w:after="0" w:line="240" w:lineRule="auto"/>
              <w:rPr>
                <w:rFonts w:ascii="Times New Roman" w:hAnsi="Times New Roman" w:cs="Times New Roman"/>
                <w:color w:val="000000"/>
                <w:sz w:val="24"/>
                <w:szCs w:val="24"/>
              </w:rPr>
            </w:pPr>
          </w:p>
        </w:tc>
        <w:tc>
          <w:tcPr>
            <w:tcW w:w="1000" w:type="dxa"/>
            <w:tcBorders>
              <w:left w:val="single" w:sz="16" w:space="0" w:color="000000"/>
              <w:bottom w:val="single" w:sz="16" w:space="0" w:color="000000"/>
            </w:tcBorders>
            <w:shd w:val="clear" w:color="auto" w:fill="FFFFFF"/>
          </w:tcPr>
          <w:p w:rsidR="000127F4" w:rsidRPr="00DD71C3" w:rsidRDefault="000127F4" w:rsidP="000127F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N</w:t>
            </w:r>
          </w:p>
        </w:tc>
        <w:tc>
          <w:tcPr>
            <w:tcW w:w="1000" w:type="dxa"/>
            <w:tcBorders>
              <w:bottom w:val="single" w:sz="16" w:space="0" w:color="000000"/>
            </w:tcBorders>
            <w:shd w:val="clear" w:color="auto" w:fill="FFFFFF"/>
          </w:tcPr>
          <w:p w:rsidR="000127F4" w:rsidRPr="00DD71C3" w:rsidRDefault="000127F4" w:rsidP="000127F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Percent</w:t>
            </w:r>
          </w:p>
        </w:tc>
        <w:tc>
          <w:tcPr>
            <w:tcW w:w="1000" w:type="dxa"/>
            <w:tcBorders>
              <w:bottom w:val="single" w:sz="16" w:space="0" w:color="000000"/>
            </w:tcBorders>
            <w:shd w:val="clear" w:color="auto" w:fill="FFFFFF"/>
          </w:tcPr>
          <w:p w:rsidR="000127F4" w:rsidRPr="00DD71C3" w:rsidRDefault="000127F4" w:rsidP="000127F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N</w:t>
            </w:r>
          </w:p>
        </w:tc>
        <w:tc>
          <w:tcPr>
            <w:tcW w:w="1000" w:type="dxa"/>
            <w:tcBorders>
              <w:bottom w:val="single" w:sz="16" w:space="0" w:color="000000"/>
            </w:tcBorders>
            <w:shd w:val="clear" w:color="auto" w:fill="FFFFFF"/>
          </w:tcPr>
          <w:p w:rsidR="000127F4" w:rsidRPr="00DD71C3" w:rsidRDefault="000127F4" w:rsidP="000127F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Percent</w:t>
            </w:r>
          </w:p>
        </w:tc>
        <w:tc>
          <w:tcPr>
            <w:tcW w:w="1000" w:type="dxa"/>
            <w:tcBorders>
              <w:bottom w:val="single" w:sz="16" w:space="0" w:color="000000"/>
            </w:tcBorders>
            <w:shd w:val="clear" w:color="auto" w:fill="FFFFFF"/>
          </w:tcPr>
          <w:p w:rsidR="000127F4" w:rsidRPr="00DD71C3" w:rsidRDefault="000127F4" w:rsidP="000127F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N</w:t>
            </w:r>
          </w:p>
        </w:tc>
        <w:tc>
          <w:tcPr>
            <w:tcW w:w="1000" w:type="dxa"/>
            <w:tcBorders>
              <w:bottom w:val="single" w:sz="16" w:space="0" w:color="000000"/>
              <w:right w:val="single" w:sz="16" w:space="0" w:color="000000"/>
            </w:tcBorders>
            <w:shd w:val="clear" w:color="auto" w:fill="FFFFFF"/>
          </w:tcPr>
          <w:p w:rsidR="000127F4" w:rsidRPr="00DD71C3" w:rsidRDefault="000127F4" w:rsidP="000127F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Percent</w:t>
            </w:r>
          </w:p>
        </w:tc>
      </w:tr>
      <w:tr w:rsidR="000127F4" w:rsidRPr="00DD71C3" w:rsidTr="000127F4">
        <w:trPr>
          <w:cantSplit/>
          <w:jc w:val="center"/>
        </w:trPr>
        <w:tc>
          <w:tcPr>
            <w:tcW w:w="2425"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0127F4" w:rsidRPr="00DD71C3" w:rsidRDefault="000127F4" w:rsidP="000127F4">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keaktifan mengikuti.eks  * sikap sosial</w:t>
            </w:r>
          </w:p>
        </w:tc>
        <w:tc>
          <w:tcPr>
            <w:tcW w:w="1000" w:type="dxa"/>
            <w:tcBorders>
              <w:top w:val="single" w:sz="16" w:space="0" w:color="000000"/>
              <w:left w:val="single" w:sz="16" w:space="0" w:color="000000"/>
              <w:bottom w:val="single" w:sz="16" w:space="0" w:color="000000"/>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53</w:t>
            </w:r>
          </w:p>
        </w:tc>
        <w:tc>
          <w:tcPr>
            <w:tcW w:w="1000" w:type="dxa"/>
            <w:tcBorders>
              <w:top w:val="single" w:sz="16" w:space="0" w:color="000000"/>
              <w:bottom w:val="single" w:sz="16" w:space="0" w:color="000000"/>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100.0%</w:t>
            </w:r>
          </w:p>
        </w:tc>
        <w:tc>
          <w:tcPr>
            <w:tcW w:w="1000" w:type="dxa"/>
            <w:tcBorders>
              <w:top w:val="single" w:sz="16" w:space="0" w:color="000000"/>
              <w:bottom w:val="single" w:sz="16" w:space="0" w:color="000000"/>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w:t>
            </w:r>
          </w:p>
        </w:tc>
        <w:tc>
          <w:tcPr>
            <w:tcW w:w="1000" w:type="dxa"/>
            <w:tcBorders>
              <w:top w:val="single" w:sz="16" w:space="0" w:color="000000"/>
              <w:bottom w:val="single" w:sz="16" w:space="0" w:color="000000"/>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w:t>
            </w:r>
          </w:p>
        </w:tc>
        <w:tc>
          <w:tcPr>
            <w:tcW w:w="1000" w:type="dxa"/>
            <w:tcBorders>
              <w:top w:val="single" w:sz="16" w:space="0" w:color="000000"/>
              <w:bottom w:val="single" w:sz="16" w:space="0" w:color="000000"/>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53</w:t>
            </w:r>
          </w:p>
        </w:tc>
        <w:tc>
          <w:tcPr>
            <w:tcW w:w="1000" w:type="dxa"/>
            <w:tcBorders>
              <w:top w:val="single" w:sz="16" w:space="0" w:color="000000"/>
              <w:bottom w:val="single" w:sz="16" w:space="0" w:color="000000"/>
              <w:right w:val="single" w:sz="16" w:space="0" w:color="000000"/>
            </w:tcBorders>
            <w:shd w:val="clear" w:color="auto" w:fill="FFFFFF"/>
            <w:vAlign w:val="center"/>
          </w:tcPr>
          <w:p w:rsidR="000127F4" w:rsidRPr="00DD71C3" w:rsidRDefault="000127F4" w:rsidP="000127F4">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100.0%</w:t>
            </w:r>
          </w:p>
        </w:tc>
      </w:tr>
    </w:tbl>
    <w:p w:rsidR="000127F4" w:rsidRPr="00DD71C3" w:rsidRDefault="000127F4" w:rsidP="000127F4">
      <w:pPr>
        <w:autoSpaceDE w:val="0"/>
        <w:autoSpaceDN w:val="0"/>
        <w:adjustRightInd w:val="0"/>
        <w:spacing w:after="0" w:line="400" w:lineRule="atLeast"/>
        <w:rPr>
          <w:rFonts w:ascii="Times New Roman" w:hAnsi="Times New Roman" w:cs="Times New Roman"/>
          <w:sz w:val="24"/>
          <w:szCs w:val="24"/>
        </w:rPr>
      </w:pPr>
    </w:p>
    <w:p w:rsidR="000127F4" w:rsidRPr="00DD71C3" w:rsidRDefault="000127F4" w:rsidP="000127F4">
      <w:pPr>
        <w:autoSpaceDE w:val="0"/>
        <w:autoSpaceDN w:val="0"/>
        <w:adjustRightInd w:val="0"/>
        <w:spacing w:after="0" w:line="240" w:lineRule="auto"/>
        <w:rPr>
          <w:rFonts w:ascii="Times New Roman" w:hAnsi="Times New Roman" w:cs="Times New Roman"/>
          <w:sz w:val="24"/>
          <w:szCs w:val="24"/>
        </w:rPr>
      </w:pPr>
    </w:p>
    <w:p w:rsidR="000127F4" w:rsidRPr="00DD71C3" w:rsidRDefault="000127F4" w:rsidP="000127F4">
      <w:pPr>
        <w:autoSpaceDE w:val="0"/>
        <w:autoSpaceDN w:val="0"/>
        <w:adjustRightInd w:val="0"/>
        <w:spacing w:after="0" w:line="400" w:lineRule="atLeast"/>
        <w:rPr>
          <w:rFonts w:ascii="Times New Roman" w:hAnsi="Times New Roman" w:cs="Times New Roman"/>
          <w:sz w:val="24"/>
          <w:szCs w:val="24"/>
        </w:rPr>
      </w:pPr>
      <w:r w:rsidRPr="00DD71C3">
        <w:rPr>
          <w:rFonts w:ascii="Times New Roman" w:hAnsi="Times New Roman" w:cs="Times New Roman"/>
          <w:noProof/>
          <w:sz w:val="24"/>
          <w:szCs w:val="24"/>
        </w:rPr>
        <w:lastRenderedPageBreak/>
        <w:drawing>
          <wp:inline distT="0" distB="0" distL="0" distR="0">
            <wp:extent cx="5366577" cy="4731488"/>
            <wp:effectExtent l="19050" t="0" r="5523"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srcRect l="16060" t="12030" r="20449" b="5639"/>
                    <a:stretch>
                      <a:fillRect/>
                    </a:stretch>
                  </pic:blipFill>
                  <pic:spPr bwMode="auto">
                    <a:xfrm>
                      <a:off x="0" y="0"/>
                      <a:ext cx="5366940" cy="4731808"/>
                    </a:xfrm>
                    <a:prstGeom prst="rect">
                      <a:avLst/>
                    </a:prstGeom>
                    <a:noFill/>
                    <a:ln w="9525">
                      <a:noFill/>
                      <a:miter lim="800000"/>
                      <a:headEnd/>
                      <a:tailEnd/>
                    </a:ln>
                  </pic:spPr>
                </pic:pic>
              </a:graphicData>
            </a:graphic>
          </wp:inline>
        </w:drawing>
      </w:r>
    </w:p>
    <w:p w:rsidR="0043322E" w:rsidRPr="00DD71C3" w:rsidRDefault="0043322E" w:rsidP="0043322E">
      <w:pPr>
        <w:autoSpaceDE w:val="0"/>
        <w:autoSpaceDN w:val="0"/>
        <w:adjustRightInd w:val="0"/>
        <w:spacing w:after="0" w:line="240" w:lineRule="auto"/>
        <w:rPr>
          <w:rFonts w:ascii="Times New Roman" w:hAnsi="Times New Roman" w:cs="Times New Roman"/>
          <w:sz w:val="24"/>
          <w:szCs w:val="24"/>
        </w:rPr>
      </w:pPr>
    </w:p>
    <w:tbl>
      <w:tblPr>
        <w:tblW w:w="689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7"/>
        <w:gridCol w:w="1000"/>
        <w:gridCol w:w="1167"/>
        <w:gridCol w:w="1000"/>
        <w:gridCol w:w="1303"/>
      </w:tblGrid>
      <w:tr w:rsidR="0043322E" w:rsidRPr="00DD71C3" w:rsidTr="0043322E">
        <w:trPr>
          <w:cantSplit/>
          <w:jc w:val="center"/>
        </w:trPr>
        <w:tc>
          <w:tcPr>
            <w:tcW w:w="6895" w:type="dxa"/>
            <w:gridSpan w:val="5"/>
            <w:tcBorders>
              <w:top w:val="nil"/>
              <w:left w:val="nil"/>
              <w:bottom w:val="nil"/>
              <w:right w:val="nil"/>
            </w:tcBorders>
            <w:shd w:val="clear" w:color="auto" w:fill="FFFFFF"/>
          </w:tcPr>
          <w:p w:rsidR="0043322E" w:rsidRPr="00DD71C3" w:rsidRDefault="0043322E" w:rsidP="0043322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Measures of Association</w:t>
            </w:r>
          </w:p>
        </w:tc>
      </w:tr>
      <w:tr w:rsidR="0043322E" w:rsidRPr="00DD71C3" w:rsidTr="0043322E">
        <w:trPr>
          <w:cantSplit/>
          <w:jc w:val="center"/>
        </w:trPr>
        <w:tc>
          <w:tcPr>
            <w:tcW w:w="2425" w:type="dxa"/>
            <w:tcBorders>
              <w:top w:val="single" w:sz="16" w:space="0" w:color="000000"/>
              <w:left w:val="single" w:sz="16" w:space="0" w:color="000000"/>
              <w:bottom w:val="single" w:sz="16" w:space="0" w:color="000000"/>
              <w:right w:val="single" w:sz="16" w:space="0" w:color="000000"/>
            </w:tcBorders>
            <w:shd w:val="clear" w:color="auto" w:fill="FFFFFF"/>
          </w:tcPr>
          <w:p w:rsidR="0043322E" w:rsidRPr="00DD71C3" w:rsidRDefault="0043322E" w:rsidP="0043322E">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000" w:type="dxa"/>
            <w:tcBorders>
              <w:top w:val="single" w:sz="16" w:space="0" w:color="000000"/>
              <w:left w:val="single" w:sz="16" w:space="0" w:color="000000"/>
              <w:bottom w:val="single" w:sz="16" w:space="0" w:color="000000"/>
            </w:tcBorders>
            <w:shd w:val="clear" w:color="auto" w:fill="FFFFFF"/>
          </w:tcPr>
          <w:p w:rsidR="0043322E" w:rsidRPr="00DD71C3" w:rsidRDefault="0043322E" w:rsidP="0043322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R</w:t>
            </w:r>
          </w:p>
        </w:tc>
        <w:tc>
          <w:tcPr>
            <w:tcW w:w="1167" w:type="dxa"/>
            <w:tcBorders>
              <w:top w:val="single" w:sz="16" w:space="0" w:color="000000"/>
              <w:bottom w:val="single" w:sz="16" w:space="0" w:color="000000"/>
            </w:tcBorders>
            <w:shd w:val="clear" w:color="auto" w:fill="FFFFFF"/>
          </w:tcPr>
          <w:p w:rsidR="0043322E" w:rsidRPr="00DD71C3" w:rsidRDefault="0043322E" w:rsidP="0043322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R Squared</w:t>
            </w:r>
          </w:p>
        </w:tc>
        <w:tc>
          <w:tcPr>
            <w:tcW w:w="1000" w:type="dxa"/>
            <w:tcBorders>
              <w:top w:val="single" w:sz="16" w:space="0" w:color="000000"/>
              <w:bottom w:val="single" w:sz="16" w:space="0" w:color="000000"/>
            </w:tcBorders>
            <w:shd w:val="clear" w:color="auto" w:fill="FFFFFF"/>
          </w:tcPr>
          <w:p w:rsidR="0043322E" w:rsidRPr="00DD71C3" w:rsidRDefault="0043322E" w:rsidP="0043322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Eta</w:t>
            </w:r>
          </w:p>
        </w:tc>
        <w:tc>
          <w:tcPr>
            <w:tcW w:w="1303" w:type="dxa"/>
            <w:tcBorders>
              <w:top w:val="single" w:sz="16" w:space="0" w:color="000000"/>
              <w:bottom w:val="single" w:sz="16" w:space="0" w:color="000000"/>
              <w:right w:val="single" w:sz="16" w:space="0" w:color="000000"/>
            </w:tcBorders>
            <w:shd w:val="clear" w:color="auto" w:fill="FFFFFF"/>
          </w:tcPr>
          <w:p w:rsidR="0043322E" w:rsidRPr="00DD71C3" w:rsidRDefault="0043322E" w:rsidP="0043322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Eta Squared</w:t>
            </w:r>
          </w:p>
        </w:tc>
      </w:tr>
      <w:tr w:rsidR="0043322E" w:rsidRPr="00DD71C3" w:rsidTr="0043322E">
        <w:trPr>
          <w:cantSplit/>
          <w:jc w:val="center"/>
        </w:trPr>
        <w:tc>
          <w:tcPr>
            <w:tcW w:w="2425"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43322E" w:rsidRPr="00DD71C3" w:rsidRDefault="0043322E" w:rsidP="0043322E">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keaktifan mengikuti.eks * sikap sosial</w:t>
            </w:r>
          </w:p>
        </w:tc>
        <w:tc>
          <w:tcPr>
            <w:tcW w:w="1000" w:type="dxa"/>
            <w:tcBorders>
              <w:top w:val="single" w:sz="16" w:space="0" w:color="000000"/>
              <w:left w:val="single" w:sz="16" w:space="0" w:color="000000"/>
              <w:bottom w:val="single" w:sz="16" w:space="0" w:color="000000"/>
            </w:tcBorders>
            <w:shd w:val="clear" w:color="auto" w:fill="FFFFFF"/>
            <w:vAlign w:val="center"/>
          </w:tcPr>
          <w:p w:rsidR="0043322E" w:rsidRPr="00DD71C3" w:rsidRDefault="0043322E" w:rsidP="004332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.539</w:t>
            </w:r>
          </w:p>
        </w:tc>
        <w:tc>
          <w:tcPr>
            <w:tcW w:w="1167" w:type="dxa"/>
            <w:tcBorders>
              <w:top w:val="single" w:sz="16" w:space="0" w:color="000000"/>
              <w:bottom w:val="single" w:sz="16" w:space="0" w:color="000000"/>
            </w:tcBorders>
            <w:shd w:val="clear" w:color="auto" w:fill="FFFFFF"/>
            <w:vAlign w:val="center"/>
          </w:tcPr>
          <w:p w:rsidR="0043322E" w:rsidRPr="00DD71C3" w:rsidRDefault="0043322E" w:rsidP="004332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.291</w:t>
            </w:r>
          </w:p>
        </w:tc>
        <w:tc>
          <w:tcPr>
            <w:tcW w:w="1000" w:type="dxa"/>
            <w:tcBorders>
              <w:top w:val="single" w:sz="16" w:space="0" w:color="000000"/>
              <w:bottom w:val="single" w:sz="16" w:space="0" w:color="000000"/>
            </w:tcBorders>
            <w:shd w:val="clear" w:color="auto" w:fill="FFFFFF"/>
            <w:vAlign w:val="center"/>
          </w:tcPr>
          <w:p w:rsidR="0043322E" w:rsidRPr="00DD71C3" w:rsidRDefault="0043322E" w:rsidP="004332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.749</w:t>
            </w:r>
          </w:p>
        </w:tc>
        <w:tc>
          <w:tcPr>
            <w:tcW w:w="1303" w:type="dxa"/>
            <w:tcBorders>
              <w:top w:val="single" w:sz="16" w:space="0" w:color="000000"/>
              <w:bottom w:val="single" w:sz="16" w:space="0" w:color="000000"/>
              <w:right w:val="single" w:sz="16" w:space="0" w:color="000000"/>
            </w:tcBorders>
            <w:shd w:val="clear" w:color="auto" w:fill="FFFFFF"/>
            <w:vAlign w:val="center"/>
          </w:tcPr>
          <w:p w:rsidR="0043322E" w:rsidRPr="00DD71C3" w:rsidRDefault="0043322E" w:rsidP="004332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.560</w:t>
            </w:r>
          </w:p>
        </w:tc>
      </w:tr>
    </w:tbl>
    <w:p w:rsidR="0043322E" w:rsidRPr="00DD71C3" w:rsidRDefault="0043322E" w:rsidP="0043322E">
      <w:pPr>
        <w:autoSpaceDE w:val="0"/>
        <w:autoSpaceDN w:val="0"/>
        <w:adjustRightInd w:val="0"/>
        <w:spacing w:after="0" w:line="400" w:lineRule="atLeast"/>
        <w:rPr>
          <w:rFonts w:ascii="Times New Roman" w:hAnsi="Times New Roman" w:cs="Times New Roman"/>
          <w:sz w:val="24"/>
          <w:szCs w:val="24"/>
        </w:rPr>
      </w:pPr>
    </w:p>
    <w:p w:rsidR="000127F4" w:rsidRPr="00DD71C3" w:rsidRDefault="00BC2315" w:rsidP="00BC2315">
      <w:pPr>
        <w:autoSpaceDE w:val="0"/>
        <w:autoSpaceDN w:val="0"/>
        <w:adjustRightInd w:val="0"/>
        <w:spacing w:after="0" w:line="400" w:lineRule="atLeast"/>
        <w:rPr>
          <w:rFonts w:ascii="Times New Roman" w:hAnsi="Times New Roman" w:cs="Times New Roman"/>
          <w:b/>
          <w:sz w:val="24"/>
          <w:szCs w:val="24"/>
        </w:rPr>
      </w:pPr>
      <w:r w:rsidRPr="00DD71C3">
        <w:rPr>
          <w:rFonts w:ascii="Times New Roman" w:hAnsi="Times New Roman" w:cs="Times New Roman"/>
          <w:b/>
          <w:sz w:val="24"/>
          <w:szCs w:val="24"/>
        </w:rPr>
        <w:t>Uji Hipotesis I</w:t>
      </w:r>
    </w:p>
    <w:p w:rsidR="00BC2315" w:rsidRPr="00DD71C3" w:rsidRDefault="00BC2315" w:rsidP="00BC2315">
      <w:pPr>
        <w:autoSpaceDE w:val="0"/>
        <w:autoSpaceDN w:val="0"/>
        <w:adjustRightInd w:val="0"/>
        <w:spacing w:after="0" w:line="240" w:lineRule="auto"/>
        <w:rPr>
          <w:rFonts w:ascii="Times New Roman" w:hAnsi="Times New Roman" w:cs="Times New Roman"/>
          <w:sz w:val="24"/>
          <w:szCs w:val="24"/>
        </w:rPr>
      </w:pPr>
    </w:p>
    <w:tbl>
      <w:tblPr>
        <w:tblW w:w="46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74"/>
        <w:gridCol w:w="1455"/>
        <w:gridCol w:w="1455"/>
        <w:gridCol w:w="1000"/>
      </w:tblGrid>
      <w:tr w:rsidR="00BC2315" w:rsidRPr="00DD71C3" w:rsidTr="00BC2315">
        <w:trPr>
          <w:cantSplit/>
          <w:jc w:val="center"/>
        </w:trPr>
        <w:tc>
          <w:tcPr>
            <w:tcW w:w="4684" w:type="dxa"/>
            <w:gridSpan w:val="4"/>
            <w:tcBorders>
              <w:top w:val="nil"/>
              <w:left w:val="nil"/>
              <w:bottom w:val="nil"/>
              <w:right w:val="nil"/>
            </w:tcBorders>
            <w:shd w:val="clear" w:color="auto" w:fill="FFFFFF"/>
          </w:tcPr>
          <w:p w:rsidR="00BC2315" w:rsidRPr="00DD71C3" w:rsidRDefault="00BC2315" w:rsidP="00BC23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Variables Entered/Removed</w:t>
            </w:r>
            <w:r w:rsidRPr="00DD71C3">
              <w:rPr>
                <w:rFonts w:ascii="Times New Roman" w:hAnsi="Times New Roman" w:cs="Times New Roman"/>
                <w:b/>
                <w:bCs/>
                <w:color w:val="000000"/>
                <w:sz w:val="24"/>
                <w:szCs w:val="24"/>
                <w:vertAlign w:val="superscript"/>
              </w:rPr>
              <w:t>a</w:t>
            </w:r>
          </w:p>
        </w:tc>
      </w:tr>
      <w:tr w:rsidR="00BC2315" w:rsidRPr="00DD71C3" w:rsidTr="00BC2315">
        <w:trPr>
          <w:cantSplit/>
          <w:jc w:val="center"/>
        </w:trPr>
        <w:tc>
          <w:tcPr>
            <w:tcW w:w="774" w:type="dxa"/>
            <w:tcBorders>
              <w:top w:val="single" w:sz="16" w:space="0" w:color="000000"/>
              <w:left w:val="single" w:sz="16" w:space="0" w:color="000000"/>
              <w:bottom w:val="single" w:sz="16" w:space="0" w:color="000000"/>
              <w:right w:val="single" w:sz="16" w:space="0" w:color="000000"/>
            </w:tcBorders>
            <w:shd w:val="clear" w:color="auto" w:fill="FFFFFF"/>
          </w:tcPr>
          <w:p w:rsidR="00BC2315" w:rsidRPr="00DD71C3" w:rsidRDefault="00BC2315" w:rsidP="00BC2315">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Model</w:t>
            </w:r>
          </w:p>
        </w:tc>
        <w:tc>
          <w:tcPr>
            <w:tcW w:w="1455" w:type="dxa"/>
            <w:tcBorders>
              <w:top w:val="single" w:sz="16" w:space="0" w:color="000000"/>
              <w:left w:val="single" w:sz="16" w:space="0" w:color="000000"/>
              <w:bottom w:val="single" w:sz="16" w:space="0" w:color="000000"/>
            </w:tcBorders>
            <w:shd w:val="clear" w:color="auto" w:fill="FFFFFF"/>
          </w:tcPr>
          <w:p w:rsidR="00BC2315" w:rsidRPr="00DD71C3" w:rsidRDefault="00BC2315" w:rsidP="00BC23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Variables Entered</w:t>
            </w:r>
          </w:p>
        </w:tc>
        <w:tc>
          <w:tcPr>
            <w:tcW w:w="1455" w:type="dxa"/>
            <w:tcBorders>
              <w:top w:val="single" w:sz="16" w:space="0" w:color="000000"/>
              <w:bottom w:val="single" w:sz="16" w:space="0" w:color="000000"/>
            </w:tcBorders>
            <w:shd w:val="clear" w:color="auto" w:fill="FFFFFF"/>
          </w:tcPr>
          <w:p w:rsidR="00BC2315" w:rsidRPr="00DD71C3" w:rsidRDefault="00BC2315" w:rsidP="00BC23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Variables Removed</w:t>
            </w:r>
          </w:p>
        </w:tc>
        <w:tc>
          <w:tcPr>
            <w:tcW w:w="1000" w:type="dxa"/>
            <w:tcBorders>
              <w:top w:val="single" w:sz="16" w:space="0" w:color="000000"/>
              <w:bottom w:val="single" w:sz="16" w:space="0" w:color="000000"/>
              <w:right w:val="single" w:sz="16" w:space="0" w:color="000000"/>
            </w:tcBorders>
            <w:shd w:val="clear" w:color="auto" w:fill="FFFFFF"/>
          </w:tcPr>
          <w:p w:rsidR="00BC2315" w:rsidRPr="00DD71C3" w:rsidRDefault="00BC2315" w:rsidP="00BC23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Method</w:t>
            </w:r>
          </w:p>
        </w:tc>
      </w:tr>
      <w:tr w:rsidR="00BC2315" w:rsidRPr="00DD71C3" w:rsidTr="00BC2315">
        <w:trPr>
          <w:cantSplit/>
          <w:jc w:val="center"/>
        </w:trPr>
        <w:tc>
          <w:tcPr>
            <w:tcW w:w="77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BC2315" w:rsidRPr="00DD71C3" w:rsidRDefault="00BC2315" w:rsidP="00BC2315">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1</w:t>
            </w:r>
          </w:p>
        </w:tc>
        <w:tc>
          <w:tcPr>
            <w:tcW w:w="1455" w:type="dxa"/>
            <w:tcBorders>
              <w:top w:val="single" w:sz="16" w:space="0" w:color="000000"/>
              <w:left w:val="single" w:sz="16" w:space="0" w:color="000000"/>
              <w:bottom w:val="single" w:sz="16" w:space="0" w:color="000000"/>
            </w:tcBorders>
            <w:shd w:val="clear" w:color="auto" w:fill="FFFFFF"/>
            <w:vAlign w:val="center"/>
          </w:tcPr>
          <w:p w:rsidR="00BC2315" w:rsidRPr="00DD71C3" w:rsidRDefault="00BC2315" w:rsidP="00BC2315">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sikap sosial</w:t>
            </w:r>
            <w:r w:rsidRPr="00DD71C3">
              <w:rPr>
                <w:rFonts w:ascii="Times New Roman" w:hAnsi="Times New Roman" w:cs="Times New Roman"/>
                <w:color w:val="000000"/>
                <w:sz w:val="24"/>
                <w:szCs w:val="24"/>
                <w:vertAlign w:val="superscript"/>
              </w:rPr>
              <w:t>b</w:t>
            </w:r>
          </w:p>
        </w:tc>
        <w:tc>
          <w:tcPr>
            <w:tcW w:w="1455" w:type="dxa"/>
            <w:tcBorders>
              <w:top w:val="single" w:sz="16" w:space="0" w:color="000000"/>
              <w:bottom w:val="single" w:sz="16" w:space="0" w:color="000000"/>
            </w:tcBorders>
            <w:shd w:val="clear" w:color="auto" w:fill="FFFFFF"/>
            <w:vAlign w:val="center"/>
          </w:tcPr>
          <w:p w:rsidR="00BC2315" w:rsidRPr="00DD71C3" w:rsidRDefault="00BC2315" w:rsidP="00BC23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w:t>
            </w:r>
          </w:p>
        </w:tc>
        <w:tc>
          <w:tcPr>
            <w:tcW w:w="1000" w:type="dxa"/>
            <w:tcBorders>
              <w:top w:val="single" w:sz="16" w:space="0" w:color="000000"/>
              <w:bottom w:val="single" w:sz="16" w:space="0" w:color="000000"/>
              <w:right w:val="single" w:sz="16" w:space="0" w:color="000000"/>
            </w:tcBorders>
            <w:shd w:val="clear" w:color="auto" w:fill="FFFFFF"/>
            <w:vAlign w:val="center"/>
          </w:tcPr>
          <w:p w:rsidR="00BC2315" w:rsidRPr="00DD71C3" w:rsidRDefault="00BC2315" w:rsidP="00BC2315">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Enter</w:t>
            </w:r>
          </w:p>
        </w:tc>
      </w:tr>
      <w:tr w:rsidR="00BC2315" w:rsidRPr="00DD71C3" w:rsidTr="00BC2315">
        <w:trPr>
          <w:cantSplit/>
          <w:jc w:val="center"/>
        </w:trPr>
        <w:tc>
          <w:tcPr>
            <w:tcW w:w="4684" w:type="dxa"/>
            <w:gridSpan w:val="4"/>
            <w:tcBorders>
              <w:top w:val="nil"/>
              <w:left w:val="nil"/>
              <w:bottom w:val="nil"/>
              <w:right w:val="nil"/>
            </w:tcBorders>
            <w:shd w:val="clear" w:color="auto" w:fill="FFFFFF"/>
          </w:tcPr>
          <w:p w:rsidR="00BC2315" w:rsidRPr="00DD71C3" w:rsidRDefault="00BC2315" w:rsidP="00BC2315">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lastRenderedPageBreak/>
              <w:t>a. Dependent Variable: kekatifan mengikuti kegiatan ekstra kulikuler</w:t>
            </w:r>
          </w:p>
        </w:tc>
      </w:tr>
      <w:tr w:rsidR="00BC2315" w:rsidRPr="00DD71C3" w:rsidTr="00BC2315">
        <w:trPr>
          <w:cantSplit/>
          <w:jc w:val="center"/>
        </w:trPr>
        <w:tc>
          <w:tcPr>
            <w:tcW w:w="4684" w:type="dxa"/>
            <w:gridSpan w:val="4"/>
            <w:tcBorders>
              <w:top w:val="nil"/>
              <w:left w:val="nil"/>
              <w:bottom w:val="nil"/>
              <w:right w:val="nil"/>
            </w:tcBorders>
            <w:shd w:val="clear" w:color="auto" w:fill="FFFFFF"/>
          </w:tcPr>
          <w:p w:rsidR="00BC2315" w:rsidRPr="00DD71C3" w:rsidRDefault="00BC2315" w:rsidP="00BC2315">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b. All requested variables entered.</w:t>
            </w:r>
          </w:p>
        </w:tc>
      </w:tr>
    </w:tbl>
    <w:p w:rsidR="00BC2315" w:rsidRPr="00DD71C3" w:rsidRDefault="00BC2315" w:rsidP="00BC2315">
      <w:pPr>
        <w:autoSpaceDE w:val="0"/>
        <w:autoSpaceDN w:val="0"/>
        <w:adjustRightInd w:val="0"/>
        <w:spacing w:after="0" w:line="240" w:lineRule="auto"/>
        <w:rPr>
          <w:rFonts w:ascii="Times New Roman" w:hAnsi="Times New Roman" w:cs="Times New Roman"/>
          <w:sz w:val="24"/>
          <w:szCs w:val="24"/>
        </w:rPr>
      </w:pPr>
    </w:p>
    <w:tbl>
      <w:tblPr>
        <w:tblW w:w="57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74"/>
        <w:gridCol w:w="1000"/>
        <w:gridCol w:w="1061"/>
        <w:gridCol w:w="1455"/>
        <w:gridCol w:w="1455"/>
      </w:tblGrid>
      <w:tr w:rsidR="00BC2315" w:rsidRPr="00DD71C3" w:rsidTr="00BC2315">
        <w:trPr>
          <w:cantSplit/>
          <w:jc w:val="center"/>
        </w:trPr>
        <w:tc>
          <w:tcPr>
            <w:tcW w:w="5744" w:type="dxa"/>
            <w:gridSpan w:val="5"/>
            <w:tcBorders>
              <w:top w:val="nil"/>
              <w:left w:val="nil"/>
              <w:bottom w:val="nil"/>
              <w:right w:val="nil"/>
            </w:tcBorders>
            <w:shd w:val="clear" w:color="auto" w:fill="FFFFFF"/>
          </w:tcPr>
          <w:p w:rsidR="00BC2315" w:rsidRPr="00DD71C3" w:rsidRDefault="00BC2315" w:rsidP="00BC23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Model Summary</w:t>
            </w:r>
          </w:p>
        </w:tc>
      </w:tr>
      <w:tr w:rsidR="00BC2315" w:rsidRPr="00DD71C3" w:rsidTr="00BC2315">
        <w:trPr>
          <w:cantSplit/>
          <w:jc w:val="center"/>
        </w:trPr>
        <w:tc>
          <w:tcPr>
            <w:tcW w:w="773" w:type="dxa"/>
            <w:tcBorders>
              <w:top w:val="single" w:sz="16" w:space="0" w:color="000000"/>
              <w:left w:val="single" w:sz="16" w:space="0" w:color="000000"/>
              <w:bottom w:val="single" w:sz="16" w:space="0" w:color="000000"/>
              <w:right w:val="single" w:sz="16" w:space="0" w:color="000000"/>
            </w:tcBorders>
            <w:shd w:val="clear" w:color="auto" w:fill="FFFFFF"/>
          </w:tcPr>
          <w:p w:rsidR="00BC2315" w:rsidRPr="00DD71C3" w:rsidRDefault="00BC2315" w:rsidP="00BC2315">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Model</w:t>
            </w:r>
          </w:p>
        </w:tc>
        <w:tc>
          <w:tcPr>
            <w:tcW w:w="1000" w:type="dxa"/>
            <w:tcBorders>
              <w:top w:val="single" w:sz="16" w:space="0" w:color="000000"/>
              <w:left w:val="single" w:sz="16" w:space="0" w:color="000000"/>
              <w:bottom w:val="single" w:sz="16" w:space="0" w:color="000000"/>
            </w:tcBorders>
            <w:shd w:val="clear" w:color="auto" w:fill="FFFFFF"/>
          </w:tcPr>
          <w:p w:rsidR="00BC2315" w:rsidRPr="00DD71C3" w:rsidRDefault="00BC2315" w:rsidP="00BC23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R</w:t>
            </w:r>
          </w:p>
        </w:tc>
        <w:tc>
          <w:tcPr>
            <w:tcW w:w="1061" w:type="dxa"/>
            <w:tcBorders>
              <w:top w:val="single" w:sz="16" w:space="0" w:color="000000"/>
              <w:bottom w:val="single" w:sz="16" w:space="0" w:color="000000"/>
            </w:tcBorders>
            <w:shd w:val="clear" w:color="auto" w:fill="FFFFFF"/>
          </w:tcPr>
          <w:p w:rsidR="00BC2315" w:rsidRPr="00DD71C3" w:rsidRDefault="00BC2315" w:rsidP="00BC23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R Square</w:t>
            </w:r>
          </w:p>
        </w:tc>
        <w:tc>
          <w:tcPr>
            <w:tcW w:w="1455" w:type="dxa"/>
            <w:tcBorders>
              <w:top w:val="single" w:sz="16" w:space="0" w:color="000000"/>
              <w:bottom w:val="single" w:sz="16" w:space="0" w:color="000000"/>
            </w:tcBorders>
            <w:shd w:val="clear" w:color="auto" w:fill="FFFFFF"/>
          </w:tcPr>
          <w:p w:rsidR="00BC2315" w:rsidRPr="00DD71C3" w:rsidRDefault="00BC2315" w:rsidP="00BC23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Adjusted R Square</w:t>
            </w:r>
          </w:p>
        </w:tc>
        <w:tc>
          <w:tcPr>
            <w:tcW w:w="1455" w:type="dxa"/>
            <w:tcBorders>
              <w:top w:val="single" w:sz="16" w:space="0" w:color="000000"/>
              <w:bottom w:val="single" w:sz="16" w:space="0" w:color="000000"/>
              <w:right w:val="single" w:sz="16" w:space="0" w:color="000000"/>
            </w:tcBorders>
            <w:shd w:val="clear" w:color="auto" w:fill="FFFFFF"/>
          </w:tcPr>
          <w:p w:rsidR="00BC2315" w:rsidRPr="00DD71C3" w:rsidRDefault="00BC2315" w:rsidP="00BC23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Std. Error of the Estimate</w:t>
            </w:r>
          </w:p>
        </w:tc>
      </w:tr>
      <w:tr w:rsidR="00BC2315" w:rsidRPr="00DD71C3" w:rsidTr="00BC2315">
        <w:trPr>
          <w:cantSplit/>
          <w:jc w:val="center"/>
        </w:trPr>
        <w:tc>
          <w:tcPr>
            <w:tcW w:w="77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BC2315" w:rsidRPr="00DD71C3" w:rsidRDefault="00BC2315" w:rsidP="00BC2315">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1</w:t>
            </w:r>
          </w:p>
        </w:tc>
        <w:tc>
          <w:tcPr>
            <w:tcW w:w="1000" w:type="dxa"/>
            <w:tcBorders>
              <w:top w:val="single" w:sz="16" w:space="0" w:color="000000"/>
              <w:left w:val="single" w:sz="16" w:space="0" w:color="000000"/>
              <w:bottom w:val="single" w:sz="16" w:space="0" w:color="000000"/>
            </w:tcBorders>
            <w:shd w:val="clear" w:color="auto" w:fill="FFFFFF"/>
            <w:vAlign w:val="center"/>
          </w:tcPr>
          <w:p w:rsidR="00BC2315" w:rsidRPr="00DD71C3" w:rsidRDefault="00BC2315" w:rsidP="00BC23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,539</w:t>
            </w:r>
            <w:r w:rsidRPr="00DD71C3">
              <w:rPr>
                <w:rFonts w:ascii="Times New Roman" w:hAnsi="Times New Roman" w:cs="Times New Roman"/>
                <w:color w:val="000000"/>
                <w:sz w:val="24"/>
                <w:szCs w:val="24"/>
                <w:vertAlign w:val="superscript"/>
              </w:rPr>
              <w:t>a</w:t>
            </w:r>
          </w:p>
        </w:tc>
        <w:tc>
          <w:tcPr>
            <w:tcW w:w="1061" w:type="dxa"/>
            <w:tcBorders>
              <w:top w:val="single" w:sz="16" w:space="0" w:color="000000"/>
              <w:bottom w:val="single" w:sz="16" w:space="0" w:color="000000"/>
            </w:tcBorders>
            <w:shd w:val="clear" w:color="auto" w:fill="FFFFFF"/>
            <w:vAlign w:val="center"/>
          </w:tcPr>
          <w:p w:rsidR="00BC2315" w:rsidRPr="00DD71C3" w:rsidRDefault="00BC2315" w:rsidP="00BC23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,291</w:t>
            </w:r>
          </w:p>
        </w:tc>
        <w:tc>
          <w:tcPr>
            <w:tcW w:w="1455" w:type="dxa"/>
            <w:tcBorders>
              <w:top w:val="single" w:sz="16" w:space="0" w:color="000000"/>
              <w:bottom w:val="single" w:sz="16" w:space="0" w:color="000000"/>
            </w:tcBorders>
            <w:shd w:val="clear" w:color="auto" w:fill="FFFFFF"/>
            <w:vAlign w:val="center"/>
          </w:tcPr>
          <w:p w:rsidR="00BC2315" w:rsidRPr="00DD71C3" w:rsidRDefault="00BC2315" w:rsidP="00BC23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,277</w:t>
            </w:r>
          </w:p>
        </w:tc>
        <w:tc>
          <w:tcPr>
            <w:tcW w:w="1455" w:type="dxa"/>
            <w:tcBorders>
              <w:top w:val="single" w:sz="16" w:space="0" w:color="000000"/>
              <w:bottom w:val="single" w:sz="16" w:space="0" w:color="000000"/>
              <w:right w:val="single" w:sz="16" w:space="0" w:color="000000"/>
            </w:tcBorders>
            <w:shd w:val="clear" w:color="auto" w:fill="FFFFFF"/>
            <w:vAlign w:val="center"/>
          </w:tcPr>
          <w:p w:rsidR="00BC2315" w:rsidRPr="00DD71C3" w:rsidRDefault="00BC2315" w:rsidP="00BC23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5,392</w:t>
            </w:r>
          </w:p>
        </w:tc>
      </w:tr>
      <w:tr w:rsidR="00BC2315" w:rsidRPr="00DD71C3" w:rsidTr="00BC2315">
        <w:trPr>
          <w:cantSplit/>
          <w:jc w:val="center"/>
        </w:trPr>
        <w:tc>
          <w:tcPr>
            <w:tcW w:w="5744" w:type="dxa"/>
            <w:gridSpan w:val="5"/>
            <w:tcBorders>
              <w:top w:val="nil"/>
              <w:left w:val="nil"/>
              <w:bottom w:val="nil"/>
              <w:right w:val="nil"/>
            </w:tcBorders>
            <w:shd w:val="clear" w:color="auto" w:fill="FFFFFF"/>
          </w:tcPr>
          <w:p w:rsidR="00BC2315" w:rsidRPr="00DD71C3" w:rsidRDefault="00BC2315" w:rsidP="00BC2315">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a. Predictors: (Constant), sikap sosial</w:t>
            </w:r>
          </w:p>
        </w:tc>
      </w:tr>
    </w:tbl>
    <w:p w:rsidR="00BC2315" w:rsidRPr="00DD71C3" w:rsidRDefault="00BC2315" w:rsidP="00BC2315">
      <w:pPr>
        <w:autoSpaceDE w:val="0"/>
        <w:autoSpaceDN w:val="0"/>
        <w:adjustRightInd w:val="0"/>
        <w:spacing w:after="0" w:line="240" w:lineRule="auto"/>
        <w:rPr>
          <w:rFonts w:ascii="Times New Roman" w:hAnsi="Times New Roman" w:cs="Times New Roman"/>
          <w:sz w:val="24"/>
          <w:szCs w:val="24"/>
        </w:rPr>
      </w:pPr>
    </w:p>
    <w:tbl>
      <w:tblPr>
        <w:tblW w:w="782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8"/>
        <w:gridCol w:w="1258"/>
        <w:gridCol w:w="1456"/>
        <w:gridCol w:w="1000"/>
        <w:gridCol w:w="1380"/>
        <w:gridCol w:w="1000"/>
        <w:gridCol w:w="1000"/>
      </w:tblGrid>
      <w:tr w:rsidR="00BC2315" w:rsidRPr="00DD71C3" w:rsidTr="00BC2315">
        <w:trPr>
          <w:cantSplit/>
          <w:jc w:val="center"/>
        </w:trPr>
        <w:tc>
          <w:tcPr>
            <w:tcW w:w="7822" w:type="dxa"/>
            <w:gridSpan w:val="7"/>
            <w:tcBorders>
              <w:top w:val="nil"/>
              <w:left w:val="nil"/>
              <w:bottom w:val="nil"/>
              <w:right w:val="nil"/>
            </w:tcBorders>
            <w:shd w:val="clear" w:color="auto" w:fill="FFFFFF"/>
          </w:tcPr>
          <w:p w:rsidR="00BC2315" w:rsidRPr="00DD71C3" w:rsidRDefault="00BC2315" w:rsidP="00BC23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ANOVA</w:t>
            </w:r>
            <w:r w:rsidRPr="00DD71C3">
              <w:rPr>
                <w:rFonts w:ascii="Times New Roman" w:hAnsi="Times New Roman" w:cs="Times New Roman"/>
                <w:b/>
                <w:bCs/>
                <w:color w:val="000000"/>
                <w:sz w:val="24"/>
                <w:szCs w:val="24"/>
                <w:vertAlign w:val="superscript"/>
              </w:rPr>
              <w:t>a</w:t>
            </w:r>
          </w:p>
        </w:tc>
      </w:tr>
      <w:tr w:rsidR="00BC2315" w:rsidRPr="00DD71C3" w:rsidTr="00BC2315">
        <w:trPr>
          <w:cantSplit/>
          <w:jc w:val="center"/>
        </w:trPr>
        <w:tc>
          <w:tcPr>
            <w:tcW w:w="1986" w:type="dxa"/>
            <w:gridSpan w:val="2"/>
            <w:tcBorders>
              <w:top w:val="single" w:sz="16" w:space="0" w:color="000000"/>
              <w:left w:val="single" w:sz="16" w:space="0" w:color="000000"/>
              <w:bottom w:val="single" w:sz="16" w:space="0" w:color="000000"/>
              <w:right w:val="nil"/>
            </w:tcBorders>
            <w:shd w:val="clear" w:color="auto" w:fill="FFFFFF"/>
          </w:tcPr>
          <w:p w:rsidR="00BC2315" w:rsidRPr="00DD71C3" w:rsidRDefault="00BC2315" w:rsidP="00BC2315">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Model</w:t>
            </w:r>
          </w:p>
        </w:tc>
        <w:tc>
          <w:tcPr>
            <w:tcW w:w="1456" w:type="dxa"/>
            <w:tcBorders>
              <w:top w:val="single" w:sz="16" w:space="0" w:color="000000"/>
              <w:left w:val="single" w:sz="16" w:space="0" w:color="000000"/>
              <w:bottom w:val="single" w:sz="16" w:space="0" w:color="000000"/>
            </w:tcBorders>
            <w:shd w:val="clear" w:color="auto" w:fill="FFFFFF"/>
          </w:tcPr>
          <w:p w:rsidR="00BC2315" w:rsidRPr="00DD71C3" w:rsidRDefault="00BC2315" w:rsidP="00BC23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Sum of Squares</w:t>
            </w:r>
          </w:p>
        </w:tc>
        <w:tc>
          <w:tcPr>
            <w:tcW w:w="1000" w:type="dxa"/>
            <w:tcBorders>
              <w:top w:val="single" w:sz="16" w:space="0" w:color="000000"/>
              <w:bottom w:val="single" w:sz="16" w:space="0" w:color="000000"/>
            </w:tcBorders>
            <w:shd w:val="clear" w:color="auto" w:fill="FFFFFF"/>
          </w:tcPr>
          <w:p w:rsidR="00BC2315" w:rsidRPr="00DD71C3" w:rsidRDefault="00BC2315" w:rsidP="00BC23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df</w:t>
            </w:r>
          </w:p>
        </w:tc>
        <w:tc>
          <w:tcPr>
            <w:tcW w:w="1380" w:type="dxa"/>
            <w:tcBorders>
              <w:top w:val="single" w:sz="16" w:space="0" w:color="000000"/>
              <w:bottom w:val="single" w:sz="16" w:space="0" w:color="000000"/>
            </w:tcBorders>
            <w:shd w:val="clear" w:color="auto" w:fill="FFFFFF"/>
          </w:tcPr>
          <w:p w:rsidR="00BC2315" w:rsidRPr="00DD71C3" w:rsidRDefault="00BC2315" w:rsidP="00BC23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Mean Square</w:t>
            </w:r>
          </w:p>
        </w:tc>
        <w:tc>
          <w:tcPr>
            <w:tcW w:w="1000" w:type="dxa"/>
            <w:tcBorders>
              <w:top w:val="single" w:sz="16" w:space="0" w:color="000000"/>
              <w:bottom w:val="single" w:sz="16" w:space="0" w:color="000000"/>
            </w:tcBorders>
            <w:shd w:val="clear" w:color="auto" w:fill="FFFFFF"/>
          </w:tcPr>
          <w:p w:rsidR="00BC2315" w:rsidRPr="00DD71C3" w:rsidRDefault="00BC2315" w:rsidP="00BC23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F</w:t>
            </w:r>
          </w:p>
        </w:tc>
        <w:tc>
          <w:tcPr>
            <w:tcW w:w="1000" w:type="dxa"/>
            <w:tcBorders>
              <w:top w:val="single" w:sz="16" w:space="0" w:color="000000"/>
              <w:bottom w:val="single" w:sz="16" w:space="0" w:color="000000"/>
              <w:right w:val="single" w:sz="16" w:space="0" w:color="000000"/>
            </w:tcBorders>
            <w:shd w:val="clear" w:color="auto" w:fill="FFFFFF"/>
          </w:tcPr>
          <w:p w:rsidR="00BC2315" w:rsidRPr="00DD71C3" w:rsidRDefault="00BC2315" w:rsidP="00BC23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Sig.</w:t>
            </w:r>
          </w:p>
        </w:tc>
      </w:tr>
      <w:tr w:rsidR="00BC2315" w:rsidRPr="00DD71C3" w:rsidTr="00BC2315">
        <w:trPr>
          <w:cantSplit/>
          <w:jc w:val="center"/>
        </w:trPr>
        <w:tc>
          <w:tcPr>
            <w:tcW w:w="728" w:type="dxa"/>
            <w:vMerge w:val="restart"/>
            <w:tcBorders>
              <w:top w:val="single" w:sz="16" w:space="0" w:color="000000"/>
              <w:left w:val="single" w:sz="16" w:space="0" w:color="000000"/>
              <w:bottom w:val="single" w:sz="16" w:space="0" w:color="000000"/>
              <w:right w:val="nil"/>
            </w:tcBorders>
            <w:shd w:val="clear" w:color="auto" w:fill="FFFFFF"/>
            <w:vAlign w:val="center"/>
          </w:tcPr>
          <w:p w:rsidR="00BC2315" w:rsidRPr="00DD71C3" w:rsidRDefault="00BC2315" w:rsidP="00BC2315">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1</w:t>
            </w:r>
          </w:p>
        </w:tc>
        <w:tc>
          <w:tcPr>
            <w:tcW w:w="1258" w:type="dxa"/>
            <w:tcBorders>
              <w:top w:val="single" w:sz="16" w:space="0" w:color="000000"/>
              <w:left w:val="nil"/>
              <w:bottom w:val="nil"/>
              <w:right w:val="single" w:sz="16" w:space="0" w:color="000000"/>
            </w:tcBorders>
            <w:shd w:val="clear" w:color="auto" w:fill="FFFFFF"/>
            <w:vAlign w:val="center"/>
          </w:tcPr>
          <w:p w:rsidR="00BC2315" w:rsidRPr="00DD71C3" w:rsidRDefault="00BC2315" w:rsidP="00BC2315">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Regression</w:t>
            </w:r>
          </w:p>
        </w:tc>
        <w:tc>
          <w:tcPr>
            <w:tcW w:w="1456" w:type="dxa"/>
            <w:tcBorders>
              <w:top w:val="single" w:sz="16" w:space="0" w:color="000000"/>
              <w:left w:val="single" w:sz="16" w:space="0" w:color="000000"/>
              <w:bottom w:val="nil"/>
            </w:tcBorders>
            <w:shd w:val="clear" w:color="auto" w:fill="FFFFFF"/>
            <w:vAlign w:val="center"/>
          </w:tcPr>
          <w:p w:rsidR="00BC2315" w:rsidRPr="00DD71C3" w:rsidRDefault="00BC2315" w:rsidP="00BC23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608,605</w:t>
            </w:r>
          </w:p>
        </w:tc>
        <w:tc>
          <w:tcPr>
            <w:tcW w:w="1000" w:type="dxa"/>
            <w:tcBorders>
              <w:top w:val="single" w:sz="16" w:space="0" w:color="000000"/>
              <w:bottom w:val="nil"/>
            </w:tcBorders>
            <w:shd w:val="clear" w:color="auto" w:fill="FFFFFF"/>
            <w:vAlign w:val="center"/>
          </w:tcPr>
          <w:p w:rsidR="00BC2315" w:rsidRPr="00DD71C3" w:rsidRDefault="00BC2315" w:rsidP="00BC23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w:t>
            </w:r>
          </w:p>
        </w:tc>
        <w:tc>
          <w:tcPr>
            <w:tcW w:w="1380" w:type="dxa"/>
            <w:tcBorders>
              <w:top w:val="single" w:sz="16" w:space="0" w:color="000000"/>
              <w:bottom w:val="nil"/>
            </w:tcBorders>
            <w:shd w:val="clear" w:color="auto" w:fill="FFFFFF"/>
            <w:vAlign w:val="center"/>
          </w:tcPr>
          <w:p w:rsidR="00BC2315" w:rsidRPr="00DD71C3" w:rsidRDefault="00BC2315" w:rsidP="00BC23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608,605</w:t>
            </w:r>
          </w:p>
        </w:tc>
        <w:tc>
          <w:tcPr>
            <w:tcW w:w="1000" w:type="dxa"/>
            <w:tcBorders>
              <w:top w:val="single" w:sz="16" w:space="0" w:color="000000"/>
              <w:bottom w:val="nil"/>
            </w:tcBorders>
            <w:shd w:val="clear" w:color="auto" w:fill="FFFFFF"/>
            <w:vAlign w:val="center"/>
          </w:tcPr>
          <w:p w:rsidR="00BC2315" w:rsidRPr="00DD71C3" w:rsidRDefault="00BC2315" w:rsidP="00BC23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20,936</w:t>
            </w:r>
          </w:p>
        </w:tc>
        <w:tc>
          <w:tcPr>
            <w:tcW w:w="1000" w:type="dxa"/>
            <w:tcBorders>
              <w:top w:val="single" w:sz="16" w:space="0" w:color="000000"/>
              <w:bottom w:val="nil"/>
              <w:right w:val="single" w:sz="16" w:space="0" w:color="000000"/>
            </w:tcBorders>
            <w:shd w:val="clear" w:color="auto" w:fill="FFFFFF"/>
            <w:vAlign w:val="center"/>
          </w:tcPr>
          <w:p w:rsidR="00BC2315" w:rsidRPr="00DD71C3" w:rsidRDefault="00BC2315" w:rsidP="00BC23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,000</w:t>
            </w:r>
            <w:r w:rsidRPr="00DD71C3">
              <w:rPr>
                <w:rFonts w:ascii="Times New Roman" w:hAnsi="Times New Roman" w:cs="Times New Roman"/>
                <w:color w:val="000000"/>
                <w:sz w:val="24"/>
                <w:szCs w:val="24"/>
                <w:vertAlign w:val="superscript"/>
              </w:rPr>
              <w:t>b</w:t>
            </w:r>
          </w:p>
        </w:tc>
      </w:tr>
      <w:tr w:rsidR="00BC2315" w:rsidRPr="00DD71C3" w:rsidTr="00BC2315">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BC2315" w:rsidRPr="00DD71C3" w:rsidRDefault="00BC2315" w:rsidP="00BC2315">
            <w:pPr>
              <w:autoSpaceDE w:val="0"/>
              <w:autoSpaceDN w:val="0"/>
              <w:adjustRightInd w:val="0"/>
              <w:spacing w:after="0" w:line="240" w:lineRule="auto"/>
              <w:rPr>
                <w:rFonts w:ascii="Times New Roman" w:hAnsi="Times New Roman" w:cs="Times New Roman"/>
                <w:color w:val="000000"/>
                <w:sz w:val="24"/>
                <w:szCs w:val="24"/>
              </w:rPr>
            </w:pPr>
          </w:p>
        </w:tc>
        <w:tc>
          <w:tcPr>
            <w:tcW w:w="1258" w:type="dxa"/>
            <w:tcBorders>
              <w:top w:val="nil"/>
              <w:left w:val="nil"/>
              <w:bottom w:val="nil"/>
              <w:right w:val="single" w:sz="16" w:space="0" w:color="000000"/>
            </w:tcBorders>
            <w:shd w:val="clear" w:color="auto" w:fill="FFFFFF"/>
            <w:vAlign w:val="center"/>
          </w:tcPr>
          <w:p w:rsidR="00BC2315" w:rsidRPr="00DD71C3" w:rsidRDefault="00BC2315" w:rsidP="00BC2315">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Residual</w:t>
            </w:r>
          </w:p>
        </w:tc>
        <w:tc>
          <w:tcPr>
            <w:tcW w:w="1456" w:type="dxa"/>
            <w:tcBorders>
              <w:top w:val="nil"/>
              <w:left w:val="single" w:sz="16" w:space="0" w:color="000000"/>
              <w:bottom w:val="nil"/>
            </w:tcBorders>
            <w:shd w:val="clear" w:color="auto" w:fill="FFFFFF"/>
            <w:vAlign w:val="center"/>
          </w:tcPr>
          <w:p w:rsidR="00BC2315" w:rsidRPr="00DD71C3" w:rsidRDefault="00BC2315" w:rsidP="00BC23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1482,527</w:t>
            </w:r>
          </w:p>
        </w:tc>
        <w:tc>
          <w:tcPr>
            <w:tcW w:w="1000" w:type="dxa"/>
            <w:tcBorders>
              <w:top w:val="nil"/>
              <w:bottom w:val="nil"/>
            </w:tcBorders>
            <w:shd w:val="clear" w:color="auto" w:fill="FFFFFF"/>
            <w:vAlign w:val="center"/>
          </w:tcPr>
          <w:p w:rsidR="00BC2315" w:rsidRPr="00DD71C3" w:rsidRDefault="00BC2315" w:rsidP="00BC23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51</w:t>
            </w:r>
          </w:p>
        </w:tc>
        <w:tc>
          <w:tcPr>
            <w:tcW w:w="1380" w:type="dxa"/>
            <w:tcBorders>
              <w:top w:val="nil"/>
              <w:bottom w:val="nil"/>
            </w:tcBorders>
            <w:shd w:val="clear" w:color="auto" w:fill="FFFFFF"/>
            <w:vAlign w:val="center"/>
          </w:tcPr>
          <w:p w:rsidR="00BC2315" w:rsidRPr="00DD71C3" w:rsidRDefault="00BC2315" w:rsidP="00BC23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29,069</w:t>
            </w:r>
          </w:p>
        </w:tc>
        <w:tc>
          <w:tcPr>
            <w:tcW w:w="1000" w:type="dxa"/>
            <w:tcBorders>
              <w:top w:val="nil"/>
              <w:bottom w:val="nil"/>
            </w:tcBorders>
            <w:shd w:val="clear" w:color="auto" w:fill="FFFFFF"/>
          </w:tcPr>
          <w:p w:rsidR="00BC2315" w:rsidRPr="00DD71C3" w:rsidRDefault="00BC2315" w:rsidP="00BC2315">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Pr>
          <w:p w:rsidR="00BC2315" w:rsidRPr="00DD71C3" w:rsidRDefault="00BC2315" w:rsidP="00BC2315">
            <w:pPr>
              <w:autoSpaceDE w:val="0"/>
              <w:autoSpaceDN w:val="0"/>
              <w:adjustRightInd w:val="0"/>
              <w:spacing w:after="0" w:line="240" w:lineRule="auto"/>
              <w:rPr>
                <w:rFonts w:ascii="Times New Roman" w:hAnsi="Times New Roman" w:cs="Times New Roman"/>
                <w:sz w:val="24"/>
                <w:szCs w:val="24"/>
              </w:rPr>
            </w:pPr>
          </w:p>
        </w:tc>
      </w:tr>
      <w:tr w:rsidR="00BC2315" w:rsidRPr="00DD71C3" w:rsidTr="00BC2315">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BC2315" w:rsidRPr="00DD71C3" w:rsidRDefault="00BC2315" w:rsidP="00BC2315">
            <w:pPr>
              <w:autoSpaceDE w:val="0"/>
              <w:autoSpaceDN w:val="0"/>
              <w:adjustRightInd w:val="0"/>
              <w:spacing w:after="0" w:line="240" w:lineRule="auto"/>
              <w:rPr>
                <w:rFonts w:ascii="Times New Roman" w:hAnsi="Times New Roman" w:cs="Times New Roman"/>
                <w:sz w:val="24"/>
                <w:szCs w:val="24"/>
              </w:rPr>
            </w:pPr>
          </w:p>
        </w:tc>
        <w:tc>
          <w:tcPr>
            <w:tcW w:w="1258" w:type="dxa"/>
            <w:tcBorders>
              <w:top w:val="nil"/>
              <w:left w:val="nil"/>
              <w:bottom w:val="single" w:sz="16" w:space="0" w:color="000000"/>
              <w:right w:val="single" w:sz="16" w:space="0" w:color="000000"/>
            </w:tcBorders>
            <w:shd w:val="clear" w:color="auto" w:fill="FFFFFF"/>
            <w:vAlign w:val="center"/>
          </w:tcPr>
          <w:p w:rsidR="00BC2315" w:rsidRPr="00DD71C3" w:rsidRDefault="00BC2315" w:rsidP="00BC2315">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Total</w:t>
            </w:r>
          </w:p>
        </w:tc>
        <w:tc>
          <w:tcPr>
            <w:tcW w:w="1456" w:type="dxa"/>
            <w:tcBorders>
              <w:top w:val="nil"/>
              <w:left w:val="single" w:sz="16" w:space="0" w:color="000000"/>
              <w:bottom w:val="single" w:sz="16" w:space="0" w:color="000000"/>
            </w:tcBorders>
            <w:shd w:val="clear" w:color="auto" w:fill="FFFFFF"/>
            <w:vAlign w:val="center"/>
          </w:tcPr>
          <w:p w:rsidR="00BC2315" w:rsidRPr="00DD71C3" w:rsidRDefault="00BC2315" w:rsidP="00BC23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2091,132</w:t>
            </w:r>
          </w:p>
        </w:tc>
        <w:tc>
          <w:tcPr>
            <w:tcW w:w="1000" w:type="dxa"/>
            <w:tcBorders>
              <w:top w:val="nil"/>
              <w:bottom w:val="single" w:sz="16" w:space="0" w:color="000000"/>
            </w:tcBorders>
            <w:shd w:val="clear" w:color="auto" w:fill="FFFFFF"/>
            <w:vAlign w:val="center"/>
          </w:tcPr>
          <w:p w:rsidR="00BC2315" w:rsidRPr="00DD71C3" w:rsidRDefault="00BC2315" w:rsidP="00BC23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52</w:t>
            </w:r>
          </w:p>
        </w:tc>
        <w:tc>
          <w:tcPr>
            <w:tcW w:w="1380" w:type="dxa"/>
            <w:tcBorders>
              <w:top w:val="nil"/>
              <w:bottom w:val="single" w:sz="16" w:space="0" w:color="000000"/>
            </w:tcBorders>
            <w:shd w:val="clear" w:color="auto" w:fill="FFFFFF"/>
          </w:tcPr>
          <w:p w:rsidR="00BC2315" w:rsidRPr="00DD71C3" w:rsidRDefault="00BC2315" w:rsidP="00BC2315">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tcBorders>
            <w:shd w:val="clear" w:color="auto" w:fill="FFFFFF"/>
          </w:tcPr>
          <w:p w:rsidR="00BC2315" w:rsidRPr="00DD71C3" w:rsidRDefault="00BC2315" w:rsidP="00BC2315">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Pr>
          <w:p w:rsidR="00BC2315" w:rsidRPr="00DD71C3" w:rsidRDefault="00BC2315" w:rsidP="00BC2315">
            <w:pPr>
              <w:autoSpaceDE w:val="0"/>
              <w:autoSpaceDN w:val="0"/>
              <w:adjustRightInd w:val="0"/>
              <w:spacing w:after="0" w:line="240" w:lineRule="auto"/>
              <w:rPr>
                <w:rFonts w:ascii="Times New Roman" w:hAnsi="Times New Roman" w:cs="Times New Roman"/>
                <w:sz w:val="24"/>
                <w:szCs w:val="24"/>
              </w:rPr>
            </w:pPr>
          </w:p>
        </w:tc>
      </w:tr>
      <w:tr w:rsidR="00BC2315" w:rsidRPr="00DD71C3" w:rsidTr="00BC2315">
        <w:trPr>
          <w:cantSplit/>
          <w:jc w:val="center"/>
        </w:trPr>
        <w:tc>
          <w:tcPr>
            <w:tcW w:w="7822" w:type="dxa"/>
            <w:gridSpan w:val="7"/>
            <w:tcBorders>
              <w:top w:val="nil"/>
              <w:left w:val="nil"/>
              <w:bottom w:val="nil"/>
              <w:right w:val="nil"/>
            </w:tcBorders>
            <w:shd w:val="clear" w:color="auto" w:fill="FFFFFF"/>
          </w:tcPr>
          <w:p w:rsidR="00BC2315" w:rsidRPr="00DD71C3" w:rsidRDefault="00BC2315" w:rsidP="00BC2315">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a. Dependent Variable: kekatifan mengikuti kegiatan ekstra kulikuler</w:t>
            </w:r>
          </w:p>
        </w:tc>
      </w:tr>
      <w:tr w:rsidR="00BC2315" w:rsidRPr="00DD71C3" w:rsidTr="00BC2315">
        <w:trPr>
          <w:cantSplit/>
          <w:jc w:val="center"/>
        </w:trPr>
        <w:tc>
          <w:tcPr>
            <w:tcW w:w="7822" w:type="dxa"/>
            <w:gridSpan w:val="7"/>
            <w:tcBorders>
              <w:top w:val="nil"/>
              <w:left w:val="nil"/>
              <w:bottom w:val="nil"/>
              <w:right w:val="nil"/>
            </w:tcBorders>
            <w:shd w:val="clear" w:color="auto" w:fill="FFFFFF"/>
          </w:tcPr>
          <w:p w:rsidR="00BC2315" w:rsidRPr="00DD71C3" w:rsidRDefault="00BC2315" w:rsidP="00BC2315">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b. Predictors: (Constant), sikap sosial</w:t>
            </w:r>
          </w:p>
        </w:tc>
      </w:tr>
    </w:tbl>
    <w:p w:rsidR="00BC2315" w:rsidRPr="00DD71C3" w:rsidRDefault="00BC2315" w:rsidP="00BC2315">
      <w:pPr>
        <w:autoSpaceDE w:val="0"/>
        <w:autoSpaceDN w:val="0"/>
        <w:adjustRightInd w:val="0"/>
        <w:spacing w:after="0" w:line="240" w:lineRule="auto"/>
        <w:rPr>
          <w:rFonts w:ascii="Times New Roman" w:hAnsi="Times New Roman" w:cs="Times New Roman"/>
          <w:sz w:val="24"/>
          <w:szCs w:val="24"/>
        </w:rPr>
      </w:pPr>
    </w:p>
    <w:tbl>
      <w:tblPr>
        <w:tblW w:w="81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1289"/>
        <w:gridCol w:w="1319"/>
        <w:gridCol w:w="1319"/>
        <w:gridCol w:w="1456"/>
        <w:gridCol w:w="1000"/>
        <w:gridCol w:w="1000"/>
      </w:tblGrid>
      <w:tr w:rsidR="00BC2315" w:rsidRPr="00DD71C3" w:rsidTr="00BC2315">
        <w:trPr>
          <w:cantSplit/>
          <w:jc w:val="center"/>
        </w:trPr>
        <w:tc>
          <w:tcPr>
            <w:tcW w:w="8110" w:type="dxa"/>
            <w:gridSpan w:val="7"/>
            <w:tcBorders>
              <w:top w:val="nil"/>
              <w:left w:val="nil"/>
              <w:bottom w:val="nil"/>
              <w:right w:val="nil"/>
            </w:tcBorders>
            <w:shd w:val="clear" w:color="auto" w:fill="FFFFFF"/>
          </w:tcPr>
          <w:p w:rsidR="00BC2315" w:rsidRPr="00DD71C3" w:rsidRDefault="00BC2315" w:rsidP="00BC23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Coefficients</w:t>
            </w:r>
            <w:r w:rsidRPr="00DD71C3">
              <w:rPr>
                <w:rFonts w:ascii="Times New Roman" w:hAnsi="Times New Roman" w:cs="Times New Roman"/>
                <w:b/>
                <w:bCs/>
                <w:color w:val="000000"/>
                <w:sz w:val="24"/>
                <w:szCs w:val="24"/>
                <w:vertAlign w:val="superscript"/>
              </w:rPr>
              <w:t>a</w:t>
            </w:r>
          </w:p>
        </w:tc>
      </w:tr>
      <w:tr w:rsidR="00BC2315" w:rsidRPr="00DD71C3" w:rsidTr="00BC2315">
        <w:trPr>
          <w:cantSplit/>
          <w:jc w:val="center"/>
        </w:trPr>
        <w:tc>
          <w:tcPr>
            <w:tcW w:w="2016" w:type="dxa"/>
            <w:gridSpan w:val="2"/>
            <w:vMerge w:val="restart"/>
            <w:tcBorders>
              <w:top w:val="single" w:sz="16" w:space="0" w:color="000000"/>
              <w:left w:val="single" w:sz="16" w:space="0" w:color="000000"/>
              <w:bottom w:val="nil"/>
              <w:right w:val="nil"/>
            </w:tcBorders>
            <w:shd w:val="clear" w:color="auto" w:fill="FFFFFF"/>
          </w:tcPr>
          <w:p w:rsidR="00BC2315" w:rsidRPr="00DD71C3" w:rsidRDefault="00BC2315" w:rsidP="00BC2315">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Model</w:t>
            </w:r>
          </w:p>
        </w:tc>
        <w:tc>
          <w:tcPr>
            <w:tcW w:w="2638" w:type="dxa"/>
            <w:gridSpan w:val="2"/>
            <w:tcBorders>
              <w:top w:val="single" w:sz="16" w:space="0" w:color="000000"/>
              <w:left w:val="single" w:sz="16" w:space="0" w:color="000000"/>
            </w:tcBorders>
            <w:shd w:val="clear" w:color="auto" w:fill="FFFFFF"/>
          </w:tcPr>
          <w:p w:rsidR="00BC2315" w:rsidRPr="00DD71C3" w:rsidRDefault="00BC2315" w:rsidP="00BC23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Unstandardized Coefficients</w:t>
            </w:r>
          </w:p>
        </w:tc>
        <w:tc>
          <w:tcPr>
            <w:tcW w:w="1456" w:type="dxa"/>
            <w:tcBorders>
              <w:top w:val="single" w:sz="16" w:space="0" w:color="000000"/>
            </w:tcBorders>
            <w:shd w:val="clear" w:color="auto" w:fill="FFFFFF"/>
          </w:tcPr>
          <w:p w:rsidR="00BC2315" w:rsidRPr="00DD71C3" w:rsidRDefault="00BC2315" w:rsidP="00BC23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Standardized Coefficients</w:t>
            </w:r>
          </w:p>
        </w:tc>
        <w:tc>
          <w:tcPr>
            <w:tcW w:w="1000" w:type="dxa"/>
            <w:vMerge w:val="restart"/>
            <w:tcBorders>
              <w:top w:val="single" w:sz="16" w:space="0" w:color="000000"/>
            </w:tcBorders>
            <w:shd w:val="clear" w:color="auto" w:fill="FFFFFF"/>
          </w:tcPr>
          <w:p w:rsidR="00BC2315" w:rsidRPr="00DD71C3" w:rsidRDefault="00BC2315" w:rsidP="00BC23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t</w:t>
            </w:r>
          </w:p>
        </w:tc>
        <w:tc>
          <w:tcPr>
            <w:tcW w:w="1000" w:type="dxa"/>
            <w:vMerge w:val="restart"/>
            <w:tcBorders>
              <w:top w:val="single" w:sz="16" w:space="0" w:color="000000"/>
              <w:right w:val="single" w:sz="16" w:space="0" w:color="000000"/>
            </w:tcBorders>
            <w:shd w:val="clear" w:color="auto" w:fill="FFFFFF"/>
          </w:tcPr>
          <w:p w:rsidR="00BC2315" w:rsidRPr="00DD71C3" w:rsidRDefault="00BC2315" w:rsidP="00BC23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Sig.</w:t>
            </w:r>
          </w:p>
        </w:tc>
      </w:tr>
      <w:tr w:rsidR="00BC2315" w:rsidRPr="00DD71C3" w:rsidTr="00BC2315">
        <w:trPr>
          <w:cantSplit/>
          <w:jc w:val="center"/>
        </w:trPr>
        <w:tc>
          <w:tcPr>
            <w:tcW w:w="2016" w:type="dxa"/>
            <w:gridSpan w:val="2"/>
            <w:vMerge/>
            <w:tcBorders>
              <w:top w:val="single" w:sz="16" w:space="0" w:color="000000"/>
              <w:left w:val="single" w:sz="16" w:space="0" w:color="000000"/>
              <w:bottom w:val="nil"/>
              <w:right w:val="nil"/>
            </w:tcBorders>
            <w:shd w:val="clear" w:color="auto" w:fill="FFFFFF"/>
          </w:tcPr>
          <w:p w:rsidR="00BC2315" w:rsidRPr="00DD71C3" w:rsidRDefault="00BC2315" w:rsidP="00BC2315">
            <w:pPr>
              <w:autoSpaceDE w:val="0"/>
              <w:autoSpaceDN w:val="0"/>
              <w:adjustRightInd w:val="0"/>
              <w:spacing w:after="0" w:line="240" w:lineRule="auto"/>
              <w:rPr>
                <w:rFonts w:ascii="Times New Roman" w:hAnsi="Times New Roman" w:cs="Times New Roman"/>
                <w:color w:val="000000"/>
                <w:sz w:val="24"/>
                <w:szCs w:val="24"/>
              </w:rPr>
            </w:pPr>
          </w:p>
        </w:tc>
        <w:tc>
          <w:tcPr>
            <w:tcW w:w="1319" w:type="dxa"/>
            <w:tcBorders>
              <w:left w:val="single" w:sz="16" w:space="0" w:color="000000"/>
              <w:bottom w:val="single" w:sz="16" w:space="0" w:color="000000"/>
            </w:tcBorders>
            <w:shd w:val="clear" w:color="auto" w:fill="FFFFFF"/>
          </w:tcPr>
          <w:p w:rsidR="00BC2315" w:rsidRPr="00DD71C3" w:rsidRDefault="00BC2315" w:rsidP="00BC23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B</w:t>
            </w:r>
          </w:p>
        </w:tc>
        <w:tc>
          <w:tcPr>
            <w:tcW w:w="1319" w:type="dxa"/>
            <w:tcBorders>
              <w:bottom w:val="single" w:sz="16" w:space="0" w:color="000000"/>
            </w:tcBorders>
            <w:shd w:val="clear" w:color="auto" w:fill="FFFFFF"/>
          </w:tcPr>
          <w:p w:rsidR="00BC2315" w:rsidRPr="00DD71C3" w:rsidRDefault="00BC2315" w:rsidP="00BC23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Std. Error</w:t>
            </w:r>
          </w:p>
        </w:tc>
        <w:tc>
          <w:tcPr>
            <w:tcW w:w="1456" w:type="dxa"/>
            <w:tcBorders>
              <w:bottom w:val="single" w:sz="16" w:space="0" w:color="000000"/>
            </w:tcBorders>
            <w:shd w:val="clear" w:color="auto" w:fill="FFFFFF"/>
          </w:tcPr>
          <w:p w:rsidR="00BC2315" w:rsidRPr="00DD71C3" w:rsidRDefault="00BC2315" w:rsidP="00BC23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Beta</w:t>
            </w:r>
          </w:p>
        </w:tc>
        <w:tc>
          <w:tcPr>
            <w:tcW w:w="1000" w:type="dxa"/>
            <w:vMerge/>
            <w:tcBorders>
              <w:top w:val="single" w:sz="16" w:space="0" w:color="000000"/>
            </w:tcBorders>
            <w:shd w:val="clear" w:color="auto" w:fill="FFFFFF"/>
          </w:tcPr>
          <w:p w:rsidR="00BC2315" w:rsidRPr="00DD71C3" w:rsidRDefault="00BC2315" w:rsidP="00BC2315">
            <w:pPr>
              <w:autoSpaceDE w:val="0"/>
              <w:autoSpaceDN w:val="0"/>
              <w:adjustRightInd w:val="0"/>
              <w:spacing w:after="0" w:line="240" w:lineRule="auto"/>
              <w:rPr>
                <w:rFonts w:ascii="Times New Roman" w:hAnsi="Times New Roman" w:cs="Times New Roman"/>
                <w:color w:val="000000"/>
                <w:sz w:val="24"/>
                <w:szCs w:val="24"/>
              </w:rPr>
            </w:pPr>
          </w:p>
        </w:tc>
        <w:tc>
          <w:tcPr>
            <w:tcW w:w="1000" w:type="dxa"/>
            <w:vMerge/>
            <w:tcBorders>
              <w:top w:val="single" w:sz="16" w:space="0" w:color="000000"/>
              <w:right w:val="single" w:sz="16" w:space="0" w:color="000000"/>
            </w:tcBorders>
            <w:shd w:val="clear" w:color="auto" w:fill="FFFFFF"/>
          </w:tcPr>
          <w:p w:rsidR="00BC2315" w:rsidRPr="00DD71C3" w:rsidRDefault="00BC2315" w:rsidP="00BC2315">
            <w:pPr>
              <w:autoSpaceDE w:val="0"/>
              <w:autoSpaceDN w:val="0"/>
              <w:adjustRightInd w:val="0"/>
              <w:spacing w:after="0" w:line="240" w:lineRule="auto"/>
              <w:rPr>
                <w:rFonts w:ascii="Times New Roman" w:hAnsi="Times New Roman" w:cs="Times New Roman"/>
                <w:color w:val="000000"/>
                <w:sz w:val="24"/>
                <w:szCs w:val="24"/>
              </w:rPr>
            </w:pPr>
          </w:p>
        </w:tc>
      </w:tr>
      <w:tr w:rsidR="00BC2315" w:rsidRPr="00DD71C3" w:rsidTr="00BC2315">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BC2315" w:rsidRPr="00DD71C3" w:rsidRDefault="00BC2315" w:rsidP="00BC2315">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1</w:t>
            </w:r>
          </w:p>
        </w:tc>
        <w:tc>
          <w:tcPr>
            <w:tcW w:w="1289" w:type="dxa"/>
            <w:tcBorders>
              <w:top w:val="single" w:sz="16" w:space="0" w:color="000000"/>
              <w:left w:val="nil"/>
              <w:bottom w:val="nil"/>
              <w:right w:val="single" w:sz="16" w:space="0" w:color="000000"/>
            </w:tcBorders>
            <w:shd w:val="clear" w:color="auto" w:fill="FFFFFF"/>
            <w:vAlign w:val="center"/>
          </w:tcPr>
          <w:p w:rsidR="00BC2315" w:rsidRPr="00DD71C3" w:rsidRDefault="00BC2315" w:rsidP="00BC2315">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(Constant)</w:t>
            </w:r>
          </w:p>
        </w:tc>
        <w:tc>
          <w:tcPr>
            <w:tcW w:w="1319" w:type="dxa"/>
            <w:tcBorders>
              <w:top w:val="single" w:sz="16" w:space="0" w:color="000000"/>
              <w:left w:val="single" w:sz="16" w:space="0" w:color="000000"/>
              <w:bottom w:val="nil"/>
            </w:tcBorders>
            <w:shd w:val="clear" w:color="auto" w:fill="FFFFFF"/>
            <w:vAlign w:val="center"/>
          </w:tcPr>
          <w:p w:rsidR="00BC2315" w:rsidRPr="00DD71C3" w:rsidRDefault="00BC2315" w:rsidP="00BC23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20,369</w:t>
            </w:r>
          </w:p>
        </w:tc>
        <w:tc>
          <w:tcPr>
            <w:tcW w:w="1319" w:type="dxa"/>
            <w:tcBorders>
              <w:top w:val="single" w:sz="16" w:space="0" w:color="000000"/>
              <w:bottom w:val="nil"/>
            </w:tcBorders>
            <w:shd w:val="clear" w:color="auto" w:fill="FFFFFF"/>
            <w:vAlign w:val="center"/>
          </w:tcPr>
          <w:p w:rsidR="00BC2315" w:rsidRPr="00DD71C3" w:rsidRDefault="00BC2315" w:rsidP="00BC23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9,881</w:t>
            </w:r>
          </w:p>
        </w:tc>
        <w:tc>
          <w:tcPr>
            <w:tcW w:w="1456" w:type="dxa"/>
            <w:tcBorders>
              <w:top w:val="single" w:sz="16" w:space="0" w:color="000000"/>
              <w:bottom w:val="nil"/>
            </w:tcBorders>
            <w:shd w:val="clear" w:color="auto" w:fill="FFFFFF"/>
          </w:tcPr>
          <w:p w:rsidR="00BC2315" w:rsidRPr="00DD71C3" w:rsidRDefault="00BC2315" w:rsidP="00BC2315">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bottom w:val="nil"/>
            </w:tcBorders>
            <w:shd w:val="clear" w:color="auto" w:fill="FFFFFF"/>
            <w:vAlign w:val="center"/>
          </w:tcPr>
          <w:p w:rsidR="00BC2315" w:rsidRPr="00DD71C3" w:rsidRDefault="00BC2315" w:rsidP="00BC23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2,062</w:t>
            </w:r>
          </w:p>
        </w:tc>
        <w:tc>
          <w:tcPr>
            <w:tcW w:w="1000" w:type="dxa"/>
            <w:tcBorders>
              <w:top w:val="single" w:sz="16" w:space="0" w:color="000000"/>
              <w:bottom w:val="nil"/>
              <w:right w:val="single" w:sz="16" w:space="0" w:color="000000"/>
            </w:tcBorders>
            <w:shd w:val="clear" w:color="auto" w:fill="FFFFFF"/>
            <w:vAlign w:val="center"/>
          </w:tcPr>
          <w:p w:rsidR="00BC2315" w:rsidRPr="00DD71C3" w:rsidRDefault="00BC2315" w:rsidP="00BC23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,044</w:t>
            </w:r>
          </w:p>
        </w:tc>
      </w:tr>
      <w:tr w:rsidR="00BC2315" w:rsidRPr="00DD71C3" w:rsidTr="00BC2315">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BC2315" w:rsidRPr="00DD71C3" w:rsidRDefault="00BC2315" w:rsidP="00BC2315">
            <w:pPr>
              <w:autoSpaceDE w:val="0"/>
              <w:autoSpaceDN w:val="0"/>
              <w:adjustRightInd w:val="0"/>
              <w:spacing w:after="0" w:line="240" w:lineRule="auto"/>
              <w:rPr>
                <w:rFonts w:ascii="Times New Roman" w:hAnsi="Times New Roman" w:cs="Times New Roman"/>
                <w:color w:val="000000"/>
                <w:sz w:val="24"/>
                <w:szCs w:val="24"/>
              </w:rPr>
            </w:pPr>
          </w:p>
        </w:tc>
        <w:tc>
          <w:tcPr>
            <w:tcW w:w="1289" w:type="dxa"/>
            <w:tcBorders>
              <w:top w:val="nil"/>
              <w:left w:val="nil"/>
              <w:bottom w:val="single" w:sz="16" w:space="0" w:color="000000"/>
              <w:right w:val="single" w:sz="16" w:space="0" w:color="000000"/>
            </w:tcBorders>
            <w:shd w:val="clear" w:color="auto" w:fill="FFFFFF"/>
            <w:vAlign w:val="center"/>
          </w:tcPr>
          <w:p w:rsidR="00BC2315" w:rsidRPr="00DD71C3" w:rsidRDefault="00BC2315" w:rsidP="00BC2315">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sikap sosial</w:t>
            </w:r>
          </w:p>
        </w:tc>
        <w:tc>
          <w:tcPr>
            <w:tcW w:w="1319" w:type="dxa"/>
            <w:tcBorders>
              <w:top w:val="nil"/>
              <w:left w:val="single" w:sz="16" w:space="0" w:color="000000"/>
              <w:bottom w:val="single" w:sz="16" w:space="0" w:color="000000"/>
            </w:tcBorders>
            <w:shd w:val="clear" w:color="auto" w:fill="FFFFFF"/>
            <w:vAlign w:val="center"/>
          </w:tcPr>
          <w:p w:rsidR="00BC2315" w:rsidRPr="00DD71C3" w:rsidRDefault="00BC2315" w:rsidP="00BC23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,830</w:t>
            </w:r>
          </w:p>
        </w:tc>
        <w:tc>
          <w:tcPr>
            <w:tcW w:w="1319" w:type="dxa"/>
            <w:tcBorders>
              <w:top w:val="nil"/>
              <w:bottom w:val="single" w:sz="16" w:space="0" w:color="000000"/>
            </w:tcBorders>
            <w:shd w:val="clear" w:color="auto" w:fill="FFFFFF"/>
            <w:vAlign w:val="center"/>
          </w:tcPr>
          <w:p w:rsidR="00BC2315" w:rsidRPr="00DD71C3" w:rsidRDefault="00BC2315" w:rsidP="00BC23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,181</w:t>
            </w:r>
          </w:p>
        </w:tc>
        <w:tc>
          <w:tcPr>
            <w:tcW w:w="1456" w:type="dxa"/>
            <w:tcBorders>
              <w:top w:val="nil"/>
              <w:bottom w:val="single" w:sz="16" w:space="0" w:color="000000"/>
            </w:tcBorders>
            <w:shd w:val="clear" w:color="auto" w:fill="FFFFFF"/>
            <w:vAlign w:val="center"/>
          </w:tcPr>
          <w:p w:rsidR="00BC2315" w:rsidRPr="00DD71C3" w:rsidRDefault="00BC2315" w:rsidP="00BC23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,539</w:t>
            </w:r>
          </w:p>
        </w:tc>
        <w:tc>
          <w:tcPr>
            <w:tcW w:w="1000" w:type="dxa"/>
            <w:tcBorders>
              <w:top w:val="nil"/>
              <w:bottom w:val="single" w:sz="16" w:space="0" w:color="000000"/>
            </w:tcBorders>
            <w:shd w:val="clear" w:color="auto" w:fill="FFFFFF"/>
            <w:vAlign w:val="center"/>
          </w:tcPr>
          <w:p w:rsidR="00BC2315" w:rsidRPr="00DD71C3" w:rsidRDefault="00BC2315" w:rsidP="00BC23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4,576</w:t>
            </w:r>
          </w:p>
        </w:tc>
        <w:tc>
          <w:tcPr>
            <w:tcW w:w="1000" w:type="dxa"/>
            <w:tcBorders>
              <w:top w:val="nil"/>
              <w:bottom w:val="single" w:sz="16" w:space="0" w:color="000000"/>
              <w:right w:val="single" w:sz="16" w:space="0" w:color="000000"/>
            </w:tcBorders>
            <w:shd w:val="clear" w:color="auto" w:fill="FFFFFF"/>
            <w:vAlign w:val="center"/>
          </w:tcPr>
          <w:p w:rsidR="00BC2315" w:rsidRPr="00DD71C3" w:rsidRDefault="00BC2315" w:rsidP="00BC23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,000</w:t>
            </w:r>
          </w:p>
        </w:tc>
      </w:tr>
      <w:tr w:rsidR="00BC2315" w:rsidRPr="00DD71C3" w:rsidTr="00BC2315">
        <w:trPr>
          <w:cantSplit/>
          <w:jc w:val="center"/>
        </w:trPr>
        <w:tc>
          <w:tcPr>
            <w:tcW w:w="8110" w:type="dxa"/>
            <w:gridSpan w:val="7"/>
            <w:tcBorders>
              <w:top w:val="nil"/>
              <w:left w:val="nil"/>
              <w:bottom w:val="nil"/>
              <w:right w:val="nil"/>
            </w:tcBorders>
            <w:shd w:val="clear" w:color="auto" w:fill="FFFFFF"/>
          </w:tcPr>
          <w:p w:rsidR="00BC2315" w:rsidRPr="00DD71C3" w:rsidRDefault="00BC2315" w:rsidP="00BC2315">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a. Dependent Variable: kekatifan mengikuti kegiatan ekstra kulikuler</w:t>
            </w:r>
          </w:p>
        </w:tc>
      </w:tr>
    </w:tbl>
    <w:p w:rsidR="00BC2315" w:rsidRPr="00DD71C3" w:rsidRDefault="00BC2315" w:rsidP="00BC2315">
      <w:pPr>
        <w:autoSpaceDE w:val="0"/>
        <w:autoSpaceDN w:val="0"/>
        <w:adjustRightInd w:val="0"/>
        <w:spacing w:after="0" w:line="240" w:lineRule="auto"/>
        <w:rPr>
          <w:rFonts w:ascii="Times New Roman" w:hAnsi="Times New Roman" w:cs="Times New Roman"/>
          <w:sz w:val="24"/>
          <w:szCs w:val="24"/>
        </w:rPr>
      </w:pPr>
    </w:p>
    <w:tbl>
      <w:tblPr>
        <w:tblW w:w="7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68"/>
        <w:gridCol w:w="1456"/>
        <w:gridCol w:w="1000"/>
        <w:gridCol w:w="1380"/>
        <w:gridCol w:w="1000"/>
        <w:gridCol w:w="1000"/>
      </w:tblGrid>
      <w:tr w:rsidR="00BC2315" w:rsidRPr="00DD71C3" w:rsidTr="00294CE1">
        <w:trPr>
          <w:cantSplit/>
        </w:trPr>
        <w:tc>
          <w:tcPr>
            <w:tcW w:w="7504" w:type="dxa"/>
            <w:gridSpan w:val="6"/>
            <w:tcBorders>
              <w:top w:val="nil"/>
              <w:left w:val="nil"/>
              <w:bottom w:val="nil"/>
              <w:right w:val="nil"/>
            </w:tcBorders>
            <w:shd w:val="clear" w:color="auto" w:fill="FFFFFF"/>
          </w:tcPr>
          <w:p w:rsidR="00BC2315" w:rsidRPr="00DD71C3" w:rsidRDefault="00BC2315" w:rsidP="00BC23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ANOVA</w:t>
            </w:r>
          </w:p>
        </w:tc>
      </w:tr>
      <w:tr w:rsidR="00BC2315" w:rsidRPr="00DD71C3" w:rsidTr="00294CE1">
        <w:trPr>
          <w:cantSplit/>
        </w:trPr>
        <w:tc>
          <w:tcPr>
            <w:tcW w:w="7504" w:type="dxa"/>
            <w:gridSpan w:val="6"/>
            <w:tcBorders>
              <w:top w:val="nil"/>
              <w:left w:val="nil"/>
              <w:bottom w:val="nil"/>
              <w:right w:val="nil"/>
            </w:tcBorders>
            <w:shd w:val="clear" w:color="auto" w:fill="FFFFFF"/>
            <w:vAlign w:val="bottom"/>
          </w:tcPr>
          <w:p w:rsidR="00BC2315" w:rsidRPr="00DD71C3" w:rsidRDefault="00BC2315" w:rsidP="00BC2315">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kekatifan mengikuti kegiatan ekstra kulikuler</w:t>
            </w:r>
          </w:p>
        </w:tc>
      </w:tr>
      <w:tr w:rsidR="00BC2315" w:rsidRPr="00DD71C3" w:rsidTr="00294CE1">
        <w:trPr>
          <w:cantSplit/>
        </w:trPr>
        <w:tc>
          <w:tcPr>
            <w:tcW w:w="1668" w:type="dxa"/>
            <w:tcBorders>
              <w:top w:val="single" w:sz="16" w:space="0" w:color="000000"/>
              <w:left w:val="single" w:sz="16" w:space="0" w:color="000000"/>
              <w:bottom w:val="single" w:sz="16" w:space="0" w:color="000000"/>
              <w:right w:val="single" w:sz="16" w:space="0" w:color="000000"/>
            </w:tcBorders>
            <w:shd w:val="clear" w:color="auto" w:fill="FFFFFF"/>
          </w:tcPr>
          <w:p w:rsidR="00BC2315" w:rsidRPr="00DD71C3" w:rsidRDefault="00BC2315" w:rsidP="00BC2315">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456" w:type="dxa"/>
            <w:tcBorders>
              <w:top w:val="single" w:sz="16" w:space="0" w:color="000000"/>
              <w:left w:val="single" w:sz="16" w:space="0" w:color="000000"/>
              <w:bottom w:val="single" w:sz="16" w:space="0" w:color="000000"/>
            </w:tcBorders>
            <w:shd w:val="clear" w:color="auto" w:fill="FFFFFF"/>
          </w:tcPr>
          <w:p w:rsidR="00BC2315" w:rsidRPr="00DD71C3" w:rsidRDefault="00BC2315" w:rsidP="00BC23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Sum of Squares</w:t>
            </w:r>
          </w:p>
        </w:tc>
        <w:tc>
          <w:tcPr>
            <w:tcW w:w="1000" w:type="dxa"/>
            <w:tcBorders>
              <w:top w:val="single" w:sz="16" w:space="0" w:color="000000"/>
              <w:bottom w:val="single" w:sz="16" w:space="0" w:color="000000"/>
            </w:tcBorders>
            <w:shd w:val="clear" w:color="auto" w:fill="FFFFFF"/>
          </w:tcPr>
          <w:p w:rsidR="00BC2315" w:rsidRPr="00DD71C3" w:rsidRDefault="00BC2315" w:rsidP="00BC23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df</w:t>
            </w:r>
          </w:p>
        </w:tc>
        <w:tc>
          <w:tcPr>
            <w:tcW w:w="1380" w:type="dxa"/>
            <w:tcBorders>
              <w:top w:val="single" w:sz="16" w:space="0" w:color="000000"/>
              <w:bottom w:val="single" w:sz="16" w:space="0" w:color="000000"/>
            </w:tcBorders>
            <w:shd w:val="clear" w:color="auto" w:fill="FFFFFF"/>
          </w:tcPr>
          <w:p w:rsidR="00BC2315" w:rsidRPr="00DD71C3" w:rsidRDefault="00BC2315" w:rsidP="00BC23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Mean Square</w:t>
            </w:r>
          </w:p>
        </w:tc>
        <w:tc>
          <w:tcPr>
            <w:tcW w:w="1000" w:type="dxa"/>
            <w:tcBorders>
              <w:top w:val="single" w:sz="16" w:space="0" w:color="000000"/>
              <w:bottom w:val="single" w:sz="16" w:space="0" w:color="000000"/>
            </w:tcBorders>
            <w:shd w:val="clear" w:color="auto" w:fill="FFFFFF"/>
          </w:tcPr>
          <w:p w:rsidR="00BC2315" w:rsidRPr="00DD71C3" w:rsidRDefault="00BC2315" w:rsidP="00BC23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F</w:t>
            </w:r>
          </w:p>
        </w:tc>
        <w:tc>
          <w:tcPr>
            <w:tcW w:w="1000" w:type="dxa"/>
            <w:tcBorders>
              <w:top w:val="single" w:sz="16" w:space="0" w:color="000000"/>
              <w:bottom w:val="single" w:sz="16" w:space="0" w:color="000000"/>
              <w:right w:val="single" w:sz="16" w:space="0" w:color="000000"/>
            </w:tcBorders>
            <w:shd w:val="clear" w:color="auto" w:fill="FFFFFF"/>
          </w:tcPr>
          <w:p w:rsidR="00BC2315" w:rsidRPr="00DD71C3" w:rsidRDefault="00BC2315" w:rsidP="00BC2315">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Sig.</w:t>
            </w:r>
          </w:p>
        </w:tc>
      </w:tr>
      <w:tr w:rsidR="00BC2315" w:rsidRPr="00DD71C3" w:rsidTr="00294CE1">
        <w:trPr>
          <w:cantSplit/>
        </w:trPr>
        <w:tc>
          <w:tcPr>
            <w:tcW w:w="1668" w:type="dxa"/>
            <w:tcBorders>
              <w:top w:val="single" w:sz="16" w:space="0" w:color="000000"/>
              <w:left w:val="single" w:sz="16" w:space="0" w:color="000000"/>
              <w:bottom w:val="nil"/>
              <w:right w:val="single" w:sz="16" w:space="0" w:color="000000"/>
            </w:tcBorders>
            <w:shd w:val="clear" w:color="auto" w:fill="FFFFFF"/>
            <w:vAlign w:val="center"/>
          </w:tcPr>
          <w:p w:rsidR="00BC2315" w:rsidRPr="00DD71C3" w:rsidRDefault="00BC2315" w:rsidP="00BC2315">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Between Groups</w:t>
            </w:r>
          </w:p>
        </w:tc>
        <w:tc>
          <w:tcPr>
            <w:tcW w:w="1456" w:type="dxa"/>
            <w:tcBorders>
              <w:top w:val="single" w:sz="16" w:space="0" w:color="000000"/>
              <w:left w:val="single" w:sz="16" w:space="0" w:color="000000"/>
              <w:bottom w:val="nil"/>
            </w:tcBorders>
            <w:shd w:val="clear" w:color="auto" w:fill="FFFFFF"/>
            <w:vAlign w:val="center"/>
          </w:tcPr>
          <w:p w:rsidR="00BC2315" w:rsidRPr="00DD71C3" w:rsidRDefault="00BC2315" w:rsidP="00BC23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1171,808</w:t>
            </w:r>
          </w:p>
        </w:tc>
        <w:tc>
          <w:tcPr>
            <w:tcW w:w="1000" w:type="dxa"/>
            <w:tcBorders>
              <w:top w:val="single" w:sz="16" w:space="0" w:color="000000"/>
              <w:bottom w:val="nil"/>
            </w:tcBorders>
            <w:shd w:val="clear" w:color="auto" w:fill="FFFFFF"/>
            <w:vAlign w:val="center"/>
          </w:tcPr>
          <w:p w:rsidR="00BC2315" w:rsidRPr="00DD71C3" w:rsidRDefault="00BC2315" w:rsidP="00BC23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15</w:t>
            </w:r>
          </w:p>
        </w:tc>
        <w:tc>
          <w:tcPr>
            <w:tcW w:w="1380" w:type="dxa"/>
            <w:tcBorders>
              <w:top w:val="single" w:sz="16" w:space="0" w:color="000000"/>
              <w:bottom w:val="nil"/>
            </w:tcBorders>
            <w:shd w:val="clear" w:color="auto" w:fill="FFFFFF"/>
            <w:vAlign w:val="center"/>
          </w:tcPr>
          <w:p w:rsidR="00BC2315" w:rsidRPr="00DD71C3" w:rsidRDefault="00BC2315" w:rsidP="00BC23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78,121</w:t>
            </w:r>
          </w:p>
        </w:tc>
        <w:tc>
          <w:tcPr>
            <w:tcW w:w="1000" w:type="dxa"/>
            <w:tcBorders>
              <w:top w:val="single" w:sz="16" w:space="0" w:color="000000"/>
              <w:bottom w:val="nil"/>
            </w:tcBorders>
            <w:shd w:val="clear" w:color="auto" w:fill="FFFFFF"/>
            <w:vAlign w:val="center"/>
          </w:tcPr>
          <w:p w:rsidR="00BC2315" w:rsidRPr="00DD71C3" w:rsidRDefault="00BC2315" w:rsidP="00BC23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3,144</w:t>
            </w:r>
          </w:p>
        </w:tc>
        <w:tc>
          <w:tcPr>
            <w:tcW w:w="1000" w:type="dxa"/>
            <w:tcBorders>
              <w:top w:val="single" w:sz="16" w:space="0" w:color="000000"/>
              <w:bottom w:val="nil"/>
              <w:right w:val="single" w:sz="16" w:space="0" w:color="000000"/>
            </w:tcBorders>
            <w:shd w:val="clear" w:color="auto" w:fill="FFFFFF"/>
            <w:vAlign w:val="center"/>
          </w:tcPr>
          <w:p w:rsidR="00BC2315" w:rsidRPr="00DD71C3" w:rsidRDefault="00BC2315" w:rsidP="00BC23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,002</w:t>
            </w:r>
          </w:p>
        </w:tc>
      </w:tr>
      <w:tr w:rsidR="00BC2315" w:rsidRPr="00DD71C3" w:rsidTr="00294CE1">
        <w:trPr>
          <w:cantSplit/>
        </w:trPr>
        <w:tc>
          <w:tcPr>
            <w:tcW w:w="1668" w:type="dxa"/>
            <w:tcBorders>
              <w:top w:val="nil"/>
              <w:left w:val="single" w:sz="16" w:space="0" w:color="000000"/>
              <w:bottom w:val="nil"/>
              <w:right w:val="single" w:sz="16" w:space="0" w:color="000000"/>
            </w:tcBorders>
            <w:shd w:val="clear" w:color="auto" w:fill="FFFFFF"/>
            <w:vAlign w:val="center"/>
          </w:tcPr>
          <w:p w:rsidR="00BC2315" w:rsidRPr="00DD71C3" w:rsidRDefault="00BC2315" w:rsidP="00BC2315">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Within Groups</w:t>
            </w:r>
          </w:p>
        </w:tc>
        <w:tc>
          <w:tcPr>
            <w:tcW w:w="1456" w:type="dxa"/>
            <w:tcBorders>
              <w:top w:val="nil"/>
              <w:left w:val="single" w:sz="16" w:space="0" w:color="000000"/>
              <w:bottom w:val="nil"/>
            </w:tcBorders>
            <w:shd w:val="clear" w:color="auto" w:fill="FFFFFF"/>
            <w:vAlign w:val="center"/>
          </w:tcPr>
          <w:p w:rsidR="00BC2315" w:rsidRPr="00DD71C3" w:rsidRDefault="00BC2315" w:rsidP="00BC23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919,324</w:t>
            </w:r>
          </w:p>
        </w:tc>
        <w:tc>
          <w:tcPr>
            <w:tcW w:w="1000" w:type="dxa"/>
            <w:tcBorders>
              <w:top w:val="nil"/>
              <w:bottom w:val="nil"/>
            </w:tcBorders>
            <w:shd w:val="clear" w:color="auto" w:fill="FFFFFF"/>
            <w:vAlign w:val="center"/>
          </w:tcPr>
          <w:p w:rsidR="00BC2315" w:rsidRPr="00DD71C3" w:rsidRDefault="00BC2315" w:rsidP="00BC23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37</w:t>
            </w:r>
          </w:p>
        </w:tc>
        <w:tc>
          <w:tcPr>
            <w:tcW w:w="1380" w:type="dxa"/>
            <w:tcBorders>
              <w:top w:val="nil"/>
              <w:bottom w:val="nil"/>
            </w:tcBorders>
            <w:shd w:val="clear" w:color="auto" w:fill="FFFFFF"/>
            <w:vAlign w:val="center"/>
          </w:tcPr>
          <w:p w:rsidR="00BC2315" w:rsidRPr="00DD71C3" w:rsidRDefault="00BC2315" w:rsidP="00BC23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24,847</w:t>
            </w:r>
          </w:p>
        </w:tc>
        <w:tc>
          <w:tcPr>
            <w:tcW w:w="1000" w:type="dxa"/>
            <w:tcBorders>
              <w:top w:val="nil"/>
              <w:bottom w:val="nil"/>
            </w:tcBorders>
            <w:shd w:val="clear" w:color="auto" w:fill="FFFFFF"/>
          </w:tcPr>
          <w:p w:rsidR="00BC2315" w:rsidRPr="00DD71C3" w:rsidRDefault="00BC2315" w:rsidP="00BC2315">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Pr>
          <w:p w:rsidR="00BC2315" w:rsidRPr="00DD71C3" w:rsidRDefault="00BC2315" w:rsidP="00BC2315">
            <w:pPr>
              <w:autoSpaceDE w:val="0"/>
              <w:autoSpaceDN w:val="0"/>
              <w:adjustRightInd w:val="0"/>
              <w:spacing w:after="0" w:line="240" w:lineRule="auto"/>
              <w:rPr>
                <w:rFonts w:ascii="Times New Roman" w:hAnsi="Times New Roman" w:cs="Times New Roman"/>
                <w:sz w:val="24"/>
                <w:szCs w:val="24"/>
              </w:rPr>
            </w:pPr>
          </w:p>
        </w:tc>
      </w:tr>
      <w:tr w:rsidR="00BC2315" w:rsidRPr="00DD71C3" w:rsidTr="00294CE1">
        <w:trPr>
          <w:cantSplit/>
        </w:trPr>
        <w:tc>
          <w:tcPr>
            <w:tcW w:w="1668" w:type="dxa"/>
            <w:tcBorders>
              <w:top w:val="nil"/>
              <w:left w:val="single" w:sz="16" w:space="0" w:color="000000"/>
              <w:bottom w:val="single" w:sz="16" w:space="0" w:color="000000"/>
              <w:right w:val="single" w:sz="16" w:space="0" w:color="000000"/>
            </w:tcBorders>
            <w:shd w:val="clear" w:color="auto" w:fill="FFFFFF"/>
            <w:vAlign w:val="center"/>
          </w:tcPr>
          <w:p w:rsidR="00BC2315" w:rsidRPr="00DD71C3" w:rsidRDefault="00BC2315" w:rsidP="00BC2315">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Total</w:t>
            </w:r>
          </w:p>
        </w:tc>
        <w:tc>
          <w:tcPr>
            <w:tcW w:w="1456" w:type="dxa"/>
            <w:tcBorders>
              <w:top w:val="nil"/>
              <w:left w:val="single" w:sz="16" w:space="0" w:color="000000"/>
              <w:bottom w:val="single" w:sz="16" w:space="0" w:color="000000"/>
            </w:tcBorders>
            <w:shd w:val="clear" w:color="auto" w:fill="FFFFFF"/>
            <w:vAlign w:val="center"/>
          </w:tcPr>
          <w:p w:rsidR="00BC2315" w:rsidRPr="00DD71C3" w:rsidRDefault="00BC2315" w:rsidP="00BC23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2091,132</w:t>
            </w:r>
          </w:p>
        </w:tc>
        <w:tc>
          <w:tcPr>
            <w:tcW w:w="1000" w:type="dxa"/>
            <w:tcBorders>
              <w:top w:val="nil"/>
              <w:bottom w:val="single" w:sz="16" w:space="0" w:color="000000"/>
            </w:tcBorders>
            <w:shd w:val="clear" w:color="auto" w:fill="FFFFFF"/>
            <w:vAlign w:val="center"/>
          </w:tcPr>
          <w:p w:rsidR="00BC2315" w:rsidRPr="00DD71C3" w:rsidRDefault="00BC2315" w:rsidP="00BC2315">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52</w:t>
            </w:r>
          </w:p>
        </w:tc>
        <w:tc>
          <w:tcPr>
            <w:tcW w:w="1380" w:type="dxa"/>
            <w:tcBorders>
              <w:top w:val="nil"/>
              <w:bottom w:val="single" w:sz="16" w:space="0" w:color="000000"/>
            </w:tcBorders>
            <w:shd w:val="clear" w:color="auto" w:fill="FFFFFF"/>
          </w:tcPr>
          <w:p w:rsidR="00BC2315" w:rsidRPr="00DD71C3" w:rsidRDefault="00BC2315" w:rsidP="00BC2315">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tcBorders>
            <w:shd w:val="clear" w:color="auto" w:fill="FFFFFF"/>
          </w:tcPr>
          <w:p w:rsidR="00BC2315" w:rsidRPr="00DD71C3" w:rsidRDefault="00BC2315" w:rsidP="00BC2315">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Pr>
          <w:p w:rsidR="00BC2315" w:rsidRPr="00DD71C3" w:rsidRDefault="00BC2315" w:rsidP="00BC2315">
            <w:pPr>
              <w:autoSpaceDE w:val="0"/>
              <w:autoSpaceDN w:val="0"/>
              <w:adjustRightInd w:val="0"/>
              <w:spacing w:after="0" w:line="240" w:lineRule="auto"/>
              <w:rPr>
                <w:rFonts w:ascii="Times New Roman" w:hAnsi="Times New Roman" w:cs="Times New Roman"/>
                <w:sz w:val="24"/>
                <w:szCs w:val="24"/>
              </w:rPr>
            </w:pPr>
          </w:p>
        </w:tc>
      </w:tr>
    </w:tbl>
    <w:p w:rsidR="009E7557" w:rsidRDefault="009E7557" w:rsidP="00294CE1">
      <w:pPr>
        <w:autoSpaceDE w:val="0"/>
        <w:autoSpaceDN w:val="0"/>
        <w:adjustRightInd w:val="0"/>
        <w:spacing w:after="0" w:line="400" w:lineRule="atLeast"/>
        <w:rPr>
          <w:rFonts w:ascii="Times New Roman" w:hAnsi="Times New Roman" w:cs="Times New Roman"/>
          <w:b/>
          <w:sz w:val="24"/>
          <w:szCs w:val="24"/>
        </w:rPr>
      </w:pPr>
    </w:p>
    <w:p w:rsidR="009E7557" w:rsidRDefault="009E7557" w:rsidP="00294CE1">
      <w:pPr>
        <w:autoSpaceDE w:val="0"/>
        <w:autoSpaceDN w:val="0"/>
        <w:adjustRightInd w:val="0"/>
        <w:spacing w:after="0" w:line="400" w:lineRule="atLeast"/>
        <w:rPr>
          <w:rFonts w:ascii="Times New Roman" w:hAnsi="Times New Roman" w:cs="Times New Roman"/>
          <w:b/>
          <w:sz w:val="24"/>
          <w:szCs w:val="24"/>
        </w:rPr>
      </w:pPr>
    </w:p>
    <w:p w:rsidR="009E7557" w:rsidRDefault="009E7557" w:rsidP="00294CE1">
      <w:pPr>
        <w:autoSpaceDE w:val="0"/>
        <w:autoSpaceDN w:val="0"/>
        <w:adjustRightInd w:val="0"/>
        <w:spacing w:after="0" w:line="400" w:lineRule="atLeast"/>
        <w:rPr>
          <w:rFonts w:ascii="Times New Roman" w:hAnsi="Times New Roman" w:cs="Times New Roman"/>
          <w:b/>
          <w:sz w:val="24"/>
          <w:szCs w:val="24"/>
        </w:rPr>
      </w:pPr>
    </w:p>
    <w:p w:rsidR="00294CE1" w:rsidRPr="00DD71C3" w:rsidRDefault="00294CE1" w:rsidP="00294CE1">
      <w:pPr>
        <w:autoSpaceDE w:val="0"/>
        <w:autoSpaceDN w:val="0"/>
        <w:adjustRightInd w:val="0"/>
        <w:spacing w:after="0" w:line="400" w:lineRule="atLeast"/>
        <w:rPr>
          <w:rFonts w:ascii="Times New Roman" w:hAnsi="Times New Roman" w:cs="Times New Roman"/>
          <w:b/>
          <w:sz w:val="24"/>
          <w:szCs w:val="24"/>
        </w:rPr>
      </w:pPr>
      <w:r w:rsidRPr="00DD71C3">
        <w:rPr>
          <w:rFonts w:ascii="Times New Roman" w:hAnsi="Times New Roman" w:cs="Times New Roman"/>
          <w:b/>
          <w:sz w:val="24"/>
          <w:szCs w:val="24"/>
        </w:rPr>
        <w:lastRenderedPageBreak/>
        <w:t>Lampiran IX</w:t>
      </w:r>
    </w:p>
    <w:p w:rsidR="00294CE1" w:rsidRPr="00DD71C3" w:rsidRDefault="00294CE1" w:rsidP="00294CE1">
      <w:pPr>
        <w:autoSpaceDE w:val="0"/>
        <w:autoSpaceDN w:val="0"/>
        <w:adjustRightInd w:val="0"/>
        <w:spacing w:after="0" w:line="400" w:lineRule="atLeast"/>
        <w:jc w:val="center"/>
        <w:rPr>
          <w:rFonts w:ascii="Times New Roman" w:hAnsi="Times New Roman" w:cs="Times New Roman"/>
          <w:b/>
          <w:sz w:val="24"/>
          <w:szCs w:val="24"/>
        </w:rPr>
      </w:pPr>
      <w:r w:rsidRPr="00DD71C3">
        <w:rPr>
          <w:rFonts w:ascii="Times New Roman" w:hAnsi="Times New Roman" w:cs="Times New Roman"/>
          <w:b/>
          <w:sz w:val="24"/>
          <w:szCs w:val="24"/>
        </w:rPr>
        <w:t>Hasi</w:t>
      </w:r>
      <w:r w:rsidR="00732A8E" w:rsidRPr="00DD71C3">
        <w:rPr>
          <w:rFonts w:ascii="Times New Roman" w:hAnsi="Times New Roman" w:cs="Times New Roman"/>
          <w:b/>
          <w:sz w:val="24"/>
          <w:szCs w:val="24"/>
        </w:rPr>
        <w:t>l Analisis Pengaruh Motivasi Berafiliasi</w:t>
      </w:r>
      <w:r w:rsidRPr="00DD71C3">
        <w:rPr>
          <w:rFonts w:ascii="Times New Roman" w:hAnsi="Times New Roman" w:cs="Times New Roman"/>
          <w:b/>
          <w:sz w:val="24"/>
          <w:szCs w:val="24"/>
        </w:rPr>
        <w:t xml:space="preserve"> Terhadap Keaktifan Mengikuti kegiatan Ekstrakurikuler</w:t>
      </w:r>
    </w:p>
    <w:p w:rsidR="00732A8E" w:rsidRPr="00DD71C3" w:rsidRDefault="00732A8E" w:rsidP="00732A8E">
      <w:pPr>
        <w:autoSpaceDE w:val="0"/>
        <w:autoSpaceDN w:val="0"/>
        <w:adjustRightInd w:val="0"/>
        <w:spacing w:after="0" w:line="400" w:lineRule="atLeast"/>
        <w:rPr>
          <w:rFonts w:ascii="Times New Roman" w:hAnsi="Times New Roman" w:cs="Times New Roman"/>
          <w:b/>
          <w:sz w:val="24"/>
          <w:szCs w:val="24"/>
        </w:rPr>
      </w:pPr>
      <w:r w:rsidRPr="00DD71C3">
        <w:rPr>
          <w:rFonts w:ascii="Times New Roman" w:hAnsi="Times New Roman" w:cs="Times New Roman"/>
          <w:b/>
          <w:sz w:val="24"/>
          <w:szCs w:val="24"/>
        </w:rPr>
        <w:t>Uji Normalitas</w:t>
      </w:r>
    </w:p>
    <w:tbl>
      <w:tblPr>
        <w:tblW w:w="583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7"/>
        <w:gridCol w:w="1000"/>
        <w:gridCol w:w="1409"/>
        <w:gridCol w:w="1000"/>
      </w:tblGrid>
      <w:tr w:rsidR="00294CE1" w:rsidRPr="00DD71C3" w:rsidTr="00294CE1">
        <w:trPr>
          <w:cantSplit/>
          <w:jc w:val="center"/>
        </w:trPr>
        <w:tc>
          <w:tcPr>
            <w:tcW w:w="5836" w:type="dxa"/>
            <w:gridSpan w:val="4"/>
            <w:tcBorders>
              <w:top w:val="nil"/>
              <w:left w:val="nil"/>
              <w:bottom w:val="nil"/>
              <w:right w:val="nil"/>
            </w:tcBorders>
            <w:shd w:val="clear" w:color="auto" w:fill="FFFFFF"/>
          </w:tcPr>
          <w:p w:rsidR="00294CE1" w:rsidRPr="00DD71C3" w:rsidRDefault="00294CE1" w:rsidP="00294CE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Descriptive Statistics</w:t>
            </w:r>
          </w:p>
        </w:tc>
      </w:tr>
      <w:tr w:rsidR="00294CE1" w:rsidRPr="00DD71C3" w:rsidTr="00294CE1">
        <w:trPr>
          <w:cantSplit/>
          <w:jc w:val="center"/>
        </w:trPr>
        <w:tc>
          <w:tcPr>
            <w:tcW w:w="2427" w:type="dxa"/>
            <w:tcBorders>
              <w:top w:val="single" w:sz="16" w:space="0" w:color="000000"/>
              <w:left w:val="single" w:sz="16" w:space="0" w:color="000000"/>
              <w:bottom w:val="single" w:sz="16" w:space="0" w:color="000000"/>
              <w:right w:val="single" w:sz="16" w:space="0" w:color="000000"/>
            </w:tcBorders>
            <w:shd w:val="clear" w:color="auto" w:fill="FFFFFF"/>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000" w:type="dxa"/>
            <w:tcBorders>
              <w:top w:val="single" w:sz="16" w:space="0" w:color="000000"/>
              <w:left w:val="single" w:sz="16" w:space="0" w:color="000000"/>
              <w:bottom w:val="single" w:sz="16" w:space="0" w:color="000000"/>
            </w:tcBorders>
            <w:shd w:val="clear" w:color="auto" w:fill="FFFFFF"/>
          </w:tcPr>
          <w:p w:rsidR="00294CE1" w:rsidRPr="00DD71C3" w:rsidRDefault="00294CE1" w:rsidP="00294CE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Mean</w:t>
            </w:r>
          </w:p>
        </w:tc>
        <w:tc>
          <w:tcPr>
            <w:tcW w:w="1409" w:type="dxa"/>
            <w:tcBorders>
              <w:top w:val="single" w:sz="16" w:space="0" w:color="000000"/>
              <w:bottom w:val="single" w:sz="16" w:space="0" w:color="000000"/>
            </w:tcBorders>
            <w:shd w:val="clear" w:color="auto" w:fill="FFFFFF"/>
          </w:tcPr>
          <w:p w:rsidR="00294CE1" w:rsidRPr="00DD71C3" w:rsidRDefault="00294CE1" w:rsidP="00294CE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Std. Deviation</w:t>
            </w:r>
          </w:p>
        </w:tc>
        <w:tc>
          <w:tcPr>
            <w:tcW w:w="1000" w:type="dxa"/>
            <w:tcBorders>
              <w:top w:val="single" w:sz="16" w:space="0" w:color="000000"/>
              <w:bottom w:val="single" w:sz="16" w:space="0" w:color="000000"/>
              <w:right w:val="single" w:sz="16" w:space="0" w:color="000000"/>
            </w:tcBorders>
            <w:shd w:val="clear" w:color="auto" w:fill="FFFFFF"/>
          </w:tcPr>
          <w:p w:rsidR="00294CE1" w:rsidRPr="00DD71C3" w:rsidRDefault="00294CE1" w:rsidP="00294CE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N</w:t>
            </w:r>
          </w:p>
        </w:tc>
      </w:tr>
      <w:tr w:rsidR="00294CE1" w:rsidRPr="00DD71C3" w:rsidTr="00294CE1">
        <w:trPr>
          <w:cantSplit/>
          <w:jc w:val="center"/>
        </w:trPr>
        <w:tc>
          <w:tcPr>
            <w:tcW w:w="2427" w:type="dxa"/>
            <w:tcBorders>
              <w:top w:val="single" w:sz="16" w:space="0" w:color="000000"/>
              <w:left w:val="single" w:sz="16" w:space="0" w:color="000000"/>
              <w:bottom w:val="nil"/>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kekatifan mengikuti kegiatan ekstrakulikuler</w:t>
            </w:r>
          </w:p>
        </w:tc>
        <w:tc>
          <w:tcPr>
            <w:tcW w:w="1000" w:type="dxa"/>
            <w:tcBorders>
              <w:top w:val="single" w:sz="16" w:space="0" w:color="000000"/>
              <w:left w:val="single" w:sz="16" w:space="0" w:color="000000"/>
              <w:bottom w:val="nil"/>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65.45</w:t>
            </w:r>
          </w:p>
        </w:tc>
        <w:tc>
          <w:tcPr>
            <w:tcW w:w="1409" w:type="dxa"/>
            <w:tcBorders>
              <w:top w:val="single" w:sz="16" w:space="0" w:color="000000"/>
              <w:bottom w:val="nil"/>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6.341</w:t>
            </w:r>
          </w:p>
        </w:tc>
        <w:tc>
          <w:tcPr>
            <w:tcW w:w="1000" w:type="dxa"/>
            <w:tcBorders>
              <w:top w:val="single" w:sz="16" w:space="0" w:color="000000"/>
              <w:bottom w:val="nil"/>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53</w:t>
            </w:r>
          </w:p>
        </w:tc>
      </w:tr>
      <w:tr w:rsidR="00294CE1" w:rsidRPr="00DD71C3" w:rsidTr="00294CE1">
        <w:trPr>
          <w:cantSplit/>
          <w:jc w:val="center"/>
        </w:trPr>
        <w:tc>
          <w:tcPr>
            <w:tcW w:w="2427" w:type="dxa"/>
            <w:tcBorders>
              <w:top w:val="nil"/>
              <w:left w:val="single" w:sz="16" w:space="0" w:color="000000"/>
              <w:bottom w:val="single" w:sz="16" w:space="0" w:color="000000"/>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motivasi beraviliasi</w:t>
            </w:r>
          </w:p>
        </w:tc>
        <w:tc>
          <w:tcPr>
            <w:tcW w:w="1000" w:type="dxa"/>
            <w:tcBorders>
              <w:top w:val="nil"/>
              <w:left w:val="single" w:sz="16" w:space="0" w:color="000000"/>
              <w:bottom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55.64</w:t>
            </w:r>
          </w:p>
        </w:tc>
        <w:tc>
          <w:tcPr>
            <w:tcW w:w="1409" w:type="dxa"/>
            <w:tcBorders>
              <w:top w:val="nil"/>
              <w:bottom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4.981</w:t>
            </w:r>
          </w:p>
        </w:tc>
        <w:tc>
          <w:tcPr>
            <w:tcW w:w="1000" w:type="dxa"/>
            <w:tcBorders>
              <w:top w:val="nil"/>
              <w:bottom w:val="single" w:sz="16" w:space="0" w:color="000000"/>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53</w:t>
            </w:r>
          </w:p>
        </w:tc>
      </w:tr>
    </w:tbl>
    <w:p w:rsidR="00294CE1" w:rsidRPr="00DD71C3" w:rsidRDefault="00294CE1" w:rsidP="00294CE1">
      <w:pPr>
        <w:autoSpaceDE w:val="0"/>
        <w:autoSpaceDN w:val="0"/>
        <w:adjustRightInd w:val="0"/>
        <w:spacing w:after="0" w:line="240" w:lineRule="auto"/>
        <w:rPr>
          <w:rFonts w:ascii="Times New Roman" w:hAnsi="Times New Roman" w:cs="Times New Roman"/>
          <w:sz w:val="24"/>
          <w:szCs w:val="24"/>
        </w:rPr>
      </w:pPr>
    </w:p>
    <w:tbl>
      <w:tblPr>
        <w:tblW w:w="729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56"/>
        <w:gridCol w:w="2425"/>
        <w:gridCol w:w="1455"/>
        <w:gridCol w:w="1455"/>
      </w:tblGrid>
      <w:tr w:rsidR="00294CE1" w:rsidRPr="00DD71C3" w:rsidTr="00294CE1">
        <w:trPr>
          <w:cantSplit/>
          <w:jc w:val="center"/>
        </w:trPr>
        <w:tc>
          <w:tcPr>
            <w:tcW w:w="7291" w:type="dxa"/>
            <w:gridSpan w:val="4"/>
            <w:tcBorders>
              <w:top w:val="nil"/>
              <w:left w:val="nil"/>
              <w:bottom w:val="nil"/>
              <w:right w:val="nil"/>
            </w:tcBorders>
            <w:shd w:val="clear" w:color="auto" w:fill="FFFFFF"/>
          </w:tcPr>
          <w:p w:rsidR="00294CE1" w:rsidRPr="00DD71C3" w:rsidRDefault="00294CE1" w:rsidP="00294CE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Correlations</w:t>
            </w:r>
          </w:p>
        </w:tc>
      </w:tr>
      <w:tr w:rsidR="00294CE1" w:rsidRPr="00DD71C3" w:rsidTr="00294CE1">
        <w:trPr>
          <w:cantSplit/>
          <w:jc w:val="center"/>
        </w:trPr>
        <w:tc>
          <w:tcPr>
            <w:tcW w:w="4381" w:type="dxa"/>
            <w:gridSpan w:val="2"/>
            <w:tcBorders>
              <w:top w:val="single" w:sz="16" w:space="0" w:color="000000"/>
              <w:left w:val="single" w:sz="16" w:space="0" w:color="000000"/>
              <w:bottom w:val="single" w:sz="16" w:space="0" w:color="000000"/>
              <w:right w:val="nil"/>
            </w:tcBorders>
            <w:shd w:val="clear" w:color="auto" w:fill="FFFFFF"/>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455" w:type="dxa"/>
            <w:tcBorders>
              <w:top w:val="single" w:sz="16" w:space="0" w:color="000000"/>
              <w:left w:val="single" w:sz="16" w:space="0" w:color="000000"/>
              <w:bottom w:val="single" w:sz="16" w:space="0" w:color="000000"/>
            </w:tcBorders>
            <w:shd w:val="clear" w:color="auto" w:fill="FFFFFF"/>
          </w:tcPr>
          <w:p w:rsidR="00294CE1" w:rsidRPr="00DD71C3" w:rsidRDefault="00294CE1" w:rsidP="00294CE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kekatifan mengikuti kegiatan ekstrakulikuler</w:t>
            </w:r>
          </w:p>
        </w:tc>
        <w:tc>
          <w:tcPr>
            <w:tcW w:w="1455" w:type="dxa"/>
            <w:tcBorders>
              <w:top w:val="single" w:sz="16" w:space="0" w:color="000000"/>
              <w:bottom w:val="single" w:sz="16" w:space="0" w:color="000000"/>
              <w:right w:val="single" w:sz="16" w:space="0" w:color="000000"/>
            </w:tcBorders>
            <w:shd w:val="clear" w:color="auto" w:fill="FFFFFF"/>
          </w:tcPr>
          <w:p w:rsidR="00294CE1" w:rsidRPr="00DD71C3" w:rsidRDefault="00294CE1" w:rsidP="00294CE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motivasi beraviliasi</w:t>
            </w:r>
          </w:p>
        </w:tc>
      </w:tr>
      <w:tr w:rsidR="00294CE1" w:rsidRPr="00DD71C3" w:rsidTr="00294CE1">
        <w:trPr>
          <w:cantSplit/>
          <w:jc w:val="center"/>
        </w:trPr>
        <w:tc>
          <w:tcPr>
            <w:tcW w:w="1956" w:type="dxa"/>
            <w:vMerge w:val="restart"/>
            <w:tcBorders>
              <w:top w:val="single" w:sz="16" w:space="0" w:color="000000"/>
              <w:left w:val="single" w:sz="16" w:space="0" w:color="000000"/>
              <w:bottom w:val="nil"/>
              <w:right w:val="nil"/>
            </w:tcBorders>
            <w:shd w:val="clear" w:color="auto" w:fill="FFFFFF"/>
            <w:vAlign w:val="center"/>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Pearson Correlation</w:t>
            </w:r>
          </w:p>
        </w:tc>
        <w:tc>
          <w:tcPr>
            <w:tcW w:w="2425" w:type="dxa"/>
            <w:tcBorders>
              <w:top w:val="single" w:sz="16" w:space="0" w:color="000000"/>
              <w:left w:val="nil"/>
              <w:bottom w:val="nil"/>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kekatifan mengikuti kegiatan ekstrakulikuler</w:t>
            </w:r>
          </w:p>
        </w:tc>
        <w:tc>
          <w:tcPr>
            <w:tcW w:w="1455" w:type="dxa"/>
            <w:tcBorders>
              <w:top w:val="single" w:sz="16" w:space="0" w:color="000000"/>
              <w:left w:val="single" w:sz="16" w:space="0" w:color="000000"/>
              <w:bottom w:val="nil"/>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1.000</w:t>
            </w:r>
          </w:p>
        </w:tc>
        <w:tc>
          <w:tcPr>
            <w:tcW w:w="1455" w:type="dxa"/>
            <w:tcBorders>
              <w:top w:val="single" w:sz="16" w:space="0" w:color="000000"/>
              <w:bottom w:val="nil"/>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.663</w:t>
            </w:r>
          </w:p>
        </w:tc>
      </w:tr>
      <w:tr w:rsidR="00294CE1" w:rsidRPr="00DD71C3" w:rsidTr="00294CE1">
        <w:trPr>
          <w:cantSplit/>
          <w:jc w:val="center"/>
        </w:trPr>
        <w:tc>
          <w:tcPr>
            <w:tcW w:w="1956" w:type="dxa"/>
            <w:vMerge/>
            <w:tcBorders>
              <w:top w:val="single" w:sz="16" w:space="0" w:color="000000"/>
              <w:left w:val="single" w:sz="16" w:space="0" w:color="000000"/>
              <w:bottom w:val="nil"/>
              <w:right w:val="nil"/>
            </w:tcBorders>
            <w:shd w:val="clear" w:color="auto" w:fill="FFFFFF"/>
            <w:vAlign w:val="center"/>
          </w:tcPr>
          <w:p w:rsidR="00294CE1" w:rsidRPr="00DD71C3" w:rsidRDefault="00294CE1" w:rsidP="00294CE1">
            <w:pPr>
              <w:autoSpaceDE w:val="0"/>
              <w:autoSpaceDN w:val="0"/>
              <w:adjustRightInd w:val="0"/>
              <w:spacing w:after="0" w:line="240" w:lineRule="auto"/>
              <w:rPr>
                <w:rFonts w:ascii="Times New Roman" w:hAnsi="Times New Roman" w:cs="Times New Roman"/>
                <w:color w:val="000000"/>
                <w:sz w:val="24"/>
                <w:szCs w:val="24"/>
              </w:rPr>
            </w:pPr>
          </w:p>
        </w:tc>
        <w:tc>
          <w:tcPr>
            <w:tcW w:w="2425" w:type="dxa"/>
            <w:tcBorders>
              <w:top w:val="nil"/>
              <w:left w:val="nil"/>
              <w:bottom w:val="nil"/>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motivasi beraviliasi</w:t>
            </w:r>
          </w:p>
        </w:tc>
        <w:tc>
          <w:tcPr>
            <w:tcW w:w="1455" w:type="dxa"/>
            <w:tcBorders>
              <w:top w:val="nil"/>
              <w:left w:val="single" w:sz="16" w:space="0" w:color="000000"/>
              <w:bottom w:val="nil"/>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.663</w:t>
            </w:r>
          </w:p>
        </w:tc>
        <w:tc>
          <w:tcPr>
            <w:tcW w:w="1455" w:type="dxa"/>
            <w:tcBorders>
              <w:top w:val="nil"/>
              <w:bottom w:val="nil"/>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1.000</w:t>
            </w:r>
          </w:p>
        </w:tc>
      </w:tr>
      <w:tr w:rsidR="00294CE1" w:rsidRPr="00DD71C3" w:rsidTr="00294CE1">
        <w:trPr>
          <w:cantSplit/>
          <w:jc w:val="center"/>
        </w:trPr>
        <w:tc>
          <w:tcPr>
            <w:tcW w:w="1956" w:type="dxa"/>
            <w:vMerge w:val="restart"/>
            <w:tcBorders>
              <w:top w:val="nil"/>
              <w:left w:val="single" w:sz="16" w:space="0" w:color="000000"/>
              <w:bottom w:val="nil"/>
              <w:right w:val="nil"/>
            </w:tcBorders>
            <w:shd w:val="clear" w:color="auto" w:fill="FFFFFF"/>
            <w:vAlign w:val="center"/>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Sig. (1-tailed)</w:t>
            </w:r>
          </w:p>
        </w:tc>
        <w:tc>
          <w:tcPr>
            <w:tcW w:w="2425" w:type="dxa"/>
            <w:tcBorders>
              <w:top w:val="nil"/>
              <w:left w:val="nil"/>
              <w:bottom w:val="nil"/>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kekatifan mengikuti kegiatan ekstrakulikuler</w:t>
            </w:r>
          </w:p>
        </w:tc>
        <w:tc>
          <w:tcPr>
            <w:tcW w:w="1455" w:type="dxa"/>
            <w:tcBorders>
              <w:top w:val="nil"/>
              <w:left w:val="single" w:sz="16" w:space="0" w:color="000000"/>
              <w:bottom w:val="nil"/>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w:t>
            </w:r>
          </w:p>
        </w:tc>
        <w:tc>
          <w:tcPr>
            <w:tcW w:w="1455" w:type="dxa"/>
            <w:tcBorders>
              <w:top w:val="nil"/>
              <w:bottom w:val="nil"/>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.000</w:t>
            </w:r>
          </w:p>
        </w:tc>
      </w:tr>
      <w:tr w:rsidR="00294CE1" w:rsidRPr="00DD71C3" w:rsidTr="00294CE1">
        <w:trPr>
          <w:cantSplit/>
          <w:jc w:val="center"/>
        </w:trPr>
        <w:tc>
          <w:tcPr>
            <w:tcW w:w="1956" w:type="dxa"/>
            <w:vMerge/>
            <w:tcBorders>
              <w:top w:val="nil"/>
              <w:left w:val="single" w:sz="16" w:space="0" w:color="000000"/>
              <w:bottom w:val="nil"/>
              <w:right w:val="nil"/>
            </w:tcBorders>
            <w:shd w:val="clear" w:color="auto" w:fill="FFFFFF"/>
            <w:vAlign w:val="center"/>
          </w:tcPr>
          <w:p w:rsidR="00294CE1" w:rsidRPr="00DD71C3" w:rsidRDefault="00294CE1" w:rsidP="00294CE1">
            <w:pPr>
              <w:autoSpaceDE w:val="0"/>
              <w:autoSpaceDN w:val="0"/>
              <w:adjustRightInd w:val="0"/>
              <w:spacing w:after="0" w:line="240" w:lineRule="auto"/>
              <w:rPr>
                <w:rFonts w:ascii="Times New Roman" w:hAnsi="Times New Roman" w:cs="Times New Roman"/>
                <w:color w:val="000000"/>
                <w:sz w:val="24"/>
                <w:szCs w:val="24"/>
              </w:rPr>
            </w:pPr>
          </w:p>
        </w:tc>
        <w:tc>
          <w:tcPr>
            <w:tcW w:w="2425" w:type="dxa"/>
            <w:tcBorders>
              <w:top w:val="nil"/>
              <w:left w:val="nil"/>
              <w:bottom w:val="nil"/>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motivasi beraviliasi</w:t>
            </w:r>
          </w:p>
        </w:tc>
        <w:tc>
          <w:tcPr>
            <w:tcW w:w="1455" w:type="dxa"/>
            <w:tcBorders>
              <w:top w:val="nil"/>
              <w:left w:val="single" w:sz="16" w:space="0" w:color="000000"/>
              <w:bottom w:val="nil"/>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.000</w:t>
            </w:r>
          </w:p>
        </w:tc>
        <w:tc>
          <w:tcPr>
            <w:tcW w:w="1455" w:type="dxa"/>
            <w:tcBorders>
              <w:top w:val="nil"/>
              <w:bottom w:val="nil"/>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w:t>
            </w:r>
          </w:p>
        </w:tc>
      </w:tr>
      <w:tr w:rsidR="00294CE1" w:rsidRPr="00DD71C3" w:rsidTr="00294CE1">
        <w:trPr>
          <w:cantSplit/>
          <w:jc w:val="center"/>
        </w:trPr>
        <w:tc>
          <w:tcPr>
            <w:tcW w:w="1956" w:type="dxa"/>
            <w:vMerge w:val="restart"/>
            <w:tcBorders>
              <w:top w:val="nil"/>
              <w:left w:val="single" w:sz="16" w:space="0" w:color="000000"/>
              <w:bottom w:val="single" w:sz="16" w:space="0" w:color="000000"/>
              <w:right w:val="nil"/>
            </w:tcBorders>
            <w:shd w:val="clear" w:color="auto" w:fill="FFFFFF"/>
            <w:vAlign w:val="center"/>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N</w:t>
            </w:r>
          </w:p>
        </w:tc>
        <w:tc>
          <w:tcPr>
            <w:tcW w:w="2425" w:type="dxa"/>
            <w:tcBorders>
              <w:top w:val="nil"/>
              <w:left w:val="nil"/>
              <w:bottom w:val="nil"/>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kekatifan mengikuti kegiatan ekstrakulikuler</w:t>
            </w:r>
          </w:p>
        </w:tc>
        <w:tc>
          <w:tcPr>
            <w:tcW w:w="1455" w:type="dxa"/>
            <w:tcBorders>
              <w:top w:val="nil"/>
              <w:left w:val="single" w:sz="16" w:space="0" w:color="000000"/>
              <w:bottom w:val="nil"/>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53</w:t>
            </w:r>
          </w:p>
        </w:tc>
        <w:tc>
          <w:tcPr>
            <w:tcW w:w="1455" w:type="dxa"/>
            <w:tcBorders>
              <w:top w:val="nil"/>
              <w:bottom w:val="nil"/>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53</w:t>
            </w:r>
          </w:p>
        </w:tc>
      </w:tr>
      <w:tr w:rsidR="00294CE1" w:rsidRPr="00DD71C3" w:rsidTr="00294CE1">
        <w:trPr>
          <w:cantSplit/>
          <w:jc w:val="center"/>
        </w:trPr>
        <w:tc>
          <w:tcPr>
            <w:tcW w:w="1956" w:type="dxa"/>
            <w:vMerge/>
            <w:tcBorders>
              <w:top w:val="nil"/>
              <w:left w:val="single" w:sz="16" w:space="0" w:color="000000"/>
              <w:bottom w:val="single" w:sz="16" w:space="0" w:color="000000"/>
              <w:right w:val="nil"/>
            </w:tcBorders>
            <w:shd w:val="clear" w:color="auto" w:fill="FFFFFF"/>
            <w:vAlign w:val="center"/>
          </w:tcPr>
          <w:p w:rsidR="00294CE1" w:rsidRPr="00DD71C3" w:rsidRDefault="00294CE1" w:rsidP="00294CE1">
            <w:pPr>
              <w:autoSpaceDE w:val="0"/>
              <w:autoSpaceDN w:val="0"/>
              <w:adjustRightInd w:val="0"/>
              <w:spacing w:after="0" w:line="240" w:lineRule="auto"/>
              <w:rPr>
                <w:rFonts w:ascii="Times New Roman" w:hAnsi="Times New Roman" w:cs="Times New Roman"/>
                <w:color w:val="000000"/>
                <w:sz w:val="24"/>
                <w:szCs w:val="24"/>
              </w:rPr>
            </w:pPr>
          </w:p>
        </w:tc>
        <w:tc>
          <w:tcPr>
            <w:tcW w:w="2425" w:type="dxa"/>
            <w:tcBorders>
              <w:top w:val="nil"/>
              <w:left w:val="nil"/>
              <w:bottom w:val="single" w:sz="16" w:space="0" w:color="000000"/>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motivasi beraviliasi</w:t>
            </w:r>
          </w:p>
        </w:tc>
        <w:tc>
          <w:tcPr>
            <w:tcW w:w="1455" w:type="dxa"/>
            <w:tcBorders>
              <w:top w:val="nil"/>
              <w:left w:val="single" w:sz="16" w:space="0" w:color="000000"/>
              <w:bottom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53</w:t>
            </w:r>
          </w:p>
        </w:tc>
        <w:tc>
          <w:tcPr>
            <w:tcW w:w="1455" w:type="dxa"/>
            <w:tcBorders>
              <w:top w:val="nil"/>
              <w:bottom w:val="single" w:sz="16" w:space="0" w:color="000000"/>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53</w:t>
            </w:r>
          </w:p>
        </w:tc>
      </w:tr>
    </w:tbl>
    <w:p w:rsidR="00294CE1" w:rsidRPr="00DD71C3" w:rsidRDefault="00294CE1" w:rsidP="00294CE1">
      <w:pPr>
        <w:autoSpaceDE w:val="0"/>
        <w:autoSpaceDN w:val="0"/>
        <w:adjustRightInd w:val="0"/>
        <w:spacing w:after="0" w:line="240" w:lineRule="auto"/>
        <w:rPr>
          <w:rFonts w:ascii="Times New Roman" w:hAnsi="Times New Roman" w:cs="Times New Roman"/>
          <w:sz w:val="24"/>
          <w:szCs w:val="24"/>
        </w:rPr>
      </w:pPr>
    </w:p>
    <w:tbl>
      <w:tblPr>
        <w:tblW w:w="46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74"/>
        <w:gridCol w:w="1455"/>
        <w:gridCol w:w="1455"/>
        <w:gridCol w:w="1000"/>
      </w:tblGrid>
      <w:tr w:rsidR="00294CE1" w:rsidRPr="00DD71C3" w:rsidTr="00294CE1">
        <w:trPr>
          <w:cantSplit/>
          <w:jc w:val="center"/>
        </w:trPr>
        <w:tc>
          <w:tcPr>
            <w:tcW w:w="4683" w:type="dxa"/>
            <w:gridSpan w:val="4"/>
            <w:tcBorders>
              <w:top w:val="nil"/>
              <w:left w:val="nil"/>
              <w:bottom w:val="nil"/>
              <w:right w:val="nil"/>
            </w:tcBorders>
            <w:shd w:val="clear" w:color="auto" w:fill="FFFFFF"/>
          </w:tcPr>
          <w:p w:rsidR="00294CE1" w:rsidRPr="00DD71C3" w:rsidRDefault="00294CE1" w:rsidP="00294CE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Variables Entered/Removed</w:t>
            </w:r>
            <w:r w:rsidRPr="00DD71C3">
              <w:rPr>
                <w:rFonts w:ascii="Times New Roman" w:hAnsi="Times New Roman" w:cs="Times New Roman"/>
                <w:b/>
                <w:bCs/>
                <w:color w:val="000000"/>
                <w:sz w:val="24"/>
                <w:szCs w:val="24"/>
                <w:vertAlign w:val="superscript"/>
              </w:rPr>
              <w:t>a</w:t>
            </w:r>
          </w:p>
        </w:tc>
      </w:tr>
      <w:tr w:rsidR="00294CE1" w:rsidRPr="00DD71C3" w:rsidTr="00294CE1">
        <w:trPr>
          <w:cantSplit/>
          <w:jc w:val="center"/>
        </w:trPr>
        <w:tc>
          <w:tcPr>
            <w:tcW w:w="773" w:type="dxa"/>
            <w:tcBorders>
              <w:top w:val="single" w:sz="16" w:space="0" w:color="000000"/>
              <w:left w:val="single" w:sz="16" w:space="0" w:color="000000"/>
              <w:bottom w:val="single" w:sz="16" w:space="0" w:color="000000"/>
              <w:right w:val="single" w:sz="16" w:space="0" w:color="000000"/>
            </w:tcBorders>
            <w:shd w:val="clear" w:color="auto" w:fill="FFFFFF"/>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Model</w:t>
            </w:r>
          </w:p>
        </w:tc>
        <w:tc>
          <w:tcPr>
            <w:tcW w:w="1455" w:type="dxa"/>
            <w:tcBorders>
              <w:top w:val="single" w:sz="16" w:space="0" w:color="000000"/>
              <w:left w:val="single" w:sz="16" w:space="0" w:color="000000"/>
              <w:bottom w:val="single" w:sz="16" w:space="0" w:color="000000"/>
            </w:tcBorders>
            <w:shd w:val="clear" w:color="auto" w:fill="FFFFFF"/>
          </w:tcPr>
          <w:p w:rsidR="00294CE1" w:rsidRPr="00DD71C3" w:rsidRDefault="00294CE1" w:rsidP="00294CE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Variables Entered</w:t>
            </w:r>
          </w:p>
        </w:tc>
        <w:tc>
          <w:tcPr>
            <w:tcW w:w="1455" w:type="dxa"/>
            <w:tcBorders>
              <w:top w:val="single" w:sz="16" w:space="0" w:color="000000"/>
              <w:bottom w:val="single" w:sz="16" w:space="0" w:color="000000"/>
            </w:tcBorders>
            <w:shd w:val="clear" w:color="auto" w:fill="FFFFFF"/>
          </w:tcPr>
          <w:p w:rsidR="00294CE1" w:rsidRPr="00DD71C3" w:rsidRDefault="00294CE1" w:rsidP="00294CE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Variables Removed</w:t>
            </w:r>
          </w:p>
        </w:tc>
        <w:tc>
          <w:tcPr>
            <w:tcW w:w="1000" w:type="dxa"/>
            <w:tcBorders>
              <w:top w:val="single" w:sz="16" w:space="0" w:color="000000"/>
              <w:bottom w:val="single" w:sz="16" w:space="0" w:color="000000"/>
              <w:right w:val="single" w:sz="16" w:space="0" w:color="000000"/>
            </w:tcBorders>
            <w:shd w:val="clear" w:color="auto" w:fill="FFFFFF"/>
          </w:tcPr>
          <w:p w:rsidR="00294CE1" w:rsidRPr="00DD71C3" w:rsidRDefault="00294CE1" w:rsidP="00294CE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Method</w:t>
            </w:r>
          </w:p>
        </w:tc>
      </w:tr>
      <w:tr w:rsidR="00294CE1" w:rsidRPr="00DD71C3" w:rsidTr="00294CE1">
        <w:trPr>
          <w:cantSplit/>
          <w:jc w:val="center"/>
        </w:trPr>
        <w:tc>
          <w:tcPr>
            <w:tcW w:w="77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1</w:t>
            </w:r>
          </w:p>
        </w:tc>
        <w:tc>
          <w:tcPr>
            <w:tcW w:w="1455" w:type="dxa"/>
            <w:tcBorders>
              <w:top w:val="single" w:sz="16" w:space="0" w:color="000000"/>
              <w:left w:val="single" w:sz="16" w:space="0" w:color="000000"/>
              <w:bottom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motivasi beraviliasi</w:t>
            </w:r>
            <w:r w:rsidRPr="00DD71C3">
              <w:rPr>
                <w:rFonts w:ascii="Times New Roman" w:hAnsi="Times New Roman" w:cs="Times New Roman"/>
                <w:color w:val="000000"/>
                <w:sz w:val="24"/>
                <w:szCs w:val="24"/>
                <w:vertAlign w:val="superscript"/>
              </w:rPr>
              <w:t>b</w:t>
            </w:r>
          </w:p>
        </w:tc>
        <w:tc>
          <w:tcPr>
            <w:tcW w:w="1455" w:type="dxa"/>
            <w:tcBorders>
              <w:top w:val="single" w:sz="16" w:space="0" w:color="000000"/>
              <w:bottom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w:t>
            </w:r>
          </w:p>
        </w:tc>
        <w:tc>
          <w:tcPr>
            <w:tcW w:w="1000" w:type="dxa"/>
            <w:tcBorders>
              <w:top w:val="single" w:sz="16" w:space="0" w:color="000000"/>
              <w:bottom w:val="single" w:sz="16" w:space="0" w:color="000000"/>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Enter</w:t>
            </w:r>
          </w:p>
        </w:tc>
      </w:tr>
      <w:tr w:rsidR="00294CE1" w:rsidRPr="00DD71C3" w:rsidTr="00294CE1">
        <w:trPr>
          <w:cantSplit/>
          <w:jc w:val="center"/>
        </w:trPr>
        <w:tc>
          <w:tcPr>
            <w:tcW w:w="4683" w:type="dxa"/>
            <w:gridSpan w:val="4"/>
            <w:tcBorders>
              <w:top w:val="nil"/>
              <w:left w:val="nil"/>
              <w:bottom w:val="nil"/>
              <w:right w:val="nil"/>
            </w:tcBorders>
            <w:shd w:val="clear" w:color="auto" w:fill="FFFFFF"/>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a. Dependent Variable: kekatifan mengikuti kegiatan ekstrakulikuler</w:t>
            </w:r>
          </w:p>
        </w:tc>
      </w:tr>
      <w:tr w:rsidR="00294CE1" w:rsidRPr="00DD71C3" w:rsidTr="00294CE1">
        <w:trPr>
          <w:cantSplit/>
          <w:jc w:val="center"/>
        </w:trPr>
        <w:tc>
          <w:tcPr>
            <w:tcW w:w="4683" w:type="dxa"/>
            <w:gridSpan w:val="4"/>
            <w:tcBorders>
              <w:top w:val="nil"/>
              <w:left w:val="nil"/>
              <w:bottom w:val="nil"/>
              <w:right w:val="nil"/>
            </w:tcBorders>
            <w:shd w:val="clear" w:color="auto" w:fill="FFFFFF"/>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lastRenderedPageBreak/>
              <w:t>b. All requested variables entered.</w:t>
            </w:r>
          </w:p>
        </w:tc>
      </w:tr>
    </w:tbl>
    <w:p w:rsidR="00294CE1" w:rsidRPr="00DD71C3" w:rsidRDefault="00294CE1" w:rsidP="00294CE1">
      <w:pPr>
        <w:autoSpaceDE w:val="0"/>
        <w:autoSpaceDN w:val="0"/>
        <w:adjustRightInd w:val="0"/>
        <w:spacing w:after="0" w:line="400" w:lineRule="atLeast"/>
        <w:rPr>
          <w:rFonts w:ascii="Times New Roman" w:hAnsi="Times New Roman" w:cs="Times New Roman"/>
          <w:sz w:val="24"/>
          <w:szCs w:val="24"/>
        </w:rPr>
      </w:pPr>
    </w:p>
    <w:p w:rsidR="00294CE1" w:rsidRPr="00DD71C3" w:rsidRDefault="00294CE1" w:rsidP="00294CE1">
      <w:pPr>
        <w:autoSpaceDE w:val="0"/>
        <w:autoSpaceDN w:val="0"/>
        <w:adjustRightInd w:val="0"/>
        <w:spacing w:after="0" w:line="400" w:lineRule="atLeast"/>
        <w:rPr>
          <w:rFonts w:ascii="Times New Roman" w:hAnsi="Times New Roman" w:cs="Times New Roman"/>
          <w:sz w:val="24"/>
          <w:szCs w:val="24"/>
        </w:rPr>
      </w:pPr>
      <w:r w:rsidRPr="00DD71C3">
        <w:rPr>
          <w:rFonts w:ascii="Times New Roman" w:hAnsi="Times New Roman" w:cs="Times New Roman"/>
          <w:noProof/>
          <w:sz w:val="24"/>
          <w:szCs w:val="24"/>
        </w:rPr>
        <w:drawing>
          <wp:inline distT="0" distB="0" distL="0" distR="0">
            <wp:extent cx="4903825" cy="1350335"/>
            <wp:effectExtent l="19050" t="0" r="0" b="0"/>
            <wp:docPr id="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srcRect l="15610" t="74060" r="23873" b="7143"/>
                    <a:stretch>
                      <a:fillRect/>
                    </a:stretch>
                  </pic:blipFill>
                  <pic:spPr bwMode="auto">
                    <a:xfrm>
                      <a:off x="0" y="0"/>
                      <a:ext cx="4908662" cy="1351667"/>
                    </a:xfrm>
                    <a:prstGeom prst="rect">
                      <a:avLst/>
                    </a:prstGeom>
                    <a:noFill/>
                    <a:ln w="9525">
                      <a:noFill/>
                      <a:miter lim="800000"/>
                      <a:headEnd/>
                      <a:tailEnd/>
                    </a:ln>
                  </pic:spPr>
                </pic:pic>
              </a:graphicData>
            </a:graphic>
          </wp:inline>
        </w:drawing>
      </w: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8"/>
        <w:gridCol w:w="1258"/>
        <w:gridCol w:w="1456"/>
        <w:gridCol w:w="1000"/>
        <w:gridCol w:w="1380"/>
        <w:gridCol w:w="1000"/>
        <w:gridCol w:w="1000"/>
      </w:tblGrid>
      <w:tr w:rsidR="00294CE1" w:rsidRPr="00DD71C3">
        <w:trPr>
          <w:cantSplit/>
        </w:trPr>
        <w:tc>
          <w:tcPr>
            <w:tcW w:w="7819" w:type="dxa"/>
            <w:gridSpan w:val="7"/>
            <w:tcBorders>
              <w:top w:val="nil"/>
              <w:left w:val="nil"/>
              <w:bottom w:val="nil"/>
              <w:right w:val="nil"/>
            </w:tcBorders>
            <w:shd w:val="clear" w:color="auto" w:fill="FFFFFF"/>
          </w:tcPr>
          <w:p w:rsidR="00294CE1" w:rsidRPr="00DD71C3" w:rsidRDefault="00294CE1" w:rsidP="00294CE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ANOVA</w:t>
            </w:r>
            <w:r w:rsidRPr="00DD71C3">
              <w:rPr>
                <w:rFonts w:ascii="Times New Roman" w:hAnsi="Times New Roman" w:cs="Times New Roman"/>
                <w:b/>
                <w:bCs/>
                <w:color w:val="000000"/>
                <w:sz w:val="24"/>
                <w:szCs w:val="24"/>
                <w:vertAlign w:val="superscript"/>
              </w:rPr>
              <w:t>a</w:t>
            </w:r>
          </w:p>
        </w:tc>
      </w:tr>
      <w:tr w:rsidR="00294CE1" w:rsidRPr="00DD71C3">
        <w:trPr>
          <w:cantSplit/>
        </w:trPr>
        <w:tc>
          <w:tcPr>
            <w:tcW w:w="1985" w:type="dxa"/>
            <w:gridSpan w:val="2"/>
            <w:tcBorders>
              <w:top w:val="single" w:sz="16" w:space="0" w:color="000000"/>
              <w:left w:val="single" w:sz="16" w:space="0" w:color="000000"/>
              <w:bottom w:val="single" w:sz="16" w:space="0" w:color="000000"/>
              <w:right w:val="nil"/>
            </w:tcBorders>
            <w:shd w:val="clear" w:color="auto" w:fill="FFFFFF"/>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Model</w:t>
            </w:r>
          </w:p>
        </w:tc>
        <w:tc>
          <w:tcPr>
            <w:tcW w:w="1455" w:type="dxa"/>
            <w:tcBorders>
              <w:top w:val="single" w:sz="16" w:space="0" w:color="000000"/>
              <w:left w:val="single" w:sz="16" w:space="0" w:color="000000"/>
              <w:bottom w:val="single" w:sz="16" w:space="0" w:color="000000"/>
            </w:tcBorders>
            <w:shd w:val="clear" w:color="auto" w:fill="FFFFFF"/>
          </w:tcPr>
          <w:p w:rsidR="00294CE1" w:rsidRPr="00DD71C3" w:rsidRDefault="00294CE1" w:rsidP="00294CE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Sum of Squares</w:t>
            </w:r>
          </w:p>
        </w:tc>
        <w:tc>
          <w:tcPr>
            <w:tcW w:w="1000" w:type="dxa"/>
            <w:tcBorders>
              <w:top w:val="single" w:sz="16" w:space="0" w:color="000000"/>
              <w:bottom w:val="single" w:sz="16" w:space="0" w:color="000000"/>
            </w:tcBorders>
            <w:shd w:val="clear" w:color="auto" w:fill="FFFFFF"/>
          </w:tcPr>
          <w:p w:rsidR="00294CE1" w:rsidRPr="00DD71C3" w:rsidRDefault="00294CE1" w:rsidP="00294CE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df</w:t>
            </w:r>
          </w:p>
        </w:tc>
        <w:tc>
          <w:tcPr>
            <w:tcW w:w="1379" w:type="dxa"/>
            <w:tcBorders>
              <w:top w:val="single" w:sz="16" w:space="0" w:color="000000"/>
              <w:bottom w:val="single" w:sz="16" w:space="0" w:color="000000"/>
            </w:tcBorders>
            <w:shd w:val="clear" w:color="auto" w:fill="FFFFFF"/>
          </w:tcPr>
          <w:p w:rsidR="00294CE1" w:rsidRPr="00DD71C3" w:rsidRDefault="00294CE1" w:rsidP="00294CE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Mean Square</w:t>
            </w:r>
          </w:p>
        </w:tc>
        <w:tc>
          <w:tcPr>
            <w:tcW w:w="1000" w:type="dxa"/>
            <w:tcBorders>
              <w:top w:val="single" w:sz="16" w:space="0" w:color="000000"/>
              <w:bottom w:val="single" w:sz="16" w:space="0" w:color="000000"/>
            </w:tcBorders>
            <w:shd w:val="clear" w:color="auto" w:fill="FFFFFF"/>
          </w:tcPr>
          <w:p w:rsidR="00294CE1" w:rsidRPr="00DD71C3" w:rsidRDefault="00294CE1" w:rsidP="00294CE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F</w:t>
            </w:r>
          </w:p>
        </w:tc>
        <w:tc>
          <w:tcPr>
            <w:tcW w:w="1000" w:type="dxa"/>
            <w:tcBorders>
              <w:top w:val="single" w:sz="16" w:space="0" w:color="000000"/>
              <w:bottom w:val="single" w:sz="16" w:space="0" w:color="000000"/>
              <w:right w:val="single" w:sz="16" w:space="0" w:color="000000"/>
            </w:tcBorders>
            <w:shd w:val="clear" w:color="auto" w:fill="FFFFFF"/>
          </w:tcPr>
          <w:p w:rsidR="00294CE1" w:rsidRPr="00DD71C3" w:rsidRDefault="00294CE1" w:rsidP="00294CE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Sig.</w:t>
            </w:r>
          </w:p>
        </w:tc>
      </w:tr>
      <w:tr w:rsidR="00294CE1" w:rsidRPr="00DD71C3">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1</w:t>
            </w:r>
          </w:p>
        </w:tc>
        <w:tc>
          <w:tcPr>
            <w:tcW w:w="1258" w:type="dxa"/>
            <w:tcBorders>
              <w:top w:val="single" w:sz="16" w:space="0" w:color="000000"/>
              <w:left w:val="nil"/>
              <w:bottom w:val="nil"/>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Regression</w:t>
            </w:r>
          </w:p>
        </w:tc>
        <w:tc>
          <w:tcPr>
            <w:tcW w:w="1455" w:type="dxa"/>
            <w:tcBorders>
              <w:top w:val="single" w:sz="16" w:space="0" w:color="000000"/>
              <w:left w:val="single" w:sz="16" w:space="0" w:color="000000"/>
              <w:bottom w:val="nil"/>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920.204</w:t>
            </w:r>
          </w:p>
        </w:tc>
        <w:tc>
          <w:tcPr>
            <w:tcW w:w="1000" w:type="dxa"/>
            <w:tcBorders>
              <w:top w:val="single" w:sz="16" w:space="0" w:color="000000"/>
              <w:bottom w:val="nil"/>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w:t>
            </w:r>
          </w:p>
        </w:tc>
        <w:tc>
          <w:tcPr>
            <w:tcW w:w="1379" w:type="dxa"/>
            <w:tcBorders>
              <w:top w:val="single" w:sz="16" w:space="0" w:color="000000"/>
              <w:bottom w:val="nil"/>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920.204</w:t>
            </w:r>
          </w:p>
        </w:tc>
        <w:tc>
          <w:tcPr>
            <w:tcW w:w="1000" w:type="dxa"/>
            <w:tcBorders>
              <w:top w:val="single" w:sz="16" w:space="0" w:color="000000"/>
              <w:bottom w:val="nil"/>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40.080</w:t>
            </w:r>
          </w:p>
        </w:tc>
        <w:tc>
          <w:tcPr>
            <w:tcW w:w="1000" w:type="dxa"/>
            <w:tcBorders>
              <w:top w:val="single" w:sz="16" w:space="0" w:color="000000"/>
              <w:bottom w:val="nil"/>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.000</w:t>
            </w:r>
            <w:r w:rsidRPr="00DD71C3">
              <w:rPr>
                <w:rFonts w:ascii="Times New Roman" w:hAnsi="Times New Roman" w:cs="Times New Roman"/>
                <w:color w:val="000000"/>
                <w:sz w:val="24"/>
                <w:szCs w:val="24"/>
                <w:vertAlign w:val="superscript"/>
              </w:rPr>
              <w:t>b</w:t>
            </w:r>
          </w:p>
        </w:tc>
      </w:tr>
      <w:tr w:rsidR="00294CE1" w:rsidRPr="00DD71C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294CE1" w:rsidRPr="00DD71C3" w:rsidRDefault="00294CE1" w:rsidP="00294CE1">
            <w:pPr>
              <w:autoSpaceDE w:val="0"/>
              <w:autoSpaceDN w:val="0"/>
              <w:adjustRightInd w:val="0"/>
              <w:spacing w:after="0" w:line="240" w:lineRule="auto"/>
              <w:rPr>
                <w:rFonts w:ascii="Times New Roman" w:hAnsi="Times New Roman" w:cs="Times New Roman"/>
                <w:color w:val="000000"/>
                <w:sz w:val="24"/>
                <w:szCs w:val="24"/>
              </w:rPr>
            </w:pPr>
          </w:p>
        </w:tc>
        <w:tc>
          <w:tcPr>
            <w:tcW w:w="1258" w:type="dxa"/>
            <w:tcBorders>
              <w:top w:val="nil"/>
              <w:left w:val="nil"/>
              <w:bottom w:val="nil"/>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Residual</w:t>
            </w:r>
          </w:p>
        </w:tc>
        <w:tc>
          <w:tcPr>
            <w:tcW w:w="1455" w:type="dxa"/>
            <w:tcBorders>
              <w:top w:val="nil"/>
              <w:left w:val="single" w:sz="16" w:space="0" w:color="000000"/>
              <w:bottom w:val="nil"/>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1170.928</w:t>
            </w:r>
          </w:p>
        </w:tc>
        <w:tc>
          <w:tcPr>
            <w:tcW w:w="1000" w:type="dxa"/>
            <w:tcBorders>
              <w:top w:val="nil"/>
              <w:bottom w:val="nil"/>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51</w:t>
            </w:r>
          </w:p>
        </w:tc>
        <w:tc>
          <w:tcPr>
            <w:tcW w:w="1379" w:type="dxa"/>
            <w:tcBorders>
              <w:top w:val="nil"/>
              <w:bottom w:val="nil"/>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22.959</w:t>
            </w:r>
          </w:p>
        </w:tc>
        <w:tc>
          <w:tcPr>
            <w:tcW w:w="1000" w:type="dxa"/>
            <w:tcBorders>
              <w:top w:val="nil"/>
              <w:bottom w:val="nil"/>
            </w:tcBorders>
            <w:shd w:val="clear" w:color="auto" w:fill="FFFFFF"/>
          </w:tcPr>
          <w:p w:rsidR="00294CE1" w:rsidRPr="00DD71C3" w:rsidRDefault="00294CE1" w:rsidP="00294CE1">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Pr>
          <w:p w:rsidR="00294CE1" w:rsidRPr="00DD71C3" w:rsidRDefault="00294CE1" w:rsidP="00294CE1">
            <w:pPr>
              <w:autoSpaceDE w:val="0"/>
              <w:autoSpaceDN w:val="0"/>
              <w:adjustRightInd w:val="0"/>
              <w:spacing w:after="0" w:line="240" w:lineRule="auto"/>
              <w:rPr>
                <w:rFonts w:ascii="Times New Roman" w:hAnsi="Times New Roman" w:cs="Times New Roman"/>
                <w:sz w:val="24"/>
                <w:szCs w:val="24"/>
              </w:rPr>
            </w:pPr>
          </w:p>
        </w:tc>
      </w:tr>
      <w:tr w:rsidR="00294CE1" w:rsidRPr="00DD71C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294CE1" w:rsidRPr="00DD71C3" w:rsidRDefault="00294CE1" w:rsidP="00294CE1">
            <w:pPr>
              <w:autoSpaceDE w:val="0"/>
              <w:autoSpaceDN w:val="0"/>
              <w:adjustRightInd w:val="0"/>
              <w:spacing w:after="0" w:line="240" w:lineRule="auto"/>
              <w:rPr>
                <w:rFonts w:ascii="Times New Roman" w:hAnsi="Times New Roman" w:cs="Times New Roman"/>
                <w:sz w:val="24"/>
                <w:szCs w:val="24"/>
              </w:rPr>
            </w:pPr>
          </w:p>
        </w:tc>
        <w:tc>
          <w:tcPr>
            <w:tcW w:w="1258" w:type="dxa"/>
            <w:tcBorders>
              <w:top w:val="nil"/>
              <w:left w:val="nil"/>
              <w:bottom w:val="single" w:sz="16" w:space="0" w:color="000000"/>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Total</w:t>
            </w:r>
          </w:p>
        </w:tc>
        <w:tc>
          <w:tcPr>
            <w:tcW w:w="1455" w:type="dxa"/>
            <w:tcBorders>
              <w:top w:val="nil"/>
              <w:left w:val="single" w:sz="16" w:space="0" w:color="000000"/>
              <w:bottom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2091.132</w:t>
            </w:r>
          </w:p>
        </w:tc>
        <w:tc>
          <w:tcPr>
            <w:tcW w:w="1000" w:type="dxa"/>
            <w:tcBorders>
              <w:top w:val="nil"/>
              <w:bottom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52</w:t>
            </w:r>
          </w:p>
        </w:tc>
        <w:tc>
          <w:tcPr>
            <w:tcW w:w="1379" w:type="dxa"/>
            <w:tcBorders>
              <w:top w:val="nil"/>
              <w:bottom w:val="single" w:sz="16" w:space="0" w:color="000000"/>
            </w:tcBorders>
            <w:shd w:val="clear" w:color="auto" w:fill="FFFFFF"/>
          </w:tcPr>
          <w:p w:rsidR="00294CE1" w:rsidRPr="00DD71C3" w:rsidRDefault="00294CE1" w:rsidP="00294CE1">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tcBorders>
            <w:shd w:val="clear" w:color="auto" w:fill="FFFFFF"/>
          </w:tcPr>
          <w:p w:rsidR="00294CE1" w:rsidRPr="00DD71C3" w:rsidRDefault="00294CE1" w:rsidP="00294CE1">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Pr>
          <w:p w:rsidR="00294CE1" w:rsidRPr="00DD71C3" w:rsidRDefault="00294CE1" w:rsidP="00294CE1">
            <w:pPr>
              <w:autoSpaceDE w:val="0"/>
              <w:autoSpaceDN w:val="0"/>
              <w:adjustRightInd w:val="0"/>
              <w:spacing w:after="0" w:line="240" w:lineRule="auto"/>
              <w:rPr>
                <w:rFonts w:ascii="Times New Roman" w:hAnsi="Times New Roman" w:cs="Times New Roman"/>
                <w:sz w:val="24"/>
                <w:szCs w:val="24"/>
              </w:rPr>
            </w:pPr>
          </w:p>
        </w:tc>
      </w:tr>
      <w:tr w:rsidR="00294CE1" w:rsidRPr="00DD71C3">
        <w:trPr>
          <w:cantSplit/>
        </w:trPr>
        <w:tc>
          <w:tcPr>
            <w:tcW w:w="7819" w:type="dxa"/>
            <w:gridSpan w:val="7"/>
            <w:tcBorders>
              <w:top w:val="nil"/>
              <w:left w:val="nil"/>
              <w:bottom w:val="nil"/>
              <w:right w:val="nil"/>
            </w:tcBorders>
            <w:shd w:val="clear" w:color="auto" w:fill="FFFFFF"/>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a. Dependent Variable: kekatifan mengikuti kegiatan ekstrakulikuler</w:t>
            </w:r>
          </w:p>
        </w:tc>
      </w:tr>
      <w:tr w:rsidR="00294CE1" w:rsidRPr="00DD71C3">
        <w:trPr>
          <w:cantSplit/>
        </w:trPr>
        <w:tc>
          <w:tcPr>
            <w:tcW w:w="7819" w:type="dxa"/>
            <w:gridSpan w:val="7"/>
            <w:tcBorders>
              <w:top w:val="nil"/>
              <w:left w:val="nil"/>
              <w:bottom w:val="nil"/>
              <w:right w:val="nil"/>
            </w:tcBorders>
            <w:shd w:val="clear" w:color="auto" w:fill="FFFFFF"/>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b. Predictors: (Constant), motivasi beraviliasi</w:t>
            </w:r>
          </w:p>
        </w:tc>
      </w:tr>
    </w:tbl>
    <w:p w:rsidR="00294CE1" w:rsidRPr="00DD71C3" w:rsidRDefault="00294CE1" w:rsidP="00294CE1">
      <w:pPr>
        <w:autoSpaceDE w:val="0"/>
        <w:autoSpaceDN w:val="0"/>
        <w:adjustRightInd w:val="0"/>
        <w:spacing w:after="0" w:line="240" w:lineRule="auto"/>
        <w:rPr>
          <w:rFonts w:ascii="Times New Roman" w:hAnsi="Times New Roman" w:cs="Times New Roman"/>
          <w:sz w:val="24"/>
          <w:szCs w:val="24"/>
        </w:rPr>
      </w:pPr>
    </w:p>
    <w:tbl>
      <w:tblPr>
        <w:tblW w:w="868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1865"/>
        <w:gridCol w:w="1319"/>
        <w:gridCol w:w="1319"/>
        <w:gridCol w:w="1456"/>
        <w:gridCol w:w="1000"/>
        <w:gridCol w:w="1000"/>
      </w:tblGrid>
      <w:tr w:rsidR="00294CE1" w:rsidRPr="00DD71C3" w:rsidTr="00294CE1">
        <w:trPr>
          <w:cantSplit/>
          <w:jc w:val="center"/>
        </w:trPr>
        <w:tc>
          <w:tcPr>
            <w:tcW w:w="8682" w:type="dxa"/>
            <w:gridSpan w:val="7"/>
            <w:tcBorders>
              <w:top w:val="nil"/>
              <w:left w:val="nil"/>
              <w:bottom w:val="nil"/>
              <w:right w:val="nil"/>
            </w:tcBorders>
            <w:shd w:val="clear" w:color="auto" w:fill="FFFFFF"/>
          </w:tcPr>
          <w:p w:rsidR="00294CE1" w:rsidRPr="00DD71C3" w:rsidRDefault="00294CE1" w:rsidP="00294CE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Coefficients</w:t>
            </w:r>
            <w:r w:rsidRPr="00DD71C3">
              <w:rPr>
                <w:rFonts w:ascii="Times New Roman" w:hAnsi="Times New Roman" w:cs="Times New Roman"/>
                <w:b/>
                <w:bCs/>
                <w:color w:val="000000"/>
                <w:sz w:val="24"/>
                <w:szCs w:val="24"/>
                <w:vertAlign w:val="superscript"/>
              </w:rPr>
              <w:t>a</w:t>
            </w:r>
          </w:p>
        </w:tc>
      </w:tr>
      <w:tr w:rsidR="00294CE1" w:rsidRPr="00DD71C3" w:rsidTr="00294CE1">
        <w:trPr>
          <w:cantSplit/>
          <w:jc w:val="center"/>
        </w:trPr>
        <w:tc>
          <w:tcPr>
            <w:tcW w:w="2591" w:type="dxa"/>
            <w:gridSpan w:val="2"/>
            <w:vMerge w:val="restart"/>
            <w:tcBorders>
              <w:top w:val="single" w:sz="16" w:space="0" w:color="000000"/>
              <w:left w:val="single" w:sz="16" w:space="0" w:color="000000"/>
              <w:bottom w:val="nil"/>
              <w:right w:val="nil"/>
            </w:tcBorders>
            <w:shd w:val="clear" w:color="auto" w:fill="FFFFFF"/>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Model</w:t>
            </w:r>
          </w:p>
        </w:tc>
        <w:tc>
          <w:tcPr>
            <w:tcW w:w="2636" w:type="dxa"/>
            <w:gridSpan w:val="2"/>
            <w:tcBorders>
              <w:top w:val="single" w:sz="16" w:space="0" w:color="000000"/>
              <w:left w:val="single" w:sz="16" w:space="0" w:color="000000"/>
            </w:tcBorders>
            <w:shd w:val="clear" w:color="auto" w:fill="FFFFFF"/>
          </w:tcPr>
          <w:p w:rsidR="00294CE1" w:rsidRPr="00DD71C3" w:rsidRDefault="00294CE1" w:rsidP="00294CE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Unstandardized Coefficients</w:t>
            </w:r>
          </w:p>
        </w:tc>
        <w:tc>
          <w:tcPr>
            <w:tcW w:w="1455" w:type="dxa"/>
            <w:tcBorders>
              <w:top w:val="single" w:sz="16" w:space="0" w:color="000000"/>
            </w:tcBorders>
            <w:shd w:val="clear" w:color="auto" w:fill="FFFFFF"/>
          </w:tcPr>
          <w:p w:rsidR="00294CE1" w:rsidRPr="00DD71C3" w:rsidRDefault="00294CE1" w:rsidP="00294CE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Standardized Coefficients</w:t>
            </w:r>
          </w:p>
        </w:tc>
        <w:tc>
          <w:tcPr>
            <w:tcW w:w="1000" w:type="dxa"/>
            <w:vMerge w:val="restart"/>
            <w:tcBorders>
              <w:top w:val="single" w:sz="16" w:space="0" w:color="000000"/>
            </w:tcBorders>
            <w:shd w:val="clear" w:color="auto" w:fill="FFFFFF"/>
          </w:tcPr>
          <w:p w:rsidR="00294CE1" w:rsidRPr="00DD71C3" w:rsidRDefault="00294CE1" w:rsidP="00294CE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t</w:t>
            </w:r>
          </w:p>
        </w:tc>
        <w:tc>
          <w:tcPr>
            <w:tcW w:w="1000" w:type="dxa"/>
            <w:vMerge w:val="restart"/>
            <w:tcBorders>
              <w:top w:val="single" w:sz="16" w:space="0" w:color="000000"/>
              <w:right w:val="single" w:sz="16" w:space="0" w:color="000000"/>
            </w:tcBorders>
            <w:shd w:val="clear" w:color="auto" w:fill="FFFFFF"/>
          </w:tcPr>
          <w:p w:rsidR="00294CE1" w:rsidRPr="00DD71C3" w:rsidRDefault="00294CE1" w:rsidP="00294CE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Sig.</w:t>
            </w:r>
          </w:p>
        </w:tc>
      </w:tr>
      <w:tr w:rsidR="00294CE1" w:rsidRPr="00DD71C3" w:rsidTr="00294CE1">
        <w:trPr>
          <w:cantSplit/>
          <w:jc w:val="center"/>
        </w:trPr>
        <w:tc>
          <w:tcPr>
            <w:tcW w:w="2591" w:type="dxa"/>
            <w:gridSpan w:val="2"/>
            <w:vMerge/>
            <w:tcBorders>
              <w:top w:val="single" w:sz="16" w:space="0" w:color="000000"/>
              <w:left w:val="single" w:sz="16" w:space="0" w:color="000000"/>
              <w:bottom w:val="nil"/>
              <w:right w:val="nil"/>
            </w:tcBorders>
            <w:shd w:val="clear" w:color="auto" w:fill="FFFFFF"/>
          </w:tcPr>
          <w:p w:rsidR="00294CE1" w:rsidRPr="00DD71C3" w:rsidRDefault="00294CE1" w:rsidP="00294CE1">
            <w:pPr>
              <w:autoSpaceDE w:val="0"/>
              <w:autoSpaceDN w:val="0"/>
              <w:adjustRightInd w:val="0"/>
              <w:spacing w:after="0" w:line="240" w:lineRule="auto"/>
              <w:rPr>
                <w:rFonts w:ascii="Times New Roman" w:hAnsi="Times New Roman" w:cs="Times New Roman"/>
                <w:color w:val="000000"/>
                <w:sz w:val="24"/>
                <w:szCs w:val="24"/>
              </w:rPr>
            </w:pPr>
          </w:p>
        </w:tc>
        <w:tc>
          <w:tcPr>
            <w:tcW w:w="1318" w:type="dxa"/>
            <w:tcBorders>
              <w:left w:val="single" w:sz="16" w:space="0" w:color="000000"/>
              <w:bottom w:val="single" w:sz="16" w:space="0" w:color="000000"/>
            </w:tcBorders>
            <w:shd w:val="clear" w:color="auto" w:fill="FFFFFF"/>
          </w:tcPr>
          <w:p w:rsidR="00294CE1" w:rsidRPr="00DD71C3" w:rsidRDefault="00294CE1" w:rsidP="00294CE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B</w:t>
            </w:r>
          </w:p>
        </w:tc>
        <w:tc>
          <w:tcPr>
            <w:tcW w:w="1318" w:type="dxa"/>
            <w:tcBorders>
              <w:bottom w:val="single" w:sz="16" w:space="0" w:color="000000"/>
            </w:tcBorders>
            <w:shd w:val="clear" w:color="auto" w:fill="FFFFFF"/>
          </w:tcPr>
          <w:p w:rsidR="00294CE1" w:rsidRPr="00DD71C3" w:rsidRDefault="00294CE1" w:rsidP="00294CE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Std. Error</w:t>
            </w:r>
          </w:p>
        </w:tc>
        <w:tc>
          <w:tcPr>
            <w:tcW w:w="1455" w:type="dxa"/>
            <w:tcBorders>
              <w:bottom w:val="single" w:sz="16" w:space="0" w:color="000000"/>
            </w:tcBorders>
            <w:shd w:val="clear" w:color="auto" w:fill="FFFFFF"/>
          </w:tcPr>
          <w:p w:rsidR="00294CE1" w:rsidRPr="00DD71C3" w:rsidRDefault="00294CE1" w:rsidP="00294CE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Beta</w:t>
            </w:r>
          </w:p>
        </w:tc>
        <w:tc>
          <w:tcPr>
            <w:tcW w:w="1000" w:type="dxa"/>
            <w:vMerge/>
            <w:tcBorders>
              <w:top w:val="single" w:sz="16" w:space="0" w:color="000000"/>
            </w:tcBorders>
            <w:shd w:val="clear" w:color="auto" w:fill="FFFFFF"/>
          </w:tcPr>
          <w:p w:rsidR="00294CE1" w:rsidRPr="00DD71C3" w:rsidRDefault="00294CE1" w:rsidP="00294CE1">
            <w:pPr>
              <w:autoSpaceDE w:val="0"/>
              <w:autoSpaceDN w:val="0"/>
              <w:adjustRightInd w:val="0"/>
              <w:spacing w:after="0" w:line="240" w:lineRule="auto"/>
              <w:rPr>
                <w:rFonts w:ascii="Times New Roman" w:hAnsi="Times New Roman" w:cs="Times New Roman"/>
                <w:color w:val="000000"/>
                <w:sz w:val="24"/>
                <w:szCs w:val="24"/>
              </w:rPr>
            </w:pPr>
          </w:p>
        </w:tc>
        <w:tc>
          <w:tcPr>
            <w:tcW w:w="1000" w:type="dxa"/>
            <w:vMerge/>
            <w:tcBorders>
              <w:top w:val="single" w:sz="16" w:space="0" w:color="000000"/>
              <w:right w:val="single" w:sz="16" w:space="0" w:color="000000"/>
            </w:tcBorders>
            <w:shd w:val="clear" w:color="auto" w:fill="FFFFFF"/>
          </w:tcPr>
          <w:p w:rsidR="00294CE1" w:rsidRPr="00DD71C3" w:rsidRDefault="00294CE1" w:rsidP="00294CE1">
            <w:pPr>
              <w:autoSpaceDE w:val="0"/>
              <w:autoSpaceDN w:val="0"/>
              <w:adjustRightInd w:val="0"/>
              <w:spacing w:after="0" w:line="240" w:lineRule="auto"/>
              <w:rPr>
                <w:rFonts w:ascii="Times New Roman" w:hAnsi="Times New Roman" w:cs="Times New Roman"/>
                <w:color w:val="000000"/>
                <w:sz w:val="24"/>
                <w:szCs w:val="24"/>
              </w:rPr>
            </w:pPr>
          </w:p>
        </w:tc>
      </w:tr>
      <w:tr w:rsidR="00294CE1" w:rsidRPr="00DD71C3" w:rsidTr="00294CE1">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1</w:t>
            </w:r>
          </w:p>
        </w:tc>
        <w:tc>
          <w:tcPr>
            <w:tcW w:w="1864" w:type="dxa"/>
            <w:tcBorders>
              <w:top w:val="single" w:sz="16" w:space="0" w:color="000000"/>
              <w:left w:val="nil"/>
              <w:bottom w:val="nil"/>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(Constant)</w:t>
            </w:r>
          </w:p>
        </w:tc>
        <w:tc>
          <w:tcPr>
            <w:tcW w:w="1318" w:type="dxa"/>
            <w:tcBorders>
              <w:top w:val="single" w:sz="16" w:space="0" w:color="000000"/>
              <w:left w:val="single" w:sz="16" w:space="0" w:color="000000"/>
              <w:bottom w:val="nil"/>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18.462</w:t>
            </w:r>
          </w:p>
        </w:tc>
        <w:tc>
          <w:tcPr>
            <w:tcW w:w="1318" w:type="dxa"/>
            <w:tcBorders>
              <w:top w:val="single" w:sz="16" w:space="0" w:color="000000"/>
              <w:bottom w:val="nil"/>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7.452</w:t>
            </w:r>
          </w:p>
        </w:tc>
        <w:tc>
          <w:tcPr>
            <w:tcW w:w="1455" w:type="dxa"/>
            <w:tcBorders>
              <w:top w:val="single" w:sz="16" w:space="0" w:color="000000"/>
              <w:bottom w:val="nil"/>
            </w:tcBorders>
            <w:shd w:val="clear" w:color="auto" w:fill="FFFFFF"/>
          </w:tcPr>
          <w:p w:rsidR="00294CE1" w:rsidRPr="00DD71C3" w:rsidRDefault="00294CE1" w:rsidP="00294CE1">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bottom w:val="nil"/>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2.478</w:t>
            </w:r>
          </w:p>
        </w:tc>
        <w:tc>
          <w:tcPr>
            <w:tcW w:w="1000" w:type="dxa"/>
            <w:tcBorders>
              <w:top w:val="single" w:sz="16" w:space="0" w:color="000000"/>
              <w:bottom w:val="nil"/>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.017</w:t>
            </w:r>
          </w:p>
        </w:tc>
      </w:tr>
      <w:tr w:rsidR="00294CE1" w:rsidRPr="00DD71C3" w:rsidTr="00294CE1">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294CE1" w:rsidRPr="00DD71C3" w:rsidRDefault="00294CE1" w:rsidP="00294CE1">
            <w:pPr>
              <w:autoSpaceDE w:val="0"/>
              <w:autoSpaceDN w:val="0"/>
              <w:adjustRightInd w:val="0"/>
              <w:spacing w:after="0" w:line="240" w:lineRule="auto"/>
              <w:rPr>
                <w:rFonts w:ascii="Times New Roman" w:hAnsi="Times New Roman" w:cs="Times New Roman"/>
                <w:color w:val="000000"/>
                <w:sz w:val="24"/>
                <w:szCs w:val="24"/>
              </w:rPr>
            </w:pPr>
          </w:p>
        </w:tc>
        <w:tc>
          <w:tcPr>
            <w:tcW w:w="1864" w:type="dxa"/>
            <w:tcBorders>
              <w:top w:val="nil"/>
              <w:left w:val="nil"/>
              <w:bottom w:val="single" w:sz="16" w:space="0" w:color="000000"/>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motivasi beraviliasi</w:t>
            </w:r>
          </w:p>
        </w:tc>
        <w:tc>
          <w:tcPr>
            <w:tcW w:w="1318" w:type="dxa"/>
            <w:tcBorders>
              <w:top w:val="nil"/>
              <w:left w:val="single" w:sz="16" w:space="0" w:color="000000"/>
              <w:bottom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.845</w:t>
            </w:r>
          </w:p>
        </w:tc>
        <w:tc>
          <w:tcPr>
            <w:tcW w:w="1318" w:type="dxa"/>
            <w:tcBorders>
              <w:top w:val="nil"/>
              <w:bottom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.133</w:t>
            </w:r>
          </w:p>
        </w:tc>
        <w:tc>
          <w:tcPr>
            <w:tcW w:w="1455" w:type="dxa"/>
            <w:tcBorders>
              <w:top w:val="nil"/>
              <w:bottom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.663</w:t>
            </w:r>
          </w:p>
        </w:tc>
        <w:tc>
          <w:tcPr>
            <w:tcW w:w="1000" w:type="dxa"/>
            <w:tcBorders>
              <w:top w:val="nil"/>
              <w:bottom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6.331</w:t>
            </w:r>
          </w:p>
        </w:tc>
        <w:tc>
          <w:tcPr>
            <w:tcW w:w="1000" w:type="dxa"/>
            <w:tcBorders>
              <w:top w:val="nil"/>
              <w:bottom w:val="single" w:sz="16" w:space="0" w:color="000000"/>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.000</w:t>
            </w:r>
          </w:p>
        </w:tc>
      </w:tr>
      <w:tr w:rsidR="00294CE1" w:rsidRPr="00DD71C3" w:rsidTr="00294CE1">
        <w:trPr>
          <w:cantSplit/>
          <w:jc w:val="center"/>
        </w:trPr>
        <w:tc>
          <w:tcPr>
            <w:tcW w:w="8682" w:type="dxa"/>
            <w:gridSpan w:val="7"/>
            <w:tcBorders>
              <w:top w:val="nil"/>
              <w:left w:val="nil"/>
              <w:bottom w:val="nil"/>
              <w:right w:val="nil"/>
            </w:tcBorders>
            <w:shd w:val="clear" w:color="auto" w:fill="FFFFFF"/>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a. Dependent Variable: kekatifan mengikuti kegiatan ekstrakulikuler</w:t>
            </w:r>
          </w:p>
        </w:tc>
      </w:tr>
    </w:tbl>
    <w:p w:rsidR="00294CE1" w:rsidRPr="00DD71C3" w:rsidRDefault="00294CE1" w:rsidP="00294CE1">
      <w:pPr>
        <w:autoSpaceDE w:val="0"/>
        <w:autoSpaceDN w:val="0"/>
        <w:adjustRightInd w:val="0"/>
        <w:spacing w:after="0" w:line="240" w:lineRule="auto"/>
        <w:rPr>
          <w:rFonts w:ascii="Times New Roman" w:hAnsi="Times New Roman" w:cs="Times New Roman"/>
          <w:sz w:val="24"/>
          <w:szCs w:val="24"/>
        </w:rPr>
      </w:pPr>
    </w:p>
    <w:tbl>
      <w:tblPr>
        <w:tblW w:w="74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42"/>
        <w:gridCol w:w="1045"/>
        <w:gridCol w:w="1076"/>
        <w:gridCol w:w="1000"/>
        <w:gridCol w:w="1410"/>
        <w:gridCol w:w="1000"/>
      </w:tblGrid>
      <w:tr w:rsidR="00294CE1" w:rsidRPr="00DD71C3" w:rsidTr="00294CE1">
        <w:trPr>
          <w:cantSplit/>
        </w:trPr>
        <w:tc>
          <w:tcPr>
            <w:tcW w:w="7473" w:type="dxa"/>
            <w:gridSpan w:val="6"/>
            <w:tcBorders>
              <w:top w:val="nil"/>
              <w:left w:val="nil"/>
              <w:bottom w:val="nil"/>
              <w:right w:val="nil"/>
            </w:tcBorders>
            <w:shd w:val="clear" w:color="auto" w:fill="FFFFFF"/>
          </w:tcPr>
          <w:p w:rsidR="00294CE1" w:rsidRPr="00DD71C3" w:rsidRDefault="00294CE1" w:rsidP="00294CE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Residuals Statistics</w:t>
            </w:r>
            <w:r w:rsidRPr="00DD71C3">
              <w:rPr>
                <w:rFonts w:ascii="Times New Roman" w:hAnsi="Times New Roman" w:cs="Times New Roman"/>
                <w:b/>
                <w:bCs/>
                <w:color w:val="000000"/>
                <w:sz w:val="24"/>
                <w:szCs w:val="24"/>
                <w:vertAlign w:val="superscript"/>
              </w:rPr>
              <w:t>a</w:t>
            </w:r>
          </w:p>
        </w:tc>
      </w:tr>
      <w:tr w:rsidR="00294CE1" w:rsidRPr="00DD71C3" w:rsidTr="00294CE1">
        <w:trPr>
          <w:cantSplit/>
        </w:trPr>
        <w:tc>
          <w:tcPr>
            <w:tcW w:w="1942" w:type="dxa"/>
            <w:tcBorders>
              <w:top w:val="single" w:sz="16" w:space="0" w:color="000000"/>
              <w:left w:val="single" w:sz="16" w:space="0" w:color="000000"/>
              <w:bottom w:val="single" w:sz="16" w:space="0" w:color="000000"/>
              <w:right w:val="single" w:sz="16" w:space="0" w:color="000000"/>
            </w:tcBorders>
            <w:shd w:val="clear" w:color="auto" w:fill="FFFFFF"/>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045" w:type="dxa"/>
            <w:tcBorders>
              <w:top w:val="single" w:sz="16" w:space="0" w:color="000000"/>
              <w:left w:val="single" w:sz="16" w:space="0" w:color="000000"/>
              <w:bottom w:val="single" w:sz="16" w:space="0" w:color="000000"/>
            </w:tcBorders>
            <w:shd w:val="clear" w:color="auto" w:fill="FFFFFF"/>
          </w:tcPr>
          <w:p w:rsidR="00294CE1" w:rsidRPr="00DD71C3" w:rsidRDefault="00294CE1" w:rsidP="00294CE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Minimum</w:t>
            </w:r>
          </w:p>
        </w:tc>
        <w:tc>
          <w:tcPr>
            <w:tcW w:w="1076" w:type="dxa"/>
            <w:tcBorders>
              <w:top w:val="single" w:sz="16" w:space="0" w:color="000000"/>
              <w:bottom w:val="single" w:sz="16" w:space="0" w:color="000000"/>
            </w:tcBorders>
            <w:shd w:val="clear" w:color="auto" w:fill="FFFFFF"/>
          </w:tcPr>
          <w:p w:rsidR="00294CE1" w:rsidRPr="00DD71C3" w:rsidRDefault="00294CE1" w:rsidP="00294CE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Maximum</w:t>
            </w:r>
          </w:p>
        </w:tc>
        <w:tc>
          <w:tcPr>
            <w:tcW w:w="1000" w:type="dxa"/>
            <w:tcBorders>
              <w:top w:val="single" w:sz="16" w:space="0" w:color="000000"/>
              <w:bottom w:val="single" w:sz="16" w:space="0" w:color="000000"/>
            </w:tcBorders>
            <w:shd w:val="clear" w:color="auto" w:fill="FFFFFF"/>
          </w:tcPr>
          <w:p w:rsidR="00294CE1" w:rsidRPr="00DD71C3" w:rsidRDefault="00294CE1" w:rsidP="00294CE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Mean</w:t>
            </w:r>
          </w:p>
        </w:tc>
        <w:tc>
          <w:tcPr>
            <w:tcW w:w="1410" w:type="dxa"/>
            <w:tcBorders>
              <w:top w:val="single" w:sz="16" w:space="0" w:color="000000"/>
              <w:bottom w:val="single" w:sz="16" w:space="0" w:color="000000"/>
            </w:tcBorders>
            <w:shd w:val="clear" w:color="auto" w:fill="FFFFFF"/>
          </w:tcPr>
          <w:p w:rsidR="00294CE1" w:rsidRPr="00DD71C3" w:rsidRDefault="00294CE1" w:rsidP="00294CE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Std. Deviation</w:t>
            </w:r>
          </w:p>
        </w:tc>
        <w:tc>
          <w:tcPr>
            <w:tcW w:w="1000" w:type="dxa"/>
            <w:tcBorders>
              <w:top w:val="single" w:sz="16" w:space="0" w:color="000000"/>
              <w:bottom w:val="single" w:sz="16" w:space="0" w:color="000000"/>
              <w:right w:val="single" w:sz="16" w:space="0" w:color="000000"/>
            </w:tcBorders>
            <w:shd w:val="clear" w:color="auto" w:fill="FFFFFF"/>
          </w:tcPr>
          <w:p w:rsidR="00294CE1" w:rsidRPr="00DD71C3" w:rsidRDefault="00294CE1" w:rsidP="00294CE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N</w:t>
            </w:r>
          </w:p>
        </w:tc>
      </w:tr>
      <w:tr w:rsidR="00294CE1" w:rsidRPr="00DD71C3" w:rsidTr="00294CE1">
        <w:trPr>
          <w:cantSplit/>
        </w:trPr>
        <w:tc>
          <w:tcPr>
            <w:tcW w:w="1942" w:type="dxa"/>
            <w:tcBorders>
              <w:top w:val="single" w:sz="16" w:space="0" w:color="000000"/>
              <w:left w:val="single" w:sz="16" w:space="0" w:color="000000"/>
              <w:bottom w:val="nil"/>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Predicted Value</w:t>
            </w:r>
          </w:p>
        </w:tc>
        <w:tc>
          <w:tcPr>
            <w:tcW w:w="1045" w:type="dxa"/>
            <w:tcBorders>
              <w:top w:val="single" w:sz="16" w:space="0" w:color="000000"/>
              <w:left w:val="single" w:sz="16" w:space="0" w:color="000000"/>
              <w:bottom w:val="nil"/>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54.78</w:t>
            </w:r>
          </w:p>
        </w:tc>
        <w:tc>
          <w:tcPr>
            <w:tcW w:w="1076" w:type="dxa"/>
            <w:tcBorders>
              <w:top w:val="single" w:sz="16" w:space="0" w:color="000000"/>
              <w:bottom w:val="nil"/>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73.36</w:t>
            </w:r>
          </w:p>
        </w:tc>
        <w:tc>
          <w:tcPr>
            <w:tcW w:w="1000" w:type="dxa"/>
            <w:tcBorders>
              <w:top w:val="single" w:sz="16" w:space="0" w:color="000000"/>
              <w:bottom w:val="nil"/>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65.45</w:t>
            </w:r>
          </w:p>
        </w:tc>
        <w:tc>
          <w:tcPr>
            <w:tcW w:w="1410" w:type="dxa"/>
            <w:tcBorders>
              <w:top w:val="single" w:sz="16" w:space="0" w:color="000000"/>
              <w:bottom w:val="nil"/>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4.207</w:t>
            </w:r>
          </w:p>
        </w:tc>
        <w:tc>
          <w:tcPr>
            <w:tcW w:w="1000" w:type="dxa"/>
            <w:tcBorders>
              <w:top w:val="single" w:sz="16" w:space="0" w:color="000000"/>
              <w:bottom w:val="nil"/>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53</w:t>
            </w:r>
          </w:p>
        </w:tc>
      </w:tr>
      <w:tr w:rsidR="00294CE1" w:rsidRPr="00DD71C3" w:rsidTr="00294CE1">
        <w:trPr>
          <w:cantSplit/>
        </w:trPr>
        <w:tc>
          <w:tcPr>
            <w:tcW w:w="1942" w:type="dxa"/>
            <w:tcBorders>
              <w:top w:val="nil"/>
              <w:left w:val="single" w:sz="16" w:space="0" w:color="000000"/>
              <w:bottom w:val="nil"/>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Residual</w:t>
            </w:r>
          </w:p>
        </w:tc>
        <w:tc>
          <w:tcPr>
            <w:tcW w:w="1045" w:type="dxa"/>
            <w:tcBorders>
              <w:top w:val="nil"/>
              <w:left w:val="single" w:sz="16" w:space="0" w:color="000000"/>
              <w:bottom w:val="nil"/>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-11.911</w:t>
            </w:r>
          </w:p>
        </w:tc>
        <w:tc>
          <w:tcPr>
            <w:tcW w:w="1076" w:type="dxa"/>
            <w:tcBorders>
              <w:top w:val="nil"/>
              <w:bottom w:val="nil"/>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13.534</w:t>
            </w:r>
          </w:p>
        </w:tc>
        <w:tc>
          <w:tcPr>
            <w:tcW w:w="1000" w:type="dxa"/>
            <w:tcBorders>
              <w:top w:val="nil"/>
              <w:bottom w:val="nil"/>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.000</w:t>
            </w:r>
          </w:p>
        </w:tc>
        <w:tc>
          <w:tcPr>
            <w:tcW w:w="1410" w:type="dxa"/>
            <w:tcBorders>
              <w:top w:val="nil"/>
              <w:bottom w:val="nil"/>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4.745</w:t>
            </w:r>
          </w:p>
        </w:tc>
        <w:tc>
          <w:tcPr>
            <w:tcW w:w="1000" w:type="dxa"/>
            <w:tcBorders>
              <w:top w:val="nil"/>
              <w:bottom w:val="nil"/>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53</w:t>
            </w:r>
          </w:p>
        </w:tc>
      </w:tr>
      <w:tr w:rsidR="00294CE1" w:rsidRPr="00DD71C3" w:rsidTr="00294CE1">
        <w:trPr>
          <w:cantSplit/>
        </w:trPr>
        <w:tc>
          <w:tcPr>
            <w:tcW w:w="1942" w:type="dxa"/>
            <w:tcBorders>
              <w:top w:val="nil"/>
              <w:left w:val="single" w:sz="16" w:space="0" w:color="000000"/>
              <w:bottom w:val="nil"/>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Std. Predicted Value</w:t>
            </w:r>
          </w:p>
        </w:tc>
        <w:tc>
          <w:tcPr>
            <w:tcW w:w="1045" w:type="dxa"/>
            <w:tcBorders>
              <w:top w:val="nil"/>
              <w:left w:val="single" w:sz="16" w:space="0" w:color="000000"/>
              <w:bottom w:val="nil"/>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-2.538</w:t>
            </w:r>
          </w:p>
        </w:tc>
        <w:tc>
          <w:tcPr>
            <w:tcW w:w="1076" w:type="dxa"/>
            <w:tcBorders>
              <w:top w:val="nil"/>
              <w:bottom w:val="nil"/>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1.879</w:t>
            </w:r>
          </w:p>
        </w:tc>
        <w:tc>
          <w:tcPr>
            <w:tcW w:w="1000" w:type="dxa"/>
            <w:tcBorders>
              <w:top w:val="nil"/>
              <w:bottom w:val="nil"/>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.000</w:t>
            </w:r>
          </w:p>
        </w:tc>
        <w:tc>
          <w:tcPr>
            <w:tcW w:w="1410" w:type="dxa"/>
            <w:tcBorders>
              <w:top w:val="nil"/>
              <w:bottom w:val="nil"/>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1.000</w:t>
            </w:r>
          </w:p>
        </w:tc>
        <w:tc>
          <w:tcPr>
            <w:tcW w:w="1000" w:type="dxa"/>
            <w:tcBorders>
              <w:top w:val="nil"/>
              <w:bottom w:val="nil"/>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53</w:t>
            </w:r>
          </w:p>
        </w:tc>
      </w:tr>
      <w:tr w:rsidR="00294CE1" w:rsidRPr="00DD71C3" w:rsidTr="00294CE1">
        <w:trPr>
          <w:cantSplit/>
        </w:trPr>
        <w:tc>
          <w:tcPr>
            <w:tcW w:w="1942" w:type="dxa"/>
            <w:tcBorders>
              <w:top w:val="nil"/>
              <w:left w:val="single" w:sz="16" w:space="0" w:color="000000"/>
              <w:bottom w:val="single" w:sz="16" w:space="0" w:color="000000"/>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Std. Residual</w:t>
            </w:r>
          </w:p>
        </w:tc>
        <w:tc>
          <w:tcPr>
            <w:tcW w:w="1045" w:type="dxa"/>
            <w:tcBorders>
              <w:top w:val="nil"/>
              <w:left w:val="single" w:sz="16" w:space="0" w:color="000000"/>
              <w:bottom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-2.486</w:t>
            </w:r>
          </w:p>
        </w:tc>
        <w:tc>
          <w:tcPr>
            <w:tcW w:w="1076" w:type="dxa"/>
            <w:tcBorders>
              <w:top w:val="nil"/>
              <w:bottom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2.825</w:t>
            </w:r>
          </w:p>
        </w:tc>
        <w:tc>
          <w:tcPr>
            <w:tcW w:w="1000" w:type="dxa"/>
            <w:tcBorders>
              <w:top w:val="nil"/>
              <w:bottom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.000</w:t>
            </w:r>
          </w:p>
        </w:tc>
        <w:tc>
          <w:tcPr>
            <w:tcW w:w="1410" w:type="dxa"/>
            <w:tcBorders>
              <w:top w:val="nil"/>
              <w:bottom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.990</w:t>
            </w:r>
          </w:p>
        </w:tc>
        <w:tc>
          <w:tcPr>
            <w:tcW w:w="1000" w:type="dxa"/>
            <w:tcBorders>
              <w:top w:val="nil"/>
              <w:bottom w:val="single" w:sz="16" w:space="0" w:color="000000"/>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53</w:t>
            </w:r>
          </w:p>
        </w:tc>
      </w:tr>
      <w:tr w:rsidR="00294CE1" w:rsidRPr="00DD71C3" w:rsidTr="00294CE1">
        <w:trPr>
          <w:cantSplit/>
        </w:trPr>
        <w:tc>
          <w:tcPr>
            <w:tcW w:w="7473" w:type="dxa"/>
            <w:gridSpan w:val="6"/>
            <w:tcBorders>
              <w:top w:val="nil"/>
              <w:left w:val="nil"/>
              <w:bottom w:val="nil"/>
              <w:right w:val="nil"/>
            </w:tcBorders>
            <w:shd w:val="clear" w:color="auto" w:fill="FFFFFF"/>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a. Dependent Variable: kekatifan mengikuti kegiatan ekstrakulikuler</w:t>
            </w:r>
          </w:p>
        </w:tc>
      </w:tr>
    </w:tbl>
    <w:p w:rsidR="00294CE1" w:rsidRPr="00DD71C3" w:rsidRDefault="00294CE1" w:rsidP="00294CE1">
      <w:pPr>
        <w:autoSpaceDE w:val="0"/>
        <w:autoSpaceDN w:val="0"/>
        <w:adjustRightInd w:val="0"/>
        <w:spacing w:after="0" w:line="240" w:lineRule="auto"/>
        <w:jc w:val="center"/>
        <w:rPr>
          <w:rFonts w:ascii="Times New Roman" w:hAnsi="Times New Roman" w:cs="Times New Roman"/>
          <w:sz w:val="24"/>
          <w:szCs w:val="24"/>
        </w:rPr>
      </w:pPr>
      <w:r w:rsidRPr="00DD71C3">
        <w:rPr>
          <w:rFonts w:ascii="Times New Roman" w:hAnsi="Times New Roman" w:cs="Times New Roman"/>
          <w:noProof/>
          <w:sz w:val="24"/>
          <w:szCs w:val="24"/>
        </w:rPr>
        <w:lastRenderedPageBreak/>
        <w:drawing>
          <wp:inline distT="0" distB="0" distL="0" distR="0">
            <wp:extent cx="3372736" cy="1828800"/>
            <wp:effectExtent l="19050" t="0" r="0" b="0"/>
            <wp:docPr id="1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srcRect/>
                    <a:stretch>
                      <a:fillRect/>
                    </a:stretch>
                  </pic:blipFill>
                  <pic:spPr bwMode="auto">
                    <a:xfrm>
                      <a:off x="0" y="0"/>
                      <a:ext cx="3378652" cy="1832008"/>
                    </a:xfrm>
                    <a:prstGeom prst="rect">
                      <a:avLst/>
                    </a:prstGeom>
                    <a:noFill/>
                    <a:ln w="9525">
                      <a:noFill/>
                      <a:miter lim="800000"/>
                      <a:headEnd/>
                      <a:tailEnd/>
                    </a:ln>
                  </pic:spPr>
                </pic:pic>
              </a:graphicData>
            </a:graphic>
          </wp:inline>
        </w:drawing>
      </w:r>
    </w:p>
    <w:p w:rsidR="00294CE1" w:rsidRPr="00DD71C3" w:rsidRDefault="00294CE1" w:rsidP="00294CE1">
      <w:pPr>
        <w:autoSpaceDE w:val="0"/>
        <w:autoSpaceDN w:val="0"/>
        <w:adjustRightInd w:val="0"/>
        <w:spacing w:after="0" w:line="240" w:lineRule="auto"/>
        <w:jc w:val="center"/>
        <w:rPr>
          <w:rFonts w:ascii="Times New Roman" w:hAnsi="Times New Roman" w:cs="Times New Roman"/>
          <w:sz w:val="24"/>
          <w:szCs w:val="24"/>
        </w:rPr>
      </w:pPr>
      <w:r w:rsidRPr="00DD71C3">
        <w:rPr>
          <w:rFonts w:ascii="Times New Roman" w:hAnsi="Times New Roman" w:cs="Times New Roman"/>
          <w:noProof/>
          <w:sz w:val="24"/>
          <w:szCs w:val="24"/>
        </w:rPr>
        <w:drawing>
          <wp:inline distT="0" distB="0" distL="0" distR="0">
            <wp:extent cx="3755508" cy="3003157"/>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a:stretch>
                      <a:fillRect/>
                    </a:stretch>
                  </pic:blipFill>
                  <pic:spPr bwMode="auto">
                    <a:xfrm>
                      <a:off x="0" y="0"/>
                      <a:ext cx="3759111" cy="3006038"/>
                    </a:xfrm>
                    <a:prstGeom prst="rect">
                      <a:avLst/>
                    </a:prstGeom>
                    <a:noFill/>
                    <a:ln w="9525">
                      <a:noFill/>
                      <a:miter lim="800000"/>
                      <a:headEnd/>
                      <a:tailEnd/>
                    </a:ln>
                  </pic:spPr>
                </pic:pic>
              </a:graphicData>
            </a:graphic>
          </wp:inline>
        </w:drawing>
      </w:r>
    </w:p>
    <w:p w:rsidR="00294CE1" w:rsidRPr="00DD71C3" w:rsidRDefault="00294CE1" w:rsidP="00294CE1">
      <w:pPr>
        <w:autoSpaceDE w:val="0"/>
        <w:autoSpaceDN w:val="0"/>
        <w:adjustRightInd w:val="0"/>
        <w:spacing w:after="0" w:line="240" w:lineRule="auto"/>
        <w:rPr>
          <w:rFonts w:ascii="Times New Roman" w:hAnsi="Times New Roman" w:cs="Times New Roman"/>
          <w:sz w:val="24"/>
          <w:szCs w:val="24"/>
        </w:rPr>
      </w:pPr>
    </w:p>
    <w:tbl>
      <w:tblPr>
        <w:tblW w:w="52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396"/>
        <w:gridCol w:w="1409"/>
        <w:gridCol w:w="1455"/>
      </w:tblGrid>
      <w:tr w:rsidR="00294CE1" w:rsidRPr="00DD71C3" w:rsidTr="00294CE1">
        <w:trPr>
          <w:cantSplit/>
          <w:jc w:val="center"/>
        </w:trPr>
        <w:tc>
          <w:tcPr>
            <w:tcW w:w="5259" w:type="dxa"/>
            <w:gridSpan w:val="3"/>
            <w:tcBorders>
              <w:top w:val="nil"/>
              <w:left w:val="nil"/>
              <w:bottom w:val="nil"/>
              <w:right w:val="nil"/>
            </w:tcBorders>
            <w:shd w:val="clear" w:color="auto" w:fill="FFFFFF"/>
          </w:tcPr>
          <w:p w:rsidR="00294CE1" w:rsidRPr="00DD71C3" w:rsidRDefault="00294CE1" w:rsidP="00294CE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One-Sample Kolmogorov-Smirnov Test</w:t>
            </w:r>
          </w:p>
        </w:tc>
      </w:tr>
      <w:tr w:rsidR="00294CE1" w:rsidRPr="00DD71C3" w:rsidTr="00294CE1">
        <w:trPr>
          <w:cantSplit/>
          <w:jc w:val="center"/>
        </w:trPr>
        <w:tc>
          <w:tcPr>
            <w:tcW w:w="3804" w:type="dxa"/>
            <w:gridSpan w:val="2"/>
            <w:tcBorders>
              <w:top w:val="single" w:sz="16" w:space="0" w:color="000000"/>
              <w:left w:val="single" w:sz="16" w:space="0" w:color="000000"/>
              <w:bottom w:val="single" w:sz="16" w:space="0" w:color="000000"/>
              <w:right w:val="nil"/>
            </w:tcBorders>
            <w:shd w:val="clear" w:color="auto" w:fill="FFFFFF"/>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455" w:type="dxa"/>
            <w:tcBorders>
              <w:top w:val="single" w:sz="16" w:space="0" w:color="000000"/>
              <w:left w:val="single" w:sz="16" w:space="0" w:color="000000"/>
              <w:bottom w:val="single" w:sz="16" w:space="0" w:color="000000"/>
              <w:right w:val="single" w:sz="16" w:space="0" w:color="000000"/>
            </w:tcBorders>
            <w:shd w:val="clear" w:color="auto" w:fill="FFFFFF"/>
          </w:tcPr>
          <w:p w:rsidR="00294CE1" w:rsidRPr="00DD71C3" w:rsidRDefault="00294CE1" w:rsidP="00294CE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Unstandardized Residual</w:t>
            </w:r>
          </w:p>
        </w:tc>
      </w:tr>
      <w:tr w:rsidR="00294CE1" w:rsidRPr="00DD71C3" w:rsidTr="00294CE1">
        <w:trPr>
          <w:cantSplit/>
          <w:jc w:val="center"/>
        </w:trPr>
        <w:tc>
          <w:tcPr>
            <w:tcW w:w="3804" w:type="dxa"/>
            <w:gridSpan w:val="2"/>
            <w:tcBorders>
              <w:top w:val="single" w:sz="16" w:space="0" w:color="000000"/>
              <w:left w:val="single" w:sz="16" w:space="0" w:color="000000"/>
              <w:bottom w:val="nil"/>
              <w:right w:val="nil"/>
            </w:tcBorders>
            <w:shd w:val="clear" w:color="auto" w:fill="FFFFFF"/>
            <w:vAlign w:val="center"/>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N</w:t>
            </w:r>
          </w:p>
        </w:tc>
        <w:tc>
          <w:tcPr>
            <w:tcW w:w="1455" w:type="dxa"/>
            <w:tcBorders>
              <w:top w:val="single" w:sz="16" w:space="0" w:color="000000"/>
              <w:left w:val="single" w:sz="16" w:space="0" w:color="000000"/>
              <w:bottom w:val="nil"/>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53</w:t>
            </w:r>
          </w:p>
        </w:tc>
      </w:tr>
      <w:tr w:rsidR="00294CE1" w:rsidRPr="00DD71C3" w:rsidTr="00294CE1">
        <w:trPr>
          <w:cantSplit/>
          <w:jc w:val="center"/>
        </w:trPr>
        <w:tc>
          <w:tcPr>
            <w:tcW w:w="2395" w:type="dxa"/>
            <w:vMerge w:val="restart"/>
            <w:tcBorders>
              <w:top w:val="nil"/>
              <w:left w:val="single" w:sz="16" w:space="0" w:color="000000"/>
              <w:bottom w:val="nil"/>
              <w:right w:val="nil"/>
            </w:tcBorders>
            <w:shd w:val="clear" w:color="auto" w:fill="FFFFFF"/>
            <w:vAlign w:val="center"/>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Normal Parameters</w:t>
            </w:r>
            <w:r w:rsidRPr="00DD71C3">
              <w:rPr>
                <w:rFonts w:ascii="Times New Roman" w:hAnsi="Times New Roman" w:cs="Times New Roman"/>
                <w:color w:val="000000"/>
                <w:sz w:val="24"/>
                <w:szCs w:val="24"/>
                <w:vertAlign w:val="superscript"/>
              </w:rPr>
              <w:t>a,b</w:t>
            </w:r>
          </w:p>
        </w:tc>
        <w:tc>
          <w:tcPr>
            <w:tcW w:w="1409" w:type="dxa"/>
            <w:tcBorders>
              <w:top w:val="nil"/>
              <w:left w:val="nil"/>
              <w:bottom w:val="nil"/>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Mean</w:t>
            </w:r>
          </w:p>
        </w:tc>
        <w:tc>
          <w:tcPr>
            <w:tcW w:w="1455" w:type="dxa"/>
            <w:tcBorders>
              <w:top w:val="nil"/>
              <w:left w:val="single" w:sz="16" w:space="0" w:color="000000"/>
              <w:bottom w:val="nil"/>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0E-7</w:t>
            </w:r>
          </w:p>
        </w:tc>
      </w:tr>
      <w:tr w:rsidR="00294CE1" w:rsidRPr="00DD71C3" w:rsidTr="00294CE1">
        <w:trPr>
          <w:cantSplit/>
          <w:jc w:val="center"/>
        </w:trPr>
        <w:tc>
          <w:tcPr>
            <w:tcW w:w="2395" w:type="dxa"/>
            <w:vMerge/>
            <w:tcBorders>
              <w:top w:val="nil"/>
              <w:left w:val="single" w:sz="16" w:space="0" w:color="000000"/>
              <w:bottom w:val="nil"/>
              <w:right w:val="nil"/>
            </w:tcBorders>
            <w:shd w:val="clear" w:color="auto" w:fill="FFFFFF"/>
            <w:vAlign w:val="center"/>
          </w:tcPr>
          <w:p w:rsidR="00294CE1" w:rsidRPr="00DD71C3" w:rsidRDefault="00294CE1" w:rsidP="00294CE1">
            <w:pPr>
              <w:autoSpaceDE w:val="0"/>
              <w:autoSpaceDN w:val="0"/>
              <w:adjustRightInd w:val="0"/>
              <w:spacing w:after="0" w:line="240" w:lineRule="auto"/>
              <w:rPr>
                <w:rFonts w:ascii="Times New Roman" w:hAnsi="Times New Roman" w:cs="Times New Roman"/>
                <w:color w:val="000000"/>
                <w:sz w:val="24"/>
                <w:szCs w:val="24"/>
              </w:rPr>
            </w:pPr>
          </w:p>
        </w:tc>
        <w:tc>
          <w:tcPr>
            <w:tcW w:w="1409" w:type="dxa"/>
            <w:tcBorders>
              <w:top w:val="nil"/>
              <w:left w:val="nil"/>
              <w:bottom w:val="nil"/>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Std. Deviation</w:t>
            </w:r>
          </w:p>
        </w:tc>
        <w:tc>
          <w:tcPr>
            <w:tcW w:w="1455" w:type="dxa"/>
            <w:tcBorders>
              <w:top w:val="nil"/>
              <w:left w:val="single" w:sz="16" w:space="0" w:color="000000"/>
              <w:bottom w:val="nil"/>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4.74529805</w:t>
            </w:r>
          </w:p>
        </w:tc>
      </w:tr>
      <w:tr w:rsidR="00294CE1" w:rsidRPr="00DD71C3" w:rsidTr="00294CE1">
        <w:trPr>
          <w:cantSplit/>
          <w:jc w:val="center"/>
        </w:trPr>
        <w:tc>
          <w:tcPr>
            <w:tcW w:w="2395" w:type="dxa"/>
            <w:vMerge w:val="restart"/>
            <w:tcBorders>
              <w:top w:val="nil"/>
              <w:left w:val="single" w:sz="16" w:space="0" w:color="000000"/>
              <w:bottom w:val="nil"/>
              <w:right w:val="nil"/>
            </w:tcBorders>
            <w:shd w:val="clear" w:color="auto" w:fill="FFFFFF"/>
            <w:vAlign w:val="center"/>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Most Extreme Differences</w:t>
            </w:r>
          </w:p>
        </w:tc>
        <w:tc>
          <w:tcPr>
            <w:tcW w:w="1409" w:type="dxa"/>
            <w:tcBorders>
              <w:top w:val="nil"/>
              <w:left w:val="nil"/>
              <w:bottom w:val="nil"/>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Absolute</w:t>
            </w:r>
          </w:p>
        </w:tc>
        <w:tc>
          <w:tcPr>
            <w:tcW w:w="1455" w:type="dxa"/>
            <w:tcBorders>
              <w:top w:val="nil"/>
              <w:left w:val="single" w:sz="16" w:space="0" w:color="000000"/>
              <w:bottom w:val="nil"/>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.065</w:t>
            </w:r>
          </w:p>
        </w:tc>
      </w:tr>
      <w:tr w:rsidR="00294CE1" w:rsidRPr="00DD71C3" w:rsidTr="00294CE1">
        <w:trPr>
          <w:cantSplit/>
          <w:jc w:val="center"/>
        </w:trPr>
        <w:tc>
          <w:tcPr>
            <w:tcW w:w="2395" w:type="dxa"/>
            <w:vMerge/>
            <w:tcBorders>
              <w:top w:val="nil"/>
              <w:left w:val="single" w:sz="16" w:space="0" w:color="000000"/>
              <w:bottom w:val="nil"/>
              <w:right w:val="nil"/>
            </w:tcBorders>
            <w:shd w:val="clear" w:color="auto" w:fill="FFFFFF"/>
            <w:vAlign w:val="center"/>
          </w:tcPr>
          <w:p w:rsidR="00294CE1" w:rsidRPr="00DD71C3" w:rsidRDefault="00294CE1" w:rsidP="00294CE1">
            <w:pPr>
              <w:autoSpaceDE w:val="0"/>
              <w:autoSpaceDN w:val="0"/>
              <w:adjustRightInd w:val="0"/>
              <w:spacing w:after="0" w:line="240" w:lineRule="auto"/>
              <w:rPr>
                <w:rFonts w:ascii="Times New Roman" w:hAnsi="Times New Roman" w:cs="Times New Roman"/>
                <w:color w:val="000000"/>
                <w:sz w:val="24"/>
                <w:szCs w:val="24"/>
              </w:rPr>
            </w:pPr>
          </w:p>
        </w:tc>
        <w:tc>
          <w:tcPr>
            <w:tcW w:w="1409" w:type="dxa"/>
            <w:tcBorders>
              <w:top w:val="nil"/>
              <w:left w:val="nil"/>
              <w:bottom w:val="nil"/>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Positive</w:t>
            </w:r>
          </w:p>
        </w:tc>
        <w:tc>
          <w:tcPr>
            <w:tcW w:w="1455" w:type="dxa"/>
            <w:tcBorders>
              <w:top w:val="nil"/>
              <w:left w:val="single" w:sz="16" w:space="0" w:color="000000"/>
              <w:bottom w:val="nil"/>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.065</w:t>
            </w:r>
          </w:p>
        </w:tc>
      </w:tr>
      <w:tr w:rsidR="00294CE1" w:rsidRPr="00DD71C3" w:rsidTr="00294CE1">
        <w:trPr>
          <w:cantSplit/>
          <w:jc w:val="center"/>
        </w:trPr>
        <w:tc>
          <w:tcPr>
            <w:tcW w:w="2395" w:type="dxa"/>
            <w:vMerge/>
            <w:tcBorders>
              <w:top w:val="nil"/>
              <w:left w:val="single" w:sz="16" w:space="0" w:color="000000"/>
              <w:bottom w:val="nil"/>
              <w:right w:val="nil"/>
            </w:tcBorders>
            <w:shd w:val="clear" w:color="auto" w:fill="FFFFFF"/>
            <w:vAlign w:val="center"/>
          </w:tcPr>
          <w:p w:rsidR="00294CE1" w:rsidRPr="00DD71C3" w:rsidRDefault="00294CE1" w:rsidP="00294CE1">
            <w:pPr>
              <w:autoSpaceDE w:val="0"/>
              <w:autoSpaceDN w:val="0"/>
              <w:adjustRightInd w:val="0"/>
              <w:spacing w:after="0" w:line="240" w:lineRule="auto"/>
              <w:rPr>
                <w:rFonts w:ascii="Times New Roman" w:hAnsi="Times New Roman" w:cs="Times New Roman"/>
                <w:color w:val="000000"/>
                <w:sz w:val="24"/>
                <w:szCs w:val="24"/>
              </w:rPr>
            </w:pPr>
          </w:p>
        </w:tc>
        <w:tc>
          <w:tcPr>
            <w:tcW w:w="1409" w:type="dxa"/>
            <w:tcBorders>
              <w:top w:val="nil"/>
              <w:left w:val="nil"/>
              <w:bottom w:val="nil"/>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Negative</w:t>
            </w:r>
          </w:p>
        </w:tc>
        <w:tc>
          <w:tcPr>
            <w:tcW w:w="1455" w:type="dxa"/>
            <w:tcBorders>
              <w:top w:val="nil"/>
              <w:left w:val="single" w:sz="16" w:space="0" w:color="000000"/>
              <w:bottom w:val="nil"/>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-.055</w:t>
            </w:r>
          </w:p>
        </w:tc>
      </w:tr>
      <w:tr w:rsidR="00294CE1" w:rsidRPr="00DD71C3" w:rsidTr="00294CE1">
        <w:trPr>
          <w:cantSplit/>
          <w:jc w:val="center"/>
        </w:trPr>
        <w:tc>
          <w:tcPr>
            <w:tcW w:w="3804" w:type="dxa"/>
            <w:gridSpan w:val="2"/>
            <w:tcBorders>
              <w:top w:val="nil"/>
              <w:left w:val="single" w:sz="16" w:space="0" w:color="000000"/>
              <w:bottom w:val="nil"/>
              <w:right w:val="nil"/>
            </w:tcBorders>
            <w:shd w:val="clear" w:color="auto" w:fill="FFFFFF"/>
            <w:vAlign w:val="center"/>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Kolmogorov-Smirnov Z</w:t>
            </w:r>
          </w:p>
        </w:tc>
        <w:tc>
          <w:tcPr>
            <w:tcW w:w="1455" w:type="dxa"/>
            <w:tcBorders>
              <w:top w:val="nil"/>
              <w:left w:val="single" w:sz="16" w:space="0" w:color="000000"/>
              <w:bottom w:val="nil"/>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.474</w:t>
            </w:r>
          </w:p>
        </w:tc>
      </w:tr>
      <w:tr w:rsidR="00294CE1" w:rsidRPr="00DD71C3" w:rsidTr="00294CE1">
        <w:trPr>
          <w:cantSplit/>
          <w:jc w:val="center"/>
        </w:trPr>
        <w:tc>
          <w:tcPr>
            <w:tcW w:w="3804" w:type="dxa"/>
            <w:gridSpan w:val="2"/>
            <w:tcBorders>
              <w:top w:val="nil"/>
              <w:left w:val="single" w:sz="16" w:space="0" w:color="000000"/>
              <w:bottom w:val="single" w:sz="16" w:space="0" w:color="000000"/>
              <w:right w:val="nil"/>
            </w:tcBorders>
            <w:shd w:val="clear" w:color="auto" w:fill="FFFFFF"/>
            <w:vAlign w:val="center"/>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Asymp. Sig. (2-tailed)</w:t>
            </w:r>
          </w:p>
        </w:tc>
        <w:tc>
          <w:tcPr>
            <w:tcW w:w="1455" w:type="dxa"/>
            <w:tcBorders>
              <w:top w:val="nil"/>
              <w:left w:val="single" w:sz="16" w:space="0" w:color="000000"/>
              <w:bottom w:val="single" w:sz="16" w:space="0" w:color="000000"/>
              <w:right w:val="single" w:sz="16" w:space="0" w:color="000000"/>
            </w:tcBorders>
            <w:shd w:val="clear" w:color="auto" w:fill="FFFFFF"/>
            <w:vAlign w:val="center"/>
          </w:tcPr>
          <w:p w:rsidR="00294CE1" w:rsidRPr="00DD71C3" w:rsidRDefault="00294CE1" w:rsidP="00294CE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.978</w:t>
            </w:r>
          </w:p>
        </w:tc>
      </w:tr>
      <w:tr w:rsidR="00294CE1" w:rsidRPr="00DD71C3" w:rsidTr="00294CE1">
        <w:trPr>
          <w:cantSplit/>
          <w:jc w:val="center"/>
        </w:trPr>
        <w:tc>
          <w:tcPr>
            <w:tcW w:w="5259" w:type="dxa"/>
            <w:gridSpan w:val="3"/>
            <w:tcBorders>
              <w:top w:val="nil"/>
              <w:left w:val="nil"/>
              <w:bottom w:val="nil"/>
              <w:right w:val="nil"/>
            </w:tcBorders>
            <w:shd w:val="clear" w:color="auto" w:fill="FFFFFF"/>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a. Test distribution is Normal.</w:t>
            </w:r>
          </w:p>
        </w:tc>
      </w:tr>
      <w:tr w:rsidR="00294CE1" w:rsidRPr="00DD71C3" w:rsidTr="00294CE1">
        <w:trPr>
          <w:cantSplit/>
          <w:jc w:val="center"/>
        </w:trPr>
        <w:tc>
          <w:tcPr>
            <w:tcW w:w="5259" w:type="dxa"/>
            <w:gridSpan w:val="3"/>
            <w:tcBorders>
              <w:top w:val="nil"/>
              <w:left w:val="nil"/>
              <w:bottom w:val="nil"/>
              <w:right w:val="nil"/>
            </w:tcBorders>
            <w:shd w:val="clear" w:color="auto" w:fill="FFFFFF"/>
          </w:tcPr>
          <w:p w:rsidR="00294CE1" w:rsidRPr="00DD71C3" w:rsidRDefault="00294CE1" w:rsidP="00294CE1">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b. Calculated from data.</w:t>
            </w:r>
          </w:p>
        </w:tc>
      </w:tr>
    </w:tbl>
    <w:p w:rsidR="009E7557" w:rsidRDefault="009E7557" w:rsidP="009E7557">
      <w:pPr>
        <w:spacing w:after="0"/>
        <w:rPr>
          <w:rFonts w:ascii="Times New Roman" w:hAnsi="Times New Roman" w:cs="Times New Roman"/>
          <w:sz w:val="24"/>
          <w:szCs w:val="24"/>
        </w:rPr>
      </w:pPr>
    </w:p>
    <w:p w:rsidR="00732A8E" w:rsidRPr="00DD71C3" w:rsidRDefault="00732A8E" w:rsidP="009E7557">
      <w:pPr>
        <w:spacing w:after="0"/>
        <w:rPr>
          <w:rFonts w:ascii="Times New Roman" w:eastAsia="Times New Roman" w:hAnsi="Times New Roman" w:cs="Times New Roman"/>
          <w:b/>
          <w:sz w:val="24"/>
          <w:szCs w:val="24"/>
        </w:rPr>
      </w:pPr>
      <w:r w:rsidRPr="00DD71C3">
        <w:rPr>
          <w:rFonts w:ascii="Times New Roman" w:eastAsia="Times New Roman" w:hAnsi="Times New Roman" w:cs="Times New Roman"/>
          <w:b/>
          <w:sz w:val="24"/>
          <w:szCs w:val="24"/>
        </w:rPr>
        <w:lastRenderedPageBreak/>
        <w:t>Uji Linieritas</w:t>
      </w:r>
    </w:p>
    <w:p w:rsidR="00732A8E" w:rsidRPr="00DD71C3" w:rsidRDefault="00732A8E" w:rsidP="00732A8E">
      <w:pPr>
        <w:autoSpaceDE w:val="0"/>
        <w:autoSpaceDN w:val="0"/>
        <w:adjustRightInd w:val="0"/>
        <w:spacing w:after="0" w:line="240" w:lineRule="auto"/>
        <w:rPr>
          <w:rFonts w:ascii="Times New Roman" w:hAnsi="Times New Roman" w:cs="Times New Roman"/>
          <w:sz w:val="24"/>
          <w:szCs w:val="24"/>
        </w:rPr>
      </w:pPr>
    </w:p>
    <w:tbl>
      <w:tblPr>
        <w:tblW w:w="84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7"/>
        <w:gridCol w:w="1001"/>
        <w:gridCol w:w="1000"/>
        <w:gridCol w:w="1000"/>
        <w:gridCol w:w="1000"/>
        <w:gridCol w:w="1000"/>
        <w:gridCol w:w="1000"/>
      </w:tblGrid>
      <w:tr w:rsidR="00732A8E" w:rsidRPr="00DD71C3" w:rsidTr="00732A8E">
        <w:trPr>
          <w:cantSplit/>
          <w:jc w:val="center"/>
        </w:trPr>
        <w:tc>
          <w:tcPr>
            <w:tcW w:w="8428" w:type="dxa"/>
            <w:gridSpan w:val="7"/>
            <w:tcBorders>
              <w:top w:val="nil"/>
              <w:left w:val="nil"/>
              <w:bottom w:val="nil"/>
              <w:right w:val="nil"/>
            </w:tcBorders>
            <w:shd w:val="clear" w:color="auto" w:fill="FFFFFF"/>
          </w:tcPr>
          <w:p w:rsidR="00732A8E" w:rsidRPr="00DD71C3" w:rsidRDefault="00732A8E" w:rsidP="00732A8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Case Processing Summary</w:t>
            </w:r>
          </w:p>
        </w:tc>
      </w:tr>
      <w:tr w:rsidR="00732A8E" w:rsidRPr="00DD71C3" w:rsidTr="00732A8E">
        <w:trPr>
          <w:cantSplit/>
          <w:jc w:val="center"/>
        </w:trPr>
        <w:tc>
          <w:tcPr>
            <w:tcW w:w="2427" w:type="dxa"/>
            <w:vMerge w:val="restart"/>
            <w:tcBorders>
              <w:top w:val="single" w:sz="16" w:space="0" w:color="000000"/>
              <w:left w:val="single" w:sz="16" w:space="0" w:color="000000"/>
              <w:bottom w:val="nil"/>
              <w:right w:val="single" w:sz="16" w:space="0" w:color="000000"/>
            </w:tcBorders>
            <w:shd w:val="clear" w:color="auto" w:fill="FFFFFF"/>
          </w:tcPr>
          <w:p w:rsidR="00732A8E" w:rsidRPr="00DD71C3" w:rsidRDefault="00732A8E" w:rsidP="00732A8E">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6001" w:type="dxa"/>
            <w:gridSpan w:val="6"/>
            <w:tcBorders>
              <w:top w:val="single" w:sz="16" w:space="0" w:color="000000"/>
              <w:left w:val="single" w:sz="16" w:space="0" w:color="000000"/>
            </w:tcBorders>
            <w:shd w:val="clear" w:color="auto" w:fill="FFFFFF"/>
          </w:tcPr>
          <w:p w:rsidR="00732A8E" w:rsidRPr="00DD71C3" w:rsidRDefault="00732A8E" w:rsidP="00732A8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Cases</w:t>
            </w:r>
          </w:p>
        </w:tc>
      </w:tr>
      <w:tr w:rsidR="00732A8E" w:rsidRPr="00DD71C3" w:rsidTr="00732A8E">
        <w:trPr>
          <w:cantSplit/>
          <w:jc w:val="center"/>
        </w:trPr>
        <w:tc>
          <w:tcPr>
            <w:tcW w:w="2427" w:type="dxa"/>
            <w:vMerge/>
            <w:tcBorders>
              <w:top w:val="single" w:sz="16" w:space="0" w:color="000000"/>
              <w:left w:val="single" w:sz="16" w:space="0" w:color="000000"/>
              <w:bottom w:val="nil"/>
              <w:right w:val="single" w:sz="16" w:space="0" w:color="000000"/>
            </w:tcBorders>
            <w:shd w:val="clear" w:color="auto" w:fill="FFFFFF"/>
          </w:tcPr>
          <w:p w:rsidR="00732A8E" w:rsidRPr="00DD71C3" w:rsidRDefault="00732A8E" w:rsidP="00732A8E">
            <w:pPr>
              <w:autoSpaceDE w:val="0"/>
              <w:autoSpaceDN w:val="0"/>
              <w:adjustRightInd w:val="0"/>
              <w:spacing w:after="0" w:line="240" w:lineRule="auto"/>
              <w:rPr>
                <w:rFonts w:ascii="Times New Roman" w:hAnsi="Times New Roman" w:cs="Times New Roman"/>
                <w:color w:val="000000"/>
                <w:sz w:val="24"/>
                <w:szCs w:val="24"/>
              </w:rPr>
            </w:pPr>
          </w:p>
        </w:tc>
        <w:tc>
          <w:tcPr>
            <w:tcW w:w="2001" w:type="dxa"/>
            <w:gridSpan w:val="2"/>
            <w:tcBorders>
              <w:left w:val="single" w:sz="16" w:space="0" w:color="000000"/>
            </w:tcBorders>
            <w:shd w:val="clear" w:color="auto" w:fill="FFFFFF"/>
          </w:tcPr>
          <w:p w:rsidR="00732A8E" w:rsidRPr="00DD71C3" w:rsidRDefault="00732A8E" w:rsidP="00732A8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Included</w:t>
            </w:r>
          </w:p>
        </w:tc>
        <w:tc>
          <w:tcPr>
            <w:tcW w:w="2000" w:type="dxa"/>
            <w:gridSpan w:val="2"/>
            <w:shd w:val="clear" w:color="auto" w:fill="FFFFFF"/>
          </w:tcPr>
          <w:p w:rsidR="00732A8E" w:rsidRPr="00DD71C3" w:rsidRDefault="00732A8E" w:rsidP="00732A8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Excluded</w:t>
            </w:r>
          </w:p>
        </w:tc>
        <w:tc>
          <w:tcPr>
            <w:tcW w:w="2000" w:type="dxa"/>
            <w:gridSpan w:val="2"/>
            <w:shd w:val="clear" w:color="auto" w:fill="FFFFFF"/>
          </w:tcPr>
          <w:p w:rsidR="00732A8E" w:rsidRPr="00DD71C3" w:rsidRDefault="00732A8E" w:rsidP="00732A8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Total</w:t>
            </w:r>
          </w:p>
        </w:tc>
      </w:tr>
      <w:tr w:rsidR="00732A8E" w:rsidRPr="00DD71C3" w:rsidTr="00732A8E">
        <w:trPr>
          <w:cantSplit/>
          <w:jc w:val="center"/>
        </w:trPr>
        <w:tc>
          <w:tcPr>
            <w:tcW w:w="2427" w:type="dxa"/>
            <w:vMerge/>
            <w:tcBorders>
              <w:top w:val="single" w:sz="16" w:space="0" w:color="000000"/>
              <w:left w:val="single" w:sz="16" w:space="0" w:color="000000"/>
              <w:bottom w:val="nil"/>
              <w:right w:val="single" w:sz="16" w:space="0" w:color="000000"/>
            </w:tcBorders>
            <w:shd w:val="clear" w:color="auto" w:fill="FFFFFF"/>
          </w:tcPr>
          <w:p w:rsidR="00732A8E" w:rsidRPr="00DD71C3" w:rsidRDefault="00732A8E" w:rsidP="00732A8E">
            <w:pPr>
              <w:autoSpaceDE w:val="0"/>
              <w:autoSpaceDN w:val="0"/>
              <w:adjustRightInd w:val="0"/>
              <w:spacing w:after="0" w:line="240" w:lineRule="auto"/>
              <w:rPr>
                <w:rFonts w:ascii="Times New Roman" w:hAnsi="Times New Roman" w:cs="Times New Roman"/>
                <w:color w:val="000000"/>
                <w:sz w:val="24"/>
                <w:szCs w:val="24"/>
              </w:rPr>
            </w:pPr>
          </w:p>
        </w:tc>
        <w:tc>
          <w:tcPr>
            <w:tcW w:w="1001" w:type="dxa"/>
            <w:tcBorders>
              <w:left w:val="single" w:sz="16" w:space="0" w:color="000000"/>
              <w:bottom w:val="single" w:sz="16" w:space="0" w:color="000000"/>
            </w:tcBorders>
            <w:shd w:val="clear" w:color="auto" w:fill="FFFFFF"/>
          </w:tcPr>
          <w:p w:rsidR="00732A8E" w:rsidRPr="00DD71C3" w:rsidRDefault="00732A8E" w:rsidP="00732A8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N</w:t>
            </w:r>
          </w:p>
        </w:tc>
        <w:tc>
          <w:tcPr>
            <w:tcW w:w="1000" w:type="dxa"/>
            <w:tcBorders>
              <w:bottom w:val="single" w:sz="16" w:space="0" w:color="000000"/>
            </w:tcBorders>
            <w:shd w:val="clear" w:color="auto" w:fill="FFFFFF"/>
          </w:tcPr>
          <w:p w:rsidR="00732A8E" w:rsidRPr="00DD71C3" w:rsidRDefault="00732A8E" w:rsidP="00732A8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Percent</w:t>
            </w:r>
          </w:p>
        </w:tc>
        <w:tc>
          <w:tcPr>
            <w:tcW w:w="1000" w:type="dxa"/>
            <w:tcBorders>
              <w:bottom w:val="single" w:sz="16" w:space="0" w:color="000000"/>
            </w:tcBorders>
            <w:shd w:val="clear" w:color="auto" w:fill="FFFFFF"/>
          </w:tcPr>
          <w:p w:rsidR="00732A8E" w:rsidRPr="00DD71C3" w:rsidRDefault="00732A8E" w:rsidP="00732A8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N</w:t>
            </w:r>
          </w:p>
        </w:tc>
        <w:tc>
          <w:tcPr>
            <w:tcW w:w="1000" w:type="dxa"/>
            <w:tcBorders>
              <w:bottom w:val="single" w:sz="16" w:space="0" w:color="000000"/>
            </w:tcBorders>
            <w:shd w:val="clear" w:color="auto" w:fill="FFFFFF"/>
          </w:tcPr>
          <w:p w:rsidR="00732A8E" w:rsidRPr="00DD71C3" w:rsidRDefault="00732A8E" w:rsidP="00732A8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Percent</w:t>
            </w:r>
          </w:p>
        </w:tc>
        <w:tc>
          <w:tcPr>
            <w:tcW w:w="1000" w:type="dxa"/>
            <w:tcBorders>
              <w:bottom w:val="single" w:sz="16" w:space="0" w:color="000000"/>
            </w:tcBorders>
            <w:shd w:val="clear" w:color="auto" w:fill="FFFFFF"/>
          </w:tcPr>
          <w:p w:rsidR="00732A8E" w:rsidRPr="00DD71C3" w:rsidRDefault="00732A8E" w:rsidP="00732A8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N</w:t>
            </w:r>
          </w:p>
        </w:tc>
        <w:tc>
          <w:tcPr>
            <w:tcW w:w="1000" w:type="dxa"/>
            <w:tcBorders>
              <w:bottom w:val="single" w:sz="16" w:space="0" w:color="000000"/>
              <w:right w:val="single" w:sz="16" w:space="0" w:color="000000"/>
            </w:tcBorders>
            <w:shd w:val="clear" w:color="auto" w:fill="FFFFFF"/>
          </w:tcPr>
          <w:p w:rsidR="00732A8E" w:rsidRPr="00DD71C3" w:rsidRDefault="00732A8E" w:rsidP="00732A8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Percent</w:t>
            </w:r>
          </w:p>
        </w:tc>
      </w:tr>
      <w:tr w:rsidR="00732A8E" w:rsidRPr="00DD71C3" w:rsidTr="00732A8E">
        <w:trPr>
          <w:cantSplit/>
          <w:jc w:val="center"/>
        </w:trPr>
        <w:tc>
          <w:tcPr>
            <w:tcW w:w="242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732A8E" w:rsidRPr="00DD71C3" w:rsidRDefault="00732A8E" w:rsidP="00732A8E">
            <w:pPr>
              <w:autoSpaceDE w:val="0"/>
              <w:autoSpaceDN w:val="0"/>
              <w:adjustRightInd w:val="0"/>
              <w:spacing w:after="0" w:line="320" w:lineRule="atLeast"/>
              <w:ind w:left="-39"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keaktifan mengikuti kegiatan ekstrakulikuler  * motivasi beraviliasi</w:t>
            </w:r>
          </w:p>
        </w:tc>
        <w:tc>
          <w:tcPr>
            <w:tcW w:w="1001" w:type="dxa"/>
            <w:tcBorders>
              <w:top w:val="single" w:sz="16" w:space="0" w:color="000000"/>
              <w:left w:val="single" w:sz="16" w:space="0" w:color="000000"/>
              <w:bottom w:val="single" w:sz="16" w:space="0" w:color="000000"/>
            </w:tcBorders>
            <w:shd w:val="clear" w:color="auto" w:fill="FFFFFF"/>
            <w:vAlign w:val="center"/>
          </w:tcPr>
          <w:p w:rsidR="00732A8E" w:rsidRPr="00DD71C3" w:rsidRDefault="00732A8E" w:rsidP="00732A8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53</w:t>
            </w:r>
          </w:p>
        </w:tc>
        <w:tc>
          <w:tcPr>
            <w:tcW w:w="1000" w:type="dxa"/>
            <w:tcBorders>
              <w:top w:val="single" w:sz="16" w:space="0" w:color="000000"/>
              <w:bottom w:val="single" w:sz="16" w:space="0" w:color="000000"/>
            </w:tcBorders>
            <w:shd w:val="clear" w:color="auto" w:fill="FFFFFF"/>
            <w:vAlign w:val="center"/>
          </w:tcPr>
          <w:p w:rsidR="00732A8E" w:rsidRPr="00DD71C3" w:rsidRDefault="00732A8E" w:rsidP="00732A8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100.0%</w:t>
            </w:r>
          </w:p>
        </w:tc>
        <w:tc>
          <w:tcPr>
            <w:tcW w:w="1000" w:type="dxa"/>
            <w:tcBorders>
              <w:top w:val="single" w:sz="16" w:space="0" w:color="000000"/>
              <w:bottom w:val="single" w:sz="16" w:space="0" w:color="000000"/>
            </w:tcBorders>
            <w:shd w:val="clear" w:color="auto" w:fill="FFFFFF"/>
            <w:vAlign w:val="center"/>
          </w:tcPr>
          <w:p w:rsidR="00732A8E" w:rsidRPr="00DD71C3" w:rsidRDefault="00732A8E" w:rsidP="00732A8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w:t>
            </w:r>
          </w:p>
        </w:tc>
        <w:tc>
          <w:tcPr>
            <w:tcW w:w="1000" w:type="dxa"/>
            <w:tcBorders>
              <w:top w:val="single" w:sz="16" w:space="0" w:color="000000"/>
              <w:bottom w:val="single" w:sz="16" w:space="0" w:color="000000"/>
            </w:tcBorders>
            <w:shd w:val="clear" w:color="auto" w:fill="FFFFFF"/>
            <w:vAlign w:val="center"/>
          </w:tcPr>
          <w:p w:rsidR="00732A8E" w:rsidRPr="00DD71C3" w:rsidRDefault="00732A8E" w:rsidP="00732A8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w:t>
            </w:r>
          </w:p>
        </w:tc>
        <w:tc>
          <w:tcPr>
            <w:tcW w:w="1000" w:type="dxa"/>
            <w:tcBorders>
              <w:top w:val="single" w:sz="16" w:space="0" w:color="000000"/>
              <w:bottom w:val="single" w:sz="16" w:space="0" w:color="000000"/>
            </w:tcBorders>
            <w:shd w:val="clear" w:color="auto" w:fill="FFFFFF"/>
            <w:vAlign w:val="center"/>
          </w:tcPr>
          <w:p w:rsidR="00732A8E" w:rsidRPr="00DD71C3" w:rsidRDefault="00732A8E" w:rsidP="00732A8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53</w:t>
            </w:r>
          </w:p>
        </w:tc>
        <w:tc>
          <w:tcPr>
            <w:tcW w:w="1000" w:type="dxa"/>
            <w:tcBorders>
              <w:top w:val="single" w:sz="16" w:space="0" w:color="000000"/>
              <w:bottom w:val="single" w:sz="16" w:space="0" w:color="000000"/>
              <w:right w:val="single" w:sz="16" w:space="0" w:color="000000"/>
            </w:tcBorders>
            <w:shd w:val="clear" w:color="auto" w:fill="FFFFFF"/>
            <w:vAlign w:val="center"/>
          </w:tcPr>
          <w:p w:rsidR="00732A8E" w:rsidRPr="00DD71C3" w:rsidRDefault="00732A8E" w:rsidP="00732A8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100.0%</w:t>
            </w:r>
          </w:p>
        </w:tc>
      </w:tr>
    </w:tbl>
    <w:p w:rsidR="00732A8E" w:rsidRPr="00DD71C3" w:rsidRDefault="00732A8E" w:rsidP="00732A8E">
      <w:pPr>
        <w:autoSpaceDE w:val="0"/>
        <w:autoSpaceDN w:val="0"/>
        <w:adjustRightInd w:val="0"/>
        <w:spacing w:after="0" w:line="400" w:lineRule="atLeast"/>
        <w:ind w:left="-284"/>
        <w:rPr>
          <w:rFonts w:ascii="Times New Roman" w:hAnsi="Times New Roman" w:cs="Times New Roman"/>
          <w:sz w:val="24"/>
          <w:szCs w:val="24"/>
        </w:rPr>
      </w:pPr>
      <w:r w:rsidRPr="00DD71C3">
        <w:rPr>
          <w:rFonts w:ascii="Times New Roman" w:hAnsi="Times New Roman" w:cs="Times New Roman"/>
          <w:noProof/>
          <w:sz w:val="24"/>
          <w:szCs w:val="24"/>
        </w:rPr>
        <w:drawing>
          <wp:inline distT="0" distB="0" distL="0" distR="0">
            <wp:extent cx="5414187" cy="3208559"/>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srcRect l="16268" t="12782" r="24242" b="20301"/>
                    <a:stretch>
                      <a:fillRect/>
                    </a:stretch>
                  </pic:blipFill>
                  <pic:spPr bwMode="auto">
                    <a:xfrm>
                      <a:off x="0" y="0"/>
                      <a:ext cx="5420362" cy="3212218"/>
                    </a:xfrm>
                    <a:prstGeom prst="rect">
                      <a:avLst/>
                    </a:prstGeom>
                    <a:noFill/>
                    <a:ln w="9525">
                      <a:noFill/>
                      <a:miter lim="800000"/>
                      <a:headEnd/>
                      <a:tailEnd/>
                    </a:ln>
                  </pic:spPr>
                </pic:pic>
              </a:graphicData>
            </a:graphic>
          </wp:inline>
        </w:drawing>
      </w:r>
    </w:p>
    <w:p w:rsidR="00732A8E" w:rsidRPr="00DD71C3" w:rsidRDefault="00732A8E" w:rsidP="00732A8E">
      <w:pPr>
        <w:spacing w:after="0"/>
        <w:ind w:left="-284"/>
        <w:jc w:val="center"/>
        <w:rPr>
          <w:rFonts w:ascii="Times New Roman" w:eastAsia="Times New Roman" w:hAnsi="Times New Roman" w:cs="Times New Roman"/>
          <w:b/>
          <w:sz w:val="24"/>
          <w:szCs w:val="24"/>
        </w:rPr>
      </w:pPr>
      <w:r w:rsidRPr="00DD71C3">
        <w:rPr>
          <w:rFonts w:ascii="Times New Roman" w:eastAsia="Times New Roman" w:hAnsi="Times New Roman" w:cs="Times New Roman"/>
          <w:b/>
          <w:noProof/>
          <w:sz w:val="24"/>
          <w:szCs w:val="24"/>
        </w:rPr>
        <w:drawing>
          <wp:inline distT="0" distB="0" distL="0" distR="0">
            <wp:extent cx="5414187" cy="1238878"/>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srcRect l="16039" t="71805" r="23399" b="4511"/>
                    <a:stretch>
                      <a:fillRect/>
                    </a:stretch>
                  </pic:blipFill>
                  <pic:spPr bwMode="auto">
                    <a:xfrm>
                      <a:off x="0" y="0"/>
                      <a:ext cx="5418136" cy="1239782"/>
                    </a:xfrm>
                    <a:prstGeom prst="rect">
                      <a:avLst/>
                    </a:prstGeom>
                    <a:noFill/>
                    <a:ln w="9525">
                      <a:noFill/>
                      <a:miter lim="800000"/>
                      <a:headEnd/>
                      <a:tailEnd/>
                    </a:ln>
                  </pic:spPr>
                </pic:pic>
              </a:graphicData>
            </a:graphic>
          </wp:inline>
        </w:drawing>
      </w:r>
    </w:p>
    <w:p w:rsidR="00167129" w:rsidRPr="00DD71C3" w:rsidRDefault="00167129" w:rsidP="00167129">
      <w:pPr>
        <w:autoSpaceDE w:val="0"/>
        <w:autoSpaceDN w:val="0"/>
        <w:adjustRightInd w:val="0"/>
        <w:spacing w:after="0" w:line="240" w:lineRule="auto"/>
        <w:rPr>
          <w:rFonts w:ascii="Times New Roman" w:hAnsi="Times New Roman" w:cs="Times New Roman"/>
          <w:sz w:val="24"/>
          <w:szCs w:val="24"/>
        </w:rPr>
      </w:pPr>
    </w:p>
    <w:tbl>
      <w:tblPr>
        <w:tblW w:w="689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7"/>
        <w:gridCol w:w="1000"/>
        <w:gridCol w:w="1167"/>
        <w:gridCol w:w="1000"/>
        <w:gridCol w:w="1303"/>
      </w:tblGrid>
      <w:tr w:rsidR="00167129" w:rsidRPr="00DD71C3" w:rsidTr="00167129">
        <w:trPr>
          <w:cantSplit/>
          <w:jc w:val="center"/>
        </w:trPr>
        <w:tc>
          <w:tcPr>
            <w:tcW w:w="6895" w:type="dxa"/>
            <w:gridSpan w:val="5"/>
            <w:tcBorders>
              <w:top w:val="nil"/>
              <w:left w:val="nil"/>
              <w:bottom w:val="nil"/>
              <w:right w:val="nil"/>
            </w:tcBorders>
            <w:shd w:val="clear" w:color="auto" w:fill="FFFFFF"/>
          </w:tcPr>
          <w:p w:rsidR="00167129" w:rsidRPr="00DD71C3" w:rsidRDefault="00167129" w:rsidP="0016712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Measures of Association</w:t>
            </w:r>
          </w:p>
        </w:tc>
      </w:tr>
      <w:tr w:rsidR="00167129" w:rsidRPr="00DD71C3" w:rsidTr="00167129">
        <w:trPr>
          <w:cantSplit/>
          <w:jc w:val="center"/>
        </w:trPr>
        <w:tc>
          <w:tcPr>
            <w:tcW w:w="2425" w:type="dxa"/>
            <w:tcBorders>
              <w:top w:val="single" w:sz="16" w:space="0" w:color="000000"/>
              <w:left w:val="single" w:sz="16" w:space="0" w:color="000000"/>
              <w:bottom w:val="single" w:sz="16" w:space="0" w:color="000000"/>
              <w:right w:val="single" w:sz="16" w:space="0" w:color="000000"/>
            </w:tcBorders>
            <w:shd w:val="clear" w:color="auto" w:fill="FFFFFF"/>
          </w:tcPr>
          <w:p w:rsidR="00167129" w:rsidRPr="00DD71C3" w:rsidRDefault="00167129" w:rsidP="00167129">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000" w:type="dxa"/>
            <w:tcBorders>
              <w:top w:val="single" w:sz="16" w:space="0" w:color="000000"/>
              <w:left w:val="single" w:sz="16" w:space="0" w:color="000000"/>
              <w:bottom w:val="single" w:sz="16" w:space="0" w:color="000000"/>
            </w:tcBorders>
            <w:shd w:val="clear" w:color="auto" w:fill="FFFFFF"/>
          </w:tcPr>
          <w:p w:rsidR="00167129" w:rsidRPr="00DD71C3" w:rsidRDefault="00167129" w:rsidP="0016712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R</w:t>
            </w:r>
          </w:p>
        </w:tc>
        <w:tc>
          <w:tcPr>
            <w:tcW w:w="1167" w:type="dxa"/>
            <w:tcBorders>
              <w:top w:val="single" w:sz="16" w:space="0" w:color="000000"/>
              <w:bottom w:val="single" w:sz="16" w:space="0" w:color="000000"/>
            </w:tcBorders>
            <w:shd w:val="clear" w:color="auto" w:fill="FFFFFF"/>
          </w:tcPr>
          <w:p w:rsidR="00167129" w:rsidRPr="00DD71C3" w:rsidRDefault="00167129" w:rsidP="0016712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R Squared</w:t>
            </w:r>
          </w:p>
        </w:tc>
        <w:tc>
          <w:tcPr>
            <w:tcW w:w="1000" w:type="dxa"/>
            <w:tcBorders>
              <w:top w:val="single" w:sz="16" w:space="0" w:color="000000"/>
              <w:bottom w:val="single" w:sz="16" w:space="0" w:color="000000"/>
            </w:tcBorders>
            <w:shd w:val="clear" w:color="auto" w:fill="FFFFFF"/>
          </w:tcPr>
          <w:p w:rsidR="00167129" w:rsidRPr="00DD71C3" w:rsidRDefault="00167129" w:rsidP="0016712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Eta</w:t>
            </w:r>
          </w:p>
        </w:tc>
        <w:tc>
          <w:tcPr>
            <w:tcW w:w="1303" w:type="dxa"/>
            <w:tcBorders>
              <w:top w:val="single" w:sz="16" w:space="0" w:color="000000"/>
              <w:bottom w:val="single" w:sz="16" w:space="0" w:color="000000"/>
              <w:right w:val="single" w:sz="16" w:space="0" w:color="000000"/>
            </w:tcBorders>
            <w:shd w:val="clear" w:color="auto" w:fill="FFFFFF"/>
          </w:tcPr>
          <w:p w:rsidR="00167129" w:rsidRPr="00DD71C3" w:rsidRDefault="00167129" w:rsidP="0016712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Eta Squared</w:t>
            </w:r>
          </w:p>
        </w:tc>
      </w:tr>
      <w:tr w:rsidR="00167129" w:rsidRPr="00DD71C3" w:rsidTr="00167129">
        <w:trPr>
          <w:cantSplit/>
          <w:jc w:val="center"/>
        </w:trPr>
        <w:tc>
          <w:tcPr>
            <w:tcW w:w="2425"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167129" w:rsidRPr="00DD71C3" w:rsidRDefault="00167129" w:rsidP="00167129">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keaktifan mengikuti kegiatan ekstrakulikuler * motivasi beraviliasi</w:t>
            </w:r>
          </w:p>
        </w:tc>
        <w:tc>
          <w:tcPr>
            <w:tcW w:w="1000" w:type="dxa"/>
            <w:tcBorders>
              <w:top w:val="single" w:sz="16" w:space="0" w:color="000000"/>
              <w:left w:val="single" w:sz="16" w:space="0" w:color="000000"/>
              <w:bottom w:val="single" w:sz="16" w:space="0" w:color="000000"/>
            </w:tcBorders>
            <w:shd w:val="clear" w:color="auto" w:fill="FFFFFF"/>
            <w:vAlign w:val="center"/>
          </w:tcPr>
          <w:p w:rsidR="00167129" w:rsidRPr="00DD71C3" w:rsidRDefault="00167129" w:rsidP="0016712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.663</w:t>
            </w:r>
          </w:p>
        </w:tc>
        <w:tc>
          <w:tcPr>
            <w:tcW w:w="1167" w:type="dxa"/>
            <w:tcBorders>
              <w:top w:val="single" w:sz="16" w:space="0" w:color="000000"/>
              <w:bottom w:val="single" w:sz="16" w:space="0" w:color="000000"/>
            </w:tcBorders>
            <w:shd w:val="clear" w:color="auto" w:fill="FFFFFF"/>
            <w:vAlign w:val="center"/>
          </w:tcPr>
          <w:p w:rsidR="00167129" w:rsidRPr="00DD71C3" w:rsidRDefault="00167129" w:rsidP="0016712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.440</w:t>
            </w:r>
          </w:p>
        </w:tc>
        <w:tc>
          <w:tcPr>
            <w:tcW w:w="1000" w:type="dxa"/>
            <w:tcBorders>
              <w:top w:val="single" w:sz="16" w:space="0" w:color="000000"/>
              <w:bottom w:val="single" w:sz="16" w:space="0" w:color="000000"/>
            </w:tcBorders>
            <w:shd w:val="clear" w:color="auto" w:fill="FFFFFF"/>
            <w:vAlign w:val="center"/>
          </w:tcPr>
          <w:p w:rsidR="00167129" w:rsidRPr="00DD71C3" w:rsidRDefault="00167129" w:rsidP="0016712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.831</w:t>
            </w:r>
          </w:p>
        </w:tc>
        <w:tc>
          <w:tcPr>
            <w:tcW w:w="1303" w:type="dxa"/>
            <w:tcBorders>
              <w:top w:val="single" w:sz="16" w:space="0" w:color="000000"/>
              <w:bottom w:val="single" w:sz="16" w:space="0" w:color="000000"/>
              <w:right w:val="single" w:sz="16" w:space="0" w:color="000000"/>
            </w:tcBorders>
            <w:shd w:val="clear" w:color="auto" w:fill="FFFFFF"/>
            <w:vAlign w:val="center"/>
          </w:tcPr>
          <w:p w:rsidR="00167129" w:rsidRPr="00DD71C3" w:rsidRDefault="00167129" w:rsidP="0016712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.690</w:t>
            </w:r>
          </w:p>
        </w:tc>
      </w:tr>
    </w:tbl>
    <w:p w:rsidR="007A76CC" w:rsidRPr="00DD71C3" w:rsidRDefault="007A76CC" w:rsidP="009E7557">
      <w:pPr>
        <w:spacing w:after="0"/>
        <w:rPr>
          <w:rFonts w:ascii="Times New Roman" w:eastAsia="Times New Roman" w:hAnsi="Times New Roman" w:cs="Times New Roman"/>
          <w:b/>
          <w:sz w:val="24"/>
          <w:szCs w:val="24"/>
        </w:rPr>
      </w:pPr>
      <w:r w:rsidRPr="00DD71C3">
        <w:rPr>
          <w:rFonts w:ascii="Times New Roman" w:eastAsia="Times New Roman" w:hAnsi="Times New Roman" w:cs="Times New Roman"/>
          <w:b/>
          <w:sz w:val="24"/>
          <w:szCs w:val="24"/>
        </w:rPr>
        <w:lastRenderedPageBreak/>
        <w:t>Uji Hipotesis II</w:t>
      </w:r>
    </w:p>
    <w:p w:rsidR="007A76CC" w:rsidRPr="00DD71C3" w:rsidRDefault="007A76CC" w:rsidP="007A76CC">
      <w:pPr>
        <w:autoSpaceDE w:val="0"/>
        <w:autoSpaceDN w:val="0"/>
        <w:adjustRightInd w:val="0"/>
        <w:spacing w:after="0" w:line="240" w:lineRule="auto"/>
        <w:rPr>
          <w:rFonts w:ascii="Times New Roman" w:hAnsi="Times New Roman" w:cs="Times New Roman"/>
          <w:sz w:val="24"/>
          <w:szCs w:val="24"/>
        </w:rPr>
      </w:pPr>
    </w:p>
    <w:tbl>
      <w:tblPr>
        <w:tblW w:w="46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74"/>
        <w:gridCol w:w="1455"/>
        <w:gridCol w:w="1455"/>
        <w:gridCol w:w="1000"/>
      </w:tblGrid>
      <w:tr w:rsidR="007A76CC" w:rsidRPr="00DD71C3" w:rsidTr="007A76CC">
        <w:trPr>
          <w:cantSplit/>
          <w:jc w:val="center"/>
        </w:trPr>
        <w:tc>
          <w:tcPr>
            <w:tcW w:w="4684" w:type="dxa"/>
            <w:gridSpan w:val="4"/>
            <w:tcBorders>
              <w:top w:val="nil"/>
              <w:left w:val="nil"/>
              <w:bottom w:val="nil"/>
              <w:right w:val="nil"/>
            </w:tcBorders>
            <w:shd w:val="clear" w:color="auto" w:fill="FFFFFF"/>
          </w:tcPr>
          <w:p w:rsidR="007A76CC" w:rsidRPr="00DD71C3" w:rsidRDefault="007A76CC" w:rsidP="007A76C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Variables Entered/Removed</w:t>
            </w:r>
            <w:r w:rsidRPr="00DD71C3">
              <w:rPr>
                <w:rFonts w:ascii="Times New Roman" w:hAnsi="Times New Roman" w:cs="Times New Roman"/>
                <w:b/>
                <w:bCs/>
                <w:color w:val="000000"/>
                <w:sz w:val="24"/>
                <w:szCs w:val="24"/>
                <w:vertAlign w:val="superscript"/>
              </w:rPr>
              <w:t>a</w:t>
            </w:r>
          </w:p>
        </w:tc>
      </w:tr>
      <w:tr w:rsidR="007A76CC" w:rsidRPr="00DD71C3" w:rsidTr="007A76CC">
        <w:trPr>
          <w:cantSplit/>
          <w:jc w:val="center"/>
        </w:trPr>
        <w:tc>
          <w:tcPr>
            <w:tcW w:w="774" w:type="dxa"/>
            <w:tcBorders>
              <w:top w:val="single" w:sz="16" w:space="0" w:color="000000"/>
              <w:left w:val="single" w:sz="16" w:space="0" w:color="000000"/>
              <w:bottom w:val="single" w:sz="16" w:space="0" w:color="000000"/>
              <w:right w:val="single" w:sz="16" w:space="0" w:color="000000"/>
            </w:tcBorders>
            <w:shd w:val="clear" w:color="auto" w:fill="FFFFFF"/>
          </w:tcPr>
          <w:p w:rsidR="007A76CC" w:rsidRPr="00DD71C3" w:rsidRDefault="007A76CC" w:rsidP="007A76CC">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Model</w:t>
            </w:r>
          </w:p>
        </w:tc>
        <w:tc>
          <w:tcPr>
            <w:tcW w:w="1455" w:type="dxa"/>
            <w:tcBorders>
              <w:top w:val="single" w:sz="16" w:space="0" w:color="000000"/>
              <w:left w:val="single" w:sz="16" w:space="0" w:color="000000"/>
              <w:bottom w:val="single" w:sz="16" w:space="0" w:color="000000"/>
            </w:tcBorders>
            <w:shd w:val="clear" w:color="auto" w:fill="FFFFFF"/>
          </w:tcPr>
          <w:p w:rsidR="007A76CC" w:rsidRPr="00DD71C3" w:rsidRDefault="007A76CC" w:rsidP="007A76C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Variables Entered</w:t>
            </w:r>
          </w:p>
        </w:tc>
        <w:tc>
          <w:tcPr>
            <w:tcW w:w="1455" w:type="dxa"/>
            <w:tcBorders>
              <w:top w:val="single" w:sz="16" w:space="0" w:color="000000"/>
              <w:bottom w:val="single" w:sz="16" w:space="0" w:color="000000"/>
            </w:tcBorders>
            <w:shd w:val="clear" w:color="auto" w:fill="FFFFFF"/>
          </w:tcPr>
          <w:p w:rsidR="007A76CC" w:rsidRPr="00DD71C3" w:rsidRDefault="007A76CC" w:rsidP="007A76C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Variables Removed</w:t>
            </w:r>
          </w:p>
        </w:tc>
        <w:tc>
          <w:tcPr>
            <w:tcW w:w="1000" w:type="dxa"/>
            <w:tcBorders>
              <w:top w:val="single" w:sz="16" w:space="0" w:color="000000"/>
              <w:bottom w:val="single" w:sz="16" w:space="0" w:color="000000"/>
              <w:right w:val="single" w:sz="16" w:space="0" w:color="000000"/>
            </w:tcBorders>
            <w:shd w:val="clear" w:color="auto" w:fill="FFFFFF"/>
          </w:tcPr>
          <w:p w:rsidR="007A76CC" w:rsidRPr="00DD71C3" w:rsidRDefault="007A76CC" w:rsidP="007A76C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Method</w:t>
            </w:r>
          </w:p>
        </w:tc>
      </w:tr>
      <w:tr w:rsidR="007A76CC" w:rsidRPr="00DD71C3" w:rsidTr="007A76CC">
        <w:trPr>
          <w:cantSplit/>
          <w:jc w:val="center"/>
        </w:trPr>
        <w:tc>
          <w:tcPr>
            <w:tcW w:w="77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7A76CC" w:rsidRPr="00DD71C3" w:rsidRDefault="007A76CC" w:rsidP="007A76CC">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1</w:t>
            </w:r>
          </w:p>
        </w:tc>
        <w:tc>
          <w:tcPr>
            <w:tcW w:w="1455" w:type="dxa"/>
            <w:tcBorders>
              <w:top w:val="single" w:sz="16" w:space="0" w:color="000000"/>
              <w:left w:val="single" w:sz="16" w:space="0" w:color="000000"/>
              <w:bottom w:val="single" w:sz="16" w:space="0" w:color="000000"/>
            </w:tcBorders>
            <w:shd w:val="clear" w:color="auto" w:fill="FFFFFF"/>
            <w:vAlign w:val="center"/>
          </w:tcPr>
          <w:p w:rsidR="007A76CC" w:rsidRPr="00DD71C3" w:rsidRDefault="007A76CC" w:rsidP="007A76CC">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motivasi beraviliasi</w:t>
            </w:r>
            <w:r w:rsidRPr="00DD71C3">
              <w:rPr>
                <w:rFonts w:ascii="Times New Roman" w:hAnsi="Times New Roman" w:cs="Times New Roman"/>
                <w:color w:val="000000"/>
                <w:sz w:val="24"/>
                <w:szCs w:val="24"/>
                <w:vertAlign w:val="superscript"/>
              </w:rPr>
              <w:t>b</w:t>
            </w:r>
          </w:p>
        </w:tc>
        <w:tc>
          <w:tcPr>
            <w:tcW w:w="1455" w:type="dxa"/>
            <w:tcBorders>
              <w:top w:val="single" w:sz="16" w:space="0" w:color="000000"/>
              <w:bottom w:val="single" w:sz="16" w:space="0" w:color="000000"/>
            </w:tcBorders>
            <w:shd w:val="clear" w:color="auto" w:fill="FFFFFF"/>
            <w:vAlign w:val="center"/>
          </w:tcPr>
          <w:p w:rsidR="007A76CC" w:rsidRPr="00DD71C3" w:rsidRDefault="007A76CC" w:rsidP="007A76C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w:t>
            </w:r>
          </w:p>
        </w:tc>
        <w:tc>
          <w:tcPr>
            <w:tcW w:w="1000" w:type="dxa"/>
            <w:tcBorders>
              <w:top w:val="single" w:sz="16" w:space="0" w:color="000000"/>
              <w:bottom w:val="single" w:sz="16" w:space="0" w:color="000000"/>
              <w:right w:val="single" w:sz="16" w:space="0" w:color="000000"/>
            </w:tcBorders>
            <w:shd w:val="clear" w:color="auto" w:fill="FFFFFF"/>
            <w:vAlign w:val="center"/>
          </w:tcPr>
          <w:p w:rsidR="007A76CC" w:rsidRPr="00DD71C3" w:rsidRDefault="007A76CC" w:rsidP="007A76CC">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Enter</w:t>
            </w:r>
          </w:p>
        </w:tc>
      </w:tr>
      <w:tr w:rsidR="007A76CC" w:rsidRPr="00DD71C3" w:rsidTr="007A76CC">
        <w:trPr>
          <w:cantSplit/>
          <w:jc w:val="center"/>
        </w:trPr>
        <w:tc>
          <w:tcPr>
            <w:tcW w:w="4684" w:type="dxa"/>
            <w:gridSpan w:val="4"/>
            <w:tcBorders>
              <w:top w:val="nil"/>
              <w:left w:val="nil"/>
              <w:bottom w:val="nil"/>
              <w:right w:val="nil"/>
            </w:tcBorders>
            <w:shd w:val="clear" w:color="auto" w:fill="FFFFFF"/>
          </w:tcPr>
          <w:p w:rsidR="007A76CC" w:rsidRPr="00DD71C3" w:rsidRDefault="007A76CC" w:rsidP="007A76CC">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a. Dependent Variable: kekatifan mengikuti kegiatan ekstra kulikuler</w:t>
            </w:r>
          </w:p>
        </w:tc>
      </w:tr>
      <w:tr w:rsidR="007A76CC" w:rsidRPr="00DD71C3" w:rsidTr="007A76CC">
        <w:trPr>
          <w:cantSplit/>
          <w:jc w:val="center"/>
        </w:trPr>
        <w:tc>
          <w:tcPr>
            <w:tcW w:w="4684" w:type="dxa"/>
            <w:gridSpan w:val="4"/>
            <w:tcBorders>
              <w:top w:val="nil"/>
              <w:left w:val="nil"/>
              <w:bottom w:val="nil"/>
              <w:right w:val="nil"/>
            </w:tcBorders>
            <w:shd w:val="clear" w:color="auto" w:fill="FFFFFF"/>
          </w:tcPr>
          <w:p w:rsidR="007A76CC" w:rsidRPr="00DD71C3" w:rsidRDefault="007A76CC" w:rsidP="007A76CC">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b. All requested variables entered.</w:t>
            </w:r>
          </w:p>
        </w:tc>
      </w:tr>
    </w:tbl>
    <w:p w:rsidR="007A76CC" w:rsidRPr="00DD71C3" w:rsidRDefault="007A76CC" w:rsidP="007A76CC">
      <w:pPr>
        <w:autoSpaceDE w:val="0"/>
        <w:autoSpaceDN w:val="0"/>
        <w:adjustRightInd w:val="0"/>
        <w:spacing w:after="0" w:line="240" w:lineRule="auto"/>
        <w:rPr>
          <w:rFonts w:ascii="Times New Roman" w:hAnsi="Times New Roman" w:cs="Times New Roman"/>
          <w:sz w:val="24"/>
          <w:szCs w:val="24"/>
        </w:rPr>
      </w:pPr>
    </w:p>
    <w:tbl>
      <w:tblPr>
        <w:tblW w:w="57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74"/>
        <w:gridCol w:w="1000"/>
        <w:gridCol w:w="1061"/>
        <w:gridCol w:w="1455"/>
        <w:gridCol w:w="1455"/>
      </w:tblGrid>
      <w:tr w:rsidR="007A76CC" w:rsidRPr="00DD71C3" w:rsidTr="007A76CC">
        <w:trPr>
          <w:cantSplit/>
          <w:jc w:val="center"/>
        </w:trPr>
        <w:tc>
          <w:tcPr>
            <w:tcW w:w="5745" w:type="dxa"/>
            <w:gridSpan w:val="5"/>
            <w:tcBorders>
              <w:top w:val="nil"/>
              <w:left w:val="nil"/>
              <w:bottom w:val="nil"/>
              <w:right w:val="nil"/>
            </w:tcBorders>
            <w:shd w:val="clear" w:color="auto" w:fill="FFFFFF"/>
          </w:tcPr>
          <w:p w:rsidR="007A76CC" w:rsidRPr="00DD71C3" w:rsidRDefault="007A76CC" w:rsidP="007A76C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Model Summary</w:t>
            </w:r>
            <w:r w:rsidRPr="00DD71C3">
              <w:rPr>
                <w:rFonts w:ascii="Times New Roman" w:hAnsi="Times New Roman" w:cs="Times New Roman"/>
                <w:b/>
                <w:bCs/>
                <w:color w:val="000000"/>
                <w:sz w:val="24"/>
                <w:szCs w:val="24"/>
                <w:vertAlign w:val="superscript"/>
              </w:rPr>
              <w:t>b</w:t>
            </w:r>
          </w:p>
        </w:tc>
      </w:tr>
      <w:tr w:rsidR="007A76CC" w:rsidRPr="00DD71C3" w:rsidTr="007A76CC">
        <w:trPr>
          <w:cantSplit/>
          <w:jc w:val="center"/>
        </w:trPr>
        <w:tc>
          <w:tcPr>
            <w:tcW w:w="774" w:type="dxa"/>
            <w:tcBorders>
              <w:top w:val="single" w:sz="16" w:space="0" w:color="000000"/>
              <w:left w:val="single" w:sz="16" w:space="0" w:color="000000"/>
              <w:bottom w:val="single" w:sz="16" w:space="0" w:color="000000"/>
              <w:right w:val="single" w:sz="16" w:space="0" w:color="000000"/>
            </w:tcBorders>
            <w:shd w:val="clear" w:color="auto" w:fill="FFFFFF"/>
          </w:tcPr>
          <w:p w:rsidR="007A76CC" w:rsidRPr="00DD71C3" w:rsidRDefault="007A76CC" w:rsidP="007A76CC">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Model</w:t>
            </w:r>
          </w:p>
        </w:tc>
        <w:tc>
          <w:tcPr>
            <w:tcW w:w="1000" w:type="dxa"/>
            <w:tcBorders>
              <w:top w:val="single" w:sz="16" w:space="0" w:color="000000"/>
              <w:left w:val="single" w:sz="16" w:space="0" w:color="000000"/>
              <w:bottom w:val="single" w:sz="16" w:space="0" w:color="000000"/>
            </w:tcBorders>
            <w:shd w:val="clear" w:color="auto" w:fill="FFFFFF"/>
          </w:tcPr>
          <w:p w:rsidR="007A76CC" w:rsidRPr="00DD71C3" w:rsidRDefault="007A76CC" w:rsidP="007A76C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R</w:t>
            </w:r>
          </w:p>
        </w:tc>
        <w:tc>
          <w:tcPr>
            <w:tcW w:w="1061" w:type="dxa"/>
            <w:tcBorders>
              <w:top w:val="single" w:sz="16" w:space="0" w:color="000000"/>
              <w:bottom w:val="single" w:sz="16" w:space="0" w:color="000000"/>
            </w:tcBorders>
            <w:shd w:val="clear" w:color="auto" w:fill="FFFFFF"/>
          </w:tcPr>
          <w:p w:rsidR="007A76CC" w:rsidRPr="00DD71C3" w:rsidRDefault="007A76CC" w:rsidP="007A76C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R Square</w:t>
            </w:r>
          </w:p>
        </w:tc>
        <w:tc>
          <w:tcPr>
            <w:tcW w:w="1455" w:type="dxa"/>
            <w:tcBorders>
              <w:top w:val="single" w:sz="16" w:space="0" w:color="000000"/>
              <w:bottom w:val="single" w:sz="16" w:space="0" w:color="000000"/>
            </w:tcBorders>
            <w:shd w:val="clear" w:color="auto" w:fill="FFFFFF"/>
          </w:tcPr>
          <w:p w:rsidR="007A76CC" w:rsidRPr="00DD71C3" w:rsidRDefault="007A76CC" w:rsidP="007A76C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Adjusted R Square</w:t>
            </w:r>
          </w:p>
        </w:tc>
        <w:tc>
          <w:tcPr>
            <w:tcW w:w="1455" w:type="dxa"/>
            <w:tcBorders>
              <w:top w:val="single" w:sz="16" w:space="0" w:color="000000"/>
              <w:bottom w:val="single" w:sz="16" w:space="0" w:color="000000"/>
              <w:right w:val="single" w:sz="16" w:space="0" w:color="000000"/>
            </w:tcBorders>
            <w:shd w:val="clear" w:color="auto" w:fill="FFFFFF"/>
          </w:tcPr>
          <w:p w:rsidR="007A76CC" w:rsidRPr="00DD71C3" w:rsidRDefault="007A76CC" w:rsidP="007A76C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Std. Error of the Estimate</w:t>
            </w:r>
          </w:p>
        </w:tc>
      </w:tr>
      <w:tr w:rsidR="007A76CC" w:rsidRPr="00DD71C3" w:rsidTr="007A76CC">
        <w:trPr>
          <w:cantSplit/>
          <w:jc w:val="center"/>
        </w:trPr>
        <w:tc>
          <w:tcPr>
            <w:tcW w:w="77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7A76CC" w:rsidRPr="00DD71C3" w:rsidRDefault="007A76CC" w:rsidP="007A76CC">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1</w:t>
            </w:r>
          </w:p>
        </w:tc>
        <w:tc>
          <w:tcPr>
            <w:tcW w:w="1000" w:type="dxa"/>
            <w:tcBorders>
              <w:top w:val="single" w:sz="16" w:space="0" w:color="000000"/>
              <w:left w:val="single" w:sz="16" w:space="0" w:color="000000"/>
              <w:bottom w:val="single" w:sz="16" w:space="0" w:color="000000"/>
            </w:tcBorders>
            <w:shd w:val="clear" w:color="auto" w:fill="FFFFFF"/>
            <w:vAlign w:val="center"/>
          </w:tcPr>
          <w:p w:rsidR="007A76CC" w:rsidRPr="00DD71C3" w:rsidRDefault="007A76CC" w:rsidP="007A76C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,663</w:t>
            </w:r>
            <w:r w:rsidRPr="00DD71C3">
              <w:rPr>
                <w:rFonts w:ascii="Times New Roman" w:hAnsi="Times New Roman" w:cs="Times New Roman"/>
                <w:color w:val="000000"/>
                <w:sz w:val="24"/>
                <w:szCs w:val="24"/>
                <w:vertAlign w:val="superscript"/>
              </w:rPr>
              <w:t>a</w:t>
            </w:r>
          </w:p>
        </w:tc>
        <w:tc>
          <w:tcPr>
            <w:tcW w:w="1061" w:type="dxa"/>
            <w:tcBorders>
              <w:top w:val="single" w:sz="16" w:space="0" w:color="000000"/>
              <w:bottom w:val="single" w:sz="16" w:space="0" w:color="000000"/>
            </w:tcBorders>
            <w:shd w:val="clear" w:color="auto" w:fill="FFFFFF"/>
            <w:vAlign w:val="center"/>
          </w:tcPr>
          <w:p w:rsidR="007A76CC" w:rsidRPr="00DD71C3" w:rsidRDefault="007A76CC" w:rsidP="007A76C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,440</w:t>
            </w:r>
          </w:p>
        </w:tc>
        <w:tc>
          <w:tcPr>
            <w:tcW w:w="1455" w:type="dxa"/>
            <w:tcBorders>
              <w:top w:val="single" w:sz="16" w:space="0" w:color="000000"/>
              <w:bottom w:val="single" w:sz="16" w:space="0" w:color="000000"/>
            </w:tcBorders>
            <w:shd w:val="clear" w:color="auto" w:fill="FFFFFF"/>
            <w:vAlign w:val="center"/>
          </w:tcPr>
          <w:p w:rsidR="007A76CC" w:rsidRPr="00DD71C3" w:rsidRDefault="007A76CC" w:rsidP="007A76C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,429</w:t>
            </w:r>
          </w:p>
        </w:tc>
        <w:tc>
          <w:tcPr>
            <w:tcW w:w="1455" w:type="dxa"/>
            <w:tcBorders>
              <w:top w:val="single" w:sz="16" w:space="0" w:color="000000"/>
              <w:bottom w:val="single" w:sz="16" w:space="0" w:color="000000"/>
              <w:right w:val="single" w:sz="16" w:space="0" w:color="000000"/>
            </w:tcBorders>
            <w:shd w:val="clear" w:color="auto" w:fill="FFFFFF"/>
            <w:vAlign w:val="center"/>
          </w:tcPr>
          <w:p w:rsidR="007A76CC" w:rsidRPr="00DD71C3" w:rsidRDefault="007A76CC" w:rsidP="007A76C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4,792</w:t>
            </w:r>
          </w:p>
        </w:tc>
      </w:tr>
      <w:tr w:rsidR="007A76CC" w:rsidRPr="00DD71C3" w:rsidTr="007A76CC">
        <w:trPr>
          <w:cantSplit/>
          <w:jc w:val="center"/>
        </w:trPr>
        <w:tc>
          <w:tcPr>
            <w:tcW w:w="5745" w:type="dxa"/>
            <w:gridSpan w:val="5"/>
            <w:tcBorders>
              <w:top w:val="nil"/>
              <w:left w:val="nil"/>
              <w:bottom w:val="nil"/>
              <w:right w:val="nil"/>
            </w:tcBorders>
            <w:shd w:val="clear" w:color="auto" w:fill="FFFFFF"/>
          </w:tcPr>
          <w:p w:rsidR="007A76CC" w:rsidRPr="00DD71C3" w:rsidRDefault="007A76CC" w:rsidP="007A76CC">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a. Predictors: (Constant), motivasi beraviliasi</w:t>
            </w:r>
          </w:p>
        </w:tc>
      </w:tr>
      <w:tr w:rsidR="007A76CC" w:rsidRPr="00DD71C3" w:rsidTr="007A76CC">
        <w:trPr>
          <w:cantSplit/>
          <w:jc w:val="center"/>
        </w:trPr>
        <w:tc>
          <w:tcPr>
            <w:tcW w:w="5745" w:type="dxa"/>
            <w:gridSpan w:val="5"/>
            <w:tcBorders>
              <w:top w:val="nil"/>
              <w:left w:val="nil"/>
              <w:bottom w:val="nil"/>
              <w:right w:val="nil"/>
            </w:tcBorders>
            <w:shd w:val="clear" w:color="auto" w:fill="FFFFFF"/>
          </w:tcPr>
          <w:p w:rsidR="007A76CC" w:rsidRPr="00DD71C3" w:rsidRDefault="007A76CC" w:rsidP="007A76CC">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b. Dependent Variable: kekatifan mengikuti kegiatan ekstra kulikuler</w:t>
            </w:r>
          </w:p>
        </w:tc>
      </w:tr>
    </w:tbl>
    <w:p w:rsidR="007A76CC" w:rsidRPr="00DD71C3" w:rsidRDefault="007A76CC" w:rsidP="007A76CC">
      <w:pPr>
        <w:autoSpaceDE w:val="0"/>
        <w:autoSpaceDN w:val="0"/>
        <w:adjustRightInd w:val="0"/>
        <w:spacing w:after="0" w:line="240" w:lineRule="auto"/>
        <w:rPr>
          <w:rFonts w:ascii="Times New Roman" w:hAnsi="Times New Roman" w:cs="Times New Roman"/>
          <w:sz w:val="24"/>
          <w:szCs w:val="24"/>
        </w:rPr>
      </w:pPr>
    </w:p>
    <w:tbl>
      <w:tblPr>
        <w:tblW w:w="782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8"/>
        <w:gridCol w:w="1258"/>
        <w:gridCol w:w="1456"/>
        <w:gridCol w:w="1000"/>
        <w:gridCol w:w="1380"/>
        <w:gridCol w:w="1000"/>
        <w:gridCol w:w="1000"/>
      </w:tblGrid>
      <w:tr w:rsidR="007A76CC" w:rsidRPr="00DD71C3" w:rsidTr="007A76CC">
        <w:trPr>
          <w:cantSplit/>
          <w:jc w:val="center"/>
        </w:trPr>
        <w:tc>
          <w:tcPr>
            <w:tcW w:w="7822" w:type="dxa"/>
            <w:gridSpan w:val="7"/>
            <w:tcBorders>
              <w:top w:val="nil"/>
              <w:left w:val="nil"/>
              <w:bottom w:val="nil"/>
              <w:right w:val="nil"/>
            </w:tcBorders>
            <w:shd w:val="clear" w:color="auto" w:fill="FFFFFF"/>
          </w:tcPr>
          <w:p w:rsidR="007A76CC" w:rsidRPr="00DD71C3" w:rsidRDefault="007A76CC" w:rsidP="007A76C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ANOVA</w:t>
            </w:r>
            <w:r w:rsidRPr="00DD71C3">
              <w:rPr>
                <w:rFonts w:ascii="Times New Roman" w:hAnsi="Times New Roman" w:cs="Times New Roman"/>
                <w:b/>
                <w:bCs/>
                <w:color w:val="000000"/>
                <w:sz w:val="24"/>
                <w:szCs w:val="24"/>
                <w:vertAlign w:val="superscript"/>
              </w:rPr>
              <w:t>a</w:t>
            </w:r>
          </w:p>
        </w:tc>
      </w:tr>
      <w:tr w:rsidR="007A76CC" w:rsidRPr="00DD71C3" w:rsidTr="007A76CC">
        <w:trPr>
          <w:cantSplit/>
          <w:jc w:val="center"/>
        </w:trPr>
        <w:tc>
          <w:tcPr>
            <w:tcW w:w="1986" w:type="dxa"/>
            <w:gridSpan w:val="2"/>
            <w:tcBorders>
              <w:top w:val="single" w:sz="16" w:space="0" w:color="000000"/>
              <w:left w:val="single" w:sz="16" w:space="0" w:color="000000"/>
              <w:bottom w:val="single" w:sz="16" w:space="0" w:color="000000"/>
              <w:right w:val="nil"/>
            </w:tcBorders>
            <w:shd w:val="clear" w:color="auto" w:fill="FFFFFF"/>
          </w:tcPr>
          <w:p w:rsidR="007A76CC" w:rsidRPr="00DD71C3" w:rsidRDefault="007A76CC" w:rsidP="007A76CC">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Model</w:t>
            </w:r>
          </w:p>
        </w:tc>
        <w:tc>
          <w:tcPr>
            <w:tcW w:w="1456" w:type="dxa"/>
            <w:tcBorders>
              <w:top w:val="single" w:sz="16" w:space="0" w:color="000000"/>
              <w:left w:val="single" w:sz="16" w:space="0" w:color="000000"/>
              <w:bottom w:val="single" w:sz="16" w:space="0" w:color="000000"/>
            </w:tcBorders>
            <w:shd w:val="clear" w:color="auto" w:fill="FFFFFF"/>
          </w:tcPr>
          <w:p w:rsidR="007A76CC" w:rsidRPr="00DD71C3" w:rsidRDefault="007A76CC" w:rsidP="007A76C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Sum of Squares</w:t>
            </w:r>
          </w:p>
        </w:tc>
        <w:tc>
          <w:tcPr>
            <w:tcW w:w="1000" w:type="dxa"/>
            <w:tcBorders>
              <w:top w:val="single" w:sz="16" w:space="0" w:color="000000"/>
              <w:bottom w:val="single" w:sz="16" w:space="0" w:color="000000"/>
            </w:tcBorders>
            <w:shd w:val="clear" w:color="auto" w:fill="FFFFFF"/>
          </w:tcPr>
          <w:p w:rsidR="007A76CC" w:rsidRPr="00DD71C3" w:rsidRDefault="007A76CC" w:rsidP="007A76C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df</w:t>
            </w:r>
          </w:p>
        </w:tc>
        <w:tc>
          <w:tcPr>
            <w:tcW w:w="1380" w:type="dxa"/>
            <w:tcBorders>
              <w:top w:val="single" w:sz="16" w:space="0" w:color="000000"/>
              <w:bottom w:val="single" w:sz="16" w:space="0" w:color="000000"/>
            </w:tcBorders>
            <w:shd w:val="clear" w:color="auto" w:fill="FFFFFF"/>
          </w:tcPr>
          <w:p w:rsidR="007A76CC" w:rsidRPr="00DD71C3" w:rsidRDefault="007A76CC" w:rsidP="007A76C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Mean Square</w:t>
            </w:r>
          </w:p>
        </w:tc>
        <w:tc>
          <w:tcPr>
            <w:tcW w:w="1000" w:type="dxa"/>
            <w:tcBorders>
              <w:top w:val="single" w:sz="16" w:space="0" w:color="000000"/>
              <w:bottom w:val="single" w:sz="16" w:space="0" w:color="000000"/>
            </w:tcBorders>
            <w:shd w:val="clear" w:color="auto" w:fill="FFFFFF"/>
          </w:tcPr>
          <w:p w:rsidR="007A76CC" w:rsidRPr="00DD71C3" w:rsidRDefault="007A76CC" w:rsidP="007A76C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F</w:t>
            </w:r>
          </w:p>
        </w:tc>
        <w:tc>
          <w:tcPr>
            <w:tcW w:w="1000" w:type="dxa"/>
            <w:tcBorders>
              <w:top w:val="single" w:sz="16" w:space="0" w:color="000000"/>
              <w:bottom w:val="single" w:sz="16" w:space="0" w:color="000000"/>
              <w:right w:val="single" w:sz="16" w:space="0" w:color="000000"/>
            </w:tcBorders>
            <w:shd w:val="clear" w:color="auto" w:fill="FFFFFF"/>
          </w:tcPr>
          <w:p w:rsidR="007A76CC" w:rsidRPr="00DD71C3" w:rsidRDefault="007A76CC" w:rsidP="007A76C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Sig.</w:t>
            </w:r>
          </w:p>
        </w:tc>
      </w:tr>
      <w:tr w:rsidR="007A76CC" w:rsidRPr="00DD71C3" w:rsidTr="007A76CC">
        <w:trPr>
          <w:cantSplit/>
          <w:jc w:val="center"/>
        </w:trPr>
        <w:tc>
          <w:tcPr>
            <w:tcW w:w="728" w:type="dxa"/>
            <w:vMerge w:val="restart"/>
            <w:tcBorders>
              <w:top w:val="single" w:sz="16" w:space="0" w:color="000000"/>
              <w:left w:val="single" w:sz="16" w:space="0" w:color="000000"/>
              <w:bottom w:val="single" w:sz="16" w:space="0" w:color="000000"/>
              <w:right w:val="nil"/>
            </w:tcBorders>
            <w:shd w:val="clear" w:color="auto" w:fill="FFFFFF"/>
            <w:vAlign w:val="center"/>
          </w:tcPr>
          <w:p w:rsidR="007A76CC" w:rsidRPr="00DD71C3" w:rsidRDefault="007A76CC" w:rsidP="007A76CC">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1</w:t>
            </w:r>
          </w:p>
        </w:tc>
        <w:tc>
          <w:tcPr>
            <w:tcW w:w="1258" w:type="dxa"/>
            <w:tcBorders>
              <w:top w:val="single" w:sz="16" w:space="0" w:color="000000"/>
              <w:left w:val="nil"/>
              <w:bottom w:val="nil"/>
              <w:right w:val="single" w:sz="16" w:space="0" w:color="000000"/>
            </w:tcBorders>
            <w:shd w:val="clear" w:color="auto" w:fill="FFFFFF"/>
            <w:vAlign w:val="center"/>
          </w:tcPr>
          <w:p w:rsidR="007A76CC" w:rsidRPr="00DD71C3" w:rsidRDefault="007A76CC" w:rsidP="007A76CC">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Regression</w:t>
            </w:r>
          </w:p>
        </w:tc>
        <w:tc>
          <w:tcPr>
            <w:tcW w:w="1456" w:type="dxa"/>
            <w:tcBorders>
              <w:top w:val="single" w:sz="16" w:space="0" w:color="000000"/>
              <w:left w:val="single" w:sz="16" w:space="0" w:color="000000"/>
              <w:bottom w:val="nil"/>
            </w:tcBorders>
            <w:shd w:val="clear" w:color="auto" w:fill="FFFFFF"/>
            <w:vAlign w:val="center"/>
          </w:tcPr>
          <w:p w:rsidR="007A76CC" w:rsidRPr="00DD71C3" w:rsidRDefault="007A76CC" w:rsidP="007A76C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920,204</w:t>
            </w:r>
          </w:p>
        </w:tc>
        <w:tc>
          <w:tcPr>
            <w:tcW w:w="1000" w:type="dxa"/>
            <w:tcBorders>
              <w:top w:val="single" w:sz="16" w:space="0" w:color="000000"/>
              <w:bottom w:val="nil"/>
            </w:tcBorders>
            <w:shd w:val="clear" w:color="auto" w:fill="FFFFFF"/>
            <w:vAlign w:val="center"/>
          </w:tcPr>
          <w:p w:rsidR="007A76CC" w:rsidRPr="00DD71C3" w:rsidRDefault="007A76CC" w:rsidP="007A76C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w:t>
            </w:r>
          </w:p>
        </w:tc>
        <w:tc>
          <w:tcPr>
            <w:tcW w:w="1380" w:type="dxa"/>
            <w:tcBorders>
              <w:top w:val="single" w:sz="16" w:space="0" w:color="000000"/>
              <w:bottom w:val="nil"/>
            </w:tcBorders>
            <w:shd w:val="clear" w:color="auto" w:fill="FFFFFF"/>
            <w:vAlign w:val="center"/>
          </w:tcPr>
          <w:p w:rsidR="007A76CC" w:rsidRPr="00DD71C3" w:rsidRDefault="007A76CC" w:rsidP="007A76C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920,204</w:t>
            </w:r>
          </w:p>
        </w:tc>
        <w:tc>
          <w:tcPr>
            <w:tcW w:w="1000" w:type="dxa"/>
            <w:tcBorders>
              <w:top w:val="single" w:sz="16" w:space="0" w:color="000000"/>
              <w:bottom w:val="nil"/>
            </w:tcBorders>
            <w:shd w:val="clear" w:color="auto" w:fill="FFFFFF"/>
            <w:vAlign w:val="center"/>
          </w:tcPr>
          <w:p w:rsidR="007A76CC" w:rsidRPr="00DD71C3" w:rsidRDefault="007A76CC" w:rsidP="007A76C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40,080</w:t>
            </w:r>
          </w:p>
        </w:tc>
        <w:tc>
          <w:tcPr>
            <w:tcW w:w="1000" w:type="dxa"/>
            <w:tcBorders>
              <w:top w:val="single" w:sz="16" w:space="0" w:color="000000"/>
              <w:bottom w:val="nil"/>
              <w:right w:val="single" w:sz="16" w:space="0" w:color="000000"/>
            </w:tcBorders>
            <w:shd w:val="clear" w:color="auto" w:fill="FFFFFF"/>
            <w:vAlign w:val="center"/>
          </w:tcPr>
          <w:p w:rsidR="007A76CC" w:rsidRPr="00DD71C3" w:rsidRDefault="007A76CC" w:rsidP="007A76C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,000</w:t>
            </w:r>
            <w:r w:rsidRPr="00DD71C3">
              <w:rPr>
                <w:rFonts w:ascii="Times New Roman" w:hAnsi="Times New Roman" w:cs="Times New Roman"/>
                <w:color w:val="000000"/>
                <w:sz w:val="24"/>
                <w:szCs w:val="24"/>
                <w:vertAlign w:val="superscript"/>
              </w:rPr>
              <w:t>b</w:t>
            </w:r>
          </w:p>
        </w:tc>
      </w:tr>
      <w:tr w:rsidR="007A76CC" w:rsidRPr="00DD71C3" w:rsidTr="007A76CC">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7A76CC" w:rsidRPr="00DD71C3" w:rsidRDefault="007A76CC" w:rsidP="007A76CC">
            <w:pPr>
              <w:autoSpaceDE w:val="0"/>
              <w:autoSpaceDN w:val="0"/>
              <w:adjustRightInd w:val="0"/>
              <w:spacing w:after="0" w:line="240" w:lineRule="auto"/>
              <w:rPr>
                <w:rFonts w:ascii="Times New Roman" w:hAnsi="Times New Roman" w:cs="Times New Roman"/>
                <w:color w:val="000000"/>
                <w:sz w:val="24"/>
                <w:szCs w:val="24"/>
              </w:rPr>
            </w:pPr>
          </w:p>
        </w:tc>
        <w:tc>
          <w:tcPr>
            <w:tcW w:w="1258" w:type="dxa"/>
            <w:tcBorders>
              <w:top w:val="nil"/>
              <w:left w:val="nil"/>
              <w:bottom w:val="nil"/>
              <w:right w:val="single" w:sz="16" w:space="0" w:color="000000"/>
            </w:tcBorders>
            <w:shd w:val="clear" w:color="auto" w:fill="FFFFFF"/>
            <w:vAlign w:val="center"/>
          </w:tcPr>
          <w:p w:rsidR="007A76CC" w:rsidRPr="00DD71C3" w:rsidRDefault="007A76CC" w:rsidP="007A76CC">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Residual</w:t>
            </w:r>
          </w:p>
        </w:tc>
        <w:tc>
          <w:tcPr>
            <w:tcW w:w="1456" w:type="dxa"/>
            <w:tcBorders>
              <w:top w:val="nil"/>
              <w:left w:val="single" w:sz="16" w:space="0" w:color="000000"/>
              <w:bottom w:val="nil"/>
            </w:tcBorders>
            <w:shd w:val="clear" w:color="auto" w:fill="FFFFFF"/>
            <w:vAlign w:val="center"/>
          </w:tcPr>
          <w:p w:rsidR="007A76CC" w:rsidRPr="00DD71C3" w:rsidRDefault="007A76CC" w:rsidP="007A76C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1170,928</w:t>
            </w:r>
          </w:p>
        </w:tc>
        <w:tc>
          <w:tcPr>
            <w:tcW w:w="1000" w:type="dxa"/>
            <w:tcBorders>
              <w:top w:val="nil"/>
              <w:bottom w:val="nil"/>
            </w:tcBorders>
            <w:shd w:val="clear" w:color="auto" w:fill="FFFFFF"/>
            <w:vAlign w:val="center"/>
          </w:tcPr>
          <w:p w:rsidR="007A76CC" w:rsidRPr="00DD71C3" w:rsidRDefault="007A76CC" w:rsidP="007A76C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51</w:t>
            </w:r>
          </w:p>
        </w:tc>
        <w:tc>
          <w:tcPr>
            <w:tcW w:w="1380" w:type="dxa"/>
            <w:tcBorders>
              <w:top w:val="nil"/>
              <w:bottom w:val="nil"/>
            </w:tcBorders>
            <w:shd w:val="clear" w:color="auto" w:fill="FFFFFF"/>
            <w:vAlign w:val="center"/>
          </w:tcPr>
          <w:p w:rsidR="007A76CC" w:rsidRPr="00DD71C3" w:rsidRDefault="007A76CC" w:rsidP="007A76C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22,959</w:t>
            </w:r>
          </w:p>
        </w:tc>
        <w:tc>
          <w:tcPr>
            <w:tcW w:w="1000" w:type="dxa"/>
            <w:tcBorders>
              <w:top w:val="nil"/>
              <w:bottom w:val="nil"/>
            </w:tcBorders>
            <w:shd w:val="clear" w:color="auto" w:fill="FFFFFF"/>
          </w:tcPr>
          <w:p w:rsidR="007A76CC" w:rsidRPr="00DD71C3" w:rsidRDefault="007A76CC" w:rsidP="007A76C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Pr>
          <w:p w:rsidR="007A76CC" w:rsidRPr="00DD71C3" w:rsidRDefault="007A76CC" w:rsidP="007A76CC">
            <w:pPr>
              <w:autoSpaceDE w:val="0"/>
              <w:autoSpaceDN w:val="0"/>
              <w:adjustRightInd w:val="0"/>
              <w:spacing w:after="0" w:line="240" w:lineRule="auto"/>
              <w:rPr>
                <w:rFonts w:ascii="Times New Roman" w:hAnsi="Times New Roman" w:cs="Times New Roman"/>
                <w:sz w:val="24"/>
                <w:szCs w:val="24"/>
              </w:rPr>
            </w:pPr>
          </w:p>
        </w:tc>
      </w:tr>
      <w:tr w:rsidR="007A76CC" w:rsidRPr="00DD71C3" w:rsidTr="007A76CC">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7A76CC" w:rsidRPr="00DD71C3" w:rsidRDefault="007A76CC" w:rsidP="007A76CC">
            <w:pPr>
              <w:autoSpaceDE w:val="0"/>
              <w:autoSpaceDN w:val="0"/>
              <w:adjustRightInd w:val="0"/>
              <w:spacing w:after="0" w:line="240" w:lineRule="auto"/>
              <w:rPr>
                <w:rFonts w:ascii="Times New Roman" w:hAnsi="Times New Roman" w:cs="Times New Roman"/>
                <w:sz w:val="24"/>
                <w:szCs w:val="24"/>
              </w:rPr>
            </w:pPr>
          </w:p>
        </w:tc>
        <w:tc>
          <w:tcPr>
            <w:tcW w:w="1258" w:type="dxa"/>
            <w:tcBorders>
              <w:top w:val="nil"/>
              <w:left w:val="nil"/>
              <w:bottom w:val="single" w:sz="16" w:space="0" w:color="000000"/>
              <w:right w:val="single" w:sz="16" w:space="0" w:color="000000"/>
            </w:tcBorders>
            <w:shd w:val="clear" w:color="auto" w:fill="FFFFFF"/>
            <w:vAlign w:val="center"/>
          </w:tcPr>
          <w:p w:rsidR="007A76CC" w:rsidRPr="00DD71C3" w:rsidRDefault="007A76CC" w:rsidP="007A76CC">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Total</w:t>
            </w:r>
          </w:p>
        </w:tc>
        <w:tc>
          <w:tcPr>
            <w:tcW w:w="1456" w:type="dxa"/>
            <w:tcBorders>
              <w:top w:val="nil"/>
              <w:left w:val="single" w:sz="16" w:space="0" w:color="000000"/>
              <w:bottom w:val="single" w:sz="16" w:space="0" w:color="000000"/>
            </w:tcBorders>
            <w:shd w:val="clear" w:color="auto" w:fill="FFFFFF"/>
            <w:vAlign w:val="center"/>
          </w:tcPr>
          <w:p w:rsidR="007A76CC" w:rsidRPr="00DD71C3" w:rsidRDefault="007A76CC" w:rsidP="007A76C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2091,132</w:t>
            </w:r>
          </w:p>
        </w:tc>
        <w:tc>
          <w:tcPr>
            <w:tcW w:w="1000" w:type="dxa"/>
            <w:tcBorders>
              <w:top w:val="nil"/>
              <w:bottom w:val="single" w:sz="16" w:space="0" w:color="000000"/>
            </w:tcBorders>
            <w:shd w:val="clear" w:color="auto" w:fill="FFFFFF"/>
            <w:vAlign w:val="center"/>
          </w:tcPr>
          <w:p w:rsidR="007A76CC" w:rsidRPr="00DD71C3" w:rsidRDefault="007A76CC" w:rsidP="007A76C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52</w:t>
            </w:r>
          </w:p>
        </w:tc>
        <w:tc>
          <w:tcPr>
            <w:tcW w:w="1380" w:type="dxa"/>
            <w:tcBorders>
              <w:top w:val="nil"/>
              <w:bottom w:val="single" w:sz="16" w:space="0" w:color="000000"/>
            </w:tcBorders>
            <w:shd w:val="clear" w:color="auto" w:fill="FFFFFF"/>
          </w:tcPr>
          <w:p w:rsidR="007A76CC" w:rsidRPr="00DD71C3" w:rsidRDefault="007A76CC" w:rsidP="007A76C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tcBorders>
            <w:shd w:val="clear" w:color="auto" w:fill="FFFFFF"/>
          </w:tcPr>
          <w:p w:rsidR="007A76CC" w:rsidRPr="00DD71C3" w:rsidRDefault="007A76CC" w:rsidP="007A76C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Pr>
          <w:p w:rsidR="007A76CC" w:rsidRPr="00DD71C3" w:rsidRDefault="007A76CC" w:rsidP="007A76CC">
            <w:pPr>
              <w:autoSpaceDE w:val="0"/>
              <w:autoSpaceDN w:val="0"/>
              <w:adjustRightInd w:val="0"/>
              <w:spacing w:after="0" w:line="240" w:lineRule="auto"/>
              <w:rPr>
                <w:rFonts w:ascii="Times New Roman" w:hAnsi="Times New Roman" w:cs="Times New Roman"/>
                <w:sz w:val="24"/>
                <w:szCs w:val="24"/>
              </w:rPr>
            </w:pPr>
          </w:p>
        </w:tc>
      </w:tr>
      <w:tr w:rsidR="007A76CC" w:rsidRPr="00DD71C3" w:rsidTr="007A76CC">
        <w:trPr>
          <w:cantSplit/>
          <w:jc w:val="center"/>
        </w:trPr>
        <w:tc>
          <w:tcPr>
            <w:tcW w:w="7822" w:type="dxa"/>
            <w:gridSpan w:val="7"/>
            <w:tcBorders>
              <w:top w:val="nil"/>
              <w:left w:val="nil"/>
              <w:bottom w:val="nil"/>
              <w:right w:val="nil"/>
            </w:tcBorders>
            <w:shd w:val="clear" w:color="auto" w:fill="FFFFFF"/>
          </w:tcPr>
          <w:p w:rsidR="007A76CC" w:rsidRPr="00DD71C3" w:rsidRDefault="007A76CC" w:rsidP="007A76CC">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a. Dependent Variable: kekatifan mengikuti kegiatan ekstra kulikuler</w:t>
            </w:r>
          </w:p>
        </w:tc>
      </w:tr>
      <w:tr w:rsidR="007A76CC" w:rsidRPr="00DD71C3" w:rsidTr="007A76CC">
        <w:trPr>
          <w:cantSplit/>
          <w:jc w:val="center"/>
        </w:trPr>
        <w:tc>
          <w:tcPr>
            <w:tcW w:w="7822" w:type="dxa"/>
            <w:gridSpan w:val="7"/>
            <w:tcBorders>
              <w:top w:val="nil"/>
              <w:left w:val="nil"/>
              <w:bottom w:val="nil"/>
              <w:right w:val="nil"/>
            </w:tcBorders>
            <w:shd w:val="clear" w:color="auto" w:fill="FFFFFF"/>
          </w:tcPr>
          <w:p w:rsidR="007A76CC" w:rsidRPr="00DD71C3" w:rsidRDefault="007A76CC" w:rsidP="007A76CC">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b. Predictors: (Constant), motivasi beraviliasi</w:t>
            </w:r>
          </w:p>
        </w:tc>
      </w:tr>
    </w:tbl>
    <w:p w:rsidR="007A76CC" w:rsidRPr="00DD71C3" w:rsidRDefault="007A76CC" w:rsidP="007A76CC">
      <w:pPr>
        <w:autoSpaceDE w:val="0"/>
        <w:autoSpaceDN w:val="0"/>
        <w:adjustRightInd w:val="0"/>
        <w:spacing w:after="0" w:line="240" w:lineRule="auto"/>
        <w:rPr>
          <w:rFonts w:ascii="Times New Roman" w:hAnsi="Times New Roman" w:cs="Times New Roman"/>
          <w:sz w:val="24"/>
          <w:szCs w:val="24"/>
        </w:rPr>
      </w:pPr>
    </w:p>
    <w:tbl>
      <w:tblPr>
        <w:tblW w:w="868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1865"/>
        <w:gridCol w:w="1319"/>
        <w:gridCol w:w="1319"/>
        <w:gridCol w:w="1456"/>
        <w:gridCol w:w="1000"/>
        <w:gridCol w:w="1000"/>
      </w:tblGrid>
      <w:tr w:rsidR="007A76CC" w:rsidRPr="00DD71C3" w:rsidTr="007A76CC">
        <w:trPr>
          <w:cantSplit/>
          <w:jc w:val="center"/>
        </w:trPr>
        <w:tc>
          <w:tcPr>
            <w:tcW w:w="8682" w:type="dxa"/>
            <w:gridSpan w:val="7"/>
            <w:tcBorders>
              <w:top w:val="nil"/>
              <w:left w:val="nil"/>
              <w:bottom w:val="nil"/>
              <w:right w:val="nil"/>
            </w:tcBorders>
            <w:shd w:val="clear" w:color="auto" w:fill="FFFFFF"/>
          </w:tcPr>
          <w:p w:rsidR="007A76CC" w:rsidRPr="00DD71C3" w:rsidRDefault="007A76CC" w:rsidP="007A76C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Coefficients</w:t>
            </w:r>
            <w:r w:rsidRPr="00DD71C3">
              <w:rPr>
                <w:rFonts w:ascii="Times New Roman" w:hAnsi="Times New Roman" w:cs="Times New Roman"/>
                <w:b/>
                <w:bCs/>
                <w:color w:val="000000"/>
                <w:sz w:val="24"/>
                <w:szCs w:val="24"/>
                <w:vertAlign w:val="superscript"/>
              </w:rPr>
              <w:t>a</w:t>
            </w:r>
          </w:p>
        </w:tc>
      </w:tr>
      <w:tr w:rsidR="007A76CC" w:rsidRPr="00DD71C3" w:rsidTr="007A76CC">
        <w:trPr>
          <w:cantSplit/>
          <w:jc w:val="center"/>
        </w:trPr>
        <w:tc>
          <w:tcPr>
            <w:tcW w:w="2591" w:type="dxa"/>
            <w:gridSpan w:val="2"/>
            <w:vMerge w:val="restart"/>
            <w:tcBorders>
              <w:top w:val="single" w:sz="16" w:space="0" w:color="000000"/>
              <w:left w:val="single" w:sz="16" w:space="0" w:color="000000"/>
              <w:bottom w:val="nil"/>
              <w:right w:val="nil"/>
            </w:tcBorders>
            <w:shd w:val="clear" w:color="auto" w:fill="FFFFFF"/>
          </w:tcPr>
          <w:p w:rsidR="007A76CC" w:rsidRPr="00DD71C3" w:rsidRDefault="007A76CC" w:rsidP="007A76CC">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Model</w:t>
            </w:r>
          </w:p>
        </w:tc>
        <w:tc>
          <w:tcPr>
            <w:tcW w:w="2636" w:type="dxa"/>
            <w:gridSpan w:val="2"/>
            <w:tcBorders>
              <w:top w:val="single" w:sz="16" w:space="0" w:color="000000"/>
              <w:left w:val="single" w:sz="16" w:space="0" w:color="000000"/>
            </w:tcBorders>
            <w:shd w:val="clear" w:color="auto" w:fill="FFFFFF"/>
          </w:tcPr>
          <w:p w:rsidR="007A76CC" w:rsidRPr="00DD71C3" w:rsidRDefault="007A76CC" w:rsidP="007A76C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Unstandardized Coefficients</w:t>
            </w:r>
          </w:p>
        </w:tc>
        <w:tc>
          <w:tcPr>
            <w:tcW w:w="1455" w:type="dxa"/>
            <w:tcBorders>
              <w:top w:val="single" w:sz="16" w:space="0" w:color="000000"/>
            </w:tcBorders>
            <w:shd w:val="clear" w:color="auto" w:fill="FFFFFF"/>
          </w:tcPr>
          <w:p w:rsidR="007A76CC" w:rsidRPr="00DD71C3" w:rsidRDefault="007A76CC" w:rsidP="007A76C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Standardized Coefficients</w:t>
            </w:r>
          </w:p>
        </w:tc>
        <w:tc>
          <w:tcPr>
            <w:tcW w:w="1000" w:type="dxa"/>
            <w:vMerge w:val="restart"/>
            <w:tcBorders>
              <w:top w:val="single" w:sz="16" w:space="0" w:color="000000"/>
            </w:tcBorders>
            <w:shd w:val="clear" w:color="auto" w:fill="FFFFFF"/>
          </w:tcPr>
          <w:p w:rsidR="007A76CC" w:rsidRPr="00DD71C3" w:rsidRDefault="007A76CC" w:rsidP="007A76C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t</w:t>
            </w:r>
          </w:p>
        </w:tc>
        <w:tc>
          <w:tcPr>
            <w:tcW w:w="1000" w:type="dxa"/>
            <w:vMerge w:val="restart"/>
            <w:tcBorders>
              <w:top w:val="single" w:sz="16" w:space="0" w:color="000000"/>
              <w:right w:val="single" w:sz="16" w:space="0" w:color="000000"/>
            </w:tcBorders>
            <w:shd w:val="clear" w:color="auto" w:fill="FFFFFF"/>
          </w:tcPr>
          <w:p w:rsidR="007A76CC" w:rsidRPr="00DD71C3" w:rsidRDefault="007A76CC" w:rsidP="007A76C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Sig.</w:t>
            </w:r>
          </w:p>
        </w:tc>
      </w:tr>
      <w:tr w:rsidR="007A76CC" w:rsidRPr="00DD71C3" w:rsidTr="007A76CC">
        <w:trPr>
          <w:cantSplit/>
          <w:jc w:val="center"/>
        </w:trPr>
        <w:tc>
          <w:tcPr>
            <w:tcW w:w="2591" w:type="dxa"/>
            <w:gridSpan w:val="2"/>
            <w:vMerge/>
            <w:tcBorders>
              <w:top w:val="single" w:sz="16" w:space="0" w:color="000000"/>
              <w:left w:val="single" w:sz="16" w:space="0" w:color="000000"/>
              <w:bottom w:val="nil"/>
              <w:right w:val="nil"/>
            </w:tcBorders>
            <w:shd w:val="clear" w:color="auto" w:fill="FFFFFF"/>
          </w:tcPr>
          <w:p w:rsidR="007A76CC" w:rsidRPr="00DD71C3" w:rsidRDefault="007A76CC" w:rsidP="007A76CC">
            <w:pPr>
              <w:autoSpaceDE w:val="0"/>
              <w:autoSpaceDN w:val="0"/>
              <w:adjustRightInd w:val="0"/>
              <w:spacing w:after="0" w:line="240" w:lineRule="auto"/>
              <w:rPr>
                <w:rFonts w:ascii="Times New Roman" w:hAnsi="Times New Roman" w:cs="Times New Roman"/>
                <w:color w:val="000000"/>
                <w:sz w:val="24"/>
                <w:szCs w:val="24"/>
              </w:rPr>
            </w:pPr>
          </w:p>
        </w:tc>
        <w:tc>
          <w:tcPr>
            <w:tcW w:w="1318" w:type="dxa"/>
            <w:tcBorders>
              <w:left w:val="single" w:sz="16" w:space="0" w:color="000000"/>
              <w:bottom w:val="single" w:sz="16" w:space="0" w:color="000000"/>
            </w:tcBorders>
            <w:shd w:val="clear" w:color="auto" w:fill="FFFFFF"/>
          </w:tcPr>
          <w:p w:rsidR="007A76CC" w:rsidRPr="00DD71C3" w:rsidRDefault="007A76CC" w:rsidP="007A76C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B</w:t>
            </w:r>
          </w:p>
        </w:tc>
        <w:tc>
          <w:tcPr>
            <w:tcW w:w="1318" w:type="dxa"/>
            <w:tcBorders>
              <w:bottom w:val="single" w:sz="16" w:space="0" w:color="000000"/>
            </w:tcBorders>
            <w:shd w:val="clear" w:color="auto" w:fill="FFFFFF"/>
          </w:tcPr>
          <w:p w:rsidR="007A76CC" w:rsidRPr="00DD71C3" w:rsidRDefault="007A76CC" w:rsidP="007A76C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Std. Error</w:t>
            </w:r>
          </w:p>
        </w:tc>
        <w:tc>
          <w:tcPr>
            <w:tcW w:w="1455" w:type="dxa"/>
            <w:tcBorders>
              <w:bottom w:val="single" w:sz="16" w:space="0" w:color="000000"/>
            </w:tcBorders>
            <w:shd w:val="clear" w:color="auto" w:fill="FFFFFF"/>
          </w:tcPr>
          <w:p w:rsidR="007A76CC" w:rsidRPr="00DD71C3" w:rsidRDefault="007A76CC" w:rsidP="007A76C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Beta</w:t>
            </w:r>
          </w:p>
        </w:tc>
        <w:tc>
          <w:tcPr>
            <w:tcW w:w="1000" w:type="dxa"/>
            <w:vMerge/>
            <w:tcBorders>
              <w:top w:val="single" w:sz="16" w:space="0" w:color="000000"/>
            </w:tcBorders>
            <w:shd w:val="clear" w:color="auto" w:fill="FFFFFF"/>
          </w:tcPr>
          <w:p w:rsidR="007A76CC" w:rsidRPr="00DD71C3" w:rsidRDefault="007A76CC" w:rsidP="007A76CC">
            <w:pPr>
              <w:autoSpaceDE w:val="0"/>
              <w:autoSpaceDN w:val="0"/>
              <w:adjustRightInd w:val="0"/>
              <w:spacing w:after="0" w:line="240" w:lineRule="auto"/>
              <w:rPr>
                <w:rFonts w:ascii="Times New Roman" w:hAnsi="Times New Roman" w:cs="Times New Roman"/>
                <w:color w:val="000000"/>
                <w:sz w:val="24"/>
                <w:szCs w:val="24"/>
              </w:rPr>
            </w:pPr>
          </w:p>
        </w:tc>
        <w:tc>
          <w:tcPr>
            <w:tcW w:w="1000" w:type="dxa"/>
            <w:vMerge/>
            <w:tcBorders>
              <w:top w:val="single" w:sz="16" w:space="0" w:color="000000"/>
              <w:right w:val="single" w:sz="16" w:space="0" w:color="000000"/>
            </w:tcBorders>
            <w:shd w:val="clear" w:color="auto" w:fill="FFFFFF"/>
          </w:tcPr>
          <w:p w:rsidR="007A76CC" w:rsidRPr="00DD71C3" w:rsidRDefault="007A76CC" w:rsidP="007A76CC">
            <w:pPr>
              <w:autoSpaceDE w:val="0"/>
              <w:autoSpaceDN w:val="0"/>
              <w:adjustRightInd w:val="0"/>
              <w:spacing w:after="0" w:line="240" w:lineRule="auto"/>
              <w:rPr>
                <w:rFonts w:ascii="Times New Roman" w:hAnsi="Times New Roman" w:cs="Times New Roman"/>
                <w:color w:val="000000"/>
                <w:sz w:val="24"/>
                <w:szCs w:val="24"/>
              </w:rPr>
            </w:pPr>
          </w:p>
        </w:tc>
      </w:tr>
      <w:tr w:rsidR="007A76CC" w:rsidRPr="00DD71C3" w:rsidTr="007A76CC">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7A76CC" w:rsidRPr="00DD71C3" w:rsidRDefault="007A76CC" w:rsidP="007A76CC">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1</w:t>
            </w:r>
          </w:p>
        </w:tc>
        <w:tc>
          <w:tcPr>
            <w:tcW w:w="1864" w:type="dxa"/>
            <w:tcBorders>
              <w:top w:val="single" w:sz="16" w:space="0" w:color="000000"/>
              <w:left w:val="nil"/>
              <w:bottom w:val="nil"/>
              <w:right w:val="single" w:sz="16" w:space="0" w:color="000000"/>
            </w:tcBorders>
            <w:shd w:val="clear" w:color="auto" w:fill="FFFFFF"/>
            <w:vAlign w:val="center"/>
          </w:tcPr>
          <w:p w:rsidR="007A76CC" w:rsidRPr="00DD71C3" w:rsidRDefault="007A76CC" w:rsidP="007A76CC">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(Constant)</w:t>
            </w:r>
          </w:p>
        </w:tc>
        <w:tc>
          <w:tcPr>
            <w:tcW w:w="1318" w:type="dxa"/>
            <w:tcBorders>
              <w:top w:val="single" w:sz="16" w:space="0" w:color="000000"/>
              <w:left w:val="single" w:sz="16" w:space="0" w:color="000000"/>
              <w:bottom w:val="nil"/>
            </w:tcBorders>
            <w:shd w:val="clear" w:color="auto" w:fill="FFFFFF"/>
            <w:vAlign w:val="center"/>
          </w:tcPr>
          <w:p w:rsidR="007A76CC" w:rsidRPr="00DD71C3" w:rsidRDefault="007A76CC" w:rsidP="007A76C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18,462</w:t>
            </w:r>
          </w:p>
        </w:tc>
        <w:tc>
          <w:tcPr>
            <w:tcW w:w="1318" w:type="dxa"/>
            <w:tcBorders>
              <w:top w:val="single" w:sz="16" w:space="0" w:color="000000"/>
              <w:bottom w:val="nil"/>
            </w:tcBorders>
            <w:shd w:val="clear" w:color="auto" w:fill="FFFFFF"/>
            <w:vAlign w:val="center"/>
          </w:tcPr>
          <w:p w:rsidR="007A76CC" w:rsidRPr="00DD71C3" w:rsidRDefault="007A76CC" w:rsidP="007A76C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7,452</w:t>
            </w:r>
          </w:p>
        </w:tc>
        <w:tc>
          <w:tcPr>
            <w:tcW w:w="1455" w:type="dxa"/>
            <w:tcBorders>
              <w:top w:val="single" w:sz="16" w:space="0" w:color="000000"/>
              <w:bottom w:val="nil"/>
            </w:tcBorders>
            <w:shd w:val="clear" w:color="auto" w:fill="FFFFFF"/>
          </w:tcPr>
          <w:p w:rsidR="007A76CC" w:rsidRPr="00DD71C3" w:rsidRDefault="007A76CC" w:rsidP="007A76CC">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bottom w:val="nil"/>
            </w:tcBorders>
            <w:shd w:val="clear" w:color="auto" w:fill="FFFFFF"/>
            <w:vAlign w:val="center"/>
          </w:tcPr>
          <w:p w:rsidR="007A76CC" w:rsidRPr="00DD71C3" w:rsidRDefault="007A76CC" w:rsidP="007A76C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2,478</w:t>
            </w:r>
          </w:p>
        </w:tc>
        <w:tc>
          <w:tcPr>
            <w:tcW w:w="1000" w:type="dxa"/>
            <w:tcBorders>
              <w:top w:val="single" w:sz="16" w:space="0" w:color="000000"/>
              <w:bottom w:val="nil"/>
              <w:right w:val="single" w:sz="16" w:space="0" w:color="000000"/>
            </w:tcBorders>
            <w:shd w:val="clear" w:color="auto" w:fill="FFFFFF"/>
            <w:vAlign w:val="center"/>
          </w:tcPr>
          <w:p w:rsidR="007A76CC" w:rsidRPr="00DD71C3" w:rsidRDefault="007A76CC" w:rsidP="007A76C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,017</w:t>
            </w:r>
          </w:p>
        </w:tc>
      </w:tr>
      <w:tr w:rsidR="007A76CC" w:rsidRPr="00DD71C3" w:rsidTr="007A76CC">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7A76CC" w:rsidRPr="00DD71C3" w:rsidRDefault="007A76CC" w:rsidP="007A76CC">
            <w:pPr>
              <w:autoSpaceDE w:val="0"/>
              <w:autoSpaceDN w:val="0"/>
              <w:adjustRightInd w:val="0"/>
              <w:spacing w:after="0" w:line="240" w:lineRule="auto"/>
              <w:rPr>
                <w:rFonts w:ascii="Times New Roman" w:hAnsi="Times New Roman" w:cs="Times New Roman"/>
                <w:color w:val="000000"/>
                <w:sz w:val="24"/>
                <w:szCs w:val="24"/>
              </w:rPr>
            </w:pPr>
          </w:p>
        </w:tc>
        <w:tc>
          <w:tcPr>
            <w:tcW w:w="1864" w:type="dxa"/>
            <w:tcBorders>
              <w:top w:val="nil"/>
              <w:left w:val="nil"/>
              <w:bottom w:val="single" w:sz="16" w:space="0" w:color="000000"/>
              <w:right w:val="single" w:sz="16" w:space="0" w:color="000000"/>
            </w:tcBorders>
            <w:shd w:val="clear" w:color="auto" w:fill="FFFFFF"/>
            <w:vAlign w:val="center"/>
          </w:tcPr>
          <w:p w:rsidR="007A76CC" w:rsidRPr="00DD71C3" w:rsidRDefault="007A76CC" w:rsidP="007A76CC">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motivasi beraviliasi</w:t>
            </w:r>
          </w:p>
        </w:tc>
        <w:tc>
          <w:tcPr>
            <w:tcW w:w="1318" w:type="dxa"/>
            <w:tcBorders>
              <w:top w:val="nil"/>
              <w:left w:val="single" w:sz="16" w:space="0" w:color="000000"/>
              <w:bottom w:val="single" w:sz="16" w:space="0" w:color="000000"/>
            </w:tcBorders>
            <w:shd w:val="clear" w:color="auto" w:fill="FFFFFF"/>
            <w:vAlign w:val="center"/>
          </w:tcPr>
          <w:p w:rsidR="007A76CC" w:rsidRPr="00DD71C3" w:rsidRDefault="007A76CC" w:rsidP="007A76C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,845</w:t>
            </w:r>
          </w:p>
        </w:tc>
        <w:tc>
          <w:tcPr>
            <w:tcW w:w="1318" w:type="dxa"/>
            <w:tcBorders>
              <w:top w:val="nil"/>
              <w:bottom w:val="single" w:sz="16" w:space="0" w:color="000000"/>
            </w:tcBorders>
            <w:shd w:val="clear" w:color="auto" w:fill="FFFFFF"/>
            <w:vAlign w:val="center"/>
          </w:tcPr>
          <w:p w:rsidR="007A76CC" w:rsidRPr="00DD71C3" w:rsidRDefault="007A76CC" w:rsidP="007A76C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,133</w:t>
            </w:r>
          </w:p>
        </w:tc>
        <w:tc>
          <w:tcPr>
            <w:tcW w:w="1455" w:type="dxa"/>
            <w:tcBorders>
              <w:top w:val="nil"/>
              <w:bottom w:val="single" w:sz="16" w:space="0" w:color="000000"/>
            </w:tcBorders>
            <w:shd w:val="clear" w:color="auto" w:fill="FFFFFF"/>
            <w:vAlign w:val="center"/>
          </w:tcPr>
          <w:p w:rsidR="007A76CC" w:rsidRPr="00DD71C3" w:rsidRDefault="007A76CC" w:rsidP="007A76C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,663</w:t>
            </w:r>
          </w:p>
        </w:tc>
        <w:tc>
          <w:tcPr>
            <w:tcW w:w="1000" w:type="dxa"/>
            <w:tcBorders>
              <w:top w:val="nil"/>
              <w:bottom w:val="single" w:sz="16" w:space="0" w:color="000000"/>
            </w:tcBorders>
            <w:shd w:val="clear" w:color="auto" w:fill="FFFFFF"/>
            <w:vAlign w:val="center"/>
          </w:tcPr>
          <w:p w:rsidR="007A76CC" w:rsidRPr="00DD71C3" w:rsidRDefault="007A76CC" w:rsidP="007A76C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6,331</w:t>
            </w:r>
          </w:p>
        </w:tc>
        <w:tc>
          <w:tcPr>
            <w:tcW w:w="1000" w:type="dxa"/>
            <w:tcBorders>
              <w:top w:val="nil"/>
              <w:bottom w:val="single" w:sz="16" w:space="0" w:color="000000"/>
              <w:right w:val="single" w:sz="16" w:space="0" w:color="000000"/>
            </w:tcBorders>
            <w:shd w:val="clear" w:color="auto" w:fill="FFFFFF"/>
            <w:vAlign w:val="center"/>
          </w:tcPr>
          <w:p w:rsidR="007A76CC" w:rsidRPr="00DD71C3" w:rsidRDefault="007A76CC" w:rsidP="007A76C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,000</w:t>
            </w:r>
          </w:p>
        </w:tc>
      </w:tr>
      <w:tr w:rsidR="007A76CC" w:rsidRPr="00DD71C3" w:rsidTr="007A76CC">
        <w:trPr>
          <w:cantSplit/>
          <w:jc w:val="center"/>
        </w:trPr>
        <w:tc>
          <w:tcPr>
            <w:tcW w:w="8682" w:type="dxa"/>
            <w:gridSpan w:val="7"/>
            <w:tcBorders>
              <w:top w:val="nil"/>
              <w:left w:val="nil"/>
              <w:bottom w:val="nil"/>
              <w:right w:val="nil"/>
            </w:tcBorders>
            <w:shd w:val="clear" w:color="auto" w:fill="FFFFFF"/>
          </w:tcPr>
          <w:p w:rsidR="007A76CC" w:rsidRPr="00DD71C3" w:rsidRDefault="007A76CC" w:rsidP="007A76CC">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a. Dependent Variable: kekatifan mengikuti kegiatan ekstra kulikuler</w:t>
            </w:r>
          </w:p>
        </w:tc>
      </w:tr>
    </w:tbl>
    <w:p w:rsidR="005B47D6" w:rsidRDefault="005B47D6" w:rsidP="005B47D6">
      <w:pPr>
        <w:spacing w:after="0"/>
        <w:rPr>
          <w:rFonts w:ascii="Times New Roman" w:hAnsi="Times New Roman" w:cs="Times New Roman"/>
          <w:sz w:val="24"/>
          <w:szCs w:val="24"/>
        </w:rPr>
      </w:pPr>
    </w:p>
    <w:p w:rsidR="009E7557" w:rsidRPr="00DD71C3" w:rsidRDefault="009E7557" w:rsidP="005B47D6">
      <w:pPr>
        <w:spacing w:after="0"/>
        <w:rPr>
          <w:rFonts w:ascii="Times New Roman" w:eastAsia="Times New Roman" w:hAnsi="Times New Roman" w:cs="Times New Roman"/>
          <w:b/>
          <w:sz w:val="24"/>
          <w:szCs w:val="24"/>
        </w:rPr>
      </w:pPr>
    </w:p>
    <w:p w:rsidR="007A76CC" w:rsidRPr="00DD71C3" w:rsidRDefault="005B47D6" w:rsidP="007A76CC">
      <w:pPr>
        <w:spacing w:after="0"/>
        <w:ind w:left="-284"/>
        <w:rPr>
          <w:rFonts w:ascii="Times New Roman" w:eastAsia="Times New Roman" w:hAnsi="Times New Roman" w:cs="Times New Roman"/>
          <w:b/>
          <w:sz w:val="24"/>
          <w:szCs w:val="24"/>
        </w:rPr>
      </w:pPr>
      <w:r w:rsidRPr="00DD71C3">
        <w:rPr>
          <w:rFonts w:ascii="Times New Roman" w:eastAsia="Times New Roman" w:hAnsi="Times New Roman" w:cs="Times New Roman"/>
          <w:b/>
          <w:sz w:val="24"/>
          <w:szCs w:val="24"/>
        </w:rPr>
        <w:lastRenderedPageBreak/>
        <w:t>Lampiran X</w:t>
      </w:r>
    </w:p>
    <w:p w:rsidR="005B47D6" w:rsidRPr="00DD71C3" w:rsidRDefault="00B85F4C" w:rsidP="005B47D6">
      <w:pPr>
        <w:spacing w:after="0"/>
        <w:ind w:left="-284"/>
        <w:jc w:val="center"/>
        <w:rPr>
          <w:rFonts w:ascii="Times New Roman" w:eastAsia="Times New Roman" w:hAnsi="Times New Roman" w:cs="Times New Roman"/>
          <w:b/>
          <w:sz w:val="24"/>
          <w:szCs w:val="24"/>
        </w:rPr>
      </w:pPr>
      <w:r w:rsidRPr="00DD71C3">
        <w:rPr>
          <w:rFonts w:ascii="Times New Roman" w:eastAsia="Times New Roman" w:hAnsi="Times New Roman" w:cs="Times New Roman"/>
          <w:b/>
          <w:sz w:val="24"/>
          <w:szCs w:val="24"/>
        </w:rPr>
        <w:t xml:space="preserve">Hasisl Analisis </w:t>
      </w:r>
      <w:r w:rsidR="005B47D6" w:rsidRPr="00DD71C3">
        <w:rPr>
          <w:rFonts w:ascii="Times New Roman" w:eastAsia="Times New Roman" w:hAnsi="Times New Roman" w:cs="Times New Roman"/>
          <w:b/>
          <w:sz w:val="24"/>
          <w:szCs w:val="24"/>
        </w:rPr>
        <w:t>Pengaruh Sikap Sosial dan Motivasi Berafiliasi Secara Bersamaan Terhadap Keaktifan Mengikuti Mengikuti Kegiatan Ekstrakurikuler</w:t>
      </w:r>
    </w:p>
    <w:p w:rsidR="005B47D6" w:rsidRPr="00DD71C3" w:rsidRDefault="005B47D6" w:rsidP="005B47D6">
      <w:pPr>
        <w:spacing w:after="0"/>
        <w:ind w:left="-284"/>
        <w:rPr>
          <w:rFonts w:ascii="Times New Roman" w:eastAsia="Times New Roman" w:hAnsi="Times New Roman" w:cs="Times New Roman"/>
          <w:b/>
          <w:sz w:val="24"/>
          <w:szCs w:val="24"/>
        </w:rPr>
      </w:pPr>
      <w:r w:rsidRPr="00DD71C3">
        <w:rPr>
          <w:rFonts w:ascii="Times New Roman" w:eastAsia="Times New Roman" w:hAnsi="Times New Roman" w:cs="Times New Roman"/>
          <w:b/>
          <w:sz w:val="24"/>
          <w:szCs w:val="24"/>
        </w:rPr>
        <w:t>Uji Normalitas</w:t>
      </w:r>
    </w:p>
    <w:p w:rsidR="005B47D6" w:rsidRPr="00DD71C3" w:rsidRDefault="005B47D6" w:rsidP="005B47D6">
      <w:pPr>
        <w:autoSpaceDE w:val="0"/>
        <w:autoSpaceDN w:val="0"/>
        <w:adjustRightInd w:val="0"/>
        <w:spacing w:after="0" w:line="240" w:lineRule="auto"/>
        <w:rPr>
          <w:rFonts w:ascii="Times New Roman" w:hAnsi="Times New Roman" w:cs="Times New Roman"/>
          <w:sz w:val="24"/>
          <w:szCs w:val="24"/>
        </w:rPr>
      </w:pPr>
    </w:p>
    <w:tbl>
      <w:tblPr>
        <w:tblW w:w="46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74"/>
        <w:gridCol w:w="1455"/>
        <w:gridCol w:w="1455"/>
        <w:gridCol w:w="1000"/>
      </w:tblGrid>
      <w:tr w:rsidR="005B47D6" w:rsidRPr="00DD71C3" w:rsidTr="005B47D6">
        <w:trPr>
          <w:cantSplit/>
          <w:jc w:val="center"/>
        </w:trPr>
        <w:tc>
          <w:tcPr>
            <w:tcW w:w="4684" w:type="dxa"/>
            <w:gridSpan w:val="4"/>
            <w:tcBorders>
              <w:top w:val="nil"/>
              <w:left w:val="nil"/>
              <w:bottom w:val="nil"/>
              <w:right w:val="nil"/>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Variables Entered/Removed</w:t>
            </w:r>
            <w:r w:rsidRPr="00DD71C3">
              <w:rPr>
                <w:rFonts w:ascii="Times New Roman" w:hAnsi="Times New Roman" w:cs="Times New Roman"/>
                <w:b/>
                <w:bCs/>
                <w:color w:val="000000"/>
                <w:sz w:val="24"/>
                <w:szCs w:val="24"/>
                <w:vertAlign w:val="superscript"/>
              </w:rPr>
              <w:t>a</w:t>
            </w:r>
          </w:p>
        </w:tc>
      </w:tr>
      <w:tr w:rsidR="005B47D6" w:rsidRPr="00DD71C3" w:rsidTr="005B47D6">
        <w:trPr>
          <w:cantSplit/>
          <w:jc w:val="center"/>
        </w:trPr>
        <w:tc>
          <w:tcPr>
            <w:tcW w:w="774" w:type="dxa"/>
            <w:tcBorders>
              <w:top w:val="single" w:sz="16" w:space="0" w:color="000000"/>
              <w:left w:val="single" w:sz="16" w:space="0" w:color="000000"/>
              <w:bottom w:val="single" w:sz="16" w:space="0" w:color="000000"/>
              <w:right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Model</w:t>
            </w:r>
          </w:p>
        </w:tc>
        <w:tc>
          <w:tcPr>
            <w:tcW w:w="1455" w:type="dxa"/>
            <w:tcBorders>
              <w:top w:val="single" w:sz="16" w:space="0" w:color="000000"/>
              <w:left w:val="single" w:sz="16" w:space="0" w:color="000000"/>
              <w:bottom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Variables Entered</w:t>
            </w:r>
          </w:p>
        </w:tc>
        <w:tc>
          <w:tcPr>
            <w:tcW w:w="1455" w:type="dxa"/>
            <w:tcBorders>
              <w:top w:val="single" w:sz="16" w:space="0" w:color="000000"/>
              <w:bottom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Variables Removed</w:t>
            </w:r>
          </w:p>
        </w:tc>
        <w:tc>
          <w:tcPr>
            <w:tcW w:w="1000" w:type="dxa"/>
            <w:tcBorders>
              <w:top w:val="single" w:sz="16" w:space="0" w:color="000000"/>
              <w:bottom w:val="single" w:sz="16" w:space="0" w:color="000000"/>
              <w:right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Method</w:t>
            </w:r>
          </w:p>
        </w:tc>
      </w:tr>
      <w:tr w:rsidR="005B47D6" w:rsidRPr="00DD71C3" w:rsidTr="005B47D6">
        <w:trPr>
          <w:cantSplit/>
          <w:jc w:val="center"/>
        </w:trPr>
        <w:tc>
          <w:tcPr>
            <w:tcW w:w="77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1</w:t>
            </w:r>
          </w:p>
        </w:tc>
        <w:tc>
          <w:tcPr>
            <w:tcW w:w="1455" w:type="dxa"/>
            <w:tcBorders>
              <w:top w:val="single" w:sz="16" w:space="0" w:color="000000"/>
              <w:left w:val="single" w:sz="16" w:space="0" w:color="000000"/>
              <w:bottom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VAR00001</w:t>
            </w:r>
            <w:r w:rsidRPr="00DD71C3">
              <w:rPr>
                <w:rFonts w:ascii="Times New Roman" w:hAnsi="Times New Roman" w:cs="Times New Roman"/>
                <w:color w:val="000000"/>
                <w:sz w:val="24"/>
                <w:szCs w:val="24"/>
                <w:vertAlign w:val="superscript"/>
              </w:rPr>
              <w:t>b</w:t>
            </w:r>
          </w:p>
        </w:tc>
        <w:tc>
          <w:tcPr>
            <w:tcW w:w="1455" w:type="dxa"/>
            <w:tcBorders>
              <w:top w:val="single" w:sz="16" w:space="0" w:color="000000"/>
              <w:bottom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w:t>
            </w:r>
          </w:p>
        </w:tc>
        <w:tc>
          <w:tcPr>
            <w:tcW w:w="1000" w:type="dxa"/>
            <w:tcBorders>
              <w:top w:val="single" w:sz="16" w:space="0" w:color="000000"/>
              <w:bottom w:val="single" w:sz="16" w:space="0" w:color="000000"/>
              <w:right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Enter</w:t>
            </w:r>
          </w:p>
        </w:tc>
      </w:tr>
      <w:tr w:rsidR="005B47D6" w:rsidRPr="00DD71C3" w:rsidTr="005B47D6">
        <w:trPr>
          <w:cantSplit/>
          <w:jc w:val="center"/>
        </w:trPr>
        <w:tc>
          <w:tcPr>
            <w:tcW w:w="4684" w:type="dxa"/>
            <w:gridSpan w:val="4"/>
            <w:tcBorders>
              <w:top w:val="nil"/>
              <w:left w:val="nil"/>
              <w:bottom w:val="nil"/>
              <w:right w:val="nil"/>
            </w:tcBorders>
            <w:shd w:val="clear" w:color="auto" w:fill="FFFFFF"/>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a. Dependent Variable: VAR00002</w:t>
            </w:r>
          </w:p>
        </w:tc>
      </w:tr>
      <w:tr w:rsidR="005B47D6" w:rsidRPr="00DD71C3" w:rsidTr="005B47D6">
        <w:trPr>
          <w:cantSplit/>
          <w:jc w:val="center"/>
        </w:trPr>
        <w:tc>
          <w:tcPr>
            <w:tcW w:w="4684" w:type="dxa"/>
            <w:gridSpan w:val="4"/>
            <w:tcBorders>
              <w:top w:val="nil"/>
              <w:left w:val="nil"/>
              <w:bottom w:val="nil"/>
              <w:right w:val="nil"/>
            </w:tcBorders>
            <w:shd w:val="clear" w:color="auto" w:fill="FFFFFF"/>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b. All requested variables entered.</w:t>
            </w:r>
          </w:p>
        </w:tc>
      </w:tr>
    </w:tbl>
    <w:p w:rsidR="005B47D6" w:rsidRPr="00DD71C3" w:rsidRDefault="005B47D6" w:rsidP="005B47D6">
      <w:pPr>
        <w:autoSpaceDE w:val="0"/>
        <w:autoSpaceDN w:val="0"/>
        <w:adjustRightInd w:val="0"/>
        <w:spacing w:after="0" w:line="240" w:lineRule="auto"/>
        <w:rPr>
          <w:rFonts w:ascii="Times New Roman" w:hAnsi="Times New Roman" w:cs="Times New Roman"/>
          <w:sz w:val="24"/>
          <w:szCs w:val="24"/>
        </w:rPr>
      </w:pPr>
    </w:p>
    <w:tbl>
      <w:tblPr>
        <w:tblW w:w="57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74"/>
        <w:gridCol w:w="1000"/>
        <w:gridCol w:w="1061"/>
        <w:gridCol w:w="1455"/>
        <w:gridCol w:w="1455"/>
      </w:tblGrid>
      <w:tr w:rsidR="005B47D6" w:rsidRPr="00DD71C3" w:rsidTr="005B47D6">
        <w:trPr>
          <w:cantSplit/>
          <w:jc w:val="center"/>
        </w:trPr>
        <w:tc>
          <w:tcPr>
            <w:tcW w:w="5745" w:type="dxa"/>
            <w:gridSpan w:val="5"/>
            <w:tcBorders>
              <w:top w:val="nil"/>
              <w:left w:val="nil"/>
              <w:bottom w:val="nil"/>
              <w:right w:val="nil"/>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Model Summary</w:t>
            </w:r>
            <w:r w:rsidRPr="00DD71C3">
              <w:rPr>
                <w:rFonts w:ascii="Times New Roman" w:hAnsi="Times New Roman" w:cs="Times New Roman"/>
                <w:b/>
                <w:bCs/>
                <w:color w:val="000000"/>
                <w:sz w:val="24"/>
                <w:szCs w:val="24"/>
                <w:vertAlign w:val="superscript"/>
              </w:rPr>
              <w:t>b</w:t>
            </w:r>
          </w:p>
        </w:tc>
      </w:tr>
      <w:tr w:rsidR="005B47D6" w:rsidRPr="00DD71C3" w:rsidTr="005B47D6">
        <w:trPr>
          <w:cantSplit/>
          <w:jc w:val="center"/>
        </w:trPr>
        <w:tc>
          <w:tcPr>
            <w:tcW w:w="774" w:type="dxa"/>
            <w:tcBorders>
              <w:top w:val="single" w:sz="16" w:space="0" w:color="000000"/>
              <w:left w:val="single" w:sz="16" w:space="0" w:color="000000"/>
              <w:bottom w:val="single" w:sz="16" w:space="0" w:color="000000"/>
              <w:right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Model</w:t>
            </w:r>
          </w:p>
        </w:tc>
        <w:tc>
          <w:tcPr>
            <w:tcW w:w="1000" w:type="dxa"/>
            <w:tcBorders>
              <w:top w:val="single" w:sz="16" w:space="0" w:color="000000"/>
              <w:left w:val="single" w:sz="16" w:space="0" w:color="000000"/>
              <w:bottom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R</w:t>
            </w:r>
          </w:p>
        </w:tc>
        <w:tc>
          <w:tcPr>
            <w:tcW w:w="1061" w:type="dxa"/>
            <w:tcBorders>
              <w:top w:val="single" w:sz="16" w:space="0" w:color="000000"/>
              <w:bottom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R Square</w:t>
            </w:r>
          </w:p>
        </w:tc>
        <w:tc>
          <w:tcPr>
            <w:tcW w:w="1455" w:type="dxa"/>
            <w:tcBorders>
              <w:top w:val="single" w:sz="16" w:space="0" w:color="000000"/>
              <w:bottom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Adjusted R Square</w:t>
            </w:r>
          </w:p>
        </w:tc>
        <w:tc>
          <w:tcPr>
            <w:tcW w:w="1455" w:type="dxa"/>
            <w:tcBorders>
              <w:top w:val="single" w:sz="16" w:space="0" w:color="000000"/>
              <w:bottom w:val="single" w:sz="16" w:space="0" w:color="000000"/>
              <w:right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Std. Error of the Estimate</w:t>
            </w:r>
          </w:p>
        </w:tc>
      </w:tr>
      <w:tr w:rsidR="005B47D6" w:rsidRPr="00DD71C3" w:rsidTr="005B47D6">
        <w:trPr>
          <w:cantSplit/>
          <w:jc w:val="center"/>
        </w:trPr>
        <w:tc>
          <w:tcPr>
            <w:tcW w:w="77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1</w:t>
            </w:r>
          </w:p>
        </w:tc>
        <w:tc>
          <w:tcPr>
            <w:tcW w:w="1000" w:type="dxa"/>
            <w:tcBorders>
              <w:top w:val="single" w:sz="16" w:space="0" w:color="000000"/>
              <w:left w:val="single" w:sz="16" w:space="0" w:color="000000"/>
              <w:bottom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.075</w:t>
            </w:r>
            <w:r w:rsidRPr="00DD71C3">
              <w:rPr>
                <w:rFonts w:ascii="Times New Roman" w:hAnsi="Times New Roman" w:cs="Times New Roman"/>
                <w:color w:val="000000"/>
                <w:sz w:val="24"/>
                <w:szCs w:val="24"/>
                <w:vertAlign w:val="superscript"/>
              </w:rPr>
              <w:t>a</w:t>
            </w:r>
          </w:p>
        </w:tc>
        <w:tc>
          <w:tcPr>
            <w:tcW w:w="1061" w:type="dxa"/>
            <w:tcBorders>
              <w:top w:val="single" w:sz="16" w:space="0" w:color="000000"/>
              <w:bottom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.006</w:t>
            </w:r>
          </w:p>
        </w:tc>
        <w:tc>
          <w:tcPr>
            <w:tcW w:w="1455" w:type="dxa"/>
            <w:tcBorders>
              <w:top w:val="single" w:sz="16" w:space="0" w:color="000000"/>
              <w:bottom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-.001</w:t>
            </w:r>
          </w:p>
        </w:tc>
        <w:tc>
          <w:tcPr>
            <w:tcW w:w="1455" w:type="dxa"/>
            <w:tcBorders>
              <w:top w:val="single" w:sz="16" w:space="0" w:color="000000"/>
              <w:bottom w:val="single" w:sz="16" w:space="0" w:color="000000"/>
              <w:right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.819</w:t>
            </w:r>
          </w:p>
        </w:tc>
      </w:tr>
      <w:tr w:rsidR="005B47D6" w:rsidRPr="00DD71C3" w:rsidTr="005B47D6">
        <w:trPr>
          <w:cantSplit/>
          <w:jc w:val="center"/>
        </w:trPr>
        <w:tc>
          <w:tcPr>
            <w:tcW w:w="5745" w:type="dxa"/>
            <w:gridSpan w:val="5"/>
            <w:tcBorders>
              <w:top w:val="nil"/>
              <w:left w:val="nil"/>
              <w:bottom w:val="nil"/>
              <w:right w:val="nil"/>
            </w:tcBorders>
            <w:shd w:val="clear" w:color="auto" w:fill="FFFFFF"/>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a. Predictors: (Constant), VAR00001</w:t>
            </w:r>
          </w:p>
        </w:tc>
      </w:tr>
      <w:tr w:rsidR="005B47D6" w:rsidRPr="00DD71C3" w:rsidTr="005B47D6">
        <w:trPr>
          <w:cantSplit/>
          <w:jc w:val="center"/>
        </w:trPr>
        <w:tc>
          <w:tcPr>
            <w:tcW w:w="5745" w:type="dxa"/>
            <w:gridSpan w:val="5"/>
            <w:tcBorders>
              <w:top w:val="nil"/>
              <w:left w:val="nil"/>
              <w:bottom w:val="nil"/>
              <w:right w:val="nil"/>
            </w:tcBorders>
            <w:shd w:val="clear" w:color="auto" w:fill="FFFFFF"/>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b. Dependent Variable: VAR00002</w:t>
            </w:r>
          </w:p>
        </w:tc>
      </w:tr>
    </w:tbl>
    <w:p w:rsidR="005B47D6" w:rsidRPr="00DD71C3" w:rsidRDefault="005B47D6" w:rsidP="005B47D6">
      <w:pPr>
        <w:autoSpaceDE w:val="0"/>
        <w:autoSpaceDN w:val="0"/>
        <w:adjustRightInd w:val="0"/>
        <w:spacing w:after="0" w:line="240" w:lineRule="auto"/>
        <w:rPr>
          <w:rFonts w:ascii="Times New Roman" w:hAnsi="Times New Roman" w:cs="Times New Roman"/>
          <w:sz w:val="24"/>
          <w:szCs w:val="24"/>
        </w:rPr>
      </w:pPr>
    </w:p>
    <w:tbl>
      <w:tblPr>
        <w:tblW w:w="782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8"/>
        <w:gridCol w:w="1258"/>
        <w:gridCol w:w="1456"/>
        <w:gridCol w:w="1000"/>
        <w:gridCol w:w="1380"/>
        <w:gridCol w:w="1000"/>
        <w:gridCol w:w="1000"/>
      </w:tblGrid>
      <w:tr w:rsidR="005B47D6" w:rsidRPr="00DD71C3" w:rsidTr="005B47D6">
        <w:trPr>
          <w:cantSplit/>
          <w:jc w:val="center"/>
        </w:trPr>
        <w:tc>
          <w:tcPr>
            <w:tcW w:w="7822" w:type="dxa"/>
            <w:gridSpan w:val="7"/>
            <w:tcBorders>
              <w:top w:val="nil"/>
              <w:left w:val="nil"/>
              <w:bottom w:val="nil"/>
              <w:right w:val="nil"/>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ANOVA</w:t>
            </w:r>
            <w:r w:rsidRPr="00DD71C3">
              <w:rPr>
                <w:rFonts w:ascii="Times New Roman" w:hAnsi="Times New Roman" w:cs="Times New Roman"/>
                <w:b/>
                <w:bCs/>
                <w:color w:val="000000"/>
                <w:sz w:val="24"/>
                <w:szCs w:val="24"/>
                <w:vertAlign w:val="superscript"/>
              </w:rPr>
              <w:t>a</w:t>
            </w:r>
          </w:p>
        </w:tc>
      </w:tr>
      <w:tr w:rsidR="005B47D6" w:rsidRPr="00DD71C3" w:rsidTr="005B47D6">
        <w:trPr>
          <w:cantSplit/>
          <w:jc w:val="center"/>
        </w:trPr>
        <w:tc>
          <w:tcPr>
            <w:tcW w:w="1986" w:type="dxa"/>
            <w:gridSpan w:val="2"/>
            <w:tcBorders>
              <w:top w:val="single" w:sz="16" w:space="0" w:color="000000"/>
              <w:left w:val="single" w:sz="16" w:space="0" w:color="000000"/>
              <w:bottom w:val="single" w:sz="16" w:space="0" w:color="000000"/>
              <w:right w:val="nil"/>
            </w:tcBorders>
            <w:shd w:val="clear" w:color="auto" w:fill="FFFFFF"/>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Model</w:t>
            </w:r>
          </w:p>
        </w:tc>
        <w:tc>
          <w:tcPr>
            <w:tcW w:w="1456" w:type="dxa"/>
            <w:tcBorders>
              <w:top w:val="single" w:sz="16" w:space="0" w:color="000000"/>
              <w:left w:val="single" w:sz="16" w:space="0" w:color="000000"/>
              <w:bottom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Sum of Squares</w:t>
            </w:r>
          </w:p>
        </w:tc>
        <w:tc>
          <w:tcPr>
            <w:tcW w:w="1000" w:type="dxa"/>
            <w:tcBorders>
              <w:top w:val="single" w:sz="16" w:space="0" w:color="000000"/>
              <w:bottom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df</w:t>
            </w:r>
          </w:p>
        </w:tc>
        <w:tc>
          <w:tcPr>
            <w:tcW w:w="1380" w:type="dxa"/>
            <w:tcBorders>
              <w:top w:val="single" w:sz="16" w:space="0" w:color="000000"/>
              <w:bottom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Mean Square</w:t>
            </w:r>
          </w:p>
        </w:tc>
        <w:tc>
          <w:tcPr>
            <w:tcW w:w="1000" w:type="dxa"/>
            <w:tcBorders>
              <w:top w:val="single" w:sz="16" w:space="0" w:color="000000"/>
              <w:bottom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F</w:t>
            </w:r>
          </w:p>
        </w:tc>
        <w:tc>
          <w:tcPr>
            <w:tcW w:w="1000" w:type="dxa"/>
            <w:tcBorders>
              <w:top w:val="single" w:sz="16" w:space="0" w:color="000000"/>
              <w:bottom w:val="single" w:sz="16" w:space="0" w:color="000000"/>
              <w:right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Sig.</w:t>
            </w:r>
          </w:p>
        </w:tc>
      </w:tr>
      <w:tr w:rsidR="005B47D6" w:rsidRPr="00DD71C3" w:rsidTr="005B47D6">
        <w:trPr>
          <w:cantSplit/>
          <w:jc w:val="center"/>
        </w:trPr>
        <w:tc>
          <w:tcPr>
            <w:tcW w:w="728" w:type="dxa"/>
            <w:vMerge w:val="restart"/>
            <w:tcBorders>
              <w:top w:val="single" w:sz="16" w:space="0" w:color="000000"/>
              <w:left w:val="single" w:sz="16" w:space="0" w:color="000000"/>
              <w:bottom w:val="single" w:sz="16" w:space="0" w:color="000000"/>
              <w:right w:val="nil"/>
            </w:tcBorders>
            <w:shd w:val="clear" w:color="auto" w:fill="FFFFFF"/>
            <w:vAlign w:val="center"/>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1</w:t>
            </w:r>
          </w:p>
        </w:tc>
        <w:tc>
          <w:tcPr>
            <w:tcW w:w="1258" w:type="dxa"/>
            <w:tcBorders>
              <w:top w:val="single" w:sz="16" w:space="0" w:color="000000"/>
              <w:left w:val="nil"/>
              <w:bottom w:val="nil"/>
              <w:right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Regression</w:t>
            </w:r>
          </w:p>
        </w:tc>
        <w:tc>
          <w:tcPr>
            <w:tcW w:w="1456" w:type="dxa"/>
            <w:tcBorders>
              <w:top w:val="single" w:sz="16" w:space="0" w:color="000000"/>
              <w:left w:val="single" w:sz="16" w:space="0" w:color="000000"/>
              <w:bottom w:val="nil"/>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.599</w:t>
            </w:r>
          </w:p>
        </w:tc>
        <w:tc>
          <w:tcPr>
            <w:tcW w:w="1000" w:type="dxa"/>
            <w:tcBorders>
              <w:top w:val="single" w:sz="16" w:space="0" w:color="000000"/>
              <w:bottom w:val="nil"/>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w:t>
            </w:r>
          </w:p>
        </w:tc>
        <w:tc>
          <w:tcPr>
            <w:tcW w:w="1380" w:type="dxa"/>
            <w:tcBorders>
              <w:top w:val="single" w:sz="16" w:space="0" w:color="000000"/>
              <w:bottom w:val="nil"/>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.599</w:t>
            </w:r>
          </w:p>
        </w:tc>
        <w:tc>
          <w:tcPr>
            <w:tcW w:w="1000" w:type="dxa"/>
            <w:tcBorders>
              <w:top w:val="single" w:sz="16" w:space="0" w:color="000000"/>
              <w:bottom w:val="nil"/>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.892</w:t>
            </w:r>
          </w:p>
        </w:tc>
        <w:tc>
          <w:tcPr>
            <w:tcW w:w="1000" w:type="dxa"/>
            <w:tcBorders>
              <w:top w:val="single" w:sz="16" w:space="0" w:color="000000"/>
              <w:bottom w:val="nil"/>
              <w:right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.346</w:t>
            </w:r>
            <w:r w:rsidRPr="00DD71C3">
              <w:rPr>
                <w:rFonts w:ascii="Times New Roman" w:hAnsi="Times New Roman" w:cs="Times New Roman"/>
                <w:color w:val="000000"/>
                <w:sz w:val="24"/>
                <w:szCs w:val="24"/>
                <w:vertAlign w:val="superscript"/>
              </w:rPr>
              <w:t>b</w:t>
            </w:r>
          </w:p>
        </w:tc>
      </w:tr>
      <w:tr w:rsidR="005B47D6" w:rsidRPr="00DD71C3" w:rsidTr="005B47D6">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5B47D6" w:rsidRPr="00DD71C3" w:rsidRDefault="005B47D6" w:rsidP="005B47D6">
            <w:pPr>
              <w:autoSpaceDE w:val="0"/>
              <w:autoSpaceDN w:val="0"/>
              <w:adjustRightInd w:val="0"/>
              <w:spacing w:after="0" w:line="240" w:lineRule="auto"/>
              <w:rPr>
                <w:rFonts w:ascii="Times New Roman" w:hAnsi="Times New Roman" w:cs="Times New Roman"/>
                <w:color w:val="000000"/>
                <w:sz w:val="24"/>
                <w:szCs w:val="24"/>
              </w:rPr>
            </w:pPr>
          </w:p>
        </w:tc>
        <w:tc>
          <w:tcPr>
            <w:tcW w:w="1258" w:type="dxa"/>
            <w:tcBorders>
              <w:top w:val="nil"/>
              <w:left w:val="nil"/>
              <w:bottom w:val="nil"/>
              <w:right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Residual</w:t>
            </w:r>
          </w:p>
        </w:tc>
        <w:tc>
          <w:tcPr>
            <w:tcW w:w="1456" w:type="dxa"/>
            <w:tcBorders>
              <w:top w:val="nil"/>
              <w:left w:val="single" w:sz="16" w:space="0" w:color="000000"/>
              <w:bottom w:val="nil"/>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105.401</w:t>
            </w:r>
          </w:p>
        </w:tc>
        <w:tc>
          <w:tcPr>
            <w:tcW w:w="1000" w:type="dxa"/>
            <w:tcBorders>
              <w:top w:val="nil"/>
              <w:bottom w:val="nil"/>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157</w:t>
            </w:r>
          </w:p>
        </w:tc>
        <w:tc>
          <w:tcPr>
            <w:tcW w:w="1380" w:type="dxa"/>
            <w:tcBorders>
              <w:top w:val="nil"/>
              <w:bottom w:val="nil"/>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.671</w:t>
            </w:r>
          </w:p>
        </w:tc>
        <w:tc>
          <w:tcPr>
            <w:tcW w:w="1000" w:type="dxa"/>
            <w:tcBorders>
              <w:top w:val="nil"/>
              <w:bottom w:val="nil"/>
            </w:tcBorders>
            <w:shd w:val="clear" w:color="auto" w:fill="FFFFFF"/>
          </w:tcPr>
          <w:p w:rsidR="005B47D6" w:rsidRPr="00DD71C3" w:rsidRDefault="005B47D6" w:rsidP="005B47D6">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Pr>
          <w:p w:rsidR="005B47D6" w:rsidRPr="00DD71C3" w:rsidRDefault="005B47D6" w:rsidP="005B47D6">
            <w:pPr>
              <w:autoSpaceDE w:val="0"/>
              <w:autoSpaceDN w:val="0"/>
              <w:adjustRightInd w:val="0"/>
              <w:spacing w:after="0" w:line="240" w:lineRule="auto"/>
              <w:rPr>
                <w:rFonts w:ascii="Times New Roman" w:hAnsi="Times New Roman" w:cs="Times New Roman"/>
                <w:sz w:val="24"/>
                <w:szCs w:val="24"/>
              </w:rPr>
            </w:pPr>
          </w:p>
        </w:tc>
      </w:tr>
      <w:tr w:rsidR="005B47D6" w:rsidRPr="00DD71C3" w:rsidTr="005B47D6">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5B47D6" w:rsidRPr="00DD71C3" w:rsidRDefault="005B47D6" w:rsidP="005B47D6">
            <w:pPr>
              <w:autoSpaceDE w:val="0"/>
              <w:autoSpaceDN w:val="0"/>
              <w:adjustRightInd w:val="0"/>
              <w:spacing w:after="0" w:line="240" w:lineRule="auto"/>
              <w:rPr>
                <w:rFonts w:ascii="Times New Roman" w:hAnsi="Times New Roman" w:cs="Times New Roman"/>
                <w:sz w:val="24"/>
                <w:szCs w:val="24"/>
              </w:rPr>
            </w:pPr>
          </w:p>
        </w:tc>
        <w:tc>
          <w:tcPr>
            <w:tcW w:w="1258" w:type="dxa"/>
            <w:tcBorders>
              <w:top w:val="nil"/>
              <w:left w:val="nil"/>
              <w:bottom w:val="single" w:sz="16" w:space="0" w:color="000000"/>
              <w:right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Total</w:t>
            </w:r>
          </w:p>
        </w:tc>
        <w:tc>
          <w:tcPr>
            <w:tcW w:w="1456" w:type="dxa"/>
            <w:tcBorders>
              <w:top w:val="nil"/>
              <w:left w:val="single" w:sz="16" w:space="0" w:color="000000"/>
              <w:bottom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106.000</w:t>
            </w:r>
          </w:p>
        </w:tc>
        <w:tc>
          <w:tcPr>
            <w:tcW w:w="1000" w:type="dxa"/>
            <w:tcBorders>
              <w:top w:val="nil"/>
              <w:bottom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158</w:t>
            </w:r>
          </w:p>
        </w:tc>
        <w:tc>
          <w:tcPr>
            <w:tcW w:w="1380" w:type="dxa"/>
            <w:tcBorders>
              <w:top w:val="nil"/>
              <w:bottom w:val="single" w:sz="16" w:space="0" w:color="000000"/>
            </w:tcBorders>
            <w:shd w:val="clear" w:color="auto" w:fill="FFFFFF"/>
          </w:tcPr>
          <w:p w:rsidR="005B47D6" w:rsidRPr="00DD71C3" w:rsidRDefault="005B47D6" w:rsidP="005B47D6">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tcBorders>
            <w:shd w:val="clear" w:color="auto" w:fill="FFFFFF"/>
          </w:tcPr>
          <w:p w:rsidR="005B47D6" w:rsidRPr="00DD71C3" w:rsidRDefault="005B47D6" w:rsidP="005B47D6">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Pr>
          <w:p w:rsidR="005B47D6" w:rsidRPr="00DD71C3" w:rsidRDefault="005B47D6" w:rsidP="005B47D6">
            <w:pPr>
              <w:autoSpaceDE w:val="0"/>
              <w:autoSpaceDN w:val="0"/>
              <w:adjustRightInd w:val="0"/>
              <w:spacing w:after="0" w:line="240" w:lineRule="auto"/>
              <w:rPr>
                <w:rFonts w:ascii="Times New Roman" w:hAnsi="Times New Roman" w:cs="Times New Roman"/>
                <w:sz w:val="24"/>
                <w:szCs w:val="24"/>
              </w:rPr>
            </w:pPr>
          </w:p>
        </w:tc>
      </w:tr>
      <w:tr w:rsidR="005B47D6" w:rsidRPr="00DD71C3" w:rsidTr="005B47D6">
        <w:trPr>
          <w:cantSplit/>
          <w:jc w:val="center"/>
        </w:trPr>
        <w:tc>
          <w:tcPr>
            <w:tcW w:w="7822" w:type="dxa"/>
            <w:gridSpan w:val="7"/>
            <w:tcBorders>
              <w:top w:val="nil"/>
              <w:left w:val="nil"/>
              <w:bottom w:val="nil"/>
              <w:right w:val="nil"/>
            </w:tcBorders>
            <w:shd w:val="clear" w:color="auto" w:fill="FFFFFF"/>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a. Dependent Variable: VAR00002</w:t>
            </w:r>
          </w:p>
        </w:tc>
      </w:tr>
      <w:tr w:rsidR="005B47D6" w:rsidRPr="00DD71C3" w:rsidTr="005B47D6">
        <w:trPr>
          <w:cantSplit/>
          <w:jc w:val="center"/>
        </w:trPr>
        <w:tc>
          <w:tcPr>
            <w:tcW w:w="7822" w:type="dxa"/>
            <w:gridSpan w:val="7"/>
            <w:tcBorders>
              <w:top w:val="nil"/>
              <w:left w:val="nil"/>
              <w:bottom w:val="nil"/>
              <w:right w:val="nil"/>
            </w:tcBorders>
            <w:shd w:val="clear" w:color="auto" w:fill="FFFFFF"/>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b. Predictors: (Constant), VAR00001</w:t>
            </w:r>
          </w:p>
        </w:tc>
      </w:tr>
    </w:tbl>
    <w:p w:rsidR="005B47D6" w:rsidRPr="00DD71C3" w:rsidRDefault="005B47D6" w:rsidP="005B47D6">
      <w:pPr>
        <w:autoSpaceDE w:val="0"/>
        <w:autoSpaceDN w:val="0"/>
        <w:adjustRightInd w:val="0"/>
        <w:spacing w:after="0" w:line="240" w:lineRule="auto"/>
        <w:rPr>
          <w:rFonts w:ascii="Times New Roman" w:hAnsi="Times New Roman" w:cs="Times New Roman"/>
          <w:sz w:val="24"/>
          <w:szCs w:val="24"/>
        </w:rPr>
      </w:pPr>
    </w:p>
    <w:tbl>
      <w:tblPr>
        <w:tblW w:w="79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1152"/>
        <w:gridCol w:w="1319"/>
        <w:gridCol w:w="1319"/>
        <w:gridCol w:w="1456"/>
        <w:gridCol w:w="1001"/>
        <w:gridCol w:w="1001"/>
      </w:tblGrid>
      <w:tr w:rsidR="005B47D6" w:rsidRPr="00DD71C3">
        <w:trPr>
          <w:cantSplit/>
        </w:trPr>
        <w:tc>
          <w:tcPr>
            <w:tcW w:w="7970" w:type="dxa"/>
            <w:gridSpan w:val="7"/>
            <w:tcBorders>
              <w:top w:val="nil"/>
              <w:left w:val="nil"/>
              <w:bottom w:val="nil"/>
              <w:right w:val="nil"/>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Coefficients</w:t>
            </w:r>
            <w:r w:rsidRPr="00DD71C3">
              <w:rPr>
                <w:rFonts w:ascii="Times New Roman" w:hAnsi="Times New Roman" w:cs="Times New Roman"/>
                <w:b/>
                <w:bCs/>
                <w:color w:val="000000"/>
                <w:sz w:val="24"/>
                <w:szCs w:val="24"/>
                <w:vertAlign w:val="superscript"/>
              </w:rPr>
              <w:t>a</w:t>
            </w:r>
          </w:p>
        </w:tc>
      </w:tr>
      <w:tr w:rsidR="005B47D6" w:rsidRPr="00DD71C3">
        <w:trPr>
          <w:cantSplit/>
        </w:trPr>
        <w:tc>
          <w:tcPr>
            <w:tcW w:w="1879" w:type="dxa"/>
            <w:gridSpan w:val="2"/>
            <w:vMerge w:val="restart"/>
            <w:tcBorders>
              <w:top w:val="single" w:sz="16" w:space="0" w:color="000000"/>
              <w:left w:val="single" w:sz="16" w:space="0" w:color="000000"/>
              <w:bottom w:val="nil"/>
              <w:right w:val="nil"/>
            </w:tcBorders>
            <w:shd w:val="clear" w:color="auto" w:fill="FFFFFF"/>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Model</w:t>
            </w:r>
          </w:p>
        </w:tc>
        <w:tc>
          <w:tcPr>
            <w:tcW w:w="2636" w:type="dxa"/>
            <w:gridSpan w:val="2"/>
            <w:tcBorders>
              <w:top w:val="single" w:sz="16" w:space="0" w:color="000000"/>
              <w:left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Unstandardized Coefficients</w:t>
            </w:r>
          </w:p>
        </w:tc>
        <w:tc>
          <w:tcPr>
            <w:tcW w:w="1455" w:type="dxa"/>
            <w:tcBorders>
              <w:top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Standardized Coefficients</w:t>
            </w:r>
          </w:p>
        </w:tc>
        <w:tc>
          <w:tcPr>
            <w:tcW w:w="1000" w:type="dxa"/>
            <w:vMerge w:val="restart"/>
            <w:tcBorders>
              <w:top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t</w:t>
            </w:r>
          </w:p>
        </w:tc>
        <w:tc>
          <w:tcPr>
            <w:tcW w:w="1000" w:type="dxa"/>
            <w:vMerge w:val="restart"/>
            <w:tcBorders>
              <w:top w:val="single" w:sz="16" w:space="0" w:color="000000"/>
              <w:right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Sig.</w:t>
            </w:r>
          </w:p>
        </w:tc>
      </w:tr>
      <w:tr w:rsidR="005B47D6" w:rsidRPr="00DD71C3">
        <w:trPr>
          <w:cantSplit/>
        </w:trPr>
        <w:tc>
          <w:tcPr>
            <w:tcW w:w="1879" w:type="dxa"/>
            <w:gridSpan w:val="2"/>
            <w:vMerge/>
            <w:tcBorders>
              <w:top w:val="single" w:sz="16" w:space="0" w:color="000000"/>
              <w:left w:val="single" w:sz="16" w:space="0" w:color="000000"/>
              <w:bottom w:val="nil"/>
              <w:right w:val="nil"/>
            </w:tcBorders>
            <w:shd w:val="clear" w:color="auto" w:fill="FFFFFF"/>
          </w:tcPr>
          <w:p w:rsidR="005B47D6" w:rsidRPr="00DD71C3" w:rsidRDefault="005B47D6" w:rsidP="005B47D6">
            <w:pPr>
              <w:autoSpaceDE w:val="0"/>
              <w:autoSpaceDN w:val="0"/>
              <w:adjustRightInd w:val="0"/>
              <w:spacing w:after="0" w:line="240" w:lineRule="auto"/>
              <w:rPr>
                <w:rFonts w:ascii="Times New Roman" w:hAnsi="Times New Roman" w:cs="Times New Roman"/>
                <w:color w:val="000000"/>
                <w:sz w:val="24"/>
                <w:szCs w:val="24"/>
              </w:rPr>
            </w:pPr>
          </w:p>
        </w:tc>
        <w:tc>
          <w:tcPr>
            <w:tcW w:w="1318" w:type="dxa"/>
            <w:tcBorders>
              <w:left w:val="single" w:sz="16" w:space="0" w:color="000000"/>
              <w:bottom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B</w:t>
            </w:r>
          </w:p>
        </w:tc>
        <w:tc>
          <w:tcPr>
            <w:tcW w:w="1318" w:type="dxa"/>
            <w:tcBorders>
              <w:bottom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Std. Error</w:t>
            </w:r>
          </w:p>
        </w:tc>
        <w:tc>
          <w:tcPr>
            <w:tcW w:w="1455" w:type="dxa"/>
            <w:tcBorders>
              <w:bottom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Beta</w:t>
            </w:r>
          </w:p>
        </w:tc>
        <w:tc>
          <w:tcPr>
            <w:tcW w:w="1000" w:type="dxa"/>
            <w:vMerge/>
            <w:tcBorders>
              <w:top w:val="single" w:sz="16" w:space="0" w:color="000000"/>
            </w:tcBorders>
            <w:shd w:val="clear" w:color="auto" w:fill="FFFFFF"/>
          </w:tcPr>
          <w:p w:rsidR="005B47D6" w:rsidRPr="00DD71C3" w:rsidRDefault="005B47D6" w:rsidP="005B47D6">
            <w:pPr>
              <w:autoSpaceDE w:val="0"/>
              <w:autoSpaceDN w:val="0"/>
              <w:adjustRightInd w:val="0"/>
              <w:spacing w:after="0" w:line="240" w:lineRule="auto"/>
              <w:rPr>
                <w:rFonts w:ascii="Times New Roman" w:hAnsi="Times New Roman" w:cs="Times New Roman"/>
                <w:color w:val="000000"/>
                <w:sz w:val="24"/>
                <w:szCs w:val="24"/>
              </w:rPr>
            </w:pPr>
          </w:p>
        </w:tc>
        <w:tc>
          <w:tcPr>
            <w:tcW w:w="1000" w:type="dxa"/>
            <w:vMerge/>
            <w:tcBorders>
              <w:top w:val="single" w:sz="16" w:space="0" w:color="000000"/>
              <w:right w:val="single" w:sz="16" w:space="0" w:color="000000"/>
            </w:tcBorders>
            <w:shd w:val="clear" w:color="auto" w:fill="FFFFFF"/>
          </w:tcPr>
          <w:p w:rsidR="005B47D6" w:rsidRPr="00DD71C3" w:rsidRDefault="005B47D6" w:rsidP="005B47D6">
            <w:pPr>
              <w:autoSpaceDE w:val="0"/>
              <w:autoSpaceDN w:val="0"/>
              <w:adjustRightInd w:val="0"/>
              <w:spacing w:after="0" w:line="240" w:lineRule="auto"/>
              <w:rPr>
                <w:rFonts w:ascii="Times New Roman" w:hAnsi="Times New Roman" w:cs="Times New Roman"/>
                <w:color w:val="000000"/>
                <w:sz w:val="24"/>
                <w:szCs w:val="24"/>
              </w:rPr>
            </w:pPr>
          </w:p>
        </w:tc>
      </w:tr>
      <w:tr w:rsidR="005B47D6" w:rsidRPr="00DD71C3">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1</w:t>
            </w:r>
          </w:p>
        </w:tc>
        <w:tc>
          <w:tcPr>
            <w:tcW w:w="1152" w:type="dxa"/>
            <w:tcBorders>
              <w:top w:val="single" w:sz="16" w:space="0" w:color="000000"/>
              <w:left w:val="nil"/>
              <w:bottom w:val="nil"/>
              <w:right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(Constant)</w:t>
            </w:r>
          </w:p>
        </w:tc>
        <w:tc>
          <w:tcPr>
            <w:tcW w:w="1318" w:type="dxa"/>
            <w:tcBorders>
              <w:top w:val="single" w:sz="16" w:space="0" w:color="000000"/>
              <w:left w:val="single" w:sz="16" w:space="0" w:color="000000"/>
              <w:bottom w:val="nil"/>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2.500</w:t>
            </w:r>
          </w:p>
        </w:tc>
        <w:tc>
          <w:tcPr>
            <w:tcW w:w="1318" w:type="dxa"/>
            <w:tcBorders>
              <w:top w:val="single" w:sz="16" w:space="0" w:color="000000"/>
              <w:bottom w:val="nil"/>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.534</w:t>
            </w:r>
          </w:p>
        </w:tc>
        <w:tc>
          <w:tcPr>
            <w:tcW w:w="1455" w:type="dxa"/>
            <w:tcBorders>
              <w:top w:val="single" w:sz="16" w:space="0" w:color="000000"/>
              <w:bottom w:val="nil"/>
            </w:tcBorders>
            <w:shd w:val="clear" w:color="auto" w:fill="FFFFFF"/>
          </w:tcPr>
          <w:p w:rsidR="005B47D6" w:rsidRPr="00DD71C3" w:rsidRDefault="005B47D6" w:rsidP="005B47D6">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bottom w:val="nil"/>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4.686</w:t>
            </w:r>
          </w:p>
        </w:tc>
        <w:tc>
          <w:tcPr>
            <w:tcW w:w="1000" w:type="dxa"/>
            <w:tcBorders>
              <w:top w:val="single" w:sz="16" w:space="0" w:color="000000"/>
              <w:bottom w:val="nil"/>
              <w:right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.000</w:t>
            </w:r>
          </w:p>
        </w:tc>
      </w:tr>
      <w:tr w:rsidR="005B47D6" w:rsidRPr="00DD71C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B47D6" w:rsidRPr="00DD71C3" w:rsidRDefault="005B47D6" w:rsidP="005B47D6">
            <w:pPr>
              <w:autoSpaceDE w:val="0"/>
              <w:autoSpaceDN w:val="0"/>
              <w:adjustRightInd w:val="0"/>
              <w:spacing w:after="0" w:line="240" w:lineRule="auto"/>
              <w:rPr>
                <w:rFonts w:ascii="Times New Roman" w:hAnsi="Times New Roman" w:cs="Times New Roman"/>
                <w:color w:val="000000"/>
                <w:sz w:val="24"/>
                <w:szCs w:val="24"/>
              </w:rPr>
            </w:pPr>
          </w:p>
        </w:tc>
        <w:tc>
          <w:tcPr>
            <w:tcW w:w="1152" w:type="dxa"/>
            <w:tcBorders>
              <w:top w:val="nil"/>
              <w:left w:val="nil"/>
              <w:bottom w:val="single" w:sz="16" w:space="0" w:color="000000"/>
              <w:right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VAR00001</w:t>
            </w:r>
          </w:p>
        </w:tc>
        <w:tc>
          <w:tcPr>
            <w:tcW w:w="1318" w:type="dxa"/>
            <w:tcBorders>
              <w:top w:val="nil"/>
              <w:left w:val="single" w:sz="16" w:space="0" w:color="000000"/>
              <w:bottom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-.009</w:t>
            </w:r>
          </w:p>
        </w:tc>
        <w:tc>
          <w:tcPr>
            <w:tcW w:w="1318" w:type="dxa"/>
            <w:tcBorders>
              <w:top w:val="nil"/>
              <w:bottom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.009</w:t>
            </w:r>
          </w:p>
        </w:tc>
        <w:tc>
          <w:tcPr>
            <w:tcW w:w="1455" w:type="dxa"/>
            <w:tcBorders>
              <w:top w:val="nil"/>
              <w:bottom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-.075</w:t>
            </w:r>
          </w:p>
        </w:tc>
        <w:tc>
          <w:tcPr>
            <w:tcW w:w="1000" w:type="dxa"/>
            <w:tcBorders>
              <w:top w:val="nil"/>
              <w:bottom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-.944</w:t>
            </w:r>
          </w:p>
        </w:tc>
        <w:tc>
          <w:tcPr>
            <w:tcW w:w="1000" w:type="dxa"/>
            <w:tcBorders>
              <w:top w:val="nil"/>
              <w:bottom w:val="single" w:sz="16" w:space="0" w:color="000000"/>
              <w:right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.346</w:t>
            </w:r>
          </w:p>
        </w:tc>
      </w:tr>
      <w:tr w:rsidR="005B47D6" w:rsidRPr="00DD71C3">
        <w:trPr>
          <w:cantSplit/>
        </w:trPr>
        <w:tc>
          <w:tcPr>
            <w:tcW w:w="7970" w:type="dxa"/>
            <w:gridSpan w:val="7"/>
            <w:tcBorders>
              <w:top w:val="nil"/>
              <w:left w:val="nil"/>
              <w:bottom w:val="nil"/>
              <w:right w:val="nil"/>
            </w:tcBorders>
            <w:shd w:val="clear" w:color="auto" w:fill="FFFFFF"/>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a. Dependent Variable: VAR00002</w:t>
            </w:r>
          </w:p>
        </w:tc>
      </w:tr>
    </w:tbl>
    <w:p w:rsidR="005B47D6" w:rsidRPr="00DD71C3" w:rsidRDefault="005B47D6" w:rsidP="005B47D6">
      <w:pPr>
        <w:autoSpaceDE w:val="0"/>
        <w:autoSpaceDN w:val="0"/>
        <w:adjustRightInd w:val="0"/>
        <w:spacing w:after="0" w:line="240" w:lineRule="auto"/>
        <w:rPr>
          <w:rFonts w:ascii="Times New Roman" w:hAnsi="Times New Roman" w:cs="Times New Roman"/>
          <w:sz w:val="24"/>
          <w:szCs w:val="24"/>
        </w:rPr>
      </w:pPr>
    </w:p>
    <w:tbl>
      <w:tblPr>
        <w:tblW w:w="74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42"/>
        <w:gridCol w:w="1045"/>
        <w:gridCol w:w="1076"/>
        <w:gridCol w:w="1000"/>
        <w:gridCol w:w="1410"/>
        <w:gridCol w:w="1000"/>
      </w:tblGrid>
      <w:tr w:rsidR="005B47D6" w:rsidRPr="00DD71C3" w:rsidTr="005B47D6">
        <w:trPr>
          <w:cantSplit/>
          <w:jc w:val="center"/>
        </w:trPr>
        <w:tc>
          <w:tcPr>
            <w:tcW w:w="7470" w:type="dxa"/>
            <w:gridSpan w:val="6"/>
            <w:tcBorders>
              <w:top w:val="nil"/>
              <w:left w:val="nil"/>
              <w:bottom w:val="nil"/>
              <w:right w:val="nil"/>
            </w:tcBorders>
            <w:shd w:val="clear" w:color="auto" w:fill="FFFFFF"/>
          </w:tcPr>
          <w:p w:rsidR="005B47D6" w:rsidRPr="00DD71C3" w:rsidRDefault="005B47D6" w:rsidP="009E7557">
            <w:pPr>
              <w:autoSpaceDE w:val="0"/>
              <w:autoSpaceDN w:val="0"/>
              <w:adjustRightInd w:val="0"/>
              <w:spacing w:after="0" w:line="320" w:lineRule="atLeast"/>
              <w:ind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Residuals Statistics</w:t>
            </w:r>
            <w:r w:rsidRPr="00DD71C3">
              <w:rPr>
                <w:rFonts w:ascii="Times New Roman" w:hAnsi="Times New Roman" w:cs="Times New Roman"/>
                <w:b/>
                <w:bCs/>
                <w:color w:val="000000"/>
                <w:sz w:val="24"/>
                <w:szCs w:val="24"/>
                <w:vertAlign w:val="superscript"/>
              </w:rPr>
              <w:t>a</w:t>
            </w:r>
          </w:p>
        </w:tc>
      </w:tr>
      <w:tr w:rsidR="005B47D6" w:rsidRPr="00DD71C3" w:rsidTr="005B47D6">
        <w:trPr>
          <w:cantSplit/>
          <w:jc w:val="center"/>
        </w:trPr>
        <w:tc>
          <w:tcPr>
            <w:tcW w:w="1940" w:type="dxa"/>
            <w:tcBorders>
              <w:top w:val="single" w:sz="16" w:space="0" w:color="000000"/>
              <w:left w:val="single" w:sz="16" w:space="0" w:color="000000"/>
              <w:bottom w:val="single" w:sz="16" w:space="0" w:color="000000"/>
              <w:right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045" w:type="dxa"/>
            <w:tcBorders>
              <w:top w:val="single" w:sz="16" w:space="0" w:color="000000"/>
              <w:left w:val="single" w:sz="16" w:space="0" w:color="000000"/>
              <w:bottom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Minimum</w:t>
            </w:r>
          </w:p>
        </w:tc>
        <w:tc>
          <w:tcPr>
            <w:tcW w:w="1076" w:type="dxa"/>
            <w:tcBorders>
              <w:top w:val="single" w:sz="16" w:space="0" w:color="000000"/>
              <w:bottom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Maximum</w:t>
            </w:r>
          </w:p>
        </w:tc>
        <w:tc>
          <w:tcPr>
            <w:tcW w:w="1000" w:type="dxa"/>
            <w:tcBorders>
              <w:top w:val="single" w:sz="16" w:space="0" w:color="000000"/>
              <w:bottom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Mean</w:t>
            </w:r>
          </w:p>
        </w:tc>
        <w:tc>
          <w:tcPr>
            <w:tcW w:w="1409" w:type="dxa"/>
            <w:tcBorders>
              <w:top w:val="single" w:sz="16" w:space="0" w:color="000000"/>
              <w:bottom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Std. Deviation</w:t>
            </w:r>
          </w:p>
        </w:tc>
        <w:tc>
          <w:tcPr>
            <w:tcW w:w="1000" w:type="dxa"/>
            <w:tcBorders>
              <w:top w:val="single" w:sz="16" w:space="0" w:color="000000"/>
              <w:bottom w:val="single" w:sz="16" w:space="0" w:color="000000"/>
              <w:right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N</w:t>
            </w:r>
          </w:p>
        </w:tc>
      </w:tr>
      <w:tr w:rsidR="005B47D6" w:rsidRPr="00DD71C3" w:rsidTr="005B47D6">
        <w:trPr>
          <w:cantSplit/>
          <w:jc w:val="center"/>
        </w:trPr>
        <w:tc>
          <w:tcPr>
            <w:tcW w:w="1940" w:type="dxa"/>
            <w:tcBorders>
              <w:top w:val="single" w:sz="16" w:space="0" w:color="000000"/>
              <w:left w:val="single" w:sz="16" w:space="0" w:color="000000"/>
              <w:bottom w:val="nil"/>
              <w:right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Predicted Value</w:t>
            </w:r>
          </w:p>
        </w:tc>
        <w:tc>
          <w:tcPr>
            <w:tcW w:w="1045" w:type="dxa"/>
            <w:tcBorders>
              <w:top w:val="single" w:sz="16" w:space="0" w:color="000000"/>
              <w:left w:val="single" w:sz="16" w:space="0" w:color="000000"/>
              <w:bottom w:val="nil"/>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1.86</w:t>
            </w:r>
          </w:p>
        </w:tc>
        <w:tc>
          <w:tcPr>
            <w:tcW w:w="1076" w:type="dxa"/>
            <w:tcBorders>
              <w:top w:val="single" w:sz="16" w:space="0" w:color="000000"/>
              <w:bottom w:val="nil"/>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2.13</w:t>
            </w:r>
          </w:p>
        </w:tc>
        <w:tc>
          <w:tcPr>
            <w:tcW w:w="1000" w:type="dxa"/>
            <w:tcBorders>
              <w:top w:val="single" w:sz="16" w:space="0" w:color="000000"/>
              <w:bottom w:val="nil"/>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2.00</w:t>
            </w:r>
          </w:p>
        </w:tc>
        <w:tc>
          <w:tcPr>
            <w:tcW w:w="1409" w:type="dxa"/>
            <w:tcBorders>
              <w:top w:val="single" w:sz="16" w:space="0" w:color="000000"/>
              <w:bottom w:val="nil"/>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.062</w:t>
            </w:r>
          </w:p>
        </w:tc>
        <w:tc>
          <w:tcPr>
            <w:tcW w:w="1000" w:type="dxa"/>
            <w:tcBorders>
              <w:top w:val="single" w:sz="16" w:space="0" w:color="000000"/>
              <w:bottom w:val="nil"/>
              <w:right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159</w:t>
            </w:r>
          </w:p>
        </w:tc>
      </w:tr>
      <w:tr w:rsidR="005B47D6" w:rsidRPr="00DD71C3" w:rsidTr="005B47D6">
        <w:trPr>
          <w:cantSplit/>
          <w:jc w:val="center"/>
        </w:trPr>
        <w:tc>
          <w:tcPr>
            <w:tcW w:w="1940" w:type="dxa"/>
            <w:tcBorders>
              <w:top w:val="nil"/>
              <w:left w:val="single" w:sz="16" w:space="0" w:color="000000"/>
              <w:bottom w:val="nil"/>
              <w:right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Residual</w:t>
            </w:r>
          </w:p>
        </w:tc>
        <w:tc>
          <w:tcPr>
            <w:tcW w:w="1045" w:type="dxa"/>
            <w:tcBorders>
              <w:top w:val="nil"/>
              <w:left w:val="single" w:sz="16" w:space="0" w:color="000000"/>
              <w:bottom w:val="nil"/>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-1.132</w:t>
            </w:r>
          </w:p>
        </w:tc>
        <w:tc>
          <w:tcPr>
            <w:tcW w:w="1076" w:type="dxa"/>
            <w:tcBorders>
              <w:top w:val="nil"/>
              <w:bottom w:val="nil"/>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1.013</w:t>
            </w:r>
          </w:p>
        </w:tc>
        <w:tc>
          <w:tcPr>
            <w:tcW w:w="1000" w:type="dxa"/>
            <w:tcBorders>
              <w:top w:val="nil"/>
              <w:bottom w:val="nil"/>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.000</w:t>
            </w:r>
          </w:p>
        </w:tc>
        <w:tc>
          <w:tcPr>
            <w:tcW w:w="1409" w:type="dxa"/>
            <w:tcBorders>
              <w:top w:val="nil"/>
              <w:bottom w:val="nil"/>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.817</w:t>
            </w:r>
          </w:p>
        </w:tc>
        <w:tc>
          <w:tcPr>
            <w:tcW w:w="1000" w:type="dxa"/>
            <w:tcBorders>
              <w:top w:val="nil"/>
              <w:bottom w:val="nil"/>
              <w:right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159</w:t>
            </w:r>
          </w:p>
        </w:tc>
      </w:tr>
      <w:tr w:rsidR="005B47D6" w:rsidRPr="00DD71C3" w:rsidTr="005B47D6">
        <w:trPr>
          <w:cantSplit/>
          <w:jc w:val="center"/>
        </w:trPr>
        <w:tc>
          <w:tcPr>
            <w:tcW w:w="1940" w:type="dxa"/>
            <w:tcBorders>
              <w:top w:val="nil"/>
              <w:left w:val="single" w:sz="16" w:space="0" w:color="000000"/>
              <w:bottom w:val="nil"/>
              <w:right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Std. Predicted Value</w:t>
            </w:r>
          </w:p>
        </w:tc>
        <w:tc>
          <w:tcPr>
            <w:tcW w:w="1045" w:type="dxa"/>
            <w:tcBorders>
              <w:top w:val="nil"/>
              <w:left w:val="single" w:sz="16" w:space="0" w:color="000000"/>
              <w:bottom w:val="nil"/>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-2.296</w:t>
            </w:r>
          </w:p>
        </w:tc>
        <w:tc>
          <w:tcPr>
            <w:tcW w:w="1076" w:type="dxa"/>
            <w:tcBorders>
              <w:top w:val="nil"/>
              <w:bottom w:val="nil"/>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2.150</w:t>
            </w:r>
          </w:p>
        </w:tc>
        <w:tc>
          <w:tcPr>
            <w:tcW w:w="1000" w:type="dxa"/>
            <w:tcBorders>
              <w:top w:val="nil"/>
              <w:bottom w:val="nil"/>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.000</w:t>
            </w:r>
          </w:p>
        </w:tc>
        <w:tc>
          <w:tcPr>
            <w:tcW w:w="1409" w:type="dxa"/>
            <w:tcBorders>
              <w:top w:val="nil"/>
              <w:bottom w:val="nil"/>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1.000</w:t>
            </w:r>
          </w:p>
        </w:tc>
        <w:tc>
          <w:tcPr>
            <w:tcW w:w="1000" w:type="dxa"/>
            <w:tcBorders>
              <w:top w:val="nil"/>
              <w:bottom w:val="nil"/>
              <w:right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159</w:t>
            </w:r>
          </w:p>
        </w:tc>
      </w:tr>
      <w:tr w:rsidR="005B47D6" w:rsidRPr="00DD71C3" w:rsidTr="005B47D6">
        <w:trPr>
          <w:cantSplit/>
          <w:jc w:val="center"/>
        </w:trPr>
        <w:tc>
          <w:tcPr>
            <w:tcW w:w="1940" w:type="dxa"/>
            <w:tcBorders>
              <w:top w:val="nil"/>
              <w:left w:val="single" w:sz="16" w:space="0" w:color="000000"/>
              <w:bottom w:val="single" w:sz="16" w:space="0" w:color="000000"/>
              <w:right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Std. Residual</w:t>
            </w:r>
          </w:p>
        </w:tc>
        <w:tc>
          <w:tcPr>
            <w:tcW w:w="1045" w:type="dxa"/>
            <w:tcBorders>
              <w:top w:val="nil"/>
              <w:left w:val="single" w:sz="16" w:space="0" w:color="000000"/>
              <w:bottom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-1.382</w:t>
            </w:r>
          </w:p>
        </w:tc>
        <w:tc>
          <w:tcPr>
            <w:tcW w:w="1076" w:type="dxa"/>
            <w:tcBorders>
              <w:top w:val="nil"/>
              <w:bottom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1.236</w:t>
            </w:r>
          </w:p>
        </w:tc>
        <w:tc>
          <w:tcPr>
            <w:tcW w:w="1000" w:type="dxa"/>
            <w:tcBorders>
              <w:top w:val="nil"/>
              <w:bottom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.000</w:t>
            </w:r>
          </w:p>
        </w:tc>
        <w:tc>
          <w:tcPr>
            <w:tcW w:w="1409" w:type="dxa"/>
            <w:tcBorders>
              <w:top w:val="nil"/>
              <w:bottom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.997</w:t>
            </w:r>
          </w:p>
        </w:tc>
        <w:tc>
          <w:tcPr>
            <w:tcW w:w="1000" w:type="dxa"/>
            <w:tcBorders>
              <w:top w:val="nil"/>
              <w:bottom w:val="single" w:sz="16" w:space="0" w:color="000000"/>
              <w:right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159</w:t>
            </w:r>
          </w:p>
        </w:tc>
      </w:tr>
      <w:tr w:rsidR="005B47D6" w:rsidRPr="00DD71C3" w:rsidTr="005B47D6">
        <w:trPr>
          <w:cantSplit/>
          <w:jc w:val="center"/>
        </w:trPr>
        <w:tc>
          <w:tcPr>
            <w:tcW w:w="7470" w:type="dxa"/>
            <w:gridSpan w:val="6"/>
            <w:tcBorders>
              <w:top w:val="nil"/>
              <w:left w:val="nil"/>
              <w:bottom w:val="nil"/>
              <w:right w:val="nil"/>
            </w:tcBorders>
            <w:shd w:val="clear" w:color="auto" w:fill="FFFFFF"/>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a. Dependent Variable: VAR00002</w:t>
            </w:r>
          </w:p>
        </w:tc>
      </w:tr>
    </w:tbl>
    <w:p w:rsidR="005B47D6" w:rsidRPr="00DD71C3" w:rsidRDefault="005B47D6" w:rsidP="005B47D6">
      <w:pPr>
        <w:autoSpaceDE w:val="0"/>
        <w:autoSpaceDN w:val="0"/>
        <w:adjustRightInd w:val="0"/>
        <w:spacing w:after="0" w:line="400" w:lineRule="atLeast"/>
        <w:rPr>
          <w:rFonts w:ascii="Times New Roman" w:hAnsi="Times New Roman" w:cs="Times New Roman"/>
          <w:sz w:val="24"/>
          <w:szCs w:val="24"/>
        </w:rPr>
      </w:pPr>
    </w:p>
    <w:p w:rsidR="005B47D6" w:rsidRPr="00DD71C3" w:rsidRDefault="005B47D6" w:rsidP="005B47D6">
      <w:pPr>
        <w:autoSpaceDE w:val="0"/>
        <w:autoSpaceDN w:val="0"/>
        <w:adjustRightInd w:val="0"/>
        <w:spacing w:after="0" w:line="240" w:lineRule="auto"/>
        <w:rPr>
          <w:rFonts w:ascii="Times New Roman" w:hAnsi="Times New Roman" w:cs="Times New Roman"/>
          <w:sz w:val="24"/>
          <w:szCs w:val="24"/>
        </w:rPr>
      </w:pPr>
    </w:p>
    <w:tbl>
      <w:tblPr>
        <w:tblW w:w="52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396"/>
        <w:gridCol w:w="1409"/>
        <w:gridCol w:w="1455"/>
      </w:tblGrid>
      <w:tr w:rsidR="005B47D6" w:rsidRPr="00DD71C3" w:rsidTr="005B47D6">
        <w:trPr>
          <w:cantSplit/>
          <w:jc w:val="center"/>
        </w:trPr>
        <w:tc>
          <w:tcPr>
            <w:tcW w:w="5259" w:type="dxa"/>
            <w:gridSpan w:val="3"/>
            <w:tcBorders>
              <w:top w:val="nil"/>
              <w:left w:val="nil"/>
              <w:bottom w:val="nil"/>
              <w:right w:val="nil"/>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One-Sample Kolmogorov-Smirnov Test</w:t>
            </w:r>
          </w:p>
        </w:tc>
      </w:tr>
      <w:tr w:rsidR="005B47D6" w:rsidRPr="00DD71C3" w:rsidTr="005B47D6">
        <w:trPr>
          <w:cantSplit/>
          <w:jc w:val="center"/>
        </w:trPr>
        <w:tc>
          <w:tcPr>
            <w:tcW w:w="3804" w:type="dxa"/>
            <w:gridSpan w:val="2"/>
            <w:tcBorders>
              <w:top w:val="single" w:sz="16" w:space="0" w:color="000000"/>
              <w:left w:val="single" w:sz="16" w:space="0" w:color="000000"/>
              <w:bottom w:val="single" w:sz="16" w:space="0" w:color="000000"/>
              <w:right w:val="nil"/>
            </w:tcBorders>
            <w:shd w:val="clear" w:color="auto" w:fill="FFFFFF"/>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455" w:type="dxa"/>
            <w:tcBorders>
              <w:top w:val="single" w:sz="16" w:space="0" w:color="000000"/>
              <w:left w:val="single" w:sz="16" w:space="0" w:color="000000"/>
              <w:bottom w:val="single" w:sz="16" w:space="0" w:color="000000"/>
              <w:right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Unstandardized Residual</w:t>
            </w:r>
          </w:p>
        </w:tc>
      </w:tr>
      <w:tr w:rsidR="005B47D6" w:rsidRPr="00DD71C3" w:rsidTr="005B47D6">
        <w:trPr>
          <w:cantSplit/>
          <w:jc w:val="center"/>
        </w:trPr>
        <w:tc>
          <w:tcPr>
            <w:tcW w:w="3804" w:type="dxa"/>
            <w:gridSpan w:val="2"/>
            <w:tcBorders>
              <w:top w:val="single" w:sz="16" w:space="0" w:color="000000"/>
              <w:left w:val="single" w:sz="16" w:space="0" w:color="000000"/>
              <w:bottom w:val="nil"/>
              <w:right w:val="nil"/>
            </w:tcBorders>
            <w:shd w:val="clear" w:color="auto" w:fill="FFFFFF"/>
            <w:vAlign w:val="center"/>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N</w:t>
            </w:r>
          </w:p>
        </w:tc>
        <w:tc>
          <w:tcPr>
            <w:tcW w:w="1455" w:type="dxa"/>
            <w:tcBorders>
              <w:top w:val="single" w:sz="16" w:space="0" w:color="000000"/>
              <w:left w:val="single" w:sz="16" w:space="0" w:color="000000"/>
              <w:bottom w:val="nil"/>
              <w:right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159</w:t>
            </w:r>
          </w:p>
        </w:tc>
      </w:tr>
      <w:tr w:rsidR="005B47D6" w:rsidRPr="00DD71C3" w:rsidTr="005B47D6">
        <w:trPr>
          <w:cantSplit/>
          <w:jc w:val="center"/>
        </w:trPr>
        <w:tc>
          <w:tcPr>
            <w:tcW w:w="2395" w:type="dxa"/>
            <w:vMerge w:val="restart"/>
            <w:tcBorders>
              <w:top w:val="nil"/>
              <w:left w:val="single" w:sz="16" w:space="0" w:color="000000"/>
              <w:bottom w:val="nil"/>
              <w:right w:val="nil"/>
            </w:tcBorders>
            <w:shd w:val="clear" w:color="auto" w:fill="FFFFFF"/>
            <w:vAlign w:val="center"/>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Normal Parameters</w:t>
            </w:r>
            <w:r w:rsidRPr="00DD71C3">
              <w:rPr>
                <w:rFonts w:ascii="Times New Roman" w:hAnsi="Times New Roman" w:cs="Times New Roman"/>
                <w:color w:val="000000"/>
                <w:sz w:val="24"/>
                <w:szCs w:val="24"/>
                <w:vertAlign w:val="superscript"/>
              </w:rPr>
              <w:t>a,b</w:t>
            </w:r>
          </w:p>
        </w:tc>
        <w:tc>
          <w:tcPr>
            <w:tcW w:w="1409" w:type="dxa"/>
            <w:tcBorders>
              <w:top w:val="nil"/>
              <w:left w:val="nil"/>
              <w:bottom w:val="nil"/>
              <w:right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Mean</w:t>
            </w:r>
          </w:p>
        </w:tc>
        <w:tc>
          <w:tcPr>
            <w:tcW w:w="1455" w:type="dxa"/>
            <w:tcBorders>
              <w:top w:val="nil"/>
              <w:left w:val="single" w:sz="16" w:space="0" w:color="000000"/>
              <w:bottom w:val="nil"/>
              <w:right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0E-7</w:t>
            </w:r>
          </w:p>
        </w:tc>
      </w:tr>
      <w:tr w:rsidR="005B47D6" w:rsidRPr="00DD71C3" w:rsidTr="005B47D6">
        <w:trPr>
          <w:cantSplit/>
          <w:jc w:val="center"/>
        </w:trPr>
        <w:tc>
          <w:tcPr>
            <w:tcW w:w="2395" w:type="dxa"/>
            <w:vMerge/>
            <w:tcBorders>
              <w:top w:val="nil"/>
              <w:left w:val="single" w:sz="16" w:space="0" w:color="000000"/>
              <w:bottom w:val="nil"/>
              <w:right w:val="nil"/>
            </w:tcBorders>
            <w:shd w:val="clear" w:color="auto" w:fill="FFFFFF"/>
            <w:vAlign w:val="center"/>
          </w:tcPr>
          <w:p w:rsidR="005B47D6" w:rsidRPr="00DD71C3" w:rsidRDefault="005B47D6" w:rsidP="005B47D6">
            <w:pPr>
              <w:autoSpaceDE w:val="0"/>
              <w:autoSpaceDN w:val="0"/>
              <w:adjustRightInd w:val="0"/>
              <w:spacing w:after="0" w:line="240" w:lineRule="auto"/>
              <w:rPr>
                <w:rFonts w:ascii="Times New Roman" w:hAnsi="Times New Roman" w:cs="Times New Roman"/>
                <w:color w:val="000000"/>
                <w:sz w:val="24"/>
                <w:szCs w:val="24"/>
              </w:rPr>
            </w:pPr>
          </w:p>
        </w:tc>
        <w:tc>
          <w:tcPr>
            <w:tcW w:w="1409" w:type="dxa"/>
            <w:tcBorders>
              <w:top w:val="nil"/>
              <w:left w:val="nil"/>
              <w:bottom w:val="nil"/>
              <w:right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Std. Deviation</w:t>
            </w:r>
          </w:p>
        </w:tc>
        <w:tc>
          <w:tcPr>
            <w:tcW w:w="1455" w:type="dxa"/>
            <w:tcBorders>
              <w:top w:val="nil"/>
              <w:left w:val="single" w:sz="16" w:space="0" w:color="000000"/>
              <w:bottom w:val="nil"/>
              <w:right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.81676031</w:t>
            </w:r>
          </w:p>
        </w:tc>
      </w:tr>
      <w:tr w:rsidR="005B47D6" w:rsidRPr="00DD71C3" w:rsidTr="005B47D6">
        <w:trPr>
          <w:cantSplit/>
          <w:jc w:val="center"/>
        </w:trPr>
        <w:tc>
          <w:tcPr>
            <w:tcW w:w="2395" w:type="dxa"/>
            <w:vMerge w:val="restart"/>
            <w:tcBorders>
              <w:top w:val="nil"/>
              <w:left w:val="single" w:sz="16" w:space="0" w:color="000000"/>
              <w:bottom w:val="nil"/>
              <w:right w:val="nil"/>
            </w:tcBorders>
            <w:shd w:val="clear" w:color="auto" w:fill="FFFFFF"/>
            <w:vAlign w:val="center"/>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Most Extreme Differences</w:t>
            </w:r>
          </w:p>
        </w:tc>
        <w:tc>
          <w:tcPr>
            <w:tcW w:w="1409" w:type="dxa"/>
            <w:tcBorders>
              <w:top w:val="nil"/>
              <w:left w:val="nil"/>
              <w:bottom w:val="nil"/>
              <w:right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Absolute</w:t>
            </w:r>
          </w:p>
        </w:tc>
        <w:tc>
          <w:tcPr>
            <w:tcW w:w="1455" w:type="dxa"/>
            <w:tcBorders>
              <w:top w:val="nil"/>
              <w:left w:val="single" w:sz="16" w:space="0" w:color="000000"/>
              <w:bottom w:val="nil"/>
              <w:right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.209</w:t>
            </w:r>
          </w:p>
        </w:tc>
      </w:tr>
      <w:tr w:rsidR="005B47D6" w:rsidRPr="00DD71C3" w:rsidTr="005B47D6">
        <w:trPr>
          <w:cantSplit/>
          <w:jc w:val="center"/>
        </w:trPr>
        <w:tc>
          <w:tcPr>
            <w:tcW w:w="2395" w:type="dxa"/>
            <w:vMerge/>
            <w:tcBorders>
              <w:top w:val="nil"/>
              <w:left w:val="single" w:sz="16" w:space="0" w:color="000000"/>
              <w:bottom w:val="nil"/>
              <w:right w:val="nil"/>
            </w:tcBorders>
            <w:shd w:val="clear" w:color="auto" w:fill="FFFFFF"/>
            <w:vAlign w:val="center"/>
          </w:tcPr>
          <w:p w:rsidR="005B47D6" w:rsidRPr="00DD71C3" w:rsidRDefault="005B47D6" w:rsidP="005B47D6">
            <w:pPr>
              <w:autoSpaceDE w:val="0"/>
              <w:autoSpaceDN w:val="0"/>
              <w:adjustRightInd w:val="0"/>
              <w:spacing w:after="0" w:line="240" w:lineRule="auto"/>
              <w:rPr>
                <w:rFonts w:ascii="Times New Roman" w:hAnsi="Times New Roman" w:cs="Times New Roman"/>
                <w:color w:val="000000"/>
                <w:sz w:val="24"/>
                <w:szCs w:val="24"/>
              </w:rPr>
            </w:pPr>
          </w:p>
        </w:tc>
        <w:tc>
          <w:tcPr>
            <w:tcW w:w="1409" w:type="dxa"/>
            <w:tcBorders>
              <w:top w:val="nil"/>
              <w:left w:val="nil"/>
              <w:bottom w:val="nil"/>
              <w:right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Positive</w:t>
            </w:r>
          </w:p>
        </w:tc>
        <w:tc>
          <w:tcPr>
            <w:tcW w:w="1455" w:type="dxa"/>
            <w:tcBorders>
              <w:top w:val="nil"/>
              <w:left w:val="single" w:sz="16" w:space="0" w:color="000000"/>
              <w:bottom w:val="nil"/>
              <w:right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.209</w:t>
            </w:r>
          </w:p>
        </w:tc>
      </w:tr>
      <w:tr w:rsidR="005B47D6" w:rsidRPr="00DD71C3" w:rsidTr="005B47D6">
        <w:trPr>
          <w:cantSplit/>
          <w:jc w:val="center"/>
        </w:trPr>
        <w:tc>
          <w:tcPr>
            <w:tcW w:w="2395" w:type="dxa"/>
            <w:vMerge/>
            <w:tcBorders>
              <w:top w:val="nil"/>
              <w:left w:val="single" w:sz="16" w:space="0" w:color="000000"/>
              <w:bottom w:val="nil"/>
              <w:right w:val="nil"/>
            </w:tcBorders>
            <w:shd w:val="clear" w:color="auto" w:fill="FFFFFF"/>
            <w:vAlign w:val="center"/>
          </w:tcPr>
          <w:p w:rsidR="005B47D6" w:rsidRPr="00DD71C3" w:rsidRDefault="005B47D6" w:rsidP="005B47D6">
            <w:pPr>
              <w:autoSpaceDE w:val="0"/>
              <w:autoSpaceDN w:val="0"/>
              <w:adjustRightInd w:val="0"/>
              <w:spacing w:after="0" w:line="240" w:lineRule="auto"/>
              <w:rPr>
                <w:rFonts w:ascii="Times New Roman" w:hAnsi="Times New Roman" w:cs="Times New Roman"/>
                <w:color w:val="000000"/>
                <w:sz w:val="24"/>
                <w:szCs w:val="24"/>
              </w:rPr>
            </w:pPr>
          </w:p>
        </w:tc>
        <w:tc>
          <w:tcPr>
            <w:tcW w:w="1409" w:type="dxa"/>
            <w:tcBorders>
              <w:top w:val="nil"/>
              <w:left w:val="nil"/>
              <w:bottom w:val="nil"/>
              <w:right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Negative</w:t>
            </w:r>
          </w:p>
        </w:tc>
        <w:tc>
          <w:tcPr>
            <w:tcW w:w="1455" w:type="dxa"/>
            <w:tcBorders>
              <w:top w:val="nil"/>
              <w:left w:val="single" w:sz="16" w:space="0" w:color="000000"/>
              <w:bottom w:val="nil"/>
              <w:right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-.189</w:t>
            </w:r>
          </w:p>
        </w:tc>
      </w:tr>
      <w:tr w:rsidR="005B47D6" w:rsidRPr="00DD71C3" w:rsidTr="005B47D6">
        <w:trPr>
          <w:cantSplit/>
          <w:jc w:val="center"/>
        </w:trPr>
        <w:tc>
          <w:tcPr>
            <w:tcW w:w="3804" w:type="dxa"/>
            <w:gridSpan w:val="2"/>
            <w:tcBorders>
              <w:top w:val="nil"/>
              <w:left w:val="single" w:sz="16" w:space="0" w:color="000000"/>
              <w:bottom w:val="nil"/>
              <w:right w:val="nil"/>
            </w:tcBorders>
            <w:shd w:val="clear" w:color="auto" w:fill="FFFFFF"/>
            <w:vAlign w:val="center"/>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Kolmogorov-Smirnov Z</w:t>
            </w:r>
          </w:p>
        </w:tc>
        <w:tc>
          <w:tcPr>
            <w:tcW w:w="1455" w:type="dxa"/>
            <w:tcBorders>
              <w:top w:val="nil"/>
              <w:left w:val="single" w:sz="16" w:space="0" w:color="000000"/>
              <w:bottom w:val="nil"/>
              <w:right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2.642</w:t>
            </w:r>
          </w:p>
        </w:tc>
      </w:tr>
      <w:tr w:rsidR="005B47D6" w:rsidRPr="00DD71C3" w:rsidTr="005B47D6">
        <w:trPr>
          <w:cantSplit/>
          <w:jc w:val="center"/>
        </w:trPr>
        <w:tc>
          <w:tcPr>
            <w:tcW w:w="3804" w:type="dxa"/>
            <w:gridSpan w:val="2"/>
            <w:tcBorders>
              <w:top w:val="nil"/>
              <w:left w:val="single" w:sz="16" w:space="0" w:color="000000"/>
              <w:bottom w:val="single" w:sz="16" w:space="0" w:color="000000"/>
              <w:right w:val="nil"/>
            </w:tcBorders>
            <w:shd w:val="clear" w:color="auto" w:fill="FFFFFF"/>
            <w:vAlign w:val="center"/>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Asymp. Sig. (2-tailed)</w:t>
            </w:r>
          </w:p>
        </w:tc>
        <w:tc>
          <w:tcPr>
            <w:tcW w:w="1455" w:type="dxa"/>
            <w:tcBorders>
              <w:top w:val="nil"/>
              <w:left w:val="single" w:sz="16" w:space="0" w:color="000000"/>
              <w:bottom w:val="single" w:sz="16" w:space="0" w:color="000000"/>
              <w:right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.000</w:t>
            </w:r>
          </w:p>
        </w:tc>
      </w:tr>
      <w:tr w:rsidR="005B47D6" w:rsidRPr="00DD71C3" w:rsidTr="005B47D6">
        <w:trPr>
          <w:cantSplit/>
          <w:jc w:val="center"/>
        </w:trPr>
        <w:tc>
          <w:tcPr>
            <w:tcW w:w="5259" w:type="dxa"/>
            <w:gridSpan w:val="3"/>
            <w:tcBorders>
              <w:top w:val="nil"/>
              <w:left w:val="nil"/>
              <w:bottom w:val="nil"/>
              <w:right w:val="nil"/>
            </w:tcBorders>
            <w:shd w:val="clear" w:color="auto" w:fill="FFFFFF"/>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a. Test distribution is Normal.</w:t>
            </w:r>
          </w:p>
        </w:tc>
      </w:tr>
      <w:tr w:rsidR="005B47D6" w:rsidRPr="00DD71C3" w:rsidTr="005B47D6">
        <w:trPr>
          <w:cantSplit/>
          <w:jc w:val="center"/>
        </w:trPr>
        <w:tc>
          <w:tcPr>
            <w:tcW w:w="5259" w:type="dxa"/>
            <w:gridSpan w:val="3"/>
            <w:tcBorders>
              <w:top w:val="nil"/>
              <w:left w:val="nil"/>
              <w:bottom w:val="nil"/>
              <w:right w:val="nil"/>
            </w:tcBorders>
            <w:shd w:val="clear" w:color="auto" w:fill="FFFFFF"/>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b. Calculated from data.</w:t>
            </w:r>
          </w:p>
        </w:tc>
      </w:tr>
    </w:tbl>
    <w:p w:rsidR="005B47D6" w:rsidRPr="00DD71C3" w:rsidRDefault="005B47D6" w:rsidP="005B47D6">
      <w:pPr>
        <w:autoSpaceDE w:val="0"/>
        <w:autoSpaceDN w:val="0"/>
        <w:adjustRightInd w:val="0"/>
        <w:spacing w:after="0" w:line="400" w:lineRule="atLeast"/>
        <w:rPr>
          <w:rFonts w:ascii="Times New Roman" w:hAnsi="Times New Roman" w:cs="Times New Roman"/>
          <w:sz w:val="24"/>
          <w:szCs w:val="24"/>
        </w:rPr>
      </w:pPr>
    </w:p>
    <w:p w:rsidR="005B47D6" w:rsidRPr="00DD71C3" w:rsidRDefault="005B47D6" w:rsidP="005B47D6">
      <w:pPr>
        <w:autoSpaceDE w:val="0"/>
        <w:autoSpaceDN w:val="0"/>
        <w:adjustRightInd w:val="0"/>
        <w:spacing w:after="0" w:line="400" w:lineRule="atLeast"/>
        <w:rPr>
          <w:rFonts w:ascii="Times New Roman" w:hAnsi="Times New Roman" w:cs="Times New Roman"/>
          <w:sz w:val="24"/>
          <w:szCs w:val="24"/>
        </w:rPr>
      </w:pPr>
    </w:p>
    <w:p w:rsidR="005B47D6" w:rsidRPr="00DD71C3" w:rsidRDefault="005B47D6" w:rsidP="005B47D6">
      <w:pPr>
        <w:autoSpaceDE w:val="0"/>
        <w:autoSpaceDN w:val="0"/>
        <w:adjustRightInd w:val="0"/>
        <w:spacing w:after="0" w:line="400" w:lineRule="atLeast"/>
        <w:rPr>
          <w:rFonts w:ascii="Times New Roman" w:hAnsi="Times New Roman" w:cs="Times New Roman"/>
          <w:sz w:val="24"/>
          <w:szCs w:val="24"/>
        </w:rPr>
      </w:pPr>
    </w:p>
    <w:p w:rsidR="005B47D6" w:rsidRPr="00DD71C3" w:rsidRDefault="005B47D6" w:rsidP="005B47D6">
      <w:pPr>
        <w:autoSpaceDE w:val="0"/>
        <w:autoSpaceDN w:val="0"/>
        <w:adjustRightInd w:val="0"/>
        <w:spacing w:after="0" w:line="400" w:lineRule="atLeast"/>
        <w:rPr>
          <w:rFonts w:ascii="Times New Roman" w:hAnsi="Times New Roman" w:cs="Times New Roman"/>
          <w:sz w:val="24"/>
          <w:szCs w:val="24"/>
        </w:rPr>
      </w:pPr>
    </w:p>
    <w:p w:rsidR="005B47D6" w:rsidRPr="00DD71C3" w:rsidRDefault="005B47D6" w:rsidP="005B47D6">
      <w:pPr>
        <w:spacing w:after="0"/>
        <w:ind w:left="-284"/>
        <w:rPr>
          <w:rFonts w:ascii="Times New Roman" w:eastAsia="Times New Roman" w:hAnsi="Times New Roman" w:cs="Times New Roman"/>
          <w:b/>
          <w:sz w:val="24"/>
          <w:szCs w:val="24"/>
        </w:rPr>
      </w:pPr>
    </w:p>
    <w:p w:rsidR="005B47D6" w:rsidRPr="00DD71C3" w:rsidRDefault="005B47D6" w:rsidP="005B47D6">
      <w:pPr>
        <w:spacing w:after="0"/>
        <w:ind w:left="-284"/>
        <w:rPr>
          <w:rFonts w:ascii="Times New Roman" w:eastAsia="Times New Roman" w:hAnsi="Times New Roman" w:cs="Times New Roman"/>
          <w:b/>
          <w:sz w:val="24"/>
          <w:szCs w:val="24"/>
        </w:rPr>
      </w:pPr>
    </w:p>
    <w:p w:rsidR="005B47D6" w:rsidRPr="00DD71C3" w:rsidRDefault="005B47D6" w:rsidP="005B47D6">
      <w:pPr>
        <w:spacing w:after="0"/>
        <w:ind w:left="-284"/>
        <w:rPr>
          <w:rFonts w:ascii="Times New Roman" w:eastAsia="Times New Roman" w:hAnsi="Times New Roman" w:cs="Times New Roman"/>
          <w:b/>
          <w:sz w:val="24"/>
          <w:szCs w:val="24"/>
        </w:rPr>
      </w:pPr>
    </w:p>
    <w:p w:rsidR="005B47D6" w:rsidRPr="00DD71C3" w:rsidRDefault="005B47D6" w:rsidP="005B47D6">
      <w:pPr>
        <w:spacing w:after="0"/>
        <w:ind w:left="-284"/>
        <w:rPr>
          <w:rFonts w:ascii="Times New Roman" w:eastAsia="Times New Roman" w:hAnsi="Times New Roman" w:cs="Times New Roman"/>
          <w:b/>
          <w:sz w:val="24"/>
          <w:szCs w:val="24"/>
        </w:rPr>
      </w:pPr>
    </w:p>
    <w:p w:rsidR="005B47D6" w:rsidRPr="00DD71C3" w:rsidRDefault="005B47D6" w:rsidP="005B47D6">
      <w:pPr>
        <w:spacing w:after="0"/>
        <w:ind w:left="-284"/>
        <w:rPr>
          <w:rFonts w:ascii="Times New Roman" w:eastAsia="Times New Roman" w:hAnsi="Times New Roman" w:cs="Times New Roman"/>
          <w:b/>
          <w:sz w:val="24"/>
          <w:szCs w:val="24"/>
        </w:rPr>
      </w:pPr>
    </w:p>
    <w:p w:rsidR="005B47D6" w:rsidRDefault="005B47D6" w:rsidP="009E7557">
      <w:pPr>
        <w:spacing w:after="0"/>
        <w:rPr>
          <w:rFonts w:ascii="Times New Roman" w:eastAsia="Times New Roman" w:hAnsi="Times New Roman" w:cs="Times New Roman"/>
          <w:b/>
          <w:sz w:val="24"/>
          <w:szCs w:val="24"/>
        </w:rPr>
      </w:pPr>
    </w:p>
    <w:p w:rsidR="009E7557" w:rsidRPr="00DD71C3" w:rsidRDefault="009E7557" w:rsidP="009E7557">
      <w:pPr>
        <w:spacing w:after="0"/>
        <w:rPr>
          <w:rFonts w:ascii="Times New Roman" w:eastAsia="Times New Roman" w:hAnsi="Times New Roman" w:cs="Times New Roman"/>
          <w:b/>
          <w:sz w:val="24"/>
          <w:szCs w:val="24"/>
        </w:rPr>
      </w:pPr>
    </w:p>
    <w:p w:rsidR="005B47D6" w:rsidRPr="00DD71C3" w:rsidRDefault="005B47D6" w:rsidP="00A9096B">
      <w:pPr>
        <w:spacing w:after="0"/>
        <w:rPr>
          <w:rFonts w:ascii="Times New Roman" w:eastAsia="Times New Roman" w:hAnsi="Times New Roman" w:cs="Times New Roman"/>
          <w:b/>
          <w:sz w:val="24"/>
          <w:szCs w:val="24"/>
        </w:rPr>
      </w:pPr>
    </w:p>
    <w:p w:rsidR="005B47D6" w:rsidRPr="00DD71C3" w:rsidRDefault="005B47D6" w:rsidP="005B47D6">
      <w:pPr>
        <w:spacing w:after="0"/>
        <w:ind w:left="-284"/>
        <w:rPr>
          <w:rFonts w:ascii="Times New Roman" w:eastAsia="Times New Roman" w:hAnsi="Times New Roman" w:cs="Times New Roman"/>
          <w:b/>
          <w:sz w:val="24"/>
          <w:szCs w:val="24"/>
        </w:rPr>
      </w:pPr>
      <w:r w:rsidRPr="00DD71C3">
        <w:rPr>
          <w:rFonts w:ascii="Times New Roman" w:eastAsia="Times New Roman" w:hAnsi="Times New Roman" w:cs="Times New Roman"/>
          <w:b/>
          <w:sz w:val="24"/>
          <w:szCs w:val="24"/>
        </w:rPr>
        <w:lastRenderedPageBreak/>
        <w:t>Uji Homogenitas</w:t>
      </w:r>
    </w:p>
    <w:p w:rsidR="005B47D6" w:rsidRPr="00DD71C3" w:rsidRDefault="005B47D6" w:rsidP="005B47D6">
      <w:pPr>
        <w:autoSpaceDE w:val="0"/>
        <w:autoSpaceDN w:val="0"/>
        <w:adjustRightInd w:val="0"/>
        <w:spacing w:after="0" w:line="240" w:lineRule="auto"/>
        <w:rPr>
          <w:rFonts w:ascii="Times New Roman" w:hAnsi="Times New Roman" w:cs="Times New Roman"/>
          <w:sz w:val="24"/>
          <w:szCs w:val="24"/>
        </w:rPr>
      </w:pPr>
    </w:p>
    <w:tbl>
      <w:tblPr>
        <w:tblW w:w="453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81"/>
        <w:gridCol w:w="1017"/>
        <w:gridCol w:w="1017"/>
        <w:gridCol w:w="1017"/>
      </w:tblGrid>
      <w:tr w:rsidR="005B47D6" w:rsidRPr="00DD71C3" w:rsidTr="005B47D6">
        <w:trPr>
          <w:cantSplit/>
          <w:jc w:val="center"/>
        </w:trPr>
        <w:tc>
          <w:tcPr>
            <w:tcW w:w="4532" w:type="dxa"/>
            <w:gridSpan w:val="4"/>
            <w:tcBorders>
              <w:top w:val="nil"/>
              <w:left w:val="nil"/>
              <w:bottom w:val="nil"/>
              <w:right w:val="nil"/>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Test of Homogeneity of Variances</w:t>
            </w:r>
          </w:p>
        </w:tc>
      </w:tr>
      <w:tr w:rsidR="005B47D6" w:rsidRPr="00DD71C3" w:rsidTr="005B47D6">
        <w:trPr>
          <w:cantSplit/>
          <w:jc w:val="center"/>
        </w:trPr>
        <w:tc>
          <w:tcPr>
            <w:tcW w:w="4532" w:type="dxa"/>
            <w:gridSpan w:val="4"/>
            <w:tcBorders>
              <w:top w:val="nil"/>
              <w:left w:val="nil"/>
              <w:bottom w:val="nil"/>
              <w:right w:val="nil"/>
            </w:tcBorders>
            <w:shd w:val="clear" w:color="auto" w:fill="FFFFFF"/>
            <w:vAlign w:val="bottom"/>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keaktifan</w:t>
            </w:r>
          </w:p>
        </w:tc>
      </w:tr>
      <w:tr w:rsidR="005B47D6" w:rsidRPr="00DD71C3" w:rsidTr="005B47D6">
        <w:trPr>
          <w:cantSplit/>
          <w:jc w:val="center"/>
        </w:trPr>
        <w:tc>
          <w:tcPr>
            <w:tcW w:w="1481" w:type="dxa"/>
            <w:tcBorders>
              <w:top w:val="single" w:sz="16" w:space="0" w:color="000000"/>
              <w:left w:val="single" w:sz="16" w:space="0" w:color="000000"/>
              <w:bottom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Levene Statistic</w:t>
            </w:r>
          </w:p>
        </w:tc>
        <w:tc>
          <w:tcPr>
            <w:tcW w:w="1017" w:type="dxa"/>
            <w:tcBorders>
              <w:top w:val="single" w:sz="16" w:space="0" w:color="000000"/>
              <w:bottom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df1</w:t>
            </w:r>
          </w:p>
        </w:tc>
        <w:tc>
          <w:tcPr>
            <w:tcW w:w="1017" w:type="dxa"/>
            <w:tcBorders>
              <w:top w:val="single" w:sz="16" w:space="0" w:color="000000"/>
              <w:bottom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df2</w:t>
            </w:r>
          </w:p>
        </w:tc>
        <w:tc>
          <w:tcPr>
            <w:tcW w:w="1017" w:type="dxa"/>
            <w:tcBorders>
              <w:top w:val="single" w:sz="16" w:space="0" w:color="000000"/>
              <w:bottom w:val="single" w:sz="16" w:space="0" w:color="000000"/>
              <w:right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Sig.</w:t>
            </w:r>
          </w:p>
        </w:tc>
      </w:tr>
      <w:tr w:rsidR="005B47D6" w:rsidRPr="00DD71C3" w:rsidTr="005B47D6">
        <w:trPr>
          <w:cantSplit/>
          <w:jc w:val="center"/>
        </w:trPr>
        <w:tc>
          <w:tcPr>
            <w:tcW w:w="1481" w:type="dxa"/>
            <w:tcBorders>
              <w:top w:val="single" w:sz="16" w:space="0" w:color="000000"/>
              <w:left w:val="single" w:sz="16" w:space="0" w:color="000000"/>
              <w:bottom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1.163</w:t>
            </w:r>
          </w:p>
        </w:tc>
        <w:tc>
          <w:tcPr>
            <w:tcW w:w="1017" w:type="dxa"/>
            <w:tcBorders>
              <w:top w:val="single" w:sz="16" w:space="0" w:color="000000"/>
              <w:bottom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11</w:t>
            </w:r>
          </w:p>
        </w:tc>
        <w:tc>
          <w:tcPr>
            <w:tcW w:w="1017" w:type="dxa"/>
            <w:tcBorders>
              <w:top w:val="single" w:sz="16" w:space="0" w:color="000000"/>
              <w:bottom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37</w:t>
            </w:r>
          </w:p>
        </w:tc>
        <w:tc>
          <w:tcPr>
            <w:tcW w:w="1017" w:type="dxa"/>
            <w:tcBorders>
              <w:top w:val="single" w:sz="16" w:space="0" w:color="000000"/>
              <w:bottom w:val="single" w:sz="16" w:space="0" w:color="000000"/>
              <w:right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.345</w:t>
            </w:r>
          </w:p>
        </w:tc>
      </w:tr>
    </w:tbl>
    <w:p w:rsidR="005B47D6" w:rsidRPr="00DD71C3" w:rsidRDefault="005B47D6" w:rsidP="005B47D6">
      <w:pPr>
        <w:autoSpaceDE w:val="0"/>
        <w:autoSpaceDN w:val="0"/>
        <w:adjustRightInd w:val="0"/>
        <w:spacing w:after="0" w:line="240" w:lineRule="auto"/>
        <w:rPr>
          <w:rFonts w:ascii="Times New Roman" w:hAnsi="Times New Roman" w:cs="Times New Roman"/>
          <w:sz w:val="24"/>
          <w:szCs w:val="24"/>
        </w:rPr>
      </w:pPr>
    </w:p>
    <w:tbl>
      <w:tblPr>
        <w:tblW w:w="75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68"/>
        <w:gridCol w:w="1456"/>
        <w:gridCol w:w="1000"/>
        <w:gridCol w:w="1380"/>
        <w:gridCol w:w="1000"/>
        <w:gridCol w:w="1000"/>
      </w:tblGrid>
      <w:tr w:rsidR="005B47D6" w:rsidRPr="00DD71C3" w:rsidTr="005B47D6">
        <w:trPr>
          <w:cantSplit/>
          <w:jc w:val="center"/>
        </w:trPr>
        <w:tc>
          <w:tcPr>
            <w:tcW w:w="7501" w:type="dxa"/>
            <w:gridSpan w:val="6"/>
            <w:tcBorders>
              <w:top w:val="nil"/>
              <w:left w:val="nil"/>
              <w:bottom w:val="nil"/>
              <w:right w:val="nil"/>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ANOVA</w:t>
            </w:r>
          </w:p>
        </w:tc>
      </w:tr>
      <w:tr w:rsidR="005B47D6" w:rsidRPr="00DD71C3" w:rsidTr="005B47D6">
        <w:trPr>
          <w:cantSplit/>
          <w:jc w:val="center"/>
        </w:trPr>
        <w:tc>
          <w:tcPr>
            <w:tcW w:w="7501" w:type="dxa"/>
            <w:gridSpan w:val="6"/>
            <w:tcBorders>
              <w:top w:val="nil"/>
              <w:left w:val="nil"/>
              <w:bottom w:val="nil"/>
              <w:right w:val="nil"/>
            </w:tcBorders>
            <w:shd w:val="clear" w:color="auto" w:fill="FFFFFF"/>
            <w:vAlign w:val="bottom"/>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keaktifan</w:t>
            </w:r>
          </w:p>
        </w:tc>
      </w:tr>
      <w:tr w:rsidR="005B47D6" w:rsidRPr="00DD71C3" w:rsidTr="005B47D6">
        <w:trPr>
          <w:cantSplit/>
          <w:jc w:val="center"/>
        </w:trPr>
        <w:tc>
          <w:tcPr>
            <w:tcW w:w="1667" w:type="dxa"/>
            <w:tcBorders>
              <w:top w:val="single" w:sz="16" w:space="0" w:color="000000"/>
              <w:left w:val="single" w:sz="16" w:space="0" w:color="000000"/>
              <w:bottom w:val="single" w:sz="16" w:space="0" w:color="000000"/>
              <w:right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455" w:type="dxa"/>
            <w:tcBorders>
              <w:top w:val="single" w:sz="16" w:space="0" w:color="000000"/>
              <w:left w:val="single" w:sz="16" w:space="0" w:color="000000"/>
              <w:bottom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Sum of Squares</w:t>
            </w:r>
          </w:p>
        </w:tc>
        <w:tc>
          <w:tcPr>
            <w:tcW w:w="1000" w:type="dxa"/>
            <w:tcBorders>
              <w:top w:val="single" w:sz="16" w:space="0" w:color="000000"/>
              <w:bottom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df</w:t>
            </w:r>
          </w:p>
        </w:tc>
        <w:tc>
          <w:tcPr>
            <w:tcW w:w="1379" w:type="dxa"/>
            <w:tcBorders>
              <w:top w:val="single" w:sz="16" w:space="0" w:color="000000"/>
              <w:bottom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Mean Square</w:t>
            </w:r>
          </w:p>
        </w:tc>
        <w:tc>
          <w:tcPr>
            <w:tcW w:w="1000" w:type="dxa"/>
            <w:tcBorders>
              <w:top w:val="single" w:sz="16" w:space="0" w:color="000000"/>
              <w:bottom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F</w:t>
            </w:r>
          </w:p>
        </w:tc>
        <w:tc>
          <w:tcPr>
            <w:tcW w:w="1000" w:type="dxa"/>
            <w:tcBorders>
              <w:top w:val="single" w:sz="16" w:space="0" w:color="000000"/>
              <w:bottom w:val="single" w:sz="16" w:space="0" w:color="000000"/>
              <w:right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Sig.</w:t>
            </w:r>
          </w:p>
        </w:tc>
      </w:tr>
      <w:tr w:rsidR="005B47D6" w:rsidRPr="00DD71C3" w:rsidTr="005B47D6">
        <w:trPr>
          <w:cantSplit/>
          <w:jc w:val="center"/>
        </w:trPr>
        <w:tc>
          <w:tcPr>
            <w:tcW w:w="1667" w:type="dxa"/>
            <w:tcBorders>
              <w:top w:val="single" w:sz="16" w:space="0" w:color="000000"/>
              <w:left w:val="single" w:sz="16" w:space="0" w:color="000000"/>
              <w:bottom w:val="nil"/>
              <w:right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Between Groups</w:t>
            </w:r>
          </w:p>
        </w:tc>
        <w:tc>
          <w:tcPr>
            <w:tcW w:w="1455" w:type="dxa"/>
            <w:tcBorders>
              <w:top w:val="single" w:sz="16" w:space="0" w:color="000000"/>
              <w:left w:val="single" w:sz="16" w:space="0" w:color="000000"/>
              <w:bottom w:val="nil"/>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1171.808</w:t>
            </w:r>
          </w:p>
        </w:tc>
        <w:tc>
          <w:tcPr>
            <w:tcW w:w="1000" w:type="dxa"/>
            <w:tcBorders>
              <w:top w:val="single" w:sz="16" w:space="0" w:color="000000"/>
              <w:bottom w:val="nil"/>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15</w:t>
            </w:r>
          </w:p>
        </w:tc>
        <w:tc>
          <w:tcPr>
            <w:tcW w:w="1379" w:type="dxa"/>
            <w:tcBorders>
              <w:top w:val="single" w:sz="16" w:space="0" w:color="000000"/>
              <w:bottom w:val="nil"/>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78.121</w:t>
            </w:r>
          </w:p>
        </w:tc>
        <w:tc>
          <w:tcPr>
            <w:tcW w:w="1000" w:type="dxa"/>
            <w:tcBorders>
              <w:top w:val="single" w:sz="16" w:space="0" w:color="000000"/>
              <w:bottom w:val="nil"/>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3.144</w:t>
            </w:r>
          </w:p>
        </w:tc>
        <w:tc>
          <w:tcPr>
            <w:tcW w:w="1000" w:type="dxa"/>
            <w:tcBorders>
              <w:top w:val="single" w:sz="16" w:space="0" w:color="000000"/>
              <w:bottom w:val="nil"/>
              <w:right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.002</w:t>
            </w:r>
          </w:p>
        </w:tc>
      </w:tr>
      <w:tr w:rsidR="005B47D6" w:rsidRPr="00DD71C3" w:rsidTr="005B47D6">
        <w:trPr>
          <w:cantSplit/>
          <w:jc w:val="center"/>
        </w:trPr>
        <w:tc>
          <w:tcPr>
            <w:tcW w:w="1667" w:type="dxa"/>
            <w:tcBorders>
              <w:top w:val="nil"/>
              <w:left w:val="single" w:sz="16" w:space="0" w:color="000000"/>
              <w:bottom w:val="nil"/>
              <w:right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Within Groups</w:t>
            </w:r>
          </w:p>
        </w:tc>
        <w:tc>
          <w:tcPr>
            <w:tcW w:w="1455" w:type="dxa"/>
            <w:tcBorders>
              <w:top w:val="nil"/>
              <w:left w:val="single" w:sz="16" w:space="0" w:color="000000"/>
              <w:bottom w:val="nil"/>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919.324</w:t>
            </w:r>
          </w:p>
        </w:tc>
        <w:tc>
          <w:tcPr>
            <w:tcW w:w="1000" w:type="dxa"/>
            <w:tcBorders>
              <w:top w:val="nil"/>
              <w:bottom w:val="nil"/>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37</w:t>
            </w:r>
          </w:p>
        </w:tc>
        <w:tc>
          <w:tcPr>
            <w:tcW w:w="1379" w:type="dxa"/>
            <w:tcBorders>
              <w:top w:val="nil"/>
              <w:bottom w:val="nil"/>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24.847</w:t>
            </w:r>
          </w:p>
        </w:tc>
        <w:tc>
          <w:tcPr>
            <w:tcW w:w="1000" w:type="dxa"/>
            <w:tcBorders>
              <w:top w:val="nil"/>
              <w:bottom w:val="nil"/>
            </w:tcBorders>
            <w:shd w:val="clear" w:color="auto" w:fill="FFFFFF"/>
          </w:tcPr>
          <w:p w:rsidR="005B47D6" w:rsidRPr="00DD71C3" w:rsidRDefault="005B47D6" w:rsidP="005B47D6">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Pr>
          <w:p w:rsidR="005B47D6" w:rsidRPr="00DD71C3" w:rsidRDefault="005B47D6" w:rsidP="005B47D6">
            <w:pPr>
              <w:autoSpaceDE w:val="0"/>
              <w:autoSpaceDN w:val="0"/>
              <w:adjustRightInd w:val="0"/>
              <w:spacing w:after="0" w:line="240" w:lineRule="auto"/>
              <w:rPr>
                <w:rFonts w:ascii="Times New Roman" w:hAnsi="Times New Roman" w:cs="Times New Roman"/>
                <w:sz w:val="24"/>
                <w:szCs w:val="24"/>
              </w:rPr>
            </w:pPr>
          </w:p>
        </w:tc>
      </w:tr>
      <w:tr w:rsidR="005B47D6" w:rsidRPr="00DD71C3" w:rsidTr="005B47D6">
        <w:trPr>
          <w:cantSplit/>
          <w:jc w:val="center"/>
        </w:trPr>
        <w:tc>
          <w:tcPr>
            <w:tcW w:w="1667" w:type="dxa"/>
            <w:tcBorders>
              <w:top w:val="nil"/>
              <w:left w:val="single" w:sz="16" w:space="0" w:color="000000"/>
              <w:bottom w:val="single" w:sz="16" w:space="0" w:color="000000"/>
              <w:right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Total</w:t>
            </w:r>
          </w:p>
        </w:tc>
        <w:tc>
          <w:tcPr>
            <w:tcW w:w="1455" w:type="dxa"/>
            <w:tcBorders>
              <w:top w:val="nil"/>
              <w:left w:val="single" w:sz="16" w:space="0" w:color="000000"/>
              <w:bottom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2091.132</w:t>
            </w:r>
          </w:p>
        </w:tc>
        <w:tc>
          <w:tcPr>
            <w:tcW w:w="1000" w:type="dxa"/>
            <w:tcBorders>
              <w:top w:val="nil"/>
              <w:bottom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52</w:t>
            </w:r>
          </w:p>
        </w:tc>
        <w:tc>
          <w:tcPr>
            <w:tcW w:w="1379" w:type="dxa"/>
            <w:tcBorders>
              <w:top w:val="nil"/>
              <w:bottom w:val="single" w:sz="16" w:space="0" w:color="000000"/>
            </w:tcBorders>
            <w:shd w:val="clear" w:color="auto" w:fill="FFFFFF"/>
          </w:tcPr>
          <w:p w:rsidR="005B47D6" w:rsidRPr="00DD71C3" w:rsidRDefault="005B47D6" w:rsidP="005B47D6">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tcBorders>
            <w:shd w:val="clear" w:color="auto" w:fill="FFFFFF"/>
          </w:tcPr>
          <w:p w:rsidR="005B47D6" w:rsidRPr="00DD71C3" w:rsidRDefault="005B47D6" w:rsidP="005B47D6">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Pr>
          <w:p w:rsidR="005B47D6" w:rsidRPr="00DD71C3" w:rsidRDefault="005B47D6" w:rsidP="005B47D6">
            <w:pPr>
              <w:autoSpaceDE w:val="0"/>
              <w:autoSpaceDN w:val="0"/>
              <w:adjustRightInd w:val="0"/>
              <w:spacing w:after="0" w:line="240" w:lineRule="auto"/>
              <w:rPr>
                <w:rFonts w:ascii="Times New Roman" w:hAnsi="Times New Roman" w:cs="Times New Roman"/>
                <w:sz w:val="24"/>
                <w:szCs w:val="24"/>
              </w:rPr>
            </w:pPr>
          </w:p>
        </w:tc>
      </w:tr>
    </w:tbl>
    <w:p w:rsidR="005B47D6" w:rsidRPr="00DD71C3" w:rsidRDefault="005B47D6" w:rsidP="005B47D6">
      <w:pPr>
        <w:autoSpaceDE w:val="0"/>
        <w:autoSpaceDN w:val="0"/>
        <w:adjustRightInd w:val="0"/>
        <w:spacing w:after="0" w:line="400" w:lineRule="atLeast"/>
        <w:rPr>
          <w:rFonts w:ascii="Times New Roman" w:hAnsi="Times New Roman" w:cs="Times New Roman"/>
          <w:sz w:val="24"/>
          <w:szCs w:val="24"/>
        </w:rPr>
      </w:pPr>
    </w:p>
    <w:p w:rsidR="005B47D6" w:rsidRPr="00DD71C3" w:rsidRDefault="005B47D6" w:rsidP="005B47D6">
      <w:pPr>
        <w:autoSpaceDE w:val="0"/>
        <w:autoSpaceDN w:val="0"/>
        <w:adjustRightInd w:val="0"/>
        <w:spacing w:after="0" w:line="240" w:lineRule="auto"/>
        <w:rPr>
          <w:rFonts w:ascii="Times New Roman" w:hAnsi="Times New Roman" w:cs="Times New Roman"/>
          <w:sz w:val="24"/>
          <w:szCs w:val="24"/>
        </w:rPr>
      </w:pPr>
    </w:p>
    <w:tbl>
      <w:tblPr>
        <w:tblW w:w="453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81"/>
        <w:gridCol w:w="1017"/>
        <w:gridCol w:w="1017"/>
        <w:gridCol w:w="1017"/>
      </w:tblGrid>
      <w:tr w:rsidR="005B47D6" w:rsidRPr="00DD71C3" w:rsidTr="005B47D6">
        <w:trPr>
          <w:cantSplit/>
          <w:jc w:val="center"/>
        </w:trPr>
        <w:tc>
          <w:tcPr>
            <w:tcW w:w="4530" w:type="dxa"/>
            <w:gridSpan w:val="4"/>
            <w:tcBorders>
              <w:top w:val="nil"/>
              <w:left w:val="nil"/>
              <w:bottom w:val="nil"/>
              <w:right w:val="nil"/>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Test of Homogeneity of Variances</w:t>
            </w:r>
          </w:p>
        </w:tc>
      </w:tr>
      <w:tr w:rsidR="005B47D6" w:rsidRPr="00DD71C3" w:rsidTr="005B47D6">
        <w:trPr>
          <w:cantSplit/>
          <w:jc w:val="center"/>
        </w:trPr>
        <w:tc>
          <w:tcPr>
            <w:tcW w:w="4530" w:type="dxa"/>
            <w:gridSpan w:val="4"/>
            <w:tcBorders>
              <w:top w:val="nil"/>
              <w:left w:val="nil"/>
              <w:bottom w:val="nil"/>
              <w:right w:val="nil"/>
            </w:tcBorders>
            <w:shd w:val="clear" w:color="auto" w:fill="FFFFFF"/>
            <w:vAlign w:val="bottom"/>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keaktifan</w:t>
            </w:r>
          </w:p>
        </w:tc>
      </w:tr>
      <w:tr w:rsidR="005B47D6" w:rsidRPr="00DD71C3" w:rsidTr="005B47D6">
        <w:trPr>
          <w:cantSplit/>
          <w:jc w:val="center"/>
        </w:trPr>
        <w:tc>
          <w:tcPr>
            <w:tcW w:w="1479" w:type="dxa"/>
            <w:tcBorders>
              <w:top w:val="single" w:sz="16" w:space="0" w:color="000000"/>
              <w:left w:val="single" w:sz="16" w:space="0" w:color="000000"/>
              <w:bottom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Levene Statistic</w:t>
            </w:r>
          </w:p>
        </w:tc>
        <w:tc>
          <w:tcPr>
            <w:tcW w:w="1017" w:type="dxa"/>
            <w:tcBorders>
              <w:top w:val="single" w:sz="16" w:space="0" w:color="000000"/>
              <w:bottom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df1</w:t>
            </w:r>
          </w:p>
        </w:tc>
        <w:tc>
          <w:tcPr>
            <w:tcW w:w="1017" w:type="dxa"/>
            <w:tcBorders>
              <w:top w:val="single" w:sz="16" w:space="0" w:color="000000"/>
              <w:bottom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df2</w:t>
            </w:r>
          </w:p>
        </w:tc>
        <w:tc>
          <w:tcPr>
            <w:tcW w:w="1017" w:type="dxa"/>
            <w:tcBorders>
              <w:top w:val="single" w:sz="16" w:space="0" w:color="000000"/>
              <w:bottom w:val="single" w:sz="16" w:space="0" w:color="000000"/>
              <w:right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Sig.</w:t>
            </w:r>
          </w:p>
        </w:tc>
      </w:tr>
      <w:tr w:rsidR="005B47D6" w:rsidRPr="00DD71C3" w:rsidTr="005B47D6">
        <w:trPr>
          <w:cantSplit/>
          <w:jc w:val="center"/>
        </w:trPr>
        <w:tc>
          <w:tcPr>
            <w:tcW w:w="1479" w:type="dxa"/>
            <w:tcBorders>
              <w:top w:val="single" w:sz="16" w:space="0" w:color="000000"/>
              <w:left w:val="single" w:sz="16" w:space="0" w:color="000000"/>
              <w:bottom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3.269</w:t>
            </w:r>
          </w:p>
        </w:tc>
        <w:tc>
          <w:tcPr>
            <w:tcW w:w="1017" w:type="dxa"/>
            <w:tcBorders>
              <w:top w:val="single" w:sz="16" w:space="0" w:color="000000"/>
              <w:bottom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15</w:t>
            </w:r>
          </w:p>
        </w:tc>
        <w:tc>
          <w:tcPr>
            <w:tcW w:w="1017" w:type="dxa"/>
            <w:tcBorders>
              <w:top w:val="single" w:sz="16" w:space="0" w:color="000000"/>
              <w:bottom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34</w:t>
            </w:r>
          </w:p>
        </w:tc>
        <w:tc>
          <w:tcPr>
            <w:tcW w:w="1017" w:type="dxa"/>
            <w:tcBorders>
              <w:top w:val="single" w:sz="16" w:space="0" w:color="000000"/>
              <w:bottom w:val="single" w:sz="16" w:space="0" w:color="000000"/>
              <w:right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.002</w:t>
            </w:r>
          </w:p>
        </w:tc>
      </w:tr>
    </w:tbl>
    <w:p w:rsidR="005B47D6" w:rsidRPr="00DD71C3" w:rsidRDefault="005B47D6" w:rsidP="005B47D6">
      <w:pPr>
        <w:autoSpaceDE w:val="0"/>
        <w:autoSpaceDN w:val="0"/>
        <w:adjustRightInd w:val="0"/>
        <w:spacing w:after="0" w:line="400" w:lineRule="atLeast"/>
        <w:rPr>
          <w:rFonts w:ascii="Times New Roman" w:hAnsi="Times New Roman" w:cs="Times New Roman"/>
          <w:sz w:val="24"/>
          <w:szCs w:val="24"/>
        </w:rPr>
      </w:pPr>
    </w:p>
    <w:p w:rsidR="005B47D6" w:rsidRPr="00DD71C3" w:rsidRDefault="005B47D6" w:rsidP="005B47D6">
      <w:pPr>
        <w:autoSpaceDE w:val="0"/>
        <w:autoSpaceDN w:val="0"/>
        <w:adjustRightInd w:val="0"/>
        <w:spacing w:after="0" w:line="240" w:lineRule="auto"/>
        <w:rPr>
          <w:rFonts w:ascii="Times New Roman" w:hAnsi="Times New Roman" w:cs="Times New Roman"/>
          <w:sz w:val="24"/>
          <w:szCs w:val="24"/>
        </w:rPr>
      </w:pPr>
    </w:p>
    <w:tbl>
      <w:tblPr>
        <w:tblW w:w="75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68"/>
        <w:gridCol w:w="1456"/>
        <w:gridCol w:w="1000"/>
        <w:gridCol w:w="1380"/>
        <w:gridCol w:w="1000"/>
        <w:gridCol w:w="1000"/>
      </w:tblGrid>
      <w:tr w:rsidR="005B47D6" w:rsidRPr="00DD71C3" w:rsidTr="005B47D6">
        <w:trPr>
          <w:cantSplit/>
          <w:jc w:val="center"/>
        </w:trPr>
        <w:tc>
          <w:tcPr>
            <w:tcW w:w="7501" w:type="dxa"/>
            <w:gridSpan w:val="6"/>
            <w:tcBorders>
              <w:top w:val="nil"/>
              <w:left w:val="nil"/>
              <w:bottom w:val="nil"/>
              <w:right w:val="nil"/>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ANOVA</w:t>
            </w:r>
          </w:p>
        </w:tc>
      </w:tr>
      <w:tr w:rsidR="005B47D6" w:rsidRPr="00DD71C3" w:rsidTr="005B47D6">
        <w:trPr>
          <w:cantSplit/>
          <w:jc w:val="center"/>
        </w:trPr>
        <w:tc>
          <w:tcPr>
            <w:tcW w:w="7501" w:type="dxa"/>
            <w:gridSpan w:val="6"/>
            <w:tcBorders>
              <w:top w:val="nil"/>
              <w:left w:val="nil"/>
              <w:bottom w:val="nil"/>
              <w:right w:val="nil"/>
            </w:tcBorders>
            <w:shd w:val="clear" w:color="auto" w:fill="FFFFFF"/>
            <w:vAlign w:val="bottom"/>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keaktifan</w:t>
            </w:r>
          </w:p>
        </w:tc>
      </w:tr>
      <w:tr w:rsidR="005B47D6" w:rsidRPr="00DD71C3" w:rsidTr="005B47D6">
        <w:trPr>
          <w:cantSplit/>
          <w:jc w:val="center"/>
        </w:trPr>
        <w:tc>
          <w:tcPr>
            <w:tcW w:w="1667" w:type="dxa"/>
            <w:tcBorders>
              <w:top w:val="single" w:sz="16" w:space="0" w:color="000000"/>
              <w:left w:val="single" w:sz="16" w:space="0" w:color="000000"/>
              <w:bottom w:val="single" w:sz="16" w:space="0" w:color="000000"/>
              <w:right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455" w:type="dxa"/>
            <w:tcBorders>
              <w:top w:val="single" w:sz="16" w:space="0" w:color="000000"/>
              <w:left w:val="single" w:sz="16" w:space="0" w:color="000000"/>
              <w:bottom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Sum of Squares</w:t>
            </w:r>
          </w:p>
        </w:tc>
        <w:tc>
          <w:tcPr>
            <w:tcW w:w="1000" w:type="dxa"/>
            <w:tcBorders>
              <w:top w:val="single" w:sz="16" w:space="0" w:color="000000"/>
              <w:bottom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df</w:t>
            </w:r>
          </w:p>
        </w:tc>
        <w:tc>
          <w:tcPr>
            <w:tcW w:w="1379" w:type="dxa"/>
            <w:tcBorders>
              <w:top w:val="single" w:sz="16" w:space="0" w:color="000000"/>
              <w:bottom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Mean Square</w:t>
            </w:r>
          </w:p>
        </w:tc>
        <w:tc>
          <w:tcPr>
            <w:tcW w:w="1000" w:type="dxa"/>
            <w:tcBorders>
              <w:top w:val="single" w:sz="16" w:space="0" w:color="000000"/>
              <w:bottom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F</w:t>
            </w:r>
          </w:p>
        </w:tc>
        <w:tc>
          <w:tcPr>
            <w:tcW w:w="1000" w:type="dxa"/>
            <w:tcBorders>
              <w:top w:val="single" w:sz="16" w:space="0" w:color="000000"/>
              <w:bottom w:val="single" w:sz="16" w:space="0" w:color="000000"/>
              <w:right w:val="single" w:sz="16" w:space="0" w:color="000000"/>
            </w:tcBorders>
            <w:shd w:val="clear" w:color="auto" w:fill="FFFFFF"/>
          </w:tcPr>
          <w:p w:rsidR="005B47D6" w:rsidRPr="00DD71C3" w:rsidRDefault="005B47D6" w:rsidP="005B47D6">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Sig.</w:t>
            </w:r>
          </w:p>
        </w:tc>
      </w:tr>
      <w:tr w:rsidR="005B47D6" w:rsidRPr="00DD71C3" w:rsidTr="005B47D6">
        <w:trPr>
          <w:cantSplit/>
          <w:jc w:val="center"/>
        </w:trPr>
        <w:tc>
          <w:tcPr>
            <w:tcW w:w="1667" w:type="dxa"/>
            <w:tcBorders>
              <w:top w:val="single" w:sz="16" w:space="0" w:color="000000"/>
              <w:left w:val="single" w:sz="16" w:space="0" w:color="000000"/>
              <w:bottom w:val="nil"/>
              <w:right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Between Groups</w:t>
            </w:r>
          </w:p>
        </w:tc>
        <w:tc>
          <w:tcPr>
            <w:tcW w:w="1455" w:type="dxa"/>
            <w:tcBorders>
              <w:top w:val="single" w:sz="16" w:space="0" w:color="000000"/>
              <w:left w:val="single" w:sz="16" w:space="0" w:color="000000"/>
              <w:bottom w:val="nil"/>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1442.382</w:t>
            </w:r>
          </w:p>
        </w:tc>
        <w:tc>
          <w:tcPr>
            <w:tcW w:w="1000" w:type="dxa"/>
            <w:tcBorders>
              <w:top w:val="single" w:sz="16" w:space="0" w:color="000000"/>
              <w:bottom w:val="nil"/>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18</w:t>
            </w:r>
          </w:p>
        </w:tc>
        <w:tc>
          <w:tcPr>
            <w:tcW w:w="1379" w:type="dxa"/>
            <w:tcBorders>
              <w:top w:val="single" w:sz="16" w:space="0" w:color="000000"/>
              <w:bottom w:val="nil"/>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80.132</w:t>
            </w:r>
          </w:p>
        </w:tc>
        <w:tc>
          <w:tcPr>
            <w:tcW w:w="1000" w:type="dxa"/>
            <w:tcBorders>
              <w:top w:val="single" w:sz="16" w:space="0" w:color="000000"/>
              <w:bottom w:val="nil"/>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4.200</w:t>
            </w:r>
          </w:p>
        </w:tc>
        <w:tc>
          <w:tcPr>
            <w:tcW w:w="1000" w:type="dxa"/>
            <w:tcBorders>
              <w:top w:val="single" w:sz="16" w:space="0" w:color="000000"/>
              <w:bottom w:val="nil"/>
              <w:right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.000</w:t>
            </w:r>
          </w:p>
        </w:tc>
      </w:tr>
      <w:tr w:rsidR="005B47D6" w:rsidRPr="00DD71C3" w:rsidTr="005B47D6">
        <w:trPr>
          <w:cantSplit/>
          <w:jc w:val="center"/>
        </w:trPr>
        <w:tc>
          <w:tcPr>
            <w:tcW w:w="1667" w:type="dxa"/>
            <w:tcBorders>
              <w:top w:val="nil"/>
              <w:left w:val="single" w:sz="16" w:space="0" w:color="000000"/>
              <w:bottom w:val="nil"/>
              <w:right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Within Groups</w:t>
            </w:r>
          </w:p>
        </w:tc>
        <w:tc>
          <w:tcPr>
            <w:tcW w:w="1455" w:type="dxa"/>
            <w:tcBorders>
              <w:top w:val="nil"/>
              <w:left w:val="single" w:sz="16" w:space="0" w:color="000000"/>
              <w:bottom w:val="nil"/>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648.750</w:t>
            </w:r>
          </w:p>
        </w:tc>
        <w:tc>
          <w:tcPr>
            <w:tcW w:w="1000" w:type="dxa"/>
            <w:tcBorders>
              <w:top w:val="nil"/>
              <w:bottom w:val="nil"/>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34</w:t>
            </w:r>
          </w:p>
        </w:tc>
        <w:tc>
          <w:tcPr>
            <w:tcW w:w="1379" w:type="dxa"/>
            <w:tcBorders>
              <w:top w:val="nil"/>
              <w:bottom w:val="nil"/>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19.081</w:t>
            </w:r>
          </w:p>
        </w:tc>
        <w:tc>
          <w:tcPr>
            <w:tcW w:w="1000" w:type="dxa"/>
            <w:tcBorders>
              <w:top w:val="nil"/>
              <w:bottom w:val="nil"/>
            </w:tcBorders>
            <w:shd w:val="clear" w:color="auto" w:fill="FFFFFF"/>
          </w:tcPr>
          <w:p w:rsidR="005B47D6" w:rsidRPr="00DD71C3" w:rsidRDefault="005B47D6" w:rsidP="005B47D6">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Pr>
          <w:p w:rsidR="005B47D6" w:rsidRPr="00DD71C3" w:rsidRDefault="005B47D6" w:rsidP="005B47D6">
            <w:pPr>
              <w:autoSpaceDE w:val="0"/>
              <w:autoSpaceDN w:val="0"/>
              <w:adjustRightInd w:val="0"/>
              <w:spacing w:after="0" w:line="240" w:lineRule="auto"/>
              <w:rPr>
                <w:rFonts w:ascii="Times New Roman" w:hAnsi="Times New Roman" w:cs="Times New Roman"/>
                <w:sz w:val="24"/>
                <w:szCs w:val="24"/>
              </w:rPr>
            </w:pPr>
          </w:p>
        </w:tc>
      </w:tr>
      <w:tr w:rsidR="005B47D6" w:rsidRPr="00DD71C3" w:rsidTr="005B47D6">
        <w:trPr>
          <w:cantSplit/>
          <w:jc w:val="center"/>
        </w:trPr>
        <w:tc>
          <w:tcPr>
            <w:tcW w:w="1667" w:type="dxa"/>
            <w:tcBorders>
              <w:top w:val="nil"/>
              <w:left w:val="single" w:sz="16" w:space="0" w:color="000000"/>
              <w:bottom w:val="single" w:sz="16" w:space="0" w:color="000000"/>
              <w:right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Total</w:t>
            </w:r>
          </w:p>
        </w:tc>
        <w:tc>
          <w:tcPr>
            <w:tcW w:w="1455" w:type="dxa"/>
            <w:tcBorders>
              <w:top w:val="nil"/>
              <w:left w:val="single" w:sz="16" w:space="0" w:color="000000"/>
              <w:bottom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2091.132</w:t>
            </w:r>
          </w:p>
        </w:tc>
        <w:tc>
          <w:tcPr>
            <w:tcW w:w="1000" w:type="dxa"/>
            <w:tcBorders>
              <w:top w:val="nil"/>
              <w:bottom w:val="single" w:sz="16" w:space="0" w:color="000000"/>
            </w:tcBorders>
            <w:shd w:val="clear" w:color="auto" w:fill="FFFFFF"/>
            <w:vAlign w:val="center"/>
          </w:tcPr>
          <w:p w:rsidR="005B47D6" w:rsidRPr="00DD71C3" w:rsidRDefault="005B47D6" w:rsidP="005B47D6">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52</w:t>
            </w:r>
          </w:p>
        </w:tc>
        <w:tc>
          <w:tcPr>
            <w:tcW w:w="1379" w:type="dxa"/>
            <w:tcBorders>
              <w:top w:val="nil"/>
              <w:bottom w:val="single" w:sz="16" w:space="0" w:color="000000"/>
            </w:tcBorders>
            <w:shd w:val="clear" w:color="auto" w:fill="FFFFFF"/>
          </w:tcPr>
          <w:p w:rsidR="005B47D6" w:rsidRPr="00DD71C3" w:rsidRDefault="005B47D6" w:rsidP="005B47D6">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tcBorders>
            <w:shd w:val="clear" w:color="auto" w:fill="FFFFFF"/>
          </w:tcPr>
          <w:p w:rsidR="005B47D6" w:rsidRPr="00DD71C3" w:rsidRDefault="005B47D6" w:rsidP="005B47D6">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Pr>
          <w:p w:rsidR="005B47D6" w:rsidRPr="00DD71C3" w:rsidRDefault="005B47D6" w:rsidP="005B47D6">
            <w:pPr>
              <w:autoSpaceDE w:val="0"/>
              <w:autoSpaceDN w:val="0"/>
              <w:adjustRightInd w:val="0"/>
              <w:spacing w:after="0" w:line="240" w:lineRule="auto"/>
              <w:rPr>
                <w:rFonts w:ascii="Times New Roman" w:hAnsi="Times New Roman" w:cs="Times New Roman"/>
                <w:sz w:val="24"/>
                <w:szCs w:val="24"/>
              </w:rPr>
            </w:pPr>
          </w:p>
        </w:tc>
      </w:tr>
    </w:tbl>
    <w:p w:rsidR="005B47D6" w:rsidRPr="00DD71C3" w:rsidRDefault="005B47D6" w:rsidP="005B47D6">
      <w:pPr>
        <w:autoSpaceDE w:val="0"/>
        <w:autoSpaceDN w:val="0"/>
        <w:adjustRightInd w:val="0"/>
        <w:spacing w:after="0" w:line="400" w:lineRule="atLeast"/>
        <w:rPr>
          <w:rFonts w:ascii="Times New Roman" w:hAnsi="Times New Roman" w:cs="Times New Roman"/>
          <w:sz w:val="24"/>
          <w:szCs w:val="24"/>
        </w:rPr>
      </w:pPr>
    </w:p>
    <w:p w:rsidR="005B47D6" w:rsidRPr="00DD71C3" w:rsidRDefault="005B47D6" w:rsidP="009E7557">
      <w:pPr>
        <w:spacing w:after="0"/>
        <w:rPr>
          <w:rFonts w:ascii="Times New Roman" w:eastAsia="Times New Roman" w:hAnsi="Times New Roman" w:cs="Times New Roman"/>
          <w:b/>
          <w:sz w:val="24"/>
          <w:szCs w:val="24"/>
        </w:rPr>
      </w:pPr>
    </w:p>
    <w:p w:rsidR="005B47D6" w:rsidRPr="00DD71C3" w:rsidRDefault="005B47D6" w:rsidP="005B47D6">
      <w:pPr>
        <w:spacing w:after="0"/>
        <w:ind w:left="-284"/>
        <w:rPr>
          <w:rFonts w:ascii="Times New Roman" w:eastAsia="Times New Roman" w:hAnsi="Times New Roman" w:cs="Times New Roman"/>
          <w:b/>
          <w:sz w:val="24"/>
          <w:szCs w:val="24"/>
        </w:rPr>
      </w:pPr>
    </w:p>
    <w:p w:rsidR="00A9096B" w:rsidRDefault="00A9096B" w:rsidP="00A9096B">
      <w:pPr>
        <w:spacing w:after="0"/>
        <w:rPr>
          <w:rFonts w:ascii="Times New Roman" w:eastAsia="Times New Roman" w:hAnsi="Times New Roman" w:cs="Times New Roman"/>
          <w:b/>
          <w:sz w:val="24"/>
          <w:szCs w:val="24"/>
        </w:rPr>
      </w:pPr>
    </w:p>
    <w:p w:rsidR="009E7557" w:rsidRPr="00DD71C3" w:rsidRDefault="009E7557" w:rsidP="00A9096B">
      <w:pPr>
        <w:spacing w:after="0"/>
        <w:rPr>
          <w:rFonts w:ascii="Times New Roman" w:eastAsia="Times New Roman" w:hAnsi="Times New Roman" w:cs="Times New Roman"/>
          <w:b/>
          <w:sz w:val="24"/>
          <w:szCs w:val="24"/>
        </w:rPr>
      </w:pPr>
    </w:p>
    <w:p w:rsidR="005B47D6" w:rsidRPr="00DD71C3" w:rsidRDefault="005B47D6" w:rsidP="005B47D6">
      <w:pPr>
        <w:spacing w:after="0"/>
        <w:ind w:left="-284"/>
        <w:rPr>
          <w:rFonts w:ascii="Times New Roman" w:eastAsia="Times New Roman" w:hAnsi="Times New Roman" w:cs="Times New Roman"/>
          <w:b/>
          <w:sz w:val="24"/>
          <w:szCs w:val="24"/>
        </w:rPr>
      </w:pPr>
      <w:r w:rsidRPr="00DD71C3">
        <w:rPr>
          <w:rFonts w:ascii="Times New Roman" w:eastAsia="Times New Roman" w:hAnsi="Times New Roman" w:cs="Times New Roman"/>
          <w:b/>
          <w:sz w:val="24"/>
          <w:szCs w:val="24"/>
        </w:rPr>
        <w:lastRenderedPageBreak/>
        <w:t>Uji Multiko</w:t>
      </w:r>
      <w:r w:rsidR="00813DA3" w:rsidRPr="00DD71C3">
        <w:rPr>
          <w:rFonts w:ascii="Times New Roman" w:eastAsia="Times New Roman" w:hAnsi="Times New Roman" w:cs="Times New Roman"/>
          <w:b/>
          <w:sz w:val="24"/>
          <w:szCs w:val="24"/>
        </w:rPr>
        <w:t>linieritas</w:t>
      </w:r>
    </w:p>
    <w:p w:rsidR="00813DA3" w:rsidRPr="00DD71C3" w:rsidRDefault="00813DA3" w:rsidP="00813DA3">
      <w:pPr>
        <w:autoSpaceDE w:val="0"/>
        <w:autoSpaceDN w:val="0"/>
        <w:adjustRightInd w:val="0"/>
        <w:spacing w:after="0" w:line="240" w:lineRule="auto"/>
        <w:rPr>
          <w:rFonts w:ascii="Times New Roman" w:hAnsi="Times New Roman" w:cs="Times New Roman"/>
          <w:sz w:val="24"/>
          <w:szCs w:val="24"/>
        </w:rPr>
      </w:pPr>
    </w:p>
    <w:tbl>
      <w:tblPr>
        <w:tblW w:w="46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74"/>
        <w:gridCol w:w="1455"/>
        <w:gridCol w:w="1455"/>
        <w:gridCol w:w="1000"/>
      </w:tblGrid>
      <w:tr w:rsidR="00813DA3" w:rsidRPr="00DD71C3" w:rsidTr="00813DA3">
        <w:trPr>
          <w:cantSplit/>
          <w:jc w:val="center"/>
        </w:trPr>
        <w:tc>
          <w:tcPr>
            <w:tcW w:w="4684" w:type="dxa"/>
            <w:gridSpan w:val="4"/>
            <w:tcBorders>
              <w:top w:val="nil"/>
              <w:left w:val="nil"/>
              <w:bottom w:val="nil"/>
              <w:right w:val="nil"/>
            </w:tcBorders>
            <w:shd w:val="clear" w:color="auto" w:fill="FFFFFF"/>
          </w:tcPr>
          <w:p w:rsidR="00813DA3" w:rsidRPr="00DD71C3" w:rsidRDefault="00813DA3" w:rsidP="00813DA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Variables Entered/Removed</w:t>
            </w:r>
            <w:r w:rsidRPr="00DD71C3">
              <w:rPr>
                <w:rFonts w:ascii="Times New Roman" w:hAnsi="Times New Roman" w:cs="Times New Roman"/>
                <w:b/>
                <w:bCs/>
                <w:color w:val="000000"/>
                <w:sz w:val="24"/>
                <w:szCs w:val="24"/>
                <w:vertAlign w:val="superscript"/>
              </w:rPr>
              <w:t>a</w:t>
            </w:r>
          </w:p>
        </w:tc>
      </w:tr>
      <w:tr w:rsidR="00813DA3" w:rsidRPr="00DD71C3" w:rsidTr="00813DA3">
        <w:trPr>
          <w:cantSplit/>
          <w:jc w:val="center"/>
        </w:trPr>
        <w:tc>
          <w:tcPr>
            <w:tcW w:w="774" w:type="dxa"/>
            <w:tcBorders>
              <w:top w:val="single" w:sz="16" w:space="0" w:color="000000"/>
              <w:left w:val="single" w:sz="16" w:space="0" w:color="000000"/>
              <w:bottom w:val="single" w:sz="16" w:space="0" w:color="000000"/>
              <w:right w:val="single" w:sz="16" w:space="0" w:color="000000"/>
            </w:tcBorders>
            <w:shd w:val="clear" w:color="auto" w:fill="FFFFFF"/>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Model</w:t>
            </w:r>
          </w:p>
        </w:tc>
        <w:tc>
          <w:tcPr>
            <w:tcW w:w="1455" w:type="dxa"/>
            <w:tcBorders>
              <w:top w:val="single" w:sz="16" w:space="0" w:color="000000"/>
              <w:left w:val="single" w:sz="16" w:space="0" w:color="000000"/>
              <w:bottom w:val="single" w:sz="16" w:space="0" w:color="000000"/>
            </w:tcBorders>
            <w:shd w:val="clear" w:color="auto" w:fill="FFFFFF"/>
          </w:tcPr>
          <w:p w:rsidR="00813DA3" w:rsidRPr="00DD71C3" w:rsidRDefault="00813DA3" w:rsidP="00813DA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Variables Entered</w:t>
            </w:r>
          </w:p>
        </w:tc>
        <w:tc>
          <w:tcPr>
            <w:tcW w:w="1455" w:type="dxa"/>
            <w:tcBorders>
              <w:top w:val="single" w:sz="16" w:space="0" w:color="000000"/>
              <w:bottom w:val="single" w:sz="16" w:space="0" w:color="000000"/>
            </w:tcBorders>
            <w:shd w:val="clear" w:color="auto" w:fill="FFFFFF"/>
          </w:tcPr>
          <w:p w:rsidR="00813DA3" w:rsidRPr="00DD71C3" w:rsidRDefault="00813DA3" w:rsidP="00813DA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Variables Removed</w:t>
            </w:r>
          </w:p>
        </w:tc>
        <w:tc>
          <w:tcPr>
            <w:tcW w:w="1000" w:type="dxa"/>
            <w:tcBorders>
              <w:top w:val="single" w:sz="16" w:space="0" w:color="000000"/>
              <w:bottom w:val="single" w:sz="16" w:space="0" w:color="000000"/>
              <w:right w:val="single" w:sz="16" w:space="0" w:color="000000"/>
            </w:tcBorders>
            <w:shd w:val="clear" w:color="auto" w:fill="FFFFFF"/>
          </w:tcPr>
          <w:p w:rsidR="00813DA3" w:rsidRPr="00DD71C3" w:rsidRDefault="00813DA3" w:rsidP="00813DA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Method</w:t>
            </w:r>
          </w:p>
        </w:tc>
      </w:tr>
      <w:tr w:rsidR="00813DA3" w:rsidRPr="00DD71C3" w:rsidTr="00813DA3">
        <w:trPr>
          <w:cantSplit/>
          <w:jc w:val="center"/>
        </w:trPr>
        <w:tc>
          <w:tcPr>
            <w:tcW w:w="77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1</w:t>
            </w:r>
          </w:p>
        </w:tc>
        <w:tc>
          <w:tcPr>
            <w:tcW w:w="1455" w:type="dxa"/>
            <w:tcBorders>
              <w:top w:val="single" w:sz="16" w:space="0" w:color="000000"/>
              <w:left w:val="single" w:sz="16" w:space="0" w:color="000000"/>
              <w:bottom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motivasi afiliasi, sikap sosial</w:t>
            </w:r>
            <w:r w:rsidRPr="00DD71C3">
              <w:rPr>
                <w:rFonts w:ascii="Times New Roman" w:hAnsi="Times New Roman" w:cs="Times New Roman"/>
                <w:color w:val="000000"/>
                <w:sz w:val="24"/>
                <w:szCs w:val="24"/>
                <w:vertAlign w:val="superscript"/>
              </w:rPr>
              <w:t>b</w:t>
            </w:r>
          </w:p>
        </w:tc>
        <w:tc>
          <w:tcPr>
            <w:tcW w:w="1455" w:type="dxa"/>
            <w:tcBorders>
              <w:top w:val="single" w:sz="16" w:space="0" w:color="000000"/>
              <w:bottom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w:t>
            </w:r>
          </w:p>
        </w:tc>
        <w:tc>
          <w:tcPr>
            <w:tcW w:w="1000" w:type="dxa"/>
            <w:tcBorders>
              <w:top w:val="single" w:sz="16" w:space="0" w:color="000000"/>
              <w:bottom w:val="single" w:sz="16" w:space="0" w:color="000000"/>
              <w:right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Enter</w:t>
            </w:r>
          </w:p>
        </w:tc>
      </w:tr>
      <w:tr w:rsidR="00813DA3" w:rsidRPr="00DD71C3" w:rsidTr="00813DA3">
        <w:trPr>
          <w:cantSplit/>
          <w:jc w:val="center"/>
        </w:trPr>
        <w:tc>
          <w:tcPr>
            <w:tcW w:w="4684" w:type="dxa"/>
            <w:gridSpan w:val="4"/>
            <w:tcBorders>
              <w:top w:val="nil"/>
              <w:left w:val="nil"/>
              <w:bottom w:val="nil"/>
              <w:right w:val="nil"/>
            </w:tcBorders>
            <w:shd w:val="clear" w:color="auto" w:fill="FFFFFF"/>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a. Dependent Variable: keaktifan mengikuti kegiatan ekstrakulikuler</w:t>
            </w:r>
          </w:p>
        </w:tc>
      </w:tr>
      <w:tr w:rsidR="00813DA3" w:rsidRPr="00DD71C3" w:rsidTr="00813DA3">
        <w:trPr>
          <w:cantSplit/>
          <w:jc w:val="center"/>
        </w:trPr>
        <w:tc>
          <w:tcPr>
            <w:tcW w:w="4684" w:type="dxa"/>
            <w:gridSpan w:val="4"/>
            <w:tcBorders>
              <w:top w:val="nil"/>
              <w:left w:val="nil"/>
              <w:bottom w:val="nil"/>
              <w:right w:val="nil"/>
            </w:tcBorders>
            <w:shd w:val="clear" w:color="auto" w:fill="FFFFFF"/>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b. All requested variables entered.</w:t>
            </w:r>
          </w:p>
        </w:tc>
      </w:tr>
    </w:tbl>
    <w:p w:rsidR="00813DA3" w:rsidRPr="00DD71C3" w:rsidRDefault="00813DA3" w:rsidP="00813DA3">
      <w:pPr>
        <w:autoSpaceDE w:val="0"/>
        <w:autoSpaceDN w:val="0"/>
        <w:adjustRightInd w:val="0"/>
        <w:spacing w:after="0" w:line="240" w:lineRule="auto"/>
        <w:rPr>
          <w:rFonts w:ascii="Times New Roman" w:hAnsi="Times New Roman" w:cs="Times New Roman"/>
          <w:sz w:val="24"/>
          <w:szCs w:val="24"/>
        </w:rPr>
      </w:pPr>
    </w:p>
    <w:tbl>
      <w:tblPr>
        <w:tblW w:w="57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74"/>
        <w:gridCol w:w="1000"/>
        <w:gridCol w:w="1061"/>
        <w:gridCol w:w="1455"/>
        <w:gridCol w:w="1455"/>
      </w:tblGrid>
      <w:tr w:rsidR="00813DA3" w:rsidRPr="00DD71C3" w:rsidTr="00813DA3">
        <w:trPr>
          <w:cantSplit/>
          <w:jc w:val="center"/>
        </w:trPr>
        <w:tc>
          <w:tcPr>
            <w:tcW w:w="5745" w:type="dxa"/>
            <w:gridSpan w:val="5"/>
            <w:tcBorders>
              <w:top w:val="nil"/>
              <w:left w:val="nil"/>
              <w:bottom w:val="nil"/>
              <w:right w:val="nil"/>
            </w:tcBorders>
            <w:shd w:val="clear" w:color="auto" w:fill="FFFFFF"/>
          </w:tcPr>
          <w:p w:rsidR="00813DA3" w:rsidRPr="00DD71C3" w:rsidRDefault="00813DA3" w:rsidP="00813DA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Model Summary</w:t>
            </w:r>
            <w:r w:rsidRPr="00DD71C3">
              <w:rPr>
                <w:rFonts w:ascii="Times New Roman" w:hAnsi="Times New Roman" w:cs="Times New Roman"/>
                <w:b/>
                <w:bCs/>
                <w:color w:val="000000"/>
                <w:sz w:val="24"/>
                <w:szCs w:val="24"/>
                <w:vertAlign w:val="superscript"/>
              </w:rPr>
              <w:t>b</w:t>
            </w:r>
          </w:p>
        </w:tc>
      </w:tr>
      <w:tr w:rsidR="00813DA3" w:rsidRPr="00DD71C3" w:rsidTr="00813DA3">
        <w:trPr>
          <w:cantSplit/>
          <w:jc w:val="center"/>
        </w:trPr>
        <w:tc>
          <w:tcPr>
            <w:tcW w:w="774" w:type="dxa"/>
            <w:tcBorders>
              <w:top w:val="single" w:sz="16" w:space="0" w:color="000000"/>
              <w:left w:val="single" w:sz="16" w:space="0" w:color="000000"/>
              <w:bottom w:val="single" w:sz="16" w:space="0" w:color="000000"/>
              <w:right w:val="single" w:sz="16" w:space="0" w:color="000000"/>
            </w:tcBorders>
            <w:shd w:val="clear" w:color="auto" w:fill="FFFFFF"/>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Model</w:t>
            </w:r>
          </w:p>
        </w:tc>
        <w:tc>
          <w:tcPr>
            <w:tcW w:w="1000" w:type="dxa"/>
            <w:tcBorders>
              <w:top w:val="single" w:sz="16" w:space="0" w:color="000000"/>
              <w:left w:val="single" w:sz="16" w:space="0" w:color="000000"/>
              <w:bottom w:val="single" w:sz="16" w:space="0" w:color="000000"/>
            </w:tcBorders>
            <w:shd w:val="clear" w:color="auto" w:fill="FFFFFF"/>
          </w:tcPr>
          <w:p w:rsidR="00813DA3" w:rsidRPr="00DD71C3" w:rsidRDefault="00813DA3" w:rsidP="00813DA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R</w:t>
            </w:r>
          </w:p>
        </w:tc>
        <w:tc>
          <w:tcPr>
            <w:tcW w:w="1061" w:type="dxa"/>
            <w:tcBorders>
              <w:top w:val="single" w:sz="16" w:space="0" w:color="000000"/>
              <w:bottom w:val="single" w:sz="16" w:space="0" w:color="000000"/>
            </w:tcBorders>
            <w:shd w:val="clear" w:color="auto" w:fill="FFFFFF"/>
          </w:tcPr>
          <w:p w:rsidR="00813DA3" w:rsidRPr="00DD71C3" w:rsidRDefault="00813DA3" w:rsidP="00813DA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R Square</w:t>
            </w:r>
          </w:p>
        </w:tc>
        <w:tc>
          <w:tcPr>
            <w:tcW w:w="1455" w:type="dxa"/>
            <w:tcBorders>
              <w:top w:val="single" w:sz="16" w:space="0" w:color="000000"/>
              <w:bottom w:val="single" w:sz="16" w:space="0" w:color="000000"/>
            </w:tcBorders>
            <w:shd w:val="clear" w:color="auto" w:fill="FFFFFF"/>
          </w:tcPr>
          <w:p w:rsidR="00813DA3" w:rsidRPr="00DD71C3" w:rsidRDefault="00813DA3" w:rsidP="00813DA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Adjusted R Square</w:t>
            </w:r>
          </w:p>
        </w:tc>
        <w:tc>
          <w:tcPr>
            <w:tcW w:w="1455" w:type="dxa"/>
            <w:tcBorders>
              <w:top w:val="single" w:sz="16" w:space="0" w:color="000000"/>
              <w:bottom w:val="single" w:sz="16" w:space="0" w:color="000000"/>
              <w:right w:val="single" w:sz="16" w:space="0" w:color="000000"/>
            </w:tcBorders>
            <w:shd w:val="clear" w:color="auto" w:fill="FFFFFF"/>
          </w:tcPr>
          <w:p w:rsidR="00813DA3" w:rsidRPr="00DD71C3" w:rsidRDefault="00813DA3" w:rsidP="00813DA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Std. Error of the Estimate</w:t>
            </w:r>
          </w:p>
        </w:tc>
      </w:tr>
      <w:tr w:rsidR="00813DA3" w:rsidRPr="00DD71C3" w:rsidTr="00813DA3">
        <w:trPr>
          <w:cantSplit/>
          <w:jc w:val="center"/>
        </w:trPr>
        <w:tc>
          <w:tcPr>
            <w:tcW w:w="77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1</w:t>
            </w:r>
          </w:p>
        </w:tc>
        <w:tc>
          <w:tcPr>
            <w:tcW w:w="1000" w:type="dxa"/>
            <w:tcBorders>
              <w:top w:val="single" w:sz="16" w:space="0" w:color="000000"/>
              <w:left w:val="single" w:sz="16" w:space="0" w:color="000000"/>
              <w:bottom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,704</w:t>
            </w:r>
            <w:r w:rsidRPr="00DD71C3">
              <w:rPr>
                <w:rFonts w:ascii="Times New Roman" w:hAnsi="Times New Roman" w:cs="Times New Roman"/>
                <w:color w:val="000000"/>
                <w:sz w:val="24"/>
                <w:szCs w:val="24"/>
                <w:vertAlign w:val="superscript"/>
              </w:rPr>
              <w:t>a</w:t>
            </w:r>
          </w:p>
        </w:tc>
        <w:tc>
          <w:tcPr>
            <w:tcW w:w="1061" w:type="dxa"/>
            <w:tcBorders>
              <w:top w:val="single" w:sz="16" w:space="0" w:color="000000"/>
              <w:bottom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,496</w:t>
            </w:r>
          </w:p>
        </w:tc>
        <w:tc>
          <w:tcPr>
            <w:tcW w:w="1455" w:type="dxa"/>
            <w:tcBorders>
              <w:top w:val="single" w:sz="16" w:space="0" w:color="000000"/>
              <w:bottom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,476</w:t>
            </w:r>
          </w:p>
        </w:tc>
        <w:tc>
          <w:tcPr>
            <w:tcW w:w="1455" w:type="dxa"/>
            <w:tcBorders>
              <w:top w:val="single" w:sz="16" w:space="0" w:color="000000"/>
              <w:bottom w:val="single" w:sz="16" w:space="0" w:color="000000"/>
              <w:right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4,590</w:t>
            </w:r>
          </w:p>
        </w:tc>
      </w:tr>
      <w:tr w:rsidR="00813DA3" w:rsidRPr="00DD71C3" w:rsidTr="00813DA3">
        <w:trPr>
          <w:cantSplit/>
          <w:jc w:val="center"/>
        </w:trPr>
        <w:tc>
          <w:tcPr>
            <w:tcW w:w="5745" w:type="dxa"/>
            <w:gridSpan w:val="5"/>
            <w:tcBorders>
              <w:top w:val="nil"/>
              <w:left w:val="nil"/>
              <w:bottom w:val="nil"/>
              <w:right w:val="nil"/>
            </w:tcBorders>
            <w:shd w:val="clear" w:color="auto" w:fill="FFFFFF"/>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a. Predictors: (Constant), motivasi afiliasi, sikap sosial</w:t>
            </w:r>
          </w:p>
        </w:tc>
      </w:tr>
      <w:tr w:rsidR="00813DA3" w:rsidRPr="00DD71C3" w:rsidTr="00813DA3">
        <w:trPr>
          <w:cantSplit/>
          <w:jc w:val="center"/>
        </w:trPr>
        <w:tc>
          <w:tcPr>
            <w:tcW w:w="5745" w:type="dxa"/>
            <w:gridSpan w:val="5"/>
            <w:tcBorders>
              <w:top w:val="nil"/>
              <w:left w:val="nil"/>
              <w:bottom w:val="nil"/>
              <w:right w:val="nil"/>
            </w:tcBorders>
            <w:shd w:val="clear" w:color="auto" w:fill="FFFFFF"/>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b. Dependent Variable: keaktifan mengikuti kegiatan ekstrakulikuler</w:t>
            </w:r>
          </w:p>
        </w:tc>
      </w:tr>
    </w:tbl>
    <w:p w:rsidR="00813DA3" w:rsidRPr="00DD71C3" w:rsidRDefault="00813DA3" w:rsidP="00813DA3">
      <w:pPr>
        <w:autoSpaceDE w:val="0"/>
        <w:autoSpaceDN w:val="0"/>
        <w:adjustRightInd w:val="0"/>
        <w:spacing w:after="0" w:line="240" w:lineRule="auto"/>
        <w:rPr>
          <w:rFonts w:ascii="Times New Roman" w:hAnsi="Times New Roman" w:cs="Times New Roman"/>
          <w:sz w:val="24"/>
          <w:szCs w:val="24"/>
        </w:rPr>
      </w:pPr>
    </w:p>
    <w:tbl>
      <w:tblPr>
        <w:tblW w:w="782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8"/>
        <w:gridCol w:w="1258"/>
        <w:gridCol w:w="1456"/>
        <w:gridCol w:w="1000"/>
        <w:gridCol w:w="1380"/>
        <w:gridCol w:w="1000"/>
        <w:gridCol w:w="1000"/>
      </w:tblGrid>
      <w:tr w:rsidR="00813DA3" w:rsidRPr="00DD71C3" w:rsidTr="00813DA3">
        <w:trPr>
          <w:cantSplit/>
          <w:jc w:val="center"/>
        </w:trPr>
        <w:tc>
          <w:tcPr>
            <w:tcW w:w="7822" w:type="dxa"/>
            <w:gridSpan w:val="7"/>
            <w:tcBorders>
              <w:top w:val="nil"/>
              <w:left w:val="nil"/>
              <w:bottom w:val="nil"/>
              <w:right w:val="nil"/>
            </w:tcBorders>
            <w:shd w:val="clear" w:color="auto" w:fill="FFFFFF"/>
          </w:tcPr>
          <w:p w:rsidR="00813DA3" w:rsidRPr="00DD71C3" w:rsidRDefault="00813DA3" w:rsidP="00813DA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ANOVA</w:t>
            </w:r>
            <w:r w:rsidRPr="00DD71C3">
              <w:rPr>
                <w:rFonts w:ascii="Times New Roman" w:hAnsi="Times New Roman" w:cs="Times New Roman"/>
                <w:b/>
                <w:bCs/>
                <w:color w:val="000000"/>
                <w:sz w:val="24"/>
                <w:szCs w:val="24"/>
                <w:vertAlign w:val="superscript"/>
              </w:rPr>
              <w:t>a</w:t>
            </w:r>
          </w:p>
        </w:tc>
      </w:tr>
      <w:tr w:rsidR="00813DA3" w:rsidRPr="00DD71C3" w:rsidTr="00813DA3">
        <w:trPr>
          <w:cantSplit/>
          <w:jc w:val="center"/>
        </w:trPr>
        <w:tc>
          <w:tcPr>
            <w:tcW w:w="1986" w:type="dxa"/>
            <w:gridSpan w:val="2"/>
            <w:tcBorders>
              <w:top w:val="single" w:sz="16" w:space="0" w:color="000000"/>
              <w:left w:val="single" w:sz="16" w:space="0" w:color="000000"/>
              <w:bottom w:val="single" w:sz="16" w:space="0" w:color="000000"/>
              <w:right w:val="nil"/>
            </w:tcBorders>
            <w:shd w:val="clear" w:color="auto" w:fill="FFFFFF"/>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Model</w:t>
            </w:r>
          </w:p>
        </w:tc>
        <w:tc>
          <w:tcPr>
            <w:tcW w:w="1456" w:type="dxa"/>
            <w:tcBorders>
              <w:top w:val="single" w:sz="16" w:space="0" w:color="000000"/>
              <w:left w:val="single" w:sz="16" w:space="0" w:color="000000"/>
              <w:bottom w:val="single" w:sz="16" w:space="0" w:color="000000"/>
            </w:tcBorders>
            <w:shd w:val="clear" w:color="auto" w:fill="FFFFFF"/>
          </w:tcPr>
          <w:p w:rsidR="00813DA3" w:rsidRPr="00DD71C3" w:rsidRDefault="00813DA3" w:rsidP="00813DA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Sum of Squares</w:t>
            </w:r>
          </w:p>
        </w:tc>
        <w:tc>
          <w:tcPr>
            <w:tcW w:w="1000" w:type="dxa"/>
            <w:tcBorders>
              <w:top w:val="single" w:sz="16" w:space="0" w:color="000000"/>
              <w:bottom w:val="single" w:sz="16" w:space="0" w:color="000000"/>
            </w:tcBorders>
            <w:shd w:val="clear" w:color="auto" w:fill="FFFFFF"/>
          </w:tcPr>
          <w:p w:rsidR="00813DA3" w:rsidRPr="00DD71C3" w:rsidRDefault="00813DA3" w:rsidP="00813DA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df</w:t>
            </w:r>
          </w:p>
        </w:tc>
        <w:tc>
          <w:tcPr>
            <w:tcW w:w="1380" w:type="dxa"/>
            <w:tcBorders>
              <w:top w:val="single" w:sz="16" w:space="0" w:color="000000"/>
              <w:bottom w:val="single" w:sz="16" w:space="0" w:color="000000"/>
            </w:tcBorders>
            <w:shd w:val="clear" w:color="auto" w:fill="FFFFFF"/>
          </w:tcPr>
          <w:p w:rsidR="00813DA3" w:rsidRPr="00DD71C3" w:rsidRDefault="00813DA3" w:rsidP="00813DA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Mean Square</w:t>
            </w:r>
          </w:p>
        </w:tc>
        <w:tc>
          <w:tcPr>
            <w:tcW w:w="1000" w:type="dxa"/>
            <w:tcBorders>
              <w:top w:val="single" w:sz="16" w:space="0" w:color="000000"/>
              <w:bottom w:val="single" w:sz="16" w:space="0" w:color="000000"/>
            </w:tcBorders>
            <w:shd w:val="clear" w:color="auto" w:fill="FFFFFF"/>
          </w:tcPr>
          <w:p w:rsidR="00813DA3" w:rsidRPr="00DD71C3" w:rsidRDefault="00813DA3" w:rsidP="00813DA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F</w:t>
            </w:r>
          </w:p>
        </w:tc>
        <w:tc>
          <w:tcPr>
            <w:tcW w:w="1000" w:type="dxa"/>
            <w:tcBorders>
              <w:top w:val="single" w:sz="16" w:space="0" w:color="000000"/>
              <w:bottom w:val="single" w:sz="16" w:space="0" w:color="000000"/>
              <w:right w:val="single" w:sz="16" w:space="0" w:color="000000"/>
            </w:tcBorders>
            <w:shd w:val="clear" w:color="auto" w:fill="FFFFFF"/>
          </w:tcPr>
          <w:p w:rsidR="00813DA3" w:rsidRPr="00DD71C3" w:rsidRDefault="00813DA3" w:rsidP="00813DA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Sig.</w:t>
            </w:r>
          </w:p>
        </w:tc>
      </w:tr>
      <w:tr w:rsidR="00813DA3" w:rsidRPr="00DD71C3" w:rsidTr="00813DA3">
        <w:trPr>
          <w:cantSplit/>
          <w:jc w:val="center"/>
        </w:trPr>
        <w:tc>
          <w:tcPr>
            <w:tcW w:w="728" w:type="dxa"/>
            <w:vMerge w:val="restart"/>
            <w:tcBorders>
              <w:top w:val="single" w:sz="16" w:space="0" w:color="000000"/>
              <w:left w:val="single" w:sz="16" w:space="0" w:color="000000"/>
              <w:bottom w:val="single" w:sz="16" w:space="0" w:color="000000"/>
              <w:right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1</w:t>
            </w:r>
          </w:p>
        </w:tc>
        <w:tc>
          <w:tcPr>
            <w:tcW w:w="1258" w:type="dxa"/>
            <w:tcBorders>
              <w:top w:val="single" w:sz="16" w:space="0" w:color="000000"/>
              <w:left w:val="nil"/>
              <w:bottom w:val="nil"/>
              <w:right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Regression</w:t>
            </w:r>
          </w:p>
        </w:tc>
        <w:tc>
          <w:tcPr>
            <w:tcW w:w="1456" w:type="dxa"/>
            <w:tcBorders>
              <w:top w:val="single" w:sz="16" w:space="0" w:color="000000"/>
              <w:left w:val="single" w:sz="16" w:space="0" w:color="000000"/>
              <w:bottom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1037,622</w:t>
            </w:r>
          </w:p>
        </w:tc>
        <w:tc>
          <w:tcPr>
            <w:tcW w:w="1000" w:type="dxa"/>
            <w:tcBorders>
              <w:top w:val="single" w:sz="16" w:space="0" w:color="000000"/>
              <w:bottom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w:t>
            </w:r>
          </w:p>
        </w:tc>
        <w:tc>
          <w:tcPr>
            <w:tcW w:w="1380" w:type="dxa"/>
            <w:tcBorders>
              <w:top w:val="single" w:sz="16" w:space="0" w:color="000000"/>
              <w:bottom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518,811</w:t>
            </w:r>
          </w:p>
        </w:tc>
        <w:tc>
          <w:tcPr>
            <w:tcW w:w="1000" w:type="dxa"/>
            <w:tcBorders>
              <w:top w:val="single" w:sz="16" w:space="0" w:color="000000"/>
              <w:bottom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24,623</w:t>
            </w:r>
          </w:p>
        </w:tc>
        <w:tc>
          <w:tcPr>
            <w:tcW w:w="1000" w:type="dxa"/>
            <w:tcBorders>
              <w:top w:val="single" w:sz="16" w:space="0" w:color="000000"/>
              <w:bottom w:val="nil"/>
              <w:right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,000</w:t>
            </w:r>
            <w:r w:rsidRPr="00DD71C3">
              <w:rPr>
                <w:rFonts w:ascii="Times New Roman" w:hAnsi="Times New Roman" w:cs="Times New Roman"/>
                <w:color w:val="000000"/>
                <w:sz w:val="24"/>
                <w:szCs w:val="24"/>
                <w:vertAlign w:val="superscript"/>
              </w:rPr>
              <w:t>b</w:t>
            </w:r>
          </w:p>
        </w:tc>
      </w:tr>
      <w:tr w:rsidR="00813DA3" w:rsidRPr="00DD71C3" w:rsidTr="00813DA3">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813DA3" w:rsidRPr="00DD71C3" w:rsidRDefault="00813DA3" w:rsidP="00813DA3">
            <w:pPr>
              <w:autoSpaceDE w:val="0"/>
              <w:autoSpaceDN w:val="0"/>
              <w:adjustRightInd w:val="0"/>
              <w:spacing w:after="0" w:line="240" w:lineRule="auto"/>
              <w:rPr>
                <w:rFonts w:ascii="Times New Roman" w:hAnsi="Times New Roman" w:cs="Times New Roman"/>
                <w:color w:val="000000"/>
                <w:sz w:val="24"/>
                <w:szCs w:val="24"/>
              </w:rPr>
            </w:pPr>
          </w:p>
        </w:tc>
        <w:tc>
          <w:tcPr>
            <w:tcW w:w="1258" w:type="dxa"/>
            <w:tcBorders>
              <w:top w:val="nil"/>
              <w:left w:val="nil"/>
              <w:bottom w:val="nil"/>
              <w:right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Residual</w:t>
            </w:r>
          </w:p>
        </w:tc>
        <w:tc>
          <w:tcPr>
            <w:tcW w:w="1456" w:type="dxa"/>
            <w:tcBorders>
              <w:top w:val="nil"/>
              <w:left w:val="single" w:sz="16" w:space="0" w:color="000000"/>
              <w:bottom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1053,510</w:t>
            </w:r>
          </w:p>
        </w:tc>
        <w:tc>
          <w:tcPr>
            <w:tcW w:w="1000" w:type="dxa"/>
            <w:tcBorders>
              <w:top w:val="nil"/>
              <w:bottom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50</w:t>
            </w:r>
          </w:p>
        </w:tc>
        <w:tc>
          <w:tcPr>
            <w:tcW w:w="1380" w:type="dxa"/>
            <w:tcBorders>
              <w:top w:val="nil"/>
              <w:bottom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21,070</w:t>
            </w:r>
          </w:p>
        </w:tc>
        <w:tc>
          <w:tcPr>
            <w:tcW w:w="1000" w:type="dxa"/>
            <w:tcBorders>
              <w:top w:val="nil"/>
              <w:bottom w:val="nil"/>
            </w:tcBorders>
            <w:shd w:val="clear" w:color="auto" w:fill="FFFFFF"/>
          </w:tcPr>
          <w:p w:rsidR="00813DA3" w:rsidRPr="00DD71C3" w:rsidRDefault="00813DA3" w:rsidP="00813DA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Pr>
          <w:p w:rsidR="00813DA3" w:rsidRPr="00DD71C3" w:rsidRDefault="00813DA3" w:rsidP="00813DA3">
            <w:pPr>
              <w:autoSpaceDE w:val="0"/>
              <w:autoSpaceDN w:val="0"/>
              <w:adjustRightInd w:val="0"/>
              <w:spacing w:after="0" w:line="240" w:lineRule="auto"/>
              <w:rPr>
                <w:rFonts w:ascii="Times New Roman" w:hAnsi="Times New Roman" w:cs="Times New Roman"/>
                <w:sz w:val="24"/>
                <w:szCs w:val="24"/>
              </w:rPr>
            </w:pPr>
          </w:p>
        </w:tc>
      </w:tr>
      <w:tr w:rsidR="00813DA3" w:rsidRPr="00DD71C3" w:rsidTr="00813DA3">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813DA3" w:rsidRPr="00DD71C3" w:rsidRDefault="00813DA3" w:rsidP="00813DA3">
            <w:pPr>
              <w:autoSpaceDE w:val="0"/>
              <w:autoSpaceDN w:val="0"/>
              <w:adjustRightInd w:val="0"/>
              <w:spacing w:after="0" w:line="240" w:lineRule="auto"/>
              <w:rPr>
                <w:rFonts w:ascii="Times New Roman" w:hAnsi="Times New Roman" w:cs="Times New Roman"/>
                <w:sz w:val="24"/>
                <w:szCs w:val="24"/>
              </w:rPr>
            </w:pPr>
          </w:p>
        </w:tc>
        <w:tc>
          <w:tcPr>
            <w:tcW w:w="1258" w:type="dxa"/>
            <w:tcBorders>
              <w:top w:val="nil"/>
              <w:left w:val="nil"/>
              <w:bottom w:val="single" w:sz="16" w:space="0" w:color="000000"/>
              <w:right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Total</w:t>
            </w:r>
          </w:p>
        </w:tc>
        <w:tc>
          <w:tcPr>
            <w:tcW w:w="1456" w:type="dxa"/>
            <w:tcBorders>
              <w:top w:val="nil"/>
              <w:left w:val="single" w:sz="16" w:space="0" w:color="000000"/>
              <w:bottom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2091,132</w:t>
            </w:r>
          </w:p>
        </w:tc>
        <w:tc>
          <w:tcPr>
            <w:tcW w:w="1000" w:type="dxa"/>
            <w:tcBorders>
              <w:top w:val="nil"/>
              <w:bottom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52</w:t>
            </w:r>
          </w:p>
        </w:tc>
        <w:tc>
          <w:tcPr>
            <w:tcW w:w="1380" w:type="dxa"/>
            <w:tcBorders>
              <w:top w:val="nil"/>
              <w:bottom w:val="single" w:sz="16" w:space="0" w:color="000000"/>
            </w:tcBorders>
            <w:shd w:val="clear" w:color="auto" w:fill="FFFFFF"/>
          </w:tcPr>
          <w:p w:rsidR="00813DA3" w:rsidRPr="00DD71C3" w:rsidRDefault="00813DA3" w:rsidP="00813DA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tcBorders>
            <w:shd w:val="clear" w:color="auto" w:fill="FFFFFF"/>
          </w:tcPr>
          <w:p w:rsidR="00813DA3" w:rsidRPr="00DD71C3" w:rsidRDefault="00813DA3" w:rsidP="00813DA3">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Pr>
          <w:p w:rsidR="00813DA3" w:rsidRPr="00DD71C3" w:rsidRDefault="00813DA3" w:rsidP="00813DA3">
            <w:pPr>
              <w:autoSpaceDE w:val="0"/>
              <w:autoSpaceDN w:val="0"/>
              <w:adjustRightInd w:val="0"/>
              <w:spacing w:after="0" w:line="240" w:lineRule="auto"/>
              <w:rPr>
                <w:rFonts w:ascii="Times New Roman" w:hAnsi="Times New Roman" w:cs="Times New Roman"/>
                <w:sz w:val="24"/>
                <w:szCs w:val="24"/>
              </w:rPr>
            </w:pPr>
          </w:p>
        </w:tc>
      </w:tr>
      <w:tr w:rsidR="00813DA3" w:rsidRPr="00DD71C3" w:rsidTr="00813DA3">
        <w:trPr>
          <w:cantSplit/>
          <w:jc w:val="center"/>
        </w:trPr>
        <w:tc>
          <w:tcPr>
            <w:tcW w:w="7822" w:type="dxa"/>
            <w:gridSpan w:val="7"/>
            <w:tcBorders>
              <w:top w:val="nil"/>
              <w:left w:val="nil"/>
              <w:bottom w:val="nil"/>
              <w:right w:val="nil"/>
            </w:tcBorders>
            <w:shd w:val="clear" w:color="auto" w:fill="FFFFFF"/>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a. Dependent Variable: keaktifan mengikuti kegiatan ekstrakulikuler</w:t>
            </w:r>
          </w:p>
        </w:tc>
      </w:tr>
      <w:tr w:rsidR="00813DA3" w:rsidRPr="00DD71C3" w:rsidTr="00813DA3">
        <w:trPr>
          <w:cantSplit/>
          <w:jc w:val="center"/>
        </w:trPr>
        <w:tc>
          <w:tcPr>
            <w:tcW w:w="7822" w:type="dxa"/>
            <w:gridSpan w:val="7"/>
            <w:tcBorders>
              <w:top w:val="nil"/>
              <w:left w:val="nil"/>
              <w:bottom w:val="nil"/>
              <w:right w:val="nil"/>
            </w:tcBorders>
            <w:shd w:val="clear" w:color="auto" w:fill="FFFFFF"/>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b. Predictors: (Constant), motivasi afiliasi, sikap sosial</w:t>
            </w:r>
          </w:p>
        </w:tc>
      </w:tr>
    </w:tbl>
    <w:p w:rsidR="00813DA3" w:rsidRPr="00DD71C3" w:rsidRDefault="00813DA3" w:rsidP="00813DA3">
      <w:pPr>
        <w:autoSpaceDE w:val="0"/>
        <w:autoSpaceDN w:val="0"/>
        <w:adjustRightInd w:val="0"/>
        <w:spacing w:after="0" w:line="240" w:lineRule="auto"/>
        <w:rPr>
          <w:rFonts w:ascii="Times New Roman" w:hAnsi="Times New Roman" w:cs="Times New Roman"/>
          <w:sz w:val="24"/>
          <w:szCs w:val="24"/>
        </w:rPr>
      </w:pPr>
    </w:p>
    <w:tbl>
      <w:tblPr>
        <w:tblW w:w="9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29"/>
        <w:gridCol w:w="1350"/>
        <w:gridCol w:w="1139"/>
        <w:gridCol w:w="1141"/>
        <w:gridCol w:w="1258"/>
        <w:gridCol w:w="864"/>
        <w:gridCol w:w="864"/>
        <w:gridCol w:w="956"/>
        <w:gridCol w:w="864"/>
      </w:tblGrid>
      <w:tr w:rsidR="00813DA3" w:rsidRPr="00DD71C3" w:rsidTr="00813DA3">
        <w:trPr>
          <w:cantSplit/>
          <w:trHeight w:val="323"/>
          <w:jc w:val="center"/>
        </w:trPr>
        <w:tc>
          <w:tcPr>
            <w:tcW w:w="9065" w:type="dxa"/>
            <w:gridSpan w:val="9"/>
            <w:tcBorders>
              <w:top w:val="nil"/>
              <w:left w:val="nil"/>
              <w:bottom w:val="nil"/>
              <w:right w:val="nil"/>
            </w:tcBorders>
            <w:shd w:val="clear" w:color="auto" w:fill="FFFFFF"/>
          </w:tcPr>
          <w:p w:rsidR="00813DA3" w:rsidRPr="00DD71C3" w:rsidRDefault="00813DA3" w:rsidP="00813DA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Coefficients</w:t>
            </w:r>
            <w:r w:rsidRPr="00DD71C3">
              <w:rPr>
                <w:rFonts w:ascii="Times New Roman" w:hAnsi="Times New Roman" w:cs="Times New Roman"/>
                <w:b/>
                <w:bCs/>
                <w:color w:val="000000"/>
                <w:sz w:val="24"/>
                <w:szCs w:val="24"/>
                <w:vertAlign w:val="superscript"/>
              </w:rPr>
              <w:t>a</w:t>
            </w:r>
          </w:p>
        </w:tc>
      </w:tr>
      <w:tr w:rsidR="00813DA3" w:rsidRPr="00DD71C3" w:rsidTr="00813DA3">
        <w:trPr>
          <w:cantSplit/>
          <w:trHeight w:val="664"/>
          <w:jc w:val="center"/>
        </w:trPr>
        <w:tc>
          <w:tcPr>
            <w:tcW w:w="1979" w:type="dxa"/>
            <w:gridSpan w:val="2"/>
            <w:vMerge w:val="restart"/>
            <w:tcBorders>
              <w:top w:val="single" w:sz="16" w:space="0" w:color="000000"/>
              <w:left w:val="single" w:sz="16" w:space="0" w:color="000000"/>
              <w:bottom w:val="nil"/>
              <w:right w:val="nil"/>
            </w:tcBorders>
            <w:shd w:val="clear" w:color="auto" w:fill="FFFFFF"/>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Model</w:t>
            </w:r>
          </w:p>
        </w:tc>
        <w:tc>
          <w:tcPr>
            <w:tcW w:w="2280" w:type="dxa"/>
            <w:gridSpan w:val="2"/>
            <w:tcBorders>
              <w:top w:val="single" w:sz="16" w:space="0" w:color="000000"/>
              <w:left w:val="single" w:sz="16" w:space="0" w:color="000000"/>
            </w:tcBorders>
            <w:shd w:val="clear" w:color="auto" w:fill="FFFFFF"/>
          </w:tcPr>
          <w:p w:rsidR="00813DA3" w:rsidRPr="00DD71C3" w:rsidRDefault="00813DA3" w:rsidP="00813DA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Unstandardized Coefficients</w:t>
            </w:r>
          </w:p>
        </w:tc>
        <w:tc>
          <w:tcPr>
            <w:tcW w:w="1258" w:type="dxa"/>
            <w:tcBorders>
              <w:top w:val="single" w:sz="16" w:space="0" w:color="000000"/>
            </w:tcBorders>
            <w:shd w:val="clear" w:color="auto" w:fill="FFFFFF"/>
          </w:tcPr>
          <w:p w:rsidR="00813DA3" w:rsidRPr="00DD71C3" w:rsidRDefault="00813DA3" w:rsidP="00813DA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Standardized Coefficients</w:t>
            </w:r>
          </w:p>
        </w:tc>
        <w:tc>
          <w:tcPr>
            <w:tcW w:w="864" w:type="dxa"/>
            <w:vMerge w:val="restart"/>
            <w:tcBorders>
              <w:top w:val="single" w:sz="16" w:space="0" w:color="000000"/>
            </w:tcBorders>
            <w:shd w:val="clear" w:color="auto" w:fill="FFFFFF"/>
          </w:tcPr>
          <w:p w:rsidR="00813DA3" w:rsidRPr="00DD71C3" w:rsidRDefault="00813DA3" w:rsidP="00813DA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t</w:t>
            </w:r>
          </w:p>
        </w:tc>
        <w:tc>
          <w:tcPr>
            <w:tcW w:w="864" w:type="dxa"/>
            <w:vMerge w:val="restart"/>
            <w:tcBorders>
              <w:top w:val="single" w:sz="16" w:space="0" w:color="000000"/>
            </w:tcBorders>
            <w:shd w:val="clear" w:color="auto" w:fill="FFFFFF"/>
          </w:tcPr>
          <w:p w:rsidR="00813DA3" w:rsidRPr="00DD71C3" w:rsidRDefault="00813DA3" w:rsidP="00813DA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Sig.</w:t>
            </w:r>
          </w:p>
        </w:tc>
        <w:tc>
          <w:tcPr>
            <w:tcW w:w="1820" w:type="dxa"/>
            <w:gridSpan w:val="2"/>
            <w:tcBorders>
              <w:top w:val="single" w:sz="16" w:space="0" w:color="000000"/>
            </w:tcBorders>
            <w:shd w:val="clear" w:color="auto" w:fill="FFFFFF"/>
          </w:tcPr>
          <w:p w:rsidR="00813DA3" w:rsidRPr="00DD71C3" w:rsidRDefault="00813DA3" w:rsidP="00813DA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Collinearity Statistics</w:t>
            </w:r>
          </w:p>
        </w:tc>
      </w:tr>
      <w:tr w:rsidR="00813DA3" w:rsidRPr="00DD71C3" w:rsidTr="00813DA3">
        <w:trPr>
          <w:cantSplit/>
          <w:trHeight w:val="146"/>
          <w:jc w:val="center"/>
        </w:trPr>
        <w:tc>
          <w:tcPr>
            <w:tcW w:w="1979" w:type="dxa"/>
            <w:gridSpan w:val="2"/>
            <w:vMerge/>
            <w:tcBorders>
              <w:top w:val="single" w:sz="16" w:space="0" w:color="000000"/>
              <w:left w:val="single" w:sz="16" w:space="0" w:color="000000"/>
              <w:bottom w:val="nil"/>
              <w:right w:val="nil"/>
            </w:tcBorders>
            <w:shd w:val="clear" w:color="auto" w:fill="FFFFFF"/>
          </w:tcPr>
          <w:p w:rsidR="00813DA3" w:rsidRPr="00DD71C3" w:rsidRDefault="00813DA3" w:rsidP="00813DA3">
            <w:pPr>
              <w:autoSpaceDE w:val="0"/>
              <w:autoSpaceDN w:val="0"/>
              <w:adjustRightInd w:val="0"/>
              <w:spacing w:after="0" w:line="240" w:lineRule="auto"/>
              <w:rPr>
                <w:rFonts w:ascii="Times New Roman" w:hAnsi="Times New Roman" w:cs="Times New Roman"/>
                <w:color w:val="000000"/>
                <w:sz w:val="24"/>
                <w:szCs w:val="24"/>
              </w:rPr>
            </w:pPr>
          </w:p>
        </w:tc>
        <w:tc>
          <w:tcPr>
            <w:tcW w:w="1139" w:type="dxa"/>
            <w:tcBorders>
              <w:left w:val="single" w:sz="16" w:space="0" w:color="000000"/>
              <w:bottom w:val="single" w:sz="16" w:space="0" w:color="000000"/>
            </w:tcBorders>
            <w:shd w:val="clear" w:color="auto" w:fill="FFFFFF"/>
          </w:tcPr>
          <w:p w:rsidR="00813DA3" w:rsidRPr="00DD71C3" w:rsidRDefault="00813DA3" w:rsidP="00813DA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B</w:t>
            </w:r>
          </w:p>
        </w:tc>
        <w:tc>
          <w:tcPr>
            <w:tcW w:w="1141" w:type="dxa"/>
            <w:tcBorders>
              <w:bottom w:val="single" w:sz="16" w:space="0" w:color="000000"/>
            </w:tcBorders>
            <w:shd w:val="clear" w:color="auto" w:fill="FFFFFF"/>
          </w:tcPr>
          <w:p w:rsidR="00813DA3" w:rsidRPr="00DD71C3" w:rsidRDefault="00813DA3" w:rsidP="00813DA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Std. Error</w:t>
            </w:r>
          </w:p>
        </w:tc>
        <w:tc>
          <w:tcPr>
            <w:tcW w:w="1258" w:type="dxa"/>
            <w:tcBorders>
              <w:bottom w:val="single" w:sz="16" w:space="0" w:color="000000"/>
            </w:tcBorders>
            <w:shd w:val="clear" w:color="auto" w:fill="FFFFFF"/>
          </w:tcPr>
          <w:p w:rsidR="00813DA3" w:rsidRPr="00DD71C3" w:rsidRDefault="00813DA3" w:rsidP="00813DA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Beta</w:t>
            </w:r>
          </w:p>
        </w:tc>
        <w:tc>
          <w:tcPr>
            <w:tcW w:w="864" w:type="dxa"/>
            <w:vMerge/>
            <w:tcBorders>
              <w:top w:val="single" w:sz="16" w:space="0" w:color="000000"/>
            </w:tcBorders>
            <w:shd w:val="clear" w:color="auto" w:fill="FFFFFF"/>
          </w:tcPr>
          <w:p w:rsidR="00813DA3" w:rsidRPr="00DD71C3" w:rsidRDefault="00813DA3" w:rsidP="00813DA3">
            <w:pPr>
              <w:autoSpaceDE w:val="0"/>
              <w:autoSpaceDN w:val="0"/>
              <w:adjustRightInd w:val="0"/>
              <w:spacing w:after="0" w:line="240" w:lineRule="auto"/>
              <w:rPr>
                <w:rFonts w:ascii="Times New Roman" w:hAnsi="Times New Roman" w:cs="Times New Roman"/>
                <w:color w:val="000000"/>
                <w:sz w:val="24"/>
                <w:szCs w:val="24"/>
              </w:rPr>
            </w:pPr>
          </w:p>
        </w:tc>
        <w:tc>
          <w:tcPr>
            <w:tcW w:w="864" w:type="dxa"/>
            <w:vMerge/>
            <w:tcBorders>
              <w:top w:val="single" w:sz="16" w:space="0" w:color="000000"/>
            </w:tcBorders>
            <w:shd w:val="clear" w:color="auto" w:fill="FFFFFF"/>
          </w:tcPr>
          <w:p w:rsidR="00813DA3" w:rsidRPr="00DD71C3" w:rsidRDefault="00813DA3" w:rsidP="00813DA3">
            <w:pPr>
              <w:autoSpaceDE w:val="0"/>
              <w:autoSpaceDN w:val="0"/>
              <w:adjustRightInd w:val="0"/>
              <w:spacing w:after="0" w:line="240" w:lineRule="auto"/>
              <w:rPr>
                <w:rFonts w:ascii="Times New Roman" w:hAnsi="Times New Roman" w:cs="Times New Roman"/>
                <w:color w:val="000000"/>
                <w:sz w:val="24"/>
                <w:szCs w:val="24"/>
              </w:rPr>
            </w:pPr>
          </w:p>
        </w:tc>
        <w:tc>
          <w:tcPr>
            <w:tcW w:w="956" w:type="dxa"/>
            <w:tcBorders>
              <w:bottom w:val="single" w:sz="16" w:space="0" w:color="000000"/>
            </w:tcBorders>
            <w:shd w:val="clear" w:color="auto" w:fill="FFFFFF"/>
          </w:tcPr>
          <w:p w:rsidR="00813DA3" w:rsidRPr="00DD71C3" w:rsidRDefault="00813DA3" w:rsidP="00813DA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Tolerance</w:t>
            </w:r>
          </w:p>
        </w:tc>
        <w:tc>
          <w:tcPr>
            <w:tcW w:w="864" w:type="dxa"/>
            <w:tcBorders>
              <w:bottom w:val="single" w:sz="16" w:space="0" w:color="000000"/>
              <w:right w:val="single" w:sz="16" w:space="0" w:color="000000"/>
            </w:tcBorders>
            <w:shd w:val="clear" w:color="auto" w:fill="FFFFFF"/>
          </w:tcPr>
          <w:p w:rsidR="00813DA3" w:rsidRPr="00DD71C3" w:rsidRDefault="00813DA3" w:rsidP="00813DA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VIF</w:t>
            </w:r>
          </w:p>
        </w:tc>
      </w:tr>
      <w:tr w:rsidR="00813DA3" w:rsidRPr="00DD71C3" w:rsidTr="00813DA3">
        <w:trPr>
          <w:cantSplit/>
          <w:trHeight w:val="323"/>
          <w:jc w:val="center"/>
        </w:trPr>
        <w:tc>
          <w:tcPr>
            <w:tcW w:w="629" w:type="dxa"/>
            <w:vMerge w:val="restart"/>
            <w:tcBorders>
              <w:top w:val="single" w:sz="16" w:space="0" w:color="000000"/>
              <w:left w:val="single" w:sz="16" w:space="0" w:color="000000"/>
              <w:bottom w:val="single" w:sz="16" w:space="0" w:color="000000"/>
              <w:right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1</w:t>
            </w:r>
          </w:p>
        </w:tc>
        <w:tc>
          <w:tcPr>
            <w:tcW w:w="1350" w:type="dxa"/>
            <w:tcBorders>
              <w:top w:val="single" w:sz="16" w:space="0" w:color="000000"/>
              <w:left w:val="nil"/>
              <w:bottom w:val="nil"/>
              <w:right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(Constant)</w:t>
            </w:r>
          </w:p>
        </w:tc>
        <w:tc>
          <w:tcPr>
            <w:tcW w:w="1139" w:type="dxa"/>
            <w:tcBorders>
              <w:top w:val="single" w:sz="16" w:space="0" w:color="000000"/>
              <w:left w:val="single" w:sz="16" w:space="0" w:color="000000"/>
              <w:bottom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5,339</w:t>
            </w:r>
          </w:p>
        </w:tc>
        <w:tc>
          <w:tcPr>
            <w:tcW w:w="1141" w:type="dxa"/>
            <w:tcBorders>
              <w:top w:val="single" w:sz="16" w:space="0" w:color="000000"/>
              <w:bottom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9,048</w:t>
            </w:r>
          </w:p>
        </w:tc>
        <w:tc>
          <w:tcPr>
            <w:tcW w:w="1258" w:type="dxa"/>
            <w:tcBorders>
              <w:top w:val="single" w:sz="16" w:space="0" w:color="000000"/>
              <w:bottom w:val="nil"/>
            </w:tcBorders>
            <w:shd w:val="clear" w:color="auto" w:fill="FFFFFF"/>
          </w:tcPr>
          <w:p w:rsidR="00813DA3" w:rsidRPr="00DD71C3" w:rsidRDefault="00813DA3" w:rsidP="00813DA3">
            <w:pPr>
              <w:autoSpaceDE w:val="0"/>
              <w:autoSpaceDN w:val="0"/>
              <w:adjustRightInd w:val="0"/>
              <w:spacing w:after="0" w:line="240" w:lineRule="auto"/>
              <w:rPr>
                <w:rFonts w:ascii="Times New Roman" w:hAnsi="Times New Roman" w:cs="Times New Roman"/>
                <w:sz w:val="24"/>
                <w:szCs w:val="24"/>
              </w:rPr>
            </w:pPr>
          </w:p>
        </w:tc>
        <w:tc>
          <w:tcPr>
            <w:tcW w:w="864" w:type="dxa"/>
            <w:tcBorders>
              <w:top w:val="single" w:sz="16" w:space="0" w:color="000000"/>
              <w:bottom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,590</w:t>
            </w:r>
          </w:p>
        </w:tc>
        <w:tc>
          <w:tcPr>
            <w:tcW w:w="864" w:type="dxa"/>
            <w:tcBorders>
              <w:top w:val="single" w:sz="16" w:space="0" w:color="000000"/>
              <w:bottom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,558</w:t>
            </w:r>
          </w:p>
        </w:tc>
        <w:tc>
          <w:tcPr>
            <w:tcW w:w="956" w:type="dxa"/>
            <w:tcBorders>
              <w:top w:val="single" w:sz="16" w:space="0" w:color="000000"/>
              <w:bottom w:val="nil"/>
            </w:tcBorders>
            <w:shd w:val="clear" w:color="auto" w:fill="FFFFFF"/>
          </w:tcPr>
          <w:p w:rsidR="00813DA3" w:rsidRPr="00DD71C3" w:rsidRDefault="00813DA3" w:rsidP="00813DA3">
            <w:pPr>
              <w:autoSpaceDE w:val="0"/>
              <w:autoSpaceDN w:val="0"/>
              <w:adjustRightInd w:val="0"/>
              <w:spacing w:after="0" w:line="240" w:lineRule="auto"/>
              <w:rPr>
                <w:rFonts w:ascii="Times New Roman" w:hAnsi="Times New Roman" w:cs="Times New Roman"/>
                <w:sz w:val="24"/>
                <w:szCs w:val="24"/>
              </w:rPr>
            </w:pPr>
          </w:p>
        </w:tc>
        <w:tc>
          <w:tcPr>
            <w:tcW w:w="864" w:type="dxa"/>
            <w:tcBorders>
              <w:top w:val="single" w:sz="16" w:space="0" w:color="000000"/>
              <w:bottom w:val="nil"/>
              <w:right w:val="single" w:sz="16" w:space="0" w:color="000000"/>
            </w:tcBorders>
            <w:shd w:val="clear" w:color="auto" w:fill="FFFFFF"/>
          </w:tcPr>
          <w:p w:rsidR="00813DA3" w:rsidRPr="00DD71C3" w:rsidRDefault="00813DA3" w:rsidP="00813DA3">
            <w:pPr>
              <w:autoSpaceDE w:val="0"/>
              <w:autoSpaceDN w:val="0"/>
              <w:adjustRightInd w:val="0"/>
              <w:spacing w:after="0" w:line="240" w:lineRule="auto"/>
              <w:rPr>
                <w:rFonts w:ascii="Times New Roman" w:hAnsi="Times New Roman" w:cs="Times New Roman"/>
                <w:sz w:val="24"/>
                <w:szCs w:val="24"/>
              </w:rPr>
            </w:pPr>
          </w:p>
        </w:tc>
      </w:tr>
      <w:tr w:rsidR="00813DA3" w:rsidRPr="00DD71C3" w:rsidTr="00813DA3">
        <w:trPr>
          <w:cantSplit/>
          <w:trHeight w:val="146"/>
          <w:jc w:val="center"/>
        </w:trPr>
        <w:tc>
          <w:tcPr>
            <w:tcW w:w="629" w:type="dxa"/>
            <w:vMerge/>
            <w:tcBorders>
              <w:top w:val="single" w:sz="16" w:space="0" w:color="000000"/>
              <w:left w:val="single" w:sz="16" w:space="0" w:color="000000"/>
              <w:bottom w:val="single" w:sz="16" w:space="0" w:color="000000"/>
              <w:right w:val="nil"/>
            </w:tcBorders>
            <w:shd w:val="clear" w:color="auto" w:fill="FFFFFF"/>
            <w:vAlign w:val="center"/>
          </w:tcPr>
          <w:p w:rsidR="00813DA3" w:rsidRPr="00DD71C3" w:rsidRDefault="00813DA3" w:rsidP="00813DA3">
            <w:pPr>
              <w:autoSpaceDE w:val="0"/>
              <w:autoSpaceDN w:val="0"/>
              <w:adjustRightInd w:val="0"/>
              <w:spacing w:after="0" w:line="240" w:lineRule="auto"/>
              <w:rPr>
                <w:rFonts w:ascii="Times New Roman" w:hAnsi="Times New Roman" w:cs="Times New Roman"/>
                <w:sz w:val="24"/>
                <w:szCs w:val="24"/>
              </w:rPr>
            </w:pPr>
          </w:p>
        </w:tc>
        <w:tc>
          <w:tcPr>
            <w:tcW w:w="1350" w:type="dxa"/>
            <w:tcBorders>
              <w:top w:val="nil"/>
              <w:left w:val="nil"/>
              <w:bottom w:val="nil"/>
              <w:right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sikap sosial</w:t>
            </w:r>
          </w:p>
        </w:tc>
        <w:tc>
          <w:tcPr>
            <w:tcW w:w="1139" w:type="dxa"/>
            <w:tcBorders>
              <w:top w:val="nil"/>
              <w:left w:val="single" w:sz="16" w:space="0" w:color="000000"/>
              <w:bottom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,422</w:t>
            </w:r>
          </w:p>
        </w:tc>
        <w:tc>
          <w:tcPr>
            <w:tcW w:w="1141" w:type="dxa"/>
            <w:tcBorders>
              <w:top w:val="nil"/>
              <w:bottom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,179</w:t>
            </w:r>
          </w:p>
        </w:tc>
        <w:tc>
          <w:tcPr>
            <w:tcW w:w="1258" w:type="dxa"/>
            <w:tcBorders>
              <w:top w:val="nil"/>
              <w:bottom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,275</w:t>
            </w:r>
          </w:p>
        </w:tc>
        <w:tc>
          <w:tcPr>
            <w:tcW w:w="864" w:type="dxa"/>
            <w:tcBorders>
              <w:top w:val="nil"/>
              <w:bottom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2,361</w:t>
            </w:r>
          </w:p>
        </w:tc>
        <w:tc>
          <w:tcPr>
            <w:tcW w:w="864" w:type="dxa"/>
            <w:tcBorders>
              <w:top w:val="nil"/>
              <w:bottom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,022</w:t>
            </w:r>
          </w:p>
        </w:tc>
        <w:tc>
          <w:tcPr>
            <w:tcW w:w="956" w:type="dxa"/>
            <w:tcBorders>
              <w:top w:val="nil"/>
              <w:bottom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,745</w:t>
            </w:r>
          </w:p>
        </w:tc>
        <w:tc>
          <w:tcPr>
            <w:tcW w:w="864" w:type="dxa"/>
            <w:tcBorders>
              <w:top w:val="nil"/>
              <w:bottom w:val="nil"/>
              <w:right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1,342</w:t>
            </w:r>
          </w:p>
        </w:tc>
      </w:tr>
      <w:tr w:rsidR="00813DA3" w:rsidRPr="00DD71C3" w:rsidTr="00813DA3">
        <w:trPr>
          <w:cantSplit/>
          <w:trHeight w:val="146"/>
          <w:jc w:val="center"/>
        </w:trPr>
        <w:tc>
          <w:tcPr>
            <w:tcW w:w="629" w:type="dxa"/>
            <w:vMerge/>
            <w:tcBorders>
              <w:top w:val="single" w:sz="16" w:space="0" w:color="000000"/>
              <w:left w:val="single" w:sz="16" w:space="0" w:color="000000"/>
              <w:bottom w:val="single" w:sz="16" w:space="0" w:color="000000"/>
              <w:right w:val="nil"/>
            </w:tcBorders>
            <w:shd w:val="clear" w:color="auto" w:fill="FFFFFF"/>
            <w:vAlign w:val="center"/>
          </w:tcPr>
          <w:p w:rsidR="00813DA3" w:rsidRPr="00DD71C3" w:rsidRDefault="00813DA3" w:rsidP="00813DA3">
            <w:pPr>
              <w:autoSpaceDE w:val="0"/>
              <w:autoSpaceDN w:val="0"/>
              <w:adjustRightInd w:val="0"/>
              <w:spacing w:after="0" w:line="240" w:lineRule="auto"/>
              <w:rPr>
                <w:rFonts w:ascii="Times New Roman" w:hAnsi="Times New Roman" w:cs="Times New Roman"/>
                <w:color w:val="000000"/>
                <w:sz w:val="24"/>
                <w:szCs w:val="24"/>
              </w:rPr>
            </w:pPr>
          </w:p>
        </w:tc>
        <w:tc>
          <w:tcPr>
            <w:tcW w:w="1350" w:type="dxa"/>
            <w:tcBorders>
              <w:top w:val="nil"/>
              <w:left w:val="nil"/>
              <w:bottom w:val="single" w:sz="16" w:space="0" w:color="000000"/>
              <w:right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motivasi afiliasi</w:t>
            </w:r>
          </w:p>
        </w:tc>
        <w:tc>
          <w:tcPr>
            <w:tcW w:w="1139" w:type="dxa"/>
            <w:tcBorders>
              <w:top w:val="nil"/>
              <w:left w:val="single" w:sz="16" w:space="0" w:color="000000"/>
              <w:bottom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,668</w:t>
            </w:r>
          </w:p>
        </w:tc>
        <w:tc>
          <w:tcPr>
            <w:tcW w:w="1141" w:type="dxa"/>
            <w:tcBorders>
              <w:top w:val="nil"/>
              <w:bottom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,148</w:t>
            </w:r>
          </w:p>
        </w:tc>
        <w:tc>
          <w:tcPr>
            <w:tcW w:w="1258" w:type="dxa"/>
            <w:tcBorders>
              <w:top w:val="nil"/>
              <w:bottom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,525</w:t>
            </w:r>
          </w:p>
        </w:tc>
        <w:tc>
          <w:tcPr>
            <w:tcW w:w="864" w:type="dxa"/>
            <w:tcBorders>
              <w:top w:val="nil"/>
              <w:bottom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4,512</w:t>
            </w:r>
          </w:p>
        </w:tc>
        <w:tc>
          <w:tcPr>
            <w:tcW w:w="864" w:type="dxa"/>
            <w:tcBorders>
              <w:top w:val="nil"/>
              <w:bottom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,000</w:t>
            </w:r>
          </w:p>
        </w:tc>
        <w:tc>
          <w:tcPr>
            <w:tcW w:w="956" w:type="dxa"/>
            <w:tcBorders>
              <w:top w:val="nil"/>
              <w:bottom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,745</w:t>
            </w:r>
          </w:p>
        </w:tc>
        <w:tc>
          <w:tcPr>
            <w:tcW w:w="864" w:type="dxa"/>
            <w:tcBorders>
              <w:top w:val="nil"/>
              <w:bottom w:val="single" w:sz="16" w:space="0" w:color="000000"/>
              <w:right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1,342</w:t>
            </w:r>
          </w:p>
        </w:tc>
      </w:tr>
      <w:tr w:rsidR="00813DA3" w:rsidRPr="00DD71C3" w:rsidTr="00813DA3">
        <w:trPr>
          <w:cantSplit/>
          <w:trHeight w:val="341"/>
          <w:jc w:val="center"/>
        </w:trPr>
        <w:tc>
          <w:tcPr>
            <w:tcW w:w="9065" w:type="dxa"/>
            <w:gridSpan w:val="9"/>
            <w:tcBorders>
              <w:top w:val="nil"/>
              <w:left w:val="nil"/>
              <w:bottom w:val="nil"/>
              <w:right w:val="nil"/>
            </w:tcBorders>
            <w:shd w:val="clear" w:color="auto" w:fill="FFFFFF"/>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a. Dependent Variable: keaktifan mengikuti kegiatan ekstrakulikuler</w:t>
            </w:r>
          </w:p>
        </w:tc>
      </w:tr>
    </w:tbl>
    <w:p w:rsidR="00813DA3" w:rsidRPr="00DD71C3" w:rsidRDefault="00813DA3" w:rsidP="00813DA3">
      <w:pPr>
        <w:autoSpaceDE w:val="0"/>
        <w:autoSpaceDN w:val="0"/>
        <w:adjustRightInd w:val="0"/>
        <w:spacing w:after="0" w:line="240" w:lineRule="auto"/>
        <w:rPr>
          <w:rFonts w:ascii="Times New Roman" w:hAnsi="Times New Roman" w:cs="Times New Roman"/>
          <w:sz w:val="24"/>
          <w:szCs w:val="24"/>
        </w:rPr>
      </w:pPr>
    </w:p>
    <w:p w:rsidR="00813DA3" w:rsidRPr="00DD71C3" w:rsidRDefault="00813DA3" w:rsidP="00813DA3">
      <w:pPr>
        <w:autoSpaceDE w:val="0"/>
        <w:autoSpaceDN w:val="0"/>
        <w:adjustRightInd w:val="0"/>
        <w:spacing w:after="0" w:line="240" w:lineRule="auto"/>
        <w:rPr>
          <w:rFonts w:ascii="Times New Roman" w:hAnsi="Times New Roman" w:cs="Times New Roman"/>
          <w:sz w:val="24"/>
          <w:szCs w:val="24"/>
        </w:rPr>
      </w:pPr>
    </w:p>
    <w:p w:rsidR="00813DA3" w:rsidRPr="00DD71C3" w:rsidRDefault="00813DA3" w:rsidP="00813DA3">
      <w:pPr>
        <w:autoSpaceDE w:val="0"/>
        <w:autoSpaceDN w:val="0"/>
        <w:adjustRightInd w:val="0"/>
        <w:spacing w:after="0" w:line="240" w:lineRule="auto"/>
        <w:rPr>
          <w:rFonts w:ascii="Times New Roman" w:hAnsi="Times New Roman" w:cs="Times New Roman"/>
          <w:sz w:val="24"/>
          <w:szCs w:val="24"/>
        </w:rPr>
      </w:pPr>
    </w:p>
    <w:tbl>
      <w:tblPr>
        <w:tblW w:w="635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8"/>
        <w:gridCol w:w="1319"/>
        <w:gridCol w:w="1561"/>
        <w:gridCol w:w="1455"/>
        <w:gridCol w:w="1288"/>
      </w:tblGrid>
      <w:tr w:rsidR="00813DA3" w:rsidRPr="00DD71C3" w:rsidTr="00813DA3">
        <w:trPr>
          <w:cantSplit/>
          <w:jc w:val="center"/>
        </w:trPr>
        <w:tc>
          <w:tcPr>
            <w:tcW w:w="6351" w:type="dxa"/>
            <w:gridSpan w:val="5"/>
            <w:tcBorders>
              <w:top w:val="nil"/>
              <w:left w:val="nil"/>
              <w:bottom w:val="nil"/>
              <w:right w:val="nil"/>
            </w:tcBorders>
            <w:shd w:val="clear" w:color="auto" w:fill="FFFFFF"/>
          </w:tcPr>
          <w:p w:rsidR="00813DA3" w:rsidRPr="00DD71C3" w:rsidRDefault="00813DA3" w:rsidP="00813DA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Coefficient Correlations</w:t>
            </w:r>
            <w:r w:rsidRPr="00DD71C3">
              <w:rPr>
                <w:rFonts w:ascii="Times New Roman" w:hAnsi="Times New Roman" w:cs="Times New Roman"/>
                <w:b/>
                <w:bCs/>
                <w:color w:val="000000"/>
                <w:sz w:val="24"/>
                <w:szCs w:val="24"/>
                <w:vertAlign w:val="superscript"/>
              </w:rPr>
              <w:t>a</w:t>
            </w:r>
          </w:p>
        </w:tc>
      </w:tr>
      <w:tr w:rsidR="00813DA3" w:rsidRPr="00DD71C3" w:rsidTr="00813DA3">
        <w:trPr>
          <w:cantSplit/>
          <w:jc w:val="center"/>
        </w:trPr>
        <w:tc>
          <w:tcPr>
            <w:tcW w:w="3608" w:type="dxa"/>
            <w:gridSpan w:val="3"/>
            <w:tcBorders>
              <w:top w:val="single" w:sz="16" w:space="0" w:color="000000"/>
              <w:left w:val="single" w:sz="16" w:space="0" w:color="000000"/>
              <w:bottom w:val="single" w:sz="16" w:space="0" w:color="000000"/>
              <w:right w:val="nil"/>
            </w:tcBorders>
            <w:shd w:val="clear" w:color="auto" w:fill="FFFFFF"/>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Model</w:t>
            </w:r>
          </w:p>
        </w:tc>
        <w:tc>
          <w:tcPr>
            <w:tcW w:w="1455" w:type="dxa"/>
            <w:tcBorders>
              <w:top w:val="single" w:sz="16" w:space="0" w:color="000000"/>
              <w:left w:val="single" w:sz="16" w:space="0" w:color="000000"/>
              <w:bottom w:val="single" w:sz="16" w:space="0" w:color="000000"/>
            </w:tcBorders>
            <w:shd w:val="clear" w:color="auto" w:fill="FFFFFF"/>
          </w:tcPr>
          <w:p w:rsidR="00813DA3" w:rsidRPr="00DD71C3" w:rsidRDefault="00813DA3" w:rsidP="00813DA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motivasi afiliasi</w:t>
            </w:r>
          </w:p>
        </w:tc>
        <w:tc>
          <w:tcPr>
            <w:tcW w:w="1288" w:type="dxa"/>
            <w:tcBorders>
              <w:top w:val="single" w:sz="16" w:space="0" w:color="000000"/>
              <w:bottom w:val="single" w:sz="16" w:space="0" w:color="000000"/>
              <w:right w:val="single" w:sz="16" w:space="0" w:color="000000"/>
            </w:tcBorders>
            <w:shd w:val="clear" w:color="auto" w:fill="FFFFFF"/>
          </w:tcPr>
          <w:p w:rsidR="00813DA3" w:rsidRPr="00DD71C3" w:rsidRDefault="00813DA3" w:rsidP="00813DA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sikap sosial</w:t>
            </w:r>
          </w:p>
        </w:tc>
      </w:tr>
      <w:tr w:rsidR="00813DA3" w:rsidRPr="00DD71C3" w:rsidTr="00813DA3">
        <w:trPr>
          <w:cantSplit/>
          <w:jc w:val="center"/>
        </w:trPr>
        <w:tc>
          <w:tcPr>
            <w:tcW w:w="728" w:type="dxa"/>
            <w:vMerge w:val="restart"/>
            <w:tcBorders>
              <w:top w:val="single" w:sz="16" w:space="0" w:color="000000"/>
              <w:left w:val="single" w:sz="16" w:space="0" w:color="000000"/>
              <w:bottom w:val="single" w:sz="16" w:space="0" w:color="000000"/>
              <w:right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1</w:t>
            </w:r>
          </w:p>
        </w:tc>
        <w:tc>
          <w:tcPr>
            <w:tcW w:w="1319" w:type="dxa"/>
            <w:vMerge w:val="restart"/>
            <w:tcBorders>
              <w:top w:val="single" w:sz="16" w:space="0" w:color="000000"/>
              <w:left w:val="nil"/>
              <w:bottom w:val="nil"/>
              <w:right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Correlations</w:t>
            </w:r>
          </w:p>
        </w:tc>
        <w:tc>
          <w:tcPr>
            <w:tcW w:w="1561" w:type="dxa"/>
            <w:tcBorders>
              <w:top w:val="single" w:sz="16" w:space="0" w:color="000000"/>
              <w:left w:val="nil"/>
              <w:bottom w:val="nil"/>
              <w:right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motivasi afiliasi</w:t>
            </w:r>
          </w:p>
        </w:tc>
        <w:tc>
          <w:tcPr>
            <w:tcW w:w="1455" w:type="dxa"/>
            <w:tcBorders>
              <w:top w:val="single" w:sz="16" w:space="0" w:color="000000"/>
              <w:left w:val="single" w:sz="16" w:space="0" w:color="000000"/>
              <w:bottom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1,000</w:t>
            </w:r>
          </w:p>
        </w:tc>
        <w:tc>
          <w:tcPr>
            <w:tcW w:w="1288" w:type="dxa"/>
            <w:tcBorders>
              <w:top w:val="single" w:sz="16" w:space="0" w:color="000000"/>
              <w:bottom w:val="nil"/>
              <w:right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-,505</w:t>
            </w:r>
          </w:p>
        </w:tc>
      </w:tr>
      <w:tr w:rsidR="00813DA3" w:rsidRPr="00DD71C3" w:rsidTr="00813DA3">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813DA3" w:rsidRPr="00DD71C3" w:rsidRDefault="00813DA3" w:rsidP="00813DA3">
            <w:pPr>
              <w:autoSpaceDE w:val="0"/>
              <w:autoSpaceDN w:val="0"/>
              <w:adjustRightInd w:val="0"/>
              <w:spacing w:after="0" w:line="240" w:lineRule="auto"/>
              <w:rPr>
                <w:rFonts w:ascii="Times New Roman" w:hAnsi="Times New Roman" w:cs="Times New Roman"/>
                <w:color w:val="000000"/>
                <w:sz w:val="24"/>
                <w:szCs w:val="24"/>
              </w:rPr>
            </w:pPr>
          </w:p>
        </w:tc>
        <w:tc>
          <w:tcPr>
            <w:tcW w:w="1319" w:type="dxa"/>
            <w:vMerge/>
            <w:tcBorders>
              <w:top w:val="single" w:sz="16" w:space="0" w:color="000000"/>
              <w:left w:val="nil"/>
              <w:bottom w:val="nil"/>
              <w:right w:val="nil"/>
            </w:tcBorders>
            <w:shd w:val="clear" w:color="auto" w:fill="FFFFFF"/>
            <w:vAlign w:val="center"/>
          </w:tcPr>
          <w:p w:rsidR="00813DA3" w:rsidRPr="00DD71C3" w:rsidRDefault="00813DA3" w:rsidP="00813DA3">
            <w:pPr>
              <w:autoSpaceDE w:val="0"/>
              <w:autoSpaceDN w:val="0"/>
              <w:adjustRightInd w:val="0"/>
              <w:spacing w:after="0" w:line="240" w:lineRule="auto"/>
              <w:rPr>
                <w:rFonts w:ascii="Times New Roman" w:hAnsi="Times New Roman" w:cs="Times New Roman"/>
                <w:color w:val="000000"/>
                <w:sz w:val="24"/>
                <w:szCs w:val="24"/>
              </w:rPr>
            </w:pPr>
          </w:p>
        </w:tc>
        <w:tc>
          <w:tcPr>
            <w:tcW w:w="1561" w:type="dxa"/>
            <w:tcBorders>
              <w:top w:val="nil"/>
              <w:left w:val="nil"/>
              <w:bottom w:val="nil"/>
              <w:right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sikap sosial</w:t>
            </w:r>
          </w:p>
        </w:tc>
        <w:tc>
          <w:tcPr>
            <w:tcW w:w="1455" w:type="dxa"/>
            <w:tcBorders>
              <w:top w:val="nil"/>
              <w:left w:val="single" w:sz="16" w:space="0" w:color="000000"/>
              <w:bottom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-,505</w:t>
            </w:r>
          </w:p>
        </w:tc>
        <w:tc>
          <w:tcPr>
            <w:tcW w:w="1288" w:type="dxa"/>
            <w:tcBorders>
              <w:top w:val="nil"/>
              <w:bottom w:val="nil"/>
              <w:right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1,000</w:t>
            </w:r>
          </w:p>
        </w:tc>
      </w:tr>
      <w:tr w:rsidR="00813DA3" w:rsidRPr="00DD71C3" w:rsidTr="00813DA3">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813DA3" w:rsidRPr="00DD71C3" w:rsidRDefault="00813DA3" w:rsidP="00813DA3">
            <w:pPr>
              <w:autoSpaceDE w:val="0"/>
              <w:autoSpaceDN w:val="0"/>
              <w:adjustRightInd w:val="0"/>
              <w:spacing w:after="0" w:line="240" w:lineRule="auto"/>
              <w:rPr>
                <w:rFonts w:ascii="Times New Roman" w:hAnsi="Times New Roman" w:cs="Times New Roman"/>
                <w:color w:val="000000"/>
                <w:sz w:val="24"/>
                <w:szCs w:val="24"/>
              </w:rPr>
            </w:pPr>
          </w:p>
        </w:tc>
        <w:tc>
          <w:tcPr>
            <w:tcW w:w="1319" w:type="dxa"/>
            <w:vMerge w:val="restart"/>
            <w:tcBorders>
              <w:top w:val="nil"/>
              <w:left w:val="nil"/>
              <w:bottom w:val="single" w:sz="16" w:space="0" w:color="000000"/>
              <w:right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Covariances</w:t>
            </w:r>
          </w:p>
        </w:tc>
        <w:tc>
          <w:tcPr>
            <w:tcW w:w="1561" w:type="dxa"/>
            <w:tcBorders>
              <w:top w:val="nil"/>
              <w:left w:val="nil"/>
              <w:bottom w:val="nil"/>
              <w:right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motivasi afiliasi</w:t>
            </w:r>
          </w:p>
        </w:tc>
        <w:tc>
          <w:tcPr>
            <w:tcW w:w="1455" w:type="dxa"/>
            <w:tcBorders>
              <w:top w:val="nil"/>
              <w:left w:val="single" w:sz="16" w:space="0" w:color="000000"/>
              <w:bottom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,022</w:t>
            </w:r>
          </w:p>
        </w:tc>
        <w:tc>
          <w:tcPr>
            <w:tcW w:w="1288" w:type="dxa"/>
            <w:tcBorders>
              <w:top w:val="nil"/>
              <w:bottom w:val="nil"/>
              <w:right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-,013</w:t>
            </w:r>
          </w:p>
        </w:tc>
      </w:tr>
      <w:tr w:rsidR="00813DA3" w:rsidRPr="00DD71C3" w:rsidTr="00813DA3">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813DA3" w:rsidRPr="00DD71C3" w:rsidRDefault="00813DA3" w:rsidP="00813DA3">
            <w:pPr>
              <w:autoSpaceDE w:val="0"/>
              <w:autoSpaceDN w:val="0"/>
              <w:adjustRightInd w:val="0"/>
              <w:spacing w:after="0" w:line="240" w:lineRule="auto"/>
              <w:rPr>
                <w:rFonts w:ascii="Times New Roman" w:hAnsi="Times New Roman" w:cs="Times New Roman"/>
                <w:color w:val="000000"/>
                <w:sz w:val="24"/>
                <w:szCs w:val="24"/>
              </w:rPr>
            </w:pPr>
          </w:p>
        </w:tc>
        <w:tc>
          <w:tcPr>
            <w:tcW w:w="1319" w:type="dxa"/>
            <w:vMerge/>
            <w:tcBorders>
              <w:top w:val="nil"/>
              <w:left w:val="nil"/>
              <w:bottom w:val="single" w:sz="16" w:space="0" w:color="000000"/>
              <w:right w:val="nil"/>
            </w:tcBorders>
            <w:shd w:val="clear" w:color="auto" w:fill="FFFFFF"/>
            <w:vAlign w:val="center"/>
          </w:tcPr>
          <w:p w:rsidR="00813DA3" w:rsidRPr="00DD71C3" w:rsidRDefault="00813DA3" w:rsidP="00813DA3">
            <w:pPr>
              <w:autoSpaceDE w:val="0"/>
              <w:autoSpaceDN w:val="0"/>
              <w:adjustRightInd w:val="0"/>
              <w:spacing w:after="0" w:line="240" w:lineRule="auto"/>
              <w:rPr>
                <w:rFonts w:ascii="Times New Roman" w:hAnsi="Times New Roman" w:cs="Times New Roman"/>
                <w:color w:val="000000"/>
                <w:sz w:val="24"/>
                <w:szCs w:val="24"/>
              </w:rPr>
            </w:pPr>
          </w:p>
        </w:tc>
        <w:tc>
          <w:tcPr>
            <w:tcW w:w="1561" w:type="dxa"/>
            <w:tcBorders>
              <w:top w:val="nil"/>
              <w:left w:val="nil"/>
              <w:bottom w:val="single" w:sz="16" w:space="0" w:color="000000"/>
              <w:right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sikap sosial</w:t>
            </w:r>
          </w:p>
        </w:tc>
        <w:tc>
          <w:tcPr>
            <w:tcW w:w="1455" w:type="dxa"/>
            <w:tcBorders>
              <w:top w:val="nil"/>
              <w:left w:val="single" w:sz="16" w:space="0" w:color="000000"/>
              <w:bottom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-,013</w:t>
            </w:r>
          </w:p>
        </w:tc>
        <w:tc>
          <w:tcPr>
            <w:tcW w:w="1288" w:type="dxa"/>
            <w:tcBorders>
              <w:top w:val="nil"/>
              <w:bottom w:val="single" w:sz="16" w:space="0" w:color="000000"/>
              <w:right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,032</w:t>
            </w:r>
          </w:p>
        </w:tc>
      </w:tr>
      <w:tr w:rsidR="00813DA3" w:rsidRPr="00DD71C3" w:rsidTr="00813DA3">
        <w:trPr>
          <w:cantSplit/>
          <w:jc w:val="center"/>
        </w:trPr>
        <w:tc>
          <w:tcPr>
            <w:tcW w:w="6351" w:type="dxa"/>
            <w:gridSpan w:val="5"/>
            <w:tcBorders>
              <w:top w:val="nil"/>
              <w:left w:val="nil"/>
              <w:bottom w:val="nil"/>
              <w:right w:val="nil"/>
            </w:tcBorders>
            <w:shd w:val="clear" w:color="auto" w:fill="FFFFFF"/>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a. Dependent Variable: keaktifan mengikuti kegiatan ekstrakulikuler</w:t>
            </w:r>
          </w:p>
        </w:tc>
      </w:tr>
    </w:tbl>
    <w:p w:rsidR="00813DA3" w:rsidRPr="00DD71C3" w:rsidRDefault="00813DA3" w:rsidP="00813DA3">
      <w:pPr>
        <w:autoSpaceDE w:val="0"/>
        <w:autoSpaceDN w:val="0"/>
        <w:adjustRightInd w:val="0"/>
        <w:spacing w:after="0" w:line="240" w:lineRule="auto"/>
        <w:rPr>
          <w:rFonts w:ascii="Times New Roman" w:hAnsi="Times New Roman" w:cs="Times New Roman"/>
          <w:sz w:val="24"/>
          <w:szCs w:val="24"/>
        </w:rPr>
      </w:pPr>
    </w:p>
    <w:tbl>
      <w:tblPr>
        <w:tblW w:w="851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74"/>
        <w:gridCol w:w="1198"/>
        <w:gridCol w:w="1197"/>
        <w:gridCol w:w="1455"/>
        <w:gridCol w:w="1152"/>
        <w:gridCol w:w="1288"/>
        <w:gridCol w:w="1455"/>
      </w:tblGrid>
      <w:tr w:rsidR="00813DA3" w:rsidRPr="00DD71C3" w:rsidTr="00813DA3">
        <w:trPr>
          <w:cantSplit/>
          <w:jc w:val="center"/>
        </w:trPr>
        <w:tc>
          <w:tcPr>
            <w:tcW w:w="8519" w:type="dxa"/>
            <w:gridSpan w:val="7"/>
            <w:tcBorders>
              <w:top w:val="nil"/>
              <w:left w:val="nil"/>
              <w:bottom w:val="nil"/>
              <w:right w:val="nil"/>
            </w:tcBorders>
            <w:shd w:val="clear" w:color="auto" w:fill="FFFFFF"/>
          </w:tcPr>
          <w:p w:rsidR="00813DA3" w:rsidRPr="00DD71C3" w:rsidRDefault="00813DA3" w:rsidP="00813DA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Collinearity Diagnostics</w:t>
            </w:r>
            <w:r w:rsidRPr="00DD71C3">
              <w:rPr>
                <w:rFonts w:ascii="Times New Roman" w:hAnsi="Times New Roman" w:cs="Times New Roman"/>
                <w:b/>
                <w:bCs/>
                <w:color w:val="000000"/>
                <w:sz w:val="24"/>
                <w:szCs w:val="24"/>
                <w:vertAlign w:val="superscript"/>
              </w:rPr>
              <w:t>a</w:t>
            </w:r>
          </w:p>
        </w:tc>
      </w:tr>
      <w:tr w:rsidR="00813DA3" w:rsidRPr="00DD71C3" w:rsidTr="00813DA3">
        <w:trPr>
          <w:cantSplit/>
          <w:jc w:val="center"/>
        </w:trPr>
        <w:tc>
          <w:tcPr>
            <w:tcW w:w="774" w:type="dxa"/>
            <w:vMerge w:val="restart"/>
            <w:tcBorders>
              <w:top w:val="single" w:sz="16" w:space="0" w:color="000000"/>
              <w:left w:val="single" w:sz="16" w:space="0" w:color="000000"/>
              <w:bottom w:val="nil"/>
              <w:right w:val="nil"/>
            </w:tcBorders>
            <w:shd w:val="clear" w:color="auto" w:fill="FFFFFF"/>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Model</w:t>
            </w:r>
          </w:p>
        </w:tc>
        <w:tc>
          <w:tcPr>
            <w:tcW w:w="1198" w:type="dxa"/>
            <w:vMerge w:val="restart"/>
            <w:tcBorders>
              <w:top w:val="single" w:sz="16" w:space="0" w:color="000000"/>
              <w:left w:val="nil"/>
              <w:bottom w:val="nil"/>
              <w:right w:val="single" w:sz="16" w:space="0" w:color="000000"/>
            </w:tcBorders>
            <w:shd w:val="clear" w:color="auto" w:fill="FFFFFF"/>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Dimension</w:t>
            </w:r>
          </w:p>
        </w:tc>
        <w:tc>
          <w:tcPr>
            <w:tcW w:w="1197" w:type="dxa"/>
            <w:vMerge w:val="restart"/>
            <w:tcBorders>
              <w:top w:val="single" w:sz="16" w:space="0" w:color="000000"/>
              <w:left w:val="single" w:sz="16" w:space="0" w:color="000000"/>
            </w:tcBorders>
            <w:shd w:val="clear" w:color="auto" w:fill="FFFFFF"/>
          </w:tcPr>
          <w:p w:rsidR="00813DA3" w:rsidRPr="00DD71C3" w:rsidRDefault="00813DA3" w:rsidP="00813DA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Eigenvalue</w:t>
            </w:r>
          </w:p>
        </w:tc>
        <w:tc>
          <w:tcPr>
            <w:tcW w:w="1455" w:type="dxa"/>
            <w:vMerge w:val="restart"/>
            <w:tcBorders>
              <w:top w:val="single" w:sz="16" w:space="0" w:color="000000"/>
            </w:tcBorders>
            <w:shd w:val="clear" w:color="auto" w:fill="FFFFFF"/>
          </w:tcPr>
          <w:p w:rsidR="00813DA3" w:rsidRPr="00DD71C3" w:rsidRDefault="00813DA3" w:rsidP="00813DA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Condition Index</w:t>
            </w:r>
          </w:p>
        </w:tc>
        <w:tc>
          <w:tcPr>
            <w:tcW w:w="3895" w:type="dxa"/>
            <w:gridSpan w:val="3"/>
            <w:tcBorders>
              <w:top w:val="single" w:sz="16" w:space="0" w:color="000000"/>
            </w:tcBorders>
            <w:shd w:val="clear" w:color="auto" w:fill="FFFFFF"/>
          </w:tcPr>
          <w:p w:rsidR="00813DA3" w:rsidRPr="00DD71C3" w:rsidRDefault="00813DA3" w:rsidP="00813DA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Variance Proportions</w:t>
            </w:r>
          </w:p>
        </w:tc>
      </w:tr>
      <w:tr w:rsidR="00813DA3" w:rsidRPr="00DD71C3" w:rsidTr="00813DA3">
        <w:trPr>
          <w:cantSplit/>
          <w:jc w:val="center"/>
        </w:trPr>
        <w:tc>
          <w:tcPr>
            <w:tcW w:w="774" w:type="dxa"/>
            <w:vMerge/>
            <w:tcBorders>
              <w:top w:val="single" w:sz="16" w:space="0" w:color="000000"/>
              <w:left w:val="single" w:sz="16" w:space="0" w:color="000000"/>
              <w:bottom w:val="nil"/>
              <w:right w:val="nil"/>
            </w:tcBorders>
            <w:shd w:val="clear" w:color="auto" w:fill="FFFFFF"/>
          </w:tcPr>
          <w:p w:rsidR="00813DA3" w:rsidRPr="00DD71C3" w:rsidRDefault="00813DA3" w:rsidP="00813DA3">
            <w:pPr>
              <w:autoSpaceDE w:val="0"/>
              <w:autoSpaceDN w:val="0"/>
              <w:adjustRightInd w:val="0"/>
              <w:spacing w:after="0" w:line="240" w:lineRule="auto"/>
              <w:rPr>
                <w:rFonts w:ascii="Times New Roman" w:hAnsi="Times New Roman" w:cs="Times New Roman"/>
                <w:color w:val="000000"/>
                <w:sz w:val="24"/>
                <w:szCs w:val="24"/>
              </w:rPr>
            </w:pPr>
          </w:p>
        </w:tc>
        <w:tc>
          <w:tcPr>
            <w:tcW w:w="1198" w:type="dxa"/>
            <w:vMerge/>
            <w:tcBorders>
              <w:top w:val="single" w:sz="16" w:space="0" w:color="000000"/>
              <w:left w:val="nil"/>
              <w:bottom w:val="nil"/>
              <w:right w:val="single" w:sz="16" w:space="0" w:color="000000"/>
            </w:tcBorders>
            <w:shd w:val="clear" w:color="auto" w:fill="FFFFFF"/>
          </w:tcPr>
          <w:p w:rsidR="00813DA3" w:rsidRPr="00DD71C3" w:rsidRDefault="00813DA3" w:rsidP="00813DA3">
            <w:pPr>
              <w:autoSpaceDE w:val="0"/>
              <w:autoSpaceDN w:val="0"/>
              <w:adjustRightInd w:val="0"/>
              <w:spacing w:after="0" w:line="240" w:lineRule="auto"/>
              <w:rPr>
                <w:rFonts w:ascii="Times New Roman" w:hAnsi="Times New Roman" w:cs="Times New Roman"/>
                <w:color w:val="000000"/>
                <w:sz w:val="24"/>
                <w:szCs w:val="24"/>
              </w:rPr>
            </w:pPr>
          </w:p>
        </w:tc>
        <w:tc>
          <w:tcPr>
            <w:tcW w:w="1197" w:type="dxa"/>
            <w:vMerge/>
            <w:tcBorders>
              <w:top w:val="single" w:sz="16" w:space="0" w:color="000000"/>
              <w:left w:val="single" w:sz="16" w:space="0" w:color="000000"/>
            </w:tcBorders>
            <w:shd w:val="clear" w:color="auto" w:fill="FFFFFF"/>
          </w:tcPr>
          <w:p w:rsidR="00813DA3" w:rsidRPr="00DD71C3" w:rsidRDefault="00813DA3" w:rsidP="00813DA3">
            <w:pPr>
              <w:autoSpaceDE w:val="0"/>
              <w:autoSpaceDN w:val="0"/>
              <w:adjustRightInd w:val="0"/>
              <w:spacing w:after="0" w:line="240" w:lineRule="auto"/>
              <w:rPr>
                <w:rFonts w:ascii="Times New Roman" w:hAnsi="Times New Roman" w:cs="Times New Roman"/>
                <w:color w:val="000000"/>
                <w:sz w:val="24"/>
                <w:szCs w:val="24"/>
              </w:rPr>
            </w:pPr>
          </w:p>
        </w:tc>
        <w:tc>
          <w:tcPr>
            <w:tcW w:w="1455" w:type="dxa"/>
            <w:vMerge/>
            <w:tcBorders>
              <w:top w:val="single" w:sz="16" w:space="0" w:color="000000"/>
            </w:tcBorders>
            <w:shd w:val="clear" w:color="auto" w:fill="FFFFFF"/>
          </w:tcPr>
          <w:p w:rsidR="00813DA3" w:rsidRPr="00DD71C3" w:rsidRDefault="00813DA3" w:rsidP="00813DA3">
            <w:pPr>
              <w:autoSpaceDE w:val="0"/>
              <w:autoSpaceDN w:val="0"/>
              <w:adjustRightInd w:val="0"/>
              <w:spacing w:after="0" w:line="240" w:lineRule="auto"/>
              <w:rPr>
                <w:rFonts w:ascii="Times New Roman" w:hAnsi="Times New Roman" w:cs="Times New Roman"/>
                <w:color w:val="000000"/>
                <w:sz w:val="24"/>
                <w:szCs w:val="24"/>
              </w:rPr>
            </w:pPr>
          </w:p>
        </w:tc>
        <w:tc>
          <w:tcPr>
            <w:tcW w:w="1152" w:type="dxa"/>
            <w:tcBorders>
              <w:bottom w:val="single" w:sz="16" w:space="0" w:color="000000"/>
            </w:tcBorders>
            <w:shd w:val="clear" w:color="auto" w:fill="FFFFFF"/>
          </w:tcPr>
          <w:p w:rsidR="00813DA3" w:rsidRPr="00DD71C3" w:rsidRDefault="00813DA3" w:rsidP="00813DA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(Constant)</w:t>
            </w:r>
          </w:p>
        </w:tc>
        <w:tc>
          <w:tcPr>
            <w:tcW w:w="1288" w:type="dxa"/>
            <w:tcBorders>
              <w:bottom w:val="single" w:sz="16" w:space="0" w:color="000000"/>
            </w:tcBorders>
            <w:shd w:val="clear" w:color="auto" w:fill="FFFFFF"/>
          </w:tcPr>
          <w:p w:rsidR="00813DA3" w:rsidRPr="00DD71C3" w:rsidRDefault="00813DA3" w:rsidP="00813DA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sikap sosial</w:t>
            </w:r>
          </w:p>
        </w:tc>
        <w:tc>
          <w:tcPr>
            <w:tcW w:w="1455" w:type="dxa"/>
            <w:tcBorders>
              <w:bottom w:val="single" w:sz="16" w:space="0" w:color="000000"/>
              <w:right w:val="single" w:sz="16" w:space="0" w:color="000000"/>
            </w:tcBorders>
            <w:shd w:val="clear" w:color="auto" w:fill="FFFFFF"/>
          </w:tcPr>
          <w:p w:rsidR="00813DA3" w:rsidRPr="00DD71C3" w:rsidRDefault="00813DA3" w:rsidP="00813DA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motivasi afiliasi</w:t>
            </w:r>
          </w:p>
        </w:tc>
      </w:tr>
      <w:tr w:rsidR="00813DA3" w:rsidRPr="00DD71C3" w:rsidTr="00813DA3">
        <w:trPr>
          <w:cantSplit/>
          <w:jc w:val="center"/>
        </w:trPr>
        <w:tc>
          <w:tcPr>
            <w:tcW w:w="774" w:type="dxa"/>
            <w:vMerge w:val="restart"/>
            <w:tcBorders>
              <w:top w:val="single" w:sz="16" w:space="0" w:color="000000"/>
              <w:left w:val="single" w:sz="16" w:space="0" w:color="000000"/>
              <w:bottom w:val="single" w:sz="16" w:space="0" w:color="000000"/>
              <w:right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1</w:t>
            </w:r>
          </w:p>
        </w:tc>
        <w:tc>
          <w:tcPr>
            <w:tcW w:w="1198" w:type="dxa"/>
            <w:tcBorders>
              <w:top w:val="single" w:sz="16" w:space="0" w:color="000000"/>
              <w:left w:val="nil"/>
              <w:bottom w:val="nil"/>
              <w:right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1</w:t>
            </w:r>
          </w:p>
        </w:tc>
        <w:tc>
          <w:tcPr>
            <w:tcW w:w="1197" w:type="dxa"/>
            <w:tcBorders>
              <w:top w:val="single" w:sz="16" w:space="0" w:color="000000"/>
              <w:left w:val="single" w:sz="16" w:space="0" w:color="000000"/>
              <w:bottom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2,993</w:t>
            </w:r>
          </w:p>
        </w:tc>
        <w:tc>
          <w:tcPr>
            <w:tcW w:w="1455" w:type="dxa"/>
            <w:tcBorders>
              <w:top w:val="single" w:sz="16" w:space="0" w:color="000000"/>
              <w:bottom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1,000</w:t>
            </w:r>
          </w:p>
        </w:tc>
        <w:tc>
          <w:tcPr>
            <w:tcW w:w="1152" w:type="dxa"/>
            <w:tcBorders>
              <w:top w:val="single" w:sz="16" w:space="0" w:color="000000"/>
              <w:bottom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w:t>
            </w:r>
          </w:p>
        </w:tc>
        <w:tc>
          <w:tcPr>
            <w:tcW w:w="1288" w:type="dxa"/>
            <w:tcBorders>
              <w:top w:val="single" w:sz="16" w:space="0" w:color="000000"/>
              <w:bottom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w:t>
            </w:r>
          </w:p>
        </w:tc>
        <w:tc>
          <w:tcPr>
            <w:tcW w:w="1455" w:type="dxa"/>
            <w:tcBorders>
              <w:top w:val="single" w:sz="16" w:space="0" w:color="000000"/>
              <w:bottom w:val="nil"/>
              <w:right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w:t>
            </w:r>
          </w:p>
        </w:tc>
      </w:tr>
      <w:tr w:rsidR="00813DA3" w:rsidRPr="00DD71C3" w:rsidTr="00813DA3">
        <w:trPr>
          <w:cantSplit/>
          <w:jc w:val="center"/>
        </w:trPr>
        <w:tc>
          <w:tcPr>
            <w:tcW w:w="774" w:type="dxa"/>
            <w:vMerge/>
            <w:tcBorders>
              <w:top w:val="single" w:sz="16" w:space="0" w:color="000000"/>
              <w:left w:val="single" w:sz="16" w:space="0" w:color="000000"/>
              <w:bottom w:val="single" w:sz="16" w:space="0" w:color="000000"/>
              <w:right w:val="nil"/>
            </w:tcBorders>
            <w:shd w:val="clear" w:color="auto" w:fill="FFFFFF"/>
            <w:vAlign w:val="center"/>
          </w:tcPr>
          <w:p w:rsidR="00813DA3" w:rsidRPr="00DD71C3" w:rsidRDefault="00813DA3" w:rsidP="00813DA3">
            <w:pPr>
              <w:autoSpaceDE w:val="0"/>
              <w:autoSpaceDN w:val="0"/>
              <w:adjustRightInd w:val="0"/>
              <w:spacing w:after="0" w:line="240" w:lineRule="auto"/>
              <w:rPr>
                <w:rFonts w:ascii="Times New Roman" w:hAnsi="Times New Roman" w:cs="Times New Roman"/>
                <w:color w:val="000000"/>
                <w:sz w:val="24"/>
                <w:szCs w:val="24"/>
              </w:rPr>
            </w:pPr>
          </w:p>
        </w:tc>
        <w:tc>
          <w:tcPr>
            <w:tcW w:w="1198" w:type="dxa"/>
            <w:tcBorders>
              <w:top w:val="nil"/>
              <w:left w:val="nil"/>
              <w:bottom w:val="nil"/>
              <w:right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2</w:t>
            </w:r>
          </w:p>
        </w:tc>
        <w:tc>
          <w:tcPr>
            <w:tcW w:w="1197" w:type="dxa"/>
            <w:tcBorders>
              <w:top w:val="nil"/>
              <w:left w:val="single" w:sz="16" w:space="0" w:color="000000"/>
              <w:bottom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,004</w:t>
            </w:r>
          </w:p>
        </w:tc>
        <w:tc>
          <w:tcPr>
            <w:tcW w:w="1455" w:type="dxa"/>
            <w:tcBorders>
              <w:top w:val="nil"/>
              <w:bottom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27,371</w:t>
            </w:r>
          </w:p>
        </w:tc>
        <w:tc>
          <w:tcPr>
            <w:tcW w:w="1152" w:type="dxa"/>
            <w:tcBorders>
              <w:top w:val="nil"/>
              <w:bottom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,40</w:t>
            </w:r>
          </w:p>
        </w:tc>
        <w:tc>
          <w:tcPr>
            <w:tcW w:w="1288" w:type="dxa"/>
            <w:tcBorders>
              <w:top w:val="nil"/>
              <w:bottom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,05</w:t>
            </w:r>
          </w:p>
        </w:tc>
        <w:tc>
          <w:tcPr>
            <w:tcW w:w="1455" w:type="dxa"/>
            <w:tcBorders>
              <w:top w:val="nil"/>
              <w:bottom w:val="nil"/>
              <w:right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,91</w:t>
            </w:r>
          </w:p>
        </w:tc>
      </w:tr>
      <w:tr w:rsidR="00813DA3" w:rsidRPr="00DD71C3" w:rsidTr="00813DA3">
        <w:trPr>
          <w:cantSplit/>
          <w:jc w:val="center"/>
        </w:trPr>
        <w:tc>
          <w:tcPr>
            <w:tcW w:w="774" w:type="dxa"/>
            <w:vMerge/>
            <w:tcBorders>
              <w:top w:val="single" w:sz="16" w:space="0" w:color="000000"/>
              <w:left w:val="single" w:sz="16" w:space="0" w:color="000000"/>
              <w:bottom w:val="single" w:sz="16" w:space="0" w:color="000000"/>
              <w:right w:val="nil"/>
            </w:tcBorders>
            <w:shd w:val="clear" w:color="auto" w:fill="FFFFFF"/>
            <w:vAlign w:val="center"/>
          </w:tcPr>
          <w:p w:rsidR="00813DA3" w:rsidRPr="00DD71C3" w:rsidRDefault="00813DA3" w:rsidP="00813DA3">
            <w:pPr>
              <w:autoSpaceDE w:val="0"/>
              <w:autoSpaceDN w:val="0"/>
              <w:adjustRightInd w:val="0"/>
              <w:spacing w:after="0" w:line="240" w:lineRule="auto"/>
              <w:rPr>
                <w:rFonts w:ascii="Times New Roman" w:hAnsi="Times New Roman" w:cs="Times New Roman"/>
                <w:color w:val="000000"/>
                <w:sz w:val="24"/>
                <w:szCs w:val="24"/>
              </w:rPr>
            </w:pPr>
          </w:p>
        </w:tc>
        <w:tc>
          <w:tcPr>
            <w:tcW w:w="1198" w:type="dxa"/>
            <w:tcBorders>
              <w:top w:val="nil"/>
              <w:left w:val="nil"/>
              <w:bottom w:val="single" w:sz="16" w:space="0" w:color="000000"/>
              <w:right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3</w:t>
            </w:r>
          </w:p>
        </w:tc>
        <w:tc>
          <w:tcPr>
            <w:tcW w:w="1197" w:type="dxa"/>
            <w:tcBorders>
              <w:top w:val="nil"/>
              <w:left w:val="single" w:sz="16" w:space="0" w:color="000000"/>
              <w:bottom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,003</w:t>
            </w:r>
          </w:p>
        </w:tc>
        <w:tc>
          <w:tcPr>
            <w:tcW w:w="1455" w:type="dxa"/>
            <w:tcBorders>
              <w:top w:val="nil"/>
              <w:bottom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33,110</w:t>
            </w:r>
          </w:p>
        </w:tc>
        <w:tc>
          <w:tcPr>
            <w:tcW w:w="1152" w:type="dxa"/>
            <w:tcBorders>
              <w:top w:val="nil"/>
              <w:bottom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,60</w:t>
            </w:r>
          </w:p>
        </w:tc>
        <w:tc>
          <w:tcPr>
            <w:tcW w:w="1288" w:type="dxa"/>
            <w:tcBorders>
              <w:top w:val="nil"/>
              <w:bottom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,95</w:t>
            </w:r>
          </w:p>
        </w:tc>
        <w:tc>
          <w:tcPr>
            <w:tcW w:w="1455" w:type="dxa"/>
            <w:tcBorders>
              <w:top w:val="nil"/>
              <w:bottom w:val="single" w:sz="16" w:space="0" w:color="000000"/>
              <w:right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,09</w:t>
            </w:r>
          </w:p>
        </w:tc>
      </w:tr>
      <w:tr w:rsidR="00813DA3" w:rsidRPr="00DD71C3" w:rsidTr="00813DA3">
        <w:trPr>
          <w:cantSplit/>
          <w:jc w:val="center"/>
        </w:trPr>
        <w:tc>
          <w:tcPr>
            <w:tcW w:w="8519" w:type="dxa"/>
            <w:gridSpan w:val="7"/>
            <w:tcBorders>
              <w:top w:val="nil"/>
              <w:left w:val="nil"/>
              <w:bottom w:val="nil"/>
              <w:right w:val="nil"/>
            </w:tcBorders>
            <w:shd w:val="clear" w:color="auto" w:fill="FFFFFF"/>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a. Dependent Variable: keaktifan mengikuti kegiatan ekstrakulikuler</w:t>
            </w:r>
          </w:p>
        </w:tc>
      </w:tr>
    </w:tbl>
    <w:p w:rsidR="00813DA3" w:rsidRPr="00DD71C3" w:rsidRDefault="00813DA3" w:rsidP="00813DA3">
      <w:pPr>
        <w:autoSpaceDE w:val="0"/>
        <w:autoSpaceDN w:val="0"/>
        <w:adjustRightInd w:val="0"/>
        <w:spacing w:after="0" w:line="240" w:lineRule="auto"/>
        <w:rPr>
          <w:rFonts w:ascii="Times New Roman" w:hAnsi="Times New Roman" w:cs="Times New Roman"/>
          <w:sz w:val="24"/>
          <w:szCs w:val="24"/>
        </w:rPr>
      </w:pPr>
    </w:p>
    <w:tbl>
      <w:tblPr>
        <w:tblW w:w="74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42"/>
        <w:gridCol w:w="1045"/>
        <w:gridCol w:w="1076"/>
        <w:gridCol w:w="1000"/>
        <w:gridCol w:w="1410"/>
        <w:gridCol w:w="1000"/>
      </w:tblGrid>
      <w:tr w:rsidR="00813DA3" w:rsidRPr="00DD71C3" w:rsidTr="00813DA3">
        <w:trPr>
          <w:cantSplit/>
          <w:jc w:val="center"/>
        </w:trPr>
        <w:tc>
          <w:tcPr>
            <w:tcW w:w="7473" w:type="dxa"/>
            <w:gridSpan w:val="6"/>
            <w:tcBorders>
              <w:top w:val="nil"/>
              <w:left w:val="nil"/>
              <w:bottom w:val="nil"/>
              <w:right w:val="nil"/>
            </w:tcBorders>
            <w:shd w:val="clear" w:color="auto" w:fill="FFFFFF"/>
          </w:tcPr>
          <w:p w:rsidR="00813DA3" w:rsidRPr="00DD71C3" w:rsidRDefault="00813DA3" w:rsidP="00813DA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Residuals Statistics</w:t>
            </w:r>
            <w:r w:rsidRPr="00DD71C3">
              <w:rPr>
                <w:rFonts w:ascii="Times New Roman" w:hAnsi="Times New Roman" w:cs="Times New Roman"/>
                <w:b/>
                <w:bCs/>
                <w:color w:val="000000"/>
                <w:sz w:val="24"/>
                <w:szCs w:val="24"/>
                <w:vertAlign w:val="superscript"/>
              </w:rPr>
              <w:t>a</w:t>
            </w:r>
          </w:p>
        </w:tc>
      </w:tr>
      <w:tr w:rsidR="00813DA3" w:rsidRPr="00DD71C3" w:rsidTr="00813DA3">
        <w:trPr>
          <w:cantSplit/>
          <w:jc w:val="center"/>
        </w:trPr>
        <w:tc>
          <w:tcPr>
            <w:tcW w:w="1942" w:type="dxa"/>
            <w:tcBorders>
              <w:top w:val="single" w:sz="16" w:space="0" w:color="000000"/>
              <w:left w:val="single" w:sz="16" w:space="0" w:color="000000"/>
              <w:bottom w:val="single" w:sz="16" w:space="0" w:color="000000"/>
              <w:right w:val="single" w:sz="16" w:space="0" w:color="000000"/>
            </w:tcBorders>
            <w:shd w:val="clear" w:color="auto" w:fill="FFFFFF"/>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045" w:type="dxa"/>
            <w:tcBorders>
              <w:top w:val="single" w:sz="16" w:space="0" w:color="000000"/>
              <w:left w:val="single" w:sz="16" w:space="0" w:color="000000"/>
              <w:bottom w:val="single" w:sz="16" w:space="0" w:color="000000"/>
            </w:tcBorders>
            <w:shd w:val="clear" w:color="auto" w:fill="FFFFFF"/>
          </w:tcPr>
          <w:p w:rsidR="00813DA3" w:rsidRPr="00DD71C3" w:rsidRDefault="00813DA3" w:rsidP="00813DA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Minimum</w:t>
            </w:r>
          </w:p>
        </w:tc>
        <w:tc>
          <w:tcPr>
            <w:tcW w:w="1076" w:type="dxa"/>
            <w:tcBorders>
              <w:top w:val="single" w:sz="16" w:space="0" w:color="000000"/>
              <w:bottom w:val="single" w:sz="16" w:space="0" w:color="000000"/>
            </w:tcBorders>
            <w:shd w:val="clear" w:color="auto" w:fill="FFFFFF"/>
          </w:tcPr>
          <w:p w:rsidR="00813DA3" w:rsidRPr="00DD71C3" w:rsidRDefault="00813DA3" w:rsidP="00813DA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Maximum</w:t>
            </w:r>
          </w:p>
        </w:tc>
        <w:tc>
          <w:tcPr>
            <w:tcW w:w="1000" w:type="dxa"/>
            <w:tcBorders>
              <w:top w:val="single" w:sz="16" w:space="0" w:color="000000"/>
              <w:bottom w:val="single" w:sz="16" w:space="0" w:color="000000"/>
            </w:tcBorders>
            <w:shd w:val="clear" w:color="auto" w:fill="FFFFFF"/>
          </w:tcPr>
          <w:p w:rsidR="00813DA3" w:rsidRPr="00DD71C3" w:rsidRDefault="00813DA3" w:rsidP="00813DA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Mean</w:t>
            </w:r>
          </w:p>
        </w:tc>
        <w:tc>
          <w:tcPr>
            <w:tcW w:w="1410" w:type="dxa"/>
            <w:tcBorders>
              <w:top w:val="single" w:sz="16" w:space="0" w:color="000000"/>
              <w:bottom w:val="single" w:sz="16" w:space="0" w:color="000000"/>
            </w:tcBorders>
            <w:shd w:val="clear" w:color="auto" w:fill="FFFFFF"/>
          </w:tcPr>
          <w:p w:rsidR="00813DA3" w:rsidRPr="00DD71C3" w:rsidRDefault="00813DA3" w:rsidP="00813DA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Std. Deviation</w:t>
            </w:r>
          </w:p>
        </w:tc>
        <w:tc>
          <w:tcPr>
            <w:tcW w:w="1000" w:type="dxa"/>
            <w:tcBorders>
              <w:top w:val="single" w:sz="16" w:space="0" w:color="000000"/>
              <w:bottom w:val="single" w:sz="16" w:space="0" w:color="000000"/>
              <w:right w:val="single" w:sz="16" w:space="0" w:color="000000"/>
            </w:tcBorders>
            <w:shd w:val="clear" w:color="auto" w:fill="FFFFFF"/>
          </w:tcPr>
          <w:p w:rsidR="00813DA3" w:rsidRPr="00DD71C3" w:rsidRDefault="00813DA3" w:rsidP="00813DA3">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N</w:t>
            </w:r>
          </w:p>
        </w:tc>
      </w:tr>
      <w:tr w:rsidR="00813DA3" w:rsidRPr="00DD71C3" w:rsidTr="00813DA3">
        <w:trPr>
          <w:cantSplit/>
          <w:jc w:val="center"/>
        </w:trPr>
        <w:tc>
          <w:tcPr>
            <w:tcW w:w="1942" w:type="dxa"/>
            <w:tcBorders>
              <w:top w:val="single" w:sz="16" w:space="0" w:color="000000"/>
              <w:left w:val="single" w:sz="16" w:space="0" w:color="000000"/>
              <w:bottom w:val="nil"/>
              <w:right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Predicted Value</w:t>
            </w:r>
          </w:p>
        </w:tc>
        <w:tc>
          <w:tcPr>
            <w:tcW w:w="1045" w:type="dxa"/>
            <w:tcBorders>
              <w:top w:val="single" w:sz="16" w:space="0" w:color="000000"/>
              <w:left w:val="single" w:sz="16" w:space="0" w:color="000000"/>
              <w:bottom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54,76</w:t>
            </w:r>
          </w:p>
        </w:tc>
        <w:tc>
          <w:tcPr>
            <w:tcW w:w="1076" w:type="dxa"/>
            <w:tcBorders>
              <w:top w:val="single" w:sz="16" w:space="0" w:color="000000"/>
              <w:bottom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74,10</w:t>
            </w:r>
          </w:p>
        </w:tc>
        <w:tc>
          <w:tcPr>
            <w:tcW w:w="1000" w:type="dxa"/>
            <w:tcBorders>
              <w:top w:val="single" w:sz="16" w:space="0" w:color="000000"/>
              <w:bottom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65,45</w:t>
            </w:r>
          </w:p>
        </w:tc>
        <w:tc>
          <w:tcPr>
            <w:tcW w:w="1410" w:type="dxa"/>
            <w:tcBorders>
              <w:top w:val="single" w:sz="16" w:space="0" w:color="000000"/>
              <w:bottom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4,467</w:t>
            </w:r>
          </w:p>
        </w:tc>
        <w:tc>
          <w:tcPr>
            <w:tcW w:w="1000" w:type="dxa"/>
            <w:tcBorders>
              <w:top w:val="single" w:sz="16" w:space="0" w:color="000000"/>
              <w:bottom w:val="nil"/>
              <w:right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53</w:t>
            </w:r>
          </w:p>
        </w:tc>
      </w:tr>
      <w:tr w:rsidR="00813DA3" w:rsidRPr="00DD71C3" w:rsidTr="00813DA3">
        <w:trPr>
          <w:cantSplit/>
          <w:jc w:val="center"/>
        </w:trPr>
        <w:tc>
          <w:tcPr>
            <w:tcW w:w="1942" w:type="dxa"/>
            <w:tcBorders>
              <w:top w:val="nil"/>
              <w:left w:val="single" w:sz="16" w:space="0" w:color="000000"/>
              <w:bottom w:val="nil"/>
              <w:right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Residual</w:t>
            </w:r>
          </w:p>
        </w:tc>
        <w:tc>
          <w:tcPr>
            <w:tcW w:w="1045" w:type="dxa"/>
            <w:tcBorders>
              <w:top w:val="nil"/>
              <w:left w:val="single" w:sz="16" w:space="0" w:color="000000"/>
              <w:bottom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-11,044</w:t>
            </w:r>
          </w:p>
        </w:tc>
        <w:tc>
          <w:tcPr>
            <w:tcW w:w="1076" w:type="dxa"/>
            <w:tcBorders>
              <w:top w:val="nil"/>
              <w:bottom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12,214</w:t>
            </w:r>
          </w:p>
        </w:tc>
        <w:tc>
          <w:tcPr>
            <w:tcW w:w="1000" w:type="dxa"/>
            <w:tcBorders>
              <w:top w:val="nil"/>
              <w:bottom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,000</w:t>
            </w:r>
          </w:p>
        </w:tc>
        <w:tc>
          <w:tcPr>
            <w:tcW w:w="1410" w:type="dxa"/>
            <w:tcBorders>
              <w:top w:val="nil"/>
              <w:bottom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4,501</w:t>
            </w:r>
          </w:p>
        </w:tc>
        <w:tc>
          <w:tcPr>
            <w:tcW w:w="1000" w:type="dxa"/>
            <w:tcBorders>
              <w:top w:val="nil"/>
              <w:bottom w:val="nil"/>
              <w:right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53</w:t>
            </w:r>
          </w:p>
        </w:tc>
      </w:tr>
      <w:tr w:rsidR="00813DA3" w:rsidRPr="00DD71C3" w:rsidTr="00813DA3">
        <w:trPr>
          <w:cantSplit/>
          <w:jc w:val="center"/>
        </w:trPr>
        <w:tc>
          <w:tcPr>
            <w:tcW w:w="1942" w:type="dxa"/>
            <w:tcBorders>
              <w:top w:val="nil"/>
              <w:left w:val="single" w:sz="16" w:space="0" w:color="000000"/>
              <w:bottom w:val="nil"/>
              <w:right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Std. Predicted Value</w:t>
            </w:r>
          </w:p>
        </w:tc>
        <w:tc>
          <w:tcPr>
            <w:tcW w:w="1045" w:type="dxa"/>
            <w:tcBorders>
              <w:top w:val="nil"/>
              <w:left w:val="single" w:sz="16" w:space="0" w:color="000000"/>
              <w:bottom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-2,394</w:t>
            </w:r>
          </w:p>
        </w:tc>
        <w:tc>
          <w:tcPr>
            <w:tcW w:w="1076" w:type="dxa"/>
            <w:tcBorders>
              <w:top w:val="nil"/>
              <w:bottom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1,937</w:t>
            </w:r>
          </w:p>
        </w:tc>
        <w:tc>
          <w:tcPr>
            <w:tcW w:w="1000" w:type="dxa"/>
            <w:tcBorders>
              <w:top w:val="nil"/>
              <w:bottom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,000</w:t>
            </w:r>
          </w:p>
        </w:tc>
        <w:tc>
          <w:tcPr>
            <w:tcW w:w="1410" w:type="dxa"/>
            <w:tcBorders>
              <w:top w:val="nil"/>
              <w:bottom w:val="nil"/>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1,000</w:t>
            </w:r>
          </w:p>
        </w:tc>
        <w:tc>
          <w:tcPr>
            <w:tcW w:w="1000" w:type="dxa"/>
            <w:tcBorders>
              <w:top w:val="nil"/>
              <w:bottom w:val="nil"/>
              <w:right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53</w:t>
            </w:r>
          </w:p>
        </w:tc>
      </w:tr>
      <w:tr w:rsidR="00813DA3" w:rsidRPr="00DD71C3" w:rsidTr="00813DA3">
        <w:trPr>
          <w:cantSplit/>
          <w:jc w:val="center"/>
        </w:trPr>
        <w:tc>
          <w:tcPr>
            <w:tcW w:w="1942" w:type="dxa"/>
            <w:tcBorders>
              <w:top w:val="nil"/>
              <w:left w:val="single" w:sz="16" w:space="0" w:color="000000"/>
              <w:bottom w:val="single" w:sz="16" w:space="0" w:color="000000"/>
              <w:right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Std. Residual</w:t>
            </w:r>
          </w:p>
        </w:tc>
        <w:tc>
          <w:tcPr>
            <w:tcW w:w="1045" w:type="dxa"/>
            <w:tcBorders>
              <w:top w:val="nil"/>
              <w:left w:val="single" w:sz="16" w:space="0" w:color="000000"/>
              <w:bottom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-2,406</w:t>
            </w:r>
          </w:p>
        </w:tc>
        <w:tc>
          <w:tcPr>
            <w:tcW w:w="1076" w:type="dxa"/>
            <w:tcBorders>
              <w:top w:val="nil"/>
              <w:bottom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2,661</w:t>
            </w:r>
          </w:p>
        </w:tc>
        <w:tc>
          <w:tcPr>
            <w:tcW w:w="1000" w:type="dxa"/>
            <w:tcBorders>
              <w:top w:val="nil"/>
              <w:bottom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,000</w:t>
            </w:r>
          </w:p>
        </w:tc>
        <w:tc>
          <w:tcPr>
            <w:tcW w:w="1410" w:type="dxa"/>
            <w:tcBorders>
              <w:top w:val="nil"/>
              <w:bottom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,981</w:t>
            </w:r>
          </w:p>
        </w:tc>
        <w:tc>
          <w:tcPr>
            <w:tcW w:w="1000" w:type="dxa"/>
            <w:tcBorders>
              <w:top w:val="nil"/>
              <w:bottom w:val="single" w:sz="16" w:space="0" w:color="000000"/>
              <w:right w:val="single" w:sz="16" w:space="0" w:color="000000"/>
            </w:tcBorders>
            <w:shd w:val="clear" w:color="auto" w:fill="FFFFFF"/>
            <w:vAlign w:val="center"/>
          </w:tcPr>
          <w:p w:rsidR="00813DA3" w:rsidRPr="00DD71C3" w:rsidRDefault="00813DA3" w:rsidP="00813DA3">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53</w:t>
            </w:r>
          </w:p>
        </w:tc>
      </w:tr>
      <w:tr w:rsidR="00813DA3" w:rsidRPr="00DD71C3" w:rsidTr="00813DA3">
        <w:trPr>
          <w:cantSplit/>
          <w:jc w:val="center"/>
        </w:trPr>
        <w:tc>
          <w:tcPr>
            <w:tcW w:w="7473" w:type="dxa"/>
            <w:gridSpan w:val="6"/>
            <w:tcBorders>
              <w:top w:val="nil"/>
              <w:left w:val="nil"/>
              <w:bottom w:val="nil"/>
              <w:right w:val="nil"/>
            </w:tcBorders>
            <w:shd w:val="clear" w:color="auto" w:fill="FFFFFF"/>
          </w:tcPr>
          <w:p w:rsidR="00813DA3" w:rsidRPr="00DD71C3" w:rsidRDefault="00813DA3" w:rsidP="00813DA3">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a. Dependent Variable: keaktifan mengikuti kegiatan ekstrakulikuler</w:t>
            </w:r>
          </w:p>
        </w:tc>
      </w:tr>
    </w:tbl>
    <w:p w:rsidR="00813DA3" w:rsidRPr="00DD71C3" w:rsidRDefault="00813DA3" w:rsidP="00813DA3">
      <w:pPr>
        <w:autoSpaceDE w:val="0"/>
        <w:autoSpaceDN w:val="0"/>
        <w:adjustRightInd w:val="0"/>
        <w:spacing w:after="0" w:line="240" w:lineRule="auto"/>
        <w:rPr>
          <w:rFonts w:ascii="Times New Roman" w:hAnsi="Times New Roman" w:cs="Times New Roman"/>
          <w:sz w:val="24"/>
          <w:szCs w:val="24"/>
        </w:rPr>
      </w:pPr>
    </w:p>
    <w:p w:rsidR="00813DA3" w:rsidRPr="00DD71C3" w:rsidRDefault="00813DA3" w:rsidP="00813DA3">
      <w:pPr>
        <w:autoSpaceDE w:val="0"/>
        <w:autoSpaceDN w:val="0"/>
        <w:adjustRightInd w:val="0"/>
        <w:spacing w:after="0" w:line="240" w:lineRule="auto"/>
        <w:rPr>
          <w:rFonts w:ascii="Times New Roman" w:hAnsi="Times New Roman" w:cs="Times New Roman"/>
          <w:sz w:val="24"/>
          <w:szCs w:val="24"/>
        </w:rPr>
      </w:pPr>
    </w:p>
    <w:p w:rsidR="00813DA3" w:rsidRPr="00DD71C3" w:rsidRDefault="00813DA3" w:rsidP="00813DA3">
      <w:pPr>
        <w:autoSpaceDE w:val="0"/>
        <w:autoSpaceDN w:val="0"/>
        <w:adjustRightInd w:val="0"/>
        <w:spacing w:after="0" w:line="240" w:lineRule="auto"/>
        <w:rPr>
          <w:rFonts w:ascii="Times New Roman" w:hAnsi="Times New Roman" w:cs="Times New Roman"/>
          <w:sz w:val="24"/>
          <w:szCs w:val="24"/>
        </w:rPr>
      </w:pPr>
      <w:r w:rsidRPr="00DD71C3">
        <w:rPr>
          <w:rFonts w:ascii="Times New Roman" w:hAnsi="Times New Roman" w:cs="Times New Roman"/>
          <w:noProof/>
          <w:sz w:val="24"/>
          <w:szCs w:val="24"/>
        </w:rPr>
        <w:lastRenderedPageBreak/>
        <w:drawing>
          <wp:inline distT="0" distB="0" distL="0" distR="0">
            <wp:extent cx="5407838" cy="3381154"/>
            <wp:effectExtent l="19050" t="0" r="2362"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a:srcRect/>
                    <a:stretch>
                      <a:fillRect/>
                    </a:stretch>
                  </pic:blipFill>
                  <pic:spPr bwMode="auto">
                    <a:xfrm>
                      <a:off x="0" y="0"/>
                      <a:ext cx="5404390" cy="3378998"/>
                    </a:xfrm>
                    <a:prstGeom prst="rect">
                      <a:avLst/>
                    </a:prstGeom>
                    <a:noFill/>
                    <a:ln w="9525">
                      <a:noFill/>
                      <a:miter lim="800000"/>
                      <a:headEnd/>
                      <a:tailEnd/>
                    </a:ln>
                  </pic:spPr>
                </pic:pic>
              </a:graphicData>
            </a:graphic>
          </wp:inline>
        </w:drawing>
      </w:r>
    </w:p>
    <w:p w:rsidR="00813DA3" w:rsidRPr="00DD71C3" w:rsidRDefault="00813DA3" w:rsidP="00813DA3">
      <w:pPr>
        <w:autoSpaceDE w:val="0"/>
        <w:autoSpaceDN w:val="0"/>
        <w:adjustRightInd w:val="0"/>
        <w:spacing w:after="0" w:line="240" w:lineRule="auto"/>
        <w:rPr>
          <w:rFonts w:ascii="Times New Roman" w:hAnsi="Times New Roman" w:cs="Times New Roman"/>
          <w:sz w:val="24"/>
          <w:szCs w:val="24"/>
        </w:rPr>
      </w:pPr>
    </w:p>
    <w:p w:rsidR="00813DA3" w:rsidRPr="00DD71C3" w:rsidRDefault="00813DA3" w:rsidP="00813DA3">
      <w:pPr>
        <w:autoSpaceDE w:val="0"/>
        <w:autoSpaceDN w:val="0"/>
        <w:adjustRightInd w:val="0"/>
        <w:spacing w:after="0" w:line="400" w:lineRule="atLeast"/>
        <w:rPr>
          <w:rFonts w:ascii="Times New Roman" w:hAnsi="Times New Roman" w:cs="Times New Roman"/>
          <w:sz w:val="24"/>
          <w:szCs w:val="24"/>
        </w:rPr>
      </w:pPr>
    </w:p>
    <w:p w:rsidR="00813DA3" w:rsidRPr="00DD71C3" w:rsidRDefault="00813DA3" w:rsidP="00813DA3">
      <w:pPr>
        <w:autoSpaceDE w:val="0"/>
        <w:autoSpaceDN w:val="0"/>
        <w:adjustRightInd w:val="0"/>
        <w:spacing w:after="0" w:line="240" w:lineRule="auto"/>
        <w:rPr>
          <w:rFonts w:ascii="Times New Roman" w:hAnsi="Times New Roman" w:cs="Times New Roman"/>
          <w:sz w:val="24"/>
          <w:szCs w:val="24"/>
        </w:rPr>
      </w:pPr>
      <w:r w:rsidRPr="00DD71C3">
        <w:rPr>
          <w:rFonts w:ascii="Times New Roman" w:hAnsi="Times New Roman" w:cs="Times New Roman"/>
          <w:noProof/>
          <w:sz w:val="24"/>
          <w:szCs w:val="24"/>
        </w:rPr>
        <w:drawing>
          <wp:inline distT="0" distB="0" distL="0" distR="0">
            <wp:extent cx="4240811" cy="3391239"/>
            <wp:effectExtent l="19050" t="0" r="7339"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
                    <a:srcRect/>
                    <a:stretch>
                      <a:fillRect/>
                    </a:stretch>
                  </pic:blipFill>
                  <pic:spPr bwMode="auto">
                    <a:xfrm>
                      <a:off x="0" y="0"/>
                      <a:ext cx="4241467" cy="3391763"/>
                    </a:xfrm>
                    <a:prstGeom prst="rect">
                      <a:avLst/>
                    </a:prstGeom>
                    <a:noFill/>
                    <a:ln w="9525">
                      <a:noFill/>
                      <a:miter lim="800000"/>
                      <a:headEnd/>
                      <a:tailEnd/>
                    </a:ln>
                  </pic:spPr>
                </pic:pic>
              </a:graphicData>
            </a:graphic>
          </wp:inline>
        </w:drawing>
      </w:r>
    </w:p>
    <w:p w:rsidR="00813DA3" w:rsidRPr="00DD71C3" w:rsidRDefault="00813DA3" w:rsidP="00813DA3">
      <w:pPr>
        <w:autoSpaceDE w:val="0"/>
        <w:autoSpaceDN w:val="0"/>
        <w:adjustRightInd w:val="0"/>
        <w:spacing w:after="0" w:line="240" w:lineRule="auto"/>
        <w:rPr>
          <w:rFonts w:ascii="Times New Roman" w:hAnsi="Times New Roman" w:cs="Times New Roman"/>
          <w:sz w:val="24"/>
          <w:szCs w:val="24"/>
        </w:rPr>
      </w:pPr>
    </w:p>
    <w:p w:rsidR="00813DA3" w:rsidRPr="00DD71C3" w:rsidRDefault="00813DA3" w:rsidP="00813DA3">
      <w:pPr>
        <w:autoSpaceDE w:val="0"/>
        <w:autoSpaceDN w:val="0"/>
        <w:adjustRightInd w:val="0"/>
        <w:spacing w:after="0" w:line="400" w:lineRule="atLeast"/>
        <w:rPr>
          <w:rFonts w:ascii="Times New Roman" w:hAnsi="Times New Roman" w:cs="Times New Roman"/>
          <w:sz w:val="24"/>
          <w:szCs w:val="24"/>
        </w:rPr>
      </w:pPr>
    </w:p>
    <w:p w:rsidR="00813DA3" w:rsidRPr="00DD71C3" w:rsidRDefault="00813DA3" w:rsidP="00813DA3">
      <w:pPr>
        <w:autoSpaceDE w:val="0"/>
        <w:autoSpaceDN w:val="0"/>
        <w:adjustRightInd w:val="0"/>
        <w:spacing w:after="0" w:line="400" w:lineRule="atLeast"/>
        <w:rPr>
          <w:rFonts w:ascii="Times New Roman" w:hAnsi="Times New Roman" w:cs="Times New Roman"/>
          <w:sz w:val="24"/>
          <w:szCs w:val="24"/>
        </w:rPr>
      </w:pPr>
    </w:p>
    <w:p w:rsidR="00813DA3" w:rsidRPr="00DD71C3" w:rsidRDefault="00813DA3" w:rsidP="00813DA3">
      <w:pPr>
        <w:autoSpaceDE w:val="0"/>
        <w:autoSpaceDN w:val="0"/>
        <w:adjustRightInd w:val="0"/>
        <w:spacing w:after="0" w:line="400" w:lineRule="atLeast"/>
        <w:rPr>
          <w:rFonts w:ascii="Times New Roman" w:hAnsi="Times New Roman" w:cs="Times New Roman"/>
          <w:b/>
          <w:sz w:val="24"/>
          <w:szCs w:val="24"/>
        </w:rPr>
      </w:pPr>
    </w:p>
    <w:p w:rsidR="00813DA3" w:rsidRPr="00DD71C3" w:rsidRDefault="00621A14" w:rsidP="00813DA3">
      <w:pPr>
        <w:autoSpaceDE w:val="0"/>
        <w:autoSpaceDN w:val="0"/>
        <w:adjustRightInd w:val="0"/>
        <w:spacing w:after="0" w:line="400" w:lineRule="atLeast"/>
        <w:rPr>
          <w:rFonts w:ascii="Times New Roman" w:hAnsi="Times New Roman" w:cs="Times New Roman"/>
          <w:b/>
          <w:sz w:val="24"/>
          <w:szCs w:val="24"/>
        </w:rPr>
      </w:pPr>
      <w:r w:rsidRPr="00DD71C3">
        <w:rPr>
          <w:rFonts w:ascii="Times New Roman" w:hAnsi="Times New Roman" w:cs="Times New Roman"/>
          <w:b/>
          <w:sz w:val="24"/>
          <w:szCs w:val="24"/>
        </w:rPr>
        <w:lastRenderedPageBreak/>
        <w:t>Uji Hipotesis III</w:t>
      </w:r>
    </w:p>
    <w:p w:rsidR="00A312E9" w:rsidRPr="00DD71C3" w:rsidRDefault="00A312E9" w:rsidP="00A312E9">
      <w:pPr>
        <w:autoSpaceDE w:val="0"/>
        <w:autoSpaceDN w:val="0"/>
        <w:adjustRightInd w:val="0"/>
        <w:spacing w:after="0" w:line="240" w:lineRule="auto"/>
        <w:rPr>
          <w:rFonts w:ascii="Times New Roman" w:hAnsi="Times New Roman" w:cs="Times New Roman"/>
          <w:sz w:val="24"/>
          <w:szCs w:val="24"/>
        </w:rPr>
      </w:pPr>
    </w:p>
    <w:tbl>
      <w:tblPr>
        <w:tblW w:w="46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74"/>
        <w:gridCol w:w="1455"/>
        <w:gridCol w:w="1455"/>
        <w:gridCol w:w="1000"/>
      </w:tblGrid>
      <w:tr w:rsidR="00A312E9" w:rsidRPr="00DD71C3" w:rsidTr="00A312E9">
        <w:trPr>
          <w:cantSplit/>
          <w:jc w:val="center"/>
        </w:trPr>
        <w:tc>
          <w:tcPr>
            <w:tcW w:w="4683" w:type="dxa"/>
            <w:gridSpan w:val="4"/>
            <w:tcBorders>
              <w:top w:val="nil"/>
              <w:left w:val="nil"/>
              <w:bottom w:val="nil"/>
              <w:right w:val="nil"/>
            </w:tcBorders>
            <w:shd w:val="clear" w:color="auto" w:fill="FFFFFF"/>
          </w:tcPr>
          <w:p w:rsidR="00A312E9" w:rsidRPr="00DD71C3" w:rsidRDefault="00A312E9" w:rsidP="00A312E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Variables Entered/Removed</w:t>
            </w:r>
            <w:r w:rsidRPr="00DD71C3">
              <w:rPr>
                <w:rFonts w:ascii="Times New Roman" w:hAnsi="Times New Roman" w:cs="Times New Roman"/>
                <w:b/>
                <w:bCs/>
                <w:color w:val="000000"/>
                <w:sz w:val="24"/>
                <w:szCs w:val="24"/>
                <w:vertAlign w:val="superscript"/>
              </w:rPr>
              <w:t>a</w:t>
            </w:r>
          </w:p>
        </w:tc>
      </w:tr>
      <w:tr w:rsidR="00A312E9" w:rsidRPr="00DD71C3" w:rsidTr="00A312E9">
        <w:trPr>
          <w:cantSplit/>
          <w:jc w:val="center"/>
        </w:trPr>
        <w:tc>
          <w:tcPr>
            <w:tcW w:w="773" w:type="dxa"/>
            <w:tcBorders>
              <w:top w:val="single" w:sz="16" w:space="0" w:color="000000"/>
              <w:left w:val="single" w:sz="16" w:space="0" w:color="000000"/>
              <w:bottom w:val="single" w:sz="16" w:space="0" w:color="000000"/>
              <w:right w:val="single" w:sz="16" w:space="0" w:color="000000"/>
            </w:tcBorders>
            <w:shd w:val="clear" w:color="auto" w:fill="FFFFFF"/>
          </w:tcPr>
          <w:p w:rsidR="00A312E9" w:rsidRPr="00DD71C3" w:rsidRDefault="00A312E9" w:rsidP="00A312E9">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Model</w:t>
            </w:r>
          </w:p>
        </w:tc>
        <w:tc>
          <w:tcPr>
            <w:tcW w:w="1455" w:type="dxa"/>
            <w:tcBorders>
              <w:top w:val="single" w:sz="16" w:space="0" w:color="000000"/>
              <w:left w:val="single" w:sz="16" w:space="0" w:color="000000"/>
              <w:bottom w:val="single" w:sz="16" w:space="0" w:color="000000"/>
            </w:tcBorders>
            <w:shd w:val="clear" w:color="auto" w:fill="FFFFFF"/>
          </w:tcPr>
          <w:p w:rsidR="00A312E9" w:rsidRPr="00DD71C3" w:rsidRDefault="00A312E9" w:rsidP="00A312E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Variables Entered</w:t>
            </w:r>
          </w:p>
        </w:tc>
        <w:tc>
          <w:tcPr>
            <w:tcW w:w="1455" w:type="dxa"/>
            <w:tcBorders>
              <w:top w:val="single" w:sz="16" w:space="0" w:color="000000"/>
              <w:bottom w:val="single" w:sz="16" w:space="0" w:color="000000"/>
            </w:tcBorders>
            <w:shd w:val="clear" w:color="auto" w:fill="FFFFFF"/>
          </w:tcPr>
          <w:p w:rsidR="00A312E9" w:rsidRPr="00DD71C3" w:rsidRDefault="00A312E9" w:rsidP="00A312E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Variables Removed</w:t>
            </w:r>
          </w:p>
        </w:tc>
        <w:tc>
          <w:tcPr>
            <w:tcW w:w="1000" w:type="dxa"/>
            <w:tcBorders>
              <w:top w:val="single" w:sz="16" w:space="0" w:color="000000"/>
              <w:bottom w:val="single" w:sz="16" w:space="0" w:color="000000"/>
              <w:right w:val="single" w:sz="16" w:space="0" w:color="000000"/>
            </w:tcBorders>
            <w:shd w:val="clear" w:color="auto" w:fill="FFFFFF"/>
          </w:tcPr>
          <w:p w:rsidR="00A312E9" w:rsidRPr="00DD71C3" w:rsidRDefault="00A312E9" w:rsidP="00A312E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Method</w:t>
            </w:r>
          </w:p>
        </w:tc>
      </w:tr>
      <w:tr w:rsidR="00A312E9" w:rsidRPr="00DD71C3" w:rsidTr="00A312E9">
        <w:trPr>
          <w:cantSplit/>
          <w:jc w:val="center"/>
        </w:trPr>
        <w:tc>
          <w:tcPr>
            <w:tcW w:w="77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A312E9" w:rsidRPr="00DD71C3" w:rsidRDefault="00A312E9" w:rsidP="00A312E9">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1</w:t>
            </w:r>
          </w:p>
        </w:tc>
        <w:tc>
          <w:tcPr>
            <w:tcW w:w="1455" w:type="dxa"/>
            <w:tcBorders>
              <w:top w:val="single" w:sz="16" w:space="0" w:color="000000"/>
              <w:left w:val="single" w:sz="16" w:space="0" w:color="000000"/>
              <w:bottom w:val="single" w:sz="16" w:space="0" w:color="000000"/>
            </w:tcBorders>
            <w:shd w:val="clear" w:color="auto" w:fill="FFFFFF"/>
            <w:vAlign w:val="center"/>
          </w:tcPr>
          <w:p w:rsidR="00A312E9" w:rsidRPr="00DD71C3" w:rsidRDefault="00A312E9" w:rsidP="00A312E9">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Motivasi_Berafiliasi, Sikap_Sosial</w:t>
            </w:r>
            <w:r w:rsidRPr="00DD71C3">
              <w:rPr>
                <w:rFonts w:ascii="Times New Roman" w:hAnsi="Times New Roman" w:cs="Times New Roman"/>
                <w:color w:val="000000"/>
                <w:sz w:val="24"/>
                <w:szCs w:val="24"/>
                <w:vertAlign w:val="superscript"/>
              </w:rPr>
              <w:t>b</w:t>
            </w:r>
          </w:p>
        </w:tc>
        <w:tc>
          <w:tcPr>
            <w:tcW w:w="1455" w:type="dxa"/>
            <w:tcBorders>
              <w:top w:val="single" w:sz="16" w:space="0" w:color="000000"/>
              <w:bottom w:val="single" w:sz="16" w:space="0" w:color="000000"/>
            </w:tcBorders>
            <w:shd w:val="clear" w:color="auto" w:fill="FFFFFF"/>
            <w:vAlign w:val="center"/>
          </w:tcPr>
          <w:p w:rsidR="00A312E9" w:rsidRPr="00DD71C3" w:rsidRDefault="00A312E9" w:rsidP="00A312E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w:t>
            </w:r>
          </w:p>
        </w:tc>
        <w:tc>
          <w:tcPr>
            <w:tcW w:w="1000" w:type="dxa"/>
            <w:tcBorders>
              <w:top w:val="single" w:sz="16" w:space="0" w:color="000000"/>
              <w:bottom w:val="single" w:sz="16" w:space="0" w:color="000000"/>
              <w:right w:val="single" w:sz="16" w:space="0" w:color="000000"/>
            </w:tcBorders>
            <w:shd w:val="clear" w:color="auto" w:fill="FFFFFF"/>
            <w:vAlign w:val="center"/>
          </w:tcPr>
          <w:p w:rsidR="00A312E9" w:rsidRPr="00DD71C3" w:rsidRDefault="00A312E9" w:rsidP="00A312E9">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Enter</w:t>
            </w:r>
          </w:p>
        </w:tc>
      </w:tr>
      <w:tr w:rsidR="00A312E9" w:rsidRPr="00DD71C3" w:rsidTr="00A312E9">
        <w:trPr>
          <w:cantSplit/>
          <w:jc w:val="center"/>
        </w:trPr>
        <w:tc>
          <w:tcPr>
            <w:tcW w:w="4683" w:type="dxa"/>
            <w:gridSpan w:val="4"/>
            <w:tcBorders>
              <w:top w:val="nil"/>
              <w:left w:val="nil"/>
              <w:bottom w:val="nil"/>
              <w:right w:val="nil"/>
            </w:tcBorders>
            <w:shd w:val="clear" w:color="auto" w:fill="FFFFFF"/>
          </w:tcPr>
          <w:p w:rsidR="00A312E9" w:rsidRPr="00DD71C3" w:rsidRDefault="00A312E9" w:rsidP="00A312E9">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a. Dependent Variable: Keaktifan_Ekstrakurikuler</w:t>
            </w:r>
          </w:p>
        </w:tc>
      </w:tr>
      <w:tr w:rsidR="00A312E9" w:rsidRPr="00DD71C3" w:rsidTr="00A312E9">
        <w:trPr>
          <w:cantSplit/>
          <w:jc w:val="center"/>
        </w:trPr>
        <w:tc>
          <w:tcPr>
            <w:tcW w:w="4683" w:type="dxa"/>
            <w:gridSpan w:val="4"/>
            <w:tcBorders>
              <w:top w:val="nil"/>
              <w:left w:val="nil"/>
              <w:bottom w:val="nil"/>
              <w:right w:val="nil"/>
            </w:tcBorders>
            <w:shd w:val="clear" w:color="auto" w:fill="FFFFFF"/>
          </w:tcPr>
          <w:p w:rsidR="00A312E9" w:rsidRPr="00DD71C3" w:rsidRDefault="00A312E9" w:rsidP="00A312E9">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b. All requested variables entered.</w:t>
            </w:r>
          </w:p>
        </w:tc>
      </w:tr>
    </w:tbl>
    <w:p w:rsidR="00A312E9" w:rsidRPr="00DD71C3" w:rsidRDefault="00A312E9" w:rsidP="00A312E9">
      <w:pPr>
        <w:autoSpaceDE w:val="0"/>
        <w:autoSpaceDN w:val="0"/>
        <w:adjustRightInd w:val="0"/>
        <w:spacing w:after="0" w:line="240" w:lineRule="auto"/>
        <w:rPr>
          <w:rFonts w:ascii="Times New Roman" w:hAnsi="Times New Roman" w:cs="Times New Roman"/>
          <w:sz w:val="24"/>
          <w:szCs w:val="24"/>
        </w:rPr>
      </w:pPr>
    </w:p>
    <w:tbl>
      <w:tblPr>
        <w:tblW w:w="57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74"/>
        <w:gridCol w:w="1000"/>
        <w:gridCol w:w="1061"/>
        <w:gridCol w:w="1455"/>
        <w:gridCol w:w="1455"/>
      </w:tblGrid>
      <w:tr w:rsidR="00A312E9" w:rsidRPr="00DD71C3" w:rsidTr="00A312E9">
        <w:trPr>
          <w:cantSplit/>
          <w:jc w:val="center"/>
        </w:trPr>
        <w:tc>
          <w:tcPr>
            <w:tcW w:w="5744" w:type="dxa"/>
            <w:gridSpan w:val="5"/>
            <w:tcBorders>
              <w:top w:val="nil"/>
              <w:left w:val="nil"/>
              <w:bottom w:val="nil"/>
              <w:right w:val="nil"/>
            </w:tcBorders>
            <w:shd w:val="clear" w:color="auto" w:fill="FFFFFF"/>
          </w:tcPr>
          <w:p w:rsidR="00A312E9" w:rsidRPr="00DD71C3" w:rsidRDefault="00A312E9" w:rsidP="00A312E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Model Summary</w:t>
            </w:r>
          </w:p>
        </w:tc>
      </w:tr>
      <w:tr w:rsidR="00A312E9" w:rsidRPr="00DD71C3" w:rsidTr="00A312E9">
        <w:trPr>
          <w:cantSplit/>
          <w:jc w:val="center"/>
        </w:trPr>
        <w:tc>
          <w:tcPr>
            <w:tcW w:w="773" w:type="dxa"/>
            <w:tcBorders>
              <w:top w:val="single" w:sz="16" w:space="0" w:color="000000"/>
              <w:left w:val="single" w:sz="16" w:space="0" w:color="000000"/>
              <w:bottom w:val="single" w:sz="16" w:space="0" w:color="000000"/>
              <w:right w:val="single" w:sz="16" w:space="0" w:color="000000"/>
            </w:tcBorders>
            <w:shd w:val="clear" w:color="auto" w:fill="FFFFFF"/>
          </w:tcPr>
          <w:p w:rsidR="00A312E9" w:rsidRPr="00DD71C3" w:rsidRDefault="00A312E9" w:rsidP="00A312E9">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Model</w:t>
            </w:r>
          </w:p>
        </w:tc>
        <w:tc>
          <w:tcPr>
            <w:tcW w:w="1000" w:type="dxa"/>
            <w:tcBorders>
              <w:top w:val="single" w:sz="16" w:space="0" w:color="000000"/>
              <w:left w:val="single" w:sz="16" w:space="0" w:color="000000"/>
              <w:bottom w:val="single" w:sz="16" w:space="0" w:color="000000"/>
            </w:tcBorders>
            <w:shd w:val="clear" w:color="auto" w:fill="FFFFFF"/>
          </w:tcPr>
          <w:p w:rsidR="00A312E9" w:rsidRPr="00DD71C3" w:rsidRDefault="00A312E9" w:rsidP="00A312E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R</w:t>
            </w:r>
          </w:p>
        </w:tc>
        <w:tc>
          <w:tcPr>
            <w:tcW w:w="1061" w:type="dxa"/>
            <w:tcBorders>
              <w:top w:val="single" w:sz="16" w:space="0" w:color="000000"/>
              <w:bottom w:val="single" w:sz="16" w:space="0" w:color="000000"/>
            </w:tcBorders>
            <w:shd w:val="clear" w:color="auto" w:fill="FFFFFF"/>
          </w:tcPr>
          <w:p w:rsidR="00A312E9" w:rsidRPr="00DD71C3" w:rsidRDefault="00A312E9" w:rsidP="00A312E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R Square</w:t>
            </w:r>
          </w:p>
        </w:tc>
        <w:tc>
          <w:tcPr>
            <w:tcW w:w="1455" w:type="dxa"/>
            <w:tcBorders>
              <w:top w:val="single" w:sz="16" w:space="0" w:color="000000"/>
              <w:bottom w:val="single" w:sz="16" w:space="0" w:color="000000"/>
            </w:tcBorders>
            <w:shd w:val="clear" w:color="auto" w:fill="FFFFFF"/>
          </w:tcPr>
          <w:p w:rsidR="00A312E9" w:rsidRPr="00DD71C3" w:rsidRDefault="00A312E9" w:rsidP="00A312E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Adjusted R Square</w:t>
            </w:r>
          </w:p>
        </w:tc>
        <w:tc>
          <w:tcPr>
            <w:tcW w:w="1455" w:type="dxa"/>
            <w:tcBorders>
              <w:top w:val="single" w:sz="16" w:space="0" w:color="000000"/>
              <w:bottom w:val="single" w:sz="16" w:space="0" w:color="000000"/>
              <w:right w:val="single" w:sz="16" w:space="0" w:color="000000"/>
            </w:tcBorders>
            <w:shd w:val="clear" w:color="auto" w:fill="FFFFFF"/>
          </w:tcPr>
          <w:p w:rsidR="00A312E9" w:rsidRPr="00DD71C3" w:rsidRDefault="00A312E9" w:rsidP="00A312E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Std. Error of the Estimate</w:t>
            </w:r>
          </w:p>
        </w:tc>
      </w:tr>
      <w:tr w:rsidR="00A312E9" w:rsidRPr="00DD71C3" w:rsidTr="00A312E9">
        <w:trPr>
          <w:cantSplit/>
          <w:jc w:val="center"/>
        </w:trPr>
        <w:tc>
          <w:tcPr>
            <w:tcW w:w="77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A312E9" w:rsidRPr="00DD71C3" w:rsidRDefault="00A312E9" w:rsidP="00A312E9">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1</w:t>
            </w:r>
          </w:p>
        </w:tc>
        <w:tc>
          <w:tcPr>
            <w:tcW w:w="1000" w:type="dxa"/>
            <w:tcBorders>
              <w:top w:val="single" w:sz="16" w:space="0" w:color="000000"/>
              <w:left w:val="single" w:sz="16" w:space="0" w:color="000000"/>
              <w:bottom w:val="single" w:sz="16" w:space="0" w:color="000000"/>
            </w:tcBorders>
            <w:shd w:val="clear" w:color="auto" w:fill="FFFFFF"/>
            <w:vAlign w:val="center"/>
          </w:tcPr>
          <w:p w:rsidR="00A312E9" w:rsidRPr="00DD71C3" w:rsidRDefault="00A312E9" w:rsidP="00A312E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,704</w:t>
            </w:r>
            <w:r w:rsidRPr="00DD71C3">
              <w:rPr>
                <w:rFonts w:ascii="Times New Roman" w:hAnsi="Times New Roman" w:cs="Times New Roman"/>
                <w:color w:val="000000"/>
                <w:sz w:val="24"/>
                <w:szCs w:val="24"/>
                <w:vertAlign w:val="superscript"/>
              </w:rPr>
              <w:t>a</w:t>
            </w:r>
          </w:p>
        </w:tc>
        <w:tc>
          <w:tcPr>
            <w:tcW w:w="1061" w:type="dxa"/>
            <w:tcBorders>
              <w:top w:val="single" w:sz="16" w:space="0" w:color="000000"/>
              <w:bottom w:val="single" w:sz="16" w:space="0" w:color="000000"/>
            </w:tcBorders>
            <w:shd w:val="clear" w:color="auto" w:fill="FFFFFF"/>
            <w:vAlign w:val="center"/>
          </w:tcPr>
          <w:p w:rsidR="00A312E9" w:rsidRPr="00DD71C3" w:rsidRDefault="00A312E9" w:rsidP="00A312E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,496</w:t>
            </w:r>
          </w:p>
        </w:tc>
        <w:tc>
          <w:tcPr>
            <w:tcW w:w="1455" w:type="dxa"/>
            <w:tcBorders>
              <w:top w:val="single" w:sz="16" w:space="0" w:color="000000"/>
              <w:bottom w:val="single" w:sz="16" w:space="0" w:color="000000"/>
            </w:tcBorders>
            <w:shd w:val="clear" w:color="auto" w:fill="FFFFFF"/>
            <w:vAlign w:val="center"/>
          </w:tcPr>
          <w:p w:rsidR="00A312E9" w:rsidRPr="00DD71C3" w:rsidRDefault="00A312E9" w:rsidP="00A312E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,476</w:t>
            </w:r>
          </w:p>
        </w:tc>
        <w:tc>
          <w:tcPr>
            <w:tcW w:w="1455" w:type="dxa"/>
            <w:tcBorders>
              <w:top w:val="single" w:sz="16" w:space="0" w:color="000000"/>
              <w:bottom w:val="single" w:sz="16" w:space="0" w:color="000000"/>
              <w:right w:val="single" w:sz="16" w:space="0" w:color="000000"/>
            </w:tcBorders>
            <w:shd w:val="clear" w:color="auto" w:fill="FFFFFF"/>
            <w:vAlign w:val="center"/>
          </w:tcPr>
          <w:p w:rsidR="00A312E9" w:rsidRPr="00DD71C3" w:rsidRDefault="00A312E9" w:rsidP="00A312E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4,590</w:t>
            </w:r>
          </w:p>
        </w:tc>
      </w:tr>
      <w:tr w:rsidR="00A312E9" w:rsidRPr="00DD71C3" w:rsidTr="00A312E9">
        <w:trPr>
          <w:cantSplit/>
          <w:jc w:val="center"/>
        </w:trPr>
        <w:tc>
          <w:tcPr>
            <w:tcW w:w="5744" w:type="dxa"/>
            <w:gridSpan w:val="5"/>
            <w:tcBorders>
              <w:top w:val="nil"/>
              <w:left w:val="nil"/>
              <w:bottom w:val="nil"/>
              <w:right w:val="nil"/>
            </w:tcBorders>
            <w:shd w:val="clear" w:color="auto" w:fill="FFFFFF"/>
          </w:tcPr>
          <w:p w:rsidR="00A312E9" w:rsidRPr="00DD71C3" w:rsidRDefault="00A312E9" w:rsidP="00A312E9">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a. Predictors: (Constant), Motivasi_Berafiliasi, Sikap_Sosial</w:t>
            </w:r>
          </w:p>
        </w:tc>
      </w:tr>
    </w:tbl>
    <w:p w:rsidR="00A312E9" w:rsidRPr="00DD71C3" w:rsidRDefault="00A312E9" w:rsidP="00A312E9">
      <w:pPr>
        <w:autoSpaceDE w:val="0"/>
        <w:autoSpaceDN w:val="0"/>
        <w:adjustRightInd w:val="0"/>
        <w:spacing w:after="0" w:line="240" w:lineRule="auto"/>
        <w:rPr>
          <w:rFonts w:ascii="Times New Roman" w:hAnsi="Times New Roman" w:cs="Times New Roman"/>
          <w:sz w:val="24"/>
          <w:szCs w:val="24"/>
        </w:rPr>
      </w:pPr>
    </w:p>
    <w:tbl>
      <w:tblPr>
        <w:tblW w:w="782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8"/>
        <w:gridCol w:w="1258"/>
        <w:gridCol w:w="1456"/>
        <w:gridCol w:w="1000"/>
        <w:gridCol w:w="1380"/>
        <w:gridCol w:w="1000"/>
        <w:gridCol w:w="1000"/>
      </w:tblGrid>
      <w:tr w:rsidR="00A312E9" w:rsidRPr="00DD71C3" w:rsidTr="00A312E9">
        <w:trPr>
          <w:cantSplit/>
          <w:jc w:val="center"/>
        </w:trPr>
        <w:tc>
          <w:tcPr>
            <w:tcW w:w="7822" w:type="dxa"/>
            <w:gridSpan w:val="7"/>
            <w:tcBorders>
              <w:top w:val="nil"/>
              <w:left w:val="nil"/>
              <w:bottom w:val="nil"/>
              <w:right w:val="nil"/>
            </w:tcBorders>
            <w:shd w:val="clear" w:color="auto" w:fill="FFFFFF"/>
          </w:tcPr>
          <w:p w:rsidR="00A312E9" w:rsidRPr="00DD71C3" w:rsidRDefault="00A312E9" w:rsidP="00A312E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ANOVA</w:t>
            </w:r>
            <w:r w:rsidRPr="00DD71C3">
              <w:rPr>
                <w:rFonts w:ascii="Times New Roman" w:hAnsi="Times New Roman" w:cs="Times New Roman"/>
                <w:b/>
                <w:bCs/>
                <w:color w:val="000000"/>
                <w:sz w:val="24"/>
                <w:szCs w:val="24"/>
                <w:vertAlign w:val="superscript"/>
              </w:rPr>
              <w:t>a</w:t>
            </w:r>
          </w:p>
        </w:tc>
      </w:tr>
      <w:tr w:rsidR="00A312E9" w:rsidRPr="00DD71C3" w:rsidTr="00A312E9">
        <w:trPr>
          <w:cantSplit/>
          <w:jc w:val="center"/>
        </w:trPr>
        <w:tc>
          <w:tcPr>
            <w:tcW w:w="1986" w:type="dxa"/>
            <w:gridSpan w:val="2"/>
            <w:tcBorders>
              <w:top w:val="single" w:sz="16" w:space="0" w:color="000000"/>
              <w:left w:val="single" w:sz="16" w:space="0" w:color="000000"/>
              <w:bottom w:val="single" w:sz="16" w:space="0" w:color="000000"/>
              <w:right w:val="nil"/>
            </w:tcBorders>
            <w:shd w:val="clear" w:color="auto" w:fill="FFFFFF"/>
          </w:tcPr>
          <w:p w:rsidR="00A312E9" w:rsidRPr="00DD71C3" w:rsidRDefault="00A312E9" w:rsidP="00A312E9">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Model</w:t>
            </w:r>
          </w:p>
        </w:tc>
        <w:tc>
          <w:tcPr>
            <w:tcW w:w="1456" w:type="dxa"/>
            <w:tcBorders>
              <w:top w:val="single" w:sz="16" w:space="0" w:color="000000"/>
              <w:left w:val="single" w:sz="16" w:space="0" w:color="000000"/>
              <w:bottom w:val="single" w:sz="16" w:space="0" w:color="000000"/>
            </w:tcBorders>
            <w:shd w:val="clear" w:color="auto" w:fill="FFFFFF"/>
          </w:tcPr>
          <w:p w:rsidR="00A312E9" w:rsidRPr="00DD71C3" w:rsidRDefault="00A312E9" w:rsidP="00A312E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Sum of Squares</w:t>
            </w:r>
          </w:p>
        </w:tc>
        <w:tc>
          <w:tcPr>
            <w:tcW w:w="1000" w:type="dxa"/>
            <w:tcBorders>
              <w:top w:val="single" w:sz="16" w:space="0" w:color="000000"/>
              <w:bottom w:val="single" w:sz="16" w:space="0" w:color="000000"/>
            </w:tcBorders>
            <w:shd w:val="clear" w:color="auto" w:fill="FFFFFF"/>
          </w:tcPr>
          <w:p w:rsidR="00A312E9" w:rsidRPr="00DD71C3" w:rsidRDefault="00A312E9" w:rsidP="00A312E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df</w:t>
            </w:r>
          </w:p>
        </w:tc>
        <w:tc>
          <w:tcPr>
            <w:tcW w:w="1380" w:type="dxa"/>
            <w:tcBorders>
              <w:top w:val="single" w:sz="16" w:space="0" w:color="000000"/>
              <w:bottom w:val="single" w:sz="16" w:space="0" w:color="000000"/>
            </w:tcBorders>
            <w:shd w:val="clear" w:color="auto" w:fill="FFFFFF"/>
          </w:tcPr>
          <w:p w:rsidR="00A312E9" w:rsidRPr="00DD71C3" w:rsidRDefault="00A312E9" w:rsidP="00A312E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Mean Square</w:t>
            </w:r>
          </w:p>
        </w:tc>
        <w:tc>
          <w:tcPr>
            <w:tcW w:w="1000" w:type="dxa"/>
            <w:tcBorders>
              <w:top w:val="single" w:sz="16" w:space="0" w:color="000000"/>
              <w:bottom w:val="single" w:sz="16" w:space="0" w:color="000000"/>
            </w:tcBorders>
            <w:shd w:val="clear" w:color="auto" w:fill="FFFFFF"/>
          </w:tcPr>
          <w:p w:rsidR="00A312E9" w:rsidRPr="00DD71C3" w:rsidRDefault="00A312E9" w:rsidP="00A312E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F</w:t>
            </w:r>
          </w:p>
        </w:tc>
        <w:tc>
          <w:tcPr>
            <w:tcW w:w="1000" w:type="dxa"/>
            <w:tcBorders>
              <w:top w:val="single" w:sz="16" w:space="0" w:color="000000"/>
              <w:bottom w:val="single" w:sz="16" w:space="0" w:color="000000"/>
              <w:right w:val="single" w:sz="16" w:space="0" w:color="000000"/>
            </w:tcBorders>
            <w:shd w:val="clear" w:color="auto" w:fill="FFFFFF"/>
          </w:tcPr>
          <w:p w:rsidR="00A312E9" w:rsidRPr="00DD71C3" w:rsidRDefault="00A312E9" w:rsidP="00A312E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Sig.</w:t>
            </w:r>
          </w:p>
        </w:tc>
      </w:tr>
      <w:tr w:rsidR="00A312E9" w:rsidRPr="00DD71C3" w:rsidTr="00A312E9">
        <w:trPr>
          <w:cantSplit/>
          <w:jc w:val="center"/>
        </w:trPr>
        <w:tc>
          <w:tcPr>
            <w:tcW w:w="728" w:type="dxa"/>
            <w:vMerge w:val="restart"/>
            <w:tcBorders>
              <w:top w:val="single" w:sz="16" w:space="0" w:color="000000"/>
              <w:left w:val="single" w:sz="16" w:space="0" w:color="000000"/>
              <w:bottom w:val="single" w:sz="16" w:space="0" w:color="000000"/>
              <w:right w:val="nil"/>
            </w:tcBorders>
            <w:shd w:val="clear" w:color="auto" w:fill="FFFFFF"/>
            <w:vAlign w:val="center"/>
          </w:tcPr>
          <w:p w:rsidR="00A312E9" w:rsidRPr="00DD71C3" w:rsidRDefault="00A312E9" w:rsidP="00A312E9">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1</w:t>
            </w:r>
          </w:p>
        </w:tc>
        <w:tc>
          <w:tcPr>
            <w:tcW w:w="1258" w:type="dxa"/>
            <w:tcBorders>
              <w:top w:val="single" w:sz="16" w:space="0" w:color="000000"/>
              <w:left w:val="nil"/>
              <w:bottom w:val="nil"/>
              <w:right w:val="single" w:sz="16" w:space="0" w:color="000000"/>
            </w:tcBorders>
            <w:shd w:val="clear" w:color="auto" w:fill="FFFFFF"/>
            <w:vAlign w:val="center"/>
          </w:tcPr>
          <w:p w:rsidR="00A312E9" w:rsidRPr="00DD71C3" w:rsidRDefault="00A312E9" w:rsidP="00A312E9">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Regression</w:t>
            </w:r>
          </w:p>
        </w:tc>
        <w:tc>
          <w:tcPr>
            <w:tcW w:w="1456" w:type="dxa"/>
            <w:tcBorders>
              <w:top w:val="single" w:sz="16" w:space="0" w:color="000000"/>
              <w:left w:val="single" w:sz="16" w:space="0" w:color="000000"/>
              <w:bottom w:val="nil"/>
            </w:tcBorders>
            <w:shd w:val="clear" w:color="auto" w:fill="FFFFFF"/>
            <w:vAlign w:val="center"/>
          </w:tcPr>
          <w:p w:rsidR="00A312E9" w:rsidRPr="00DD71C3" w:rsidRDefault="00A312E9" w:rsidP="00A312E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1037,622</w:t>
            </w:r>
          </w:p>
        </w:tc>
        <w:tc>
          <w:tcPr>
            <w:tcW w:w="1000" w:type="dxa"/>
            <w:tcBorders>
              <w:top w:val="single" w:sz="16" w:space="0" w:color="000000"/>
              <w:bottom w:val="nil"/>
            </w:tcBorders>
            <w:shd w:val="clear" w:color="auto" w:fill="FFFFFF"/>
            <w:vAlign w:val="center"/>
          </w:tcPr>
          <w:p w:rsidR="00A312E9" w:rsidRPr="00DD71C3" w:rsidRDefault="00A312E9" w:rsidP="00A312E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w:t>
            </w:r>
          </w:p>
        </w:tc>
        <w:tc>
          <w:tcPr>
            <w:tcW w:w="1380" w:type="dxa"/>
            <w:tcBorders>
              <w:top w:val="single" w:sz="16" w:space="0" w:color="000000"/>
              <w:bottom w:val="nil"/>
            </w:tcBorders>
            <w:shd w:val="clear" w:color="auto" w:fill="FFFFFF"/>
            <w:vAlign w:val="center"/>
          </w:tcPr>
          <w:p w:rsidR="00A312E9" w:rsidRPr="00DD71C3" w:rsidRDefault="00A312E9" w:rsidP="00A312E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518,811</w:t>
            </w:r>
          </w:p>
        </w:tc>
        <w:tc>
          <w:tcPr>
            <w:tcW w:w="1000" w:type="dxa"/>
            <w:tcBorders>
              <w:top w:val="single" w:sz="16" w:space="0" w:color="000000"/>
              <w:bottom w:val="nil"/>
            </w:tcBorders>
            <w:shd w:val="clear" w:color="auto" w:fill="FFFFFF"/>
            <w:vAlign w:val="center"/>
          </w:tcPr>
          <w:p w:rsidR="00A312E9" w:rsidRPr="00DD71C3" w:rsidRDefault="00A312E9" w:rsidP="00A312E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24,623</w:t>
            </w:r>
          </w:p>
        </w:tc>
        <w:tc>
          <w:tcPr>
            <w:tcW w:w="1000" w:type="dxa"/>
            <w:tcBorders>
              <w:top w:val="single" w:sz="16" w:space="0" w:color="000000"/>
              <w:bottom w:val="nil"/>
              <w:right w:val="single" w:sz="16" w:space="0" w:color="000000"/>
            </w:tcBorders>
            <w:shd w:val="clear" w:color="auto" w:fill="FFFFFF"/>
            <w:vAlign w:val="center"/>
          </w:tcPr>
          <w:p w:rsidR="00A312E9" w:rsidRPr="00DD71C3" w:rsidRDefault="00A312E9" w:rsidP="00A312E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,000</w:t>
            </w:r>
            <w:r w:rsidRPr="00DD71C3">
              <w:rPr>
                <w:rFonts w:ascii="Times New Roman" w:hAnsi="Times New Roman" w:cs="Times New Roman"/>
                <w:color w:val="000000"/>
                <w:sz w:val="24"/>
                <w:szCs w:val="24"/>
                <w:vertAlign w:val="superscript"/>
              </w:rPr>
              <w:t>b</w:t>
            </w:r>
          </w:p>
        </w:tc>
      </w:tr>
      <w:tr w:rsidR="00A312E9" w:rsidRPr="00DD71C3" w:rsidTr="00A312E9">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A312E9" w:rsidRPr="00DD71C3" w:rsidRDefault="00A312E9" w:rsidP="00A312E9">
            <w:pPr>
              <w:autoSpaceDE w:val="0"/>
              <w:autoSpaceDN w:val="0"/>
              <w:adjustRightInd w:val="0"/>
              <w:spacing w:after="0" w:line="240" w:lineRule="auto"/>
              <w:rPr>
                <w:rFonts w:ascii="Times New Roman" w:hAnsi="Times New Roman" w:cs="Times New Roman"/>
                <w:color w:val="000000"/>
                <w:sz w:val="24"/>
                <w:szCs w:val="24"/>
              </w:rPr>
            </w:pPr>
          </w:p>
        </w:tc>
        <w:tc>
          <w:tcPr>
            <w:tcW w:w="1258" w:type="dxa"/>
            <w:tcBorders>
              <w:top w:val="nil"/>
              <w:left w:val="nil"/>
              <w:bottom w:val="nil"/>
              <w:right w:val="single" w:sz="16" w:space="0" w:color="000000"/>
            </w:tcBorders>
            <w:shd w:val="clear" w:color="auto" w:fill="FFFFFF"/>
            <w:vAlign w:val="center"/>
          </w:tcPr>
          <w:p w:rsidR="00A312E9" w:rsidRPr="00DD71C3" w:rsidRDefault="00A312E9" w:rsidP="00A312E9">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Residual</w:t>
            </w:r>
          </w:p>
        </w:tc>
        <w:tc>
          <w:tcPr>
            <w:tcW w:w="1456" w:type="dxa"/>
            <w:tcBorders>
              <w:top w:val="nil"/>
              <w:left w:val="single" w:sz="16" w:space="0" w:color="000000"/>
              <w:bottom w:val="nil"/>
            </w:tcBorders>
            <w:shd w:val="clear" w:color="auto" w:fill="FFFFFF"/>
            <w:vAlign w:val="center"/>
          </w:tcPr>
          <w:p w:rsidR="00A312E9" w:rsidRPr="00DD71C3" w:rsidRDefault="00A312E9" w:rsidP="00A312E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1053,510</w:t>
            </w:r>
          </w:p>
        </w:tc>
        <w:tc>
          <w:tcPr>
            <w:tcW w:w="1000" w:type="dxa"/>
            <w:tcBorders>
              <w:top w:val="nil"/>
              <w:bottom w:val="nil"/>
            </w:tcBorders>
            <w:shd w:val="clear" w:color="auto" w:fill="FFFFFF"/>
            <w:vAlign w:val="center"/>
          </w:tcPr>
          <w:p w:rsidR="00A312E9" w:rsidRPr="00DD71C3" w:rsidRDefault="00A312E9" w:rsidP="00A312E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50</w:t>
            </w:r>
          </w:p>
        </w:tc>
        <w:tc>
          <w:tcPr>
            <w:tcW w:w="1380" w:type="dxa"/>
            <w:tcBorders>
              <w:top w:val="nil"/>
              <w:bottom w:val="nil"/>
            </w:tcBorders>
            <w:shd w:val="clear" w:color="auto" w:fill="FFFFFF"/>
            <w:vAlign w:val="center"/>
          </w:tcPr>
          <w:p w:rsidR="00A312E9" w:rsidRPr="00DD71C3" w:rsidRDefault="00A312E9" w:rsidP="00A312E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21,070</w:t>
            </w:r>
          </w:p>
        </w:tc>
        <w:tc>
          <w:tcPr>
            <w:tcW w:w="1000" w:type="dxa"/>
            <w:tcBorders>
              <w:top w:val="nil"/>
              <w:bottom w:val="nil"/>
            </w:tcBorders>
            <w:shd w:val="clear" w:color="auto" w:fill="FFFFFF"/>
          </w:tcPr>
          <w:p w:rsidR="00A312E9" w:rsidRPr="00DD71C3" w:rsidRDefault="00A312E9" w:rsidP="00A312E9">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Pr>
          <w:p w:rsidR="00A312E9" w:rsidRPr="00DD71C3" w:rsidRDefault="00A312E9" w:rsidP="00A312E9">
            <w:pPr>
              <w:autoSpaceDE w:val="0"/>
              <w:autoSpaceDN w:val="0"/>
              <w:adjustRightInd w:val="0"/>
              <w:spacing w:after="0" w:line="240" w:lineRule="auto"/>
              <w:rPr>
                <w:rFonts w:ascii="Times New Roman" w:hAnsi="Times New Roman" w:cs="Times New Roman"/>
                <w:sz w:val="24"/>
                <w:szCs w:val="24"/>
              </w:rPr>
            </w:pPr>
          </w:p>
        </w:tc>
      </w:tr>
      <w:tr w:rsidR="00A312E9" w:rsidRPr="00DD71C3" w:rsidTr="00A312E9">
        <w:trPr>
          <w:cantSplit/>
          <w:jc w:val="center"/>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A312E9" w:rsidRPr="00DD71C3" w:rsidRDefault="00A312E9" w:rsidP="00A312E9">
            <w:pPr>
              <w:autoSpaceDE w:val="0"/>
              <w:autoSpaceDN w:val="0"/>
              <w:adjustRightInd w:val="0"/>
              <w:spacing w:after="0" w:line="240" w:lineRule="auto"/>
              <w:rPr>
                <w:rFonts w:ascii="Times New Roman" w:hAnsi="Times New Roman" w:cs="Times New Roman"/>
                <w:sz w:val="24"/>
                <w:szCs w:val="24"/>
              </w:rPr>
            </w:pPr>
          </w:p>
        </w:tc>
        <w:tc>
          <w:tcPr>
            <w:tcW w:w="1258" w:type="dxa"/>
            <w:tcBorders>
              <w:top w:val="nil"/>
              <w:left w:val="nil"/>
              <w:bottom w:val="single" w:sz="16" w:space="0" w:color="000000"/>
              <w:right w:val="single" w:sz="16" w:space="0" w:color="000000"/>
            </w:tcBorders>
            <w:shd w:val="clear" w:color="auto" w:fill="FFFFFF"/>
            <w:vAlign w:val="center"/>
          </w:tcPr>
          <w:p w:rsidR="00A312E9" w:rsidRPr="00DD71C3" w:rsidRDefault="00A312E9" w:rsidP="00A312E9">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Total</w:t>
            </w:r>
          </w:p>
        </w:tc>
        <w:tc>
          <w:tcPr>
            <w:tcW w:w="1456" w:type="dxa"/>
            <w:tcBorders>
              <w:top w:val="nil"/>
              <w:left w:val="single" w:sz="16" w:space="0" w:color="000000"/>
              <w:bottom w:val="single" w:sz="16" w:space="0" w:color="000000"/>
            </w:tcBorders>
            <w:shd w:val="clear" w:color="auto" w:fill="FFFFFF"/>
            <w:vAlign w:val="center"/>
          </w:tcPr>
          <w:p w:rsidR="00A312E9" w:rsidRPr="00DD71C3" w:rsidRDefault="00A312E9" w:rsidP="00A312E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2091,132</w:t>
            </w:r>
          </w:p>
        </w:tc>
        <w:tc>
          <w:tcPr>
            <w:tcW w:w="1000" w:type="dxa"/>
            <w:tcBorders>
              <w:top w:val="nil"/>
              <w:bottom w:val="single" w:sz="16" w:space="0" w:color="000000"/>
            </w:tcBorders>
            <w:shd w:val="clear" w:color="auto" w:fill="FFFFFF"/>
            <w:vAlign w:val="center"/>
          </w:tcPr>
          <w:p w:rsidR="00A312E9" w:rsidRPr="00DD71C3" w:rsidRDefault="00A312E9" w:rsidP="00A312E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52</w:t>
            </w:r>
          </w:p>
        </w:tc>
        <w:tc>
          <w:tcPr>
            <w:tcW w:w="1380" w:type="dxa"/>
            <w:tcBorders>
              <w:top w:val="nil"/>
              <w:bottom w:val="single" w:sz="16" w:space="0" w:color="000000"/>
            </w:tcBorders>
            <w:shd w:val="clear" w:color="auto" w:fill="FFFFFF"/>
          </w:tcPr>
          <w:p w:rsidR="00A312E9" w:rsidRPr="00DD71C3" w:rsidRDefault="00A312E9" w:rsidP="00A312E9">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tcBorders>
            <w:shd w:val="clear" w:color="auto" w:fill="FFFFFF"/>
          </w:tcPr>
          <w:p w:rsidR="00A312E9" w:rsidRPr="00DD71C3" w:rsidRDefault="00A312E9" w:rsidP="00A312E9">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Pr>
          <w:p w:rsidR="00A312E9" w:rsidRPr="00DD71C3" w:rsidRDefault="00A312E9" w:rsidP="00A312E9">
            <w:pPr>
              <w:autoSpaceDE w:val="0"/>
              <w:autoSpaceDN w:val="0"/>
              <w:adjustRightInd w:val="0"/>
              <w:spacing w:after="0" w:line="240" w:lineRule="auto"/>
              <w:rPr>
                <w:rFonts w:ascii="Times New Roman" w:hAnsi="Times New Roman" w:cs="Times New Roman"/>
                <w:sz w:val="24"/>
                <w:szCs w:val="24"/>
              </w:rPr>
            </w:pPr>
          </w:p>
        </w:tc>
      </w:tr>
      <w:tr w:rsidR="00A312E9" w:rsidRPr="00DD71C3" w:rsidTr="00A312E9">
        <w:trPr>
          <w:cantSplit/>
          <w:jc w:val="center"/>
        </w:trPr>
        <w:tc>
          <w:tcPr>
            <w:tcW w:w="7822" w:type="dxa"/>
            <w:gridSpan w:val="7"/>
            <w:tcBorders>
              <w:top w:val="nil"/>
              <w:left w:val="nil"/>
              <w:bottom w:val="nil"/>
              <w:right w:val="nil"/>
            </w:tcBorders>
            <w:shd w:val="clear" w:color="auto" w:fill="FFFFFF"/>
          </w:tcPr>
          <w:p w:rsidR="00A312E9" w:rsidRPr="00DD71C3" w:rsidRDefault="00A312E9" w:rsidP="00A312E9">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a. Dependent Variable: Keaktifan_Ekstrakurikuler</w:t>
            </w:r>
          </w:p>
        </w:tc>
      </w:tr>
      <w:tr w:rsidR="00A312E9" w:rsidRPr="00DD71C3" w:rsidTr="00A312E9">
        <w:trPr>
          <w:cantSplit/>
          <w:jc w:val="center"/>
        </w:trPr>
        <w:tc>
          <w:tcPr>
            <w:tcW w:w="7822" w:type="dxa"/>
            <w:gridSpan w:val="7"/>
            <w:tcBorders>
              <w:top w:val="nil"/>
              <w:left w:val="nil"/>
              <w:bottom w:val="nil"/>
              <w:right w:val="nil"/>
            </w:tcBorders>
            <w:shd w:val="clear" w:color="auto" w:fill="FFFFFF"/>
          </w:tcPr>
          <w:p w:rsidR="00A312E9" w:rsidRPr="00DD71C3" w:rsidRDefault="00A312E9" w:rsidP="00A312E9">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b. Predictors: (Constant), Motivasi_Berafiliasi, Sikap_Sosial</w:t>
            </w:r>
          </w:p>
        </w:tc>
      </w:tr>
    </w:tbl>
    <w:p w:rsidR="00A312E9" w:rsidRPr="00DD71C3" w:rsidRDefault="00A312E9" w:rsidP="00A312E9">
      <w:pPr>
        <w:autoSpaceDE w:val="0"/>
        <w:autoSpaceDN w:val="0"/>
        <w:adjustRightInd w:val="0"/>
        <w:spacing w:after="0" w:line="240" w:lineRule="auto"/>
        <w:rPr>
          <w:rFonts w:ascii="Times New Roman" w:hAnsi="Times New Roman" w:cs="Times New Roman"/>
          <w:sz w:val="24"/>
          <w:szCs w:val="24"/>
        </w:rPr>
      </w:pPr>
    </w:p>
    <w:tbl>
      <w:tblPr>
        <w:tblW w:w="870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1880"/>
        <w:gridCol w:w="1319"/>
        <w:gridCol w:w="1319"/>
        <w:gridCol w:w="1456"/>
        <w:gridCol w:w="1000"/>
        <w:gridCol w:w="1000"/>
      </w:tblGrid>
      <w:tr w:rsidR="00A312E9" w:rsidRPr="00DD71C3" w:rsidTr="00A312E9">
        <w:trPr>
          <w:cantSplit/>
          <w:jc w:val="center"/>
        </w:trPr>
        <w:tc>
          <w:tcPr>
            <w:tcW w:w="8697" w:type="dxa"/>
            <w:gridSpan w:val="7"/>
            <w:tcBorders>
              <w:top w:val="nil"/>
              <w:left w:val="nil"/>
              <w:bottom w:val="nil"/>
              <w:right w:val="nil"/>
            </w:tcBorders>
            <w:shd w:val="clear" w:color="auto" w:fill="FFFFFF"/>
          </w:tcPr>
          <w:p w:rsidR="00A312E9" w:rsidRPr="00DD71C3" w:rsidRDefault="00A312E9" w:rsidP="00A312E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b/>
                <w:bCs/>
                <w:color w:val="000000"/>
                <w:sz w:val="24"/>
                <w:szCs w:val="24"/>
              </w:rPr>
              <w:t>Coefficients</w:t>
            </w:r>
            <w:r w:rsidRPr="00DD71C3">
              <w:rPr>
                <w:rFonts w:ascii="Times New Roman" w:hAnsi="Times New Roman" w:cs="Times New Roman"/>
                <w:b/>
                <w:bCs/>
                <w:color w:val="000000"/>
                <w:sz w:val="24"/>
                <w:szCs w:val="24"/>
                <w:vertAlign w:val="superscript"/>
              </w:rPr>
              <w:t>a</w:t>
            </w:r>
          </w:p>
        </w:tc>
      </w:tr>
      <w:tr w:rsidR="00A312E9" w:rsidRPr="00DD71C3" w:rsidTr="00A312E9">
        <w:trPr>
          <w:cantSplit/>
          <w:jc w:val="center"/>
        </w:trPr>
        <w:tc>
          <w:tcPr>
            <w:tcW w:w="2606" w:type="dxa"/>
            <w:gridSpan w:val="2"/>
            <w:vMerge w:val="restart"/>
            <w:tcBorders>
              <w:top w:val="single" w:sz="16" w:space="0" w:color="000000"/>
              <w:left w:val="single" w:sz="16" w:space="0" w:color="000000"/>
              <w:bottom w:val="nil"/>
              <w:right w:val="nil"/>
            </w:tcBorders>
            <w:shd w:val="clear" w:color="auto" w:fill="FFFFFF"/>
          </w:tcPr>
          <w:p w:rsidR="00A312E9" w:rsidRPr="00DD71C3" w:rsidRDefault="00A312E9" w:rsidP="00A312E9">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Model</w:t>
            </w:r>
          </w:p>
        </w:tc>
        <w:tc>
          <w:tcPr>
            <w:tcW w:w="2636" w:type="dxa"/>
            <w:gridSpan w:val="2"/>
            <w:tcBorders>
              <w:top w:val="single" w:sz="16" w:space="0" w:color="000000"/>
              <w:left w:val="single" w:sz="16" w:space="0" w:color="000000"/>
            </w:tcBorders>
            <w:shd w:val="clear" w:color="auto" w:fill="FFFFFF"/>
          </w:tcPr>
          <w:p w:rsidR="00A312E9" w:rsidRPr="00DD71C3" w:rsidRDefault="00A312E9" w:rsidP="00A312E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Unstandardized Coefficients</w:t>
            </w:r>
          </w:p>
        </w:tc>
        <w:tc>
          <w:tcPr>
            <w:tcW w:w="1455" w:type="dxa"/>
            <w:tcBorders>
              <w:top w:val="single" w:sz="16" w:space="0" w:color="000000"/>
            </w:tcBorders>
            <w:shd w:val="clear" w:color="auto" w:fill="FFFFFF"/>
          </w:tcPr>
          <w:p w:rsidR="00A312E9" w:rsidRPr="00DD71C3" w:rsidRDefault="00A312E9" w:rsidP="00A312E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Standardized Coefficients</w:t>
            </w:r>
          </w:p>
        </w:tc>
        <w:tc>
          <w:tcPr>
            <w:tcW w:w="1000" w:type="dxa"/>
            <w:vMerge w:val="restart"/>
            <w:tcBorders>
              <w:top w:val="single" w:sz="16" w:space="0" w:color="000000"/>
            </w:tcBorders>
            <w:shd w:val="clear" w:color="auto" w:fill="FFFFFF"/>
          </w:tcPr>
          <w:p w:rsidR="00A312E9" w:rsidRPr="00DD71C3" w:rsidRDefault="00A312E9" w:rsidP="00A312E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t</w:t>
            </w:r>
          </w:p>
        </w:tc>
        <w:tc>
          <w:tcPr>
            <w:tcW w:w="1000" w:type="dxa"/>
            <w:vMerge w:val="restart"/>
            <w:tcBorders>
              <w:top w:val="single" w:sz="16" w:space="0" w:color="000000"/>
              <w:right w:val="single" w:sz="16" w:space="0" w:color="000000"/>
            </w:tcBorders>
            <w:shd w:val="clear" w:color="auto" w:fill="FFFFFF"/>
          </w:tcPr>
          <w:p w:rsidR="00A312E9" w:rsidRPr="00DD71C3" w:rsidRDefault="00A312E9" w:rsidP="00A312E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Sig.</w:t>
            </w:r>
          </w:p>
        </w:tc>
      </w:tr>
      <w:tr w:rsidR="00A312E9" w:rsidRPr="00DD71C3" w:rsidTr="00A312E9">
        <w:trPr>
          <w:cantSplit/>
          <w:jc w:val="center"/>
        </w:trPr>
        <w:tc>
          <w:tcPr>
            <w:tcW w:w="2606" w:type="dxa"/>
            <w:gridSpan w:val="2"/>
            <w:vMerge/>
            <w:tcBorders>
              <w:top w:val="single" w:sz="16" w:space="0" w:color="000000"/>
              <w:left w:val="single" w:sz="16" w:space="0" w:color="000000"/>
              <w:bottom w:val="nil"/>
              <w:right w:val="nil"/>
            </w:tcBorders>
            <w:shd w:val="clear" w:color="auto" w:fill="FFFFFF"/>
          </w:tcPr>
          <w:p w:rsidR="00A312E9" w:rsidRPr="00DD71C3" w:rsidRDefault="00A312E9" w:rsidP="00A312E9">
            <w:pPr>
              <w:autoSpaceDE w:val="0"/>
              <w:autoSpaceDN w:val="0"/>
              <w:adjustRightInd w:val="0"/>
              <w:spacing w:after="0" w:line="240" w:lineRule="auto"/>
              <w:rPr>
                <w:rFonts w:ascii="Times New Roman" w:hAnsi="Times New Roman" w:cs="Times New Roman"/>
                <w:color w:val="000000"/>
                <w:sz w:val="24"/>
                <w:szCs w:val="24"/>
              </w:rPr>
            </w:pPr>
          </w:p>
        </w:tc>
        <w:tc>
          <w:tcPr>
            <w:tcW w:w="1318" w:type="dxa"/>
            <w:tcBorders>
              <w:left w:val="single" w:sz="16" w:space="0" w:color="000000"/>
              <w:bottom w:val="single" w:sz="16" w:space="0" w:color="000000"/>
            </w:tcBorders>
            <w:shd w:val="clear" w:color="auto" w:fill="FFFFFF"/>
          </w:tcPr>
          <w:p w:rsidR="00A312E9" w:rsidRPr="00DD71C3" w:rsidRDefault="00A312E9" w:rsidP="00A312E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B</w:t>
            </w:r>
          </w:p>
        </w:tc>
        <w:tc>
          <w:tcPr>
            <w:tcW w:w="1318" w:type="dxa"/>
            <w:tcBorders>
              <w:bottom w:val="single" w:sz="16" w:space="0" w:color="000000"/>
            </w:tcBorders>
            <w:shd w:val="clear" w:color="auto" w:fill="FFFFFF"/>
          </w:tcPr>
          <w:p w:rsidR="00A312E9" w:rsidRPr="00DD71C3" w:rsidRDefault="00A312E9" w:rsidP="00A312E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Std. Error</w:t>
            </w:r>
          </w:p>
        </w:tc>
        <w:tc>
          <w:tcPr>
            <w:tcW w:w="1455" w:type="dxa"/>
            <w:tcBorders>
              <w:bottom w:val="single" w:sz="16" w:space="0" w:color="000000"/>
            </w:tcBorders>
            <w:shd w:val="clear" w:color="auto" w:fill="FFFFFF"/>
          </w:tcPr>
          <w:p w:rsidR="00A312E9" w:rsidRPr="00DD71C3" w:rsidRDefault="00A312E9" w:rsidP="00A312E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D71C3">
              <w:rPr>
                <w:rFonts w:ascii="Times New Roman" w:hAnsi="Times New Roman" w:cs="Times New Roman"/>
                <w:color w:val="000000"/>
                <w:sz w:val="24"/>
                <w:szCs w:val="24"/>
              </w:rPr>
              <w:t>Beta</w:t>
            </w:r>
          </w:p>
        </w:tc>
        <w:tc>
          <w:tcPr>
            <w:tcW w:w="1000" w:type="dxa"/>
            <w:vMerge/>
            <w:tcBorders>
              <w:top w:val="single" w:sz="16" w:space="0" w:color="000000"/>
            </w:tcBorders>
            <w:shd w:val="clear" w:color="auto" w:fill="FFFFFF"/>
          </w:tcPr>
          <w:p w:rsidR="00A312E9" w:rsidRPr="00DD71C3" w:rsidRDefault="00A312E9" w:rsidP="00A312E9">
            <w:pPr>
              <w:autoSpaceDE w:val="0"/>
              <w:autoSpaceDN w:val="0"/>
              <w:adjustRightInd w:val="0"/>
              <w:spacing w:after="0" w:line="240" w:lineRule="auto"/>
              <w:rPr>
                <w:rFonts w:ascii="Times New Roman" w:hAnsi="Times New Roman" w:cs="Times New Roman"/>
                <w:color w:val="000000"/>
                <w:sz w:val="24"/>
                <w:szCs w:val="24"/>
              </w:rPr>
            </w:pPr>
          </w:p>
        </w:tc>
        <w:tc>
          <w:tcPr>
            <w:tcW w:w="1000" w:type="dxa"/>
            <w:vMerge/>
            <w:tcBorders>
              <w:top w:val="single" w:sz="16" w:space="0" w:color="000000"/>
              <w:right w:val="single" w:sz="16" w:space="0" w:color="000000"/>
            </w:tcBorders>
            <w:shd w:val="clear" w:color="auto" w:fill="FFFFFF"/>
          </w:tcPr>
          <w:p w:rsidR="00A312E9" w:rsidRPr="00DD71C3" w:rsidRDefault="00A312E9" w:rsidP="00A312E9">
            <w:pPr>
              <w:autoSpaceDE w:val="0"/>
              <w:autoSpaceDN w:val="0"/>
              <w:adjustRightInd w:val="0"/>
              <w:spacing w:after="0" w:line="240" w:lineRule="auto"/>
              <w:rPr>
                <w:rFonts w:ascii="Times New Roman" w:hAnsi="Times New Roman" w:cs="Times New Roman"/>
                <w:color w:val="000000"/>
                <w:sz w:val="24"/>
                <w:szCs w:val="24"/>
              </w:rPr>
            </w:pPr>
          </w:p>
        </w:tc>
      </w:tr>
      <w:tr w:rsidR="00A312E9" w:rsidRPr="00DD71C3" w:rsidTr="00A312E9">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A312E9" w:rsidRPr="00DD71C3" w:rsidRDefault="00A312E9" w:rsidP="00A312E9">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1</w:t>
            </w:r>
          </w:p>
        </w:tc>
        <w:tc>
          <w:tcPr>
            <w:tcW w:w="1879" w:type="dxa"/>
            <w:tcBorders>
              <w:top w:val="single" w:sz="16" w:space="0" w:color="000000"/>
              <w:left w:val="nil"/>
              <w:bottom w:val="nil"/>
              <w:right w:val="single" w:sz="16" w:space="0" w:color="000000"/>
            </w:tcBorders>
            <w:shd w:val="clear" w:color="auto" w:fill="FFFFFF"/>
            <w:vAlign w:val="center"/>
          </w:tcPr>
          <w:p w:rsidR="00A312E9" w:rsidRPr="00DD71C3" w:rsidRDefault="00A312E9" w:rsidP="00A312E9">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(Constant)</w:t>
            </w:r>
          </w:p>
        </w:tc>
        <w:tc>
          <w:tcPr>
            <w:tcW w:w="1318" w:type="dxa"/>
            <w:tcBorders>
              <w:top w:val="single" w:sz="16" w:space="0" w:color="000000"/>
              <w:left w:val="single" w:sz="16" w:space="0" w:color="000000"/>
              <w:bottom w:val="nil"/>
            </w:tcBorders>
            <w:shd w:val="clear" w:color="auto" w:fill="FFFFFF"/>
            <w:vAlign w:val="center"/>
          </w:tcPr>
          <w:p w:rsidR="00A312E9" w:rsidRPr="00DD71C3" w:rsidRDefault="00A312E9" w:rsidP="00A312E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5,339</w:t>
            </w:r>
          </w:p>
        </w:tc>
        <w:tc>
          <w:tcPr>
            <w:tcW w:w="1318" w:type="dxa"/>
            <w:tcBorders>
              <w:top w:val="single" w:sz="16" w:space="0" w:color="000000"/>
              <w:bottom w:val="nil"/>
            </w:tcBorders>
            <w:shd w:val="clear" w:color="auto" w:fill="FFFFFF"/>
            <w:vAlign w:val="center"/>
          </w:tcPr>
          <w:p w:rsidR="00A312E9" w:rsidRPr="00DD71C3" w:rsidRDefault="00A312E9" w:rsidP="00A312E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9,048</w:t>
            </w:r>
          </w:p>
        </w:tc>
        <w:tc>
          <w:tcPr>
            <w:tcW w:w="1455" w:type="dxa"/>
            <w:tcBorders>
              <w:top w:val="single" w:sz="16" w:space="0" w:color="000000"/>
              <w:bottom w:val="nil"/>
            </w:tcBorders>
            <w:shd w:val="clear" w:color="auto" w:fill="FFFFFF"/>
          </w:tcPr>
          <w:p w:rsidR="00A312E9" w:rsidRPr="00DD71C3" w:rsidRDefault="00A312E9" w:rsidP="00A312E9">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bottom w:val="nil"/>
            </w:tcBorders>
            <w:shd w:val="clear" w:color="auto" w:fill="FFFFFF"/>
            <w:vAlign w:val="center"/>
          </w:tcPr>
          <w:p w:rsidR="00A312E9" w:rsidRPr="00DD71C3" w:rsidRDefault="00A312E9" w:rsidP="00A312E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,590</w:t>
            </w:r>
          </w:p>
        </w:tc>
        <w:tc>
          <w:tcPr>
            <w:tcW w:w="1000" w:type="dxa"/>
            <w:tcBorders>
              <w:top w:val="single" w:sz="16" w:space="0" w:color="000000"/>
              <w:bottom w:val="nil"/>
              <w:right w:val="single" w:sz="16" w:space="0" w:color="000000"/>
            </w:tcBorders>
            <w:shd w:val="clear" w:color="auto" w:fill="FFFFFF"/>
            <w:vAlign w:val="center"/>
          </w:tcPr>
          <w:p w:rsidR="00A312E9" w:rsidRPr="00DD71C3" w:rsidRDefault="00A312E9" w:rsidP="00A312E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,558</w:t>
            </w:r>
          </w:p>
        </w:tc>
      </w:tr>
      <w:tr w:rsidR="00A312E9" w:rsidRPr="00DD71C3" w:rsidTr="00A312E9">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312E9" w:rsidRPr="00DD71C3" w:rsidRDefault="00A312E9" w:rsidP="00A312E9">
            <w:pPr>
              <w:autoSpaceDE w:val="0"/>
              <w:autoSpaceDN w:val="0"/>
              <w:adjustRightInd w:val="0"/>
              <w:spacing w:after="0" w:line="240" w:lineRule="auto"/>
              <w:rPr>
                <w:rFonts w:ascii="Times New Roman" w:hAnsi="Times New Roman" w:cs="Times New Roman"/>
                <w:color w:val="000000"/>
                <w:sz w:val="24"/>
                <w:szCs w:val="24"/>
              </w:rPr>
            </w:pPr>
          </w:p>
        </w:tc>
        <w:tc>
          <w:tcPr>
            <w:tcW w:w="1879" w:type="dxa"/>
            <w:tcBorders>
              <w:top w:val="nil"/>
              <w:left w:val="nil"/>
              <w:bottom w:val="nil"/>
              <w:right w:val="single" w:sz="16" w:space="0" w:color="000000"/>
            </w:tcBorders>
            <w:shd w:val="clear" w:color="auto" w:fill="FFFFFF"/>
            <w:vAlign w:val="center"/>
          </w:tcPr>
          <w:p w:rsidR="00A312E9" w:rsidRPr="00DD71C3" w:rsidRDefault="00A312E9" w:rsidP="00A312E9">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Sikap_Sosial</w:t>
            </w:r>
          </w:p>
        </w:tc>
        <w:tc>
          <w:tcPr>
            <w:tcW w:w="1318" w:type="dxa"/>
            <w:tcBorders>
              <w:top w:val="nil"/>
              <w:left w:val="single" w:sz="16" w:space="0" w:color="000000"/>
              <w:bottom w:val="nil"/>
            </w:tcBorders>
            <w:shd w:val="clear" w:color="auto" w:fill="FFFFFF"/>
            <w:vAlign w:val="center"/>
          </w:tcPr>
          <w:p w:rsidR="00A312E9" w:rsidRPr="00DD71C3" w:rsidRDefault="00A312E9" w:rsidP="00A312E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,422</w:t>
            </w:r>
          </w:p>
        </w:tc>
        <w:tc>
          <w:tcPr>
            <w:tcW w:w="1318" w:type="dxa"/>
            <w:tcBorders>
              <w:top w:val="nil"/>
              <w:bottom w:val="nil"/>
            </w:tcBorders>
            <w:shd w:val="clear" w:color="auto" w:fill="FFFFFF"/>
            <w:vAlign w:val="center"/>
          </w:tcPr>
          <w:p w:rsidR="00A312E9" w:rsidRPr="00DD71C3" w:rsidRDefault="00A312E9" w:rsidP="00A312E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,179</w:t>
            </w:r>
          </w:p>
        </w:tc>
        <w:tc>
          <w:tcPr>
            <w:tcW w:w="1455" w:type="dxa"/>
            <w:tcBorders>
              <w:top w:val="nil"/>
              <w:bottom w:val="nil"/>
            </w:tcBorders>
            <w:shd w:val="clear" w:color="auto" w:fill="FFFFFF"/>
            <w:vAlign w:val="center"/>
          </w:tcPr>
          <w:p w:rsidR="00A312E9" w:rsidRPr="00DD71C3" w:rsidRDefault="00A312E9" w:rsidP="00A312E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,275</w:t>
            </w:r>
          </w:p>
        </w:tc>
        <w:tc>
          <w:tcPr>
            <w:tcW w:w="1000" w:type="dxa"/>
            <w:tcBorders>
              <w:top w:val="nil"/>
              <w:bottom w:val="nil"/>
            </w:tcBorders>
            <w:shd w:val="clear" w:color="auto" w:fill="FFFFFF"/>
            <w:vAlign w:val="center"/>
          </w:tcPr>
          <w:p w:rsidR="00A312E9" w:rsidRPr="00DD71C3" w:rsidRDefault="00A312E9" w:rsidP="00A312E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2,361</w:t>
            </w:r>
          </w:p>
        </w:tc>
        <w:tc>
          <w:tcPr>
            <w:tcW w:w="1000" w:type="dxa"/>
            <w:tcBorders>
              <w:top w:val="nil"/>
              <w:bottom w:val="nil"/>
              <w:right w:val="single" w:sz="16" w:space="0" w:color="000000"/>
            </w:tcBorders>
            <w:shd w:val="clear" w:color="auto" w:fill="FFFFFF"/>
            <w:vAlign w:val="center"/>
          </w:tcPr>
          <w:p w:rsidR="00A312E9" w:rsidRPr="00DD71C3" w:rsidRDefault="00A312E9" w:rsidP="00A312E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,022</w:t>
            </w:r>
          </w:p>
        </w:tc>
      </w:tr>
      <w:tr w:rsidR="00A312E9" w:rsidRPr="00DD71C3" w:rsidTr="00A312E9">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312E9" w:rsidRPr="00DD71C3" w:rsidRDefault="00A312E9" w:rsidP="00A312E9">
            <w:pPr>
              <w:autoSpaceDE w:val="0"/>
              <w:autoSpaceDN w:val="0"/>
              <w:adjustRightInd w:val="0"/>
              <w:spacing w:after="0" w:line="240" w:lineRule="auto"/>
              <w:rPr>
                <w:rFonts w:ascii="Times New Roman" w:hAnsi="Times New Roman" w:cs="Times New Roman"/>
                <w:color w:val="000000"/>
                <w:sz w:val="24"/>
                <w:szCs w:val="24"/>
              </w:rPr>
            </w:pPr>
          </w:p>
        </w:tc>
        <w:tc>
          <w:tcPr>
            <w:tcW w:w="1879" w:type="dxa"/>
            <w:tcBorders>
              <w:top w:val="nil"/>
              <w:left w:val="nil"/>
              <w:bottom w:val="single" w:sz="16" w:space="0" w:color="000000"/>
              <w:right w:val="single" w:sz="16" w:space="0" w:color="000000"/>
            </w:tcBorders>
            <w:shd w:val="clear" w:color="auto" w:fill="FFFFFF"/>
            <w:vAlign w:val="center"/>
          </w:tcPr>
          <w:p w:rsidR="00A312E9" w:rsidRPr="00DD71C3" w:rsidRDefault="00A312E9" w:rsidP="00A312E9">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Motivasi_Berafiliasi</w:t>
            </w:r>
          </w:p>
        </w:tc>
        <w:tc>
          <w:tcPr>
            <w:tcW w:w="1318" w:type="dxa"/>
            <w:tcBorders>
              <w:top w:val="nil"/>
              <w:left w:val="single" w:sz="16" w:space="0" w:color="000000"/>
              <w:bottom w:val="single" w:sz="16" w:space="0" w:color="000000"/>
            </w:tcBorders>
            <w:shd w:val="clear" w:color="auto" w:fill="FFFFFF"/>
            <w:vAlign w:val="center"/>
          </w:tcPr>
          <w:p w:rsidR="00A312E9" w:rsidRPr="00DD71C3" w:rsidRDefault="00A312E9" w:rsidP="00A312E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,668</w:t>
            </w:r>
          </w:p>
        </w:tc>
        <w:tc>
          <w:tcPr>
            <w:tcW w:w="1318" w:type="dxa"/>
            <w:tcBorders>
              <w:top w:val="nil"/>
              <w:bottom w:val="single" w:sz="16" w:space="0" w:color="000000"/>
            </w:tcBorders>
            <w:shd w:val="clear" w:color="auto" w:fill="FFFFFF"/>
            <w:vAlign w:val="center"/>
          </w:tcPr>
          <w:p w:rsidR="00A312E9" w:rsidRPr="00DD71C3" w:rsidRDefault="00A312E9" w:rsidP="00A312E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,148</w:t>
            </w:r>
          </w:p>
        </w:tc>
        <w:tc>
          <w:tcPr>
            <w:tcW w:w="1455" w:type="dxa"/>
            <w:tcBorders>
              <w:top w:val="nil"/>
              <w:bottom w:val="single" w:sz="16" w:space="0" w:color="000000"/>
            </w:tcBorders>
            <w:shd w:val="clear" w:color="auto" w:fill="FFFFFF"/>
            <w:vAlign w:val="center"/>
          </w:tcPr>
          <w:p w:rsidR="00A312E9" w:rsidRPr="00DD71C3" w:rsidRDefault="00A312E9" w:rsidP="00A312E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,525</w:t>
            </w:r>
          </w:p>
        </w:tc>
        <w:tc>
          <w:tcPr>
            <w:tcW w:w="1000" w:type="dxa"/>
            <w:tcBorders>
              <w:top w:val="nil"/>
              <w:bottom w:val="single" w:sz="16" w:space="0" w:color="000000"/>
            </w:tcBorders>
            <w:shd w:val="clear" w:color="auto" w:fill="FFFFFF"/>
            <w:vAlign w:val="center"/>
          </w:tcPr>
          <w:p w:rsidR="00A312E9" w:rsidRPr="00DD71C3" w:rsidRDefault="00A312E9" w:rsidP="00A312E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4,512</w:t>
            </w:r>
          </w:p>
        </w:tc>
        <w:tc>
          <w:tcPr>
            <w:tcW w:w="1000" w:type="dxa"/>
            <w:tcBorders>
              <w:top w:val="nil"/>
              <w:bottom w:val="single" w:sz="16" w:space="0" w:color="000000"/>
              <w:right w:val="single" w:sz="16" w:space="0" w:color="000000"/>
            </w:tcBorders>
            <w:shd w:val="clear" w:color="auto" w:fill="FFFFFF"/>
            <w:vAlign w:val="center"/>
          </w:tcPr>
          <w:p w:rsidR="00A312E9" w:rsidRPr="00DD71C3" w:rsidRDefault="00A312E9" w:rsidP="00A312E9">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DD71C3">
              <w:rPr>
                <w:rFonts w:ascii="Times New Roman" w:hAnsi="Times New Roman" w:cs="Times New Roman"/>
                <w:color w:val="000000"/>
                <w:sz w:val="24"/>
                <w:szCs w:val="24"/>
              </w:rPr>
              <w:t>,000</w:t>
            </w:r>
          </w:p>
        </w:tc>
      </w:tr>
      <w:tr w:rsidR="00A312E9" w:rsidRPr="00DD71C3" w:rsidTr="00A312E9">
        <w:trPr>
          <w:cantSplit/>
          <w:jc w:val="center"/>
        </w:trPr>
        <w:tc>
          <w:tcPr>
            <w:tcW w:w="8697" w:type="dxa"/>
            <w:gridSpan w:val="7"/>
            <w:tcBorders>
              <w:top w:val="nil"/>
              <w:left w:val="nil"/>
              <w:bottom w:val="nil"/>
              <w:right w:val="nil"/>
            </w:tcBorders>
            <w:shd w:val="clear" w:color="auto" w:fill="FFFFFF"/>
          </w:tcPr>
          <w:p w:rsidR="00A312E9" w:rsidRPr="00DD71C3" w:rsidRDefault="00A312E9" w:rsidP="00A312E9">
            <w:pPr>
              <w:autoSpaceDE w:val="0"/>
              <w:autoSpaceDN w:val="0"/>
              <w:adjustRightInd w:val="0"/>
              <w:spacing w:after="0" w:line="320" w:lineRule="atLeast"/>
              <w:ind w:left="60" w:right="60"/>
              <w:rPr>
                <w:rFonts w:ascii="Times New Roman" w:hAnsi="Times New Roman" w:cs="Times New Roman"/>
                <w:color w:val="000000"/>
                <w:sz w:val="24"/>
                <w:szCs w:val="24"/>
              </w:rPr>
            </w:pPr>
            <w:r w:rsidRPr="00DD71C3">
              <w:rPr>
                <w:rFonts w:ascii="Times New Roman" w:hAnsi="Times New Roman" w:cs="Times New Roman"/>
                <w:color w:val="000000"/>
                <w:sz w:val="24"/>
                <w:szCs w:val="24"/>
              </w:rPr>
              <w:t>a. Dependent Variable: Keaktifan_Ekstrakurikuler</w:t>
            </w:r>
          </w:p>
        </w:tc>
      </w:tr>
    </w:tbl>
    <w:p w:rsidR="00813DA3" w:rsidRPr="00DD71C3" w:rsidRDefault="00716690" w:rsidP="00813DA3">
      <w:pPr>
        <w:autoSpaceDE w:val="0"/>
        <w:autoSpaceDN w:val="0"/>
        <w:adjustRightInd w:val="0"/>
        <w:spacing w:after="0" w:line="400" w:lineRule="atLeast"/>
        <w:rPr>
          <w:rFonts w:ascii="Times New Roman" w:hAnsi="Times New Roman" w:cs="Times New Roman"/>
          <w:b/>
          <w:sz w:val="24"/>
          <w:szCs w:val="24"/>
        </w:rPr>
      </w:pPr>
      <w:r w:rsidRPr="00DD71C3">
        <w:rPr>
          <w:rFonts w:ascii="Times New Roman" w:hAnsi="Times New Roman" w:cs="Times New Roman"/>
          <w:b/>
          <w:sz w:val="24"/>
          <w:szCs w:val="24"/>
        </w:rPr>
        <w:lastRenderedPageBreak/>
        <w:t>Lampiran XI</w:t>
      </w:r>
    </w:p>
    <w:p w:rsidR="00716690" w:rsidRPr="00DD71C3" w:rsidRDefault="00145B63" w:rsidP="00145B63">
      <w:pPr>
        <w:autoSpaceDE w:val="0"/>
        <w:autoSpaceDN w:val="0"/>
        <w:adjustRightInd w:val="0"/>
        <w:spacing w:after="0" w:line="400" w:lineRule="atLeast"/>
        <w:jc w:val="center"/>
        <w:rPr>
          <w:rFonts w:ascii="Times New Roman" w:hAnsi="Times New Roman" w:cs="Times New Roman"/>
          <w:b/>
          <w:sz w:val="24"/>
          <w:szCs w:val="24"/>
        </w:rPr>
      </w:pPr>
      <w:r w:rsidRPr="00DD71C3">
        <w:rPr>
          <w:rFonts w:ascii="Times New Roman" w:hAnsi="Times New Roman" w:cs="Times New Roman"/>
          <w:b/>
          <w:sz w:val="24"/>
          <w:szCs w:val="24"/>
        </w:rPr>
        <w:t>Surat Izin Penelitian Dari Kampus</w:t>
      </w:r>
    </w:p>
    <w:p w:rsidR="00145B63" w:rsidRPr="00DD71C3" w:rsidRDefault="00145B63" w:rsidP="00145B63">
      <w:pPr>
        <w:autoSpaceDE w:val="0"/>
        <w:autoSpaceDN w:val="0"/>
        <w:adjustRightInd w:val="0"/>
        <w:spacing w:after="0" w:line="400" w:lineRule="atLeast"/>
        <w:jc w:val="center"/>
        <w:rPr>
          <w:rFonts w:ascii="Times New Roman" w:hAnsi="Times New Roman" w:cs="Times New Roman"/>
          <w:b/>
          <w:sz w:val="24"/>
          <w:szCs w:val="24"/>
        </w:rPr>
      </w:pPr>
    </w:p>
    <w:p w:rsidR="00716690" w:rsidRPr="00DD71C3" w:rsidRDefault="00716690" w:rsidP="00813DA3">
      <w:pPr>
        <w:autoSpaceDE w:val="0"/>
        <w:autoSpaceDN w:val="0"/>
        <w:adjustRightInd w:val="0"/>
        <w:spacing w:after="0" w:line="400" w:lineRule="atLeast"/>
        <w:rPr>
          <w:rFonts w:ascii="Times New Roman" w:hAnsi="Times New Roman" w:cs="Times New Roman"/>
          <w:sz w:val="24"/>
          <w:szCs w:val="24"/>
        </w:rPr>
      </w:pPr>
      <w:r w:rsidRPr="00DD71C3">
        <w:rPr>
          <w:rFonts w:ascii="Times New Roman" w:hAnsi="Times New Roman" w:cs="Times New Roman"/>
          <w:noProof/>
          <w:sz w:val="24"/>
          <w:szCs w:val="24"/>
        </w:rPr>
        <w:drawing>
          <wp:inline distT="0" distB="0" distL="0" distR="0">
            <wp:extent cx="5040630" cy="6927422"/>
            <wp:effectExtent l="19050" t="0" r="7620" b="0"/>
            <wp:docPr id="21" name="Picture 2" descr="F:\Sca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can\9.jpg"/>
                    <pic:cNvPicPr>
                      <a:picLocks noChangeAspect="1" noChangeArrowheads="1"/>
                    </pic:cNvPicPr>
                  </pic:nvPicPr>
                  <pic:blipFill>
                    <a:blip r:embed="rId48" cstate="print"/>
                    <a:srcRect/>
                    <a:stretch>
                      <a:fillRect/>
                    </a:stretch>
                  </pic:blipFill>
                  <pic:spPr bwMode="auto">
                    <a:xfrm>
                      <a:off x="0" y="0"/>
                      <a:ext cx="5040630" cy="6927422"/>
                    </a:xfrm>
                    <a:prstGeom prst="rect">
                      <a:avLst/>
                    </a:prstGeom>
                    <a:noFill/>
                    <a:ln w="9525">
                      <a:noFill/>
                      <a:miter lim="800000"/>
                      <a:headEnd/>
                      <a:tailEnd/>
                    </a:ln>
                  </pic:spPr>
                </pic:pic>
              </a:graphicData>
            </a:graphic>
          </wp:inline>
        </w:drawing>
      </w:r>
    </w:p>
    <w:p w:rsidR="00813DA3" w:rsidRPr="00DD71C3" w:rsidRDefault="00813DA3" w:rsidP="00813DA3">
      <w:pPr>
        <w:autoSpaceDE w:val="0"/>
        <w:autoSpaceDN w:val="0"/>
        <w:adjustRightInd w:val="0"/>
        <w:spacing w:after="0" w:line="400" w:lineRule="atLeast"/>
        <w:rPr>
          <w:rFonts w:ascii="Times New Roman" w:hAnsi="Times New Roman" w:cs="Times New Roman"/>
          <w:sz w:val="24"/>
          <w:szCs w:val="24"/>
        </w:rPr>
      </w:pPr>
    </w:p>
    <w:p w:rsidR="00813DA3" w:rsidRPr="00DD71C3" w:rsidRDefault="00813DA3" w:rsidP="00145B63">
      <w:pPr>
        <w:spacing w:after="0"/>
        <w:rPr>
          <w:rFonts w:ascii="Times New Roman" w:eastAsia="Times New Roman" w:hAnsi="Times New Roman" w:cs="Times New Roman"/>
          <w:b/>
          <w:sz w:val="24"/>
          <w:szCs w:val="24"/>
        </w:rPr>
      </w:pPr>
    </w:p>
    <w:p w:rsidR="00716690" w:rsidRPr="00DD71C3" w:rsidRDefault="00145B63" w:rsidP="00145B63">
      <w:pPr>
        <w:spacing w:after="0"/>
        <w:ind w:left="-284"/>
        <w:jc w:val="center"/>
        <w:rPr>
          <w:rFonts w:ascii="Times New Roman" w:eastAsia="Times New Roman" w:hAnsi="Times New Roman" w:cs="Times New Roman"/>
          <w:b/>
          <w:sz w:val="24"/>
          <w:szCs w:val="24"/>
        </w:rPr>
      </w:pPr>
      <w:r w:rsidRPr="00DD71C3">
        <w:rPr>
          <w:rFonts w:ascii="Times New Roman" w:eastAsia="Times New Roman" w:hAnsi="Times New Roman" w:cs="Times New Roman"/>
          <w:b/>
          <w:sz w:val="24"/>
          <w:szCs w:val="24"/>
        </w:rPr>
        <w:lastRenderedPageBreak/>
        <w:t>Surat Izin Penelitian Dari Kabupaten</w:t>
      </w:r>
    </w:p>
    <w:p w:rsidR="00716690" w:rsidRPr="00DD71C3" w:rsidRDefault="00716690" w:rsidP="005B47D6">
      <w:pPr>
        <w:spacing w:after="0"/>
        <w:ind w:left="-284"/>
        <w:rPr>
          <w:rFonts w:ascii="Times New Roman" w:eastAsia="Times New Roman" w:hAnsi="Times New Roman" w:cs="Times New Roman"/>
          <w:b/>
          <w:sz w:val="24"/>
          <w:szCs w:val="24"/>
        </w:rPr>
      </w:pPr>
    </w:p>
    <w:p w:rsidR="00716690" w:rsidRPr="00DD71C3" w:rsidRDefault="00716690" w:rsidP="00145B63">
      <w:pPr>
        <w:spacing w:after="0"/>
        <w:ind w:left="-284"/>
        <w:rPr>
          <w:rFonts w:ascii="Times New Roman" w:eastAsia="Times New Roman" w:hAnsi="Times New Roman" w:cs="Times New Roman"/>
          <w:b/>
          <w:sz w:val="24"/>
          <w:szCs w:val="24"/>
        </w:rPr>
      </w:pPr>
      <w:r w:rsidRPr="00DD71C3">
        <w:rPr>
          <w:rFonts w:ascii="Times New Roman" w:eastAsia="Times New Roman" w:hAnsi="Times New Roman" w:cs="Times New Roman"/>
          <w:b/>
          <w:noProof/>
          <w:sz w:val="24"/>
          <w:szCs w:val="24"/>
        </w:rPr>
        <w:drawing>
          <wp:inline distT="0" distB="0" distL="0" distR="0">
            <wp:extent cx="5040630" cy="6927422"/>
            <wp:effectExtent l="19050" t="0" r="7620" b="0"/>
            <wp:docPr id="24" name="Picture 3" descr="F:\Sca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can\10.jpg"/>
                    <pic:cNvPicPr>
                      <a:picLocks noChangeAspect="1" noChangeArrowheads="1"/>
                    </pic:cNvPicPr>
                  </pic:nvPicPr>
                  <pic:blipFill>
                    <a:blip r:embed="rId49" cstate="print"/>
                    <a:srcRect/>
                    <a:stretch>
                      <a:fillRect/>
                    </a:stretch>
                  </pic:blipFill>
                  <pic:spPr bwMode="auto">
                    <a:xfrm>
                      <a:off x="0" y="0"/>
                      <a:ext cx="5040630" cy="6927422"/>
                    </a:xfrm>
                    <a:prstGeom prst="rect">
                      <a:avLst/>
                    </a:prstGeom>
                    <a:noFill/>
                    <a:ln w="9525">
                      <a:noFill/>
                      <a:miter lim="800000"/>
                      <a:headEnd/>
                      <a:tailEnd/>
                    </a:ln>
                  </pic:spPr>
                </pic:pic>
              </a:graphicData>
            </a:graphic>
          </wp:inline>
        </w:drawing>
      </w:r>
    </w:p>
    <w:p w:rsidR="00145B63" w:rsidRPr="00DD71C3" w:rsidRDefault="00145B63" w:rsidP="005B47D6">
      <w:pPr>
        <w:spacing w:after="0"/>
        <w:ind w:left="-284"/>
        <w:rPr>
          <w:rFonts w:ascii="Times New Roman" w:eastAsia="Times New Roman" w:hAnsi="Times New Roman" w:cs="Times New Roman"/>
          <w:b/>
          <w:sz w:val="24"/>
          <w:szCs w:val="24"/>
        </w:rPr>
      </w:pPr>
    </w:p>
    <w:p w:rsidR="00145B63" w:rsidRPr="00DD71C3" w:rsidRDefault="00145B63" w:rsidP="005B47D6">
      <w:pPr>
        <w:spacing w:after="0"/>
        <w:ind w:left="-284"/>
        <w:rPr>
          <w:rFonts w:ascii="Times New Roman" w:eastAsia="Times New Roman" w:hAnsi="Times New Roman" w:cs="Times New Roman"/>
          <w:b/>
          <w:sz w:val="24"/>
          <w:szCs w:val="24"/>
        </w:rPr>
      </w:pPr>
    </w:p>
    <w:p w:rsidR="00145B63" w:rsidRPr="00DD71C3" w:rsidRDefault="00145B63" w:rsidP="005B47D6">
      <w:pPr>
        <w:spacing w:after="0"/>
        <w:ind w:left="-284"/>
        <w:rPr>
          <w:rFonts w:ascii="Times New Roman" w:eastAsia="Times New Roman" w:hAnsi="Times New Roman" w:cs="Times New Roman"/>
          <w:b/>
          <w:sz w:val="24"/>
          <w:szCs w:val="24"/>
        </w:rPr>
      </w:pPr>
    </w:p>
    <w:p w:rsidR="005A450F" w:rsidRPr="00DD71C3" w:rsidRDefault="005A450F" w:rsidP="005B47D6">
      <w:pPr>
        <w:spacing w:after="0"/>
        <w:ind w:left="-284"/>
        <w:rPr>
          <w:rFonts w:ascii="Times New Roman" w:eastAsia="Times New Roman" w:hAnsi="Times New Roman" w:cs="Times New Roman"/>
          <w:b/>
          <w:sz w:val="24"/>
          <w:szCs w:val="24"/>
        </w:rPr>
      </w:pPr>
    </w:p>
    <w:p w:rsidR="00716690" w:rsidRPr="00DD71C3" w:rsidRDefault="005A450F" w:rsidP="005B47D6">
      <w:pPr>
        <w:spacing w:after="0"/>
        <w:ind w:left="-284"/>
        <w:rPr>
          <w:rFonts w:ascii="Times New Roman" w:eastAsia="Times New Roman" w:hAnsi="Times New Roman" w:cs="Times New Roman"/>
          <w:b/>
          <w:sz w:val="24"/>
          <w:szCs w:val="24"/>
        </w:rPr>
      </w:pPr>
      <w:r w:rsidRPr="00DD71C3">
        <w:rPr>
          <w:rFonts w:ascii="Times New Roman" w:eastAsia="Times New Roman" w:hAnsi="Times New Roman" w:cs="Times New Roman"/>
          <w:b/>
          <w:sz w:val="24"/>
          <w:szCs w:val="24"/>
        </w:rPr>
        <w:lastRenderedPageBreak/>
        <w:t>Lampiran XII</w:t>
      </w:r>
    </w:p>
    <w:p w:rsidR="00145B63" w:rsidRPr="00DD71C3" w:rsidRDefault="00145B63" w:rsidP="005B47D6">
      <w:pPr>
        <w:spacing w:after="0"/>
        <w:ind w:left="-284"/>
        <w:rPr>
          <w:rFonts w:ascii="Times New Roman" w:eastAsia="Times New Roman" w:hAnsi="Times New Roman" w:cs="Times New Roman"/>
          <w:b/>
          <w:sz w:val="24"/>
          <w:szCs w:val="24"/>
        </w:rPr>
      </w:pPr>
    </w:p>
    <w:p w:rsidR="00716690" w:rsidRPr="00DD71C3" w:rsidRDefault="00145B63" w:rsidP="00145B63">
      <w:pPr>
        <w:spacing w:after="0"/>
        <w:ind w:left="-284"/>
        <w:jc w:val="center"/>
        <w:rPr>
          <w:rFonts w:ascii="Times New Roman" w:eastAsia="Times New Roman" w:hAnsi="Times New Roman" w:cs="Times New Roman"/>
          <w:b/>
          <w:sz w:val="24"/>
          <w:szCs w:val="24"/>
        </w:rPr>
      </w:pPr>
      <w:r w:rsidRPr="00DD71C3">
        <w:rPr>
          <w:rFonts w:ascii="Times New Roman" w:eastAsia="Times New Roman" w:hAnsi="Times New Roman" w:cs="Times New Roman"/>
          <w:b/>
          <w:sz w:val="24"/>
          <w:szCs w:val="24"/>
        </w:rPr>
        <w:t>Pernyataan Validasi Instrumen Penelitian Validator I</w:t>
      </w:r>
    </w:p>
    <w:p w:rsidR="00145B63" w:rsidRPr="00DD71C3" w:rsidRDefault="00145B63" w:rsidP="00145B63">
      <w:pPr>
        <w:spacing w:after="0"/>
        <w:ind w:left="-284"/>
        <w:jc w:val="center"/>
        <w:rPr>
          <w:rFonts w:ascii="Times New Roman" w:eastAsia="Times New Roman" w:hAnsi="Times New Roman" w:cs="Times New Roman"/>
          <w:b/>
          <w:sz w:val="24"/>
          <w:szCs w:val="24"/>
        </w:rPr>
      </w:pPr>
    </w:p>
    <w:p w:rsidR="00716690" w:rsidRPr="00DD71C3" w:rsidRDefault="00716690" w:rsidP="005B47D6">
      <w:pPr>
        <w:spacing w:after="0"/>
        <w:ind w:left="-284"/>
        <w:rPr>
          <w:rFonts w:ascii="Times New Roman" w:eastAsia="Times New Roman" w:hAnsi="Times New Roman" w:cs="Times New Roman"/>
          <w:b/>
          <w:sz w:val="24"/>
          <w:szCs w:val="24"/>
        </w:rPr>
      </w:pPr>
      <w:r w:rsidRPr="00DD71C3">
        <w:rPr>
          <w:rFonts w:ascii="Times New Roman" w:eastAsia="Times New Roman" w:hAnsi="Times New Roman" w:cs="Times New Roman"/>
          <w:b/>
          <w:noProof/>
          <w:sz w:val="24"/>
          <w:szCs w:val="24"/>
        </w:rPr>
        <w:drawing>
          <wp:inline distT="0" distB="0" distL="0" distR="0">
            <wp:extent cx="5040630" cy="6927422"/>
            <wp:effectExtent l="19050" t="0" r="7620" b="0"/>
            <wp:docPr id="27" name="Picture 4" descr="F:\Sca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can\8.jpg"/>
                    <pic:cNvPicPr>
                      <a:picLocks noChangeAspect="1" noChangeArrowheads="1"/>
                    </pic:cNvPicPr>
                  </pic:nvPicPr>
                  <pic:blipFill>
                    <a:blip r:embed="rId50" cstate="print"/>
                    <a:srcRect/>
                    <a:stretch>
                      <a:fillRect/>
                    </a:stretch>
                  </pic:blipFill>
                  <pic:spPr bwMode="auto">
                    <a:xfrm>
                      <a:off x="0" y="0"/>
                      <a:ext cx="5040630" cy="6927422"/>
                    </a:xfrm>
                    <a:prstGeom prst="rect">
                      <a:avLst/>
                    </a:prstGeom>
                    <a:noFill/>
                    <a:ln w="9525">
                      <a:noFill/>
                      <a:miter lim="800000"/>
                      <a:headEnd/>
                      <a:tailEnd/>
                    </a:ln>
                  </pic:spPr>
                </pic:pic>
              </a:graphicData>
            </a:graphic>
          </wp:inline>
        </w:drawing>
      </w:r>
    </w:p>
    <w:p w:rsidR="00716690" w:rsidRPr="00DD71C3" w:rsidRDefault="00716690" w:rsidP="005B47D6">
      <w:pPr>
        <w:spacing w:after="0"/>
        <w:ind w:left="-284"/>
        <w:rPr>
          <w:rFonts w:ascii="Times New Roman" w:eastAsia="Times New Roman" w:hAnsi="Times New Roman" w:cs="Times New Roman"/>
          <w:b/>
          <w:sz w:val="24"/>
          <w:szCs w:val="24"/>
        </w:rPr>
      </w:pPr>
    </w:p>
    <w:p w:rsidR="00145B63" w:rsidRPr="00DD71C3" w:rsidRDefault="00145B63" w:rsidP="005A450F">
      <w:pPr>
        <w:spacing w:after="0"/>
        <w:rPr>
          <w:rFonts w:ascii="Times New Roman" w:eastAsia="Times New Roman" w:hAnsi="Times New Roman" w:cs="Times New Roman"/>
          <w:b/>
          <w:sz w:val="24"/>
          <w:szCs w:val="24"/>
        </w:rPr>
      </w:pPr>
    </w:p>
    <w:p w:rsidR="00145B63" w:rsidRPr="00DD71C3" w:rsidRDefault="00145B63" w:rsidP="00145B63">
      <w:pPr>
        <w:spacing w:after="0"/>
        <w:ind w:left="-284"/>
        <w:jc w:val="center"/>
        <w:rPr>
          <w:rFonts w:ascii="Times New Roman" w:eastAsia="Times New Roman" w:hAnsi="Times New Roman" w:cs="Times New Roman"/>
          <w:b/>
          <w:sz w:val="24"/>
          <w:szCs w:val="24"/>
        </w:rPr>
      </w:pPr>
      <w:r w:rsidRPr="00DD71C3">
        <w:rPr>
          <w:rFonts w:ascii="Times New Roman" w:eastAsia="Times New Roman" w:hAnsi="Times New Roman" w:cs="Times New Roman"/>
          <w:b/>
          <w:sz w:val="24"/>
          <w:szCs w:val="24"/>
        </w:rPr>
        <w:lastRenderedPageBreak/>
        <w:t>Pernyataan Validasi Instrumen Penelitian Validator II</w:t>
      </w:r>
    </w:p>
    <w:p w:rsidR="00716690" w:rsidRPr="00DD71C3" w:rsidRDefault="00716690" w:rsidP="005B47D6">
      <w:pPr>
        <w:spacing w:after="0"/>
        <w:ind w:left="-284"/>
        <w:rPr>
          <w:rFonts w:ascii="Times New Roman" w:eastAsia="Times New Roman" w:hAnsi="Times New Roman" w:cs="Times New Roman"/>
          <w:b/>
          <w:sz w:val="24"/>
          <w:szCs w:val="24"/>
        </w:rPr>
      </w:pPr>
    </w:p>
    <w:p w:rsidR="00716690" w:rsidRPr="00DD71C3" w:rsidRDefault="00716690" w:rsidP="005B47D6">
      <w:pPr>
        <w:spacing w:after="0"/>
        <w:ind w:left="-284"/>
        <w:rPr>
          <w:rFonts w:ascii="Times New Roman" w:eastAsia="Times New Roman" w:hAnsi="Times New Roman" w:cs="Times New Roman"/>
          <w:b/>
          <w:sz w:val="24"/>
          <w:szCs w:val="24"/>
        </w:rPr>
      </w:pPr>
      <w:r w:rsidRPr="00DD71C3">
        <w:rPr>
          <w:rFonts w:ascii="Times New Roman" w:eastAsia="Times New Roman" w:hAnsi="Times New Roman" w:cs="Times New Roman"/>
          <w:b/>
          <w:noProof/>
          <w:sz w:val="24"/>
          <w:szCs w:val="24"/>
        </w:rPr>
        <w:drawing>
          <wp:inline distT="0" distB="0" distL="0" distR="0">
            <wp:extent cx="5040630" cy="6927422"/>
            <wp:effectExtent l="19050" t="0" r="7620" b="0"/>
            <wp:docPr id="28" name="Picture 5" descr="F:\Sc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can\4.jpg"/>
                    <pic:cNvPicPr>
                      <a:picLocks noChangeAspect="1" noChangeArrowheads="1"/>
                    </pic:cNvPicPr>
                  </pic:nvPicPr>
                  <pic:blipFill>
                    <a:blip r:embed="rId51" cstate="print"/>
                    <a:srcRect/>
                    <a:stretch>
                      <a:fillRect/>
                    </a:stretch>
                  </pic:blipFill>
                  <pic:spPr bwMode="auto">
                    <a:xfrm>
                      <a:off x="0" y="0"/>
                      <a:ext cx="5040630" cy="6927422"/>
                    </a:xfrm>
                    <a:prstGeom prst="rect">
                      <a:avLst/>
                    </a:prstGeom>
                    <a:noFill/>
                    <a:ln w="9525">
                      <a:noFill/>
                      <a:miter lim="800000"/>
                      <a:headEnd/>
                      <a:tailEnd/>
                    </a:ln>
                  </pic:spPr>
                </pic:pic>
              </a:graphicData>
            </a:graphic>
          </wp:inline>
        </w:drawing>
      </w:r>
    </w:p>
    <w:p w:rsidR="00716690" w:rsidRPr="00DD71C3" w:rsidRDefault="00716690" w:rsidP="005B47D6">
      <w:pPr>
        <w:spacing w:after="0"/>
        <w:ind w:left="-284"/>
        <w:rPr>
          <w:rFonts w:ascii="Times New Roman" w:eastAsia="Times New Roman" w:hAnsi="Times New Roman" w:cs="Times New Roman"/>
          <w:b/>
          <w:sz w:val="24"/>
          <w:szCs w:val="24"/>
        </w:rPr>
      </w:pPr>
    </w:p>
    <w:p w:rsidR="00145B63" w:rsidRPr="00DD71C3" w:rsidRDefault="00145B63" w:rsidP="00145B63">
      <w:pPr>
        <w:spacing w:after="0"/>
        <w:rPr>
          <w:rFonts w:ascii="Times New Roman" w:eastAsia="Times New Roman" w:hAnsi="Times New Roman" w:cs="Times New Roman"/>
          <w:b/>
          <w:sz w:val="24"/>
          <w:szCs w:val="24"/>
        </w:rPr>
      </w:pPr>
    </w:p>
    <w:p w:rsidR="005A450F" w:rsidRPr="00DD71C3" w:rsidRDefault="005A450F" w:rsidP="005B47D6">
      <w:pPr>
        <w:spacing w:after="0"/>
        <w:ind w:left="-284"/>
        <w:rPr>
          <w:rFonts w:ascii="Times New Roman" w:eastAsia="Times New Roman" w:hAnsi="Times New Roman" w:cs="Times New Roman"/>
          <w:b/>
          <w:sz w:val="24"/>
          <w:szCs w:val="24"/>
        </w:rPr>
      </w:pPr>
    </w:p>
    <w:p w:rsidR="005A450F" w:rsidRPr="00DD71C3" w:rsidRDefault="005A450F" w:rsidP="005B47D6">
      <w:pPr>
        <w:spacing w:after="0"/>
        <w:ind w:left="-284"/>
        <w:rPr>
          <w:rFonts w:ascii="Times New Roman" w:eastAsia="Times New Roman" w:hAnsi="Times New Roman" w:cs="Times New Roman"/>
          <w:b/>
          <w:sz w:val="24"/>
          <w:szCs w:val="24"/>
        </w:rPr>
      </w:pPr>
    </w:p>
    <w:p w:rsidR="00145B63" w:rsidRPr="00DD71C3" w:rsidRDefault="005A450F" w:rsidP="005B47D6">
      <w:pPr>
        <w:spacing w:after="0"/>
        <w:ind w:left="-284"/>
        <w:rPr>
          <w:rFonts w:ascii="Times New Roman" w:eastAsia="Times New Roman" w:hAnsi="Times New Roman" w:cs="Times New Roman"/>
          <w:b/>
          <w:sz w:val="24"/>
          <w:szCs w:val="24"/>
        </w:rPr>
      </w:pPr>
      <w:r w:rsidRPr="00DD71C3">
        <w:rPr>
          <w:rFonts w:ascii="Times New Roman" w:eastAsia="Times New Roman" w:hAnsi="Times New Roman" w:cs="Times New Roman"/>
          <w:b/>
          <w:sz w:val="24"/>
          <w:szCs w:val="24"/>
        </w:rPr>
        <w:lastRenderedPageBreak/>
        <w:t>Lampiran XIII</w:t>
      </w:r>
    </w:p>
    <w:p w:rsidR="00145B63" w:rsidRPr="00DD71C3" w:rsidRDefault="00145B63" w:rsidP="00145B63">
      <w:pPr>
        <w:spacing w:after="0"/>
        <w:ind w:left="-284"/>
        <w:jc w:val="center"/>
        <w:rPr>
          <w:rFonts w:ascii="Times New Roman" w:eastAsia="Times New Roman" w:hAnsi="Times New Roman" w:cs="Times New Roman"/>
          <w:b/>
          <w:sz w:val="24"/>
          <w:szCs w:val="24"/>
        </w:rPr>
      </w:pPr>
      <w:r w:rsidRPr="00DD71C3">
        <w:rPr>
          <w:rFonts w:ascii="Times New Roman" w:eastAsia="Times New Roman" w:hAnsi="Times New Roman" w:cs="Times New Roman"/>
          <w:b/>
          <w:sz w:val="24"/>
          <w:szCs w:val="24"/>
        </w:rPr>
        <w:t>Surat Keterangan Uji Coba Penelitian</w:t>
      </w:r>
    </w:p>
    <w:p w:rsidR="00145B63" w:rsidRPr="00DD71C3" w:rsidRDefault="00145B63" w:rsidP="00145B63">
      <w:pPr>
        <w:spacing w:after="0"/>
        <w:ind w:left="-284"/>
        <w:jc w:val="center"/>
        <w:rPr>
          <w:rFonts w:ascii="Times New Roman" w:eastAsia="Times New Roman" w:hAnsi="Times New Roman" w:cs="Times New Roman"/>
          <w:b/>
          <w:sz w:val="24"/>
          <w:szCs w:val="24"/>
        </w:rPr>
      </w:pPr>
      <w:r w:rsidRPr="00DD71C3">
        <w:rPr>
          <w:rFonts w:ascii="Times New Roman" w:eastAsia="Times New Roman" w:hAnsi="Times New Roman" w:cs="Times New Roman"/>
          <w:b/>
          <w:noProof/>
          <w:sz w:val="24"/>
          <w:szCs w:val="24"/>
        </w:rPr>
        <w:drawing>
          <wp:inline distT="0" distB="0" distL="0" distR="0">
            <wp:extent cx="5040630" cy="6928553"/>
            <wp:effectExtent l="19050" t="0" r="7620" b="0"/>
            <wp:docPr id="30" name="Picture 6" descr="F:\Sca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can\6.jpg"/>
                    <pic:cNvPicPr>
                      <a:picLocks noChangeAspect="1" noChangeArrowheads="1"/>
                    </pic:cNvPicPr>
                  </pic:nvPicPr>
                  <pic:blipFill>
                    <a:blip r:embed="rId52" cstate="print"/>
                    <a:srcRect/>
                    <a:stretch>
                      <a:fillRect/>
                    </a:stretch>
                  </pic:blipFill>
                  <pic:spPr bwMode="auto">
                    <a:xfrm>
                      <a:off x="0" y="0"/>
                      <a:ext cx="5040630" cy="6928553"/>
                    </a:xfrm>
                    <a:prstGeom prst="rect">
                      <a:avLst/>
                    </a:prstGeom>
                    <a:noFill/>
                    <a:ln w="9525">
                      <a:noFill/>
                      <a:miter lim="800000"/>
                      <a:headEnd/>
                      <a:tailEnd/>
                    </a:ln>
                  </pic:spPr>
                </pic:pic>
              </a:graphicData>
            </a:graphic>
          </wp:inline>
        </w:drawing>
      </w:r>
    </w:p>
    <w:p w:rsidR="001B2711" w:rsidRPr="00DD71C3" w:rsidRDefault="001B2711" w:rsidP="00145B63">
      <w:pPr>
        <w:spacing w:after="0"/>
        <w:ind w:left="-284"/>
        <w:jc w:val="center"/>
        <w:rPr>
          <w:rFonts w:ascii="Times New Roman" w:eastAsia="Times New Roman" w:hAnsi="Times New Roman" w:cs="Times New Roman"/>
          <w:b/>
          <w:sz w:val="24"/>
          <w:szCs w:val="24"/>
        </w:rPr>
      </w:pPr>
    </w:p>
    <w:p w:rsidR="001B2711" w:rsidRPr="00DD71C3" w:rsidRDefault="001B2711" w:rsidP="00145B63">
      <w:pPr>
        <w:spacing w:after="0"/>
        <w:ind w:left="-284"/>
        <w:jc w:val="center"/>
        <w:rPr>
          <w:rFonts w:ascii="Times New Roman" w:eastAsia="Times New Roman" w:hAnsi="Times New Roman" w:cs="Times New Roman"/>
          <w:b/>
          <w:sz w:val="24"/>
          <w:szCs w:val="24"/>
        </w:rPr>
      </w:pPr>
    </w:p>
    <w:p w:rsidR="001B2711" w:rsidRPr="00DD71C3" w:rsidRDefault="001B2711" w:rsidP="00145B63">
      <w:pPr>
        <w:spacing w:after="0"/>
        <w:ind w:left="-284"/>
        <w:jc w:val="center"/>
        <w:rPr>
          <w:rFonts w:ascii="Times New Roman" w:eastAsia="Times New Roman" w:hAnsi="Times New Roman" w:cs="Times New Roman"/>
          <w:b/>
          <w:sz w:val="24"/>
          <w:szCs w:val="24"/>
        </w:rPr>
      </w:pPr>
    </w:p>
    <w:p w:rsidR="001B2711" w:rsidRPr="00DD71C3" w:rsidRDefault="001B2711" w:rsidP="00145B63">
      <w:pPr>
        <w:spacing w:after="0"/>
        <w:ind w:left="-284"/>
        <w:jc w:val="center"/>
        <w:rPr>
          <w:rFonts w:ascii="Times New Roman" w:eastAsia="Times New Roman" w:hAnsi="Times New Roman" w:cs="Times New Roman"/>
          <w:b/>
          <w:sz w:val="24"/>
          <w:szCs w:val="24"/>
        </w:rPr>
      </w:pPr>
    </w:p>
    <w:p w:rsidR="001B2711" w:rsidRPr="00DD71C3" w:rsidRDefault="001B2711" w:rsidP="001B2711">
      <w:pPr>
        <w:spacing w:after="0"/>
        <w:ind w:left="-284"/>
        <w:rPr>
          <w:rFonts w:ascii="Times New Roman" w:eastAsia="Times New Roman" w:hAnsi="Times New Roman" w:cs="Times New Roman"/>
          <w:b/>
          <w:sz w:val="24"/>
          <w:szCs w:val="24"/>
        </w:rPr>
      </w:pPr>
      <w:r w:rsidRPr="00DD71C3">
        <w:rPr>
          <w:rFonts w:ascii="Times New Roman" w:eastAsia="Times New Roman" w:hAnsi="Times New Roman" w:cs="Times New Roman"/>
          <w:b/>
          <w:sz w:val="24"/>
          <w:szCs w:val="24"/>
        </w:rPr>
        <w:lastRenderedPageBreak/>
        <w:t>Lampiran XVI</w:t>
      </w:r>
    </w:p>
    <w:p w:rsidR="001B2711" w:rsidRPr="00DD71C3" w:rsidRDefault="001B2711" w:rsidP="001B2711">
      <w:pPr>
        <w:spacing w:after="0"/>
        <w:ind w:left="-284"/>
        <w:jc w:val="center"/>
        <w:rPr>
          <w:rFonts w:ascii="Times New Roman" w:eastAsia="Times New Roman" w:hAnsi="Times New Roman" w:cs="Times New Roman"/>
          <w:b/>
          <w:sz w:val="24"/>
          <w:szCs w:val="24"/>
        </w:rPr>
      </w:pPr>
      <w:r w:rsidRPr="00DD71C3">
        <w:rPr>
          <w:rFonts w:ascii="Times New Roman" w:eastAsia="Times New Roman" w:hAnsi="Times New Roman" w:cs="Times New Roman"/>
          <w:b/>
          <w:sz w:val="24"/>
          <w:szCs w:val="24"/>
        </w:rPr>
        <w:t>Surat Keterangan Penelitian</w:t>
      </w:r>
    </w:p>
    <w:p w:rsidR="001B2711" w:rsidRPr="00DD71C3" w:rsidRDefault="001B2711" w:rsidP="001B2711">
      <w:pPr>
        <w:spacing w:after="0"/>
        <w:ind w:left="-284"/>
        <w:jc w:val="center"/>
        <w:rPr>
          <w:rFonts w:ascii="Times New Roman" w:eastAsia="Times New Roman" w:hAnsi="Times New Roman" w:cs="Times New Roman"/>
          <w:b/>
          <w:sz w:val="24"/>
          <w:szCs w:val="24"/>
        </w:rPr>
      </w:pPr>
    </w:p>
    <w:p w:rsidR="001B2711" w:rsidRPr="00DD71C3" w:rsidRDefault="001B2711" w:rsidP="001B2711">
      <w:pPr>
        <w:spacing w:after="0"/>
        <w:ind w:left="-284"/>
        <w:jc w:val="center"/>
        <w:rPr>
          <w:rFonts w:ascii="Times New Roman" w:eastAsia="Times New Roman" w:hAnsi="Times New Roman" w:cs="Times New Roman"/>
          <w:b/>
          <w:sz w:val="24"/>
          <w:szCs w:val="24"/>
        </w:rPr>
      </w:pPr>
      <w:r w:rsidRPr="00DD71C3">
        <w:rPr>
          <w:rFonts w:ascii="Times New Roman" w:eastAsia="Times New Roman" w:hAnsi="Times New Roman" w:cs="Times New Roman"/>
          <w:b/>
          <w:noProof/>
          <w:sz w:val="24"/>
          <w:szCs w:val="24"/>
        </w:rPr>
        <w:drawing>
          <wp:inline distT="0" distB="0" distL="0" distR="0">
            <wp:extent cx="5040630" cy="6927422"/>
            <wp:effectExtent l="19050" t="0" r="7620" b="0"/>
            <wp:docPr id="31" name="Picture 7" descr="F:\Sca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can\5.jpg"/>
                    <pic:cNvPicPr>
                      <a:picLocks noChangeAspect="1" noChangeArrowheads="1"/>
                    </pic:cNvPicPr>
                  </pic:nvPicPr>
                  <pic:blipFill>
                    <a:blip r:embed="rId53" cstate="print"/>
                    <a:srcRect/>
                    <a:stretch>
                      <a:fillRect/>
                    </a:stretch>
                  </pic:blipFill>
                  <pic:spPr bwMode="auto">
                    <a:xfrm>
                      <a:off x="0" y="0"/>
                      <a:ext cx="5040630" cy="6927422"/>
                    </a:xfrm>
                    <a:prstGeom prst="rect">
                      <a:avLst/>
                    </a:prstGeom>
                    <a:noFill/>
                    <a:ln w="9525">
                      <a:noFill/>
                      <a:miter lim="800000"/>
                      <a:headEnd/>
                      <a:tailEnd/>
                    </a:ln>
                  </pic:spPr>
                </pic:pic>
              </a:graphicData>
            </a:graphic>
          </wp:inline>
        </w:drawing>
      </w:r>
    </w:p>
    <w:p w:rsidR="001B2711" w:rsidRPr="00DD71C3" w:rsidRDefault="001B2711" w:rsidP="001B2711">
      <w:pPr>
        <w:spacing w:after="0"/>
        <w:ind w:left="-284"/>
        <w:jc w:val="center"/>
        <w:rPr>
          <w:rFonts w:ascii="Times New Roman" w:eastAsia="Times New Roman" w:hAnsi="Times New Roman" w:cs="Times New Roman"/>
          <w:b/>
          <w:sz w:val="24"/>
          <w:szCs w:val="24"/>
        </w:rPr>
      </w:pPr>
    </w:p>
    <w:p w:rsidR="001B2711" w:rsidRPr="00DD71C3" w:rsidRDefault="001B2711" w:rsidP="001B2711">
      <w:pPr>
        <w:spacing w:after="0"/>
        <w:ind w:left="-284"/>
        <w:jc w:val="center"/>
        <w:rPr>
          <w:rFonts w:ascii="Times New Roman" w:eastAsia="Times New Roman" w:hAnsi="Times New Roman" w:cs="Times New Roman"/>
          <w:b/>
          <w:sz w:val="24"/>
          <w:szCs w:val="24"/>
        </w:rPr>
      </w:pPr>
    </w:p>
    <w:p w:rsidR="001B2711" w:rsidRPr="00DD71C3" w:rsidRDefault="001B2711" w:rsidP="001B2711">
      <w:pPr>
        <w:spacing w:after="0"/>
        <w:ind w:left="-284"/>
        <w:jc w:val="center"/>
        <w:rPr>
          <w:rFonts w:ascii="Times New Roman" w:eastAsia="Times New Roman" w:hAnsi="Times New Roman" w:cs="Times New Roman"/>
          <w:b/>
          <w:sz w:val="24"/>
          <w:szCs w:val="24"/>
        </w:rPr>
      </w:pPr>
    </w:p>
    <w:p w:rsidR="001B2711" w:rsidRPr="00DD71C3" w:rsidRDefault="001B2711" w:rsidP="001B2711">
      <w:pPr>
        <w:spacing w:after="0"/>
        <w:ind w:left="-284"/>
        <w:jc w:val="center"/>
        <w:rPr>
          <w:rFonts w:ascii="Times New Roman" w:eastAsia="Times New Roman" w:hAnsi="Times New Roman" w:cs="Times New Roman"/>
          <w:b/>
          <w:sz w:val="24"/>
          <w:szCs w:val="24"/>
        </w:rPr>
      </w:pPr>
      <w:r w:rsidRPr="00DD71C3">
        <w:rPr>
          <w:rFonts w:ascii="Times New Roman" w:eastAsia="Times New Roman" w:hAnsi="Times New Roman" w:cs="Times New Roman"/>
          <w:b/>
          <w:noProof/>
          <w:sz w:val="24"/>
          <w:szCs w:val="24"/>
        </w:rPr>
        <w:lastRenderedPageBreak/>
        <w:drawing>
          <wp:inline distT="0" distB="0" distL="0" distR="0">
            <wp:extent cx="5040630" cy="6927422"/>
            <wp:effectExtent l="19050" t="0" r="7620" b="0"/>
            <wp:docPr id="33" name="Picture 8" descr="F:\Sc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can\3.jpg"/>
                    <pic:cNvPicPr>
                      <a:picLocks noChangeAspect="1" noChangeArrowheads="1"/>
                    </pic:cNvPicPr>
                  </pic:nvPicPr>
                  <pic:blipFill>
                    <a:blip r:embed="rId54" cstate="print"/>
                    <a:srcRect/>
                    <a:stretch>
                      <a:fillRect/>
                    </a:stretch>
                  </pic:blipFill>
                  <pic:spPr bwMode="auto">
                    <a:xfrm>
                      <a:off x="0" y="0"/>
                      <a:ext cx="5040630" cy="6927422"/>
                    </a:xfrm>
                    <a:prstGeom prst="rect">
                      <a:avLst/>
                    </a:prstGeom>
                    <a:noFill/>
                    <a:ln w="9525">
                      <a:noFill/>
                      <a:miter lim="800000"/>
                      <a:headEnd/>
                      <a:tailEnd/>
                    </a:ln>
                  </pic:spPr>
                </pic:pic>
              </a:graphicData>
            </a:graphic>
          </wp:inline>
        </w:drawing>
      </w:r>
    </w:p>
    <w:p w:rsidR="001B2711" w:rsidRPr="00DD71C3" w:rsidRDefault="001B2711" w:rsidP="001B2711">
      <w:pPr>
        <w:spacing w:after="0"/>
        <w:ind w:left="-284"/>
        <w:jc w:val="center"/>
        <w:rPr>
          <w:rFonts w:ascii="Times New Roman" w:eastAsia="Times New Roman" w:hAnsi="Times New Roman" w:cs="Times New Roman"/>
          <w:b/>
          <w:sz w:val="24"/>
          <w:szCs w:val="24"/>
        </w:rPr>
      </w:pPr>
    </w:p>
    <w:p w:rsidR="001B2711" w:rsidRPr="00DD71C3" w:rsidRDefault="001B2711" w:rsidP="001B2711">
      <w:pPr>
        <w:spacing w:after="0"/>
        <w:ind w:left="-284"/>
        <w:jc w:val="center"/>
        <w:rPr>
          <w:rFonts w:ascii="Times New Roman" w:eastAsia="Times New Roman" w:hAnsi="Times New Roman" w:cs="Times New Roman"/>
          <w:b/>
          <w:sz w:val="24"/>
          <w:szCs w:val="24"/>
        </w:rPr>
      </w:pPr>
    </w:p>
    <w:p w:rsidR="001B2711" w:rsidRPr="00DD71C3" w:rsidRDefault="001B2711" w:rsidP="001B2711">
      <w:pPr>
        <w:spacing w:after="0"/>
        <w:ind w:left="-284"/>
        <w:jc w:val="center"/>
        <w:rPr>
          <w:rFonts w:ascii="Times New Roman" w:eastAsia="Times New Roman" w:hAnsi="Times New Roman" w:cs="Times New Roman"/>
          <w:b/>
          <w:sz w:val="24"/>
          <w:szCs w:val="24"/>
        </w:rPr>
      </w:pPr>
    </w:p>
    <w:p w:rsidR="001B2711" w:rsidRPr="00DD71C3" w:rsidRDefault="001B2711" w:rsidP="001B2711">
      <w:pPr>
        <w:spacing w:after="0"/>
        <w:ind w:left="-284"/>
        <w:jc w:val="center"/>
        <w:rPr>
          <w:rFonts w:ascii="Times New Roman" w:eastAsia="Times New Roman" w:hAnsi="Times New Roman" w:cs="Times New Roman"/>
          <w:b/>
          <w:sz w:val="24"/>
          <w:szCs w:val="24"/>
        </w:rPr>
      </w:pPr>
    </w:p>
    <w:p w:rsidR="001B2711" w:rsidRPr="00DD71C3" w:rsidRDefault="001B2711" w:rsidP="001B2711">
      <w:pPr>
        <w:spacing w:after="0"/>
        <w:ind w:left="-284"/>
        <w:jc w:val="center"/>
        <w:rPr>
          <w:rFonts w:ascii="Times New Roman" w:eastAsia="Times New Roman" w:hAnsi="Times New Roman" w:cs="Times New Roman"/>
          <w:b/>
          <w:sz w:val="24"/>
          <w:szCs w:val="24"/>
        </w:rPr>
      </w:pPr>
    </w:p>
    <w:p w:rsidR="001B2711" w:rsidRPr="00DD71C3" w:rsidRDefault="001B2711" w:rsidP="001B2711">
      <w:pPr>
        <w:spacing w:after="0"/>
        <w:ind w:left="-284"/>
        <w:jc w:val="center"/>
        <w:rPr>
          <w:rFonts w:ascii="Times New Roman" w:eastAsia="Times New Roman" w:hAnsi="Times New Roman" w:cs="Times New Roman"/>
          <w:b/>
          <w:sz w:val="24"/>
          <w:szCs w:val="24"/>
        </w:rPr>
      </w:pPr>
    </w:p>
    <w:p w:rsidR="001B2711" w:rsidRPr="00DD71C3" w:rsidRDefault="001B2711" w:rsidP="001B2711">
      <w:pPr>
        <w:spacing w:after="0"/>
        <w:ind w:left="-284"/>
        <w:jc w:val="center"/>
        <w:rPr>
          <w:rFonts w:ascii="Times New Roman" w:eastAsia="Times New Roman" w:hAnsi="Times New Roman" w:cs="Times New Roman"/>
          <w:b/>
          <w:sz w:val="24"/>
          <w:szCs w:val="24"/>
        </w:rPr>
      </w:pPr>
      <w:r w:rsidRPr="00DD71C3">
        <w:rPr>
          <w:rFonts w:ascii="Times New Roman" w:eastAsia="Times New Roman" w:hAnsi="Times New Roman" w:cs="Times New Roman"/>
          <w:b/>
          <w:noProof/>
          <w:sz w:val="24"/>
          <w:szCs w:val="24"/>
        </w:rPr>
        <w:lastRenderedPageBreak/>
        <w:drawing>
          <wp:inline distT="0" distB="0" distL="0" distR="0">
            <wp:extent cx="5040630" cy="6927422"/>
            <wp:effectExtent l="19050" t="0" r="7620" b="0"/>
            <wp:docPr id="34" name="Picture 9" descr="F:\Sca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can\7.jpg"/>
                    <pic:cNvPicPr>
                      <a:picLocks noChangeAspect="1" noChangeArrowheads="1"/>
                    </pic:cNvPicPr>
                  </pic:nvPicPr>
                  <pic:blipFill>
                    <a:blip r:embed="rId55" cstate="print"/>
                    <a:srcRect/>
                    <a:stretch>
                      <a:fillRect/>
                    </a:stretch>
                  </pic:blipFill>
                  <pic:spPr bwMode="auto">
                    <a:xfrm>
                      <a:off x="0" y="0"/>
                      <a:ext cx="5040630" cy="6927422"/>
                    </a:xfrm>
                    <a:prstGeom prst="rect">
                      <a:avLst/>
                    </a:prstGeom>
                    <a:noFill/>
                    <a:ln w="9525">
                      <a:noFill/>
                      <a:miter lim="800000"/>
                      <a:headEnd/>
                      <a:tailEnd/>
                    </a:ln>
                  </pic:spPr>
                </pic:pic>
              </a:graphicData>
            </a:graphic>
          </wp:inline>
        </w:drawing>
      </w:r>
    </w:p>
    <w:p w:rsidR="001B2711" w:rsidRPr="00DD71C3" w:rsidRDefault="001B2711" w:rsidP="001B2711">
      <w:pPr>
        <w:spacing w:after="0"/>
        <w:ind w:left="-284"/>
        <w:jc w:val="center"/>
        <w:rPr>
          <w:rFonts w:ascii="Times New Roman" w:eastAsia="Times New Roman" w:hAnsi="Times New Roman" w:cs="Times New Roman"/>
          <w:b/>
          <w:sz w:val="24"/>
          <w:szCs w:val="24"/>
        </w:rPr>
      </w:pPr>
    </w:p>
    <w:p w:rsidR="001B2711" w:rsidRPr="00DD71C3" w:rsidRDefault="001B2711" w:rsidP="001B2711">
      <w:pPr>
        <w:spacing w:after="0"/>
        <w:ind w:left="-284"/>
        <w:jc w:val="center"/>
        <w:rPr>
          <w:rFonts w:ascii="Times New Roman" w:eastAsia="Times New Roman" w:hAnsi="Times New Roman" w:cs="Times New Roman"/>
          <w:b/>
          <w:sz w:val="24"/>
          <w:szCs w:val="24"/>
        </w:rPr>
      </w:pPr>
    </w:p>
    <w:p w:rsidR="001B2711" w:rsidRPr="00DD71C3" w:rsidRDefault="001B2711" w:rsidP="001B2711">
      <w:pPr>
        <w:spacing w:after="0"/>
        <w:ind w:left="-284"/>
        <w:jc w:val="center"/>
        <w:rPr>
          <w:rFonts w:ascii="Times New Roman" w:eastAsia="Times New Roman" w:hAnsi="Times New Roman" w:cs="Times New Roman"/>
          <w:b/>
          <w:sz w:val="24"/>
          <w:szCs w:val="24"/>
        </w:rPr>
      </w:pPr>
    </w:p>
    <w:p w:rsidR="001B2711" w:rsidRPr="00DD71C3" w:rsidRDefault="001B2711" w:rsidP="001B2711">
      <w:pPr>
        <w:spacing w:after="0"/>
        <w:ind w:left="-284"/>
        <w:jc w:val="center"/>
        <w:rPr>
          <w:rFonts w:ascii="Times New Roman" w:eastAsia="Times New Roman" w:hAnsi="Times New Roman" w:cs="Times New Roman"/>
          <w:b/>
          <w:sz w:val="24"/>
          <w:szCs w:val="24"/>
        </w:rPr>
      </w:pPr>
    </w:p>
    <w:p w:rsidR="001B2711" w:rsidRPr="00DD71C3" w:rsidRDefault="001B2711" w:rsidP="001B2711">
      <w:pPr>
        <w:spacing w:after="0"/>
        <w:ind w:left="-284"/>
        <w:jc w:val="center"/>
        <w:rPr>
          <w:rFonts w:ascii="Times New Roman" w:eastAsia="Times New Roman" w:hAnsi="Times New Roman" w:cs="Times New Roman"/>
          <w:b/>
          <w:sz w:val="24"/>
          <w:szCs w:val="24"/>
        </w:rPr>
      </w:pPr>
    </w:p>
    <w:p w:rsidR="001B2711" w:rsidRPr="00DD71C3" w:rsidRDefault="001B2711" w:rsidP="001B2711">
      <w:pPr>
        <w:spacing w:after="0"/>
        <w:ind w:left="-284"/>
        <w:jc w:val="center"/>
        <w:rPr>
          <w:rFonts w:ascii="Times New Roman" w:eastAsia="Times New Roman" w:hAnsi="Times New Roman" w:cs="Times New Roman"/>
          <w:b/>
          <w:sz w:val="24"/>
          <w:szCs w:val="24"/>
        </w:rPr>
      </w:pPr>
    </w:p>
    <w:p w:rsidR="009F54BC" w:rsidRPr="00DD71C3" w:rsidRDefault="009F54BC" w:rsidP="009F54BC">
      <w:pPr>
        <w:spacing w:after="0"/>
        <w:ind w:left="-284"/>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Lampiran XIV</w:t>
      </w:r>
    </w:p>
    <w:p w:rsidR="009F54BC" w:rsidRPr="00DD71C3" w:rsidRDefault="009F54BC" w:rsidP="009F54BC">
      <w:pPr>
        <w:spacing w:after="0"/>
        <w:ind w:left="-284"/>
        <w:jc w:val="center"/>
        <w:rPr>
          <w:rFonts w:ascii="Times New Roman" w:eastAsia="Times New Roman" w:hAnsi="Times New Roman" w:cs="Times New Roman"/>
          <w:b/>
          <w:sz w:val="24"/>
          <w:szCs w:val="24"/>
        </w:rPr>
      </w:pPr>
      <w:r w:rsidRPr="00DD71C3">
        <w:rPr>
          <w:rFonts w:ascii="Times New Roman" w:eastAsia="Times New Roman" w:hAnsi="Times New Roman" w:cs="Times New Roman"/>
          <w:b/>
          <w:sz w:val="24"/>
          <w:szCs w:val="24"/>
        </w:rPr>
        <w:t>Sura</w:t>
      </w:r>
      <w:r>
        <w:rPr>
          <w:rFonts w:ascii="Times New Roman" w:eastAsia="Times New Roman" w:hAnsi="Times New Roman" w:cs="Times New Roman"/>
          <w:b/>
          <w:sz w:val="24"/>
          <w:szCs w:val="24"/>
        </w:rPr>
        <w:t>t Keterangan Perbaikan Ujian Tutup</w:t>
      </w:r>
    </w:p>
    <w:p w:rsidR="009F54BC" w:rsidRDefault="009F54BC" w:rsidP="001B2711">
      <w:pPr>
        <w:spacing w:after="0"/>
        <w:ind w:left="-284"/>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5040630" cy="6679064"/>
            <wp:effectExtent l="19050" t="0" r="7620" b="0"/>
            <wp:docPr id="2" name="Picture 2" descr="D:\Untitle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titled-14.jpg"/>
                    <pic:cNvPicPr>
                      <a:picLocks noChangeAspect="1" noChangeArrowheads="1"/>
                    </pic:cNvPicPr>
                  </pic:nvPicPr>
                  <pic:blipFill>
                    <a:blip r:embed="rId56" cstate="print"/>
                    <a:srcRect/>
                    <a:stretch>
                      <a:fillRect/>
                    </a:stretch>
                  </pic:blipFill>
                  <pic:spPr bwMode="auto">
                    <a:xfrm>
                      <a:off x="0" y="0"/>
                      <a:ext cx="5040630" cy="6679064"/>
                    </a:xfrm>
                    <a:prstGeom prst="rect">
                      <a:avLst/>
                    </a:prstGeom>
                    <a:noFill/>
                    <a:ln w="9525">
                      <a:noFill/>
                      <a:miter lim="800000"/>
                      <a:headEnd/>
                      <a:tailEnd/>
                    </a:ln>
                  </pic:spPr>
                </pic:pic>
              </a:graphicData>
            </a:graphic>
          </wp:inline>
        </w:drawing>
      </w:r>
    </w:p>
    <w:p w:rsidR="009F54BC" w:rsidRDefault="009F54BC" w:rsidP="001B2711">
      <w:pPr>
        <w:spacing w:after="0"/>
        <w:ind w:left="-284"/>
        <w:jc w:val="center"/>
        <w:rPr>
          <w:rFonts w:ascii="Times New Roman" w:eastAsia="Times New Roman" w:hAnsi="Times New Roman" w:cs="Times New Roman"/>
          <w:b/>
          <w:sz w:val="24"/>
          <w:szCs w:val="24"/>
        </w:rPr>
      </w:pPr>
    </w:p>
    <w:p w:rsidR="009F54BC" w:rsidRDefault="009F54BC" w:rsidP="001B2711">
      <w:pPr>
        <w:spacing w:after="0"/>
        <w:ind w:left="-284"/>
        <w:jc w:val="center"/>
        <w:rPr>
          <w:rFonts w:ascii="Times New Roman" w:eastAsia="Times New Roman" w:hAnsi="Times New Roman" w:cs="Times New Roman"/>
          <w:b/>
          <w:sz w:val="24"/>
          <w:szCs w:val="24"/>
        </w:rPr>
      </w:pPr>
    </w:p>
    <w:p w:rsidR="009F54BC" w:rsidRDefault="009F54BC" w:rsidP="001B2711">
      <w:pPr>
        <w:spacing w:after="0"/>
        <w:ind w:left="-284"/>
        <w:jc w:val="center"/>
        <w:rPr>
          <w:rFonts w:ascii="Times New Roman" w:eastAsia="Times New Roman" w:hAnsi="Times New Roman" w:cs="Times New Roman"/>
          <w:b/>
          <w:sz w:val="24"/>
          <w:szCs w:val="24"/>
        </w:rPr>
      </w:pPr>
    </w:p>
    <w:p w:rsidR="009F54BC" w:rsidRDefault="009F54BC" w:rsidP="001B2711">
      <w:pPr>
        <w:spacing w:after="0"/>
        <w:ind w:left="-284"/>
        <w:jc w:val="center"/>
        <w:rPr>
          <w:rFonts w:ascii="Times New Roman" w:eastAsia="Times New Roman" w:hAnsi="Times New Roman" w:cs="Times New Roman"/>
          <w:b/>
          <w:sz w:val="24"/>
          <w:szCs w:val="24"/>
        </w:rPr>
      </w:pPr>
    </w:p>
    <w:p w:rsidR="009F54BC" w:rsidRDefault="009F54BC" w:rsidP="001B2711">
      <w:pPr>
        <w:spacing w:after="0"/>
        <w:ind w:left="-284"/>
        <w:jc w:val="center"/>
        <w:rPr>
          <w:rFonts w:ascii="Times New Roman" w:eastAsia="Times New Roman" w:hAnsi="Times New Roman" w:cs="Times New Roman"/>
          <w:b/>
          <w:sz w:val="24"/>
          <w:szCs w:val="24"/>
        </w:rPr>
      </w:pPr>
    </w:p>
    <w:p w:rsidR="001B2711" w:rsidRPr="00DD71C3" w:rsidRDefault="001B2711" w:rsidP="001B2711">
      <w:pPr>
        <w:spacing w:after="0"/>
        <w:ind w:left="-284"/>
        <w:jc w:val="center"/>
        <w:rPr>
          <w:rFonts w:ascii="Times New Roman" w:eastAsia="Times New Roman" w:hAnsi="Times New Roman" w:cs="Times New Roman"/>
          <w:b/>
          <w:sz w:val="24"/>
          <w:szCs w:val="24"/>
        </w:rPr>
      </w:pPr>
      <w:r w:rsidRPr="00DD71C3">
        <w:rPr>
          <w:rFonts w:ascii="Times New Roman" w:eastAsia="Times New Roman" w:hAnsi="Times New Roman" w:cs="Times New Roman"/>
          <w:b/>
          <w:sz w:val="24"/>
          <w:szCs w:val="24"/>
        </w:rPr>
        <w:lastRenderedPageBreak/>
        <w:t xml:space="preserve"> RIWAYAT HIDUP</w:t>
      </w:r>
    </w:p>
    <w:p w:rsidR="00CC72F0" w:rsidRPr="00DD71C3" w:rsidRDefault="00CC72F0" w:rsidP="001B2711">
      <w:pPr>
        <w:spacing w:after="0"/>
        <w:ind w:left="-284"/>
        <w:jc w:val="center"/>
        <w:rPr>
          <w:rFonts w:ascii="Times New Roman" w:eastAsia="Times New Roman" w:hAnsi="Times New Roman" w:cs="Times New Roman"/>
          <w:b/>
          <w:sz w:val="24"/>
          <w:szCs w:val="24"/>
        </w:rPr>
      </w:pPr>
    </w:p>
    <w:p w:rsidR="00CC72F0" w:rsidRPr="00DD71C3" w:rsidRDefault="00CC72F0" w:rsidP="00CC72F0">
      <w:pPr>
        <w:tabs>
          <w:tab w:val="left" w:pos="993"/>
          <w:tab w:val="left" w:pos="2552"/>
        </w:tabs>
        <w:spacing w:line="360" w:lineRule="auto"/>
        <w:ind w:left="2552"/>
        <w:jc w:val="both"/>
        <w:outlineLvl w:val="0"/>
        <w:rPr>
          <w:rFonts w:ascii="Times New Roman" w:hAnsi="Times New Roman" w:cs="Times New Roman"/>
          <w:sz w:val="24"/>
          <w:szCs w:val="24"/>
        </w:rPr>
      </w:pPr>
      <w:r w:rsidRPr="00DD71C3">
        <w:rPr>
          <w:rFonts w:ascii="Times New Roman" w:hAnsi="Times New Roman" w:cs="Times New Roman"/>
          <w:b/>
          <w:noProof/>
          <w:sz w:val="24"/>
          <w:szCs w:val="24"/>
        </w:rPr>
        <w:drawing>
          <wp:anchor distT="0" distB="0" distL="114300" distR="114300" simplePos="0" relativeHeight="251698688" behindDoc="1" locked="0" layoutInCell="1" allowOverlap="1">
            <wp:simplePos x="0" y="0"/>
            <wp:positionH relativeFrom="column">
              <wp:posOffset>14265</wp:posOffset>
            </wp:positionH>
            <wp:positionV relativeFrom="paragraph">
              <wp:posOffset>-4061</wp:posOffset>
            </wp:positionV>
            <wp:extent cx="1486964" cy="1903228"/>
            <wp:effectExtent l="19050" t="0" r="0" b="0"/>
            <wp:wrapNone/>
            <wp:docPr id="42" name="Picture 10" descr="E:\cpns 2015\MAROS\BAru\Photo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pns 2015\MAROS\BAru\Photo_001.jpg"/>
                    <pic:cNvPicPr>
                      <a:picLocks noChangeAspect="1" noChangeArrowheads="1"/>
                    </pic:cNvPicPr>
                  </pic:nvPicPr>
                  <pic:blipFill>
                    <a:blip r:embed="rId57"/>
                    <a:srcRect/>
                    <a:stretch>
                      <a:fillRect/>
                    </a:stretch>
                  </pic:blipFill>
                  <pic:spPr bwMode="auto">
                    <a:xfrm>
                      <a:off x="0" y="0"/>
                      <a:ext cx="1486964" cy="1903228"/>
                    </a:xfrm>
                    <a:prstGeom prst="rect">
                      <a:avLst/>
                    </a:prstGeom>
                    <a:noFill/>
                    <a:ln w="9525">
                      <a:noFill/>
                      <a:miter lim="800000"/>
                      <a:headEnd/>
                      <a:tailEnd/>
                    </a:ln>
                  </pic:spPr>
                </pic:pic>
              </a:graphicData>
            </a:graphic>
          </wp:anchor>
        </w:drawing>
      </w:r>
      <w:r w:rsidRPr="00DD71C3">
        <w:rPr>
          <w:rFonts w:ascii="Times New Roman" w:hAnsi="Times New Roman" w:cs="Times New Roman"/>
          <w:b/>
          <w:sz w:val="24"/>
          <w:szCs w:val="24"/>
        </w:rPr>
        <w:t>SYAMSURIJAL</w:t>
      </w:r>
      <w:r w:rsidRPr="00DD71C3">
        <w:rPr>
          <w:rFonts w:ascii="Times New Roman" w:hAnsi="Times New Roman" w:cs="Times New Roman"/>
          <w:sz w:val="24"/>
          <w:szCs w:val="24"/>
        </w:rPr>
        <w:t>, D</w:t>
      </w:r>
      <w:r w:rsidRPr="00DD71C3">
        <w:rPr>
          <w:rFonts w:ascii="Times New Roman" w:hAnsi="Times New Roman" w:cs="Times New Roman"/>
          <w:sz w:val="24"/>
          <w:szCs w:val="24"/>
          <w:lang w:val="sv-SE"/>
        </w:rPr>
        <w:t>ilahirkan di K</w:t>
      </w:r>
      <w:r w:rsidRPr="00DD71C3">
        <w:rPr>
          <w:rFonts w:ascii="Times New Roman" w:hAnsi="Times New Roman" w:cs="Times New Roman"/>
          <w:sz w:val="24"/>
          <w:szCs w:val="24"/>
        </w:rPr>
        <w:t>abupaten soppeng</w:t>
      </w:r>
      <w:r w:rsidRPr="00DD71C3">
        <w:rPr>
          <w:rFonts w:ascii="Times New Roman" w:hAnsi="Times New Roman" w:cs="Times New Roman"/>
          <w:sz w:val="24"/>
          <w:szCs w:val="24"/>
          <w:lang w:val="sv-SE"/>
        </w:rPr>
        <w:t xml:space="preserve"> tepatnya di </w:t>
      </w:r>
      <w:r w:rsidRPr="00DD71C3">
        <w:rPr>
          <w:rFonts w:ascii="Times New Roman" w:hAnsi="Times New Roman" w:cs="Times New Roman"/>
          <w:sz w:val="24"/>
          <w:szCs w:val="24"/>
        </w:rPr>
        <w:t>Dusun Bunne Desa Goarie Kecamatan Marioriwawo</w:t>
      </w:r>
      <w:r w:rsidRPr="00DD71C3">
        <w:rPr>
          <w:rFonts w:ascii="Times New Roman" w:hAnsi="Times New Roman" w:cs="Times New Roman"/>
          <w:sz w:val="24"/>
          <w:szCs w:val="24"/>
          <w:lang w:val="sv-SE"/>
        </w:rPr>
        <w:t xml:space="preserve"> pada hari </w:t>
      </w:r>
      <w:r w:rsidRPr="00DD71C3">
        <w:rPr>
          <w:rFonts w:ascii="Times New Roman" w:hAnsi="Times New Roman" w:cs="Times New Roman"/>
          <w:sz w:val="24"/>
          <w:szCs w:val="24"/>
        </w:rPr>
        <w:t>rabu</w:t>
      </w:r>
      <w:r w:rsidRPr="00DD71C3">
        <w:rPr>
          <w:rFonts w:ascii="Times New Roman" w:hAnsi="Times New Roman" w:cs="Times New Roman"/>
          <w:sz w:val="24"/>
          <w:szCs w:val="24"/>
          <w:lang w:val="sv-SE"/>
        </w:rPr>
        <w:t xml:space="preserve"> tanggal </w:t>
      </w:r>
      <w:r w:rsidRPr="00DD71C3">
        <w:rPr>
          <w:rFonts w:ascii="Times New Roman" w:hAnsi="Times New Roman" w:cs="Times New Roman"/>
          <w:sz w:val="24"/>
          <w:szCs w:val="24"/>
        </w:rPr>
        <w:t>28 agustus</w:t>
      </w:r>
      <w:r w:rsidRPr="00DD71C3">
        <w:rPr>
          <w:rFonts w:ascii="Times New Roman" w:hAnsi="Times New Roman" w:cs="Times New Roman"/>
          <w:sz w:val="24"/>
          <w:szCs w:val="24"/>
          <w:lang w:val="sv-SE"/>
        </w:rPr>
        <w:t xml:space="preserve"> 1991. Anak </w:t>
      </w:r>
      <w:r w:rsidRPr="00DD71C3">
        <w:rPr>
          <w:rFonts w:ascii="Times New Roman" w:hAnsi="Times New Roman" w:cs="Times New Roman"/>
          <w:sz w:val="24"/>
          <w:szCs w:val="24"/>
        </w:rPr>
        <w:t>kedua</w:t>
      </w:r>
      <w:r w:rsidRPr="00DD71C3">
        <w:rPr>
          <w:rFonts w:ascii="Times New Roman" w:hAnsi="Times New Roman" w:cs="Times New Roman"/>
          <w:sz w:val="24"/>
          <w:szCs w:val="24"/>
          <w:lang w:val="sv-SE"/>
        </w:rPr>
        <w:t xml:space="preserve"> dari </w:t>
      </w:r>
      <w:r w:rsidRPr="00DD71C3">
        <w:rPr>
          <w:rFonts w:ascii="Times New Roman" w:hAnsi="Times New Roman" w:cs="Times New Roman"/>
          <w:sz w:val="24"/>
          <w:szCs w:val="24"/>
        </w:rPr>
        <w:t>tiga</w:t>
      </w:r>
      <w:r w:rsidRPr="00DD71C3">
        <w:rPr>
          <w:rFonts w:ascii="Times New Roman" w:hAnsi="Times New Roman" w:cs="Times New Roman"/>
          <w:sz w:val="24"/>
          <w:szCs w:val="24"/>
          <w:lang w:val="sv-SE"/>
        </w:rPr>
        <w:t xml:space="preserve"> bersaudara pasangan dari</w:t>
      </w:r>
      <w:r w:rsidRPr="00DD71C3">
        <w:rPr>
          <w:rFonts w:ascii="Times New Roman" w:hAnsi="Times New Roman" w:cs="Times New Roman"/>
          <w:sz w:val="24"/>
          <w:szCs w:val="24"/>
        </w:rPr>
        <w:t xml:space="preserve"> H.Kasdi dan Hj.Janna</w:t>
      </w:r>
      <w:r w:rsidRPr="00DD71C3">
        <w:rPr>
          <w:rFonts w:ascii="Times New Roman" w:hAnsi="Times New Roman" w:cs="Times New Roman"/>
          <w:sz w:val="24"/>
          <w:szCs w:val="24"/>
          <w:lang w:val="sv-SE"/>
        </w:rPr>
        <w:t>. Pen</w:t>
      </w:r>
      <w:r w:rsidRPr="00DD71C3">
        <w:rPr>
          <w:rFonts w:ascii="Times New Roman" w:hAnsi="Times New Roman" w:cs="Times New Roman"/>
          <w:sz w:val="24"/>
          <w:szCs w:val="24"/>
        </w:rPr>
        <w:t>eliti</w:t>
      </w:r>
      <w:r w:rsidRPr="00DD71C3">
        <w:rPr>
          <w:rFonts w:ascii="Times New Roman" w:hAnsi="Times New Roman" w:cs="Times New Roman"/>
          <w:sz w:val="24"/>
          <w:szCs w:val="24"/>
          <w:lang w:val="sv-SE"/>
        </w:rPr>
        <w:t xml:space="preserve"> </w:t>
      </w:r>
      <w:r w:rsidRPr="00DD71C3">
        <w:rPr>
          <w:rFonts w:ascii="Times New Roman" w:hAnsi="Times New Roman" w:cs="Times New Roman"/>
          <w:sz w:val="24"/>
          <w:szCs w:val="24"/>
        </w:rPr>
        <w:t>menyelesaikan</w:t>
      </w:r>
      <w:r w:rsidRPr="00DD71C3">
        <w:rPr>
          <w:rFonts w:ascii="Times New Roman" w:hAnsi="Times New Roman" w:cs="Times New Roman"/>
          <w:sz w:val="24"/>
          <w:szCs w:val="24"/>
          <w:lang w:val="sv-SE"/>
        </w:rPr>
        <w:t xml:space="preserve"> pendidikan di Sekolah Dasar</w:t>
      </w:r>
      <w:r w:rsidRPr="00DD71C3">
        <w:rPr>
          <w:rFonts w:ascii="Times New Roman" w:hAnsi="Times New Roman" w:cs="Times New Roman"/>
          <w:sz w:val="24"/>
          <w:szCs w:val="24"/>
        </w:rPr>
        <w:t xml:space="preserve"> di SD</w:t>
      </w:r>
      <w:r w:rsidRPr="00DD71C3">
        <w:rPr>
          <w:rFonts w:ascii="Times New Roman" w:hAnsi="Times New Roman" w:cs="Times New Roman"/>
          <w:sz w:val="24"/>
          <w:szCs w:val="24"/>
          <w:lang w:val="sv-SE"/>
        </w:rPr>
        <w:t xml:space="preserve"> 151 Bunne di Kecamatan </w:t>
      </w:r>
      <w:r w:rsidRPr="00DD71C3">
        <w:rPr>
          <w:rFonts w:ascii="Times New Roman" w:hAnsi="Times New Roman" w:cs="Times New Roman"/>
          <w:sz w:val="24"/>
          <w:szCs w:val="24"/>
        </w:rPr>
        <w:t>Marioriwawo Kabupaten Soppeng</w:t>
      </w:r>
      <w:r w:rsidRPr="00DD71C3">
        <w:rPr>
          <w:rFonts w:ascii="Times New Roman" w:hAnsi="Times New Roman" w:cs="Times New Roman"/>
          <w:sz w:val="24"/>
          <w:szCs w:val="24"/>
          <w:lang w:val="sv-SE"/>
        </w:rPr>
        <w:t xml:space="preserve"> pada</w:t>
      </w:r>
      <w:r w:rsidRPr="00DD71C3">
        <w:rPr>
          <w:rFonts w:ascii="Times New Roman" w:hAnsi="Times New Roman" w:cs="Times New Roman"/>
          <w:sz w:val="24"/>
          <w:szCs w:val="24"/>
        </w:rPr>
        <w:t xml:space="preserve"> </w:t>
      </w:r>
      <w:r w:rsidRPr="00DD71C3">
        <w:rPr>
          <w:rFonts w:ascii="Times New Roman" w:hAnsi="Times New Roman" w:cs="Times New Roman"/>
          <w:sz w:val="24"/>
          <w:szCs w:val="24"/>
          <w:lang w:val="sv-SE"/>
        </w:rPr>
        <w:t xml:space="preserve">tahun pada </w:t>
      </w:r>
    </w:p>
    <w:p w:rsidR="00CC72F0" w:rsidRPr="00DD71C3" w:rsidRDefault="00CC72F0" w:rsidP="00CC72F0">
      <w:pPr>
        <w:tabs>
          <w:tab w:val="left" w:pos="993"/>
          <w:tab w:val="left" w:pos="2552"/>
        </w:tabs>
        <w:spacing w:line="360" w:lineRule="auto"/>
        <w:jc w:val="both"/>
        <w:outlineLvl w:val="0"/>
        <w:rPr>
          <w:rFonts w:ascii="Times New Roman" w:hAnsi="Times New Roman" w:cs="Times New Roman"/>
          <w:sz w:val="24"/>
          <w:szCs w:val="24"/>
          <w:lang w:val="sv-SE"/>
        </w:rPr>
      </w:pPr>
      <w:r w:rsidRPr="00DD71C3">
        <w:rPr>
          <w:rFonts w:ascii="Times New Roman" w:hAnsi="Times New Roman" w:cs="Times New Roman"/>
          <w:sz w:val="24"/>
          <w:szCs w:val="24"/>
          <w:lang w:val="sv-SE"/>
        </w:rPr>
        <w:t>tahun 2003. Pada tahun itu juga pe</w:t>
      </w:r>
      <w:r w:rsidRPr="00DD71C3">
        <w:rPr>
          <w:rFonts w:ascii="Times New Roman" w:hAnsi="Times New Roman" w:cs="Times New Roman"/>
          <w:sz w:val="24"/>
          <w:szCs w:val="24"/>
        </w:rPr>
        <w:t>neliti</w:t>
      </w:r>
      <w:r w:rsidRPr="00DD71C3">
        <w:rPr>
          <w:rFonts w:ascii="Times New Roman" w:hAnsi="Times New Roman" w:cs="Times New Roman"/>
          <w:sz w:val="24"/>
          <w:szCs w:val="24"/>
          <w:lang w:val="sv-SE"/>
        </w:rPr>
        <w:t xml:space="preserve"> melanjutkan Pendidikan di SMP Neger</w:t>
      </w:r>
      <w:r w:rsidRPr="00DD71C3">
        <w:rPr>
          <w:rFonts w:ascii="Times New Roman" w:hAnsi="Times New Roman" w:cs="Times New Roman"/>
          <w:sz w:val="24"/>
          <w:szCs w:val="24"/>
        </w:rPr>
        <w:t>i 4 marioriwawo</w:t>
      </w:r>
      <w:r w:rsidRPr="00DD71C3">
        <w:rPr>
          <w:rFonts w:ascii="Times New Roman" w:hAnsi="Times New Roman" w:cs="Times New Roman"/>
          <w:sz w:val="24"/>
          <w:szCs w:val="24"/>
          <w:lang w:val="sv-SE"/>
        </w:rPr>
        <w:t xml:space="preserve"> Kecamatan </w:t>
      </w:r>
      <w:r w:rsidRPr="00DD71C3">
        <w:rPr>
          <w:rFonts w:ascii="Times New Roman" w:hAnsi="Times New Roman" w:cs="Times New Roman"/>
          <w:sz w:val="24"/>
          <w:szCs w:val="24"/>
        </w:rPr>
        <w:t>marioriwawo</w:t>
      </w:r>
      <w:r w:rsidRPr="00DD71C3">
        <w:rPr>
          <w:rFonts w:ascii="Times New Roman" w:hAnsi="Times New Roman" w:cs="Times New Roman"/>
          <w:sz w:val="24"/>
          <w:szCs w:val="24"/>
          <w:lang w:val="sv-SE"/>
        </w:rPr>
        <w:t xml:space="preserve"> dan tamat pada</w:t>
      </w:r>
      <w:r w:rsidRPr="00DD71C3">
        <w:rPr>
          <w:rFonts w:ascii="Times New Roman" w:hAnsi="Times New Roman" w:cs="Times New Roman"/>
          <w:sz w:val="24"/>
          <w:szCs w:val="24"/>
        </w:rPr>
        <w:t xml:space="preserve"> </w:t>
      </w:r>
      <w:r w:rsidRPr="00DD71C3">
        <w:rPr>
          <w:rFonts w:ascii="Times New Roman" w:hAnsi="Times New Roman" w:cs="Times New Roman"/>
          <w:sz w:val="24"/>
          <w:szCs w:val="24"/>
          <w:lang w:val="sv-SE"/>
        </w:rPr>
        <w:t>tahun 2006</w:t>
      </w:r>
      <w:r w:rsidRPr="00DD71C3">
        <w:rPr>
          <w:rFonts w:ascii="Times New Roman" w:hAnsi="Times New Roman" w:cs="Times New Roman"/>
          <w:sz w:val="24"/>
          <w:szCs w:val="24"/>
        </w:rPr>
        <w:t xml:space="preserve"> kemudian melanjutkan </w:t>
      </w:r>
      <w:r w:rsidRPr="00DD71C3">
        <w:rPr>
          <w:rFonts w:ascii="Times New Roman" w:hAnsi="Times New Roman" w:cs="Times New Roman"/>
          <w:sz w:val="24"/>
          <w:szCs w:val="24"/>
          <w:lang w:val="sv-SE"/>
        </w:rPr>
        <w:t xml:space="preserve">Sekolah Menengah Atas di SMA Negeri </w:t>
      </w:r>
      <w:r w:rsidRPr="00DD71C3">
        <w:rPr>
          <w:rFonts w:ascii="Times New Roman" w:hAnsi="Times New Roman" w:cs="Times New Roman"/>
          <w:sz w:val="24"/>
          <w:szCs w:val="24"/>
        </w:rPr>
        <w:t>1 Marioriwawo</w:t>
      </w:r>
      <w:r w:rsidRPr="00DD71C3">
        <w:rPr>
          <w:rFonts w:ascii="Times New Roman" w:hAnsi="Times New Roman" w:cs="Times New Roman"/>
          <w:sz w:val="24"/>
          <w:szCs w:val="24"/>
          <w:lang w:val="sv-SE"/>
        </w:rPr>
        <w:t xml:space="preserve"> </w:t>
      </w:r>
      <w:r w:rsidRPr="00DD71C3">
        <w:rPr>
          <w:rFonts w:ascii="Times New Roman" w:hAnsi="Times New Roman" w:cs="Times New Roman"/>
          <w:sz w:val="24"/>
          <w:szCs w:val="24"/>
        </w:rPr>
        <w:t>pada tahun 2006 dan seslesai</w:t>
      </w:r>
      <w:r w:rsidRPr="00DD71C3">
        <w:rPr>
          <w:rFonts w:ascii="Times New Roman" w:hAnsi="Times New Roman" w:cs="Times New Roman"/>
          <w:sz w:val="24"/>
          <w:szCs w:val="24"/>
          <w:lang w:val="sv-SE"/>
        </w:rPr>
        <w:t xml:space="preserve"> pada tahun 2009. </w:t>
      </w:r>
      <w:r w:rsidRPr="00DD71C3">
        <w:rPr>
          <w:rFonts w:ascii="Times New Roman" w:hAnsi="Times New Roman" w:cs="Times New Roman"/>
          <w:sz w:val="24"/>
          <w:szCs w:val="24"/>
          <w:lang w:val="sv-SE"/>
        </w:rPr>
        <w:tab/>
        <w:t>Pada tahun 2009 pen</w:t>
      </w:r>
      <w:r w:rsidRPr="00DD71C3">
        <w:rPr>
          <w:rFonts w:ascii="Times New Roman" w:hAnsi="Times New Roman" w:cs="Times New Roman"/>
          <w:sz w:val="24"/>
          <w:szCs w:val="24"/>
        </w:rPr>
        <w:t>eliti</w:t>
      </w:r>
      <w:r w:rsidRPr="00DD71C3">
        <w:rPr>
          <w:rFonts w:ascii="Times New Roman" w:hAnsi="Times New Roman" w:cs="Times New Roman"/>
          <w:sz w:val="24"/>
          <w:szCs w:val="24"/>
          <w:lang w:val="sv-SE"/>
        </w:rPr>
        <w:t xml:space="preserve"> </w:t>
      </w:r>
      <w:r w:rsidRPr="00DD71C3">
        <w:rPr>
          <w:rFonts w:ascii="Times New Roman" w:hAnsi="Times New Roman" w:cs="Times New Roman"/>
          <w:sz w:val="24"/>
          <w:szCs w:val="24"/>
        </w:rPr>
        <w:t xml:space="preserve">melanjutkan pendidikan di </w:t>
      </w:r>
      <w:r w:rsidRPr="00DD71C3">
        <w:rPr>
          <w:rFonts w:ascii="Times New Roman" w:hAnsi="Times New Roman" w:cs="Times New Roman"/>
          <w:sz w:val="24"/>
          <w:szCs w:val="24"/>
          <w:lang w:val="sv-SE"/>
        </w:rPr>
        <w:t>perguruan tinggi negeri</w:t>
      </w:r>
      <w:r w:rsidRPr="00DD71C3">
        <w:rPr>
          <w:rFonts w:ascii="Times New Roman" w:hAnsi="Times New Roman" w:cs="Times New Roman"/>
          <w:sz w:val="24"/>
          <w:szCs w:val="24"/>
        </w:rPr>
        <w:t>,</w:t>
      </w:r>
      <w:r w:rsidRPr="00DD71C3">
        <w:rPr>
          <w:rFonts w:ascii="Times New Roman" w:hAnsi="Times New Roman" w:cs="Times New Roman"/>
          <w:sz w:val="24"/>
          <w:szCs w:val="24"/>
          <w:lang w:val="sv-SE"/>
        </w:rPr>
        <w:t xml:space="preserve"> </w:t>
      </w:r>
      <w:r w:rsidRPr="00DD71C3">
        <w:rPr>
          <w:rFonts w:ascii="Times New Roman" w:hAnsi="Times New Roman" w:cs="Times New Roman"/>
          <w:sz w:val="24"/>
          <w:szCs w:val="24"/>
        </w:rPr>
        <w:t>tepatnya</w:t>
      </w:r>
      <w:r w:rsidRPr="00DD71C3">
        <w:rPr>
          <w:rFonts w:ascii="Times New Roman" w:hAnsi="Times New Roman" w:cs="Times New Roman"/>
          <w:sz w:val="24"/>
          <w:szCs w:val="24"/>
          <w:lang w:val="sv-SE"/>
        </w:rPr>
        <w:t xml:space="preserve"> </w:t>
      </w:r>
      <w:r w:rsidRPr="00DD71C3">
        <w:rPr>
          <w:rFonts w:ascii="Times New Roman" w:hAnsi="Times New Roman" w:cs="Times New Roman"/>
          <w:sz w:val="24"/>
          <w:szCs w:val="24"/>
        </w:rPr>
        <w:t xml:space="preserve">di </w:t>
      </w:r>
      <w:r w:rsidRPr="00DD71C3">
        <w:rPr>
          <w:rFonts w:ascii="Times New Roman" w:hAnsi="Times New Roman" w:cs="Times New Roman"/>
          <w:sz w:val="24"/>
          <w:szCs w:val="24"/>
          <w:lang w:val="sv-SE"/>
        </w:rPr>
        <w:t>Universitas Negeri Makassar</w:t>
      </w:r>
      <w:r w:rsidRPr="00DD71C3">
        <w:rPr>
          <w:rFonts w:ascii="Times New Roman" w:hAnsi="Times New Roman" w:cs="Times New Roman"/>
          <w:sz w:val="24"/>
          <w:szCs w:val="24"/>
        </w:rPr>
        <w:t xml:space="preserve"> (UNM)</w:t>
      </w:r>
      <w:r w:rsidRPr="00DD71C3">
        <w:rPr>
          <w:rFonts w:ascii="Times New Roman" w:hAnsi="Times New Roman" w:cs="Times New Roman"/>
          <w:sz w:val="24"/>
          <w:szCs w:val="24"/>
          <w:lang w:val="sv-SE"/>
        </w:rPr>
        <w:t xml:space="preserve"> Fakultas Ilmu Pendidikan pada Program Studi Pendidikan Guru Sekolah Dasar (PGSD) UPP </w:t>
      </w:r>
      <w:r w:rsidRPr="00DD71C3">
        <w:rPr>
          <w:rFonts w:ascii="Times New Roman" w:hAnsi="Times New Roman" w:cs="Times New Roman"/>
          <w:sz w:val="24"/>
          <w:szCs w:val="24"/>
        </w:rPr>
        <w:t xml:space="preserve">PGSD </w:t>
      </w:r>
      <w:r w:rsidRPr="00DD71C3">
        <w:rPr>
          <w:rFonts w:ascii="Times New Roman" w:hAnsi="Times New Roman" w:cs="Times New Roman"/>
          <w:sz w:val="24"/>
          <w:szCs w:val="24"/>
          <w:lang w:val="sv-SE"/>
        </w:rPr>
        <w:t>Bone</w:t>
      </w:r>
      <w:r w:rsidRPr="00DD71C3">
        <w:rPr>
          <w:rFonts w:ascii="Times New Roman" w:hAnsi="Times New Roman" w:cs="Times New Roman"/>
          <w:sz w:val="24"/>
          <w:szCs w:val="24"/>
        </w:rPr>
        <w:t>. Peneliti menyelesaikan kuliah strata satu (S1) pada tahun 2013. Pada tahun 2014 peneliti melanjutkan pendidikan strata dua (S2) di universitas negeri makassar (UNM).</w:t>
      </w:r>
    </w:p>
    <w:p w:rsidR="00CC72F0" w:rsidRPr="00DD71C3" w:rsidRDefault="00CC72F0" w:rsidP="00CC72F0">
      <w:pPr>
        <w:jc w:val="both"/>
        <w:rPr>
          <w:rFonts w:ascii="Times New Roman" w:hAnsi="Times New Roman" w:cs="Times New Roman"/>
          <w:b/>
          <w:sz w:val="24"/>
          <w:szCs w:val="24"/>
          <w:lang w:val="en-US"/>
        </w:rPr>
      </w:pPr>
    </w:p>
    <w:p w:rsidR="00CC72F0" w:rsidRPr="00DD71C3" w:rsidRDefault="00CC72F0" w:rsidP="003E23E8">
      <w:pPr>
        <w:tabs>
          <w:tab w:val="left" w:pos="993"/>
        </w:tabs>
        <w:spacing w:line="360" w:lineRule="auto"/>
        <w:jc w:val="both"/>
        <w:outlineLvl w:val="0"/>
        <w:rPr>
          <w:rFonts w:ascii="Times New Roman" w:hAnsi="Times New Roman" w:cs="Times New Roman"/>
          <w:sz w:val="24"/>
          <w:szCs w:val="24"/>
        </w:rPr>
      </w:pPr>
    </w:p>
    <w:sectPr w:rsidR="00CC72F0" w:rsidRPr="00DD71C3" w:rsidSect="001B1313">
      <w:headerReference w:type="default" r:id="rId58"/>
      <w:pgSz w:w="11907" w:h="16839" w:code="9"/>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28C5" w:rsidRDefault="002228C5" w:rsidP="006168B2">
      <w:pPr>
        <w:spacing w:after="0" w:line="240" w:lineRule="auto"/>
      </w:pPr>
      <w:r>
        <w:separator/>
      </w:r>
    </w:p>
  </w:endnote>
  <w:endnote w:type="continuationSeparator" w:id="1">
    <w:p w:rsidR="002228C5" w:rsidRDefault="002228C5" w:rsidP="006168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28C5" w:rsidRDefault="002228C5" w:rsidP="006168B2">
      <w:pPr>
        <w:spacing w:after="0" w:line="240" w:lineRule="auto"/>
      </w:pPr>
      <w:r>
        <w:separator/>
      </w:r>
    </w:p>
  </w:footnote>
  <w:footnote w:type="continuationSeparator" w:id="1">
    <w:p w:rsidR="002228C5" w:rsidRDefault="002228C5" w:rsidP="006168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62040273"/>
      <w:docPartObj>
        <w:docPartGallery w:val="Page Numbers (Top of Page)"/>
        <w:docPartUnique/>
      </w:docPartObj>
    </w:sdtPr>
    <w:sdtContent>
      <w:p w:rsidR="001649E5" w:rsidRPr="006168B2" w:rsidRDefault="001649E5">
        <w:pPr>
          <w:pStyle w:val="Header"/>
          <w:jc w:val="right"/>
          <w:rPr>
            <w:rFonts w:ascii="Times New Roman" w:hAnsi="Times New Roman" w:cs="Times New Roman"/>
            <w:sz w:val="24"/>
            <w:szCs w:val="24"/>
          </w:rPr>
        </w:pPr>
      </w:p>
      <w:p w:rsidR="001649E5" w:rsidRPr="006168B2" w:rsidRDefault="001649E5">
        <w:pPr>
          <w:pStyle w:val="Header"/>
          <w:jc w:val="right"/>
          <w:rPr>
            <w:rFonts w:ascii="Times New Roman" w:hAnsi="Times New Roman" w:cs="Times New Roman"/>
            <w:sz w:val="24"/>
            <w:szCs w:val="24"/>
          </w:rPr>
        </w:pPr>
      </w:p>
      <w:p w:rsidR="001649E5" w:rsidRDefault="001649E5" w:rsidP="006A139E">
        <w:pPr>
          <w:pStyle w:val="Header"/>
          <w:jc w:val="right"/>
          <w:rPr>
            <w:rFonts w:ascii="Times New Roman" w:hAnsi="Times New Roman" w:cs="Times New Roman"/>
            <w:sz w:val="24"/>
            <w:szCs w:val="24"/>
          </w:rPr>
        </w:pPr>
      </w:p>
      <w:p w:rsidR="001649E5" w:rsidRPr="006168B2" w:rsidRDefault="001649E5" w:rsidP="006A139E">
        <w:pPr>
          <w:pStyle w:val="Header"/>
          <w:jc w:val="right"/>
          <w:rPr>
            <w:rFonts w:ascii="Times New Roman" w:hAnsi="Times New Roman" w:cs="Times New Roman"/>
            <w:sz w:val="24"/>
            <w:szCs w:val="24"/>
          </w:rPr>
        </w:pPr>
        <w:r w:rsidRPr="006168B2">
          <w:rPr>
            <w:rFonts w:ascii="Times New Roman" w:hAnsi="Times New Roman" w:cs="Times New Roman"/>
            <w:sz w:val="24"/>
            <w:szCs w:val="24"/>
          </w:rPr>
          <w:fldChar w:fldCharType="begin"/>
        </w:r>
        <w:r w:rsidRPr="006168B2">
          <w:rPr>
            <w:rFonts w:ascii="Times New Roman" w:hAnsi="Times New Roman" w:cs="Times New Roman"/>
            <w:sz w:val="24"/>
            <w:szCs w:val="24"/>
          </w:rPr>
          <w:instrText xml:space="preserve"> PAGE   \* MERGEFORMAT </w:instrText>
        </w:r>
        <w:r w:rsidRPr="006168B2">
          <w:rPr>
            <w:rFonts w:ascii="Times New Roman" w:hAnsi="Times New Roman" w:cs="Times New Roman"/>
            <w:sz w:val="24"/>
            <w:szCs w:val="24"/>
          </w:rPr>
          <w:fldChar w:fldCharType="separate"/>
        </w:r>
        <w:r w:rsidR="00E854CC">
          <w:rPr>
            <w:rFonts w:ascii="Times New Roman" w:hAnsi="Times New Roman" w:cs="Times New Roman"/>
            <w:noProof/>
            <w:sz w:val="24"/>
            <w:szCs w:val="24"/>
          </w:rPr>
          <w:t>88</w:t>
        </w:r>
        <w:r w:rsidRPr="006168B2">
          <w:rPr>
            <w:rFonts w:ascii="Times New Roman" w:hAnsi="Times New Roman" w:cs="Times New Roman"/>
            <w:sz w:val="24"/>
            <w:szCs w:val="24"/>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D57DA"/>
    <w:multiLevelType w:val="multilevel"/>
    <w:tmpl w:val="E54668A4"/>
    <w:lvl w:ilvl="0">
      <w:start w:val="1"/>
      <w:numFmt w:val="upperLetter"/>
      <w:pStyle w:val="Heading2"/>
      <w:lvlText w:val="%1."/>
      <w:lvlJc w:val="left"/>
      <w:pPr>
        <w:tabs>
          <w:tab w:val="num" w:pos="360"/>
        </w:tabs>
        <w:ind w:left="360" w:hanging="360"/>
      </w:pPr>
      <w:rPr>
        <w:rFonts w:hint="default"/>
        <w:b/>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1B07C7B"/>
    <w:multiLevelType w:val="hybridMultilevel"/>
    <w:tmpl w:val="A3684DA4"/>
    <w:lvl w:ilvl="0" w:tplc="24B0002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1F421F0"/>
    <w:multiLevelType w:val="hybridMultilevel"/>
    <w:tmpl w:val="15F23B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0568BD"/>
    <w:multiLevelType w:val="hybridMultilevel"/>
    <w:tmpl w:val="DA2EA43E"/>
    <w:lvl w:ilvl="0" w:tplc="8B1E70FC">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785174E"/>
    <w:multiLevelType w:val="hybridMultilevel"/>
    <w:tmpl w:val="5E322F10"/>
    <w:lvl w:ilvl="0" w:tplc="DE2A8EAC">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89B58AE"/>
    <w:multiLevelType w:val="hybridMultilevel"/>
    <w:tmpl w:val="87706406"/>
    <w:lvl w:ilvl="0" w:tplc="73E6D4CC">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8DE6EA8"/>
    <w:multiLevelType w:val="hybridMultilevel"/>
    <w:tmpl w:val="EB6AE1C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090E1478"/>
    <w:multiLevelType w:val="hybridMultilevel"/>
    <w:tmpl w:val="79A8BCD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D022EAE"/>
    <w:multiLevelType w:val="hybridMultilevel"/>
    <w:tmpl w:val="0E1E03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41347A"/>
    <w:multiLevelType w:val="hybridMultilevel"/>
    <w:tmpl w:val="D0D40C12"/>
    <w:lvl w:ilvl="0" w:tplc="F5185C44">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E435AF7"/>
    <w:multiLevelType w:val="hybridMultilevel"/>
    <w:tmpl w:val="9C862A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E7487F"/>
    <w:multiLevelType w:val="hybridMultilevel"/>
    <w:tmpl w:val="7E723F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0426732"/>
    <w:multiLevelType w:val="hybridMultilevel"/>
    <w:tmpl w:val="22F2E966"/>
    <w:lvl w:ilvl="0" w:tplc="9D0C4C38">
      <w:start w:val="1"/>
      <w:numFmt w:val="decimal"/>
      <w:lvlText w:val="%1."/>
      <w:lvlJc w:val="left"/>
      <w:pPr>
        <w:ind w:left="1800" w:hanging="360"/>
      </w:pPr>
      <w:rPr>
        <w:rFonts w:ascii="Times New Roman" w:eastAsia="Times New Roman"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3">
    <w:nsid w:val="11872732"/>
    <w:multiLevelType w:val="hybridMultilevel"/>
    <w:tmpl w:val="A52ADE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FA26A1"/>
    <w:multiLevelType w:val="hybridMultilevel"/>
    <w:tmpl w:val="2EA0110A"/>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133D2C4F"/>
    <w:multiLevelType w:val="hybridMultilevel"/>
    <w:tmpl w:val="CD56EEEC"/>
    <w:lvl w:ilvl="0" w:tplc="85325EE4">
      <w:start w:val="1"/>
      <w:numFmt w:val="lowerLetter"/>
      <w:lvlText w:val="%1)"/>
      <w:lvlJc w:val="left"/>
      <w:pPr>
        <w:ind w:left="720" w:hanging="360"/>
      </w:pPr>
      <w:rPr>
        <w:rFonts w:ascii="Times New Roman" w:eastAsiaTheme="minorEastAsia"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3B5376D"/>
    <w:multiLevelType w:val="hybridMultilevel"/>
    <w:tmpl w:val="0AE441B0"/>
    <w:lvl w:ilvl="0" w:tplc="9E6069AA">
      <w:start w:val="3"/>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5103027"/>
    <w:multiLevelType w:val="hybridMultilevel"/>
    <w:tmpl w:val="3C54EA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65A250C"/>
    <w:multiLevelType w:val="hybridMultilevel"/>
    <w:tmpl w:val="6D500172"/>
    <w:lvl w:ilvl="0" w:tplc="E84AFFA0">
      <w:start w:val="1"/>
      <w:numFmt w:val="decimal"/>
      <w:lvlText w:val="%1."/>
      <w:lvlJc w:val="left"/>
      <w:pPr>
        <w:ind w:left="720" w:hanging="360"/>
      </w:pPr>
      <w:rPr>
        <w:rFonts w:ascii="Times New Roman" w:eastAsiaTheme="minorHAnsi" w:hAnsi="Times New Roman" w:cs="Times New Roman"/>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84001A4"/>
    <w:multiLevelType w:val="hybridMultilevel"/>
    <w:tmpl w:val="61EC0DAA"/>
    <w:lvl w:ilvl="0" w:tplc="FC84E33A">
      <w:start w:val="3"/>
      <w:numFmt w:val="lowerLetter"/>
      <w:lvlText w:val="%1."/>
      <w:lvlJc w:val="left"/>
      <w:pPr>
        <w:ind w:left="1080" w:hanging="360"/>
      </w:pPr>
      <w:rPr>
        <w:rFonts w:hint="default"/>
        <w:vertAlign w:val="baseline"/>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9416B2B6">
      <w:start w:val="4"/>
      <w:numFmt w:val="upperLetter"/>
      <w:lvlText w:val="%4."/>
      <w:lvlJc w:val="left"/>
      <w:pPr>
        <w:ind w:left="3240" w:hanging="360"/>
      </w:pPr>
      <w:rPr>
        <w:rFonts w:hint="default"/>
        <w:b/>
      </w:rPr>
    </w:lvl>
    <w:lvl w:ilvl="4" w:tplc="47AAC712">
      <w:start w:val="1"/>
      <w:numFmt w:val="decimal"/>
      <w:lvlText w:val="%5."/>
      <w:lvlJc w:val="left"/>
      <w:pPr>
        <w:ind w:left="3960" w:hanging="360"/>
      </w:pPr>
      <w:rPr>
        <w:rFonts w:hint="default"/>
      </w:rPr>
    </w:lvl>
    <w:lvl w:ilvl="5" w:tplc="05D61CDE">
      <w:start w:val="1"/>
      <w:numFmt w:val="lowerLetter"/>
      <w:lvlText w:val="%6)"/>
      <w:lvlJc w:val="left"/>
      <w:pPr>
        <w:ind w:left="4860" w:hanging="360"/>
      </w:pPr>
      <w:rPr>
        <w:rFonts w:hint="default"/>
      </w:rPr>
    </w:lvl>
    <w:lvl w:ilvl="6" w:tplc="440627AE">
      <w:start w:val="1"/>
      <w:numFmt w:val="decimal"/>
      <w:lvlText w:val="%7)"/>
      <w:lvlJc w:val="left"/>
      <w:pPr>
        <w:ind w:left="5400" w:hanging="360"/>
      </w:pPr>
      <w:rPr>
        <w:rFonts w:hint="default"/>
      </w:r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1A153C5F"/>
    <w:multiLevelType w:val="multilevel"/>
    <w:tmpl w:val="1BD4D5DA"/>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B5D7E80"/>
    <w:multiLevelType w:val="hybridMultilevel"/>
    <w:tmpl w:val="E26604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C2315C7"/>
    <w:multiLevelType w:val="hybridMultilevel"/>
    <w:tmpl w:val="22AC69E4"/>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1E943B80"/>
    <w:multiLevelType w:val="hybridMultilevel"/>
    <w:tmpl w:val="7278CB78"/>
    <w:lvl w:ilvl="0" w:tplc="EA66DCE8">
      <w:start w:val="1"/>
      <w:numFmt w:val="lowerLetter"/>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24">
    <w:nsid w:val="22427224"/>
    <w:multiLevelType w:val="hybridMultilevel"/>
    <w:tmpl w:val="D7A6BC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2AE168E"/>
    <w:multiLevelType w:val="hybridMultilevel"/>
    <w:tmpl w:val="BBA098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48F3AF6"/>
    <w:multiLevelType w:val="hybridMultilevel"/>
    <w:tmpl w:val="AE8E2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7A82035"/>
    <w:multiLevelType w:val="hybridMultilevel"/>
    <w:tmpl w:val="145EC6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95B4A3A"/>
    <w:multiLevelType w:val="hybridMultilevel"/>
    <w:tmpl w:val="9F54F810"/>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nsid w:val="29CB02F1"/>
    <w:multiLevelType w:val="hybridMultilevel"/>
    <w:tmpl w:val="47247F78"/>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2D0D7EC3"/>
    <w:multiLevelType w:val="hybridMultilevel"/>
    <w:tmpl w:val="90523230"/>
    <w:lvl w:ilvl="0" w:tplc="ED58D680">
      <w:start w:val="1"/>
      <w:numFmt w:val="decimal"/>
      <w:lvlText w:val="(%1)"/>
      <w:lvlJc w:val="left"/>
      <w:pPr>
        <w:ind w:left="3060" w:hanging="360"/>
      </w:pPr>
      <w:rPr>
        <w:rFonts w:hint="default"/>
      </w:rPr>
    </w:lvl>
    <w:lvl w:ilvl="1" w:tplc="04210019">
      <w:start w:val="1"/>
      <w:numFmt w:val="lowerLetter"/>
      <w:lvlText w:val="%2."/>
      <w:lvlJc w:val="left"/>
      <w:pPr>
        <w:ind w:left="3780" w:hanging="360"/>
      </w:pPr>
    </w:lvl>
    <w:lvl w:ilvl="2" w:tplc="0421001B">
      <w:start w:val="1"/>
      <w:numFmt w:val="lowerRoman"/>
      <w:lvlText w:val="%3."/>
      <w:lvlJc w:val="right"/>
      <w:pPr>
        <w:ind w:left="180" w:hanging="180"/>
      </w:pPr>
    </w:lvl>
    <w:lvl w:ilvl="3" w:tplc="0421000F" w:tentative="1">
      <w:start w:val="1"/>
      <w:numFmt w:val="decimal"/>
      <w:lvlText w:val="%4."/>
      <w:lvlJc w:val="left"/>
      <w:pPr>
        <w:ind w:left="5220" w:hanging="360"/>
      </w:pPr>
    </w:lvl>
    <w:lvl w:ilvl="4" w:tplc="04210019" w:tentative="1">
      <w:start w:val="1"/>
      <w:numFmt w:val="lowerLetter"/>
      <w:lvlText w:val="%5."/>
      <w:lvlJc w:val="left"/>
      <w:pPr>
        <w:ind w:left="5940" w:hanging="360"/>
      </w:pPr>
    </w:lvl>
    <w:lvl w:ilvl="5" w:tplc="0421001B" w:tentative="1">
      <w:start w:val="1"/>
      <w:numFmt w:val="lowerRoman"/>
      <w:lvlText w:val="%6."/>
      <w:lvlJc w:val="right"/>
      <w:pPr>
        <w:ind w:left="6660" w:hanging="180"/>
      </w:pPr>
    </w:lvl>
    <w:lvl w:ilvl="6" w:tplc="0421000F" w:tentative="1">
      <w:start w:val="1"/>
      <w:numFmt w:val="decimal"/>
      <w:lvlText w:val="%7."/>
      <w:lvlJc w:val="left"/>
      <w:pPr>
        <w:ind w:left="7380" w:hanging="360"/>
      </w:pPr>
    </w:lvl>
    <w:lvl w:ilvl="7" w:tplc="04210019" w:tentative="1">
      <w:start w:val="1"/>
      <w:numFmt w:val="lowerLetter"/>
      <w:lvlText w:val="%8."/>
      <w:lvlJc w:val="left"/>
      <w:pPr>
        <w:ind w:left="8100" w:hanging="360"/>
      </w:pPr>
    </w:lvl>
    <w:lvl w:ilvl="8" w:tplc="0421001B" w:tentative="1">
      <w:start w:val="1"/>
      <w:numFmt w:val="lowerRoman"/>
      <w:lvlText w:val="%9."/>
      <w:lvlJc w:val="right"/>
      <w:pPr>
        <w:ind w:left="8820" w:hanging="180"/>
      </w:pPr>
    </w:lvl>
  </w:abstractNum>
  <w:abstractNum w:abstractNumId="31">
    <w:nsid w:val="2F452084"/>
    <w:multiLevelType w:val="hybridMultilevel"/>
    <w:tmpl w:val="C59A514E"/>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301F4AD5"/>
    <w:multiLevelType w:val="hybridMultilevel"/>
    <w:tmpl w:val="48C63102"/>
    <w:lvl w:ilvl="0" w:tplc="396E95B2">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0630DEF"/>
    <w:multiLevelType w:val="hybridMultilevel"/>
    <w:tmpl w:val="392E0EC4"/>
    <w:lvl w:ilvl="0" w:tplc="83D04C2A">
      <w:start w:val="1"/>
      <w:numFmt w:val="upperLetter"/>
      <w:lvlText w:val="%1."/>
      <w:lvlJc w:val="left"/>
      <w:pPr>
        <w:ind w:left="1440" w:hanging="360"/>
      </w:pPr>
      <w:rPr>
        <w:rFonts w:hint="default"/>
      </w:rPr>
    </w:lvl>
    <w:lvl w:ilvl="1" w:tplc="04210019">
      <w:start w:val="1"/>
      <w:numFmt w:val="lowerLetter"/>
      <w:lvlText w:val="%2."/>
      <w:lvlJc w:val="left"/>
      <w:pPr>
        <w:ind w:left="2160" w:hanging="360"/>
      </w:pPr>
    </w:lvl>
    <w:lvl w:ilvl="2" w:tplc="D1846292">
      <w:start w:val="1"/>
      <w:numFmt w:val="decimal"/>
      <w:lvlText w:val="%3)"/>
      <w:lvlJc w:val="left"/>
      <w:pPr>
        <w:ind w:left="3060" w:hanging="360"/>
      </w:pPr>
      <w:rPr>
        <w:rFonts w:hint="default"/>
      </w:r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nsid w:val="319B4DA0"/>
    <w:multiLevelType w:val="hybridMultilevel"/>
    <w:tmpl w:val="8374579E"/>
    <w:lvl w:ilvl="0" w:tplc="614CFF84">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9858FD94">
      <w:start w:val="1"/>
      <w:numFmt w:val="lowerLetter"/>
      <w:lvlText w:val="%3)"/>
      <w:lvlJc w:val="left"/>
      <w:pPr>
        <w:ind w:left="2700" w:hanging="360"/>
      </w:pPr>
      <w:rPr>
        <w:rFonts w:hint="default"/>
      </w:r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9B769534">
      <w:start w:val="1"/>
      <w:numFmt w:val="decimal"/>
      <w:lvlText w:val="%6)"/>
      <w:lvlJc w:val="left"/>
      <w:pPr>
        <w:ind w:left="4860" w:hanging="360"/>
      </w:pPr>
      <w:rPr>
        <w:rFonts w:hint="default"/>
      </w:r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32E533B0"/>
    <w:multiLevelType w:val="hybridMultilevel"/>
    <w:tmpl w:val="AF9690F4"/>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nsid w:val="355A01D8"/>
    <w:multiLevelType w:val="hybridMultilevel"/>
    <w:tmpl w:val="EFF6565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5FA6BFB"/>
    <w:multiLevelType w:val="hybridMultilevel"/>
    <w:tmpl w:val="5E322F10"/>
    <w:lvl w:ilvl="0" w:tplc="DE2A8EAC">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7015AA3"/>
    <w:multiLevelType w:val="hybridMultilevel"/>
    <w:tmpl w:val="D99816B0"/>
    <w:lvl w:ilvl="0" w:tplc="80B4089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7591508"/>
    <w:multiLevelType w:val="hybridMultilevel"/>
    <w:tmpl w:val="D714D820"/>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0">
    <w:nsid w:val="37F734CC"/>
    <w:multiLevelType w:val="hybridMultilevel"/>
    <w:tmpl w:val="B40841AA"/>
    <w:lvl w:ilvl="0" w:tplc="A7BE9DBA">
      <w:start w:val="1"/>
      <w:numFmt w:val="lowerLetter"/>
      <w:lvlText w:val="%1)"/>
      <w:lvlJc w:val="left"/>
      <w:pPr>
        <w:ind w:left="786" w:hanging="360"/>
      </w:pPr>
      <w:rPr>
        <w:rFonts w:ascii="Times New Roman" w:eastAsiaTheme="minorEastAsia" w:hAnsi="Times New Roman" w:cs="Times New Roman"/>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1">
    <w:nsid w:val="38D87F21"/>
    <w:multiLevelType w:val="hybridMultilevel"/>
    <w:tmpl w:val="99A4C2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38F842C6"/>
    <w:multiLevelType w:val="hybridMultilevel"/>
    <w:tmpl w:val="B916156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3ACE3C98"/>
    <w:multiLevelType w:val="hybridMultilevel"/>
    <w:tmpl w:val="364088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3C5B244C"/>
    <w:multiLevelType w:val="hybridMultilevel"/>
    <w:tmpl w:val="7BA4E56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3D005CBE"/>
    <w:multiLevelType w:val="hybridMultilevel"/>
    <w:tmpl w:val="5F883F64"/>
    <w:lvl w:ilvl="0" w:tplc="CE32130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nsid w:val="3EDD6F2E"/>
    <w:multiLevelType w:val="hybridMultilevel"/>
    <w:tmpl w:val="646CEF9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3F9E564D"/>
    <w:multiLevelType w:val="hybridMultilevel"/>
    <w:tmpl w:val="307C6E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01C453F"/>
    <w:multiLevelType w:val="hybridMultilevel"/>
    <w:tmpl w:val="08BC83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1286BEB"/>
    <w:multiLevelType w:val="hybridMultilevel"/>
    <w:tmpl w:val="560EB4E0"/>
    <w:lvl w:ilvl="0" w:tplc="C280201C">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0">
    <w:nsid w:val="41D84335"/>
    <w:multiLevelType w:val="hybridMultilevel"/>
    <w:tmpl w:val="947E2C0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41E9585C"/>
    <w:multiLevelType w:val="hybridMultilevel"/>
    <w:tmpl w:val="4042901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44942BD5"/>
    <w:multiLevelType w:val="hybridMultilevel"/>
    <w:tmpl w:val="A58EAB1E"/>
    <w:lvl w:ilvl="0" w:tplc="257C853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4B3A2F65"/>
    <w:multiLevelType w:val="hybridMultilevel"/>
    <w:tmpl w:val="89425296"/>
    <w:lvl w:ilvl="0" w:tplc="8C201AB8">
      <w:start w:val="1"/>
      <w:numFmt w:val="decimal"/>
      <w:lvlText w:val="%1."/>
      <w:lvlJc w:val="left"/>
      <w:pPr>
        <w:ind w:left="720" w:hanging="360"/>
      </w:pPr>
      <w:rPr>
        <w:rFonts w:hint="default"/>
        <w:color w:val="2222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4B844C17"/>
    <w:multiLevelType w:val="hybridMultilevel"/>
    <w:tmpl w:val="B150E8C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4BAE216B"/>
    <w:multiLevelType w:val="hybridMultilevel"/>
    <w:tmpl w:val="4DB810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4BE84F0E"/>
    <w:multiLevelType w:val="hybridMultilevel"/>
    <w:tmpl w:val="10944DB8"/>
    <w:lvl w:ilvl="0" w:tplc="F55ED5D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7">
    <w:nsid w:val="4DE33093"/>
    <w:multiLevelType w:val="hybridMultilevel"/>
    <w:tmpl w:val="1870D8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E347303"/>
    <w:multiLevelType w:val="hybridMultilevel"/>
    <w:tmpl w:val="044C36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4F286DB6"/>
    <w:multiLevelType w:val="hybridMultilevel"/>
    <w:tmpl w:val="5428F550"/>
    <w:lvl w:ilvl="0" w:tplc="257C853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51E4678A"/>
    <w:multiLevelType w:val="hybridMultilevel"/>
    <w:tmpl w:val="5ABC773C"/>
    <w:lvl w:ilvl="0" w:tplc="7C4C0CB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1">
    <w:nsid w:val="52B94524"/>
    <w:multiLevelType w:val="hybridMultilevel"/>
    <w:tmpl w:val="776C0AF0"/>
    <w:lvl w:ilvl="0" w:tplc="257C853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54883F93"/>
    <w:multiLevelType w:val="multilevel"/>
    <w:tmpl w:val="E438B904"/>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eastAsia="Times New Roman" w:hint="default"/>
      </w:rPr>
    </w:lvl>
    <w:lvl w:ilvl="3" w:tentative="1">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55747EE3"/>
    <w:multiLevelType w:val="hybridMultilevel"/>
    <w:tmpl w:val="A74EED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7744538"/>
    <w:multiLevelType w:val="multilevel"/>
    <w:tmpl w:val="76F86E2E"/>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584A57C6"/>
    <w:multiLevelType w:val="hybridMultilevel"/>
    <w:tmpl w:val="F2ECE0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95C6082"/>
    <w:multiLevelType w:val="hybridMultilevel"/>
    <w:tmpl w:val="B4DC012E"/>
    <w:lvl w:ilvl="0" w:tplc="8708A87C">
      <w:start w:val="1"/>
      <w:numFmt w:val="lowerLetter"/>
      <w:lvlText w:val="%1."/>
      <w:lvlJc w:val="left"/>
      <w:pPr>
        <w:ind w:left="720" w:hanging="360"/>
      </w:pPr>
      <w:rPr>
        <w:rFonts w:ascii="Times New Roman" w:eastAsiaTheme="minorHAnsi"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7">
    <w:nsid w:val="59FE1EF3"/>
    <w:multiLevelType w:val="hybridMultilevel"/>
    <w:tmpl w:val="FD3ED7DA"/>
    <w:lvl w:ilvl="0" w:tplc="BEC04C78">
      <w:start w:val="1"/>
      <w:numFmt w:val="lowerLetter"/>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8">
    <w:nsid w:val="5B384D81"/>
    <w:multiLevelType w:val="hybridMultilevel"/>
    <w:tmpl w:val="132CD7B8"/>
    <w:lvl w:ilvl="0" w:tplc="58CC21CC">
      <w:start w:val="1"/>
      <w:numFmt w:val="decimal"/>
      <w:lvlText w:val="%1)"/>
      <w:lvlJc w:val="left"/>
      <w:pPr>
        <w:ind w:left="2340" w:hanging="360"/>
      </w:pPr>
      <w:rPr>
        <w:rFonts w:hint="default"/>
      </w:rPr>
    </w:lvl>
    <w:lvl w:ilvl="1" w:tplc="04210019">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69">
    <w:nsid w:val="5D747742"/>
    <w:multiLevelType w:val="hybridMultilevel"/>
    <w:tmpl w:val="45A09A08"/>
    <w:lvl w:ilvl="0" w:tplc="9EDAACC6">
      <w:start w:val="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DEB5A17"/>
    <w:multiLevelType w:val="hybridMultilevel"/>
    <w:tmpl w:val="F5C4E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1386602"/>
    <w:multiLevelType w:val="hybridMultilevel"/>
    <w:tmpl w:val="4BE4C0B4"/>
    <w:lvl w:ilvl="0" w:tplc="A292377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2203652"/>
    <w:multiLevelType w:val="multilevel"/>
    <w:tmpl w:val="524EEF9A"/>
    <w:lvl w:ilvl="0">
      <w:start w:val="1"/>
      <w:numFmt w:val="decimal"/>
      <w:lvlText w:val="%1)"/>
      <w:lvlJc w:val="left"/>
      <w:pPr>
        <w:tabs>
          <w:tab w:val="num" w:pos="720"/>
        </w:tabs>
        <w:ind w:left="720" w:hanging="360"/>
      </w:pPr>
      <w:rPr>
        <w:rFonts w:ascii="Times New Roman" w:eastAsia="Times New Roman" w:hAnsi="Times New Roman" w:cs="Times New Roman"/>
        <w:b w:val="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ascii="Times New Roman" w:eastAsia="Times New Roman" w:hAnsi="Times New Roman" w:cs="Times New Roman"/>
      </w:rPr>
    </w:lvl>
    <w:lvl w:ilvl="3">
      <w:start w:val="3"/>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upperLetter"/>
      <w:lvlText w:val="%6."/>
      <w:lvlJc w:val="left"/>
      <w:pPr>
        <w:ind w:left="4320" w:hanging="360"/>
      </w:pPr>
      <w:rPr>
        <w:rFonts w:hint="default"/>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62A071D6"/>
    <w:multiLevelType w:val="hybridMultilevel"/>
    <w:tmpl w:val="29065716"/>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4">
    <w:nsid w:val="63046F15"/>
    <w:multiLevelType w:val="hybridMultilevel"/>
    <w:tmpl w:val="B11E5228"/>
    <w:lvl w:ilvl="0" w:tplc="8104F9C0">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631F729E"/>
    <w:multiLevelType w:val="hybridMultilevel"/>
    <w:tmpl w:val="B3B22B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4BC404D"/>
    <w:multiLevelType w:val="hybridMultilevel"/>
    <w:tmpl w:val="1CD22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6521D65"/>
    <w:multiLevelType w:val="multilevel"/>
    <w:tmpl w:val="845641AE"/>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Symbol" w:hAnsi="Symbol" w:hint="default"/>
      </w:rPr>
    </w:lvl>
    <w:lvl w:ilvl="3">
      <w:start w:val="1"/>
      <w:numFmt w:val="lowerLetter"/>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hint="default"/>
      </w:rPr>
    </w:lvl>
    <w:lvl w:ilvl="5">
      <w:start w:val="1"/>
      <w:numFmt w:val="lowerLetter"/>
      <w:lvlText w:val="%6."/>
      <w:lvlJc w:val="left"/>
      <w:pPr>
        <w:ind w:left="4320" w:hanging="360"/>
      </w:pPr>
      <w:rPr>
        <w:rFonts w:hint="default"/>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668A7F32"/>
    <w:multiLevelType w:val="hybridMultilevel"/>
    <w:tmpl w:val="A74EED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6F351B7"/>
    <w:multiLevelType w:val="hybridMultilevel"/>
    <w:tmpl w:val="03B805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80A0FEF"/>
    <w:multiLevelType w:val="hybridMultilevel"/>
    <w:tmpl w:val="9E5803D4"/>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1">
    <w:nsid w:val="69E71EE2"/>
    <w:multiLevelType w:val="hybridMultilevel"/>
    <w:tmpl w:val="2856B47E"/>
    <w:lvl w:ilvl="0" w:tplc="F196BE1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A104521"/>
    <w:multiLevelType w:val="multilevel"/>
    <w:tmpl w:val="D37E3328"/>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6D8C6E14"/>
    <w:multiLevelType w:val="hybridMultilevel"/>
    <w:tmpl w:val="0340F0D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6E7E1BBA"/>
    <w:multiLevelType w:val="hybridMultilevel"/>
    <w:tmpl w:val="41EC86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EB84A15"/>
    <w:multiLevelType w:val="hybridMultilevel"/>
    <w:tmpl w:val="BFAE1ABA"/>
    <w:lvl w:ilvl="0" w:tplc="B5A045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EE92889"/>
    <w:multiLevelType w:val="hybridMultilevel"/>
    <w:tmpl w:val="B4FA91DA"/>
    <w:lvl w:ilvl="0" w:tplc="01D6D7B4">
      <w:start w:val="1"/>
      <w:numFmt w:val="decimal"/>
      <w:lvlText w:val="%1."/>
      <w:lvlJc w:val="left"/>
      <w:pPr>
        <w:ind w:left="1800" w:hanging="360"/>
      </w:pPr>
      <w:rPr>
        <w:rFonts w:ascii="Times New Roman" w:eastAsiaTheme="minorHAnsi"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7">
    <w:nsid w:val="722F4A68"/>
    <w:multiLevelType w:val="hybridMultilevel"/>
    <w:tmpl w:val="47527B92"/>
    <w:lvl w:ilvl="0" w:tplc="0334542E">
      <w:start w:val="1"/>
      <w:numFmt w:val="lowerLetter"/>
      <w:lvlText w:val="%1)"/>
      <w:lvlJc w:val="left"/>
      <w:pPr>
        <w:ind w:left="720" w:hanging="360"/>
      </w:pPr>
      <w:rPr>
        <w:rFonts w:ascii="Times New Roman" w:eastAsiaTheme="minorEastAsia" w:hAnsi="Times New Roman" w:cs="Times New Roman"/>
      </w:rPr>
    </w:lvl>
    <w:lvl w:ilvl="1" w:tplc="04210017">
      <w:start w:val="1"/>
      <w:numFmt w:val="lowerLetter"/>
      <w:lvlText w:val="%2)"/>
      <w:lvlJc w:val="left"/>
      <w:pPr>
        <w:ind w:left="1440" w:hanging="360"/>
      </w:pPr>
      <w:rPr>
        <w:rFonts w:hint="default"/>
      </w:rPr>
    </w:lvl>
    <w:lvl w:ilvl="2" w:tplc="FF02856A">
      <w:start w:val="1"/>
      <w:numFmt w:val="lowerLetter"/>
      <w:lvlText w:val="%3."/>
      <w:lvlJc w:val="left"/>
      <w:pPr>
        <w:ind w:left="2340" w:hanging="360"/>
      </w:pPr>
      <w:rPr>
        <w:rFonts w:hint="default"/>
      </w:rPr>
    </w:lvl>
    <w:lvl w:ilvl="3" w:tplc="A50E930C">
      <w:start w:val="1"/>
      <w:numFmt w:val="decimal"/>
      <w:lvlText w:val="%4)"/>
      <w:lvlJc w:val="left"/>
      <w:pPr>
        <w:ind w:left="2880" w:hanging="360"/>
      </w:pPr>
      <w:rPr>
        <w:rFonts w:hint="default"/>
      </w:rPr>
    </w:lvl>
    <w:lvl w:ilvl="4" w:tplc="4DEA8F80">
      <w:start w:val="1"/>
      <w:numFmt w:val="decimal"/>
      <w:lvlText w:val="(%5)"/>
      <w:lvlJc w:val="left"/>
      <w:pPr>
        <w:ind w:left="3600" w:hanging="360"/>
      </w:pPr>
      <w:rPr>
        <w:rFonts w:hint="default"/>
      </w:rPr>
    </w:lvl>
    <w:lvl w:ilvl="5" w:tplc="D8C23AF0">
      <w:start w:val="6"/>
      <w:numFmt w:val="upperLetter"/>
      <w:lvlText w:val="%6&gt;"/>
      <w:lvlJc w:val="left"/>
      <w:pPr>
        <w:ind w:left="4500" w:hanging="360"/>
      </w:pPr>
      <w:rPr>
        <w:rFonts w:hint="default"/>
      </w:rPr>
    </w:lvl>
    <w:lvl w:ilvl="6" w:tplc="8D58DD4C">
      <w:start w:val="1"/>
      <w:numFmt w:val="decimal"/>
      <w:lvlText w:val="%7)"/>
      <w:lvlJc w:val="left"/>
      <w:pPr>
        <w:ind w:left="5040" w:hanging="360"/>
      </w:pPr>
      <w:rPr>
        <w:rFonts w:hint="default"/>
      </w:rPr>
    </w:lvl>
    <w:lvl w:ilvl="7" w:tplc="F5660B52">
      <w:start w:val="1"/>
      <w:numFmt w:val="decimal"/>
      <w:lvlText w:val="%8."/>
      <w:lvlJc w:val="left"/>
      <w:pPr>
        <w:ind w:left="5760" w:hanging="360"/>
      </w:pPr>
      <w:rPr>
        <w:rFonts w:hint="default"/>
      </w:rPr>
    </w:lvl>
    <w:lvl w:ilvl="8" w:tplc="0421001B" w:tentative="1">
      <w:start w:val="1"/>
      <w:numFmt w:val="lowerRoman"/>
      <w:lvlText w:val="%9."/>
      <w:lvlJc w:val="right"/>
      <w:pPr>
        <w:ind w:left="6480" w:hanging="180"/>
      </w:pPr>
    </w:lvl>
  </w:abstractNum>
  <w:abstractNum w:abstractNumId="88">
    <w:nsid w:val="728F1C85"/>
    <w:multiLevelType w:val="hybridMultilevel"/>
    <w:tmpl w:val="BBA098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9C95CA0"/>
    <w:multiLevelType w:val="hybridMultilevel"/>
    <w:tmpl w:val="0E1E03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A487743"/>
    <w:multiLevelType w:val="hybridMultilevel"/>
    <w:tmpl w:val="7EC6F3A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7A5C75E4"/>
    <w:multiLevelType w:val="hybridMultilevel"/>
    <w:tmpl w:val="DCBCD36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7BE85602"/>
    <w:multiLevelType w:val="multilevel"/>
    <w:tmpl w:val="FB8CC24E"/>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0"/>
  </w:num>
  <w:num w:numId="2">
    <w:abstractNumId w:val="59"/>
  </w:num>
  <w:num w:numId="3">
    <w:abstractNumId w:val="61"/>
  </w:num>
  <w:num w:numId="4">
    <w:abstractNumId w:val="52"/>
  </w:num>
  <w:num w:numId="5">
    <w:abstractNumId w:val="71"/>
  </w:num>
  <w:num w:numId="6">
    <w:abstractNumId w:val="38"/>
  </w:num>
  <w:num w:numId="7">
    <w:abstractNumId w:val="79"/>
  </w:num>
  <w:num w:numId="8">
    <w:abstractNumId w:val="69"/>
  </w:num>
  <w:num w:numId="9">
    <w:abstractNumId w:val="16"/>
  </w:num>
  <w:num w:numId="10">
    <w:abstractNumId w:val="43"/>
  </w:num>
  <w:num w:numId="11">
    <w:abstractNumId w:val="11"/>
  </w:num>
  <w:num w:numId="12">
    <w:abstractNumId w:val="34"/>
  </w:num>
  <w:num w:numId="13">
    <w:abstractNumId w:val="36"/>
  </w:num>
  <w:num w:numId="14">
    <w:abstractNumId w:val="51"/>
  </w:num>
  <w:num w:numId="15">
    <w:abstractNumId w:val="40"/>
  </w:num>
  <w:num w:numId="16">
    <w:abstractNumId w:val="15"/>
  </w:num>
  <w:num w:numId="17">
    <w:abstractNumId w:val="87"/>
  </w:num>
  <w:num w:numId="18">
    <w:abstractNumId w:val="83"/>
  </w:num>
  <w:num w:numId="19">
    <w:abstractNumId w:val="31"/>
  </w:num>
  <w:num w:numId="20">
    <w:abstractNumId w:val="14"/>
  </w:num>
  <w:num w:numId="21">
    <w:abstractNumId w:val="35"/>
  </w:num>
  <w:num w:numId="22">
    <w:abstractNumId w:val="39"/>
  </w:num>
  <w:num w:numId="23">
    <w:abstractNumId w:val="29"/>
  </w:num>
  <w:num w:numId="24">
    <w:abstractNumId w:val="73"/>
  </w:num>
  <w:num w:numId="25">
    <w:abstractNumId w:val="80"/>
  </w:num>
  <w:num w:numId="26">
    <w:abstractNumId w:val="72"/>
  </w:num>
  <w:num w:numId="27">
    <w:abstractNumId w:val="92"/>
  </w:num>
  <w:num w:numId="28">
    <w:abstractNumId w:val="62"/>
  </w:num>
  <w:num w:numId="29">
    <w:abstractNumId w:val="20"/>
  </w:num>
  <w:num w:numId="30">
    <w:abstractNumId w:val="77"/>
  </w:num>
  <w:num w:numId="31">
    <w:abstractNumId w:val="37"/>
  </w:num>
  <w:num w:numId="32">
    <w:abstractNumId w:val="18"/>
  </w:num>
  <w:num w:numId="33">
    <w:abstractNumId w:val="12"/>
  </w:num>
  <w:num w:numId="34">
    <w:abstractNumId w:val="33"/>
  </w:num>
  <w:num w:numId="35">
    <w:abstractNumId w:val="19"/>
  </w:num>
  <w:num w:numId="36">
    <w:abstractNumId w:val="60"/>
  </w:num>
  <w:num w:numId="37">
    <w:abstractNumId w:val="45"/>
  </w:num>
  <w:num w:numId="38">
    <w:abstractNumId w:val="64"/>
  </w:num>
  <w:num w:numId="39">
    <w:abstractNumId w:val="44"/>
  </w:num>
  <w:num w:numId="40">
    <w:abstractNumId w:val="56"/>
  </w:num>
  <w:num w:numId="41">
    <w:abstractNumId w:val="22"/>
  </w:num>
  <w:num w:numId="42">
    <w:abstractNumId w:val="68"/>
  </w:num>
  <w:num w:numId="43">
    <w:abstractNumId w:val="30"/>
  </w:num>
  <w:num w:numId="44">
    <w:abstractNumId w:val="82"/>
  </w:num>
  <w:num w:numId="45">
    <w:abstractNumId w:val="67"/>
  </w:num>
  <w:num w:numId="46">
    <w:abstractNumId w:val="1"/>
  </w:num>
  <w:num w:numId="47">
    <w:abstractNumId w:val="86"/>
  </w:num>
  <w:num w:numId="48">
    <w:abstractNumId w:val="66"/>
  </w:num>
  <w:num w:numId="49">
    <w:abstractNumId w:val="81"/>
  </w:num>
  <w:num w:numId="50">
    <w:abstractNumId w:val="76"/>
  </w:num>
  <w:num w:numId="51">
    <w:abstractNumId w:val="10"/>
  </w:num>
  <w:num w:numId="52">
    <w:abstractNumId w:val="84"/>
  </w:num>
  <w:num w:numId="53">
    <w:abstractNumId w:val="17"/>
  </w:num>
  <w:num w:numId="54">
    <w:abstractNumId w:val="27"/>
  </w:num>
  <w:num w:numId="55">
    <w:abstractNumId w:val="47"/>
  </w:num>
  <w:num w:numId="56">
    <w:abstractNumId w:val="57"/>
  </w:num>
  <w:num w:numId="57">
    <w:abstractNumId w:val="24"/>
  </w:num>
  <w:num w:numId="58">
    <w:abstractNumId w:val="26"/>
  </w:num>
  <w:num w:numId="59">
    <w:abstractNumId w:val="48"/>
  </w:num>
  <w:num w:numId="60">
    <w:abstractNumId w:val="21"/>
  </w:num>
  <w:num w:numId="61">
    <w:abstractNumId w:val="13"/>
  </w:num>
  <w:num w:numId="62">
    <w:abstractNumId w:val="2"/>
  </w:num>
  <w:num w:numId="63">
    <w:abstractNumId w:val="75"/>
  </w:num>
  <w:num w:numId="64">
    <w:abstractNumId w:val="65"/>
  </w:num>
  <w:num w:numId="65">
    <w:abstractNumId w:val="63"/>
  </w:num>
  <w:num w:numId="66">
    <w:abstractNumId w:val="25"/>
  </w:num>
  <w:num w:numId="67">
    <w:abstractNumId w:val="78"/>
  </w:num>
  <w:num w:numId="68">
    <w:abstractNumId w:val="88"/>
  </w:num>
  <w:num w:numId="69">
    <w:abstractNumId w:val="89"/>
  </w:num>
  <w:num w:numId="70">
    <w:abstractNumId w:val="8"/>
  </w:num>
  <w:num w:numId="71">
    <w:abstractNumId w:val="49"/>
  </w:num>
  <w:num w:numId="72">
    <w:abstractNumId w:val="70"/>
  </w:num>
  <w:num w:numId="73">
    <w:abstractNumId w:val="58"/>
  </w:num>
  <w:num w:numId="74">
    <w:abstractNumId w:val="0"/>
  </w:num>
  <w:num w:numId="75">
    <w:abstractNumId w:val="85"/>
  </w:num>
  <w:num w:numId="76">
    <w:abstractNumId w:val="28"/>
  </w:num>
  <w:num w:numId="77">
    <w:abstractNumId w:val="42"/>
  </w:num>
  <w:num w:numId="78">
    <w:abstractNumId w:val="53"/>
  </w:num>
  <w:num w:numId="79">
    <w:abstractNumId w:val="54"/>
  </w:num>
  <w:num w:numId="80">
    <w:abstractNumId w:val="6"/>
  </w:num>
  <w:num w:numId="81">
    <w:abstractNumId w:val="7"/>
  </w:num>
  <w:num w:numId="82">
    <w:abstractNumId w:val="50"/>
  </w:num>
  <w:num w:numId="83">
    <w:abstractNumId w:val="55"/>
  </w:num>
  <w:num w:numId="84">
    <w:abstractNumId w:val="32"/>
  </w:num>
  <w:num w:numId="85">
    <w:abstractNumId w:val="74"/>
  </w:num>
  <w:num w:numId="86">
    <w:abstractNumId w:val="46"/>
  </w:num>
  <w:num w:numId="87">
    <w:abstractNumId w:val="9"/>
  </w:num>
  <w:num w:numId="88">
    <w:abstractNumId w:val="5"/>
  </w:num>
  <w:num w:numId="89">
    <w:abstractNumId w:val="3"/>
  </w:num>
  <w:num w:numId="90">
    <w:abstractNumId w:val="41"/>
  </w:num>
  <w:num w:numId="91">
    <w:abstractNumId w:val="4"/>
  </w:num>
  <w:num w:numId="92">
    <w:abstractNumId w:val="23"/>
  </w:num>
  <w:num w:numId="93">
    <w:abstractNumId w:val="91"/>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20"/>
  <w:characterSpacingControl w:val="doNotCompress"/>
  <w:hdrShapeDefaults>
    <o:shapedefaults v:ext="edit" spidmax="180226">
      <o:colormenu v:ext="edit" fillcolor="none" strokecolor="none"/>
    </o:shapedefaults>
  </w:hdrShapeDefaults>
  <w:footnotePr>
    <w:footnote w:id="0"/>
    <w:footnote w:id="1"/>
  </w:footnotePr>
  <w:endnotePr>
    <w:endnote w:id="0"/>
    <w:endnote w:id="1"/>
  </w:endnotePr>
  <w:compat>
    <w:useFELayout/>
  </w:compat>
  <w:rsids>
    <w:rsidRoot w:val="0035778C"/>
    <w:rsid w:val="000004CC"/>
    <w:rsid w:val="00001A84"/>
    <w:rsid w:val="00004656"/>
    <w:rsid w:val="0000537C"/>
    <w:rsid w:val="00005578"/>
    <w:rsid w:val="00005C11"/>
    <w:rsid w:val="00012213"/>
    <w:rsid w:val="000127F4"/>
    <w:rsid w:val="00014914"/>
    <w:rsid w:val="00020934"/>
    <w:rsid w:val="0002420C"/>
    <w:rsid w:val="00030601"/>
    <w:rsid w:val="00034180"/>
    <w:rsid w:val="00034FBF"/>
    <w:rsid w:val="00035C5C"/>
    <w:rsid w:val="00035CAA"/>
    <w:rsid w:val="000363D9"/>
    <w:rsid w:val="00042E5B"/>
    <w:rsid w:val="0004476F"/>
    <w:rsid w:val="00045A81"/>
    <w:rsid w:val="00045ABB"/>
    <w:rsid w:val="00045FE5"/>
    <w:rsid w:val="00046F83"/>
    <w:rsid w:val="00047C69"/>
    <w:rsid w:val="00050E15"/>
    <w:rsid w:val="0005332F"/>
    <w:rsid w:val="0006537C"/>
    <w:rsid w:val="00066F04"/>
    <w:rsid w:val="00071A6B"/>
    <w:rsid w:val="00072082"/>
    <w:rsid w:val="0007306F"/>
    <w:rsid w:val="00073CC5"/>
    <w:rsid w:val="00074FAF"/>
    <w:rsid w:val="00076AC8"/>
    <w:rsid w:val="00081B9A"/>
    <w:rsid w:val="000822F9"/>
    <w:rsid w:val="000841CC"/>
    <w:rsid w:val="00085923"/>
    <w:rsid w:val="00086D20"/>
    <w:rsid w:val="00086F52"/>
    <w:rsid w:val="00087AE6"/>
    <w:rsid w:val="00095774"/>
    <w:rsid w:val="00096237"/>
    <w:rsid w:val="000978BA"/>
    <w:rsid w:val="000A01D2"/>
    <w:rsid w:val="000A21C4"/>
    <w:rsid w:val="000B23B1"/>
    <w:rsid w:val="000B5E16"/>
    <w:rsid w:val="000C17B1"/>
    <w:rsid w:val="000C4E1A"/>
    <w:rsid w:val="000C4F36"/>
    <w:rsid w:val="000C7561"/>
    <w:rsid w:val="000D0743"/>
    <w:rsid w:val="000D424E"/>
    <w:rsid w:val="000E25C0"/>
    <w:rsid w:val="000E52B2"/>
    <w:rsid w:val="000F3FF4"/>
    <w:rsid w:val="000F4EDA"/>
    <w:rsid w:val="000F5F94"/>
    <w:rsid w:val="000F673E"/>
    <w:rsid w:val="000F682B"/>
    <w:rsid w:val="000F68D7"/>
    <w:rsid w:val="000F7026"/>
    <w:rsid w:val="000F71E7"/>
    <w:rsid w:val="000F7348"/>
    <w:rsid w:val="00100E35"/>
    <w:rsid w:val="00102FDD"/>
    <w:rsid w:val="0011075D"/>
    <w:rsid w:val="001110D4"/>
    <w:rsid w:val="0011509E"/>
    <w:rsid w:val="00115635"/>
    <w:rsid w:val="00115D21"/>
    <w:rsid w:val="001169B5"/>
    <w:rsid w:val="00120FBF"/>
    <w:rsid w:val="00126D0F"/>
    <w:rsid w:val="001273A9"/>
    <w:rsid w:val="001339CC"/>
    <w:rsid w:val="00133A7B"/>
    <w:rsid w:val="001354DF"/>
    <w:rsid w:val="00136831"/>
    <w:rsid w:val="00140964"/>
    <w:rsid w:val="00141235"/>
    <w:rsid w:val="00143E34"/>
    <w:rsid w:val="00144D9A"/>
    <w:rsid w:val="00145B63"/>
    <w:rsid w:val="00145BF3"/>
    <w:rsid w:val="00152B41"/>
    <w:rsid w:val="00162B43"/>
    <w:rsid w:val="001649E5"/>
    <w:rsid w:val="00164CFE"/>
    <w:rsid w:val="00165862"/>
    <w:rsid w:val="00167129"/>
    <w:rsid w:val="00171529"/>
    <w:rsid w:val="00171F9B"/>
    <w:rsid w:val="00172BE9"/>
    <w:rsid w:val="00174967"/>
    <w:rsid w:val="00177D15"/>
    <w:rsid w:val="0018345D"/>
    <w:rsid w:val="00187639"/>
    <w:rsid w:val="00195851"/>
    <w:rsid w:val="001962B2"/>
    <w:rsid w:val="00197896"/>
    <w:rsid w:val="00197AC7"/>
    <w:rsid w:val="001A6FBA"/>
    <w:rsid w:val="001B12E5"/>
    <w:rsid w:val="001B1313"/>
    <w:rsid w:val="001B2711"/>
    <w:rsid w:val="001B3340"/>
    <w:rsid w:val="001B5EBF"/>
    <w:rsid w:val="001B6601"/>
    <w:rsid w:val="001B73F6"/>
    <w:rsid w:val="001C0DD8"/>
    <w:rsid w:val="001C2A7F"/>
    <w:rsid w:val="001C4ACA"/>
    <w:rsid w:val="001C4DB0"/>
    <w:rsid w:val="001D1544"/>
    <w:rsid w:val="001D3892"/>
    <w:rsid w:val="001D3CF7"/>
    <w:rsid w:val="001D4C9C"/>
    <w:rsid w:val="001D57CC"/>
    <w:rsid w:val="001E049C"/>
    <w:rsid w:val="001E28F5"/>
    <w:rsid w:val="001E37D0"/>
    <w:rsid w:val="001E48B7"/>
    <w:rsid w:val="001E5471"/>
    <w:rsid w:val="001E6ECA"/>
    <w:rsid w:val="001F0270"/>
    <w:rsid w:val="001F1138"/>
    <w:rsid w:val="001F20D1"/>
    <w:rsid w:val="001F3DCD"/>
    <w:rsid w:val="001F670A"/>
    <w:rsid w:val="001F6E69"/>
    <w:rsid w:val="00206941"/>
    <w:rsid w:val="00211B47"/>
    <w:rsid w:val="00212069"/>
    <w:rsid w:val="002157DE"/>
    <w:rsid w:val="00215F78"/>
    <w:rsid w:val="002167BE"/>
    <w:rsid w:val="00217536"/>
    <w:rsid w:val="002176CD"/>
    <w:rsid w:val="002228C5"/>
    <w:rsid w:val="00231D3C"/>
    <w:rsid w:val="0023206E"/>
    <w:rsid w:val="00233FD8"/>
    <w:rsid w:val="002347B1"/>
    <w:rsid w:val="00235C61"/>
    <w:rsid w:val="0024188F"/>
    <w:rsid w:val="00243045"/>
    <w:rsid w:val="00243B2D"/>
    <w:rsid w:val="00245953"/>
    <w:rsid w:val="002473FC"/>
    <w:rsid w:val="00252C78"/>
    <w:rsid w:val="002530EE"/>
    <w:rsid w:val="00253993"/>
    <w:rsid w:val="00253FB8"/>
    <w:rsid w:val="0025409E"/>
    <w:rsid w:val="002558EF"/>
    <w:rsid w:val="00260115"/>
    <w:rsid w:val="00260225"/>
    <w:rsid w:val="002605A8"/>
    <w:rsid w:val="002622A4"/>
    <w:rsid w:val="00262BC6"/>
    <w:rsid w:val="0026392B"/>
    <w:rsid w:val="00263CC0"/>
    <w:rsid w:val="00267769"/>
    <w:rsid w:val="00270E31"/>
    <w:rsid w:val="0027488B"/>
    <w:rsid w:val="002752DA"/>
    <w:rsid w:val="00275B36"/>
    <w:rsid w:val="00276E49"/>
    <w:rsid w:val="00280F40"/>
    <w:rsid w:val="00283126"/>
    <w:rsid w:val="00283F34"/>
    <w:rsid w:val="00284CB8"/>
    <w:rsid w:val="00287BD6"/>
    <w:rsid w:val="00287E27"/>
    <w:rsid w:val="002914C2"/>
    <w:rsid w:val="00291E2D"/>
    <w:rsid w:val="0029434F"/>
    <w:rsid w:val="00294CE1"/>
    <w:rsid w:val="00297DC8"/>
    <w:rsid w:val="002A33F2"/>
    <w:rsid w:val="002A64FC"/>
    <w:rsid w:val="002B14B4"/>
    <w:rsid w:val="002B2415"/>
    <w:rsid w:val="002B581F"/>
    <w:rsid w:val="002B5F7B"/>
    <w:rsid w:val="002C3AB2"/>
    <w:rsid w:val="002C4419"/>
    <w:rsid w:val="002C7CFA"/>
    <w:rsid w:val="002D0E3A"/>
    <w:rsid w:val="002D2AD8"/>
    <w:rsid w:val="002D30AA"/>
    <w:rsid w:val="002D760D"/>
    <w:rsid w:val="002E1422"/>
    <w:rsid w:val="002E3AB2"/>
    <w:rsid w:val="002F2CEA"/>
    <w:rsid w:val="002F3D72"/>
    <w:rsid w:val="002F58BA"/>
    <w:rsid w:val="00303367"/>
    <w:rsid w:val="00305A71"/>
    <w:rsid w:val="003139E0"/>
    <w:rsid w:val="0031602E"/>
    <w:rsid w:val="00317691"/>
    <w:rsid w:val="00325899"/>
    <w:rsid w:val="00327FB7"/>
    <w:rsid w:val="00331939"/>
    <w:rsid w:val="00333CE5"/>
    <w:rsid w:val="00333D4A"/>
    <w:rsid w:val="00334DF4"/>
    <w:rsid w:val="00337674"/>
    <w:rsid w:val="00347824"/>
    <w:rsid w:val="0035778C"/>
    <w:rsid w:val="00360AE0"/>
    <w:rsid w:val="003644B6"/>
    <w:rsid w:val="00367751"/>
    <w:rsid w:val="00367C46"/>
    <w:rsid w:val="0037107F"/>
    <w:rsid w:val="00371ED8"/>
    <w:rsid w:val="0037235C"/>
    <w:rsid w:val="003749C3"/>
    <w:rsid w:val="00377432"/>
    <w:rsid w:val="00380AAD"/>
    <w:rsid w:val="00381175"/>
    <w:rsid w:val="00382389"/>
    <w:rsid w:val="003845B1"/>
    <w:rsid w:val="003877AF"/>
    <w:rsid w:val="0039108B"/>
    <w:rsid w:val="00395154"/>
    <w:rsid w:val="00395802"/>
    <w:rsid w:val="00396154"/>
    <w:rsid w:val="00397A83"/>
    <w:rsid w:val="003A0427"/>
    <w:rsid w:val="003A04E5"/>
    <w:rsid w:val="003A1D49"/>
    <w:rsid w:val="003A3BDD"/>
    <w:rsid w:val="003A3EAD"/>
    <w:rsid w:val="003A5D0C"/>
    <w:rsid w:val="003A7122"/>
    <w:rsid w:val="003B3005"/>
    <w:rsid w:val="003B3714"/>
    <w:rsid w:val="003B7D30"/>
    <w:rsid w:val="003C14DB"/>
    <w:rsid w:val="003C3F60"/>
    <w:rsid w:val="003C5766"/>
    <w:rsid w:val="003C5CF2"/>
    <w:rsid w:val="003C660A"/>
    <w:rsid w:val="003D1797"/>
    <w:rsid w:val="003D3448"/>
    <w:rsid w:val="003D35FE"/>
    <w:rsid w:val="003D360A"/>
    <w:rsid w:val="003D3AE9"/>
    <w:rsid w:val="003D6835"/>
    <w:rsid w:val="003D6AEC"/>
    <w:rsid w:val="003E0435"/>
    <w:rsid w:val="003E0545"/>
    <w:rsid w:val="003E23E8"/>
    <w:rsid w:val="003E29FB"/>
    <w:rsid w:val="003E2A71"/>
    <w:rsid w:val="003E31D9"/>
    <w:rsid w:val="003E354B"/>
    <w:rsid w:val="003E6928"/>
    <w:rsid w:val="003F44CE"/>
    <w:rsid w:val="003F5314"/>
    <w:rsid w:val="003F66E7"/>
    <w:rsid w:val="00400FAA"/>
    <w:rsid w:val="004109CE"/>
    <w:rsid w:val="00410CCC"/>
    <w:rsid w:val="00411B07"/>
    <w:rsid w:val="00420136"/>
    <w:rsid w:val="00420145"/>
    <w:rsid w:val="004217B6"/>
    <w:rsid w:val="004217B9"/>
    <w:rsid w:val="004266D2"/>
    <w:rsid w:val="00426DDA"/>
    <w:rsid w:val="0043322E"/>
    <w:rsid w:val="004373E5"/>
    <w:rsid w:val="00440DE2"/>
    <w:rsid w:val="00440F43"/>
    <w:rsid w:val="00445B9F"/>
    <w:rsid w:val="0045172E"/>
    <w:rsid w:val="00452DAD"/>
    <w:rsid w:val="00453282"/>
    <w:rsid w:val="00456B0F"/>
    <w:rsid w:val="0046152C"/>
    <w:rsid w:val="004623BA"/>
    <w:rsid w:val="00464398"/>
    <w:rsid w:val="00466348"/>
    <w:rsid w:val="00467A6D"/>
    <w:rsid w:val="00470E85"/>
    <w:rsid w:val="00472B0E"/>
    <w:rsid w:val="00474459"/>
    <w:rsid w:val="004768D9"/>
    <w:rsid w:val="00480B3C"/>
    <w:rsid w:val="004837FA"/>
    <w:rsid w:val="00484C3E"/>
    <w:rsid w:val="0049243B"/>
    <w:rsid w:val="00497083"/>
    <w:rsid w:val="0049745A"/>
    <w:rsid w:val="004A1991"/>
    <w:rsid w:val="004A3700"/>
    <w:rsid w:val="004A5775"/>
    <w:rsid w:val="004B3063"/>
    <w:rsid w:val="004B436B"/>
    <w:rsid w:val="004B5DCE"/>
    <w:rsid w:val="004C08AB"/>
    <w:rsid w:val="004C2294"/>
    <w:rsid w:val="004C7288"/>
    <w:rsid w:val="004C79CD"/>
    <w:rsid w:val="004D049A"/>
    <w:rsid w:val="004D283E"/>
    <w:rsid w:val="004D44A4"/>
    <w:rsid w:val="004D5963"/>
    <w:rsid w:val="004D70E9"/>
    <w:rsid w:val="004E0A42"/>
    <w:rsid w:val="004E1568"/>
    <w:rsid w:val="004E371B"/>
    <w:rsid w:val="004E71F6"/>
    <w:rsid w:val="004F52BA"/>
    <w:rsid w:val="004F53CB"/>
    <w:rsid w:val="004F59FC"/>
    <w:rsid w:val="004F5A5E"/>
    <w:rsid w:val="004F7E84"/>
    <w:rsid w:val="00506165"/>
    <w:rsid w:val="0050641A"/>
    <w:rsid w:val="00512FD5"/>
    <w:rsid w:val="00516536"/>
    <w:rsid w:val="005169CE"/>
    <w:rsid w:val="00516E1A"/>
    <w:rsid w:val="00520027"/>
    <w:rsid w:val="00525722"/>
    <w:rsid w:val="005262B9"/>
    <w:rsid w:val="005319CE"/>
    <w:rsid w:val="005320C4"/>
    <w:rsid w:val="00532B30"/>
    <w:rsid w:val="00533018"/>
    <w:rsid w:val="00535BBE"/>
    <w:rsid w:val="00540236"/>
    <w:rsid w:val="00540398"/>
    <w:rsid w:val="00542700"/>
    <w:rsid w:val="00544EA0"/>
    <w:rsid w:val="00546F47"/>
    <w:rsid w:val="00550903"/>
    <w:rsid w:val="005551AE"/>
    <w:rsid w:val="00555F4E"/>
    <w:rsid w:val="00556C32"/>
    <w:rsid w:val="005621B2"/>
    <w:rsid w:val="00563069"/>
    <w:rsid w:val="005635BE"/>
    <w:rsid w:val="0056497C"/>
    <w:rsid w:val="0056501F"/>
    <w:rsid w:val="005664FC"/>
    <w:rsid w:val="0056661E"/>
    <w:rsid w:val="00571100"/>
    <w:rsid w:val="005722F0"/>
    <w:rsid w:val="005736D2"/>
    <w:rsid w:val="00580FE1"/>
    <w:rsid w:val="0058304C"/>
    <w:rsid w:val="00592470"/>
    <w:rsid w:val="00595472"/>
    <w:rsid w:val="0059589D"/>
    <w:rsid w:val="00596F2F"/>
    <w:rsid w:val="005974A9"/>
    <w:rsid w:val="005A068F"/>
    <w:rsid w:val="005A0D1E"/>
    <w:rsid w:val="005A14BC"/>
    <w:rsid w:val="005A450F"/>
    <w:rsid w:val="005A4FCB"/>
    <w:rsid w:val="005A507B"/>
    <w:rsid w:val="005B267C"/>
    <w:rsid w:val="005B35FF"/>
    <w:rsid w:val="005B36DD"/>
    <w:rsid w:val="005B3D41"/>
    <w:rsid w:val="005B47D1"/>
    <w:rsid w:val="005B47D6"/>
    <w:rsid w:val="005C147B"/>
    <w:rsid w:val="005C476C"/>
    <w:rsid w:val="005C699F"/>
    <w:rsid w:val="005C6AE7"/>
    <w:rsid w:val="005C7681"/>
    <w:rsid w:val="005D15ED"/>
    <w:rsid w:val="005D1C5C"/>
    <w:rsid w:val="005D326F"/>
    <w:rsid w:val="005D341E"/>
    <w:rsid w:val="005D5CC2"/>
    <w:rsid w:val="005D6983"/>
    <w:rsid w:val="005D7D11"/>
    <w:rsid w:val="005E4965"/>
    <w:rsid w:val="005E5BED"/>
    <w:rsid w:val="005E63FC"/>
    <w:rsid w:val="005F1D74"/>
    <w:rsid w:val="005F31F3"/>
    <w:rsid w:val="005F3AD2"/>
    <w:rsid w:val="005F3B21"/>
    <w:rsid w:val="005F3D49"/>
    <w:rsid w:val="005F76A6"/>
    <w:rsid w:val="00602231"/>
    <w:rsid w:val="00605CA1"/>
    <w:rsid w:val="00606B2C"/>
    <w:rsid w:val="00610FA6"/>
    <w:rsid w:val="0061135B"/>
    <w:rsid w:val="00611AFA"/>
    <w:rsid w:val="00613187"/>
    <w:rsid w:val="006134AF"/>
    <w:rsid w:val="0061479C"/>
    <w:rsid w:val="00614961"/>
    <w:rsid w:val="006168B2"/>
    <w:rsid w:val="00621A14"/>
    <w:rsid w:val="00621F4E"/>
    <w:rsid w:val="00623130"/>
    <w:rsid w:val="00624AD1"/>
    <w:rsid w:val="00633419"/>
    <w:rsid w:val="00634FC0"/>
    <w:rsid w:val="0064200C"/>
    <w:rsid w:val="0064427E"/>
    <w:rsid w:val="0064449B"/>
    <w:rsid w:val="00644EEA"/>
    <w:rsid w:val="006451A9"/>
    <w:rsid w:val="00651FCC"/>
    <w:rsid w:val="00653CE9"/>
    <w:rsid w:val="006579DB"/>
    <w:rsid w:val="00657D1A"/>
    <w:rsid w:val="00662E6A"/>
    <w:rsid w:val="00665E27"/>
    <w:rsid w:val="006675F0"/>
    <w:rsid w:val="00672B43"/>
    <w:rsid w:val="006860D8"/>
    <w:rsid w:val="006A087D"/>
    <w:rsid w:val="006A0BDD"/>
    <w:rsid w:val="006A139E"/>
    <w:rsid w:val="006A5792"/>
    <w:rsid w:val="006B0E11"/>
    <w:rsid w:val="006B10F1"/>
    <w:rsid w:val="006B21D3"/>
    <w:rsid w:val="006B2BA6"/>
    <w:rsid w:val="006B3A83"/>
    <w:rsid w:val="006B55FD"/>
    <w:rsid w:val="006B60C5"/>
    <w:rsid w:val="006B72BE"/>
    <w:rsid w:val="006B7A26"/>
    <w:rsid w:val="006C07C3"/>
    <w:rsid w:val="006C1686"/>
    <w:rsid w:val="006C1797"/>
    <w:rsid w:val="006C7A64"/>
    <w:rsid w:val="006D4FCA"/>
    <w:rsid w:val="006D6609"/>
    <w:rsid w:val="006D6EA8"/>
    <w:rsid w:val="006D7E2C"/>
    <w:rsid w:val="006E04A1"/>
    <w:rsid w:val="006E0A5A"/>
    <w:rsid w:val="006E26BC"/>
    <w:rsid w:val="006F14D8"/>
    <w:rsid w:val="006F390D"/>
    <w:rsid w:val="006F4F9E"/>
    <w:rsid w:val="006F6584"/>
    <w:rsid w:val="00700A49"/>
    <w:rsid w:val="007046DC"/>
    <w:rsid w:val="00706793"/>
    <w:rsid w:val="00706C1C"/>
    <w:rsid w:val="0070764B"/>
    <w:rsid w:val="00710137"/>
    <w:rsid w:val="007143FC"/>
    <w:rsid w:val="00716690"/>
    <w:rsid w:val="007218BF"/>
    <w:rsid w:val="00724085"/>
    <w:rsid w:val="00727AB4"/>
    <w:rsid w:val="00730069"/>
    <w:rsid w:val="00730E2F"/>
    <w:rsid w:val="00731B11"/>
    <w:rsid w:val="00732A8E"/>
    <w:rsid w:val="0073412A"/>
    <w:rsid w:val="00745A1C"/>
    <w:rsid w:val="00745D07"/>
    <w:rsid w:val="0074664F"/>
    <w:rsid w:val="00750586"/>
    <w:rsid w:val="00750712"/>
    <w:rsid w:val="00751907"/>
    <w:rsid w:val="0075213F"/>
    <w:rsid w:val="0075259B"/>
    <w:rsid w:val="00755ECD"/>
    <w:rsid w:val="00766A5B"/>
    <w:rsid w:val="00773ED9"/>
    <w:rsid w:val="00777530"/>
    <w:rsid w:val="00784556"/>
    <w:rsid w:val="00793319"/>
    <w:rsid w:val="007946A7"/>
    <w:rsid w:val="00794885"/>
    <w:rsid w:val="00796306"/>
    <w:rsid w:val="00796911"/>
    <w:rsid w:val="007A022E"/>
    <w:rsid w:val="007A3904"/>
    <w:rsid w:val="007A6B6A"/>
    <w:rsid w:val="007A76CC"/>
    <w:rsid w:val="007B3200"/>
    <w:rsid w:val="007B485B"/>
    <w:rsid w:val="007B4EAE"/>
    <w:rsid w:val="007B5E9A"/>
    <w:rsid w:val="007C03C9"/>
    <w:rsid w:val="007C5D6A"/>
    <w:rsid w:val="007C6120"/>
    <w:rsid w:val="007D0EC1"/>
    <w:rsid w:val="007D25AA"/>
    <w:rsid w:val="007E1757"/>
    <w:rsid w:val="007E1951"/>
    <w:rsid w:val="007E24E6"/>
    <w:rsid w:val="007E4AB5"/>
    <w:rsid w:val="007F25B0"/>
    <w:rsid w:val="007F2F02"/>
    <w:rsid w:val="007F4D42"/>
    <w:rsid w:val="007F5EA7"/>
    <w:rsid w:val="007F60A0"/>
    <w:rsid w:val="0080043B"/>
    <w:rsid w:val="008038C7"/>
    <w:rsid w:val="00804E91"/>
    <w:rsid w:val="00806D3D"/>
    <w:rsid w:val="0080786D"/>
    <w:rsid w:val="00810C19"/>
    <w:rsid w:val="00812E14"/>
    <w:rsid w:val="00813DA3"/>
    <w:rsid w:val="00815194"/>
    <w:rsid w:val="0081563F"/>
    <w:rsid w:val="00816324"/>
    <w:rsid w:val="00820095"/>
    <w:rsid w:val="00821099"/>
    <w:rsid w:val="008269A4"/>
    <w:rsid w:val="00826F2A"/>
    <w:rsid w:val="0083176C"/>
    <w:rsid w:val="0083389A"/>
    <w:rsid w:val="00833BE0"/>
    <w:rsid w:val="00833FA9"/>
    <w:rsid w:val="0083433B"/>
    <w:rsid w:val="00837B3E"/>
    <w:rsid w:val="00842A17"/>
    <w:rsid w:val="00842F46"/>
    <w:rsid w:val="008479E9"/>
    <w:rsid w:val="00847AEF"/>
    <w:rsid w:val="0086252C"/>
    <w:rsid w:val="008645E4"/>
    <w:rsid w:val="00864863"/>
    <w:rsid w:val="0086662F"/>
    <w:rsid w:val="008707E5"/>
    <w:rsid w:val="008758AE"/>
    <w:rsid w:val="008759CF"/>
    <w:rsid w:val="00891669"/>
    <w:rsid w:val="00893F33"/>
    <w:rsid w:val="00895BF9"/>
    <w:rsid w:val="0089704C"/>
    <w:rsid w:val="008A2C3A"/>
    <w:rsid w:val="008A6175"/>
    <w:rsid w:val="008A7D13"/>
    <w:rsid w:val="008B1A52"/>
    <w:rsid w:val="008B2DC3"/>
    <w:rsid w:val="008C13EA"/>
    <w:rsid w:val="008C3587"/>
    <w:rsid w:val="008C4AF2"/>
    <w:rsid w:val="008C4C41"/>
    <w:rsid w:val="008C6F66"/>
    <w:rsid w:val="008D64BD"/>
    <w:rsid w:val="008D6A0F"/>
    <w:rsid w:val="008D6CC3"/>
    <w:rsid w:val="008E1533"/>
    <w:rsid w:val="008E1D73"/>
    <w:rsid w:val="008E6731"/>
    <w:rsid w:val="008E6C3B"/>
    <w:rsid w:val="008E6CF7"/>
    <w:rsid w:val="008E7478"/>
    <w:rsid w:val="008E7D0E"/>
    <w:rsid w:val="008F0C92"/>
    <w:rsid w:val="008F168A"/>
    <w:rsid w:val="008F4E81"/>
    <w:rsid w:val="008F78AB"/>
    <w:rsid w:val="00902115"/>
    <w:rsid w:val="00902386"/>
    <w:rsid w:val="00905003"/>
    <w:rsid w:val="0091044F"/>
    <w:rsid w:val="00911F3C"/>
    <w:rsid w:val="00911FB7"/>
    <w:rsid w:val="0091203F"/>
    <w:rsid w:val="009157E0"/>
    <w:rsid w:val="0091726C"/>
    <w:rsid w:val="00920DFD"/>
    <w:rsid w:val="00921F8B"/>
    <w:rsid w:val="009234DB"/>
    <w:rsid w:val="009257AB"/>
    <w:rsid w:val="00926598"/>
    <w:rsid w:val="00927BCC"/>
    <w:rsid w:val="0093155B"/>
    <w:rsid w:val="0093227A"/>
    <w:rsid w:val="00936C89"/>
    <w:rsid w:val="00942A14"/>
    <w:rsid w:val="00943D51"/>
    <w:rsid w:val="00945BD7"/>
    <w:rsid w:val="00946641"/>
    <w:rsid w:val="00946E24"/>
    <w:rsid w:val="0095048E"/>
    <w:rsid w:val="009511A3"/>
    <w:rsid w:val="00957C9E"/>
    <w:rsid w:val="00960E23"/>
    <w:rsid w:val="0096118A"/>
    <w:rsid w:val="00962F51"/>
    <w:rsid w:val="00962F5F"/>
    <w:rsid w:val="009711AB"/>
    <w:rsid w:val="00981BBF"/>
    <w:rsid w:val="009931F6"/>
    <w:rsid w:val="009A1D8E"/>
    <w:rsid w:val="009A30A6"/>
    <w:rsid w:val="009A39D1"/>
    <w:rsid w:val="009A614D"/>
    <w:rsid w:val="009B27A5"/>
    <w:rsid w:val="009B38DC"/>
    <w:rsid w:val="009C071E"/>
    <w:rsid w:val="009C2E26"/>
    <w:rsid w:val="009D1A12"/>
    <w:rsid w:val="009D2174"/>
    <w:rsid w:val="009D452D"/>
    <w:rsid w:val="009D57AB"/>
    <w:rsid w:val="009D702E"/>
    <w:rsid w:val="009D78EF"/>
    <w:rsid w:val="009E4D5F"/>
    <w:rsid w:val="009E7557"/>
    <w:rsid w:val="009F0203"/>
    <w:rsid w:val="009F0DF3"/>
    <w:rsid w:val="009F2090"/>
    <w:rsid w:val="009F3F22"/>
    <w:rsid w:val="009F54BC"/>
    <w:rsid w:val="00A01259"/>
    <w:rsid w:val="00A07279"/>
    <w:rsid w:val="00A112C9"/>
    <w:rsid w:val="00A11CD8"/>
    <w:rsid w:val="00A168A8"/>
    <w:rsid w:val="00A17DAD"/>
    <w:rsid w:val="00A22D8F"/>
    <w:rsid w:val="00A312E9"/>
    <w:rsid w:val="00A33316"/>
    <w:rsid w:val="00A3487A"/>
    <w:rsid w:val="00A34DF3"/>
    <w:rsid w:val="00A4176E"/>
    <w:rsid w:val="00A43CC5"/>
    <w:rsid w:val="00A44860"/>
    <w:rsid w:val="00A47344"/>
    <w:rsid w:val="00A47E66"/>
    <w:rsid w:val="00A51775"/>
    <w:rsid w:val="00A51EEE"/>
    <w:rsid w:val="00A5644F"/>
    <w:rsid w:val="00A63313"/>
    <w:rsid w:val="00A72E38"/>
    <w:rsid w:val="00A75EAF"/>
    <w:rsid w:val="00A87E8E"/>
    <w:rsid w:val="00A9096B"/>
    <w:rsid w:val="00A918BF"/>
    <w:rsid w:val="00AB115D"/>
    <w:rsid w:val="00AB1939"/>
    <w:rsid w:val="00AB3B2F"/>
    <w:rsid w:val="00AB4886"/>
    <w:rsid w:val="00AC507D"/>
    <w:rsid w:val="00AC5CD6"/>
    <w:rsid w:val="00AC7126"/>
    <w:rsid w:val="00AC7A55"/>
    <w:rsid w:val="00AD405B"/>
    <w:rsid w:val="00AD7B6B"/>
    <w:rsid w:val="00AE0A3B"/>
    <w:rsid w:val="00AE31A4"/>
    <w:rsid w:val="00AF161A"/>
    <w:rsid w:val="00AF3257"/>
    <w:rsid w:val="00AF5090"/>
    <w:rsid w:val="00B00C24"/>
    <w:rsid w:val="00B0394C"/>
    <w:rsid w:val="00B05B1A"/>
    <w:rsid w:val="00B066F2"/>
    <w:rsid w:val="00B06ABE"/>
    <w:rsid w:val="00B11EB5"/>
    <w:rsid w:val="00B215D9"/>
    <w:rsid w:val="00B220B5"/>
    <w:rsid w:val="00B26178"/>
    <w:rsid w:val="00B30ADD"/>
    <w:rsid w:val="00B4329C"/>
    <w:rsid w:val="00B45DF3"/>
    <w:rsid w:val="00B46018"/>
    <w:rsid w:val="00B46179"/>
    <w:rsid w:val="00B50372"/>
    <w:rsid w:val="00B51368"/>
    <w:rsid w:val="00B55B1A"/>
    <w:rsid w:val="00B575E0"/>
    <w:rsid w:val="00B65619"/>
    <w:rsid w:val="00B75335"/>
    <w:rsid w:val="00B7564A"/>
    <w:rsid w:val="00B76674"/>
    <w:rsid w:val="00B814E2"/>
    <w:rsid w:val="00B81D7D"/>
    <w:rsid w:val="00B823AB"/>
    <w:rsid w:val="00B8420B"/>
    <w:rsid w:val="00B85F4C"/>
    <w:rsid w:val="00BA0286"/>
    <w:rsid w:val="00BA6E18"/>
    <w:rsid w:val="00BB1649"/>
    <w:rsid w:val="00BB1975"/>
    <w:rsid w:val="00BB2323"/>
    <w:rsid w:val="00BB2DEC"/>
    <w:rsid w:val="00BB33A0"/>
    <w:rsid w:val="00BB4DAC"/>
    <w:rsid w:val="00BC2244"/>
    <w:rsid w:val="00BC2315"/>
    <w:rsid w:val="00BC256B"/>
    <w:rsid w:val="00BC39C9"/>
    <w:rsid w:val="00BC46D1"/>
    <w:rsid w:val="00BE4F87"/>
    <w:rsid w:val="00BE6F04"/>
    <w:rsid w:val="00BE73D0"/>
    <w:rsid w:val="00BF0705"/>
    <w:rsid w:val="00BF5224"/>
    <w:rsid w:val="00BF54DD"/>
    <w:rsid w:val="00BF64E4"/>
    <w:rsid w:val="00BF7258"/>
    <w:rsid w:val="00C03CB9"/>
    <w:rsid w:val="00C04E6E"/>
    <w:rsid w:val="00C14210"/>
    <w:rsid w:val="00C16A32"/>
    <w:rsid w:val="00C17409"/>
    <w:rsid w:val="00C23C8E"/>
    <w:rsid w:val="00C2460C"/>
    <w:rsid w:val="00C327C7"/>
    <w:rsid w:val="00C41CB8"/>
    <w:rsid w:val="00C42498"/>
    <w:rsid w:val="00C508A3"/>
    <w:rsid w:val="00C52681"/>
    <w:rsid w:val="00C52DCD"/>
    <w:rsid w:val="00C574CE"/>
    <w:rsid w:val="00C602BD"/>
    <w:rsid w:val="00C666FD"/>
    <w:rsid w:val="00C70C60"/>
    <w:rsid w:val="00C729C6"/>
    <w:rsid w:val="00C72B93"/>
    <w:rsid w:val="00C756E8"/>
    <w:rsid w:val="00C77B7C"/>
    <w:rsid w:val="00C80C9C"/>
    <w:rsid w:val="00C80C9D"/>
    <w:rsid w:val="00C8180B"/>
    <w:rsid w:val="00C83E62"/>
    <w:rsid w:val="00C85E29"/>
    <w:rsid w:val="00C937D2"/>
    <w:rsid w:val="00C95CD1"/>
    <w:rsid w:val="00CA26D0"/>
    <w:rsid w:val="00CA3E5D"/>
    <w:rsid w:val="00CB6C46"/>
    <w:rsid w:val="00CC204E"/>
    <w:rsid w:val="00CC5D10"/>
    <w:rsid w:val="00CC70B3"/>
    <w:rsid w:val="00CC72F0"/>
    <w:rsid w:val="00CD0265"/>
    <w:rsid w:val="00CD110A"/>
    <w:rsid w:val="00CD16C2"/>
    <w:rsid w:val="00CD4313"/>
    <w:rsid w:val="00CD4CBA"/>
    <w:rsid w:val="00CD6F3D"/>
    <w:rsid w:val="00CE4A7D"/>
    <w:rsid w:val="00CE7D81"/>
    <w:rsid w:val="00CF018D"/>
    <w:rsid w:val="00CF5EC2"/>
    <w:rsid w:val="00CF61AC"/>
    <w:rsid w:val="00D03440"/>
    <w:rsid w:val="00D03E94"/>
    <w:rsid w:val="00D0794D"/>
    <w:rsid w:val="00D11FE8"/>
    <w:rsid w:val="00D1479D"/>
    <w:rsid w:val="00D14CD7"/>
    <w:rsid w:val="00D15B09"/>
    <w:rsid w:val="00D163DE"/>
    <w:rsid w:val="00D16C4E"/>
    <w:rsid w:val="00D16D6B"/>
    <w:rsid w:val="00D24694"/>
    <w:rsid w:val="00D24816"/>
    <w:rsid w:val="00D321FA"/>
    <w:rsid w:val="00D34C28"/>
    <w:rsid w:val="00D41DE0"/>
    <w:rsid w:val="00D428E8"/>
    <w:rsid w:val="00D440BF"/>
    <w:rsid w:val="00D45934"/>
    <w:rsid w:val="00D459A5"/>
    <w:rsid w:val="00D529F2"/>
    <w:rsid w:val="00D533D5"/>
    <w:rsid w:val="00D535B0"/>
    <w:rsid w:val="00D5469E"/>
    <w:rsid w:val="00D60889"/>
    <w:rsid w:val="00D633E5"/>
    <w:rsid w:val="00D63BE6"/>
    <w:rsid w:val="00D67491"/>
    <w:rsid w:val="00D67978"/>
    <w:rsid w:val="00D70377"/>
    <w:rsid w:val="00D73A62"/>
    <w:rsid w:val="00D742EF"/>
    <w:rsid w:val="00D80102"/>
    <w:rsid w:val="00D814FF"/>
    <w:rsid w:val="00D859C8"/>
    <w:rsid w:val="00D95AB8"/>
    <w:rsid w:val="00DA4046"/>
    <w:rsid w:val="00DA55CB"/>
    <w:rsid w:val="00DB4483"/>
    <w:rsid w:val="00DB5983"/>
    <w:rsid w:val="00DC201D"/>
    <w:rsid w:val="00DC4F42"/>
    <w:rsid w:val="00DC4FD2"/>
    <w:rsid w:val="00DC58E1"/>
    <w:rsid w:val="00DC5D3E"/>
    <w:rsid w:val="00DC794E"/>
    <w:rsid w:val="00DD0066"/>
    <w:rsid w:val="00DD38EA"/>
    <w:rsid w:val="00DD5170"/>
    <w:rsid w:val="00DD60C5"/>
    <w:rsid w:val="00DD71C3"/>
    <w:rsid w:val="00DD7811"/>
    <w:rsid w:val="00DE17BE"/>
    <w:rsid w:val="00DE19B7"/>
    <w:rsid w:val="00DE3D0D"/>
    <w:rsid w:val="00DE5052"/>
    <w:rsid w:val="00DE7ED6"/>
    <w:rsid w:val="00DF325B"/>
    <w:rsid w:val="00DF4BA4"/>
    <w:rsid w:val="00DF5910"/>
    <w:rsid w:val="00E001A9"/>
    <w:rsid w:val="00E049E4"/>
    <w:rsid w:val="00E11337"/>
    <w:rsid w:val="00E115DE"/>
    <w:rsid w:val="00E12BFF"/>
    <w:rsid w:val="00E1349A"/>
    <w:rsid w:val="00E14CDC"/>
    <w:rsid w:val="00E1684A"/>
    <w:rsid w:val="00E17EF9"/>
    <w:rsid w:val="00E20F1C"/>
    <w:rsid w:val="00E219A7"/>
    <w:rsid w:val="00E24CEB"/>
    <w:rsid w:val="00E25620"/>
    <w:rsid w:val="00E257AA"/>
    <w:rsid w:val="00E26B0D"/>
    <w:rsid w:val="00E27C77"/>
    <w:rsid w:val="00E33D27"/>
    <w:rsid w:val="00E34417"/>
    <w:rsid w:val="00E35443"/>
    <w:rsid w:val="00E37C79"/>
    <w:rsid w:val="00E401C7"/>
    <w:rsid w:val="00E407CD"/>
    <w:rsid w:val="00E40AD3"/>
    <w:rsid w:val="00E437FF"/>
    <w:rsid w:val="00E44BE7"/>
    <w:rsid w:val="00E46AAD"/>
    <w:rsid w:val="00E5433B"/>
    <w:rsid w:val="00E5633E"/>
    <w:rsid w:val="00E5773D"/>
    <w:rsid w:val="00E614F7"/>
    <w:rsid w:val="00E67A46"/>
    <w:rsid w:val="00E70268"/>
    <w:rsid w:val="00E77682"/>
    <w:rsid w:val="00E851D3"/>
    <w:rsid w:val="00E854CC"/>
    <w:rsid w:val="00E91F28"/>
    <w:rsid w:val="00E96C92"/>
    <w:rsid w:val="00EA133A"/>
    <w:rsid w:val="00EA207A"/>
    <w:rsid w:val="00EA2126"/>
    <w:rsid w:val="00EA24E9"/>
    <w:rsid w:val="00EA258B"/>
    <w:rsid w:val="00EA66CF"/>
    <w:rsid w:val="00EA72AC"/>
    <w:rsid w:val="00EB15DE"/>
    <w:rsid w:val="00EB37C0"/>
    <w:rsid w:val="00EB59CD"/>
    <w:rsid w:val="00EC17E9"/>
    <w:rsid w:val="00EC7061"/>
    <w:rsid w:val="00ED0697"/>
    <w:rsid w:val="00ED0916"/>
    <w:rsid w:val="00ED1BA3"/>
    <w:rsid w:val="00ED550B"/>
    <w:rsid w:val="00ED62C3"/>
    <w:rsid w:val="00ED7CDF"/>
    <w:rsid w:val="00EE2292"/>
    <w:rsid w:val="00EE4384"/>
    <w:rsid w:val="00EE6FC9"/>
    <w:rsid w:val="00EF001B"/>
    <w:rsid w:val="00EF0E35"/>
    <w:rsid w:val="00EF216C"/>
    <w:rsid w:val="00EF236D"/>
    <w:rsid w:val="00EF2805"/>
    <w:rsid w:val="00EF40F4"/>
    <w:rsid w:val="00EF4A19"/>
    <w:rsid w:val="00EF7C7C"/>
    <w:rsid w:val="00F03810"/>
    <w:rsid w:val="00F0405A"/>
    <w:rsid w:val="00F054E8"/>
    <w:rsid w:val="00F06E8E"/>
    <w:rsid w:val="00F11065"/>
    <w:rsid w:val="00F2034B"/>
    <w:rsid w:val="00F20674"/>
    <w:rsid w:val="00F2585D"/>
    <w:rsid w:val="00F267DD"/>
    <w:rsid w:val="00F31FE2"/>
    <w:rsid w:val="00F360BB"/>
    <w:rsid w:val="00F4272C"/>
    <w:rsid w:val="00F46DF4"/>
    <w:rsid w:val="00F55D58"/>
    <w:rsid w:val="00F64AD9"/>
    <w:rsid w:val="00F661FF"/>
    <w:rsid w:val="00F70D24"/>
    <w:rsid w:val="00F80A5E"/>
    <w:rsid w:val="00F87170"/>
    <w:rsid w:val="00F90209"/>
    <w:rsid w:val="00FA0A45"/>
    <w:rsid w:val="00FA1AE8"/>
    <w:rsid w:val="00FA4B4F"/>
    <w:rsid w:val="00FA533F"/>
    <w:rsid w:val="00FA5E8E"/>
    <w:rsid w:val="00FA7B1D"/>
    <w:rsid w:val="00FB6EEB"/>
    <w:rsid w:val="00FC00BB"/>
    <w:rsid w:val="00FC73D9"/>
    <w:rsid w:val="00FD01A9"/>
    <w:rsid w:val="00FD2102"/>
    <w:rsid w:val="00FD3890"/>
    <w:rsid w:val="00FD427B"/>
    <w:rsid w:val="00FE16C1"/>
    <w:rsid w:val="00FE2C0D"/>
    <w:rsid w:val="00FE4FAC"/>
    <w:rsid w:val="00FE57C5"/>
    <w:rsid w:val="00FE5BD9"/>
    <w:rsid w:val="00FE6041"/>
    <w:rsid w:val="00FE6A49"/>
    <w:rsid w:val="00FE7D6B"/>
    <w:rsid w:val="00FF50A6"/>
    <w:rsid w:val="00FF6144"/>
    <w:rsid w:val="00FF6F83"/>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80226">
      <o:colormenu v:ext="edit" fillcolor="none" strokecolor="none"/>
    </o:shapedefaults>
    <o:shapelayout v:ext="edit">
      <o:idmap v:ext="edit" data="1"/>
      <o:rules v:ext="edit">
        <o:r id="V:Rule21" type="connector" idref="#_x0000_s1034"/>
        <o:r id="V:Rule22" type="connector" idref="#_x0000_s1037"/>
        <o:r id="V:Rule23" type="connector" idref="#_x0000_s1164"/>
        <o:r id="V:Rule24" type="connector" idref="#_x0000_s1127"/>
        <o:r id="V:Rule25" type="connector" idref="#_x0000_s1031"/>
        <o:r id="V:Rule26" type="connector" idref="#_x0000_s1162"/>
        <o:r id="V:Rule27" type="connector" idref="#_x0000_s1144"/>
        <o:r id="V:Rule28" type="connector" idref="#_x0000_s1032"/>
        <o:r id="V:Rule29" type="connector" idref="#_x0000_s1128"/>
        <o:r id="V:Rule30" type="connector" idref="#_x0000_s1143"/>
        <o:r id="V:Rule31" type="connector" idref="#_x0000_s1126"/>
        <o:r id="V:Rule32" type="connector" idref="#_x0000_s1036"/>
        <o:r id="V:Rule33" type="connector" idref="#_x0000_s1166"/>
        <o:r id="V:Rule34" type="connector" idref="#_x0000_s1125"/>
        <o:r id="V:Rule35" type="connector" idref="#_x0000_s1033"/>
        <o:r id="V:Rule36" type="connector" idref="#_x0000_s1147"/>
        <o:r id="V:Rule37" type="connector" idref="#_x0000_s1029"/>
        <o:r id="V:Rule38" type="connector" idref="#_x0000_s1035"/>
        <o:r id="V:Rule39" type="connector" idref="#_x0000_s1030"/>
        <o:r id="V:Rule40" type="connector" idref="#_x0000_s11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A64"/>
  </w:style>
  <w:style w:type="paragraph" w:styleId="Heading2">
    <w:name w:val="heading 2"/>
    <w:basedOn w:val="Normal"/>
    <w:next w:val="Normal"/>
    <w:link w:val="Heading2Char"/>
    <w:uiPriority w:val="9"/>
    <w:qFormat/>
    <w:rsid w:val="004B5DCE"/>
    <w:pPr>
      <w:keepNext/>
      <w:numPr>
        <w:numId w:val="74"/>
      </w:numPr>
      <w:spacing w:after="0" w:line="240" w:lineRule="auto"/>
      <w:jc w:val="both"/>
      <w:outlineLvl w:val="1"/>
    </w:pPr>
    <w:rPr>
      <w:rFonts w:ascii="Times New Roman" w:eastAsia="Times New Roman" w:hAnsi="Times New Roman" w:cs="Times New Roman"/>
      <w:b/>
      <w:bCs/>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5778C"/>
    <w:pPr>
      <w:ind w:left="720"/>
      <w:contextualSpacing/>
    </w:pPr>
    <w:rPr>
      <w:rFonts w:eastAsiaTheme="minorHAnsi"/>
      <w:lang w:eastAsia="en-US"/>
    </w:rPr>
  </w:style>
  <w:style w:type="character" w:customStyle="1" w:styleId="ListParagraphChar">
    <w:name w:val="List Paragraph Char"/>
    <w:basedOn w:val="DefaultParagraphFont"/>
    <w:link w:val="ListParagraph"/>
    <w:uiPriority w:val="34"/>
    <w:rsid w:val="0035778C"/>
    <w:rPr>
      <w:rFonts w:eastAsiaTheme="minorHAnsi"/>
      <w:lang w:eastAsia="en-US"/>
    </w:rPr>
  </w:style>
  <w:style w:type="paragraph" w:customStyle="1" w:styleId="Default">
    <w:name w:val="Default"/>
    <w:rsid w:val="0035778C"/>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35778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5778C"/>
    <w:rPr>
      <w:b/>
      <w:bCs/>
    </w:rPr>
  </w:style>
  <w:style w:type="paragraph" w:styleId="BalloonText">
    <w:name w:val="Balloon Text"/>
    <w:basedOn w:val="Normal"/>
    <w:link w:val="BalloonTextChar"/>
    <w:uiPriority w:val="99"/>
    <w:semiHidden/>
    <w:unhideWhenUsed/>
    <w:rsid w:val="003577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778C"/>
    <w:rPr>
      <w:rFonts w:ascii="Tahoma" w:hAnsi="Tahoma" w:cs="Tahoma"/>
      <w:sz w:val="16"/>
      <w:szCs w:val="16"/>
    </w:rPr>
  </w:style>
  <w:style w:type="character" w:styleId="Hyperlink">
    <w:name w:val="Hyperlink"/>
    <w:basedOn w:val="DefaultParagraphFont"/>
    <w:uiPriority w:val="99"/>
    <w:unhideWhenUsed/>
    <w:rsid w:val="0035778C"/>
    <w:rPr>
      <w:color w:val="0000FF" w:themeColor="hyperlink"/>
      <w:u w:val="single"/>
    </w:rPr>
  </w:style>
  <w:style w:type="paragraph" w:styleId="Header">
    <w:name w:val="header"/>
    <w:basedOn w:val="Normal"/>
    <w:link w:val="HeaderChar"/>
    <w:uiPriority w:val="99"/>
    <w:unhideWhenUsed/>
    <w:rsid w:val="006168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68B2"/>
  </w:style>
  <w:style w:type="paragraph" w:styleId="Footer">
    <w:name w:val="footer"/>
    <w:basedOn w:val="Normal"/>
    <w:link w:val="FooterChar"/>
    <w:uiPriority w:val="99"/>
    <w:semiHidden/>
    <w:unhideWhenUsed/>
    <w:rsid w:val="006168B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168B2"/>
  </w:style>
  <w:style w:type="character" w:styleId="Emphasis">
    <w:name w:val="Emphasis"/>
    <w:basedOn w:val="DefaultParagraphFont"/>
    <w:uiPriority w:val="20"/>
    <w:qFormat/>
    <w:rsid w:val="00212069"/>
    <w:rPr>
      <w:i/>
      <w:iCs/>
    </w:rPr>
  </w:style>
  <w:style w:type="table" w:styleId="TableGrid">
    <w:name w:val="Table Grid"/>
    <w:basedOn w:val="TableNormal"/>
    <w:uiPriority w:val="59"/>
    <w:rsid w:val="006E26BC"/>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6E26BC"/>
    <w:pPr>
      <w:spacing w:after="0" w:line="240" w:lineRule="auto"/>
    </w:pPr>
    <w:rPr>
      <w:rFonts w:eastAsiaTheme="minorHAnsi"/>
      <w:lang w:val="en-US" w:eastAsia="en-US"/>
    </w:rPr>
  </w:style>
  <w:style w:type="character" w:customStyle="1" w:styleId="Heading2Char">
    <w:name w:val="Heading 2 Char"/>
    <w:basedOn w:val="DefaultParagraphFont"/>
    <w:link w:val="Heading2"/>
    <w:uiPriority w:val="9"/>
    <w:rsid w:val="004B5DCE"/>
    <w:rPr>
      <w:rFonts w:ascii="Times New Roman" w:eastAsia="Times New Roman" w:hAnsi="Times New Roman" w:cs="Times New Roman"/>
      <w:b/>
      <w:bCs/>
      <w:sz w:val="24"/>
      <w:szCs w:val="24"/>
      <w:lang w:val="en-US" w:eastAsia="en-US"/>
    </w:rPr>
  </w:style>
  <w:style w:type="character" w:customStyle="1" w:styleId="a">
    <w:name w:val="a"/>
    <w:basedOn w:val="DefaultParagraphFont"/>
    <w:rsid w:val="00C574CE"/>
  </w:style>
  <w:style w:type="character" w:customStyle="1" w:styleId="l7">
    <w:name w:val="l7"/>
    <w:basedOn w:val="DefaultParagraphFont"/>
    <w:rsid w:val="00C574CE"/>
  </w:style>
  <w:style w:type="character" w:customStyle="1" w:styleId="l6">
    <w:name w:val="l6"/>
    <w:basedOn w:val="DefaultParagraphFont"/>
    <w:rsid w:val="00C574CE"/>
  </w:style>
  <w:style w:type="character" w:customStyle="1" w:styleId="l">
    <w:name w:val="l"/>
    <w:basedOn w:val="DefaultParagraphFont"/>
    <w:rsid w:val="00C574CE"/>
  </w:style>
  <w:style w:type="character" w:customStyle="1" w:styleId="missingpagenumbertitle">
    <w:name w:val="missing_page_number_title"/>
    <w:basedOn w:val="DefaultParagraphFont"/>
    <w:rsid w:val="00C574CE"/>
  </w:style>
  <w:style w:type="character" w:customStyle="1" w:styleId="missingpagenumber">
    <w:name w:val="missing_page_number"/>
    <w:basedOn w:val="DefaultParagraphFont"/>
    <w:rsid w:val="00C574CE"/>
  </w:style>
  <w:style w:type="paragraph" w:styleId="BodyTextIndent">
    <w:name w:val="Body Text Indent"/>
    <w:basedOn w:val="Normal"/>
    <w:link w:val="BodyTextIndentChar"/>
    <w:semiHidden/>
    <w:rsid w:val="00C574CE"/>
    <w:pPr>
      <w:tabs>
        <w:tab w:val="left" w:pos="1980"/>
        <w:tab w:val="left" w:pos="2160"/>
      </w:tabs>
      <w:spacing w:after="0" w:line="240" w:lineRule="auto"/>
      <w:ind w:left="2160" w:hanging="1260"/>
      <w:jc w:val="both"/>
    </w:pPr>
    <w:rPr>
      <w:rFonts w:ascii="Times New Roman" w:eastAsia="Times New Roman" w:hAnsi="Times New Roman" w:cs="Times New Roman"/>
      <w:sz w:val="24"/>
      <w:szCs w:val="24"/>
      <w:lang w:eastAsia="en-US"/>
    </w:rPr>
  </w:style>
  <w:style w:type="character" w:customStyle="1" w:styleId="BodyTextIndentChar">
    <w:name w:val="Body Text Indent Char"/>
    <w:basedOn w:val="DefaultParagraphFont"/>
    <w:link w:val="BodyTextIndent"/>
    <w:semiHidden/>
    <w:rsid w:val="00C574CE"/>
    <w:rPr>
      <w:rFonts w:ascii="Times New Roman" w:eastAsia="Times New Roman" w:hAnsi="Times New Roman" w:cs="Times New Roman"/>
      <w:sz w:val="24"/>
      <w:szCs w:val="24"/>
      <w:lang w:eastAsia="en-US"/>
    </w:rPr>
  </w:style>
  <w:style w:type="paragraph" w:styleId="BodyTextIndent2">
    <w:name w:val="Body Text Indent 2"/>
    <w:basedOn w:val="Normal"/>
    <w:link w:val="BodyTextIndent2Char"/>
    <w:semiHidden/>
    <w:rsid w:val="00C574CE"/>
    <w:pPr>
      <w:spacing w:after="0" w:line="240" w:lineRule="auto"/>
      <w:ind w:left="6660"/>
    </w:pPr>
    <w:rPr>
      <w:rFonts w:ascii="Times New Roman" w:eastAsia="Times New Roman" w:hAnsi="Times New Roman" w:cs="Times New Roman"/>
      <w:sz w:val="24"/>
      <w:szCs w:val="24"/>
      <w:lang w:eastAsia="en-US"/>
    </w:rPr>
  </w:style>
  <w:style w:type="character" w:customStyle="1" w:styleId="BodyTextIndent2Char">
    <w:name w:val="Body Text Indent 2 Char"/>
    <w:basedOn w:val="DefaultParagraphFont"/>
    <w:link w:val="BodyTextIndent2"/>
    <w:semiHidden/>
    <w:rsid w:val="00C574CE"/>
    <w:rPr>
      <w:rFonts w:ascii="Times New Roman" w:eastAsia="Times New Roman" w:hAnsi="Times New Roman" w:cs="Times New Roman"/>
      <w:sz w:val="24"/>
      <w:szCs w:val="24"/>
      <w:lang w:eastAsia="en-US"/>
    </w:rPr>
  </w:style>
  <w:style w:type="character" w:customStyle="1" w:styleId="Heading20">
    <w:name w:val="Heading #2"/>
    <w:basedOn w:val="DefaultParagraphFont"/>
    <w:uiPriority w:val="99"/>
    <w:rsid w:val="00C574CE"/>
    <w:rPr>
      <w:rFonts w:ascii="Times New Roman" w:hAnsi="Times New Roman" w:cs="Times New Roman"/>
      <w:b/>
      <w:bCs/>
      <w:sz w:val="21"/>
      <w:szCs w:val="21"/>
      <w:u w:val="single"/>
      <w:shd w:val="clear" w:color="auto" w:fill="FFFFFF"/>
    </w:rPr>
  </w:style>
  <w:style w:type="character" w:customStyle="1" w:styleId="Picturecaption2">
    <w:name w:val="Picture caption (2)_"/>
    <w:basedOn w:val="DefaultParagraphFont"/>
    <w:link w:val="Picturecaption21"/>
    <w:uiPriority w:val="99"/>
    <w:locked/>
    <w:rsid w:val="00C574CE"/>
    <w:rPr>
      <w:rFonts w:ascii="Times New Roman" w:hAnsi="Times New Roman" w:cs="Times New Roman"/>
      <w:b/>
      <w:bCs/>
      <w:sz w:val="20"/>
      <w:szCs w:val="20"/>
      <w:shd w:val="clear" w:color="auto" w:fill="FFFFFF"/>
    </w:rPr>
  </w:style>
  <w:style w:type="character" w:customStyle="1" w:styleId="Picturecaption20">
    <w:name w:val="Picture caption (2)"/>
    <w:basedOn w:val="Picturecaption2"/>
    <w:uiPriority w:val="99"/>
    <w:rsid w:val="00C574CE"/>
  </w:style>
  <w:style w:type="character" w:customStyle="1" w:styleId="Heading21">
    <w:name w:val="Heading #2_"/>
    <w:basedOn w:val="DefaultParagraphFont"/>
    <w:link w:val="Heading210"/>
    <w:uiPriority w:val="99"/>
    <w:locked/>
    <w:rsid w:val="00C574CE"/>
    <w:rPr>
      <w:rFonts w:ascii="Times New Roman" w:hAnsi="Times New Roman" w:cs="Times New Roman"/>
      <w:b/>
      <w:bCs/>
      <w:sz w:val="21"/>
      <w:szCs w:val="21"/>
      <w:shd w:val="clear" w:color="auto" w:fill="FFFFFF"/>
    </w:rPr>
  </w:style>
  <w:style w:type="paragraph" w:customStyle="1" w:styleId="Picturecaption21">
    <w:name w:val="Picture caption (2)1"/>
    <w:basedOn w:val="Normal"/>
    <w:link w:val="Picturecaption2"/>
    <w:uiPriority w:val="99"/>
    <w:rsid w:val="00C574CE"/>
    <w:pPr>
      <w:shd w:val="clear" w:color="auto" w:fill="FFFFFF"/>
      <w:spacing w:after="0" w:line="418" w:lineRule="exact"/>
    </w:pPr>
    <w:rPr>
      <w:rFonts w:ascii="Times New Roman" w:hAnsi="Times New Roman" w:cs="Times New Roman"/>
      <w:b/>
      <w:bCs/>
      <w:sz w:val="20"/>
      <w:szCs w:val="20"/>
    </w:rPr>
  </w:style>
  <w:style w:type="paragraph" w:customStyle="1" w:styleId="Heading210">
    <w:name w:val="Heading #21"/>
    <w:basedOn w:val="Normal"/>
    <w:link w:val="Heading21"/>
    <w:uiPriority w:val="99"/>
    <w:rsid w:val="00C574CE"/>
    <w:pPr>
      <w:shd w:val="clear" w:color="auto" w:fill="FFFFFF"/>
      <w:spacing w:before="300" w:after="120" w:line="240" w:lineRule="atLeast"/>
      <w:outlineLvl w:val="1"/>
    </w:pPr>
    <w:rPr>
      <w:rFonts w:ascii="Times New Roman" w:hAnsi="Times New Roman" w:cs="Times New Roman"/>
      <w:b/>
      <w:bCs/>
      <w:sz w:val="21"/>
      <w:szCs w:val="21"/>
    </w:rPr>
  </w:style>
  <w:style w:type="character" w:styleId="PlaceholderText">
    <w:name w:val="Placeholder Text"/>
    <w:basedOn w:val="DefaultParagraphFont"/>
    <w:uiPriority w:val="99"/>
    <w:semiHidden/>
    <w:rsid w:val="00B220B5"/>
    <w:rPr>
      <w:color w:val="808080"/>
    </w:rPr>
  </w:style>
</w:styles>
</file>

<file path=word/webSettings.xml><?xml version="1.0" encoding="utf-8"?>
<w:webSettings xmlns:r="http://schemas.openxmlformats.org/officeDocument/2006/relationships" xmlns:w="http://schemas.openxmlformats.org/wordprocessingml/2006/main">
  <w:divs>
    <w:div w:id="51731484">
      <w:bodyDiv w:val="1"/>
      <w:marLeft w:val="0"/>
      <w:marRight w:val="0"/>
      <w:marTop w:val="0"/>
      <w:marBottom w:val="0"/>
      <w:divBdr>
        <w:top w:val="none" w:sz="0" w:space="0" w:color="auto"/>
        <w:left w:val="none" w:sz="0" w:space="0" w:color="auto"/>
        <w:bottom w:val="none" w:sz="0" w:space="0" w:color="auto"/>
        <w:right w:val="none" w:sz="0" w:space="0" w:color="auto"/>
      </w:divBdr>
    </w:div>
    <w:div w:id="54162850">
      <w:bodyDiv w:val="1"/>
      <w:marLeft w:val="0"/>
      <w:marRight w:val="0"/>
      <w:marTop w:val="0"/>
      <w:marBottom w:val="0"/>
      <w:divBdr>
        <w:top w:val="none" w:sz="0" w:space="0" w:color="auto"/>
        <w:left w:val="none" w:sz="0" w:space="0" w:color="auto"/>
        <w:bottom w:val="none" w:sz="0" w:space="0" w:color="auto"/>
        <w:right w:val="none" w:sz="0" w:space="0" w:color="auto"/>
      </w:divBdr>
      <w:divsChild>
        <w:div w:id="286130573">
          <w:marLeft w:val="0"/>
          <w:marRight w:val="0"/>
          <w:marTop w:val="0"/>
          <w:marBottom w:val="0"/>
          <w:divBdr>
            <w:top w:val="none" w:sz="0" w:space="0" w:color="auto"/>
            <w:left w:val="none" w:sz="0" w:space="0" w:color="auto"/>
            <w:bottom w:val="none" w:sz="0" w:space="0" w:color="auto"/>
            <w:right w:val="none" w:sz="0" w:space="0" w:color="auto"/>
          </w:divBdr>
        </w:div>
        <w:div w:id="288167536">
          <w:marLeft w:val="0"/>
          <w:marRight w:val="0"/>
          <w:marTop w:val="0"/>
          <w:marBottom w:val="0"/>
          <w:divBdr>
            <w:top w:val="none" w:sz="0" w:space="0" w:color="auto"/>
            <w:left w:val="none" w:sz="0" w:space="0" w:color="auto"/>
            <w:bottom w:val="none" w:sz="0" w:space="0" w:color="auto"/>
            <w:right w:val="none" w:sz="0" w:space="0" w:color="auto"/>
          </w:divBdr>
        </w:div>
        <w:div w:id="307519746">
          <w:marLeft w:val="0"/>
          <w:marRight w:val="0"/>
          <w:marTop w:val="0"/>
          <w:marBottom w:val="0"/>
          <w:divBdr>
            <w:top w:val="none" w:sz="0" w:space="0" w:color="auto"/>
            <w:left w:val="none" w:sz="0" w:space="0" w:color="auto"/>
            <w:bottom w:val="none" w:sz="0" w:space="0" w:color="auto"/>
            <w:right w:val="none" w:sz="0" w:space="0" w:color="auto"/>
          </w:divBdr>
        </w:div>
        <w:div w:id="424309001">
          <w:marLeft w:val="0"/>
          <w:marRight w:val="0"/>
          <w:marTop w:val="0"/>
          <w:marBottom w:val="0"/>
          <w:divBdr>
            <w:top w:val="none" w:sz="0" w:space="0" w:color="auto"/>
            <w:left w:val="none" w:sz="0" w:space="0" w:color="auto"/>
            <w:bottom w:val="none" w:sz="0" w:space="0" w:color="auto"/>
            <w:right w:val="none" w:sz="0" w:space="0" w:color="auto"/>
          </w:divBdr>
        </w:div>
        <w:div w:id="708991980">
          <w:marLeft w:val="0"/>
          <w:marRight w:val="0"/>
          <w:marTop w:val="0"/>
          <w:marBottom w:val="0"/>
          <w:divBdr>
            <w:top w:val="none" w:sz="0" w:space="0" w:color="auto"/>
            <w:left w:val="none" w:sz="0" w:space="0" w:color="auto"/>
            <w:bottom w:val="none" w:sz="0" w:space="0" w:color="auto"/>
            <w:right w:val="none" w:sz="0" w:space="0" w:color="auto"/>
          </w:divBdr>
        </w:div>
        <w:div w:id="1160006389">
          <w:marLeft w:val="0"/>
          <w:marRight w:val="0"/>
          <w:marTop w:val="0"/>
          <w:marBottom w:val="0"/>
          <w:divBdr>
            <w:top w:val="none" w:sz="0" w:space="0" w:color="auto"/>
            <w:left w:val="none" w:sz="0" w:space="0" w:color="auto"/>
            <w:bottom w:val="none" w:sz="0" w:space="0" w:color="auto"/>
            <w:right w:val="none" w:sz="0" w:space="0" w:color="auto"/>
          </w:divBdr>
        </w:div>
        <w:div w:id="1169491255">
          <w:marLeft w:val="0"/>
          <w:marRight w:val="0"/>
          <w:marTop w:val="0"/>
          <w:marBottom w:val="0"/>
          <w:divBdr>
            <w:top w:val="none" w:sz="0" w:space="0" w:color="auto"/>
            <w:left w:val="none" w:sz="0" w:space="0" w:color="auto"/>
            <w:bottom w:val="none" w:sz="0" w:space="0" w:color="auto"/>
            <w:right w:val="none" w:sz="0" w:space="0" w:color="auto"/>
          </w:divBdr>
        </w:div>
        <w:div w:id="1804536336">
          <w:marLeft w:val="0"/>
          <w:marRight w:val="0"/>
          <w:marTop w:val="0"/>
          <w:marBottom w:val="0"/>
          <w:divBdr>
            <w:top w:val="none" w:sz="0" w:space="0" w:color="auto"/>
            <w:left w:val="none" w:sz="0" w:space="0" w:color="auto"/>
            <w:bottom w:val="none" w:sz="0" w:space="0" w:color="auto"/>
            <w:right w:val="none" w:sz="0" w:space="0" w:color="auto"/>
          </w:divBdr>
        </w:div>
        <w:div w:id="2110810339">
          <w:marLeft w:val="0"/>
          <w:marRight w:val="0"/>
          <w:marTop w:val="0"/>
          <w:marBottom w:val="0"/>
          <w:divBdr>
            <w:top w:val="none" w:sz="0" w:space="0" w:color="auto"/>
            <w:left w:val="none" w:sz="0" w:space="0" w:color="auto"/>
            <w:bottom w:val="none" w:sz="0" w:space="0" w:color="auto"/>
            <w:right w:val="none" w:sz="0" w:space="0" w:color="auto"/>
          </w:divBdr>
        </w:div>
      </w:divsChild>
    </w:div>
    <w:div w:id="1027101971">
      <w:bodyDiv w:val="1"/>
      <w:marLeft w:val="0"/>
      <w:marRight w:val="0"/>
      <w:marTop w:val="0"/>
      <w:marBottom w:val="0"/>
      <w:divBdr>
        <w:top w:val="none" w:sz="0" w:space="0" w:color="auto"/>
        <w:left w:val="none" w:sz="0" w:space="0" w:color="auto"/>
        <w:bottom w:val="none" w:sz="0" w:space="0" w:color="auto"/>
        <w:right w:val="none" w:sz="0" w:space="0" w:color="auto"/>
      </w:divBdr>
      <w:divsChild>
        <w:div w:id="1138648099">
          <w:marLeft w:val="0"/>
          <w:marRight w:val="0"/>
          <w:marTop w:val="0"/>
          <w:marBottom w:val="0"/>
          <w:divBdr>
            <w:top w:val="none" w:sz="0" w:space="0" w:color="auto"/>
            <w:left w:val="none" w:sz="0" w:space="0" w:color="auto"/>
            <w:bottom w:val="none" w:sz="0" w:space="0" w:color="auto"/>
            <w:right w:val="none" w:sz="0" w:space="0" w:color="auto"/>
          </w:divBdr>
        </w:div>
        <w:div w:id="1150828253">
          <w:marLeft w:val="0"/>
          <w:marRight w:val="0"/>
          <w:marTop w:val="0"/>
          <w:marBottom w:val="0"/>
          <w:divBdr>
            <w:top w:val="none" w:sz="0" w:space="0" w:color="auto"/>
            <w:left w:val="none" w:sz="0" w:space="0" w:color="auto"/>
            <w:bottom w:val="none" w:sz="0" w:space="0" w:color="auto"/>
            <w:right w:val="none" w:sz="0" w:space="0" w:color="auto"/>
          </w:divBdr>
        </w:div>
      </w:divsChild>
    </w:div>
    <w:div w:id="1065223235">
      <w:bodyDiv w:val="1"/>
      <w:marLeft w:val="0"/>
      <w:marRight w:val="0"/>
      <w:marTop w:val="0"/>
      <w:marBottom w:val="0"/>
      <w:divBdr>
        <w:top w:val="none" w:sz="0" w:space="0" w:color="auto"/>
        <w:left w:val="none" w:sz="0" w:space="0" w:color="auto"/>
        <w:bottom w:val="none" w:sz="0" w:space="0" w:color="auto"/>
        <w:right w:val="none" w:sz="0" w:space="0" w:color="auto"/>
      </w:divBdr>
    </w:div>
    <w:div w:id="1111707170">
      <w:bodyDiv w:val="1"/>
      <w:marLeft w:val="0"/>
      <w:marRight w:val="0"/>
      <w:marTop w:val="0"/>
      <w:marBottom w:val="0"/>
      <w:divBdr>
        <w:top w:val="none" w:sz="0" w:space="0" w:color="auto"/>
        <w:left w:val="none" w:sz="0" w:space="0" w:color="auto"/>
        <w:bottom w:val="none" w:sz="0" w:space="0" w:color="auto"/>
        <w:right w:val="none" w:sz="0" w:space="0" w:color="auto"/>
      </w:divBdr>
      <w:divsChild>
        <w:div w:id="367681918">
          <w:marLeft w:val="0"/>
          <w:marRight w:val="0"/>
          <w:marTop w:val="0"/>
          <w:marBottom w:val="0"/>
          <w:divBdr>
            <w:top w:val="none" w:sz="0" w:space="0" w:color="auto"/>
            <w:left w:val="none" w:sz="0" w:space="0" w:color="auto"/>
            <w:bottom w:val="none" w:sz="0" w:space="0" w:color="auto"/>
            <w:right w:val="none" w:sz="0" w:space="0" w:color="auto"/>
          </w:divBdr>
        </w:div>
        <w:div w:id="811098517">
          <w:marLeft w:val="0"/>
          <w:marRight w:val="0"/>
          <w:marTop w:val="0"/>
          <w:marBottom w:val="0"/>
          <w:divBdr>
            <w:top w:val="none" w:sz="0" w:space="0" w:color="auto"/>
            <w:left w:val="none" w:sz="0" w:space="0" w:color="auto"/>
            <w:bottom w:val="none" w:sz="0" w:space="0" w:color="auto"/>
            <w:right w:val="none" w:sz="0" w:space="0" w:color="auto"/>
          </w:divBdr>
        </w:div>
        <w:div w:id="1048839848">
          <w:marLeft w:val="0"/>
          <w:marRight w:val="0"/>
          <w:marTop w:val="0"/>
          <w:marBottom w:val="0"/>
          <w:divBdr>
            <w:top w:val="none" w:sz="0" w:space="0" w:color="auto"/>
            <w:left w:val="none" w:sz="0" w:space="0" w:color="auto"/>
            <w:bottom w:val="none" w:sz="0" w:space="0" w:color="auto"/>
            <w:right w:val="none" w:sz="0" w:space="0" w:color="auto"/>
          </w:divBdr>
        </w:div>
        <w:div w:id="1325012746">
          <w:marLeft w:val="0"/>
          <w:marRight w:val="0"/>
          <w:marTop w:val="0"/>
          <w:marBottom w:val="0"/>
          <w:divBdr>
            <w:top w:val="none" w:sz="0" w:space="0" w:color="auto"/>
            <w:left w:val="none" w:sz="0" w:space="0" w:color="auto"/>
            <w:bottom w:val="none" w:sz="0" w:space="0" w:color="auto"/>
            <w:right w:val="none" w:sz="0" w:space="0" w:color="auto"/>
          </w:divBdr>
        </w:div>
        <w:div w:id="1642422535">
          <w:marLeft w:val="0"/>
          <w:marRight w:val="0"/>
          <w:marTop w:val="0"/>
          <w:marBottom w:val="0"/>
          <w:divBdr>
            <w:top w:val="none" w:sz="0" w:space="0" w:color="auto"/>
            <w:left w:val="none" w:sz="0" w:space="0" w:color="auto"/>
            <w:bottom w:val="none" w:sz="0" w:space="0" w:color="auto"/>
            <w:right w:val="none" w:sz="0" w:space="0" w:color="auto"/>
          </w:divBdr>
        </w:div>
        <w:div w:id="1943101107">
          <w:marLeft w:val="0"/>
          <w:marRight w:val="0"/>
          <w:marTop w:val="0"/>
          <w:marBottom w:val="0"/>
          <w:divBdr>
            <w:top w:val="none" w:sz="0" w:space="0" w:color="auto"/>
            <w:left w:val="none" w:sz="0" w:space="0" w:color="auto"/>
            <w:bottom w:val="none" w:sz="0" w:space="0" w:color="auto"/>
            <w:right w:val="none" w:sz="0" w:space="0" w:color="auto"/>
          </w:divBdr>
        </w:div>
        <w:div w:id="1974675364">
          <w:marLeft w:val="0"/>
          <w:marRight w:val="0"/>
          <w:marTop w:val="0"/>
          <w:marBottom w:val="0"/>
          <w:divBdr>
            <w:top w:val="none" w:sz="0" w:space="0" w:color="auto"/>
            <w:left w:val="none" w:sz="0" w:space="0" w:color="auto"/>
            <w:bottom w:val="none" w:sz="0" w:space="0" w:color="auto"/>
            <w:right w:val="none" w:sz="0" w:space="0" w:color="auto"/>
          </w:divBdr>
        </w:div>
        <w:div w:id="2039424534">
          <w:marLeft w:val="0"/>
          <w:marRight w:val="0"/>
          <w:marTop w:val="0"/>
          <w:marBottom w:val="0"/>
          <w:divBdr>
            <w:top w:val="none" w:sz="0" w:space="0" w:color="auto"/>
            <w:left w:val="none" w:sz="0" w:space="0" w:color="auto"/>
            <w:bottom w:val="none" w:sz="0" w:space="0" w:color="auto"/>
            <w:right w:val="none" w:sz="0" w:space="0" w:color="auto"/>
          </w:divBdr>
        </w:div>
      </w:divsChild>
    </w:div>
    <w:div w:id="1156797532">
      <w:bodyDiv w:val="1"/>
      <w:marLeft w:val="0"/>
      <w:marRight w:val="0"/>
      <w:marTop w:val="0"/>
      <w:marBottom w:val="0"/>
      <w:divBdr>
        <w:top w:val="none" w:sz="0" w:space="0" w:color="auto"/>
        <w:left w:val="none" w:sz="0" w:space="0" w:color="auto"/>
        <w:bottom w:val="none" w:sz="0" w:space="0" w:color="auto"/>
        <w:right w:val="none" w:sz="0" w:space="0" w:color="auto"/>
      </w:divBdr>
    </w:div>
    <w:div w:id="1236091617">
      <w:bodyDiv w:val="1"/>
      <w:marLeft w:val="0"/>
      <w:marRight w:val="0"/>
      <w:marTop w:val="0"/>
      <w:marBottom w:val="0"/>
      <w:divBdr>
        <w:top w:val="none" w:sz="0" w:space="0" w:color="auto"/>
        <w:left w:val="none" w:sz="0" w:space="0" w:color="auto"/>
        <w:bottom w:val="none" w:sz="0" w:space="0" w:color="auto"/>
        <w:right w:val="none" w:sz="0" w:space="0" w:color="auto"/>
      </w:divBdr>
    </w:div>
    <w:div w:id="1880313403">
      <w:bodyDiv w:val="1"/>
      <w:marLeft w:val="0"/>
      <w:marRight w:val="0"/>
      <w:marTop w:val="0"/>
      <w:marBottom w:val="0"/>
      <w:divBdr>
        <w:top w:val="none" w:sz="0" w:space="0" w:color="auto"/>
        <w:left w:val="none" w:sz="0" w:space="0" w:color="auto"/>
        <w:bottom w:val="none" w:sz="0" w:space="0" w:color="auto"/>
        <w:right w:val="none" w:sz="0" w:space="0" w:color="auto"/>
      </w:divBdr>
      <w:divsChild>
        <w:div w:id="26293400">
          <w:marLeft w:val="0"/>
          <w:marRight w:val="0"/>
          <w:marTop w:val="0"/>
          <w:marBottom w:val="0"/>
          <w:divBdr>
            <w:top w:val="none" w:sz="0" w:space="0" w:color="auto"/>
            <w:left w:val="none" w:sz="0" w:space="0" w:color="auto"/>
            <w:bottom w:val="none" w:sz="0" w:space="0" w:color="auto"/>
            <w:right w:val="none" w:sz="0" w:space="0" w:color="auto"/>
          </w:divBdr>
        </w:div>
        <w:div w:id="229318076">
          <w:marLeft w:val="0"/>
          <w:marRight w:val="0"/>
          <w:marTop w:val="0"/>
          <w:marBottom w:val="0"/>
          <w:divBdr>
            <w:top w:val="none" w:sz="0" w:space="0" w:color="auto"/>
            <w:left w:val="none" w:sz="0" w:space="0" w:color="auto"/>
            <w:bottom w:val="none" w:sz="0" w:space="0" w:color="auto"/>
            <w:right w:val="none" w:sz="0" w:space="0" w:color="auto"/>
          </w:divBdr>
        </w:div>
        <w:div w:id="380059544">
          <w:marLeft w:val="0"/>
          <w:marRight w:val="0"/>
          <w:marTop w:val="0"/>
          <w:marBottom w:val="0"/>
          <w:divBdr>
            <w:top w:val="none" w:sz="0" w:space="0" w:color="auto"/>
            <w:left w:val="none" w:sz="0" w:space="0" w:color="auto"/>
            <w:bottom w:val="none" w:sz="0" w:space="0" w:color="auto"/>
            <w:right w:val="none" w:sz="0" w:space="0" w:color="auto"/>
          </w:divBdr>
        </w:div>
        <w:div w:id="598680311">
          <w:marLeft w:val="0"/>
          <w:marRight w:val="0"/>
          <w:marTop w:val="0"/>
          <w:marBottom w:val="0"/>
          <w:divBdr>
            <w:top w:val="none" w:sz="0" w:space="0" w:color="auto"/>
            <w:left w:val="none" w:sz="0" w:space="0" w:color="auto"/>
            <w:bottom w:val="none" w:sz="0" w:space="0" w:color="auto"/>
            <w:right w:val="none" w:sz="0" w:space="0" w:color="auto"/>
          </w:divBdr>
        </w:div>
        <w:div w:id="862717429">
          <w:marLeft w:val="0"/>
          <w:marRight w:val="0"/>
          <w:marTop w:val="0"/>
          <w:marBottom w:val="0"/>
          <w:divBdr>
            <w:top w:val="none" w:sz="0" w:space="0" w:color="auto"/>
            <w:left w:val="none" w:sz="0" w:space="0" w:color="auto"/>
            <w:bottom w:val="none" w:sz="0" w:space="0" w:color="auto"/>
            <w:right w:val="none" w:sz="0" w:space="0" w:color="auto"/>
          </w:divBdr>
        </w:div>
        <w:div w:id="908001323">
          <w:marLeft w:val="0"/>
          <w:marRight w:val="0"/>
          <w:marTop w:val="0"/>
          <w:marBottom w:val="0"/>
          <w:divBdr>
            <w:top w:val="none" w:sz="0" w:space="0" w:color="auto"/>
            <w:left w:val="none" w:sz="0" w:space="0" w:color="auto"/>
            <w:bottom w:val="none" w:sz="0" w:space="0" w:color="auto"/>
            <w:right w:val="none" w:sz="0" w:space="0" w:color="auto"/>
          </w:divBdr>
        </w:div>
        <w:div w:id="1204563493">
          <w:marLeft w:val="0"/>
          <w:marRight w:val="0"/>
          <w:marTop w:val="0"/>
          <w:marBottom w:val="0"/>
          <w:divBdr>
            <w:top w:val="none" w:sz="0" w:space="0" w:color="auto"/>
            <w:left w:val="none" w:sz="0" w:space="0" w:color="auto"/>
            <w:bottom w:val="none" w:sz="0" w:space="0" w:color="auto"/>
            <w:right w:val="none" w:sz="0" w:space="0" w:color="auto"/>
          </w:divBdr>
        </w:div>
        <w:div w:id="1247416883">
          <w:marLeft w:val="0"/>
          <w:marRight w:val="0"/>
          <w:marTop w:val="0"/>
          <w:marBottom w:val="0"/>
          <w:divBdr>
            <w:top w:val="none" w:sz="0" w:space="0" w:color="auto"/>
            <w:left w:val="none" w:sz="0" w:space="0" w:color="auto"/>
            <w:bottom w:val="none" w:sz="0" w:space="0" w:color="auto"/>
            <w:right w:val="none" w:sz="0" w:space="0" w:color="auto"/>
          </w:divBdr>
        </w:div>
        <w:div w:id="1364944536">
          <w:marLeft w:val="0"/>
          <w:marRight w:val="0"/>
          <w:marTop w:val="0"/>
          <w:marBottom w:val="0"/>
          <w:divBdr>
            <w:top w:val="none" w:sz="0" w:space="0" w:color="auto"/>
            <w:left w:val="none" w:sz="0" w:space="0" w:color="auto"/>
            <w:bottom w:val="none" w:sz="0" w:space="0" w:color="auto"/>
            <w:right w:val="none" w:sz="0" w:space="0" w:color="auto"/>
          </w:divBdr>
        </w:div>
        <w:div w:id="1411655954">
          <w:marLeft w:val="0"/>
          <w:marRight w:val="0"/>
          <w:marTop w:val="0"/>
          <w:marBottom w:val="0"/>
          <w:divBdr>
            <w:top w:val="none" w:sz="0" w:space="0" w:color="auto"/>
            <w:left w:val="none" w:sz="0" w:space="0" w:color="auto"/>
            <w:bottom w:val="none" w:sz="0" w:space="0" w:color="auto"/>
            <w:right w:val="none" w:sz="0" w:space="0" w:color="auto"/>
          </w:divBdr>
        </w:div>
        <w:div w:id="1559973344">
          <w:marLeft w:val="0"/>
          <w:marRight w:val="0"/>
          <w:marTop w:val="0"/>
          <w:marBottom w:val="0"/>
          <w:divBdr>
            <w:top w:val="none" w:sz="0" w:space="0" w:color="auto"/>
            <w:left w:val="none" w:sz="0" w:space="0" w:color="auto"/>
            <w:bottom w:val="none" w:sz="0" w:space="0" w:color="auto"/>
            <w:right w:val="none" w:sz="0" w:space="0" w:color="auto"/>
          </w:divBdr>
        </w:div>
        <w:div w:id="1920746317">
          <w:marLeft w:val="0"/>
          <w:marRight w:val="0"/>
          <w:marTop w:val="0"/>
          <w:marBottom w:val="0"/>
          <w:divBdr>
            <w:top w:val="none" w:sz="0" w:space="0" w:color="auto"/>
            <w:left w:val="none" w:sz="0" w:space="0" w:color="auto"/>
            <w:bottom w:val="none" w:sz="0" w:space="0" w:color="auto"/>
            <w:right w:val="none" w:sz="0" w:space="0" w:color="auto"/>
          </w:divBdr>
        </w:div>
        <w:div w:id="2052681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hyperlink" Target="http://www.definisi-pengertian.com/2015/04/pengertian-kegiatan-ekstrakurikuler.html" TargetMode="Externa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hyperlink" Target="http://id.wikipedia.org/w/index.php?title=Relatif&amp;action=edit&amp;redlink=1" TargetMode="External"/><Relationship Id="rId12" Type="http://schemas.openxmlformats.org/officeDocument/2006/relationships/image" Target="media/image1.wmf"/><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ejurnal.ung.ac.id/index.php/JIN/article/view/853/795" TargetMode="External"/><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d.wikipedia.org/w/index.php?title=Sombong&amp;action=edit&amp;redlink=1"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jpeg"/><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hyperlink" Target="http://id.wikipedia.org/w/index.php?title=Kasar&amp;action=edit&amp;redlink=1" TargetMode="Externa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id.wikipedia.org/wiki/Kotor"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image" Target="media/image42.jpeg"/><Relationship Id="rId8" Type="http://schemas.openxmlformats.org/officeDocument/2006/relationships/hyperlink" Target="http://id.wikipedia.org/w/index.php?title=Relatif&amp;action=edit&amp;redlink=1" TargetMode="External"/><Relationship Id="rId51" Type="http://schemas.openxmlformats.org/officeDocument/2006/relationships/image" Target="media/image37.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36864</TotalTime>
  <Pages>182</Pages>
  <Words>27565</Words>
  <Characters>157125</Characters>
  <Application>Microsoft Office Word</Application>
  <DocSecurity>0</DocSecurity>
  <Lines>1309</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Manar.Com</dc:creator>
  <cp:lastModifiedBy>Manar.Com</cp:lastModifiedBy>
  <cp:revision>17</cp:revision>
  <cp:lastPrinted>2016-12-20T01:24:00Z</cp:lastPrinted>
  <dcterms:created xsi:type="dcterms:W3CDTF">2016-04-03T02:16:00Z</dcterms:created>
  <dcterms:modified xsi:type="dcterms:W3CDTF">2016-12-20T01:52:00Z</dcterms:modified>
</cp:coreProperties>
</file>