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EF" w:rsidRPr="00311079" w:rsidRDefault="00AE64EF" w:rsidP="00AE64EF">
      <w:pPr>
        <w:spacing w:after="0" w:line="240" w:lineRule="auto"/>
        <w:jc w:val="center"/>
        <w:rPr>
          <w:rFonts w:asciiTheme="majorBidi" w:hAnsiTheme="majorBidi" w:cstheme="majorBidi"/>
          <w:b/>
          <w:sz w:val="24"/>
          <w:szCs w:val="24"/>
        </w:rPr>
      </w:pPr>
      <w:r>
        <w:rPr>
          <w:rFonts w:ascii="Times New Roman" w:hAnsi="Times New Roman" w:cs="Times New Roman"/>
          <w:b/>
          <w:sz w:val="24"/>
          <w:szCs w:val="24"/>
        </w:rPr>
        <w:t xml:space="preserve">EFEKTIFITAS </w:t>
      </w:r>
      <w:r w:rsidRPr="00311079">
        <w:rPr>
          <w:rFonts w:ascii="Times New Roman" w:hAnsi="Times New Roman" w:cs="Times New Roman"/>
          <w:b/>
          <w:sz w:val="24"/>
          <w:szCs w:val="24"/>
        </w:rPr>
        <w:t xml:space="preserve">TEKNIK </w:t>
      </w:r>
      <w:r w:rsidRPr="0017713B">
        <w:rPr>
          <w:rFonts w:ascii="Times New Roman" w:hAnsi="Times New Roman" w:cs="Times New Roman"/>
          <w:b/>
          <w:i/>
          <w:sz w:val="24"/>
          <w:szCs w:val="24"/>
        </w:rPr>
        <w:t>ROLE PLAYING</w:t>
      </w:r>
      <w:r w:rsidRPr="00311079">
        <w:rPr>
          <w:rFonts w:ascii="Times New Roman" w:hAnsi="Times New Roman" w:cs="Times New Roman"/>
          <w:b/>
          <w:sz w:val="24"/>
          <w:szCs w:val="24"/>
        </w:rPr>
        <w:t xml:space="preserve"> </w:t>
      </w:r>
      <w:r>
        <w:rPr>
          <w:rFonts w:ascii="Times New Roman" w:hAnsi="Times New Roman" w:cs="Times New Roman"/>
          <w:b/>
          <w:sz w:val="24"/>
          <w:szCs w:val="24"/>
        </w:rPr>
        <w:t>UNTUK</w:t>
      </w:r>
      <w:r w:rsidRPr="00311079">
        <w:rPr>
          <w:rFonts w:ascii="Times New Roman" w:hAnsi="Times New Roman" w:cs="Times New Roman"/>
          <w:b/>
          <w:sz w:val="24"/>
          <w:szCs w:val="24"/>
        </w:rPr>
        <w:t xml:space="preserve"> MENINGKATKAN </w:t>
      </w:r>
      <w:r>
        <w:rPr>
          <w:rFonts w:ascii="Times New Roman" w:hAnsi="Times New Roman" w:cs="Times New Roman"/>
          <w:b/>
          <w:sz w:val="24"/>
          <w:szCs w:val="24"/>
        </w:rPr>
        <w:t>KEMA</w:t>
      </w:r>
      <w:r>
        <w:rPr>
          <w:rFonts w:ascii="Times New Roman" w:hAnsi="Times New Roman" w:cs="Times New Roman"/>
          <w:b/>
          <w:sz w:val="24"/>
          <w:szCs w:val="24"/>
          <w:lang w:val="en-US"/>
        </w:rPr>
        <w:t>N</w:t>
      </w:r>
      <w:r>
        <w:rPr>
          <w:rFonts w:ascii="Times New Roman" w:hAnsi="Times New Roman" w:cs="Times New Roman"/>
          <w:b/>
          <w:sz w:val="24"/>
          <w:szCs w:val="24"/>
        </w:rPr>
        <w:t>DIRIAN</w:t>
      </w:r>
      <w:r w:rsidRPr="00311079">
        <w:rPr>
          <w:rFonts w:ascii="Times New Roman" w:hAnsi="Times New Roman" w:cs="Times New Roman"/>
          <w:b/>
          <w:sz w:val="24"/>
          <w:szCs w:val="24"/>
        </w:rPr>
        <w:t xml:space="preserve"> BELAJAR SISWA SMA NEGERI </w:t>
      </w:r>
      <w:r>
        <w:rPr>
          <w:rFonts w:ascii="Times New Roman" w:hAnsi="Times New Roman" w:cs="Times New Roman"/>
          <w:b/>
          <w:sz w:val="24"/>
          <w:szCs w:val="24"/>
        </w:rPr>
        <w:t>4 WATAMPONE</w:t>
      </w:r>
    </w:p>
    <w:p w:rsidR="00774DE8" w:rsidRDefault="00774DE8" w:rsidP="00AE64EF">
      <w:pPr>
        <w:spacing w:after="0" w:line="240" w:lineRule="auto"/>
        <w:jc w:val="center"/>
        <w:outlineLvl w:val="0"/>
        <w:rPr>
          <w:rFonts w:ascii="Times New Roman" w:hAnsi="Times New Roman" w:cs="Times New Roman"/>
          <w:b/>
          <w:sz w:val="24"/>
          <w:szCs w:val="24"/>
        </w:rPr>
      </w:pPr>
    </w:p>
    <w:p w:rsidR="00AE64EF" w:rsidRDefault="00AE64EF" w:rsidP="00AE64EF">
      <w:pPr>
        <w:spacing w:after="0" w:line="240" w:lineRule="auto"/>
        <w:jc w:val="center"/>
        <w:outlineLvl w:val="0"/>
        <w:rPr>
          <w:rFonts w:ascii="Times New Roman" w:hAnsi="Times New Roman" w:cs="Times New Roman"/>
          <w:b/>
          <w:sz w:val="24"/>
          <w:szCs w:val="24"/>
        </w:rPr>
      </w:pPr>
    </w:p>
    <w:p w:rsidR="00AE64EF" w:rsidRPr="00AE64EF" w:rsidRDefault="00AE64EF" w:rsidP="00AE64EF">
      <w:pPr>
        <w:spacing w:after="0" w:line="240" w:lineRule="auto"/>
        <w:jc w:val="center"/>
        <w:outlineLvl w:val="0"/>
        <w:rPr>
          <w:rFonts w:ascii="Times New Roman" w:hAnsi="Times New Roman" w:cs="Times New Roman"/>
          <w:b/>
          <w:szCs w:val="24"/>
          <w:lang w:val="en-US"/>
        </w:rPr>
      </w:pPr>
      <w:r w:rsidRPr="00AE64EF">
        <w:rPr>
          <w:rFonts w:ascii="Times New Roman" w:hAnsi="Times New Roman" w:cs="Times New Roman"/>
          <w:b/>
          <w:szCs w:val="24"/>
          <w:lang w:val="en-US"/>
        </w:rPr>
        <w:t>ANDI MAPPARESSA</w:t>
      </w:r>
    </w:p>
    <w:p w:rsidR="00AE64EF" w:rsidRPr="00AE64EF" w:rsidRDefault="00AE64EF" w:rsidP="00AE64EF">
      <w:pPr>
        <w:spacing w:after="0" w:line="240" w:lineRule="auto"/>
        <w:jc w:val="center"/>
        <w:outlineLvl w:val="0"/>
        <w:rPr>
          <w:rFonts w:ascii="Times New Roman" w:hAnsi="Times New Roman" w:cs="Times New Roman"/>
          <w:b/>
          <w:szCs w:val="24"/>
          <w:lang w:val="en-US"/>
        </w:rPr>
      </w:pPr>
    </w:p>
    <w:p w:rsidR="00AE64EF" w:rsidRPr="00AE64EF" w:rsidRDefault="00AE64EF" w:rsidP="00AE64EF">
      <w:pPr>
        <w:spacing w:after="0" w:line="240" w:lineRule="auto"/>
        <w:jc w:val="center"/>
        <w:outlineLvl w:val="0"/>
        <w:rPr>
          <w:rFonts w:ascii="Times New Roman" w:hAnsi="Times New Roman" w:cs="Times New Roman"/>
          <w:b/>
          <w:szCs w:val="24"/>
          <w:lang w:val="en-US"/>
        </w:rPr>
      </w:pPr>
      <w:r w:rsidRPr="00AE64EF">
        <w:rPr>
          <w:rFonts w:ascii="Times New Roman" w:hAnsi="Times New Roman" w:cs="Times New Roman"/>
          <w:b/>
          <w:szCs w:val="24"/>
          <w:lang w:val="en-US"/>
        </w:rPr>
        <w:t>Guru SMA Negeri 4 Watampone</w:t>
      </w:r>
    </w:p>
    <w:p w:rsidR="00AE64EF" w:rsidRPr="00AE64EF" w:rsidRDefault="00AE64EF" w:rsidP="00AE64EF">
      <w:pPr>
        <w:spacing w:after="0" w:line="240" w:lineRule="auto"/>
        <w:jc w:val="center"/>
        <w:outlineLvl w:val="0"/>
        <w:rPr>
          <w:rFonts w:ascii="Times New Roman" w:hAnsi="Times New Roman" w:cs="Times New Roman"/>
          <w:b/>
          <w:szCs w:val="24"/>
          <w:lang w:val="en-US"/>
        </w:rPr>
      </w:pPr>
    </w:p>
    <w:p w:rsidR="00AE64EF" w:rsidRDefault="00AE64EF" w:rsidP="00AE64EF">
      <w:pPr>
        <w:spacing w:after="0" w:line="240" w:lineRule="auto"/>
        <w:jc w:val="center"/>
        <w:outlineLvl w:val="0"/>
        <w:rPr>
          <w:rFonts w:ascii="Times New Roman" w:hAnsi="Times New Roman" w:cs="Times New Roman"/>
          <w:b/>
          <w:szCs w:val="24"/>
          <w:lang w:val="en-US"/>
        </w:rPr>
      </w:pPr>
      <w:r w:rsidRPr="00AE64EF">
        <w:rPr>
          <w:rFonts w:ascii="Times New Roman" w:hAnsi="Times New Roman" w:cs="Times New Roman"/>
          <w:b/>
          <w:szCs w:val="24"/>
          <w:lang w:val="en-US"/>
        </w:rPr>
        <w:t>Email:</w:t>
      </w:r>
      <w:r>
        <w:rPr>
          <w:rFonts w:ascii="Times New Roman" w:hAnsi="Times New Roman" w:cs="Times New Roman"/>
          <w:b/>
          <w:szCs w:val="24"/>
          <w:lang w:val="en-US"/>
        </w:rPr>
        <w:t xml:space="preserve"> </w:t>
      </w:r>
      <w:hyperlink r:id="rId8" w:history="1">
        <w:r w:rsidRPr="00D92BF3">
          <w:rPr>
            <w:rStyle w:val="Hyperlink"/>
            <w:rFonts w:ascii="Times New Roman" w:hAnsi="Times New Roman" w:cs="Times New Roman"/>
            <w:b/>
            <w:szCs w:val="24"/>
            <w:lang w:val="en-US"/>
          </w:rPr>
          <w:t>mapparessabk@gmail.com</w:t>
        </w:r>
      </w:hyperlink>
      <w:r>
        <w:rPr>
          <w:rFonts w:ascii="Times New Roman" w:hAnsi="Times New Roman" w:cs="Times New Roman"/>
          <w:b/>
          <w:szCs w:val="24"/>
          <w:lang w:val="en-US"/>
        </w:rPr>
        <w:t xml:space="preserve"> </w:t>
      </w:r>
    </w:p>
    <w:p w:rsidR="00AE64EF" w:rsidRDefault="00AE64EF" w:rsidP="00AE64EF">
      <w:pPr>
        <w:spacing w:after="0" w:line="240" w:lineRule="auto"/>
        <w:jc w:val="both"/>
        <w:outlineLvl w:val="0"/>
        <w:rPr>
          <w:rFonts w:ascii="Times New Roman" w:hAnsi="Times New Roman" w:cs="Times New Roman"/>
          <w:b/>
          <w:szCs w:val="24"/>
          <w:lang w:val="en-US"/>
        </w:rPr>
      </w:pPr>
    </w:p>
    <w:p w:rsidR="00AE64EF" w:rsidRDefault="00AE64EF" w:rsidP="00AE64EF">
      <w:pPr>
        <w:spacing w:after="0" w:line="240" w:lineRule="auto"/>
        <w:jc w:val="both"/>
        <w:outlineLvl w:val="0"/>
        <w:rPr>
          <w:rFonts w:ascii="Times New Roman" w:hAnsi="Times New Roman" w:cs="Times New Roman"/>
          <w:b/>
          <w:szCs w:val="24"/>
          <w:lang w:val="en-US"/>
        </w:rPr>
      </w:pPr>
    </w:p>
    <w:p w:rsidR="00503A79" w:rsidRDefault="00503A79" w:rsidP="0050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503A79">
        <w:rPr>
          <w:rFonts w:ascii="Times New Roman" w:eastAsia="Times New Roman" w:hAnsi="Times New Roman" w:cs="Times New Roman"/>
          <w:b/>
          <w:color w:val="000000"/>
          <w:sz w:val="20"/>
          <w:szCs w:val="20"/>
        </w:rPr>
        <w:t>Abstract</w:t>
      </w:r>
      <w:r w:rsidRPr="00503A79">
        <w:rPr>
          <w:rFonts w:ascii="Times New Roman" w:eastAsia="Times New Roman" w:hAnsi="Times New Roman" w:cs="Times New Roman"/>
          <w:b/>
          <w:color w:val="000000"/>
          <w:sz w:val="20"/>
          <w:szCs w:val="20"/>
          <w:lang w:val="en-US"/>
        </w:rPr>
        <w:t>:</w:t>
      </w:r>
      <w:r>
        <w:rPr>
          <w:rFonts w:ascii="Times New Roman" w:eastAsia="Times New Roman" w:hAnsi="Times New Roman" w:cs="Times New Roman"/>
          <w:color w:val="000000"/>
          <w:sz w:val="20"/>
          <w:szCs w:val="20"/>
          <w:lang w:val="en-US"/>
        </w:rPr>
        <w:t xml:space="preserve"> </w:t>
      </w:r>
      <w:r w:rsidRPr="0015655F">
        <w:rPr>
          <w:rFonts w:ascii="Times New Roman" w:eastAsia="Times New Roman" w:hAnsi="Times New Roman" w:cs="Times New Roman"/>
          <w:color w:val="000000"/>
          <w:sz w:val="20"/>
          <w:szCs w:val="20"/>
        </w:rPr>
        <w:t>The research examines on the effectiveness of rol</w:t>
      </w:r>
      <w:r>
        <w:rPr>
          <w:rFonts w:ascii="Times New Roman" w:eastAsia="Times New Roman" w:hAnsi="Times New Roman" w:cs="Times New Roman"/>
          <w:color w:val="000000"/>
          <w:sz w:val="20"/>
          <w:szCs w:val="20"/>
        </w:rPr>
        <w:t xml:space="preserve">e playing technique to improve </w:t>
      </w:r>
      <w:r w:rsidRPr="0015655F">
        <w:rPr>
          <w:rFonts w:ascii="Times New Roman" w:eastAsia="Times New Roman" w:hAnsi="Times New Roman" w:cs="Times New Roman"/>
          <w:color w:val="000000"/>
          <w:sz w:val="20"/>
          <w:szCs w:val="20"/>
        </w:rPr>
        <w:t>learning independence of students at SMAN 4 Wa</w:t>
      </w:r>
      <w:r>
        <w:rPr>
          <w:rFonts w:ascii="Times New Roman" w:eastAsia="Times New Roman" w:hAnsi="Times New Roman" w:cs="Times New Roman"/>
          <w:color w:val="000000"/>
          <w:sz w:val="20"/>
          <w:szCs w:val="20"/>
        </w:rPr>
        <w:t xml:space="preserve">tampone. The objectives of the </w:t>
      </w:r>
      <w:r w:rsidRPr="0015655F">
        <w:rPr>
          <w:rFonts w:ascii="Times New Roman" w:eastAsia="Times New Roman" w:hAnsi="Times New Roman" w:cs="Times New Roman"/>
          <w:color w:val="000000"/>
          <w:sz w:val="20"/>
          <w:szCs w:val="20"/>
        </w:rPr>
        <w:t>research are to discover (l) the description of role pl</w:t>
      </w:r>
      <w:r>
        <w:rPr>
          <w:rFonts w:ascii="Times New Roman" w:eastAsia="Times New Roman" w:hAnsi="Times New Roman" w:cs="Times New Roman"/>
          <w:color w:val="000000"/>
          <w:sz w:val="20"/>
          <w:szCs w:val="20"/>
        </w:rPr>
        <w:t xml:space="preserve">aying technique of students at </w:t>
      </w:r>
      <w:r w:rsidRPr="0015655F">
        <w:rPr>
          <w:rFonts w:ascii="Times New Roman" w:eastAsia="Times New Roman" w:hAnsi="Times New Roman" w:cs="Times New Roman"/>
          <w:color w:val="000000"/>
          <w:sz w:val="20"/>
          <w:szCs w:val="20"/>
        </w:rPr>
        <w:t>SMAN 4 Watampone, (2) the description of the lev</w:t>
      </w:r>
      <w:r>
        <w:rPr>
          <w:rFonts w:ascii="Times New Roman" w:eastAsia="Times New Roman" w:hAnsi="Times New Roman" w:cs="Times New Roman"/>
          <w:color w:val="000000"/>
          <w:sz w:val="20"/>
          <w:szCs w:val="20"/>
        </w:rPr>
        <w:t xml:space="preserve">el of learning independence of </w:t>
      </w:r>
      <w:r w:rsidRPr="0015655F">
        <w:rPr>
          <w:rFonts w:ascii="Times New Roman" w:eastAsia="Times New Roman" w:hAnsi="Times New Roman" w:cs="Times New Roman"/>
          <w:color w:val="000000"/>
          <w:sz w:val="20"/>
          <w:szCs w:val="20"/>
        </w:rPr>
        <w:t>students at SMAN 4 Watampone, (3) the effective</w:t>
      </w:r>
      <w:r>
        <w:rPr>
          <w:rFonts w:ascii="Times New Roman" w:eastAsia="Times New Roman" w:hAnsi="Times New Roman" w:cs="Times New Roman"/>
          <w:color w:val="000000"/>
          <w:sz w:val="20"/>
          <w:szCs w:val="20"/>
        </w:rPr>
        <w:t xml:space="preserve">ness of group guidance service </w:t>
      </w:r>
      <w:r w:rsidRPr="0015655F">
        <w:rPr>
          <w:rFonts w:ascii="Times New Roman" w:eastAsia="Times New Roman" w:hAnsi="Times New Roman" w:cs="Times New Roman"/>
          <w:color w:val="000000"/>
          <w:sz w:val="20"/>
          <w:szCs w:val="20"/>
        </w:rPr>
        <w:t>using Role Playing technique in improving learni</w:t>
      </w:r>
      <w:r>
        <w:rPr>
          <w:rFonts w:ascii="Times New Roman" w:eastAsia="Times New Roman" w:hAnsi="Times New Roman" w:cs="Times New Roman"/>
          <w:color w:val="000000"/>
          <w:sz w:val="20"/>
          <w:szCs w:val="20"/>
        </w:rPr>
        <w:t xml:space="preserve">ng independence of students at </w:t>
      </w:r>
      <w:r w:rsidRPr="0015655F">
        <w:rPr>
          <w:rFonts w:ascii="Times New Roman" w:eastAsia="Times New Roman" w:hAnsi="Times New Roman" w:cs="Times New Roman"/>
          <w:color w:val="000000"/>
          <w:sz w:val="20"/>
          <w:szCs w:val="20"/>
        </w:rPr>
        <w:t>SMAN 4 Watampone. The research was qu</w:t>
      </w:r>
      <w:r>
        <w:rPr>
          <w:rFonts w:ascii="Times New Roman" w:eastAsia="Times New Roman" w:hAnsi="Times New Roman" w:cs="Times New Roman"/>
          <w:color w:val="000000"/>
          <w:sz w:val="20"/>
          <w:szCs w:val="20"/>
        </w:rPr>
        <w:t xml:space="preserve">antitative which employed true </w:t>
      </w:r>
      <w:r w:rsidRPr="0015655F">
        <w:rPr>
          <w:rFonts w:ascii="Times New Roman" w:eastAsia="Times New Roman" w:hAnsi="Times New Roman" w:cs="Times New Roman"/>
          <w:color w:val="000000"/>
          <w:sz w:val="20"/>
          <w:szCs w:val="20"/>
        </w:rPr>
        <w:t>experimental design with Pretest-Posttest Control Gr</w:t>
      </w:r>
      <w:r>
        <w:rPr>
          <w:rFonts w:ascii="Times New Roman" w:eastAsia="Times New Roman" w:hAnsi="Times New Roman" w:cs="Times New Roman"/>
          <w:color w:val="000000"/>
          <w:sz w:val="20"/>
          <w:szCs w:val="20"/>
        </w:rPr>
        <w:t xml:space="preserve">oup Design. The populations of </w:t>
      </w:r>
      <w:r w:rsidRPr="0015655F">
        <w:rPr>
          <w:rFonts w:ascii="Times New Roman" w:eastAsia="Times New Roman" w:hAnsi="Times New Roman" w:cs="Times New Roman"/>
          <w:color w:val="000000"/>
          <w:sz w:val="20"/>
          <w:szCs w:val="20"/>
        </w:rPr>
        <w:t>the research were 56 students of class XI MIP</w:t>
      </w:r>
      <w:r>
        <w:rPr>
          <w:rFonts w:ascii="Times New Roman" w:eastAsia="Times New Roman" w:hAnsi="Times New Roman" w:cs="Times New Roman"/>
          <w:color w:val="000000"/>
          <w:sz w:val="20"/>
          <w:szCs w:val="20"/>
        </w:rPr>
        <w:t xml:space="preserve">A at SMAN 4 Watampone who were </w:t>
      </w:r>
      <w:r w:rsidRPr="0015655F">
        <w:rPr>
          <w:rFonts w:ascii="Times New Roman" w:eastAsia="Times New Roman" w:hAnsi="Times New Roman" w:cs="Times New Roman"/>
          <w:color w:val="000000"/>
          <w:sz w:val="20"/>
          <w:szCs w:val="20"/>
        </w:rPr>
        <w:t>identified had low learning independences. The samples</w:t>
      </w:r>
      <w:r>
        <w:rPr>
          <w:rFonts w:ascii="Times New Roman" w:eastAsia="Times New Roman" w:hAnsi="Times New Roman" w:cs="Times New Roman"/>
          <w:color w:val="000000"/>
          <w:sz w:val="20"/>
          <w:szCs w:val="20"/>
        </w:rPr>
        <w:t xml:space="preserve"> of the research were taken by </w:t>
      </w:r>
      <w:r w:rsidRPr="0015655F">
        <w:rPr>
          <w:rFonts w:ascii="Times New Roman" w:eastAsia="Times New Roman" w:hAnsi="Times New Roman" w:cs="Times New Roman"/>
          <w:color w:val="000000"/>
          <w:sz w:val="20"/>
          <w:szCs w:val="20"/>
        </w:rPr>
        <w:t>using random sampling technique with the total of</w:t>
      </w:r>
      <w:r>
        <w:rPr>
          <w:rFonts w:ascii="Times New Roman" w:eastAsia="Times New Roman" w:hAnsi="Times New Roman" w:cs="Times New Roman"/>
          <w:color w:val="000000"/>
          <w:sz w:val="20"/>
          <w:szCs w:val="20"/>
        </w:rPr>
        <w:t xml:space="preserve"> 28 students, who were divided </w:t>
      </w:r>
      <w:r w:rsidRPr="0015655F">
        <w:rPr>
          <w:rFonts w:ascii="Times New Roman" w:eastAsia="Times New Roman" w:hAnsi="Times New Roman" w:cs="Times New Roman"/>
          <w:color w:val="000000"/>
          <w:sz w:val="20"/>
          <w:szCs w:val="20"/>
        </w:rPr>
        <w:t xml:space="preserve">randomly into two groups, namely 14 students </w:t>
      </w:r>
      <w:r>
        <w:rPr>
          <w:rFonts w:ascii="Times New Roman" w:eastAsia="Times New Roman" w:hAnsi="Times New Roman" w:cs="Times New Roman"/>
          <w:color w:val="000000"/>
          <w:sz w:val="20"/>
          <w:szCs w:val="20"/>
        </w:rPr>
        <w:t xml:space="preserve">in the experiment group and 14 </w:t>
      </w:r>
      <w:r w:rsidRPr="0015655F">
        <w:rPr>
          <w:rFonts w:ascii="Times New Roman" w:eastAsia="Times New Roman" w:hAnsi="Times New Roman" w:cs="Times New Roman"/>
          <w:color w:val="000000"/>
          <w:sz w:val="20"/>
          <w:szCs w:val="20"/>
        </w:rPr>
        <w:t>students in the control group. The data collection te</w:t>
      </w:r>
      <w:r>
        <w:rPr>
          <w:rFonts w:ascii="Times New Roman" w:eastAsia="Times New Roman" w:hAnsi="Times New Roman" w:cs="Times New Roman"/>
          <w:color w:val="000000"/>
          <w:sz w:val="20"/>
          <w:szCs w:val="20"/>
        </w:rPr>
        <w:t xml:space="preserve">chniques employed observation </w:t>
      </w:r>
      <w:r w:rsidRPr="0015655F">
        <w:rPr>
          <w:rFonts w:ascii="Times New Roman" w:eastAsia="Times New Roman" w:hAnsi="Times New Roman" w:cs="Times New Roman"/>
          <w:color w:val="000000"/>
          <w:sz w:val="20"/>
          <w:szCs w:val="20"/>
        </w:rPr>
        <w:t>and learning independences scale. The data of the r</w:t>
      </w:r>
      <w:r>
        <w:rPr>
          <w:rFonts w:ascii="Times New Roman" w:eastAsia="Times New Roman" w:hAnsi="Times New Roman" w:cs="Times New Roman"/>
          <w:color w:val="000000"/>
          <w:sz w:val="20"/>
          <w:szCs w:val="20"/>
        </w:rPr>
        <w:t xml:space="preserve">esearch were analyzed by using </w:t>
      </w:r>
      <w:r w:rsidRPr="0015655F">
        <w:rPr>
          <w:rFonts w:ascii="Times New Roman" w:eastAsia="Times New Roman" w:hAnsi="Times New Roman" w:cs="Times New Roman"/>
          <w:color w:val="000000"/>
          <w:sz w:val="20"/>
          <w:szCs w:val="20"/>
        </w:rPr>
        <w:t>descriptive and statistics analysis with independent sam</w:t>
      </w:r>
      <w:r>
        <w:rPr>
          <w:rFonts w:ascii="Times New Roman" w:eastAsia="Times New Roman" w:hAnsi="Times New Roman" w:cs="Times New Roman"/>
          <w:color w:val="000000"/>
          <w:sz w:val="20"/>
          <w:szCs w:val="20"/>
        </w:rPr>
        <w:t xml:space="preserve">ple t-test. </w:t>
      </w:r>
    </w:p>
    <w:p w:rsidR="00503A79" w:rsidRDefault="00503A79" w:rsidP="00503A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The results of the </w:t>
      </w:r>
      <w:r w:rsidRPr="0015655F">
        <w:rPr>
          <w:rFonts w:ascii="Times New Roman" w:eastAsia="Times New Roman" w:hAnsi="Times New Roman" w:cs="Times New Roman"/>
          <w:color w:val="000000"/>
          <w:sz w:val="20"/>
          <w:szCs w:val="20"/>
        </w:rPr>
        <w:t>research reveal that (l) the description of students' pa</w:t>
      </w:r>
      <w:r>
        <w:rPr>
          <w:rFonts w:ascii="Times New Roman" w:eastAsia="Times New Roman" w:hAnsi="Times New Roman" w:cs="Times New Roman"/>
          <w:color w:val="000000"/>
          <w:sz w:val="20"/>
          <w:szCs w:val="20"/>
        </w:rPr>
        <w:t xml:space="preserve">rticipations in group guidance </w:t>
      </w:r>
      <w:r w:rsidRPr="0015655F">
        <w:rPr>
          <w:rFonts w:ascii="Times New Roman" w:eastAsia="Times New Roman" w:hAnsi="Times New Roman" w:cs="Times New Roman"/>
          <w:color w:val="000000"/>
          <w:sz w:val="20"/>
          <w:szCs w:val="20"/>
        </w:rPr>
        <w:t>service by using Role Playing technique in the exp</w:t>
      </w:r>
      <w:r>
        <w:rPr>
          <w:rFonts w:ascii="Times New Roman" w:eastAsia="Times New Roman" w:hAnsi="Times New Roman" w:cs="Times New Roman"/>
          <w:color w:val="000000"/>
          <w:sz w:val="20"/>
          <w:szCs w:val="20"/>
        </w:rPr>
        <w:t xml:space="preserve">eriment group is in medium and </w:t>
      </w:r>
      <w:r w:rsidRPr="0015655F">
        <w:rPr>
          <w:rFonts w:ascii="Times New Roman" w:eastAsia="Times New Roman" w:hAnsi="Times New Roman" w:cs="Times New Roman"/>
          <w:color w:val="000000"/>
          <w:sz w:val="20"/>
          <w:szCs w:val="20"/>
        </w:rPr>
        <w:t>high category, (2) the description of the level of stud</w:t>
      </w:r>
      <w:r>
        <w:rPr>
          <w:rFonts w:ascii="Times New Roman" w:eastAsia="Times New Roman" w:hAnsi="Times New Roman" w:cs="Times New Roman"/>
          <w:color w:val="000000"/>
          <w:sz w:val="20"/>
          <w:szCs w:val="20"/>
        </w:rPr>
        <w:t xml:space="preserve">ents' learning independence at </w:t>
      </w:r>
      <w:r w:rsidRPr="0015655F">
        <w:rPr>
          <w:rFonts w:ascii="Times New Roman" w:eastAsia="Times New Roman" w:hAnsi="Times New Roman" w:cs="Times New Roman"/>
          <w:color w:val="000000"/>
          <w:sz w:val="20"/>
          <w:szCs w:val="20"/>
        </w:rPr>
        <w:t xml:space="preserve">SMAN I Watampone in the experiment group is in </w:t>
      </w:r>
      <w:r>
        <w:rPr>
          <w:rFonts w:ascii="Times New Roman" w:eastAsia="Times New Roman" w:hAnsi="Times New Roman" w:cs="Times New Roman"/>
          <w:color w:val="000000"/>
          <w:sz w:val="20"/>
          <w:szCs w:val="20"/>
        </w:rPr>
        <w:t xml:space="preserve">medium and high category, </w:t>
      </w:r>
      <w:r w:rsidRPr="0015655F">
        <w:rPr>
          <w:rFonts w:ascii="Times New Roman" w:eastAsia="Times New Roman" w:hAnsi="Times New Roman" w:cs="Times New Roman"/>
          <w:color w:val="000000"/>
          <w:sz w:val="20"/>
          <w:szCs w:val="20"/>
        </w:rPr>
        <w:t>(3) Group guidance service by using role playing techni</w:t>
      </w:r>
      <w:r>
        <w:rPr>
          <w:rFonts w:ascii="Times New Roman" w:eastAsia="Times New Roman" w:hAnsi="Times New Roman" w:cs="Times New Roman"/>
          <w:color w:val="000000"/>
          <w:sz w:val="20"/>
          <w:szCs w:val="20"/>
        </w:rPr>
        <w:t xml:space="preserve">que is effective significantly </w:t>
      </w:r>
      <w:r w:rsidRPr="0015655F">
        <w:rPr>
          <w:rFonts w:ascii="Times New Roman" w:eastAsia="Times New Roman" w:hAnsi="Times New Roman" w:cs="Times New Roman"/>
          <w:color w:val="000000"/>
          <w:sz w:val="20"/>
          <w:szCs w:val="20"/>
        </w:rPr>
        <w:t>to improve st</w:t>
      </w:r>
      <w:r>
        <w:rPr>
          <w:rFonts w:ascii="Times New Roman" w:eastAsia="Times New Roman" w:hAnsi="Times New Roman" w:cs="Times New Roman"/>
          <w:color w:val="000000"/>
          <w:sz w:val="20"/>
          <w:szCs w:val="20"/>
        </w:rPr>
        <w:t xml:space="preserve">udents' learning independence. </w:t>
      </w:r>
    </w:p>
    <w:p w:rsidR="00503A79" w:rsidRDefault="00503A79" w:rsidP="0050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503A79" w:rsidRPr="0015655F" w:rsidRDefault="00503A79" w:rsidP="0050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rPr>
      </w:pPr>
      <w:r w:rsidRPr="0015655F">
        <w:rPr>
          <w:rFonts w:ascii="Times New Roman" w:eastAsia="Times New Roman" w:hAnsi="Times New Roman" w:cs="Times New Roman"/>
          <w:color w:val="000000"/>
          <w:sz w:val="20"/>
          <w:szCs w:val="20"/>
        </w:rPr>
        <w:t xml:space="preserve">Keywords: </w:t>
      </w:r>
      <w:r w:rsidRPr="0015655F">
        <w:rPr>
          <w:rFonts w:ascii="Times New Roman" w:eastAsia="Times New Roman" w:hAnsi="Times New Roman" w:cs="Times New Roman"/>
          <w:i/>
          <w:color w:val="000000"/>
          <w:sz w:val="20"/>
          <w:szCs w:val="20"/>
        </w:rPr>
        <w:t xml:space="preserve">role playing, learning independence  </w:t>
      </w:r>
    </w:p>
    <w:p w:rsidR="00503A79" w:rsidRDefault="00503A79" w:rsidP="00AE64EF">
      <w:pPr>
        <w:spacing w:after="0" w:line="240" w:lineRule="auto"/>
        <w:jc w:val="both"/>
        <w:rPr>
          <w:rFonts w:ascii="Times New Roman" w:hAnsi="Times New Roman" w:cs="Times New Roman"/>
          <w:b/>
          <w:sz w:val="20"/>
          <w:szCs w:val="24"/>
          <w:lang w:val="en-US"/>
        </w:rPr>
      </w:pPr>
    </w:p>
    <w:p w:rsidR="00AE64EF" w:rsidRPr="00AE64EF" w:rsidRDefault="00AE64EF" w:rsidP="00AE64EF">
      <w:pPr>
        <w:spacing w:after="0" w:line="240" w:lineRule="auto"/>
        <w:jc w:val="both"/>
        <w:rPr>
          <w:rFonts w:ascii="Times New Roman" w:hAnsi="Times New Roman" w:cs="Times New Roman"/>
          <w:i/>
          <w:sz w:val="20"/>
          <w:szCs w:val="24"/>
        </w:rPr>
      </w:pPr>
      <w:r w:rsidRPr="00AE64EF">
        <w:rPr>
          <w:rFonts w:ascii="Times New Roman" w:hAnsi="Times New Roman" w:cs="Times New Roman"/>
          <w:b/>
          <w:sz w:val="20"/>
          <w:szCs w:val="24"/>
          <w:lang w:val="en-US"/>
        </w:rPr>
        <w:t>Abstrak:</w:t>
      </w:r>
      <w:r w:rsidRPr="00AE64EF">
        <w:rPr>
          <w:rFonts w:ascii="Times New Roman" w:hAnsi="Times New Roman" w:cs="Times New Roman"/>
          <w:sz w:val="20"/>
          <w:szCs w:val="24"/>
          <w:lang w:val="en-US"/>
        </w:rPr>
        <w:t xml:space="preserve"> </w:t>
      </w:r>
      <w:r w:rsidRPr="00AE64EF">
        <w:rPr>
          <w:rFonts w:ascii="Times New Roman" w:hAnsi="Times New Roman" w:cs="Times New Roman"/>
          <w:sz w:val="20"/>
          <w:szCs w:val="24"/>
        </w:rPr>
        <w:t xml:space="preserve">Tujuan penelitian adalah untuk mengetahui (1) Gambaran </w:t>
      </w:r>
      <w:r w:rsidRPr="00AE64EF">
        <w:rPr>
          <w:rFonts w:ascii="Times New Roman" w:hAnsi="Times New Roman" w:cs="Times New Roman"/>
          <w:sz w:val="20"/>
          <w:szCs w:val="24"/>
          <w:lang w:val="en-US"/>
        </w:rPr>
        <w:t xml:space="preserve">pelaksanaan teknik role playing </w:t>
      </w:r>
      <w:r w:rsidRPr="00AE64EF">
        <w:rPr>
          <w:rFonts w:ascii="Times New Roman" w:hAnsi="Times New Roman" w:cs="Times New Roman"/>
          <w:sz w:val="20"/>
          <w:szCs w:val="24"/>
        </w:rPr>
        <w:t>siswa SMA Negeri 4 Watampone (2) Gambaran tingkat kemandirian belajar siswa SMA Negeri 4 Watampone</w:t>
      </w:r>
      <w:r w:rsidRPr="00AE64EF">
        <w:rPr>
          <w:rFonts w:ascii="Times New Roman" w:hAnsi="Times New Roman" w:cs="Times New Roman"/>
          <w:i/>
          <w:sz w:val="20"/>
          <w:szCs w:val="24"/>
        </w:rPr>
        <w:t xml:space="preserve">, </w:t>
      </w:r>
      <w:r w:rsidRPr="00AE64EF">
        <w:rPr>
          <w:rFonts w:ascii="Times New Roman" w:hAnsi="Times New Roman" w:cs="Times New Roman"/>
          <w:sz w:val="20"/>
          <w:szCs w:val="24"/>
        </w:rPr>
        <w:t xml:space="preserve">(3) Efektivitas layanan bimbingan kelompok teknik </w:t>
      </w:r>
      <w:r w:rsidRPr="00AE64EF">
        <w:rPr>
          <w:rFonts w:ascii="Times New Roman" w:hAnsi="Times New Roman" w:cs="Times New Roman"/>
          <w:i/>
          <w:sz w:val="20"/>
          <w:szCs w:val="24"/>
        </w:rPr>
        <w:t>Role Playing</w:t>
      </w:r>
      <w:r w:rsidRPr="00AE64EF">
        <w:rPr>
          <w:rFonts w:ascii="Times New Roman" w:hAnsi="Times New Roman" w:cs="Times New Roman"/>
          <w:sz w:val="20"/>
          <w:szCs w:val="24"/>
        </w:rPr>
        <w:t xml:space="preserve"> dalam meningkatkan Kemandirian Belajar siswa SMA Negeri 4 Watampone</w:t>
      </w:r>
      <w:r w:rsidRPr="00AE64EF">
        <w:rPr>
          <w:rFonts w:ascii="Times New Roman" w:hAnsi="Times New Roman" w:cs="Times New Roman"/>
          <w:sz w:val="20"/>
          <w:szCs w:val="24"/>
          <w:lang w:val="en-US"/>
        </w:rPr>
        <w:t>.</w:t>
      </w:r>
      <w:r w:rsidRPr="00AE64EF">
        <w:rPr>
          <w:rFonts w:ascii="Times New Roman" w:hAnsi="Times New Roman" w:cs="Times New Roman"/>
          <w:sz w:val="20"/>
          <w:szCs w:val="24"/>
        </w:rPr>
        <w:t xml:space="preserve"> Penelitian ini adalah jenis penelitian kuantitatif dengan rancangan </w:t>
      </w:r>
      <w:r w:rsidRPr="00AE64EF">
        <w:rPr>
          <w:rFonts w:ascii="Times New Roman" w:hAnsi="Times New Roman" w:cs="Times New Roman"/>
          <w:sz w:val="20"/>
          <w:szCs w:val="24"/>
          <w:lang w:val="en-US"/>
        </w:rPr>
        <w:t>true</w:t>
      </w:r>
      <w:r w:rsidRPr="00AE64EF">
        <w:rPr>
          <w:rFonts w:ascii="Times New Roman" w:hAnsi="Times New Roman" w:cs="Times New Roman"/>
          <w:i/>
          <w:sz w:val="20"/>
          <w:szCs w:val="24"/>
        </w:rPr>
        <w:t xml:space="preserve"> eksperimental </w:t>
      </w:r>
      <w:r w:rsidRPr="00AE64EF">
        <w:rPr>
          <w:rFonts w:ascii="Times New Roman" w:hAnsi="Times New Roman" w:cs="Times New Roman"/>
          <w:i/>
          <w:sz w:val="20"/>
          <w:szCs w:val="24"/>
          <w:lang w:val="en-US"/>
        </w:rPr>
        <w:t xml:space="preserve">design </w:t>
      </w:r>
      <w:r w:rsidRPr="00AE64EF">
        <w:rPr>
          <w:rFonts w:ascii="Times New Roman" w:hAnsi="Times New Roman" w:cs="Times New Roman"/>
          <w:sz w:val="20"/>
          <w:szCs w:val="24"/>
        </w:rPr>
        <w:t xml:space="preserve">dengan </w:t>
      </w:r>
      <w:r w:rsidRPr="00AE64EF">
        <w:rPr>
          <w:rFonts w:ascii="Times New Roman" w:hAnsi="Times New Roman" w:cs="Times New Roman"/>
          <w:i/>
          <w:sz w:val="20"/>
          <w:szCs w:val="24"/>
          <w:lang w:val="en-US"/>
        </w:rPr>
        <w:t>Pretest-Postest</w:t>
      </w:r>
      <w:r w:rsidRPr="00AE64EF">
        <w:rPr>
          <w:rFonts w:ascii="Times New Roman" w:hAnsi="Times New Roman" w:cs="Times New Roman"/>
          <w:i/>
          <w:sz w:val="20"/>
          <w:szCs w:val="24"/>
        </w:rPr>
        <w:t xml:space="preserve"> Control Group design. </w:t>
      </w:r>
      <w:r w:rsidRPr="00AE64EF">
        <w:rPr>
          <w:rFonts w:ascii="Times New Roman" w:hAnsi="Times New Roman" w:cs="Times New Roman"/>
          <w:sz w:val="20"/>
          <w:szCs w:val="24"/>
        </w:rPr>
        <w:t>Populasi dalam penelitian ini adalah siswa kelas X</w:t>
      </w:r>
      <w:r w:rsidRPr="00AE64EF">
        <w:rPr>
          <w:rFonts w:ascii="Times New Roman" w:hAnsi="Times New Roman" w:cs="Times New Roman"/>
          <w:sz w:val="20"/>
          <w:szCs w:val="24"/>
          <w:lang w:val="en-US"/>
        </w:rPr>
        <w:t xml:space="preserve"> MIPA</w:t>
      </w:r>
      <w:r w:rsidRPr="00AE64EF">
        <w:rPr>
          <w:rFonts w:ascii="Times New Roman" w:hAnsi="Times New Roman" w:cs="Times New Roman"/>
          <w:sz w:val="20"/>
          <w:szCs w:val="24"/>
        </w:rPr>
        <w:t xml:space="preserve"> SMA Negeri 4 Watampone yang </w:t>
      </w:r>
      <w:r w:rsidRPr="00AE64EF">
        <w:rPr>
          <w:rFonts w:ascii="Times New Roman" w:hAnsi="Times New Roman" w:cs="Times New Roman"/>
          <w:sz w:val="20"/>
          <w:szCs w:val="24"/>
          <w:lang w:val="en-US"/>
        </w:rPr>
        <w:t xml:space="preserve">teridentifikasi memiliki kemandirian belajar rendah </w:t>
      </w:r>
      <w:r w:rsidRPr="00AE64EF">
        <w:rPr>
          <w:rFonts w:ascii="Times New Roman" w:hAnsi="Times New Roman" w:cs="Times New Roman"/>
          <w:sz w:val="20"/>
          <w:szCs w:val="24"/>
        </w:rPr>
        <w:t xml:space="preserve">terdiri dari </w:t>
      </w:r>
      <w:r w:rsidRPr="00AE64EF">
        <w:rPr>
          <w:rFonts w:ascii="Times New Roman" w:hAnsi="Times New Roman" w:cs="Times New Roman"/>
          <w:sz w:val="20"/>
          <w:szCs w:val="24"/>
          <w:lang w:val="en-US"/>
        </w:rPr>
        <w:t>56</w:t>
      </w:r>
      <w:r w:rsidRPr="00AE64EF">
        <w:rPr>
          <w:rFonts w:ascii="Times New Roman" w:hAnsi="Times New Roman" w:cs="Times New Roman"/>
          <w:sz w:val="20"/>
          <w:szCs w:val="24"/>
        </w:rPr>
        <w:t xml:space="preserve"> siswa dan sampel penelitian diambil dengan tekhnik </w:t>
      </w:r>
      <w:r w:rsidRPr="00AE64EF">
        <w:rPr>
          <w:rFonts w:ascii="Times New Roman" w:hAnsi="Times New Roman" w:cs="Times New Roman"/>
          <w:i/>
          <w:sz w:val="20"/>
          <w:szCs w:val="24"/>
          <w:lang w:val="en-US"/>
        </w:rPr>
        <w:t>random</w:t>
      </w:r>
      <w:r w:rsidRPr="00AE64EF">
        <w:rPr>
          <w:rFonts w:ascii="Times New Roman" w:hAnsi="Times New Roman" w:cs="Times New Roman"/>
          <w:i/>
          <w:sz w:val="20"/>
          <w:szCs w:val="24"/>
        </w:rPr>
        <w:t xml:space="preserve"> sampling </w:t>
      </w:r>
      <w:r w:rsidRPr="00AE64EF">
        <w:rPr>
          <w:rFonts w:ascii="Times New Roman" w:hAnsi="Times New Roman" w:cs="Times New Roman"/>
          <w:sz w:val="20"/>
          <w:szCs w:val="24"/>
        </w:rPr>
        <w:t xml:space="preserve">sebanyak </w:t>
      </w:r>
      <w:r w:rsidRPr="00AE64EF">
        <w:rPr>
          <w:rFonts w:ascii="Times New Roman" w:hAnsi="Times New Roman" w:cs="Times New Roman"/>
          <w:sz w:val="20"/>
          <w:szCs w:val="24"/>
          <w:lang w:val="en-US"/>
        </w:rPr>
        <w:t>28</w:t>
      </w:r>
      <w:r w:rsidRPr="00AE64EF">
        <w:rPr>
          <w:rFonts w:ascii="Times New Roman" w:hAnsi="Times New Roman" w:cs="Times New Roman"/>
          <w:sz w:val="20"/>
          <w:szCs w:val="24"/>
        </w:rPr>
        <w:t xml:space="preserve"> siswa, kemudian dibagi secara acak masing-masing 14 siswa untuk menjadi kelompok eksperimen dan kelompok kontrol. Pengumpulan data diperoleh dengan menggunakan observasi dan skala kemandirian belajar kemudian dianalisis dengan menggunakan analisis deskriptif dan analisis statistik uji </w:t>
      </w:r>
      <w:r w:rsidRPr="00AE64EF">
        <w:rPr>
          <w:rFonts w:ascii="Times New Roman" w:hAnsi="Times New Roman" w:cs="Times New Roman"/>
          <w:i/>
          <w:sz w:val="20"/>
          <w:szCs w:val="24"/>
        </w:rPr>
        <w:t xml:space="preserve">independent sample t-test. </w:t>
      </w:r>
    </w:p>
    <w:p w:rsidR="00AE64EF" w:rsidRPr="00AE64EF" w:rsidRDefault="00AE64EF" w:rsidP="00503A79">
      <w:pPr>
        <w:spacing w:after="0" w:line="240" w:lineRule="auto"/>
        <w:ind w:firstLine="720"/>
        <w:jc w:val="both"/>
        <w:rPr>
          <w:rFonts w:ascii="Times New Roman" w:hAnsi="Times New Roman" w:cs="Times New Roman"/>
          <w:i/>
          <w:sz w:val="20"/>
          <w:szCs w:val="24"/>
        </w:rPr>
      </w:pPr>
      <w:r w:rsidRPr="00AE64EF">
        <w:rPr>
          <w:rFonts w:ascii="Times New Roman" w:hAnsi="Times New Roman" w:cs="Times New Roman"/>
          <w:sz w:val="20"/>
          <w:szCs w:val="24"/>
        </w:rPr>
        <w:t xml:space="preserve">Hasil penelitian menunjukkan (1) Gambaran </w:t>
      </w:r>
      <w:r w:rsidRPr="00AE64EF">
        <w:rPr>
          <w:rFonts w:ascii="Times New Roman" w:hAnsi="Times New Roman" w:cs="Times New Roman"/>
          <w:sz w:val="20"/>
          <w:szCs w:val="24"/>
          <w:lang w:val="en-US"/>
        </w:rPr>
        <w:t>partisipasi siswa dalam layanan bimbingan kelompok</w:t>
      </w:r>
      <w:r w:rsidRPr="00AE64EF">
        <w:rPr>
          <w:rFonts w:ascii="Times New Roman" w:hAnsi="Times New Roman" w:cs="Times New Roman"/>
          <w:sz w:val="20"/>
          <w:szCs w:val="24"/>
        </w:rPr>
        <w:t xml:space="preserve"> teknik </w:t>
      </w:r>
      <w:r w:rsidRPr="00AE64EF">
        <w:rPr>
          <w:rFonts w:ascii="Times New Roman" w:hAnsi="Times New Roman" w:cs="Times New Roman"/>
          <w:i/>
          <w:sz w:val="20"/>
          <w:szCs w:val="24"/>
        </w:rPr>
        <w:t>Role Playing</w:t>
      </w:r>
      <w:r w:rsidRPr="00AE64EF">
        <w:rPr>
          <w:rFonts w:ascii="Times New Roman" w:hAnsi="Times New Roman" w:cs="Times New Roman"/>
          <w:sz w:val="20"/>
          <w:szCs w:val="24"/>
        </w:rPr>
        <w:t xml:space="preserve"> pada kelompok eksperimen berada pada kategori </w:t>
      </w:r>
      <w:r w:rsidRPr="00AE64EF">
        <w:rPr>
          <w:rFonts w:ascii="Times New Roman" w:hAnsi="Times New Roman" w:cs="Times New Roman"/>
          <w:sz w:val="20"/>
          <w:szCs w:val="24"/>
          <w:lang w:val="en-US"/>
        </w:rPr>
        <w:t>sedang</w:t>
      </w:r>
      <w:r w:rsidRPr="00AE64EF">
        <w:rPr>
          <w:rFonts w:ascii="Times New Roman" w:hAnsi="Times New Roman" w:cs="Times New Roman"/>
          <w:sz w:val="20"/>
          <w:szCs w:val="24"/>
        </w:rPr>
        <w:t xml:space="preserve"> dan </w:t>
      </w:r>
      <w:r w:rsidRPr="00AE64EF">
        <w:rPr>
          <w:rFonts w:ascii="Times New Roman" w:hAnsi="Times New Roman" w:cs="Times New Roman"/>
          <w:sz w:val="20"/>
          <w:szCs w:val="24"/>
          <w:lang w:val="en-US"/>
        </w:rPr>
        <w:t>tinggi</w:t>
      </w:r>
      <w:r w:rsidRPr="00AE64EF">
        <w:rPr>
          <w:rFonts w:ascii="Times New Roman" w:hAnsi="Times New Roman" w:cs="Times New Roman"/>
          <w:sz w:val="20"/>
          <w:szCs w:val="24"/>
        </w:rPr>
        <w:t>, (2) Gambaran tingkat kemandirian belajar siswa SMA Negeri 4 Watampone pada kelompok eksperimen berada pada kategori sedang</w:t>
      </w:r>
      <w:r w:rsidRPr="00AE64EF">
        <w:rPr>
          <w:rFonts w:ascii="Times New Roman" w:hAnsi="Times New Roman" w:cs="Times New Roman"/>
          <w:sz w:val="20"/>
          <w:szCs w:val="24"/>
          <w:lang w:val="en-US"/>
        </w:rPr>
        <w:t xml:space="preserve"> dan</w:t>
      </w:r>
      <w:r w:rsidRPr="00AE64EF">
        <w:rPr>
          <w:rFonts w:ascii="Times New Roman" w:hAnsi="Times New Roman" w:cs="Times New Roman"/>
          <w:sz w:val="20"/>
          <w:szCs w:val="24"/>
        </w:rPr>
        <w:t xml:space="preserve"> tinggi, (3) Layanan bimbingan kelompok teknik </w:t>
      </w:r>
      <w:r w:rsidRPr="00AE64EF">
        <w:rPr>
          <w:rFonts w:ascii="Times New Roman" w:hAnsi="Times New Roman" w:cs="Times New Roman"/>
          <w:i/>
          <w:sz w:val="20"/>
          <w:szCs w:val="24"/>
        </w:rPr>
        <w:t xml:space="preserve">role playing </w:t>
      </w:r>
      <w:r w:rsidRPr="00AE64EF">
        <w:rPr>
          <w:rFonts w:ascii="Times New Roman" w:hAnsi="Times New Roman" w:cs="Times New Roman"/>
          <w:sz w:val="20"/>
          <w:szCs w:val="24"/>
        </w:rPr>
        <w:t xml:space="preserve">secara signifikan </w:t>
      </w:r>
      <w:r w:rsidRPr="00AE64EF">
        <w:rPr>
          <w:rFonts w:ascii="Times New Roman" w:hAnsi="Times New Roman" w:cs="Times New Roman"/>
          <w:sz w:val="20"/>
          <w:szCs w:val="24"/>
          <w:lang w:val="en-US"/>
        </w:rPr>
        <w:t>efektif</w:t>
      </w:r>
      <w:r w:rsidRPr="00AE64EF">
        <w:rPr>
          <w:rFonts w:ascii="Times New Roman" w:hAnsi="Times New Roman" w:cs="Times New Roman"/>
          <w:sz w:val="20"/>
          <w:szCs w:val="24"/>
        </w:rPr>
        <w:t xml:space="preserve"> meningkatkan kemandirian belajar siswa</w:t>
      </w:r>
      <w:r w:rsidRPr="00AE64EF">
        <w:rPr>
          <w:rFonts w:ascii="Times New Roman" w:hAnsi="Times New Roman" w:cs="Times New Roman"/>
          <w:sz w:val="20"/>
          <w:szCs w:val="24"/>
          <w:lang w:val="en-US"/>
        </w:rPr>
        <w:t>.</w:t>
      </w:r>
      <w:r w:rsidRPr="00AE64EF">
        <w:rPr>
          <w:rFonts w:ascii="Times New Roman" w:hAnsi="Times New Roman" w:cs="Times New Roman"/>
          <w:sz w:val="20"/>
          <w:szCs w:val="24"/>
        </w:rPr>
        <w:t xml:space="preserve"> </w:t>
      </w:r>
    </w:p>
    <w:p w:rsidR="00AE64EF" w:rsidRPr="00AE64EF" w:rsidRDefault="00AE64EF" w:rsidP="00AE64EF">
      <w:pPr>
        <w:spacing w:after="0" w:line="240" w:lineRule="auto"/>
        <w:jc w:val="both"/>
        <w:rPr>
          <w:rFonts w:ascii="Times New Roman" w:hAnsi="Times New Roman" w:cs="Times New Roman"/>
          <w:sz w:val="20"/>
          <w:szCs w:val="24"/>
        </w:rPr>
      </w:pPr>
    </w:p>
    <w:p w:rsidR="00AE64EF" w:rsidRPr="00AE64EF" w:rsidRDefault="00AE64EF" w:rsidP="00AE64EF">
      <w:pPr>
        <w:spacing w:after="0" w:line="240" w:lineRule="auto"/>
        <w:jc w:val="both"/>
        <w:rPr>
          <w:rFonts w:ascii="Times New Roman" w:hAnsi="Times New Roman" w:cs="Times New Roman"/>
          <w:i/>
          <w:sz w:val="20"/>
          <w:szCs w:val="24"/>
        </w:rPr>
      </w:pPr>
      <w:r w:rsidRPr="00AE64EF">
        <w:rPr>
          <w:rFonts w:ascii="Times New Roman" w:hAnsi="Times New Roman" w:cs="Times New Roman"/>
          <w:sz w:val="20"/>
          <w:szCs w:val="24"/>
        </w:rPr>
        <w:t xml:space="preserve">Kata Kunci : </w:t>
      </w:r>
      <w:r w:rsidRPr="00AE64EF">
        <w:rPr>
          <w:rFonts w:ascii="Times New Roman" w:hAnsi="Times New Roman" w:cs="Times New Roman"/>
          <w:i/>
          <w:sz w:val="20"/>
          <w:szCs w:val="24"/>
        </w:rPr>
        <w:t>Role playing, Kemandirian belajar</w:t>
      </w:r>
    </w:p>
    <w:p w:rsidR="00AE64EF" w:rsidRPr="00AE64EF" w:rsidRDefault="00AE64EF" w:rsidP="00AE64EF">
      <w:pPr>
        <w:spacing w:after="0" w:line="240" w:lineRule="auto"/>
        <w:jc w:val="both"/>
        <w:outlineLvl w:val="0"/>
        <w:rPr>
          <w:rFonts w:ascii="Times New Roman" w:hAnsi="Times New Roman" w:cs="Times New Roman"/>
          <w:sz w:val="18"/>
          <w:szCs w:val="24"/>
          <w:lang w:val="en-US"/>
        </w:rPr>
        <w:sectPr w:rsidR="00AE64EF" w:rsidRPr="00AE64EF" w:rsidSect="00674035">
          <w:headerReference w:type="default" r:id="rId9"/>
          <w:footerReference w:type="default" r:id="rId10"/>
          <w:pgSz w:w="12240" w:h="15840" w:code="1"/>
          <w:pgMar w:top="1701" w:right="1134" w:bottom="1134" w:left="1701" w:header="1134" w:footer="720" w:gutter="0"/>
          <w:cols w:space="720"/>
          <w:titlePg/>
          <w:docGrid w:linePitch="360"/>
        </w:sectPr>
      </w:pPr>
    </w:p>
    <w:p w:rsidR="002B645A" w:rsidRDefault="002B645A" w:rsidP="00774DE8">
      <w:pPr>
        <w:spacing w:after="0" w:line="240" w:lineRule="auto"/>
        <w:outlineLvl w:val="0"/>
        <w:rPr>
          <w:rFonts w:ascii="Times New Roman" w:hAnsi="Times New Roman" w:cs="Times New Roman"/>
          <w:b/>
          <w:sz w:val="24"/>
          <w:szCs w:val="24"/>
        </w:rPr>
      </w:pPr>
      <w:r w:rsidRPr="004A5BC8">
        <w:rPr>
          <w:rFonts w:ascii="Times New Roman" w:hAnsi="Times New Roman" w:cs="Times New Roman"/>
          <w:b/>
          <w:sz w:val="24"/>
          <w:szCs w:val="24"/>
        </w:rPr>
        <w:lastRenderedPageBreak/>
        <w:t>PENDAHULUAN</w:t>
      </w:r>
    </w:p>
    <w:p w:rsidR="00774DE8" w:rsidRPr="004A5BC8" w:rsidRDefault="00774DE8" w:rsidP="00774DE8">
      <w:pPr>
        <w:spacing w:after="0" w:line="240" w:lineRule="auto"/>
        <w:jc w:val="center"/>
        <w:outlineLvl w:val="0"/>
        <w:rPr>
          <w:rFonts w:ascii="Times New Roman" w:hAnsi="Times New Roman" w:cs="Times New Roman"/>
          <w:b/>
          <w:sz w:val="24"/>
          <w:szCs w:val="24"/>
        </w:rPr>
      </w:pPr>
    </w:p>
    <w:p w:rsidR="002B645A" w:rsidRPr="00774DE8" w:rsidRDefault="002B645A" w:rsidP="00774DE8">
      <w:pPr>
        <w:spacing w:after="0" w:line="240" w:lineRule="auto"/>
        <w:ind w:firstLine="720"/>
        <w:jc w:val="both"/>
        <w:rPr>
          <w:rFonts w:ascii="Times New Roman" w:hAnsi="Times New Roman" w:cs="Times New Roman"/>
        </w:rPr>
      </w:pPr>
      <w:r w:rsidRPr="00774DE8">
        <w:rPr>
          <w:rFonts w:ascii="Times New Roman" w:hAnsi="Times New Roman" w:cs="Times New Roman"/>
        </w:rPr>
        <w:t>Pendidikan sangat penting kedudukannya dalam upaya meningkatkan kualitas sumber daya manusia, baik spiritual, kemampuan profesional maupun sosial. Dalam UUD 1945 pasal 31 (3) mengamanatkan bahwa “pemerintah mengusahakan dan menye</w:t>
      </w:r>
      <w:bookmarkStart w:id="0" w:name="_GoBack"/>
      <w:bookmarkEnd w:id="0"/>
      <w:r w:rsidRPr="00774DE8">
        <w:rPr>
          <w:rFonts w:ascii="Times New Roman" w:hAnsi="Times New Roman" w:cs="Times New Roman"/>
        </w:rPr>
        <w:t>lenggarakan satu sistem pendidikan nasional yang meningkatkan keimanan dan ketaqwaan serta akhlak mulia dalam rangka mencerdaskan kehidupan bangsa, yang diatur dengan undang-undang”. Salah satu amanat Undang-Undang dasar 1945 tersebut kemudian diatur lebih lanjut  dalam Undang-Undang Nomor 20 Tahun 2003 tentang sistem pendidikan nasional, yang memiliki visi terwujudnya sistem pendidikan sebagai pranata sosial yang kuat dan berwibawa untuk memberdayakan semua warga negara indonesia berkembang menjadi manusia yang berkualitas sehingga mampu menjawab tantangan zaman yang selalu berubah.</w:t>
      </w:r>
    </w:p>
    <w:p w:rsidR="002B645A" w:rsidRPr="00774DE8" w:rsidRDefault="002B645A" w:rsidP="00774DE8">
      <w:pPr>
        <w:spacing w:after="0" w:line="240" w:lineRule="auto"/>
        <w:ind w:firstLine="720"/>
        <w:jc w:val="both"/>
        <w:rPr>
          <w:rFonts w:ascii="Times New Roman" w:hAnsi="Times New Roman" w:cs="Times New Roman"/>
        </w:rPr>
      </w:pPr>
      <w:r w:rsidRPr="00774DE8">
        <w:rPr>
          <w:rFonts w:ascii="Times New Roman" w:hAnsi="Times New Roman" w:cs="Times New Roman"/>
        </w:rPr>
        <w:t xml:space="preserve">Pendukung utama bagi tercapainya sasaran pembangunan manusia Indonesia yang bermutu adalah pendidikan yang bermutu, pendidikan yang bermutu tidak cukup dilakukan melalui transformasi ilmu pengetahuan dan tekhnologi, tetapi harus didukung oleh peningkatan profesionalitas dan sistem manajemen pendidikan serta pembangunan kemampuan siswa untuk menolong diri sendiri dalam memilih dan mengambil keputusan demi pencapaian cita-cita. Hal ini juga menjadi tantangan bagi para tenaga pendidik, dan tantangan ini berakibat pada perubahan dan kemajuan yang cepat, sudah sampai pada aspek psikologi remaja, aspek sosial, budaya dan tekhnologi. </w:t>
      </w:r>
    </w:p>
    <w:p w:rsidR="002B645A" w:rsidRPr="00774DE8" w:rsidRDefault="002B645A" w:rsidP="00774DE8">
      <w:pPr>
        <w:spacing w:after="0" w:line="240" w:lineRule="auto"/>
        <w:ind w:firstLine="709"/>
        <w:jc w:val="both"/>
        <w:rPr>
          <w:rFonts w:ascii="Times New Roman" w:hAnsi="Times New Roman" w:cs="Times New Roman"/>
          <w:lang w:val="en-US"/>
        </w:rPr>
      </w:pPr>
      <w:r w:rsidRPr="00774DE8">
        <w:rPr>
          <w:rFonts w:ascii="Times New Roman" w:hAnsi="Times New Roman" w:cs="Times New Roman"/>
        </w:rPr>
        <w:t>Sekolah sebagai lembaga formal merupakan sarana dalam mencapai tujuan pendidikan. Melalui sekolah, siswa belajar berbagai macam hal. Dalam pendidikan formal, belajar berarti menunjukka</w:t>
      </w:r>
      <w:r w:rsidRPr="00774DE8">
        <w:rPr>
          <w:rFonts w:ascii="Times New Roman" w:hAnsi="Times New Roman" w:cs="Times New Roman"/>
          <w:lang w:val="en-US"/>
        </w:rPr>
        <w:t>n</w:t>
      </w:r>
      <w:r w:rsidRPr="00774DE8">
        <w:rPr>
          <w:rFonts w:ascii="Times New Roman" w:hAnsi="Times New Roman" w:cs="Times New Roman"/>
        </w:rPr>
        <w:t xml:space="preserve"> adanya perubahan yang bersifat positif sehingga akan didapat keterampilan, kecakapan dan pengetahuan baru. Salah satu tugas pokok sekolah adalah menyiapkan siswa agar dapat mencapai prestasi belajar secara optimal. Seorang siswa dikatakan mencapai perkembangannya secara optimal apabila dia memperoleh pendidikan dan prestasi belajar yang sesuai dengan bakat, kemampuan dan minat yang dimilikinya. </w:t>
      </w:r>
    </w:p>
    <w:p w:rsidR="002B645A" w:rsidRPr="00774DE8" w:rsidRDefault="002B645A" w:rsidP="00774DE8">
      <w:pPr>
        <w:spacing w:after="0" w:line="240" w:lineRule="auto"/>
        <w:ind w:firstLine="709"/>
        <w:jc w:val="both"/>
        <w:rPr>
          <w:rFonts w:ascii="Times New Roman" w:hAnsi="Times New Roman" w:cs="Times New Roman"/>
        </w:rPr>
      </w:pPr>
      <w:r w:rsidRPr="00774DE8">
        <w:rPr>
          <w:rFonts w:ascii="Times New Roman" w:hAnsi="Times New Roman" w:cs="Times New Roman"/>
        </w:rPr>
        <w:t>Proses belajar memerlukan bantuan dan bimbingan</w:t>
      </w:r>
      <w:r w:rsidRPr="00774DE8">
        <w:rPr>
          <w:rFonts w:ascii="Times New Roman" w:hAnsi="Times New Roman" w:cs="Times New Roman"/>
          <w:lang w:val="en-US"/>
        </w:rPr>
        <w:t xml:space="preserve">. </w:t>
      </w:r>
      <w:r w:rsidRPr="00774DE8">
        <w:rPr>
          <w:rFonts w:ascii="Times New Roman" w:hAnsi="Times New Roman" w:cs="Times New Roman"/>
        </w:rPr>
        <w:t>Bimbingan sangat diperlukan siswa</w:t>
      </w:r>
      <w:r w:rsidRPr="00774DE8">
        <w:rPr>
          <w:rFonts w:ascii="Times New Roman" w:hAnsi="Times New Roman" w:cs="Times New Roman"/>
          <w:lang w:val="en-US"/>
        </w:rPr>
        <w:t xml:space="preserve"> dalam belajar</w:t>
      </w:r>
      <w:r w:rsidRPr="00774DE8">
        <w:rPr>
          <w:rFonts w:ascii="Times New Roman" w:hAnsi="Times New Roman" w:cs="Times New Roman"/>
        </w:rPr>
        <w:t xml:space="preserve"> guna memperoleh hasil belajar yang optimal. Semakin baik bimbingan yang diberikan, maka peluang untuk memperoleh hasil belajar yang baik akan semakin besar</w:t>
      </w:r>
      <w:r w:rsidRPr="00774DE8">
        <w:rPr>
          <w:rFonts w:ascii="Times New Roman" w:hAnsi="Times New Roman" w:cs="Times New Roman"/>
          <w:lang w:val="en-US"/>
        </w:rPr>
        <w:t xml:space="preserve"> untuk mencapai kesejahteraan hidup</w:t>
      </w:r>
      <w:r w:rsidRPr="00774DE8">
        <w:rPr>
          <w:rFonts w:ascii="Times New Roman" w:hAnsi="Times New Roman" w:cs="Times New Roman"/>
        </w:rPr>
        <w:t>.</w:t>
      </w:r>
      <w:r w:rsidR="00CB6448" w:rsidRPr="00774DE8">
        <w:rPr>
          <w:rFonts w:ascii="Times New Roman" w:hAnsi="Times New Roman" w:cs="Times New Roman"/>
          <w:lang w:val="en-US"/>
        </w:rPr>
        <w:t xml:space="preserve"> </w:t>
      </w:r>
    </w:p>
    <w:p w:rsidR="002B645A" w:rsidRPr="00774DE8" w:rsidRDefault="002B645A" w:rsidP="00774DE8">
      <w:pPr>
        <w:pStyle w:val="ListParagraph"/>
        <w:spacing w:line="240" w:lineRule="auto"/>
        <w:ind w:left="0" w:firstLine="709"/>
        <w:jc w:val="both"/>
        <w:rPr>
          <w:rFonts w:ascii="Times New Roman" w:hAnsi="Times New Roman" w:cs="Times New Roman"/>
          <w:lang w:val="en-US"/>
        </w:rPr>
      </w:pPr>
      <w:r w:rsidRPr="00774DE8">
        <w:rPr>
          <w:rFonts w:ascii="Times New Roman" w:eastAsia="Times New Roman" w:hAnsi="Times New Roman" w:cs="Times New Roman"/>
          <w:lang w:val="en-US"/>
        </w:rPr>
        <w:t xml:space="preserve">Pada </w:t>
      </w:r>
      <w:r w:rsidRPr="00774DE8">
        <w:rPr>
          <w:rFonts w:ascii="Times New Roman" w:eastAsia="Times New Roman" w:hAnsi="Times New Roman" w:cs="Times New Roman"/>
        </w:rPr>
        <w:t>kenyatannya proses pembelajaran diharapkan mampu mendapatkan prestasi belajar yang baik, namun ada beberapa faktor yang mempengaruhinya, semisal tingkat kemandirian siswa itu sendiri dalam belajar. Anak yang memiliki kemandirian yang kuat tidak akan mudah menyerah. Sikap kemandirian dapat ditunjukkan dengan adanya kemampuan dapat menyelesaikan masalah yang dihadapi dengan tingkah laku. Dengan adanya perubahan tingkah laku maka anak juga memiliki peningkatan dalam berfikir, menganggap bahwa dalam belajar harus bisa mandiri tanpa mengandalkan bantuan dari orang lain terus dan juga tidak menggantungkan belajar dari guru saja, tapi belajar juga bisa dari media cetak, elektronik, alam, atau yang lainnya.</w:t>
      </w:r>
    </w:p>
    <w:p w:rsidR="002B645A" w:rsidRPr="00774DE8" w:rsidRDefault="002B645A" w:rsidP="00774DE8">
      <w:pPr>
        <w:pStyle w:val="ListParagraph"/>
        <w:spacing w:line="240" w:lineRule="auto"/>
        <w:ind w:left="0" w:firstLine="709"/>
        <w:jc w:val="both"/>
        <w:rPr>
          <w:rFonts w:ascii="Times New Roman" w:hAnsi="Times New Roman" w:cs="Times New Roman"/>
          <w:lang w:val="en-US"/>
        </w:rPr>
      </w:pPr>
      <w:r w:rsidRPr="00774DE8">
        <w:rPr>
          <w:rFonts w:ascii="Times New Roman" w:hAnsi="Times New Roman" w:cs="Times New Roman"/>
          <w:lang w:val="en-US"/>
        </w:rPr>
        <w:t>Hasil penelitian Marjohan (2007) menemukan tingkat kemandirian belajar siswa pada Sekolah Menengah Atas (SMA) tergolong rendah. Hal tersebut nampak pada sikap siswa yang gemar berkeliaran pada jam pelajaran berlangsung, kesekolah hanya untuk mengobrol dengan teman-teman, mengabaikan pelajaran atau tugas yang diberikan gurunya, bahkan pergi ke sekolah hanya suatu mode saja. Fenomena dari hasil penelitian di atas menunjukkan bahwa tingkat kemandirian belajar siswa masih tergolong rendah khususnya pada tingkat sekolah menengah atas, hal ini sangat memprihatinkan sehingga perlu penanganan sedini mungkin untuk meningkatkan kemandirian belajar siswa.</w:t>
      </w:r>
    </w:p>
    <w:p w:rsidR="002B645A" w:rsidRPr="00774DE8" w:rsidRDefault="002B645A" w:rsidP="00774DE8">
      <w:pPr>
        <w:pStyle w:val="ListParagraph"/>
        <w:spacing w:after="0" w:line="240" w:lineRule="auto"/>
        <w:ind w:left="0" w:firstLine="709"/>
        <w:jc w:val="both"/>
        <w:rPr>
          <w:rFonts w:ascii="Times New Roman" w:hAnsi="Times New Roman" w:cs="Times New Roman"/>
          <w:lang w:val="en-US"/>
        </w:rPr>
      </w:pPr>
      <w:r w:rsidRPr="00774DE8">
        <w:rPr>
          <w:rFonts w:ascii="Times New Roman" w:hAnsi="Times New Roman" w:cs="Times New Roman"/>
          <w:lang w:val="en-US"/>
        </w:rPr>
        <w:t>H</w:t>
      </w:r>
      <w:r w:rsidRPr="00774DE8">
        <w:rPr>
          <w:rFonts w:ascii="Times New Roman" w:hAnsi="Times New Roman" w:cs="Times New Roman"/>
        </w:rPr>
        <w:t xml:space="preserve">asil observasi </w:t>
      </w:r>
      <w:r w:rsidR="000C4833" w:rsidRPr="00774DE8">
        <w:rPr>
          <w:rFonts w:ascii="Times New Roman" w:hAnsi="Times New Roman" w:cs="Times New Roman"/>
          <w:lang w:val="en-US"/>
        </w:rPr>
        <w:t>yang dilakukan oleh</w:t>
      </w:r>
      <w:r w:rsidRPr="00774DE8">
        <w:rPr>
          <w:rFonts w:ascii="Times New Roman" w:hAnsi="Times New Roman" w:cs="Times New Roman"/>
          <w:lang w:val="en-US"/>
        </w:rPr>
        <w:t xml:space="preserve"> peneliti </w:t>
      </w:r>
      <w:r w:rsidRPr="00774DE8">
        <w:rPr>
          <w:rFonts w:ascii="Times New Roman" w:hAnsi="Times New Roman" w:cs="Times New Roman"/>
        </w:rPr>
        <w:t xml:space="preserve">dan </w:t>
      </w:r>
      <w:r w:rsidR="00CF3021" w:rsidRPr="00774DE8">
        <w:rPr>
          <w:rFonts w:ascii="Times New Roman" w:hAnsi="Times New Roman" w:cs="Times New Roman"/>
          <w:lang w:val="en-US"/>
        </w:rPr>
        <w:t xml:space="preserve">hasil wawancara </w:t>
      </w:r>
      <w:r w:rsidRPr="00774DE8">
        <w:rPr>
          <w:rFonts w:ascii="Times New Roman" w:hAnsi="Times New Roman" w:cs="Times New Roman"/>
        </w:rPr>
        <w:t>yang diperoleh dari guru mata pelajaran dan wali kelas X</w:t>
      </w:r>
      <w:r w:rsidR="00847C1B" w:rsidRPr="00774DE8">
        <w:rPr>
          <w:rFonts w:ascii="Times New Roman" w:hAnsi="Times New Roman" w:cs="Times New Roman"/>
          <w:lang w:val="en-US"/>
        </w:rPr>
        <w:t xml:space="preserve"> </w:t>
      </w:r>
      <w:r w:rsidRPr="00774DE8">
        <w:rPr>
          <w:rFonts w:ascii="Times New Roman" w:hAnsi="Times New Roman" w:cs="Times New Roman"/>
        </w:rPr>
        <w:t xml:space="preserve"> di SMA Negeri 4 Watampone</w:t>
      </w:r>
      <w:r w:rsidRPr="00774DE8">
        <w:rPr>
          <w:rFonts w:ascii="Times New Roman" w:hAnsi="Times New Roman" w:cs="Times New Roman"/>
          <w:lang w:val="en-US"/>
        </w:rPr>
        <w:t xml:space="preserve"> pada minggu ke dua bulan agustus</w:t>
      </w:r>
      <w:r w:rsidRPr="00774DE8">
        <w:rPr>
          <w:rFonts w:ascii="Times New Roman" w:hAnsi="Times New Roman" w:cs="Times New Roman"/>
        </w:rPr>
        <w:t xml:space="preserve">, ditemukan siswa yang mempunyai masalah </w:t>
      </w:r>
      <w:r w:rsidRPr="00774DE8">
        <w:rPr>
          <w:rFonts w:ascii="Times New Roman" w:hAnsi="Times New Roman" w:cs="Times New Roman"/>
          <w:lang w:val="en-US"/>
        </w:rPr>
        <w:t>belajar khususnya kemandirian belajar rendah. Gejala yang terlihat dari perilaku sis</w:t>
      </w:r>
      <w:r w:rsidR="00CA5204" w:rsidRPr="00774DE8">
        <w:rPr>
          <w:rFonts w:ascii="Times New Roman" w:hAnsi="Times New Roman" w:cs="Times New Roman"/>
          <w:lang w:val="en-US"/>
        </w:rPr>
        <w:t>wa yaitu seperti kurang percaya diri, kurang tanggung jawab dalam mengerjakan tugas</w:t>
      </w:r>
      <w:r w:rsidRPr="00774DE8">
        <w:rPr>
          <w:rFonts w:ascii="Times New Roman" w:hAnsi="Times New Roman" w:cs="Times New Roman"/>
          <w:lang w:val="en-US"/>
        </w:rPr>
        <w:t xml:space="preserve">, </w:t>
      </w:r>
      <w:r w:rsidR="00CA5204" w:rsidRPr="00774DE8">
        <w:rPr>
          <w:rFonts w:ascii="Times New Roman" w:hAnsi="Times New Roman" w:cs="Times New Roman"/>
          <w:lang w:val="en-US"/>
        </w:rPr>
        <w:t xml:space="preserve">kurang inisiatif, </w:t>
      </w:r>
      <w:r w:rsidRPr="00774DE8">
        <w:rPr>
          <w:rFonts w:ascii="Times New Roman" w:hAnsi="Times New Roman" w:cs="Times New Roman"/>
          <w:lang w:val="en-US"/>
        </w:rPr>
        <w:t xml:space="preserve">rendahnya </w:t>
      </w:r>
      <w:r w:rsidR="00CA5204" w:rsidRPr="00774DE8">
        <w:rPr>
          <w:rFonts w:ascii="Times New Roman" w:hAnsi="Times New Roman" w:cs="Times New Roman"/>
          <w:lang w:val="en-US"/>
        </w:rPr>
        <w:t>kedisiplinan</w:t>
      </w:r>
      <w:r w:rsidRPr="00774DE8">
        <w:rPr>
          <w:rFonts w:ascii="Times New Roman" w:hAnsi="Times New Roman" w:cs="Times New Roman"/>
          <w:lang w:val="en-US"/>
        </w:rPr>
        <w:t xml:space="preserve"> siswa pada kegiatan belajar di sekolah</w:t>
      </w:r>
      <w:r w:rsidR="00CA5204" w:rsidRPr="00774DE8">
        <w:rPr>
          <w:rFonts w:ascii="Times New Roman" w:hAnsi="Times New Roman" w:cs="Times New Roman"/>
          <w:lang w:val="en-US"/>
        </w:rPr>
        <w:t>, tidak mengontrol dan mengevaluasi aktivitas belajarny</w:t>
      </w:r>
      <w:r w:rsidR="00715A31" w:rsidRPr="00774DE8">
        <w:rPr>
          <w:rFonts w:ascii="Times New Roman" w:hAnsi="Times New Roman" w:cs="Times New Roman"/>
          <w:lang w:val="en-US"/>
        </w:rPr>
        <w:t>a</w:t>
      </w:r>
      <w:r w:rsidRPr="00774DE8">
        <w:rPr>
          <w:rFonts w:ascii="Times New Roman" w:hAnsi="Times New Roman" w:cs="Times New Roman"/>
          <w:lang w:val="en-US"/>
        </w:rPr>
        <w:t xml:space="preserve">.  Rendahnya kemandirian belajar siswa SMA Negeri 4 </w:t>
      </w:r>
      <w:r w:rsidRPr="00774DE8">
        <w:rPr>
          <w:rFonts w:ascii="Times New Roman" w:hAnsi="Times New Roman" w:cs="Times New Roman"/>
          <w:lang w:val="en-US"/>
        </w:rPr>
        <w:lastRenderedPageBreak/>
        <w:t xml:space="preserve">Watampone </w:t>
      </w:r>
      <w:r w:rsidR="00CF3021" w:rsidRPr="00774DE8">
        <w:rPr>
          <w:rFonts w:ascii="Times New Roman" w:hAnsi="Times New Roman" w:cs="Times New Roman"/>
          <w:lang w:val="en-US"/>
        </w:rPr>
        <w:t>secara spesifik terlihat pada proses belajar</w:t>
      </w:r>
      <w:r w:rsidRPr="00774DE8">
        <w:rPr>
          <w:rFonts w:ascii="Times New Roman" w:hAnsi="Times New Roman" w:cs="Times New Roman"/>
          <w:lang w:val="en-US"/>
        </w:rPr>
        <w:t xml:space="preserve"> yaitu tidak mampu mengerjakan tugas sendiri, mudah terpengaruh oleh pendapat dan ajakan temannya, selalu bergantung kepada temannya, </w:t>
      </w:r>
      <w:r w:rsidRPr="00774DE8">
        <w:rPr>
          <w:rFonts w:ascii="Times New Roman" w:hAnsi="Times New Roman" w:cs="Times New Roman"/>
        </w:rPr>
        <w:t>tidak memiliki tang</w:t>
      </w:r>
      <w:r w:rsidRPr="00774DE8">
        <w:rPr>
          <w:rFonts w:ascii="Times New Roman" w:hAnsi="Times New Roman" w:cs="Times New Roman"/>
          <w:lang w:val="en-US"/>
        </w:rPr>
        <w:t xml:space="preserve">gung jawab jika diberi tugas oleh guru </w:t>
      </w:r>
      <w:r w:rsidRPr="00774DE8">
        <w:rPr>
          <w:rFonts w:ascii="Times New Roman" w:hAnsi="Times New Roman" w:cs="Times New Roman"/>
        </w:rPr>
        <w:t xml:space="preserve">dan hasil belajar yang mereka peroleh dibawah standar KKM sehingga mereka harus mengulang beberapa kali untuk mencapai nilai </w:t>
      </w:r>
      <w:r w:rsidRPr="00774DE8">
        <w:rPr>
          <w:rFonts w:ascii="Times New Roman" w:hAnsi="Times New Roman" w:cs="Times New Roman"/>
          <w:lang w:val="en-US"/>
        </w:rPr>
        <w:t>ketuntasan minimal</w:t>
      </w:r>
      <w:r w:rsidRPr="00774DE8">
        <w:rPr>
          <w:rFonts w:ascii="Times New Roman" w:hAnsi="Times New Roman" w:cs="Times New Roman"/>
        </w:rPr>
        <w:t>.</w:t>
      </w:r>
      <w:r w:rsidR="00CF3021" w:rsidRPr="00774DE8">
        <w:rPr>
          <w:rFonts w:ascii="Times New Roman" w:hAnsi="Times New Roman" w:cs="Times New Roman"/>
          <w:lang w:val="en-US"/>
        </w:rPr>
        <w:t xml:space="preserve"> </w:t>
      </w:r>
      <w:r w:rsidR="00CF3021" w:rsidRPr="00774DE8">
        <w:rPr>
          <w:rFonts w:ascii="Times New Roman" w:hAnsi="Times New Roman" w:cs="Times New Roman"/>
        </w:rPr>
        <w:t xml:space="preserve">Informasi ini diperoleh dari catatan hasil kegiatan layanan yang dilaksanakan oleh guru pembimbing, dan diperkuat dengan hasil tes skala </w:t>
      </w:r>
      <w:r w:rsidR="00CF3021" w:rsidRPr="00774DE8">
        <w:rPr>
          <w:rFonts w:ascii="Times New Roman" w:hAnsi="Times New Roman" w:cs="Times New Roman"/>
          <w:lang w:val="en-US"/>
        </w:rPr>
        <w:t>kemandirain</w:t>
      </w:r>
      <w:r w:rsidR="00CF3021" w:rsidRPr="00774DE8">
        <w:rPr>
          <w:rFonts w:ascii="Times New Roman" w:hAnsi="Times New Roman" w:cs="Times New Roman"/>
        </w:rPr>
        <w:t xml:space="preserve"> belajar yang dilaksanakan pada </w:t>
      </w:r>
      <w:r w:rsidR="00CF3021" w:rsidRPr="00774DE8">
        <w:rPr>
          <w:rFonts w:ascii="Times New Roman" w:hAnsi="Times New Roman" w:cs="Times New Roman"/>
          <w:lang w:val="en-US"/>
        </w:rPr>
        <w:t>minggu pertama</w:t>
      </w:r>
      <w:r w:rsidR="00CF3021" w:rsidRPr="00774DE8">
        <w:rPr>
          <w:rFonts w:ascii="Times New Roman" w:hAnsi="Times New Roman" w:cs="Times New Roman"/>
        </w:rPr>
        <w:t xml:space="preserve"> </w:t>
      </w:r>
      <w:r w:rsidR="00CF3021" w:rsidRPr="00774DE8">
        <w:rPr>
          <w:rFonts w:ascii="Times New Roman" w:hAnsi="Times New Roman" w:cs="Times New Roman"/>
          <w:lang w:val="en-US"/>
        </w:rPr>
        <w:t>agustus 2016</w:t>
      </w:r>
      <w:r w:rsidR="00CF3021" w:rsidRPr="00774DE8">
        <w:rPr>
          <w:rFonts w:ascii="Times New Roman" w:hAnsi="Times New Roman" w:cs="Times New Roman"/>
        </w:rPr>
        <w:t xml:space="preserve"> untuk mengetahui tingkat </w:t>
      </w:r>
      <w:r w:rsidR="00CF3021" w:rsidRPr="00774DE8">
        <w:rPr>
          <w:rFonts w:ascii="Times New Roman" w:hAnsi="Times New Roman" w:cs="Times New Roman"/>
          <w:lang w:val="en-US"/>
        </w:rPr>
        <w:t>kemandirian</w:t>
      </w:r>
      <w:r w:rsidR="00CF3021" w:rsidRPr="00774DE8">
        <w:rPr>
          <w:rFonts w:ascii="Times New Roman" w:hAnsi="Times New Roman" w:cs="Times New Roman"/>
        </w:rPr>
        <w:t xml:space="preserve"> belajar siswa. Setelah diberikan skala </w:t>
      </w:r>
      <w:r w:rsidR="00CF3021" w:rsidRPr="00774DE8">
        <w:rPr>
          <w:rFonts w:ascii="Times New Roman" w:hAnsi="Times New Roman" w:cs="Times New Roman"/>
          <w:lang w:val="en-US"/>
        </w:rPr>
        <w:t>kemandirian</w:t>
      </w:r>
      <w:r w:rsidR="00CF3021" w:rsidRPr="00774DE8">
        <w:rPr>
          <w:rFonts w:ascii="Times New Roman" w:hAnsi="Times New Roman" w:cs="Times New Roman"/>
        </w:rPr>
        <w:t xml:space="preserve"> belajar diperoleh hasil bahwa siswa kelas X </w:t>
      </w:r>
      <w:r w:rsidR="00206EDB" w:rsidRPr="00774DE8">
        <w:rPr>
          <w:rFonts w:ascii="Times New Roman" w:hAnsi="Times New Roman" w:cs="Times New Roman"/>
          <w:lang w:val="en-US"/>
        </w:rPr>
        <w:t xml:space="preserve">MIPA </w:t>
      </w:r>
      <w:r w:rsidR="00CF3021" w:rsidRPr="00774DE8">
        <w:rPr>
          <w:rFonts w:ascii="Times New Roman" w:hAnsi="Times New Roman" w:cs="Times New Roman"/>
        </w:rPr>
        <w:t>SMA Negeri</w:t>
      </w:r>
      <w:r w:rsidR="00CF3021" w:rsidRPr="00774DE8">
        <w:rPr>
          <w:rFonts w:ascii="Times New Roman" w:hAnsi="Times New Roman" w:cs="Times New Roman"/>
          <w:lang w:val="en-US"/>
        </w:rPr>
        <w:t xml:space="preserve"> 4 Watampone</w:t>
      </w:r>
      <w:r w:rsidR="00CF3021" w:rsidRPr="00774DE8">
        <w:rPr>
          <w:rFonts w:ascii="Times New Roman" w:hAnsi="Times New Roman" w:cs="Times New Roman"/>
        </w:rPr>
        <w:t xml:space="preserve"> yang teridentifikasi memiliki </w:t>
      </w:r>
      <w:r w:rsidR="00CF3021" w:rsidRPr="00774DE8">
        <w:rPr>
          <w:rFonts w:ascii="Times New Roman" w:hAnsi="Times New Roman" w:cs="Times New Roman"/>
          <w:lang w:val="en-US"/>
        </w:rPr>
        <w:t>kemandirian</w:t>
      </w:r>
      <w:r w:rsidR="00CF3021" w:rsidRPr="00774DE8">
        <w:rPr>
          <w:rFonts w:ascii="Times New Roman" w:hAnsi="Times New Roman" w:cs="Times New Roman"/>
        </w:rPr>
        <w:t xml:space="preserve"> belajar rendah sebanyak 56 siswa dari </w:t>
      </w:r>
      <w:r w:rsidR="00847C1B" w:rsidRPr="00774DE8">
        <w:rPr>
          <w:rFonts w:ascii="Times New Roman" w:hAnsi="Times New Roman" w:cs="Times New Roman"/>
          <w:lang w:val="en-US"/>
        </w:rPr>
        <w:t>243</w:t>
      </w:r>
      <w:r w:rsidR="00CF3021" w:rsidRPr="00774DE8">
        <w:rPr>
          <w:rFonts w:ascii="Times New Roman" w:hAnsi="Times New Roman" w:cs="Times New Roman"/>
        </w:rPr>
        <w:t xml:space="preserve"> jumlah siswa kelas X</w:t>
      </w:r>
      <w:r w:rsidR="00206EDB" w:rsidRPr="00774DE8">
        <w:rPr>
          <w:rFonts w:ascii="Times New Roman" w:hAnsi="Times New Roman" w:cs="Times New Roman"/>
          <w:lang w:val="en-US"/>
        </w:rPr>
        <w:t xml:space="preserve"> MIPA</w:t>
      </w:r>
      <w:r w:rsidR="00CF3021" w:rsidRPr="00774DE8">
        <w:rPr>
          <w:rFonts w:ascii="Times New Roman" w:hAnsi="Times New Roman" w:cs="Times New Roman"/>
        </w:rPr>
        <w:t xml:space="preserve"> secara keseluruhan.</w:t>
      </w:r>
    </w:p>
    <w:p w:rsidR="002B645A" w:rsidRPr="00774DE8" w:rsidRDefault="002B645A" w:rsidP="00774DE8">
      <w:pPr>
        <w:spacing w:after="0" w:line="240" w:lineRule="auto"/>
        <w:ind w:firstLine="709"/>
        <w:jc w:val="both"/>
        <w:rPr>
          <w:rFonts w:ascii="Times New Roman" w:hAnsi="Times New Roman" w:cs="Times New Roman"/>
          <w:lang w:val="en-US"/>
        </w:rPr>
      </w:pPr>
      <w:r w:rsidRPr="00774DE8">
        <w:rPr>
          <w:rStyle w:val="fullpost"/>
          <w:rFonts w:ascii="Times New Roman" w:hAnsi="Times New Roman" w:cs="Times New Roman"/>
          <w:shd w:val="clear" w:color="auto" w:fill="FFFFFF"/>
          <w:lang w:val="en-US"/>
        </w:rPr>
        <w:t xml:space="preserve">Rendahnya kemandirian belajar siswa </w:t>
      </w:r>
      <w:r w:rsidRPr="00774DE8">
        <w:rPr>
          <w:rStyle w:val="fullpost"/>
          <w:rFonts w:ascii="Times New Roman" w:hAnsi="Times New Roman" w:cs="Times New Roman"/>
          <w:shd w:val="clear" w:color="auto" w:fill="FFFFFF"/>
        </w:rPr>
        <w:t xml:space="preserve">tidak terlepas dari faktor-faktor yang mendasari terbentuknya kemandirian itu sendiri. Faktor-faktor tersebut mempunyai peranan yang sangat penting dalam kehidupan selanjutnya </w:t>
      </w:r>
      <w:r w:rsidRPr="00774DE8">
        <w:rPr>
          <w:rStyle w:val="fullpost"/>
          <w:rFonts w:ascii="Times New Roman" w:hAnsi="Times New Roman" w:cs="Times New Roman"/>
          <w:shd w:val="clear" w:color="auto" w:fill="FFFFFF"/>
          <w:lang w:val="en-US"/>
        </w:rPr>
        <w:t xml:space="preserve">dan </w:t>
      </w:r>
      <w:r w:rsidRPr="00774DE8">
        <w:rPr>
          <w:rStyle w:val="fullpost"/>
          <w:rFonts w:ascii="Times New Roman" w:hAnsi="Times New Roman" w:cs="Times New Roman"/>
          <w:shd w:val="clear" w:color="auto" w:fill="FFFFFF"/>
        </w:rPr>
        <w:t>akan menentukan seberapa jauh seorang individu bersikap dan berfikir secara mandiri dalam kehidupan lebih lanjut. Kem</w:t>
      </w:r>
      <w:r w:rsidRPr="00774DE8">
        <w:rPr>
          <w:rStyle w:val="fullpost"/>
          <w:rFonts w:ascii="Times New Roman" w:hAnsi="Times New Roman" w:cs="Times New Roman"/>
          <w:shd w:val="clear" w:color="auto" w:fill="FFFFFF"/>
          <w:lang w:val="en-US"/>
        </w:rPr>
        <w:t>an</w:t>
      </w:r>
      <w:r w:rsidRPr="00774DE8">
        <w:rPr>
          <w:rStyle w:val="fullpost"/>
          <w:rFonts w:ascii="Times New Roman" w:hAnsi="Times New Roman" w:cs="Times New Roman"/>
          <w:shd w:val="clear" w:color="auto" w:fill="FFFFFF"/>
        </w:rPr>
        <w:t xml:space="preserve">dirian siswa dalam belajar akan terwujud sangat bergantung pada siswa </w:t>
      </w:r>
      <w:r w:rsidRPr="00774DE8">
        <w:rPr>
          <w:rStyle w:val="fullpost"/>
          <w:rFonts w:ascii="Times New Roman" w:hAnsi="Times New Roman" w:cs="Times New Roman"/>
          <w:shd w:val="clear" w:color="auto" w:fill="FFFFFF"/>
          <w:lang w:val="en-US"/>
        </w:rPr>
        <w:t>itu sendiri dalam mengelola dirinya (</w:t>
      </w:r>
      <w:r w:rsidRPr="00774DE8">
        <w:rPr>
          <w:rStyle w:val="fullpost"/>
          <w:rFonts w:ascii="Times New Roman" w:hAnsi="Times New Roman" w:cs="Times New Roman"/>
          <w:i/>
          <w:shd w:val="clear" w:color="auto" w:fill="FFFFFF"/>
          <w:lang w:val="en-US"/>
        </w:rPr>
        <w:t>Self-Management</w:t>
      </w:r>
      <w:r w:rsidRPr="00774DE8">
        <w:rPr>
          <w:rStyle w:val="fullpost"/>
          <w:rFonts w:ascii="Times New Roman" w:hAnsi="Times New Roman" w:cs="Times New Roman"/>
          <w:shd w:val="clear" w:color="auto" w:fill="FFFFFF"/>
          <w:lang w:val="en-US"/>
        </w:rPr>
        <w:t>),</w:t>
      </w:r>
      <w:r w:rsidRPr="00774DE8">
        <w:rPr>
          <w:rStyle w:val="fullpost"/>
          <w:rFonts w:ascii="Times New Roman" w:hAnsi="Times New Roman" w:cs="Times New Roman"/>
          <w:shd w:val="clear" w:color="auto" w:fill="FFFFFF"/>
        </w:rPr>
        <w:t xml:space="preserve"> melihat, merasakan, dan melakukan aktifitas belajar atau kegiatan belajar sehari-hari di dalam lingkungan tempat tinggalnya.</w:t>
      </w:r>
    </w:p>
    <w:p w:rsidR="002B645A" w:rsidRPr="00774DE8" w:rsidRDefault="002B645A" w:rsidP="00774DE8">
      <w:pPr>
        <w:pStyle w:val="ListParagraph"/>
        <w:spacing w:after="0" w:line="240" w:lineRule="auto"/>
        <w:ind w:left="0" w:firstLine="720"/>
        <w:jc w:val="both"/>
        <w:rPr>
          <w:rFonts w:ascii="Times New Roman" w:hAnsi="Times New Roman" w:cs="Times New Roman"/>
          <w:lang w:val="en-US"/>
        </w:rPr>
      </w:pPr>
      <w:r w:rsidRPr="00774DE8">
        <w:rPr>
          <w:rFonts w:ascii="Times New Roman" w:hAnsi="Times New Roman" w:cs="Times New Roman"/>
          <w:lang w:val="en-US"/>
        </w:rPr>
        <w:t xml:space="preserve">Bimbingan dan konseling di sekolah memegang peranan dalam menangani permasalahan belajar dan memiliki prinsip layanan bimbingan untuk semua siswa yang mempunyai permasalahan ataupun tidak di sekolah. Salah satu tugas yang menjadi tanggung jawab utama guru bimbingan dan konseling di sekolah adalah untuk memberikan arahan dan membimbing proses kegiatan belajar siswa. Kemandirian belajar siswa merupakan salah satu langkah awal yang harus diberikan dalam pelayanan bimbingan dan konseling khususnya bimbingan belajar. </w:t>
      </w:r>
    </w:p>
    <w:p w:rsidR="002B645A" w:rsidRPr="00774DE8" w:rsidRDefault="002B645A" w:rsidP="00774DE8">
      <w:pPr>
        <w:spacing w:after="0" w:line="240" w:lineRule="auto"/>
        <w:ind w:firstLine="720"/>
        <w:jc w:val="both"/>
        <w:rPr>
          <w:rFonts w:ascii="Times New Roman" w:hAnsi="Times New Roman" w:cs="Times New Roman"/>
          <w:lang w:val="en-US"/>
        </w:rPr>
      </w:pPr>
      <w:r w:rsidRPr="00774DE8">
        <w:rPr>
          <w:rFonts w:ascii="Times New Roman" w:hAnsi="Times New Roman" w:cs="Times New Roman"/>
          <w:lang w:val="en-US"/>
        </w:rPr>
        <w:t xml:space="preserve">Bimbingan dan konseling hadir sebagai upaya pemberian bantuan kepada siswa agar mengembangkan diri secara optimal, memahami potensi diri dan lingkungan sehingga siswa dapat memiliki kompetensi yang di harapkan dan berguna untuk kesuksesan di masa depan. </w:t>
      </w:r>
      <w:r w:rsidRPr="00774DE8">
        <w:rPr>
          <w:rFonts w:ascii="Times New Roman" w:hAnsi="Times New Roman" w:cs="Times New Roman"/>
          <w:lang w:val="en-US"/>
        </w:rPr>
        <w:t>Pentingnya bimbingan belajar di buat agar siswa memiliki tanggung jawab, kesadaran dan kebiasaan belajar yang positif seperti kebiasaan membaca buku, memiliki motif belajar yang tinggi sepanjang hayat, serta di harapkan memiliki keterampilan untuk menetapkan tujuan dan perencanaan pendidikan, memiliki keterampilan atau teknik belajar yang efektif.</w:t>
      </w:r>
    </w:p>
    <w:p w:rsidR="00A10FE3" w:rsidRPr="00774DE8" w:rsidRDefault="00B47CC7" w:rsidP="00774DE8">
      <w:pPr>
        <w:spacing w:after="0" w:line="240" w:lineRule="auto"/>
        <w:ind w:firstLine="720"/>
        <w:jc w:val="both"/>
        <w:rPr>
          <w:rFonts w:ascii="Times New Roman" w:eastAsia="Times New Roman" w:hAnsi="Times New Roman" w:cs="Times New Roman"/>
          <w:lang w:val="en-US"/>
        </w:rPr>
      </w:pPr>
      <w:r w:rsidRPr="00774DE8">
        <w:rPr>
          <w:rFonts w:ascii="Times New Roman" w:hAnsi="Times New Roman" w:cs="Times New Roman"/>
        </w:rPr>
        <w:t>Berbagai macam metode telah ditera</w:t>
      </w:r>
      <w:r w:rsidR="00E9524D" w:rsidRPr="00774DE8">
        <w:rPr>
          <w:rFonts w:ascii="Times New Roman" w:hAnsi="Times New Roman" w:cs="Times New Roman"/>
        </w:rPr>
        <w:t xml:space="preserve">pkan untuk meningkatkan </w:t>
      </w:r>
      <w:r w:rsidR="00E9524D" w:rsidRPr="00774DE8">
        <w:rPr>
          <w:rFonts w:ascii="Times New Roman" w:hAnsi="Times New Roman" w:cs="Times New Roman"/>
          <w:lang w:val="en-US"/>
        </w:rPr>
        <w:t>kemandirian</w:t>
      </w:r>
      <w:r w:rsidRPr="00774DE8">
        <w:rPr>
          <w:rFonts w:ascii="Times New Roman" w:hAnsi="Times New Roman" w:cs="Times New Roman"/>
        </w:rPr>
        <w:t xml:space="preserve"> belajar siswa, dan usaha yang dapat digunakan untuk mengatasi masalah </w:t>
      </w:r>
      <w:r w:rsidRPr="00774DE8">
        <w:rPr>
          <w:rFonts w:ascii="Times New Roman" w:hAnsi="Times New Roman" w:cs="Times New Roman"/>
          <w:lang w:val="en-US"/>
        </w:rPr>
        <w:t xml:space="preserve">kemandirian </w:t>
      </w:r>
      <w:r w:rsidRPr="00774DE8">
        <w:rPr>
          <w:rFonts w:ascii="Times New Roman" w:hAnsi="Times New Roman" w:cs="Times New Roman"/>
        </w:rPr>
        <w:t>belajar rendah adalah dengan menggunakan bahan yang menarik dan juga berbagai jenis cara penyajian.</w:t>
      </w:r>
      <w:r w:rsidRPr="00774DE8">
        <w:rPr>
          <w:rFonts w:ascii="Times New Roman" w:hAnsi="Times New Roman" w:cs="Times New Roman"/>
          <w:lang w:val="en-US"/>
        </w:rPr>
        <w:t xml:space="preserve"> </w:t>
      </w:r>
      <w:r w:rsidRPr="00774DE8">
        <w:rPr>
          <w:rFonts w:ascii="Times New Roman" w:eastAsia="Times New Roman" w:hAnsi="Times New Roman" w:cs="Times New Roman"/>
          <w:lang w:val="en-US"/>
        </w:rPr>
        <w:t>Layanan bimbingan dan konseling dapat diberikan dalam bentuk individu maupun kelompok</w:t>
      </w:r>
      <w:r w:rsidR="00A10FE3" w:rsidRPr="00774DE8">
        <w:rPr>
          <w:rFonts w:ascii="Times New Roman" w:eastAsia="Times New Roman" w:hAnsi="Times New Roman" w:cs="Times New Roman"/>
          <w:lang w:val="en-US"/>
        </w:rPr>
        <w:t>.</w:t>
      </w:r>
      <w:r w:rsidRPr="00774DE8">
        <w:rPr>
          <w:rFonts w:ascii="Times New Roman" w:eastAsia="Times New Roman" w:hAnsi="Times New Roman" w:cs="Times New Roman"/>
          <w:lang w:val="en-US"/>
        </w:rPr>
        <w:t xml:space="preserve"> Layanan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yang akan digunakan oleh peneliti adalah bimbingan kelompok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Winkel</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&amp; Hastuti (2004)</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mengemukakan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bahwa bimbingan kelompok sebagai sarana penunjang</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perkembangan peserta didik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yang optimal,</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diharapkan dapat</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mengambil manfaat</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dari pengalaman pendidikan ini bagi dirinya sendiri. Perkembangan yang diperoleh</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dari bimbingan kelompok mencakup</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perkembangan kognitif, psikomotor, dan afektif. Ketiganya dapat berkembang</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dengan optimal melalui bimbingan kelompok.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Bimbingan kelompok dapat dilaksanakan dengan berbagai teknik yang bervariasi, seperti</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yang dikemukakan oleh Romlah (</w:t>
      </w:r>
      <w:r w:rsidR="00CB6448" w:rsidRPr="00774DE8">
        <w:rPr>
          <w:rFonts w:ascii="Times New Roman" w:eastAsia="Times New Roman" w:hAnsi="Times New Roman" w:cs="Times New Roman"/>
          <w:lang w:val="en-US"/>
        </w:rPr>
        <w:t>2006</w:t>
      </w:r>
      <w:r w:rsidRPr="00774DE8">
        <w:rPr>
          <w:rFonts w:ascii="Times New Roman" w:eastAsia="Times New Roman" w:hAnsi="Times New Roman" w:cs="Times New Roman"/>
          <w:lang w:val="en-US"/>
        </w:rPr>
        <w:t>), antara lain teknik pemberian informasi,</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diskusi kelompok,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teknik pemecahan masalah (problem</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solving), bermain peran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(role playing),</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permainan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simulasi (simulation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games).</w:t>
      </w:r>
      <w:r w:rsidR="00A10FE3" w:rsidRPr="00774DE8">
        <w:rPr>
          <w:rFonts w:ascii="Times New Roman" w:eastAsia="Times New Roman" w:hAnsi="Times New Roman" w:cs="Times New Roman"/>
          <w:lang w:val="en-US"/>
        </w:rPr>
        <w:t xml:space="preserve"> </w:t>
      </w:r>
    </w:p>
    <w:p w:rsidR="00B47CC7" w:rsidRPr="00774DE8" w:rsidRDefault="00B47CC7" w:rsidP="00774DE8">
      <w:pPr>
        <w:spacing w:after="0" w:line="240" w:lineRule="auto"/>
        <w:ind w:firstLine="720"/>
        <w:jc w:val="both"/>
        <w:rPr>
          <w:rFonts w:ascii="Times New Roman" w:eastAsia="Times New Roman" w:hAnsi="Times New Roman" w:cs="Times New Roman"/>
          <w:lang w:val="en-US"/>
        </w:rPr>
      </w:pPr>
      <w:r w:rsidRPr="00774DE8">
        <w:rPr>
          <w:rFonts w:ascii="Times New Roman" w:eastAsia="Times New Roman" w:hAnsi="Times New Roman" w:cs="Times New Roman"/>
          <w:lang w:val="en-US"/>
        </w:rPr>
        <w:t>Diantara teknik-teknik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tersebut,</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peneliti tertarik untuk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menggunakan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teknik</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bermain peran.</w:t>
      </w:r>
      <w:r w:rsidR="00A10FE3" w:rsidRPr="00774DE8">
        <w:rPr>
          <w:rFonts w:ascii="Times New Roman" w:eastAsia="Times New Roman" w:hAnsi="Times New Roman" w:cs="Times New Roman"/>
          <w:lang w:val="en-US"/>
        </w:rPr>
        <w:t xml:space="preserve"> Sanjaya </w:t>
      </w:r>
      <w:r w:rsidRPr="00774DE8">
        <w:rPr>
          <w:rFonts w:ascii="Times New Roman" w:eastAsia="Times New Roman" w:hAnsi="Times New Roman" w:cs="Times New Roman"/>
          <w:lang w:val="en-US"/>
        </w:rPr>
        <w:t>(2006) memaparkan bahwa bermain peran adalah kegiatan beberapa orang yang diarahkan untuk mengkreasi kejadian masa lalu, aktual, atau yang mendatang.</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Mulyasa (2004)</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menambahkan</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bahwa</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teknik bermain peran dapat mengekspresikan hubungan antar manusia dengan cara memperagakan, bekerjasama, diskusi, mengeksplorasi perasaan, nilai dan strategi pemecahan masalah antar</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pesertanya.</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Sehingga</w:t>
      </w:r>
      <w:r w:rsidR="00A10FE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 xml:space="preserve">tema yang diangkat dalam bermain peran harus benar–benar terjadi dalam kehidupan </w:t>
      </w:r>
      <w:r w:rsidR="00A10FE3" w:rsidRPr="00774DE8">
        <w:rPr>
          <w:rFonts w:ascii="Times New Roman" w:eastAsia="Times New Roman" w:hAnsi="Times New Roman" w:cs="Times New Roman"/>
          <w:lang w:val="en-US"/>
        </w:rPr>
        <w:t>sehari</w:t>
      </w:r>
      <w:r w:rsidRPr="00774DE8">
        <w:rPr>
          <w:rFonts w:ascii="Times New Roman" w:eastAsia="Times New Roman" w:hAnsi="Times New Roman" w:cs="Times New Roman"/>
          <w:lang w:val="en-US"/>
        </w:rPr>
        <w:t>–hari. Berdasarkan uraian di</w:t>
      </w:r>
      <w:r w:rsidR="00835163"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atas dapat dijelaskan bahwa bimbingan kelompok dengan teknik</w:t>
      </w:r>
      <w:r w:rsidR="00A4343A" w:rsidRPr="00774DE8">
        <w:rPr>
          <w:rFonts w:ascii="Times New Roman" w:eastAsia="Times New Roman" w:hAnsi="Times New Roman" w:cs="Times New Roman"/>
          <w:lang w:val="en-US"/>
        </w:rPr>
        <w:t xml:space="preserve"> role playing</w:t>
      </w:r>
      <w:r w:rsidRPr="00774DE8">
        <w:rPr>
          <w:rFonts w:ascii="Times New Roman" w:eastAsia="Times New Roman" w:hAnsi="Times New Roman" w:cs="Times New Roman"/>
          <w:lang w:val="en-US"/>
        </w:rPr>
        <w:t xml:space="preserve"> adalah sarana penunjang perkembangan peserta didik melalui pemeragaan</w:t>
      </w:r>
      <w:r w:rsidR="00A4343A"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kejadian masa lalu, aktual, atau yang mendatang</w:t>
      </w:r>
      <w:r w:rsidR="00A4343A"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untuk</w:t>
      </w:r>
      <w:r w:rsidR="00A4343A"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lastRenderedPageBreak/>
        <w:t>mengekspresikan hubungan antar manusia</w:t>
      </w:r>
      <w:r w:rsidR="00A4343A"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selanjutnya</w:t>
      </w:r>
      <w:r w:rsidR="00A4343A"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bekerjasama, diskusi, mengeksplorasi perasaan, nilai dan strategi</w:t>
      </w:r>
      <w:r w:rsidR="00A4343A" w:rsidRPr="00774DE8">
        <w:rPr>
          <w:rFonts w:ascii="Times New Roman" w:eastAsia="Times New Roman" w:hAnsi="Times New Roman" w:cs="Times New Roman"/>
          <w:lang w:val="en-US"/>
        </w:rPr>
        <w:t xml:space="preserve"> </w:t>
      </w:r>
      <w:r w:rsidRPr="00774DE8">
        <w:rPr>
          <w:rFonts w:ascii="Times New Roman" w:eastAsia="Times New Roman" w:hAnsi="Times New Roman" w:cs="Times New Roman"/>
          <w:lang w:val="en-US"/>
        </w:rPr>
        <w:t>pemecahan masalah.</w:t>
      </w:r>
      <w:r w:rsidR="00A4343A" w:rsidRPr="00774DE8">
        <w:rPr>
          <w:rFonts w:ascii="Times New Roman" w:eastAsia="Times New Roman" w:hAnsi="Times New Roman" w:cs="Times New Roman"/>
          <w:lang w:val="en-US"/>
        </w:rPr>
        <w:t xml:space="preserve"> </w:t>
      </w:r>
    </w:p>
    <w:p w:rsidR="00F14FC2" w:rsidRPr="00774DE8" w:rsidRDefault="00F14FC2" w:rsidP="00774DE8">
      <w:pPr>
        <w:spacing w:after="0" w:line="240" w:lineRule="auto"/>
        <w:ind w:firstLine="720"/>
        <w:jc w:val="both"/>
        <w:rPr>
          <w:rFonts w:ascii="Times New Roman" w:eastAsia="Times New Roman" w:hAnsi="Times New Roman" w:cs="Times New Roman"/>
          <w:lang w:val="en-US"/>
        </w:rPr>
      </w:pPr>
      <w:r w:rsidRPr="00774DE8">
        <w:rPr>
          <w:rFonts w:ascii="Times New Roman" w:eastAsia="Times New Roman" w:hAnsi="Times New Roman" w:cs="Times New Roman"/>
          <w:lang w:val="en-US"/>
        </w:rPr>
        <w:t xml:space="preserve">Penelitian peningkatan kemandirian belajar peserta didik dengan layanan bimbingan kelompok </w:t>
      </w:r>
      <w:r w:rsidR="00AF6BB4" w:rsidRPr="00774DE8">
        <w:rPr>
          <w:rFonts w:ascii="Times New Roman" w:eastAsia="Times New Roman" w:hAnsi="Times New Roman" w:cs="Times New Roman"/>
          <w:lang w:val="en-US"/>
        </w:rPr>
        <w:t xml:space="preserve">melalui teknik bermain peran </w:t>
      </w:r>
      <w:r w:rsidRPr="00774DE8">
        <w:rPr>
          <w:rFonts w:ascii="Times New Roman" w:eastAsia="Times New Roman" w:hAnsi="Times New Roman" w:cs="Times New Roman"/>
          <w:lang w:val="en-US"/>
        </w:rPr>
        <w:t xml:space="preserve">pernah dilakukan oleh </w:t>
      </w:r>
      <w:r w:rsidR="00AF6BB4" w:rsidRPr="00774DE8">
        <w:rPr>
          <w:rFonts w:ascii="Times New Roman" w:eastAsia="Times New Roman" w:hAnsi="Times New Roman" w:cs="Times New Roman"/>
          <w:lang w:val="en-US"/>
        </w:rPr>
        <w:t>Niken Rithmayanti (2013</w:t>
      </w:r>
      <w:r w:rsidRPr="00774DE8">
        <w:rPr>
          <w:rFonts w:ascii="Times New Roman" w:eastAsia="Times New Roman" w:hAnsi="Times New Roman" w:cs="Times New Roman"/>
          <w:lang w:val="en-US"/>
        </w:rPr>
        <w:t xml:space="preserve">). Berdasarkan hasil penelitian yang telah dilaksanakan, menunjukkan bahwa layanan bimbingan kelompok </w:t>
      </w:r>
      <w:r w:rsidR="005A52C5" w:rsidRPr="00774DE8">
        <w:rPr>
          <w:rFonts w:ascii="Times New Roman" w:eastAsia="Times New Roman" w:hAnsi="Times New Roman" w:cs="Times New Roman"/>
          <w:lang w:val="en-US"/>
        </w:rPr>
        <w:t xml:space="preserve">dengan teknik bermain peran </w:t>
      </w:r>
      <w:r w:rsidRPr="00774DE8">
        <w:rPr>
          <w:rFonts w:ascii="Times New Roman" w:eastAsia="Times New Roman" w:hAnsi="Times New Roman" w:cs="Times New Roman"/>
          <w:lang w:val="en-US"/>
        </w:rPr>
        <w:t xml:space="preserve">dapat meningkatkan kemandirian belajar peserta didik. </w:t>
      </w:r>
    </w:p>
    <w:p w:rsidR="002B645A" w:rsidRPr="00774DE8" w:rsidRDefault="002B645A" w:rsidP="00774DE8">
      <w:pPr>
        <w:spacing w:after="0" w:line="240" w:lineRule="auto"/>
        <w:ind w:firstLine="720"/>
        <w:jc w:val="both"/>
        <w:rPr>
          <w:rFonts w:ascii="Times New Roman" w:hAnsi="Times New Roman" w:cs="Times New Roman"/>
          <w:i/>
        </w:rPr>
      </w:pPr>
      <w:r w:rsidRPr="00774DE8">
        <w:rPr>
          <w:rFonts w:ascii="Times New Roman" w:hAnsi="Times New Roman" w:cs="Times New Roman"/>
        </w:rPr>
        <w:t xml:space="preserve">Kondisi tersebut yang membuat peneliti tertarik untuk melakukan penelitian dengan judul </w:t>
      </w:r>
      <w:r w:rsidRPr="00774DE8">
        <w:rPr>
          <w:rFonts w:ascii="Times New Roman" w:hAnsi="Times New Roman" w:cs="Times New Roman"/>
          <w:i/>
        </w:rPr>
        <w:t>“</w:t>
      </w:r>
      <w:r w:rsidR="007753EA" w:rsidRPr="00774DE8">
        <w:rPr>
          <w:rFonts w:ascii="Times New Roman" w:hAnsi="Times New Roman" w:cs="Times New Roman"/>
          <w:i/>
        </w:rPr>
        <w:t>Efesktivita</w:t>
      </w:r>
      <w:r w:rsidRPr="00774DE8">
        <w:rPr>
          <w:rFonts w:ascii="Times New Roman" w:hAnsi="Times New Roman" w:cs="Times New Roman"/>
          <w:i/>
          <w:lang w:val="en-US"/>
        </w:rPr>
        <w:t xml:space="preserve"> </w:t>
      </w:r>
      <w:r w:rsidRPr="00774DE8">
        <w:rPr>
          <w:rFonts w:ascii="Times New Roman" w:hAnsi="Times New Roman" w:cs="Times New Roman"/>
          <w:i/>
        </w:rPr>
        <w:t>Teknik Role Playing dalam Meningkatkan Kemandirian Belajar Siswa SMA Negeri 4 Watampone”.</w:t>
      </w:r>
    </w:p>
    <w:p w:rsidR="002B645A" w:rsidRPr="00774DE8" w:rsidRDefault="002B645A" w:rsidP="00774DE8">
      <w:pPr>
        <w:spacing w:after="0" w:line="240" w:lineRule="auto"/>
        <w:ind w:firstLine="720"/>
        <w:jc w:val="both"/>
        <w:rPr>
          <w:rFonts w:ascii="Times New Roman" w:hAnsi="Times New Roman" w:cs="Times New Roman"/>
        </w:rPr>
      </w:pPr>
      <w:r w:rsidRPr="00774DE8">
        <w:rPr>
          <w:rFonts w:ascii="Times New Roman" w:hAnsi="Times New Roman" w:cs="Times New Roman"/>
        </w:rPr>
        <w:t>Berdasarkan latar belakang masalah di atas, maka penulis merumuskan beberapa permsalahan dalam penelitian ini yaitu :</w:t>
      </w:r>
      <w:r w:rsidR="00774DE8">
        <w:rPr>
          <w:rFonts w:ascii="Times New Roman" w:hAnsi="Times New Roman" w:cs="Times New Roman"/>
          <w:lang w:val="en-US"/>
        </w:rPr>
        <w:t xml:space="preserve"> 1) </w:t>
      </w:r>
      <w:r w:rsidRPr="00774DE8">
        <w:rPr>
          <w:rFonts w:ascii="Times New Roman" w:hAnsi="Times New Roman" w:cs="Times New Roman"/>
        </w:rPr>
        <w:t xml:space="preserve">Bagaimanakah gambaran </w:t>
      </w:r>
      <w:r w:rsidR="00B859BC" w:rsidRPr="00774DE8">
        <w:rPr>
          <w:rFonts w:ascii="Times New Roman" w:hAnsi="Times New Roman" w:cs="Times New Roman"/>
          <w:lang w:val="en-US"/>
        </w:rPr>
        <w:t>pelaksanaan</w:t>
      </w:r>
      <w:r w:rsidR="00E9524D" w:rsidRPr="00774DE8">
        <w:rPr>
          <w:rFonts w:ascii="Times New Roman" w:hAnsi="Times New Roman" w:cs="Times New Roman"/>
          <w:lang w:val="en-US"/>
        </w:rPr>
        <w:t xml:space="preserve"> </w:t>
      </w:r>
      <w:r w:rsidRPr="00774DE8">
        <w:rPr>
          <w:rFonts w:ascii="Times New Roman" w:hAnsi="Times New Roman" w:cs="Times New Roman"/>
        </w:rPr>
        <w:t xml:space="preserve">teknik </w:t>
      </w:r>
      <w:r w:rsidRPr="00774DE8">
        <w:rPr>
          <w:rFonts w:ascii="Times New Roman" w:hAnsi="Times New Roman" w:cs="Times New Roman"/>
          <w:i/>
        </w:rPr>
        <w:t xml:space="preserve">Role Playing </w:t>
      </w:r>
      <w:r w:rsidR="00B859BC" w:rsidRPr="00774DE8">
        <w:rPr>
          <w:rFonts w:ascii="Times New Roman" w:hAnsi="Times New Roman" w:cs="Times New Roman"/>
          <w:lang w:val="en-US"/>
        </w:rPr>
        <w:t>di SMA Negeri 4 Watampone</w:t>
      </w:r>
      <w:r w:rsidRPr="00774DE8">
        <w:rPr>
          <w:rFonts w:ascii="Times New Roman" w:hAnsi="Times New Roman" w:cs="Times New Roman"/>
          <w:i/>
        </w:rPr>
        <w:t>?</w:t>
      </w:r>
      <w:r w:rsidR="00774DE8">
        <w:rPr>
          <w:rFonts w:ascii="Times New Roman" w:hAnsi="Times New Roman" w:cs="Times New Roman"/>
          <w:lang w:val="en-US"/>
        </w:rPr>
        <w:t xml:space="preserve">, 2) </w:t>
      </w:r>
      <w:r w:rsidRPr="00774DE8">
        <w:rPr>
          <w:rFonts w:ascii="Times New Roman" w:hAnsi="Times New Roman" w:cs="Times New Roman"/>
        </w:rPr>
        <w:t>Bagaimanakah gambaran tingkat kemandirian belajar siswa</w:t>
      </w:r>
      <w:r w:rsidRPr="00774DE8">
        <w:rPr>
          <w:rFonts w:ascii="Times New Roman" w:hAnsi="Times New Roman" w:cs="Times New Roman"/>
          <w:lang w:val="en-US"/>
        </w:rPr>
        <w:t xml:space="preserve"> di</w:t>
      </w:r>
      <w:r w:rsidR="00780734" w:rsidRPr="00774DE8">
        <w:rPr>
          <w:rFonts w:ascii="Times New Roman" w:hAnsi="Times New Roman" w:cs="Times New Roman"/>
          <w:lang w:val="en-US"/>
        </w:rPr>
        <w:t xml:space="preserve"> </w:t>
      </w:r>
      <w:r w:rsidRPr="00774DE8">
        <w:rPr>
          <w:rFonts w:ascii="Times New Roman" w:hAnsi="Times New Roman" w:cs="Times New Roman"/>
        </w:rPr>
        <w:t>SMA Negeri 4 Watampone</w:t>
      </w:r>
      <w:r w:rsidR="00B859BC" w:rsidRPr="00774DE8">
        <w:rPr>
          <w:rFonts w:ascii="Times New Roman" w:hAnsi="Times New Roman" w:cs="Times New Roman"/>
          <w:lang w:val="en-US"/>
        </w:rPr>
        <w:t>?</w:t>
      </w:r>
      <w:r w:rsidR="00774DE8">
        <w:rPr>
          <w:rFonts w:ascii="Times New Roman" w:hAnsi="Times New Roman" w:cs="Times New Roman"/>
          <w:lang w:val="en-US"/>
        </w:rPr>
        <w:t xml:space="preserve">, 3) </w:t>
      </w:r>
      <w:r w:rsidRPr="00774DE8">
        <w:rPr>
          <w:rFonts w:ascii="Times New Roman" w:hAnsi="Times New Roman" w:cs="Times New Roman"/>
        </w:rPr>
        <w:t xml:space="preserve">Apakah penerapan teknik </w:t>
      </w:r>
      <w:r w:rsidRPr="00774DE8">
        <w:rPr>
          <w:rFonts w:ascii="Times New Roman" w:hAnsi="Times New Roman" w:cs="Times New Roman"/>
          <w:i/>
        </w:rPr>
        <w:t>Role Playing</w:t>
      </w:r>
      <w:r w:rsidR="00E9524D" w:rsidRPr="00774DE8">
        <w:rPr>
          <w:rFonts w:ascii="Times New Roman" w:hAnsi="Times New Roman" w:cs="Times New Roman"/>
        </w:rPr>
        <w:t xml:space="preserve"> efektif </w:t>
      </w:r>
      <w:r w:rsidR="00847C1B" w:rsidRPr="00774DE8">
        <w:rPr>
          <w:rFonts w:ascii="Times New Roman" w:hAnsi="Times New Roman" w:cs="Times New Roman"/>
          <w:lang w:val="en-US"/>
        </w:rPr>
        <w:t>untuk</w:t>
      </w:r>
      <w:r w:rsidRPr="00774DE8">
        <w:rPr>
          <w:rFonts w:ascii="Times New Roman" w:hAnsi="Times New Roman" w:cs="Times New Roman"/>
        </w:rPr>
        <w:t xml:space="preserve"> meningkatkan Kemandirian Belajar siswa SMA Negeri 4 Watampone?</w:t>
      </w:r>
    </w:p>
    <w:p w:rsidR="002B645A" w:rsidRPr="00774DE8" w:rsidRDefault="002B645A" w:rsidP="00774DE8">
      <w:pPr>
        <w:spacing w:after="0" w:line="240" w:lineRule="auto"/>
        <w:ind w:firstLine="720"/>
        <w:jc w:val="both"/>
        <w:rPr>
          <w:rFonts w:ascii="Times New Roman" w:hAnsi="Times New Roman" w:cs="Times New Roman"/>
          <w:sz w:val="24"/>
          <w:szCs w:val="24"/>
        </w:rPr>
      </w:pPr>
      <w:r w:rsidRPr="00774DE8">
        <w:rPr>
          <w:rFonts w:ascii="Times New Roman" w:hAnsi="Times New Roman" w:cs="Times New Roman"/>
          <w:sz w:val="24"/>
          <w:szCs w:val="24"/>
        </w:rPr>
        <w:t>Berdasarkan rumusan masalah di atas, maka tujuan dalam penelitian ini adalah:</w:t>
      </w:r>
      <w:r w:rsidR="00774DE8" w:rsidRPr="00774DE8">
        <w:rPr>
          <w:rFonts w:ascii="Times New Roman" w:hAnsi="Times New Roman" w:cs="Times New Roman"/>
          <w:sz w:val="24"/>
          <w:szCs w:val="24"/>
          <w:lang w:val="en-US"/>
        </w:rPr>
        <w:t xml:space="preserve"> 1) </w:t>
      </w:r>
      <w:r w:rsidRPr="00774DE8">
        <w:rPr>
          <w:rFonts w:ascii="Times New Roman" w:hAnsi="Times New Roman" w:cs="Times New Roman"/>
          <w:sz w:val="24"/>
          <w:szCs w:val="24"/>
        </w:rPr>
        <w:t xml:space="preserve">Untuk mengetahui gambaran </w:t>
      </w:r>
      <w:r w:rsidR="007753EA" w:rsidRPr="00774DE8">
        <w:rPr>
          <w:rFonts w:ascii="Times New Roman" w:hAnsi="Times New Roman" w:cs="Times New Roman"/>
          <w:sz w:val="24"/>
          <w:szCs w:val="24"/>
          <w:lang w:val="en-US"/>
        </w:rPr>
        <w:t xml:space="preserve">pelaksanaan </w:t>
      </w:r>
      <w:r w:rsidR="007753EA" w:rsidRPr="00774DE8">
        <w:rPr>
          <w:rFonts w:ascii="Times New Roman" w:hAnsi="Times New Roman" w:cs="Times New Roman"/>
          <w:sz w:val="24"/>
          <w:szCs w:val="24"/>
        </w:rPr>
        <w:t xml:space="preserve">teknik </w:t>
      </w:r>
      <w:r w:rsidR="007753EA" w:rsidRPr="00774DE8">
        <w:rPr>
          <w:rFonts w:ascii="Times New Roman" w:hAnsi="Times New Roman" w:cs="Times New Roman"/>
          <w:i/>
          <w:sz w:val="24"/>
          <w:szCs w:val="24"/>
        </w:rPr>
        <w:t xml:space="preserve">Role Playing </w:t>
      </w:r>
      <w:r w:rsidR="007753EA" w:rsidRPr="00774DE8">
        <w:rPr>
          <w:rFonts w:ascii="Times New Roman" w:hAnsi="Times New Roman" w:cs="Times New Roman"/>
          <w:sz w:val="24"/>
          <w:szCs w:val="24"/>
          <w:lang w:val="en-US"/>
        </w:rPr>
        <w:t>di SMA Negeri 4 Watampone.</w:t>
      </w:r>
      <w:r w:rsidR="00774DE8" w:rsidRPr="00774DE8">
        <w:rPr>
          <w:rFonts w:ascii="Times New Roman" w:hAnsi="Times New Roman" w:cs="Times New Roman"/>
          <w:sz w:val="24"/>
          <w:szCs w:val="24"/>
          <w:lang w:val="en-US"/>
        </w:rPr>
        <w:t xml:space="preserve"> 2) </w:t>
      </w:r>
      <w:r w:rsidRPr="00774DE8">
        <w:rPr>
          <w:rFonts w:ascii="Times New Roman" w:hAnsi="Times New Roman" w:cs="Times New Roman"/>
          <w:sz w:val="24"/>
          <w:szCs w:val="24"/>
        </w:rPr>
        <w:t>Untuk mengetahui gambaran tingkat kemandirian belajar siswa SMA Negeri 4 Watampone</w:t>
      </w:r>
      <w:r w:rsidR="00774DE8" w:rsidRPr="00774DE8">
        <w:rPr>
          <w:rFonts w:ascii="Times New Roman" w:hAnsi="Times New Roman" w:cs="Times New Roman"/>
          <w:sz w:val="24"/>
          <w:szCs w:val="24"/>
        </w:rPr>
        <w:t>, 3)</w:t>
      </w:r>
      <w:r w:rsidR="00774DE8" w:rsidRPr="00774DE8">
        <w:rPr>
          <w:rFonts w:ascii="Times New Roman" w:hAnsi="Times New Roman" w:cs="Times New Roman"/>
          <w:i/>
          <w:sz w:val="24"/>
          <w:szCs w:val="24"/>
        </w:rPr>
        <w:t xml:space="preserve"> </w:t>
      </w:r>
      <w:r w:rsidR="007753EA" w:rsidRPr="00774DE8">
        <w:rPr>
          <w:rFonts w:ascii="Times New Roman" w:hAnsi="Times New Roman" w:cs="Times New Roman"/>
          <w:sz w:val="24"/>
          <w:szCs w:val="24"/>
        </w:rPr>
        <w:t>Untuk mengetahui efekti</w:t>
      </w:r>
      <w:r w:rsidR="007753EA" w:rsidRPr="00774DE8">
        <w:rPr>
          <w:rFonts w:ascii="Times New Roman" w:hAnsi="Times New Roman" w:cs="Times New Roman"/>
          <w:sz w:val="24"/>
          <w:szCs w:val="24"/>
          <w:lang w:val="en-US"/>
        </w:rPr>
        <w:t>v</w:t>
      </w:r>
      <w:r w:rsidRPr="00774DE8">
        <w:rPr>
          <w:rFonts w:ascii="Times New Roman" w:hAnsi="Times New Roman" w:cs="Times New Roman"/>
          <w:sz w:val="24"/>
          <w:szCs w:val="24"/>
        </w:rPr>
        <w:t xml:space="preserve">itas penerapan teknik </w:t>
      </w:r>
      <w:r w:rsidRPr="00774DE8">
        <w:rPr>
          <w:rFonts w:ascii="Times New Roman" w:hAnsi="Times New Roman" w:cs="Times New Roman"/>
          <w:i/>
          <w:sz w:val="24"/>
          <w:szCs w:val="24"/>
        </w:rPr>
        <w:t>Role Playing</w:t>
      </w:r>
      <w:r w:rsidR="00390015" w:rsidRPr="00774DE8">
        <w:rPr>
          <w:rFonts w:ascii="Times New Roman" w:hAnsi="Times New Roman" w:cs="Times New Roman"/>
          <w:sz w:val="24"/>
          <w:szCs w:val="24"/>
        </w:rPr>
        <w:t xml:space="preserve"> </w:t>
      </w:r>
      <w:r w:rsidR="00847C1B" w:rsidRPr="00774DE8">
        <w:rPr>
          <w:rFonts w:ascii="Times New Roman" w:hAnsi="Times New Roman" w:cs="Times New Roman"/>
          <w:sz w:val="24"/>
          <w:szCs w:val="24"/>
          <w:lang w:val="en-US"/>
        </w:rPr>
        <w:t>untuk</w:t>
      </w:r>
      <w:r w:rsidR="00847C1B" w:rsidRPr="00774DE8">
        <w:rPr>
          <w:rFonts w:ascii="Times New Roman" w:hAnsi="Times New Roman" w:cs="Times New Roman"/>
          <w:sz w:val="24"/>
          <w:szCs w:val="24"/>
        </w:rPr>
        <w:t xml:space="preserve"> </w:t>
      </w:r>
      <w:r w:rsidRPr="00774DE8">
        <w:rPr>
          <w:rFonts w:ascii="Times New Roman" w:hAnsi="Times New Roman" w:cs="Times New Roman"/>
          <w:sz w:val="24"/>
          <w:szCs w:val="24"/>
        </w:rPr>
        <w:t>meningkatkan kemandirian belajar siswa SMA Negeri 4 Watampone.</w:t>
      </w:r>
    </w:p>
    <w:p w:rsidR="002B645A" w:rsidRDefault="002B645A" w:rsidP="00774DE8">
      <w:pPr>
        <w:spacing w:after="0" w:line="240" w:lineRule="auto"/>
        <w:jc w:val="right"/>
        <w:rPr>
          <w:rFonts w:ascii="Times New Roman" w:hAnsi="Times New Roman" w:cs="Times New Roman"/>
          <w:sz w:val="24"/>
          <w:szCs w:val="24"/>
        </w:rPr>
      </w:pPr>
    </w:p>
    <w:p w:rsidR="00774DE8" w:rsidRPr="004A5BC8" w:rsidRDefault="00774DE8" w:rsidP="00774DE8">
      <w:pPr>
        <w:tabs>
          <w:tab w:val="left" w:pos="1134"/>
        </w:tabs>
        <w:spacing w:after="0" w:line="240" w:lineRule="auto"/>
        <w:rPr>
          <w:rFonts w:ascii="Times New Roman" w:hAnsi="Times New Roman" w:cs="Times New Roman"/>
          <w:b/>
          <w:sz w:val="24"/>
          <w:szCs w:val="24"/>
        </w:rPr>
      </w:pPr>
      <w:r w:rsidRPr="004A5BC8">
        <w:rPr>
          <w:rFonts w:ascii="Times New Roman" w:hAnsi="Times New Roman" w:cs="Times New Roman"/>
          <w:b/>
          <w:sz w:val="24"/>
          <w:szCs w:val="24"/>
        </w:rPr>
        <w:t>METODE PENELITIAN</w:t>
      </w:r>
    </w:p>
    <w:p w:rsidR="00774DE8" w:rsidRPr="004A5BC8" w:rsidRDefault="00774DE8" w:rsidP="00774DE8">
      <w:pPr>
        <w:tabs>
          <w:tab w:val="left" w:pos="1134"/>
        </w:tabs>
        <w:spacing w:after="0" w:line="240" w:lineRule="auto"/>
        <w:jc w:val="both"/>
        <w:rPr>
          <w:rFonts w:ascii="Times New Roman" w:hAnsi="Times New Roman" w:cs="Times New Roman"/>
          <w:b/>
          <w:sz w:val="24"/>
          <w:szCs w:val="24"/>
        </w:rPr>
      </w:pPr>
    </w:p>
    <w:p w:rsidR="00774DE8" w:rsidRPr="00774DE8" w:rsidRDefault="00774DE8" w:rsidP="00774DE8">
      <w:pPr>
        <w:pStyle w:val="ListParagraph"/>
        <w:spacing w:after="0" w:line="240" w:lineRule="auto"/>
        <w:ind w:left="0" w:firstLine="720"/>
        <w:jc w:val="both"/>
        <w:rPr>
          <w:rFonts w:ascii="Times New Roman" w:hAnsi="Times New Roman" w:cs="Times New Roman"/>
          <w:szCs w:val="24"/>
          <w:lang w:val="en-US"/>
        </w:rPr>
      </w:pPr>
      <w:r w:rsidRPr="00774DE8">
        <w:rPr>
          <w:rFonts w:ascii="Times New Roman" w:hAnsi="Times New Roman" w:cs="Times New Roman"/>
          <w:szCs w:val="24"/>
        </w:rPr>
        <w:t xml:space="preserve">Pendekatan yang digunakan dalam penelitian ini adalah penelitian kuantitatif yang menguji secara langsung pengaruh suatu variabel terhadap variabel yang lain atau menguji hipotesis tentang perbedaan </w:t>
      </w:r>
      <w:r w:rsidRPr="00774DE8">
        <w:rPr>
          <w:rFonts w:ascii="Times New Roman" w:hAnsi="Times New Roman" w:cs="Times New Roman"/>
          <w:szCs w:val="24"/>
          <w:lang w:val="en-US"/>
        </w:rPr>
        <w:t>kemandirian</w:t>
      </w:r>
      <w:r w:rsidRPr="00774DE8">
        <w:rPr>
          <w:rFonts w:ascii="Times New Roman" w:hAnsi="Times New Roman" w:cs="Times New Roman"/>
          <w:szCs w:val="24"/>
        </w:rPr>
        <w:t xml:space="preserve"> belajar siswa antara kelompok eksperimen dan kelompok kontrol sebelum dan sesudah diberikan perlakuan layanan bimbingan kelompok teknik </w:t>
      </w:r>
      <w:r w:rsidRPr="00774DE8">
        <w:rPr>
          <w:rFonts w:ascii="Times New Roman" w:hAnsi="Times New Roman" w:cs="Times New Roman"/>
          <w:i/>
          <w:szCs w:val="24"/>
        </w:rPr>
        <w:t>role playing</w:t>
      </w:r>
      <w:r w:rsidRPr="00774DE8">
        <w:rPr>
          <w:rFonts w:ascii="Times New Roman" w:hAnsi="Times New Roman" w:cs="Times New Roman"/>
          <w:szCs w:val="24"/>
        </w:rPr>
        <w:t xml:space="preserve">. Bentuk desain eksperimen dalam penelitian ini adalah </w:t>
      </w:r>
      <w:r w:rsidRPr="00774DE8">
        <w:rPr>
          <w:rFonts w:ascii="Times New Roman" w:hAnsi="Times New Roman" w:cs="Times New Roman"/>
          <w:i/>
          <w:szCs w:val="24"/>
          <w:lang w:val="en-US"/>
        </w:rPr>
        <w:t>true</w:t>
      </w:r>
      <w:r w:rsidRPr="00774DE8">
        <w:rPr>
          <w:rFonts w:ascii="Times New Roman" w:hAnsi="Times New Roman" w:cs="Times New Roman"/>
          <w:i/>
          <w:szCs w:val="24"/>
        </w:rPr>
        <w:t>-experimental design</w:t>
      </w:r>
      <w:r w:rsidRPr="00774DE8">
        <w:rPr>
          <w:rFonts w:ascii="Times New Roman" w:hAnsi="Times New Roman" w:cs="Times New Roman"/>
          <w:szCs w:val="24"/>
        </w:rPr>
        <w:t>, dalam bentuk</w:t>
      </w:r>
      <w:r w:rsidRPr="00774DE8">
        <w:rPr>
          <w:rFonts w:ascii="Times New Roman" w:hAnsi="Times New Roman" w:cs="Times New Roman"/>
          <w:i/>
          <w:szCs w:val="24"/>
        </w:rPr>
        <w:t xml:space="preserve"> </w:t>
      </w:r>
      <w:r w:rsidRPr="00774DE8">
        <w:rPr>
          <w:rFonts w:ascii="Times New Roman" w:hAnsi="Times New Roman" w:cs="Times New Roman"/>
          <w:i/>
          <w:szCs w:val="24"/>
          <w:lang w:val="en-US"/>
        </w:rPr>
        <w:t>pretest-posttest</w:t>
      </w:r>
      <w:r w:rsidRPr="00774DE8">
        <w:rPr>
          <w:rFonts w:ascii="Times New Roman" w:hAnsi="Times New Roman" w:cs="Times New Roman"/>
          <w:i/>
          <w:szCs w:val="24"/>
        </w:rPr>
        <w:t xml:space="preserve"> Control Group design</w:t>
      </w:r>
      <w:r w:rsidRPr="00774DE8">
        <w:rPr>
          <w:rFonts w:ascii="Times New Roman" w:hAnsi="Times New Roman" w:cs="Times New Roman"/>
          <w:szCs w:val="24"/>
        </w:rPr>
        <w:t>. Ciri utama rancangan ini adalah penempatan kelompok eksperimen dan kelompok kontrol tidak dipilih secara random, penelitian ini membandingkan tingkat</w:t>
      </w:r>
      <w:r w:rsidRPr="00774DE8">
        <w:rPr>
          <w:rFonts w:ascii="Times New Roman" w:hAnsi="Times New Roman" w:cs="Times New Roman"/>
          <w:szCs w:val="24"/>
          <w:lang w:val="en-US"/>
        </w:rPr>
        <w:t xml:space="preserve"> kemandirian</w:t>
      </w:r>
      <w:r w:rsidRPr="00774DE8">
        <w:rPr>
          <w:rFonts w:ascii="Times New Roman" w:hAnsi="Times New Roman" w:cs="Times New Roman"/>
          <w:szCs w:val="24"/>
        </w:rPr>
        <w:t xml:space="preserve"> belajar siswa antara yang diberikan bimbingan kelompok melalui teknik </w:t>
      </w:r>
      <w:r w:rsidRPr="00774DE8">
        <w:rPr>
          <w:rFonts w:ascii="Times New Roman" w:hAnsi="Times New Roman" w:cs="Times New Roman"/>
          <w:i/>
          <w:szCs w:val="24"/>
          <w:lang w:eastAsia="id-ID"/>
        </w:rPr>
        <w:t xml:space="preserve">role playing </w:t>
      </w:r>
      <w:r w:rsidRPr="00774DE8">
        <w:rPr>
          <w:rFonts w:ascii="Times New Roman" w:hAnsi="Times New Roman" w:cs="Times New Roman"/>
          <w:szCs w:val="24"/>
          <w:lang w:eastAsia="id-ID"/>
        </w:rPr>
        <w:t xml:space="preserve">dan siswa yang tidak diberikan bimbingan kelompok </w:t>
      </w:r>
      <w:r w:rsidRPr="00774DE8">
        <w:rPr>
          <w:rFonts w:ascii="Times New Roman" w:hAnsi="Times New Roman" w:cs="Times New Roman"/>
          <w:szCs w:val="24"/>
        </w:rPr>
        <w:t xml:space="preserve">teknik </w:t>
      </w:r>
      <w:r w:rsidRPr="00774DE8">
        <w:rPr>
          <w:rFonts w:ascii="Times New Roman" w:hAnsi="Times New Roman" w:cs="Times New Roman"/>
          <w:i/>
          <w:szCs w:val="24"/>
          <w:lang w:eastAsia="id-ID"/>
        </w:rPr>
        <w:t>role playing</w:t>
      </w:r>
      <w:r w:rsidRPr="00774DE8">
        <w:rPr>
          <w:rFonts w:ascii="Times New Roman" w:hAnsi="Times New Roman" w:cs="Times New Roman"/>
          <w:i/>
          <w:szCs w:val="24"/>
          <w:lang w:val="en-US" w:eastAsia="id-ID"/>
        </w:rPr>
        <w:t xml:space="preserve"> </w:t>
      </w:r>
      <w:r w:rsidRPr="00774DE8">
        <w:rPr>
          <w:rFonts w:ascii="Times New Roman" w:hAnsi="Times New Roman" w:cs="Times New Roman"/>
          <w:szCs w:val="24"/>
        </w:rPr>
        <w:t xml:space="preserve">di SMA Negeri 4 Watampone. </w:t>
      </w:r>
    </w:p>
    <w:p w:rsidR="00774DE8" w:rsidRPr="00774DE8" w:rsidRDefault="00774DE8" w:rsidP="00774DE8">
      <w:pPr>
        <w:spacing w:after="0" w:line="240" w:lineRule="auto"/>
        <w:ind w:firstLine="720"/>
        <w:jc w:val="both"/>
        <w:rPr>
          <w:rFonts w:ascii="Times New Roman" w:hAnsi="Times New Roman" w:cs="Times New Roman"/>
          <w:szCs w:val="24"/>
        </w:rPr>
      </w:pPr>
      <w:r w:rsidRPr="00774DE8">
        <w:rPr>
          <w:rFonts w:ascii="Times New Roman" w:hAnsi="Times New Roman" w:cs="Times New Roman"/>
          <w:color w:val="000000" w:themeColor="text1" w:themeShade="BF"/>
          <w:szCs w:val="24"/>
        </w:rPr>
        <w:t xml:space="preserve">Penelitian ini mengkaji dua variabel, yaitu: efektivitas penerapan </w:t>
      </w:r>
      <w:r w:rsidRPr="00774DE8">
        <w:rPr>
          <w:rFonts w:ascii="Times New Roman" w:hAnsi="Times New Roman" w:cs="Times New Roman"/>
          <w:szCs w:val="24"/>
        </w:rPr>
        <w:t xml:space="preserve">teknik </w:t>
      </w:r>
      <w:r w:rsidRPr="00774DE8">
        <w:rPr>
          <w:rFonts w:ascii="Times New Roman" w:hAnsi="Times New Roman" w:cs="Times New Roman"/>
          <w:i/>
          <w:szCs w:val="24"/>
          <w:lang w:eastAsia="id-ID"/>
        </w:rPr>
        <w:t xml:space="preserve">role playing </w:t>
      </w:r>
      <w:r w:rsidRPr="00774DE8">
        <w:rPr>
          <w:rFonts w:ascii="Times New Roman" w:hAnsi="Times New Roman" w:cs="Times New Roman"/>
          <w:color w:val="000000" w:themeColor="text1" w:themeShade="BF"/>
          <w:szCs w:val="24"/>
        </w:rPr>
        <w:t xml:space="preserve"> sebagai variabel bebas atau yang mempengaruhi (independen), dan “kemandirian belajar“ sebagai variabel terikat atau yang dipengaruhi (dependen). </w:t>
      </w:r>
    </w:p>
    <w:p w:rsidR="00774DE8" w:rsidRPr="00774DE8" w:rsidRDefault="00774DE8" w:rsidP="00774DE8">
      <w:pPr>
        <w:tabs>
          <w:tab w:val="left" w:pos="0"/>
        </w:tabs>
        <w:spacing w:after="0" w:line="240" w:lineRule="auto"/>
        <w:ind w:firstLine="709"/>
        <w:jc w:val="both"/>
        <w:rPr>
          <w:rFonts w:ascii="Times New Roman" w:hAnsi="Times New Roman" w:cs="Times New Roman"/>
          <w:b/>
          <w:color w:val="000000" w:themeColor="text1" w:themeShade="BF"/>
          <w:szCs w:val="24"/>
        </w:rPr>
      </w:pPr>
      <w:r w:rsidRPr="00774DE8">
        <w:rPr>
          <w:rFonts w:ascii="Times New Roman" w:hAnsi="Times New Roman" w:cs="Times New Roman"/>
          <w:szCs w:val="24"/>
        </w:rPr>
        <w:t>Populasi dalam penelitian ini adalah semua siswa kelas X</w:t>
      </w:r>
      <w:r w:rsidRPr="00774DE8">
        <w:rPr>
          <w:rFonts w:ascii="Times New Roman" w:hAnsi="Times New Roman" w:cs="Times New Roman"/>
          <w:szCs w:val="24"/>
          <w:lang w:val="en-US"/>
        </w:rPr>
        <w:t xml:space="preserve"> MIPA</w:t>
      </w:r>
      <w:r w:rsidRPr="00774DE8">
        <w:rPr>
          <w:rFonts w:ascii="Times New Roman" w:hAnsi="Times New Roman" w:cs="Times New Roman"/>
          <w:szCs w:val="24"/>
        </w:rPr>
        <w:t xml:space="preserve"> SMA Negeri </w:t>
      </w:r>
      <w:r w:rsidRPr="00774DE8">
        <w:rPr>
          <w:rFonts w:ascii="Times New Roman" w:hAnsi="Times New Roman" w:cs="Times New Roman"/>
          <w:szCs w:val="24"/>
          <w:lang w:val="en-US"/>
        </w:rPr>
        <w:t>4 Watampone</w:t>
      </w:r>
      <w:r w:rsidRPr="00774DE8">
        <w:rPr>
          <w:rFonts w:ascii="Times New Roman" w:hAnsi="Times New Roman" w:cs="Times New Roman"/>
          <w:szCs w:val="24"/>
        </w:rPr>
        <w:t xml:space="preserve"> Tahun ajaran 201</w:t>
      </w:r>
      <w:r w:rsidRPr="00774DE8">
        <w:rPr>
          <w:rFonts w:ascii="Times New Roman" w:hAnsi="Times New Roman" w:cs="Times New Roman"/>
          <w:szCs w:val="24"/>
          <w:lang w:val="en-US"/>
        </w:rPr>
        <w:t>6</w:t>
      </w:r>
      <w:r w:rsidRPr="00774DE8">
        <w:rPr>
          <w:rFonts w:ascii="Times New Roman" w:hAnsi="Times New Roman" w:cs="Times New Roman"/>
          <w:szCs w:val="24"/>
        </w:rPr>
        <w:t xml:space="preserve"> / 201</w:t>
      </w:r>
      <w:r w:rsidRPr="00774DE8">
        <w:rPr>
          <w:rFonts w:ascii="Times New Roman" w:hAnsi="Times New Roman" w:cs="Times New Roman"/>
          <w:szCs w:val="24"/>
          <w:lang w:val="en-US"/>
        </w:rPr>
        <w:t>7</w:t>
      </w:r>
      <w:r w:rsidRPr="00774DE8">
        <w:rPr>
          <w:rFonts w:ascii="Times New Roman" w:hAnsi="Times New Roman" w:cs="Times New Roman"/>
          <w:szCs w:val="24"/>
        </w:rPr>
        <w:t xml:space="preserve"> sebanyak </w:t>
      </w:r>
      <w:r w:rsidRPr="00774DE8">
        <w:rPr>
          <w:rFonts w:ascii="Times New Roman" w:hAnsi="Times New Roman" w:cs="Times New Roman"/>
          <w:szCs w:val="24"/>
          <w:lang w:val="en-US"/>
        </w:rPr>
        <w:t>243</w:t>
      </w:r>
      <w:r w:rsidRPr="00774DE8">
        <w:rPr>
          <w:rFonts w:ascii="Times New Roman" w:hAnsi="Times New Roman" w:cs="Times New Roman"/>
          <w:szCs w:val="24"/>
        </w:rPr>
        <w:t xml:space="preserve"> siswa. Dengan pertimbangan populasi yang cukup besar yang mempunyai</w:t>
      </w:r>
      <w:r w:rsidRPr="00774DE8">
        <w:rPr>
          <w:rFonts w:ascii="Times New Roman" w:hAnsi="Times New Roman" w:cs="Times New Roman"/>
          <w:szCs w:val="24"/>
          <w:lang w:val="en-US"/>
        </w:rPr>
        <w:t xml:space="preserve"> 243 </w:t>
      </w:r>
      <w:r w:rsidRPr="00774DE8">
        <w:rPr>
          <w:rFonts w:ascii="Times New Roman" w:hAnsi="Times New Roman" w:cs="Times New Roman"/>
          <w:szCs w:val="24"/>
        </w:rPr>
        <w:t>siswa</w:t>
      </w:r>
      <w:r w:rsidRPr="00774DE8">
        <w:rPr>
          <w:rFonts w:ascii="Times New Roman" w:hAnsi="Times New Roman" w:cs="Times New Roman"/>
          <w:szCs w:val="24"/>
          <w:lang w:val="en-US"/>
        </w:rPr>
        <w:t>. Penentuan besaran ukuran sampel dalam penelitian sebesar 50% karena populasinya sebesar 56 siswa. Ini mengacu pada pendapat Surakhmad (Ridwan, 2006) “apabila ukuran populasi sebanyak kurang dari 100, maka pengambilan sampel sekurang-kurangnya 50% dari ukuran populasi”. Maka diperoleh sampel sebanyak 28 siswa. Sampel sebanyak 28</w:t>
      </w:r>
      <w:r w:rsidRPr="00774DE8">
        <w:rPr>
          <w:rFonts w:ascii="Times New Roman" w:hAnsi="Times New Roman" w:cs="Times New Roman"/>
          <w:szCs w:val="24"/>
        </w:rPr>
        <w:t xml:space="preserve"> siswa dibagi secara acak masing-masing </w:t>
      </w:r>
      <w:r w:rsidRPr="00774DE8">
        <w:rPr>
          <w:rFonts w:ascii="Times New Roman" w:hAnsi="Times New Roman" w:cs="Times New Roman"/>
          <w:szCs w:val="24"/>
          <w:lang w:val="en-US"/>
        </w:rPr>
        <w:t>14</w:t>
      </w:r>
      <w:r w:rsidRPr="00774DE8">
        <w:rPr>
          <w:rFonts w:ascii="Times New Roman" w:hAnsi="Times New Roman" w:cs="Times New Roman"/>
          <w:szCs w:val="24"/>
        </w:rPr>
        <w:t xml:space="preserve"> siswa menjadi kelompok eksperimen dan </w:t>
      </w:r>
      <w:r w:rsidRPr="00774DE8">
        <w:rPr>
          <w:rFonts w:ascii="Times New Roman" w:hAnsi="Times New Roman" w:cs="Times New Roman"/>
          <w:szCs w:val="24"/>
          <w:lang w:val="en-US"/>
        </w:rPr>
        <w:t>14</w:t>
      </w:r>
      <w:r w:rsidRPr="00774DE8">
        <w:rPr>
          <w:rFonts w:ascii="Times New Roman" w:hAnsi="Times New Roman" w:cs="Times New Roman"/>
          <w:szCs w:val="24"/>
        </w:rPr>
        <w:t xml:space="preserve"> menjadi kelompok kontrol dengan cara membuat daftar unit sampel pada lembaran khusus lengkap dengan kode setiap unit sampel. Kode-kode berupa angka 1 sampai </w:t>
      </w:r>
      <w:r w:rsidRPr="00774DE8">
        <w:rPr>
          <w:rFonts w:ascii="Times New Roman" w:hAnsi="Times New Roman" w:cs="Times New Roman"/>
          <w:szCs w:val="24"/>
          <w:lang w:val="en-US"/>
        </w:rPr>
        <w:t>28</w:t>
      </w:r>
      <w:r w:rsidRPr="00774DE8">
        <w:rPr>
          <w:rFonts w:ascii="Times New Roman" w:hAnsi="Times New Roman" w:cs="Times New Roman"/>
          <w:szCs w:val="24"/>
        </w:rPr>
        <w:t xml:space="preserve"> kemudian ditulis pada kertas-kertas kecil, digulung, selanjutnya dimasukkan ke suatu wadah dan siswa diminta untuk mengambil. </w:t>
      </w:r>
    </w:p>
    <w:p w:rsidR="00774DE8" w:rsidRDefault="00774DE8" w:rsidP="00774DE8">
      <w:pPr>
        <w:spacing w:after="0" w:line="240" w:lineRule="auto"/>
        <w:ind w:firstLine="709"/>
        <w:jc w:val="both"/>
        <w:rPr>
          <w:rFonts w:ascii="Times New Roman" w:hAnsi="Times New Roman" w:cs="Times New Roman"/>
          <w:i/>
          <w:color w:val="000000" w:themeColor="text1" w:themeShade="BF"/>
          <w:szCs w:val="24"/>
        </w:rPr>
      </w:pPr>
      <w:r w:rsidRPr="00774DE8">
        <w:rPr>
          <w:rFonts w:ascii="Times New Roman" w:hAnsi="Times New Roman" w:cs="Times New Roman"/>
          <w:color w:val="000000" w:themeColor="text1" w:themeShade="BF"/>
          <w:szCs w:val="24"/>
        </w:rPr>
        <w:t>Teknik pengumpulan data yang digunakan dalam penelitian adalah menggunakan skala dan observasi.</w:t>
      </w:r>
      <w:r w:rsidRPr="00774DE8">
        <w:rPr>
          <w:rFonts w:ascii="Times New Roman" w:hAnsi="Times New Roman" w:cs="Times New Roman"/>
          <w:color w:val="000000" w:themeColor="text1" w:themeShade="BF"/>
          <w:szCs w:val="24"/>
          <w:lang w:val="en-US"/>
        </w:rPr>
        <w:t xml:space="preserve"> sedangkan </w:t>
      </w:r>
      <w:r w:rsidRPr="00774DE8">
        <w:rPr>
          <w:rFonts w:ascii="Times New Roman" w:hAnsi="Times New Roman" w:cs="Times New Roman"/>
          <w:color w:val="000000" w:themeColor="text1" w:themeShade="BF"/>
          <w:szCs w:val="24"/>
        </w:rPr>
        <w:t xml:space="preserve">analisis data penelitian dimaksudkan untuk menganalisis data hasil skala berkaitan dengan kemandirian belajar siswa, teknik analisis data yang digunakan adalah analisis deskriptif dan analisis </w:t>
      </w:r>
      <w:r w:rsidRPr="00774DE8">
        <w:rPr>
          <w:rFonts w:ascii="Times New Roman" w:hAnsi="Times New Roman" w:cs="Times New Roman"/>
          <w:i/>
          <w:color w:val="000000" w:themeColor="text1" w:themeShade="BF"/>
          <w:szCs w:val="24"/>
        </w:rPr>
        <w:t>t-test.</w:t>
      </w:r>
    </w:p>
    <w:p w:rsidR="00774DE8" w:rsidRDefault="00774DE8" w:rsidP="00774DE8">
      <w:pPr>
        <w:spacing w:after="0" w:line="240" w:lineRule="auto"/>
        <w:jc w:val="both"/>
        <w:rPr>
          <w:rFonts w:ascii="Times New Roman" w:hAnsi="Times New Roman" w:cs="Times New Roman"/>
          <w:color w:val="000000" w:themeColor="text1" w:themeShade="BF"/>
          <w:szCs w:val="24"/>
        </w:rPr>
      </w:pPr>
    </w:p>
    <w:p w:rsidR="00774DE8" w:rsidRDefault="00774DE8" w:rsidP="00774DE8">
      <w:pPr>
        <w:spacing w:after="0" w:line="240" w:lineRule="auto"/>
        <w:jc w:val="both"/>
        <w:rPr>
          <w:rFonts w:ascii="Times New Roman" w:hAnsi="Times New Roman" w:cs="Times New Roman"/>
          <w:b/>
          <w:sz w:val="24"/>
          <w:szCs w:val="24"/>
        </w:rPr>
      </w:pPr>
      <w:r w:rsidRPr="00541C4D">
        <w:rPr>
          <w:rFonts w:ascii="Times New Roman" w:hAnsi="Times New Roman" w:cs="Times New Roman"/>
          <w:b/>
          <w:sz w:val="24"/>
          <w:szCs w:val="24"/>
        </w:rPr>
        <w:t xml:space="preserve">HASIL  PENELITIAN </w:t>
      </w:r>
      <w:r w:rsidR="00625E0A">
        <w:rPr>
          <w:rFonts w:ascii="Times New Roman" w:hAnsi="Times New Roman" w:cs="Times New Roman"/>
          <w:b/>
          <w:sz w:val="24"/>
          <w:szCs w:val="24"/>
          <w:lang w:val="en-US"/>
        </w:rPr>
        <w:t xml:space="preserve">&amp; </w:t>
      </w:r>
      <w:r w:rsidRPr="00541C4D">
        <w:rPr>
          <w:rFonts w:ascii="Times New Roman" w:hAnsi="Times New Roman" w:cs="Times New Roman"/>
          <w:b/>
          <w:sz w:val="24"/>
          <w:szCs w:val="24"/>
        </w:rPr>
        <w:t>PEMBAHASAN</w:t>
      </w:r>
    </w:p>
    <w:p w:rsidR="00625E0A" w:rsidRDefault="00625E0A" w:rsidP="00774DE8">
      <w:pPr>
        <w:spacing w:after="0" w:line="240" w:lineRule="auto"/>
        <w:jc w:val="both"/>
        <w:rPr>
          <w:rFonts w:ascii="Times New Roman" w:hAnsi="Times New Roman" w:cs="Times New Roman"/>
          <w:b/>
          <w:sz w:val="24"/>
          <w:szCs w:val="24"/>
        </w:rPr>
      </w:pPr>
    </w:p>
    <w:p w:rsidR="00774DE8" w:rsidRPr="00774DE8" w:rsidRDefault="00774DE8" w:rsidP="00774DE8">
      <w:pPr>
        <w:pStyle w:val="ListParagraph"/>
        <w:numPr>
          <w:ilvl w:val="0"/>
          <w:numId w:val="7"/>
        </w:numPr>
        <w:spacing w:after="0" w:line="240" w:lineRule="auto"/>
        <w:ind w:left="336"/>
        <w:rPr>
          <w:rFonts w:ascii="Times New Roman" w:hAnsi="Times New Roman" w:cs="Times New Roman"/>
          <w:b/>
          <w:szCs w:val="24"/>
        </w:rPr>
      </w:pPr>
      <w:r w:rsidRPr="00774DE8">
        <w:rPr>
          <w:rFonts w:ascii="Times New Roman" w:hAnsi="Times New Roman" w:cs="Times New Roman"/>
          <w:b/>
          <w:szCs w:val="24"/>
        </w:rPr>
        <w:t>Deskripsi Pelaksanaan Penelitian</w:t>
      </w:r>
    </w:p>
    <w:p w:rsidR="00774DE8" w:rsidRPr="00625E0A" w:rsidRDefault="00774DE8" w:rsidP="00774DE8">
      <w:pPr>
        <w:pStyle w:val="ListParagraph"/>
        <w:spacing w:line="240" w:lineRule="auto"/>
        <w:ind w:left="0" w:firstLine="709"/>
        <w:jc w:val="both"/>
        <w:rPr>
          <w:rFonts w:ascii="Times New Roman" w:hAnsi="Times New Roman" w:cs="Times New Roman"/>
          <w:szCs w:val="24"/>
          <w:lang w:val="en-US"/>
        </w:rPr>
      </w:pPr>
      <w:r w:rsidRPr="00774DE8">
        <w:rPr>
          <w:rFonts w:ascii="Times New Roman" w:hAnsi="Times New Roman" w:cs="Times New Roman"/>
          <w:szCs w:val="24"/>
        </w:rPr>
        <w:t xml:space="preserve">Penelitian ini diawali pada tanggal </w:t>
      </w:r>
      <w:r w:rsidRPr="00774DE8">
        <w:rPr>
          <w:rFonts w:ascii="Times New Roman" w:hAnsi="Times New Roman" w:cs="Times New Roman"/>
          <w:szCs w:val="24"/>
          <w:lang w:val="en-US"/>
        </w:rPr>
        <w:t>5</w:t>
      </w:r>
      <w:r w:rsidRPr="00774DE8">
        <w:rPr>
          <w:rFonts w:ascii="Times New Roman" w:hAnsi="Times New Roman" w:cs="Times New Roman"/>
          <w:szCs w:val="24"/>
        </w:rPr>
        <w:t xml:space="preserve"> </w:t>
      </w:r>
      <w:r w:rsidRPr="00774DE8">
        <w:rPr>
          <w:rFonts w:ascii="Times New Roman" w:hAnsi="Times New Roman" w:cs="Times New Roman"/>
          <w:szCs w:val="24"/>
          <w:lang w:val="en-US"/>
        </w:rPr>
        <w:t>Desember</w:t>
      </w:r>
      <w:r w:rsidRPr="00774DE8">
        <w:rPr>
          <w:rFonts w:ascii="Times New Roman" w:hAnsi="Times New Roman" w:cs="Times New Roman"/>
          <w:szCs w:val="24"/>
        </w:rPr>
        <w:t xml:space="preserve"> 201</w:t>
      </w:r>
      <w:r w:rsidRPr="00774DE8">
        <w:rPr>
          <w:rFonts w:ascii="Times New Roman" w:hAnsi="Times New Roman" w:cs="Times New Roman"/>
          <w:szCs w:val="24"/>
          <w:lang w:val="en-US"/>
        </w:rPr>
        <w:t>6</w:t>
      </w:r>
      <w:r w:rsidRPr="00774DE8">
        <w:rPr>
          <w:rFonts w:ascii="Times New Roman" w:hAnsi="Times New Roman" w:cs="Times New Roman"/>
          <w:szCs w:val="24"/>
        </w:rPr>
        <w:t xml:space="preserve"> dengan membagikan skala kemandirian belajar untuk keseluruhan siswa kelompok X</w:t>
      </w:r>
      <w:r w:rsidRPr="00774DE8">
        <w:rPr>
          <w:rFonts w:ascii="Times New Roman" w:hAnsi="Times New Roman" w:cs="Times New Roman"/>
          <w:szCs w:val="24"/>
          <w:lang w:val="en-US"/>
        </w:rPr>
        <w:t xml:space="preserve"> MIPA</w:t>
      </w:r>
      <w:r w:rsidRPr="00774DE8">
        <w:rPr>
          <w:rFonts w:ascii="Times New Roman" w:hAnsi="Times New Roman" w:cs="Times New Roman"/>
          <w:szCs w:val="24"/>
        </w:rPr>
        <w:t xml:space="preserve"> yaitu sejumlah </w:t>
      </w:r>
      <w:r w:rsidRPr="00774DE8">
        <w:rPr>
          <w:rFonts w:ascii="Times New Roman" w:hAnsi="Times New Roman" w:cs="Times New Roman"/>
          <w:szCs w:val="24"/>
          <w:lang w:val="en-US"/>
        </w:rPr>
        <w:t>243</w:t>
      </w:r>
      <w:r w:rsidRPr="00774DE8">
        <w:rPr>
          <w:rFonts w:ascii="Times New Roman" w:hAnsi="Times New Roman" w:cs="Times New Roman"/>
          <w:szCs w:val="24"/>
        </w:rPr>
        <w:t xml:space="preserve"> orang siswa. Berdasarkan hasil skala kemandirian belajar </w:t>
      </w:r>
      <w:r w:rsidRPr="00774DE8">
        <w:rPr>
          <w:rFonts w:ascii="Times New Roman" w:hAnsi="Times New Roman" w:cs="Times New Roman"/>
          <w:szCs w:val="24"/>
        </w:rPr>
        <w:lastRenderedPageBreak/>
        <w:t>siswa</w:t>
      </w:r>
      <w:r w:rsidRPr="00774DE8">
        <w:rPr>
          <w:rFonts w:ascii="Times New Roman" w:hAnsi="Times New Roman" w:cs="Times New Roman"/>
          <w:szCs w:val="24"/>
          <w:lang w:val="en-US"/>
        </w:rPr>
        <w:t>, terdapat 56 siswa</w:t>
      </w:r>
      <w:r w:rsidRPr="00774DE8">
        <w:rPr>
          <w:rFonts w:ascii="Times New Roman" w:hAnsi="Times New Roman" w:cs="Times New Roman"/>
          <w:szCs w:val="24"/>
        </w:rPr>
        <w:t xml:space="preserve"> yang berada pada kategori rendah dan sangat rendah, maka </w:t>
      </w:r>
      <w:r w:rsidRPr="00774DE8">
        <w:rPr>
          <w:rFonts w:ascii="Times New Roman" w:hAnsi="Times New Roman" w:cs="Times New Roman"/>
          <w:szCs w:val="24"/>
          <w:lang w:val="en-US"/>
        </w:rPr>
        <w:t>56</w:t>
      </w:r>
      <w:r w:rsidRPr="00774DE8">
        <w:rPr>
          <w:rFonts w:ascii="Times New Roman" w:hAnsi="Times New Roman" w:cs="Times New Roman"/>
          <w:szCs w:val="24"/>
        </w:rPr>
        <w:t xml:space="preserve"> siswa</w:t>
      </w:r>
      <w:r w:rsidRPr="00774DE8">
        <w:rPr>
          <w:rFonts w:ascii="Times New Roman" w:hAnsi="Times New Roman" w:cs="Times New Roman"/>
          <w:szCs w:val="24"/>
          <w:lang w:val="en-US"/>
        </w:rPr>
        <w:t xml:space="preserve"> yang</w:t>
      </w:r>
      <w:r w:rsidRPr="00774DE8">
        <w:rPr>
          <w:rFonts w:ascii="Times New Roman" w:hAnsi="Times New Roman" w:cs="Times New Roman"/>
          <w:szCs w:val="24"/>
        </w:rPr>
        <w:t xml:space="preserve"> teridentifikasi memiliki kemandirian belajar rendah </w:t>
      </w:r>
      <w:r w:rsidRPr="00774DE8">
        <w:rPr>
          <w:rFonts w:ascii="Times New Roman" w:hAnsi="Times New Roman" w:cs="Times New Roman"/>
          <w:szCs w:val="24"/>
          <w:lang w:val="en-US"/>
        </w:rPr>
        <w:t xml:space="preserve">tersebut </w:t>
      </w:r>
      <w:r w:rsidRPr="00774DE8">
        <w:rPr>
          <w:rFonts w:ascii="Times New Roman" w:hAnsi="Times New Roman" w:cs="Times New Roman"/>
          <w:szCs w:val="24"/>
        </w:rPr>
        <w:t xml:space="preserve">selanjutnya menjadi </w:t>
      </w:r>
      <w:r w:rsidRPr="00774DE8">
        <w:rPr>
          <w:rFonts w:ascii="Times New Roman" w:hAnsi="Times New Roman" w:cs="Times New Roman"/>
          <w:szCs w:val="24"/>
          <w:lang w:val="en-US"/>
        </w:rPr>
        <w:t>populasi</w:t>
      </w:r>
      <w:r w:rsidRPr="00774DE8">
        <w:rPr>
          <w:rFonts w:ascii="Times New Roman" w:hAnsi="Times New Roman" w:cs="Times New Roman"/>
          <w:szCs w:val="24"/>
        </w:rPr>
        <w:t xml:space="preserve"> dalam penelitian ini. Setelah itu,</w:t>
      </w:r>
      <w:r w:rsidRPr="00774DE8">
        <w:rPr>
          <w:rFonts w:ascii="Times New Roman" w:hAnsi="Times New Roman" w:cs="Times New Roman"/>
          <w:szCs w:val="24"/>
          <w:lang w:val="en-US"/>
        </w:rPr>
        <w:t xml:space="preserve"> penentuan besaran ukuran sampel dalam penelitian sebesar 50% karena populasinya sebesar 56 siswa,</w:t>
      </w:r>
      <w:r w:rsidRPr="00774DE8">
        <w:rPr>
          <w:rFonts w:ascii="Times New Roman" w:hAnsi="Times New Roman" w:cs="Times New Roman"/>
          <w:szCs w:val="24"/>
        </w:rPr>
        <w:t xml:space="preserve"> </w:t>
      </w:r>
      <w:r w:rsidRPr="00774DE8">
        <w:rPr>
          <w:rFonts w:ascii="Times New Roman" w:hAnsi="Times New Roman" w:cs="Times New Roman"/>
          <w:szCs w:val="24"/>
          <w:lang w:val="en-US"/>
        </w:rPr>
        <w:t xml:space="preserve">selain itu </w:t>
      </w:r>
      <w:r w:rsidRPr="00774DE8">
        <w:rPr>
          <w:rFonts w:ascii="Times New Roman" w:hAnsi="Times New Roman" w:cs="Times New Roman"/>
          <w:szCs w:val="24"/>
        </w:rPr>
        <w:t>agar dinamika kelompok yang berlangsung di dalam kelompok tersebut dapat efektif dan bermanf</w:t>
      </w:r>
      <w:r w:rsidR="00625E0A">
        <w:rPr>
          <w:rFonts w:ascii="Times New Roman" w:hAnsi="Times New Roman" w:cs="Times New Roman"/>
          <w:szCs w:val="24"/>
        </w:rPr>
        <w:t>aat bagi pembinaan anggota kelompok</w:t>
      </w:r>
      <w:r w:rsidR="00625E0A">
        <w:rPr>
          <w:rFonts w:ascii="Times New Roman" w:hAnsi="Times New Roman" w:cs="Times New Roman"/>
          <w:szCs w:val="24"/>
          <w:lang w:val="en-US"/>
        </w:rPr>
        <w:t>,</w:t>
      </w: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06719" w:rsidP="00625E0A">
      <w:pPr>
        <w:pStyle w:val="ListParagraph"/>
        <w:spacing w:after="0" w:line="240" w:lineRule="auto"/>
        <w:ind w:left="426"/>
        <w:jc w:val="both"/>
        <w:rPr>
          <w:rFonts w:ascii="Times New Roman" w:hAnsi="Times New Roman" w:cs="Times New Roman"/>
          <w:b/>
          <w:szCs w:val="24"/>
        </w:rPr>
      </w:pPr>
      <w:r>
        <w:rPr>
          <w:rFonts w:ascii="Times New Roman" w:hAnsi="Times New Roman" w:cs="Times New Roman"/>
          <w:b/>
          <w:noProof/>
          <w:szCs w:val="24"/>
          <w:lang w:val="en-US"/>
        </w:rPr>
        <w:pict>
          <v:rect id="_x0000_s1026" style="position:absolute;left:0;text-align:left;margin-left:-14.55pt;margin-top:7pt;width:495.75pt;height:311.25pt;z-index:251658240" strokecolor="white [3212]">
            <v:textbox>
              <w:txbxContent>
                <w:p w:rsidR="00625E0A" w:rsidRPr="00625E0A" w:rsidRDefault="00625E0A">
                  <w:pPr>
                    <w:rPr>
                      <w:rFonts w:ascii="Times New Roman" w:hAnsi="Times New Roman" w:cs="Times New Roman"/>
                      <w:lang w:val="en-US"/>
                    </w:rPr>
                  </w:pPr>
                  <w:r>
                    <w:tab/>
                  </w:r>
                  <w:r w:rsidRPr="00625E0A">
                    <w:rPr>
                      <w:rFonts w:ascii="Times New Roman" w:hAnsi="Times New Roman" w:cs="Times New Roman"/>
                      <w:lang w:val="en-US"/>
                    </w:rPr>
                    <w:t>Tabel 4.1 Hasil Analisis Observasi Kelompok</w:t>
                  </w:r>
                </w:p>
                <w:tbl>
                  <w:tblPr>
                    <w:tblW w:w="9017" w:type="dxa"/>
                    <w:jc w:val="center"/>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71"/>
                    <w:gridCol w:w="708"/>
                    <w:gridCol w:w="561"/>
                    <w:gridCol w:w="752"/>
                    <w:gridCol w:w="628"/>
                    <w:gridCol w:w="773"/>
                    <w:gridCol w:w="630"/>
                    <w:gridCol w:w="847"/>
                    <w:gridCol w:w="588"/>
                    <w:gridCol w:w="921"/>
                    <w:gridCol w:w="871"/>
                    <w:gridCol w:w="867"/>
                  </w:tblGrid>
                  <w:tr w:rsidR="00625E0A" w:rsidRPr="00625E0A" w:rsidTr="00625E0A">
                    <w:trPr>
                      <w:trHeight w:val="300"/>
                      <w:jc w:val="center"/>
                    </w:trPr>
                    <w:tc>
                      <w:tcPr>
                        <w:tcW w:w="9017" w:type="dxa"/>
                        <w:gridSpan w:val="12"/>
                        <w:tcBorders>
                          <w:bottom w:val="single" w:sz="4" w:space="0" w:color="auto"/>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Persentase Hasil Analisis Observasi Kelompok</w:t>
                        </w:r>
                      </w:p>
                    </w:tc>
                  </w:tr>
                  <w:tr w:rsidR="00625E0A" w:rsidRPr="00625E0A" w:rsidTr="00625E0A">
                    <w:trPr>
                      <w:trHeight w:val="300"/>
                      <w:jc w:val="center"/>
                    </w:trPr>
                    <w:tc>
                      <w:tcPr>
                        <w:tcW w:w="871" w:type="dxa"/>
                        <w:vMerge w:val="restart"/>
                        <w:tcBorders>
                          <w:right w:val="nil"/>
                        </w:tcBorders>
                        <w:shd w:val="clear" w:color="auto" w:fill="auto"/>
                        <w:noWrap/>
                        <w:vAlign w:val="center"/>
                        <w:hideMark/>
                      </w:tcPr>
                      <w:p w:rsidR="00625E0A" w:rsidRPr="00625E0A" w:rsidRDefault="00625E0A" w:rsidP="00625E0A">
                        <w:pPr>
                          <w:spacing w:after="0" w:line="240" w:lineRule="auto"/>
                          <w:ind w:hanging="65"/>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No</w:t>
                        </w:r>
                      </w:p>
                    </w:tc>
                    <w:tc>
                      <w:tcPr>
                        <w:tcW w:w="708" w:type="dxa"/>
                        <w:vMerge w:val="restart"/>
                        <w:tcBorders>
                          <w:left w:val="nil"/>
                          <w:right w:val="nil"/>
                        </w:tcBorders>
                        <w:shd w:val="clear" w:color="auto" w:fill="auto"/>
                        <w:noWrap/>
                        <w:vAlign w:val="center"/>
                        <w:hideMark/>
                      </w:tcPr>
                      <w:p w:rsidR="00625E0A" w:rsidRPr="00625E0A" w:rsidRDefault="00625E0A" w:rsidP="00625E0A">
                        <w:pPr>
                          <w:spacing w:after="0" w:line="240" w:lineRule="auto"/>
                          <w:jc w:val="both"/>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Item</w:t>
                        </w:r>
                      </w:p>
                    </w:tc>
                    <w:tc>
                      <w:tcPr>
                        <w:tcW w:w="7438" w:type="dxa"/>
                        <w:gridSpan w:val="10"/>
                        <w:tcBorders>
                          <w:lef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Pertemuan</w:t>
                        </w:r>
                      </w:p>
                    </w:tc>
                  </w:tr>
                  <w:tr w:rsidR="00625E0A" w:rsidRPr="00625E0A" w:rsidTr="00625E0A">
                    <w:trPr>
                      <w:trHeight w:val="300"/>
                      <w:jc w:val="center"/>
                    </w:trPr>
                    <w:tc>
                      <w:tcPr>
                        <w:tcW w:w="871" w:type="dxa"/>
                        <w:vMerge/>
                        <w:tcBorders>
                          <w:right w:val="nil"/>
                        </w:tcBorders>
                        <w:vAlign w:val="center"/>
                        <w:hideMark/>
                      </w:tcPr>
                      <w:p w:rsidR="00625E0A" w:rsidRPr="00625E0A" w:rsidRDefault="00625E0A" w:rsidP="00625E0A">
                        <w:pPr>
                          <w:spacing w:after="0" w:line="240" w:lineRule="auto"/>
                          <w:jc w:val="center"/>
                          <w:rPr>
                            <w:rFonts w:ascii="Times New Roman" w:eastAsia="Times New Roman" w:hAnsi="Times New Roman" w:cs="Times New Roman"/>
                            <w:b/>
                            <w:bCs/>
                            <w:color w:val="000000"/>
                            <w:lang w:eastAsia="id-ID"/>
                          </w:rPr>
                        </w:pPr>
                      </w:p>
                    </w:tc>
                    <w:tc>
                      <w:tcPr>
                        <w:tcW w:w="708" w:type="dxa"/>
                        <w:vMerge/>
                        <w:tcBorders>
                          <w:left w:val="nil"/>
                          <w:right w:val="nil"/>
                        </w:tcBorders>
                        <w:vAlign w:val="center"/>
                        <w:hideMark/>
                      </w:tcPr>
                      <w:p w:rsidR="00625E0A" w:rsidRPr="00625E0A" w:rsidRDefault="00625E0A" w:rsidP="00625E0A">
                        <w:pPr>
                          <w:spacing w:after="0" w:line="240" w:lineRule="auto"/>
                          <w:jc w:val="center"/>
                          <w:rPr>
                            <w:rFonts w:ascii="Times New Roman" w:eastAsia="Times New Roman" w:hAnsi="Times New Roman" w:cs="Times New Roman"/>
                            <w:b/>
                            <w:bCs/>
                            <w:color w:val="000000"/>
                            <w:lang w:eastAsia="id-ID"/>
                          </w:rPr>
                        </w:pPr>
                      </w:p>
                    </w:tc>
                    <w:tc>
                      <w:tcPr>
                        <w:tcW w:w="1313" w:type="dxa"/>
                        <w:gridSpan w:val="2"/>
                        <w:tcBorders>
                          <w:left w:val="nil"/>
                          <w:right w:val="nil"/>
                        </w:tcBorders>
                        <w:shd w:val="clear" w:color="auto" w:fill="auto"/>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1</w:t>
                        </w:r>
                      </w:p>
                    </w:tc>
                    <w:tc>
                      <w:tcPr>
                        <w:tcW w:w="1401" w:type="dxa"/>
                        <w:gridSpan w:val="2"/>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2</w:t>
                        </w:r>
                      </w:p>
                    </w:tc>
                    <w:tc>
                      <w:tcPr>
                        <w:tcW w:w="1477" w:type="dxa"/>
                        <w:gridSpan w:val="2"/>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3</w:t>
                        </w:r>
                      </w:p>
                    </w:tc>
                    <w:tc>
                      <w:tcPr>
                        <w:tcW w:w="1509" w:type="dxa"/>
                        <w:gridSpan w:val="2"/>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4</w:t>
                        </w:r>
                      </w:p>
                    </w:tc>
                    <w:tc>
                      <w:tcPr>
                        <w:tcW w:w="1738" w:type="dxa"/>
                        <w:gridSpan w:val="2"/>
                        <w:tcBorders>
                          <w:lef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5</w:t>
                        </w:r>
                      </w:p>
                    </w:tc>
                  </w:tr>
                  <w:tr w:rsidR="00625E0A" w:rsidRPr="00625E0A" w:rsidTr="00625E0A">
                    <w:trPr>
                      <w:trHeight w:val="300"/>
                      <w:jc w:val="center"/>
                    </w:trPr>
                    <w:tc>
                      <w:tcPr>
                        <w:tcW w:w="871" w:type="dxa"/>
                        <w:vMerge/>
                        <w:tcBorders>
                          <w:bottom w:val="single" w:sz="4" w:space="0" w:color="auto"/>
                          <w:right w:val="nil"/>
                        </w:tcBorders>
                        <w:vAlign w:val="center"/>
                        <w:hideMark/>
                      </w:tcPr>
                      <w:p w:rsidR="00625E0A" w:rsidRPr="00625E0A" w:rsidRDefault="00625E0A" w:rsidP="00625E0A">
                        <w:pPr>
                          <w:spacing w:after="0" w:line="240" w:lineRule="auto"/>
                          <w:jc w:val="center"/>
                          <w:rPr>
                            <w:rFonts w:ascii="Times New Roman" w:eastAsia="Times New Roman" w:hAnsi="Times New Roman" w:cs="Times New Roman"/>
                            <w:b/>
                            <w:bCs/>
                            <w:color w:val="000000"/>
                            <w:lang w:eastAsia="id-ID"/>
                          </w:rPr>
                        </w:pPr>
                      </w:p>
                    </w:tc>
                    <w:tc>
                      <w:tcPr>
                        <w:tcW w:w="708" w:type="dxa"/>
                        <w:vMerge/>
                        <w:tcBorders>
                          <w:left w:val="nil"/>
                          <w:bottom w:val="single" w:sz="4" w:space="0" w:color="auto"/>
                          <w:right w:val="nil"/>
                        </w:tcBorders>
                        <w:vAlign w:val="center"/>
                        <w:hideMark/>
                      </w:tcPr>
                      <w:p w:rsidR="00625E0A" w:rsidRPr="00625E0A" w:rsidRDefault="00625E0A" w:rsidP="00625E0A">
                        <w:pPr>
                          <w:spacing w:after="0" w:line="240" w:lineRule="auto"/>
                          <w:jc w:val="center"/>
                          <w:rPr>
                            <w:rFonts w:ascii="Times New Roman" w:eastAsia="Times New Roman" w:hAnsi="Times New Roman" w:cs="Times New Roman"/>
                            <w:b/>
                            <w:bCs/>
                            <w:color w:val="000000"/>
                            <w:lang w:eastAsia="id-ID"/>
                          </w:rPr>
                        </w:pPr>
                      </w:p>
                    </w:tc>
                    <w:tc>
                      <w:tcPr>
                        <w:tcW w:w="561"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Jml</w:t>
                        </w:r>
                      </w:p>
                    </w:tc>
                    <w:tc>
                      <w:tcPr>
                        <w:tcW w:w="752"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w:t>
                        </w:r>
                      </w:p>
                    </w:tc>
                    <w:tc>
                      <w:tcPr>
                        <w:tcW w:w="628"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jml</w:t>
                        </w:r>
                      </w:p>
                    </w:tc>
                    <w:tc>
                      <w:tcPr>
                        <w:tcW w:w="773"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w:t>
                        </w:r>
                      </w:p>
                    </w:tc>
                    <w:tc>
                      <w:tcPr>
                        <w:tcW w:w="630"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jml</w:t>
                        </w:r>
                      </w:p>
                    </w:tc>
                    <w:tc>
                      <w:tcPr>
                        <w:tcW w:w="847"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w:t>
                        </w:r>
                      </w:p>
                    </w:tc>
                    <w:tc>
                      <w:tcPr>
                        <w:tcW w:w="588"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Jml</w:t>
                        </w:r>
                      </w:p>
                    </w:tc>
                    <w:tc>
                      <w:tcPr>
                        <w:tcW w:w="921"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w:t>
                        </w:r>
                      </w:p>
                    </w:tc>
                    <w:tc>
                      <w:tcPr>
                        <w:tcW w:w="871" w:type="dxa"/>
                        <w:tcBorders>
                          <w:left w:val="nil"/>
                          <w:bottom w:val="single" w:sz="4" w:space="0" w:color="auto"/>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jml</w:t>
                        </w:r>
                      </w:p>
                    </w:tc>
                    <w:tc>
                      <w:tcPr>
                        <w:tcW w:w="867" w:type="dxa"/>
                        <w:tcBorders>
                          <w:left w:val="nil"/>
                          <w:bottom w:val="single" w:sz="4" w:space="0" w:color="auto"/>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w:t>
                        </w:r>
                      </w:p>
                    </w:tc>
                  </w:tr>
                  <w:tr w:rsidR="00625E0A" w:rsidRPr="00625E0A" w:rsidTr="00625E0A">
                    <w:trPr>
                      <w:trHeight w:val="167"/>
                      <w:jc w:val="center"/>
                    </w:trPr>
                    <w:tc>
                      <w:tcPr>
                        <w:tcW w:w="871" w:type="dxa"/>
                        <w:tcBorders>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w:t>
                        </w:r>
                      </w:p>
                    </w:tc>
                    <w:tc>
                      <w:tcPr>
                        <w:tcW w:w="708"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w:t>
                        </w:r>
                      </w:p>
                    </w:tc>
                    <w:tc>
                      <w:tcPr>
                        <w:tcW w:w="561"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752"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w:t>
                        </w:r>
                        <w:r w:rsidRPr="00625E0A">
                          <w:rPr>
                            <w:rFonts w:ascii="Times New Roman" w:hAnsi="Times New Roman" w:cs="Times New Roman"/>
                            <w:color w:val="000000"/>
                            <w:lang w:val="en-US"/>
                          </w:rPr>
                          <w:t>,</w:t>
                        </w:r>
                        <w:r w:rsidRPr="00625E0A">
                          <w:rPr>
                            <w:rFonts w:ascii="Times New Roman" w:hAnsi="Times New Roman" w:cs="Times New Roman"/>
                            <w:color w:val="000000"/>
                          </w:rPr>
                          <w:t>57</w:t>
                        </w:r>
                      </w:p>
                    </w:tc>
                    <w:tc>
                      <w:tcPr>
                        <w:tcW w:w="628"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13</w:t>
                        </w:r>
                      </w:p>
                    </w:tc>
                    <w:tc>
                      <w:tcPr>
                        <w:tcW w:w="773"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92,86</w:t>
                        </w:r>
                      </w:p>
                    </w:tc>
                    <w:tc>
                      <w:tcPr>
                        <w:tcW w:w="630"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14</w:t>
                        </w:r>
                      </w:p>
                    </w:tc>
                    <w:tc>
                      <w:tcPr>
                        <w:tcW w:w="847"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100,00</w:t>
                        </w:r>
                      </w:p>
                    </w:tc>
                    <w:tc>
                      <w:tcPr>
                        <w:tcW w:w="588"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14</w:t>
                        </w:r>
                      </w:p>
                    </w:tc>
                    <w:tc>
                      <w:tcPr>
                        <w:tcW w:w="921"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100,00</w:t>
                        </w:r>
                      </w:p>
                    </w:tc>
                    <w:tc>
                      <w:tcPr>
                        <w:tcW w:w="871" w:type="dxa"/>
                        <w:tcBorders>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14</w:t>
                        </w:r>
                      </w:p>
                    </w:tc>
                    <w:tc>
                      <w:tcPr>
                        <w:tcW w:w="867" w:type="dxa"/>
                        <w:tcBorders>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100,00</w:t>
                        </w:r>
                      </w:p>
                    </w:tc>
                  </w:tr>
                  <w:tr w:rsidR="00625E0A" w:rsidRPr="00625E0A" w:rsidTr="00625E0A">
                    <w:trPr>
                      <w:trHeight w:val="21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2</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2</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28,57</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78,57</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13</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92,86</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3</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3</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71,43</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r>
                  <w:tr w:rsidR="00625E0A" w:rsidRPr="00625E0A" w:rsidTr="00625E0A">
                    <w:trPr>
                      <w:trHeight w:val="151"/>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4</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4</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50,00</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78,57</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12</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85,71</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5</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5</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12</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85,71</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78,57</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6</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6</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42,86</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71,43</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12</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85,71</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7</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7</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50,00</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78,57</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78,57</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8</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8</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42,86</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50,00</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14</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100,00</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11</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78,57</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9</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9</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28,57</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71,43</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12</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85,71</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10</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10</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50,00</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21,43</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71,43</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r>
                  <w:tr w:rsidR="00625E0A" w:rsidRPr="00625E0A" w:rsidTr="00625E0A">
                    <w:trPr>
                      <w:trHeight w:val="167"/>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11</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11</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21,43</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2</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14,29</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50,00</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10</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71,43</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9</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64,29</w:t>
                        </w:r>
                      </w:p>
                    </w:tc>
                  </w:tr>
                  <w:tr w:rsidR="00625E0A" w:rsidRPr="00625E0A" w:rsidTr="00625E0A">
                    <w:trPr>
                      <w:trHeight w:val="300"/>
                      <w:jc w:val="center"/>
                    </w:trPr>
                    <w:tc>
                      <w:tcPr>
                        <w:tcW w:w="871" w:type="dxa"/>
                        <w:tcBorders>
                          <w:top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12</w:t>
                        </w:r>
                      </w:p>
                    </w:tc>
                    <w:tc>
                      <w:tcPr>
                        <w:tcW w:w="70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12</w:t>
                        </w:r>
                      </w:p>
                    </w:tc>
                    <w:tc>
                      <w:tcPr>
                        <w:tcW w:w="56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752"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62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w:t>
                        </w:r>
                      </w:p>
                    </w:tc>
                    <w:tc>
                      <w:tcPr>
                        <w:tcW w:w="773"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28,57</w:t>
                        </w:r>
                      </w:p>
                    </w:tc>
                    <w:tc>
                      <w:tcPr>
                        <w:tcW w:w="630"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w:t>
                        </w:r>
                      </w:p>
                    </w:tc>
                    <w:tc>
                      <w:tcPr>
                        <w:tcW w:w="847"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42,86</w:t>
                        </w:r>
                      </w:p>
                    </w:tc>
                    <w:tc>
                      <w:tcPr>
                        <w:tcW w:w="588"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w:t>
                        </w:r>
                      </w:p>
                    </w:tc>
                    <w:tc>
                      <w:tcPr>
                        <w:tcW w:w="92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42,86</w:t>
                        </w:r>
                      </w:p>
                    </w:tc>
                    <w:tc>
                      <w:tcPr>
                        <w:tcW w:w="871" w:type="dxa"/>
                        <w:tcBorders>
                          <w:top w:val="nil"/>
                          <w:left w:val="nil"/>
                          <w:bottom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867" w:type="dxa"/>
                        <w:tcBorders>
                          <w:top w:val="nil"/>
                          <w:left w:val="nil"/>
                          <w:bottom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r>
                  <w:tr w:rsidR="00625E0A" w:rsidRPr="00625E0A" w:rsidTr="00625E0A">
                    <w:trPr>
                      <w:trHeight w:val="147"/>
                      <w:jc w:val="center"/>
                    </w:trPr>
                    <w:tc>
                      <w:tcPr>
                        <w:tcW w:w="871" w:type="dxa"/>
                        <w:tcBorders>
                          <w:top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13</w:t>
                        </w:r>
                      </w:p>
                    </w:tc>
                    <w:tc>
                      <w:tcPr>
                        <w:tcW w:w="708"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13</w:t>
                        </w:r>
                      </w:p>
                    </w:tc>
                    <w:tc>
                      <w:tcPr>
                        <w:tcW w:w="561"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6</w:t>
                        </w:r>
                      </w:p>
                    </w:tc>
                    <w:tc>
                      <w:tcPr>
                        <w:tcW w:w="752"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42,86</w:t>
                        </w:r>
                      </w:p>
                    </w:tc>
                    <w:tc>
                      <w:tcPr>
                        <w:tcW w:w="628"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773"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630"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847"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588"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w:t>
                        </w:r>
                      </w:p>
                    </w:tc>
                    <w:tc>
                      <w:tcPr>
                        <w:tcW w:w="921"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35,71</w:t>
                        </w:r>
                      </w:p>
                    </w:tc>
                    <w:tc>
                      <w:tcPr>
                        <w:tcW w:w="871" w:type="dxa"/>
                        <w:tcBorders>
                          <w:top w:val="nil"/>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8</w:t>
                        </w:r>
                      </w:p>
                    </w:tc>
                    <w:tc>
                      <w:tcPr>
                        <w:tcW w:w="867" w:type="dxa"/>
                        <w:tcBorders>
                          <w:top w:val="nil"/>
                          <w:lef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rPr>
                        </w:pPr>
                        <w:r w:rsidRPr="00625E0A">
                          <w:rPr>
                            <w:rFonts w:ascii="Times New Roman" w:hAnsi="Times New Roman" w:cs="Times New Roman"/>
                            <w:color w:val="000000"/>
                          </w:rPr>
                          <w:t>57,14</w:t>
                        </w:r>
                      </w:p>
                    </w:tc>
                  </w:tr>
                  <w:tr w:rsidR="00625E0A" w:rsidRPr="00625E0A" w:rsidTr="00625E0A">
                    <w:trPr>
                      <w:trHeight w:val="300"/>
                      <w:jc w:val="center"/>
                    </w:trPr>
                    <w:tc>
                      <w:tcPr>
                        <w:tcW w:w="1579" w:type="dxa"/>
                        <w:gridSpan w:val="2"/>
                        <w:tcBorders>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bCs/>
                            <w:color w:val="000000"/>
                            <w:lang w:eastAsia="id-ID"/>
                          </w:rPr>
                        </w:pPr>
                        <w:r w:rsidRPr="00625E0A">
                          <w:rPr>
                            <w:rFonts w:ascii="Times New Roman" w:eastAsia="Times New Roman" w:hAnsi="Times New Roman" w:cs="Times New Roman"/>
                            <w:bCs/>
                            <w:color w:val="000000"/>
                            <w:lang w:eastAsia="id-ID"/>
                          </w:rPr>
                          <w:t>Total</w:t>
                        </w:r>
                      </w:p>
                    </w:tc>
                    <w:tc>
                      <w:tcPr>
                        <w:tcW w:w="561"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eastAsia="Times New Roman" w:hAnsi="Times New Roman" w:cs="Times New Roman"/>
                            <w:color w:val="000000"/>
                            <w:lang w:eastAsia="id-ID"/>
                          </w:rPr>
                        </w:pPr>
                        <w:r w:rsidRPr="00625E0A">
                          <w:rPr>
                            <w:rFonts w:ascii="Times New Roman" w:eastAsia="Times New Roman" w:hAnsi="Times New Roman" w:cs="Times New Roman"/>
                            <w:color w:val="000000"/>
                            <w:lang w:eastAsia="id-ID"/>
                          </w:rPr>
                          <w:t>164</w:t>
                        </w:r>
                      </w:p>
                    </w:tc>
                    <w:tc>
                      <w:tcPr>
                        <w:tcW w:w="752"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47,25</w:t>
                        </w:r>
                      </w:p>
                    </w:tc>
                    <w:tc>
                      <w:tcPr>
                        <w:tcW w:w="628"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175</w:t>
                        </w:r>
                      </w:p>
                    </w:tc>
                    <w:tc>
                      <w:tcPr>
                        <w:tcW w:w="773"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48,90</w:t>
                        </w:r>
                      </w:p>
                    </w:tc>
                    <w:tc>
                      <w:tcPr>
                        <w:tcW w:w="630"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194</w:t>
                        </w:r>
                      </w:p>
                    </w:tc>
                    <w:tc>
                      <w:tcPr>
                        <w:tcW w:w="847"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51,10</w:t>
                        </w:r>
                      </w:p>
                    </w:tc>
                    <w:tc>
                      <w:tcPr>
                        <w:tcW w:w="588"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256</w:t>
                        </w:r>
                      </w:p>
                    </w:tc>
                    <w:tc>
                      <w:tcPr>
                        <w:tcW w:w="921"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73,63</w:t>
                        </w:r>
                      </w:p>
                    </w:tc>
                    <w:tc>
                      <w:tcPr>
                        <w:tcW w:w="871" w:type="dxa"/>
                        <w:tcBorders>
                          <w:left w:val="nil"/>
                          <w:righ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260</w:t>
                        </w:r>
                      </w:p>
                    </w:tc>
                    <w:tc>
                      <w:tcPr>
                        <w:tcW w:w="867" w:type="dxa"/>
                        <w:tcBorders>
                          <w:left w:val="nil"/>
                        </w:tcBorders>
                        <w:shd w:val="clear" w:color="auto" w:fill="auto"/>
                        <w:noWrap/>
                        <w:vAlign w:val="center"/>
                        <w:hideMark/>
                      </w:tcPr>
                      <w:p w:rsidR="00625E0A" w:rsidRPr="00625E0A" w:rsidRDefault="00625E0A" w:rsidP="00625E0A">
                        <w:pPr>
                          <w:spacing w:after="0" w:line="240" w:lineRule="auto"/>
                          <w:jc w:val="center"/>
                          <w:rPr>
                            <w:rFonts w:ascii="Times New Roman" w:hAnsi="Times New Roman" w:cs="Times New Roman"/>
                            <w:color w:val="000000"/>
                            <w:lang w:val="en-US"/>
                          </w:rPr>
                        </w:pPr>
                        <w:r w:rsidRPr="00625E0A">
                          <w:rPr>
                            <w:rFonts w:ascii="Times New Roman" w:hAnsi="Times New Roman" w:cs="Times New Roman"/>
                            <w:color w:val="000000"/>
                            <w:lang w:val="en-US"/>
                          </w:rPr>
                          <w:t>75,27</w:t>
                        </w:r>
                      </w:p>
                    </w:tc>
                  </w:tr>
                </w:tbl>
                <w:p w:rsidR="00625E0A" w:rsidRPr="00625E0A" w:rsidRDefault="00625E0A" w:rsidP="00625E0A">
                  <w:pPr>
                    <w:spacing w:after="0" w:line="240" w:lineRule="auto"/>
                    <w:jc w:val="both"/>
                    <w:rPr>
                      <w:rFonts w:ascii="Times New Roman" w:hAnsi="Times New Roman" w:cs="Times New Roman"/>
                      <w:lang w:val="en-US"/>
                    </w:rPr>
                  </w:pPr>
                  <w:r w:rsidRPr="00625E0A">
                    <w:rPr>
                      <w:rFonts w:ascii="Times New Roman" w:hAnsi="Times New Roman" w:cs="Times New Roman"/>
                      <w:lang w:val="en-US"/>
                    </w:rPr>
                    <w:t xml:space="preserve">Sumber: </w:t>
                  </w:r>
                  <w:r w:rsidRPr="00625E0A">
                    <w:rPr>
                      <w:rFonts w:ascii="Times New Roman" w:hAnsi="Times New Roman" w:cs="Times New Roman"/>
                    </w:rPr>
                    <w:t xml:space="preserve">Hasil analisis data observasi </w:t>
                  </w:r>
                  <w:r w:rsidRPr="00625E0A">
                    <w:rPr>
                      <w:rFonts w:ascii="Times New Roman" w:hAnsi="Times New Roman" w:cs="Times New Roman"/>
                      <w:lang w:val="en-US"/>
                    </w:rPr>
                    <w:t xml:space="preserve">kelompok </w:t>
                  </w:r>
                </w:p>
                <w:p w:rsidR="00625E0A" w:rsidRPr="00625E0A" w:rsidRDefault="00625E0A">
                  <w:pPr>
                    <w:rPr>
                      <w:lang w:val="en-US"/>
                    </w:rPr>
                  </w:pPr>
                </w:p>
              </w:txbxContent>
            </v:textbox>
          </v:rect>
        </w:pict>
      </w: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625E0A" w:rsidRDefault="00625E0A" w:rsidP="00625E0A">
      <w:pPr>
        <w:pStyle w:val="ListParagraph"/>
        <w:spacing w:after="0" w:line="240" w:lineRule="auto"/>
        <w:ind w:left="426"/>
        <w:jc w:val="both"/>
        <w:rPr>
          <w:rFonts w:ascii="Times New Roman" w:hAnsi="Times New Roman" w:cs="Times New Roman"/>
          <w:b/>
          <w:szCs w:val="24"/>
        </w:rPr>
      </w:pPr>
    </w:p>
    <w:p w:rsidR="00462795" w:rsidRPr="00462795" w:rsidRDefault="00625E0A" w:rsidP="00462795">
      <w:pPr>
        <w:pStyle w:val="ListParagraph"/>
        <w:spacing w:after="0" w:line="240" w:lineRule="auto"/>
        <w:ind w:left="0" w:firstLine="709"/>
        <w:jc w:val="both"/>
        <w:rPr>
          <w:rFonts w:ascii="Times New Roman" w:hAnsi="Times New Roman" w:cs="Times New Roman"/>
          <w:lang w:val="en-US"/>
        </w:rPr>
      </w:pPr>
      <w:r w:rsidRPr="00625E0A">
        <w:rPr>
          <w:rFonts w:ascii="Times New Roman" w:hAnsi="Times New Roman" w:cs="Times New Roman"/>
          <w:lang w:val="en-US"/>
        </w:rPr>
        <w:t xml:space="preserve">Tabel 4.1 menunjukkan </w:t>
      </w:r>
      <w:r w:rsidRPr="00625E0A">
        <w:rPr>
          <w:rFonts w:ascii="Times New Roman" w:hAnsi="Times New Roman" w:cs="Times New Roman"/>
        </w:rPr>
        <w:t xml:space="preserve">hasil observasi kelompok pelaksanaan skenario pertama pada layanan bimbingan kelompok teknik </w:t>
      </w:r>
      <w:r w:rsidRPr="00625E0A">
        <w:rPr>
          <w:rFonts w:ascii="Times New Roman" w:hAnsi="Times New Roman" w:cs="Times New Roman"/>
          <w:i/>
        </w:rPr>
        <w:t xml:space="preserve">role playing </w:t>
      </w:r>
      <w:r w:rsidRPr="00625E0A">
        <w:rPr>
          <w:rFonts w:ascii="Times New Roman" w:hAnsi="Times New Roman" w:cs="Times New Roman"/>
        </w:rPr>
        <w:t>adalah pada aspek kesiapan terlibat dalam kelompok menunjukkan bahwa persentase siswa berada pada</w:t>
      </w:r>
      <w:r w:rsidRPr="00625E0A">
        <w:rPr>
          <w:rFonts w:ascii="Times New Roman" w:hAnsi="Times New Roman" w:cs="Times New Roman"/>
          <w:lang w:val="en-US"/>
        </w:rPr>
        <w:t xml:space="preserve"> </w:t>
      </w:r>
      <w:r w:rsidRPr="00625E0A">
        <w:rPr>
          <w:rFonts w:ascii="Times New Roman" w:hAnsi="Times New Roman" w:cs="Times New Roman"/>
        </w:rPr>
        <w:t xml:space="preserve">kategori sangat tinggi yaitu </w:t>
      </w:r>
      <w:r w:rsidRPr="00625E0A">
        <w:rPr>
          <w:rFonts w:ascii="Times New Roman" w:hAnsi="Times New Roman" w:cs="Times New Roman"/>
          <w:lang w:val="en-US"/>
        </w:rPr>
        <w:t>78,57</w:t>
      </w:r>
      <w:r w:rsidRPr="00625E0A">
        <w:rPr>
          <w:rFonts w:ascii="Times New Roman" w:hAnsi="Times New Roman" w:cs="Times New Roman"/>
        </w:rPr>
        <w:t xml:space="preserve">%, aspek melaksanakan kegiatan kelompok berada pada kategori rendah yaitu </w:t>
      </w:r>
      <w:r w:rsidRPr="00625E0A">
        <w:rPr>
          <w:rFonts w:ascii="Times New Roman" w:hAnsi="Times New Roman" w:cs="Times New Roman"/>
          <w:lang w:val="en-US"/>
        </w:rPr>
        <w:t>28,57</w:t>
      </w:r>
      <w:r w:rsidRPr="00625E0A">
        <w:rPr>
          <w:rFonts w:ascii="Times New Roman" w:hAnsi="Times New Roman" w:cs="Times New Roman"/>
        </w:rPr>
        <w:t xml:space="preserve">%, aspek menerima tugas peran yang diberikan berada pada kategori tinggi yaitu </w:t>
      </w:r>
      <w:r w:rsidRPr="00625E0A">
        <w:rPr>
          <w:rFonts w:ascii="Times New Roman" w:hAnsi="Times New Roman" w:cs="Times New Roman"/>
          <w:lang w:val="en-US"/>
        </w:rPr>
        <w:t>57,14</w:t>
      </w:r>
      <w:r w:rsidRPr="00625E0A">
        <w:rPr>
          <w:rFonts w:ascii="Times New Roman" w:hAnsi="Times New Roman" w:cs="Times New Roman"/>
        </w:rPr>
        <w:t>%,</w:t>
      </w:r>
      <w:r w:rsidRPr="00625E0A">
        <w:rPr>
          <w:rFonts w:ascii="Times New Roman" w:hAnsi="Times New Roman" w:cs="Times New Roman"/>
          <w:lang w:val="en-US"/>
        </w:rPr>
        <w:t xml:space="preserve"> aspek bekerja sama</w:t>
      </w:r>
      <w:r w:rsidR="00462795">
        <w:rPr>
          <w:rFonts w:ascii="Times New Roman" w:hAnsi="Times New Roman" w:cs="Times New Roman"/>
          <w:lang w:val="en-US"/>
        </w:rPr>
        <w:t xml:space="preserve"> m</w:t>
      </w:r>
      <w:r w:rsidR="00462795" w:rsidRPr="00462795">
        <w:rPr>
          <w:rFonts w:ascii="Times New Roman" w:hAnsi="Times New Roman" w:cs="Times New Roman"/>
          <w:lang w:val="en-US"/>
        </w:rPr>
        <w:t>empelajari tugas berada pada kategori sedang</w:t>
      </w:r>
      <w:r w:rsidR="00462795">
        <w:rPr>
          <w:rFonts w:ascii="Times New Roman" w:hAnsi="Times New Roman" w:cs="Times New Roman"/>
          <w:lang w:val="en-US"/>
        </w:rPr>
        <w:t xml:space="preserve"> yaitu </w:t>
      </w:r>
      <w:r w:rsidR="00462795" w:rsidRPr="00625E0A">
        <w:rPr>
          <w:rFonts w:ascii="Times New Roman" w:hAnsi="Times New Roman" w:cs="Times New Roman"/>
          <w:lang w:val="en-US"/>
        </w:rPr>
        <w:t>64,29</w:t>
      </w:r>
      <w:r w:rsidR="00462795" w:rsidRPr="00625E0A">
        <w:rPr>
          <w:rFonts w:ascii="Times New Roman" w:hAnsi="Times New Roman" w:cs="Times New Roman"/>
        </w:rPr>
        <w:t>%, aspek saling membantu kesulitan</w:t>
      </w:r>
    </w:p>
    <w:p w:rsidR="00625E0A" w:rsidRPr="00625E0A" w:rsidRDefault="00625E0A" w:rsidP="00625E0A">
      <w:pPr>
        <w:spacing w:after="0" w:line="240" w:lineRule="auto"/>
        <w:jc w:val="both"/>
        <w:rPr>
          <w:rFonts w:ascii="Times New Roman" w:hAnsi="Times New Roman" w:cs="Times New Roman"/>
          <w:lang w:val="en-US"/>
        </w:rPr>
      </w:pPr>
      <w:r w:rsidRPr="00625E0A">
        <w:rPr>
          <w:rFonts w:ascii="Times New Roman" w:hAnsi="Times New Roman" w:cs="Times New Roman"/>
        </w:rPr>
        <w:t>jumlah anggota sebuah kelompok tidak boleh terlalu besar, sekitar 10 atau maksimal 15 orang</w:t>
      </w:r>
      <w:r w:rsidRPr="00625E0A">
        <w:rPr>
          <w:rFonts w:ascii="Times New Roman" w:hAnsi="Times New Roman" w:cs="Times New Roman"/>
          <w:lang w:val="en-US"/>
        </w:rPr>
        <w:t>, maka diperoleh sampel sebanyak 28 siswa.</w:t>
      </w:r>
    </w:p>
    <w:p w:rsidR="00625E0A" w:rsidRPr="00625E0A" w:rsidRDefault="00625E0A" w:rsidP="00625E0A">
      <w:pPr>
        <w:spacing w:after="0" w:line="240" w:lineRule="auto"/>
        <w:jc w:val="both"/>
        <w:rPr>
          <w:rFonts w:ascii="Times New Roman" w:hAnsi="Times New Roman" w:cs="Times New Roman"/>
          <w:b/>
        </w:rPr>
      </w:pPr>
    </w:p>
    <w:p w:rsidR="00774DE8" w:rsidRPr="00625E0A" w:rsidRDefault="00774DE8" w:rsidP="00774DE8">
      <w:pPr>
        <w:pStyle w:val="ListParagraph"/>
        <w:numPr>
          <w:ilvl w:val="0"/>
          <w:numId w:val="7"/>
        </w:numPr>
        <w:spacing w:after="0" w:line="240" w:lineRule="auto"/>
        <w:ind w:left="426" w:hanging="426"/>
        <w:jc w:val="both"/>
        <w:rPr>
          <w:rFonts w:ascii="Times New Roman" w:hAnsi="Times New Roman" w:cs="Times New Roman"/>
          <w:b/>
        </w:rPr>
      </w:pPr>
      <w:r w:rsidRPr="00625E0A">
        <w:rPr>
          <w:rFonts w:ascii="Times New Roman" w:hAnsi="Times New Roman" w:cs="Times New Roman"/>
          <w:b/>
        </w:rPr>
        <w:t>Deskripsi</w:t>
      </w:r>
      <w:r w:rsidRPr="00625E0A">
        <w:rPr>
          <w:rFonts w:ascii="Times New Roman" w:hAnsi="Times New Roman" w:cs="Times New Roman"/>
          <w:b/>
          <w:lang w:val="en-US"/>
        </w:rPr>
        <w:t xml:space="preserve"> Partisipasi Siswa dalam</w:t>
      </w:r>
      <w:r w:rsidRPr="00625E0A">
        <w:rPr>
          <w:rFonts w:ascii="Times New Roman" w:hAnsi="Times New Roman" w:cs="Times New Roman"/>
          <w:b/>
        </w:rPr>
        <w:t xml:space="preserve"> Pelaksanaan Teknik </w:t>
      </w:r>
      <w:r w:rsidRPr="00625E0A">
        <w:rPr>
          <w:rFonts w:ascii="Times New Roman" w:hAnsi="Times New Roman" w:cs="Times New Roman"/>
          <w:b/>
          <w:i/>
        </w:rPr>
        <w:t>Role Playing</w:t>
      </w:r>
    </w:p>
    <w:p w:rsidR="00625E0A" w:rsidRPr="00625E0A" w:rsidRDefault="00625E0A" w:rsidP="00625E0A">
      <w:pPr>
        <w:pStyle w:val="ListParagraph"/>
        <w:spacing w:after="0" w:line="240" w:lineRule="auto"/>
        <w:ind w:left="426"/>
        <w:jc w:val="both"/>
        <w:rPr>
          <w:rFonts w:ascii="Times New Roman" w:hAnsi="Times New Roman" w:cs="Times New Roman"/>
          <w:b/>
        </w:rPr>
      </w:pPr>
    </w:p>
    <w:p w:rsidR="00774DE8" w:rsidRPr="00625E0A" w:rsidRDefault="00774DE8" w:rsidP="00774DE8">
      <w:pPr>
        <w:pStyle w:val="ListParagraph"/>
        <w:spacing w:after="0" w:line="240" w:lineRule="auto"/>
        <w:ind w:left="0" w:firstLine="720"/>
        <w:jc w:val="both"/>
        <w:rPr>
          <w:rFonts w:ascii="Times New Roman" w:hAnsi="Times New Roman" w:cs="Times New Roman"/>
        </w:rPr>
      </w:pPr>
      <w:r w:rsidRPr="00625E0A">
        <w:rPr>
          <w:rFonts w:ascii="Times New Roman" w:hAnsi="Times New Roman" w:cs="Times New Roman"/>
        </w:rPr>
        <w:t xml:space="preserve">Teknik observasi dilakukan untuk mencatat reaksi-reaksi dan partisipasi siswa selama mengikuti kegiatan </w:t>
      </w:r>
      <w:r w:rsidRPr="00625E0A">
        <w:rPr>
          <w:rFonts w:ascii="Times New Roman" w:hAnsi="Times New Roman" w:cs="Times New Roman"/>
          <w:i/>
          <w:lang w:val="en-US"/>
        </w:rPr>
        <w:t>role playing</w:t>
      </w:r>
      <w:r w:rsidRPr="00625E0A">
        <w:rPr>
          <w:rFonts w:ascii="Times New Roman" w:hAnsi="Times New Roman" w:cs="Times New Roman"/>
        </w:rPr>
        <w:t xml:space="preserve"> melalui pengamatan secara langsung terhadap subyek penelitian.</w:t>
      </w:r>
    </w:p>
    <w:p w:rsidR="00774DE8" w:rsidRPr="00625E0A" w:rsidRDefault="00774DE8" w:rsidP="00774DE8">
      <w:pPr>
        <w:spacing w:after="0" w:line="240" w:lineRule="auto"/>
        <w:jc w:val="both"/>
        <w:rPr>
          <w:rFonts w:ascii="Times New Roman" w:hAnsi="Times New Roman" w:cs="Times New Roman"/>
          <w:color w:val="000000" w:themeColor="text1" w:themeShade="BF"/>
        </w:rPr>
      </w:pPr>
    </w:p>
    <w:p w:rsidR="00774DE8" w:rsidRPr="00625E0A" w:rsidRDefault="00774DE8"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774DE8">
      <w:pPr>
        <w:spacing w:after="0" w:line="240" w:lineRule="auto"/>
        <w:jc w:val="right"/>
        <w:rPr>
          <w:rFonts w:ascii="Times New Roman" w:hAnsi="Times New Roman" w:cs="Times New Roman"/>
        </w:rPr>
      </w:pPr>
    </w:p>
    <w:p w:rsidR="00625E0A" w:rsidRPr="00625E0A" w:rsidRDefault="00625E0A" w:rsidP="00625E0A">
      <w:pPr>
        <w:pStyle w:val="ListParagraph"/>
        <w:spacing w:after="0" w:line="240" w:lineRule="auto"/>
        <w:ind w:left="0"/>
        <w:jc w:val="both"/>
        <w:rPr>
          <w:rFonts w:ascii="Times New Roman" w:hAnsi="Times New Roman" w:cs="Times New Roman"/>
          <w:highlight w:val="yellow"/>
        </w:rPr>
      </w:pPr>
      <w:r w:rsidRPr="00625E0A">
        <w:rPr>
          <w:rFonts w:ascii="Times New Roman" w:hAnsi="Times New Roman" w:cs="Times New Roman"/>
        </w:rPr>
        <w:t xml:space="preserve">aspek berpartisipasi aktif selama peran berlangsung berada pada kategori sedang yaitu 42,86%, aspek melakukan peran dengan baik berada pada kategori rendah yaitu </w:t>
      </w:r>
      <w:r w:rsidRPr="00625E0A">
        <w:rPr>
          <w:rFonts w:ascii="Times New Roman" w:hAnsi="Times New Roman" w:cs="Times New Roman"/>
          <w:lang w:val="en-US"/>
        </w:rPr>
        <w:t>50,00</w:t>
      </w:r>
      <w:r w:rsidRPr="00625E0A">
        <w:rPr>
          <w:rFonts w:ascii="Times New Roman" w:hAnsi="Times New Roman" w:cs="Times New Roman"/>
        </w:rPr>
        <w:t xml:space="preserve">%, aspek bahasa tubuh tertuju pada pusat pembicaraan berada pada kategori sedang yaitu </w:t>
      </w:r>
      <w:r w:rsidRPr="00625E0A">
        <w:rPr>
          <w:rFonts w:ascii="Times New Roman" w:hAnsi="Times New Roman" w:cs="Times New Roman"/>
          <w:lang w:val="en-US"/>
        </w:rPr>
        <w:t>42,86</w:t>
      </w:r>
      <w:r w:rsidRPr="00625E0A">
        <w:rPr>
          <w:rFonts w:ascii="Times New Roman" w:hAnsi="Times New Roman" w:cs="Times New Roman"/>
        </w:rPr>
        <w:t xml:space="preserve">%, aspek mendengarkan pendapat orang lain berada pada kategori rendah yaitu </w:t>
      </w:r>
      <w:r w:rsidRPr="00625E0A">
        <w:rPr>
          <w:rFonts w:ascii="Times New Roman" w:hAnsi="Times New Roman" w:cs="Times New Roman"/>
          <w:lang w:val="en-US"/>
        </w:rPr>
        <w:t>35,71</w:t>
      </w:r>
      <w:r w:rsidRPr="00625E0A">
        <w:rPr>
          <w:rFonts w:ascii="Times New Roman" w:hAnsi="Times New Roman" w:cs="Times New Roman"/>
        </w:rPr>
        <w:t xml:space="preserve">%, aspek sabar menunggu giliran berada pada kategori sedang yaitu </w:t>
      </w:r>
      <w:r w:rsidRPr="00625E0A">
        <w:rPr>
          <w:rFonts w:ascii="Times New Roman" w:hAnsi="Times New Roman" w:cs="Times New Roman"/>
          <w:lang w:val="en-US"/>
        </w:rPr>
        <w:t>50,00</w:t>
      </w:r>
      <w:r w:rsidRPr="00625E0A">
        <w:rPr>
          <w:rFonts w:ascii="Times New Roman" w:hAnsi="Times New Roman" w:cs="Times New Roman"/>
        </w:rPr>
        <w:t xml:space="preserve">%, aspek mengajukan pertanyaan berada pada kategori rendah yaitu 21,43%, aspek menjawab pertanyaan berada pada kategori rendah </w:t>
      </w:r>
      <w:r w:rsidRPr="00625E0A">
        <w:rPr>
          <w:rFonts w:ascii="Times New Roman" w:hAnsi="Times New Roman" w:cs="Times New Roman"/>
        </w:rPr>
        <w:lastRenderedPageBreak/>
        <w:t xml:space="preserve">yaitu </w:t>
      </w:r>
      <w:r w:rsidRPr="00625E0A">
        <w:rPr>
          <w:rFonts w:ascii="Times New Roman" w:hAnsi="Times New Roman" w:cs="Times New Roman"/>
          <w:lang w:val="en-US"/>
        </w:rPr>
        <w:t>35,71</w:t>
      </w:r>
      <w:r w:rsidRPr="00625E0A">
        <w:rPr>
          <w:rFonts w:ascii="Times New Roman" w:hAnsi="Times New Roman" w:cs="Times New Roman"/>
        </w:rPr>
        <w:t xml:space="preserve">%, dan aspek kemampuan memberikan usul dann ide-ide baru berada pada kategori rendah yaitu </w:t>
      </w:r>
      <w:r w:rsidRPr="00625E0A">
        <w:rPr>
          <w:rFonts w:ascii="Times New Roman" w:hAnsi="Times New Roman" w:cs="Times New Roman"/>
          <w:lang w:val="en-US"/>
        </w:rPr>
        <w:t>42,86</w:t>
      </w:r>
      <w:r w:rsidRPr="00625E0A">
        <w:rPr>
          <w:rFonts w:ascii="Times New Roman" w:hAnsi="Times New Roman" w:cs="Times New Roman"/>
        </w:rPr>
        <w:t xml:space="preserve">%. Secara umum hasil analisis observasi kelompok kegiatan layanan bimbingan kelompok teknik </w:t>
      </w:r>
      <w:r w:rsidRPr="00625E0A">
        <w:rPr>
          <w:rFonts w:ascii="Times New Roman" w:hAnsi="Times New Roman" w:cs="Times New Roman"/>
          <w:i/>
        </w:rPr>
        <w:t>role playing,</w:t>
      </w:r>
      <w:r w:rsidRPr="00625E0A">
        <w:rPr>
          <w:rFonts w:ascii="Times New Roman" w:hAnsi="Times New Roman" w:cs="Times New Roman"/>
        </w:rPr>
        <w:t xml:space="preserve"> menunjukkan peran serta siswa dalam pelaksanaan latihan skenario pertama yang terdiri dari 13 aspek yang diobservasi berada pada kategori sedang yaitu 4</w:t>
      </w:r>
      <w:r w:rsidRPr="00625E0A">
        <w:rPr>
          <w:rFonts w:ascii="Times New Roman" w:hAnsi="Times New Roman" w:cs="Times New Roman"/>
          <w:lang w:val="en-US"/>
        </w:rPr>
        <w:t>7,25</w:t>
      </w:r>
      <w:r w:rsidRPr="00625E0A">
        <w:rPr>
          <w:rFonts w:ascii="Times New Roman" w:hAnsi="Times New Roman" w:cs="Times New Roman"/>
        </w:rPr>
        <w:t>%.</w:t>
      </w:r>
      <w:r w:rsidRPr="00625E0A">
        <w:rPr>
          <w:rFonts w:ascii="Times New Roman" w:hAnsi="Times New Roman" w:cs="Times New Roman"/>
          <w:highlight w:val="yellow"/>
        </w:rPr>
        <w:t xml:space="preserve"> </w:t>
      </w:r>
    </w:p>
    <w:p w:rsidR="00625E0A" w:rsidRPr="00625E0A" w:rsidRDefault="00625E0A" w:rsidP="00625E0A">
      <w:pPr>
        <w:pStyle w:val="ListParagraph"/>
        <w:spacing w:after="0" w:line="240" w:lineRule="auto"/>
        <w:ind w:left="0" w:firstLine="720"/>
        <w:jc w:val="both"/>
        <w:rPr>
          <w:rFonts w:ascii="Times New Roman" w:hAnsi="Times New Roman" w:cs="Times New Roman"/>
          <w:highlight w:val="yellow"/>
        </w:rPr>
      </w:pPr>
      <w:r w:rsidRPr="00625E0A">
        <w:rPr>
          <w:rFonts w:ascii="Times New Roman" w:hAnsi="Times New Roman" w:cs="Times New Roman"/>
        </w:rPr>
        <w:t xml:space="preserve">Hasil observasi kelompok pelaksanaan latihan skenario kedua pada layanan bimbingan kelompok teknik </w:t>
      </w:r>
      <w:r w:rsidRPr="00625E0A">
        <w:rPr>
          <w:rFonts w:ascii="Times New Roman" w:hAnsi="Times New Roman" w:cs="Times New Roman"/>
          <w:i/>
        </w:rPr>
        <w:t xml:space="preserve">role playing </w:t>
      </w:r>
      <w:r w:rsidRPr="00625E0A">
        <w:rPr>
          <w:rFonts w:ascii="Times New Roman" w:hAnsi="Times New Roman" w:cs="Times New Roman"/>
        </w:rPr>
        <w:t xml:space="preserve">adalah pada aspek kesiapan terlibat dalam kelompok menunjukkan bahwa persentase siswa berada pada kategori sangat tinggi yaitu </w:t>
      </w:r>
      <w:r w:rsidRPr="00625E0A">
        <w:rPr>
          <w:rFonts w:ascii="Times New Roman" w:hAnsi="Times New Roman" w:cs="Times New Roman"/>
          <w:lang w:val="en-US"/>
        </w:rPr>
        <w:t>92,86</w:t>
      </w:r>
      <w:r w:rsidRPr="00625E0A">
        <w:rPr>
          <w:rFonts w:ascii="Times New Roman" w:hAnsi="Times New Roman" w:cs="Times New Roman"/>
        </w:rPr>
        <w:t xml:space="preserve">%, aspek melaksanakan kegiatan kelompok berada pada kategori sedang yaitu </w:t>
      </w:r>
      <w:r w:rsidRPr="00625E0A">
        <w:rPr>
          <w:rFonts w:ascii="Times New Roman" w:hAnsi="Times New Roman" w:cs="Times New Roman"/>
          <w:lang w:val="en-US"/>
        </w:rPr>
        <w:t>57,14</w:t>
      </w:r>
      <w:r w:rsidRPr="00625E0A">
        <w:rPr>
          <w:rFonts w:ascii="Times New Roman" w:hAnsi="Times New Roman" w:cs="Times New Roman"/>
        </w:rPr>
        <w:t xml:space="preserve">%, aspek menerima tugas peran yang diberikan berada pada kategori tinggi yaitu 64,29%, aspek bekerja sama mempelajari tugas berada pada kategori tinggi yaitu </w:t>
      </w:r>
      <w:r w:rsidRPr="00625E0A">
        <w:rPr>
          <w:rFonts w:ascii="Times New Roman" w:hAnsi="Times New Roman" w:cs="Times New Roman"/>
          <w:lang w:val="en-US"/>
        </w:rPr>
        <w:t>5</w:t>
      </w:r>
      <w:r w:rsidRPr="00625E0A">
        <w:rPr>
          <w:rFonts w:ascii="Times New Roman" w:hAnsi="Times New Roman" w:cs="Times New Roman"/>
        </w:rPr>
        <w:t>0,</w:t>
      </w:r>
      <w:r w:rsidRPr="00625E0A">
        <w:rPr>
          <w:rFonts w:ascii="Times New Roman" w:hAnsi="Times New Roman" w:cs="Times New Roman"/>
          <w:lang w:val="en-US"/>
        </w:rPr>
        <w:t>00</w:t>
      </w:r>
      <w:r w:rsidRPr="00625E0A">
        <w:rPr>
          <w:rFonts w:ascii="Times New Roman" w:hAnsi="Times New Roman" w:cs="Times New Roman"/>
        </w:rPr>
        <w:t xml:space="preserve">%, aspek saling membantu kesulitan dalam kerja kelompok berada pada kategori sedang yaitu </w:t>
      </w:r>
      <w:r w:rsidRPr="00625E0A">
        <w:rPr>
          <w:rFonts w:ascii="Times New Roman" w:hAnsi="Times New Roman" w:cs="Times New Roman"/>
          <w:lang w:val="en-US"/>
        </w:rPr>
        <w:t>64,29</w:t>
      </w:r>
      <w:r w:rsidRPr="00625E0A">
        <w:rPr>
          <w:rFonts w:ascii="Times New Roman" w:hAnsi="Times New Roman" w:cs="Times New Roman"/>
        </w:rPr>
        <w:t>%, aspek berpartisipasi aktif selama peran berlangsung berada pada kategori sedang yaitu 5</w:t>
      </w:r>
      <w:r w:rsidRPr="00625E0A">
        <w:rPr>
          <w:rFonts w:ascii="Times New Roman" w:hAnsi="Times New Roman" w:cs="Times New Roman"/>
          <w:lang w:val="en-US"/>
        </w:rPr>
        <w:t>7,14</w:t>
      </w:r>
      <w:r w:rsidRPr="00625E0A">
        <w:rPr>
          <w:rFonts w:ascii="Times New Roman" w:hAnsi="Times New Roman" w:cs="Times New Roman"/>
        </w:rPr>
        <w:t xml:space="preserve">%, aspek melakukan peran dengan baik berada pada kategori sedang yaitu </w:t>
      </w:r>
      <w:r w:rsidRPr="00625E0A">
        <w:rPr>
          <w:rFonts w:ascii="Times New Roman" w:hAnsi="Times New Roman" w:cs="Times New Roman"/>
          <w:lang w:val="en-US"/>
        </w:rPr>
        <w:t>57,14</w:t>
      </w:r>
      <w:r w:rsidRPr="00625E0A">
        <w:rPr>
          <w:rFonts w:ascii="Times New Roman" w:hAnsi="Times New Roman" w:cs="Times New Roman"/>
        </w:rPr>
        <w:t xml:space="preserve">%, aspek bahasa tubuh tertuju pada pusat pembicaraan berada pada kategori rendah yaitu </w:t>
      </w:r>
      <w:r w:rsidRPr="00625E0A">
        <w:rPr>
          <w:rFonts w:ascii="Times New Roman" w:hAnsi="Times New Roman" w:cs="Times New Roman"/>
          <w:lang w:val="en-US"/>
        </w:rPr>
        <w:t>50,00</w:t>
      </w:r>
      <w:r w:rsidRPr="00625E0A">
        <w:rPr>
          <w:rFonts w:ascii="Times New Roman" w:hAnsi="Times New Roman" w:cs="Times New Roman"/>
        </w:rPr>
        <w:t xml:space="preserve">%, aspek mendengarkan pendapat orang lain berada pada kategori rendah yaitu </w:t>
      </w:r>
      <w:r w:rsidRPr="00625E0A">
        <w:rPr>
          <w:rFonts w:ascii="Times New Roman" w:hAnsi="Times New Roman" w:cs="Times New Roman"/>
          <w:lang w:val="en-US"/>
        </w:rPr>
        <w:t>28,57</w:t>
      </w:r>
      <w:r w:rsidRPr="00625E0A">
        <w:rPr>
          <w:rFonts w:ascii="Times New Roman" w:hAnsi="Times New Roman" w:cs="Times New Roman"/>
        </w:rPr>
        <w:t xml:space="preserve">%, aspek sabar menunggu giliran berada pada kategori rendah yaitu 35,71%, aspek mengajukan pertanyaan berada pada kategori rendah yaitu </w:t>
      </w:r>
      <w:r w:rsidRPr="00625E0A">
        <w:rPr>
          <w:rFonts w:ascii="Times New Roman" w:hAnsi="Times New Roman" w:cs="Times New Roman"/>
          <w:lang w:val="en-US"/>
        </w:rPr>
        <w:t>14,29</w:t>
      </w:r>
      <w:r w:rsidRPr="00625E0A">
        <w:rPr>
          <w:rFonts w:ascii="Times New Roman" w:hAnsi="Times New Roman" w:cs="Times New Roman"/>
        </w:rPr>
        <w:t xml:space="preserve">%, aspek menjawab pertanyaan berada pada kategori rendah yaitu </w:t>
      </w:r>
      <w:r w:rsidRPr="00625E0A">
        <w:rPr>
          <w:rFonts w:ascii="Times New Roman" w:hAnsi="Times New Roman" w:cs="Times New Roman"/>
          <w:lang w:val="en-US"/>
        </w:rPr>
        <w:t>28,57</w:t>
      </w:r>
      <w:r w:rsidRPr="00625E0A">
        <w:rPr>
          <w:rFonts w:ascii="Times New Roman" w:hAnsi="Times New Roman" w:cs="Times New Roman"/>
        </w:rPr>
        <w:t>%, dan aspek kemampuan memberikan usul dann ide-ide baru berada pada kategori rendah yaitu 3</w:t>
      </w:r>
      <w:r w:rsidRPr="00625E0A">
        <w:rPr>
          <w:rFonts w:ascii="Times New Roman" w:hAnsi="Times New Roman" w:cs="Times New Roman"/>
          <w:lang w:val="en-US"/>
        </w:rPr>
        <w:t>5,71</w:t>
      </w:r>
      <w:r w:rsidRPr="00625E0A">
        <w:rPr>
          <w:rFonts w:ascii="Times New Roman" w:hAnsi="Times New Roman" w:cs="Times New Roman"/>
        </w:rPr>
        <w:t xml:space="preserve">%. Secara umum hasil analisis observasi kelompok kegiatan layanan bimbingan kelompok teknik </w:t>
      </w:r>
      <w:r w:rsidRPr="00625E0A">
        <w:rPr>
          <w:rFonts w:ascii="Times New Roman" w:hAnsi="Times New Roman" w:cs="Times New Roman"/>
          <w:i/>
        </w:rPr>
        <w:t>role playing,</w:t>
      </w:r>
      <w:r w:rsidRPr="00625E0A">
        <w:rPr>
          <w:rFonts w:ascii="Times New Roman" w:hAnsi="Times New Roman" w:cs="Times New Roman"/>
        </w:rPr>
        <w:t xml:space="preserve"> menunjukkan peran serta siswa dalam pelaksanaan latihahn skenario kedua yang terdiri dari 13 aspek yang diobservasi cenderung sama dengan pelaksanaan skenario pertama berada pada kategori sedang, namun persentasenya keaktifan siswa meningkat menjadi 48,</w:t>
      </w:r>
      <w:r w:rsidRPr="00625E0A">
        <w:rPr>
          <w:rFonts w:ascii="Times New Roman" w:hAnsi="Times New Roman" w:cs="Times New Roman"/>
          <w:lang w:val="en-US"/>
        </w:rPr>
        <w:t>90</w:t>
      </w:r>
      <w:r w:rsidRPr="00625E0A">
        <w:rPr>
          <w:rFonts w:ascii="Times New Roman" w:hAnsi="Times New Roman" w:cs="Times New Roman"/>
        </w:rPr>
        <w:t>%.</w:t>
      </w:r>
    </w:p>
    <w:p w:rsidR="00625E0A" w:rsidRPr="00625E0A" w:rsidRDefault="00625E0A" w:rsidP="00625E0A">
      <w:pPr>
        <w:pStyle w:val="ListParagraph"/>
        <w:spacing w:after="0" w:line="240" w:lineRule="auto"/>
        <w:ind w:left="0" w:firstLine="720"/>
        <w:jc w:val="both"/>
        <w:rPr>
          <w:rFonts w:ascii="Times New Roman" w:hAnsi="Times New Roman" w:cs="Times New Roman"/>
        </w:rPr>
      </w:pPr>
      <w:r w:rsidRPr="00625E0A">
        <w:rPr>
          <w:rFonts w:ascii="Times New Roman" w:hAnsi="Times New Roman" w:cs="Times New Roman"/>
        </w:rPr>
        <w:t xml:space="preserve">Hasil observasi kelompok pelaksanaan latihan skenario ketiga pada layanan bimbingan kelompok teknik </w:t>
      </w:r>
      <w:r w:rsidRPr="00625E0A">
        <w:rPr>
          <w:rFonts w:ascii="Times New Roman" w:hAnsi="Times New Roman" w:cs="Times New Roman"/>
          <w:i/>
        </w:rPr>
        <w:t xml:space="preserve">role playing </w:t>
      </w:r>
      <w:r w:rsidRPr="00625E0A">
        <w:rPr>
          <w:rFonts w:ascii="Times New Roman" w:hAnsi="Times New Roman" w:cs="Times New Roman"/>
        </w:rPr>
        <w:t xml:space="preserve">adalah pada aspek kesiapan terlibat dalam kelompok menunjukkan bahwa persentase siswa berada pada kategori sangat tinggi yaitu 100%, aspek melaksanakan </w:t>
      </w:r>
      <w:r w:rsidRPr="00625E0A">
        <w:rPr>
          <w:rFonts w:ascii="Times New Roman" w:hAnsi="Times New Roman" w:cs="Times New Roman"/>
        </w:rPr>
        <w:t xml:space="preserve">kegiatan kelompok berada pada kategori sedang yaitu 57,14%, aspek menerima tugas peran yang diberikan berada pada kategori sedang yaitu </w:t>
      </w:r>
      <w:r w:rsidRPr="00625E0A">
        <w:rPr>
          <w:rFonts w:ascii="Times New Roman" w:hAnsi="Times New Roman" w:cs="Times New Roman"/>
          <w:lang w:val="en-US"/>
        </w:rPr>
        <w:t>35,71</w:t>
      </w:r>
      <w:r w:rsidRPr="00625E0A">
        <w:rPr>
          <w:rFonts w:ascii="Times New Roman" w:hAnsi="Times New Roman" w:cs="Times New Roman"/>
        </w:rPr>
        <w:t>%, aspek bekerja sama mempelajari tugas berada pada kategori tinggi yaitu 6</w:t>
      </w:r>
      <w:r w:rsidRPr="00625E0A">
        <w:rPr>
          <w:rFonts w:ascii="Times New Roman" w:hAnsi="Times New Roman" w:cs="Times New Roman"/>
          <w:lang w:val="en-US"/>
        </w:rPr>
        <w:t>4,29</w:t>
      </w:r>
      <w:r w:rsidRPr="00625E0A">
        <w:rPr>
          <w:rFonts w:ascii="Times New Roman" w:hAnsi="Times New Roman" w:cs="Times New Roman"/>
        </w:rPr>
        <w:t>%, aspek saling membantu kesulitan dalam kerja kelompok berada pada kategori tinggi yaitu 64,29%, aspek berpartisipasi aktif selama peran berlangsung berada pada kategori rendah yaitu 3</w:t>
      </w:r>
      <w:r w:rsidRPr="00625E0A">
        <w:rPr>
          <w:rFonts w:ascii="Times New Roman" w:hAnsi="Times New Roman" w:cs="Times New Roman"/>
          <w:lang w:val="en-US"/>
        </w:rPr>
        <w:t>5,71</w:t>
      </w:r>
      <w:r w:rsidRPr="00625E0A">
        <w:rPr>
          <w:rFonts w:ascii="Times New Roman" w:hAnsi="Times New Roman" w:cs="Times New Roman"/>
        </w:rPr>
        <w:t xml:space="preserve">%, aspek melakukan peran dengan baik berada pada kategori sedang yaitu </w:t>
      </w:r>
      <w:r w:rsidRPr="00625E0A">
        <w:rPr>
          <w:rFonts w:ascii="Times New Roman" w:hAnsi="Times New Roman" w:cs="Times New Roman"/>
          <w:lang w:val="en-US"/>
        </w:rPr>
        <w:t>35,71</w:t>
      </w:r>
      <w:r w:rsidRPr="00625E0A">
        <w:rPr>
          <w:rFonts w:ascii="Times New Roman" w:hAnsi="Times New Roman" w:cs="Times New Roman"/>
        </w:rPr>
        <w:t xml:space="preserve">%, aspek bahasa tubuh tertuju pada pusat pembicaraan berada pada kategori rendah yaitu 57,14%, aspek mendengarkan pendapat orang lain berada pada kategori tinggi yaitu </w:t>
      </w:r>
      <w:r w:rsidRPr="00625E0A">
        <w:rPr>
          <w:rFonts w:ascii="Times New Roman" w:hAnsi="Times New Roman" w:cs="Times New Roman"/>
          <w:lang w:val="en-US"/>
        </w:rPr>
        <w:t>64,29</w:t>
      </w:r>
      <w:r w:rsidRPr="00625E0A">
        <w:rPr>
          <w:rFonts w:ascii="Times New Roman" w:hAnsi="Times New Roman" w:cs="Times New Roman"/>
        </w:rPr>
        <w:t xml:space="preserve">%, aspek sabar menunggu giliran berada pada kategori rendah yaitu </w:t>
      </w:r>
      <w:r w:rsidRPr="00625E0A">
        <w:rPr>
          <w:rFonts w:ascii="Times New Roman" w:hAnsi="Times New Roman" w:cs="Times New Roman"/>
          <w:lang w:val="en-US"/>
        </w:rPr>
        <w:t>21,43</w:t>
      </w:r>
      <w:r w:rsidRPr="00625E0A">
        <w:rPr>
          <w:rFonts w:ascii="Times New Roman" w:hAnsi="Times New Roman" w:cs="Times New Roman"/>
        </w:rPr>
        <w:t xml:space="preserve">%, aspek mengajukan pertanyaan berada pada kategori sedang yaitu 50,00%, aspek menjawab pertanyaan berada pada kategori sedang yaitu </w:t>
      </w:r>
      <w:r w:rsidRPr="00625E0A">
        <w:rPr>
          <w:rFonts w:ascii="Times New Roman" w:hAnsi="Times New Roman" w:cs="Times New Roman"/>
          <w:lang w:val="en-US"/>
        </w:rPr>
        <w:t>42,86</w:t>
      </w:r>
      <w:r w:rsidRPr="00625E0A">
        <w:rPr>
          <w:rFonts w:ascii="Times New Roman" w:hAnsi="Times New Roman" w:cs="Times New Roman"/>
        </w:rPr>
        <w:t>%, dan aspek kemampuan memberikan usul dann ide-ide baru berada pada kategori rendah yaitu 3</w:t>
      </w:r>
      <w:r w:rsidRPr="00625E0A">
        <w:rPr>
          <w:rFonts w:ascii="Times New Roman" w:hAnsi="Times New Roman" w:cs="Times New Roman"/>
          <w:lang w:val="en-US"/>
        </w:rPr>
        <w:t>5,71</w:t>
      </w:r>
      <w:r w:rsidRPr="00625E0A">
        <w:rPr>
          <w:rFonts w:ascii="Times New Roman" w:hAnsi="Times New Roman" w:cs="Times New Roman"/>
        </w:rPr>
        <w:t xml:space="preserve">%. Secara umum hasil analisis observasi kelompok kegiatan layanan bimbingan kelompok teknik </w:t>
      </w:r>
      <w:r w:rsidRPr="00625E0A">
        <w:rPr>
          <w:rFonts w:ascii="Times New Roman" w:hAnsi="Times New Roman" w:cs="Times New Roman"/>
          <w:i/>
        </w:rPr>
        <w:t>role playing,</w:t>
      </w:r>
      <w:r w:rsidRPr="00625E0A">
        <w:rPr>
          <w:rFonts w:ascii="Times New Roman" w:hAnsi="Times New Roman" w:cs="Times New Roman"/>
        </w:rPr>
        <w:t xml:space="preserve"> menunjukkan peran serta siswa dalam pelaksanaan latihahn skenario ketiga yang terdiri dari 13 aspek yang diobservasi cenderung sama dengan pelaksanaan skenario pertama dan kedua berada pada kategori sedang, namun persentasenya keaktifan siswa meningkat menjadi </w:t>
      </w:r>
      <w:r w:rsidRPr="00625E0A">
        <w:rPr>
          <w:rFonts w:ascii="Times New Roman" w:hAnsi="Times New Roman" w:cs="Times New Roman"/>
          <w:lang w:val="en-US"/>
        </w:rPr>
        <w:t>51,10</w:t>
      </w:r>
      <w:r w:rsidRPr="00625E0A">
        <w:rPr>
          <w:rFonts w:ascii="Times New Roman" w:hAnsi="Times New Roman" w:cs="Times New Roman"/>
        </w:rPr>
        <w:t>%.</w:t>
      </w:r>
    </w:p>
    <w:p w:rsidR="00625E0A" w:rsidRPr="00625E0A" w:rsidRDefault="00625E0A" w:rsidP="00625E0A">
      <w:pPr>
        <w:pStyle w:val="ListParagraph"/>
        <w:spacing w:after="0" w:line="240" w:lineRule="auto"/>
        <w:ind w:left="0" w:firstLine="720"/>
        <w:jc w:val="both"/>
        <w:rPr>
          <w:rFonts w:ascii="Times New Roman" w:hAnsi="Times New Roman" w:cs="Times New Roman"/>
        </w:rPr>
      </w:pPr>
      <w:r w:rsidRPr="00625E0A">
        <w:rPr>
          <w:rFonts w:ascii="Times New Roman" w:hAnsi="Times New Roman" w:cs="Times New Roman"/>
        </w:rPr>
        <w:t xml:space="preserve">Hasil observasi kelompok pelaksanaan latihan skenario keempat pada layanan bimbingan kelompok teknik </w:t>
      </w:r>
      <w:r w:rsidRPr="00625E0A">
        <w:rPr>
          <w:rFonts w:ascii="Times New Roman" w:hAnsi="Times New Roman" w:cs="Times New Roman"/>
          <w:i/>
        </w:rPr>
        <w:t xml:space="preserve">role playing </w:t>
      </w:r>
      <w:r w:rsidRPr="00625E0A">
        <w:rPr>
          <w:rFonts w:ascii="Times New Roman" w:hAnsi="Times New Roman" w:cs="Times New Roman"/>
        </w:rPr>
        <w:t>adalah pada aspek kesiapan terlibat dalam kelompok menunjukkan bahwa persentase siswa berada pada kategori sangat tinggi yaitu 100%, aspek melaksanakan kegiatan kelompok berada pada kategori tinggi yaitu 7</w:t>
      </w:r>
      <w:r w:rsidRPr="00625E0A">
        <w:rPr>
          <w:rFonts w:ascii="Times New Roman" w:hAnsi="Times New Roman" w:cs="Times New Roman"/>
          <w:lang w:val="en-US"/>
        </w:rPr>
        <w:t>8,57</w:t>
      </w:r>
      <w:r w:rsidRPr="00625E0A">
        <w:rPr>
          <w:rFonts w:ascii="Times New Roman" w:hAnsi="Times New Roman" w:cs="Times New Roman"/>
        </w:rPr>
        <w:t xml:space="preserve">%, aspek menerima tugas peran yang diberikan berada pada kategori tinggi yaitu </w:t>
      </w:r>
      <w:r w:rsidRPr="00625E0A">
        <w:rPr>
          <w:rFonts w:ascii="Times New Roman" w:hAnsi="Times New Roman" w:cs="Times New Roman"/>
          <w:lang w:val="en-US"/>
        </w:rPr>
        <w:t>71,43</w:t>
      </w:r>
      <w:r w:rsidRPr="00625E0A">
        <w:rPr>
          <w:rFonts w:ascii="Times New Roman" w:hAnsi="Times New Roman" w:cs="Times New Roman"/>
        </w:rPr>
        <w:t>%, aspek bekerja sama mempelajari tugas berada pada kategori tinggi yaitu 7</w:t>
      </w:r>
      <w:r w:rsidRPr="00625E0A">
        <w:rPr>
          <w:rFonts w:ascii="Times New Roman" w:hAnsi="Times New Roman" w:cs="Times New Roman"/>
          <w:lang w:val="en-US"/>
        </w:rPr>
        <w:t>8,57</w:t>
      </w:r>
      <w:r w:rsidRPr="00625E0A">
        <w:rPr>
          <w:rFonts w:ascii="Times New Roman" w:hAnsi="Times New Roman" w:cs="Times New Roman"/>
        </w:rPr>
        <w:t xml:space="preserve">%, aspek saling membantu kesulitan dalam kerja kelompok berada pada kategori sangat tinggi yaitu 85,71%, aspek berpartisipasi aktif selama peran berlangsung berada pada kategori tinggi yaitu </w:t>
      </w:r>
      <w:r w:rsidRPr="00625E0A">
        <w:rPr>
          <w:rFonts w:ascii="Times New Roman" w:hAnsi="Times New Roman" w:cs="Times New Roman"/>
          <w:lang w:val="en-US"/>
        </w:rPr>
        <w:t>71,43</w:t>
      </w:r>
      <w:r w:rsidRPr="00625E0A">
        <w:rPr>
          <w:rFonts w:ascii="Times New Roman" w:hAnsi="Times New Roman" w:cs="Times New Roman"/>
        </w:rPr>
        <w:t xml:space="preserve">%, aspek melakukan peran dengan baik berada pada kategori tinggi yaitu </w:t>
      </w:r>
      <w:r w:rsidRPr="00625E0A">
        <w:rPr>
          <w:rFonts w:ascii="Times New Roman" w:hAnsi="Times New Roman" w:cs="Times New Roman"/>
          <w:lang w:val="en-US"/>
        </w:rPr>
        <w:t>78,57</w:t>
      </w:r>
      <w:r w:rsidRPr="00625E0A">
        <w:rPr>
          <w:rFonts w:ascii="Times New Roman" w:hAnsi="Times New Roman" w:cs="Times New Roman"/>
        </w:rPr>
        <w:t xml:space="preserve">%, aspek bahasa tubuh tertuju pada pusat pembicaraan berada pada kategori sangat tinggi yaitu </w:t>
      </w:r>
      <w:r w:rsidRPr="00625E0A">
        <w:rPr>
          <w:rFonts w:ascii="Times New Roman" w:hAnsi="Times New Roman" w:cs="Times New Roman"/>
          <w:lang w:val="en-US"/>
        </w:rPr>
        <w:t>100</w:t>
      </w:r>
      <w:r w:rsidRPr="00625E0A">
        <w:rPr>
          <w:rFonts w:ascii="Times New Roman" w:hAnsi="Times New Roman" w:cs="Times New Roman"/>
        </w:rPr>
        <w:t xml:space="preserve">%, aspek mendengarkan pendapat orang lain berada pada kategori tinggi yaitu </w:t>
      </w:r>
      <w:r w:rsidRPr="00625E0A">
        <w:rPr>
          <w:rFonts w:ascii="Times New Roman" w:hAnsi="Times New Roman" w:cs="Times New Roman"/>
          <w:lang w:val="en-US"/>
        </w:rPr>
        <w:t>71,43</w:t>
      </w:r>
      <w:r w:rsidRPr="00625E0A">
        <w:rPr>
          <w:rFonts w:ascii="Times New Roman" w:hAnsi="Times New Roman" w:cs="Times New Roman"/>
        </w:rPr>
        <w:t xml:space="preserve">%, aspek sabar </w:t>
      </w:r>
      <w:r w:rsidRPr="00625E0A">
        <w:rPr>
          <w:rFonts w:ascii="Times New Roman" w:hAnsi="Times New Roman" w:cs="Times New Roman"/>
        </w:rPr>
        <w:lastRenderedPageBreak/>
        <w:t xml:space="preserve">menunggu giliran berada pada kategori sedang yaitu </w:t>
      </w:r>
      <w:r w:rsidRPr="00625E0A">
        <w:rPr>
          <w:rFonts w:ascii="Times New Roman" w:hAnsi="Times New Roman" w:cs="Times New Roman"/>
          <w:lang w:val="en-US"/>
        </w:rPr>
        <w:t>71,43</w:t>
      </w:r>
      <w:r w:rsidRPr="00625E0A">
        <w:rPr>
          <w:rFonts w:ascii="Times New Roman" w:hAnsi="Times New Roman" w:cs="Times New Roman"/>
        </w:rPr>
        <w:t>%, aspek mengajukan pertanyaan berada pada kategori tinggi yaitu 7</w:t>
      </w:r>
      <w:r w:rsidRPr="00625E0A">
        <w:rPr>
          <w:rFonts w:ascii="Times New Roman" w:hAnsi="Times New Roman" w:cs="Times New Roman"/>
          <w:lang w:val="en-US"/>
        </w:rPr>
        <w:t>1,43</w:t>
      </w:r>
      <w:r w:rsidRPr="00625E0A">
        <w:rPr>
          <w:rFonts w:ascii="Times New Roman" w:hAnsi="Times New Roman" w:cs="Times New Roman"/>
        </w:rPr>
        <w:t xml:space="preserve">%, aspek menjawab pertanyaan berada pada kategori sedang yaitu </w:t>
      </w:r>
      <w:r w:rsidRPr="00625E0A">
        <w:rPr>
          <w:rFonts w:ascii="Times New Roman" w:hAnsi="Times New Roman" w:cs="Times New Roman"/>
          <w:lang w:val="en-US"/>
        </w:rPr>
        <w:t>42,86</w:t>
      </w:r>
      <w:r w:rsidRPr="00625E0A">
        <w:rPr>
          <w:rFonts w:ascii="Times New Roman" w:hAnsi="Times New Roman" w:cs="Times New Roman"/>
        </w:rPr>
        <w:t xml:space="preserve">%, dan aspek kemampuan memberikan usul dan ide-ide baru berada pada kategori sedang yaitu </w:t>
      </w:r>
      <w:r w:rsidRPr="00625E0A">
        <w:rPr>
          <w:rFonts w:ascii="Times New Roman" w:hAnsi="Times New Roman" w:cs="Times New Roman"/>
          <w:lang w:val="en-US"/>
        </w:rPr>
        <w:t>35,71</w:t>
      </w:r>
      <w:r w:rsidRPr="00625E0A">
        <w:rPr>
          <w:rFonts w:ascii="Times New Roman" w:hAnsi="Times New Roman" w:cs="Times New Roman"/>
        </w:rPr>
        <w:t xml:space="preserve">%. Secara umum hasil analisis observasi kelompok kegiatan layanan bimbingan kelompok teknik </w:t>
      </w:r>
      <w:r w:rsidRPr="00625E0A">
        <w:rPr>
          <w:rFonts w:ascii="Times New Roman" w:hAnsi="Times New Roman" w:cs="Times New Roman"/>
          <w:i/>
        </w:rPr>
        <w:t>role playing,</w:t>
      </w:r>
      <w:r w:rsidRPr="00625E0A">
        <w:rPr>
          <w:rFonts w:ascii="Times New Roman" w:hAnsi="Times New Roman" w:cs="Times New Roman"/>
        </w:rPr>
        <w:t xml:space="preserve"> menunjukkan peran serta siswa dalam pelaksanaan latihahn skenario keempat yang terdiri dari 13 aspek yang diobservasi cenderung mengalami peningkatan yaitu persentasenya keaktifan siswa berada pada kategori tinggi yaitu meningkat menjadi 7</w:t>
      </w:r>
      <w:r w:rsidRPr="00625E0A">
        <w:rPr>
          <w:rFonts w:ascii="Times New Roman" w:hAnsi="Times New Roman" w:cs="Times New Roman"/>
          <w:lang w:val="en-US"/>
        </w:rPr>
        <w:t>3,6</w:t>
      </w:r>
      <w:r w:rsidRPr="00625E0A">
        <w:rPr>
          <w:rFonts w:ascii="Times New Roman" w:hAnsi="Times New Roman" w:cs="Times New Roman"/>
        </w:rPr>
        <w:t>3%.</w:t>
      </w:r>
    </w:p>
    <w:p w:rsidR="00625E0A" w:rsidRDefault="00625E0A" w:rsidP="00625E0A">
      <w:pPr>
        <w:pStyle w:val="ListParagraph"/>
        <w:spacing w:after="0" w:line="240" w:lineRule="auto"/>
        <w:ind w:left="0" w:firstLine="720"/>
        <w:jc w:val="both"/>
        <w:rPr>
          <w:rFonts w:ascii="Times New Roman" w:hAnsi="Times New Roman" w:cs="Times New Roman"/>
        </w:rPr>
      </w:pPr>
      <w:r w:rsidRPr="00625E0A">
        <w:rPr>
          <w:rFonts w:ascii="Times New Roman" w:hAnsi="Times New Roman" w:cs="Times New Roman"/>
        </w:rPr>
        <w:t xml:space="preserve">Hasil observasi kelompok pelaksanaan latihan skenario kelima pada layanan bimbingan kelompok teknik </w:t>
      </w:r>
      <w:r w:rsidRPr="00625E0A">
        <w:rPr>
          <w:rFonts w:ascii="Times New Roman" w:hAnsi="Times New Roman" w:cs="Times New Roman"/>
          <w:i/>
        </w:rPr>
        <w:t xml:space="preserve">role playing </w:t>
      </w:r>
      <w:r w:rsidRPr="00625E0A">
        <w:rPr>
          <w:rFonts w:ascii="Times New Roman" w:hAnsi="Times New Roman" w:cs="Times New Roman"/>
        </w:rPr>
        <w:t xml:space="preserve">adalah pada aspek kesiapan terlibat dalam kelompok menunjukkan bahwa persentase siswa berada pada kategori sangat tinggi yaitu 100%, aspek melaksanakan kegiatan kelompok berada pada kategori sangat tinggi yaitu </w:t>
      </w:r>
      <w:r w:rsidRPr="00625E0A">
        <w:rPr>
          <w:rFonts w:ascii="Times New Roman" w:hAnsi="Times New Roman" w:cs="Times New Roman"/>
          <w:lang w:val="en-US"/>
        </w:rPr>
        <w:t>92,86</w:t>
      </w:r>
      <w:r w:rsidRPr="00625E0A">
        <w:rPr>
          <w:rFonts w:ascii="Times New Roman" w:hAnsi="Times New Roman" w:cs="Times New Roman"/>
        </w:rPr>
        <w:t>%, aspek menerima tugas peran yang diberikan berada pada kategori sedang yaitu 5</w:t>
      </w:r>
      <w:r w:rsidRPr="00625E0A">
        <w:rPr>
          <w:rFonts w:ascii="Times New Roman" w:hAnsi="Times New Roman" w:cs="Times New Roman"/>
          <w:lang w:val="en-US"/>
        </w:rPr>
        <w:t>7,14</w:t>
      </w:r>
      <w:r w:rsidRPr="00625E0A">
        <w:rPr>
          <w:rFonts w:ascii="Times New Roman" w:hAnsi="Times New Roman" w:cs="Times New Roman"/>
        </w:rPr>
        <w:t xml:space="preserve">%, aspek bekerja sama mempelajari tugas berada pada kategori tinggi yaitu </w:t>
      </w:r>
      <w:r w:rsidRPr="00625E0A">
        <w:rPr>
          <w:rFonts w:ascii="Times New Roman" w:hAnsi="Times New Roman" w:cs="Times New Roman"/>
          <w:lang w:val="en-US"/>
        </w:rPr>
        <w:t>85,71</w:t>
      </w:r>
      <w:r w:rsidRPr="00625E0A">
        <w:rPr>
          <w:rFonts w:ascii="Times New Roman" w:hAnsi="Times New Roman" w:cs="Times New Roman"/>
        </w:rPr>
        <w:t>%, aspek saling membantu kesulitan dalam kerja kelompok berada pada kategori tinggi yaitu 78,57%, aspek berpartisipasi aktif selama peran berlangsung berada pada kategori sangat tinggi yaitu 8</w:t>
      </w:r>
      <w:r w:rsidRPr="00625E0A">
        <w:rPr>
          <w:rFonts w:ascii="Times New Roman" w:hAnsi="Times New Roman" w:cs="Times New Roman"/>
          <w:lang w:val="en-US"/>
        </w:rPr>
        <w:t>5,71</w:t>
      </w:r>
      <w:r w:rsidRPr="00625E0A">
        <w:rPr>
          <w:rFonts w:ascii="Times New Roman" w:hAnsi="Times New Roman" w:cs="Times New Roman"/>
        </w:rPr>
        <w:t xml:space="preserve">%, aspek melakukan peran dengan baik berada pada kategori sangat tinggi yaitu </w:t>
      </w:r>
      <w:r w:rsidRPr="00625E0A">
        <w:rPr>
          <w:rFonts w:ascii="Times New Roman" w:hAnsi="Times New Roman" w:cs="Times New Roman"/>
          <w:lang w:val="en-US"/>
        </w:rPr>
        <w:t>78,57</w:t>
      </w:r>
      <w:r w:rsidRPr="00625E0A">
        <w:rPr>
          <w:rFonts w:ascii="Times New Roman" w:hAnsi="Times New Roman" w:cs="Times New Roman"/>
        </w:rPr>
        <w:t>%, aspek bahasa tubuh tertuju pada pusat pembicaraan berada pada kategori tinggi yaitu 7</w:t>
      </w:r>
      <w:r w:rsidRPr="00625E0A">
        <w:rPr>
          <w:rFonts w:ascii="Times New Roman" w:hAnsi="Times New Roman" w:cs="Times New Roman"/>
          <w:lang w:val="en-US"/>
        </w:rPr>
        <w:t>8,57</w:t>
      </w:r>
      <w:r w:rsidRPr="00625E0A">
        <w:rPr>
          <w:rFonts w:ascii="Times New Roman" w:hAnsi="Times New Roman" w:cs="Times New Roman"/>
        </w:rPr>
        <w:t xml:space="preserve">%, aspek mendengarkan pendapat orang lain berada pada kategori tinggi yaitu </w:t>
      </w:r>
      <w:r w:rsidRPr="00625E0A">
        <w:rPr>
          <w:rFonts w:ascii="Times New Roman" w:hAnsi="Times New Roman" w:cs="Times New Roman"/>
          <w:lang w:val="en-US"/>
        </w:rPr>
        <w:t>85,71</w:t>
      </w:r>
      <w:r w:rsidRPr="00625E0A">
        <w:rPr>
          <w:rFonts w:ascii="Times New Roman" w:hAnsi="Times New Roman" w:cs="Times New Roman"/>
        </w:rPr>
        <w:t xml:space="preserve">%, aspek sabar menunggu giliran berada pada kategori sedang yaitu </w:t>
      </w:r>
      <w:r w:rsidRPr="00625E0A">
        <w:rPr>
          <w:rFonts w:ascii="Times New Roman" w:hAnsi="Times New Roman" w:cs="Times New Roman"/>
          <w:lang w:val="en-US"/>
        </w:rPr>
        <w:t>57,14</w:t>
      </w:r>
      <w:r w:rsidRPr="00625E0A">
        <w:rPr>
          <w:rFonts w:ascii="Times New Roman" w:hAnsi="Times New Roman" w:cs="Times New Roman"/>
        </w:rPr>
        <w:t xml:space="preserve">%, aspek mengajukan pertanyaan berada pada kategori tinggi yaitu </w:t>
      </w:r>
      <w:r w:rsidRPr="00625E0A">
        <w:rPr>
          <w:rFonts w:ascii="Times New Roman" w:hAnsi="Times New Roman" w:cs="Times New Roman"/>
          <w:lang w:val="en-US"/>
        </w:rPr>
        <w:t>64,29</w:t>
      </w:r>
      <w:r w:rsidRPr="00625E0A">
        <w:rPr>
          <w:rFonts w:ascii="Times New Roman" w:hAnsi="Times New Roman" w:cs="Times New Roman"/>
        </w:rPr>
        <w:t xml:space="preserve">%, aspek menjawab pertanyaan berada pada kategori sedang yaitu </w:t>
      </w:r>
      <w:r w:rsidRPr="00625E0A">
        <w:rPr>
          <w:rFonts w:ascii="Times New Roman" w:hAnsi="Times New Roman" w:cs="Times New Roman"/>
          <w:lang w:val="en-US"/>
        </w:rPr>
        <w:t>57,14</w:t>
      </w:r>
      <w:r w:rsidRPr="00625E0A">
        <w:rPr>
          <w:rFonts w:ascii="Times New Roman" w:hAnsi="Times New Roman" w:cs="Times New Roman"/>
        </w:rPr>
        <w:t xml:space="preserve">%, dan aspek kemampuan memberikan usul dann ide-ide baru berada pada kategori tinggi yaitu </w:t>
      </w:r>
      <w:r w:rsidRPr="00625E0A">
        <w:rPr>
          <w:rFonts w:ascii="Times New Roman" w:hAnsi="Times New Roman" w:cs="Times New Roman"/>
          <w:lang w:val="en-US"/>
        </w:rPr>
        <w:t>57,14</w:t>
      </w:r>
      <w:r w:rsidRPr="00625E0A">
        <w:rPr>
          <w:rFonts w:ascii="Times New Roman" w:hAnsi="Times New Roman" w:cs="Times New Roman"/>
        </w:rPr>
        <w:t xml:space="preserve">%. Secara umum hasil analisis observasi kelompok kegiatan layanan bimbingan kelompok teknik </w:t>
      </w:r>
      <w:r w:rsidRPr="00625E0A">
        <w:rPr>
          <w:rFonts w:ascii="Times New Roman" w:hAnsi="Times New Roman" w:cs="Times New Roman"/>
          <w:i/>
        </w:rPr>
        <w:t>role playing,</w:t>
      </w:r>
      <w:r w:rsidRPr="00625E0A">
        <w:rPr>
          <w:rFonts w:ascii="Times New Roman" w:hAnsi="Times New Roman" w:cs="Times New Roman"/>
        </w:rPr>
        <w:t xml:space="preserve"> menunjukkan peran serta siswa dalam pelaksanaan latihahn skenario kelima yang terdiri dari 13 aspek yang diobservasi cenderung mengalami peningkatan dibandingkan pelaksanaan skenario keempat, persentase keaktifan siswa berada pada kategori tinggi yaitu meningkat menjadi 71,43%.</w:t>
      </w:r>
    </w:p>
    <w:p w:rsidR="00625E0A" w:rsidRDefault="00625E0A" w:rsidP="00625E0A">
      <w:pPr>
        <w:spacing w:after="0" w:line="240" w:lineRule="auto"/>
        <w:jc w:val="both"/>
        <w:rPr>
          <w:rFonts w:ascii="Times New Roman" w:hAnsi="Times New Roman" w:cs="Times New Roman"/>
          <w:lang w:val="en-US"/>
        </w:rPr>
      </w:pPr>
    </w:p>
    <w:p w:rsidR="00625E0A" w:rsidRPr="0098362D" w:rsidRDefault="00625E0A" w:rsidP="00625E0A">
      <w:pPr>
        <w:spacing w:after="0" w:line="480" w:lineRule="auto"/>
        <w:rPr>
          <w:rFonts w:ascii="Times New Roman" w:hAnsi="Times New Roman" w:cs="Times New Roman"/>
          <w:b/>
          <w:sz w:val="24"/>
          <w:szCs w:val="24"/>
        </w:rPr>
      </w:pPr>
      <w:r w:rsidRPr="0098362D">
        <w:rPr>
          <w:rFonts w:ascii="Times New Roman" w:hAnsi="Times New Roman" w:cs="Times New Roman"/>
          <w:b/>
          <w:sz w:val="24"/>
          <w:szCs w:val="24"/>
        </w:rPr>
        <w:t>Pembahasan Hasil Penelitian</w:t>
      </w:r>
    </w:p>
    <w:p w:rsidR="00625E0A" w:rsidRPr="00625E0A" w:rsidRDefault="00625E0A" w:rsidP="00625E0A">
      <w:pPr>
        <w:spacing w:after="0" w:line="240" w:lineRule="auto"/>
        <w:ind w:firstLine="720"/>
        <w:jc w:val="both"/>
        <w:rPr>
          <w:rFonts w:ascii="Times New Roman" w:hAnsi="Times New Roman" w:cs="Times New Roman"/>
          <w:b/>
          <w:szCs w:val="24"/>
          <w:lang w:val="en-US"/>
        </w:rPr>
      </w:pPr>
      <w:r w:rsidRPr="00625E0A">
        <w:rPr>
          <w:rFonts w:ascii="Times New Roman" w:hAnsi="Times New Roman" w:cs="Times New Roman"/>
          <w:szCs w:val="24"/>
        </w:rPr>
        <w:t xml:space="preserve">Hasil penelitian mengenai </w:t>
      </w:r>
      <w:r w:rsidRPr="00625E0A">
        <w:rPr>
          <w:rFonts w:ascii="Times New Roman" w:hAnsi="Times New Roman" w:cs="Times New Roman"/>
          <w:szCs w:val="24"/>
          <w:lang w:val="en-US"/>
        </w:rPr>
        <w:t>efektivitas</w:t>
      </w:r>
      <w:r w:rsidRPr="00625E0A">
        <w:rPr>
          <w:rFonts w:ascii="Times New Roman" w:hAnsi="Times New Roman" w:cs="Times New Roman"/>
          <w:szCs w:val="24"/>
        </w:rPr>
        <w:t xml:space="preserve"> teknik </w:t>
      </w:r>
      <w:r w:rsidRPr="00625E0A">
        <w:rPr>
          <w:rFonts w:ascii="Times New Roman" w:hAnsi="Times New Roman" w:cs="Times New Roman"/>
          <w:i/>
          <w:szCs w:val="24"/>
          <w:lang w:val="en-US"/>
        </w:rPr>
        <w:t xml:space="preserve">role playing </w:t>
      </w:r>
      <w:r w:rsidRPr="00625E0A">
        <w:rPr>
          <w:rFonts w:ascii="Times New Roman" w:hAnsi="Times New Roman" w:cs="Times New Roman"/>
          <w:szCs w:val="24"/>
          <w:lang w:val="en-US"/>
        </w:rPr>
        <w:t>untuk meningkatkan kemandirian</w:t>
      </w:r>
      <w:r w:rsidRPr="00625E0A">
        <w:rPr>
          <w:rFonts w:ascii="Times New Roman" w:hAnsi="Times New Roman" w:cs="Times New Roman"/>
          <w:szCs w:val="24"/>
        </w:rPr>
        <w:t xml:space="preserve"> siswa </w:t>
      </w:r>
      <w:r w:rsidRPr="00625E0A">
        <w:rPr>
          <w:rFonts w:ascii="Times New Roman" w:hAnsi="Times New Roman" w:cs="Times New Roman"/>
          <w:szCs w:val="24"/>
          <w:lang w:val="en-US"/>
        </w:rPr>
        <w:t xml:space="preserve"> </w:t>
      </w:r>
      <w:r w:rsidRPr="00625E0A">
        <w:rPr>
          <w:rFonts w:ascii="Times New Roman" w:hAnsi="Times New Roman" w:cs="Times New Roman"/>
          <w:szCs w:val="24"/>
        </w:rPr>
        <w:t>berangkat dari rumusan masalah yang diuraikan sebagai berikut:</w:t>
      </w:r>
    </w:p>
    <w:p w:rsidR="00625E0A" w:rsidRPr="00625E0A" w:rsidRDefault="00625E0A" w:rsidP="00625E0A">
      <w:pPr>
        <w:pStyle w:val="ListParagraph"/>
        <w:spacing w:after="0" w:line="240" w:lineRule="auto"/>
        <w:ind w:left="426"/>
        <w:rPr>
          <w:rFonts w:ascii="Times New Roman" w:hAnsi="Times New Roman" w:cs="Times New Roman"/>
          <w:b/>
          <w:szCs w:val="24"/>
          <w:lang w:val="en-US"/>
        </w:rPr>
      </w:pPr>
    </w:p>
    <w:p w:rsidR="00625E0A" w:rsidRPr="00625E0A" w:rsidRDefault="00625E0A" w:rsidP="00625E0A">
      <w:pPr>
        <w:pStyle w:val="ListParagraph"/>
        <w:numPr>
          <w:ilvl w:val="0"/>
          <w:numId w:val="8"/>
        </w:numPr>
        <w:spacing w:after="0" w:line="240" w:lineRule="auto"/>
        <w:ind w:left="426" w:hanging="426"/>
        <w:jc w:val="both"/>
        <w:rPr>
          <w:rFonts w:ascii="Times New Roman" w:hAnsi="Times New Roman" w:cs="Times New Roman"/>
          <w:b/>
          <w:szCs w:val="24"/>
        </w:rPr>
      </w:pPr>
      <w:r w:rsidRPr="00625E0A">
        <w:rPr>
          <w:rFonts w:ascii="Times New Roman" w:hAnsi="Times New Roman" w:cs="Times New Roman"/>
          <w:b/>
          <w:szCs w:val="24"/>
          <w:lang w:val="en-US"/>
        </w:rPr>
        <w:t xml:space="preserve">Gambaran Pelaksanaan Teknik </w:t>
      </w:r>
      <w:r w:rsidRPr="00625E0A">
        <w:rPr>
          <w:rFonts w:ascii="Times New Roman" w:hAnsi="Times New Roman" w:cs="Times New Roman"/>
          <w:b/>
          <w:i/>
          <w:szCs w:val="24"/>
          <w:lang w:val="en-US"/>
        </w:rPr>
        <w:t>Role Playing</w:t>
      </w:r>
      <w:r w:rsidRPr="00625E0A">
        <w:rPr>
          <w:rFonts w:ascii="Times New Roman" w:hAnsi="Times New Roman" w:cs="Times New Roman"/>
          <w:b/>
          <w:szCs w:val="24"/>
          <w:lang w:val="en-US"/>
        </w:rPr>
        <w:t xml:space="preserve"> di</w:t>
      </w:r>
      <w:r w:rsidRPr="00625E0A">
        <w:rPr>
          <w:rFonts w:ascii="Times New Roman" w:hAnsi="Times New Roman" w:cs="Times New Roman"/>
          <w:b/>
          <w:szCs w:val="24"/>
        </w:rPr>
        <w:t xml:space="preserve"> SMA Negeri 4 Watampone</w:t>
      </w:r>
    </w:p>
    <w:p w:rsidR="00625E0A" w:rsidRPr="00625E0A" w:rsidRDefault="00625E0A" w:rsidP="00625E0A">
      <w:pPr>
        <w:spacing w:after="0" w:line="240" w:lineRule="auto"/>
        <w:ind w:firstLine="720"/>
        <w:jc w:val="both"/>
        <w:rPr>
          <w:rFonts w:ascii="Times New Roman" w:hAnsi="Times New Roman" w:cs="Times New Roman"/>
          <w:color w:val="000000" w:themeColor="text1"/>
          <w:szCs w:val="24"/>
          <w:lang w:val="en-US"/>
        </w:rPr>
      </w:pPr>
      <w:r w:rsidRPr="00625E0A">
        <w:rPr>
          <w:rFonts w:ascii="Times New Roman" w:hAnsi="Times New Roman" w:cs="Times New Roman"/>
          <w:color w:val="000000" w:themeColor="text1"/>
          <w:szCs w:val="24"/>
          <w:lang w:val="en-US"/>
        </w:rPr>
        <w:t xml:space="preserve">Pelaksanaan teknik </w:t>
      </w:r>
      <w:r w:rsidRPr="00625E0A">
        <w:rPr>
          <w:rFonts w:ascii="Times New Roman" w:hAnsi="Times New Roman" w:cs="Times New Roman"/>
          <w:i/>
          <w:color w:val="000000" w:themeColor="text1"/>
          <w:szCs w:val="24"/>
          <w:lang w:val="en-US"/>
        </w:rPr>
        <w:t xml:space="preserve">role playing </w:t>
      </w:r>
      <w:r w:rsidRPr="00625E0A">
        <w:rPr>
          <w:rFonts w:ascii="Times New Roman" w:eastAsia="Times New Roman" w:hAnsi="Times New Roman" w:cs="Times New Roman"/>
          <w:color w:val="000000" w:themeColor="text1"/>
          <w:szCs w:val="24"/>
        </w:rPr>
        <w:t xml:space="preserve">untuk </w:t>
      </w:r>
      <w:r w:rsidRPr="00625E0A">
        <w:rPr>
          <w:rFonts w:ascii="Times New Roman" w:eastAsia="Times New Roman" w:hAnsi="Times New Roman" w:cs="Times New Roman"/>
          <w:color w:val="000000" w:themeColor="text1"/>
          <w:szCs w:val="24"/>
          <w:lang w:val="en-US"/>
        </w:rPr>
        <w:t>meningkatkan kemandirian belajar siswa</w:t>
      </w:r>
      <w:r w:rsidRPr="00625E0A">
        <w:rPr>
          <w:rFonts w:ascii="Times New Roman" w:eastAsia="Times New Roman" w:hAnsi="Times New Roman" w:cs="Times New Roman"/>
          <w:color w:val="000000" w:themeColor="text1"/>
          <w:szCs w:val="24"/>
        </w:rPr>
        <w:t xml:space="preserve"> </w:t>
      </w:r>
      <w:r w:rsidRPr="00625E0A">
        <w:rPr>
          <w:rFonts w:ascii="Times New Roman" w:hAnsi="Times New Roman" w:cs="Times New Roman"/>
          <w:color w:val="000000" w:themeColor="text1"/>
          <w:szCs w:val="24"/>
          <w:lang w:val="en-US"/>
        </w:rPr>
        <w:t xml:space="preserve">di SMA Negeri 4 Watampone berangkat dari pendapat </w:t>
      </w:r>
      <w:r w:rsidRPr="00625E0A">
        <w:rPr>
          <w:rFonts w:ascii="Times New Roman" w:hAnsi="Times New Roman" w:cs="Times New Roman"/>
          <w:szCs w:val="24"/>
          <w:lang w:val="en-US"/>
        </w:rPr>
        <w:t>Romlah (2006</w:t>
      </w:r>
      <w:r w:rsidRPr="00625E0A">
        <w:rPr>
          <w:rFonts w:ascii="Times New Roman" w:hAnsi="Times New Roman" w:cs="Times New Roman"/>
          <w:szCs w:val="24"/>
        </w:rPr>
        <w:t>:</w:t>
      </w:r>
      <w:r w:rsidRPr="00625E0A">
        <w:rPr>
          <w:rFonts w:ascii="Times New Roman" w:hAnsi="Times New Roman" w:cs="Times New Roman"/>
          <w:szCs w:val="24"/>
          <w:lang w:val="en-US"/>
        </w:rPr>
        <w:t xml:space="preserve">113) mengemukakan bahwa langkah-langkah dalam penggunaan teknik </w:t>
      </w:r>
      <w:r w:rsidRPr="00625E0A">
        <w:rPr>
          <w:rFonts w:ascii="Times New Roman" w:hAnsi="Times New Roman" w:cs="Times New Roman"/>
          <w:i/>
          <w:szCs w:val="24"/>
          <w:lang w:val="en-US"/>
        </w:rPr>
        <w:t>role playing</w:t>
      </w:r>
      <w:r w:rsidRPr="00625E0A">
        <w:rPr>
          <w:rFonts w:ascii="Times New Roman" w:hAnsi="Times New Roman" w:cs="Times New Roman"/>
          <w:szCs w:val="24"/>
          <w:lang w:val="en-US"/>
        </w:rPr>
        <w:t xml:space="preserve"> yang perlu diperhatikan antara lain; 1) persiapan yaitu merumuskan tujuan, identifikasi masalah, 2) membuat skenario yang akan diperankan oleh masing-masing anggota, 3) menentukan kelompok yang bermain peran, 4) menentukan kelompok penonton dan menjelaskan tugasnya, 5) pelaksanaan, 6) evaluasi dan diskusi</w:t>
      </w:r>
      <w:r w:rsidRPr="00625E0A">
        <w:rPr>
          <w:rFonts w:ascii="Times New Roman" w:hAnsi="Times New Roman" w:cs="Times New Roman"/>
          <w:szCs w:val="24"/>
        </w:rPr>
        <w:t>.</w:t>
      </w:r>
      <w:r w:rsidRPr="00625E0A">
        <w:rPr>
          <w:rFonts w:ascii="Times New Roman" w:hAnsi="Times New Roman" w:cs="Times New Roman"/>
          <w:szCs w:val="24"/>
          <w:lang w:val="en-US"/>
        </w:rPr>
        <w:t xml:space="preserve"> </w:t>
      </w:r>
      <w:r w:rsidRPr="00625E0A">
        <w:rPr>
          <w:rFonts w:ascii="Times New Roman" w:hAnsi="Times New Roman" w:cs="Times New Roman"/>
          <w:color w:val="000000" w:themeColor="text1"/>
          <w:szCs w:val="24"/>
          <w:lang w:val="en-US"/>
        </w:rPr>
        <w:t xml:space="preserve">Adapun langkah-langkah teknik </w:t>
      </w:r>
      <w:r w:rsidRPr="00625E0A">
        <w:rPr>
          <w:rFonts w:ascii="Times New Roman" w:hAnsi="Times New Roman" w:cs="Times New Roman"/>
          <w:i/>
          <w:color w:val="000000" w:themeColor="text1"/>
          <w:szCs w:val="24"/>
          <w:lang w:val="en-US"/>
        </w:rPr>
        <w:t>role playing</w:t>
      </w:r>
      <w:r w:rsidRPr="00625E0A">
        <w:rPr>
          <w:rFonts w:ascii="Times New Roman" w:hAnsi="Times New Roman" w:cs="Times New Roman"/>
          <w:color w:val="000000" w:themeColor="text1"/>
          <w:szCs w:val="24"/>
          <w:lang w:val="en-US"/>
        </w:rPr>
        <w:t xml:space="preserve"> yang dikembangkan dari pendapat di atas dilaksanakan dalam 5 tahap pertemuan. </w:t>
      </w:r>
    </w:p>
    <w:p w:rsidR="00625E0A" w:rsidRPr="00625E0A" w:rsidRDefault="00625E0A" w:rsidP="00625E0A">
      <w:pPr>
        <w:spacing w:after="0" w:line="240" w:lineRule="auto"/>
        <w:ind w:firstLine="720"/>
        <w:jc w:val="both"/>
        <w:rPr>
          <w:rFonts w:ascii="Times New Roman" w:hAnsi="Times New Roman" w:cs="Times New Roman"/>
          <w:szCs w:val="24"/>
          <w:lang w:val="en-US"/>
        </w:rPr>
      </w:pPr>
      <w:r w:rsidRPr="00625E0A">
        <w:rPr>
          <w:rFonts w:ascii="Times New Roman" w:hAnsi="Times New Roman" w:cs="Times New Roman"/>
          <w:color w:val="000000" w:themeColor="text1"/>
          <w:szCs w:val="24"/>
          <w:lang w:val="en-US"/>
        </w:rPr>
        <w:t xml:space="preserve">Hasil observasi kelompok menggambarkan tingkat partisipasi siswa dalam pelaksanaan teknik role playing </w:t>
      </w:r>
      <w:r w:rsidRPr="00625E0A">
        <w:rPr>
          <w:rFonts w:ascii="Times New Roman" w:hAnsi="Times New Roman" w:cs="Times New Roman"/>
          <w:szCs w:val="24"/>
        </w:rPr>
        <w:t>berada pada kategori sedang</w:t>
      </w:r>
      <w:r w:rsidRPr="00625E0A">
        <w:rPr>
          <w:rFonts w:ascii="Times New Roman" w:hAnsi="Times New Roman" w:cs="Times New Roman"/>
          <w:szCs w:val="24"/>
          <w:lang w:val="en-US"/>
        </w:rPr>
        <w:t xml:space="preserve"> dan tinggi, hal ini menunjukkan bahwa siswa antusias dan berperan aktif selama pelaksanaan layanan bimbingan kelompok teknik Role Playing.</w:t>
      </w:r>
    </w:p>
    <w:p w:rsidR="00625E0A" w:rsidRPr="00625E0A" w:rsidRDefault="00625E0A" w:rsidP="00625E0A">
      <w:pPr>
        <w:spacing w:after="0" w:line="240" w:lineRule="auto"/>
        <w:ind w:firstLine="720"/>
        <w:jc w:val="both"/>
        <w:rPr>
          <w:rFonts w:ascii="Times New Roman" w:hAnsi="Times New Roman" w:cs="Times New Roman"/>
          <w:b/>
          <w:szCs w:val="24"/>
          <w:lang w:val="en-US"/>
        </w:rPr>
      </w:pPr>
    </w:p>
    <w:p w:rsidR="00625E0A" w:rsidRPr="00625E0A" w:rsidRDefault="00625E0A" w:rsidP="00625E0A">
      <w:pPr>
        <w:pStyle w:val="ListParagraph"/>
        <w:numPr>
          <w:ilvl w:val="0"/>
          <w:numId w:val="8"/>
        </w:numPr>
        <w:spacing w:after="0" w:line="240" w:lineRule="auto"/>
        <w:ind w:left="426" w:hanging="426"/>
        <w:jc w:val="both"/>
        <w:rPr>
          <w:rFonts w:ascii="Times New Roman" w:hAnsi="Times New Roman" w:cs="Times New Roman"/>
          <w:b/>
          <w:szCs w:val="24"/>
        </w:rPr>
      </w:pPr>
      <w:r w:rsidRPr="00625E0A">
        <w:rPr>
          <w:rFonts w:ascii="Times New Roman" w:hAnsi="Times New Roman" w:cs="Times New Roman"/>
          <w:b/>
          <w:szCs w:val="24"/>
          <w:lang w:val="en-US"/>
        </w:rPr>
        <w:t>Gambaran</w:t>
      </w:r>
      <w:r w:rsidRPr="00625E0A">
        <w:rPr>
          <w:rFonts w:ascii="Times New Roman" w:hAnsi="Times New Roman" w:cs="Times New Roman"/>
          <w:b/>
          <w:szCs w:val="24"/>
        </w:rPr>
        <w:t xml:space="preserve"> tingkat kemandirian belajar siswa</w:t>
      </w:r>
      <w:r w:rsidRPr="00625E0A">
        <w:rPr>
          <w:rFonts w:ascii="Times New Roman" w:hAnsi="Times New Roman" w:cs="Times New Roman"/>
          <w:b/>
          <w:szCs w:val="24"/>
          <w:lang w:val="en-US"/>
        </w:rPr>
        <w:t xml:space="preserve"> di</w:t>
      </w:r>
      <w:r w:rsidRPr="00625E0A">
        <w:rPr>
          <w:rFonts w:ascii="Times New Roman" w:hAnsi="Times New Roman" w:cs="Times New Roman"/>
          <w:b/>
          <w:szCs w:val="24"/>
        </w:rPr>
        <w:t xml:space="preserve"> SMA Negeri 4 Watampone </w:t>
      </w:r>
    </w:p>
    <w:p w:rsidR="00625E0A" w:rsidRPr="00625E0A" w:rsidRDefault="00625E0A" w:rsidP="00625E0A">
      <w:pPr>
        <w:pStyle w:val="ListParagraph"/>
        <w:spacing w:after="0" w:line="240" w:lineRule="auto"/>
        <w:ind w:left="0" w:firstLine="709"/>
        <w:jc w:val="both"/>
        <w:rPr>
          <w:rFonts w:ascii="Times New Roman" w:hAnsi="Times New Roman" w:cs="Times New Roman"/>
          <w:szCs w:val="24"/>
        </w:rPr>
      </w:pPr>
      <w:r w:rsidRPr="00625E0A">
        <w:rPr>
          <w:rFonts w:ascii="Times New Roman" w:hAnsi="Times New Roman" w:cs="Times New Roman"/>
          <w:szCs w:val="24"/>
        </w:rPr>
        <w:t>Pada akhir penelitian ini atau sesudah pemberian treatmen</w:t>
      </w:r>
      <w:r w:rsidRPr="00625E0A">
        <w:rPr>
          <w:rFonts w:ascii="Times New Roman" w:hAnsi="Times New Roman" w:cs="Times New Roman"/>
          <w:szCs w:val="24"/>
          <w:lang w:val="en-US"/>
        </w:rPr>
        <w:t>t</w:t>
      </w:r>
      <w:r w:rsidRPr="00625E0A">
        <w:rPr>
          <w:rFonts w:ascii="Times New Roman" w:hAnsi="Times New Roman" w:cs="Times New Roman"/>
          <w:szCs w:val="24"/>
        </w:rPr>
        <w:t>, menunjukkan bahwa terdapat perbedaan tingkat kemandirian belajar siswa antara sebelum dan sesudah pemberian layanan bimbingan kelompok</w:t>
      </w:r>
      <w:r w:rsidRPr="00625E0A">
        <w:rPr>
          <w:rFonts w:ascii="Times New Roman" w:hAnsi="Times New Roman" w:cs="Times New Roman"/>
          <w:szCs w:val="24"/>
          <w:lang w:val="en-US"/>
        </w:rPr>
        <w:t xml:space="preserve"> </w:t>
      </w:r>
      <w:r w:rsidRPr="00625E0A">
        <w:rPr>
          <w:rFonts w:ascii="Times New Roman" w:hAnsi="Times New Roman" w:cs="Times New Roman"/>
          <w:szCs w:val="24"/>
        </w:rPr>
        <w:t xml:space="preserve">teknik </w:t>
      </w:r>
      <w:r w:rsidRPr="00625E0A">
        <w:rPr>
          <w:rFonts w:ascii="Times New Roman" w:hAnsi="Times New Roman" w:cs="Times New Roman"/>
          <w:i/>
          <w:szCs w:val="24"/>
        </w:rPr>
        <w:t>Role Playing</w:t>
      </w:r>
      <w:r w:rsidRPr="00625E0A">
        <w:rPr>
          <w:rFonts w:ascii="Times New Roman" w:hAnsi="Times New Roman" w:cs="Times New Roman"/>
          <w:szCs w:val="24"/>
        </w:rPr>
        <w:t xml:space="preserve"> pada kelompok eksperimen. Dalam hal ini terjadi peningkatan skor rendah ke skor tinggi, sehingga dapat diasumsikan bahwa ada pengaruh nyata dan positif dari penerapan kegiatan layanan bimbingan kelompok</w:t>
      </w:r>
      <w:r w:rsidRPr="00625E0A">
        <w:rPr>
          <w:rFonts w:ascii="Times New Roman" w:hAnsi="Times New Roman" w:cs="Times New Roman"/>
          <w:szCs w:val="24"/>
          <w:lang w:val="en-US"/>
        </w:rPr>
        <w:t xml:space="preserve"> </w:t>
      </w:r>
      <w:r w:rsidRPr="00625E0A">
        <w:rPr>
          <w:rFonts w:ascii="Times New Roman" w:hAnsi="Times New Roman" w:cs="Times New Roman"/>
          <w:szCs w:val="24"/>
        </w:rPr>
        <w:t xml:space="preserve">teknik </w:t>
      </w:r>
      <w:r w:rsidRPr="00625E0A">
        <w:rPr>
          <w:rFonts w:ascii="Times New Roman" w:hAnsi="Times New Roman" w:cs="Times New Roman"/>
          <w:i/>
          <w:szCs w:val="24"/>
        </w:rPr>
        <w:t>Role Playing</w:t>
      </w:r>
      <w:r w:rsidRPr="00625E0A">
        <w:rPr>
          <w:rFonts w:ascii="Times New Roman" w:hAnsi="Times New Roman" w:cs="Times New Roman"/>
          <w:szCs w:val="24"/>
        </w:rPr>
        <w:t xml:space="preserve">.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pada dasarnya adalah cara penguasaan bahan bahan-bahan pelajaran melalui pengembangan imajinasi dan penghayatan siswa. Pengembangan imajinasi dan penghayatan dilakukan siswa dengan memerankan diri sebagai tokoh hidup. Strategi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menitik beratkan pada keterlibatan emosional dan pengamatan indra ke dalam suatu </w:t>
      </w:r>
      <w:r w:rsidRPr="00625E0A">
        <w:rPr>
          <w:rFonts w:ascii="Times New Roman" w:hAnsi="Times New Roman" w:cs="Times New Roman"/>
          <w:szCs w:val="24"/>
        </w:rPr>
        <w:lastRenderedPageBreak/>
        <w:t xml:space="preserve">situasi permasalahan yang secara nyata dihadapi. Setelah terlibat dalam proses layangan bimbingan kelompok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khususnya pada saat setelah memainkan peran-peran positif diharapkan bisa menjadi kebiasaan yang akhirnya menjadi menetap sebagai suatu kecerdasan dalam memanajemen diri. Artinya bahwa setelah siswa </w:t>
      </w:r>
      <w:r w:rsidRPr="00625E0A">
        <w:rPr>
          <w:rFonts w:ascii="Times New Roman" w:hAnsi="Times New Roman" w:cs="Times New Roman"/>
          <w:szCs w:val="24"/>
          <w:lang w:val="en-US"/>
        </w:rPr>
        <w:t>latihan peran “</w:t>
      </w:r>
      <w:r w:rsidRPr="00625E0A">
        <w:rPr>
          <w:rFonts w:ascii="Times New Roman" w:hAnsi="Times New Roman" w:cs="Times New Roman"/>
          <w:szCs w:val="24"/>
        </w:rPr>
        <w:t>apa itu kemandirian belajar</w:t>
      </w:r>
      <w:r w:rsidRPr="00625E0A">
        <w:rPr>
          <w:rFonts w:ascii="Times New Roman" w:hAnsi="Times New Roman" w:cs="Times New Roman"/>
          <w:szCs w:val="24"/>
          <w:lang w:val="en-US"/>
        </w:rPr>
        <w:t xml:space="preserve">, </w:t>
      </w:r>
      <w:r w:rsidRPr="00625E0A">
        <w:rPr>
          <w:rFonts w:ascii="Times New Roman" w:hAnsi="Times New Roman" w:cs="Times New Roman"/>
          <w:szCs w:val="24"/>
        </w:rPr>
        <w:t>kekuatan apa manfaat bagi ku</w:t>
      </w:r>
      <w:r w:rsidRPr="00625E0A">
        <w:rPr>
          <w:rFonts w:ascii="Times New Roman" w:hAnsi="Times New Roman" w:cs="Times New Roman"/>
          <w:szCs w:val="24"/>
          <w:lang w:val="en-US"/>
        </w:rPr>
        <w:t xml:space="preserve">, </w:t>
      </w:r>
      <w:r w:rsidRPr="00625E0A">
        <w:rPr>
          <w:rFonts w:ascii="Times New Roman" w:hAnsi="Times New Roman" w:cs="Times New Roman"/>
          <w:szCs w:val="24"/>
        </w:rPr>
        <w:t>membebaskan gaya belajar</w:t>
      </w:r>
      <w:r w:rsidRPr="00625E0A">
        <w:rPr>
          <w:rFonts w:ascii="Times New Roman" w:hAnsi="Times New Roman" w:cs="Times New Roman"/>
          <w:szCs w:val="24"/>
          <w:lang w:val="en-US"/>
        </w:rPr>
        <w:t xml:space="preserve">, </w:t>
      </w:r>
      <w:r w:rsidRPr="00625E0A">
        <w:rPr>
          <w:rFonts w:ascii="Times New Roman" w:hAnsi="Times New Roman" w:cs="Times New Roman"/>
          <w:szCs w:val="24"/>
        </w:rPr>
        <w:t>memupuk sikap juara</w:t>
      </w:r>
      <w:r w:rsidRPr="00625E0A">
        <w:rPr>
          <w:rFonts w:ascii="Times New Roman" w:hAnsi="Times New Roman" w:cs="Times New Roman"/>
          <w:szCs w:val="24"/>
          <w:lang w:val="en-US"/>
        </w:rPr>
        <w:t xml:space="preserve">, dan </w:t>
      </w:r>
      <w:r w:rsidRPr="00625E0A">
        <w:rPr>
          <w:rFonts w:ascii="Times New Roman" w:hAnsi="Times New Roman" w:cs="Times New Roman"/>
          <w:szCs w:val="24"/>
        </w:rPr>
        <w:t>keterampilan mengatur diri</w:t>
      </w:r>
      <w:r w:rsidRPr="00625E0A">
        <w:rPr>
          <w:rFonts w:ascii="Times New Roman" w:hAnsi="Times New Roman" w:cs="Times New Roman"/>
          <w:szCs w:val="24"/>
          <w:lang w:val="en-US"/>
        </w:rPr>
        <w:t>”</w:t>
      </w:r>
      <w:r w:rsidRPr="00625E0A">
        <w:rPr>
          <w:rFonts w:ascii="Times New Roman" w:hAnsi="Times New Roman" w:cs="Times New Roman"/>
          <w:szCs w:val="24"/>
        </w:rPr>
        <w:t>, siswa dapat mengaplikasikannya dalam kehidupan sehari-hari.</w:t>
      </w:r>
    </w:p>
    <w:p w:rsidR="00625E0A" w:rsidRPr="00625E0A" w:rsidRDefault="00625E0A" w:rsidP="00625E0A">
      <w:pPr>
        <w:spacing w:after="0" w:line="240" w:lineRule="auto"/>
        <w:ind w:firstLine="709"/>
        <w:jc w:val="both"/>
        <w:rPr>
          <w:rFonts w:ascii="Times New Roman" w:hAnsi="Times New Roman" w:cs="Times New Roman"/>
          <w:szCs w:val="24"/>
        </w:rPr>
      </w:pPr>
      <w:r w:rsidRPr="00625E0A">
        <w:rPr>
          <w:rFonts w:ascii="Times New Roman" w:hAnsi="Times New Roman" w:cs="Times New Roman"/>
          <w:szCs w:val="24"/>
        </w:rPr>
        <w:t xml:space="preserve">Joyce, dkk (2011:329) mengemukakan bahwa proses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berperan untuk (1) mengeksplorasi perasaan siswa, (2) mentransfer dan mewujudkan pandangan mengenai perilaku, nilai dan persepsi siswa, (3) mengembangkasn </w:t>
      </w:r>
      <w:r w:rsidRPr="00625E0A">
        <w:rPr>
          <w:rFonts w:ascii="Times New Roman" w:hAnsi="Times New Roman" w:cs="Times New Roman"/>
          <w:i/>
          <w:szCs w:val="24"/>
        </w:rPr>
        <w:t xml:space="preserve">skill </w:t>
      </w:r>
      <w:r w:rsidRPr="00625E0A">
        <w:rPr>
          <w:rFonts w:ascii="Times New Roman" w:hAnsi="Times New Roman" w:cs="Times New Roman"/>
          <w:szCs w:val="24"/>
        </w:rPr>
        <w:t>pemecahan masalah dan tingkah laku, (4) mengeksplorasi materi pelajaran dalam cara yang berbeda. Model ini berpandangan bahwa ada kemungkinan untuk menciptakan analogi yang asli dan sama dengan masalah kehidupan yang nyata dan lewat pengulangan kejadian ini, siswa bisa memahami dan merenungkan “sampel” kehidupan.</w:t>
      </w:r>
    </w:p>
    <w:p w:rsidR="00625E0A" w:rsidRPr="00625E0A" w:rsidRDefault="00625E0A" w:rsidP="00625E0A">
      <w:pPr>
        <w:spacing w:after="0" w:line="240" w:lineRule="auto"/>
        <w:ind w:firstLine="709"/>
        <w:jc w:val="both"/>
        <w:rPr>
          <w:rFonts w:ascii="Times New Roman" w:hAnsi="Times New Roman" w:cs="Times New Roman"/>
          <w:szCs w:val="24"/>
        </w:rPr>
      </w:pPr>
    </w:p>
    <w:p w:rsidR="00625E0A" w:rsidRPr="00625E0A" w:rsidRDefault="00625E0A" w:rsidP="00625E0A">
      <w:pPr>
        <w:pStyle w:val="ListParagraph"/>
        <w:numPr>
          <w:ilvl w:val="0"/>
          <w:numId w:val="8"/>
        </w:numPr>
        <w:spacing w:after="0" w:line="240" w:lineRule="auto"/>
        <w:ind w:left="426" w:hanging="426"/>
        <w:jc w:val="both"/>
        <w:rPr>
          <w:rFonts w:ascii="Times New Roman" w:hAnsi="Times New Roman" w:cs="Times New Roman"/>
          <w:szCs w:val="24"/>
        </w:rPr>
      </w:pPr>
      <w:r w:rsidRPr="00625E0A">
        <w:rPr>
          <w:rFonts w:ascii="Times New Roman" w:hAnsi="Times New Roman" w:cs="Times New Roman"/>
          <w:b/>
          <w:szCs w:val="24"/>
          <w:lang w:val="en-US"/>
        </w:rPr>
        <w:t>Efektivitas</w:t>
      </w:r>
      <w:r w:rsidRPr="00625E0A">
        <w:rPr>
          <w:rFonts w:ascii="Times New Roman" w:hAnsi="Times New Roman" w:cs="Times New Roman"/>
          <w:b/>
          <w:szCs w:val="24"/>
        </w:rPr>
        <w:t xml:space="preserve"> Teknik </w:t>
      </w:r>
      <w:r w:rsidRPr="00625E0A">
        <w:rPr>
          <w:rFonts w:ascii="Times New Roman" w:hAnsi="Times New Roman" w:cs="Times New Roman"/>
          <w:b/>
          <w:i/>
          <w:szCs w:val="24"/>
        </w:rPr>
        <w:t xml:space="preserve">Role Playing </w:t>
      </w:r>
      <w:r w:rsidRPr="00625E0A">
        <w:rPr>
          <w:rFonts w:ascii="Times New Roman" w:hAnsi="Times New Roman" w:cs="Times New Roman"/>
          <w:b/>
          <w:szCs w:val="24"/>
          <w:lang w:val="en-US"/>
        </w:rPr>
        <w:t>untuk</w:t>
      </w:r>
      <w:r w:rsidRPr="00625E0A">
        <w:rPr>
          <w:rFonts w:ascii="Times New Roman" w:hAnsi="Times New Roman" w:cs="Times New Roman"/>
          <w:b/>
          <w:szCs w:val="24"/>
        </w:rPr>
        <w:t xml:space="preserve"> Meningkatkan Kemandirian Belajar Siswa SMA Negeri 4 Watampone</w:t>
      </w:r>
    </w:p>
    <w:p w:rsidR="00625E0A" w:rsidRPr="00625E0A" w:rsidRDefault="00625E0A" w:rsidP="00625E0A">
      <w:pPr>
        <w:spacing w:after="0" w:line="240" w:lineRule="auto"/>
        <w:ind w:firstLine="709"/>
        <w:jc w:val="both"/>
        <w:rPr>
          <w:rFonts w:ascii="Times New Roman" w:hAnsi="Times New Roman" w:cs="Times New Roman"/>
          <w:szCs w:val="24"/>
        </w:rPr>
      </w:pPr>
    </w:p>
    <w:p w:rsidR="00625E0A" w:rsidRPr="00625E0A" w:rsidRDefault="00625E0A" w:rsidP="00625E0A">
      <w:pPr>
        <w:spacing w:after="0" w:line="240" w:lineRule="auto"/>
        <w:ind w:firstLine="709"/>
        <w:jc w:val="both"/>
        <w:rPr>
          <w:rFonts w:ascii="Times New Roman" w:hAnsi="Times New Roman" w:cs="Times New Roman"/>
          <w:szCs w:val="24"/>
        </w:rPr>
      </w:pPr>
      <w:r w:rsidRPr="00625E0A">
        <w:rPr>
          <w:rFonts w:ascii="Times New Roman" w:hAnsi="Times New Roman" w:cs="Times New Roman"/>
          <w:szCs w:val="24"/>
        </w:rPr>
        <w:t xml:space="preserve">Hasil penelitian menunjukkan ada perbedaan tingkat kemandirian belajar yang signifikan antara siswa yang diberikan layanan bimbingan kelompok teknik </w:t>
      </w:r>
      <w:r w:rsidRPr="00625E0A">
        <w:rPr>
          <w:rFonts w:ascii="Times New Roman" w:hAnsi="Times New Roman" w:cs="Times New Roman"/>
          <w:i/>
          <w:szCs w:val="24"/>
        </w:rPr>
        <w:t>role playing</w:t>
      </w:r>
      <w:r w:rsidRPr="00625E0A">
        <w:rPr>
          <w:rFonts w:ascii="Times New Roman" w:hAnsi="Times New Roman" w:cs="Times New Roman"/>
          <w:szCs w:val="24"/>
        </w:rPr>
        <w:t xml:space="preserve"> (kelompok eksperimen) dibandingkan siswa yang tidak diberikan layanan bimbingan kelompok teknik </w:t>
      </w:r>
      <w:r w:rsidRPr="00625E0A">
        <w:rPr>
          <w:rFonts w:ascii="Times New Roman" w:hAnsi="Times New Roman" w:cs="Times New Roman"/>
          <w:i/>
          <w:szCs w:val="24"/>
        </w:rPr>
        <w:t>role playing</w:t>
      </w:r>
      <w:r w:rsidRPr="00625E0A">
        <w:rPr>
          <w:rFonts w:ascii="Times New Roman" w:hAnsi="Times New Roman" w:cs="Times New Roman"/>
          <w:szCs w:val="24"/>
        </w:rPr>
        <w:t xml:space="preserve"> (kelompok kontrol), karena dalam pelaksanaan layanan bimbingan kelompok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siswa mampu menumbuhkan </w:t>
      </w:r>
      <w:r w:rsidRPr="00625E0A">
        <w:rPr>
          <w:rFonts w:ascii="Times New Roman" w:hAnsi="Times New Roman" w:cs="Times New Roman"/>
          <w:szCs w:val="24"/>
          <w:lang w:val="en-US"/>
        </w:rPr>
        <w:t>kepercayaan diri</w:t>
      </w:r>
      <w:r w:rsidRPr="00625E0A">
        <w:rPr>
          <w:rFonts w:ascii="Times New Roman" w:hAnsi="Times New Roman" w:cs="Times New Roman"/>
          <w:szCs w:val="24"/>
        </w:rPr>
        <w:t xml:space="preserve"> </w:t>
      </w:r>
      <w:r w:rsidRPr="00625E0A">
        <w:rPr>
          <w:rFonts w:ascii="Times New Roman" w:hAnsi="Times New Roman" w:cs="Times New Roman"/>
          <w:szCs w:val="24"/>
          <w:lang w:val="en-US"/>
        </w:rPr>
        <w:t xml:space="preserve">serta tanggung jawab </w:t>
      </w:r>
      <w:r w:rsidRPr="00625E0A">
        <w:rPr>
          <w:rFonts w:ascii="Times New Roman" w:hAnsi="Times New Roman" w:cs="Times New Roman"/>
          <w:szCs w:val="24"/>
        </w:rPr>
        <w:t xml:space="preserve">siswa, hal ini terlihat dari antusiasme mereka terhadap permainan yang dilakonkan dalam kelompok baik yang bertindak sebagai pemeran mapun yang bertindak sebagai penonton. </w:t>
      </w:r>
    </w:p>
    <w:p w:rsidR="00625E0A" w:rsidRPr="00625E0A" w:rsidRDefault="00625E0A" w:rsidP="00625E0A">
      <w:pPr>
        <w:spacing w:after="0" w:line="240" w:lineRule="auto"/>
        <w:ind w:firstLine="709"/>
        <w:jc w:val="both"/>
        <w:rPr>
          <w:rFonts w:ascii="Times New Roman" w:hAnsi="Times New Roman" w:cs="Times New Roman"/>
          <w:szCs w:val="24"/>
          <w:lang w:val="en-US"/>
        </w:rPr>
      </w:pPr>
      <w:r w:rsidRPr="00625E0A">
        <w:rPr>
          <w:rFonts w:ascii="Times New Roman" w:hAnsi="Times New Roman" w:cs="Times New Roman"/>
          <w:szCs w:val="24"/>
        </w:rPr>
        <w:t xml:space="preserve">Melalui </w:t>
      </w:r>
      <w:r w:rsidRPr="00625E0A">
        <w:rPr>
          <w:rFonts w:ascii="Times New Roman" w:hAnsi="Times New Roman" w:cs="Times New Roman"/>
          <w:i/>
          <w:szCs w:val="24"/>
        </w:rPr>
        <w:t xml:space="preserve">role playing </w:t>
      </w:r>
      <w:r w:rsidRPr="00625E0A">
        <w:rPr>
          <w:rFonts w:ascii="Times New Roman" w:hAnsi="Times New Roman" w:cs="Times New Roman"/>
          <w:szCs w:val="24"/>
        </w:rPr>
        <w:t>siswa secara langsung mem</w:t>
      </w:r>
      <w:r w:rsidRPr="00625E0A">
        <w:rPr>
          <w:rFonts w:ascii="Times New Roman" w:hAnsi="Times New Roman" w:cs="Times New Roman"/>
          <w:szCs w:val="24"/>
          <w:lang w:val="en-US"/>
        </w:rPr>
        <w:t xml:space="preserve">ainkan peran-peran tertentu sehingga indikator-indikator kemandirian belajar yang rendah bisa meningkat. Diantara kegiatan Role Playing yaitu; kegiatan apa itu kemandirian belajar agar tidak selalu bergantung pada orang lain, </w:t>
      </w:r>
      <w:r w:rsidRPr="00625E0A">
        <w:rPr>
          <w:rFonts w:ascii="Times New Roman" w:hAnsi="Times New Roman" w:cs="Times New Roman"/>
          <w:szCs w:val="24"/>
        </w:rPr>
        <w:t xml:space="preserve">bagaimana cara </w:t>
      </w:r>
      <w:r w:rsidRPr="00625E0A">
        <w:rPr>
          <w:rFonts w:ascii="Times New Roman" w:hAnsi="Times New Roman" w:cs="Times New Roman"/>
          <w:szCs w:val="24"/>
          <w:lang w:val="en-US"/>
        </w:rPr>
        <w:t xml:space="preserve">mengatasi masalah kurang percaya diri dengan kegiatan membebaskan gaya </w:t>
      </w:r>
      <w:r w:rsidRPr="00625E0A">
        <w:rPr>
          <w:rFonts w:ascii="Times New Roman" w:hAnsi="Times New Roman" w:cs="Times New Roman"/>
          <w:szCs w:val="24"/>
          <w:lang w:val="en-US"/>
        </w:rPr>
        <w:t xml:space="preserve">belajar, kegiatan apa manfaat bagiku agar siswa bisa bertanggung jawab dalam belajar, kegiatan apa manfaat bagiku sehinggan siswa bisa mangambil keputusan sendiri, kegiatan memupuk sikap juara agar siswa belajar berinisiatif sendiri, kegiatan keterampilan mengatur diri agar siswa bisa mengatur dan mengontrol aktifitas belajarnya. </w:t>
      </w:r>
    </w:p>
    <w:p w:rsidR="00625E0A" w:rsidRPr="00625E0A" w:rsidRDefault="00625E0A" w:rsidP="00625E0A">
      <w:pPr>
        <w:spacing w:after="0" w:line="240" w:lineRule="auto"/>
        <w:ind w:firstLine="709"/>
        <w:jc w:val="both"/>
        <w:rPr>
          <w:rFonts w:ascii="Times New Roman" w:hAnsi="Times New Roman" w:cs="Times New Roman"/>
          <w:szCs w:val="24"/>
        </w:rPr>
      </w:pPr>
      <w:r w:rsidRPr="00625E0A">
        <w:rPr>
          <w:rFonts w:ascii="Times New Roman" w:hAnsi="Times New Roman" w:cs="Times New Roman"/>
          <w:szCs w:val="24"/>
          <w:lang w:val="en-US"/>
        </w:rPr>
        <w:t xml:space="preserve">Melalui beberapa latihan </w:t>
      </w:r>
      <w:r w:rsidRPr="00625E0A">
        <w:rPr>
          <w:rFonts w:ascii="Times New Roman" w:hAnsi="Times New Roman" w:cs="Times New Roman"/>
          <w:i/>
          <w:szCs w:val="24"/>
          <w:lang w:val="en-US"/>
        </w:rPr>
        <w:t xml:space="preserve">Role Playing, </w:t>
      </w:r>
      <w:r w:rsidRPr="00625E0A">
        <w:rPr>
          <w:rFonts w:ascii="Times New Roman" w:hAnsi="Times New Roman" w:cs="Times New Roman"/>
          <w:szCs w:val="24"/>
          <w:lang w:val="en-US"/>
        </w:rPr>
        <w:t xml:space="preserve">siswa secara langsung mengambil pelajaran dan pengalaman yang dapat diterapkan dalam kehidupan sehingga dapat </w:t>
      </w:r>
      <w:r w:rsidRPr="00625E0A">
        <w:rPr>
          <w:rFonts w:ascii="Times New Roman" w:hAnsi="Times New Roman" w:cs="Times New Roman"/>
          <w:szCs w:val="24"/>
        </w:rPr>
        <w:t>meningkatkan kemandirian belajar</w:t>
      </w:r>
      <w:r w:rsidRPr="00625E0A">
        <w:rPr>
          <w:rFonts w:ascii="Times New Roman" w:hAnsi="Times New Roman" w:cs="Times New Roman"/>
          <w:szCs w:val="24"/>
          <w:lang w:val="en-US"/>
        </w:rPr>
        <w:t>nya</w:t>
      </w:r>
      <w:r w:rsidRPr="00625E0A">
        <w:rPr>
          <w:rFonts w:ascii="Times New Roman" w:hAnsi="Times New Roman" w:cs="Times New Roman"/>
          <w:szCs w:val="24"/>
        </w:rPr>
        <w:t xml:space="preserve">. Hal ini sejalan dengan penelitian yang pernah dilakukan oleh Mardianingsih (2012) tentang “bimbingan kelompok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untuk meningkatkan kedisiplinan di sekolah”. Hasilnya menunjukkan bahwa layanan bimbingan kelompok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efektif untuk meningkatkan kedisiplinan siswa, karena subjek mengalami perubahan perilaku dari awalnya tidak disiplin menjadi disiplin. Hal ini berarti bahwa ada pesan dan kesan dari kegiatan latihan </w:t>
      </w:r>
      <w:r w:rsidRPr="00625E0A">
        <w:rPr>
          <w:rFonts w:ascii="Times New Roman" w:hAnsi="Times New Roman" w:cs="Times New Roman"/>
          <w:i/>
          <w:szCs w:val="24"/>
        </w:rPr>
        <w:t>role playing</w:t>
      </w:r>
      <w:r w:rsidRPr="00625E0A">
        <w:rPr>
          <w:rFonts w:ascii="Times New Roman" w:hAnsi="Times New Roman" w:cs="Times New Roman"/>
          <w:szCs w:val="24"/>
        </w:rPr>
        <w:t xml:space="preserve"> yang terinternalisasi pada siswa dan dapat dijadikan pertimbangan dalam menentukan pola pikir dalam menjalani proses belajar selanjutnya.</w:t>
      </w:r>
    </w:p>
    <w:p w:rsidR="00625E0A" w:rsidRPr="00625E0A" w:rsidRDefault="00625E0A" w:rsidP="00625E0A">
      <w:pPr>
        <w:spacing w:after="0" w:line="240" w:lineRule="auto"/>
        <w:ind w:firstLine="709"/>
        <w:jc w:val="both"/>
        <w:rPr>
          <w:rFonts w:ascii="Times New Roman" w:hAnsi="Times New Roman" w:cs="Times New Roman"/>
          <w:szCs w:val="24"/>
          <w:lang w:val="en-US"/>
        </w:rPr>
      </w:pPr>
      <w:r w:rsidRPr="00625E0A">
        <w:rPr>
          <w:rFonts w:ascii="Times New Roman" w:hAnsi="Times New Roman" w:cs="Times New Roman"/>
          <w:szCs w:val="24"/>
        </w:rPr>
        <w:t xml:space="preserve">Hasil yang diperoleh dari penelitian ini bahwa tingkat kemandirian belajar siswa setelah diberikan treatmen berupa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mengalami peningkatan dimana terdapat selisih antara nilai mean pada </w:t>
      </w:r>
      <w:r w:rsidRPr="00625E0A">
        <w:rPr>
          <w:rFonts w:ascii="Times New Roman" w:hAnsi="Times New Roman" w:cs="Times New Roman"/>
          <w:i/>
          <w:szCs w:val="24"/>
        </w:rPr>
        <w:t xml:space="preserve">pretest </w:t>
      </w:r>
      <w:r w:rsidRPr="00625E0A">
        <w:rPr>
          <w:rFonts w:ascii="Times New Roman" w:hAnsi="Times New Roman" w:cs="Times New Roman"/>
          <w:szCs w:val="24"/>
        </w:rPr>
        <w:t xml:space="preserve">dan </w:t>
      </w:r>
      <w:r w:rsidRPr="00625E0A">
        <w:rPr>
          <w:rFonts w:ascii="Times New Roman" w:hAnsi="Times New Roman" w:cs="Times New Roman"/>
          <w:i/>
          <w:szCs w:val="24"/>
        </w:rPr>
        <w:t>posttest</w:t>
      </w:r>
      <w:r w:rsidRPr="00625E0A">
        <w:rPr>
          <w:rFonts w:ascii="Times New Roman" w:hAnsi="Times New Roman" w:cs="Times New Roman"/>
          <w:szCs w:val="24"/>
        </w:rPr>
        <w:t xml:space="preserve"> yang signifikan.</w:t>
      </w:r>
      <w:r w:rsidRPr="00625E0A">
        <w:rPr>
          <w:rFonts w:ascii="Times New Roman" w:hAnsi="Times New Roman" w:cs="Times New Roman"/>
          <w:szCs w:val="24"/>
          <w:lang w:val="en-US"/>
        </w:rPr>
        <w:t xml:space="preserve"> </w:t>
      </w:r>
      <w:r w:rsidRPr="00625E0A">
        <w:rPr>
          <w:rFonts w:ascii="Times New Roman" w:hAnsi="Times New Roman" w:cs="Times New Roman"/>
          <w:szCs w:val="24"/>
        </w:rPr>
        <w:t xml:space="preserve">Hasil analisis data secara keseluruhan menunjukkan bahwa hipotesis yang menyatakan bahwa tidak ada perbedaan tingkat kemandirian belajar siswa sebelum dan sesudah pemberian layanan layanan bimbingan kelompok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tidak terbukti.</w:t>
      </w:r>
      <w:r w:rsidRPr="00625E0A">
        <w:rPr>
          <w:rFonts w:ascii="Times New Roman" w:hAnsi="Times New Roman" w:cs="Times New Roman"/>
          <w:szCs w:val="24"/>
          <w:lang w:val="en-US"/>
        </w:rPr>
        <w:t xml:space="preserve"> </w:t>
      </w:r>
      <w:r w:rsidRPr="00625E0A">
        <w:rPr>
          <w:rFonts w:ascii="Times New Roman" w:hAnsi="Times New Roman" w:cs="Times New Roman"/>
          <w:szCs w:val="24"/>
        </w:rPr>
        <w:t xml:space="preserve">Sebaliknya bahwa dari hasil penelitian ini menunjukkan bahwa hipotesis yang menyatakan bahwa terdapat perbedaan tingkat kemandirian belajar siswa sebelum dan sesudah pemberian treatmen berupa layanan bimbingan kelompok teknik </w:t>
      </w:r>
      <w:r w:rsidRPr="00625E0A">
        <w:rPr>
          <w:rFonts w:ascii="Times New Roman" w:hAnsi="Times New Roman" w:cs="Times New Roman"/>
          <w:i/>
          <w:szCs w:val="24"/>
        </w:rPr>
        <w:t>role playing</w:t>
      </w:r>
      <w:r w:rsidRPr="00625E0A">
        <w:rPr>
          <w:rFonts w:ascii="Times New Roman" w:hAnsi="Times New Roman" w:cs="Times New Roman"/>
          <w:szCs w:val="24"/>
        </w:rPr>
        <w:t xml:space="preserve"> terbukti.</w:t>
      </w:r>
    </w:p>
    <w:p w:rsidR="00625E0A" w:rsidRPr="00625E0A" w:rsidRDefault="00625E0A" w:rsidP="00625E0A">
      <w:pPr>
        <w:pStyle w:val="ListParagraph"/>
        <w:spacing w:after="0" w:line="240" w:lineRule="auto"/>
        <w:ind w:left="0" w:firstLine="709"/>
        <w:jc w:val="both"/>
        <w:rPr>
          <w:rFonts w:ascii="Times New Roman" w:hAnsi="Times New Roman" w:cs="Times New Roman"/>
          <w:szCs w:val="24"/>
        </w:rPr>
      </w:pPr>
      <w:r w:rsidRPr="00625E0A">
        <w:rPr>
          <w:rFonts w:ascii="Times New Roman" w:hAnsi="Times New Roman" w:cs="Times New Roman"/>
          <w:szCs w:val="24"/>
        </w:rPr>
        <w:t>Hasil peneltian ini sejalan dengan apa yang dikemukakan oleh Menurut Sastrowardoyo (</w:t>
      </w:r>
      <w:r w:rsidRPr="00625E0A">
        <w:rPr>
          <w:rFonts w:ascii="Times New Roman" w:hAnsi="Times New Roman" w:cs="Times New Roman"/>
          <w:szCs w:val="24"/>
          <w:lang w:val="en-US"/>
        </w:rPr>
        <w:t>Wicaksono</w:t>
      </w:r>
      <w:r w:rsidRPr="00625E0A">
        <w:rPr>
          <w:rFonts w:ascii="Times New Roman" w:hAnsi="Times New Roman" w:cs="Times New Roman"/>
          <w:szCs w:val="24"/>
        </w:rPr>
        <w:t xml:space="preserve">, </w:t>
      </w:r>
      <w:r w:rsidRPr="00625E0A">
        <w:rPr>
          <w:rFonts w:ascii="Times New Roman" w:hAnsi="Times New Roman" w:cs="Times New Roman"/>
          <w:szCs w:val="24"/>
          <w:lang w:val="en-US"/>
        </w:rPr>
        <w:t>2013</w:t>
      </w:r>
      <w:r w:rsidRPr="00625E0A">
        <w:rPr>
          <w:rFonts w:ascii="Times New Roman" w:hAnsi="Times New Roman" w:cs="Times New Roman"/>
          <w:szCs w:val="24"/>
        </w:rPr>
        <w:t>) mengemukakan bahwa manfaat utama bermain peran bagi siswa adalah memupuk kerja sama yang baik dalam pergaulan siswa, memberi kesempatan kepada siswa untuk melahirkan daya kreasi masing-masing, mengembangkan emosi sehat anak, meng</w:t>
      </w:r>
      <w:r w:rsidRPr="00625E0A">
        <w:rPr>
          <w:rFonts w:ascii="Times New Roman" w:hAnsi="Times New Roman" w:cs="Times New Roman"/>
          <w:szCs w:val="24"/>
          <w:lang w:val="en-US"/>
        </w:rPr>
        <w:t>hilang</w:t>
      </w:r>
      <w:r w:rsidRPr="00625E0A">
        <w:rPr>
          <w:rFonts w:ascii="Times New Roman" w:hAnsi="Times New Roman" w:cs="Times New Roman"/>
          <w:szCs w:val="24"/>
        </w:rPr>
        <w:t xml:space="preserve">kan sifat malu, gugup, dan lain-lain, mengembangkan apresiasi dan sikap yang baik, </w:t>
      </w:r>
      <w:r w:rsidRPr="00625E0A">
        <w:rPr>
          <w:rFonts w:ascii="Times New Roman" w:hAnsi="Times New Roman" w:cs="Times New Roman"/>
          <w:szCs w:val="24"/>
        </w:rPr>
        <w:lastRenderedPageBreak/>
        <w:t>menghargai pendapat dan pikiran orang lain, menanamkan kepercayaan kepada diri sendiri, dan mengurangi kejahatan dan kenakalan anak-anak. Dalam hal ini bahwa permainan peran memberikan manfaat yang positif terhadap hubungan sosial individu dengan individu lainnya, selain itu juga dapat memberikan pengaruh positif terhadap seseorang dalam hal meningkatkan kemandirian belajar.</w:t>
      </w:r>
    </w:p>
    <w:p w:rsidR="00625E0A" w:rsidRPr="00625E0A" w:rsidRDefault="00625E0A" w:rsidP="00625E0A">
      <w:pPr>
        <w:pStyle w:val="ListParagraph"/>
        <w:spacing w:after="0" w:line="240" w:lineRule="auto"/>
        <w:ind w:left="0" w:firstLine="709"/>
        <w:jc w:val="both"/>
        <w:rPr>
          <w:rFonts w:ascii="Times New Roman" w:hAnsi="Times New Roman" w:cs="Times New Roman"/>
          <w:szCs w:val="24"/>
        </w:rPr>
      </w:pPr>
      <w:r w:rsidRPr="00625E0A">
        <w:rPr>
          <w:rFonts w:ascii="Times New Roman" w:hAnsi="Times New Roman" w:cs="Times New Roman"/>
          <w:szCs w:val="24"/>
        </w:rPr>
        <w:t xml:space="preserve">Ada beberapa kelebihan dari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 seperti yang diungkapkan oleh Spiegler &amp; David (2010:103-104) adalah siswa mendapatkan pengalaman dalam memahami siswa lainnya, meningkatkan </w:t>
      </w:r>
      <w:r w:rsidRPr="00625E0A">
        <w:rPr>
          <w:rFonts w:ascii="Times New Roman" w:hAnsi="Times New Roman" w:cs="Times New Roman"/>
          <w:szCs w:val="24"/>
          <w:lang w:val="en-US"/>
        </w:rPr>
        <w:t>motivasi</w:t>
      </w:r>
      <w:r w:rsidRPr="00625E0A">
        <w:rPr>
          <w:rFonts w:ascii="Times New Roman" w:hAnsi="Times New Roman" w:cs="Times New Roman"/>
          <w:szCs w:val="24"/>
        </w:rPr>
        <w:t xml:space="preserve"> serta minta siswa, siswa memiliki kesempatan untuk melatih </w:t>
      </w:r>
      <w:r w:rsidRPr="00625E0A">
        <w:rPr>
          <w:rFonts w:ascii="Times New Roman" w:hAnsi="Times New Roman" w:cs="Times New Roman"/>
          <w:i/>
          <w:szCs w:val="24"/>
        </w:rPr>
        <w:t>skill interpersonal, m</w:t>
      </w:r>
      <w:r w:rsidRPr="00625E0A">
        <w:rPr>
          <w:rFonts w:ascii="Times New Roman" w:hAnsi="Times New Roman" w:cs="Times New Roman"/>
          <w:szCs w:val="24"/>
        </w:rPr>
        <w:t xml:space="preserve">engembangkan kreativitas siswa (dengan peran yang dimainkan siswa dapat berfantasi), memupuk kerja sama antara siswa, siswa lebih </w:t>
      </w:r>
      <w:r w:rsidRPr="00625E0A">
        <w:rPr>
          <w:rFonts w:ascii="Times New Roman" w:hAnsi="Times New Roman" w:cs="Times New Roman"/>
          <w:szCs w:val="24"/>
          <w:lang w:val="en-US"/>
        </w:rPr>
        <w:t xml:space="preserve">mandiri dalam </w:t>
      </w:r>
      <w:r w:rsidRPr="00625E0A">
        <w:rPr>
          <w:rFonts w:ascii="Times New Roman" w:hAnsi="Times New Roman" w:cs="Times New Roman"/>
          <w:szCs w:val="24"/>
        </w:rPr>
        <w:t xml:space="preserve">memperhatikan pelajaran karena menghayati sendiri, memupuk keberanian berpendapat di depan kelompok, melatih siswa untuk menganalisa masalah dan mengambil </w:t>
      </w:r>
      <w:r w:rsidRPr="00625E0A">
        <w:rPr>
          <w:rFonts w:ascii="Times New Roman" w:hAnsi="Times New Roman" w:cs="Times New Roman"/>
          <w:szCs w:val="24"/>
          <w:lang w:val="en-US"/>
        </w:rPr>
        <w:t xml:space="preserve">keputusan dan </w:t>
      </w:r>
      <w:r w:rsidRPr="00625E0A">
        <w:rPr>
          <w:rFonts w:ascii="Times New Roman" w:hAnsi="Times New Roman" w:cs="Times New Roman"/>
          <w:szCs w:val="24"/>
        </w:rPr>
        <w:t>kesimpulan dalam waktu singkat.</w:t>
      </w:r>
    </w:p>
    <w:p w:rsidR="00625E0A" w:rsidRPr="00625E0A" w:rsidRDefault="00625E0A" w:rsidP="00625E0A">
      <w:pPr>
        <w:spacing w:after="0" w:line="240" w:lineRule="auto"/>
        <w:ind w:firstLine="709"/>
        <w:jc w:val="both"/>
        <w:rPr>
          <w:rFonts w:ascii="Times New Roman" w:hAnsi="Times New Roman" w:cs="Times New Roman"/>
          <w:szCs w:val="24"/>
          <w:lang w:val="en-US"/>
        </w:rPr>
      </w:pPr>
      <w:r w:rsidRPr="00625E0A">
        <w:rPr>
          <w:rFonts w:ascii="Times New Roman" w:hAnsi="Times New Roman" w:cs="Times New Roman"/>
          <w:szCs w:val="24"/>
        </w:rPr>
        <w:t xml:space="preserve">Keberhasilan layanan bimbingan kelompok teknik </w:t>
      </w:r>
      <w:r w:rsidRPr="00625E0A">
        <w:rPr>
          <w:rFonts w:ascii="Times New Roman" w:hAnsi="Times New Roman" w:cs="Times New Roman"/>
          <w:i/>
          <w:szCs w:val="24"/>
        </w:rPr>
        <w:t>role playing</w:t>
      </w:r>
      <w:r w:rsidRPr="00625E0A">
        <w:rPr>
          <w:rFonts w:ascii="Times New Roman" w:hAnsi="Times New Roman" w:cs="Times New Roman"/>
          <w:szCs w:val="24"/>
        </w:rPr>
        <w:t xml:space="preserve"> dalam meningkatkan kemandirian belajar siswa ini dapat menjadi alasan untuk untuk digunakan sebagai salah satu alternatif untuk diaplikasikan dalam memberikan layanan bimbingan kelompok kepada siswa. Meskipun dalam pelaksanaan Layanan Bimbingan kelompok teknik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berhasil dalam meningkatkan kemandirian belajar siswa, namun terkadang masih ditemukan hambatan dalam pelaksanaan </w:t>
      </w:r>
      <w:r w:rsidRPr="00625E0A">
        <w:rPr>
          <w:rFonts w:ascii="Times New Roman" w:hAnsi="Times New Roman" w:cs="Times New Roman"/>
          <w:i/>
          <w:szCs w:val="24"/>
        </w:rPr>
        <w:t xml:space="preserve">role playing, </w:t>
      </w:r>
      <w:r w:rsidRPr="00625E0A">
        <w:rPr>
          <w:rFonts w:ascii="Times New Roman" w:hAnsi="Times New Roman" w:cs="Times New Roman"/>
          <w:szCs w:val="24"/>
        </w:rPr>
        <w:t xml:space="preserve">hambatan yang kadang ditemukan dilapangan yaitu terkadang siswa masih merasa malu ketika ingin memainkan peran-peran yang telah diberikan sebelumnya. </w:t>
      </w:r>
    </w:p>
    <w:p w:rsidR="00625E0A" w:rsidRDefault="00625E0A" w:rsidP="00625E0A">
      <w:pPr>
        <w:spacing w:after="0" w:line="240" w:lineRule="auto"/>
        <w:jc w:val="both"/>
        <w:rPr>
          <w:rFonts w:ascii="Times New Roman" w:hAnsi="Times New Roman" w:cs="Times New Roman"/>
          <w:sz w:val="20"/>
          <w:lang w:val="en-US"/>
        </w:rPr>
      </w:pPr>
    </w:p>
    <w:p w:rsidR="00462795" w:rsidRDefault="00462795" w:rsidP="00462795">
      <w:pPr>
        <w:spacing w:after="0" w:line="240" w:lineRule="auto"/>
        <w:jc w:val="both"/>
        <w:rPr>
          <w:rFonts w:ascii="Times New Roman" w:hAnsi="Times New Roman" w:cs="Times New Roman"/>
          <w:b/>
          <w:sz w:val="24"/>
          <w:szCs w:val="24"/>
        </w:rPr>
      </w:pPr>
      <w:r w:rsidRPr="00CE1384">
        <w:rPr>
          <w:rFonts w:ascii="Times New Roman" w:hAnsi="Times New Roman" w:cs="Times New Roman"/>
          <w:b/>
          <w:sz w:val="24"/>
          <w:szCs w:val="24"/>
        </w:rPr>
        <w:t>KESIMPULAN DAN SARAN</w:t>
      </w:r>
    </w:p>
    <w:p w:rsidR="00462795" w:rsidRPr="00CE1384" w:rsidRDefault="00462795" w:rsidP="00462795">
      <w:pPr>
        <w:spacing w:after="0" w:line="240" w:lineRule="auto"/>
        <w:jc w:val="both"/>
        <w:rPr>
          <w:rFonts w:ascii="Times New Roman" w:hAnsi="Times New Roman" w:cs="Times New Roman"/>
          <w:b/>
          <w:sz w:val="24"/>
          <w:szCs w:val="24"/>
        </w:rPr>
      </w:pPr>
    </w:p>
    <w:p w:rsidR="00462795" w:rsidRPr="00462795" w:rsidRDefault="00462795" w:rsidP="00462795">
      <w:pPr>
        <w:pStyle w:val="ListParagraph"/>
        <w:spacing w:after="0" w:line="240" w:lineRule="auto"/>
        <w:ind w:left="0" w:firstLine="709"/>
        <w:jc w:val="both"/>
        <w:rPr>
          <w:rFonts w:ascii="Times New Roman" w:hAnsi="Times New Roman" w:cs="Times New Roman"/>
        </w:rPr>
      </w:pPr>
      <w:r w:rsidRPr="00462795">
        <w:rPr>
          <w:rFonts w:ascii="Times New Roman" w:hAnsi="Times New Roman" w:cs="Times New Roman"/>
        </w:rPr>
        <w:t>Hasil penelitian mengenai “</w:t>
      </w:r>
      <w:r w:rsidRPr="00462795">
        <w:rPr>
          <w:rFonts w:ascii="Times New Roman" w:hAnsi="Times New Roman" w:cs="Times New Roman"/>
          <w:lang w:val="en-US"/>
        </w:rPr>
        <w:t xml:space="preserve">Efektivitas </w:t>
      </w:r>
      <w:r w:rsidRPr="00462795">
        <w:rPr>
          <w:rFonts w:ascii="Times New Roman" w:hAnsi="Times New Roman" w:cs="Times New Roman"/>
        </w:rPr>
        <w:t xml:space="preserve">Teknik </w:t>
      </w:r>
      <w:r w:rsidRPr="00462795">
        <w:rPr>
          <w:rFonts w:ascii="Times New Roman" w:hAnsi="Times New Roman" w:cs="Times New Roman"/>
          <w:i/>
        </w:rPr>
        <w:t>Role Playing</w:t>
      </w:r>
      <w:r w:rsidRPr="00462795">
        <w:rPr>
          <w:rFonts w:ascii="Times New Roman" w:hAnsi="Times New Roman" w:cs="Times New Roman"/>
        </w:rPr>
        <w:t xml:space="preserve"> </w:t>
      </w:r>
      <w:r w:rsidRPr="00462795">
        <w:rPr>
          <w:rFonts w:ascii="Times New Roman" w:hAnsi="Times New Roman" w:cs="Times New Roman"/>
          <w:lang w:val="en-US"/>
        </w:rPr>
        <w:t>untuk</w:t>
      </w:r>
      <w:r w:rsidRPr="00462795">
        <w:rPr>
          <w:rFonts w:ascii="Times New Roman" w:hAnsi="Times New Roman" w:cs="Times New Roman"/>
        </w:rPr>
        <w:t xml:space="preserve"> meningkatkan kemandirian belajar siswa SMA Negeri 4 Watampone disimpulkan sebagai berikut :</w:t>
      </w:r>
    </w:p>
    <w:p w:rsidR="00462795" w:rsidRPr="00462795" w:rsidRDefault="00462795" w:rsidP="00462795">
      <w:pPr>
        <w:pStyle w:val="ListParagraph"/>
        <w:numPr>
          <w:ilvl w:val="0"/>
          <w:numId w:val="9"/>
        </w:numPr>
        <w:spacing w:after="0" w:line="240" w:lineRule="auto"/>
        <w:ind w:left="426" w:hanging="426"/>
        <w:jc w:val="both"/>
        <w:rPr>
          <w:rFonts w:ascii="Times New Roman" w:hAnsi="Times New Roman" w:cs="Times New Roman"/>
        </w:rPr>
      </w:pPr>
      <w:r w:rsidRPr="00462795">
        <w:rPr>
          <w:rFonts w:ascii="Times New Roman" w:hAnsi="Times New Roman" w:cs="Times New Roman"/>
        </w:rPr>
        <w:t xml:space="preserve">Tingkat </w:t>
      </w:r>
      <w:r w:rsidRPr="00462795">
        <w:rPr>
          <w:rFonts w:ascii="Times New Roman" w:hAnsi="Times New Roman" w:cs="Times New Roman"/>
          <w:lang w:val="en-US"/>
        </w:rPr>
        <w:t>partisipasi</w:t>
      </w:r>
      <w:r w:rsidRPr="00462795">
        <w:rPr>
          <w:rFonts w:ascii="Times New Roman" w:hAnsi="Times New Roman" w:cs="Times New Roman"/>
        </w:rPr>
        <w:t xml:space="preserve"> siswa </w:t>
      </w:r>
      <w:r w:rsidRPr="00462795">
        <w:rPr>
          <w:rFonts w:ascii="Times New Roman" w:hAnsi="Times New Roman" w:cs="Times New Roman"/>
          <w:lang w:val="en-US"/>
        </w:rPr>
        <w:t xml:space="preserve">dalam pelaksanaan teknik </w:t>
      </w:r>
      <w:r w:rsidRPr="00462795">
        <w:rPr>
          <w:rFonts w:ascii="Times New Roman" w:hAnsi="Times New Roman" w:cs="Times New Roman"/>
          <w:i/>
          <w:lang w:val="en-US"/>
        </w:rPr>
        <w:t>role playing</w:t>
      </w:r>
      <w:r w:rsidRPr="00462795">
        <w:rPr>
          <w:rFonts w:ascii="Times New Roman" w:hAnsi="Times New Roman" w:cs="Times New Roman"/>
        </w:rPr>
        <w:t xml:space="preserve"> pada kelompok eksperimen cenderung berada pada kategori </w:t>
      </w:r>
      <w:r w:rsidRPr="00462795">
        <w:rPr>
          <w:rFonts w:ascii="Times New Roman" w:hAnsi="Times New Roman" w:cs="Times New Roman"/>
          <w:lang w:val="en-US"/>
        </w:rPr>
        <w:t>sedang</w:t>
      </w:r>
      <w:r w:rsidRPr="00462795">
        <w:rPr>
          <w:rFonts w:ascii="Times New Roman" w:hAnsi="Times New Roman" w:cs="Times New Roman"/>
        </w:rPr>
        <w:t xml:space="preserve"> dan </w:t>
      </w:r>
      <w:r w:rsidRPr="00462795">
        <w:rPr>
          <w:rFonts w:ascii="Times New Roman" w:hAnsi="Times New Roman" w:cs="Times New Roman"/>
          <w:lang w:val="en-US"/>
        </w:rPr>
        <w:t>tinggi.</w:t>
      </w:r>
    </w:p>
    <w:p w:rsidR="00462795" w:rsidRPr="00462795" w:rsidRDefault="00462795" w:rsidP="00462795">
      <w:pPr>
        <w:pStyle w:val="ListParagraph"/>
        <w:numPr>
          <w:ilvl w:val="0"/>
          <w:numId w:val="9"/>
        </w:numPr>
        <w:spacing w:after="0" w:line="240" w:lineRule="auto"/>
        <w:ind w:left="426" w:hanging="426"/>
        <w:jc w:val="both"/>
        <w:rPr>
          <w:rFonts w:ascii="Times New Roman" w:hAnsi="Times New Roman" w:cs="Times New Roman"/>
        </w:rPr>
      </w:pPr>
      <w:r w:rsidRPr="00462795">
        <w:rPr>
          <w:rFonts w:ascii="Times New Roman" w:hAnsi="Times New Roman" w:cs="Times New Roman"/>
        </w:rPr>
        <w:t xml:space="preserve">Tingkat  </w:t>
      </w:r>
      <w:r w:rsidRPr="00462795">
        <w:rPr>
          <w:rFonts w:ascii="Times New Roman" w:hAnsi="Times New Roman"/>
        </w:rPr>
        <w:t xml:space="preserve">kemandirian balajar siswa di SMA Negeri 4 Watampone berdasarkan </w:t>
      </w:r>
      <w:r w:rsidRPr="00462795">
        <w:rPr>
          <w:rFonts w:ascii="Times New Roman" w:hAnsi="Times New Roman"/>
          <w:lang w:val="en-US"/>
        </w:rPr>
        <w:t>analisis</w:t>
      </w:r>
      <w:r w:rsidRPr="00462795">
        <w:rPr>
          <w:rFonts w:ascii="Times New Roman" w:hAnsi="Times New Roman"/>
        </w:rPr>
        <w:t xml:space="preserve"> </w:t>
      </w:r>
      <w:r w:rsidRPr="00462795">
        <w:rPr>
          <w:rFonts w:ascii="Times New Roman" w:hAnsi="Times New Roman"/>
        </w:rPr>
        <w:t xml:space="preserve">gain menunjukkan bahwa sebelum diberikan perlakuan, baik kelompok eksperimen maupun kontrol berada pada kategori rendah. Setelah diberi perlakuan teknik </w:t>
      </w:r>
      <w:r w:rsidRPr="00462795">
        <w:rPr>
          <w:rFonts w:ascii="Times New Roman" w:hAnsi="Times New Roman"/>
          <w:i/>
          <w:lang w:val="en-US"/>
        </w:rPr>
        <w:t>Role Playing</w:t>
      </w:r>
      <w:r w:rsidRPr="00462795">
        <w:rPr>
          <w:rFonts w:ascii="Times New Roman" w:hAnsi="Times New Roman"/>
        </w:rPr>
        <w:t xml:space="preserve"> ada </w:t>
      </w:r>
      <w:r w:rsidRPr="00462795">
        <w:rPr>
          <w:rFonts w:ascii="Times New Roman" w:hAnsi="Times New Roman"/>
          <w:lang w:val="en-US"/>
        </w:rPr>
        <w:t>pe</w:t>
      </w:r>
      <w:r w:rsidRPr="00462795">
        <w:rPr>
          <w:rFonts w:ascii="Times New Roman" w:hAnsi="Times New Roman"/>
        </w:rPr>
        <w:t>n</w:t>
      </w:r>
      <w:r w:rsidRPr="00462795">
        <w:rPr>
          <w:rFonts w:ascii="Times New Roman" w:hAnsi="Times New Roman"/>
          <w:lang w:val="en-US"/>
        </w:rPr>
        <w:t>ing</w:t>
      </w:r>
      <w:r w:rsidRPr="00462795">
        <w:rPr>
          <w:rFonts w:ascii="Times New Roman" w:hAnsi="Times New Roman"/>
        </w:rPr>
        <w:t>kat</w:t>
      </w:r>
      <w:r w:rsidRPr="00462795">
        <w:rPr>
          <w:rFonts w:ascii="Times New Roman" w:hAnsi="Times New Roman"/>
          <w:lang w:val="en-US"/>
        </w:rPr>
        <w:t>an</w:t>
      </w:r>
      <w:r w:rsidRPr="00462795">
        <w:rPr>
          <w:rFonts w:ascii="Times New Roman" w:hAnsi="Times New Roman"/>
        </w:rPr>
        <w:t xml:space="preserve"> </w:t>
      </w:r>
      <w:r w:rsidRPr="00462795">
        <w:rPr>
          <w:rFonts w:ascii="Times New Roman" w:hAnsi="Times New Roman"/>
          <w:lang w:val="en-US"/>
        </w:rPr>
        <w:t xml:space="preserve">kemadirian belajar </w:t>
      </w:r>
      <w:r w:rsidRPr="00462795">
        <w:rPr>
          <w:rFonts w:ascii="Times New Roman" w:hAnsi="Times New Roman"/>
        </w:rPr>
        <w:t xml:space="preserve">menjadi kategori </w:t>
      </w:r>
      <w:r w:rsidRPr="00462795">
        <w:rPr>
          <w:rFonts w:ascii="Times New Roman" w:hAnsi="Times New Roman"/>
          <w:lang w:val="en-US"/>
        </w:rPr>
        <w:t>sedang &amp; tinggi</w:t>
      </w:r>
      <w:r w:rsidRPr="00462795">
        <w:rPr>
          <w:rFonts w:ascii="Times New Roman" w:hAnsi="Times New Roman"/>
        </w:rPr>
        <w:t xml:space="preserve">, sedangkan bagi siswa yang tidak diberi perlakuan teknik </w:t>
      </w:r>
      <w:r w:rsidRPr="00462795">
        <w:rPr>
          <w:rFonts w:ascii="Times New Roman" w:hAnsi="Times New Roman"/>
          <w:i/>
          <w:lang w:val="en-US"/>
        </w:rPr>
        <w:t>Role Playing</w:t>
      </w:r>
      <w:r w:rsidRPr="00462795">
        <w:rPr>
          <w:rFonts w:ascii="Times New Roman" w:hAnsi="Times New Roman"/>
        </w:rPr>
        <w:t xml:space="preserve"> tidak menunjukkan perubahan berarti atau tetap dalam kategori rendah.</w:t>
      </w:r>
    </w:p>
    <w:p w:rsidR="00462795" w:rsidRPr="00462795" w:rsidRDefault="00462795" w:rsidP="00462795">
      <w:pPr>
        <w:pStyle w:val="ListParagraph"/>
        <w:numPr>
          <w:ilvl w:val="0"/>
          <w:numId w:val="9"/>
        </w:numPr>
        <w:spacing w:after="0" w:line="240" w:lineRule="auto"/>
        <w:ind w:left="426" w:hanging="426"/>
        <w:jc w:val="both"/>
        <w:rPr>
          <w:rFonts w:ascii="Times New Roman" w:hAnsi="Times New Roman" w:cs="Times New Roman"/>
        </w:rPr>
      </w:pPr>
      <w:r w:rsidRPr="00462795">
        <w:rPr>
          <w:rFonts w:ascii="Times New Roman" w:hAnsi="Times New Roman" w:cs="Times New Roman"/>
        </w:rPr>
        <w:t xml:space="preserve">Teknik </w:t>
      </w:r>
      <w:r w:rsidRPr="00462795">
        <w:rPr>
          <w:rFonts w:ascii="Times New Roman" w:hAnsi="Times New Roman" w:cs="Times New Roman"/>
          <w:i/>
        </w:rPr>
        <w:t xml:space="preserve">role playing </w:t>
      </w:r>
      <w:r w:rsidRPr="00462795">
        <w:rPr>
          <w:rFonts w:ascii="Times New Roman" w:hAnsi="Times New Roman" w:cs="Times New Roman"/>
          <w:lang w:val="en-US"/>
        </w:rPr>
        <w:t>efektif untuk</w:t>
      </w:r>
      <w:r w:rsidRPr="00462795">
        <w:rPr>
          <w:rFonts w:ascii="Times New Roman" w:hAnsi="Times New Roman" w:cs="Times New Roman"/>
        </w:rPr>
        <w:t xml:space="preserve"> meningkatkan kemandirian belajar siswa SMA Negeri 4 Watampone.</w:t>
      </w:r>
    </w:p>
    <w:p w:rsidR="00462795" w:rsidRPr="00462795" w:rsidRDefault="00462795" w:rsidP="00462795">
      <w:pPr>
        <w:pStyle w:val="ListParagraph"/>
        <w:spacing w:after="0" w:line="240" w:lineRule="auto"/>
        <w:ind w:left="284"/>
        <w:jc w:val="both"/>
        <w:rPr>
          <w:rFonts w:ascii="Times New Roman" w:hAnsi="Times New Roman" w:cs="Times New Roman"/>
          <w:lang w:val="en-US"/>
        </w:rPr>
      </w:pPr>
    </w:p>
    <w:p w:rsidR="00462795" w:rsidRPr="00462795" w:rsidRDefault="00462795" w:rsidP="00462795">
      <w:pPr>
        <w:spacing w:after="0" w:line="240" w:lineRule="auto"/>
        <w:ind w:firstLine="709"/>
        <w:jc w:val="both"/>
        <w:rPr>
          <w:rFonts w:ascii="Times New Roman" w:hAnsi="Times New Roman" w:cs="Times New Roman"/>
        </w:rPr>
      </w:pPr>
      <w:r w:rsidRPr="00462795">
        <w:rPr>
          <w:rFonts w:ascii="Times New Roman" w:hAnsi="Times New Roman" w:cs="Times New Roman"/>
        </w:rPr>
        <w:t>Dari hasil penelitian ini diharapkan kepada beberapa pihak untuk menindak lanjutinya:</w:t>
      </w:r>
    </w:p>
    <w:p w:rsidR="00462795" w:rsidRPr="00462795" w:rsidRDefault="00462795" w:rsidP="00462795">
      <w:pPr>
        <w:pStyle w:val="ListParagraph"/>
        <w:numPr>
          <w:ilvl w:val="0"/>
          <w:numId w:val="10"/>
        </w:numPr>
        <w:spacing w:after="0" w:line="240" w:lineRule="auto"/>
        <w:ind w:left="426" w:hanging="426"/>
        <w:jc w:val="both"/>
        <w:rPr>
          <w:rFonts w:ascii="Times New Roman" w:hAnsi="Times New Roman" w:cs="Times New Roman"/>
        </w:rPr>
      </w:pPr>
      <w:r w:rsidRPr="00462795">
        <w:rPr>
          <w:rFonts w:ascii="Times New Roman" w:hAnsi="Times New Roman" w:cs="Times New Roman"/>
        </w:rPr>
        <w:t>Bagi konselor sekolah, diharapkan menjadi masukan dalam menghadapi berbagai permasalahan terutama masalah kemandirian belajar rendah, dan sekiranya dapat menangani masalah-masalah siswa secara terprogram dan berkerja sama dengan pihak-pihak  terkait.</w:t>
      </w:r>
    </w:p>
    <w:p w:rsidR="00462795" w:rsidRPr="00462795" w:rsidRDefault="00462795" w:rsidP="00462795">
      <w:pPr>
        <w:pStyle w:val="ListParagraph"/>
        <w:numPr>
          <w:ilvl w:val="0"/>
          <w:numId w:val="10"/>
        </w:numPr>
        <w:spacing w:after="0" w:line="240" w:lineRule="auto"/>
        <w:ind w:left="426" w:hanging="426"/>
        <w:jc w:val="both"/>
        <w:rPr>
          <w:rFonts w:ascii="Times New Roman" w:hAnsi="Times New Roman" w:cs="Times New Roman"/>
        </w:rPr>
      </w:pPr>
      <w:r w:rsidRPr="00462795">
        <w:rPr>
          <w:rFonts w:ascii="Times New Roman" w:hAnsi="Times New Roman" w:cs="Times New Roman"/>
          <w:lang w:val="en-US"/>
        </w:rPr>
        <w:t>Guru mata pelajaran</w:t>
      </w:r>
      <w:r w:rsidRPr="00462795">
        <w:rPr>
          <w:rFonts w:ascii="Times New Roman" w:hAnsi="Times New Roman" w:cs="Times New Roman"/>
        </w:rPr>
        <w:t>, hendaknya bekerja sama dengan konselor dalam menangani masalah-masalah siswa khususnya dalam meningkatkan kemandirian belajar siswa sehingga siswa memperoleh hasil belajar yang maksimal</w:t>
      </w:r>
    </w:p>
    <w:p w:rsidR="00462795" w:rsidRDefault="00462795" w:rsidP="00462795">
      <w:pPr>
        <w:pStyle w:val="ListParagraph"/>
        <w:numPr>
          <w:ilvl w:val="0"/>
          <w:numId w:val="10"/>
        </w:numPr>
        <w:spacing w:after="0" w:line="240" w:lineRule="auto"/>
        <w:ind w:left="426" w:hanging="426"/>
        <w:jc w:val="both"/>
        <w:rPr>
          <w:rFonts w:ascii="Times New Roman" w:hAnsi="Times New Roman" w:cs="Times New Roman"/>
        </w:rPr>
      </w:pPr>
      <w:r w:rsidRPr="00462795">
        <w:rPr>
          <w:rFonts w:ascii="Times New Roman" w:hAnsi="Times New Roman" w:cs="Times New Roman"/>
        </w:rPr>
        <w:t xml:space="preserve">Peneliti selanjutnya, agar dijadikan bahan acuan untuk mengkaji lebih dalam upaya meningkatkan kemandirian belajar siswa. </w:t>
      </w:r>
    </w:p>
    <w:p w:rsidR="00462795" w:rsidRDefault="00462795" w:rsidP="00462795">
      <w:pPr>
        <w:spacing w:after="0" w:line="240" w:lineRule="auto"/>
        <w:jc w:val="both"/>
        <w:rPr>
          <w:rFonts w:ascii="Times New Roman" w:hAnsi="Times New Roman" w:cs="Times New Roman"/>
        </w:rPr>
      </w:pPr>
    </w:p>
    <w:p w:rsidR="00462795" w:rsidRPr="00462795" w:rsidRDefault="00462795" w:rsidP="00462795">
      <w:pPr>
        <w:spacing w:after="0" w:line="240" w:lineRule="auto"/>
        <w:jc w:val="both"/>
        <w:rPr>
          <w:rFonts w:ascii="Times New Roman" w:hAnsi="Times New Roman" w:cs="Times New Roman"/>
          <w:b/>
          <w:sz w:val="24"/>
          <w:lang w:val="en-US"/>
        </w:rPr>
      </w:pPr>
      <w:r w:rsidRPr="00462795">
        <w:rPr>
          <w:rFonts w:ascii="Times New Roman" w:hAnsi="Times New Roman" w:cs="Times New Roman"/>
          <w:b/>
          <w:sz w:val="24"/>
          <w:lang w:val="en-US"/>
        </w:rPr>
        <w:t>DAFTAR RUJUKAN</w:t>
      </w:r>
    </w:p>
    <w:p w:rsidR="00462795" w:rsidRPr="00462795" w:rsidRDefault="00462795" w:rsidP="00462795">
      <w:pPr>
        <w:spacing w:after="0" w:line="240" w:lineRule="auto"/>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eastAsia="Times New Roman" w:hAnsi="Times New Roman" w:cs="Times New Roman"/>
          <w:lang w:val="en-US"/>
        </w:rPr>
        <w:t xml:space="preserve">Asiyah, N. 2012. </w:t>
      </w:r>
      <w:r w:rsidRPr="00462795">
        <w:rPr>
          <w:rFonts w:ascii="Times New Roman" w:eastAsia="Times New Roman" w:hAnsi="Times New Roman" w:cs="Times New Roman"/>
          <w:i/>
          <w:lang w:val="en-US"/>
        </w:rPr>
        <w:t>Peranan Layanan Bimbingan Kelompok Dalam Meningkatkan Kemandirian Belajar Siswa Kelas VII MTs NU Miftahul Huda 02 Piji Bakaran Tahun Pelajaran 2011/2012</w:t>
      </w:r>
      <w:r w:rsidRPr="00462795">
        <w:rPr>
          <w:rFonts w:ascii="Times New Roman" w:eastAsia="Times New Roman" w:hAnsi="Times New Roman" w:cs="Times New Roman"/>
          <w:lang w:val="en-US"/>
        </w:rPr>
        <w:t xml:space="preserve">. </w:t>
      </w:r>
      <w:hyperlink r:id="rId11" w:history="1">
        <w:r w:rsidRPr="00462795">
          <w:rPr>
            <w:rStyle w:val="Hyperlink"/>
            <w:rFonts w:ascii="Times New Roman" w:eastAsia="Times New Roman" w:hAnsi="Times New Roman" w:cs="Times New Roman"/>
            <w:lang w:val="en-US"/>
          </w:rPr>
          <w:t>http://eprints.umk.ac.id/524/</w:t>
        </w:r>
      </w:hyperlink>
      <w:r w:rsidRPr="00462795">
        <w:rPr>
          <w:rFonts w:ascii="Times New Roman" w:eastAsia="Times New Roman" w:hAnsi="Times New Roman" w:cs="Times New Roman"/>
          <w:lang w:val="en-US"/>
        </w:rPr>
        <w:t>. Diakses tanggal 9 November 2016.</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Default="00462795" w:rsidP="00462795">
      <w:pPr>
        <w:spacing w:after="0" w:line="240" w:lineRule="auto"/>
        <w:ind w:left="709" w:hanging="709"/>
        <w:jc w:val="both"/>
        <w:rPr>
          <w:rFonts w:ascii="Times New Roman" w:hAnsi="Times New Roman" w:cs="Times New Roman"/>
        </w:rPr>
      </w:pPr>
      <w:r w:rsidRPr="00462795">
        <w:rPr>
          <w:rFonts w:ascii="Times New Roman" w:hAnsi="Times New Roman" w:cs="Times New Roman"/>
        </w:rPr>
        <w:t xml:space="preserve">Asmani, J.M. 2010. </w:t>
      </w:r>
      <w:r w:rsidRPr="00462795">
        <w:rPr>
          <w:rFonts w:ascii="Times New Roman" w:hAnsi="Times New Roman" w:cs="Times New Roman"/>
          <w:i/>
        </w:rPr>
        <w:t xml:space="preserve">Panduan Efektif Bimbingan dan Konseling Di Sekolah. </w:t>
      </w:r>
      <w:r w:rsidRPr="00462795">
        <w:rPr>
          <w:rFonts w:ascii="Times New Roman" w:hAnsi="Times New Roman" w:cs="Times New Roman"/>
        </w:rPr>
        <w:t>Jogjakarta: DIVA Press</w:t>
      </w:r>
    </w:p>
    <w:p w:rsidR="00462795" w:rsidRPr="00462795" w:rsidRDefault="00462795" w:rsidP="00462795">
      <w:pPr>
        <w:spacing w:after="0" w:line="240" w:lineRule="auto"/>
        <w:ind w:left="709" w:hanging="709"/>
        <w:jc w:val="both"/>
        <w:rPr>
          <w:rFonts w:ascii="Times New Roman" w:hAnsi="Times New Roman" w:cs="Times New Roman"/>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Dhesiana. 2009. </w:t>
      </w:r>
      <w:r w:rsidRPr="00462795">
        <w:rPr>
          <w:rFonts w:ascii="Times New Roman" w:hAnsi="Times New Roman" w:cs="Times New Roman"/>
          <w:i/>
          <w:lang w:val="en-US"/>
        </w:rPr>
        <w:t>Kemandirian dalam Belajar, (online)</w:t>
      </w:r>
      <w:r w:rsidRPr="00462795">
        <w:rPr>
          <w:rFonts w:ascii="Times New Roman" w:hAnsi="Times New Roman" w:cs="Times New Roman"/>
          <w:lang w:val="en-US"/>
        </w:rPr>
        <w:t>. (</w:t>
      </w:r>
      <w:hyperlink w:history="1">
        <w:r w:rsidRPr="00462795">
          <w:rPr>
            <w:rStyle w:val="Hyperlink"/>
            <w:rFonts w:ascii="Times New Roman" w:hAnsi="Times New Roman" w:cs="Times New Roman"/>
            <w:lang w:val="en-US"/>
          </w:rPr>
          <w:t>http://dhesiana. Wordpress.com</w:t>
        </w:r>
      </w:hyperlink>
      <w:r w:rsidRPr="00462795">
        <w:rPr>
          <w:rFonts w:ascii="Times New Roman" w:hAnsi="Times New Roman" w:cs="Times New Roman"/>
          <w:lang w:val="en-US"/>
        </w:rPr>
        <w:t>., Diakses 25 september 2016).</w:t>
      </w: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 </w:t>
      </w: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lastRenderedPageBreak/>
        <w:t xml:space="preserve">Gea, A. Wulandari, A. &amp; Babari, Y. 2002. </w:t>
      </w:r>
      <w:r w:rsidRPr="00462795">
        <w:rPr>
          <w:rFonts w:ascii="Times New Roman" w:hAnsi="Times New Roman" w:cs="Times New Roman"/>
          <w:i/>
          <w:lang w:val="en-US"/>
        </w:rPr>
        <w:t>Relasi dengan Diri Sendiri</w:t>
      </w:r>
      <w:r w:rsidRPr="00462795">
        <w:rPr>
          <w:rFonts w:ascii="Times New Roman" w:hAnsi="Times New Roman" w:cs="Times New Roman"/>
          <w:lang w:val="en-US"/>
        </w:rPr>
        <w:t>. Jakarta: Elex Media Komputindo</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rPr>
      </w:pPr>
      <w:r w:rsidRPr="00462795">
        <w:rPr>
          <w:rFonts w:ascii="Times New Roman" w:hAnsi="Times New Roman" w:cs="Times New Roman"/>
        </w:rPr>
        <w:t>Gibson, R L</w:t>
      </w:r>
      <w:r w:rsidRPr="00462795">
        <w:rPr>
          <w:rFonts w:ascii="Times New Roman" w:hAnsi="Times New Roman" w:cs="Times New Roman"/>
          <w:lang w:val="en-US"/>
        </w:rPr>
        <w:t>.</w:t>
      </w:r>
      <w:r w:rsidRPr="00462795">
        <w:rPr>
          <w:rFonts w:ascii="Times New Roman" w:hAnsi="Times New Roman" w:cs="Times New Roman"/>
        </w:rPr>
        <w:t xml:space="preserve"> Mitchell</w:t>
      </w:r>
      <w:r w:rsidRPr="00462795">
        <w:rPr>
          <w:rFonts w:ascii="Times New Roman" w:hAnsi="Times New Roman" w:cs="Times New Roman"/>
          <w:lang w:val="en-US"/>
        </w:rPr>
        <w:t xml:space="preserve"> &amp;</w:t>
      </w:r>
      <w:r w:rsidRPr="00462795">
        <w:rPr>
          <w:rFonts w:ascii="Times New Roman" w:hAnsi="Times New Roman" w:cs="Times New Roman"/>
        </w:rPr>
        <w:t xml:space="preserve"> Marianne, H. 2011. </w:t>
      </w:r>
      <w:r w:rsidRPr="00462795">
        <w:rPr>
          <w:rFonts w:ascii="Times New Roman" w:hAnsi="Times New Roman" w:cs="Times New Roman"/>
          <w:i/>
        </w:rPr>
        <w:t xml:space="preserve">Bimbingan dan Konseling </w:t>
      </w:r>
      <w:r w:rsidRPr="00462795">
        <w:rPr>
          <w:rFonts w:ascii="Times New Roman" w:hAnsi="Times New Roman" w:cs="Times New Roman"/>
        </w:rPr>
        <w:t>(Edisi Indonesia-Edisi ke tujuh). Yogyakarta: Pustaka Pelajar.</w:t>
      </w:r>
    </w:p>
    <w:p w:rsidR="00462795" w:rsidRPr="00462795" w:rsidRDefault="00462795" w:rsidP="00462795">
      <w:pPr>
        <w:spacing w:after="0" w:line="240" w:lineRule="auto"/>
        <w:ind w:left="709" w:hanging="709"/>
        <w:jc w:val="both"/>
        <w:rPr>
          <w:rFonts w:ascii="Times New Roman" w:hAnsi="Times New Roman" w:cs="Times New Roman"/>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rPr>
        <w:t xml:space="preserve">Hamalik, O. 2001. </w:t>
      </w:r>
      <w:r w:rsidRPr="00462795">
        <w:rPr>
          <w:rFonts w:ascii="Times New Roman" w:hAnsi="Times New Roman" w:cs="Times New Roman"/>
          <w:i/>
        </w:rPr>
        <w:t>Proess Belajar Mengajar</w:t>
      </w:r>
      <w:r w:rsidRPr="00462795">
        <w:rPr>
          <w:rFonts w:ascii="Times New Roman" w:hAnsi="Times New Roman" w:cs="Times New Roman"/>
        </w:rPr>
        <w:t>. Jakarta: Bumi Aksara.</w:t>
      </w: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Hartina, S. 2009. </w:t>
      </w:r>
      <w:r w:rsidRPr="00462795">
        <w:rPr>
          <w:rFonts w:ascii="Times New Roman" w:hAnsi="Times New Roman" w:cs="Times New Roman"/>
          <w:i/>
          <w:lang w:val="en-US"/>
        </w:rPr>
        <w:t xml:space="preserve">Konsep Dasar Bimbingan Konseling. </w:t>
      </w:r>
      <w:r w:rsidRPr="00462795">
        <w:rPr>
          <w:rFonts w:ascii="Times New Roman" w:hAnsi="Times New Roman" w:cs="Times New Roman"/>
          <w:lang w:val="en-US"/>
        </w:rPr>
        <w:t>Bandung:Rafika Aditama</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Hidayati, K &amp; Listiani, E. 2012. </w:t>
      </w:r>
      <w:r w:rsidRPr="00462795">
        <w:rPr>
          <w:rFonts w:ascii="Times New Roman" w:hAnsi="Times New Roman" w:cs="Times New Roman"/>
          <w:i/>
          <w:lang w:val="en-US"/>
        </w:rPr>
        <w:t>Pengembangan Instrumen Kemandirian Belajar Mahasiswa</w:t>
      </w:r>
      <w:r w:rsidRPr="00462795">
        <w:rPr>
          <w:rFonts w:ascii="Times New Roman" w:hAnsi="Times New Roman" w:cs="Times New Roman"/>
          <w:lang w:val="en-US"/>
        </w:rPr>
        <w:t>. Jurnal FMIPA UNY Mathematics Education Department, (online), (</w:t>
      </w:r>
      <w:hyperlink r:id="rId12" w:history="1">
        <w:r w:rsidRPr="00462795">
          <w:rPr>
            <w:rStyle w:val="Hyperlink"/>
            <w:rFonts w:ascii="Times New Roman" w:hAnsi="Times New Roman" w:cs="Times New Roman"/>
            <w:lang w:val="en-US"/>
          </w:rPr>
          <w:t>https://staff.uny.ac.id/</w:t>
        </w:r>
      </w:hyperlink>
      <w:r w:rsidRPr="00462795">
        <w:rPr>
          <w:rFonts w:ascii="Times New Roman" w:hAnsi="Times New Roman" w:cs="Times New Roman"/>
          <w:lang w:val="en-US"/>
        </w:rPr>
        <w:t>, diakses 7 oktober 2016).</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Huda, M. 2014. </w:t>
      </w:r>
      <w:r w:rsidRPr="00462795">
        <w:rPr>
          <w:rFonts w:ascii="Times New Roman" w:hAnsi="Times New Roman" w:cs="Times New Roman"/>
          <w:i/>
          <w:lang w:val="en-US"/>
        </w:rPr>
        <w:t xml:space="preserve">Model-model Pengajaran dan Pembelajaran. </w:t>
      </w:r>
      <w:r w:rsidRPr="00462795">
        <w:rPr>
          <w:rFonts w:ascii="Times New Roman" w:hAnsi="Times New Roman" w:cs="Times New Roman"/>
          <w:lang w:val="en-US"/>
        </w:rPr>
        <w:t>Yogyakarta</w:t>
      </w:r>
      <w:r w:rsidRPr="00462795">
        <w:rPr>
          <w:rFonts w:ascii="Times New Roman" w:hAnsi="Times New Roman" w:cs="Times New Roman"/>
        </w:rPr>
        <w:t>:</w:t>
      </w:r>
      <w:r w:rsidRPr="00462795">
        <w:rPr>
          <w:rFonts w:ascii="Times New Roman" w:hAnsi="Times New Roman" w:cs="Times New Roman"/>
          <w:lang w:val="en-US"/>
        </w:rPr>
        <w:t xml:space="preserve"> Pustaka Pelajar</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rPr>
        <w:t xml:space="preserve">Humeira, Y. </w:t>
      </w:r>
      <w:r w:rsidRPr="00462795">
        <w:rPr>
          <w:rFonts w:ascii="Times New Roman" w:hAnsi="Times New Roman" w:cs="Times New Roman"/>
          <w:i/>
        </w:rPr>
        <w:t>Keefektifan Layanan Bimbingan Kelompok dengan Teknik Bermain Peran untuk Meningkatkan Efikasi Diri dalam Belajar.</w:t>
      </w:r>
      <w:r w:rsidRPr="00462795">
        <w:rPr>
          <w:rFonts w:ascii="Times New Roman" w:hAnsi="Times New Roman" w:cs="Times New Roman"/>
        </w:rPr>
        <w:t xml:space="preserve"> </w:t>
      </w:r>
      <w:r w:rsidRPr="00462795">
        <w:rPr>
          <w:rFonts w:ascii="Times New Roman" w:hAnsi="Times New Roman" w:cs="Times New Roman"/>
          <w:lang w:val="en-US"/>
        </w:rPr>
        <w:t>Coenselium Volume 1.(2). (online). Tersedia</w:t>
      </w:r>
      <w:r w:rsidRPr="00462795">
        <w:rPr>
          <w:rFonts w:ascii="Times New Roman" w:hAnsi="Times New Roman" w:cs="Times New Roman"/>
        </w:rPr>
        <w:t>:</w:t>
      </w:r>
      <w:r w:rsidRPr="00462795">
        <w:rPr>
          <w:rFonts w:ascii="Times New Roman" w:hAnsi="Times New Roman" w:cs="Times New Roman"/>
          <w:lang w:val="en-US"/>
        </w:rPr>
        <w:t xml:space="preserve"> www.</w:t>
      </w:r>
      <w:r w:rsidRPr="00462795">
        <w:rPr>
          <w:rFonts w:ascii="Times New Roman" w:hAnsi="Times New Roman" w:cs="Times New Roman"/>
        </w:rPr>
        <w:t xml:space="preserve"> </w:t>
      </w:r>
      <w:r w:rsidRPr="00462795">
        <w:rPr>
          <w:rFonts w:ascii="Times New Roman" w:hAnsi="Times New Roman" w:cs="Times New Roman"/>
          <w:lang w:val="en-US"/>
        </w:rPr>
        <w:t xml:space="preserve">jurnal.fkip.uns.ac/indeks. </w:t>
      </w:r>
      <w:r w:rsidRPr="00462795">
        <w:rPr>
          <w:rFonts w:ascii="Times New Roman" w:hAnsi="Times New Roman" w:cs="Times New Roman"/>
        </w:rPr>
        <w:t>Diakses 15 Januari 2015.</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Johnson, E.B. (2010). </w:t>
      </w:r>
      <w:r w:rsidRPr="00462795">
        <w:rPr>
          <w:rFonts w:ascii="Times New Roman" w:hAnsi="Times New Roman" w:cs="Times New Roman"/>
          <w:i/>
          <w:iCs/>
          <w:lang w:val="en-US"/>
        </w:rPr>
        <w:t>Contextual Teaching and Learning Menjadikan Kegiatan Belajar dan Mengajar Mengasyikkan dan Bermakna</w:t>
      </w:r>
      <w:r w:rsidRPr="00462795">
        <w:rPr>
          <w:rFonts w:ascii="Times New Roman" w:hAnsi="Times New Roman" w:cs="Times New Roman"/>
          <w:lang w:val="en-US"/>
        </w:rPr>
        <w:t>. Bandung: Penerbit Kaifa.</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Joyce, B. dkk. 2011. </w:t>
      </w:r>
      <w:r w:rsidRPr="00462795">
        <w:rPr>
          <w:rFonts w:ascii="Times New Roman" w:hAnsi="Times New Roman" w:cs="Times New Roman"/>
          <w:i/>
          <w:lang w:val="en-US"/>
        </w:rPr>
        <w:t>Models of Teaching Model-Model Pembelajaran</w:t>
      </w:r>
      <w:r w:rsidRPr="00462795">
        <w:rPr>
          <w:rFonts w:ascii="Times New Roman" w:hAnsi="Times New Roman" w:cs="Times New Roman"/>
          <w:lang w:val="en-US"/>
        </w:rPr>
        <w:t>. Yogyakarta</w:t>
      </w:r>
      <w:r w:rsidRPr="00462795">
        <w:rPr>
          <w:rFonts w:ascii="Times New Roman" w:hAnsi="Times New Roman" w:cs="Times New Roman"/>
        </w:rPr>
        <w:t>:</w:t>
      </w:r>
      <w:r w:rsidRPr="00462795">
        <w:rPr>
          <w:rFonts w:ascii="Times New Roman" w:hAnsi="Times New Roman" w:cs="Times New Roman"/>
          <w:lang w:val="en-US"/>
        </w:rPr>
        <w:t xml:space="preserve"> Pustaka Pelajar</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Maksum, M. 2012. Artikel Bimbingan dan Konseling: </w:t>
      </w:r>
      <w:r w:rsidRPr="00462795">
        <w:rPr>
          <w:rFonts w:ascii="Times New Roman" w:hAnsi="Times New Roman" w:cs="Times New Roman"/>
          <w:i/>
          <w:lang w:val="en-US"/>
        </w:rPr>
        <w:t>Upaya Konselor untuk Meningkatkan Kemandirian Belajar Siswa, (online)</w:t>
      </w:r>
      <w:r w:rsidRPr="00462795">
        <w:rPr>
          <w:rFonts w:ascii="Times New Roman" w:hAnsi="Times New Roman" w:cs="Times New Roman"/>
          <w:lang w:val="en-US"/>
        </w:rPr>
        <w:t>, (</w:t>
      </w:r>
      <w:hyperlink r:id="rId13" w:history="1">
        <w:r w:rsidRPr="00462795">
          <w:rPr>
            <w:rStyle w:val="Hyperlink"/>
            <w:rFonts w:ascii="Times New Roman" w:hAnsi="Times New Roman" w:cs="Times New Roman"/>
            <w:lang w:val="en-US"/>
          </w:rPr>
          <w:t>http://dinamikaguru.wordpress.com</w:t>
        </w:r>
      </w:hyperlink>
      <w:r w:rsidRPr="00462795">
        <w:rPr>
          <w:rFonts w:ascii="Times New Roman" w:hAnsi="Times New Roman" w:cs="Times New Roman"/>
          <w:lang w:val="en-US"/>
        </w:rPr>
        <w:t>, diakses 4 Oktober 2016</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Mappiare, A. A.T. 2006. </w:t>
      </w:r>
      <w:r w:rsidRPr="00462795">
        <w:rPr>
          <w:rFonts w:ascii="Times New Roman" w:hAnsi="Times New Roman" w:cs="Times New Roman"/>
          <w:i/>
          <w:lang w:val="en-US"/>
        </w:rPr>
        <w:t>Kamus Istilah Konseling dan Terapi</w:t>
      </w:r>
      <w:r w:rsidRPr="00462795">
        <w:rPr>
          <w:rFonts w:ascii="Times New Roman" w:hAnsi="Times New Roman" w:cs="Times New Roman"/>
          <w:lang w:val="en-US"/>
        </w:rPr>
        <w:t>. Jakarta</w:t>
      </w:r>
      <w:r w:rsidRPr="00462795">
        <w:rPr>
          <w:rFonts w:ascii="Times New Roman" w:hAnsi="Times New Roman" w:cs="Times New Roman"/>
        </w:rPr>
        <w:t>:</w:t>
      </w:r>
      <w:r w:rsidRPr="00462795">
        <w:rPr>
          <w:rFonts w:ascii="Times New Roman" w:hAnsi="Times New Roman" w:cs="Times New Roman"/>
          <w:lang w:val="en-US"/>
        </w:rPr>
        <w:t xml:space="preserve"> Grafindo Persada</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color w:val="000000" w:themeColor="text1"/>
          <w:lang w:val="en-US"/>
        </w:rPr>
      </w:pPr>
      <w:r w:rsidRPr="00462795">
        <w:rPr>
          <w:rFonts w:ascii="Times New Roman" w:hAnsi="Times New Roman" w:cs="Times New Roman"/>
          <w:color w:val="000000" w:themeColor="text1"/>
        </w:rPr>
        <w:t xml:space="preserve">Mardapi, D. 2012. </w:t>
      </w:r>
      <w:r w:rsidRPr="00462795">
        <w:rPr>
          <w:rFonts w:ascii="Times New Roman" w:hAnsi="Times New Roman" w:cs="Times New Roman"/>
          <w:i/>
          <w:color w:val="000000" w:themeColor="text1"/>
        </w:rPr>
        <w:t>Pengukuran</w:t>
      </w:r>
      <w:r w:rsidRPr="00462795">
        <w:rPr>
          <w:rFonts w:ascii="Times New Roman" w:hAnsi="Times New Roman" w:cs="Times New Roman"/>
          <w:i/>
          <w:color w:val="000000" w:themeColor="text1"/>
          <w:lang w:val="en-US"/>
        </w:rPr>
        <w:t xml:space="preserve"> </w:t>
      </w:r>
      <w:r w:rsidRPr="00462795">
        <w:rPr>
          <w:rFonts w:ascii="Times New Roman" w:hAnsi="Times New Roman" w:cs="Times New Roman"/>
          <w:i/>
          <w:color w:val="000000" w:themeColor="text1"/>
        </w:rPr>
        <w:t>Penilaian Dan Evaluasi</w:t>
      </w:r>
      <w:r w:rsidRPr="00462795">
        <w:rPr>
          <w:rFonts w:ascii="Times New Roman" w:hAnsi="Times New Roman" w:cs="Times New Roman"/>
          <w:i/>
          <w:color w:val="000000" w:themeColor="text1"/>
          <w:lang w:val="en-US"/>
        </w:rPr>
        <w:t xml:space="preserve"> </w:t>
      </w:r>
      <w:r w:rsidRPr="00462795">
        <w:rPr>
          <w:rFonts w:ascii="Times New Roman" w:hAnsi="Times New Roman" w:cs="Times New Roman"/>
          <w:i/>
          <w:color w:val="000000" w:themeColor="text1"/>
        </w:rPr>
        <w:t>Pendidikan</w:t>
      </w:r>
      <w:r w:rsidRPr="00462795">
        <w:rPr>
          <w:rFonts w:ascii="Times New Roman" w:hAnsi="Times New Roman" w:cs="Times New Roman"/>
          <w:color w:val="000000" w:themeColor="text1"/>
        </w:rPr>
        <w:t>. Yogyakarta: Nuha</w:t>
      </w:r>
      <w:r w:rsidRPr="00462795">
        <w:rPr>
          <w:rFonts w:ascii="Times New Roman" w:hAnsi="Times New Roman" w:cs="Times New Roman"/>
          <w:color w:val="000000" w:themeColor="text1"/>
          <w:lang w:val="en-US"/>
        </w:rPr>
        <w:t xml:space="preserve"> </w:t>
      </w:r>
      <w:r w:rsidRPr="00462795">
        <w:rPr>
          <w:rFonts w:ascii="Times New Roman" w:hAnsi="Times New Roman" w:cs="Times New Roman"/>
          <w:color w:val="000000" w:themeColor="text1"/>
        </w:rPr>
        <w:t>Medika</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Mardianingsih, A. Y. 2012. </w:t>
      </w:r>
      <w:r w:rsidRPr="00462795">
        <w:rPr>
          <w:rFonts w:ascii="Times New Roman" w:hAnsi="Times New Roman" w:cs="Times New Roman"/>
          <w:i/>
          <w:lang w:val="en-US"/>
        </w:rPr>
        <w:t>Bimbingan Kelompok Teknik Role Playing untuk Meningkatkan Kedisiplinan Siswa</w:t>
      </w:r>
      <w:r w:rsidRPr="00462795">
        <w:rPr>
          <w:rFonts w:ascii="Times New Roman" w:hAnsi="Times New Roman" w:cs="Times New Roman"/>
          <w:lang w:val="en-US"/>
        </w:rPr>
        <w:t xml:space="preserve"> (online). </w:t>
      </w:r>
      <w:r w:rsidRPr="00462795">
        <w:rPr>
          <w:rFonts w:ascii="Times New Roman" w:hAnsi="Times New Roman" w:cs="Times New Roman"/>
        </w:rPr>
        <w:t>Surakarta. Universitas Sebelas Maret</w:t>
      </w:r>
      <w:r w:rsidRPr="00462795">
        <w:rPr>
          <w:rFonts w:ascii="Times New Roman" w:hAnsi="Times New Roman" w:cs="Times New Roman"/>
          <w:lang w:val="en-US"/>
        </w:rPr>
        <w:t>. Diakses 15 Oktober 2016.</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Marjohan. 2007. </w:t>
      </w:r>
      <w:r w:rsidRPr="00462795">
        <w:rPr>
          <w:rFonts w:ascii="Times New Roman" w:hAnsi="Times New Roman" w:cs="Times New Roman"/>
          <w:i/>
          <w:lang w:val="en-US"/>
        </w:rPr>
        <w:t>Kemandirian dalam Belajar Perlu Ditingkatkan.</w:t>
      </w:r>
      <w:r w:rsidRPr="00462795">
        <w:rPr>
          <w:rFonts w:ascii="Times New Roman" w:hAnsi="Times New Roman" w:cs="Times New Roman"/>
          <w:lang w:val="en-US"/>
        </w:rPr>
        <w:t xml:space="preserve"> (online). Tersedia: http//penulisbatusangkar.blogspot.com (diakses tanggal 2 Agustus 2016).</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eastAsia="Times New Roman" w:hAnsi="Times New Roman" w:cs="Times New Roman"/>
          <w:lang w:val="en-US"/>
        </w:rPr>
        <w:t xml:space="preserve">Mulyasa, E. 2004. </w:t>
      </w:r>
      <w:r w:rsidRPr="00462795">
        <w:rPr>
          <w:rFonts w:ascii="Times New Roman" w:eastAsia="Times New Roman" w:hAnsi="Times New Roman" w:cs="Times New Roman"/>
          <w:i/>
          <w:lang w:val="en-US"/>
        </w:rPr>
        <w:t>Implementasi Kurikulum 2004 Panduan Pembelajaran KBK</w:t>
      </w:r>
      <w:r w:rsidRPr="00462795">
        <w:rPr>
          <w:rFonts w:ascii="Times New Roman" w:eastAsia="Times New Roman" w:hAnsi="Times New Roman" w:cs="Times New Roman"/>
          <w:lang w:val="en-US"/>
        </w:rPr>
        <w:t>. Bandung: Remaja Rosda Karya.</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hAnsi="Times New Roman" w:cs="Times New Roman"/>
          <w:lang w:val="en-US"/>
        </w:rPr>
        <w:t xml:space="preserve">Noermayanti. 2015. </w:t>
      </w:r>
      <w:r w:rsidRPr="00462795">
        <w:rPr>
          <w:rFonts w:ascii="Times New Roman" w:eastAsia="Times New Roman" w:hAnsi="Times New Roman" w:cs="Times New Roman"/>
          <w:i/>
          <w:lang w:val="en-US"/>
        </w:rPr>
        <w:t>Efektifitas Layanan Bimbingan Kelompok Melalui Teknik Role Playing dalam Meningkatkan Motivasi Belajar Siswa SMA N 1 Cina</w:t>
      </w:r>
      <w:r w:rsidRPr="00462795">
        <w:rPr>
          <w:rFonts w:ascii="Times New Roman" w:eastAsia="Times New Roman" w:hAnsi="Times New Roman" w:cs="Times New Roman"/>
          <w:lang w:val="en-US"/>
        </w:rPr>
        <w:t>. Tesis. Tidak Diterbitkan. Makassar: Program Pasca Sarjana UNM.</w:t>
      </w: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hAnsi="Times New Roman" w:cs="Times New Roman"/>
          <w:lang w:val="en-US"/>
        </w:rPr>
        <w:t xml:space="preserve">Nurhayati, E. (2011). </w:t>
      </w:r>
      <w:r w:rsidRPr="00462795">
        <w:rPr>
          <w:rFonts w:ascii="Times New Roman" w:hAnsi="Times New Roman" w:cs="Times New Roman"/>
          <w:i/>
          <w:iCs/>
          <w:lang w:val="en-US"/>
        </w:rPr>
        <w:t>Psikologi Pendidikan Inovatif</w:t>
      </w:r>
      <w:r w:rsidRPr="00462795">
        <w:rPr>
          <w:rFonts w:ascii="Times New Roman" w:hAnsi="Times New Roman" w:cs="Times New Roman"/>
          <w:lang w:val="en-US"/>
        </w:rPr>
        <w:t>. Yogyakarta: Pustaka Fajar.</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rPr>
      </w:pPr>
      <w:r w:rsidRPr="00462795">
        <w:rPr>
          <w:rFonts w:ascii="Times New Roman" w:hAnsi="Times New Roman" w:cs="Times New Roman"/>
        </w:rPr>
        <w:t>Nurihsan</w:t>
      </w:r>
      <w:r w:rsidRPr="00462795">
        <w:rPr>
          <w:rFonts w:ascii="Times New Roman" w:hAnsi="Times New Roman" w:cs="Times New Roman"/>
          <w:lang w:val="en-US"/>
        </w:rPr>
        <w:t xml:space="preserve"> &amp;</w:t>
      </w:r>
      <w:r w:rsidRPr="00462795">
        <w:rPr>
          <w:rFonts w:ascii="Times New Roman" w:hAnsi="Times New Roman" w:cs="Times New Roman"/>
        </w:rPr>
        <w:t xml:space="preserve"> J</w:t>
      </w:r>
      <w:r w:rsidRPr="00462795">
        <w:rPr>
          <w:rFonts w:ascii="Times New Roman" w:hAnsi="Times New Roman" w:cs="Times New Roman"/>
          <w:lang w:val="en-US"/>
        </w:rPr>
        <w:t>u</w:t>
      </w:r>
      <w:r w:rsidRPr="00462795">
        <w:rPr>
          <w:rFonts w:ascii="Times New Roman" w:hAnsi="Times New Roman" w:cs="Times New Roman"/>
        </w:rPr>
        <w:t>ntika</w:t>
      </w:r>
      <w:r w:rsidRPr="00462795">
        <w:rPr>
          <w:rFonts w:ascii="Times New Roman" w:hAnsi="Times New Roman" w:cs="Times New Roman"/>
          <w:lang w:val="en-US"/>
        </w:rPr>
        <w:t>, A</w:t>
      </w:r>
      <w:r w:rsidRPr="00462795">
        <w:rPr>
          <w:rFonts w:ascii="Times New Roman" w:hAnsi="Times New Roman" w:cs="Times New Roman"/>
        </w:rPr>
        <w:t xml:space="preserve">. 2005. </w:t>
      </w:r>
      <w:r w:rsidRPr="00462795">
        <w:rPr>
          <w:rFonts w:ascii="Times New Roman" w:hAnsi="Times New Roman" w:cs="Times New Roman"/>
          <w:i/>
        </w:rPr>
        <w:t>Strategi Layanan Bimbingan dan Konseling</w:t>
      </w:r>
      <w:r w:rsidRPr="00462795">
        <w:rPr>
          <w:rFonts w:ascii="Times New Roman" w:hAnsi="Times New Roman" w:cs="Times New Roman"/>
        </w:rPr>
        <w:t>. Bandung:</w:t>
      </w:r>
      <w:r w:rsidRPr="00462795">
        <w:rPr>
          <w:rFonts w:ascii="Times New Roman" w:hAnsi="Times New Roman" w:cs="Times New Roman"/>
          <w:lang w:val="en-US"/>
        </w:rPr>
        <w:t xml:space="preserve"> </w:t>
      </w:r>
      <w:r w:rsidRPr="00462795">
        <w:rPr>
          <w:rFonts w:ascii="Times New Roman" w:hAnsi="Times New Roman" w:cs="Times New Roman"/>
        </w:rPr>
        <w:t>Refika Aditamapartemen Pendidikan dan Kebudayaa</w:t>
      </w:r>
      <w:r w:rsidRPr="00462795">
        <w:rPr>
          <w:rFonts w:ascii="Times New Roman" w:hAnsi="Times New Roman" w:cs="Times New Roman"/>
          <w:lang w:val="en-US"/>
        </w:rPr>
        <w:t>n</w:t>
      </w:r>
      <w:r w:rsidRPr="00462795">
        <w:rPr>
          <w:rFonts w:ascii="Times New Roman" w:hAnsi="Times New Roman" w:cs="Times New Roman"/>
        </w:rPr>
        <w:t>.</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Palellungi, I. 2011. </w:t>
      </w:r>
      <w:r w:rsidRPr="00462795">
        <w:rPr>
          <w:rFonts w:ascii="Times New Roman" w:hAnsi="Times New Roman" w:cs="Times New Roman"/>
          <w:i/>
          <w:lang w:val="en-US"/>
        </w:rPr>
        <w:t>Pengaruh Penerapan Teknik Role Playing dalam Bimbingan Kelompok untuk Mengatasi Rendah Diri Siswa. Tesis</w:t>
      </w:r>
      <w:r w:rsidRPr="00462795">
        <w:rPr>
          <w:rFonts w:ascii="Times New Roman" w:hAnsi="Times New Roman" w:cs="Times New Roman"/>
          <w:lang w:val="en-US"/>
        </w:rPr>
        <w:t>. Tidak Diterbitkan. Makassa: Program Pasca Sarjana UNM.</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rPr>
        <w:t xml:space="preserve">Perry, W. 2010. </w:t>
      </w:r>
      <w:r w:rsidRPr="00462795">
        <w:rPr>
          <w:rFonts w:ascii="Times New Roman" w:hAnsi="Times New Roman" w:cs="Times New Roman"/>
          <w:i/>
        </w:rPr>
        <w:t xml:space="preserve">Dasar-dasar Teknik Konseling. </w:t>
      </w:r>
      <w:r w:rsidRPr="00462795">
        <w:rPr>
          <w:rFonts w:ascii="Times New Roman" w:hAnsi="Times New Roman" w:cs="Times New Roman"/>
        </w:rPr>
        <w:t xml:space="preserve">Yogyakarta: Pustaka Pelajar </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Poerwadarminta. 2007. </w:t>
      </w:r>
      <w:r w:rsidRPr="00462795">
        <w:rPr>
          <w:rFonts w:ascii="Times New Roman" w:hAnsi="Times New Roman" w:cs="Times New Roman"/>
          <w:i/>
          <w:lang w:val="en-US"/>
        </w:rPr>
        <w:t>Kamus Umum Bahasa Indonesia</w:t>
      </w:r>
      <w:r w:rsidRPr="00462795">
        <w:rPr>
          <w:rFonts w:ascii="Times New Roman" w:hAnsi="Times New Roman" w:cs="Times New Roman"/>
          <w:lang w:val="en-US"/>
        </w:rPr>
        <w:t>. (Edisi Ketiga). Jakarta: Balai Pustaka</w:t>
      </w:r>
    </w:p>
    <w:p w:rsidR="00462795" w:rsidRPr="00462795" w:rsidRDefault="00462795" w:rsidP="00462795">
      <w:pPr>
        <w:spacing w:after="0" w:line="240" w:lineRule="auto"/>
        <w:ind w:left="709" w:hanging="709"/>
        <w:jc w:val="both"/>
        <w:rPr>
          <w:rFonts w:ascii="Times New Roman" w:hAnsi="Times New Roman" w:cs="Times New Roman"/>
        </w:rPr>
      </w:pPr>
    </w:p>
    <w:p w:rsidR="00462795" w:rsidRPr="00462795" w:rsidRDefault="00462795" w:rsidP="00462795">
      <w:pPr>
        <w:spacing w:line="240" w:lineRule="auto"/>
        <w:ind w:left="709" w:hanging="709"/>
        <w:jc w:val="both"/>
        <w:rPr>
          <w:rFonts w:ascii="Times New Roman" w:hAnsi="Times New Roman" w:cs="Times New Roman"/>
          <w:lang w:val="en-US"/>
        </w:rPr>
      </w:pPr>
      <w:r w:rsidRPr="00462795">
        <w:rPr>
          <w:rFonts w:ascii="Times New Roman" w:hAnsi="Times New Roman" w:cs="Times New Roman"/>
        </w:rPr>
        <w:t xml:space="preserve">Prayitno. 1995.  </w:t>
      </w:r>
      <w:r w:rsidRPr="00462795">
        <w:rPr>
          <w:rFonts w:ascii="Times New Roman" w:hAnsi="Times New Roman" w:cs="Times New Roman"/>
          <w:i/>
        </w:rPr>
        <w:t>Layanan Bimbingan dan Konseling</w:t>
      </w:r>
      <w:r w:rsidRPr="00462795">
        <w:rPr>
          <w:rFonts w:ascii="Times New Roman" w:hAnsi="Times New Roman" w:cs="Times New Roman"/>
          <w:i/>
          <w:lang w:val="en-US"/>
        </w:rPr>
        <w:t xml:space="preserve"> Kelompok</w:t>
      </w:r>
      <w:r w:rsidRPr="00462795">
        <w:rPr>
          <w:rFonts w:ascii="Times New Roman" w:hAnsi="Times New Roman" w:cs="Times New Roman"/>
        </w:rPr>
        <w:t>. Padang: Ghalia Indonesia.</w:t>
      </w:r>
    </w:p>
    <w:p w:rsidR="00462795" w:rsidRPr="00462795" w:rsidRDefault="00462795" w:rsidP="00462795">
      <w:pPr>
        <w:spacing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lastRenderedPageBreak/>
        <w:t xml:space="preserve">Prayitno dan Erman, A. 2004. </w:t>
      </w:r>
      <w:r w:rsidRPr="00462795">
        <w:rPr>
          <w:rFonts w:ascii="Times New Roman" w:hAnsi="Times New Roman" w:cs="Times New Roman"/>
          <w:i/>
          <w:lang w:val="en-US"/>
        </w:rPr>
        <w:t>Dasar-Dasar Bimbingan dan Konseling</w:t>
      </w:r>
      <w:r w:rsidRPr="00462795">
        <w:rPr>
          <w:rFonts w:ascii="Times New Roman" w:hAnsi="Times New Roman" w:cs="Times New Roman"/>
          <w:lang w:val="en-US"/>
        </w:rPr>
        <w:t>. Jakarta: Rineka Cipta.</w:t>
      </w:r>
    </w:p>
    <w:p w:rsidR="00462795" w:rsidRPr="00462795" w:rsidRDefault="00462795" w:rsidP="00462795">
      <w:pPr>
        <w:spacing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Program Pasca Sarjana UNM. 2012. </w:t>
      </w:r>
      <w:r w:rsidRPr="00462795">
        <w:rPr>
          <w:rFonts w:ascii="Times New Roman" w:hAnsi="Times New Roman" w:cs="Times New Roman"/>
          <w:i/>
          <w:lang w:val="en-US"/>
        </w:rPr>
        <w:t>Pedoman Penulisan Tesis dan Disertasi.</w:t>
      </w:r>
      <w:r w:rsidRPr="00462795">
        <w:rPr>
          <w:rFonts w:ascii="Times New Roman" w:hAnsi="Times New Roman" w:cs="Times New Roman"/>
          <w:lang w:val="en-US"/>
        </w:rPr>
        <w:t xml:space="preserve"> Makassar: Badan Penerbit UNM.</w:t>
      </w:r>
    </w:p>
    <w:p w:rsidR="00462795" w:rsidRPr="00462795" w:rsidRDefault="00462795" w:rsidP="00462795">
      <w:pPr>
        <w:spacing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Ridwan. 2006. Metode dan Teknis Menyusun Tesis. Bandung: Alfabeta</w:t>
      </w: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Rithmayanti, N. 2013. </w:t>
      </w:r>
      <w:r w:rsidRPr="00462795">
        <w:rPr>
          <w:rFonts w:ascii="Times New Roman" w:hAnsi="Times New Roman" w:cs="Times New Roman"/>
          <w:i/>
          <w:lang w:val="en-US"/>
        </w:rPr>
        <w:t>Keefektifan Bimbingan Kelompok dengan Teknik Bermain Peran untuk Meningkatkan Kemandirian Belajar Peserta Didik Kelas VII di SMP N 1 Ngawu Klaten, (online)</w:t>
      </w:r>
      <w:r w:rsidRPr="00462795">
        <w:rPr>
          <w:rFonts w:ascii="Times New Roman" w:hAnsi="Times New Roman" w:cs="Times New Roman"/>
          <w:lang w:val="en-US"/>
        </w:rPr>
        <w:t xml:space="preserve">. </w:t>
      </w:r>
      <w:hyperlink r:id="rId14" w:history="1">
        <w:r w:rsidRPr="00462795">
          <w:rPr>
            <w:rStyle w:val="Hyperlink"/>
            <w:rFonts w:ascii="Times New Roman" w:hAnsi="Times New Roman" w:cs="Times New Roman"/>
            <w:shd w:val="clear" w:color="auto" w:fill="FFFFFF" w:themeFill="background1"/>
            <w:lang w:val="en-US"/>
          </w:rPr>
          <w:t>http://download.portalgaruda.org</w:t>
        </w:r>
      </w:hyperlink>
      <w:r w:rsidRPr="00462795">
        <w:rPr>
          <w:rFonts w:ascii="Times New Roman" w:hAnsi="Times New Roman" w:cs="Times New Roman"/>
          <w:lang w:val="en-US"/>
        </w:rPr>
        <w:t>, di akses 9 November 2016</w:t>
      </w:r>
    </w:p>
    <w:p w:rsidR="00462795" w:rsidRPr="00462795" w:rsidRDefault="00462795" w:rsidP="00462795">
      <w:pPr>
        <w:spacing w:after="0" w:line="240" w:lineRule="auto"/>
        <w:ind w:left="567" w:hanging="567"/>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rPr>
      </w:pPr>
      <w:r w:rsidRPr="00462795">
        <w:rPr>
          <w:rFonts w:ascii="Times New Roman" w:hAnsi="Times New Roman" w:cs="Times New Roman"/>
        </w:rPr>
        <w:t xml:space="preserve">Romlah, </w:t>
      </w:r>
      <w:r w:rsidRPr="00462795">
        <w:rPr>
          <w:rFonts w:ascii="Times New Roman" w:hAnsi="Times New Roman" w:cs="Times New Roman"/>
          <w:lang w:val="en-US"/>
        </w:rPr>
        <w:t>T</w:t>
      </w:r>
      <w:r w:rsidRPr="00462795">
        <w:rPr>
          <w:rFonts w:ascii="Times New Roman" w:hAnsi="Times New Roman" w:cs="Times New Roman"/>
        </w:rPr>
        <w:t xml:space="preserve">. 2006. </w:t>
      </w:r>
      <w:r w:rsidRPr="00462795">
        <w:rPr>
          <w:rFonts w:ascii="Times New Roman" w:hAnsi="Times New Roman" w:cs="Times New Roman"/>
          <w:i/>
        </w:rPr>
        <w:t>Teori dan Praktek Bimbingan Kelompok</w:t>
      </w:r>
      <w:r w:rsidRPr="00462795">
        <w:rPr>
          <w:rFonts w:ascii="Times New Roman" w:hAnsi="Times New Roman" w:cs="Times New Roman"/>
        </w:rPr>
        <w:t>. Jakarta. Departemen P</w:t>
      </w:r>
      <w:r w:rsidRPr="00462795">
        <w:rPr>
          <w:rFonts w:ascii="Times New Roman" w:hAnsi="Times New Roman" w:cs="Times New Roman"/>
          <w:lang w:val="en-US"/>
        </w:rPr>
        <w:t>en</w:t>
      </w:r>
      <w:r w:rsidRPr="00462795">
        <w:rPr>
          <w:rFonts w:ascii="Times New Roman" w:hAnsi="Times New Roman" w:cs="Times New Roman"/>
        </w:rPr>
        <w:t>didikan dan Kebudayaan.</w:t>
      </w:r>
    </w:p>
    <w:p w:rsidR="00462795" w:rsidRPr="00462795" w:rsidRDefault="00462795" w:rsidP="00462795">
      <w:pPr>
        <w:spacing w:after="0" w:line="240" w:lineRule="auto"/>
        <w:ind w:left="709" w:hanging="709"/>
        <w:jc w:val="both"/>
        <w:rPr>
          <w:rFonts w:ascii="Times New Roman" w:hAnsi="Times New Roman" w:cs="Times New Roman"/>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eastAsia="Times New Roman" w:hAnsi="Times New Roman" w:cs="Times New Roman"/>
          <w:lang w:val="en-US"/>
        </w:rPr>
        <w:t xml:space="preserve">Sanjaya, W. 2006. </w:t>
      </w:r>
      <w:r w:rsidRPr="00462795">
        <w:rPr>
          <w:rFonts w:ascii="Times New Roman" w:eastAsia="Times New Roman" w:hAnsi="Times New Roman" w:cs="Times New Roman"/>
          <w:i/>
          <w:lang w:val="en-US"/>
        </w:rPr>
        <w:t>Strategi Pembelajaran Berorientasi Standar Proses Pendidikan</w:t>
      </w:r>
      <w:r w:rsidRPr="00462795">
        <w:rPr>
          <w:rFonts w:ascii="Times New Roman" w:eastAsia="Times New Roman" w:hAnsi="Times New Roman" w:cs="Times New Roman"/>
          <w:lang w:val="en-US"/>
        </w:rPr>
        <w:t>. Jakarta: Perdana Media Group.</w:t>
      </w: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hAnsi="Times New Roman" w:cs="Times New Roman"/>
          <w:color w:val="000000" w:themeColor="text1"/>
        </w:rPr>
        <w:t xml:space="preserve">Siregar, S. 2013. </w:t>
      </w:r>
      <w:r w:rsidRPr="00462795">
        <w:rPr>
          <w:rFonts w:ascii="Times New Roman" w:hAnsi="Times New Roman" w:cs="Times New Roman"/>
          <w:i/>
          <w:color w:val="000000" w:themeColor="text1"/>
        </w:rPr>
        <w:t>Metode</w:t>
      </w:r>
      <w:r w:rsidRPr="00462795">
        <w:rPr>
          <w:rFonts w:ascii="Times New Roman" w:hAnsi="Times New Roman" w:cs="Times New Roman"/>
          <w:i/>
          <w:color w:val="000000" w:themeColor="text1"/>
          <w:lang w:val="en-US"/>
        </w:rPr>
        <w:t xml:space="preserve"> </w:t>
      </w:r>
      <w:r w:rsidRPr="00462795">
        <w:rPr>
          <w:rFonts w:ascii="Times New Roman" w:hAnsi="Times New Roman" w:cs="Times New Roman"/>
          <w:i/>
          <w:color w:val="000000" w:themeColor="text1"/>
        </w:rPr>
        <w:t>Penelitian</w:t>
      </w:r>
      <w:r w:rsidRPr="00462795">
        <w:rPr>
          <w:rFonts w:ascii="Times New Roman" w:hAnsi="Times New Roman" w:cs="Times New Roman"/>
          <w:i/>
          <w:color w:val="000000" w:themeColor="text1"/>
          <w:lang w:val="en-US"/>
        </w:rPr>
        <w:t xml:space="preserve"> </w:t>
      </w:r>
      <w:r w:rsidRPr="00462795">
        <w:rPr>
          <w:rFonts w:ascii="Times New Roman" w:hAnsi="Times New Roman" w:cs="Times New Roman"/>
          <w:i/>
          <w:color w:val="000000" w:themeColor="text1"/>
        </w:rPr>
        <w:t>Kuantitatif: Dilengkapi</w:t>
      </w:r>
      <w:r w:rsidRPr="00462795">
        <w:rPr>
          <w:rFonts w:ascii="Times New Roman" w:hAnsi="Times New Roman" w:cs="Times New Roman"/>
          <w:i/>
          <w:color w:val="000000" w:themeColor="text1"/>
          <w:lang w:val="en-US"/>
        </w:rPr>
        <w:t xml:space="preserve"> </w:t>
      </w:r>
      <w:r w:rsidRPr="00462795">
        <w:rPr>
          <w:rFonts w:ascii="Times New Roman" w:hAnsi="Times New Roman" w:cs="Times New Roman"/>
          <w:i/>
          <w:color w:val="000000" w:themeColor="text1"/>
        </w:rPr>
        <w:t>Perbandingan</w:t>
      </w:r>
      <w:r w:rsidRPr="00462795">
        <w:rPr>
          <w:rFonts w:ascii="Times New Roman" w:hAnsi="Times New Roman" w:cs="Times New Roman"/>
          <w:i/>
          <w:color w:val="000000" w:themeColor="text1"/>
          <w:lang w:val="en-US"/>
        </w:rPr>
        <w:t xml:space="preserve"> </w:t>
      </w:r>
      <w:r w:rsidRPr="00462795">
        <w:rPr>
          <w:rFonts w:ascii="Times New Roman" w:hAnsi="Times New Roman" w:cs="Times New Roman"/>
          <w:i/>
          <w:color w:val="000000" w:themeColor="text1"/>
        </w:rPr>
        <w:t>Perhitungan Manual &amp; SPSS</w:t>
      </w:r>
      <w:r w:rsidRPr="00462795">
        <w:rPr>
          <w:rFonts w:ascii="Times New Roman" w:hAnsi="Times New Roman" w:cs="Times New Roman"/>
          <w:color w:val="000000" w:themeColor="text1"/>
        </w:rPr>
        <w:t>. Jakarta: Kencana</w:t>
      </w: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p>
    <w:p w:rsidR="00462795" w:rsidRPr="00462795" w:rsidRDefault="00462795" w:rsidP="00462795">
      <w:pPr>
        <w:spacing w:after="0" w:line="240" w:lineRule="auto"/>
        <w:ind w:left="709" w:hanging="709"/>
        <w:jc w:val="both"/>
        <w:rPr>
          <w:rFonts w:ascii="Times New Roman" w:eastAsia="Times New Roman" w:hAnsi="Times New Roman" w:cs="Times New Roman"/>
          <w:lang w:val="en-US"/>
        </w:rPr>
      </w:pPr>
      <w:r w:rsidRPr="00462795">
        <w:rPr>
          <w:rFonts w:ascii="Times New Roman" w:hAnsi="Times New Roman" w:cs="Times New Roman"/>
          <w:lang w:val="en-US"/>
        </w:rPr>
        <w:t xml:space="preserve">Spiegler, M.D &amp; Guevremont, D.C. 2010. </w:t>
      </w:r>
      <w:r w:rsidRPr="00462795">
        <w:rPr>
          <w:rFonts w:ascii="Times New Roman" w:hAnsi="Times New Roman" w:cs="Times New Roman"/>
          <w:i/>
          <w:lang w:val="en-US"/>
        </w:rPr>
        <w:t>Contemporary Behavior Therapy.</w:t>
      </w:r>
      <w:r w:rsidRPr="00462795">
        <w:rPr>
          <w:rFonts w:ascii="Times New Roman" w:hAnsi="Times New Roman" w:cs="Times New Roman"/>
          <w:lang w:val="en-US"/>
        </w:rPr>
        <w:t xml:space="preserve"> Fifth Edition. USA</w:t>
      </w:r>
      <w:r w:rsidRPr="00462795">
        <w:rPr>
          <w:rFonts w:ascii="Times New Roman" w:hAnsi="Times New Roman" w:cs="Times New Roman"/>
        </w:rPr>
        <w:t>:</w:t>
      </w:r>
      <w:r w:rsidRPr="00462795">
        <w:rPr>
          <w:rFonts w:ascii="Times New Roman" w:hAnsi="Times New Roman" w:cs="Times New Roman"/>
          <w:lang w:val="en-US"/>
        </w:rPr>
        <w:t xml:space="preserve"> Wadsworth Cengage Learning.</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rPr>
        <w:t>Sugiyono. 201</w:t>
      </w:r>
      <w:r w:rsidRPr="00462795">
        <w:rPr>
          <w:rFonts w:ascii="Times New Roman" w:hAnsi="Times New Roman" w:cs="Times New Roman"/>
          <w:lang w:val="en-US"/>
        </w:rPr>
        <w:t>1</w:t>
      </w:r>
      <w:r w:rsidRPr="00462795">
        <w:rPr>
          <w:rFonts w:ascii="Times New Roman" w:hAnsi="Times New Roman" w:cs="Times New Roman"/>
        </w:rPr>
        <w:t xml:space="preserve">. </w:t>
      </w:r>
      <w:r w:rsidRPr="00462795">
        <w:rPr>
          <w:rFonts w:ascii="Times New Roman" w:hAnsi="Times New Roman" w:cs="Times New Roman"/>
          <w:i/>
        </w:rPr>
        <w:t xml:space="preserve">Metode Penelitian </w:t>
      </w:r>
      <w:r w:rsidRPr="00462795">
        <w:rPr>
          <w:rFonts w:ascii="Times New Roman" w:hAnsi="Times New Roman" w:cs="Times New Roman"/>
          <w:i/>
          <w:lang w:val="en-US"/>
        </w:rPr>
        <w:t xml:space="preserve">Pendidikan (Pendekatan </w:t>
      </w:r>
      <w:r w:rsidRPr="00462795">
        <w:rPr>
          <w:rFonts w:ascii="Times New Roman" w:hAnsi="Times New Roman" w:cs="Times New Roman"/>
          <w:i/>
        </w:rPr>
        <w:t>Kuantitatif</w:t>
      </w:r>
      <w:r w:rsidRPr="00462795">
        <w:rPr>
          <w:rFonts w:ascii="Times New Roman" w:hAnsi="Times New Roman" w:cs="Times New Roman"/>
          <w:i/>
          <w:lang w:val="en-US"/>
        </w:rPr>
        <w:t>,</w:t>
      </w:r>
      <w:r w:rsidRPr="00462795">
        <w:rPr>
          <w:rFonts w:ascii="Times New Roman" w:hAnsi="Times New Roman" w:cs="Times New Roman"/>
          <w:i/>
        </w:rPr>
        <w:t xml:space="preserve"> Kualitatif dan R&amp;D</w:t>
      </w:r>
      <w:r w:rsidRPr="00462795">
        <w:rPr>
          <w:rFonts w:ascii="Times New Roman" w:hAnsi="Times New Roman" w:cs="Times New Roman"/>
          <w:i/>
          <w:lang w:val="en-US"/>
        </w:rPr>
        <w:t>)</w:t>
      </w:r>
      <w:r w:rsidRPr="00462795">
        <w:rPr>
          <w:rFonts w:ascii="Times New Roman" w:hAnsi="Times New Roman" w:cs="Times New Roman"/>
          <w:i/>
        </w:rPr>
        <w:t>.</w:t>
      </w:r>
      <w:r w:rsidRPr="00462795">
        <w:rPr>
          <w:rFonts w:ascii="Times New Roman" w:hAnsi="Times New Roman" w:cs="Times New Roman"/>
        </w:rPr>
        <w:t xml:space="preserve"> Bandung: Alfabeta</w:t>
      </w:r>
    </w:p>
    <w:p w:rsidR="00462795" w:rsidRPr="00462795" w:rsidRDefault="00462795" w:rsidP="00462795">
      <w:pPr>
        <w:spacing w:after="0" w:line="240" w:lineRule="auto"/>
        <w:ind w:left="709" w:hanging="709"/>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Sukardi, D. K &amp; Kusmawati, N. 2008. </w:t>
      </w:r>
      <w:r w:rsidRPr="00462795">
        <w:rPr>
          <w:rFonts w:ascii="Times New Roman" w:hAnsi="Times New Roman" w:cs="Times New Roman"/>
          <w:i/>
          <w:lang w:val="en-US"/>
        </w:rPr>
        <w:t>Proses</w:t>
      </w:r>
      <w:r w:rsidRPr="00462795">
        <w:rPr>
          <w:rFonts w:ascii="Times New Roman" w:hAnsi="Times New Roman" w:cs="Times New Roman"/>
          <w:lang w:val="en-US"/>
        </w:rPr>
        <w:t xml:space="preserve"> </w:t>
      </w:r>
      <w:r w:rsidRPr="00462795">
        <w:rPr>
          <w:rFonts w:ascii="Times New Roman" w:hAnsi="Times New Roman" w:cs="Times New Roman"/>
          <w:i/>
          <w:lang w:val="en-US"/>
        </w:rPr>
        <w:t>Bimbingan dan Konseling di Sekolah.</w:t>
      </w:r>
      <w:r w:rsidRPr="00462795">
        <w:rPr>
          <w:rFonts w:ascii="Times New Roman" w:hAnsi="Times New Roman" w:cs="Times New Roman"/>
          <w:lang w:val="en-US"/>
        </w:rPr>
        <w:t xml:space="preserve"> Jakarta: Rineka Cipta</w:t>
      </w:r>
    </w:p>
    <w:p w:rsidR="00462795" w:rsidRPr="00462795" w:rsidRDefault="00462795" w:rsidP="00462795">
      <w:pPr>
        <w:spacing w:after="0" w:line="240" w:lineRule="auto"/>
        <w:ind w:left="567" w:hanging="567"/>
        <w:jc w:val="both"/>
        <w:rPr>
          <w:rFonts w:ascii="Times New Roman" w:hAnsi="Times New Roman" w:cs="Times New Roman"/>
          <w:lang w:val="en-US"/>
        </w:rPr>
      </w:pP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Tahar, I. 2006. Hubungan Kemandirian Belajar dan Hasil Belajar pada Pendidikan Jarak Jauh. Universitas Terbuka. </w:t>
      </w:r>
      <w:r w:rsidRPr="00462795">
        <w:rPr>
          <w:rFonts w:ascii="Times New Roman" w:hAnsi="Times New Roman" w:cs="Times New Roman"/>
          <w:i/>
          <w:lang w:val="en-US"/>
        </w:rPr>
        <w:t>Jurnal Pendidikan Terbuka dan Jarak Jauh</w:t>
      </w:r>
      <w:r w:rsidRPr="00462795">
        <w:rPr>
          <w:rFonts w:ascii="Times New Roman" w:hAnsi="Times New Roman" w:cs="Times New Roman"/>
          <w:lang w:val="en-US"/>
        </w:rPr>
        <w:t xml:space="preserve">, </w:t>
      </w:r>
      <w:r w:rsidRPr="00462795">
        <w:rPr>
          <w:rFonts w:ascii="Times New Roman" w:hAnsi="Times New Roman" w:cs="Times New Roman"/>
          <w:i/>
          <w:lang w:val="en-US"/>
        </w:rPr>
        <w:t>(online)</w:t>
      </w:r>
      <w:r w:rsidRPr="00462795">
        <w:rPr>
          <w:rFonts w:ascii="Times New Roman" w:hAnsi="Times New Roman" w:cs="Times New Roman"/>
          <w:lang w:val="en-US"/>
        </w:rPr>
        <w:t>, Vol. 7 Nomor 2, (</w:t>
      </w:r>
      <w:hyperlink r:id="rId15" w:history="1">
        <w:r w:rsidRPr="00462795">
          <w:rPr>
            <w:rStyle w:val="Hyperlink"/>
            <w:rFonts w:ascii="Times New Roman" w:hAnsi="Times New Roman" w:cs="Times New Roman"/>
            <w:lang w:val="en-US"/>
          </w:rPr>
          <w:t>www.lppm.ut.ac.id/</w:t>
        </w:r>
      </w:hyperlink>
      <w:r>
        <w:rPr>
          <w:rFonts w:ascii="Times New Roman" w:hAnsi="Times New Roman" w:cs="Times New Roman"/>
          <w:lang w:val="en-US"/>
        </w:rPr>
        <w:t xml:space="preserve"> </w:t>
      </w:r>
      <w:r w:rsidRPr="00462795">
        <w:rPr>
          <w:rFonts w:ascii="Times New Roman" w:hAnsi="Times New Roman" w:cs="Times New Roman"/>
          <w:lang w:val="en-US"/>
        </w:rPr>
        <w:t>htmpublikasi/tahar.pdf, Diakses, 5 Oktober 2016)</w:t>
      </w:r>
    </w:p>
    <w:p w:rsidR="00462795" w:rsidRPr="00462795" w:rsidRDefault="00462795" w:rsidP="00462795">
      <w:pPr>
        <w:spacing w:after="0" w:line="240" w:lineRule="auto"/>
        <w:ind w:left="567" w:hanging="567"/>
        <w:jc w:val="both"/>
        <w:rPr>
          <w:rFonts w:ascii="Times New Roman" w:hAnsi="Times New Roman" w:cs="Times New Roman"/>
          <w:lang w:val="en-US"/>
        </w:rPr>
      </w:pPr>
      <w:r w:rsidRPr="00462795">
        <w:rPr>
          <w:rFonts w:ascii="Times New Roman" w:hAnsi="Times New Roman" w:cs="Times New Roman"/>
          <w:lang w:val="en-US"/>
        </w:rPr>
        <w:t xml:space="preserve"> </w:t>
      </w: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 xml:space="preserve">Taniredja, T. dkk. 2014. </w:t>
      </w:r>
      <w:r w:rsidRPr="00462795">
        <w:rPr>
          <w:rFonts w:ascii="Times New Roman" w:hAnsi="Times New Roman" w:cs="Times New Roman"/>
          <w:i/>
          <w:lang w:val="en-US"/>
        </w:rPr>
        <w:t>Model-Model Pembelajaran Inovatif dan Efektif</w:t>
      </w:r>
      <w:r w:rsidRPr="00462795">
        <w:rPr>
          <w:rFonts w:ascii="Times New Roman" w:hAnsi="Times New Roman" w:cs="Times New Roman"/>
          <w:lang w:val="en-US"/>
        </w:rPr>
        <w:t>. Bandung</w:t>
      </w:r>
      <w:r w:rsidRPr="00462795">
        <w:rPr>
          <w:rFonts w:ascii="Times New Roman" w:hAnsi="Times New Roman" w:cs="Times New Roman"/>
        </w:rPr>
        <w:t>:</w:t>
      </w:r>
      <w:r w:rsidRPr="00462795">
        <w:rPr>
          <w:rFonts w:ascii="Times New Roman" w:hAnsi="Times New Roman" w:cs="Times New Roman"/>
          <w:lang w:val="en-US"/>
        </w:rPr>
        <w:t xml:space="preserve"> Alfabeta</w:t>
      </w:r>
    </w:p>
    <w:p w:rsidR="00462795" w:rsidRPr="00462795" w:rsidRDefault="00462795" w:rsidP="00462795">
      <w:pPr>
        <w:spacing w:after="0" w:line="240" w:lineRule="auto"/>
        <w:ind w:left="567" w:hanging="567"/>
        <w:jc w:val="both"/>
        <w:rPr>
          <w:rFonts w:ascii="Times New Roman" w:hAnsi="Times New Roman" w:cs="Times New Roman"/>
          <w:lang w:val="en-US"/>
        </w:rPr>
      </w:pPr>
    </w:p>
    <w:p w:rsidR="00462795" w:rsidRPr="00462795" w:rsidRDefault="00462795" w:rsidP="00462795">
      <w:pPr>
        <w:spacing w:after="0" w:line="240" w:lineRule="auto"/>
        <w:ind w:left="567" w:hanging="567"/>
        <w:jc w:val="both"/>
        <w:rPr>
          <w:rFonts w:ascii="Times New Roman" w:eastAsia="Times New Roman" w:hAnsi="Times New Roman" w:cs="Times New Roman"/>
          <w:lang w:val="en-US"/>
        </w:rPr>
      </w:pPr>
      <w:r w:rsidRPr="00462795">
        <w:rPr>
          <w:rFonts w:ascii="Times New Roman" w:eastAsia="Times New Roman" w:hAnsi="Times New Roman" w:cs="Times New Roman"/>
        </w:rPr>
        <w:t>Thoha,</w:t>
      </w:r>
      <w:r w:rsidRPr="00462795">
        <w:rPr>
          <w:rFonts w:ascii="Times New Roman" w:eastAsia="Times New Roman" w:hAnsi="Times New Roman" w:cs="Times New Roman"/>
          <w:lang w:val="en-US"/>
        </w:rPr>
        <w:t xml:space="preserve"> C.1996.</w:t>
      </w:r>
      <w:r w:rsidRPr="00462795">
        <w:rPr>
          <w:rFonts w:ascii="Times New Roman" w:eastAsia="Times New Roman" w:hAnsi="Times New Roman" w:cs="Times New Roman"/>
        </w:rPr>
        <w:t> </w:t>
      </w:r>
      <w:r w:rsidRPr="00462795">
        <w:rPr>
          <w:rFonts w:ascii="Times New Roman" w:eastAsia="Times New Roman" w:hAnsi="Times New Roman" w:cs="Times New Roman"/>
          <w:i/>
          <w:iCs/>
        </w:rPr>
        <w:t>Kapita</w:t>
      </w:r>
      <w:r w:rsidRPr="00462795">
        <w:rPr>
          <w:rFonts w:ascii="Times New Roman" w:eastAsia="Times New Roman" w:hAnsi="Times New Roman" w:cs="Times New Roman"/>
        </w:rPr>
        <w:t> </w:t>
      </w:r>
      <w:r w:rsidRPr="00462795">
        <w:rPr>
          <w:rFonts w:ascii="Times New Roman" w:eastAsia="Times New Roman" w:hAnsi="Times New Roman" w:cs="Times New Roman"/>
          <w:i/>
          <w:iCs/>
        </w:rPr>
        <w:t>Selekta</w:t>
      </w:r>
      <w:r w:rsidRPr="00462795">
        <w:rPr>
          <w:rFonts w:ascii="Times New Roman" w:eastAsia="Times New Roman" w:hAnsi="Times New Roman" w:cs="Times New Roman"/>
        </w:rPr>
        <w:t> </w:t>
      </w:r>
      <w:r w:rsidRPr="00462795">
        <w:rPr>
          <w:rFonts w:ascii="Times New Roman" w:eastAsia="Times New Roman" w:hAnsi="Times New Roman" w:cs="Times New Roman"/>
          <w:i/>
          <w:iCs/>
        </w:rPr>
        <w:t>Pendidikan</w:t>
      </w:r>
      <w:r w:rsidRPr="00462795">
        <w:rPr>
          <w:rFonts w:ascii="Times New Roman" w:eastAsia="Times New Roman" w:hAnsi="Times New Roman" w:cs="Times New Roman"/>
        </w:rPr>
        <w:t> </w:t>
      </w:r>
      <w:r w:rsidRPr="00462795">
        <w:rPr>
          <w:rFonts w:ascii="Times New Roman" w:eastAsia="Times New Roman" w:hAnsi="Times New Roman" w:cs="Times New Roman"/>
          <w:i/>
          <w:iCs/>
        </w:rPr>
        <w:t>Islam</w:t>
      </w:r>
      <w:r w:rsidRPr="00462795">
        <w:rPr>
          <w:rFonts w:ascii="Times New Roman" w:eastAsia="Times New Roman" w:hAnsi="Times New Roman" w:cs="Times New Roman"/>
        </w:rPr>
        <w:t>. Yogyakarta</w:t>
      </w:r>
      <w:r w:rsidRPr="00462795">
        <w:rPr>
          <w:rFonts w:ascii="Times New Roman" w:eastAsia="Times New Roman" w:hAnsi="Times New Roman" w:cs="Times New Roman"/>
          <w:lang w:val="en-US"/>
        </w:rPr>
        <w:t>:</w:t>
      </w:r>
      <w:r w:rsidRPr="00462795">
        <w:rPr>
          <w:rFonts w:ascii="Times New Roman" w:eastAsia="Times New Roman" w:hAnsi="Times New Roman" w:cs="Times New Roman"/>
        </w:rPr>
        <w:t xml:space="preserve"> Pustaka Pelajar</w:t>
      </w:r>
    </w:p>
    <w:p w:rsidR="00462795" w:rsidRPr="00462795" w:rsidRDefault="00462795" w:rsidP="00462795">
      <w:pPr>
        <w:spacing w:after="0" w:line="240" w:lineRule="auto"/>
        <w:ind w:left="567" w:hanging="567"/>
        <w:jc w:val="both"/>
        <w:rPr>
          <w:rFonts w:ascii="Times New Roman" w:eastAsia="Times New Roman" w:hAnsi="Times New Roman" w:cs="Times New Roman"/>
          <w:lang w:val="en-US"/>
        </w:rPr>
      </w:pPr>
      <w:r w:rsidRPr="00462795">
        <w:rPr>
          <w:rFonts w:ascii="Times New Roman" w:eastAsia="Times New Roman" w:hAnsi="Times New Roman" w:cs="Times New Roman"/>
          <w:lang w:val="en-US"/>
        </w:rPr>
        <w:t xml:space="preserve">Tiro, M. 2004. </w:t>
      </w:r>
      <w:r w:rsidRPr="00462795">
        <w:rPr>
          <w:rFonts w:ascii="Times New Roman" w:eastAsia="Times New Roman" w:hAnsi="Times New Roman" w:cs="Times New Roman"/>
          <w:i/>
          <w:lang w:val="en-US"/>
        </w:rPr>
        <w:t>Dasar-Dasar Statistik</w:t>
      </w:r>
      <w:r w:rsidRPr="00462795">
        <w:rPr>
          <w:rFonts w:ascii="Times New Roman" w:eastAsia="Times New Roman" w:hAnsi="Times New Roman" w:cs="Times New Roman"/>
          <w:lang w:val="en-US"/>
        </w:rPr>
        <w:t>. Ujung Pandang: UNM</w:t>
      </w:r>
    </w:p>
    <w:p w:rsidR="00462795" w:rsidRPr="00462795" w:rsidRDefault="00462795" w:rsidP="00462795">
      <w:pPr>
        <w:spacing w:after="0" w:line="240" w:lineRule="auto"/>
        <w:jc w:val="both"/>
        <w:rPr>
          <w:rFonts w:ascii="Times New Roman" w:hAnsi="Times New Roman" w:cs="Times New Roman"/>
          <w:lang w:val="en-US"/>
        </w:rPr>
      </w:pPr>
      <w:r w:rsidRPr="00462795">
        <w:rPr>
          <w:rFonts w:ascii="Times New Roman" w:hAnsi="Times New Roman" w:cs="Times New Roman"/>
        </w:rPr>
        <w:t xml:space="preserve">Uno, H.B. 2014. </w:t>
      </w:r>
      <w:r w:rsidRPr="00462795">
        <w:rPr>
          <w:rFonts w:ascii="Times New Roman" w:hAnsi="Times New Roman" w:cs="Times New Roman"/>
          <w:i/>
        </w:rPr>
        <w:t xml:space="preserve">Teori Motivasi dan Pengukurannya. </w:t>
      </w:r>
      <w:r w:rsidRPr="00462795">
        <w:rPr>
          <w:rFonts w:ascii="Times New Roman" w:hAnsi="Times New Roman" w:cs="Times New Roman"/>
        </w:rPr>
        <w:t>Jakarta: Bumi Aksara.</w:t>
      </w:r>
    </w:p>
    <w:p w:rsidR="00462795" w:rsidRPr="00462795" w:rsidRDefault="00462795" w:rsidP="00462795">
      <w:pPr>
        <w:spacing w:line="240" w:lineRule="auto"/>
        <w:ind w:left="709" w:hanging="709"/>
        <w:jc w:val="both"/>
        <w:rPr>
          <w:rFonts w:ascii="Times New Roman" w:eastAsia="Times New Roman" w:hAnsi="Times New Roman" w:cs="Times New Roman"/>
          <w:lang w:val="en-US" w:eastAsia="id-ID"/>
        </w:rPr>
      </w:pPr>
      <w:r w:rsidRPr="00462795">
        <w:rPr>
          <w:rFonts w:ascii="Times New Roman" w:hAnsi="Times New Roman" w:cs="Times New Roman"/>
          <w:lang w:val="en-US"/>
        </w:rPr>
        <w:t>W</w:t>
      </w:r>
      <w:r w:rsidRPr="00462795">
        <w:rPr>
          <w:rFonts w:ascii="Times New Roman" w:eastAsia="Times New Roman" w:hAnsi="Times New Roman" w:cs="Times New Roman"/>
          <w:lang w:eastAsia="id-ID"/>
        </w:rPr>
        <w:t xml:space="preserve">algito, B 2004. </w:t>
      </w:r>
      <w:r w:rsidRPr="00462795">
        <w:rPr>
          <w:rFonts w:ascii="Times New Roman" w:eastAsia="Times New Roman" w:hAnsi="Times New Roman" w:cs="Times New Roman"/>
          <w:i/>
          <w:lang w:eastAsia="id-ID"/>
        </w:rPr>
        <w:t>Bimbingan dan Konseling</w:t>
      </w:r>
      <w:r w:rsidRPr="00462795">
        <w:rPr>
          <w:rFonts w:ascii="Times New Roman" w:eastAsia="Times New Roman" w:hAnsi="Times New Roman" w:cs="Times New Roman"/>
          <w:lang w:eastAsia="id-ID"/>
        </w:rPr>
        <w:t>. Yogyakarta: Yayasan Penerbitan Fakultas Psikologi UGM</w:t>
      </w:r>
      <w:r w:rsidRPr="00462795">
        <w:rPr>
          <w:rFonts w:ascii="Times New Roman" w:eastAsia="Times New Roman" w:hAnsi="Times New Roman" w:cs="Times New Roman"/>
          <w:lang w:val="en-US" w:eastAsia="id-ID"/>
        </w:rPr>
        <w:t>.</w:t>
      </w:r>
    </w:p>
    <w:p w:rsidR="00462795" w:rsidRPr="00462795" w:rsidRDefault="00462795" w:rsidP="00462795">
      <w:pPr>
        <w:spacing w:after="0" w:line="240" w:lineRule="auto"/>
        <w:ind w:left="709" w:hanging="709"/>
        <w:jc w:val="both"/>
        <w:rPr>
          <w:rFonts w:ascii="Times New Roman" w:hAnsi="Times New Roman" w:cs="Times New Roman"/>
          <w:lang w:val="en-US"/>
        </w:rPr>
      </w:pPr>
      <w:r w:rsidRPr="00462795">
        <w:rPr>
          <w:rFonts w:ascii="Times New Roman" w:hAnsi="Times New Roman" w:cs="Times New Roman"/>
          <w:lang w:val="en-US"/>
        </w:rPr>
        <w:t>Wicaksono, G. 2013. “</w:t>
      </w:r>
      <w:r w:rsidRPr="00462795">
        <w:rPr>
          <w:rFonts w:ascii="Times New Roman" w:hAnsi="Times New Roman" w:cs="Times New Roman"/>
          <w:i/>
          <w:lang w:val="en-US"/>
        </w:rPr>
        <w:t>Penerapan Teknik Bermain Peran dalam Bimbingan Kelompok untuk Meningkatkan Kemampuan Komunikasi Interpersonal siswa Kelas X Multimedia SMK IKIP Surabaya”.</w:t>
      </w:r>
      <w:r w:rsidRPr="00462795">
        <w:rPr>
          <w:rFonts w:ascii="Times New Roman" w:hAnsi="Times New Roman" w:cs="Times New Roman"/>
          <w:lang w:val="en-US"/>
        </w:rPr>
        <w:t xml:space="preserve"> Jurnal Mahasiswa Bimbingan Konseling, (online) tersedia di</w:t>
      </w:r>
      <w:r w:rsidRPr="00462795">
        <w:rPr>
          <w:rFonts w:ascii="Times New Roman" w:hAnsi="Times New Roman" w:cs="Times New Roman"/>
        </w:rPr>
        <w:t>:</w:t>
      </w:r>
      <w:r w:rsidRPr="00462795">
        <w:rPr>
          <w:rFonts w:ascii="Times New Roman" w:hAnsi="Times New Roman" w:cs="Times New Roman"/>
          <w:lang w:val="en-US"/>
        </w:rPr>
        <w:t xml:space="preserve"> </w:t>
      </w:r>
      <w:hyperlink r:id="rId16" w:history="1">
        <w:r w:rsidRPr="00462795">
          <w:rPr>
            <w:rStyle w:val="Hyperlink"/>
            <w:rFonts w:ascii="Times New Roman" w:hAnsi="Times New Roman" w:cs="Times New Roman"/>
            <w:lang w:val="en-US"/>
          </w:rPr>
          <w:t>http</w:t>
        </w:r>
        <w:r w:rsidRPr="00462795">
          <w:rPr>
            <w:rStyle w:val="Hyperlink"/>
            <w:rFonts w:ascii="Times New Roman" w:hAnsi="Times New Roman" w:cs="Times New Roman"/>
          </w:rPr>
          <w:t>:</w:t>
        </w:r>
        <w:r w:rsidRPr="00462795">
          <w:rPr>
            <w:rStyle w:val="Hyperlink"/>
            <w:rFonts w:ascii="Times New Roman" w:hAnsi="Times New Roman" w:cs="Times New Roman"/>
            <w:lang w:val="en-US"/>
          </w:rPr>
          <w:t>//scholar.google.com//ejournal.unesa.ac.id</w:t>
        </w:r>
      </w:hyperlink>
      <w:r w:rsidRPr="00462795">
        <w:rPr>
          <w:rFonts w:ascii="Times New Roman" w:hAnsi="Times New Roman" w:cs="Times New Roman"/>
          <w:lang w:val="en-US"/>
        </w:rPr>
        <w:t>. diakses tanggal 15 Januari 2015</w:t>
      </w:r>
    </w:p>
    <w:p w:rsidR="00462795" w:rsidRPr="00462795" w:rsidRDefault="00462795" w:rsidP="00462795">
      <w:pPr>
        <w:spacing w:after="0" w:line="240" w:lineRule="auto"/>
        <w:ind w:left="567" w:hanging="567"/>
        <w:jc w:val="both"/>
        <w:rPr>
          <w:rFonts w:ascii="Times New Roman" w:hAnsi="Times New Roman" w:cs="Times New Roman"/>
          <w:lang w:val="en-US"/>
        </w:rPr>
      </w:pPr>
    </w:p>
    <w:p w:rsidR="00462795" w:rsidRPr="00462795" w:rsidRDefault="00462795" w:rsidP="00462795">
      <w:pPr>
        <w:spacing w:after="0" w:line="240" w:lineRule="auto"/>
        <w:ind w:left="709" w:hanging="709"/>
        <w:rPr>
          <w:rFonts w:ascii="Times New Roman" w:eastAsia="Times New Roman" w:hAnsi="Times New Roman" w:cs="Times New Roman"/>
          <w:lang w:val="en-US"/>
        </w:rPr>
      </w:pPr>
      <w:r w:rsidRPr="00462795">
        <w:rPr>
          <w:rFonts w:ascii="Times New Roman" w:eastAsia="Times New Roman" w:hAnsi="Times New Roman" w:cs="Times New Roman"/>
          <w:lang w:val="en-US"/>
        </w:rPr>
        <w:t xml:space="preserve">Winkel, W.S &amp; Hastuti, S. 2004. </w:t>
      </w:r>
      <w:r w:rsidRPr="00462795">
        <w:rPr>
          <w:rFonts w:ascii="Times New Roman" w:eastAsia="Times New Roman" w:hAnsi="Times New Roman" w:cs="Times New Roman"/>
          <w:i/>
          <w:lang w:val="en-US"/>
        </w:rPr>
        <w:t>Bimbingan dan Konseling di Institusi Pendidikan. Edisi Revisi</w:t>
      </w:r>
      <w:r w:rsidRPr="00462795">
        <w:rPr>
          <w:rFonts w:ascii="Times New Roman" w:eastAsia="Times New Roman" w:hAnsi="Times New Roman" w:cs="Times New Roman"/>
          <w:lang w:val="en-US"/>
        </w:rPr>
        <w:t xml:space="preserve">. Yogyakarta: Media Abadi. </w:t>
      </w:r>
    </w:p>
    <w:p w:rsidR="00462795" w:rsidRPr="00462795" w:rsidRDefault="00462795" w:rsidP="00462795">
      <w:pPr>
        <w:spacing w:after="0" w:line="240" w:lineRule="auto"/>
        <w:ind w:left="567" w:hanging="567"/>
        <w:jc w:val="both"/>
        <w:rPr>
          <w:rFonts w:ascii="Times New Roman" w:hAnsi="Times New Roman" w:cs="Times New Roman"/>
          <w:lang w:val="en-US"/>
        </w:rPr>
      </w:pPr>
    </w:p>
    <w:p w:rsidR="00462795" w:rsidRPr="00462795" w:rsidRDefault="00462795" w:rsidP="00462795">
      <w:pPr>
        <w:spacing w:after="0" w:line="240" w:lineRule="auto"/>
        <w:ind w:left="567" w:hanging="567"/>
        <w:jc w:val="both"/>
        <w:rPr>
          <w:rFonts w:ascii="Times New Roman" w:hAnsi="Times New Roman" w:cs="Times New Roman"/>
          <w:lang w:val="en-US"/>
        </w:rPr>
      </w:pPr>
      <w:r w:rsidRPr="00462795">
        <w:rPr>
          <w:rFonts w:ascii="Times New Roman" w:hAnsi="Times New Roman" w:cs="Times New Roman"/>
          <w:lang w:val="en-US"/>
        </w:rPr>
        <w:t xml:space="preserve">Zuhairini, dkk. 1983. </w:t>
      </w:r>
      <w:r w:rsidRPr="00462795">
        <w:rPr>
          <w:rFonts w:ascii="Times New Roman" w:hAnsi="Times New Roman" w:cs="Times New Roman"/>
          <w:i/>
          <w:lang w:val="en-US"/>
        </w:rPr>
        <w:t>Metode Khusus Pendidikan Agama.</w:t>
      </w:r>
      <w:r w:rsidRPr="00462795">
        <w:rPr>
          <w:rFonts w:ascii="Times New Roman" w:hAnsi="Times New Roman" w:cs="Times New Roman"/>
          <w:lang w:val="en-US"/>
        </w:rPr>
        <w:t xml:space="preserve"> Surabaya</w:t>
      </w:r>
      <w:r w:rsidRPr="00462795">
        <w:rPr>
          <w:rFonts w:ascii="Times New Roman" w:hAnsi="Times New Roman" w:cs="Times New Roman"/>
        </w:rPr>
        <w:t>:</w:t>
      </w:r>
      <w:r w:rsidRPr="00462795">
        <w:rPr>
          <w:rFonts w:ascii="Times New Roman" w:hAnsi="Times New Roman" w:cs="Times New Roman"/>
          <w:lang w:val="en-US"/>
        </w:rPr>
        <w:t xml:space="preserve"> Usaha Nasional.</w:t>
      </w:r>
    </w:p>
    <w:p w:rsidR="00462795" w:rsidRPr="00462795" w:rsidRDefault="00462795" w:rsidP="00462795">
      <w:pPr>
        <w:spacing w:line="240" w:lineRule="auto"/>
        <w:jc w:val="center"/>
        <w:rPr>
          <w:rFonts w:ascii="Times New Roman" w:hAnsi="Times New Roman" w:cs="Times New Roman"/>
          <w:b/>
          <w:lang w:val="en-US"/>
        </w:rPr>
      </w:pPr>
    </w:p>
    <w:p w:rsidR="00462795" w:rsidRPr="00462795" w:rsidRDefault="00462795" w:rsidP="00462795">
      <w:pPr>
        <w:pStyle w:val="ListParagraph"/>
        <w:spacing w:after="0" w:line="240" w:lineRule="auto"/>
        <w:ind w:left="0"/>
        <w:jc w:val="both"/>
        <w:rPr>
          <w:rFonts w:ascii="Times New Roman" w:hAnsi="Times New Roman" w:cs="Times New Roman"/>
          <w:highlight w:val="yellow"/>
        </w:rPr>
      </w:pPr>
    </w:p>
    <w:p w:rsidR="00625E0A" w:rsidRPr="00462795" w:rsidRDefault="00625E0A" w:rsidP="00462795">
      <w:pPr>
        <w:spacing w:after="0" w:line="240" w:lineRule="auto"/>
        <w:jc w:val="both"/>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right"/>
        <w:rPr>
          <w:rFonts w:ascii="Times New Roman" w:hAnsi="Times New Roman" w:cs="Times New Roman"/>
        </w:rPr>
      </w:pPr>
    </w:p>
    <w:p w:rsidR="00625E0A" w:rsidRPr="00462795" w:rsidRDefault="00625E0A" w:rsidP="00462795">
      <w:pPr>
        <w:spacing w:after="0" w:line="240" w:lineRule="auto"/>
        <w:jc w:val="both"/>
        <w:rPr>
          <w:rFonts w:ascii="Times New Roman" w:hAnsi="Times New Roman" w:cs="Times New Roman"/>
        </w:rPr>
      </w:pPr>
    </w:p>
    <w:sectPr w:rsidR="00625E0A" w:rsidRPr="00462795" w:rsidSect="00774DE8">
      <w:pgSz w:w="12240" w:h="15840" w:code="1"/>
      <w:pgMar w:top="1701" w:right="1134" w:bottom="1134" w:left="1701" w:header="1134" w:footer="720" w:gutter="0"/>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19" w:rsidRDefault="00606719" w:rsidP="00257D5D">
      <w:pPr>
        <w:spacing w:after="0" w:line="240" w:lineRule="auto"/>
      </w:pPr>
      <w:r>
        <w:separator/>
      </w:r>
    </w:p>
  </w:endnote>
  <w:endnote w:type="continuationSeparator" w:id="0">
    <w:p w:rsidR="00606719" w:rsidRDefault="00606719" w:rsidP="0025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5D" w:rsidRPr="00257D5D" w:rsidRDefault="00257D5D" w:rsidP="00257D5D">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19" w:rsidRDefault="00606719" w:rsidP="00257D5D">
      <w:pPr>
        <w:spacing w:after="0" w:line="240" w:lineRule="auto"/>
      </w:pPr>
      <w:r>
        <w:separator/>
      </w:r>
    </w:p>
  </w:footnote>
  <w:footnote w:type="continuationSeparator" w:id="0">
    <w:p w:rsidR="00606719" w:rsidRDefault="00606719" w:rsidP="0025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66663"/>
      <w:docPartObj>
        <w:docPartGallery w:val="Page Numbers (Top of Page)"/>
        <w:docPartUnique/>
      </w:docPartObj>
    </w:sdtPr>
    <w:sdtEndPr/>
    <w:sdtContent>
      <w:p w:rsidR="00257D5D" w:rsidRDefault="006B670A" w:rsidP="00B76578">
        <w:pPr>
          <w:pStyle w:val="Header"/>
          <w:jc w:val="right"/>
        </w:pPr>
        <w:r w:rsidRPr="008D5171">
          <w:rPr>
            <w:rFonts w:ascii="Times New Roman" w:hAnsi="Times New Roman" w:cs="Times New Roman"/>
            <w:sz w:val="24"/>
            <w:szCs w:val="24"/>
          </w:rPr>
          <w:fldChar w:fldCharType="begin"/>
        </w:r>
        <w:r w:rsidR="00E163AA" w:rsidRPr="008D5171">
          <w:rPr>
            <w:rFonts w:ascii="Times New Roman" w:hAnsi="Times New Roman" w:cs="Times New Roman"/>
            <w:sz w:val="24"/>
            <w:szCs w:val="24"/>
          </w:rPr>
          <w:instrText xml:space="preserve"> PAGE   \* MERGEFORMAT </w:instrText>
        </w:r>
        <w:r w:rsidRPr="008D5171">
          <w:rPr>
            <w:rFonts w:ascii="Times New Roman" w:hAnsi="Times New Roman" w:cs="Times New Roman"/>
            <w:sz w:val="24"/>
            <w:szCs w:val="24"/>
          </w:rPr>
          <w:fldChar w:fldCharType="separate"/>
        </w:r>
        <w:r w:rsidR="00503A79">
          <w:rPr>
            <w:rFonts w:ascii="Times New Roman" w:hAnsi="Times New Roman" w:cs="Times New Roman"/>
            <w:noProof/>
            <w:sz w:val="24"/>
            <w:szCs w:val="24"/>
          </w:rPr>
          <w:t>10</w:t>
        </w:r>
        <w:r w:rsidRPr="008D517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4C0"/>
    <w:multiLevelType w:val="hybridMultilevel"/>
    <w:tmpl w:val="A3FA1F40"/>
    <w:lvl w:ilvl="0" w:tplc="9904B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FEA2EA4"/>
    <w:multiLevelType w:val="hybridMultilevel"/>
    <w:tmpl w:val="3AC86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390299"/>
    <w:multiLevelType w:val="hybridMultilevel"/>
    <w:tmpl w:val="E9AC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C632C"/>
    <w:multiLevelType w:val="hybridMultilevel"/>
    <w:tmpl w:val="70C01902"/>
    <w:lvl w:ilvl="0" w:tplc="9376B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461B4"/>
    <w:multiLevelType w:val="hybridMultilevel"/>
    <w:tmpl w:val="0DD4CAB0"/>
    <w:lvl w:ilvl="0" w:tplc="778CB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1DD8"/>
    <w:multiLevelType w:val="hybridMultilevel"/>
    <w:tmpl w:val="81004174"/>
    <w:lvl w:ilvl="0" w:tplc="28EC71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30697946"/>
    <w:multiLevelType w:val="hybridMultilevel"/>
    <w:tmpl w:val="C71AA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73B6359"/>
    <w:multiLevelType w:val="hybridMultilevel"/>
    <w:tmpl w:val="C2D60D28"/>
    <w:lvl w:ilvl="0" w:tplc="FC3AD80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9E2628A"/>
    <w:multiLevelType w:val="hybridMultilevel"/>
    <w:tmpl w:val="30C42DDE"/>
    <w:lvl w:ilvl="0" w:tplc="B1DE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78229B"/>
    <w:multiLevelType w:val="hybridMultilevel"/>
    <w:tmpl w:val="ECA06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9"/>
  </w:num>
  <w:num w:numId="6">
    <w:abstractNumId w:val="1"/>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45A"/>
    <w:rsid w:val="00012FC2"/>
    <w:rsid w:val="00025616"/>
    <w:rsid w:val="000B0C43"/>
    <w:rsid w:val="000B2C78"/>
    <w:rsid w:val="000C4833"/>
    <w:rsid w:val="00206EDB"/>
    <w:rsid w:val="00257D5D"/>
    <w:rsid w:val="002B645A"/>
    <w:rsid w:val="00343C12"/>
    <w:rsid w:val="00390015"/>
    <w:rsid w:val="00432FC5"/>
    <w:rsid w:val="00462795"/>
    <w:rsid w:val="004B42BA"/>
    <w:rsid w:val="00503A79"/>
    <w:rsid w:val="005A52C5"/>
    <w:rsid w:val="005D0E6F"/>
    <w:rsid w:val="00606719"/>
    <w:rsid w:val="00625E0A"/>
    <w:rsid w:val="006663FF"/>
    <w:rsid w:val="00674035"/>
    <w:rsid w:val="006B670A"/>
    <w:rsid w:val="00715A31"/>
    <w:rsid w:val="00774DE8"/>
    <w:rsid w:val="007753EA"/>
    <w:rsid w:val="00780734"/>
    <w:rsid w:val="007B55C7"/>
    <w:rsid w:val="007C7B44"/>
    <w:rsid w:val="00835163"/>
    <w:rsid w:val="00847C1B"/>
    <w:rsid w:val="00870B30"/>
    <w:rsid w:val="0088113B"/>
    <w:rsid w:val="008D5171"/>
    <w:rsid w:val="008F761E"/>
    <w:rsid w:val="00924161"/>
    <w:rsid w:val="00934A5D"/>
    <w:rsid w:val="00937C77"/>
    <w:rsid w:val="00950EDC"/>
    <w:rsid w:val="009539C7"/>
    <w:rsid w:val="00975B86"/>
    <w:rsid w:val="009F0867"/>
    <w:rsid w:val="00A10FE3"/>
    <w:rsid w:val="00A4343A"/>
    <w:rsid w:val="00AD5F8C"/>
    <w:rsid w:val="00AE64EF"/>
    <w:rsid w:val="00AF3FB6"/>
    <w:rsid w:val="00AF6BB4"/>
    <w:rsid w:val="00B47CC7"/>
    <w:rsid w:val="00B76578"/>
    <w:rsid w:val="00B859BC"/>
    <w:rsid w:val="00C6376F"/>
    <w:rsid w:val="00C86E78"/>
    <w:rsid w:val="00CA01E5"/>
    <w:rsid w:val="00CA5204"/>
    <w:rsid w:val="00CB6448"/>
    <w:rsid w:val="00CC5CD5"/>
    <w:rsid w:val="00CF3021"/>
    <w:rsid w:val="00D16401"/>
    <w:rsid w:val="00D547FE"/>
    <w:rsid w:val="00DA5004"/>
    <w:rsid w:val="00DD02F8"/>
    <w:rsid w:val="00DF651F"/>
    <w:rsid w:val="00E00E91"/>
    <w:rsid w:val="00E16369"/>
    <w:rsid w:val="00E163AA"/>
    <w:rsid w:val="00E352D2"/>
    <w:rsid w:val="00E67427"/>
    <w:rsid w:val="00E9524D"/>
    <w:rsid w:val="00EB0260"/>
    <w:rsid w:val="00EB205F"/>
    <w:rsid w:val="00F14FC2"/>
    <w:rsid w:val="00FC79F0"/>
    <w:rsid w:val="00FC7F42"/>
    <w:rsid w:val="00F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C6917-6ECC-4745-B7E8-96CFDAB0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5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B645A"/>
    <w:pPr>
      <w:ind w:left="720"/>
      <w:contextualSpacing/>
    </w:pPr>
  </w:style>
  <w:style w:type="character" w:customStyle="1" w:styleId="fullpost">
    <w:name w:val="fullpost"/>
    <w:basedOn w:val="DefaultParagraphFont"/>
    <w:rsid w:val="002B645A"/>
  </w:style>
  <w:style w:type="paragraph" w:styleId="Header">
    <w:name w:val="header"/>
    <w:basedOn w:val="Normal"/>
    <w:link w:val="HeaderChar"/>
    <w:uiPriority w:val="99"/>
    <w:unhideWhenUsed/>
    <w:rsid w:val="00257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5D"/>
    <w:rPr>
      <w:lang w:val="id-ID"/>
    </w:rPr>
  </w:style>
  <w:style w:type="paragraph" w:styleId="Footer">
    <w:name w:val="footer"/>
    <w:basedOn w:val="Normal"/>
    <w:link w:val="FooterChar"/>
    <w:uiPriority w:val="99"/>
    <w:unhideWhenUsed/>
    <w:rsid w:val="00257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5D"/>
    <w:rPr>
      <w:lang w:val="id-ID"/>
    </w:rPr>
  </w:style>
  <w:style w:type="character" w:customStyle="1" w:styleId="ListParagraphChar">
    <w:name w:val="List Paragraph Char"/>
    <w:aliases w:val="Body of text Char"/>
    <w:basedOn w:val="DefaultParagraphFont"/>
    <w:link w:val="ListParagraph"/>
    <w:uiPriority w:val="34"/>
    <w:locked/>
    <w:rsid w:val="00774DE8"/>
    <w:rPr>
      <w:lang w:val="id-ID"/>
    </w:rPr>
  </w:style>
  <w:style w:type="character" w:styleId="Hyperlink">
    <w:name w:val="Hyperlink"/>
    <w:basedOn w:val="DefaultParagraphFont"/>
    <w:uiPriority w:val="99"/>
    <w:unhideWhenUsed/>
    <w:rsid w:val="00462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74942">
      <w:bodyDiv w:val="1"/>
      <w:marLeft w:val="0"/>
      <w:marRight w:val="0"/>
      <w:marTop w:val="0"/>
      <w:marBottom w:val="0"/>
      <w:divBdr>
        <w:top w:val="none" w:sz="0" w:space="0" w:color="auto"/>
        <w:left w:val="none" w:sz="0" w:space="0" w:color="auto"/>
        <w:bottom w:val="none" w:sz="0" w:space="0" w:color="auto"/>
        <w:right w:val="none" w:sz="0" w:space="0" w:color="auto"/>
      </w:divBdr>
      <w:divsChild>
        <w:div w:id="1947543154">
          <w:marLeft w:val="0"/>
          <w:marRight w:val="0"/>
          <w:marTop w:val="0"/>
          <w:marBottom w:val="0"/>
          <w:divBdr>
            <w:top w:val="none" w:sz="0" w:space="0" w:color="auto"/>
            <w:left w:val="none" w:sz="0" w:space="0" w:color="auto"/>
            <w:bottom w:val="none" w:sz="0" w:space="0" w:color="auto"/>
            <w:right w:val="none" w:sz="0" w:space="0" w:color="auto"/>
          </w:divBdr>
          <w:divsChild>
            <w:div w:id="17433476">
              <w:marLeft w:val="0"/>
              <w:marRight w:val="0"/>
              <w:marTop w:val="0"/>
              <w:marBottom w:val="0"/>
              <w:divBdr>
                <w:top w:val="none" w:sz="0" w:space="0" w:color="auto"/>
                <w:left w:val="none" w:sz="0" w:space="0" w:color="auto"/>
                <w:bottom w:val="none" w:sz="0" w:space="0" w:color="auto"/>
                <w:right w:val="none" w:sz="0" w:space="0" w:color="auto"/>
              </w:divBdr>
              <w:divsChild>
                <w:div w:id="217209656">
                  <w:marLeft w:val="0"/>
                  <w:marRight w:val="0"/>
                  <w:marTop w:val="0"/>
                  <w:marBottom w:val="0"/>
                  <w:divBdr>
                    <w:top w:val="none" w:sz="0" w:space="0" w:color="auto"/>
                    <w:left w:val="none" w:sz="0" w:space="0" w:color="auto"/>
                    <w:bottom w:val="none" w:sz="0" w:space="0" w:color="auto"/>
                    <w:right w:val="none" w:sz="0" w:space="0" w:color="auto"/>
                  </w:divBdr>
                </w:div>
                <w:div w:id="581990338">
                  <w:marLeft w:val="0"/>
                  <w:marRight w:val="0"/>
                  <w:marTop w:val="0"/>
                  <w:marBottom w:val="0"/>
                  <w:divBdr>
                    <w:top w:val="none" w:sz="0" w:space="0" w:color="auto"/>
                    <w:left w:val="none" w:sz="0" w:space="0" w:color="auto"/>
                    <w:bottom w:val="none" w:sz="0" w:space="0" w:color="auto"/>
                    <w:right w:val="none" w:sz="0" w:space="0" w:color="auto"/>
                  </w:divBdr>
                </w:div>
                <w:div w:id="171144519">
                  <w:marLeft w:val="0"/>
                  <w:marRight w:val="0"/>
                  <w:marTop w:val="0"/>
                  <w:marBottom w:val="0"/>
                  <w:divBdr>
                    <w:top w:val="none" w:sz="0" w:space="0" w:color="auto"/>
                    <w:left w:val="none" w:sz="0" w:space="0" w:color="auto"/>
                    <w:bottom w:val="none" w:sz="0" w:space="0" w:color="auto"/>
                    <w:right w:val="none" w:sz="0" w:space="0" w:color="auto"/>
                  </w:divBdr>
                </w:div>
                <w:div w:id="1568223141">
                  <w:marLeft w:val="0"/>
                  <w:marRight w:val="0"/>
                  <w:marTop w:val="0"/>
                  <w:marBottom w:val="0"/>
                  <w:divBdr>
                    <w:top w:val="none" w:sz="0" w:space="0" w:color="auto"/>
                    <w:left w:val="none" w:sz="0" w:space="0" w:color="auto"/>
                    <w:bottom w:val="none" w:sz="0" w:space="0" w:color="auto"/>
                    <w:right w:val="none" w:sz="0" w:space="0" w:color="auto"/>
                  </w:divBdr>
                </w:div>
                <w:div w:id="1545601821">
                  <w:marLeft w:val="0"/>
                  <w:marRight w:val="0"/>
                  <w:marTop w:val="0"/>
                  <w:marBottom w:val="0"/>
                  <w:divBdr>
                    <w:top w:val="none" w:sz="0" w:space="0" w:color="auto"/>
                    <w:left w:val="none" w:sz="0" w:space="0" w:color="auto"/>
                    <w:bottom w:val="none" w:sz="0" w:space="0" w:color="auto"/>
                    <w:right w:val="none" w:sz="0" w:space="0" w:color="auto"/>
                  </w:divBdr>
                </w:div>
                <w:div w:id="1766725491">
                  <w:marLeft w:val="0"/>
                  <w:marRight w:val="0"/>
                  <w:marTop w:val="0"/>
                  <w:marBottom w:val="0"/>
                  <w:divBdr>
                    <w:top w:val="none" w:sz="0" w:space="0" w:color="auto"/>
                    <w:left w:val="none" w:sz="0" w:space="0" w:color="auto"/>
                    <w:bottom w:val="none" w:sz="0" w:space="0" w:color="auto"/>
                    <w:right w:val="none" w:sz="0" w:space="0" w:color="auto"/>
                  </w:divBdr>
                </w:div>
                <w:div w:id="327876917">
                  <w:marLeft w:val="0"/>
                  <w:marRight w:val="0"/>
                  <w:marTop w:val="0"/>
                  <w:marBottom w:val="0"/>
                  <w:divBdr>
                    <w:top w:val="none" w:sz="0" w:space="0" w:color="auto"/>
                    <w:left w:val="none" w:sz="0" w:space="0" w:color="auto"/>
                    <w:bottom w:val="none" w:sz="0" w:space="0" w:color="auto"/>
                    <w:right w:val="none" w:sz="0" w:space="0" w:color="auto"/>
                  </w:divBdr>
                </w:div>
                <w:div w:id="1499736601">
                  <w:marLeft w:val="0"/>
                  <w:marRight w:val="0"/>
                  <w:marTop w:val="0"/>
                  <w:marBottom w:val="0"/>
                  <w:divBdr>
                    <w:top w:val="none" w:sz="0" w:space="0" w:color="auto"/>
                    <w:left w:val="none" w:sz="0" w:space="0" w:color="auto"/>
                    <w:bottom w:val="none" w:sz="0" w:space="0" w:color="auto"/>
                    <w:right w:val="none" w:sz="0" w:space="0" w:color="auto"/>
                  </w:divBdr>
                </w:div>
                <w:div w:id="176620921">
                  <w:marLeft w:val="0"/>
                  <w:marRight w:val="0"/>
                  <w:marTop w:val="0"/>
                  <w:marBottom w:val="0"/>
                  <w:divBdr>
                    <w:top w:val="none" w:sz="0" w:space="0" w:color="auto"/>
                    <w:left w:val="none" w:sz="0" w:space="0" w:color="auto"/>
                    <w:bottom w:val="none" w:sz="0" w:space="0" w:color="auto"/>
                    <w:right w:val="none" w:sz="0" w:space="0" w:color="auto"/>
                  </w:divBdr>
                </w:div>
                <w:div w:id="39939019">
                  <w:marLeft w:val="0"/>
                  <w:marRight w:val="0"/>
                  <w:marTop w:val="0"/>
                  <w:marBottom w:val="0"/>
                  <w:divBdr>
                    <w:top w:val="none" w:sz="0" w:space="0" w:color="auto"/>
                    <w:left w:val="none" w:sz="0" w:space="0" w:color="auto"/>
                    <w:bottom w:val="none" w:sz="0" w:space="0" w:color="auto"/>
                    <w:right w:val="none" w:sz="0" w:space="0" w:color="auto"/>
                  </w:divBdr>
                </w:div>
                <w:div w:id="2137941965">
                  <w:marLeft w:val="0"/>
                  <w:marRight w:val="0"/>
                  <w:marTop w:val="0"/>
                  <w:marBottom w:val="0"/>
                  <w:divBdr>
                    <w:top w:val="none" w:sz="0" w:space="0" w:color="auto"/>
                    <w:left w:val="none" w:sz="0" w:space="0" w:color="auto"/>
                    <w:bottom w:val="none" w:sz="0" w:space="0" w:color="auto"/>
                    <w:right w:val="none" w:sz="0" w:space="0" w:color="auto"/>
                  </w:divBdr>
                </w:div>
                <w:div w:id="1555191245">
                  <w:marLeft w:val="0"/>
                  <w:marRight w:val="0"/>
                  <w:marTop w:val="0"/>
                  <w:marBottom w:val="0"/>
                  <w:divBdr>
                    <w:top w:val="none" w:sz="0" w:space="0" w:color="auto"/>
                    <w:left w:val="none" w:sz="0" w:space="0" w:color="auto"/>
                    <w:bottom w:val="none" w:sz="0" w:space="0" w:color="auto"/>
                    <w:right w:val="none" w:sz="0" w:space="0" w:color="auto"/>
                  </w:divBdr>
                </w:div>
                <w:div w:id="714815959">
                  <w:marLeft w:val="0"/>
                  <w:marRight w:val="0"/>
                  <w:marTop w:val="0"/>
                  <w:marBottom w:val="0"/>
                  <w:divBdr>
                    <w:top w:val="none" w:sz="0" w:space="0" w:color="auto"/>
                    <w:left w:val="none" w:sz="0" w:space="0" w:color="auto"/>
                    <w:bottom w:val="none" w:sz="0" w:space="0" w:color="auto"/>
                    <w:right w:val="none" w:sz="0" w:space="0" w:color="auto"/>
                  </w:divBdr>
                </w:div>
                <w:div w:id="370880112">
                  <w:marLeft w:val="0"/>
                  <w:marRight w:val="0"/>
                  <w:marTop w:val="0"/>
                  <w:marBottom w:val="0"/>
                  <w:divBdr>
                    <w:top w:val="none" w:sz="0" w:space="0" w:color="auto"/>
                    <w:left w:val="none" w:sz="0" w:space="0" w:color="auto"/>
                    <w:bottom w:val="none" w:sz="0" w:space="0" w:color="auto"/>
                    <w:right w:val="none" w:sz="0" w:space="0" w:color="auto"/>
                  </w:divBdr>
                </w:div>
                <w:div w:id="47388005">
                  <w:marLeft w:val="0"/>
                  <w:marRight w:val="0"/>
                  <w:marTop w:val="0"/>
                  <w:marBottom w:val="0"/>
                  <w:divBdr>
                    <w:top w:val="none" w:sz="0" w:space="0" w:color="auto"/>
                    <w:left w:val="none" w:sz="0" w:space="0" w:color="auto"/>
                    <w:bottom w:val="none" w:sz="0" w:space="0" w:color="auto"/>
                    <w:right w:val="none" w:sz="0" w:space="0" w:color="auto"/>
                  </w:divBdr>
                </w:div>
                <w:div w:id="1129711021">
                  <w:marLeft w:val="0"/>
                  <w:marRight w:val="0"/>
                  <w:marTop w:val="0"/>
                  <w:marBottom w:val="0"/>
                  <w:divBdr>
                    <w:top w:val="none" w:sz="0" w:space="0" w:color="auto"/>
                    <w:left w:val="none" w:sz="0" w:space="0" w:color="auto"/>
                    <w:bottom w:val="none" w:sz="0" w:space="0" w:color="auto"/>
                    <w:right w:val="none" w:sz="0" w:space="0" w:color="auto"/>
                  </w:divBdr>
                </w:div>
                <w:div w:id="1078984716">
                  <w:marLeft w:val="0"/>
                  <w:marRight w:val="0"/>
                  <w:marTop w:val="0"/>
                  <w:marBottom w:val="0"/>
                  <w:divBdr>
                    <w:top w:val="none" w:sz="0" w:space="0" w:color="auto"/>
                    <w:left w:val="none" w:sz="0" w:space="0" w:color="auto"/>
                    <w:bottom w:val="none" w:sz="0" w:space="0" w:color="auto"/>
                    <w:right w:val="none" w:sz="0" w:space="0" w:color="auto"/>
                  </w:divBdr>
                </w:div>
                <w:div w:id="1320306907">
                  <w:marLeft w:val="0"/>
                  <w:marRight w:val="0"/>
                  <w:marTop w:val="0"/>
                  <w:marBottom w:val="0"/>
                  <w:divBdr>
                    <w:top w:val="none" w:sz="0" w:space="0" w:color="auto"/>
                    <w:left w:val="none" w:sz="0" w:space="0" w:color="auto"/>
                    <w:bottom w:val="none" w:sz="0" w:space="0" w:color="auto"/>
                    <w:right w:val="none" w:sz="0" w:space="0" w:color="auto"/>
                  </w:divBdr>
                </w:div>
                <w:div w:id="293801132">
                  <w:marLeft w:val="0"/>
                  <w:marRight w:val="0"/>
                  <w:marTop w:val="0"/>
                  <w:marBottom w:val="0"/>
                  <w:divBdr>
                    <w:top w:val="none" w:sz="0" w:space="0" w:color="auto"/>
                    <w:left w:val="none" w:sz="0" w:space="0" w:color="auto"/>
                    <w:bottom w:val="none" w:sz="0" w:space="0" w:color="auto"/>
                    <w:right w:val="none" w:sz="0" w:space="0" w:color="auto"/>
                  </w:divBdr>
                </w:div>
                <w:div w:id="791747140">
                  <w:marLeft w:val="0"/>
                  <w:marRight w:val="0"/>
                  <w:marTop w:val="0"/>
                  <w:marBottom w:val="0"/>
                  <w:divBdr>
                    <w:top w:val="none" w:sz="0" w:space="0" w:color="auto"/>
                    <w:left w:val="none" w:sz="0" w:space="0" w:color="auto"/>
                    <w:bottom w:val="none" w:sz="0" w:space="0" w:color="auto"/>
                    <w:right w:val="none" w:sz="0" w:space="0" w:color="auto"/>
                  </w:divBdr>
                </w:div>
                <w:div w:id="1148131366">
                  <w:marLeft w:val="0"/>
                  <w:marRight w:val="0"/>
                  <w:marTop w:val="0"/>
                  <w:marBottom w:val="0"/>
                  <w:divBdr>
                    <w:top w:val="none" w:sz="0" w:space="0" w:color="auto"/>
                    <w:left w:val="none" w:sz="0" w:space="0" w:color="auto"/>
                    <w:bottom w:val="none" w:sz="0" w:space="0" w:color="auto"/>
                    <w:right w:val="none" w:sz="0" w:space="0" w:color="auto"/>
                  </w:divBdr>
                </w:div>
                <w:div w:id="2094662130">
                  <w:marLeft w:val="0"/>
                  <w:marRight w:val="0"/>
                  <w:marTop w:val="0"/>
                  <w:marBottom w:val="0"/>
                  <w:divBdr>
                    <w:top w:val="none" w:sz="0" w:space="0" w:color="auto"/>
                    <w:left w:val="none" w:sz="0" w:space="0" w:color="auto"/>
                    <w:bottom w:val="none" w:sz="0" w:space="0" w:color="auto"/>
                    <w:right w:val="none" w:sz="0" w:space="0" w:color="auto"/>
                  </w:divBdr>
                </w:div>
                <w:div w:id="463013197">
                  <w:marLeft w:val="0"/>
                  <w:marRight w:val="0"/>
                  <w:marTop w:val="0"/>
                  <w:marBottom w:val="0"/>
                  <w:divBdr>
                    <w:top w:val="none" w:sz="0" w:space="0" w:color="auto"/>
                    <w:left w:val="none" w:sz="0" w:space="0" w:color="auto"/>
                    <w:bottom w:val="none" w:sz="0" w:space="0" w:color="auto"/>
                    <w:right w:val="none" w:sz="0" w:space="0" w:color="auto"/>
                  </w:divBdr>
                </w:div>
                <w:div w:id="1919172582">
                  <w:marLeft w:val="0"/>
                  <w:marRight w:val="0"/>
                  <w:marTop w:val="0"/>
                  <w:marBottom w:val="0"/>
                  <w:divBdr>
                    <w:top w:val="none" w:sz="0" w:space="0" w:color="auto"/>
                    <w:left w:val="none" w:sz="0" w:space="0" w:color="auto"/>
                    <w:bottom w:val="none" w:sz="0" w:space="0" w:color="auto"/>
                    <w:right w:val="none" w:sz="0" w:space="0" w:color="auto"/>
                  </w:divBdr>
                </w:div>
                <w:div w:id="2037846220">
                  <w:marLeft w:val="0"/>
                  <w:marRight w:val="0"/>
                  <w:marTop w:val="0"/>
                  <w:marBottom w:val="0"/>
                  <w:divBdr>
                    <w:top w:val="none" w:sz="0" w:space="0" w:color="auto"/>
                    <w:left w:val="none" w:sz="0" w:space="0" w:color="auto"/>
                    <w:bottom w:val="none" w:sz="0" w:space="0" w:color="auto"/>
                    <w:right w:val="none" w:sz="0" w:space="0" w:color="auto"/>
                  </w:divBdr>
                </w:div>
                <w:div w:id="30688347">
                  <w:marLeft w:val="0"/>
                  <w:marRight w:val="0"/>
                  <w:marTop w:val="0"/>
                  <w:marBottom w:val="0"/>
                  <w:divBdr>
                    <w:top w:val="none" w:sz="0" w:space="0" w:color="auto"/>
                    <w:left w:val="none" w:sz="0" w:space="0" w:color="auto"/>
                    <w:bottom w:val="none" w:sz="0" w:space="0" w:color="auto"/>
                    <w:right w:val="none" w:sz="0" w:space="0" w:color="auto"/>
                  </w:divBdr>
                </w:div>
                <w:div w:id="2056274090">
                  <w:marLeft w:val="0"/>
                  <w:marRight w:val="0"/>
                  <w:marTop w:val="0"/>
                  <w:marBottom w:val="0"/>
                  <w:divBdr>
                    <w:top w:val="none" w:sz="0" w:space="0" w:color="auto"/>
                    <w:left w:val="none" w:sz="0" w:space="0" w:color="auto"/>
                    <w:bottom w:val="none" w:sz="0" w:space="0" w:color="auto"/>
                    <w:right w:val="none" w:sz="0" w:space="0" w:color="auto"/>
                  </w:divBdr>
                </w:div>
                <w:div w:id="1455561803">
                  <w:marLeft w:val="0"/>
                  <w:marRight w:val="0"/>
                  <w:marTop w:val="0"/>
                  <w:marBottom w:val="0"/>
                  <w:divBdr>
                    <w:top w:val="none" w:sz="0" w:space="0" w:color="auto"/>
                    <w:left w:val="none" w:sz="0" w:space="0" w:color="auto"/>
                    <w:bottom w:val="none" w:sz="0" w:space="0" w:color="auto"/>
                    <w:right w:val="none" w:sz="0" w:space="0" w:color="auto"/>
                  </w:divBdr>
                </w:div>
                <w:div w:id="166794971">
                  <w:marLeft w:val="0"/>
                  <w:marRight w:val="0"/>
                  <w:marTop w:val="0"/>
                  <w:marBottom w:val="0"/>
                  <w:divBdr>
                    <w:top w:val="none" w:sz="0" w:space="0" w:color="auto"/>
                    <w:left w:val="none" w:sz="0" w:space="0" w:color="auto"/>
                    <w:bottom w:val="none" w:sz="0" w:space="0" w:color="auto"/>
                    <w:right w:val="none" w:sz="0" w:space="0" w:color="auto"/>
                  </w:divBdr>
                </w:div>
                <w:div w:id="1893730405">
                  <w:marLeft w:val="0"/>
                  <w:marRight w:val="0"/>
                  <w:marTop w:val="0"/>
                  <w:marBottom w:val="0"/>
                  <w:divBdr>
                    <w:top w:val="none" w:sz="0" w:space="0" w:color="auto"/>
                    <w:left w:val="none" w:sz="0" w:space="0" w:color="auto"/>
                    <w:bottom w:val="none" w:sz="0" w:space="0" w:color="auto"/>
                    <w:right w:val="none" w:sz="0" w:space="0" w:color="auto"/>
                  </w:divBdr>
                </w:div>
                <w:div w:id="400370125">
                  <w:marLeft w:val="0"/>
                  <w:marRight w:val="0"/>
                  <w:marTop w:val="0"/>
                  <w:marBottom w:val="0"/>
                  <w:divBdr>
                    <w:top w:val="none" w:sz="0" w:space="0" w:color="auto"/>
                    <w:left w:val="none" w:sz="0" w:space="0" w:color="auto"/>
                    <w:bottom w:val="none" w:sz="0" w:space="0" w:color="auto"/>
                    <w:right w:val="none" w:sz="0" w:space="0" w:color="auto"/>
                  </w:divBdr>
                </w:div>
                <w:div w:id="1018117049">
                  <w:marLeft w:val="0"/>
                  <w:marRight w:val="0"/>
                  <w:marTop w:val="0"/>
                  <w:marBottom w:val="0"/>
                  <w:divBdr>
                    <w:top w:val="none" w:sz="0" w:space="0" w:color="auto"/>
                    <w:left w:val="none" w:sz="0" w:space="0" w:color="auto"/>
                    <w:bottom w:val="none" w:sz="0" w:space="0" w:color="auto"/>
                    <w:right w:val="none" w:sz="0" w:space="0" w:color="auto"/>
                  </w:divBdr>
                </w:div>
                <w:div w:id="1101799005">
                  <w:marLeft w:val="0"/>
                  <w:marRight w:val="0"/>
                  <w:marTop w:val="0"/>
                  <w:marBottom w:val="0"/>
                  <w:divBdr>
                    <w:top w:val="none" w:sz="0" w:space="0" w:color="auto"/>
                    <w:left w:val="none" w:sz="0" w:space="0" w:color="auto"/>
                    <w:bottom w:val="none" w:sz="0" w:space="0" w:color="auto"/>
                    <w:right w:val="none" w:sz="0" w:space="0" w:color="auto"/>
                  </w:divBdr>
                </w:div>
                <w:div w:id="1529413872">
                  <w:marLeft w:val="0"/>
                  <w:marRight w:val="0"/>
                  <w:marTop w:val="0"/>
                  <w:marBottom w:val="0"/>
                  <w:divBdr>
                    <w:top w:val="none" w:sz="0" w:space="0" w:color="auto"/>
                    <w:left w:val="none" w:sz="0" w:space="0" w:color="auto"/>
                    <w:bottom w:val="none" w:sz="0" w:space="0" w:color="auto"/>
                    <w:right w:val="none" w:sz="0" w:space="0" w:color="auto"/>
                  </w:divBdr>
                </w:div>
                <w:div w:id="1913930619">
                  <w:marLeft w:val="0"/>
                  <w:marRight w:val="0"/>
                  <w:marTop w:val="0"/>
                  <w:marBottom w:val="0"/>
                  <w:divBdr>
                    <w:top w:val="none" w:sz="0" w:space="0" w:color="auto"/>
                    <w:left w:val="none" w:sz="0" w:space="0" w:color="auto"/>
                    <w:bottom w:val="none" w:sz="0" w:space="0" w:color="auto"/>
                    <w:right w:val="none" w:sz="0" w:space="0" w:color="auto"/>
                  </w:divBdr>
                </w:div>
                <w:div w:id="1552421816">
                  <w:marLeft w:val="0"/>
                  <w:marRight w:val="0"/>
                  <w:marTop w:val="0"/>
                  <w:marBottom w:val="0"/>
                  <w:divBdr>
                    <w:top w:val="none" w:sz="0" w:space="0" w:color="auto"/>
                    <w:left w:val="none" w:sz="0" w:space="0" w:color="auto"/>
                    <w:bottom w:val="none" w:sz="0" w:space="0" w:color="auto"/>
                    <w:right w:val="none" w:sz="0" w:space="0" w:color="auto"/>
                  </w:divBdr>
                </w:div>
                <w:div w:id="2071612228">
                  <w:marLeft w:val="0"/>
                  <w:marRight w:val="0"/>
                  <w:marTop w:val="0"/>
                  <w:marBottom w:val="0"/>
                  <w:divBdr>
                    <w:top w:val="none" w:sz="0" w:space="0" w:color="auto"/>
                    <w:left w:val="none" w:sz="0" w:space="0" w:color="auto"/>
                    <w:bottom w:val="none" w:sz="0" w:space="0" w:color="auto"/>
                    <w:right w:val="none" w:sz="0" w:space="0" w:color="auto"/>
                  </w:divBdr>
                </w:div>
                <w:div w:id="408621834">
                  <w:marLeft w:val="0"/>
                  <w:marRight w:val="0"/>
                  <w:marTop w:val="0"/>
                  <w:marBottom w:val="0"/>
                  <w:divBdr>
                    <w:top w:val="none" w:sz="0" w:space="0" w:color="auto"/>
                    <w:left w:val="none" w:sz="0" w:space="0" w:color="auto"/>
                    <w:bottom w:val="none" w:sz="0" w:space="0" w:color="auto"/>
                    <w:right w:val="none" w:sz="0" w:space="0" w:color="auto"/>
                  </w:divBdr>
                </w:div>
                <w:div w:id="1786732804">
                  <w:marLeft w:val="0"/>
                  <w:marRight w:val="0"/>
                  <w:marTop w:val="0"/>
                  <w:marBottom w:val="0"/>
                  <w:divBdr>
                    <w:top w:val="none" w:sz="0" w:space="0" w:color="auto"/>
                    <w:left w:val="none" w:sz="0" w:space="0" w:color="auto"/>
                    <w:bottom w:val="none" w:sz="0" w:space="0" w:color="auto"/>
                    <w:right w:val="none" w:sz="0" w:space="0" w:color="auto"/>
                  </w:divBdr>
                </w:div>
                <w:div w:id="2019651448">
                  <w:marLeft w:val="0"/>
                  <w:marRight w:val="0"/>
                  <w:marTop w:val="0"/>
                  <w:marBottom w:val="0"/>
                  <w:divBdr>
                    <w:top w:val="none" w:sz="0" w:space="0" w:color="auto"/>
                    <w:left w:val="none" w:sz="0" w:space="0" w:color="auto"/>
                    <w:bottom w:val="none" w:sz="0" w:space="0" w:color="auto"/>
                    <w:right w:val="none" w:sz="0" w:space="0" w:color="auto"/>
                  </w:divBdr>
                </w:div>
                <w:div w:id="1809979221">
                  <w:marLeft w:val="0"/>
                  <w:marRight w:val="0"/>
                  <w:marTop w:val="0"/>
                  <w:marBottom w:val="0"/>
                  <w:divBdr>
                    <w:top w:val="none" w:sz="0" w:space="0" w:color="auto"/>
                    <w:left w:val="none" w:sz="0" w:space="0" w:color="auto"/>
                    <w:bottom w:val="none" w:sz="0" w:space="0" w:color="auto"/>
                    <w:right w:val="none" w:sz="0" w:space="0" w:color="auto"/>
                  </w:divBdr>
                </w:div>
                <w:div w:id="709845965">
                  <w:marLeft w:val="0"/>
                  <w:marRight w:val="0"/>
                  <w:marTop w:val="0"/>
                  <w:marBottom w:val="0"/>
                  <w:divBdr>
                    <w:top w:val="none" w:sz="0" w:space="0" w:color="auto"/>
                    <w:left w:val="none" w:sz="0" w:space="0" w:color="auto"/>
                    <w:bottom w:val="none" w:sz="0" w:space="0" w:color="auto"/>
                    <w:right w:val="none" w:sz="0" w:space="0" w:color="auto"/>
                  </w:divBdr>
                </w:div>
                <w:div w:id="1715275677">
                  <w:marLeft w:val="0"/>
                  <w:marRight w:val="0"/>
                  <w:marTop w:val="0"/>
                  <w:marBottom w:val="0"/>
                  <w:divBdr>
                    <w:top w:val="none" w:sz="0" w:space="0" w:color="auto"/>
                    <w:left w:val="none" w:sz="0" w:space="0" w:color="auto"/>
                    <w:bottom w:val="none" w:sz="0" w:space="0" w:color="auto"/>
                    <w:right w:val="none" w:sz="0" w:space="0" w:color="auto"/>
                  </w:divBdr>
                </w:div>
                <w:div w:id="626742448">
                  <w:marLeft w:val="0"/>
                  <w:marRight w:val="0"/>
                  <w:marTop w:val="0"/>
                  <w:marBottom w:val="0"/>
                  <w:divBdr>
                    <w:top w:val="none" w:sz="0" w:space="0" w:color="auto"/>
                    <w:left w:val="none" w:sz="0" w:space="0" w:color="auto"/>
                    <w:bottom w:val="none" w:sz="0" w:space="0" w:color="auto"/>
                    <w:right w:val="none" w:sz="0" w:space="0" w:color="auto"/>
                  </w:divBdr>
                </w:div>
                <w:div w:id="90470082">
                  <w:marLeft w:val="0"/>
                  <w:marRight w:val="0"/>
                  <w:marTop w:val="0"/>
                  <w:marBottom w:val="0"/>
                  <w:divBdr>
                    <w:top w:val="none" w:sz="0" w:space="0" w:color="auto"/>
                    <w:left w:val="none" w:sz="0" w:space="0" w:color="auto"/>
                    <w:bottom w:val="none" w:sz="0" w:space="0" w:color="auto"/>
                    <w:right w:val="none" w:sz="0" w:space="0" w:color="auto"/>
                  </w:divBdr>
                </w:div>
                <w:div w:id="392657698">
                  <w:marLeft w:val="0"/>
                  <w:marRight w:val="0"/>
                  <w:marTop w:val="0"/>
                  <w:marBottom w:val="0"/>
                  <w:divBdr>
                    <w:top w:val="none" w:sz="0" w:space="0" w:color="auto"/>
                    <w:left w:val="none" w:sz="0" w:space="0" w:color="auto"/>
                    <w:bottom w:val="none" w:sz="0" w:space="0" w:color="auto"/>
                    <w:right w:val="none" w:sz="0" w:space="0" w:color="auto"/>
                  </w:divBdr>
                </w:div>
                <w:div w:id="2045134916">
                  <w:marLeft w:val="0"/>
                  <w:marRight w:val="0"/>
                  <w:marTop w:val="0"/>
                  <w:marBottom w:val="0"/>
                  <w:divBdr>
                    <w:top w:val="none" w:sz="0" w:space="0" w:color="auto"/>
                    <w:left w:val="none" w:sz="0" w:space="0" w:color="auto"/>
                    <w:bottom w:val="none" w:sz="0" w:space="0" w:color="auto"/>
                    <w:right w:val="none" w:sz="0" w:space="0" w:color="auto"/>
                  </w:divBdr>
                </w:div>
                <w:div w:id="1921059479">
                  <w:marLeft w:val="0"/>
                  <w:marRight w:val="0"/>
                  <w:marTop w:val="0"/>
                  <w:marBottom w:val="0"/>
                  <w:divBdr>
                    <w:top w:val="none" w:sz="0" w:space="0" w:color="auto"/>
                    <w:left w:val="none" w:sz="0" w:space="0" w:color="auto"/>
                    <w:bottom w:val="none" w:sz="0" w:space="0" w:color="auto"/>
                    <w:right w:val="none" w:sz="0" w:space="0" w:color="auto"/>
                  </w:divBdr>
                </w:div>
                <w:div w:id="1087271003">
                  <w:marLeft w:val="0"/>
                  <w:marRight w:val="0"/>
                  <w:marTop w:val="0"/>
                  <w:marBottom w:val="0"/>
                  <w:divBdr>
                    <w:top w:val="none" w:sz="0" w:space="0" w:color="auto"/>
                    <w:left w:val="none" w:sz="0" w:space="0" w:color="auto"/>
                    <w:bottom w:val="none" w:sz="0" w:space="0" w:color="auto"/>
                    <w:right w:val="none" w:sz="0" w:space="0" w:color="auto"/>
                  </w:divBdr>
                </w:div>
                <w:div w:id="232277735">
                  <w:marLeft w:val="0"/>
                  <w:marRight w:val="0"/>
                  <w:marTop w:val="0"/>
                  <w:marBottom w:val="0"/>
                  <w:divBdr>
                    <w:top w:val="none" w:sz="0" w:space="0" w:color="auto"/>
                    <w:left w:val="none" w:sz="0" w:space="0" w:color="auto"/>
                    <w:bottom w:val="none" w:sz="0" w:space="0" w:color="auto"/>
                    <w:right w:val="none" w:sz="0" w:space="0" w:color="auto"/>
                  </w:divBdr>
                </w:div>
                <w:div w:id="949895195">
                  <w:marLeft w:val="0"/>
                  <w:marRight w:val="0"/>
                  <w:marTop w:val="0"/>
                  <w:marBottom w:val="0"/>
                  <w:divBdr>
                    <w:top w:val="none" w:sz="0" w:space="0" w:color="auto"/>
                    <w:left w:val="none" w:sz="0" w:space="0" w:color="auto"/>
                    <w:bottom w:val="none" w:sz="0" w:space="0" w:color="auto"/>
                    <w:right w:val="none" w:sz="0" w:space="0" w:color="auto"/>
                  </w:divBdr>
                </w:div>
                <w:div w:id="1736466287">
                  <w:marLeft w:val="0"/>
                  <w:marRight w:val="0"/>
                  <w:marTop w:val="0"/>
                  <w:marBottom w:val="0"/>
                  <w:divBdr>
                    <w:top w:val="none" w:sz="0" w:space="0" w:color="auto"/>
                    <w:left w:val="none" w:sz="0" w:space="0" w:color="auto"/>
                    <w:bottom w:val="none" w:sz="0" w:space="0" w:color="auto"/>
                    <w:right w:val="none" w:sz="0" w:space="0" w:color="auto"/>
                  </w:divBdr>
                </w:div>
                <w:div w:id="1237859750">
                  <w:marLeft w:val="0"/>
                  <w:marRight w:val="0"/>
                  <w:marTop w:val="0"/>
                  <w:marBottom w:val="0"/>
                  <w:divBdr>
                    <w:top w:val="none" w:sz="0" w:space="0" w:color="auto"/>
                    <w:left w:val="none" w:sz="0" w:space="0" w:color="auto"/>
                    <w:bottom w:val="none" w:sz="0" w:space="0" w:color="auto"/>
                    <w:right w:val="none" w:sz="0" w:space="0" w:color="auto"/>
                  </w:divBdr>
                </w:div>
                <w:div w:id="693001368">
                  <w:marLeft w:val="0"/>
                  <w:marRight w:val="0"/>
                  <w:marTop w:val="0"/>
                  <w:marBottom w:val="0"/>
                  <w:divBdr>
                    <w:top w:val="none" w:sz="0" w:space="0" w:color="auto"/>
                    <w:left w:val="none" w:sz="0" w:space="0" w:color="auto"/>
                    <w:bottom w:val="none" w:sz="0" w:space="0" w:color="auto"/>
                    <w:right w:val="none" w:sz="0" w:space="0" w:color="auto"/>
                  </w:divBdr>
                </w:div>
                <w:div w:id="1257055387">
                  <w:marLeft w:val="0"/>
                  <w:marRight w:val="0"/>
                  <w:marTop w:val="0"/>
                  <w:marBottom w:val="0"/>
                  <w:divBdr>
                    <w:top w:val="none" w:sz="0" w:space="0" w:color="auto"/>
                    <w:left w:val="none" w:sz="0" w:space="0" w:color="auto"/>
                    <w:bottom w:val="none" w:sz="0" w:space="0" w:color="auto"/>
                    <w:right w:val="none" w:sz="0" w:space="0" w:color="auto"/>
                  </w:divBdr>
                </w:div>
                <w:div w:id="1345859922">
                  <w:marLeft w:val="0"/>
                  <w:marRight w:val="0"/>
                  <w:marTop w:val="0"/>
                  <w:marBottom w:val="0"/>
                  <w:divBdr>
                    <w:top w:val="none" w:sz="0" w:space="0" w:color="auto"/>
                    <w:left w:val="none" w:sz="0" w:space="0" w:color="auto"/>
                    <w:bottom w:val="none" w:sz="0" w:space="0" w:color="auto"/>
                    <w:right w:val="none" w:sz="0" w:space="0" w:color="auto"/>
                  </w:divBdr>
                </w:div>
                <w:div w:id="976029430">
                  <w:marLeft w:val="0"/>
                  <w:marRight w:val="0"/>
                  <w:marTop w:val="0"/>
                  <w:marBottom w:val="0"/>
                  <w:divBdr>
                    <w:top w:val="none" w:sz="0" w:space="0" w:color="auto"/>
                    <w:left w:val="none" w:sz="0" w:space="0" w:color="auto"/>
                    <w:bottom w:val="none" w:sz="0" w:space="0" w:color="auto"/>
                    <w:right w:val="none" w:sz="0" w:space="0" w:color="auto"/>
                  </w:divBdr>
                </w:div>
                <w:div w:id="305934877">
                  <w:marLeft w:val="0"/>
                  <w:marRight w:val="0"/>
                  <w:marTop w:val="0"/>
                  <w:marBottom w:val="0"/>
                  <w:divBdr>
                    <w:top w:val="none" w:sz="0" w:space="0" w:color="auto"/>
                    <w:left w:val="none" w:sz="0" w:space="0" w:color="auto"/>
                    <w:bottom w:val="none" w:sz="0" w:space="0" w:color="auto"/>
                    <w:right w:val="none" w:sz="0" w:space="0" w:color="auto"/>
                  </w:divBdr>
                </w:div>
                <w:div w:id="669336993">
                  <w:marLeft w:val="0"/>
                  <w:marRight w:val="0"/>
                  <w:marTop w:val="0"/>
                  <w:marBottom w:val="0"/>
                  <w:divBdr>
                    <w:top w:val="none" w:sz="0" w:space="0" w:color="auto"/>
                    <w:left w:val="none" w:sz="0" w:space="0" w:color="auto"/>
                    <w:bottom w:val="none" w:sz="0" w:space="0" w:color="auto"/>
                    <w:right w:val="none" w:sz="0" w:space="0" w:color="auto"/>
                  </w:divBdr>
                </w:div>
                <w:div w:id="1605309275">
                  <w:marLeft w:val="0"/>
                  <w:marRight w:val="0"/>
                  <w:marTop w:val="0"/>
                  <w:marBottom w:val="0"/>
                  <w:divBdr>
                    <w:top w:val="none" w:sz="0" w:space="0" w:color="auto"/>
                    <w:left w:val="none" w:sz="0" w:space="0" w:color="auto"/>
                    <w:bottom w:val="none" w:sz="0" w:space="0" w:color="auto"/>
                    <w:right w:val="none" w:sz="0" w:space="0" w:color="auto"/>
                  </w:divBdr>
                </w:div>
                <w:div w:id="267012633">
                  <w:marLeft w:val="0"/>
                  <w:marRight w:val="0"/>
                  <w:marTop w:val="0"/>
                  <w:marBottom w:val="0"/>
                  <w:divBdr>
                    <w:top w:val="none" w:sz="0" w:space="0" w:color="auto"/>
                    <w:left w:val="none" w:sz="0" w:space="0" w:color="auto"/>
                    <w:bottom w:val="none" w:sz="0" w:space="0" w:color="auto"/>
                    <w:right w:val="none" w:sz="0" w:space="0" w:color="auto"/>
                  </w:divBdr>
                </w:div>
                <w:div w:id="1203244790">
                  <w:marLeft w:val="0"/>
                  <w:marRight w:val="0"/>
                  <w:marTop w:val="0"/>
                  <w:marBottom w:val="0"/>
                  <w:divBdr>
                    <w:top w:val="none" w:sz="0" w:space="0" w:color="auto"/>
                    <w:left w:val="none" w:sz="0" w:space="0" w:color="auto"/>
                    <w:bottom w:val="none" w:sz="0" w:space="0" w:color="auto"/>
                    <w:right w:val="none" w:sz="0" w:space="0" w:color="auto"/>
                  </w:divBdr>
                </w:div>
                <w:div w:id="2030836923">
                  <w:marLeft w:val="0"/>
                  <w:marRight w:val="0"/>
                  <w:marTop w:val="0"/>
                  <w:marBottom w:val="0"/>
                  <w:divBdr>
                    <w:top w:val="none" w:sz="0" w:space="0" w:color="auto"/>
                    <w:left w:val="none" w:sz="0" w:space="0" w:color="auto"/>
                    <w:bottom w:val="none" w:sz="0" w:space="0" w:color="auto"/>
                    <w:right w:val="none" w:sz="0" w:space="0" w:color="auto"/>
                  </w:divBdr>
                </w:div>
                <w:div w:id="979074717">
                  <w:marLeft w:val="0"/>
                  <w:marRight w:val="0"/>
                  <w:marTop w:val="0"/>
                  <w:marBottom w:val="0"/>
                  <w:divBdr>
                    <w:top w:val="none" w:sz="0" w:space="0" w:color="auto"/>
                    <w:left w:val="none" w:sz="0" w:space="0" w:color="auto"/>
                    <w:bottom w:val="none" w:sz="0" w:space="0" w:color="auto"/>
                    <w:right w:val="none" w:sz="0" w:space="0" w:color="auto"/>
                  </w:divBdr>
                </w:div>
                <w:div w:id="19343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201">
          <w:marLeft w:val="0"/>
          <w:marRight w:val="0"/>
          <w:marTop w:val="0"/>
          <w:marBottom w:val="0"/>
          <w:divBdr>
            <w:top w:val="none" w:sz="0" w:space="0" w:color="auto"/>
            <w:left w:val="none" w:sz="0" w:space="0" w:color="auto"/>
            <w:bottom w:val="none" w:sz="0" w:space="0" w:color="auto"/>
            <w:right w:val="none" w:sz="0" w:space="0" w:color="auto"/>
          </w:divBdr>
        </w:div>
        <w:div w:id="721828624">
          <w:marLeft w:val="0"/>
          <w:marRight w:val="0"/>
          <w:marTop w:val="0"/>
          <w:marBottom w:val="0"/>
          <w:divBdr>
            <w:top w:val="none" w:sz="0" w:space="0" w:color="auto"/>
            <w:left w:val="none" w:sz="0" w:space="0" w:color="auto"/>
            <w:bottom w:val="none" w:sz="0" w:space="0" w:color="auto"/>
            <w:right w:val="none" w:sz="0" w:space="0" w:color="auto"/>
          </w:divBdr>
        </w:div>
        <w:div w:id="1646818925">
          <w:marLeft w:val="0"/>
          <w:marRight w:val="0"/>
          <w:marTop w:val="0"/>
          <w:marBottom w:val="0"/>
          <w:divBdr>
            <w:top w:val="none" w:sz="0" w:space="0" w:color="auto"/>
            <w:left w:val="none" w:sz="0" w:space="0" w:color="auto"/>
            <w:bottom w:val="none" w:sz="0" w:space="0" w:color="auto"/>
            <w:right w:val="none" w:sz="0" w:space="0" w:color="auto"/>
          </w:divBdr>
        </w:div>
        <w:div w:id="1720398960">
          <w:marLeft w:val="0"/>
          <w:marRight w:val="0"/>
          <w:marTop w:val="0"/>
          <w:marBottom w:val="0"/>
          <w:divBdr>
            <w:top w:val="none" w:sz="0" w:space="0" w:color="auto"/>
            <w:left w:val="none" w:sz="0" w:space="0" w:color="auto"/>
            <w:bottom w:val="none" w:sz="0" w:space="0" w:color="auto"/>
            <w:right w:val="none" w:sz="0" w:space="0" w:color="auto"/>
          </w:divBdr>
        </w:div>
        <w:div w:id="869101703">
          <w:marLeft w:val="0"/>
          <w:marRight w:val="0"/>
          <w:marTop w:val="0"/>
          <w:marBottom w:val="0"/>
          <w:divBdr>
            <w:top w:val="none" w:sz="0" w:space="0" w:color="auto"/>
            <w:left w:val="none" w:sz="0" w:space="0" w:color="auto"/>
            <w:bottom w:val="none" w:sz="0" w:space="0" w:color="auto"/>
            <w:right w:val="none" w:sz="0" w:space="0" w:color="auto"/>
          </w:divBdr>
        </w:div>
        <w:div w:id="409814442">
          <w:marLeft w:val="0"/>
          <w:marRight w:val="0"/>
          <w:marTop w:val="0"/>
          <w:marBottom w:val="0"/>
          <w:divBdr>
            <w:top w:val="none" w:sz="0" w:space="0" w:color="auto"/>
            <w:left w:val="none" w:sz="0" w:space="0" w:color="auto"/>
            <w:bottom w:val="none" w:sz="0" w:space="0" w:color="auto"/>
            <w:right w:val="none" w:sz="0" w:space="0" w:color="auto"/>
          </w:divBdr>
        </w:div>
        <w:div w:id="851148369">
          <w:marLeft w:val="0"/>
          <w:marRight w:val="0"/>
          <w:marTop w:val="0"/>
          <w:marBottom w:val="0"/>
          <w:divBdr>
            <w:top w:val="none" w:sz="0" w:space="0" w:color="auto"/>
            <w:left w:val="none" w:sz="0" w:space="0" w:color="auto"/>
            <w:bottom w:val="none" w:sz="0" w:space="0" w:color="auto"/>
            <w:right w:val="none" w:sz="0" w:space="0" w:color="auto"/>
          </w:divBdr>
        </w:div>
        <w:div w:id="291251159">
          <w:marLeft w:val="0"/>
          <w:marRight w:val="0"/>
          <w:marTop w:val="0"/>
          <w:marBottom w:val="0"/>
          <w:divBdr>
            <w:top w:val="none" w:sz="0" w:space="0" w:color="auto"/>
            <w:left w:val="none" w:sz="0" w:space="0" w:color="auto"/>
            <w:bottom w:val="none" w:sz="0" w:space="0" w:color="auto"/>
            <w:right w:val="none" w:sz="0" w:space="0" w:color="auto"/>
          </w:divBdr>
        </w:div>
        <w:div w:id="60299038">
          <w:marLeft w:val="0"/>
          <w:marRight w:val="0"/>
          <w:marTop w:val="0"/>
          <w:marBottom w:val="0"/>
          <w:divBdr>
            <w:top w:val="none" w:sz="0" w:space="0" w:color="auto"/>
            <w:left w:val="none" w:sz="0" w:space="0" w:color="auto"/>
            <w:bottom w:val="none" w:sz="0" w:space="0" w:color="auto"/>
            <w:right w:val="none" w:sz="0" w:space="0" w:color="auto"/>
          </w:divBdr>
        </w:div>
        <w:div w:id="2005236408">
          <w:marLeft w:val="0"/>
          <w:marRight w:val="0"/>
          <w:marTop w:val="0"/>
          <w:marBottom w:val="0"/>
          <w:divBdr>
            <w:top w:val="none" w:sz="0" w:space="0" w:color="auto"/>
            <w:left w:val="none" w:sz="0" w:space="0" w:color="auto"/>
            <w:bottom w:val="none" w:sz="0" w:space="0" w:color="auto"/>
            <w:right w:val="none" w:sz="0" w:space="0" w:color="auto"/>
          </w:divBdr>
        </w:div>
        <w:div w:id="215509482">
          <w:marLeft w:val="0"/>
          <w:marRight w:val="0"/>
          <w:marTop w:val="0"/>
          <w:marBottom w:val="0"/>
          <w:divBdr>
            <w:top w:val="none" w:sz="0" w:space="0" w:color="auto"/>
            <w:left w:val="none" w:sz="0" w:space="0" w:color="auto"/>
            <w:bottom w:val="none" w:sz="0" w:space="0" w:color="auto"/>
            <w:right w:val="none" w:sz="0" w:space="0" w:color="auto"/>
          </w:divBdr>
        </w:div>
        <w:div w:id="1695228829">
          <w:marLeft w:val="0"/>
          <w:marRight w:val="0"/>
          <w:marTop w:val="0"/>
          <w:marBottom w:val="0"/>
          <w:divBdr>
            <w:top w:val="none" w:sz="0" w:space="0" w:color="auto"/>
            <w:left w:val="none" w:sz="0" w:space="0" w:color="auto"/>
            <w:bottom w:val="none" w:sz="0" w:space="0" w:color="auto"/>
            <w:right w:val="none" w:sz="0" w:space="0" w:color="auto"/>
          </w:divBdr>
        </w:div>
        <w:div w:id="1376008461">
          <w:marLeft w:val="0"/>
          <w:marRight w:val="0"/>
          <w:marTop w:val="0"/>
          <w:marBottom w:val="0"/>
          <w:divBdr>
            <w:top w:val="none" w:sz="0" w:space="0" w:color="auto"/>
            <w:left w:val="none" w:sz="0" w:space="0" w:color="auto"/>
            <w:bottom w:val="none" w:sz="0" w:space="0" w:color="auto"/>
            <w:right w:val="none" w:sz="0" w:space="0" w:color="auto"/>
          </w:divBdr>
        </w:div>
        <w:div w:id="1381054040">
          <w:marLeft w:val="0"/>
          <w:marRight w:val="0"/>
          <w:marTop w:val="0"/>
          <w:marBottom w:val="0"/>
          <w:divBdr>
            <w:top w:val="none" w:sz="0" w:space="0" w:color="auto"/>
            <w:left w:val="none" w:sz="0" w:space="0" w:color="auto"/>
            <w:bottom w:val="none" w:sz="0" w:space="0" w:color="auto"/>
            <w:right w:val="none" w:sz="0" w:space="0" w:color="auto"/>
          </w:divBdr>
        </w:div>
        <w:div w:id="1722557084">
          <w:marLeft w:val="0"/>
          <w:marRight w:val="0"/>
          <w:marTop w:val="0"/>
          <w:marBottom w:val="0"/>
          <w:divBdr>
            <w:top w:val="none" w:sz="0" w:space="0" w:color="auto"/>
            <w:left w:val="none" w:sz="0" w:space="0" w:color="auto"/>
            <w:bottom w:val="none" w:sz="0" w:space="0" w:color="auto"/>
            <w:right w:val="none" w:sz="0" w:space="0" w:color="auto"/>
          </w:divBdr>
        </w:div>
        <w:div w:id="1124886332">
          <w:marLeft w:val="0"/>
          <w:marRight w:val="0"/>
          <w:marTop w:val="0"/>
          <w:marBottom w:val="0"/>
          <w:divBdr>
            <w:top w:val="none" w:sz="0" w:space="0" w:color="auto"/>
            <w:left w:val="none" w:sz="0" w:space="0" w:color="auto"/>
            <w:bottom w:val="none" w:sz="0" w:space="0" w:color="auto"/>
            <w:right w:val="none" w:sz="0" w:space="0" w:color="auto"/>
          </w:divBdr>
        </w:div>
        <w:div w:id="312175540">
          <w:marLeft w:val="0"/>
          <w:marRight w:val="0"/>
          <w:marTop w:val="0"/>
          <w:marBottom w:val="0"/>
          <w:divBdr>
            <w:top w:val="none" w:sz="0" w:space="0" w:color="auto"/>
            <w:left w:val="none" w:sz="0" w:space="0" w:color="auto"/>
            <w:bottom w:val="none" w:sz="0" w:space="0" w:color="auto"/>
            <w:right w:val="none" w:sz="0" w:space="0" w:color="auto"/>
          </w:divBdr>
        </w:div>
        <w:div w:id="189689006">
          <w:marLeft w:val="0"/>
          <w:marRight w:val="0"/>
          <w:marTop w:val="0"/>
          <w:marBottom w:val="0"/>
          <w:divBdr>
            <w:top w:val="none" w:sz="0" w:space="0" w:color="auto"/>
            <w:left w:val="none" w:sz="0" w:space="0" w:color="auto"/>
            <w:bottom w:val="none" w:sz="0" w:space="0" w:color="auto"/>
            <w:right w:val="none" w:sz="0" w:space="0" w:color="auto"/>
          </w:divBdr>
        </w:div>
        <w:div w:id="1840802591">
          <w:marLeft w:val="0"/>
          <w:marRight w:val="0"/>
          <w:marTop w:val="0"/>
          <w:marBottom w:val="0"/>
          <w:divBdr>
            <w:top w:val="none" w:sz="0" w:space="0" w:color="auto"/>
            <w:left w:val="none" w:sz="0" w:space="0" w:color="auto"/>
            <w:bottom w:val="none" w:sz="0" w:space="0" w:color="auto"/>
            <w:right w:val="none" w:sz="0" w:space="0" w:color="auto"/>
          </w:divBdr>
        </w:div>
        <w:div w:id="591401417">
          <w:marLeft w:val="0"/>
          <w:marRight w:val="0"/>
          <w:marTop w:val="0"/>
          <w:marBottom w:val="0"/>
          <w:divBdr>
            <w:top w:val="none" w:sz="0" w:space="0" w:color="auto"/>
            <w:left w:val="none" w:sz="0" w:space="0" w:color="auto"/>
            <w:bottom w:val="none" w:sz="0" w:space="0" w:color="auto"/>
            <w:right w:val="none" w:sz="0" w:space="0" w:color="auto"/>
          </w:divBdr>
        </w:div>
        <w:div w:id="1721779806">
          <w:marLeft w:val="0"/>
          <w:marRight w:val="0"/>
          <w:marTop w:val="0"/>
          <w:marBottom w:val="0"/>
          <w:divBdr>
            <w:top w:val="none" w:sz="0" w:space="0" w:color="auto"/>
            <w:left w:val="none" w:sz="0" w:space="0" w:color="auto"/>
            <w:bottom w:val="none" w:sz="0" w:space="0" w:color="auto"/>
            <w:right w:val="none" w:sz="0" w:space="0" w:color="auto"/>
          </w:divBdr>
        </w:div>
        <w:div w:id="470709196">
          <w:marLeft w:val="0"/>
          <w:marRight w:val="0"/>
          <w:marTop w:val="0"/>
          <w:marBottom w:val="0"/>
          <w:divBdr>
            <w:top w:val="none" w:sz="0" w:space="0" w:color="auto"/>
            <w:left w:val="none" w:sz="0" w:space="0" w:color="auto"/>
            <w:bottom w:val="none" w:sz="0" w:space="0" w:color="auto"/>
            <w:right w:val="none" w:sz="0" w:space="0" w:color="auto"/>
          </w:divBdr>
        </w:div>
        <w:div w:id="1967812957">
          <w:marLeft w:val="0"/>
          <w:marRight w:val="0"/>
          <w:marTop w:val="0"/>
          <w:marBottom w:val="0"/>
          <w:divBdr>
            <w:top w:val="none" w:sz="0" w:space="0" w:color="auto"/>
            <w:left w:val="none" w:sz="0" w:space="0" w:color="auto"/>
            <w:bottom w:val="none" w:sz="0" w:space="0" w:color="auto"/>
            <w:right w:val="none" w:sz="0" w:space="0" w:color="auto"/>
          </w:divBdr>
        </w:div>
        <w:div w:id="796920384">
          <w:marLeft w:val="0"/>
          <w:marRight w:val="0"/>
          <w:marTop w:val="0"/>
          <w:marBottom w:val="0"/>
          <w:divBdr>
            <w:top w:val="none" w:sz="0" w:space="0" w:color="auto"/>
            <w:left w:val="none" w:sz="0" w:space="0" w:color="auto"/>
            <w:bottom w:val="none" w:sz="0" w:space="0" w:color="auto"/>
            <w:right w:val="none" w:sz="0" w:space="0" w:color="auto"/>
          </w:divBdr>
        </w:div>
        <w:div w:id="1078089182">
          <w:marLeft w:val="0"/>
          <w:marRight w:val="0"/>
          <w:marTop w:val="0"/>
          <w:marBottom w:val="0"/>
          <w:divBdr>
            <w:top w:val="none" w:sz="0" w:space="0" w:color="auto"/>
            <w:left w:val="none" w:sz="0" w:space="0" w:color="auto"/>
            <w:bottom w:val="none" w:sz="0" w:space="0" w:color="auto"/>
            <w:right w:val="none" w:sz="0" w:space="0" w:color="auto"/>
          </w:divBdr>
        </w:div>
        <w:div w:id="951715205">
          <w:marLeft w:val="0"/>
          <w:marRight w:val="0"/>
          <w:marTop w:val="0"/>
          <w:marBottom w:val="0"/>
          <w:divBdr>
            <w:top w:val="none" w:sz="0" w:space="0" w:color="auto"/>
            <w:left w:val="none" w:sz="0" w:space="0" w:color="auto"/>
            <w:bottom w:val="none" w:sz="0" w:space="0" w:color="auto"/>
            <w:right w:val="none" w:sz="0" w:space="0" w:color="auto"/>
          </w:divBdr>
        </w:div>
        <w:div w:id="1486700391">
          <w:marLeft w:val="0"/>
          <w:marRight w:val="0"/>
          <w:marTop w:val="0"/>
          <w:marBottom w:val="0"/>
          <w:divBdr>
            <w:top w:val="none" w:sz="0" w:space="0" w:color="auto"/>
            <w:left w:val="none" w:sz="0" w:space="0" w:color="auto"/>
            <w:bottom w:val="none" w:sz="0" w:space="0" w:color="auto"/>
            <w:right w:val="none" w:sz="0" w:space="0" w:color="auto"/>
          </w:divBdr>
        </w:div>
        <w:div w:id="1534683229">
          <w:marLeft w:val="0"/>
          <w:marRight w:val="0"/>
          <w:marTop w:val="0"/>
          <w:marBottom w:val="0"/>
          <w:divBdr>
            <w:top w:val="none" w:sz="0" w:space="0" w:color="auto"/>
            <w:left w:val="none" w:sz="0" w:space="0" w:color="auto"/>
            <w:bottom w:val="none" w:sz="0" w:space="0" w:color="auto"/>
            <w:right w:val="none" w:sz="0" w:space="0" w:color="auto"/>
          </w:divBdr>
        </w:div>
        <w:div w:id="1629435316">
          <w:marLeft w:val="0"/>
          <w:marRight w:val="0"/>
          <w:marTop w:val="0"/>
          <w:marBottom w:val="0"/>
          <w:divBdr>
            <w:top w:val="none" w:sz="0" w:space="0" w:color="auto"/>
            <w:left w:val="none" w:sz="0" w:space="0" w:color="auto"/>
            <w:bottom w:val="none" w:sz="0" w:space="0" w:color="auto"/>
            <w:right w:val="none" w:sz="0" w:space="0" w:color="auto"/>
          </w:divBdr>
        </w:div>
        <w:div w:id="1585259095">
          <w:marLeft w:val="0"/>
          <w:marRight w:val="0"/>
          <w:marTop w:val="0"/>
          <w:marBottom w:val="0"/>
          <w:divBdr>
            <w:top w:val="none" w:sz="0" w:space="0" w:color="auto"/>
            <w:left w:val="none" w:sz="0" w:space="0" w:color="auto"/>
            <w:bottom w:val="none" w:sz="0" w:space="0" w:color="auto"/>
            <w:right w:val="none" w:sz="0" w:space="0" w:color="auto"/>
          </w:divBdr>
        </w:div>
        <w:div w:id="1724913195">
          <w:marLeft w:val="0"/>
          <w:marRight w:val="0"/>
          <w:marTop w:val="0"/>
          <w:marBottom w:val="0"/>
          <w:divBdr>
            <w:top w:val="none" w:sz="0" w:space="0" w:color="auto"/>
            <w:left w:val="none" w:sz="0" w:space="0" w:color="auto"/>
            <w:bottom w:val="none" w:sz="0" w:space="0" w:color="auto"/>
            <w:right w:val="none" w:sz="0" w:space="0" w:color="auto"/>
          </w:divBdr>
        </w:div>
        <w:div w:id="27142639">
          <w:marLeft w:val="0"/>
          <w:marRight w:val="0"/>
          <w:marTop w:val="0"/>
          <w:marBottom w:val="0"/>
          <w:divBdr>
            <w:top w:val="none" w:sz="0" w:space="0" w:color="auto"/>
            <w:left w:val="none" w:sz="0" w:space="0" w:color="auto"/>
            <w:bottom w:val="none" w:sz="0" w:space="0" w:color="auto"/>
            <w:right w:val="none" w:sz="0" w:space="0" w:color="auto"/>
          </w:divBdr>
        </w:div>
        <w:div w:id="1127240913">
          <w:marLeft w:val="0"/>
          <w:marRight w:val="0"/>
          <w:marTop w:val="0"/>
          <w:marBottom w:val="0"/>
          <w:divBdr>
            <w:top w:val="none" w:sz="0" w:space="0" w:color="auto"/>
            <w:left w:val="none" w:sz="0" w:space="0" w:color="auto"/>
            <w:bottom w:val="none" w:sz="0" w:space="0" w:color="auto"/>
            <w:right w:val="none" w:sz="0" w:space="0" w:color="auto"/>
          </w:divBdr>
        </w:div>
        <w:div w:id="38210844">
          <w:marLeft w:val="0"/>
          <w:marRight w:val="0"/>
          <w:marTop w:val="0"/>
          <w:marBottom w:val="0"/>
          <w:divBdr>
            <w:top w:val="none" w:sz="0" w:space="0" w:color="auto"/>
            <w:left w:val="none" w:sz="0" w:space="0" w:color="auto"/>
            <w:bottom w:val="none" w:sz="0" w:space="0" w:color="auto"/>
            <w:right w:val="none" w:sz="0" w:space="0" w:color="auto"/>
          </w:divBdr>
        </w:div>
        <w:div w:id="2022003178">
          <w:marLeft w:val="0"/>
          <w:marRight w:val="0"/>
          <w:marTop w:val="0"/>
          <w:marBottom w:val="0"/>
          <w:divBdr>
            <w:top w:val="none" w:sz="0" w:space="0" w:color="auto"/>
            <w:left w:val="none" w:sz="0" w:space="0" w:color="auto"/>
            <w:bottom w:val="none" w:sz="0" w:space="0" w:color="auto"/>
            <w:right w:val="none" w:sz="0" w:space="0" w:color="auto"/>
          </w:divBdr>
        </w:div>
        <w:div w:id="700398236">
          <w:marLeft w:val="0"/>
          <w:marRight w:val="0"/>
          <w:marTop w:val="0"/>
          <w:marBottom w:val="0"/>
          <w:divBdr>
            <w:top w:val="none" w:sz="0" w:space="0" w:color="auto"/>
            <w:left w:val="none" w:sz="0" w:space="0" w:color="auto"/>
            <w:bottom w:val="none" w:sz="0" w:space="0" w:color="auto"/>
            <w:right w:val="none" w:sz="0" w:space="0" w:color="auto"/>
          </w:divBdr>
        </w:div>
        <w:div w:id="351424172">
          <w:marLeft w:val="0"/>
          <w:marRight w:val="0"/>
          <w:marTop w:val="0"/>
          <w:marBottom w:val="0"/>
          <w:divBdr>
            <w:top w:val="none" w:sz="0" w:space="0" w:color="auto"/>
            <w:left w:val="none" w:sz="0" w:space="0" w:color="auto"/>
            <w:bottom w:val="none" w:sz="0" w:space="0" w:color="auto"/>
            <w:right w:val="none" w:sz="0" w:space="0" w:color="auto"/>
          </w:divBdr>
        </w:div>
        <w:div w:id="1112624935">
          <w:marLeft w:val="0"/>
          <w:marRight w:val="0"/>
          <w:marTop w:val="0"/>
          <w:marBottom w:val="0"/>
          <w:divBdr>
            <w:top w:val="none" w:sz="0" w:space="0" w:color="auto"/>
            <w:left w:val="none" w:sz="0" w:space="0" w:color="auto"/>
            <w:bottom w:val="none" w:sz="0" w:space="0" w:color="auto"/>
            <w:right w:val="none" w:sz="0" w:space="0" w:color="auto"/>
          </w:divBdr>
        </w:div>
      </w:divsChild>
    </w:div>
    <w:div w:id="18403850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531">
          <w:marLeft w:val="0"/>
          <w:marRight w:val="0"/>
          <w:marTop w:val="0"/>
          <w:marBottom w:val="0"/>
          <w:divBdr>
            <w:top w:val="none" w:sz="0" w:space="0" w:color="auto"/>
            <w:left w:val="none" w:sz="0" w:space="0" w:color="auto"/>
            <w:bottom w:val="none" w:sz="0" w:space="0" w:color="auto"/>
            <w:right w:val="none" w:sz="0" w:space="0" w:color="auto"/>
          </w:divBdr>
          <w:divsChild>
            <w:div w:id="2026443216">
              <w:marLeft w:val="0"/>
              <w:marRight w:val="0"/>
              <w:marTop w:val="0"/>
              <w:marBottom w:val="0"/>
              <w:divBdr>
                <w:top w:val="none" w:sz="0" w:space="0" w:color="auto"/>
                <w:left w:val="none" w:sz="0" w:space="0" w:color="auto"/>
                <w:bottom w:val="none" w:sz="0" w:space="0" w:color="auto"/>
                <w:right w:val="none" w:sz="0" w:space="0" w:color="auto"/>
              </w:divBdr>
              <w:divsChild>
                <w:div w:id="434329573">
                  <w:marLeft w:val="0"/>
                  <w:marRight w:val="0"/>
                  <w:marTop w:val="0"/>
                  <w:marBottom w:val="0"/>
                  <w:divBdr>
                    <w:top w:val="none" w:sz="0" w:space="0" w:color="auto"/>
                    <w:left w:val="none" w:sz="0" w:space="0" w:color="auto"/>
                    <w:bottom w:val="none" w:sz="0" w:space="0" w:color="auto"/>
                    <w:right w:val="none" w:sz="0" w:space="0" w:color="auto"/>
                  </w:divBdr>
                </w:div>
                <w:div w:id="305430395">
                  <w:marLeft w:val="0"/>
                  <w:marRight w:val="0"/>
                  <w:marTop w:val="0"/>
                  <w:marBottom w:val="0"/>
                  <w:divBdr>
                    <w:top w:val="none" w:sz="0" w:space="0" w:color="auto"/>
                    <w:left w:val="none" w:sz="0" w:space="0" w:color="auto"/>
                    <w:bottom w:val="none" w:sz="0" w:space="0" w:color="auto"/>
                    <w:right w:val="none" w:sz="0" w:space="0" w:color="auto"/>
                  </w:divBdr>
                </w:div>
                <w:div w:id="1085688469">
                  <w:marLeft w:val="0"/>
                  <w:marRight w:val="0"/>
                  <w:marTop w:val="0"/>
                  <w:marBottom w:val="0"/>
                  <w:divBdr>
                    <w:top w:val="none" w:sz="0" w:space="0" w:color="auto"/>
                    <w:left w:val="none" w:sz="0" w:space="0" w:color="auto"/>
                    <w:bottom w:val="none" w:sz="0" w:space="0" w:color="auto"/>
                    <w:right w:val="none" w:sz="0" w:space="0" w:color="auto"/>
                  </w:divBdr>
                </w:div>
                <w:div w:id="1689991009">
                  <w:marLeft w:val="0"/>
                  <w:marRight w:val="0"/>
                  <w:marTop w:val="0"/>
                  <w:marBottom w:val="0"/>
                  <w:divBdr>
                    <w:top w:val="none" w:sz="0" w:space="0" w:color="auto"/>
                    <w:left w:val="none" w:sz="0" w:space="0" w:color="auto"/>
                    <w:bottom w:val="none" w:sz="0" w:space="0" w:color="auto"/>
                    <w:right w:val="none" w:sz="0" w:space="0" w:color="auto"/>
                  </w:divBdr>
                </w:div>
                <w:div w:id="295986336">
                  <w:marLeft w:val="0"/>
                  <w:marRight w:val="0"/>
                  <w:marTop w:val="0"/>
                  <w:marBottom w:val="0"/>
                  <w:divBdr>
                    <w:top w:val="none" w:sz="0" w:space="0" w:color="auto"/>
                    <w:left w:val="none" w:sz="0" w:space="0" w:color="auto"/>
                    <w:bottom w:val="none" w:sz="0" w:space="0" w:color="auto"/>
                    <w:right w:val="none" w:sz="0" w:space="0" w:color="auto"/>
                  </w:divBdr>
                </w:div>
                <w:div w:id="1900096006">
                  <w:marLeft w:val="0"/>
                  <w:marRight w:val="0"/>
                  <w:marTop w:val="0"/>
                  <w:marBottom w:val="0"/>
                  <w:divBdr>
                    <w:top w:val="none" w:sz="0" w:space="0" w:color="auto"/>
                    <w:left w:val="none" w:sz="0" w:space="0" w:color="auto"/>
                    <w:bottom w:val="none" w:sz="0" w:space="0" w:color="auto"/>
                    <w:right w:val="none" w:sz="0" w:space="0" w:color="auto"/>
                  </w:divBdr>
                </w:div>
                <w:div w:id="1323510787">
                  <w:marLeft w:val="0"/>
                  <w:marRight w:val="0"/>
                  <w:marTop w:val="0"/>
                  <w:marBottom w:val="0"/>
                  <w:divBdr>
                    <w:top w:val="none" w:sz="0" w:space="0" w:color="auto"/>
                    <w:left w:val="none" w:sz="0" w:space="0" w:color="auto"/>
                    <w:bottom w:val="none" w:sz="0" w:space="0" w:color="auto"/>
                    <w:right w:val="none" w:sz="0" w:space="0" w:color="auto"/>
                  </w:divBdr>
                </w:div>
                <w:div w:id="2022197991">
                  <w:marLeft w:val="0"/>
                  <w:marRight w:val="0"/>
                  <w:marTop w:val="0"/>
                  <w:marBottom w:val="0"/>
                  <w:divBdr>
                    <w:top w:val="none" w:sz="0" w:space="0" w:color="auto"/>
                    <w:left w:val="none" w:sz="0" w:space="0" w:color="auto"/>
                    <w:bottom w:val="none" w:sz="0" w:space="0" w:color="auto"/>
                    <w:right w:val="none" w:sz="0" w:space="0" w:color="auto"/>
                  </w:divBdr>
                </w:div>
                <w:div w:id="742145203">
                  <w:marLeft w:val="0"/>
                  <w:marRight w:val="0"/>
                  <w:marTop w:val="0"/>
                  <w:marBottom w:val="0"/>
                  <w:divBdr>
                    <w:top w:val="none" w:sz="0" w:space="0" w:color="auto"/>
                    <w:left w:val="none" w:sz="0" w:space="0" w:color="auto"/>
                    <w:bottom w:val="none" w:sz="0" w:space="0" w:color="auto"/>
                    <w:right w:val="none" w:sz="0" w:space="0" w:color="auto"/>
                  </w:divBdr>
                </w:div>
                <w:div w:id="923297413">
                  <w:marLeft w:val="0"/>
                  <w:marRight w:val="0"/>
                  <w:marTop w:val="0"/>
                  <w:marBottom w:val="0"/>
                  <w:divBdr>
                    <w:top w:val="none" w:sz="0" w:space="0" w:color="auto"/>
                    <w:left w:val="none" w:sz="0" w:space="0" w:color="auto"/>
                    <w:bottom w:val="none" w:sz="0" w:space="0" w:color="auto"/>
                    <w:right w:val="none" w:sz="0" w:space="0" w:color="auto"/>
                  </w:divBdr>
                </w:div>
                <w:div w:id="590940107">
                  <w:marLeft w:val="0"/>
                  <w:marRight w:val="0"/>
                  <w:marTop w:val="0"/>
                  <w:marBottom w:val="0"/>
                  <w:divBdr>
                    <w:top w:val="none" w:sz="0" w:space="0" w:color="auto"/>
                    <w:left w:val="none" w:sz="0" w:space="0" w:color="auto"/>
                    <w:bottom w:val="none" w:sz="0" w:space="0" w:color="auto"/>
                    <w:right w:val="none" w:sz="0" w:space="0" w:color="auto"/>
                  </w:divBdr>
                </w:div>
                <w:div w:id="157580300">
                  <w:marLeft w:val="0"/>
                  <w:marRight w:val="0"/>
                  <w:marTop w:val="0"/>
                  <w:marBottom w:val="0"/>
                  <w:divBdr>
                    <w:top w:val="none" w:sz="0" w:space="0" w:color="auto"/>
                    <w:left w:val="none" w:sz="0" w:space="0" w:color="auto"/>
                    <w:bottom w:val="none" w:sz="0" w:space="0" w:color="auto"/>
                    <w:right w:val="none" w:sz="0" w:space="0" w:color="auto"/>
                  </w:divBdr>
                </w:div>
                <w:div w:id="290746793">
                  <w:marLeft w:val="0"/>
                  <w:marRight w:val="0"/>
                  <w:marTop w:val="0"/>
                  <w:marBottom w:val="0"/>
                  <w:divBdr>
                    <w:top w:val="none" w:sz="0" w:space="0" w:color="auto"/>
                    <w:left w:val="none" w:sz="0" w:space="0" w:color="auto"/>
                    <w:bottom w:val="none" w:sz="0" w:space="0" w:color="auto"/>
                    <w:right w:val="none" w:sz="0" w:space="0" w:color="auto"/>
                  </w:divBdr>
                </w:div>
                <w:div w:id="152649499">
                  <w:marLeft w:val="0"/>
                  <w:marRight w:val="0"/>
                  <w:marTop w:val="0"/>
                  <w:marBottom w:val="0"/>
                  <w:divBdr>
                    <w:top w:val="none" w:sz="0" w:space="0" w:color="auto"/>
                    <w:left w:val="none" w:sz="0" w:space="0" w:color="auto"/>
                    <w:bottom w:val="none" w:sz="0" w:space="0" w:color="auto"/>
                    <w:right w:val="none" w:sz="0" w:space="0" w:color="auto"/>
                  </w:divBdr>
                </w:div>
                <w:div w:id="130903850">
                  <w:marLeft w:val="0"/>
                  <w:marRight w:val="0"/>
                  <w:marTop w:val="0"/>
                  <w:marBottom w:val="0"/>
                  <w:divBdr>
                    <w:top w:val="none" w:sz="0" w:space="0" w:color="auto"/>
                    <w:left w:val="none" w:sz="0" w:space="0" w:color="auto"/>
                    <w:bottom w:val="none" w:sz="0" w:space="0" w:color="auto"/>
                    <w:right w:val="none" w:sz="0" w:space="0" w:color="auto"/>
                  </w:divBdr>
                </w:div>
                <w:div w:id="1018511152">
                  <w:marLeft w:val="0"/>
                  <w:marRight w:val="0"/>
                  <w:marTop w:val="0"/>
                  <w:marBottom w:val="0"/>
                  <w:divBdr>
                    <w:top w:val="none" w:sz="0" w:space="0" w:color="auto"/>
                    <w:left w:val="none" w:sz="0" w:space="0" w:color="auto"/>
                    <w:bottom w:val="none" w:sz="0" w:space="0" w:color="auto"/>
                    <w:right w:val="none" w:sz="0" w:space="0" w:color="auto"/>
                  </w:divBdr>
                </w:div>
                <w:div w:id="690683976">
                  <w:marLeft w:val="0"/>
                  <w:marRight w:val="0"/>
                  <w:marTop w:val="0"/>
                  <w:marBottom w:val="0"/>
                  <w:divBdr>
                    <w:top w:val="none" w:sz="0" w:space="0" w:color="auto"/>
                    <w:left w:val="none" w:sz="0" w:space="0" w:color="auto"/>
                    <w:bottom w:val="none" w:sz="0" w:space="0" w:color="auto"/>
                    <w:right w:val="none" w:sz="0" w:space="0" w:color="auto"/>
                  </w:divBdr>
                </w:div>
                <w:div w:id="1531259605">
                  <w:marLeft w:val="0"/>
                  <w:marRight w:val="0"/>
                  <w:marTop w:val="0"/>
                  <w:marBottom w:val="0"/>
                  <w:divBdr>
                    <w:top w:val="none" w:sz="0" w:space="0" w:color="auto"/>
                    <w:left w:val="none" w:sz="0" w:space="0" w:color="auto"/>
                    <w:bottom w:val="none" w:sz="0" w:space="0" w:color="auto"/>
                    <w:right w:val="none" w:sz="0" w:space="0" w:color="auto"/>
                  </w:divBdr>
                </w:div>
                <w:div w:id="921178768">
                  <w:marLeft w:val="0"/>
                  <w:marRight w:val="0"/>
                  <w:marTop w:val="0"/>
                  <w:marBottom w:val="0"/>
                  <w:divBdr>
                    <w:top w:val="none" w:sz="0" w:space="0" w:color="auto"/>
                    <w:left w:val="none" w:sz="0" w:space="0" w:color="auto"/>
                    <w:bottom w:val="none" w:sz="0" w:space="0" w:color="auto"/>
                    <w:right w:val="none" w:sz="0" w:space="0" w:color="auto"/>
                  </w:divBdr>
                </w:div>
                <w:div w:id="1025181170">
                  <w:marLeft w:val="0"/>
                  <w:marRight w:val="0"/>
                  <w:marTop w:val="0"/>
                  <w:marBottom w:val="0"/>
                  <w:divBdr>
                    <w:top w:val="none" w:sz="0" w:space="0" w:color="auto"/>
                    <w:left w:val="none" w:sz="0" w:space="0" w:color="auto"/>
                    <w:bottom w:val="none" w:sz="0" w:space="0" w:color="auto"/>
                    <w:right w:val="none" w:sz="0" w:space="0" w:color="auto"/>
                  </w:divBdr>
                </w:div>
                <w:div w:id="194004512">
                  <w:marLeft w:val="0"/>
                  <w:marRight w:val="0"/>
                  <w:marTop w:val="0"/>
                  <w:marBottom w:val="0"/>
                  <w:divBdr>
                    <w:top w:val="none" w:sz="0" w:space="0" w:color="auto"/>
                    <w:left w:val="none" w:sz="0" w:space="0" w:color="auto"/>
                    <w:bottom w:val="none" w:sz="0" w:space="0" w:color="auto"/>
                    <w:right w:val="none" w:sz="0" w:space="0" w:color="auto"/>
                  </w:divBdr>
                </w:div>
                <w:div w:id="1561596792">
                  <w:marLeft w:val="0"/>
                  <w:marRight w:val="0"/>
                  <w:marTop w:val="0"/>
                  <w:marBottom w:val="0"/>
                  <w:divBdr>
                    <w:top w:val="none" w:sz="0" w:space="0" w:color="auto"/>
                    <w:left w:val="none" w:sz="0" w:space="0" w:color="auto"/>
                    <w:bottom w:val="none" w:sz="0" w:space="0" w:color="auto"/>
                    <w:right w:val="none" w:sz="0" w:space="0" w:color="auto"/>
                  </w:divBdr>
                </w:div>
                <w:div w:id="1918400814">
                  <w:marLeft w:val="0"/>
                  <w:marRight w:val="0"/>
                  <w:marTop w:val="0"/>
                  <w:marBottom w:val="0"/>
                  <w:divBdr>
                    <w:top w:val="none" w:sz="0" w:space="0" w:color="auto"/>
                    <w:left w:val="none" w:sz="0" w:space="0" w:color="auto"/>
                    <w:bottom w:val="none" w:sz="0" w:space="0" w:color="auto"/>
                    <w:right w:val="none" w:sz="0" w:space="0" w:color="auto"/>
                  </w:divBdr>
                </w:div>
                <w:div w:id="117574582">
                  <w:marLeft w:val="0"/>
                  <w:marRight w:val="0"/>
                  <w:marTop w:val="0"/>
                  <w:marBottom w:val="0"/>
                  <w:divBdr>
                    <w:top w:val="none" w:sz="0" w:space="0" w:color="auto"/>
                    <w:left w:val="none" w:sz="0" w:space="0" w:color="auto"/>
                    <w:bottom w:val="none" w:sz="0" w:space="0" w:color="auto"/>
                    <w:right w:val="none" w:sz="0" w:space="0" w:color="auto"/>
                  </w:divBdr>
                </w:div>
                <w:div w:id="1367098183">
                  <w:marLeft w:val="0"/>
                  <w:marRight w:val="0"/>
                  <w:marTop w:val="0"/>
                  <w:marBottom w:val="0"/>
                  <w:divBdr>
                    <w:top w:val="none" w:sz="0" w:space="0" w:color="auto"/>
                    <w:left w:val="none" w:sz="0" w:space="0" w:color="auto"/>
                    <w:bottom w:val="none" w:sz="0" w:space="0" w:color="auto"/>
                    <w:right w:val="none" w:sz="0" w:space="0" w:color="auto"/>
                  </w:divBdr>
                </w:div>
                <w:div w:id="550847187">
                  <w:marLeft w:val="0"/>
                  <w:marRight w:val="0"/>
                  <w:marTop w:val="0"/>
                  <w:marBottom w:val="0"/>
                  <w:divBdr>
                    <w:top w:val="none" w:sz="0" w:space="0" w:color="auto"/>
                    <w:left w:val="none" w:sz="0" w:space="0" w:color="auto"/>
                    <w:bottom w:val="none" w:sz="0" w:space="0" w:color="auto"/>
                    <w:right w:val="none" w:sz="0" w:space="0" w:color="auto"/>
                  </w:divBdr>
                </w:div>
                <w:div w:id="1018970431">
                  <w:marLeft w:val="0"/>
                  <w:marRight w:val="0"/>
                  <w:marTop w:val="0"/>
                  <w:marBottom w:val="0"/>
                  <w:divBdr>
                    <w:top w:val="none" w:sz="0" w:space="0" w:color="auto"/>
                    <w:left w:val="none" w:sz="0" w:space="0" w:color="auto"/>
                    <w:bottom w:val="none" w:sz="0" w:space="0" w:color="auto"/>
                    <w:right w:val="none" w:sz="0" w:space="0" w:color="auto"/>
                  </w:divBdr>
                </w:div>
                <w:div w:id="636446848">
                  <w:marLeft w:val="0"/>
                  <w:marRight w:val="0"/>
                  <w:marTop w:val="0"/>
                  <w:marBottom w:val="0"/>
                  <w:divBdr>
                    <w:top w:val="none" w:sz="0" w:space="0" w:color="auto"/>
                    <w:left w:val="none" w:sz="0" w:space="0" w:color="auto"/>
                    <w:bottom w:val="none" w:sz="0" w:space="0" w:color="auto"/>
                    <w:right w:val="none" w:sz="0" w:space="0" w:color="auto"/>
                  </w:divBdr>
                </w:div>
                <w:div w:id="297806893">
                  <w:marLeft w:val="0"/>
                  <w:marRight w:val="0"/>
                  <w:marTop w:val="0"/>
                  <w:marBottom w:val="0"/>
                  <w:divBdr>
                    <w:top w:val="none" w:sz="0" w:space="0" w:color="auto"/>
                    <w:left w:val="none" w:sz="0" w:space="0" w:color="auto"/>
                    <w:bottom w:val="none" w:sz="0" w:space="0" w:color="auto"/>
                    <w:right w:val="none" w:sz="0" w:space="0" w:color="auto"/>
                  </w:divBdr>
                </w:div>
                <w:div w:id="1172380732">
                  <w:marLeft w:val="0"/>
                  <w:marRight w:val="0"/>
                  <w:marTop w:val="0"/>
                  <w:marBottom w:val="0"/>
                  <w:divBdr>
                    <w:top w:val="none" w:sz="0" w:space="0" w:color="auto"/>
                    <w:left w:val="none" w:sz="0" w:space="0" w:color="auto"/>
                    <w:bottom w:val="none" w:sz="0" w:space="0" w:color="auto"/>
                    <w:right w:val="none" w:sz="0" w:space="0" w:color="auto"/>
                  </w:divBdr>
                </w:div>
                <w:div w:id="883295272">
                  <w:marLeft w:val="0"/>
                  <w:marRight w:val="0"/>
                  <w:marTop w:val="0"/>
                  <w:marBottom w:val="0"/>
                  <w:divBdr>
                    <w:top w:val="none" w:sz="0" w:space="0" w:color="auto"/>
                    <w:left w:val="none" w:sz="0" w:space="0" w:color="auto"/>
                    <w:bottom w:val="none" w:sz="0" w:space="0" w:color="auto"/>
                    <w:right w:val="none" w:sz="0" w:space="0" w:color="auto"/>
                  </w:divBdr>
                </w:div>
                <w:div w:id="2075858322">
                  <w:marLeft w:val="0"/>
                  <w:marRight w:val="0"/>
                  <w:marTop w:val="0"/>
                  <w:marBottom w:val="0"/>
                  <w:divBdr>
                    <w:top w:val="none" w:sz="0" w:space="0" w:color="auto"/>
                    <w:left w:val="none" w:sz="0" w:space="0" w:color="auto"/>
                    <w:bottom w:val="none" w:sz="0" w:space="0" w:color="auto"/>
                    <w:right w:val="none" w:sz="0" w:space="0" w:color="auto"/>
                  </w:divBdr>
                </w:div>
                <w:div w:id="427387587">
                  <w:marLeft w:val="0"/>
                  <w:marRight w:val="0"/>
                  <w:marTop w:val="0"/>
                  <w:marBottom w:val="0"/>
                  <w:divBdr>
                    <w:top w:val="none" w:sz="0" w:space="0" w:color="auto"/>
                    <w:left w:val="none" w:sz="0" w:space="0" w:color="auto"/>
                    <w:bottom w:val="none" w:sz="0" w:space="0" w:color="auto"/>
                    <w:right w:val="none" w:sz="0" w:space="0" w:color="auto"/>
                  </w:divBdr>
                </w:div>
                <w:div w:id="1454397550">
                  <w:marLeft w:val="0"/>
                  <w:marRight w:val="0"/>
                  <w:marTop w:val="0"/>
                  <w:marBottom w:val="0"/>
                  <w:divBdr>
                    <w:top w:val="none" w:sz="0" w:space="0" w:color="auto"/>
                    <w:left w:val="none" w:sz="0" w:space="0" w:color="auto"/>
                    <w:bottom w:val="none" w:sz="0" w:space="0" w:color="auto"/>
                    <w:right w:val="none" w:sz="0" w:space="0" w:color="auto"/>
                  </w:divBdr>
                </w:div>
                <w:div w:id="313144171">
                  <w:marLeft w:val="0"/>
                  <w:marRight w:val="0"/>
                  <w:marTop w:val="0"/>
                  <w:marBottom w:val="0"/>
                  <w:divBdr>
                    <w:top w:val="none" w:sz="0" w:space="0" w:color="auto"/>
                    <w:left w:val="none" w:sz="0" w:space="0" w:color="auto"/>
                    <w:bottom w:val="none" w:sz="0" w:space="0" w:color="auto"/>
                    <w:right w:val="none" w:sz="0" w:space="0" w:color="auto"/>
                  </w:divBdr>
                </w:div>
                <w:div w:id="482039689">
                  <w:marLeft w:val="0"/>
                  <w:marRight w:val="0"/>
                  <w:marTop w:val="0"/>
                  <w:marBottom w:val="0"/>
                  <w:divBdr>
                    <w:top w:val="none" w:sz="0" w:space="0" w:color="auto"/>
                    <w:left w:val="none" w:sz="0" w:space="0" w:color="auto"/>
                    <w:bottom w:val="none" w:sz="0" w:space="0" w:color="auto"/>
                    <w:right w:val="none" w:sz="0" w:space="0" w:color="auto"/>
                  </w:divBdr>
                </w:div>
                <w:div w:id="1152411935">
                  <w:marLeft w:val="0"/>
                  <w:marRight w:val="0"/>
                  <w:marTop w:val="0"/>
                  <w:marBottom w:val="0"/>
                  <w:divBdr>
                    <w:top w:val="none" w:sz="0" w:space="0" w:color="auto"/>
                    <w:left w:val="none" w:sz="0" w:space="0" w:color="auto"/>
                    <w:bottom w:val="none" w:sz="0" w:space="0" w:color="auto"/>
                    <w:right w:val="none" w:sz="0" w:space="0" w:color="auto"/>
                  </w:divBdr>
                </w:div>
                <w:div w:id="1666010753">
                  <w:marLeft w:val="0"/>
                  <w:marRight w:val="0"/>
                  <w:marTop w:val="0"/>
                  <w:marBottom w:val="0"/>
                  <w:divBdr>
                    <w:top w:val="none" w:sz="0" w:space="0" w:color="auto"/>
                    <w:left w:val="none" w:sz="0" w:space="0" w:color="auto"/>
                    <w:bottom w:val="none" w:sz="0" w:space="0" w:color="auto"/>
                    <w:right w:val="none" w:sz="0" w:space="0" w:color="auto"/>
                  </w:divBdr>
                </w:div>
                <w:div w:id="1320497069">
                  <w:marLeft w:val="0"/>
                  <w:marRight w:val="0"/>
                  <w:marTop w:val="0"/>
                  <w:marBottom w:val="0"/>
                  <w:divBdr>
                    <w:top w:val="none" w:sz="0" w:space="0" w:color="auto"/>
                    <w:left w:val="none" w:sz="0" w:space="0" w:color="auto"/>
                    <w:bottom w:val="none" w:sz="0" w:space="0" w:color="auto"/>
                    <w:right w:val="none" w:sz="0" w:space="0" w:color="auto"/>
                  </w:divBdr>
                </w:div>
                <w:div w:id="295841801">
                  <w:marLeft w:val="0"/>
                  <w:marRight w:val="0"/>
                  <w:marTop w:val="0"/>
                  <w:marBottom w:val="0"/>
                  <w:divBdr>
                    <w:top w:val="none" w:sz="0" w:space="0" w:color="auto"/>
                    <w:left w:val="none" w:sz="0" w:space="0" w:color="auto"/>
                    <w:bottom w:val="none" w:sz="0" w:space="0" w:color="auto"/>
                    <w:right w:val="none" w:sz="0" w:space="0" w:color="auto"/>
                  </w:divBdr>
                </w:div>
                <w:div w:id="1479109981">
                  <w:marLeft w:val="0"/>
                  <w:marRight w:val="0"/>
                  <w:marTop w:val="0"/>
                  <w:marBottom w:val="0"/>
                  <w:divBdr>
                    <w:top w:val="none" w:sz="0" w:space="0" w:color="auto"/>
                    <w:left w:val="none" w:sz="0" w:space="0" w:color="auto"/>
                    <w:bottom w:val="none" w:sz="0" w:space="0" w:color="auto"/>
                    <w:right w:val="none" w:sz="0" w:space="0" w:color="auto"/>
                  </w:divBdr>
                </w:div>
                <w:div w:id="912006174">
                  <w:marLeft w:val="0"/>
                  <w:marRight w:val="0"/>
                  <w:marTop w:val="0"/>
                  <w:marBottom w:val="0"/>
                  <w:divBdr>
                    <w:top w:val="none" w:sz="0" w:space="0" w:color="auto"/>
                    <w:left w:val="none" w:sz="0" w:space="0" w:color="auto"/>
                    <w:bottom w:val="none" w:sz="0" w:space="0" w:color="auto"/>
                    <w:right w:val="none" w:sz="0" w:space="0" w:color="auto"/>
                  </w:divBdr>
                </w:div>
                <w:div w:id="1038092273">
                  <w:marLeft w:val="0"/>
                  <w:marRight w:val="0"/>
                  <w:marTop w:val="0"/>
                  <w:marBottom w:val="0"/>
                  <w:divBdr>
                    <w:top w:val="none" w:sz="0" w:space="0" w:color="auto"/>
                    <w:left w:val="none" w:sz="0" w:space="0" w:color="auto"/>
                    <w:bottom w:val="none" w:sz="0" w:space="0" w:color="auto"/>
                    <w:right w:val="none" w:sz="0" w:space="0" w:color="auto"/>
                  </w:divBdr>
                </w:div>
                <w:div w:id="553351373">
                  <w:marLeft w:val="0"/>
                  <w:marRight w:val="0"/>
                  <w:marTop w:val="0"/>
                  <w:marBottom w:val="0"/>
                  <w:divBdr>
                    <w:top w:val="none" w:sz="0" w:space="0" w:color="auto"/>
                    <w:left w:val="none" w:sz="0" w:space="0" w:color="auto"/>
                    <w:bottom w:val="none" w:sz="0" w:space="0" w:color="auto"/>
                    <w:right w:val="none" w:sz="0" w:space="0" w:color="auto"/>
                  </w:divBdr>
                </w:div>
                <w:div w:id="2137983576">
                  <w:marLeft w:val="0"/>
                  <w:marRight w:val="0"/>
                  <w:marTop w:val="0"/>
                  <w:marBottom w:val="0"/>
                  <w:divBdr>
                    <w:top w:val="none" w:sz="0" w:space="0" w:color="auto"/>
                    <w:left w:val="none" w:sz="0" w:space="0" w:color="auto"/>
                    <w:bottom w:val="none" w:sz="0" w:space="0" w:color="auto"/>
                    <w:right w:val="none" w:sz="0" w:space="0" w:color="auto"/>
                  </w:divBdr>
                </w:div>
                <w:div w:id="1798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69789">
          <w:marLeft w:val="0"/>
          <w:marRight w:val="0"/>
          <w:marTop w:val="0"/>
          <w:marBottom w:val="0"/>
          <w:divBdr>
            <w:top w:val="none" w:sz="0" w:space="0" w:color="auto"/>
            <w:left w:val="none" w:sz="0" w:space="0" w:color="auto"/>
            <w:bottom w:val="none" w:sz="0" w:space="0" w:color="auto"/>
            <w:right w:val="none" w:sz="0" w:space="0" w:color="auto"/>
          </w:divBdr>
        </w:div>
        <w:div w:id="909730277">
          <w:marLeft w:val="0"/>
          <w:marRight w:val="0"/>
          <w:marTop w:val="0"/>
          <w:marBottom w:val="0"/>
          <w:divBdr>
            <w:top w:val="none" w:sz="0" w:space="0" w:color="auto"/>
            <w:left w:val="none" w:sz="0" w:space="0" w:color="auto"/>
            <w:bottom w:val="none" w:sz="0" w:space="0" w:color="auto"/>
            <w:right w:val="none" w:sz="0" w:space="0" w:color="auto"/>
          </w:divBdr>
        </w:div>
        <w:div w:id="1082919694">
          <w:marLeft w:val="0"/>
          <w:marRight w:val="0"/>
          <w:marTop w:val="0"/>
          <w:marBottom w:val="0"/>
          <w:divBdr>
            <w:top w:val="none" w:sz="0" w:space="0" w:color="auto"/>
            <w:left w:val="none" w:sz="0" w:space="0" w:color="auto"/>
            <w:bottom w:val="none" w:sz="0" w:space="0" w:color="auto"/>
            <w:right w:val="none" w:sz="0" w:space="0" w:color="auto"/>
          </w:divBdr>
        </w:div>
        <w:div w:id="815300546">
          <w:marLeft w:val="0"/>
          <w:marRight w:val="0"/>
          <w:marTop w:val="0"/>
          <w:marBottom w:val="0"/>
          <w:divBdr>
            <w:top w:val="none" w:sz="0" w:space="0" w:color="auto"/>
            <w:left w:val="none" w:sz="0" w:space="0" w:color="auto"/>
            <w:bottom w:val="none" w:sz="0" w:space="0" w:color="auto"/>
            <w:right w:val="none" w:sz="0" w:space="0" w:color="auto"/>
          </w:divBdr>
        </w:div>
        <w:div w:id="1955400819">
          <w:marLeft w:val="0"/>
          <w:marRight w:val="0"/>
          <w:marTop w:val="0"/>
          <w:marBottom w:val="0"/>
          <w:divBdr>
            <w:top w:val="none" w:sz="0" w:space="0" w:color="auto"/>
            <w:left w:val="none" w:sz="0" w:space="0" w:color="auto"/>
            <w:bottom w:val="none" w:sz="0" w:space="0" w:color="auto"/>
            <w:right w:val="none" w:sz="0" w:space="0" w:color="auto"/>
          </w:divBdr>
        </w:div>
        <w:div w:id="850686401">
          <w:marLeft w:val="0"/>
          <w:marRight w:val="0"/>
          <w:marTop w:val="0"/>
          <w:marBottom w:val="0"/>
          <w:divBdr>
            <w:top w:val="none" w:sz="0" w:space="0" w:color="auto"/>
            <w:left w:val="none" w:sz="0" w:space="0" w:color="auto"/>
            <w:bottom w:val="none" w:sz="0" w:space="0" w:color="auto"/>
            <w:right w:val="none" w:sz="0" w:space="0" w:color="auto"/>
          </w:divBdr>
        </w:div>
        <w:div w:id="361520464">
          <w:marLeft w:val="0"/>
          <w:marRight w:val="0"/>
          <w:marTop w:val="0"/>
          <w:marBottom w:val="0"/>
          <w:divBdr>
            <w:top w:val="none" w:sz="0" w:space="0" w:color="auto"/>
            <w:left w:val="none" w:sz="0" w:space="0" w:color="auto"/>
            <w:bottom w:val="none" w:sz="0" w:space="0" w:color="auto"/>
            <w:right w:val="none" w:sz="0" w:space="0" w:color="auto"/>
          </w:divBdr>
        </w:div>
        <w:div w:id="1714882697">
          <w:marLeft w:val="0"/>
          <w:marRight w:val="0"/>
          <w:marTop w:val="0"/>
          <w:marBottom w:val="0"/>
          <w:divBdr>
            <w:top w:val="none" w:sz="0" w:space="0" w:color="auto"/>
            <w:left w:val="none" w:sz="0" w:space="0" w:color="auto"/>
            <w:bottom w:val="none" w:sz="0" w:space="0" w:color="auto"/>
            <w:right w:val="none" w:sz="0" w:space="0" w:color="auto"/>
          </w:divBdr>
        </w:div>
        <w:div w:id="1898201875">
          <w:marLeft w:val="0"/>
          <w:marRight w:val="0"/>
          <w:marTop w:val="0"/>
          <w:marBottom w:val="0"/>
          <w:divBdr>
            <w:top w:val="none" w:sz="0" w:space="0" w:color="auto"/>
            <w:left w:val="none" w:sz="0" w:space="0" w:color="auto"/>
            <w:bottom w:val="none" w:sz="0" w:space="0" w:color="auto"/>
            <w:right w:val="none" w:sz="0" w:space="0" w:color="auto"/>
          </w:divBdr>
        </w:div>
        <w:div w:id="1260062435">
          <w:marLeft w:val="0"/>
          <w:marRight w:val="0"/>
          <w:marTop w:val="0"/>
          <w:marBottom w:val="0"/>
          <w:divBdr>
            <w:top w:val="none" w:sz="0" w:space="0" w:color="auto"/>
            <w:left w:val="none" w:sz="0" w:space="0" w:color="auto"/>
            <w:bottom w:val="none" w:sz="0" w:space="0" w:color="auto"/>
            <w:right w:val="none" w:sz="0" w:space="0" w:color="auto"/>
          </w:divBdr>
        </w:div>
        <w:div w:id="1019284184">
          <w:marLeft w:val="0"/>
          <w:marRight w:val="0"/>
          <w:marTop w:val="0"/>
          <w:marBottom w:val="0"/>
          <w:divBdr>
            <w:top w:val="none" w:sz="0" w:space="0" w:color="auto"/>
            <w:left w:val="none" w:sz="0" w:space="0" w:color="auto"/>
            <w:bottom w:val="none" w:sz="0" w:space="0" w:color="auto"/>
            <w:right w:val="none" w:sz="0" w:space="0" w:color="auto"/>
          </w:divBdr>
        </w:div>
        <w:div w:id="367532387">
          <w:marLeft w:val="0"/>
          <w:marRight w:val="0"/>
          <w:marTop w:val="0"/>
          <w:marBottom w:val="0"/>
          <w:divBdr>
            <w:top w:val="none" w:sz="0" w:space="0" w:color="auto"/>
            <w:left w:val="none" w:sz="0" w:space="0" w:color="auto"/>
            <w:bottom w:val="none" w:sz="0" w:space="0" w:color="auto"/>
            <w:right w:val="none" w:sz="0" w:space="0" w:color="auto"/>
          </w:divBdr>
        </w:div>
        <w:div w:id="95030018">
          <w:marLeft w:val="0"/>
          <w:marRight w:val="0"/>
          <w:marTop w:val="0"/>
          <w:marBottom w:val="0"/>
          <w:divBdr>
            <w:top w:val="none" w:sz="0" w:space="0" w:color="auto"/>
            <w:left w:val="none" w:sz="0" w:space="0" w:color="auto"/>
            <w:bottom w:val="none" w:sz="0" w:space="0" w:color="auto"/>
            <w:right w:val="none" w:sz="0" w:space="0" w:color="auto"/>
          </w:divBdr>
        </w:div>
        <w:div w:id="1260212835">
          <w:marLeft w:val="0"/>
          <w:marRight w:val="0"/>
          <w:marTop w:val="0"/>
          <w:marBottom w:val="0"/>
          <w:divBdr>
            <w:top w:val="none" w:sz="0" w:space="0" w:color="auto"/>
            <w:left w:val="none" w:sz="0" w:space="0" w:color="auto"/>
            <w:bottom w:val="none" w:sz="0" w:space="0" w:color="auto"/>
            <w:right w:val="none" w:sz="0" w:space="0" w:color="auto"/>
          </w:divBdr>
        </w:div>
        <w:div w:id="1267421619">
          <w:marLeft w:val="0"/>
          <w:marRight w:val="0"/>
          <w:marTop w:val="0"/>
          <w:marBottom w:val="0"/>
          <w:divBdr>
            <w:top w:val="none" w:sz="0" w:space="0" w:color="auto"/>
            <w:left w:val="none" w:sz="0" w:space="0" w:color="auto"/>
            <w:bottom w:val="none" w:sz="0" w:space="0" w:color="auto"/>
            <w:right w:val="none" w:sz="0" w:space="0" w:color="auto"/>
          </w:divBdr>
        </w:div>
        <w:div w:id="1428379758">
          <w:marLeft w:val="0"/>
          <w:marRight w:val="0"/>
          <w:marTop w:val="0"/>
          <w:marBottom w:val="0"/>
          <w:divBdr>
            <w:top w:val="none" w:sz="0" w:space="0" w:color="auto"/>
            <w:left w:val="none" w:sz="0" w:space="0" w:color="auto"/>
            <w:bottom w:val="none" w:sz="0" w:space="0" w:color="auto"/>
            <w:right w:val="none" w:sz="0" w:space="0" w:color="auto"/>
          </w:divBdr>
        </w:div>
        <w:div w:id="101999220">
          <w:marLeft w:val="0"/>
          <w:marRight w:val="0"/>
          <w:marTop w:val="0"/>
          <w:marBottom w:val="0"/>
          <w:divBdr>
            <w:top w:val="none" w:sz="0" w:space="0" w:color="auto"/>
            <w:left w:val="none" w:sz="0" w:space="0" w:color="auto"/>
            <w:bottom w:val="none" w:sz="0" w:space="0" w:color="auto"/>
            <w:right w:val="none" w:sz="0" w:space="0" w:color="auto"/>
          </w:divBdr>
        </w:div>
        <w:div w:id="252788579">
          <w:marLeft w:val="0"/>
          <w:marRight w:val="0"/>
          <w:marTop w:val="0"/>
          <w:marBottom w:val="0"/>
          <w:divBdr>
            <w:top w:val="none" w:sz="0" w:space="0" w:color="auto"/>
            <w:left w:val="none" w:sz="0" w:space="0" w:color="auto"/>
            <w:bottom w:val="none" w:sz="0" w:space="0" w:color="auto"/>
            <w:right w:val="none" w:sz="0" w:space="0" w:color="auto"/>
          </w:divBdr>
        </w:div>
        <w:div w:id="1255896375">
          <w:marLeft w:val="0"/>
          <w:marRight w:val="0"/>
          <w:marTop w:val="0"/>
          <w:marBottom w:val="0"/>
          <w:divBdr>
            <w:top w:val="none" w:sz="0" w:space="0" w:color="auto"/>
            <w:left w:val="none" w:sz="0" w:space="0" w:color="auto"/>
            <w:bottom w:val="none" w:sz="0" w:space="0" w:color="auto"/>
            <w:right w:val="none" w:sz="0" w:space="0" w:color="auto"/>
          </w:divBdr>
        </w:div>
        <w:div w:id="2047752049">
          <w:marLeft w:val="0"/>
          <w:marRight w:val="0"/>
          <w:marTop w:val="0"/>
          <w:marBottom w:val="0"/>
          <w:divBdr>
            <w:top w:val="none" w:sz="0" w:space="0" w:color="auto"/>
            <w:left w:val="none" w:sz="0" w:space="0" w:color="auto"/>
            <w:bottom w:val="none" w:sz="0" w:space="0" w:color="auto"/>
            <w:right w:val="none" w:sz="0" w:space="0" w:color="auto"/>
          </w:divBdr>
        </w:div>
        <w:div w:id="43919194">
          <w:marLeft w:val="0"/>
          <w:marRight w:val="0"/>
          <w:marTop w:val="0"/>
          <w:marBottom w:val="0"/>
          <w:divBdr>
            <w:top w:val="none" w:sz="0" w:space="0" w:color="auto"/>
            <w:left w:val="none" w:sz="0" w:space="0" w:color="auto"/>
            <w:bottom w:val="none" w:sz="0" w:space="0" w:color="auto"/>
            <w:right w:val="none" w:sz="0" w:space="0" w:color="auto"/>
          </w:divBdr>
        </w:div>
        <w:div w:id="1078330239">
          <w:marLeft w:val="0"/>
          <w:marRight w:val="0"/>
          <w:marTop w:val="0"/>
          <w:marBottom w:val="0"/>
          <w:divBdr>
            <w:top w:val="none" w:sz="0" w:space="0" w:color="auto"/>
            <w:left w:val="none" w:sz="0" w:space="0" w:color="auto"/>
            <w:bottom w:val="none" w:sz="0" w:space="0" w:color="auto"/>
            <w:right w:val="none" w:sz="0" w:space="0" w:color="auto"/>
          </w:divBdr>
        </w:div>
        <w:div w:id="540241366">
          <w:marLeft w:val="0"/>
          <w:marRight w:val="0"/>
          <w:marTop w:val="0"/>
          <w:marBottom w:val="0"/>
          <w:divBdr>
            <w:top w:val="none" w:sz="0" w:space="0" w:color="auto"/>
            <w:left w:val="none" w:sz="0" w:space="0" w:color="auto"/>
            <w:bottom w:val="none" w:sz="0" w:space="0" w:color="auto"/>
            <w:right w:val="none" w:sz="0" w:space="0" w:color="auto"/>
          </w:divBdr>
        </w:div>
        <w:div w:id="1102186442">
          <w:marLeft w:val="0"/>
          <w:marRight w:val="0"/>
          <w:marTop w:val="0"/>
          <w:marBottom w:val="0"/>
          <w:divBdr>
            <w:top w:val="none" w:sz="0" w:space="0" w:color="auto"/>
            <w:left w:val="none" w:sz="0" w:space="0" w:color="auto"/>
            <w:bottom w:val="none" w:sz="0" w:space="0" w:color="auto"/>
            <w:right w:val="none" w:sz="0" w:space="0" w:color="auto"/>
          </w:divBdr>
        </w:div>
        <w:div w:id="1306617808">
          <w:marLeft w:val="0"/>
          <w:marRight w:val="0"/>
          <w:marTop w:val="0"/>
          <w:marBottom w:val="0"/>
          <w:divBdr>
            <w:top w:val="none" w:sz="0" w:space="0" w:color="auto"/>
            <w:left w:val="none" w:sz="0" w:space="0" w:color="auto"/>
            <w:bottom w:val="none" w:sz="0" w:space="0" w:color="auto"/>
            <w:right w:val="none" w:sz="0" w:space="0" w:color="auto"/>
          </w:divBdr>
        </w:div>
        <w:div w:id="1062484279">
          <w:marLeft w:val="0"/>
          <w:marRight w:val="0"/>
          <w:marTop w:val="0"/>
          <w:marBottom w:val="0"/>
          <w:divBdr>
            <w:top w:val="none" w:sz="0" w:space="0" w:color="auto"/>
            <w:left w:val="none" w:sz="0" w:space="0" w:color="auto"/>
            <w:bottom w:val="none" w:sz="0" w:space="0" w:color="auto"/>
            <w:right w:val="none" w:sz="0" w:space="0" w:color="auto"/>
          </w:divBdr>
        </w:div>
        <w:div w:id="151411541">
          <w:marLeft w:val="0"/>
          <w:marRight w:val="0"/>
          <w:marTop w:val="0"/>
          <w:marBottom w:val="0"/>
          <w:divBdr>
            <w:top w:val="none" w:sz="0" w:space="0" w:color="auto"/>
            <w:left w:val="none" w:sz="0" w:space="0" w:color="auto"/>
            <w:bottom w:val="none" w:sz="0" w:space="0" w:color="auto"/>
            <w:right w:val="none" w:sz="0" w:space="0" w:color="auto"/>
          </w:divBdr>
        </w:div>
        <w:div w:id="1736126133">
          <w:marLeft w:val="0"/>
          <w:marRight w:val="0"/>
          <w:marTop w:val="0"/>
          <w:marBottom w:val="0"/>
          <w:divBdr>
            <w:top w:val="none" w:sz="0" w:space="0" w:color="auto"/>
            <w:left w:val="none" w:sz="0" w:space="0" w:color="auto"/>
            <w:bottom w:val="none" w:sz="0" w:space="0" w:color="auto"/>
            <w:right w:val="none" w:sz="0" w:space="0" w:color="auto"/>
          </w:divBdr>
        </w:div>
        <w:div w:id="1901673330">
          <w:marLeft w:val="0"/>
          <w:marRight w:val="0"/>
          <w:marTop w:val="0"/>
          <w:marBottom w:val="0"/>
          <w:divBdr>
            <w:top w:val="none" w:sz="0" w:space="0" w:color="auto"/>
            <w:left w:val="none" w:sz="0" w:space="0" w:color="auto"/>
            <w:bottom w:val="none" w:sz="0" w:space="0" w:color="auto"/>
            <w:right w:val="none" w:sz="0" w:space="0" w:color="auto"/>
          </w:divBdr>
        </w:div>
        <w:div w:id="577597414">
          <w:marLeft w:val="0"/>
          <w:marRight w:val="0"/>
          <w:marTop w:val="0"/>
          <w:marBottom w:val="0"/>
          <w:divBdr>
            <w:top w:val="none" w:sz="0" w:space="0" w:color="auto"/>
            <w:left w:val="none" w:sz="0" w:space="0" w:color="auto"/>
            <w:bottom w:val="none" w:sz="0" w:space="0" w:color="auto"/>
            <w:right w:val="none" w:sz="0" w:space="0" w:color="auto"/>
          </w:divBdr>
        </w:div>
        <w:div w:id="1950772202">
          <w:marLeft w:val="0"/>
          <w:marRight w:val="0"/>
          <w:marTop w:val="0"/>
          <w:marBottom w:val="0"/>
          <w:divBdr>
            <w:top w:val="none" w:sz="0" w:space="0" w:color="auto"/>
            <w:left w:val="none" w:sz="0" w:space="0" w:color="auto"/>
            <w:bottom w:val="none" w:sz="0" w:space="0" w:color="auto"/>
            <w:right w:val="none" w:sz="0" w:space="0" w:color="auto"/>
          </w:divBdr>
        </w:div>
        <w:div w:id="99758877">
          <w:marLeft w:val="0"/>
          <w:marRight w:val="0"/>
          <w:marTop w:val="0"/>
          <w:marBottom w:val="0"/>
          <w:divBdr>
            <w:top w:val="none" w:sz="0" w:space="0" w:color="auto"/>
            <w:left w:val="none" w:sz="0" w:space="0" w:color="auto"/>
            <w:bottom w:val="none" w:sz="0" w:space="0" w:color="auto"/>
            <w:right w:val="none" w:sz="0" w:space="0" w:color="auto"/>
          </w:divBdr>
        </w:div>
        <w:div w:id="101808496">
          <w:marLeft w:val="0"/>
          <w:marRight w:val="0"/>
          <w:marTop w:val="0"/>
          <w:marBottom w:val="0"/>
          <w:divBdr>
            <w:top w:val="none" w:sz="0" w:space="0" w:color="auto"/>
            <w:left w:val="none" w:sz="0" w:space="0" w:color="auto"/>
            <w:bottom w:val="none" w:sz="0" w:space="0" w:color="auto"/>
            <w:right w:val="none" w:sz="0" w:space="0" w:color="auto"/>
          </w:divBdr>
        </w:div>
        <w:div w:id="2073312661">
          <w:marLeft w:val="0"/>
          <w:marRight w:val="0"/>
          <w:marTop w:val="0"/>
          <w:marBottom w:val="0"/>
          <w:divBdr>
            <w:top w:val="none" w:sz="0" w:space="0" w:color="auto"/>
            <w:left w:val="none" w:sz="0" w:space="0" w:color="auto"/>
            <w:bottom w:val="none" w:sz="0" w:space="0" w:color="auto"/>
            <w:right w:val="none" w:sz="0" w:space="0" w:color="auto"/>
          </w:divBdr>
        </w:div>
        <w:div w:id="210576917">
          <w:marLeft w:val="0"/>
          <w:marRight w:val="0"/>
          <w:marTop w:val="0"/>
          <w:marBottom w:val="0"/>
          <w:divBdr>
            <w:top w:val="none" w:sz="0" w:space="0" w:color="auto"/>
            <w:left w:val="none" w:sz="0" w:space="0" w:color="auto"/>
            <w:bottom w:val="none" w:sz="0" w:space="0" w:color="auto"/>
            <w:right w:val="none" w:sz="0" w:space="0" w:color="auto"/>
          </w:divBdr>
        </w:div>
        <w:div w:id="426267574">
          <w:marLeft w:val="0"/>
          <w:marRight w:val="0"/>
          <w:marTop w:val="0"/>
          <w:marBottom w:val="0"/>
          <w:divBdr>
            <w:top w:val="none" w:sz="0" w:space="0" w:color="auto"/>
            <w:left w:val="none" w:sz="0" w:space="0" w:color="auto"/>
            <w:bottom w:val="none" w:sz="0" w:space="0" w:color="auto"/>
            <w:right w:val="none" w:sz="0" w:space="0" w:color="auto"/>
          </w:divBdr>
        </w:div>
        <w:div w:id="236979864">
          <w:marLeft w:val="0"/>
          <w:marRight w:val="0"/>
          <w:marTop w:val="0"/>
          <w:marBottom w:val="0"/>
          <w:divBdr>
            <w:top w:val="none" w:sz="0" w:space="0" w:color="auto"/>
            <w:left w:val="none" w:sz="0" w:space="0" w:color="auto"/>
            <w:bottom w:val="none" w:sz="0" w:space="0" w:color="auto"/>
            <w:right w:val="none" w:sz="0" w:space="0" w:color="auto"/>
          </w:divBdr>
        </w:div>
        <w:div w:id="2113933644">
          <w:marLeft w:val="0"/>
          <w:marRight w:val="0"/>
          <w:marTop w:val="0"/>
          <w:marBottom w:val="0"/>
          <w:divBdr>
            <w:top w:val="none" w:sz="0" w:space="0" w:color="auto"/>
            <w:left w:val="none" w:sz="0" w:space="0" w:color="auto"/>
            <w:bottom w:val="none" w:sz="0" w:space="0" w:color="auto"/>
            <w:right w:val="none" w:sz="0" w:space="0" w:color="auto"/>
          </w:divBdr>
        </w:div>
        <w:div w:id="199897277">
          <w:marLeft w:val="0"/>
          <w:marRight w:val="0"/>
          <w:marTop w:val="0"/>
          <w:marBottom w:val="0"/>
          <w:divBdr>
            <w:top w:val="none" w:sz="0" w:space="0" w:color="auto"/>
            <w:left w:val="none" w:sz="0" w:space="0" w:color="auto"/>
            <w:bottom w:val="none" w:sz="0" w:space="0" w:color="auto"/>
            <w:right w:val="none" w:sz="0" w:space="0" w:color="auto"/>
          </w:divBdr>
        </w:div>
        <w:div w:id="1264075338">
          <w:marLeft w:val="0"/>
          <w:marRight w:val="0"/>
          <w:marTop w:val="0"/>
          <w:marBottom w:val="0"/>
          <w:divBdr>
            <w:top w:val="none" w:sz="0" w:space="0" w:color="auto"/>
            <w:left w:val="none" w:sz="0" w:space="0" w:color="auto"/>
            <w:bottom w:val="none" w:sz="0" w:space="0" w:color="auto"/>
            <w:right w:val="none" w:sz="0" w:space="0" w:color="auto"/>
          </w:divBdr>
        </w:div>
        <w:div w:id="1033848570">
          <w:marLeft w:val="0"/>
          <w:marRight w:val="0"/>
          <w:marTop w:val="0"/>
          <w:marBottom w:val="0"/>
          <w:divBdr>
            <w:top w:val="none" w:sz="0" w:space="0" w:color="auto"/>
            <w:left w:val="none" w:sz="0" w:space="0" w:color="auto"/>
            <w:bottom w:val="none" w:sz="0" w:space="0" w:color="auto"/>
            <w:right w:val="none" w:sz="0" w:space="0" w:color="auto"/>
          </w:divBdr>
        </w:div>
        <w:div w:id="1941988807">
          <w:marLeft w:val="0"/>
          <w:marRight w:val="0"/>
          <w:marTop w:val="0"/>
          <w:marBottom w:val="0"/>
          <w:divBdr>
            <w:top w:val="none" w:sz="0" w:space="0" w:color="auto"/>
            <w:left w:val="none" w:sz="0" w:space="0" w:color="auto"/>
            <w:bottom w:val="none" w:sz="0" w:space="0" w:color="auto"/>
            <w:right w:val="none" w:sz="0" w:space="0" w:color="auto"/>
          </w:divBdr>
        </w:div>
        <w:div w:id="404769245">
          <w:marLeft w:val="0"/>
          <w:marRight w:val="0"/>
          <w:marTop w:val="0"/>
          <w:marBottom w:val="0"/>
          <w:divBdr>
            <w:top w:val="none" w:sz="0" w:space="0" w:color="auto"/>
            <w:left w:val="none" w:sz="0" w:space="0" w:color="auto"/>
            <w:bottom w:val="none" w:sz="0" w:space="0" w:color="auto"/>
            <w:right w:val="none" w:sz="0" w:space="0" w:color="auto"/>
          </w:divBdr>
        </w:div>
        <w:div w:id="1338189691">
          <w:marLeft w:val="0"/>
          <w:marRight w:val="0"/>
          <w:marTop w:val="0"/>
          <w:marBottom w:val="0"/>
          <w:divBdr>
            <w:top w:val="none" w:sz="0" w:space="0" w:color="auto"/>
            <w:left w:val="none" w:sz="0" w:space="0" w:color="auto"/>
            <w:bottom w:val="none" w:sz="0" w:space="0" w:color="auto"/>
            <w:right w:val="none" w:sz="0" w:space="0" w:color="auto"/>
          </w:divBdr>
        </w:div>
        <w:div w:id="1033724535">
          <w:marLeft w:val="0"/>
          <w:marRight w:val="0"/>
          <w:marTop w:val="0"/>
          <w:marBottom w:val="0"/>
          <w:divBdr>
            <w:top w:val="none" w:sz="0" w:space="0" w:color="auto"/>
            <w:left w:val="none" w:sz="0" w:space="0" w:color="auto"/>
            <w:bottom w:val="none" w:sz="0" w:space="0" w:color="auto"/>
            <w:right w:val="none" w:sz="0" w:space="0" w:color="auto"/>
          </w:divBdr>
        </w:div>
        <w:div w:id="91172838">
          <w:marLeft w:val="0"/>
          <w:marRight w:val="0"/>
          <w:marTop w:val="0"/>
          <w:marBottom w:val="0"/>
          <w:divBdr>
            <w:top w:val="none" w:sz="0" w:space="0" w:color="auto"/>
            <w:left w:val="none" w:sz="0" w:space="0" w:color="auto"/>
            <w:bottom w:val="none" w:sz="0" w:space="0" w:color="auto"/>
            <w:right w:val="none" w:sz="0" w:space="0" w:color="auto"/>
          </w:divBdr>
        </w:div>
        <w:div w:id="833490082">
          <w:marLeft w:val="0"/>
          <w:marRight w:val="0"/>
          <w:marTop w:val="0"/>
          <w:marBottom w:val="0"/>
          <w:divBdr>
            <w:top w:val="none" w:sz="0" w:space="0" w:color="auto"/>
            <w:left w:val="none" w:sz="0" w:space="0" w:color="auto"/>
            <w:bottom w:val="none" w:sz="0" w:space="0" w:color="auto"/>
            <w:right w:val="none" w:sz="0" w:space="0" w:color="auto"/>
          </w:divBdr>
        </w:div>
        <w:div w:id="896821511">
          <w:marLeft w:val="0"/>
          <w:marRight w:val="0"/>
          <w:marTop w:val="0"/>
          <w:marBottom w:val="0"/>
          <w:divBdr>
            <w:top w:val="none" w:sz="0" w:space="0" w:color="auto"/>
            <w:left w:val="none" w:sz="0" w:space="0" w:color="auto"/>
            <w:bottom w:val="none" w:sz="0" w:space="0" w:color="auto"/>
            <w:right w:val="none" w:sz="0" w:space="0" w:color="auto"/>
          </w:divBdr>
        </w:div>
        <w:div w:id="1776289626">
          <w:marLeft w:val="0"/>
          <w:marRight w:val="0"/>
          <w:marTop w:val="0"/>
          <w:marBottom w:val="0"/>
          <w:divBdr>
            <w:top w:val="none" w:sz="0" w:space="0" w:color="auto"/>
            <w:left w:val="none" w:sz="0" w:space="0" w:color="auto"/>
            <w:bottom w:val="none" w:sz="0" w:space="0" w:color="auto"/>
            <w:right w:val="none" w:sz="0" w:space="0" w:color="auto"/>
          </w:divBdr>
        </w:div>
        <w:div w:id="342098546">
          <w:marLeft w:val="0"/>
          <w:marRight w:val="0"/>
          <w:marTop w:val="0"/>
          <w:marBottom w:val="0"/>
          <w:divBdr>
            <w:top w:val="none" w:sz="0" w:space="0" w:color="auto"/>
            <w:left w:val="none" w:sz="0" w:space="0" w:color="auto"/>
            <w:bottom w:val="none" w:sz="0" w:space="0" w:color="auto"/>
            <w:right w:val="none" w:sz="0" w:space="0" w:color="auto"/>
          </w:divBdr>
        </w:div>
        <w:div w:id="1231428309">
          <w:marLeft w:val="0"/>
          <w:marRight w:val="0"/>
          <w:marTop w:val="0"/>
          <w:marBottom w:val="0"/>
          <w:divBdr>
            <w:top w:val="none" w:sz="0" w:space="0" w:color="auto"/>
            <w:left w:val="none" w:sz="0" w:space="0" w:color="auto"/>
            <w:bottom w:val="none" w:sz="0" w:space="0" w:color="auto"/>
            <w:right w:val="none" w:sz="0" w:space="0" w:color="auto"/>
          </w:divBdr>
        </w:div>
        <w:div w:id="1972785519">
          <w:marLeft w:val="0"/>
          <w:marRight w:val="0"/>
          <w:marTop w:val="0"/>
          <w:marBottom w:val="0"/>
          <w:divBdr>
            <w:top w:val="none" w:sz="0" w:space="0" w:color="auto"/>
            <w:left w:val="none" w:sz="0" w:space="0" w:color="auto"/>
            <w:bottom w:val="none" w:sz="0" w:space="0" w:color="auto"/>
            <w:right w:val="none" w:sz="0" w:space="0" w:color="auto"/>
          </w:divBdr>
        </w:div>
        <w:div w:id="622662739">
          <w:marLeft w:val="0"/>
          <w:marRight w:val="0"/>
          <w:marTop w:val="0"/>
          <w:marBottom w:val="0"/>
          <w:divBdr>
            <w:top w:val="none" w:sz="0" w:space="0" w:color="auto"/>
            <w:left w:val="none" w:sz="0" w:space="0" w:color="auto"/>
            <w:bottom w:val="none" w:sz="0" w:space="0" w:color="auto"/>
            <w:right w:val="none" w:sz="0" w:space="0" w:color="auto"/>
          </w:divBdr>
        </w:div>
        <w:div w:id="930313480">
          <w:marLeft w:val="0"/>
          <w:marRight w:val="0"/>
          <w:marTop w:val="0"/>
          <w:marBottom w:val="0"/>
          <w:divBdr>
            <w:top w:val="none" w:sz="0" w:space="0" w:color="auto"/>
            <w:left w:val="none" w:sz="0" w:space="0" w:color="auto"/>
            <w:bottom w:val="none" w:sz="0" w:space="0" w:color="auto"/>
            <w:right w:val="none" w:sz="0" w:space="0" w:color="auto"/>
          </w:divBdr>
        </w:div>
        <w:div w:id="1682779419">
          <w:marLeft w:val="0"/>
          <w:marRight w:val="0"/>
          <w:marTop w:val="0"/>
          <w:marBottom w:val="0"/>
          <w:divBdr>
            <w:top w:val="none" w:sz="0" w:space="0" w:color="auto"/>
            <w:left w:val="none" w:sz="0" w:space="0" w:color="auto"/>
            <w:bottom w:val="none" w:sz="0" w:space="0" w:color="auto"/>
            <w:right w:val="none" w:sz="0" w:space="0" w:color="auto"/>
          </w:divBdr>
        </w:div>
        <w:div w:id="2101019446">
          <w:marLeft w:val="0"/>
          <w:marRight w:val="0"/>
          <w:marTop w:val="0"/>
          <w:marBottom w:val="0"/>
          <w:divBdr>
            <w:top w:val="none" w:sz="0" w:space="0" w:color="auto"/>
            <w:left w:val="none" w:sz="0" w:space="0" w:color="auto"/>
            <w:bottom w:val="none" w:sz="0" w:space="0" w:color="auto"/>
            <w:right w:val="none" w:sz="0" w:space="0" w:color="auto"/>
          </w:divBdr>
        </w:div>
        <w:div w:id="621614914">
          <w:marLeft w:val="0"/>
          <w:marRight w:val="0"/>
          <w:marTop w:val="0"/>
          <w:marBottom w:val="0"/>
          <w:divBdr>
            <w:top w:val="none" w:sz="0" w:space="0" w:color="auto"/>
            <w:left w:val="none" w:sz="0" w:space="0" w:color="auto"/>
            <w:bottom w:val="none" w:sz="0" w:space="0" w:color="auto"/>
            <w:right w:val="none" w:sz="0" w:space="0" w:color="auto"/>
          </w:divBdr>
        </w:div>
        <w:div w:id="1022172895">
          <w:marLeft w:val="0"/>
          <w:marRight w:val="0"/>
          <w:marTop w:val="0"/>
          <w:marBottom w:val="0"/>
          <w:divBdr>
            <w:top w:val="none" w:sz="0" w:space="0" w:color="auto"/>
            <w:left w:val="none" w:sz="0" w:space="0" w:color="auto"/>
            <w:bottom w:val="none" w:sz="0" w:space="0" w:color="auto"/>
            <w:right w:val="none" w:sz="0" w:space="0" w:color="auto"/>
          </w:divBdr>
        </w:div>
        <w:div w:id="1540047738">
          <w:marLeft w:val="0"/>
          <w:marRight w:val="0"/>
          <w:marTop w:val="0"/>
          <w:marBottom w:val="0"/>
          <w:divBdr>
            <w:top w:val="none" w:sz="0" w:space="0" w:color="auto"/>
            <w:left w:val="none" w:sz="0" w:space="0" w:color="auto"/>
            <w:bottom w:val="none" w:sz="0" w:space="0" w:color="auto"/>
            <w:right w:val="none" w:sz="0" w:space="0" w:color="auto"/>
          </w:divBdr>
        </w:div>
        <w:div w:id="788280490">
          <w:marLeft w:val="0"/>
          <w:marRight w:val="0"/>
          <w:marTop w:val="0"/>
          <w:marBottom w:val="0"/>
          <w:divBdr>
            <w:top w:val="none" w:sz="0" w:space="0" w:color="auto"/>
            <w:left w:val="none" w:sz="0" w:space="0" w:color="auto"/>
            <w:bottom w:val="none" w:sz="0" w:space="0" w:color="auto"/>
            <w:right w:val="none" w:sz="0" w:space="0" w:color="auto"/>
          </w:divBdr>
        </w:div>
        <w:div w:id="1751073369">
          <w:marLeft w:val="0"/>
          <w:marRight w:val="0"/>
          <w:marTop w:val="0"/>
          <w:marBottom w:val="0"/>
          <w:divBdr>
            <w:top w:val="none" w:sz="0" w:space="0" w:color="auto"/>
            <w:left w:val="none" w:sz="0" w:space="0" w:color="auto"/>
            <w:bottom w:val="none" w:sz="0" w:space="0" w:color="auto"/>
            <w:right w:val="none" w:sz="0" w:space="0" w:color="auto"/>
          </w:divBdr>
        </w:div>
        <w:div w:id="1744335961">
          <w:marLeft w:val="0"/>
          <w:marRight w:val="0"/>
          <w:marTop w:val="0"/>
          <w:marBottom w:val="0"/>
          <w:divBdr>
            <w:top w:val="none" w:sz="0" w:space="0" w:color="auto"/>
            <w:left w:val="none" w:sz="0" w:space="0" w:color="auto"/>
            <w:bottom w:val="none" w:sz="0" w:space="0" w:color="auto"/>
            <w:right w:val="none" w:sz="0" w:space="0" w:color="auto"/>
          </w:divBdr>
        </w:div>
        <w:div w:id="802238890">
          <w:marLeft w:val="0"/>
          <w:marRight w:val="0"/>
          <w:marTop w:val="0"/>
          <w:marBottom w:val="0"/>
          <w:divBdr>
            <w:top w:val="none" w:sz="0" w:space="0" w:color="auto"/>
            <w:left w:val="none" w:sz="0" w:space="0" w:color="auto"/>
            <w:bottom w:val="none" w:sz="0" w:space="0" w:color="auto"/>
            <w:right w:val="none" w:sz="0" w:space="0" w:color="auto"/>
          </w:divBdr>
        </w:div>
        <w:div w:id="1603612092">
          <w:marLeft w:val="0"/>
          <w:marRight w:val="0"/>
          <w:marTop w:val="0"/>
          <w:marBottom w:val="0"/>
          <w:divBdr>
            <w:top w:val="none" w:sz="0" w:space="0" w:color="auto"/>
            <w:left w:val="none" w:sz="0" w:space="0" w:color="auto"/>
            <w:bottom w:val="none" w:sz="0" w:space="0" w:color="auto"/>
            <w:right w:val="none" w:sz="0" w:space="0" w:color="auto"/>
          </w:divBdr>
        </w:div>
        <w:div w:id="462771041">
          <w:marLeft w:val="0"/>
          <w:marRight w:val="0"/>
          <w:marTop w:val="0"/>
          <w:marBottom w:val="0"/>
          <w:divBdr>
            <w:top w:val="none" w:sz="0" w:space="0" w:color="auto"/>
            <w:left w:val="none" w:sz="0" w:space="0" w:color="auto"/>
            <w:bottom w:val="none" w:sz="0" w:space="0" w:color="auto"/>
            <w:right w:val="none" w:sz="0" w:space="0" w:color="auto"/>
          </w:divBdr>
        </w:div>
        <w:div w:id="1422948593">
          <w:marLeft w:val="0"/>
          <w:marRight w:val="0"/>
          <w:marTop w:val="0"/>
          <w:marBottom w:val="0"/>
          <w:divBdr>
            <w:top w:val="none" w:sz="0" w:space="0" w:color="auto"/>
            <w:left w:val="none" w:sz="0" w:space="0" w:color="auto"/>
            <w:bottom w:val="none" w:sz="0" w:space="0" w:color="auto"/>
            <w:right w:val="none" w:sz="0" w:space="0" w:color="auto"/>
          </w:divBdr>
        </w:div>
        <w:div w:id="1466116328">
          <w:marLeft w:val="0"/>
          <w:marRight w:val="0"/>
          <w:marTop w:val="0"/>
          <w:marBottom w:val="0"/>
          <w:divBdr>
            <w:top w:val="none" w:sz="0" w:space="0" w:color="auto"/>
            <w:left w:val="none" w:sz="0" w:space="0" w:color="auto"/>
            <w:bottom w:val="none" w:sz="0" w:space="0" w:color="auto"/>
            <w:right w:val="none" w:sz="0" w:space="0" w:color="auto"/>
          </w:divBdr>
        </w:div>
        <w:div w:id="1498154207">
          <w:marLeft w:val="0"/>
          <w:marRight w:val="0"/>
          <w:marTop w:val="0"/>
          <w:marBottom w:val="0"/>
          <w:divBdr>
            <w:top w:val="none" w:sz="0" w:space="0" w:color="auto"/>
            <w:left w:val="none" w:sz="0" w:space="0" w:color="auto"/>
            <w:bottom w:val="none" w:sz="0" w:space="0" w:color="auto"/>
            <w:right w:val="none" w:sz="0" w:space="0" w:color="auto"/>
          </w:divBdr>
        </w:div>
        <w:div w:id="2063869415">
          <w:marLeft w:val="0"/>
          <w:marRight w:val="0"/>
          <w:marTop w:val="0"/>
          <w:marBottom w:val="0"/>
          <w:divBdr>
            <w:top w:val="none" w:sz="0" w:space="0" w:color="auto"/>
            <w:left w:val="none" w:sz="0" w:space="0" w:color="auto"/>
            <w:bottom w:val="none" w:sz="0" w:space="0" w:color="auto"/>
            <w:right w:val="none" w:sz="0" w:space="0" w:color="auto"/>
          </w:divBdr>
        </w:div>
        <w:div w:id="290786981">
          <w:marLeft w:val="0"/>
          <w:marRight w:val="0"/>
          <w:marTop w:val="0"/>
          <w:marBottom w:val="0"/>
          <w:divBdr>
            <w:top w:val="none" w:sz="0" w:space="0" w:color="auto"/>
            <w:left w:val="none" w:sz="0" w:space="0" w:color="auto"/>
            <w:bottom w:val="none" w:sz="0" w:space="0" w:color="auto"/>
            <w:right w:val="none" w:sz="0" w:space="0" w:color="auto"/>
          </w:divBdr>
        </w:div>
        <w:div w:id="1491405483">
          <w:marLeft w:val="0"/>
          <w:marRight w:val="0"/>
          <w:marTop w:val="0"/>
          <w:marBottom w:val="0"/>
          <w:divBdr>
            <w:top w:val="none" w:sz="0" w:space="0" w:color="auto"/>
            <w:left w:val="none" w:sz="0" w:space="0" w:color="auto"/>
            <w:bottom w:val="none" w:sz="0" w:space="0" w:color="auto"/>
            <w:right w:val="none" w:sz="0" w:space="0" w:color="auto"/>
          </w:divBdr>
        </w:div>
        <w:div w:id="1350989568">
          <w:marLeft w:val="0"/>
          <w:marRight w:val="0"/>
          <w:marTop w:val="0"/>
          <w:marBottom w:val="0"/>
          <w:divBdr>
            <w:top w:val="none" w:sz="0" w:space="0" w:color="auto"/>
            <w:left w:val="none" w:sz="0" w:space="0" w:color="auto"/>
            <w:bottom w:val="none" w:sz="0" w:space="0" w:color="auto"/>
            <w:right w:val="none" w:sz="0" w:space="0" w:color="auto"/>
          </w:divBdr>
        </w:div>
        <w:div w:id="2022199556">
          <w:marLeft w:val="0"/>
          <w:marRight w:val="0"/>
          <w:marTop w:val="0"/>
          <w:marBottom w:val="0"/>
          <w:divBdr>
            <w:top w:val="none" w:sz="0" w:space="0" w:color="auto"/>
            <w:left w:val="none" w:sz="0" w:space="0" w:color="auto"/>
            <w:bottom w:val="none" w:sz="0" w:space="0" w:color="auto"/>
            <w:right w:val="none" w:sz="0" w:space="0" w:color="auto"/>
          </w:divBdr>
        </w:div>
        <w:div w:id="740912378">
          <w:marLeft w:val="0"/>
          <w:marRight w:val="0"/>
          <w:marTop w:val="0"/>
          <w:marBottom w:val="0"/>
          <w:divBdr>
            <w:top w:val="none" w:sz="0" w:space="0" w:color="auto"/>
            <w:left w:val="none" w:sz="0" w:space="0" w:color="auto"/>
            <w:bottom w:val="none" w:sz="0" w:space="0" w:color="auto"/>
            <w:right w:val="none" w:sz="0" w:space="0" w:color="auto"/>
          </w:divBdr>
        </w:div>
        <w:div w:id="1719354696">
          <w:marLeft w:val="0"/>
          <w:marRight w:val="0"/>
          <w:marTop w:val="0"/>
          <w:marBottom w:val="0"/>
          <w:divBdr>
            <w:top w:val="none" w:sz="0" w:space="0" w:color="auto"/>
            <w:left w:val="none" w:sz="0" w:space="0" w:color="auto"/>
            <w:bottom w:val="none" w:sz="0" w:space="0" w:color="auto"/>
            <w:right w:val="none" w:sz="0" w:space="0" w:color="auto"/>
          </w:divBdr>
        </w:div>
        <w:div w:id="24530258">
          <w:marLeft w:val="0"/>
          <w:marRight w:val="0"/>
          <w:marTop w:val="0"/>
          <w:marBottom w:val="0"/>
          <w:divBdr>
            <w:top w:val="none" w:sz="0" w:space="0" w:color="auto"/>
            <w:left w:val="none" w:sz="0" w:space="0" w:color="auto"/>
            <w:bottom w:val="none" w:sz="0" w:space="0" w:color="auto"/>
            <w:right w:val="none" w:sz="0" w:space="0" w:color="auto"/>
          </w:divBdr>
        </w:div>
        <w:div w:id="1521314218">
          <w:marLeft w:val="0"/>
          <w:marRight w:val="0"/>
          <w:marTop w:val="0"/>
          <w:marBottom w:val="0"/>
          <w:divBdr>
            <w:top w:val="none" w:sz="0" w:space="0" w:color="auto"/>
            <w:left w:val="none" w:sz="0" w:space="0" w:color="auto"/>
            <w:bottom w:val="none" w:sz="0" w:space="0" w:color="auto"/>
            <w:right w:val="none" w:sz="0" w:space="0" w:color="auto"/>
          </w:divBdr>
        </w:div>
        <w:div w:id="931159135">
          <w:marLeft w:val="0"/>
          <w:marRight w:val="0"/>
          <w:marTop w:val="0"/>
          <w:marBottom w:val="0"/>
          <w:divBdr>
            <w:top w:val="none" w:sz="0" w:space="0" w:color="auto"/>
            <w:left w:val="none" w:sz="0" w:space="0" w:color="auto"/>
            <w:bottom w:val="none" w:sz="0" w:space="0" w:color="auto"/>
            <w:right w:val="none" w:sz="0" w:space="0" w:color="auto"/>
          </w:divBdr>
        </w:div>
        <w:div w:id="1200632202">
          <w:marLeft w:val="0"/>
          <w:marRight w:val="0"/>
          <w:marTop w:val="0"/>
          <w:marBottom w:val="0"/>
          <w:divBdr>
            <w:top w:val="none" w:sz="0" w:space="0" w:color="auto"/>
            <w:left w:val="none" w:sz="0" w:space="0" w:color="auto"/>
            <w:bottom w:val="none" w:sz="0" w:space="0" w:color="auto"/>
            <w:right w:val="none" w:sz="0" w:space="0" w:color="auto"/>
          </w:divBdr>
        </w:div>
        <w:div w:id="347221280">
          <w:marLeft w:val="0"/>
          <w:marRight w:val="0"/>
          <w:marTop w:val="0"/>
          <w:marBottom w:val="0"/>
          <w:divBdr>
            <w:top w:val="none" w:sz="0" w:space="0" w:color="auto"/>
            <w:left w:val="none" w:sz="0" w:space="0" w:color="auto"/>
            <w:bottom w:val="none" w:sz="0" w:space="0" w:color="auto"/>
            <w:right w:val="none" w:sz="0" w:space="0" w:color="auto"/>
          </w:divBdr>
        </w:div>
        <w:div w:id="884147125">
          <w:marLeft w:val="0"/>
          <w:marRight w:val="0"/>
          <w:marTop w:val="0"/>
          <w:marBottom w:val="0"/>
          <w:divBdr>
            <w:top w:val="none" w:sz="0" w:space="0" w:color="auto"/>
            <w:left w:val="none" w:sz="0" w:space="0" w:color="auto"/>
            <w:bottom w:val="none" w:sz="0" w:space="0" w:color="auto"/>
            <w:right w:val="none" w:sz="0" w:space="0" w:color="auto"/>
          </w:divBdr>
        </w:div>
        <w:div w:id="842740980">
          <w:marLeft w:val="0"/>
          <w:marRight w:val="0"/>
          <w:marTop w:val="0"/>
          <w:marBottom w:val="0"/>
          <w:divBdr>
            <w:top w:val="none" w:sz="0" w:space="0" w:color="auto"/>
            <w:left w:val="none" w:sz="0" w:space="0" w:color="auto"/>
            <w:bottom w:val="none" w:sz="0" w:space="0" w:color="auto"/>
            <w:right w:val="none" w:sz="0" w:space="0" w:color="auto"/>
          </w:divBdr>
        </w:div>
        <w:div w:id="412628281">
          <w:marLeft w:val="0"/>
          <w:marRight w:val="0"/>
          <w:marTop w:val="0"/>
          <w:marBottom w:val="0"/>
          <w:divBdr>
            <w:top w:val="none" w:sz="0" w:space="0" w:color="auto"/>
            <w:left w:val="none" w:sz="0" w:space="0" w:color="auto"/>
            <w:bottom w:val="none" w:sz="0" w:space="0" w:color="auto"/>
            <w:right w:val="none" w:sz="0" w:space="0" w:color="auto"/>
          </w:divBdr>
        </w:div>
        <w:div w:id="1792742018">
          <w:marLeft w:val="0"/>
          <w:marRight w:val="0"/>
          <w:marTop w:val="0"/>
          <w:marBottom w:val="0"/>
          <w:divBdr>
            <w:top w:val="none" w:sz="0" w:space="0" w:color="auto"/>
            <w:left w:val="none" w:sz="0" w:space="0" w:color="auto"/>
            <w:bottom w:val="none" w:sz="0" w:space="0" w:color="auto"/>
            <w:right w:val="none" w:sz="0" w:space="0" w:color="auto"/>
          </w:divBdr>
        </w:div>
        <w:div w:id="173881701">
          <w:marLeft w:val="0"/>
          <w:marRight w:val="0"/>
          <w:marTop w:val="0"/>
          <w:marBottom w:val="0"/>
          <w:divBdr>
            <w:top w:val="none" w:sz="0" w:space="0" w:color="auto"/>
            <w:left w:val="none" w:sz="0" w:space="0" w:color="auto"/>
            <w:bottom w:val="none" w:sz="0" w:space="0" w:color="auto"/>
            <w:right w:val="none" w:sz="0" w:space="0" w:color="auto"/>
          </w:divBdr>
        </w:div>
        <w:div w:id="23069046">
          <w:marLeft w:val="0"/>
          <w:marRight w:val="0"/>
          <w:marTop w:val="0"/>
          <w:marBottom w:val="0"/>
          <w:divBdr>
            <w:top w:val="none" w:sz="0" w:space="0" w:color="auto"/>
            <w:left w:val="none" w:sz="0" w:space="0" w:color="auto"/>
            <w:bottom w:val="none" w:sz="0" w:space="0" w:color="auto"/>
            <w:right w:val="none" w:sz="0" w:space="0" w:color="auto"/>
          </w:divBdr>
        </w:div>
        <w:div w:id="363790818">
          <w:marLeft w:val="0"/>
          <w:marRight w:val="0"/>
          <w:marTop w:val="0"/>
          <w:marBottom w:val="0"/>
          <w:divBdr>
            <w:top w:val="none" w:sz="0" w:space="0" w:color="auto"/>
            <w:left w:val="none" w:sz="0" w:space="0" w:color="auto"/>
            <w:bottom w:val="none" w:sz="0" w:space="0" w:color="auto"/>
            <w:right w:val="none" w:sz="0" w:space="0" w:color="auto"/>
          </w:divBdr>
        </w:div>
        <w:div w:id="929043123">
          <w:marLeft w:val="0"/>
          <w:marRight w:val="0"/>
          <w:marTop w:val="0"/>
          <w:marBottom w:val="0"/>
          <w:divBdr>
            <w:top w:val="none" w:sz="0" w:space="0" w:color="auto"/>
            <w:left w:val="none" w:sz="0" w:space="0" w:color="auto"/>
            <w:bottom w:val="none" w:sz="0" w:space="0" w:color="auto"/>
            <w:right w:val="none" w:sz="0" w:space="0" w:color="auto"/>
          </w:divBdr>
        </w:div>
        <w:div w:id="1858764625">
          <w:marLeft w:val="0"/>
          <w:marRight w:val="0"/>
          <w:marTop w:val="0"/>
          <w:marBottom w:val="0"/>
          <w:divBdr>
            <w:top w:val="none" w:sz="0" w:space="0" w:color="auto"/>
            <w:left w:val="none" w:sz="0" w:space="0" w:color="auto"/>
            <w:bottom w:val="none" w:sz="0" w:space="0" w:color="auto"/>
            <w:right w:val="none" w:sz="0" w:space="0" w:color="auto"/>
          </w:divBdr>
        </w:div>
        <w:div w:id="12614460">
          <w:marLeft w:val="0"/>
          <w:marRight w:val="0"/>
          <w:marTop w:val="0"/>
          <w:marBottom w:val="0"/>
          <w:divBdr>
            <w:top w:val="none" w:sz="0" w:space="0" w:color="auto"/>
            <w:left w:val="none" w:sz="0" w:space="0" w:color="auto"/>
            <w:bottom w:val="none" w:sz="0" w:space="0" w:color="auto"/>
            <w:right w:val="none" w:sz="0" w:space="0" w:color="auto"/>
          </w:divBdr>
        </w:div>
        <w:div w:id="1434085479">
          <w:marLeft w:val="0"/>
          <w:marRight w:val="0"/>
          <w:marTop w:val="0"/>
          <w:marBottom w:val="0"/>
          <w:divBdr>
            <w:top w:val="none" w:sz="0" w:space="0" w:color="auto"/>
            <w:left w:val="none" w:sz="0" w:space="0" w:color="auto"/>
            <w:bottom w:val="none" w:sz="0" w:space="0" w:color="auto"/>
            <w:right w:val="none" w:sz="0" w:space="0" w:color="auto"/>
          </w:divBdr>
        </w:div>
        <w:div w:id="1650093535">
          <w:marLeft w:val="0"/>
          <w:marRight w:val="0"/>
          <w:marTop w:val="0"/>
          <w:marBottom w:val="0"/>
          <w:divBdr>
            <w:top w:val="none" w:sz="0" w:space="0" w:color="auto"/>
            <w:left w:val="none" w:sz="0" w:space="0" w:color="auto"/>
            <w:bottom w:val="none" w:sz="0" w:space="0" w:color="auto"/>
            <w:right w:val="none" w:sz="0" w:space="0" w:color="auto"/>
          </w:divBdr>
        </w:div>
        <w:div w:id="447697343">
          <w:marLeft w:val="0"/>
          <w:marRight w:val="0"/>
          <w:marTop w:val="0"/>
          <w:marBottom w:val="0"/>
          <w:divBdr>
            <w:top w:val="none" w:sz="0" w:space="0" w:color="auto"/>
            <w:left w:val="none" w:sz="0" w:space="0" w:color="auto"/>
            <w:bottom w:val="none" w:sz="0" w:space="0" w:color="auto"/>
            <w:right w:val="none" w:sz="0" w:space="0" w:color="auto"/>
          </w:divBdr>
        </w:div>
        <w:div w:id="1034116993">
          <w:marLeft w:val="0"/>
          <w:marRight w:val="0"/>
          <w:marTop w:val="0"/>
          <w:marBottom w:val="0"/>
          <w:divBdr>
            <w:top w:val="none" w:sz="0" w:space="0" w:color="auto"/>
            <w:left w:val="none" w:sz="0" w:space="0" w:color="auto"/>
            <w:bottom w:val="none" w:sz="0" w:space="0" w:color="auto"/>
            <w:right w:val="none" w:sz="0" w:space="0" w:color="auto"/>
          </w:divBdr>
        </w:div>
        <w:div w:id="1816026439">
          <w:marLeft w:val="0"/>
          <w:marRight w:val="0"/>
          <w:marTop w:val="0"/>
          <w:marBottom w:val="0"/>
          <w:divBdr>
            <w:top w:val="none" w:sz="0" w:space="0" w:color="auto"/>
            <w:left w:val="none" w:sz="0" w:space="0" w:color="auto"/>
            <w:bottom w:val="none" w:sz="0" w:space="0" w:color="auto"/>
            <w:right w:val="none" w:sz="0" w:space="0" w:color="auto"/>
          </w:divBdr>
        </w:div>
        <w:div w:id="4022155">
          <w:marLeft w:val="0"/>
          <w:marRight w:val="0"/>
          <w:marTop w:val="0"/>
          <w:marBottom w:val="0"/>
          <w:divBdr>
            <w:top w:val="none" w:sz="0" w:space="0" w:color="auto"/>
            <w:left w:val="none" w:sz="0" w:space="0" w:color="auto"/>
            <w:bottom w:val="none" w:sz="0" w:space="0" w:color="auto"/>
            <w:right w:val="none" w:sz="0" w:space="0" w:color="auto"/>
          </w:divBdr>
        </w:div>
        <w:div w:id="20318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paressabk@gmail.com" TargetMode="External"/><Relationship Id="rId13" Type="http://schemas.openxmlformats.org/officeDocument/2006/relationships/hyperlink" Target="http://dinamikaguru.wordpr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ff.uny.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lar.google.com//ejournal.unesa.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mk.ac.id/524/" TargetMode="External"/><Relationship Id="rId5" Type="http://schemas.openxmlformats.org/officeDocument/2006/relationships/webSettings" Target="webSettings.xml"/><Relationship Id="rId15" Type="http://schemas.openxmlformats.org/officeDocument/2006/relationships/hyperlink" Target="http://www.lppm.ut.ac.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wnload.portalgaru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40A7-EE3F-48FC-8BF3-C4AABC42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6044</Words>
  <Characters>34456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cp:lastPrinted>2017-03-10T02:29:00Z</cp:lastPrinted>
  <dcterms:created xsi:type="dcterms:W3CDTF">2017-03-17T01:31:00Z</dcterms:created>
  <dcterms:modified xsi:type="dcterms:W3CDTF">2017-04-25T11:20:00Z</dcterms:modified>
</cp:coreProperties>
</file>