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6972279" w:displacedByCustomXml="next"/>
    <w:bookmarkStart w:id="1" w:name="_Toc488990145" w:displacedByCustomXml="next"/>
    <w:sdt>
      <w:sdtPr>
        <w:rPr>
          <w:rFonts w:ascii="Times New Roman" w:eastAsiaTheme="minorHAnsi" w:hAnsi="Times New Roman" w:cs="Times New Roman"/>
          <w:color w:val="auto"/>
          <w:sz w:val="24"/>
          <w:szCs w:val="24"/>
        </w:rPr>
        <w:id w:val="1042862531"/>
        <w:docPartObj>
          <w:docPartGallery w:val="Table of Contents"/>
          <w:docPartUnique/>
        </w:docPartObj>
      </w:sdtPr>
      <w:sdtEndPr>
        <w:rPr>
          <w:rFonts w:asciiTheme="minorHAnsi" w:hAnsiTheme="minorHAnsi" w:cstheme="minorBidi"/>
          <w:b/>
          <w:bCs/>
          <w:noProof/>
          <w:sz w:val="22"/>
          <w:szCs w:val="22"/>
        </w:rPr>
      </w:sdtEndPr>
      <w:sdtContent>
        <w:p w:rsidR="00034E31" w:rsidRPr="00D04D2D" w:rsidRDefault="00167F2E" w:rsidP="00053342">
          <w:pPr>
            <w:pStyle w:val="TOCHeading"/>
            <w:spacing w:before="0" w:line="720" w:lineRule="auto"/>
            <w:jc w:val="center"/>
            <w:rPr>
              <w:rFonts w:ascii="Times New Roman" w:hAnsi="Times New Roman" w:cs="Times New Roman"/>
              <w:sz w:val="24"/>
              <w:szCs w:val="24"/>
            </w:rPr>
          </w:pPr>
          <w:r w:rsidRPr="00D04D2D">
            <w:rPr>
              <w:rFonts w:ascii="Times New Roman" w:hAnsi="Times New Roman" w:cs="Times New Roman"/>
              <w:b/>
              <w:color w:val="auto"/>
              <w:sz w:val="28"/>
              <w:szCs w:val="28"/>
            </w:rPr>
            <w:t>LIST OF CONTENTS</w:t>
          </w:r>
        </w:p>
        <w:p w:rsidR="006E4945" w:rsidRPr="00D04D2D" w:rsidRDefault="006E4945" w:rsidP="00D04D2D">
          <w:pPr>
            <w:pStyle w:val="TOC1"/>
            <w:spacing w:after="0" w:line="480" w:lineRule="auto"/>
          </w:pPr>
          <w:r w:rsidRPr="00D04D2D">
            <w:t>Page</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ACKNOWLEDGMENTS</w:t>
          </w:r>
          <w:r w:rsidRPr="00D04D2D">
            <w:rPr>
              <w:rFonts w:ascii="Times New Roman" w:hAnsi="Times New Roman" w:cs="Times New Roman"/>
              <w:sz w:val="24"/>
              <w:szCs w:val="24"/>
            </w:rPr>
            <w:tab/>
            <w:t>iv</w:t>
          </w:r>
        </w:p>
        <w:p w:rsidR="00D04D2D" w:rsidRPr="00D04D2D" w:rsidRDefault="00D04D2D"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PERNYATAAN KEORISINILAN TESIS</w:t>
          </w:r>
          <w:r w:rsidRPr="00D04D2D">
            <w:rPr>
              <w:rFonts w:ascii="Times New Roman" w:hAnsi="Times New Roman" w:cs="Times New Roman"/>
              <w:sz w:val="24"/>
              <w:szCs w:val="24"/>
            </w:rPr>
            <w:tab/>
            <w:t>vi</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ABSTRACT</w:t>
          </w:r>
          <w:r w:rsidRPr="00D04D2D">
            <w:rPr>
              <w:rFonts w:ascii="Times New Roman" w:hAnsi="Times New Roman" w:cs="Times New Roman"/>
              <w:sz w:val="24"/>
              <w:szCs w:val="24"/>
            </w:rPr>
            <w:tab/>
            <w:t>vi</w:t>
          </w:r>
          <w:r w:rsidR="00D04D2D" w:rsidRPr="00D04D2D">
            <w:rPr>
              <w:rFonts w:ascii="Times New Roman" w:hAnsi="Times New Roman" w:cs="Times New Roman"/>
              <w:sz w:val="24"/>
              <w:szCs w:val="24"/>
            </w:rPr>
            <w:t>i</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ABSTRAK</w:t>
          </w:r>
          <w:r w:rsidRPr="00D04D2D">
            <w:rPr>
              <w:rFonts w:ascii="Times New Roman" w:hAnsi="Times New Roman" w:cs="Times New Roman"/>
              <w:sz w:val="24"/>
              <w:szCs w:val="24"/>
            </w:rPr>
            <w:tab/>
            <w:t>vii</w:t>
          </w:r>
          <w:r w:rsidR="00D04D2D" w:rsidRPr="00D04D2D">
            <w:rPr>
              <w:rFonts w:ascii="Times New Roman" w:hAnsi="Times New Roman" w:cs="Times New Roman"/>
              <w:sz w:val="24"/>
              <w:szCs w:val="24"/>
            </w:rPr>
            <w:t>i</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LIST OF FIGURES</w:t>
          </w:r>
          <w:r w:rsidRPr="00D04D2D">
            <w:rPr>
              <w:rFonts w:ascii="Times New Roman" w:hAnsi="Times New Roman" w:cs="Times New Roman"/>
              <w:sz w:val="24"/>
              <w:szCs w:val="24"/>
            </w:rPr>
            <w:tab/>
            <w:t>x</w:t>
          </w:r>
          <w:r w:rsidR="00FB0BCA">
            <w:rPr>
              <w:rFonts w:ascii="Times New Roman" w:hAnsi="Times New Roman" w:cs="Times New Roman"/>
              <w:sz w:val="24"/>
              <w:szCs w:val="24"/>
            </w:rPr>
            <w:t>ii</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LIST OF TABLES</w:t>
          </w:r>
          <w:r w:rsidRPr="00D04D2D">
            <w:rPr>
              <w:rFonts w:ascii="Times New Roman" w:hAnsi="Times New Roman" w:cs="Times New Roman"/>
              <w:sz w:val="24"/>
              <w:szCs w:val="24"/>
            </w:rPr>
            <w:tab/>
            <w:t>x</w:t>
          </w:r>
          <w:r w:rsidR="00FB0BCA">
            <w:rPr>
              <w:rFonts w:ascii="Times New Roman" w:hAnsi="Times New Roman" w:cs="Times New Roman"/>
              <w:sz w:val="24"/>
              <w:szCs w:val="24"/>
            </w:rPr>
            <w:t>ii</w:t>
          </w:r>
          <w:r w:rsidRPr="00D04D2D">
            <w:rPr>
              <w:rFonts w:ascii="Times New Roman" w:hAnsi="Times New Roman" w:cs="Times New Roman"/>
              <w:sz w:val="24"/>
              <w:szCs w:val="24"/>
            </w:rPr>
            <w:t>i</w:t>
          </w:r>
        </w:p>
        <w:p w:rsidR="00B54107" w:rsidRPr="00D04D2D" w:rsidRDefault="00B54107" w:rsidP="00D04D2D">
          <w:pPr>
            <w:tabs>
              <w:tab w:val="right" w:pos="8271"/>
            </w:tabs>
            <w:spacing w:after="0" w:line="480" w:lineRule="auto"/>
            <w:rPr>
              <w:rFonts w:ascii="Times New Roman" w:hAnsi="Times New Roman" w:cs="Times New Roman"/>
              <w:sz w:val="24"/>
              <w:szCs w:val="24"/>
            </w:rPr>
          </w:pPr>
          <w:r w:rsidRPr="00D04D2D">
            <w:rPr>
              <w:rFonts w:ascii="Times New Roman" w:hAnsi="Times New Roman" w:cs="Times New Roman"/>
              <w:sz w:val="24"/>
              <w:szCs w:val="24"/>
            </w:rPr>
            <w:t>LIST OF APPENDIX</w:t>
          </w:r>
          <w:r w:rsidRPr="00D04D2D">
            <w:rPr>
              <w:rFonts w:ascii="Times New Roman" w:hAnsi="Times New Roman" w:cs="Times New Roman"/>
              <w:sz w:val="24"/>
              <w:szCs w:val="24"/>
            </w:rPr>
            <w:tab/>
            <w:t>x</w:t>
          </w:r>
          <w:r w:rsidR="00FB0BCA">
            <w:rPr>
              <w:rFonts w:ascii="Times New Roman" w:hAnsi="Times New Roman" w:cs="Times New Roman"/>
              <w:sz w:val="24"/>
              <w:szCs w:val="24"/>
            </w:rPr>
            <w:t>iv</w:t>
          </w:r>
        </w:p>
        <w:p w:rsidR="006E4945" w:rsidRPr="00D04D2D" w:rsidRDefault="00034E31" w:rsidP="00D04D2D">
          <w:pPr>
            <w:pStyle w:val="TOC1"/>
            <w:tabs>
              <w:tab w:val="right" w:pos="8271"/>
            </w:tabs>
            <w:spacing w:after="0" w:line="480" w:lineRule="auto"/>
            <w:rPr>
              <w:rFonts w:eastAsiaTheme="minorEastAsia"/>
            </w:rPr>
          </w:pPr>
          <w:r w:rsidRPr="00D04D2D">
            <w:fldChar w:fldCharType="begin"/>
          </w:r>
          <w:r w:rsidRPr="00D04D2D">
            <w:instrText xml:space="preserve"> TOC \o "1-3" \h \z \u </w:instrText>
          </w:r>
          <w:r w:rsidRPr="00D04D2D">
            <w:fldChar w:fldCharType="separate"/>
          </w:r>
          <w:hyperlink w:anchor="_Toc489198967" w:history="1">
            <w:r w:rsidR="006E4945" w:rsidRPr="00D04D2D">
              <w:rPr>
                <w:rStyle w:val="Hyperlink"/>
              </w:rPr>
              <w:t>CHAPTER I</w:t>
            </w:r>
            <w:r w:rsidR="00D42920" w:rsidRPr="00D04D2D">
              <w:rPr>
                <w:rStyle w:val="Hyperlink"/>
              </w:rPr>
              <w:t xml:space="preserve"> INTRODUCTION</w:t>
            </w:r>
            <w:r w:rsidR="006E4945" w:rsidRPr="00D04D2D">
              <w:rPr>
                <w:webHidden/>
              </w:rPr>
              <w:tab/>
            </w:r>
            <w:r w:rsidR="00577B37">
              <w:rPr>
                <w:webHidden/>
              </w:rPr>
              <w:t>1</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68" w:history="1">
            <w:r w:rsidR="006E4945" w:rsidRPr="00D04D2D">
              <w:rPr>
                <w:rStyle w:val="Hyperlink"/>
                <w:b w:val="0"/>
                <w:sz w:val="24"/>
                <w:szCs w:val="24"/>
              </w:rPr>
              <w:t>A.</w:t>
            </w:r>
            <w:r w:rsidR="006E4945" w:rsidRPr="00D04D2D">
              <w:rPr>
                <w:rFonts w:eastAsiaTheme="minorEastAsia"/>
                <w:b w:val="0"/>
                <w:sz w:val="24"/>
                <w:szCs w:val="24"/>
              </w:rPr>
              <w:tab/>
            </w:r>
            <w:r w:rsidR="006E4945" w:rsidRPr="00D04D2D">
              <w:rPr>
                <w:rStyle w:val="Hyperlink"/>
                <w:b w:val="0"/>
                <w:sz w:val="24"/>
                <w:szCs w:val="24"/>
              </w:rPr>
              <w:t>Background</w:t>
            </w:r>
            <w:r w:rsidR="006E4945" w:rsidRPr="00D04D2D">
              <w:rPr>
                <w:b w:val="0"/>
                <w:webHidden/>
                <w:sz w:val="24"/>
                <w:szCs w:val="24"/>
              </w:rPr>
              <w:tab/>
            </w:r>
            <w:r w:rsidR="00577B37">
              <w:rPr>
                <w:b w:val="0"/>
                <w:webHidden/>
                <w:sz w:val="24"/>
                <w:szCs w:val="24"/>
              </w:rPr>
              <w:t>1</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69" w:history="1">
            <w:r w:rsidR="006E4945" w:rsidRPr="00D04D2D">
              <w:rPr>
                <w:rStyle w:val="Hyperlink"/>
                <w:b w:val="0"/>
                <w:sz w:val="24"/>
                <w:szCs w:val="24"/>
              </w:rPr>
              <w:t>B.</w:t>
            </w:r>
            <w:r w:rsidR="006E4945" w:rsidRPr="00D04D2D">
              <w:rPr>
                <w:rFonts w:eastAsiaTheme="minorEastAsia"/>
                <w:b w:val="0"/>
                <w:sz w:val="24"/>
                <w:szCs w:val="24"/>
              </w:rPr>
              <w:tab/>
            </w:r>
            <w:r w:rsidR="006E4945" w:rsidRPr="00D04D2D">
              <w:rPr>
                <w:rStyle w:val="Hyperlink"/>
                <w:b w:val="0"/>
                <w:sz w:val="24"/>
                <w:szCs w:val="24"/>
              </w:rPr>
              <w:t>Research Questions</w:t>
            </w:r>
            <w:r w:rsidR="006E4945" w:rsidRPr="00D04D2D">
              <w:rPr>
                <w:b w:val="0"/>
                <w:webHidden/>
                <w:sz w:val="24"/>
                <w:szCs w:val="24"/>
              </w:rPr>
              <w:tab/>
            </w:r>
            <w:r w:rsidR="00577B37">
              <w:rPr>
                <w:b w:val="0"/>
                <w:webHidden/>
                <w:sz w:val="24"/>
                <w:szCs w:val="24"/>
              </w:rPr>
              <w:t>4</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70" w:history="1">
            <w:r w:rsidR="006E4945" w:rsidRPr="00D04D2D">
              <w:rPr>
                <w:rStyle w:val="Hyperlink"/>
                <w:b w:val="0"/>
                <w:sz w:val="24"/>
                <w:szCs w:val="24"/>
              </w:rPr>
              <w:t>C.</w:t>
            </w:r>
            <w:r w:rsidR="006E4945" w:rsidRPr="00D04D2D">
              <w:rPr>
                <w:rFonts w:eastAsiaTheme="minorEastAsia"/>
                <w:b w:val="0"/>
                <w:sz w:val="24"/>
                <w:szCs w:val="24"/>
              </w:rPr>
              <w:tab/>
            </w:r>
            <w:r w:rsidR="006E4945" w:rsidRPr="00D04D2D">
              <w:rPr>
                <w:rStyle w:val="Hyperlink"/>
                <w:b w:val="0"/>
                <w:sz w:val="24"/>
                <w:szCs w:val="24"/>
              </w:rPr>
              <w:t>Objectives of the Research</w:t>
            </w:r>
            <w:r w:rsidR="006E4945" w:rsidRPr="00D04D2D">
              <w:rPr>
                <w:b w:val="0"/>
                <w:webHidden/>
                <w:sz w:val="24"/>
                <w:szCs w:val="24"/>
              </w:rPr>
              <w:tab/>
            </w:r>
            <w:r w:rsidR="00577B37">
              <w:rPr>
                <w:b w:val="0"/>
                <w:webHidden/>
                <w:sz w:val="24"/>
                <w:szCs w:val="24"/>
              </w:rPr>
              <w:t>4</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71" w:history="1">
            <w:r w:rsidR="006E4945" w:rsidRPr="00D04D2D">
              <w:rPr>
                <w:rStyle w:val="Hyperlink"/>
                <w:b w:val="0"/>
                <w:sz w:val="24"/>
                <w:szCs w:val="24"/>
              </w:rPr>
              <w:t>D.</w:t>
            </w:r>
            <w:r w:rsidR="006E4945" w:rsidRPr="00D04D2D">
              <w:rPr>
                <w:rFonts w:eastAsiaTheme="minorEastAsia"/>
                <w:b w:val="0"/>
                <w:sz w:val="24"/>
                <w:szCs w:val="24"/>
              </w:rPr>
              <w:tab/>
            </w:r>
            <w:r w:rsidR="006E4945" w:rsidRPr="00D04D2D">
              <w:rPr>
                <w:rStyle w:val="Hyperlink"/>
                <w:b w:val="0"/>
                <w:sz w:val="24"/>
                <w:szCs w:val="24"/>
              </w:rPr>
              <w:t>Significances of the Research</w:t>
            </w:r>
            <w:r w:rsidR="006E4945" w:rsidRPr="00D04D2D">
              <w:rPr>
                <w:b w:val="0"/>
                <w:webHidden/>
                <w:sz w:val="24"/>
                <w:szCs w:val="24"/>
              </w:rPr>
              <w:tab/>
            </w:r>
            <w:r w:rsidR="00577B37">
              <w:rPr>
                <w:b w:val="0"/>
                <w:webHidden/>
                <w:sz w:val="24"/>
                <w:szCs w:val="24"/>
              </w:rPr>
              <w:t>5</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72" w:history="1">
            <w:r w:rsidR="006E4945" w:rsidRPr="00D04D2D">
              <w:rPr>
                <w:rStyle w:val="Hyperlink"/>
                <w:b w:val="0"/>
                <w:sz w:val="24"/>
                <w:szCs w:val="24"/>
              </w:rPr>
              <w:t>E.</w:t>
            </w:r>
            <w:r w:rsidR="006E4945" w:rsidRPr="00D04D2D">
              <w:rPr>
                <w:rFonts w:eastAsiaTheme="minorEastAsia"/>
                <w:b w:val="0"/>
                <w:sz w:val="24"/>
                <w:szCs w:val="24"/>
              </w:rPr>
              <w:tab/>
            </w:r>
            <w:r w:rsidR="006E4945" w:rsidRPr="00D04D2D">
              <w:rPr>
                <w:rStyle w:val="Hyperlink"/>
                <w:b w:val="0"/>
                <w:sz w:val="24"/>
                <w:szCs w:val="24"/>
              </w:rPr>
              <w:t>Scope of the Research</w:t>
            </w:r>
            <w:r w:rsidR="006E4945" w:rsidRPr="00D04D2D">
              <w:rPr>
                <w:b w:val="0"/>
                <w:webHidden/>
                <w:sz w:val="24"/>
                <w:szCs w:val="24"/>
              </w:rPr>
              <w:tab/>
            </w:r>
            <w:r w:rsidR="00577B37">
              <w:rPr>
                <w:b w:val="0"/>
                <w:webHidden/>
                <w:sz w:val="24"/>
                <w:szCs w:val="24"/>
              </w:rPr>
              <w:t>6</w:t>
            </w:r>
          </w:hyperlink>
        </w:p>
        <w:p w:rsidR="006E4945" w:rsidRPr="00D04D2D" w:rsidRDefault="00A745B4" w:rsidP="00D04D2D">
          <w:pPr>
            <w:pStyle w:val="TOC1"/>
            <w:tabs>
              <w:tab w:val="right" w:pos="8271"/>
            </w:tabs>
            <w:spacing w:after="0" w:line="480" w:lineRule="auto"/>
            <w:rPr>
              <w:rFonts w:eastAsiaTheme="minorEastAsia"/>
            </w:rPr>
          </w:pPr>
          <w:hyperlink w:anchor="_Toc489198973" w:history="1">
            <w:r w:rsidR="006E4945" w:rsidRPr="00D04D2D">
              <w:rPr>
                <w:rStyle w:val="Hyperlink"/>
              </w:rPr>
              <w:t>CHAPTER II</w:t>
            </w:r>
            <w:r w:rsidR="00D42920" w:rsidRPr="00D04D2D">
              <w:rPr>
                <w:rStyle w:val="Hyperlink"/>
              </w:rPr>
              <w:t xml:space="preserve">  REVIEW OF RELATED LITERATURE</w:t>
            </w:r>
            <w:r w:rsidR="006E4945" w:rsidRPr="00D04D2D">
              <w:rPr>
                <w:webHidden/>
              </w:rPr>
              <w:tab/>
            </w:r>
            <w:r w:rsidR="00577B37">
              <w:rPr>
                <w:webHidden/>
              </w:rPr>
              <w:t>7</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74" w:history="1">
            <w:r w:rsidR="006E4945" w:rsidRPr="00D04D2D">
              <w:rPr>
                <w:rStyle w:val="Hyperlink"/>
                <w:b w:val="0"/>
                <w:sz w:val="24"/>
                <w:szCs w:val="24"/>
              </w:rPr>
              <w:t>A.</w:t>
            </w:r>
            <w:r w:rsidR="006E4945" w:rsidRPr="00D04D2D">
              <w:rPr>
                <w:rFonts w:eastAsiaTheme="minorEastAsia"/>
                <w:b w:val="0"/>
                <w:sz w:val="24"/>
                <w:szCs w:val="24"/>
              </w:rPr>
              <w:tab/>
            </w:r>
            <w:r w:rsidR="006E4945" w:rsidRPr="00D04D2D">
              <w:rPr>
                <w:rStyle w:val="Hyperlink"/>
                <w:b w:val="0"/>
                <w:sz w:val="24"/>
                <w:szCs w:val="24"/>
              </w:rPr>
              <w:t>Previous Related Studies</w:t>
            </w:r>
            <w:r w:rsidR="006E4945" w:rsidRPr="00D04D2D">
              <w:rPr>
                <w:b w:val="0"/>
                <w:webHidden/>
                <w:sz w:val="24"/>
                <w:szCs w:val="24"/>
              </w:rPr>
              <w:tab/>
            </w:r>
            <w:r w:rsidR="00577B37">
              <w:rPr>
                <w:b w:val="0"/>
                <w:webHidden/>
                <w:sz w:val="24"/>
                <w:szCs w:val="24"/>
              </w:rPr>
              <w:t>7</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75" w:history="1">
            <w:r w:rsidR="006E4945" w:rsidRPr="00D04D2D">
              <w:rPr>
                <w:rStyle w:val="Hyperlink"/>
                <w:b w:val="0"/>
                <w:sz w:val="24"/>
                <w:szCs w:val="24"/>
              </w:rPr>
              <w:t>B.</w:t>
            </w:r>
            <w:r w:rsidR="006E4945" w:rsidRPr="00D04D2D">
              <w:rPr>
                <w:rFonts w:eastAsiaTheme="minorEastAsia"/>
                <w:b w:val="0"/>
                <w:sz w:val="24"/>
                <w:szCs w:val="24"/>
              </w:rPr>
              <w:tab/>
            </w:r>
            <w:r w:rsidR="006E4945" w:rsidRPr="00D04D2D">
              <w:rPr>
                <w:rStyle w:val="Hyperlink"/>
                <w:b w:val="0"/>
                <w:sz w:val="24"/>
                <w:szCs w:val="24"/>
              </w:rPr>
              <w:t>Some Pertinent Ideas</w:t>
            </w:r>
            <w:r w:rsidR="006E4945" w:rsidRPr="00D04D2D">
              <w:rPr>
                <w:b w:val="0"/>
                <w:webHidden/>
                <w:sz w:val="24"/>
                <w:szCs w:val="24"/>
              </w:rPr>
              <w:tab/>
            </w:r>
            <w:r w:rsidR="00577B37">
              <w:rPr>
                <w:b w:val="0"/>
                <w:webHidden/>
                <w:sz w:val="24"/>
                <w:szCs w:val="24"/>
              </w:rPr>
              <w:t>9</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76" w:history="1">
            <w:r w:rsidR="006E4945" w:rsidRPr="00D04D2D">
              <w:rPr>
                <w:rStyle w:val="Hyperlink"/>
                <w:rFonts w:ascii="Times New Roman" w:hAnsi="Times New Roman"/>
                <w:noProof/>
                <w:sz w:val="24"/>
                <w:szCs w:val="24"/>
              </w:rPr>
              <w:t>1.</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Classroom Interaction</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9</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77" w:history="1">
            <w:r w:rsidR="006E4945" w:rsidRPr="00D04D2D">
              <w:rPr>
                <w:rStyle w:val="Hyperlink"/>
                <w:rFonts w:ascii="Times New Roman" w:hAnsi="Times New Roman"/>
                <w:noProof/>
                <w:sz w:val="24"/>
                <w:szCs w:val="24"/>
              </w:rPr>
              <w:t>2.</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Students’ Perspectives</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10</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78" w:history="1">
            <w:r w:rsidR="006E4945" w:rsidRPr="00D04D2D">
              <w:rPr>
                <w:rStyle w:val="Hyperlink"/>
                <w:rFonts w:ascii="Times New Roman" w:hAnsi="Times New Roman"/>
                <w:noProof/>
                <w:sz w:val="24"/>
                <w:szCs w:val="24"/>
              </w:rPr>
              <w:t>3.</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 Differences</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10</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79" w:history="1">
            <w:r w:rsidR="006E4945" w:rsidRPr="00D04D2D">
              <w:rPr>
                <w:rStyle w:val="Hyperlink"/>
                <w:rFonts w:ascii="Times New Roman" w:hAnsi="Times New Roman"/>
                <w:noProof/>
                <w:sz w:val="24"/>
                <w:szCs w:val="24"/>
              </w:rPr>
              <w:t>4.</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Politeness and Impoliteness Strategies</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12</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0" w:history="1">
            <w:r w:rsidR="006E4945" w:rsidRPr="00D04D2D">
              <w:rPr>
                <w:rStyle w:val="Hyperlink"/>
                <w:b w:val="0"/>
                <w:sz w:val="24"/>
                <w:szCs w:val="24"/>
              </w:rPr>
              <w:t>C.</w:t>
            </w:r>
            <w:r w:rsidR="006E4945" w:rsidRPr="00D04D2D">
              <w:rPr>
                <w:rFonts w:eastAsiaTheme="minorEastAsia"/>
                <w:b w:val="0"/>
                <w:sz w:val="24"/>
                <w:szCs w:val="24"/>
              </w:rPr>
              <w:tab/>
            </w:r>
            <w:r w:rsidR="006E4945" w:rsidRPr="00D04D2D">
              <w:rPr>
                <w:rStyle w:val="Hyperlink"/>
                <w:b w:val="0"/>
                <w:sz w:val="24"/>
                <w:szCs w:val="24"/>
              </w:rPr>
              <w:t>Resume</w:t>
            </w:r>
            <w:r w:rsidR="006E4945" w:rsidRPr="00D04D2D">
              <w:rPr>
                <w:b w:val="0"/>
                <w:webHidden/>
                <w:sz w:val="24"/>
                <w:szCs w:val="24"/>
              </w:rPr>
              <w:tab/>
            </w:r>
            <w:r w:rsidR="00577B37">
              <w:rPr>
                <w:b w:val="0"/>
                <w:webHidden/>
                <w:sz w:val="24"/>
                <w:szCs w:val="24"/>
              </w:rPr>
              <w:t>15</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1" w:history="1">
            <w:r w:rsidR="006E4945" w:rsidRPr="00D04D2D">
              <w:rPr>
                <w:rStyle w:val="Hyperlink"/>
                <w:b w:val="0"/>
                <w:sz w:val="24"/>
                <w:szCs w:val="24"/>
              </w:rPr>
              <w:t>D.</w:t>
            </w:r>
            <w:r w:rsidR="006E4945" w:rsidRPr="00D04D2D">
              <w:rPr>
                <w:rFonts w:eastAsiaTheme="minorEastAsia"/>
                <w:b w:val="0"/>
                <w:sz w:val="24"/>
                <w:szCs w:val="24"/>
              </w:rPr>
              <w:tab/>
            </w:r>
            <w:r w:rsidR="006E4945" w:rsidRPr="00D04D2D">
              <w:rPr>
                <w:rStyle w:val="Hyperlink"/>
                <w:b w:val="0"/>
                <w:sz w:val="24"/>
                <w:szCs w:val="24"/>
              </w:rPr>
              <w:t>Conceptual Framework</w:t>
            </w:r>
            <w:r w:rsidR="006E4945" w:rsidRPr="00D04D2D">
              <w:rPr>
                <w:b w:val="0"/>
                <w:webHidden/>
                <w:sz w:val="24"/>
                <w:szCs w:val="24"/>
              </w:rPr>
              <w:tab/>
            </w:r>
            <w:r w:rsidR="00577B37">
              <w:rPr>
                <w:b w:val="0"/>
                <w:webHidden/>
                <w:sz w:val="24"/>
                <w:szCs w:val="24"/>
              </w:rPr>
              <w:t>16</w:t>
            </w:r>
          </w:hyperlink>
        </w:p>
        <w:p w:rsidR="006E4945" w:rsidRPr="00D04D2D" w:rsidRDefault="00A745B4" w:rsidP="00D04D2D">
          <w:pPr>
            <w:pStyle w:val="TOC1"/>
            <w:tabs>
              <w:tab w:val="right" w:pos="8271"/>
            </w:tabs>
            <w:spacing w:after="0" w:line="480" w:lineRule="auto"/>
            <w:rPr>
              <w:rFonts w:eastAsiaTheme="minorEastAsia"/>
            </w:rPr>
          </w:pPr>
          <w:hyperlink w:anchor="_Toc489198982" w:history="1">
            <w:r w:rsidR="006E4945" w:rsidRPr="00D04D2D">
              <w:rPr>
                <w:rStyle w:val="Hyperlink"/>
              </w:rPr>
              <w:t>CHAPTER III</w:t>
            </w:r>
            <w:r w:rsidR="00D42920" w:rsidRPr="00D04D2D">
              <w:rPr>
                <w:rStyle w:val="Hyperlink"/>
              </w:rPr>
              <w:t xml:space="preserve"> RESEARCH METHODOLOGY</w:t>
            </w:r>
            <w:r w:rsidR="006E4945" w:rsidRPr="00D04D2D">
              <w:rPr>
                <w:webHidden/>
              </w:rPr>
              <w:tab/>
            </w:r>
            <w:r w:rsidR="00577B37">
              <w:rPr>
                <w:webHidden/>
              </w:rPr>
              <w:t>17</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3" w:history="1">
            <w:r w:rsidR="006E4945" w:rsidRPr="00D04D2D">
              <w:rPr>
                <w:rStyle w:val="Hyperlink"/>
                <w:b w:val="0"/>
                <w:sz w:val="24"/>
                <w:szCs w:val="24"/>
              </w:rPr>
              <w:t>A.</w:t>
            </w:r>
            <w:r w:rsidR="006E4945" w:rsidRPr="00D04D2D">
              <w:rPr>
                <w:rFonts w:eastAsiaTheme="minorEastAsia"/>
                <w:b w:val="0"/>
                <w:sz w:val="24"/>
                <w:szCs w:val="24"/>
              </w:rPr>
              <w:tab/>
            </w:r>
            <w:r w:rsidR="006E4945" w:rsidRPr="00D04D2D">
              <w:rPr>
                <w:rStyle w:val="Hyperlink"/>
                <w:b w:val="0"/>
                <w:sz w:val="24"/>
                <w:szCs w:val="24"/>
              </w:rPr>
              <w:t>Research Design</w:t>
            </w:r>
            <w:r w:rsidR="006E4945" w:rsidRPr="00D04D2D">
              <w:rPr>
                <w:b w:val="0"/>
                <w:webHidden/>
                <w:sz w:val="24"/>
                <w:szCs w:val="24"/>
              </w:rPr>
              <w:tab/>
            </w:r>
            <w:r w:rsidR="00577B37">
              <w:rPr>
                <w:b w:val="0"/>
                <w:webHidden/>
                <w:sz w:val="24"/>
                <w:szCs w:val="24"/>
              </w:rPr>
              <w:t>17</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4" w:history="1">
            <w:r w:rsidR="006E4945" w:rsidRPr="00D04D2D">
              <w:rPr>
                <w:rStyle w:val="Hyperlink"/>
                <w:b w:val="0"/>
                <w:sz w:val="24"/>
                <w:szCs w:val="24"/>
              </w:rPr>
              <w:t>B.</w:t>
            </w:r>
            <w:r w:rsidR="006E4945" w:rsidRPr="00D04D2D">
              <w:rPr>
                <w:rFonts w:eastAsiaTheme="minorEastAsia"/>
                <w:b w:val="0"/>
                <w:sz w:val="24"/>
                <w:szCs w:val="24"/>
              </w:rPr>
              <w:tab/>
            </w:r>
            <w:r w:rsidR="006E4945" w:rsidRPr="00D04D2D">
              <w:rPr>
                <w:rStyle w:val="Hyperlink"/>
                <w:b w:val="0"/>
                <w:sz w:val="24"/>
                <w:szCs w:val="24"/>
              </w:rPr>
              <w:t>Operational Definitions</w:t>
            </w:r>
            <w:r w:rsidR="006E4945" w:rsidRPr="00D04D2D">
              <w:rPr>
                <w:b w:val="0"/>
                <w:webHidden/>
                <w:sz w:val="24"/>
                <w:szCs w:val="24"/>
              </w:rPr>
              <w:tab/>
            </w:r>
            <w:r w:rsidR="00577B37">
              <w:rPr>
                <w:b w:val="0"/>
                <w:webHidden/>
                <w:sz w:val="24"/>
                <w:szCs w:val="24"/>
              </w:rPr>
              <w:t>18</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5" w:history="1">
            <w:r w:rsidR="006E4945" w:rsidRPr="00D04D2D">
              <w:rPr>
                <w:rStyle w:val="Hyperlink"/>
                <w:b w:val="0"/>
                <w:sz w:val="24"/>
                <w:szCs w:val="24"/>
              </w:rPr>
              <w:t>C.</w:t>
            </w:r>
            <w:r w:rsidR="006E4945" w:rsidRPr="00D04D2D">
              <w:rPr>
                <w:rFonts w:eastAsiaTheme="minorEastAsia"/>
                <w:b w:val="0"/>
                <w:sz w:val="24"/>
                <w:szCs w:val="24"/>
              </w:rPr>
              <w:tab/>
            </w:r>
            <w:r w:rsidR="006E4945" w:rsidRPr="00D04D2D">
              <w:rPr>
                <w:rStyle w:val="Hyperlink"/>
                <w:b w:val="0"/>
                <w:sz w:val="24"/>
                <w:szCs w:val="24"/>
              </w:rPr>
              <w:t>Population and Sample</w:t>
            </w:r>
            <w:r w:rsidR="006E4945" w:rsidRPr="00D04D2D">
              <w:rPr>
                <w:b w:val="0"/>
                <w:webHidden/>
                <w:sz w:val="24"/>
                <w:szCs w:val="24"/>
              </w:rPr>
              <w:tab/>
            </w:r>
            <w:r w:rsidR="00577B37">
              <w:rPr>
                <w:b w:val="0"/>
                <w:webHidden/>
                <w:sz w:val="24"/>
                <w:szCs w:val="24"/>
              </w:rPr>
              <w:t>18</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6" w:history="1">
            <w:r w:rsidR="006E4945" w:rsidRPr="00D04D2D">
              <w:rPr>
                <w:rStyle w:val="Hyperlink"/>
                <w:b w:val="0"/>
                <w:sz w:val="24"/>
                <w:szCs w:val="24"/>
              </w:rPr>
              <w:t>D.</w:t>
            </w:r>
            <w:r w:rsidR="006E4945" w:rsidRPr="00D04D2D">
              <w:rPr>
                <w:rFonts w:eastAsiaTheme="minorEastAsia"/>
                <w:b w:val="0"/>
                <w:sz w:val="24"/>
                <w:szCs w:val="24"/>
              </w:rPr>
              <w:tab/>
            </w:r>
            <w:r w:rsidR="006E4945" w:rsidRPr="00D04D2D">
              <w:rPr>
                <w:rStyle w:val="Hyperlink"/>
                <w:b w:val="0"/>
                <w:sz w:val="24"/>
                <w:szCs w:val="24"/>
              </w:rPr>
              <w:t>Instruments of the Research</w:t>
            </w:r>
            <w:r w:rsidR="006E4945" w:rsidRPr="00D04D2D">
              <w:rPr>
                <w:b w:val="0"/>
                <w:webHidden/>
                <w:sz w:val="24"/>
                <w:szCs w:val="24"/>
              </w:rPr>
              <w:tab/>
            </w:r>
            <w:r w:rsidR="00577B37">
              <w:rPr>
                <w:b w:val="0"/>
                <w:webHidden/>
                <w:sz w:val="24"/>
                <w:szCs w:val="24"/>
              </w:rPr>
              <w:t>19</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7" w:history="1">
            <w:r w:rsidR="006E4945" w:rsidRPr="00D04D2D">
              <w:rPr>
                <w:rStyle w:val="Hyperlink"/>
                <w:b w:val="0"/>
                <w:sz w:val="24"/>
                <w:szCs w:val="24"/>
              </w:rPr>
              <w:t>E.</w:t>
            </w:r>
            <w:r w:rsidR="006E4945" w:rsidRPr="00D04D2D">
              <w:rPr>
                <w:rFonts w:eastAsiaTheme="minorEastAsia"/>
                <w:b w:val="0"/>
                <w:sz w:val="24"/>
                <w:szCs w:val="24"/>
              </w:rPr>
              <w:tab/>
            </w:r>
            <w:r w:rsidR="006E4945" w:rsidRPr="00D04D2D">
              <w:rPr>
                <w:rStyle w:val="Hyperlink"/>
                <w:b w:val="0"/>
                <w:sz w:val="24"/>
                <w:szCs w:val="24"/>
              </w:rPr>
              <w:t>Procedure of Collecting Data</w:t>
            </w:r>
            <w:r w:rsidR="006E4945" w:rsidRPr="00D04D2D">
              <w:rPr>
                <w:b w:val="0"/>
                <w:webHidden/>
                <w:sz w:val="24"/>
                <w:szCs w:val="24"/>
              </w:rPr>
              <w:tab/>
            </w:r>
            <w:r w:rsidR="00577B37">
              <w:rPr>
                <w:b w:val="0"/>
                <w:webHidden/>
                <w:sz w:val="24"/>
                <w:szCs w:val="24"/>
              </w:rPr>
              <w:t>19</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88" w:history="1">
            <w:r w:rsidR="006E4945" w:rsidRPr="00D04D2D">
              <w:rPr>
                <w:rStyle w:val="Hyperlink"/>
                <w:b w:val="0"/>
                <w:sz w:val="24"/>
                <w:szCs w:val="24"/>
              </w:rPr>
              <w:t>F.</w:t>
            </w:r>
            <w:r w:rsidR="006E4945" w:rsidRPr="00D04D2D">
              <w:rPr>
                <w:rFonts w:eastAsiaTheme="minorEastAsia"/>
                <w:b w:val="0"/>
                <w:sz w:val="24"/>
                <w:szCs w:val="24"/>
              </w:rPr>
              <w:tab/>
            </w:r>
            <w:r w:rsidR="006E4945" w:rsidRPr="00D04D2D">
              <w:rPr>
                <w:rStyle w:val="Hyperlink"/>
                <w:b w:val="0"/>
                <w:sz w:val="24"/>
                <w:szCs w:val="24"/>
              </w:rPr>
              <w:t>Techniques of Data Analysis</w:t>
            </w:r>
            <w:r w:rsidR="006E4945" w:rsidRPr="00D04D2D">
              <w:rPr>
                <w:b w:val="0"/>
                <w:webHidden/>
                <w:sz w:val="24"/>
                <w:szCs w:val="24"/>
              </w:rPr>
              <w:tab/>
            </w:r>
            <w:r w:rsidR="00577B37">
              <w:rPr>
                <w:b w:val="0"/>
                <w:webHidden/>
                <w:sz w:val="24"/>
                <w:szCs w:val="24"/>
              </w:rPr>
              <w:t>20</w:t>
            </w:r>
          </w:hyperlink>
        </w:p>
        <w:p w:rsidR="006E4945" w:rsidRPr="00D04D2D" w:rsidRDefault="00A745B4" w:rsidP="00D04D2D">
          <w:pPr>
            <w:pStyle w:val="TOC1"/>
            <w:tabs>
              <w:tab w:val="right" w:pos="8271"/>
            </w:tabs>
            <w:spacing w:after="0" w:line="480" w:lineRule="auto"/>
            <w:rPr>
              <w:rFonts w:eastAsiaTheme="minorEastAsia"/>
            </w:rPr>
          </w:pPr>
          <w:hyperlink w:anchor="_Toc489198989" w:history="1">
            <w:r w:rsidR="006E4945" w:rsidRPr="00D04D2D">
              <w:rPr>
                <w:rStyle w:val="Hyperlink"/>
              </w:rPr>
              <w:t>CHAPTER IV</w:t>
            </w:r>
            <w:r w:rsidR="00D42920" w:rsidRPr="00D04D2D">
              <w:rPr>
                <w:rStyle w:val="Hyperlink"/>
              </w:rPr>
              <w:t xml:space="preserve"> FINDINGS AND DISCUSSION</w:t>
            </w:r>
            <w:r w:rsidR="006E4945" w:rsidRPr="00D04D2D">
              <w:rPr>
                <w:webHidden/>
              </w:rPr>
              <w:tab/>
            </w:r>
            <w:r w:rsidR="00577B37">
              <w:rPr>
                <w:webHidden/>
              </w:rPr>
              <w:t>22</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90" w:history="1">
            <w:r w:rsidR="006E4945" w:rsidRPr="00D04D2D">
              <w:rPr>
                <w:rStyle w:val="Hyperlink"/>
                <w:b w:val="0"/>
                <w:sz w:val="24"/>
                <w:szCs w:val="24"/>
              </w:rPr>
              <w:t>A.</w:t>
            </w:r>
            <w:r w:rsidR="006E4945" w:rsidRPr="00D04D2D">
              <w:rPr>
                <w:rFonts w:eastAsiaTheme="minorEastAsia"/>
                <w:b w:val="0"/>
                <w:sz w:val="24"/>
                <w:szCs w:val="24"/>
              </w:rPr>
              <w:tab/>
            </w:r>
            <w:r w:rsidR="006E4945" w:rsidRPr="00D04D2D">
              <w:rPr>
                <w:rStyle w:val="Hyperlink"/>
                <w:b w:val="0"/>
                <w:sz w:val="24"/>
                <w:szCs w:val="24"/>
              </w:rPr>
              <w:t>Findings</w:t>
            </w:r>
            <w:r w:rsidR="006E4945" w:rsidRPr="00D04D2D">
              <w:rPr>
                <w:b w:val="0"/>
                <w:webHidden/>
                <w:sz w:val="24"/>
                <w:szCs w:val="24"/>
              </w:rPr>
              <w:tab/>
            </w:r>
            <w:r w:rsidR="00577B37">
              <w:rPr>
                <w:b w:val="0"/>
                <w:webHidden/>
                <w:sz w:val="24"/>
                <w:szCs w:val="24"/>
              </w:rPr>
              <w:t>22</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1" w:history="1">
            <w:r w:rsidR="006E4945" w:rsidRPr="00D04D2D">
              <w:rPr>
                <w:rStyle w:val="Hyperlink"/>
                <w:rFonts w:ascii="Times New Roman" w:hAnsi="Times New Roman"/>
                <w:noProof/>
                <w:sz w:val="24"/>
                <w:szCs w:val="24"/>
              </w:rPr>
              <w:t>1.</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Questionnaire</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22</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2" w:history="1">
            <w:r w:rsidR="006E4945" w:rsidRPr="00D04D2D">
              <w:rPr>
                <w:rStyle w:val="Hyperlink"/>
                <w:rFonts w:ascii="Times New Roman" w:hAnsi="Times New Roman"/>
                <w:noProof/>
                <w:sz w:val="24"/>
                <w:szCs w:val="24"/>
              </w:rPr>
              <w:t>2.</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Discourse Completion Test</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39</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8993" w:history="1">
            <w:r w:rsidR="006E4945" w:rsidRPr="00D04D2D">
              <w:rPr>
                <w:rStyle w:val="Hyperlink"/>
                <w:b w:val="0"/>
                <w:sz w:val="24"/>
                <w:szCs w:val="24"/>
              </w:rPr>
              <w:t>B.</w:t>
            </w:r>
            <w:r w:rsidR="006E4945" w:rsidRPr="00D04D2D">
              <w:rPr>
                <w:rFonts w:eastAsiaTheme="minorEastAsia"/>
                <w:b w:val="0"/>
                <w:sz w:val="24"/>
                <w:szCs w:val="24"/>
              </w:rPr>
              <w:tab/>
            </w:r>
            <w:r w:rsidR="006E4945" w:rsidRPr="00D04D2D">
              <w:rPr>
                <w:rStyle w:val="Hyperlink"/>
                <w:b w:val="0"/>
                <w:sz w:val="24"/>
                <w:szCs w:val="24"/>
              </w:rPr>
              <w:t>Discussion</w:t>
            </w:r>
            <w:r w:rsidR="006E4945" w:rsidRPr="00D04D2D">
              <w:rPr>
                <w:b w:val="0"/>
                <w:webHidden/>
                <w:sz w:val="24"/>
                <w:szCs w:val="24"/>
              </w:rPr>
              <w:tab/>
            </w:r>
            <w:r w:rsidR="00577B37">
              <w:rPr>
                <w:b w:val="0"/>
                <w:webHidden/>
                <w:sz w:val="24"/>
                <w:szCs w:val="24"/>
              </w:rPr>
              <w:t>72</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4" w:history="1">
            <w:r w:rsidR="006E4945" w:rsidRPr="00D04D2D">
              <w:rPr>
                <w:rStyle w:val="Hyperlink"/>
                <w:rFonts w:ascii="Times New Roman" w:hAnsi="Times New Roman"/>
                <w:noProof/>
                <w:sz w:val="24"/>
                <w:szCs w:val="24"/>
              </w:rPr>
              <w:t>1.</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about Late-Coming</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72</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5" w:history="1">
            <w:r w:rsidR="006E4945" w:rsidRPr="00D04D2D">
              <w:rPr>
                <w:rStyle w:val="Hyperlink"/>
                <w:rFonts w:ascii="Times New Roman" w:hAnsi="Times New Roman"/>
                <w:noProof/>
                <w:sz w:val="24"/>
                <w:szCs w:val="24"/>
              </w:rPr>
              <w:t>2.</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about Turn-Taking</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74</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6" w:history="1">
            <w:r w:rsidR="006E4945" w:rsidRPr="00D04D2D">
              <w:rPr>
                <w:rStyle w:val="Hyperlink"/>
                <w:rFonts w:ascii="Times New Roman" w:hAnsi="Times New Roman"/>
                <w:noProof/>
                <w:sz w:val="24"/>
                <w:szCs w:val="24"/>
              </w:rPr>
              <w:t>3.</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about Teacher’s Decision</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75</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7" w:history="1">
            <w:r w:rsidR="006E4945" w:rsidRPr="00D04D2D">
              <w:rPr>
                <w:rStyle w:val="Hyperlink"/>
                <w:rFonts w:ascii="Times New Roman" w:hAnsi="Times New Roman"/>
                <w:noProof/>
                <w:sz w:val="24"/>
                <w:szCs w:val="24"/>
              </w:rPr>
              <w:t>4.</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about Class Dismissal</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76</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8" w:history="1">
            <w:r w:rsidR="006E4945" w:rsidRPr="00D04D2D">
              <w:rPr>
                <w:rStyle w:val="Hyperlink"/>
                <w:rFonts w:ascii="Times New Roman" w:hAnsi="Times New Roman"/>
                <w:noProof/>
                <w:sz w:val="24"/>
                <w:szCs w:val="24"/>
              </w:rPr>
              <w:t>5.</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about Teacher’s Responses toward Students’ Suggestions</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77</w:t>
            </w:r>
          </w:hyperlink>
        </w:p>
        <w:p w:rsidR="006E4945" w:rsidRPr="00D04D2D" w:rsidRDefault="00A745B4" w:rsidP="00D04D2D">
          <w:pPr>
            <w:pStyle w:val="TOC3"/>
            <w:spacing w:after="0" w:line="480" w:lineRule="auto"/>
            <w:rPr>
              <w:rFonts w:ascii="Times New Roman" w:hAnsi="Times New Roman"/>
              <w:noProof/>
              <w:sz w:val="24"/>
              <w:szCs w:val="24"/>
            </w:rPr>
          </w:pPr>
          <w:hyperlink w:anchor="_Toc489198999" w:history="1">
            <w:r w:rsidR="006E4945" w:rsidRPr="00D04D2D">
              <w:rPr>
                <w:rStyle w:val="Hyperlink"/>
                <w:rFonts w:ascii="Times New Roman" w:hAnsi="Times New Roman"/>
                <w:noProof/>
                <w:sz w:val="24"/>
                <w:szCs w:val="24"/>
              </w:rPr>
              <w:t>6.</w:t>
            </w:r>
            <w:r w:rsidR="006E4945" w:rsidRPr="00D04D2D">
              <w:rPr>
                <w:rFonts w:ascii="Times New Roman" w:hAnsi="Times New Roman"/>
                <w:noProof/>
                <w:sz w:val="24"/>
                <w:szCs w:val="24"/>
              </w:rPr>
              <w:tab/>
            </w:r>
            <w:r w:rsidR="006E4945" w:rsidRPr="00D04D2D">
              <w:rPr>
                <w:rStyle w:val="Hyperlink"/>
                <w:rFonts w:ascii="Times New Roman" w:hAnsi="Times New Roman"/>
                <w:noProof/>
                <w:sz w:val="24"/>
                <w:szCs w:val="24"/>
              </w:rPr>
              <w:t>Gender-based Perspectives of the Students on Politeness and Impoliteness Strategies in EFL Classroom Interaction</w:t>
            </w:r>
            <w:r w:rsidR="006E4945" w:rsidRPr="00D04D2D">
              <w:rPr>
                <w:rFonts w:ascii="Times New Roman" w:hAnsi="Times New Roman"/>
                <w:noProof/>
                <w:webHidden/>
                <w:sz w:val="24"/>
                <w:szCs w:val="24"/>
              </w:rPr>
              <w:tab/>
            </w:r>
            <w:r w:rsidR="00577B37">
              <w:rPr>
                <w:rFonts w:ascii="Times New Roman" w:hAnsi="Times New Roman"/>
                <w:noProof/>
                <w:webHidden/>
                <w:sz w:val="24"/>
                <w:szCs w:val="24"/>
              </w:rPr>
              <w:t>78</w:t>
            </w:r>
          </w:hyperlink>
        </w:p>
        <w:p w:rsidR="006E4945" w:rsidRPr="00D04D2D" w:rsidRDefault="00A745B4" w:rsidP="00D04D2D">
          <w:pPr>
            <w:pStyle w:val="TOC1"/>
            <w:tabs>
              <w:tab w:val="right" w:pos="8271"/>
            </w:tabs>
            <w:spacing w:after="0" w:line="480" w:lineRule="auto"/>
            <w:rPr>
              <w:rFonts w:eastAsiaTheme="minorEastAsia"/>
            </w:rPr>
          </w:pPr>
          <w:hyperlink w:anchor="_Toc489199000" w:history="1">
            <w:r w:rsidR="006E4945" w:rsidRPr="00D04D2D">
              <w:rPr>
                <w:rStyle w:val="Hyperlink"/>
              </w:rPr>
              <w:t>CHAPTER V</w:t>
            </w:r>
            <w:r w:rsidR="00D42920" w:rsidRPr="00D04D2D">
              <w:rPr>
                <w:rStyle w:val="Hyperlink"/>
              </w:rPr>
              <w:t xml:space="preserve"> CONCLUSION AND SUGGESTION</w:t>
            </w:r>
            <w:r w:rsidR="006E4945" w:rsidRPr="00D04D2D">
              <w:rPr>
                <w:webHidden/>
              </w:rPr>
              <w:tab/>
            </w:r>
            <w:r w:rsidR="00577B37">
              <w:rPr>
                <w:webHidden/>
              </w:rPr>
              <w:t>81</w:t>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9001" w:history="1">
            <w:r w:rsidR="006E4945" w:rsidRPr="00D04D2D">
              <w:rPr>
                <w:rStyle w:val="Hyperlink"/>
                <w:b w:val="0"/>
                <w:sz w:val="24"/>
                <w:szCs w:val="24"/>
              </w:rPr>
              <w:t>A.</w:t>
            </w:r>
            <w:r w:rsidR="006E4945" w:rsidRPr="00D04D2D">
              <w:rPr>
                <w:rFonts w:eastAsiaTheme="minorEastAsia"/>
                <w:b w:val="0"/>
                <w:sz w:val="24"/>
                <w:szCs w:val="24"/>
              </w:rPr>
              <w:tab/>
            </w:r>
            <w:r w:rsidR="006E4945" w:rsidRPr="00D04D2D">
              <w:rPr>
                <w:rStyle w:val="Hyperlink"/>
                <w:b w:val="0"/>
                <w:sz w:val="24"/>
                <w:szCs w:val="24"/>
              </w:rPr>
              <w:t>Conclusion</w:t>
            </w:r>
            <w:r w:rsidR="006E4945" w:rsidRPr="00D04D2D">
              <w:rPr>
                <w:b w:val="0"/>
                <w:webHidden/>
                <w:sz w:val="24"/>
                <w:szCs w:val="24"/>
              </w:rPr>
              <w:tab/>
            </w:r>
            <w:r w:rsidR="006E4945" w:rsidRPr="00D04D2D">
              <w:rPr>
                <w:b w:val="0"/>
                <w:webHidden/>
                <w:sz w:val="24"/>
                <w:szCs w:val="24"/>
              </w:rPr>
              <w:fldChar w:fldCharType="begin"/>
            </w:r>
            <w:r w:rsidR="006E4945" w:rsidRPr="00D04D2D">
              <w:rPr>
                <w:b w:val="0"/>
                <w:webHidden/>
                <w:sz w:val="24"/>
                <w:szCs w:val="24"/>
              </w:rPr>
              <w:instrText xml:space="preserve"> PAGEREF _Toc489199001 \h </w:instrText>
            </w:r>
            <w:r w:rsidR="006E4945" w:rsidRPr="00D04D2D">
              <w:rPr>
                <w:b w:val="0"/>
                <w:webHidden/>
                <w:sz w:val="24"/>
                <w:szCs w:val="24"/>
              </w:rPr>
            </w:r>
            <w:r w:rsidR="006E4945" w:rsidRPr="00D04D2D">
              <w:rPr>
                <w:b w:val="0"/>
                <w:webHidden/>
                <w:sz w:val="24"/>
                <w:szCs w:val="24"/>
              </w:rPr>
              <w:fldChar w:fldCharType="separate"/>
            </w:r>
            <w:r w:rsidR="00D55BBF">
              <w:rPr>
                <w:b w:val="0"/>
                <w:webHidden/>
                <w:sz w:val="24"/>
                <w:szCs w:val="24"/>
              </w:rPr>
              <w:t>81</w:t>
            </w:r>
            <w:r w:rsidR="006E4945" w:rsidRPr="00D04D2D">
              <w:rPr>
                <w:b w:val="0"/>
                <w:webHidden/>
                <w:sz w:val="24"/>
                <w:szCs w:val="24"/>
              </w:rPr>
              <w:fldChar w:fldCharType="end"/>
            </w:r>
          </w:hyperlink>
        </w:p>
        <w:p w:rsidR="006E4945" w:rsidRPr="00D04D2D" w:rsidRDefault="00A745B4" w:rsidP="00D04D2D">
          <w:pPr>
            <w:pStyle w:val="TOC2"/>
            <w:tabs>
              <w:tab w:val="clear" w:pos="8261"/>
              <w:tab w:val="right" w:pos="8271"/>
            </w:tabs>
            <w:spacing w:after="0" w:line="480" w:lineRule="auto"/>
            <w:rPr>
              <w:rFonts w:eastAsiaTheme="minorEastAsia"/>
              <w:b w:val="0"/>
              <w:sz w:val="24"/>
              <w:szCs w:val="24"/>
            </w:rPr>
          </w:pPr>
          <w:hyperlink w:anchor="_Toc489199002" w:history="1">
            <w:r w:rsidR="006E4945" w:rsidRPr="00D04D2D">
              <w:rPr>
                <w:rStyle w:val="Hyperlink"/>
                <w:b w:val="0"/>
                <w:sz w:val="24"/>
                <w:szCs w:val="24"/>
              </w:rPr>
              <w:t>B.</w:t>
            </w:r>
            <w:r w:rsidR="006E4945" w:rsidRPr="00D04D2D">
              <w:rPr>
                <w:rFonts w:eastAsiaTheme="minorEastAsia"/>
                <w:b w:val="0"/>
                <w:sz w:val="24"/>
                <w:szCs w:val="24"/>
              </w:rPr>
              <w:tab/>
            </w:r>
            <w:r w:rsidR="006E4945" w:rsidRPr="00D04D2D">
              <w:rPr>
                <w:rStyle w:val="Hyperlink"/>
                <w:b w:val="0"/>
                <w:sz w:val="24"/>
                <w:szCs w:val="24"/>
              </w:rPr>
              <w:t>Suggestion</w:t>
            </w:r>
            <w:r w:rsidR="006E4945" w:rsidRPr="00D04D2D">
              <w:rPr>
                <w:b w:val="0"/>
                <w:webHidden/>
                <w:sz w:val="24"/>
                <w:szCs w:val="24"/>
              </w:rPr>
              <w:tab/>
            </w:r>
            <w:r w:rsidR="00577B37">
              <w:rPr>
                <w:b w:val="0"/>
                <w:webHidden/>
                <w:sz w:val="24"/>
                <w:szCs w:val="24"/>
              </w:rPr>
              <w:t>82</w:t>
            </w:r>
          </w:hyperlink>
        </w:p>
        <w:p w:rsidR="006E4945" w:rsidRPr="00D04D2D" w:rsidRDefault="00A745B4" w:rsidP="00D04D2D">
          <w:pPr>
            <w:pStyle w:val="TOC1"/>
            <w:tabs>
              <w:tab w:val="right" w:pos="8271"/>
            </w:tabs>
            <w:spacing w:after="0" w:line="480" w:lineRule="auto"/>
            <w:rPr>
              <w:rFonts w:eastAsiaTheme="minorEastAsia"/>
            </w:rPr>
          </w:pPr>
          <w:hyperlink w:anchor="_Toc489199003" w:history="1">
            <w:r w:rsidR="006E4945" w:rsidRPr="00D04D2D">
              <w:rPr>
                <w:rStyle w:val="Hyperlink"/>
              </w:rPr>
              <w:t>BIBLIOGRAPHY</w:t>
            </w:r>
            <w:r w:rsidR="006E4945" w:rsidRPr="00D04D2D">
              <w:rPr>
                <w:webHidden/>
              </w:rPr>
              <w:tab/>
            </w:r>
            <w:r w:rsidR="00577B37">
              <w:rPr>
                <w:webHidden/>
              </w:rPr>
              <w:t>83</w:t>
            </w:r>
          </w:hyperlink>
        </w:p>
        <w:p w:rsidR="00034E31" w:rsidRDefault="00034E31" w:rsidP="00D04D2D">
          <w:pPr>
            <w:tabs>
              <w:tab w:val="right" w:leader="dot" w:pos="8271"/>
            </w:tabs>
            <w:spacing w:after="0" w:line="480" w:lineRule="auto"/>
          </w:pPr>
          <w:r w:rsidRPr="00D04D2D">
            <w:rPr>
              <w:rFonts w:ascii="Times New Roman" w:hAnsi="Times New Roman" w:cs="Times New Roman"/>
              <w:bCs/>
              <w:noProof/>
              <w:sz w:val="24"/>
              <w:szCs w:val="24"/>
            </w:rPr>
            <w:fldChar w:fldCharType="end"/>
          </w:r>
        </w:p>
      </w:sdtContent>
    </w:sdt>
    <w:p w:rsidR="00034E31" w:rsidRDefault="00034E31" w:rsidP="00A91A23">
      <w:pPr>
        <w:pStyle w:val="DaftarIsi"/>
        <w:spacing w:before="0" w:line="720" w:lineRule="auto"/>
      </w:pPr>
    </w:p>
    <w:p w:rsidR="00034E31" w:rsidRPr="00034E31" w:rsidRDefault="00034E31" w:rsidP="00034E31"/>
    <w:p w:rsidR="00034E31" w:rsidRDefault="00034E31" w:rsidP="00034E31"/>
    <w:p w:rsidR="00034E31" w:rsidRPr="00034E31" w:rsidRDefault="00034E31" w:rsidP="00034E31">
      <w:pPr>
        <w:tabs>
          <w:tab w:val="left" w:pos="1152"/>
        </w:tabs>
      </w:pPr>
      <w:r>
        <w:tab/>
      </w:r>
    </w:p>
    <w:p w:rsidR="00034E31" w:rsidRPr="00034E31" w:rsidRDefault="00034E31" w:rsidP="00034E31">
      <w:pPr>
        <w:tabs>
          <w:tab w:val="left" w:pos="1152"/>
        </w:tabs>
        <w:sectPr w:rsidR="00034E31" w:rsidRPr="00034E31" w:rsidSect="00D04D2D">
          <w:headerReference w:type="default" r:id="rId8"/>
          <w:footerReference w:type="default" r:id="rId9"/>
          <w:footerReference w:type="first" r:id="rId10"/>
          <w:pgSz w:w="12240" w:h="15840" w:code="1"/>
          <w:pgMar w:top="2268" w:right="1701" w:bottom="1701" w:left="2268" w:header="720" w:footer="720" w:gutter="0"/>
          <w:pgNumType w:fmt="lowerRoman" w:start="9"/>
          <w:cols w:space="720"/>
          <w:titlePg/>
          <w:docGrid w:linePitch="360"/>
        </w:sectPr>
      </w:pPr>
      <w:r>
        <w:tab/>
      </w:r>
    </w:p>
    <w:p w:rsidR="008967B0" w:rsidRPr="00CF7881" w:rsidRDefault="002E3218" w:rsidP="00A91A23">
      <w:pPr>
        <w:pStyle w:val="DaftarIsi"/>
        <w:spacing w:before="0" w:line="720" w:lineRule="auto"/>
      </w:pPr>
      <w:bookmarkStart w:id="2" w:name="_Toc489198967"/>
      <w:r w:rsidRPr="00CF7881">
        <w:lastRenderedPageBreak/>
        <w:t>C</w:t>
      </w:r>
      <w:r w:rsidR="008967B0" w:rsidRPr="00CF7881">
        <w:t>HAPTER I</w:t>
      </w:r>
      <w:bookmarkEnd w:id="1"/>
      <w:bookmarkEnd w:id="0"/>
      <w:bookmarkEnd w:id="2"/>
      <w:r w:rsidR="00A91A23" w:rsidRPr="00CF7881">
        <w:t xml:space="preserve"> </w:t>
      </w:r>
    </w:p>
    <w:p w:rsidR="008967B0" w:rsidRPr="00CF7881" w:rsidRDefault="008967B0" w:rsidP="00A91A23">
      <w:pPr>
        <w:spacing w:after="0" w:line="720" w:lineRule="auto"/>
        <w:jc w:val="center"/>
        <w:rPr>
          <w:rFonts w:ascii="Times New Roman" w:hAnsi="Times New Roman" w:cs="Times New Roman"/>
          <w:sz w:val="24"/>
          <w:szCs w:val="24"/>
        </w:rPr>
      </w:pPr>
      <w:r w:rsidRPr="00CF7881">
        <w:rPr>
          <w:rFonts w:ascii="Times New Roman" w:hAnsi="Times New Roman" w:cs="Times New Roman"/>
          <w:b/>
          <w:sz w:val="24"/>
          <w:szCs w:val="24"/>
        </w:rPr>
        <w:t>INTRODUCTION</w:t>
      </w:r>
    </w:p>
    <w:p w:rsidR="008967B0" w:rsidRPr="00CF7881" w:rsidRDefault="008967B0" w:rsidP="00A91A23">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This chapter deals with the background, </w:t>
      </w:r>
      <w:r w:rsidR="00A91A23" w:rsidRPr="00CF7881">
        <w:rPr>
          <w:rFonts w:ascii="Times New Roman" w:hAnsi="Times New Roman" w:cs="Times New Roman"/>
          <w:sz w:val="24"/>
          <w:szCs w:val="24"/>
        </w:rPr>
        <w:t xml:space="preserve">research questions, objectives, </w:t>
      </w:r>
      <w:r w:rsidRPr="00CF7881">
        <w:rPr>
          <w:rFonts w:ascii="Times New Roman" w:hAnsi="Times New Roman" w:cs="Times New Roman"/>
          <w:sz w:val="24"/>
          <w:szCs w:val="24"/>
        </w:rPr>
        <w:t>significances, and scope of the research.</w:t>
      </w:r>
    </w:p>
    <w:p w:rsidR="00A91A23" w:rsidRPr="00CF7881" w:rsidRDefault="00A91A23" w:rsidP="00A91A23">
      <w:pPr>
        <w:spacing w:after="0" w:line="720" w:lineRule="auto"/>
        <w:ind w:firstLine="720"/>
        <w:jc w:val="both"/>
        <w:rPr>
          <w:rFonts w:ascii="Times New Roman" w:hAnsi="Times New Roman" w:cs="Times New Roman"/>
          <w:sz w:val="24"/>
          <w:szCs w:val="24"/>
        </w:rPr>
      </w:pPr>
    </w:p>
    <w:p w:rsidR="008967B0" w:rsidRPr="00CF7881" w:rsidRDefault="008967B0" w:rsidP="003D6003">
      <w:pPr>
        <w:pStyle w:val="DaftarIsi"/>
        <w:numPr>
          <w:ilvl w:val="0"/>
          <w:numId w:val="5"/>
        </w:numPr>
        <w:spacing w:before="0" w:line="720" w:lineRule="auto"/>
        <w:ind w:left="360"/>
        <w:outlineLvl w:val="1"/>
      </w:pPr>
      <w:bookmarkStart w:id="3" w:name="_Toc486972280"/>
      <w:bookmarkStart w:id="4" w:name="_Toc488990146"/>
      <w:bookmarkStart w:id="5" w:name="_Toc489198968"/>
      <w:r w:rsidRPr="00CF7881">
        <w:t>Background</w:t>
      </w:r>
      <w:bookmarkEnd w:id="3"/>
      <w:bookmarkEnd w:id="4"/>
      <w:bookmarkEnd w:id="5"/>
    </w:p>
    <w:p w:rsidR="007024EA" w:rsidRPr="00CF7881" w:rsidRDefault="00456FFB" w:rsidP="00AB03D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Interaction in </w:t>
      </w:r>
      <w:r w:rsidR="004A3D6E" w:rsidRPr="00CF7881">
        <w:rPr>
          <w:rFonts w:ascii="Times New Roman" w:hAnsi="Times New Roman" w:cs="Times New Roman"/>
          <w:sz w:val="24"/>
          <w:szCs w:val="24"/>
        </w:rPr>
        <w:t xml:space="preserve">English as </w:t>
      </w:r>
      <w:r w:rsidR="00CB2DB6" w:rsidRPr="00CF7881">
        <w:rPr>
          <w:rFonts w:ascii="Times New Roman" w:hAnsi="Times New Roman" w:cs="Times New Roman"/>
          <w:sz w:val="24"/>
          <w:szCs w:val="24"/>
        </w:rPr>
        <w:t>a f</w:t>
      </w:r>
      <w:r w:rsidR="004A3D6E" w:rsidRPr="00CF7881">
        <w:rPr>
          <w:rFonts w:ascii="Times New Roman" w:hAnsi="Times New Roman" w:cs="Times New Roman"/>
          <w:sz w:val="24"/>
          <w:szCs w:val="24"/>
        </w:rPr>
        <w:t xml:space="preserve">oreign </w:t>
      </w:r>
      <w:r w:rsidR="00CB2DB6" w:rsidRPr="00CF7881">
        <w:rPr>
          <w:rFonts w:ascii="Times New Roman" w:hAnsi="Times New Roman" w:cs="Times New Roman"/>
          <w:sz w:val="24"/>
          <w:szCs w:val="24"/>
        </w:rPr>
        <w:t>l</w:t>
      </w:r>
      <w:r w:rsidR="004A3D6E" w:rsidRPr="00CF7881">
        <w:rPr>
          <w:rFonts w:ascii="Times New Roman" w:hAnsi="Times New Roman" w:cs="Times New Roman"/>
          <w:sz w:val="24"/>
          <w:szCs w:val="24"/>
        </w:rPr>
        <w:t xml:space="preserve">anguage </w:t>
      </w:r>
      <w:r w:rsidRPr="00CF7881">
        <w:rPr>
          <w:rFonts w:ascii="Times New Roman" w:hAnsi="Times New Roman" w:cs="Times New Roman"/>
          <w:sz w:val="24"/>
          <w:szCs w:val="24"/>
        </w:rPr>
        <w:t xml:space="preserve">classroom is </w:t>
      </w:r>
      <w:r w:rsidR="006E6BB5" w:rsidRPr="00CF7881">
        <w:rPr>
          <w:rFonts w:ascii="Times New Roman" w:hAnsi="Times New Roman" w:cs="Times New Roman"/>
          <w:sz w:val="24"/>
          <w:szCs w:val="24"/>
        </w:rPr>
        <w:t xml:space="preserve">valuable </w:t>
      </w:r>
      <w:r w:rsidRPr="00CF7881">
        <w:rPr>
          <w:rFonts w:ascii="Times New Roman" w:hAnsi="Times New Roman" w:cs="Times New Roman"/>
          <w:sz w:val="24"/>
          <w:szCs w:val="24"/>
        </w:rPr>
        <w:t xml:space="preserve">to </w:t>
      </w:r>
      <w:r w:rsidR="00B059F1" w:rsidRPr="00CF7881">
        <w:rPr>
          <w:rFonts w:ascii="Times New Roman" w:hAnsi="Times New Roman" w:cs="Times New Roman"/>
          <w:sz w:val="24"/>
          <w:szCs w:val="24"/>
        </w:rPr>
        <w:t xml:space="preserve">support </w:t>
      </w:r>
      <w:r w:rsidR="00294EC7" w:rsidRPr="00CF7881">
        <w:rPr>
          <w:rFonts w:ascii="Times New Roman" w:hAnsi="Times New Roman" w:cs="Times New Roman"/>
          <w:sz w:val="24"/>
          <w:szCs w:val="24"/>
        </w:rPr>
        <w:t xml:space="preserve">teaching and learning process. </w:t>
      </w:r>
      <w:r w:rsidR="00B7745F" w:rsidRPr="00CF7881">
        <w:rPr>
          <w:rFonts w:ascii="Times New Roman" w:hAnsi="Times New Roman" w:cs="Times New Roman"/>
          <w:sz w:val="24"/>
          <w:szCs w:val="24"/>
        </w:rPr>
        <w:t>Teacher and students</w:t>
      </w:r>
      <w:r w:rsidR="00726DCB" w:rsidRPr="00CF7881">
        <w:rPr>
          <w:rFonts w:ascii="Times New Roman" w:hAnsi="Times New Roman" w:cs="Times New Roman"/>
          <w:sz w:val="24"/>
          <w:szCs w:val="24"/>
        </w:rPr>
        <w:t xml:space="preserve"> </w:t>
      </w:r>
      <w:r w:rsidR="00681DBF" w:rsidRPr="00CF7881">
        <w:rPr>
          <w:rFonts w:ascii="Times New Roman" w:hAnsi="Times New Roman" w:cs="Times New Roman"/>
          <w:sz w:val="24"/>
          <w:szCs w:val="24"/>
        </w:rPr>
        <w:t xml:space="preserve">definitely </w:t>
      </w:r>
      <w:r w:rsidR="00726DCB" w:rsidRPr="00CF7881">
        <w:rPr>
          <w:rFonts w:ascii="Times New Roman" w:hAnsi="Times New Roman" w:cs="Times New Roman"/>
          <w:sz w:val="24"/>
          <w:szCs w:val="24"/>
        </w:rPr>
        <w:t xml:space="preserve">should interact to transfer and receive the </w:t>
      </w:r>
      <w:r w:rsidR="00EF6BBA" w:rsidRPr="00CF7881">
        <w:rPr>
          <w:rFonts w:ascii="Times New Roman" w:hAnsi="Times New Roman" w:cs="Times New Roman"/>
          <w:sz w:val="24"/>
          <w:szCs w:val="24"/>
        </w:rPr>
        <w:t>lessons</w:t>
      </w:r>
      <w:r w:rsidR="00726DCB" w:rsidRPr="00CF7881">
        <w:rPr>
          <w:rFonts w:ascii="Times New Roman" w:hAnsi="Times New Roman" w:cs="Times New Roman"/>
          <w:sz w:val="24"/>
          <w:szCs w:val="24"/>
        </w:rPr>
        <w:t>.</w:t>
      </w:r>
      <w:r w:rsidR="00BE2FFB" w:rsidRPr="00CF7881">
        <w:rPr>
          <w:rFonts w:ascii="Times New Roman" w:hAnsi="Times New Roman" w:cs="Times New Roman"/>
          <w:sz w:val="24"/>
          <w:szCs w:val="24"/>
        </w:rPr>
        <w:t xml:space="preserve"> </w:t>
      </w:r>
      <w:r w:rsidR="000C4E7F" w:rsidRPr="00CF7881">
        <w:rPr>
          <w:rFonts w:ascii="Times New Roman" w:hAnsi="Times New Roman" w:cs="Times New Roman"/>
          <w:sz w:val="24"/>
          <w:szCs w:val="24"/>
        </w:rPr>
        <w:t>It is accordance with</w:t>
      </w:r>
      <w:r w:rsidR="00C459AB" w:rsidRPr="00CF7881">
        <w:rPr>
          <w:rFonts w:ascii="Times New Roman" w:hAnsi="Times New Roman" w:cs="Times New Roman"/>
          <w:sz w:val="24"/>
          <w:szCs w:val="24"/>
        </w:rPr>
        <w:t xml:space="preserve"> </w:t>
      </w:r>
      <w:r w:rsidR="00857A75" w:rsidRPr="00CF7881">
        <w:rPr>
          <w:rFonts w:ascii="Times New Roman" w:hAnsi="Times New Roman" w:cs="Times New Roman"/>
          <w:sz w:val="24"/>
          <w:szCs w:val="24"/>
        </w:rPr>
        <w:fldChar w:fldCharType="begin" w:fldLock="1"/>
      </w:r>
      <w:r w:rsidR="00857A75" w:rsidRPr="00CF7881">
        <w:rPr>
          <w:rFonts w:ascii="Times New Roman" w:hAnsi="Times New Roman" w:cs="Times New Roman"/>
          <w:sz w:val="24"/>
          <w:szCs w:val="24"/>
        </w:rPr>
        <w:instrText>ADDIN CSL_CITATION { "citationItems" : [ { "id" : "ITEM-1", "itemData" : { "DOI" : "10.1093/elt/56.3.337", "ISBN" : "9780415120852", "ISSN" : "09510893", "abstract" : "A. and Strevens, P. (l964) The linguistic sciences and language teaching, London : Longman. Hedge, T. (2000) Teaching and learning in the language classroom, ...", "author" : [ { "dropping-particle" : "", "family" : "Hedge", "given" : "T", "non-dropping-particle" : "", "parse-names" : false, "suffix" : "" } ], "container-title" : "Language Teaching", "id" : "ITEM-1", "issued" : { "date-parts" : [ [ "2000" ] ] }, "number-of-pages" : "227-258", "title" : "Teaching and Learning in the Language Classroom", "type" : "book", "volume" : "56" }, "uris" : [ "http://www.mendeley.com/documents/?uuid=da8c6d67-2fe1-402d-9809-5a8c7a050106" ] } ], "mendeley" : { "formattedCitation" : "(Hedge, 2000)", "manualFormatting" : "Hedge (2000)", "plainTextFormattedCitation" : "(Hedge, 2000)", "previouslyFormattedCitation" : "(Hedge, 2000)" }, "properties" : { "noteIndex" : 0 }, "schema" : "https://github.com/citation-style-language/schema/raw/master/csl-citation.json" }</w:instrText>
      </w:r>
      <w:r w:rsidR="00857A75" w:rsidRPr="00CF7881">
        <w:rPr>
          <w:rFonts w:ascii="Times New Roman" w:hAnsi="Times New Roman" w:cs="Times New Roman"/>
          <w:sz w:val="24"/>
          <w:szCs w:val="24"/>
        </w:rPr>
        <w:fldChar w:fldCharType="separate"/>
      </w:r>
      <w:r w:rsidR="00857A75" w:rsidRPr="00CF7881">
        <w:rPr>
          <w:rFonts w:ascii="Times New Roman" w:hAnsi="Times New Roman" w:cs="Times New Roman"/>
          <w:noProof/>
          <w:sz w:val="24"/>
          <w:szCs w:val="24"/>
        </w:rPr>
        <w:t>Hedge (2000)</w:t>
      </w:r>
      <w:r w:rsidR="00857A75" w:rsidRPr="00CF7881">
        <w:rPr>
          <w:rFonts w:ascii="Times New Roman" w:hAnsi="Times New Roman" w:cs="Times New Roman"/>
          <w:sz w:val="24"/>
          <w:szCs w:val="24"/>
        </w:rPr>
        <w:fldChar w:fldCharType="end"/>
      </w:r>
      <w:r w:rsidR="00857A75" w:rsidRPr="00CF7881">
        <w:rPr>
          <w:rFonts w:ascii="Times New Roman" w:hAnsi="Times New Roman" w:cs="Times New Roman"/>
          <w:sz w:val="24"/>
          <w:szCs w:val="24"/>
        </w:rPr>
        <w:t xml:space="preserve"> who </w:t>
      </w:r>
      <w:r w:rsidR="00B111FF" w:rsidRPr="00CF7881">
        <w:rPr>
          <w:rFonts w:ascii="Times New Roman" w:hAnsi="Times New Roman" w:cs="Times New Roman"/>
          <w:sz w:val="24"/>
          <w:szCs w:val="24"/>
        </w:rPr>
        <w:t xml:space="preserve">considered </w:t>
      </w:r>
      <w:r w:rsidR="00627A98" w:rsidRPr="00CF7881">
        <w:rPr>
          <w:rFonts w:ascii="Times New Roman" w:hAnsi="Times New Roman" w:cs="Times New Roman"/>
          <w:sz w:val="24"/>
          <w:szCs w:val="24"/>
        </w:rPr>
        <w:t xml:space="preserve">it </w:t>
      </w:r>
      <w:r w:rsidR="00B111FF" w:rsidRPr="00CF7881">
        <w:rPr>
          <w:rFonts w:ascii="Times New Roman" w:hAnsi="Times New Roman" w:cs="Times New Roman"/>
          <w:sz w:val="24"/>
          <w:szCs w:val="24"/>
        </w:rPr>
        <w:t>as important factor</w:t>
      </w:r>
      <w:r w:rsidR="00B7745F" w:rsidRPr="00CF7881">
        <w:rPr>
          <w:rFonts w:ascii="Times New Roman" w:hAnsi="Times New Roman" w:cs="Times New Roman"/>
          <w:sz w:val="24"/>
          <w:szCs w:val="24"/>
        </w:rPr>
        <w:t>, especially for students</w:t>
      </w:r>
      <w:r w:rsidR="00EA21F9" w:rsidRPr="00CF7881">
        <w:rPr>
          <w:rFonts w:ascii="Times New Roman" w:hAnsi="Times New Roman" w:cs="Times New Roman"/>
          <w:sz w:val="24"/>
          <w:szCs w:val="24"/>
        </w:rPr>
        <w:t>, to allow</w:t>
      </w:r>
      <w:r w:rsidR="00B111FF" w:rsidRPr="00CF7881">
        <w:rPr>
          <w:rFonts w:ascii="Times New Roman" w:hAnsi="Times New Roman" w:cs="Times New Roman"/>
          <w:sz w:val="24"/>
          <w:szCs w:val="24"/>
        </w:rPr>
        <w:t xml:space="preserve"> </w:t>
      </w:r>
      <w:r w:rsidR="00EA21F9" w:rsidRPr="00CF7881">
        <w:rPr>
          <w:rFonts w:ascii="Times New Roman" w:hAnsi="Times New Roman" w:cs="Times New Roman"/>
          <w:sz w:val="24"/>
          <w:szCs w:val="24"/>
        </w:rPr>
        <w:t xml:space="preserve">them </w:t>
      </w:r>
      <w:r w:rsidR="00B111FF" w:rsidRPr="00CF7881">
        <w:rPr>
          <w:rFonts w:ascii="Times New Roman" w:hAnsi="Times New Roman" w:cs="Times New Roman"/>
          <w:sz w:val="24"/>
          <w:szCs w:val="24"/>
        </w:rPr>
        <w:t xml:space="preserve">to practice </w:t>
      </w:r>
      <w:r w:rsidR="001D4A15" w:rsidRPr="00CF7881">
        <w:rPr>
          <w:rFonts w:ascii="Times New Roman" w:hAnsi="Times New Roman" w:cs="Times New Roman"/>
          <w:sz w:val="24"/>
          <w:szCs w:val="24"/>
        </w:rPr>
        <w:t xml:space="preserve">their </w:t>
      </w:r>
      <w:r w:rsidR="000734F7" w:rsidRPr="00CF7881">
        <w:rPr>
          <w:rFonts w:ascii="Times New Roman" w:hAnsi="Times New Roman" w:cs="Times New Roman"/>
          <w:sz w:val="24"/>
          <w:szCs w:val="24"/>
        </w:rPr>
        <w:t xml:space="preserve">language </w:t>
      </w:r>
      <w:r w:rsidR="001D4A15" w:rsidRPr="00CF7881">
        <w:rPr>
          <w:rFonts w:ascii="Times New Roman" w:hAnsi="Times New Roman" w:cs="Times New Roman"/>
          <w:sz w:val="24"/>
          <w:szCs w:val="24"/>
        </w:rPr>
        <w:t>ability</w:t>
      </w:r>
      <w:r w:rsidR="00B7745F" w:rsidRPr="00CF7881">
        <w:rPr>
          <w:rFonts w:ascii="Times New Roman" w:hAnsi="Times New Roman" w:cs="Times New Roman"/>
          <w:sz w:val="24"/>
          <w:szCs w:val="24"/>
        </w:rPr>
        <w:t xml:space="preserve">, </w:t>
      </w:r>
      <w:r w:rsidR="001D4A15" w:rsidRPr="00CF7881">
        <w:rPr>
          <w:rFonts w:ascii="Times New Roman" w:hAnsi="Times New Roman" w:cs="Times New Roman"/>
          <w:sz w:val="24"/>
          <w:szCs w:val="24"/>
        </w:rPr>
        <w:t>to im</w:t>
      </w:r>
      <w:r w:rsidR="00627A98" w:rsidRPr="00CF7881">
        <w:rPr>
          <w:rFonts w:ascii="Times New Roman" w:hAnsi="Times New Roman" w:cs="Times New Roman"/>
          <w:sz w:val="24"/>
          <w:szCs w:val="24"/>
        </w:rPr>
        <w:t xml:space="preserve">prove their </w:t>
      </w:r>
      <w:r w:rsidR="000734F7" w:rsidRPr="00CF7881">
        <w:rPr>
          <w:rFonts w:ascii="Times New Roman" w:hAnsi="Times New Roman" w:cs="Times New Roman"/>
          <w:sz w:val="24"/>
          <w:szCs w:val="24"/>
        </w:rPr>
        <w:t xml:space="preserve">language </w:t>
      </w:r>
      <w:r w:rsidR="00627A98" w:rsidRPr="00CF7881">
        <w:rPr>
          <w:rFonts w:ascii="Times New Roman" w:hAnsi="Times New Roman" w:cs="Times New Roman"/>
          <w:sz w:val="24"/>
          <w:szCs w:val="24"/>
        </w:rPr>
        <w:t>fluency</w:t>
      </w:r>
      <w:r w:rsidR="00B7745F" w:rsidRPr="00CF7881">
        <w:rPr>
          <w:rFonts w:ascii="Times New Roman" w:hAnsi="Times New Roman" w:cs="Times New Roman"/>
          <w:sz w:val="24"/>
          <w:szCs w:val="24"/>
        </w:rPr>
        <w:t xml:space="preserve">, and to get feedback from </w:t>
      </w:r>
      <w:r w:rsidR="00EA21F9" w:rsidRPr="00CF7881">
        <w:rPr>
          <w:rFonts w:ascii="Times New Roman" w:hAnsi="Times New Roman" w:cs="Times New Roman"/>
          <w:sz w:val="24"/>
          <w:szCs w:val="24"/>
        </w:rPr>
        <w:t xml:space="preserve">their </w:t>
      </w:r>
      <w:r w:rsidR="00B7745F" w:rsidRPr="00CF7881">
        <w:rPr>
          <w:rFonts w:ascii="Times New Roman" w:hAnsi="Times New Roman" w:cs="Times New Roman"/>
          <w:sz w:val="24"/>
          <w:szCs w:val="24"/>
        </w:rPr>
        <w:t>teacher</w:t>
      </w:r>
      <w:r w:rsidR="00627A98" w:rsidRPr="00CF7881">
        <w:rPr>
          <w:rFonts w:ascii="Times New Roman" w:hAnsi="Times New Roman" w:cs="Times New Roman"/>
          <w:sz w:val="24"/>
          <w:szCs w:val="24"/>
        </w:rPr>
        <w:t xml:space="preserve">. </w:t>
      </w:r>
      <w:r w:rsidR="009068DA" w:rsidRPr="00CF7881">
        <w:rPr>
          <w:rFonts w:ascii="Times New Roman" w:hAnsi="Times New Roman" w:cs="Times New Roman"/>
          <w:sz w:val="24"/>
          <w:szCs w:val="24"/>
        </w:rPr>
        <w:t xml:space="preserve">Interaction </w:t>
      </w:r>
      <w:r w:rsidR="00627A98" w:rsidRPr="00CF7881">
        <w:rPr>
          <w:rFonts w:ascii="Times New Roman" w:hAnsi="Times New Roman" w:cs="Times New Roman"/>
          <w:sz w:val="24"/>
          <w:szCs w:val="24"/>
        </w:rPr>
        <w:t xml:space="preserve">involves at least two persons </w:t>
      </w:r>
      <w:r w:rsidR="00232F39" w:rsidRPr="00CF7881">
        <w:rPr>
          <w:rFonts w:ascii="Times New Roman" w:hAnsi="Times New Roman" w:cs="Times New Roman"/>
          <w:sz w:val="24"/>
          <w:szCs w:val="24"/>
        </w:rPr>
        <w:t xml:space="preserve">to </w:t>
      </w:r>
      <w:r w:rsidR="003F2910" w:rsidRPr="00CF7881">
        <w:rPr>
          <w:rFonts w:ascii="Times New Roman" w:hAnsi="Times New Roman" w:cs="Times New Roman"/>
          <w:sz w:val="24"/>
          <w:szCs w:val="24"/>
        </w:rPr>
        <w:t xml:space="preserve">communicate </w:t>
      </w:r>
      <w:r w:rsidR="000E6390" w:rsidRPr="00CF7881">
        <w:rPr>
          <w:rFonts w:ascii="Times New Roman" w:hAnsi="Times New Roman" w:cs="Times New Roman"/>
          <w:sz w:val="24"/>
          <w:szCs w:val="24"/>
        </w:rPr>
        <w:t xml:space="preserve">their ideas and thought </w:t>
      </w:r>
      <w:r w:rsidR="00232F39" w:rsidRPr="00CF7881">
        <w:rPr>
          <w:rFonts w:ascii="Times New Roman" w:hAnsi="Times New Roman" w:cs="Times New Roman"/>
          <w:sz w:val="24"/>
          <w:szCs w:val="24"/>
        </w:rPr>
        <w:t xml:space="preserve">in a </w:t>
      </w:r>
      <w:r w:rsidR="000E6390" w:rsidRPr="00CF7881">
        <w:rPr>
          <w:rFonts w:ascii="Times New Roman" w:hAnsi="Times New Roman" w:cs="Times New Roman"/>
          <w:sz w:val="24"/>
          <w:szCs w:val="24"/>
        </w:rPr>
        <w:t xml:space="preserve">certain </w:t>
      </w:r>
      <w:r w:rsidR="00232F39" w:rsidRPr="00CF7881">
        <w:rPr>
          <w:rFonts w:ascii="Times New Roman" w:hAnsi="Times New Roman" w:cs="Times New Roman"/>
          <w:sz w:val="24"/>
          <w:szCs w:val="24"/>
        </w:rPr>
        <w:t>situation.</w:t>
      </w:r>
      <w:r w:rsidR="009068DA" w:rsidRPr="00CF7881">
        <w:rPr>
          <w:rFonts w:ascii="Times New Roman" w:hAnsi="Times New Roman" w:cs="Times New Roman"/>
          <w:sz w:val="24"/>
          <w:szCs w:val="24"/>
        </w:rPr>
        <w:t xml:space="preserve"> In the</w:t>
      </w:r>
      <w:r w:rsidR="005D059E">
        <w:rPr>
          <w:rFonts w:ascii="Times New Roman" w:hAnsi="Times New Roman" w:cs="Times New Roman"/>
          <w:sz w:val="24"/>
          <w:szCs w:val="24"/>
        </w:rPr>
        <w:t xml:space="preserve"> classroom, interaction consisted</w:t>
      </w:r>
      <w:r w:rsidR="009068DA" w:rsidRPr="00CF7881">
        <w:rPr>
          <w:rFonts w:ascii="Times New Roman" w:hAnsi="Times New Roman" w:cs="Times New Roman"/>
          <w:sz w:val="24"/>
          <w:szCs w:val="24"/>
        </w:rPr>
        <w:t xml:space="preserve"> of some patterns, such as teacher</w:t>
      </w:r>
      <w:r w:rsidR="0008519D" w:rsidRPr="00CF7881">
        <w:rPr>
          <w:rFonts w:ascii="Times New Roman" w:hAnsi="Times New Roman" w:cs="Times New Roman"/>
          <w:sz w:val="24"/>
          <w:szCs w:val="24"/>
        </w:rPr>
        <w:t xml:space="preserve">-learner, teacher-learners, learner-learner, learner-learners, </w:t>
      </w:r>
      <w:r w:rsidR="00EE3378" w:rsidRPr="00CF7881">
        <w:rPr>
          <w:rFonts w:ascii="Times New Roman" w:hAnsi="Times New Roman" w:cs="Times New Roman"/>
          <w:sz w:val="24"/>
          <w:szCs w:val="24"/>
        </w:rPr>
        <w:t xml:space="preserve">and </w:t>
      </w:r>
      <w:r w:rsidR="0008519D" w:rsidRPr="00CF7881">
        <w:rPr>
          <w:rFonts w:ascii="Times New Roman" w:hAnsi="Times New Roman" w:cs="Times New Roman"/>
          <w:sz w:val="24"/>
          <w:szCs w:val="24"/>
        </w:rPr>
        <w:t>learners-learners.</w:t>
      </w:r>
      <w:r w:rsidR="00EE3378" w:rsidRPr="00CF7881">
        <w:rPr>
          <w:rFonts w:ascii="Times New Roman" w:hAnsi="Times New Roman" w:cs="Times New Roman"/>
          <w:sz w:val="24"/>
          <w:szCs w:val="24"/>
        </w:rPr>
        <w:t xml:space="preserve"> </w:t>
      </w:r>
      <w:r w:rsidR="00EA1433" w:rsidRPr="00CF7881">
        <w:rPr>
          <w:rFonts w:ascii="Times New Roman" w:hAnsi="Times New Roman" w:cs="Times New Roman"/>
          <w:sz w:val="24"/>
          <w:szCs w:val="24"/>
        </w:rPr>
        <w:t xml:space="preserve">In short, </w:t>
      </w:r>
      <w:r w:rsidR="00EE3378" w:rsidRPr="00CF7881">
        <w:rPr>
          <w:rFonts w:ascii="Times New Roman" w:hAnsi="Times New Roman" w:cs="Times New Roman"/>
          <w:sz w:val="24"/>
          <w:szCs w:val="24"/>
        </w:rPr>
        <w:t xml:space="preserve">it </w:t>
      </w:r>
      <w:r w:rsidR="008B35FD" w:rsidRPr="00CF7881">
        <w:rPr>
          <w:rFonts w:ascii="Times New Roman" w:hAnsi="Times New Roman" w:cs="Times New Roman"/>
          <w:sz w:val="24"/>
          <w:szCs w:val="24"/>
        </w:rPr>
        <w:t xml:space="preserve">could </w:t>
      </w:r>
      <w:r w:rsidR="00EE3378" w:rsidRPr="00CF7881">
        <w:rPr>
          <w:rFonts w:ascii="Times New Roman" w:hAnsi="Times New Roman" w:cs="Times New Roman"/>
          <w:sz w:val="24"/>
          <w:szCs w:val="24"/>
        </w:rPr>
        <w:t xml:space="preserve">happen </w:t>
      </w:r>
      <w:r w:rsidR="00102E2E" w:rsidRPr="00CF7881">
        <w:rPr>
          <w:rFonts w:ascii="Times New Roman" w:hAnsi="Times New Roman" w:cs="Times New Roman"/>
          <w:sz w:val="24"/>
          <w:szCs w:val="24"/>
        </w:rPr>
        <w:t>in pairs</w:t>
      </w:r>
      <w:r w:rsidR="00EE3378" w:rsidRPr="00CF7881">
        <w:rPr>
          <w:rFonts w:ascii="Times New Roman" w:hAnsi="Times New Roman" w:cs="Times New Roman"/>
          <w:sz w:val="24"/>
          <w:szCs w:val="24"/>
        </w:rPr>
        <w:t xml:space="preserve">, groups, </w:t>
      </w:r>
      <w:r w:rsidR="00AA7ADA" w:rsidRPr="00CF7881">
        <w:rPr>
          <w:rFonts w:ascii="Times New Roman" w:hAnsi="Times New Roman" w:cs="Times New Roman"/>
          <w:sz w:val="24"/>
          <w:szCs w:val="24"/>
        </w:rPr>
        <w:t xml:space="preserve">or </w:t>
      </w:r>
      <w:r w:rsidR="00102E2E" w:rsidRPr="00CF7881">
        <w:rPr>
          <w:rFonts w:ascii="Times New Roman" w:hAnsi="Times New Roman" w:cs="Times New Roman"/>
          <w:sz w:val="24"/>
          <w:szCs w:val="24"/>
        </w:rPr>
        <w:t xml:space="preserve">between </w:t>
      </w:r>
      <w:r w:rsidR="00AA7ADA" w:rsidRPr="00CF7881">
        <w:rPr>
          <w:rFonts w:ascii="Times New Roman" w:hAnsi="Times New Roman" w:cs="Times New Roman"/>
          <w:sz w:val="24"/>
          <w:szCs w:val="24"/>
        </w:rPr>
        <w:t>individual to groups</w:t>
      </w:r>
      <w:r w:rsidR="00102E2E" w:rsidRPr="00CF7881">
        <w:rPr>
          <w:rFonts w:ascii="Times New Roman" w:hAnsi="Times New Roman" w:cs="Times New Roman"/>
          <w:sz w:val="24"/>
          <w:szCs w:val="24"/>
        </w:rPr>
        <w:t xml:space="preserve"> during teaching and learning process in the classroom</w:t>
      </w:r>
      <w:r w:rsidR="00AA7ADA" w:rsidRPr="00CF7881">
        <w:rPr>
          <w:rFonts w:ascii="Times New Roman" w:hAnsi="Times New Roman" w:cs="Times New Roman"/>
          <w:sz w:val="24"/>
          <w:szCs w:val="24"/>
        </w:rPr>
        <w:t xml:space="preserve">. </w:t>
      </w:r>
    </w:p>
    <w:p w:rsidR="00CA3035" w:rsidRPr="00CF7881" w:rsidRDefault="009A2747" w:rsidP="00AB03D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Beside the status </w:t>
      </w:r>
      <w:r w:rsidR="00D21195" w:rsidRPr="00CF7881">
        <w:rPr>
          <w:rFonts w:ascii="Times New Roman" w:hAnsi="Times New Roman" w:cs="Times New Roman"/>
          <w:sz w:val="24"/>
          <w:szCs w:val="24"/>
        </w:rPr>
        <w:t xml:space="preserve">of </w:t>
      </w:r>
      <w:r w:rsidR="00C21606" w:rsidRPr="00CF7881">
        <w:rPr>
          <w:rFonts w:ascii="Times New Roman" w:hAnsi="Times New Roman" w:cs="Times New Roman"/>
          <w:sz w:val="24"/>
          <w:szCs w:val="24"/>
        </w:rPr>
        <w:t xml:space="preserve">a </w:t>
      </w:r>
      <w:r w:rsidR="00D21195" w:rsidRPr="00CF7881">
        <w:rPr>
          <w:rFonts w:ascii="Times New Roman" w:hAnsi="Times New Roman" w:cs="Times New Roman"/>
          <w:sz w:val="24"/>
          <w:szCs w:val="24"/>
        </w:rPr>
        <w:t>person</w:t>
      </w:r>
      <w:r w:rsidRPr="00CF7881">
        <w:rPr>
          <w:rFonts w:ascii="Times New Roman" w:hAnsi="Times New Roman" w:cs="Times New Roman"/>
          <w:sz w:val="24"/>
          <w:szCs w:val="24"/>
        </w:rPr>
        <w:t>, gender also play</w:t>
      </w:r>
      <w:r w:rsidR="005D059E">
        <w:rPr>
          <w:rFonts w:ascii="Times New Roman" w:hAnsi="Times New Roman" w:cs="Times New Roman"/>
          <w:sz w:val="24"/>
          <w:szCs w:val="24"/>
        </w:rPr>
        <w:t>ed</w:t>
      </w:r>
      <w:r w:rsidR="00D21195" w:rsidRPr="00CF7881">
        <w:rPr>
          <w:rFonts w:ascii="Times New Roman" w:hAnsi="Times New Roman" w:cs="Times New Roman"/>
          <w:sz w:val="24"/>
          <w:szCs w:val="24"/>
        </w:rPr>
        <w:t xml:space="preserve"> a role in interaction</w:t>
      </w:r>
      <w:r w:rsidR="00D84582" w:rsidRPr="00CF7881">
        <w:rPr>
          <w:rFonts w:ascii="Times New Roman" w:hAnsi="Times New Roman" w:cs="Times New Roman"/>
          <w:sz w:val="24"/>
          <w:szCs w:val="24"/>
        </w:rPr>
        <w:t xml:space="preserve"> because the way of women</w:t>
      </w:r>
      <w:r w:rsidR="0013468F" w:rsidRPr="00CF7881">
        <w:rPr>
          <w:rFonts w:ascii="Times New Roman" w:hAnsi="Times New Roman" w:cs="Times New Roman"/>
          <w:sz w:val="24"/>
          <w:szCs w:val="24"/>
        </w:rPr>
        <w:t>’s</w:t>
      </w:r>
      <w:r w:rsidR="00D84582" w:rsidRPr="00CF7881">
        <w:rPr>
          <w:rFonts w:ascii="Times New Roman" w:hAnsi="Times New Roman" w:cs="Times New Roman"/>
          <w:sz w:val="24"/>
          <w:szCs w:val="24"/>
        </w:rPr>
        <w:t xml:space="preserve"> speech </w:t>
      </w:r>
      <w:r w:rsidR="00C748AF" w:rsidRPr="00CF7881">
        <w:rPr>
          <w:rFonts w:ascii="Times New Roman" w:hAnsi="Times New Roman" w:cs="Times New Roman"/>
          <w:sz w:val="24"/>
          <w:szCs w:val="24"/>
        </w:rPr>
        <w:t>differ</w:t>
      </w:r>
      <w:r w:rsidR="00D32DB8" w:rsidRPr="00CF7881">
        <w:rPr>
          <w:rFonts w:ascii="Times New Roman" w:hAnsi="Times New Roman" w:cs="Times New Roman"/>
          <w:sz w:val="24"/>
          <w:szCs w:val="24"/>
        </w:rPr>
        <w:t xml:space="preserve"> </w:t>
      </w:r>
      <w:r w:rsidR="00D84582" w:rsidRPr="00CF7881">
        <w:rPr>
          <w:rFonts w:ascii="Times New Roman" w:hAnsi="Times New Roman" w:cs="Times New Roman"/>
          <w:sz w:val="24"/>
          <w:szCs w:val="24"/>
        </w:rPr>
        <w:t>from men</w:t>
      </w:r>
      <w:r w:rsidR="0013468F" w:rsidRPr="00CF7881">
        <w:rPr>
          <w:rFonts w:ascii="Times New Roman" w:hAnsi="Times New Roman" w:cs="Times New Roman"/>
          <w:sz w:val="24"/>
          <w:szCs w:val="24"/>
        </w:rPr>
        <w:t>’s</w:t>
      </w:r>
      <w:r w:rsidR="00B1510A" w:rsidRPr="00CF7881">
        <w:rPr>
          <w:rFonts w:ascii="Times New Roman" w:hAnsi="Times New Roman" w:cs="Times New Roman"/>
          <w:sz w:val="24"/>
          <w:szCs w:val="24"/>
        </w:rPr>
        <w:t xml:space="preserve"> </w:t>
      </w:r>
      <w:r w:rsidR="00A84CE7" w:rsidRPr="00CF7881">
        <w:rPr>
          <w:rFonts w:ascii="Times New Roman" w:hAnsi="Times New Roman" w:cs="Times New Roman"/>
          <w:sz w:val="24"/>
          <w:szCs w:val="24"/>
        </w:rPr>
        <w:fldChar w:fldCharType="begin" w:fldLock="1"/>
      </w:r>
      <w:r w:rsidR="008B35FD" w:rsidRPr="00CF7881">
        <w:rPr>
          <w:rFonts w:ascii="Times New Roman" w:hAnsi="Times New Roman" w:cs="Times New Roman"/>
          <w:sz w:val="24"/>
          <w:szCs w:val="24"/>
        </w:rPr>
        <w:instrText>ADDIN CSL_CITATION { "citationItems" : [ { "id" : "ITEM-1", "itemData" : { "author" : [ { "dropping-particle" : "", "family" : "Lakoff", "given" : "Robin", "non-dropping-particle" : "", "parse-names" : false, "suffix" : "" } ], "id" : "ITEM-1", "issued" : { "date-parts" : [ [ "1975" ] ] }, "publisher" : "Harper &amp; Row", "publisher-place" : "New York", "title" : "Language and Woman\u2019s Place", "type" : "book" }, "uris" : [ "http://www.mendeley.com/documents/?uuid=f293fdda-2cf3-4ac8-bd55-73d6275f5780" ] } ], "mendeley" : { "formattedCitation" : "(Lakoff, 1975)", "plainTextFormattedCitation" : "(Lakoff, 1975)", "previouslyFormattedCitation" : "(Lakoff, 1975)" }, "properties" : { "noteIndex" : 0 }, "schema" : "https://github.com/citation-style-language/schema/raw/master/csl-citation.json" }</w:instrText>
      </w:r>
      <w:r w:rsidR="00A84CE7" w:rsidRPr="00CF7881">
        <w:rPr>
          <w:rFonts w:ascii="Times New Roman" w:hAnsi="Times New Roman" w:cs="Times New Roman"/>
          <w:sz w:val="24"/>
          <w:szCs w:val="24"/>
        </w:rPr>
        <w:fldChar w:fldCharType="separate"/>
      </w:r>
      <w:r w:rsidR="00A84CE7" w:rsidRPr="00CF7881">
        <w:rPr>
          <w:rFonts w:ascii="Times New Roman" w:hAnsi="Times New Roman" w:cs="Times New Roman"/>
          <w:noProof/>
          <w:sz w:val="24"/>
          <w:szCs w:val="24"/>
        </w:rPr>
        <w:t>(Lakoff, 1975)</w:t>
      </w:r>
      <w:r w:rsidR="00A84CE7" w:rsidRPr="00CF7881">
        <w:rPr>
          <w:rFonts w:ascii="Times New Roman" w:hAnsi="Times New Roman" w:cs="Times New Roman"/>
          <w:sz w:val="24"/>
          <w:szCs w:val="24"/>
        </w:rPr>
        <w:fldChar w:fldCharType="end"/>
      </w:r>
      <w:r w:rsidR="00D84582" w:rsidRPr="00CF7881">
        <w:rPr>
          <w:rFonts w:ascii="Times New Roman" w:hAnsi="Times New Roman" w:cs="Times New Roman"/>
          <w:sz w:val="24"/>
          <w:szCs w:val="24"/>
        </w:rPr>
        <w:t>.</w:t>
      </w:r>
      <w:r w:rsidR="00512912" w:rsidRPr="00CF7881">
        <w:rPr>
          <w:rFonts w:ascii="Times New Roman" w:hAnsi="Times New Roman" w:cs="Times New Roman"/>
          <w:sz w:val="24"/>
          <w:szCs w:val="24"/>
        </w:rPr>
        <w:t xml:space="preserve"> </w:t>
      </w:r>
      <w:r w:rsidR="0063074B" w:rsidRPr="00CF7881">
        <w:rPr>
          <w:rFonts w:ascii="Times New Roman" w:hAnsi="Times New Roman" w:cs="Times New Roman"/>
          <w:sz w:val="24"/>
          <w:szCs w:val="24"/>
        </w:rPr>
        <w:t xml:space="preserve">The role of gender </w:t>
      </w:r>
      <w:r w:rsidR="005D059E">
        <w:rPr>
          <w:rFonts w:ascii="Times New Roman" w:hAnsi="Times New Roman" w:cs="Times New Roman"/>
          <w:sz w:val="24"/>
          <w:szCs w:val="24"/>
        </w:rPr>
        <w:t>could</w:t>
      </w:r>
      <w:r w:rsidR="0063074B" w:rsidRPr="00CF7881">
        <w:rPr>
          <w:rFonts w:ascii="Times New Roman" w:hAnsi="Times New Roman" w:cs="Times New Roman"/>
          <w:sz w:val="24"/>
          <w:szCs w:val="24"/>
        </w:rPr>
        <w:t xml:space="preserve"> form interaction</w:t>
      </w:r>
      <w:r w:rsidR="004067DA" w:rsidRPr="00CF7881">
        <w:rPr>
          <w:rFonts w:ascii="Times New Roman" w:hAnsi="Times New Roman" w:cs="Times New Roman"/>
          <w:sz w:val="24"/>
          <w:szCs w:val="24"/>
        </w:rPr>
        <w:t xml:space="preserve"> as </w:t>
      </w:r>
      <w:r w:rsidR="007024EA" w:rsidRPr="00CF7881">
        <w:rPr>
          <w:rFonts w:ascii="Times New Roman" w:hAnsi="Times New Roman" w:cs="Times New Roman"/>
          <w:sz w:val="24"/>
          <w:szCs w:val="24"/>
        </w:rPr>
        <w:t xml:space="preserve">male-male, female-female, </w:t>
      </w:r>
      <w:r w:rsidR="008E2D41" w:rsidRPr="00CF7881">
        <w:rPr>
          <w:rFonts w:ascii="Times New Roman" w:hAnsi="Times New Roman" w:cs="Times New Roman"/>
          <w:sz w:val="24"/>
          <w:szCs w:val="24"/>
        </w:rPr>
        <w:t xml:space="preserve">and </w:t>
      </w:r>
      <w:r w:rsidR="007024EA" w:rsidRPr="00CF7881">
        <w:rPr>
          <w:rFonts w:ascii="Times New Roman" w:hAnsi="Times New Roman" w:cs="Times New Roman"/>
          <w:sz w:val="24"/>
          <w:szCs w:val="24"/>
        </w:rPr>
        <w:t xml:space="preserve">male-female. In the classroom, the interaction </w:t>
      </w:r>
      <w:r w:rsidR="005D059E">
        <w:rPr>
          <w:rFonts w:ascii="Times New Roman" w:hAnsi="Times New Roman" w:cs="Times New Roman"/>
          <w:sz w:val="24"/>
          <w:szCs w:val="24"/>
        </w:rPr>
        <w:t xml:space="preserve">might </w:t>
      </w:r>
      <w:r w:rsidR="007024EA" w:rsidRPr="00CF7881">
        <w:rPr>
          <w:rFonts w:ascii="Times New Roman" w:hAnsi="Times New Roman" w:cs="Times New Roman"/>
          <w:sz w:val="24"/>
          <w:szCs w:val="24"/>
        </w:rPr>
        <w:t>occur between male teacher</w:t>
      </w:r>
      <w:r w:rsidR="008E2D41" w:rsidRPr="00CF7881">
        <w:rPr>
          <w:rFonts w:ascii="Times New Roman" w:hAnsi="Times New Roman" w:cs="Times New Roman"/>
          <w:sz w:val="24"/>
          <w:szCs w:val="24"/>
        </w:rPr>
        <w:t>-</w:t>
      </w:r>
      <w:r w:rsidR="007024EA" w:rsidRPr="00CF7881">
        <w:rPr>
          <w:rFonts w:ascii="Times New Roman" w:hAnsi="Times New Roman" w:cs="Times New Roman"/>
          <w:sz w:val="24"/>
          <w:szCs w:val="24"/>
        </w:rPr>
        <w:t xml:space="preserve">male </w:t>
      </w:r>
      <w:r w:rsidR="008E2D41" w:rsidRPr="00CF7881">
        <w:rPr>
          <w:rFonts w:ascii="Times New Roman" w:hAnsi="Times New Roman" w:cs="Times New Roman"/>
          <w:sz w:val="24"/>
          <w:szCs w:val="24"/>
        </w:rPr>
        <w:t>learner/learners</w:t>
      </w:r>
      <w:r w:rsidR="007024EA" w:rsidRPr="00CF7881">
        <w:rPr>
          <w:rFonts w:ascii="Times New Roman" w:hAnsi="Times New Roman" w:cs="Times New Roman"/>
          <w:sz w:val="24"/>
          <w:szCs w:val="24"/>
        </w:rPr>
        <w:t>, male teacher-</w:t>
      </w:r>
      <w:r w:rsidR="007024EA" w:rsidRPr="00CF7881">
        <w:rPr>
          <w:rFonts w:ascii="Times New Roman" w:hAnsi="Times New Roman" w:cs="Times New Roman"/>
          <w:sz w:val="24"/>
          <w:szCs w:val="24"/>
        </w:rPr>
        <w:lastRenderedPageBreak/>
        <w:t xml:space="preserve">female </w:t>
      </w:r>
      <w:r w:rsidR="008E2D41" w:rsidRPr="00CF7881">
        <w:rPr>
          <w:rFonts w:ascii="Times New Roman" w:hAnsi="Times New Roman" w:cs="Times New Roman"/>
          <w:sz w:val="24"/>
          <w:szCs w:val="24"/>
        </w:rPr>
        <w:t>learner/learners</w:t>
      </w:r>
      <w:r w:rsidR="007024EA" w:rsidRPr="00CF7881">
        <w:rPr>
          <w:rFonts w:ascii="Times New Roman" w:hAnsi="Times New Roman" w:cs="Times New Roman"/>
          <w:sz w:val="24"/>
          <w:szCs w:val="24"/>
        </w:rPr>
        <w:t xml:space="preserve">, </w:t>
      </w:r>
      <w:r w:rsidR="008E2D41" w:rsidRPr="00CF7881">
        <w:rPr>
          <w:rFonts w:ascii="Times New Roman" w:hAnsi="Times New Roman" w:cs="Times New Roman"/>
          <w:sz w:val="24"/>
          <w:szCs w:val="24"/>
        </w:rPr>
        <w:t>female teacher-male learner/learners, and female teacher-female learner/learners</w:t>
      </w:r>
      <w:r w:rsidR="002702E4" w:rsidRPr="00CF7881">
        <w:rPr>
          <w:rFonts w:ascii="Times New Roman" w:hAnsi="Times New Roman" w:cs="Times New Roman"/>
          <w:sz w:val="24"/>
          <w:szCs w:val="24"/>
        </w:rPr>
        <w:t>, male learner/learners-male learner/learners, male learner/learners-female learner/learners, female learner/learners-female learner/learners</w:t>
      </w:r>
      <w:r w:rsidR="008E2D41" w:rsidRPr="00CF7881">
        <w:rPr>
          <w:rFonts w:ascii="Times New Roman" w:hAnsi="Times New Roman" w:cs="Times New Roman"/>
          <w:sz w:val="24"/>
          <w:szCs w:val="24"/>
        </w:rPr>
        <w:t>.</w:t>
      </w:r>
      <w:r w:rsidR="00B1510A" w:rsidRPr="00CF7881">
        <w:rPr>
          <w:rFonts w:ascii="Times New Roman" w:hAnsi="Times New Roman" w:cs="Times New Roman"/>
          <w:sz w:val="24"/>
          <w:szCs w:val="24"/>
        </w:rPr>
        <w:t xml:space="preserve"> </w:t>
      </w:r>
      <w:r w:rsidR="0063074B" w:rsidRPr="00CF7881">
        <w:rPr>
          <w:rFonts w:ascii="Times New Roman" w:hAnsi="Times New Roman" w:cs="Times New Roman"/>
          <w:sz w:val="24"/>
          <w:szCs w:val="24"/>
        </w:rPr>
        <w:t xml:space="preserve">These interaction patterns </w:t>
      </w:r>
      <w:r w:rsidR="005D059E">
        <w:rPr>
          <w:rFonts w:ascii="Times New Roman" w:hAnsi="Times New Roman" w:cs="Times New Roman"/>
          <w:sz w:val="24"/>
          <w:szCs w:val="24"/>
        </w:rPr>
        <w:t xml:space="preserve">might </w:t>
      </w:r>
      <w:r w:rsidR="00F74156" w:rsidRPr="00CF7881">
        <w:rPr>
          <w:rFonts w:ascii="Times New Roman" w:hAnsi="Times New Roman" w:cs="Times New Roman"/>
          <w:sz w:val="24"/>
          <w:szCs w:val="24"/>
        </w:rPr>
        <w:t xml:space="preserve">contain </w:t>
      </w:r>
      <w:r w:rsidR="00A11CB5" w:rsidRPr="00CF7881">
        <w:rPr>
          <w:rFonts w:ascii="Times New Roman" w:hAnsi="Times New Roman" w:cs="Times New Roman"/>
          <w:sz w:val="24"/>
          <w:szCs w:val="24"/>
        </w:rPr>
        <w:t xml:space="preserve">various </w:t>
      </w:r>
      <w:r w:rsidR="0063074B" w:rsidRPr="00CF7881">
        <w:rPr>
          <w:rFonts w:ascii="Times New Roman" w:hAnsi="Times New Roman" w:cs="Times New Roman"/>
          <w:sz w:val="24"/>
          <w:szCs w:val="24"/>
        </w:rPr>
        <w:t>style</w:t>
      </w:r>
      <w:r w:rsidR="00A11CB5" w:rsidRPr="00CF7881">
        <w:rPr>
          <w:rFonts w:ascii="Times New Roman" w:hAnsi="Times New Roman" w:cs="Times New Roman"/>
          <w:sz w:val="24"/>
          <w:szCs w:val="24"/>
        </w:rPr>
        <w:t>s</w:t>
      </w:r>
      <w:r w:rsidR="0063074B" w:rsidRPr="00CF7881">
        <w:rPr>
          <w:rFonts w:ascii="Times New Roman" w:hAnsi="Times New Roman" w:cs="Times New Roman"/>
          <w:sz w:val="24"/>
          <w:szCs w:val="24"/>
        </w:rPr>
        <w:t xml:space="preserve"> </w:t>
      </w:r>
      <w:r w:rsidR="00F74156" w:rsidRPr="00CF7881">
        <w:rPr>
          <w:rFonts w:ascii="Times New Roman" w:hAnsi="Times New Roman" w:cs="Times New Roman"/>
          <w:sz w:val="24"/>
          <w:szCs w:val="24"/>
        </w:rPr>
        <w:t xml:space="preserve">of </w:t>
      </w:r>
      <w:r w:rsidR="0063074B" w:rsidRPr="00CF7881">
        <w:rPr>
          <w:rFonts w:ascii="Times New Roman" w:hAnsi="Times New Roman" w:cs="Times New Roman"/>
          <w:sz w:val="24"/>
          <w:szCs w:val="24"/>
        </w:rPr>
        <w:t>communication</w:t>
      </w:r>
      <w:r w:rsidR="00F74156" w:rsidRPr="00CF7881">
        <w:rPr>
          <w:rFonts w:ascii="Times New Roman" w:hAnsi="Times New Roman" w:cs="Times New Roman"/>
          <w:sz w:val="24"/>
          <w:szCs w:val="24"/>
        </w:rPr>
        <w:t xml:space="preserve"> because of gender </w:t>
      </w:r>
      <w:r w:rsidR="0063074B" w:rsidRPr="00CF7881">
        <w:rPr>
          <w:rFonts w:ascii="Times New Roman" w:hAnsi="Times New Roman" w:cs="Times New Roman"/>
          <w:sz w:val="24"/>
          <w:szCs w:val="24"/>
        </w:rPr>
        <w:t>differences in social and task behaviors, such as agreement, giving opinions, suggestions, and directions</w:t>
      </w:r>
      <w:r w:rsidR="00517426" w:rsidRPr="00CF7881">
        <w:rPr>
          <w:rFonts w:ascii="Times New Roman" w:hAnsi="Times New Roman" w:cs="Times New Roman"/>
          <w:b/>
          <w:sz w:val="24"/>
          <w:szCs w:val="24"/>
        </w:rPr>
        <w:t xml:space="preserve"> </w:t>
      </w:r>
      <w:r w:rsidR="0046265C" w:rsidRPr="00CF7881">
        <w:rPr>
          <w:rFonts w:ascii="Times New Roman" w:hAnsi="Times New Roman" w:cs="Times New Roman"/>
          <w:b/>
          <w:sz w:val="24"/>
          <w:szCs w:val="24"/>
        </w:rPr>
        <w:fldChar w:fldCharType="begin" w:fldLock="1"/>
      </w:r>
      <w:r w:rsidR="000047CB" w:rsidRPr="00CF7881">
        <w:rPr>
          <w:rFonts w:ascii="Times New Roman" w:hAnsi="Times New Roman" w:cs="Times New Roman"/>
          <w:b/>
          <w:sz w:val="24"/>
          <w:szCs w:val="24"/>
        </w:rPr>
        <w:instrText>ADDIN CSL_CITATION { "citationItems" : [ { "id" : "ITEM-1", "itemData" : { "DOI" : "10.1037/0022-3514.57.6.964", "ISSN" : "0022-3514", "PMID" : "11161", "abstract" : "Observed 128 Ss in mixed- and same-sex dyads to examine effect of interaction on sex differences in influence. Ss discussed 2 topics on which they disagreed. During the 2nd discussion, t S in each pair was told to influence the other. Ss showed more agreement and positive social behavior when paired with a woman and more disagreement and task behavior when paired with a man. Although women were more easily influenced, this effect was mediated by the partners' behavior. Ss were influenced more by a partner who agreed with them and less by one who disagreed. Path analyses and ANCOVAS revealed that Ss' sex predicted the partners' behavior toward them, which in turn predicted the sex difference in influence. When instructed to be influential, Ss increased disagreements, but only with male partners. Results indicate that the masculine interaction style used when interacting with men is less effective than the feminine style used when interacting with women.", "author" : [ { "dropping-particle" : "", "family" : "Carli", "given" : "Linda L.", "non-dropping-particle" : "", "parse-names" : false, "suffix" : "" } ], "container-title" : "Journal of Personality and Social Psychology", "id" : "ITEM-1", "issue" : "4", "issued" : { "date-parts" : [ [ "1989" ] ] }, "page" : "964-964", "title" : "Gender differences in interaction style and influence", "type" : "article-journal", "volume" : "57" }, "uris" : [ "http://www.mendeley.com/documents/?uuid=586af05f-c847-4b17-a1d8-54efac4363ad" ] } ], "mendeley" : { "formattedCitation" : "(Carli, 1989)", "plainTextFormattedCitation" : "(Carli, 1989)", "previouslyFormattedCitation" : "(Carli, 1989)" }, "properties" : { "noteIndex" : 0 }, "schema" : "https://github.com/citation-style-language/schema/raw/master/csl-citation.json" }</w:instrText>
      </w:r>
      <w:r w:rsidR="0046265C" w:rsidRPr="00CF7881">
        <w:rPr>
          <w:rFonts w:ascii="Times New Roman" w:hAnsi="Times New Roman" w:cs="Times New Roman"/>
          <w:b/>
          <w:sz w:val="24"/>
          <w:szCs w:val="24"/>
        </w:rPr>
        <w:fldChar w:fldCharType="separate"/>
      </w:r>
      <w:r w:rsidR="0046265C" w:rsidRPr="00CF7881">
        <w:rPr>
          <w:rFonts w:ascii="Times New Roman" w:hAnsi="Times New Roman" w:cs="Times New Roman"/>
          <w:noProof/>
          <w:sz w:val="24"/>
          <w:szCs w:val="24"/>
        </w:rPr>
        <w:t>(Carli, 1989)</w:t>
      </w:r>
      <w:r w:rsidR="0046265C" w:rsidRPr="00CF7881">
        <w:rPr>
          <w:rFonts w:ascii="Times New Roman" w:hAnsi="Times New Roman" w:cs="Times New Roman"/>
          <w:b/>
          <w:sz w:val="24"/>
          <w:szCs w:val="24"/>
        </w:rPr>
        <w:fldChar w:fldCharType="end"/>
      </w:r>
      <w:r w:rsidR="0046265C" w:rsidRPr="00CF7881">
        <w:rPr>
          <w:rFonts w:ascii="Times New Roman" w:hAnsi="Times New Roman" w:cs="Times New Roman"/>
          <w:sz w:val="24"/>
          <w:szCs w:val="24"/>
        </w:rPr>
        <w:t>.</w:t>
      </w:r>
      <w:r w:rsidR="00A85FDF" w:rsidRPr="00CF7881">
        <w:rPr>
          <w:rFonts w:ascii="Times New Roman" w:hAnsi="Times New Roman" w:cs="Times New Roman"/>
          <w:sz w:val="24"/>
          <w:szCs w:val="24"/>
        </w:rPr>
        <w:t xml:space="preserve"> </w:t>
      </w:r>
      <w:r w:rsidR="009F1B54" w:rsidRPr="00CF7881">
        <w:rPr>
          <w:rFonts w:ascii="Times New Roman" w:hAnsi="Times New Roman" w:cs="Times New Roman"/>
          <w:sz w:val="24"/>
          <w:szCs w:val="24"/>
        </w:rPr>
        <w:t>By looking at the g</w:t>
      </w:r>
      <w:r w:rsidR="006E619F" w:rsidRPr="00CF7881">
        <w:rPr>
          <w:rFonts w:ascii="Times New Roman" w:hAnsi="Times New Roman" w:cs="Times New Roman"/>
          <w:sz w:val="24"/>
          <w:szCs w:val="24"/>
        </w:rPr>
        <w:t>ender</w:t>
      </w:r>
      <w:r w:rsidR="009F1B54" w:rsidRPr="00CF7881">
        <w:rPr>
          <w:rFonts w:ascii="Times New Roman" w:hAnsi="Times New Roman" w:cs="Times New Roman"/>
          <w:sz w:val="24"/>
          <w:szCs w:val="24"/>
        </w:rPr>
        <w:t xml:space="preserve"> differences, the researcher </w:t>
      </w:r>
      <w:r w:rsidR="007841D9" w:rsidRPr="00CF7881">
        <w:rPr>
          <w:rFonts w:ascii="Times New Roman" w:hAnsi="Times New Roman" w:cs="Times New Roman"/>
          <w:sz w:val="24"/>
          <w:szCs w:val="24"/>
        </w:rPr>
        <w:t>assume</w:t>
      </w:r>
      <w:r w:rsidR="005D059E">
        <w:rPr>
          <w:rFonts w:ascii="Times New Roman" w:hAnsi="Times New Roman" w:cs="Times New Roman"/>
          <w:sz w:val="24"/>
          <w:szCs w:val="24"/>
        </w:rPr>
        <w:t>d</w:t>
      </w:r>
      <w:r w:rsidR="007841D9" w:rsidRPr="00CF7881">
        <w:rPr>
          <w:rFonts w:ascii="Times New Roman" w:hAnsi="Times New Roman" w:cs="Times New Roman"/>
          <w:b/>
          <w:sz w:val="24"/>
          <w:szCs w:val="24"/>
        </w:rPr>
        <w:t xml:space="preserve"> </w:t>
      </w:r>
      <w:r w:rsidR="00760C20" w:rsidRPr="00CF7881">
        <w:rPr>
          <w:rFonts w:ascii="Times New Roman" w:hAnsi="Times New Roman" w:cs="Times New Roman"/>
          <w:sz w:val="24"/>
          <w:szCs w:val="24"/>
        </w:rPr>
        <w:t xml:space="preserve">that politeness </w:t>
      </w:r>
      <w:r w:rsidR="00A85FDF" w:rsidRPr="00CF7881">
        <w:rPr>
          <w:rFonts w:ascii="Times New Roman" w:hAnsi="Times New Roman" w:cs="Times New Roman"/>
          <w:sz w:val="24"/>
          <w:szCs w:val="24"/>
        </w:rPr>
        <w:t>shown</w:t>
      </w:r>
      <w:r w:rsidR="00760C20" w:rsidRPr="00CF7881">
        <w:rPr>
          <w:rFonts w:ascii="Times New Roman" w:hAnsi="Times New Roman" w:cs="Times New Roman"/>
          <w:sz w:val="24"/>
          <w:szCs w:val="24"/>
        </w:rPr>
        <w:t xml:space="preserve"> by </w:t>
      </w:r>
      <w:r w:rsidR="00404DED" w:rsidRPr="00CF7881">
        <w:rPr>
          <w:rFonts w:ascii="Times New Roman" w:hAnsi="Times New Roman" w:cs="Times New Roman"/>
          <w:sz w:val="24"/>
          <w:szCs w:val="24"/>
        </w:rPr>
        <w:t xml:space="preserve">males </w:t>
      </w:r>
      <w:r w:rsidR="00A85FDF" w:rsidRPr="00CF7881">
        <w:rPr>
          <w:rFonts w:ascii="Times New Roman" w:hAnsi="Times New Roman" w:cs="Times New Roman"/>
          <w:sz w:val="24"/>
          <w:szCs w:val="24"/>
        </w:rPr>
        <w:t xml:space="preserve">also </w:t>
      </w:r>
      <w:r w:rsidR="003E7F11" w:rsidRPr="00CF7881">
        <w:rPr>
          <w:rFonts w:ascii="Times New Roman" w:hAnsi="Times New Roman" w:cs="Times New Roman"/>
          <w:sz w:val="24"/>
          <w:szCs w:val="24"/>
        </w:rPr>
        <w:t xml:space="preserve">differ </w:t>
      </w:r>
      <w:r w:rsidR="00760C20" w:rsidRPr="00CF7881">
        <w:rPr>
          <w:rFonts w:ascii="Times New Roman" w:hAnsi="Times New Roman" w:cs="Times New Roman"/>
          <w:sz w:val="24"/>
          <w:szCs w:val="24"/>
        </w:rPr>
        <w:t xml:space="preserve">from </w:t>
      </w:r>
      <w:r w:rsidR="003E7F11" w:rsidRPr="00CF7881">
        <w:rPr>
          <w:rFonts w:ascii="Times New Roman" w:hAnsi="Times New Roman" w:cs="Times New Roman"/>
          <w:sz w:val="24"/>
          <w:szCs w:val="24"/>
        </w:rPr>
        <w:t>females</w:t>
      </w:r>
      <w:r w:rsidR="00A85FDF" w:rsidRPr="00CF7881">
        <w:rPr>
          <w:rFonts w:ascii="Times New Roman" w:hAnsi="Times New Roman" w:cs="Times New Roman"/>
          <w:sz w:val="24"/>
          <w:szCs w:val="24"/>
        </w:rPr>
        <w:t xml:space="preserve"> and could influence the interaction.</w:t>
      </w:r>
      <w:r w:rsidR="004C3387" w:rsidRPr="00CF7881">
        <w:rPr>
          <w:rFonts w:ascii="Times New Roman" w:hAnsi="Times New Roman" w:cs="Times New Roman"/>
          <w:sz w:val="24"/>
          <w:szCs w:val="24"/>
        </w:rPr>
        <w:t xml:space="preserve"> </w:t>
      </w:r>
    </w:p>
    <w:p w:rsidR="004C3387" w:rsidRDefault="006D4228" w:rsidP="00AB03D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 </w:t>
      </w:r>
      <w:r w:rsidR="003F38E9" w:rsidRPr="00CF7881">
        <w:rPr>
          <w:rFonts w:ascii="Times New Roman" w:hAnsi="Times New Roman" w:cs="Times New Roman"/>
          <w:sz w:val="24"/>
          <w:szCs w:val="24"/>
        </w:rPr>
        <w:t>interaction, t</w:t>
      </w:r>
      <w:r w:rsidR="001045CC" w:rsidRPr="00CF7881">
        <w:rPr>
          <w:rFonts w:ascii="Times New Roman" w:hAnsi="Times New Roman" w:cs="Times New Roman"/>
          <w:sz w:val="24"/>
          <w:szCs w:val="24"/>
        </w:rPr>
        <w:t xml:space="preserve">he most important thing </w:t>
      </w:r>
      <w:r w:rsidR="004276BE" w:rsidRPr="00CF7881">
        <w:rPr>
          <w:rFonts w:ascii="Times New Roman" w:hAnsi="Times New Roman" w:cs="Times New Roman"/>
          <w:sz w:val="24"/>
          <w:szCs w:val="24"/>
        </w:rPr>
        <w:t xml:space="preserve">of </w:t>
      </w:r>
      <w:r w:rsidR="003F38E9" w:rsidRPr="00CF7881">
        <w:rPr>
          <w:rFonts w:ascii="Times New Roman" w:hAnsi="Times New Roman" w:cs="Times New Roman"/>
          <w:sz w:val="24"/>
          <w:szCs w:val="24"/>
        </w:rPr>
        <w:t xml:space="preserve">communication </w:t>
      </w:r>
      <w:r w:rsidR="002F5FE9" w:rsidRPr="00CF7881">
        <w:rPr>
          <w:rFonts w:ascii="Times New Roman" w:hAnsi="Times New Roman" w:cs="Times New Roman"/>
          <w:sz w:val="24"/>
          <w:szCs w:val="24"/>
        </w:rPr>
        <w:t>is an understanding</w:t>
      </w:r>
      <w:r w:rsidR="001045CC" w:rsidRPr="00CF7881">
        <w:rPr>
          <w:rFonts w:ascii="Times New Roman" w:hAnsi="Times New Roman" w:cs="Times New Roman"/>
          <w:sz w:val="24"/>
          <w:szCs w:val="24"/>
        </w:rPr>
        <w:t>. However, misunderstanding</w:t>
      </w:r>
      <w:r w:rsidR="002F5FE9" w:rsidRPr="00CF7881">
        <w:rPr>
          <w:rFonts w:ascii="Times New Roman" w:hAnsi="Times New Roman" w:cs="Times New Roman"/>
          <w:sz w:val="24"/>
          <w:szCs w:val="24"/>
        </w:rPr>
        <w:t>s</w:t>
      </w:r>
      <w:r w:rsidR="001045CC" w:rsidRPr="00CF7881">
        <w:rPr>
          <w:rFonts w:ascii="Times New Roman" w:hAnsi="Times New Roman" w:cs="Times New Roman"/>
          <w:sz w:val="24"/>
          <w:szCs w:val="24"/>
        </w:rPr>
        <w:t xml:space="preserve"> sometimes occur in delivering thought because the intended meaning </w:t>
      </w:r>
      <w:r w:rsidR="006749D1" w:rsidRPr="00CF7881">
        <w:rPr>
          <w:rFonts w:ascii="Times New Roman" w:hAnsi="Times New Roman" w:cs="Times New Roman"/>
          <w:sz w:val="24"/>
          <w:szCs w:val="24"/>
        </w:rPr>
        <w:t xml:space="preserve">fails </w:t>
      </w:r>
      <w:r w:rsidR="001045CC" w:rsidRPr="00CF7881">
        <w:rPr>
          <w:rFonts w:ascii="Times New Roman" w:hAnsi="Times New Roman" w:cs="Times New Roman"/>
          <w:sz w:val="24"/>
          <w:szCs w:val="24"/>
        </w:rPr>
        <w:t>to be recognized by the partner of speech.  Misunderstan</w:t>
      </w:r>
      <w:r w:rsidR="008C2CAD" w:rsidRPr="00CF7881">
        <w:rPr>
          <w:rFonts w:ascii="Times New Roman" w:hAnsi="Times New Roman" w:cs="Times New Roman"/>
          <w:sz w:val="24"/>
          <w:szCs w:val="24"/>
        </w:rPr>
        <w:t>ding can bring miscommunication and may distract the learning and teaching process</w:t>
      </w:r>
      <w:r w:rsidR="001045CC" w:rsidRPr="00CF7881">
        <w:rPr>
          <w:rFonts w:ascii="Times New Roman" w:hAnsi="Times New Roman" w:cs="Times New Roman"/>
          <w:sz w:val="24"/>
          <w:szCs w:val="24"/>
        </w:rPr>
        <w:t>. It will make one or even both of them—speaker and hearer—feel ashamed or uncomfortable. This is called Face Threatening Acts introduced by</w:t>
      </w:r>
      <w:r w:rsidR="002752E6" w:rsidRPr="00CF7881">
        <w:rPr>
          <w:rFonts w:ascii="Times New Roman" w:hAnsi="Times New Roman" w:cs="Times New Roman"/>
          <w:sz w:val="24"/>
          <w:szCs w:val="24"/>
        </w:rPr>
        <w:t xml:space="preserve"> </w:t>
      </w:r>
      <w:r w:rsidR="002752E6" w:rsidRPr="00CF7881">
        <w:rPr>
          <w:rFonts w:ascii="Times New Roman" w:hAnsi="Times New Roman" w:cs="Times New Roman"/>
          <w:sz w:val="24"/>
          <w:szCs w:val="24"/>
        </w:rPr>
        <w:fldChar w:fldCharType="begin" w:fldLock="1"/>
      </w:r>
      <w:r w:rsidR="002752E6"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2752E6" w:rsidRPr="00CF7881">
        <w:rPr>
          <w:rFonts w:ascii="Times New Roman" w:hAnsi="Times New Roman" w:cs="Times New Roman"/>
          <w:sz w:val="24"/>
          <w:szCs w:val="24"/>
        </w:rPr>
        <w:fldChar w:fldCharType="separate"/>
      </w:r>
      <w:r w:rsidR="002752E6" w:rsidRPr="00CF7881">
        <w:rPr>
          <w:rFonts w:ascii="Times New Roman" w:hAnsi="Times New Roman" w:cs="Times New Roman"/>
          <w:noProof/>
          <w:sz w:val="24"/>
          <w:szCs w:val="24"/>
        </w:rPr>
        <w:t>Brown &amp; Levinson (1987)</w:t>
      </w:r>
      <w:r w:rsidR="002752E6" w:rsidRPr="00CF7881">
        <w:rPr>
          <w:rFonts w:ascii="Times New Roman" w:hAnsi="Times New Roman" w:cs="Times New Roman"/>
          <w:sz w:val="24"/>
          <w:szCs w:val="24"/>
        </w:rPr>
        <w:fldChar w:fldCharType="end"/>
      </w:r>
      <w:r w:rsidR="001045CC" w:rsidRPr="00CF7881">
        <w:rPr>
          <w:rFonts w:ascii="Times New Roman" w:hAnsi="Times New Roman" w:cs="Times New Roman"/>
          <w:sz w:val="24"/>
          <w:szCs w:val="24"/>
        </w:rPr>
        <w:t>. In order to protect one’s feeling</w:t>
      </w:r>
      <w:r w:rsidR="00123A3F" w:rsidRPr="00CF7881">
        <w:rPr>
          <w:rFonts w:ascii="Times New Roman" w:hAnsi="Times New Roman" w:cs="Times New Roman"/>
          <w:sz w:val="24"/>
          <w:szCs w:val="24"/>
        </w:rPr>
        <w:t>,</w:t>
      </w:r>
      <w:r w:rsidR="001045CC" w:rsidRPr="00CF7881">
        <w:rPr>
          <w:rFonts w:ascii="Times New Roman" w:hAnsi="Times New Roman" w:cs="Times New Roman"/>
          <w:sz w:val="24"/>
          <w:szCs w:val="24"/>
        </w:rPr>
        <w:t xml:space="preserve"> speakers can use politeness strategies in communication.</w:t>
      </w:r>
      <w:r w:rsidR="00043855" w:rsidRPr="00CF7881">
        <w:rPr>
          <w:rFonts w:ascii="Times New Roman" w:hAnsi="Times New Roman" w:cs="Times New Roman"/>
          <w:sz w:val="24"/>
          <w:szCs w:val="24"/>
        </w:rPr>
        <w:t xml:space="preserve"> </w:t>
      </w:r>
      <w:r w:rsidR="002752E6" w:rsidRPr="00CF7881">
        <w:rPr>
          <w:rFonts w:ascii="Times New Roman" w:hAnsi="Times New Roman" w:cs="Times New Roman"/>
          <w:sz w:val="24"/>
          <w:szCs w:val="24"/>
        </w:rPr>
        <w:fldChar w:fldCharType="begin" w:fldLock="1"/>
      </w:r>
      <w:r w:rsidR="002752E6"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2752E6" w:rsidRPr="00CF7881">
        <w:rPr>
          <w:rFonts w:ascii="Times New Roman" w:hAnsi="Times New Roman" w:cs="Times New Roman"/>
          <w:sz w:val="24"/>
          <w:szCs w:val="24"/>
        </w:rPr>
        <w:fldChar w:fldCharType="separate"/>
      </w:r>
      <w:r w:rsidR="002752E6" w:rsidRPr="00CF7881">
        <w:rPr>
          <w:rFonts w:ascii="Times New Roman" w:hAnsi="Times New Roman" w:cs="Times New Roman"/>
          <w:noProof/>
          <w:sz w:val="24"/>
          <w:szCs w:val="24"/>
        </w:rPr>
        <w:t>Brown &amp; Levinson (1987)</w:t>
      </w:r>
      <w:r w:rsidR="002752E6" w:rsidRPr="00CF7881">
        <w:rPr>
          <w:rFonts w:ascii="Times New Roman" w:hAnsi="Times New Roman" w:cs="Times New Roman"/>
          <w:sz w:val="24"/>
          <w:szCs w:val="24"/>
        </w:rPr>
        <w:fldChar w:fldCharType="end"/>
      </w:r>
      <w:r w:rsidR="004C3387" w:rsidRPr="00CF7881">
        <w:rPr>
          <w:rFonts w:ascii="Times New Roman" w:hAnsi="Times New Roman" w:cs="Times New Roman"/>
          <w:sz w:val="24"/>
          <w:szCs w:val="24"/>
        </w:rPr>
        <w:t xml:space="preserve"> stated that </w:t>
      </w:r>
      <w:r w:rsidR="004C3387" w:rsidRPr="00CF7881">
        <w:rPr>
          <w:rFonts w:ascii="Times New Roman" w:hAnsi="Times New Roman" w:cs="Times New Roman"/>
          <w:i/>
          <w:sz w:val="24"/>
          <w:szCs w:val="24"/>
        </w:rPr>
        <w:t>politeness strategies are developed in order to save the hearer’s ‘face’.</w:t>
      </w:r>
      <w:r w:rsidR="004C3387" w:rsidRPr="00CF7881">
        <w:rPr>
          <w:rFonts w:ascii="Times New Roman" w:hAnsi="Times New Roman" w:cs="Times New Roman"/>
          <w:sz w:val="24"/>
          <w:szCs w:val="24"/>
        </w:rPr>
        <w:t xml:space="preserve"> The word ‘face’ here refers to one’s self-image or self-esteem. It means the politeness strategies are used to avoid embarrassing to other person, or to make them feel comfortable. </w:t>
      </w:r>
      <w:r w:rsidR="00510669" w:rsidRPr="00CF7881">
        <w:rPr>
          <w:rFonts w:ascii="Times New Roman" w:hAnsi="Times New Roman" w:cs="Times New Roman"/>
          <w:sz w:val="24"/>
          <w:szCs w:val="24"/>
        </w:rPr>
        <w:t>As the opposite and a parallel of politeness, impoliteness happens to attack other’s face which can also affect the interaction between interlocutors.</w:t>
      </w:r>
      <w:r w:rsidR="00A61CC4" w:rsidRPr="00CF7881">
        <w:rPr>
          <w:rFonts w:ascii="Times New Roman" w:hAnsi="Times New Roman" w:cs="Times New Roman"/>
          <w:sz w:val="24"/>
          <w:szCs w:val="24"/>
        </w:rPr>
        <w:t xml:space="preserve"> </w:t>
      </w:r>
    </w:p>
    <w:p w:rsidR="000943E2" w:rsidRPr="00CF7881" w:rsidRDefault="000943E2" w:rsidP="00AB03DE">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1045CC" w:rsidRPr="00CF7881" w:rsidRDefault="00043855" w:rsidP="00AB03D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lastRenderedPageBreak/>
        <w:t xml:space="preserve">In the classroom context, some students </w:t>
      </w:r>
      <w:r w:rsidR="005D059E">
        <w:rPr>
          <w:rFonts w:ascii="Times New Roman" w:hAnsi="Times New Roman" w:cs="Times New Roman"/>
          <w:sz w:val="24"/>
          <w:szCs w:val="24"/>
        </w:rPr>
        <w:t>were</w:t>
      </w:r>
      <w:r w:rsidRPr="00CF7881">
        <w:rPr>
          <w:rFonts w:ascii="Times New Roman" w:hAnsi="Times New Roman" w:cs="Times New Roman"/>
          <w:sz w:val="24"/>
          <w:szCs w:val="24"/>
        </w:rPr>
        <w:t xml:space="preserve"> not aware of their own attitudes</w:t>
      </w:r>
      <w:r w:rsidR="00477DA5" w:rsidRPr="00CF7881">
        <w:rPr>
          <w:rFonts w:ascii="Times New Roman" w:hAnsi="Times New Roman" w:cs="Times New Roman"/>
          <w:sz w:val="24"/>
          <w:szCs w:val="24"/>
        </w:rPr>
        <w:t xml:space="preserve"> both in positive and negative ways. Speech acts performed by them </w:t>
      </w:r>
      <w:r w:rsidR="005D059E">
        <w:rPr>
          <w:rFonts w:ascii="Times New Roman" w:hAnsi="Times New Roman" w:cs="Times New Roman"/>
          <w:sz w:val="24"/>
          <w:szCs w:val="24"/>
        </w:rPr>
        <w:t xml:space="preserve">might </w:t>
      </w:r>
      <w:r w:rsidR="00CA3035" w:rsidRPr="00CF7881">
        <w:rPr>
          <w:rFonts w:ascii="Times New Roman" w:hAnsi="Times New Roman" w:cs="Times New Roman"/>
          <w:sz w:val="24"/>
          <w:szCs w:val="24"/>
        </w:rPr>
        <w:t>threat teacher’s face which cause</w:t>
      </w:r>
      <w:r w:rsidR="005D059E">
        <w:rPr>
          <w:rFonts w:ascii="Times New Roman" w:hAnsi="Times New Roman" w:cs="Times New Roman"/>
          <w:sz w:val="24"/>
          <w:szCs w:val="24"/>
        </w:rPr>
        <w:t>d</w:t>
      </w:r>
      <w:r w:rsidR="00CA3035" w:rsidRPr="00CF7881">
        <w:rPr>
          <w:rFonts w:ascii="Times New Roman" w:hAnsi="Times New Roman" w:cs="Times New Roman"/>
          <w:sz w:val="24"/>
          <w:szCs w:val="24"/>
        </w:rPr>
        <w:t xml:space="preserve"> misunderstanding</w:t>
      </w:r>
      <w:r w:rsidR="00477DA5" w:rsidRPr="00CF7881">
        <w:rPr>
          <w:rFonts w:ascii="Times New Roman" w:hAnsi="Times New Roman" w:cs="Times New Roman"/>
          <w:sz w:val="24"/>
          <w:szCs w:val="24"/>
        </w:rPr>
        <w:t xml:space="preserve">. The teacher </w:t>
      </w:r>
      <w:r w:rsidR="005D059E">
        <w:rPr>
          <w:rFonts w:ascii="Times New Roman" w:hAnsi="Times New Roman" w:cs="Times New Roman"/>
          <w:sz w:val="24"/>
          <w:szCs w:val="24"/>
        </w:rPr>
        <w:t xml:space="preserve">might </w:t>
      </w:r>
      <w:r w:rsidR="00477DA5" w:rsidRPr="00CF7881">
        <w:rPr>
          <w:rFonts w:ascii="Times New Roman" w:hAnsi="Times New Roman" w:cs="Times New Roman"/>
          <w:sz w:val="24"/>
          <w:szCs w:val="24"/>
        </w:rPr>
        <w:t xml:space="preserve">think they </w:t>
      </w:r>
      <w:r w:rsidR="005D059E">
        <w:rPr>
          <w:rFonts w:ascii="Times New Roman" w:hAnsi="Times New Roman" w:cs="Times New Roman"/>
          <w:sz w:val="24"/>
          <w:szCs w:val="24"/>
        </w:rPr>
        <w:t>were</w:t>
      </w:r>
      <w:r w:rsidR="00477DA5" w:rsidRPr="00CF7881">
        <w:rPr>
          <w:rFonts w:ascii="Times New Roman" w:hAnsi="Times New Roman" w:cs="Times New Roman"/>
          <w:sz w:val="24"/>
          <w:szCs w:val="24"/>
        </w:rPr>
        <w:t xml:space="preserve"> impolite but they </w:t>
      </w:r>
      <w:r w:rsidR="005D059E">
        <w:rPr>
          <w:rFonts w:ascii="Times New Roman" w:hAnsi="Times New Roman" w:cs="Times New Roman"/>
          <w:sz w:val="24"/>
          <w:szCs w:val="24"/>
        </w:rPr>
        <w:t xml:space="preserve">did </w:t>
      </w:r>
      <w:r w:rsidR="00477DA5" w:rsidRPr="00CF7881">
        <w:rPr>
          <w:rFonts w:ascii="Times New Roman" w:hAnsi="Times New Roman" w:cs="Times New Roman"/>
          <w:sz w:val="24"/>
          <w:szCs w:val="24"/>
        </w:rPr>
        <w:t>not</w:t>
      </w:r>
      <w:r w:rsidR="004C3387" w:rsidRPr="00CF7881">
        <w:rPr>
          <w:rFonts w:ascii="Times New Roman" w:hAnsi="Times New Roman" w:cs="Times New Roman"/>
          <w:sz w:val="24"/>
          <w:szCs w:val="24"/>
        </w:rPr>
        <w:t xml:space="preserve"> realize.</w:t>
      </w:r>
      <w:r w:rsidR="00477DA5" w:rsidRPr="00CF7881">
        <w:rPr>
          <w:rFonts w:ascii="Times New Roman" w:hAnsi="Times New Roman" w:cs="Times New Roman"/>
          <w:sz w:val="24"/>
          <w:szCs w:val="24"/>
        </w:rPr>
        <w:t xml:space="preserve"> </w:t>
      </w:r>
      <w:r w:rsidR="00CA3035" w:rsidRPr="00CF7881">
        <w:rPr>
          <w:rFonts w:ascii="Times New Roman" w:hAnsi="Times New Roman" w:cs="Times New Roman"/>
          <w:sz w:val="24"/>
          <w:szCs w:val="24"/>
        </w:rPr>
        <w:t>T</w:t>
      </w:r>
      <w:r w:rsidR="004C3387" w:rsidRPr="00CF7881">
        <w:rPr>
          <w:rFonts w:ascii="Times New Roman" w:hAnsi="Times New Roman" w:cs="Times New Roman"/>
          <w:sz w:val="24"/>
          <w:szCs w:val="24"/>
        </w:rPr>
        <w:t xml:space="preserve">herefore, the </w:t>
      </w:r>
      <w:r w:rsidR="00CA3035" w:rsidRPr="00CF7881">
        <w:rPr>
          <w:rFonts w:ascii="Times New Roman" w:hAnsi="Times New Roman" w:cs="Times New Roman"/>
          <w:sz w:val="24"/>
          <w:szCs w:val="24"/>
        </w:rPr>
        <w:t xml:space="preserve">students </w:t>
      </w:r>
      <w:r w:rsidR="005D059E">
        <w:rPr>
          <w:rFonts w:ascii="Times New Roman" w:hAnsi="Times New Roman" w:cs="Times New Roman"/>
          <w:sz w:val="24"/>
          <w:szCs w:val="24"/>
        </w:rPr>
        <w:t xml:space="preserve">were </w:t>
      </w:r>
      <w:r w:rsidR="00CA3035" w:rsidRPr="00CF7881">
        <w:rPr>
          <w:rFonts w:ascii="Times New Roman" w:hAnsi="Times New Roman" w:cs="Times New Roman"/>
          <w:sz w:val="24"/>
          <w:szCs w:val="24"/>
        </w:rPr>
        <w:t xml:space="preserve">expected to be able to measure their own politeness behaviors in the classroom. </w:t>
      </w:r>
    </w:p>
    <w:p w:rsidR="002E3218" w:rsidRDefault="00404DED" w:rsidP="00AB03DE">
      <w:pPr>
        <w:tabs>
          <w:tab w:val="left" w:pos="3828"/>
        </w:tabs>
        <w:spacing w:after="0" w:line="480" w:lineRule="auto"/>
        <w:ind w:firstLine="567"/>
        <w:jc w:val="both"/>
        <w:rPr>
          <w:rFonts w:ascii="Times New Roman" w:hAnsi="Times New Roman" w:cs="Times New Roman"/>
          <w:sz w:val="24"/>
          <w:szCs w:val="24"/>
        </w:rPr>
      </w:pPr>
      <w:r w:rsidRPr="00CF7881">
        <w:rPr>
          <w:rFonts w:ascii="Times New Roman" w:hAnsi="Times New Roman" w:cs="Times New Roman"/>
          <w:sz w:val="24"/>
          <w:szCs w:val="24"/>
        </w:rPr>
        <w:t xml:space="preserve">In terms of </w:t>
      </w:r>
      <w:r w:rsidR="00007082" w:rsidRPr="00CF7881">
        <w:rPr>
          <w:rFonts w:ascii="Times New Roman" w:hAnsi="Times New Roman" w:cs="Times New Roman"/>
          <w:sz w:val="24"/>
          <w:szCs w:val="24"/>
        </w:rPr>
        <w:t xml:space="preserve">classroom interaction, </w:t>
      </w:r>
      <w:r w:rsidR="009E199E" w:rsidRPr="00CF7881">
        <w:rPr>
          <w:rFonts w:ascii="Times New Roman" w:hAnsi="Times New Roman" w:cs="Times New Roman"/>
          <w:sz w:val="24"/>
          <w:szCs w:val="24"/>
        </w:rPr>
        <w:fldChar w:fldCharType="begin" w:fldLock="1"/>
      </w:r>
      <w:r w:rsidR="009E199E" w:rsidRPr="00CF7881">
        <w:rPr>
          <w:rFonts w:ascii="Times New Roman" w:hAnsi="Times New Roman" w:cs="Times New Roman"/>
          <w:sz w:val="24"/>
          <w:szCs w:val="24"/>
        </w:rPr>
        <w:instrText>ADDIN CSL_CITATION { "citationItems" : [ { "id" : "ITEM-1", "itemData" : { "author" : [ { "dropping-particle" : "", "family" : "Tsui", "given" : "Amy B M", "non-dropping-particle" : "", "parse-names" : false, "suffix" : "" } ], "id" : "ITEM-1", "issued" : { "date-parts" : [ [ "2008" ] ] }, "note" : "Source: The HKU Scholars Hub\n\nExported Date: 2016/11/11\n\nClassroom Discourse: Approaches and Perspectives, in Cenoz, J., &amp;amp; Homberger, N.H. (Eds), The Encyclopaedia of Language and Education (Vol. 6: Knowledge About Language. New York: Springer, p 261-272", "publisher" : "Springer", "title" : "Classroom Discourse: Approaches and Perspectives", "type" : "chapter" }, "uris" : [ "http://www.mendeley.com/documents/?uuid=ea9fca56-c674-4b04-9171-b922f4634fc6" ] } ], "mendeley" : { "formattedCitation" : "(Tsui, 2008)", "manualFormatting" : "Tsui (2008)", "plainTextFormattedCitation" : "(Tsui, 2008)", "previouslyFormattedCitation" : "(Tsui, 2008)" }, "properties" : { "noteIndex" : 0 }, "schema" : "https://github.com/citation-style-language/schema/raw/master/csl-citation.json" }</w:instrText>
      </w:r>
      <w:r w:rsidR="009E199E" w:rsidRPr="00CF7881">
        <w:rPr>
          <w:rFonts w:ascii="Times New Roman" w:hAnsi="Times New Roman" w:cs="Times New Roman"/>
          <w:sz w:val="24"/>
          <w:szCs w:val="24"/>
        </w:rPr>
        <w:fldChar w:fldCharType="separate"/>
      </w:r>
      <w:r w:rsidR="009E199E" w:rsidRPr="00CF7881">
        <w:rPr>
          <w:rFonts w:ascii="Times New Roman" w:hAnsi="Times New Roman" w:cs="Times New Roman"/>
          <w:noProof/>
          <w:sz w:val="24"/>
          <w:szCs w:val="24"/>
        </w:rPr>
        <w:t>Tsui (2008)</w:t>
      </w:r>
      <w:r w:rsidR="009E199E" w:rsidRPr="00CF7881">
        <w:rPr>
          <w:rFonts w:ascii="Times New Roman" w:hAnsi="Times New Roman" w:cs="Times New Roman"/>
          <w:sz w:val="24"/>
          <w:szCs w:val="24"/>
        </w:rPr>
        <w:fldChar w:fldCharType="end"/>
      </w:r>
      <w:r w:rsidR="00007082" w:rsidRPr="00CF7881">
        <w:rPr>
          <w:rFonts w:ascii="Times New Roman" w:hAnsi="Times New Roman" w:cs="Times New Roman"/>
          <w:sz w:val="24"/>
          <w:szCs w:val="24"/>
        </w:rPr>
        <w:t xml:space="preserve"> assumed that besides specific aspects of classroom interaction, issues such as power, identity, culture, and gender are beginning to appear on the research agenda.</w:t>
      </w:r>
      <w:r w:rsidRPr="00CF7881">
        <w:rPr>
          <w:rFonts w:ascii="Times New Roman" w:hAnsi="Times New Roman" w:cs="Times New Roman"/>
          <w:sz w:val="24"/>
          <w:szCs w:val="24"/>
        </w:rPr>
        <w:t xml:space="preserve"> It is highlighted that gender has got attention in its relation with some aspects of classroom interaction.</w:t>
      </w:r>
      <w:r w:rsidR="00007082" w:rsidRPr="00CF7881">
        <w:rPr>
          <w:rFonts w:ascii="Times New Roman" w:hAnsi="Times New Roman" w:cs="Times New Roman"/>
          <w:sz w:val="24"/>
          <w:szCs w:val="24"/>
        </w:rPr>
        <w:t xml:space="preserve"> Furthermore, </w:t>
      </w:r>
      <w:r w:rsidR="00A04024" w:rsidRPr="00CF7881">
        <w:rPr>
          <w:rFonts w:ascii="Times New Roman" w:hAnsi="Times New Roman" w:cs="Times New Roman"/>
          <w:sz w:val="24"/>
          <w:szCs w:val="24"/>
        </w:rPr>
        <w:fldChar w:fldCharType="begin" w:fldLock="1"/>
      </w:r>
      <w:r w:rsidR="002752E6" w:rsidRPr="00CF7881">
        <w:rPr>
          <w:rFonts w:ascii="Times New Roman" w:hAnsi="Times New Roman" w:cs="Times New Roman"/>
          <w:sz w:val="24"/>
          <w:szCs w:val="24"/>
        </w:rPr>
        <w:instrText>ADDIN CSL_CITATION { "citationItems" : [ { "id" : "ITEM-1", "itemData" : { "author" : [ { "dropping-particle" : "", "family" : "Monsefi", "given" : "Mehri", "non-dropping-particle" : "", "parse-names" : false, "suffix" : "" }, { "dropping-particle" : "", "family" : "Hadidi", "given" : "Yaser", "non-dropping-particle" : "", "parse-names" : false, "suffix" : "" } ], "container-title" : "International Journal on Studies in English Languge and Literature (IJSELL)", "id" : "ITEM-1", "issue" : "2", "issued" : { "date-parts" : [ [ "2015" ] ] }, "page" : "1-13", "title" : "Male and Female EFL Teachers \u2019 Politeness Strategies in Oral Discourse and their Effects on the Learning Process and Teacher-Student Interaction", "type" : "article-journal", "volume" : "3" }, "uris" : [ "http://www.mendeley.com/documents/?uuid=fb337ce2-ccc2-4cd9-a309-5e41d4343b80" ] } ], "mendeley" : { "formattedCitation" : "(Monsefi &amp; Hadidi, 2015)", "manualFormatting" : "Monsefi &amp; Hadidi (2015)", "plainTextFormattedCitation" : "(Monsefi &amp; Hadidi, 2015)", "previouslyFormattedCitation" : "(Monsefi &amp; Hadidi, 2015)" }, "properties" : { "noteIndex" : 0 }, "schema" : "https://github.com/citation-style-language/schema/raw/master/csl-citation.json" }</w:instrText>
      </w:r>
      <w:r w:rsidR="00A04024" w:rsidRPr="00CF7881">
        <w:rPr>
          <w:rFonts w:ascii="Times New Roman" w:hAnsi="Times New Roman" w:cs="Times New Roman"/>
          <w:sz w:val="24"/>
          <w:szCs w:val="24"/>
        </w:rPr>
        <w:fldChar w:fldCharType="separate"/>
      </w:r>
      <w:r w:rsidR="00A04024" w:rsidRPr="00CF7881">
        <w:rPr>
          <w:rFonts w:ascii="Times New Roman" w:hAnsi="Times New Roman" w:cs="Times New Roman"/>
          <w:noProof/>
          <w:sz w:val="24"/>
          <w:szCs w:val="24"/>
        </w:rPr>
        <w:t xml:space="preserve">Monsefi </w:t>
      </w:r>
      <w:r w:rsidR="002752E6" w:rsidRPr="00CF7881">
        <w:rPr>
          <w:rFonts w:ascii="Times New Roman" w:hAnsi="Times New Roman" w:cs="Times New Roman"/>
          <w:noProof/>
          <w:sz w:val="24"/>
          <w:szCs w:val="24"/>
        </w:rPr>
        <w:t xml:space="preserve">&amp; Hadidi </w:t>
      </w:r>
      <w:r w:rsidR="00A04024" w:rsidRPr="00CF7881">
        <w:rPr>
          <w:rFonts w:ascii="Times New Roman" w:hAnsi="Times New Roman" w:cs="Times New Roman"/>
          <w:noProof/>
          <w:sz w:val="24"/>
          <w:szCs w:val="24"/>
        </w:rPr>
        <w:t>(2015)</w:t>
      </w:r>
      <w:r w:rsidR="00A04024" w:rsidRPr="00CF7881">
        <w:rPr>
          <w:rFonts w:ascii="Times New Roman" w:hAnsi="Times New Roman" w:cs="Times New Roman"/>
          <w:sz w:val="24"/>
          <w:szCs w:val="24"/>
        </w:rPr>
        <w:fldChar w:fldCharType="end"/>
      </w:r>
      <w:r w:rsidR="00A04024" w:rsidRPr="00CF7881">
        <w:rPr>
          <w:rFonts w:ascii="Times New Roman" w:hAnsi="Times New Roman" w:cs="Times New Roman"/>
          <w:sz w:val="24"/>
          <w:szCs w:val="24"/>
        </w:rPr>
        <w:t xml:space="preserve"> </w:t>
      </w:r>
      <w:r w:rsidR="00714715" w:rsidRPr="00CF7881">
        <w:rPr>
          <w:rFonts w:ascii="Times New Roman" w:hAnsi="Times New Roman" w:cs="Times New Roman"/>
          <w:sz w:val="24"/>
          <w:szCs w:val="24"/>
        </w:rPr>
        <w:t xml:space="preserve">has </w:t>
      </w:r>
      <w:r w:rsidR="00007082" w:rsidRPr="00CF7881">
        <w:rPr>
          <w:rFonts w:ascii="Times New Roman" w:hAnsi="Times New Roman" w:cs="Times New Roman"/>
          <w:sz w:val="24"/>
          <w:szCs w:val="24"/>
        </w:rPr>
        <w:t>observed about gender issue</w:t>
      </w:r>
      <w:r w:rsidR="00500D7E" w:rsidRPr="00CF7881">
        <w:rPr>
          <w:rFonts w:ascii="Times New Roman" w:hAnsi="Times New Roman" w:cs="Times New Roman"/>
          <w:sz w:val="24"/>
          <w:szCs w:val="24"/>
        </w:rPr>
        <w:t xml:space="preserve"> </w:t>
      </w:r>
      <w:r w:rsidR="00007082" w:rsidRPr="00CF7881">
        <w:rPr>
          <w:rFonts w:ascii="Times New Roman" w:hAnsi="Times New Roman" w:cs="Times New Roman"/>
          <w:sz w:val="24"/>
          <w:szCs w:val="24"/>
        </w:rPr>
        <w:t xml:space="preserve">and its relation with </w:t>
      </w:r>
      <w:r w:rsidR="00714715" w:rsidRPr="00CF7881">
        <w:rPr>
          <w:rFonts w:ascii="Times New Roman" w:hAnsi="Times New Roman" w:cs="Times New Roman"/>
          <w:sz w:val="24"/>
          <w:szCs w:val="24"/>
        </w:rPr>
        <w:t xml:space="preserve">politeness strategies in teacher-student interaction. </w:t>
      </w:r>
      <w:r w:rsidR="008130EC" w:rsidRPr="00CF7881">
        <w:rPr>
          <w:rFonts w:ascii="Times New Roman" w:hAnsi="Times New Roman" w:cs="Times New Roman"/>
          <w:sz w:val="24"/>
          <w:szCs w:val="24"/>
        </w:rPr>
        <w:t>He</w:t>
      </w:r>
      <w:r w:rsidR="00B62DE5" w:rsidRPr="00CF7881">
        <w:rPr>
          <w:rFonts w:ascii="Times New Roman" w:hAnsi="Times New Roman" w:cs="Times New Roman"/>
          <w:sz w:val="24"/>
          <w:szCs w:val="24"/>
        </w:rPr>
        <w:t xml:space="preserve"> </w:t>
      </w:r>
      <w:r w:rsidR="00433D8B" w:rsidRPr="00CF7881">
        <w:rPr>
          <w:rFonts w:ascii="Times New Roman" w:hAnsi="Times New Roman" w:cs="Times New Roman"/>
          <w:sz w:val="24"/>
          <w:szCs w:val="24"/>
        </w:rPr>
        <w:t xml:space="preserve">concluded </w:t>
      </w:r>
      <w:r w:rsidR="00B62DE5" w:rsidRPr="00CF7881">
        <w:rPr>
          <w:rFonts w:ascii="Times New Roman" w:hAnsi="Times New Roman" w:cs="Times New Roman"/>
          <w:sz w:val="24"/>
          <w:szCs w:val="24"/>
        </w:rPr>
        <w:t xml:space="preserve">that </w:t>
      </w:r>
      <w:r w:rsidR="00E45E78" w:rsidRPr="00CF7881">
        <w:rPr>
          <w:rFonts w:ascii="Times New Roman" w:hAnsi="Times New Roman" w:cs="Times New Roman"/>
          <w:sz w:val="24"/>
          <w:szCs w:val="24"/>
        </w:rPr>
        <w:t>male teacher used more directive forms, gave more warning, used display questions</w:t>
      </w:r>
      <w:r w:rsidR="00191B69" w:rsidRPr="00CF7881">
        <w:rPr>
          <w:rFonts w:ascii="Times New Roman" w:hAnsi="Times New Roman" w:cs="Times New Roman"/>
          <w:sz w:val="24"/>
          <w:szCs w:val="24"/>
        </w:rPr>
        <w:t xml:space="preserve"> more</w:t>
      </w:r>
      <w:r w:rsidR="00E45E78" w:rsidRPr="00CF7881">
        <w:rPr>
          <w:rFonts w:ascii="Times New Roman" w:hAnsi="Times New Roman" w:cs="Times New Roman"/>
          <w:sz w:val="24"/>
          <w:szCs w:val="24"/>
        </w:rPr>
        <w:t xml:space="preserve">, and gave more evaluation. While female teacher used less directive forms, is more patient and supportive, used referential questions more, and gave more acknowledgement. </w:t>
      </w:r>
      <w:r w:rsidR="00433D8B" w:rsidRPr="00CF7881">
        <w:rPr>
          <w:rFonts w:ascii="Times New Roman" w:hAnsi="Times New Roman" w:cs="Times New Roman"/>
          <w:sz w:val="24"/>
          <w:szCs w:val="24"/>
        </w:rPr>
        <w:t xml:space="preserve">In short, female teacher used more positive politeness strategies than male teacher. </w:t>
      </w:r>
      <w:r w:rsidR="007F417C" w:rsidRPr="00CF7881">
        <w:rPr>
          <w:rFonts w:ascii="Times New Roman" w:hAnsi="Times New Roman" w:cs="Times New Roman"/>
          <w:sz w:val="24"/>
          <w:szCs w:val="24"/>
        </w:rPr>
        <w:t>Unfortunately</w:t>
      </w:r>
      <w:r w:rsidR="00433D8B" w:rsidRPr="00CF7881">
        <w:rPr>
          <w:rFonts w:ascii="Times New Roman" w:hAnsi="Times New Roman" w:cs="Times New Roman"/>
          <w:sz w:val="24"/>
          <w:szCs w:val="24"/>
        </w:rPr>
        <w:t xml:space="preserve">, this study </w:t>
      </w:r>
      <w:r w:rsidR="005D059E">
        <w:rPr>
          <w:rFonts w:ascii="Times New Roman" w:hAnsi="Times New Roman" w:cs="Times New Roman"/>
          <w:sz w:val="24"/>
          <w:szCs w:val="24"/>
        </w:rPr>
        <w:t xml:space="preserve">was </w:t>
      </w:r>
      <w:r w:rsidR="00C80A3F" w:rsidRPr="00CF7881">
        <w:rPr>
          <w:rFonts w:ascii="Times New Roman" w:hAnsi="Times New Roman" w:cs="Times New Roman"/>
          <w:sz w:val="24"/>
          <w:szCs w:val="24"/>
        </w:rPr>
        <w:t xml:space="preserve">only taken from the </w:t>
      </w:r>
      <w:r w:rsidR="00143FC8" w:rsidRPr="00CF7881">
        <w:rPr>
          <w:rFonts w:ascii="Times New Roman" w:hAnsi="Times New Roman" w:cs="Times New Roman"/>
          <w:sz w:val="24"/>
          <w:szCs w:val="24"/>
        </w:rPr>
        <w:t xml:space="preserve">point of </w:t>
      </w:r>
      <w:r w:rsidR="00C80A3F" w:rsidRPr="00CF7881">
        <w:rPr>
          <w:rFonts w:ascii="Times New Roman" w:hAnsi="Times New Roman" w:cs="Times New Roman"/>
          <w:sz w:val="24"/>
          <w:szCs w:val="24"/>
        </w:rPr>
        <w:t>view of the observer</w:t>
      </w:r>
      <w:r w:rsidR="00433D8B" w:rsidRPr="00CF7881">
        <w:rPr>
          <w:rFonts w:ascii="Times New Roman" w:hAnsi="Times New Roman" w:cs="Times New Roman"/>
          <w:sz w:val="24"/>
          <w:szCs w:val="24"/>
        </w:rPr>
        <w:t xml:space="preserve">. Then, the researcher </w:t>
      </w:r>
      <w:r w:rsidR="005D059E">
        <w:rPr>
          <w:rFonts w:ascii="Times New Roman" w:hAnsi="Times New Roman" w:cs="Times New Roman"/>
          <w:sz w:val="24"/>
          <w:szCs w:val="24"/>
        </w:rPr>
        <w:t xml:space="preserve">thought </w:t>
      </w:r>
      <w:r w:rsidR="00433D8B" w:rsidRPr="00CF7881">
        <w:rPr>
          <w:rFonts w:ascii="Times New Roman" w:hAnsi="Times New Roman" w:cs="Times New Roman"/>
          <w:sz w:val="24"/>
          <w:szCs w:val="24"/>
        </w:rPr>
        <w:t>that i</w:t>
      </w:r>
      <w:r w:rsidR="00B17AD4" w:rsidRPr="00CF7881">
        <w:rPr>
          <w:rFonts w:ascii="Times New Roman" w:hAnsi="Times New Roman" w:cs="Times New Roman"/>
          <w:sz w:val="24"/>
          <w:szCs w:val="24"/>
        </w:rPr>
        <w:t xml:space="preserve">t is </w:t>
      </w:r>
      <w:r w:rsidR="00CC2C8F" w:rsidRPr="00CF7881">
        <w:rPr>
          <w:rFonts w:ascii="Times New Roman" w:hAnsi="Times New Roman" w:cs="Times New Roman"/>
          <w:sz w:val="24"/>
          <w:szCs w:val="24"/>
        </w:rPr>
        <w:t xml:space="preserve">also essential </w:t>
      </w:r>
      <w:r w:rsidR="00B17AD4" w:rsidRPr="00CF7881">
        <w:rPr>
          <w:rFonts w:ascii="Times New Roman" w:hAnsi="Times New Roman" w:cs="Times New Roman"/>
          <w:sz w:val="24"/>
          <w:szCs w:val="24"/>
        </w:rPr>
        <w:t>to</w:t>
      </w:r>
      <w:r w:rsidR="009E615C" w:rsidRPr="00CF7881">
        <w:rPr>
          <w:rFonts w:ascii="Times New Roman" w:hAnsi="Times New Roman" w:cs="Times New Roman"/>
          <w:sz w:val="24"/>
          <w:szCs w:val="24"/>
        </w:rPr>
        <w:t xml:space="preserve"> </w:t>
      </w:r>
      <w:r w:rsidR="00433D8B" w:rsidRPr="00CF7881">
        <w:rPr>
          <w:rFonts w:ascii="Times New Roman" w:hAnsi="Times New Roman" w:cs="Times New Roman"/>
          <w:sz w:val="24"/>
          <w:szCs w:val="24"/>
        </w:rPr>
        <w:t>observe</w:t>
      </w:r>
      <w:r w:rsidR="00C80A3F" w:rsidRPr="00CF7881">
        <w:rPr>
          <w:rFonts w:ascii="Times New Roman" w:hAnsi="Times New Roman" w:cs="Times New Roman"/>
          <w:sz w:val="24"/>
          <w:szCs w:val="24"/>
        </w:rPr>
        <w:t xml:space="preserve"> students’</w:t>
      </w:r>
      <w:r w:rsidR="00433D8B" w:rsidRPr="00CF7881">
        <w:rPr>
          <w:rFonts w:ascii="Times New Roman" w:hAnsi="Times New Roman" w:cs="Times New Roman"/>
          <w:sz w:val="24"/>
          <w:szCs w:val="24"/>
        </w:rPr>
        <w:t xml:space="preserve"> </w:t>
      </w:r>
      <w:r w:rsidR="00143FC8" w:rsidRPr="00CF7881">
        <w:rPr>
          <w:rFonts w:ascii="Times New Roman" w:hAnsi="Times New Roman" w:cs="Times New Roman"/>
          <w:sz w:val="24"/>
          <w:szCs w:val="24"/>
        </w:rPr>
        <w:t>point of view</w:t>
      </w:r>
      <w:r w:rsidR="00C80A3F" w:rsidRPr="00CF7881">
        <w:rPr>
          <w:rFonts w:ascii="Times New Roman" w:hAnsi="Times New Roman" w:cs="Times New Roman"/>
          <w:sz w:val="24"/>
          <w:szCs w:val="24"/>
        </w:rPr>
        <w:t xml:space="preserve"> </w:t>
      </w:r>
      <w:r w:rsidR="00143FC8" w:rsidRPr="00CF7881">
        <w:rPr>
          <w:rFonts w:ascii="Times New Roman" w:hAnsi="Times New Roman" w:cs="Times New Roman"/>
          <w:sz w:val="24"/>
          <w:szCs w:val="24"/>
        </w:rPr>
        <w:t>of</w:t>
      </w:r>
      <w:r w:rsidR="00C80A3F" w:rsidRPr="00CF7881">
        <w:rPr>
          <w:rFonts w:ascii="Times New Roman" w:hAnsi="Times New Roman" w:cs="Times New Roman"/>
          <w:sz w:val="24"/>
          <w:szCs w:val="24"/>
        </w:rPr>
        <w:t xml:space="preserve"> </w:t>
      </w:r>
      <w:r w:rsidR="00433D8B" w:rsidRPr="00CF7881">
        <w:rPr>
          <w:rFonts w:ascii="Times New Roman" w:hAnsi="Times New Roman" w:cs="Times New Roman"/>
          <w:sz w:val="24"/>
          <w:szCs w:val="24"/>
        </w:rPr>
        <w:t xml:space="preserve">politeness </w:t>
      </w:r>
      <w:r w:rsidR="00C80A3F" w:rsidRPr="00CF7881">
        <w:rPr>
          <w:rFonts w:ascii="Times New Roman" w:hAnsi="Times New Roman" w:cs="Times New Roman"/>
          <w:sz w:val="24"/>
          <w:szCs w:val="24"/>
        </w:rPr>
        <w:t xml:space="preserve">and to find out the politeness </w:t>
      </w:r>
      <w:r w:rsidR="00433D8B" w:rsidRPr="00CF7881">
        <w:rPr>
          <w:rFonts w:ascii="Times New Roman" w:hAnsi="Times New Roman" w:cs="Times New Roman"/>
          <w:sz w:val="24"/>
          <w:szCs w:val="24"/>
        </w:rPr>
        <w:t>differences between male and female students</w:t>
      </w:r>
      <w:r w:rsidR="00C80A3F" w:rsidRPr="00CF7881">
        <w:rPr>
          <w:rFonts w:ascii="Times New Roman" w:hAnsi="Times New Roman" w:cs="Times New Roman"/>
          <w:sz w:val="24"/>
          <w:szCs w:val="24"/>
        </w:rPr>
        <w:t xml:space="preserve">. This way, the misunderstanding of the interaction between students and teacher </w:t>
      </w:r>
      <w:r w:rsidR="005D059E">
        <w:rPr>
          <w:rFonts w:ascii="Times New Roman" w:hAnsi="Times New Roman" w:cs="Times New Roman"/>
          <w:sz w:val="24"/>
          <w:szCs w:val="24"/>
        </w:rPr>
        <w:t xml:space="preserve">could </w:t>
      </w:r>
      <w:r w:rsidR="00C80A3F" w:rsidRPr="00CF7881">
        <w:rPr>
          <w:rFonts w:ascii="Times New Roman" w:hAnsi="Times New Roman" w:cs="Times New Roman"/>
          <w:sz w:val="24"/>
          <w:szCs w:val="24"/>
        </w:rPr>
        <w:t>be solved</w:t>
      </w:r>
      <w:r w:rsidR="00433D8B" w:rsidRPr="00CF7881">
        <w:rPr>
          <w:rFonts w:ascii="Times New Roman" w:hAnsi="Times New Roman" w:cs="Times New Roman"/>
          <w:sz w:val="24"/>
          <w:szCs w:val="24"/>
        </w:rPr>
        <w:t xml:space="preserve">. </w:t>
      </w:r>
      <w:r w:rsidR="00080337" w:rsidRPr="00CF7881">
        <w:rPr>
          <w:rFonts w:ascii="Times New Roman" w:hAnsi="Times New Roman" w:cs="Times New Roman"/>
          <w:sz w:val="24"/>
          <w:szCs w:val="24"/>
        </w:rPr>
        <w:t xml:space="preserve">Based on these considerations, the </w:t>
      </w:r>
      <w:r w:rsidR="00975461" w:rsidRPr="00CF7881">
        <w:rPr>
          <w:rFonts w:ascii="Times New Roman" w:hAnsi="Times New Roman" w:cs="Times New Roman"/>
          <w:sz w:val="24"/>
          <w:szCs w:val="24"/>
        </w:rPr>
        <w:t>researcher</w:t>
      </w:r>
      <w:r w:rsidR="001C4EE5" w:rsidRPr="00CF7881">
        <w:rPr>
          <w:rFonts w:ascii="Times New Roman" w:hAnsi="Times New Roman" w:cs="Times New Roman"/>
          <w:sz w:val="24"/>
          <w:szCs w:val="24"/>
        </w:rPr>
        <w:t xml:space="preserve"> of the </w:t>
      </w:r>
      <w:r w:rsidR="0037164E">
        <w:rPr>
          <w:rFonts w:ascii="Times New Roman" w:hAnsi="Times New Roman" w:cs="Times New Roman"/>
          <w:sz w:val="24"/>
          <w:szCs w:val="24"/>
        </w:rPr>
        <w:t>current research was</w:t>
      </w:r>
      <w:r w:rsidR="00B26BB9" w:rsidRPr="00CF7881">
        <w:rPr>
          <w:rFonts w:ascii="Times New Roman" w:hAnsi="Times New Roman" w:cs="Times New Roman"/>
          <w:sz w:val="24"/>
          <w:szCs w:val="24"/>
        </w:rPr>
        <w:t xml:space="preserve"> interested in </w:t>
      </w:r>
      <w:r w:rsidR="002E3218" w:rsidRPr="00CF7881">
        <w:rPr>
          <w:rFonts w:ascii="Times New Roman" w:hAnsi="Times New Roman" w:cs="Times New Roman"/>
          <w:sz w:val="24"/>
          <w:szCs w:val="24"/>
        </w:rPr>
        <w:t>conduct</w:t>
      </w:r>
      <w:r w:rsidR="00B26BB9" w:rsidRPr="00CF7881">
        <w:rPr>
          <w:rFonts w:ascii="Times New Roman" w:hAnsi="Times New Roman" w:cs="Times New Roman"/>
          <w:sz w:val="24"/>
          <w:szCs w:val="24"/>
        </w:rPr>
        <w:t>ing</w:t>
      </w:r>
      <w:r w:rsidR="002E3218" w:rsidRPr="00CF7881">
        <w:rPr>
          <w:rFonts w:ascii="Times New Roman" w:hAnsi="Times New Roman" w:cs="Times New Roman"/>
          <w:sz w:val="24"/>
          <w:szCs w:val="24"/>
        </w:rPr>
        <w:t xml:space="preserve"> a study </w:t>
      </w:r>
      <w:r w:rsidR="00B26BB9" w:rsidRPr="00CF7881">
        <w:rPr>
          <w:rFonts w:ascii="Times New Roman" w:hAnsi="Times New Roman" w:cs="Times New Roman"/>
          <w:sz w:val="24"/>
          <w:szCs w:val="24"/>
        </w:rPr>
        <w:t>under the title</w:t>
      </w:r>
      <w:r w:rsidR="00B037D4" w:rsidRPr="00CF7881">
        <w:rPr>
          <w:rFonts w:ascii="Times New Roman" w:hAnsi="Times New Roman" w:cs="Times New Roman"/>
          <w:sz w:val="24"/>
          <w:szCs w:val="24"/>
        </w:rPr>
        <w:t xml:space="preserve"> </w:t>
      </w:r>
      <w:r w:rsidR="00B037D4" w:rsidRPr="00CF7881">
        <w:rPr>
          <w:rFonts w:ascii="Times New Roman" w:hAnsi="Times New Roman" w:cs="Times New Roman"/>
          <w:i/>
          <w:sz w:val="24"/>
          <w:szCs w:val="24"/>
        </w:rPr>
        <w:t>“</w:t>
      </w:r>
      <w:r w:rsidR="00230FB5">
        <w:rPr>
          <w:rFonts w:ascii="Times New Roman" w:hAnsi="Times New Roman" w:cs="Times New Roman"/>
          <w:i/>
          <w:sz w:val="24"/>
          <w:szCs w:val="24"/>
        </w:rPr>
        <w:t xml:space="preserve">Analyzing Gender-based Perspectives </w:t>
      </w:r>
      <w:r w:rsidR="00230FB5">
        <w:rPr>
          <w:rFonts w:ascii="Times New Roman" w:hAnsi="Times New Roman" w:cs="Times New Roman"/>
          <w:i/>
          <w:sz w:val="24"/>
          <w:szCs w:val="24"/>
        </w:rPr>
        <w:lastRenderedPageBreak/>
        <w:t>of the Students on Politeness and Impoliteness Strategies in EFL Classroom Interaction</w:t>
      </w:r>
      <w:r w:rsidR="00B037D4" w:rsidRPr="00CF7881">
        <w:rPr>
          <w:rFonts w:ascii="Times New Roman" w:hAnsi="Times New Roman" w:cs="Times New Roman"/>
          <w:i/>
          <w:sz w:val="24"/>
          <w:szCs w:val="24"/>
        </w:rPr>
        <w:t>”</w:t>
      </w:r>
      <w:r w:rsidR="002E3218" w:rsidRPr="00CF7881">
        <w:rPr>
          <w:rFonts w:ascii="Times New Roman" w:hAnsi="Times New Roman" w:cs="Times New Roman"/>
          <w:sz w:val="24"/>
          <w:szCs w:val="24"/>
        </w:rPr>
        <w:t>.</w:t>
      </w:r>
    </w:p>
    <w:p w:rsidR="00A55DCE" w:rsidRPr="00CF7881" w:rsidRDefault="00A55DCE" w:rsidP="00A55DCE">
      <w:pPr>
        <w:tabs>
          <w:tab w:val="left" w:pos="3828"/>
        </w:tabs>
        <w:spacing w:after="0" w:line="720" w:lineRule="auto"/>
        <w:ind w:firstLine="567"/>
        <w:jc w:val="both"/>
        <w:rPr>
          <w:rFonts w:ascii="Times New Roman" w:hAnsi="Times New Roman" w:cs="Times New Roman"/>
          <w:sz w:val="24"/>
          <w:szCs w:val="24"/>
        </w:rPr>
      </w:pPr>
    </w:p>
    <w:p w:rsidR="008967B0" w:rsidRPr="00CF7881" w:rsidRDefault="008967B0" w:rsidP="003D6003">
      <w:pPr>
        <w:pStyle w:val="DaftarIsi"/>
        <w:numPr>
          <w:ilvl w:val="0"/>
          <w:numId w:val="5"/>
        </w:numPr>
        <w:spacing w:before="0" w:line="720" w:lineRule="auto"/>
        <w:ind w:left="360"/>
        <w:outlineLvl w:val="1"/>
      </w:pPr>
      <w:bookmarkStart w:id="6" w:name="_Toc486972281"/>
      <w:bookmarkStart w:id="7" w:name="_Toc488990147"/>
      <w:bookmarkStart w:id="8" w:name="_Toc489198969"/>
      <w:r w:rsidRPr="00CF7881">
        <w:t>Research Questions</w:t>
      </w:r>
      <w:bookmarkEnd w:id="6"/>
      <w:bookmarkEnd w:id="7"/>
      <w:bookmarkEnd w:id="8"/>
    </w:p>
    <w:p w:rsidR="0087082C" w:rsidRPr="00CF7881" w:rsidRDefault="001C4EE5"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Based on the background, the </w:t>
      </w:r>
      <w:r w:rsidR="00975461" w:rsidRPr="00CF7881">
        <w:rPr>
          <w:rFonts w:ascii="Times New Roman" w:hAnsi="Times New Roman" w:cs="Times New Roman"/>
          <w:sz w:val="24"/>
          <w:szCs w:val="24"/>
        </w:rPr>
        <w:t>researcher</w:t>
      </w:r>
      <w:r w:rsidR="0087082C" w:rsidRPr="00CF7881">
        <w:rPr>
          <w:rFonts w:ascii="Times New Roman" w:hAnsi="Times New Roman" w:cs="Times New Roman"/>
          <w:sz w:val="24"/>
          <w:szCs w:val="24"/>
        </w:rPr>
        <w:t xml:space="preserve"> </w:t>
      </w:r>
      <w:r w:rsidR="00C410D3">
        <w:rPr>
          <w:rFonts w:ascii="Times New Roman" w:hAnsi="Times New Roman" w:cs="Times New Roman"/>
          <w:sz w:val="24"/>
          <w:szCs w:val="24"/>
        </w:rPr>
        <w:t>assumed</w:t>
      </w:r>
      <w:r w:rsidR="008327D5" w:rsidRPr="00CF7881">
        <w:rPr>
          <w:rFonts w:ascii="Times New Roman" w:hAnsi="Times New Roman" w:cs="Times New Roman"/>
          <w:sz w:val="24"/>
          <w:szCs w:val="24"/>
        </w:rPr>
        <w:t xml:space="preserve"> that misunderstanding </w:t>
      </w:r>
      <w:r w:rsidR="007A2DF6" w:rsidRPr="00CF7881">
        <w:rPr>
          <w:rFonts w:ascii="Times New Roman" w:hAnsi="Times New Roman" w:cs="Times New Roman"/>
          <w:sz w:val="24"/>
          <w:szCs w:val="24"/>
        </w:rPr>
        <w:t xml:space="preserve">in the classroom interaction </w:t>
      </w:r>
      <w:r w:rsidR="008327D5" w:rsidRPr="00CF7881">
        <w:rPr>
          <w:rFonts w:ascii="Times New Roman" w:hAnsi="Times New Roman" w:cs="Times New Roman"/>
          <w:sz w:val="24"/>
          <w:szCs w:val="24"/>
        </w:rPr>
        <w:t>happen</w:t>
      </w:r>
      <w:r w:rsidR="00C410D3">
        <w:rPr>
          <w:rFonts w:ascii="Times New Roman" w:hAnsi="Times New Roman" w:cs="Times New Roman"/>
          <w:sz w:val="24"/>
          <w:szCs w:val="24"/>
        </w:rPr>
        <w:t>ed</w:t>
      </w:r>
      <w:r w:rsidR="008327D5" w:rsidRPr="00CF7881">
        <w:rPr>
          <w:rFonts w:ascii="Times New Roman" w:hAnsi="Times New Roman" w:cs="Times New Roman"/>
          <w:sz w:val="24"/>
          <w:szCs w:val="24"/>
        </w:rPr>
        <w:t xml:space="preserve"> because the students </w:t>
      </w:r>
      <w:r w:rsidR="00C410D3">
        <w:rPr>
          <w:rFonts w:ascii="Times New Roman" w:hAnsi="Times New Roman" w:cs="Times New Roman"/>
          <w:sz w:val="24"/>
          <w:szCs w:val="24"/>
        </w:rPr>
        <w:t xml:space="preserve">did </w:t>
      </w:r>
      <w:r w:rsidR="008327D5" w:rsidRPr="00CF7881">
        <w:rPr>
          <w:rFonts w:ascii="Times New Roman" w:hAnsi="Times New Roman" w:cs="Times New Roman"/>
          <w:sz w:val="24"/>
          <w:szCs w:val="24"/>
        </w:rPr>
        <w:t>not realize their own attitudes. It also show</w:t>
      </w:r>
      <w:r w:rsidR="00C410D3">
        <w:rPr>
          <w:rFonts w:ascii="Times New Roman" w:hAnsi="Times New Roman" w:cs="Times New Roman"/>
          <w:sz w:val="24"/>
          <w:szCs w:val="24"/>
        </w:rPr>
        <w:t>ed</w:t>
      </w:r>
      <w:r w:rsidR="008327D5" w:rsidRPr="00CF7881">
        <w:rPr>
          <w:rFonts w:ascii="Times New Roman" w:hAnsi="Times New Roman" w:cs="Times New Roman"/>
          <w:sz w:val="24"/>
          <w:szCs w:val="24"/>
        </w:rPr>
        <w:t xml:space="preserve"> that gender and politeness can influence classroom interaction</w:t>
      </w:r>
      <w:r w:rsidR="005E0915" w:rsidRPr="00CF7881">
        <w:rPr>
          <w:rFonts w:ascii="Times New Roman" w:hAnsi="Times New Roman" w:cs="Times New Roman"/>
          <w:sz w:val="24"/>
          <w:szCs w:val="24"/>
        </w:rPr>
        <w:t xml:space="preserve">. </w:t>
      </w:r>
      <w:r w:rsidR="00621A48" w:rsidRPr="00CF7881">
        <w:rPr>
          <w:rFonts w:ascii="Times New Roman" w:hAnsi="Times New Roman" w:cs="Times New Roman"/>
          <w:sz w:val="24"/>
          <w:szCs w:val="24"/>
        </w:rPr>
        <w:t>By virtue of the problems</w:t>
      </w:r>
      <w:r w:rsidR="00512F5C" w:rsidRPr="00CF7881">
        <w:rPr>
          <w:rFonts w:ascii="Times New Roman" w:hAnsi="Times New Roman" w:cs="Times New Roman"/>
          <w:sz w:val="24"/>
          <w:szCs w:val="24"/>
        </w:rPr>
        <w:t xml:space="preserve">, </w:t>
      </w:r>
      <w:r w:rsidR="00621A48" w:rsidRPr="00CF7881">
        <w:rPr>
          <w:rFonts w:ascii="Times New Roman" w:hAnsi="Times New Roman" w:cs="Times New Roman"/>
          <w:sz w:val="24"/>
          <w:szCs w:val="24"/>
        </w:rPr>
        <w:t xml:space="preserve">this </w:t>
      </w:r>
      <w:r w:rsidR="0098757F" w:rsidRPr="00CF7881">
        <w:rPr>
          <w:rFonts w:ascii="Times New Roman" w:hAnsi="Times New Roman" w:cs="Times New Roman"/>
          <w:sz w:val="24"/>
          <w:szCs w:val="24"/>
        </w:rPr>
        <w:t xml:space="preserve">thesis </w:t>
      </w:r>
      <w:r w:rsidR="00C410D3">
        <w:rPr>
          <w:rFonts w:ascii="Times New Roman" w:hAnsi="Times New Roman" w:cs="Times New Roman"/>
          <w:sz w:val="24"/>
          <w:szCs w:val="24"/>
        </w:rPr>
        <w:t xml:space="preserve">would </w:t>
      </w:r>
      <w:r w:rsidR="00621A48" w:rsidRPr="00CF7881">
        <w:rPr>
          <w:rFonts w:ascii="Times New Roman" w:hAnsi="Times New Roman" w:cs="Times New Roman"/>
          <w:sz w:val="24"/>
          <w:szCs w:val="24"/>
        </w:rPr>
        <w:t xml:space="preserve">examine </w:t>
      </w:r>
      <w:r w:rsidR="0098757F" w:rsidRPr="00CF7881">
        <w:rPr>
          <w:rFonts w:ascii="Times New Roman" w:hAnsi="Times New Roman" w:cs="Times New Roman"/>
          <w:sz w:val="24"/>
          <w:szCs w:val="24"/>
        </w:rPr>
        <w:t xml:space="preserve">two </w:t>
      </w:r>
      <w:r w:rsidR="00512F5C" w:rsidRPr="00CF7881">
        <w:rPr>
          <w:rFonts w:ascii="Times New Roman" w:hAnsi="Times New Roman" w:cs="Times New Roman"/>
          <w:sz w:val="24"/>
          <w:szCs w:val="24"/>
        </w:rPr>
        <w:t>main research questions</w:t>
      </w:r>
      <w:r w:rsidR="001E58C4" w:rsidRPr="00CF7881">
        <w:rPr>
          <w:rFonts w:ascii="Times New Roman" w:hAnsi="Times New Roman" w:cs="Times New Roman"/>
          <w:sz w:val="24"/>
          <w:szCs w:val="24"/>
        </w:rPr>
        <w:t>:</w:t>
      </w:r>
    </w:p>
    <w:p w:rsidR="00E03168" w:rsidRPr="00CF7881" w:rsidRDefault="00361BB8" w:rsidP="003D600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w:t>
      </w:r>
      <w:r w:rsidR="007A60E5" w:rsidRPr="00CF7881">
        <w:rPr>
          <w:rFonts w:ascii="Times New Roman" w:hAnsi="Times New Roman" w:cs="Times New Roman"/>
          <w:sz w:val="24"/>
          <w:szCs w:val="24"/>
        </w:rPr>
        <w:t xml:space="preserve">the </w:t>
      </w:r>
      <w:r w:rsidR="00603EC7">
        <w:rPr>
          <w:rFonts w:ascii="Times New Roman" w:hAnsi="Times New Roman" w:cs="Times New Roman"/>
          <w:sz w:val="24"/>
          <w:szCs w:val="24"/>
        </w:rPr>
        <w:t xml:space="preserve">differences between male and female students’ </w:t>
      </w:r>
      <w:r w:rsidR="009B4980">
        <w:rPr>
          <w:rFonts w:ascii="Times New Roman" w:hAnsi="Times New Roman" w:cs="Times New Roman"/>
          <w:sz w:val="24"/>
          <w:szCs w:val="24"/>
        </w:rPr>
        <w:t xml:space="preserve">perspectives on the degrees of </w:t>
      </w:r>
      <w:r w:rsidR="00135FD4" w:rsidRPr="00CF7881">
        <w:rPr>
          <w:rFonts w:ascii="Times New Roman" w:hAnsi="Times New Roman" w:cs="Times New Roman"/>
          <w:sz w:val="24"/>
          <w:szCs w:val="24"/>
        </w:rPr>
        <w:t xml:space="preserve">politeness </w:t>
      </w:r>
      <w:r w:rsidR="00F77D29" w:rsidRPr="00CF7881">
        <w:rPr>
          <w:rFonts w:ascii="Times New Roman" w:hAnsi="Times New Roman" w:cs="Times New Roman"/>
          <w:sz w:val="24"/>
          <w:szCs w:val="24"/>
        </w:rPr>
        <w:t xml:space="preserve">and impoliteness </w:t>
      </w:r>
      <w:r w:rsidR="005C5C2F" w:rsidRPr="00CF7881">
        <w:rPr>
          <w:rFonts w:ascii="Times New Roman" w:hAnsi="Times New Roman" w:cs="Times New Roman"/>
          <w:sz w:val="24"/>
          <w:szCs w:val="24"/>
        </w:rPr>
        <w:t xml:space="preserve">strategies </w:t>
      </w:r>
      <w:r w:rsidR="00E03168" w:rsidRPr="00CF7881">
        <w:rPr>
          <w:rFonts w:ascii="Times New Roman" w:hAnsi="Times New Roman" w:cs="Times New Roman"/>
          <w:sz w:val="24"/>
          <w:szCs w:val="24"/>
        </w:rPr>
        <w:t xml:space="preserve">in reacting </w:t>
      </w:r>
      <w:r w:rsidR="00105DB2" w:rsidRPr="00CF7881">
        <w:rPr>
          <w:rFonts w:ascii="Times New Roman" w:hAnsi="Times New Roman" w:cs="Times New Roman"/>
          <w:sz w:val="24"/>
          <w:szCs w:val="24"/>
        </w:rPr>
        <w:t xml:space="preserve">to </w:t>
      </w:r>
      <w:r w:rsidR="00E03168" w:rsidRPr="00CF7881">
        <w:rPr>
          <w:rFonts w:ascii="Times New Roman" w:hAnsi="Times New Roman" w:cs="Times New Roman"/>
          <w:sz w:val="24"/>
          <w:szCs w:val="24"/>
        </w:rPr>
        <w:t>EFL classroom interaction?</w:t>
      </w:r>
    </w:p>
    <w:p w:rsidR="00367CCD" w:rsidRPr="00CF7881" w:rsidRDefault="005E06BB" w:rsidP="003D6003">
      <w:pPr>
        <w:pStyle w:val="ListParagraph"/>
        <w:numPr>
          <w:ilvl w:val="0"/>
          <w:numId w:val="1"/>
        </w:numPr>
        <w:spacing w:after="0" w:line="480" w:lineRule="auto"/>
        <w:jc w:val="both"/>
        <w:rPr>
          <w:rFonts w:ascii="Times New Roman" w:hAnsi="Times New Roman" w:cs="Times New Roman"/>
          <w:sz w:val="24"/>
          <w:szCs w:val="24"/>
        </w:rPr>
      </w:pPr>
      <w:r w:rsidRPr="00CF7881">
        <w:rPr>
          <w:rFonts w:ascii="Times New Roman" w:hAnsi="Times New Roman" w:cs="Times New Roman"/>
          <w:sz w:val="24"/>
          <w:szCs w:val="24"/>
        </w:rPr>
        <w:t>How</w:t>
      </w:r>
      <w:r w:rsidR="0030400F" w:rsidRPr="00CF7881">
        <w:rPr>
          <w:rFonts w:ascii="Times New Roman" w:hAnsi="Times New Roman" w:cs="Times New Roman"/>
          <w:sz w:val="24"/>
          <w:szCs w:val="24"/>
        </w:rPr>
        <w:t xml:space="preserve"> </w:t>
      </w:r>
      <w:r w:rsidR="00603EC7">
        <w:rPr>
          <w:rFonts w:ascii="Times New Roman" w:hAnsi="Times New Roman" w:cs="Times New Roman"/>
          <w:sz w:val="24"/>
          <w:szCs w:val="24"/>
        </w:rPr>
        <w:t xml:space="preserve">are the </w:t>
      </w:r>
      <w:r w:rsidR="00FF4C3E">
        <w:rPr>
          <w:rFonts w:ascii="Times New Roman" w:hAnsi="Times New Roman" w:cs="Times New Roman"/>
          <w:sz w:val="24"/>
          <w:szCs w:val="24"/>
        </w:rPr>
        <w:t xml:space="preserve">different </w:t>
      </w:r>
      <w:r w:rsidR="00603EC7">
        <w:rPr>
          <w:rFonts w:ascii="Times New Roman" w:hAnsi="Times New Roman" w:cs="Times New Roman"/>
          <w:sz w:val="24"/>
          <w:szCs w:val="24"/>
        </w:rPr>
        <w:t>use</w:t>
      </w:r>
      <w:r w:rsidR="00FF4C3E">
        <w:rPr>
          <w:rFonts w:ascii="Times New Roman" w:hAnsi="Times New Roman" w:cs="Times New Roman"/>
          <w:sz w:val="24"/>
          <w:szCs w:val="24"/>
        </w:rPr>
        <w:t>s</w:t>
      </w:r>
      <w:r w:rsidR="00603EC7">
        <w:rPr>
          <w:rFonts w:ascii="Times New Roman" w:hAnsi="Times New Roman" w:cs="Times New Roman"/>
          <w:sz w:val="24"/>
          <w:szCs w:val="24"/>
        </w:rPr>
        <w:t xml:space="preserve"> of </w:t>
      </w:r>
      <w:r w:rsidR="00A97E7B" w:rsidRPr="00CF7881">
        <w:rPr>
          <w:rFonts w:ascii="Times New Roman" w:hAnsi="Times New Roman" w:cs="Times New Roman"/>
          <w:sz w:val="24"/>
          <w:szCs w:val="24"/>
        </w:rPr>
        <w:t>politeness</w:t>
      </w:r>
      <w:r w:rsidR="00D36D0B" w:rsidRPr="00CF7881">
        <w:rPr>
          <w:rFonts w:ascii="Times New Roman" w:hAnsi="Times New Roman" w:cs="Times New Roman"/>
          <w:sz w:val="24"/>
          <w:szCs w:val="24"/>
        </w:rPr>
        <w:t xml:space="preserve"> and impoliteness</w:t>
      </w:r>
      <w:r w:rsidR="00A97E7B" w:rsidRPr="00CF7881">
        <w:rPr>
          <w:rFonts w:ascii="Times New Roman" w:hAnsi="Times New Roman" w:cs="Times New Roman"/>
          <w:sz w:val="24"/>
          <w:szCs w:val="24"/>
        </w:rPr>
        <w:t xml:space="preserve"> </w:t>
      </w:r>
      <w:r w:rsidR="008B0CA4" w:rsidRPr="00CF7881">
        <w:rPr>
          <w:rFonts w:ascii="Times New Roman" w:hAnsi="Times New Roman" w:cs="Times New Roman"/>
          <w:sz w:val="24"/>
          <w:szCs w:val="24"/>
        </w:rPr>
        <w:t xml:space="preserve">strategies </w:t>
      </w:r>
      <w:r w:rsidR="00FF4C3E">
        <w:rPr>
          <w:rFonts w:ascii="Times New Roman" w:hAnsi="Times New Roman" w:cs="Times New Roman"/>
          <w:sz w:val="24"/>
          <w:szCs w:val="24"/>
        </w:rPr>
        <w:t xml:space="preserve">based on male and female students’ perspectives </w:t>
      </w:r>
      <w:r w:rsidR="005C5C2F" w:rsidRPr="00CF7881">
        <w:rPr>
          <w:rFonts w:ascii="Times New Roman" w:hAnsi="Times New Roman" w:cs="Times New Roman"/>
          <w:sz w:val="24"/>
          <w:szCs w:val="24"/>
        </w:rPr>
        <w:t xml:space="preserve">as the reactions to </w:t>
      </w:r>
      <w:r w:rsidR="006208D4" w:rsidRPr="00CF7881">
        <w:rPr>
          <w:rFonts w:ascii="Times New Roman" w:hAnsi="Times New Roman" w:cs="Times New Roman"/>
          <w:sz w:val="24"/>
          <w:szCs w:val="24"/>
        </w:rPr>
        <w:t xml:space="preserve">the situations of </w:t>
      </w:r>
      <w:r w:rsidRPr="00CF7881">
        <w:rPr>
          <w:rFonts w:ascii="Times New Roman" w:hAnsi="Times New Roman" w:cs="Times New Roman"/>
          <w:sz w:val="24"/>
          <w:szCs w:val="24"/>
        </w:rPr>
        <w:t>EFL classroom interaction</w:t>
      </w:r>
      <w:r w:rsidR="00E03168" w:rsidRPr="00CF7881">
        <w:rPr>
          <w:rFonts w:ascii="Times New Roman" w:hAnsi="Times New Roman" w:cs="Times New Roman"/>
          <w:sz w:val="24"/>
          <w:szCs w:val="24"/>
        </w:rPr>
        <w:t>?</w:t>
      </w:r>
    </w:p>
    <w:p w:rsidR="008A306E" w:rsidRPr="00CF7881" w:rsidRDefault="008A306E" w:rsidP="00A91A23">
      <w:pPr>
        <w:pStyle w:val="ListParagraph"/>
        <w:spacing w:after="0" w:line="720" w:lineRule="auto"/>
        <w:jc w:val="both"/>
        <w:rPr>
          <w:rFonts w:ascii="Times New Roman" w:hAnsi="Times New Roman" w:cs="Times New Roman"/>
          <w:sz w:val="24"/>
          <w:szCs w:val="24"/>
        </w:rPr>
      </w:pPr>
    </w:p>
    <w:p w:rsidR="008967B0" w:rsidRPr="00CF7881" w:rsidRDefault="008967B0" w:rsidP="003D6003">
      <w:pPr>
        <w:pStyle w:val="DaftarIsi"/>
        <w:numPr>
          <w:ilvl w:val="0"/>
          <w:numId w:val="5"/>
        </w:numPr>
        <w:spacing w:before="0" w:line="720" w:lineRule="auto"/>
        <w:ind w:left="360"/>
        <w:outlineLvl w:val="1"/>
      </w:pPr>
      <w:bookmarkStart w:id="9" w:name="_Toc486972282"/>
      <w:bookmarkStart w:id="10" w:name="_Toc488990148"/>
      <w:bookmarkStart w:id="11" w:name="_Toc489198970"/>
      <w:r w:rsidRPr="00CF7881">
        <w:t>Objectives</w:t>
      </w:r>
      <w:r w:rsidR="00A355D4" w:rsidRPr="00CF7881">
        <w:t xml:space="preserve"> of the Research</w:t>
      </w:r>
      <w:bookmarkEnd w:id="9"/>
      <w:bookmarkEnd w:id="10"/>
      <w:bookmarkEnd w:id="11"/>
    </w:p>
    <w:p w:rsidR="001E58C4" w:rsidRPr="00CF7881" w:rsidRDefault="001E58C4"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Th</w:t>
      </w:r>
      <w:r w:rsidR="001B080B" w:rsidRPr="00CF7881">
        <w:rPr>
          <w:rFonts w:ascii="Times New Roman" w:hAnsi="Times New Roman" w:cs="Times New Roman"/>
          <w:sz w:val="24"/>
          <w:szCs w:val="24"/>
        </w:rPr>
        <w:t>is research aim</w:t>
      </w:r>
      <w:r w:rsidR="000831A0">
        <w:rPr>
          <w:rFonts w:ascii="Times New Roman" w:hAnsi="Times New Roman" w:cs="Times New Roman"/>
          <w:sz w:val="24"/>
          <w:szCs w:val="24"/>
        </w:rPr>
        <w:t>ed</w:t>
      </w:r>
      <w:r w:rsidR="001B080B" w:rsidRPr="00CF7881">
        <w:rPr>
          <w:rFonts w:ascii="Times New Roman" w:hAnsi="Times New Roman" w:cs="Times New Roman"/>
          <w:sz w:val="24"/>
          <w:szCs w:val="24"/>
        </w:rPr>
        <w:t xml:space="preserve"> at</w:t>
      </w:r>
      <w:r w:rsidR="00DC4FF2" w:rsidRPr="00CF7881">
        <w:rPr>
          <w:rFonts w:ascii="Times New Roman" w:hAnsi="Times New Roman" w:cs="Times New Roman"/>
          <w:sz w:val="24"/>
          <w:szCs w:val="24"/>
        </w:rPr>
        <w:t xml:space="preserve"> </w:t>
      </w:r>
      <w:r w:rsidR="005E06BB" w:rsidRPr="00CF7881">
        <w:rPr>
          <w:rFonts w:ascii="Times New Roman" w:hAnsi="Times New Roman" w:cs="Times New Roman"/>
          <w:sz w:val="24"/>
          <w:szCs w:val="24"/>
        </w:rPr>
        <w:t xml:space="preserve">two </w:t>
      </w:r>
      <w:r w:rsidR="00DC4FF2" w:rsidRPr="00CF7881">
        <w:rPr>
          <w:rFonts w:ascii="Times New Roman" w:hAnsi="Times New Roman" w:cs="Times New Roman"/>
          <w:sz w:val="24"/>
          <w:szCs w:val="24"/>
        </w:rPr>
        <w:t>objectives as follows:</w:t>
      </w:r>
    </w:p>
    <w:p w:rsidR="00A54A19" w:rsidRPr="00CF7881" w:rsidRDefault="00561EF1" w:rsidP="003D6003">
      <w:pPr>
        <w:pStyle w:val="ListParagraph"/>
        <w:numPr>
          <w:ilvl w:val="0"/>
          <w:numId w:val="2"/>
        </w:numPr>
        <w:spacing w:after="0" w:line="480" w:lineRule="auto"/>
        <w:jc w:val="both"/>
        <w:rPr>
          <w:rFonts w:ascii="Times New Roman" w:hAnsi="Times New Roman" w:cs="Times New Roman"/>
          <w:sz w:val="24"/>
          <w:szCs w:val="24"/>
        </w:rPr>
      </w:pPr>
      <w:r w:rsidRPr="00CF7881">
        <w:rPr>
          <w:rFonts w:ascii="Times New Roman" w:hAnsi="Times New Roman" w:cs="Times New Roman"/>
          <w:sz w:val="24"/>
          <w:szCs w:val="24"/>
        </w:rPr>
        <w:t xml:space="preserve">To </w:t>
      </w:r>
      <w:r w:rsidR="009E0D88" w:rsidRPr="00CF7881">
        <w:rPr>
          <w:rFonts w:ascii="Times New Roman" w:hAnsi="Times New Roman" w:cs="Times New Roman"/>
          <w:sz w:val="24"/>
          <w:szCs w:val="24"/>
        </w:rPr>
        <w:t xml:space="preserve">find out </w:t>
      </w:r>
      <w:r w:rsidR="00EE7016">
        <w:rPr>
          <w:rFonts w:ascii="Times New Roman" w:hAnsi="Times New Roman" w:cs="Times New Roman"/>
          <w:sz w:val="24"/>
          <w:szCs w:val="24"/>
        </w:rPr>
        <w:t xml:space="preserve">the differences of </w:t>
      </w:r>
      <w:r w:rsidR="007A60E5" w:rsidRPr="00CF7881">
        <w:rPr>
          <w:rFonts w:ascii="Times New Roman" w:hAnsi="Times New Roman" w:cs="Times New Roman"/>
          <w:sz w:val="24"/>
          <w:szCs w:val="24"/>
        </w:rPr>
        <w:t>gender-</w:t>
      </w:r>
      <w:r w:rsidR="00EE7016">
        <w:rPr>
          <w:rFonts w:ascii="Times New Roman" w:hAnsi="Times New Roman" w:cs="Times New Roman"/>
          <w:sz w:val="24"/>
          <w:szCs w:val="24"/>
        </w:rPr>
        <w:t>based perspectives of the students</w:t>
      </w:r>
      <w:r w:rsidR="007A60E5" w:rsidRPr="00CF7881">
        <w:rPr>
          <w:rFonts w:ascii="Times New Roman" w:hAnsi="Times New Roman" w:cs="Times New Roman"/>
          <w:sz w:val="24"/>
          <w:szCs w:val="24"/>
        </w:rPr>
        <w:t xml:space="preserve"> </w:t>
      </w:r>
      <w:r w:rsidR="00EE7016">
        <w:rPr>
          <w:rFonts w:ascii="Times New Roman" w:hAnsi="Times New Roman" w:cs="Times New Roman"/>
          <w:sz w:val="24"/>
          <w:szCs w:val="24"/>
        </w:rPr>
        <w:t xml:space="preserve">on </w:t>
      </w:r>
      <w:r w:rsidR="00F13F2D">
        <w:rPr>
          <w:rFonts w:ascii="Times New Roman" w:hAnsi="Times New Roman" w:cs="Times New Roman"/>
          <w:sz w:val="24"/>
          <w:szCs w:val="24"/>
        </w:rPr>
        <w:t xml:space="preserve">the degrees of </w:t>
      </w:r>
      <w:r w:rsidR="007A60E5" w:rsidRPr="00CF7881">
        <w:rPr>
          <w:rFonts w:ascii="Times New Roman" w:hAnsi="Times New Roman" w:cs="Times New Roman"/>
          <w:sz w:val="24"/>
          <w:szCs w:val="24"/>
        </w:rPr>
        <w:t xml:space="preserve">politeness and impoliteness strategies </w:t>
      </w:r>
      <w:r w:rsidR="009E0D88" w:rsidRPr="00CF7881">
        <w:rPr>
          <w:rFonts w:ascii="Times New Roman" w:hAnsi="Times New Roman" w:cs="Times New Roman"/>
          <w:sz w:val="24"/>
          <w:szCs w:val="24"/>
        </w:rPr>
        <w:t>in</w:t>
      </w:r>
      <w:r w:rsidR="00E63B03" w:rsidRPr="00CF7881">
        <w:rPr>
          <w:rFonts w:ascii="Times New Roman" w:hAnsi="Times New Roman" w:cs="Times New Roman"/>
          <w:sz w:val="24"/>
          <w:szCs w:val="24"/>
        </w:rPr>
        <w:t xml:space="preserve"> reacting in</w:t>
      </w:r>
      <w:r w:rsidR="009E0D88" w:rsidRPr="00CF7881">
        <w:rPr>
          <w:rFonts w:ascii="Times New Roman" w:hAnsi="Times New Roman" w:cs="Times New Roman"/>
          <w:sz w:val="24"/>
          <w:szCs w:val="24"/>
        </w:rPr>
        <w:t xml:space="preserve"> EFL classroom interaction</w:t>
      </w:r>
      <w:r w:rsidRPr="00CF7881">
        <w:rPr>
          <w:rFonts w:ascii="Times New Roman" w:hAnsi="Times New Roman" w:cs="Times New Roman"/>
          <w:sz w:val="24"/>
          <w:szCs w:val="24"/>
        </w:rPr>
        <w:t>.</w:t>
      </w:r>
    </w:p>
    <w:p w:rsidR="00367CCD" w:rsidRPr="00CF7881" w:rsidRDefault="00561EF1" w:rsidP="003D6003">
      <w:pPr>
        <w:pStyle w:val="ListParagraph"/>
        <w:numPr>
          <w:ilvl w:val="0"/>
          <w:numId w:val="2"/>
        </w:numPr>
        <w:spacing w:after="0" w:line="480" w:lineRule="auto"/>
        <w:jc w:val="both"/>
        <w:rPr>
          <w:rFonts w:ascii="Times New Roman" w:hAnsi="Times New Roman" w:cs="Times New Roman"/>
          <w:sz w:val="24"/>
          <w:szCs w:val="24"/>
        </w:rPr>
      </w:pPr>
      <w:r w:rsidRPr="00CF7881">
        <w:rPr>
          <w:rFonts w:ascii="Times New Roman" w:hAnsi="Times New Roman" w:cs="Times New Roman"/>
          <w:sz w:val="24"/>
          <w:szCs w:val="24"/>
        </w:rPr>
        <w:lastRenderedPageBreak/>
        <w:t xml:space="preserve">To </w:t>
      </w:r>
      <w:r w:rsidR="005E06BB" w:rsidRPr="00CF7881">
        <w:rPr>
          <w:rFonts w:ascii="Times New Roman" w:hAnsi="Times New Roman" w:cs="Times New Roman"/>
          <w:sz w:val="24"/>
          <w:szCs w:val="24"/>
        </w:rPr>
        <w:t xml:space="preserve">describe </w:t>
      </w:r>
      <w:r w:rsidR="00702512" w:rsidRPr="00CF7881">
        <w:rPr>
          <w:rFonts w:ascii="Times New Roman" w:hAnsi="Times New Roman" w:cs="Times New Roman"/>
          <w:sz w:val="24"/>
          <w:szCs w:val="24"/>
        </w:rPr>
        <w:t>the</w:t>
      </w:r>
      <w:r w:rsidR="00B85158" w:rsidRPr="00CF7881">
        <w:rPr>
          <w:rFonts w:ascii="Times New Roman" w:hAnsi="Times New Roman" w:cs="Times New Roman"/>
          <w:sz w:val="24"/>
          <w:szCs w:val="24"/>
        </w:rPr>
        <w:t xml:space="preserve"> </w:t>
      </w:r>
      <w:r w:rsidR="00EE7016">
        <w:rPr>
          <w:rFonts w:ascii="Times New Roman" w:hAnsi="Times New Roman" w:cs="Times New Roman"/>
          <w:sz w:val="24"/>
          <w:szCs w:val="24"/>
        </w:rPr>
        <w:t xml:space="preserve">different </w:t>
      </w:r>
      <w:r w:rsidR="00B85158" w:rsidRPr="00CF7881">
        <w:rPr>
          <w:rFonts w:ascii="Times New Roman" w:hAnsi="Times New Roman" w:cs="Times New Roman"/>
          <w:sz w:val="24"/>
          <w:szCs w:val="24"/>
        </w:rPr>
        <w:t>use</w:t>
      </w:r>
      <w:r w:rsidR="00EE7016">
        <w:rPr>
          <w:rFonts w:ascii="Times New Roman" w:hAnsi="Times New Roman" w:cs="Times New Roman"/>
          <w:sz w:val="24"/>
          <w:szCs w:val="24"/>
        </w:rPr>
        <w:t>s</w:t>
      </w:r>
      <w:r w:rsidR="00B85158" w:rsidRPr="00CF7881">
        <w:rPr>
          <w:rFonts w:ascii="Times New Roman" w:hAnsi="Times New Roman" w:cs="Times New Roman"/>
          <w:sz w:val="24"/>
          <w:szCs w:val="24"/>
        </w:rPr>
        <w:t xml:space="preserve"> of</w:t>
      </w:r>
      <w:r w:rsidR="00702512" w:rsidRPr="00CF7881">
        <w:rPr>
          <w:rFonts w:ascii="Times New Roman" w:hAnsi="Times New Roman" w:cs="Times New Roman"/>
          <w:sz w:val="24"/>
          <w:szCs w:val="24"/>
        </w:rPr>
        <w:t xml:space="preserve"> </w:t>
      </w:r>
      <w:r w:rsidR="00EE7016" w:rsidRPr="00CF7881">
        <w:rPr>
          <w:rFonts w:ascii="Times New Roman" w:hAnsi="Times New Roman" w:cs="Times New Roman"/>
          <w:sz w:val="24"/>
          <w:szCs w:val="24"/>
        </w:rPr>
        <w:t xml:space="preserve">politeness and impoliteness strategies </w:t>
      </w:r>
      <w:r w:rsidR="00EE7016">
        <w:rPr>
          <w:rFonts w:ascii="Times New Roman" w:hAnsi="Times New Roman" w:cs="Times New Roman"/>
          <w:sz w:val="24"/>
          <w:szCs w:val="24"/>
        </w:rPr>
        <w:t xml:space="preserve">based on male and female students’ perspectives </w:t>
      </w:r>
      <w:r w:rsidR="00EE7016" w:rsidRPr="00CF7881">
        <w:rPr>
          <w:rFonts w:ascii="Times New Roman" w:hAnsi="Times New Roman" w:cs="Times New Roman"/>
          <w:sz w:val="24"/>
          <w:szCs w:val="24"/>
        </w:rPr>
        <w:t xml:space="preserve">as the reactions to the situations </w:t>
      </w:r>
      <w:r w:rsidR="009A25DE">
        <w:rPr>
          <w:rFonts w:ascii="Times New Roman" w:hAnsi="Times New Roman" w:cs="Times New Roman"/>
          <w:sz w:val="24"/>
          <w:szCs w:val="24"/>
        </w:rPr>
        <w:t>in</w:t>
      </w:r>
      <w:r w:rsidR="00EE7016" w:rsidRPr="00CF7881">
        <w:rPr>
          <w:rFonts w:ascii="Times New Roman" w:hAnsi="Times New Roman" w:cs="Times New Roman"/>
          <w:sz w:val="24"/>
          <w:szCs w:val="24"/>
        </w:rPr>
        <w:t xml:space="preserve"> EFL classroom interaction</w:t>
      </w:r>
      <w:r w:rsidR="00367CCD" w:rsidRPr="00CF7881">
        <w:rPr>
          <w:rFonts w:ascii="Times New Roman" w:hAnsi="Times New Roman" w:cs="Times New Roman"/>
          <w:sz w:val="24"/>
          <w:szCs w:val="24"/>
        </w:rPr>
        <w:t>.</w:t>
      </w:r>
    </w:p>
    <w:p w:rsidR="00FF022F" w:rsidRPr="00CF7881" w:rsidRDefault="00FF022F" w:rsidP="00A91A23">
      <w:pPr>
        <w:spacing w:after="0" w:line="720" w:lineRule="auto"/>
        <w:ind w:left="360"/>
        <w:jc w:val="both"/>
        <w:rPr>
          <w:rFonts w:ascii="Times New Roman" w:hAnsi="Times New Roman" w:cs="Times New Roman"/>
          <w:sz w:val="24"/>
          <w:szCs w:val="24"/>
        </w:rPr>
      </w:pPr>
    </w:p>
    <w:p w:rsidR="008967B0" w:rsidRPr="00CF7881" w:rsidRDefault="008967B0" w:rsidP="001052F5">
      <w:pPr>
        <w:pStyle w:val="DaftarIsi"/>
        <w:numPr>
          <w:ilvl w:val="0"/>
          <w:numId w:val="5"/>
        </w:numPr>
        <w:spacing w:before="0" w:line="720" w:lineRule="auto"/>
        <w:ind w:hanging="720"/>
        <w:outlineLvl w:val="1"/>
      </w:pPr>
      <w:bookmarkStart w:id="12" w:name="_Toc486972283"/>
      <w:bookmarkStart w:id="13" w:name="_Toc488990149"/>
      <w:bookmarkStart w:id="14" w:name="_Toc489198971"/>
      <w:r w:rsidRPr="00CF7881">
        <w:t>Significances</w:t>
      </w:r>
      <w:r w:rsidR="00A355D4" w:rsidRPr="00CF7881">
        <w:t xml:space="preserve"> of the Research</w:t>
      </w:r>
      <w:bookmarkEnd w:id="12"/>
      <w:bookmarkEnd w:id="13"/>
      <w:bookmarkEnd w:id="14"/>
    </w:p>
    <w:p w:rsidR="001B080B" w:rsidRPr="00CF7881" w:rsidRDefault="001B080B"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The results of this research consisted of theoretical and practical significances.</w:t>
      </w:r>
    </w:p>
    <w:p w:rsidR="00A91A23" w:rsidRPr="00CF7881" w:rsidRDefault="00A91A23" w:rsidP="00AB03DE">
      <w:pPr>
        <w:spacing w:after="0" w:line="480" w:lineRule="auto"/>
        <w:ind w:firstLine="720"/>
        <w:jc w:val="both"/>
        <w:rPr>
          <w:rFonts w:ascii="Times New Roman" w:hAnsi="Times New Roman" w:cs="Times New Roman"/>
          <w:sz w:val="24"/>
          <w:szCs w:val="24"/>
        </w:rPr>
      </w:pPr>
    </w:p>
    <w:p w:rsidR="0014655F" w:rsidRPr="00CF7881" w:rsidRDefault="0014655F" w:rsidP="003D6003">
      <w:pPr>
        <w:pStyle w:val="ListParagraph"/>
        <w:numPr>
          <w:ilvl w:val="0"/>
          <w:numId w:val="3"/>
        </w:numPr>
        <w:spacing w:after="0" w:line="480" w:lineRule="auto"/>
        <w:ind w:left="360"/>
        <w:jc w:val="both"/>
        <w:rPr>
          <w:rFonts w:ascii="Times New Roman" w:hAnsi="Times New Roman" w:cs="Times New Roman"/>
          <w:b/>
          <w:sz w:val="24"/>
          <w:szCs w:val="24"/>
        </w:rPr>
      </w:pPr>
      <w:r w:rsidRPr="00CF7881">
        <w:rPr>
          <w:rFonts w:ascii="Times New Roman" w:hAnsi="Times New Roman" w:cs="Times New Roman"/>
          <w:b/>
          <w:sz w:val="24"/>
          <w:szCs w:val="24"/>
        </w:rPr>
        <w:t>Theoretical significance</w:t>
      </w:r>
    </w:p>
    <w:p w:rsidR="0014655F" w:rsidRPr="00CF7881" w:rsidRDefault="0014655F" w:rsidP="00A91A23">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T</w:t>
      </w:r>
      <w:r w:rsidR="00160ADD" w:rsidRPr="00CF7881">
        <w:rPr>
          <w:rFonts w:ascii="Times New Roman" w:hAnsi="Times New Roman" w:cs="Times New Roman"/>
          <w:sz w:val="24"/>
          <w:szCs w:val="24"/>
        </w:rPr>
        <w:t xml:space="preserve">his research </w:t>
      </w:r>
      <w:r w:rsidR="00636A73">
        <w:rPr>
          <w:rFonts w:ascii="Times New Roman" w:hAnsi="Times New Roman" w:cs="Times New Roman"/>
          <w:sz w:val="24"/>
          <w:szCs w:val="24"/>
        </w:rPr>
        <w:t xml:space="preserve">was </w:t>
      </w:r>
      <w:r w:rsidR="00160ADD" w:rsidRPr="00CF7881">
        <w:rPr>
          <w:rFonts w:ascii="Times New Roman" w:hAnsi="Times New Roman" w:cs="Times New Roman"/>
          <w:sz w:val="24"/>
          <w:szCs w:val="24"/>
        </w:rPr>
        <w:t>expected t</w:t>
      </w:r>
      <w:r w:rsidRPr="00CF7881">
        <w:rPr>
          <w:rFonts w:ascii="Times New Roman" w:hAnsi="Times New Roman" w:cs="Times New Roman"/>
          <w:sz w:val="24"/>
          <w:szCs w:val="24"/>
        </w:rPr>
        <w:t>o provide valuable information and positive contribution for teachers</w:t>
      </w:r>
      <w:r w:rsidR="006D640D" w:rsidRPr="00CF7881">
        <w:rPr>
          <w:rFonts w:ascii="Times New Roman" w:hAnsi="Times New Roman" w:cs="Times New Roman"/>
          <w:sz w:val="24"/>
          <w:szCs w:val="24"/>
        </w:rPr>
        <w:t xml:space="preserve"> and lecturers</w:t>
      </w:r>
      <w:r w:rsidRPr="00CF7881">
        <w:rPr>
          <w:rFonts w:ascii="Times New Roman" w:hAnsi="Times New Roman" w:cs="Times New Roman"/>
          <w:sz w:val="24"/>
          <w:szCs w:val="24"/>
        </w:rPr>
        <w:t>, students, and f</w:t>
      </w:r>
      <w:r w:rsidR="002412A6" w:rsidRPr="00CF7881">
        <w:rPr>
          <w:rFonts w:ascii="Times New Roman" w:hAnsi="Times New Roman" w:cs="Times New Roman"/>
          <w:sz w:val="24"/>
          <w:szCs w:val="24"/>
        </w:rPr>
        <w:t xml:space="preserve">urther researchers </w:t>
      </w:r>
      <w:r w:rsidR="00512B6D">
        <w:rPr>
          <w:rFonts w:ascii="Times New Roman" w:hAnsi="Times New Roman" w:cs="Times New Roman"/>
          <w:sz w:val="24"/>
          <w:szCs w:val="24"/>
        </w:rPr>
        <w:t>about</w:t>
      </w:r>
      <w:r w:rsidR="002412A6" w:rsidRPr="00CF7881">
        <w:rPr>
          <w:rFonts w:ascii="Times New Roman" w:hAnsi="Times New Roman" w:cs="Times New Roman"/>
          <w:sz w:val="24"/>
          <w:szCs w:val="24"/>
        </w:rPr>
        <w:t xml:space="preserve"> </w:t>
      </w:r>
      <w:r w:rsidR="00235A0F" w:rsidRPr="00CF7881">
        <w:rPr>
          <w:rFonts w:ascii="Times New Roman" w:hAnsi="Times New Roman" w:cs="Times New Roman"/>
          <w:sz w:val="24"/>
          <w:szCs w:val="24"/>
        </w:rPr>
        <w:t>gender-</w:t>
      </w:r>
      <w:r w:rsidR="007A535B">
        <w:rPr>
          <w:rFonts w:ascii="Times New Roman" w:hAnsi="Times New Roman" w:cs="Times New Roman"/>
          <w:sz w:val="24"/>
          <w:szCs w:val="24"/>
        </w:rPr>
        <w:t xml:space="preserve">based perspectives on </w:t>
      </w:r>
      <w:r w:rsidR="00235A0F" w:rsidRPr="00CF7881">
        <w:rPr>
          <w:rFonts w:ascii="Times New Roman" w:hAnsi="Times New Roman" w:cs="Times New Roman"/>
          <w:sz w:val="24"/>
          <w:szCs w:val="24"/>
        </w:rPr>
        <w:t>politeness</w:t>
      </w:r>
      <w:r w:rsidR="00BA2D3C" w:rsidRPr="00CF7881">
        <w:rPr>
          <w:rFonts w:ascii="Times New Roman" w:hAnsi="Times New Roman" w:cs="Times New Roman"/>
          <w:sz w:val="24"/>
          <w:szCs w:val="24"/>
        </w:rPr>
        <w:t xml:space="preserve"> and impoliteness</w:t>
      </w:r>
      <w:r w:rsidR="007A535B">
        <w:rPr>
          <w:rFonts w:ascii="Times New Roman" w:hAnsi="Times New Roman" w:cs="Times New Roman"/>
          <w:sz w:val="24"/>
          <w:szCs w:val="24"/>
        </w:rPr>
        <w:t xml:space="preserve"> strategies</w:t>
      </w:r>
      <w:r w:rsidR="00235A0F" w:rsidRPr="00CF7881">
        <w:rPr>
          <w:rFonts w:ascii="Times New Roman" w:hAnsi="Times New Roman" w:cs="Times New Roman"/>
          <w:sz w:val="24"/>
          <w:szCs w:val="24"/>
        </w:rPr>
        <w:t xml:space="preserve">, particularly in EFL </w:t>
      </w:r>
      <w:r w:rsidRPr="00CF7881">
        <w:rPr>
          <w:rFonts w:ascii="Times New Roman" w:hAnsi="Times New Roman" w:cs="Times New Roman"/>
          <w:sz w:val="24"/>
          <w:szCs w:val="24"/>
        </w:rPr>
        <w:t>classroom interaction.</w:t>
      </w:r>
    </w:p>
    <w:p w:rsidR="00333C04" w:rsidRPr="00CF7881" w:rsidRDefault="00333C04" w:rsidP="00AB03DE">
      <w:pPr>
        <w:pStyle w:val="ListParagraph"/>
        <w:spacing w:after="0" w:line="480" w:lineRule="auto"/>
        <w:jc w:val="both"/>
        <w:rPr>
          <w:rFonts w:ascii="Times New Roman" w:hAnsi="Times New Roman" w:cs="Times New Roman"/>
          <w:sz w:val="24"/>
          <w:szCs w:val="24"/>
        </w:rPr>
      </w:pPr>
    </w:p>
    <w:p w:rsidR="0014655F" w:rsidRPr="00CF7881" w:rsidRDefault="0014655F" w:rsidP="003D6003">
      <w:pPr>
        <w:pStyle w:val="ListParagraph"/>
        <w:numPr>
          <w:ilvl w:val="0"/>
          <w:numId w:val="3"/>
        </w:numPr>
        <w:spacing w:after="0" w:line="480" w:lineRule="auto"/>
        <w:ind w:left="360"/>
        <w:jc w:val="both"/>
        <w:rPr>
          <w:rFonts w:ascii="Times New Roman" w:hAnsi="Times New Roman" w:cs="Times New Roman"/>
          <w:b/>
          <w:sz w:val="24"/>
          <w:szCs w:val="24"/>
        </w:rPr>
      </w:pPr>
      <w:r w:rsidRPr="00CF7881">
        <w:rPr>
          <w:rFonts w:ascii="Times New Roman" w:hAnsi="Times New Roman" w:cs="Times New Roman"/>
          <w:b/>
          <w:sz w:val="24"/>
          <w:szCs w:val="24"/>
        </w:rPr>
        <w:t>Practical significance</w:t>
      </w:r>
    </w:p>
    <w:p w:rsidR="006B4B62" w:rsidRPr="00CF7881" w:rsidRDefault="00160ADD" w:rsidP="00A91A23">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This research </w:t>
      </w:r>
      <w:r w:rsidR="00636A73">
        <w:rPr>
          <w:rFonts w:ascii="Times New Roman" w:hAnsi="Times New Roman" w:cs="Times New Roman"/>
          <w:sz w:val="24"/>
          <w:szCs w:val="24"/>
        </w:rPr>
        <w:t xml:space="preserve">was </w:t>
      </w:r>
      <w:r w:rsidRPr="00CF7881">
        <w:rPr>
          <w:rFonts w:ascii="Times New Roman" w:hAnsi="Times New Roman" w:cs="Times New Roman"/>
          <w:sz w:val="24"/>
          <w:szCs w:val="24"/>
        </w:rPr>
        <w:t>expected t</w:t>
      </w:r>
      <w:r w:rsidR="001B39E4" w:rsidRPr="00CF7881">
        <w:rPr>
          <w:rFonts w:ascii="Times New Roman" w:hAnsi="Times New Roman" w:cs="Times New Roman"/>
          <w:sz w:val="24"/>
          <w:szCs w:val="24"/>
        </w:rPr>
        <w:t>o enrich the study about gender-</w:t>
      </w:r>
      <w:r w:rsidR="007A535B">
        <w:rPr>
          <w:rFonts w:ascii="Times New Roman" w:hAnsi="Times New Roman" w:cs="Times New Roman"/>
          <w:sz w:val="24"/>
          <w:szCs w:val="24"/>
        </w:rPr>
        <w:t xml:space="preserve">based perspectives on politeness </w:t>
      </w:r>
      <w:r w:rsidR="00BA2D3C" w:rsidRPr="00CF7881">
        <w:rPr>
          <w:rFonts w:ascii="Times New Roman" w:hAnsi="Times New Roman" w:cs="Times New Roman"/>
          <w:sz w:val="24"/>
          <w:szCs w:val="24"/>
        </w:rPr>
        <w:t xml:space="preserve">and impoliteness </w:t>
      </w:r>
      <w:r w:rsidR="007A535B">
        <w:rPr>
          <w:rFonts w:ascii="Times New Roman" w:hAnsi="Times New Roman" w:cs="Times New Roman"/>
          <w:sz w:val="24"/>
          <w:szCs w:val="24"/>
        </w:rPr>
        <w:t xml:space="preserve">strategies </w:t>
      </w:r>
      <w:r w:rsidR="006D640D" w:rsidRPr="00CF7881">
        <w:rPr>
          <w:rFonts w:ascii="Times New Roman" w:hAnsi="Times New Roman" w:cs="Times New Roman"/>
          <w:sz w:val="24"/>
          <w:szCs w:val="24"/>
        </w:rPr>
        <w:t xml:space="preserve">in </w:t>
      </w:r>
      <w:r w:rsidR="00235A0F" w:rsidRPr="00CF7881">
        <w:rPr>
          <w:rFonts w:ascii="Times New Roman" w:hAnsi="Times New Roman" w:cs="Times New Roman"/>
          <w:sz w:val="24"/>
          <w:szCs w:val="24"/>
        </w:rPr>
        <w:t xml:space="preserve">EFL </w:t>
      </w:r>
      <w:r w:rsidR="006D640D" w:rsidRPr="00CF7881">
        <w:rPr>
          <w:rFonts w:ascii="Times New Roman" w:hAnsi="Times New Roman" w:cs="Times New Roman"/>
          <w:sz w:val="24"/>
          <w:szCs w:val="24"/>
        </w:rPr>
        <w:t>classroom interaction</w:t>
      </w:r>
      <w:r w:rsidR="00367CCD" w:rsidRPr="00CF7881">
        <w:rPr>
          <w:rFonts w:ascii="Times New Roman" w:hAnsi="Times New Roman" w:cs="Times New Roman"/>
          <w:sz w:val="24"/>
          <w:szCs w:val="24"/>
        </w:rPr>
        <w:t xml:space="preserve"> which</w:t>
      </w:r>
      <w:r w:rsidR="00EA53C4">
        <w:rPr>
          <w:rFonts w:ascii="Times New Roman" w:hAnsi="Times New Roman" w:cs="Times New Roman"/>
          <w:sz w:val="24"/>
          <w:szCs w:val="24"/>
        </w:rPr>
        <w:t xml:space="preserve">, </w:t>
      </w:r>
      <w:r w:rsidR="00367CCD" w:rsidRPr="00CF7881">
        <w:rPr>
          <w:rFonts w:ascii="Times New Roman" w:hAnsi="Times New Roman" w:cs="Times New Roman"/>
          <w:sz w:val="24"/>
          <w:szCs w:val="24"/>
        </w:rPr>
        <w:t>include</w:t>
      </w:r>
      <w:r w:rsidR="00636A73">
        <w:rPr>
          <w:rFonts w:ascii="Times New Roman" w:hAnsi="Times New Roman" w:cs="Times New Roman"/>
          <w:sz w:val="24"/>
          <w:szCs w:val="24"/>
        </w:rPr>
        <w:t>d</w:t>
      </w:r>
      <w:r w:rsidR="00830129" w:rsidRPr="00CF7881">
        <w:rPr>
          <w:rFonts w:ascii="Times New Roman" w:hAnsi="Times New Roman" w:cs="Times New Roman"/>
          <w:sz w:val="24"/>
          <w:szCs w:val="24"/>
        </w:rPr>
        <w:t xml:space="preserve"> </w:t>
      </w:r>
      <w:r w:rsidR="007A60E5" w:rsidRPr="00CF7881">
        <w:rPr>
          <w:rFonts w:ascii="Times New Roman" w:hAnsi="Times New Roman" w:cs="Times New Roman"/>
          <w:sz w:val="24"/>
          <w:szCs w:val="24"/>
        </w:rPr>
        <w:t>gender</w:t>
      </w:r>
      <w:r w:rsidR="00235A0F" w:rsidRPr="00CF7881">
        <w:rPr>
          <w:rFonts w:ascii="Times New Roman" w:hAnsi="Times New Roman" w:cs="Times New Roman"/>
          <w:sz w:val="24"/>
          <w:szCs w:val="24"/>
        </w:rPr>
        <w:t xml:space="preserve"> differences </w:t>
      </w:r>
      <w:r w:rsidR="007A60E5" w:rsidRPr="00CF7881">
        <w:rPr>
          <w:rFonts w:ascii="Times New Roman" w:hAnsi="Times New Roman" w:cs="Times New Roman"/>
          <w:sz w:val="24"/>
          <w:szCs w:val="24"/>
        </w:rPr>
        <w:t xml:space="preserve">in the degree of politeness, and the politeness and impoliteness strategies </w:t>
      </w:r>
      <w:r w:rsidR="00E6080F" w:rsidRPr="00CF7881">
        <w:rPr>
          <w:rFonts w:ascii="Times New Roman" w:hAnsi="Times New Roman" w:cs="Times New Roman"/>
          <w:sz w:val="24"/>
          <w:szCs w:val="24"/>
        </w:rPr>
        <w:t>of the</w:t>
      </w:r>
      <w:r w:rsidR="007A60E5" w:rsidRPr="00CF7881">
        <w:rPr>
          <w:rFonts w:ascii="Times New Roman" w:hAnsi="Times New Roman" w:cs="Times New Roman"/>
          <w:sz w:val="24"/>
          <w:szCs w:val="24"/>
        </w:rPr>
        <w:t>ir</w:t>
      </w:r>
      <w:r w:rsidR="00E6080F" w:rsidRPr="00CF7881">
        <w:rPr>
          <w:rFonts w:ascii="Times New Roman" w:hAnsi="Times New Roman" w:cs="Times New Roman"/>
          <w:sz w:val="24"/>
          <w:szCs w:val="24"/>
        </w:rPr>
        <w:t xml:space="preserve"> reactions to the situations in EFL classroom interaction</w:t>
      </w:r>
      <w:r w:rsidR="0034048E" w:rsidRPr="00CF7881">
        <w:rPr>
          <w:rFonts w:ascii="Times New Roman" w:hAnsi="Times New Roman" w:cs="Times New Roman"/>
          <w:sz w:val="24"/>
          <w:szCs w:val="24"/>
        </w:rPr>
        <w:t>.</w:t>
      </w:r>
    </w:p>
    <w:p w:rsidR="0034048E" w:rsidRPr="00CF7881" w:rsidRDefault="0034048E" w:rsidP="002E4A50">
      <w:pPr>
        <w:pStyle w:val="ListParagraph"/>
        <w:spacing w:after="0" w:line="720" w:lineRule="auto"/>
        <w:jc w:val="both"/>
        <w:rPr>
          <w:rFonts w:ascii="Times New Roman" w:hAnsi="Times New Roman" w:cs="Times New Roman"/>
          <w:sz w:val="24"/>
          <w:szCs w:val="24"/>
        </w:rPr>
      </w:pPr>
    </w:p>
    <w:p w:rsidR="008967B0" w:rsidRPr="00CF7881" w:rsidRDefault="008967B0" w:rsidP="003D6003">
      <w:pPr>
        <w:pStyle w:val="DaftarIsi"/>
        <w:numPr>
          <w:ilvl w:val="0"/>
          <w:numId w:val="5"/>
        </w:numPr>
        <w:spacing w:before="0" w:line="720" w:lineRule="auto"/>
        <w:ind w:hanging="720"/>
        <w:outlineLvl w:val="1"/>
      </w:pPr>
      <w:bookmarkStart w:id="15" w:name="_Toc486972284"/>
      <w:bookmarkStart w:id="16" w:name="_Toc488990150"/>
      <w:bookmarkStart w:id="17" w:name="_Toc489198972"/>
      <w:r w:rsidRPr="00CF7881">
        <w:lastRenderedPageBreak/>
        <w:t>Scope</w:t>
      </w:r>
      <w:r w:rsidR="00A355D4" w:rsidRPr="00CF7881">
        <w:t xml:space="preserve"> of the Research</w:t>
      </w:r>
      <w:bookmarkEnd w:id="15"/>
      <w:bookmarkEnd w:id="16"/>
      <w:bookmarkEnd w:id="17"/>
    </w:p>
    <w:p w:rsidR="00FC13DF" w:rsidRPr="00CF7881" w:rsidRDefault="00A55DCE" w:rsidP="00AB03DE">
      <w:pPr>
        <w:spacing w:after="0" w:line="480" w:lineRule="auto"/>
        <w:ind w:firstLine="720"/>
        <w:jc w:val="both"/>
        <w:rPr>
          <w:rFonts w:ascii="Times New Roman" w:hAnsi="Times New Roman" w:cs="Times New Roman"/>
          <w:sz w:val="24"/>
          <w:szCs w:val="24"/>
        </w:rPr>
      </w:pPr>
      <w:r w:rsidRPr="00A55DCE">
        <w:rPr>
          <w:rFonts w:ascii="Times New Roman" w:hAnsi="Times New Roman" w:cs="Times New Roman"/>
          <w:sz w:val="24"/>
          <w:szCs w:val="24"/>
        </w:rPr>
        <w:t>The scope of this research was limited by three items, namely discipline, content, and activity. By discipline, this research was under the study of pragmatics. By content, this research would focus on gender that consisted of male and female students, and also the degrees and the use of politeness and impoliteness strategies based on the students’ perspectives in certain situations. By activity, the researcher would firstly take a survey on politeness in the classroom, and then give Discourse Completion Tests (DCT) to the students. This research would be conducted in mixed-method procedure.</w:t>
      </w:r>
    </w:p>
    <w:p w:rsidR="006D640D" w:rsidRPr="00CF7881" w:rsidRDefault="006D640D" w:rsidP="00AB03DE">
      <w:pPr>
        <w:spacing w:after="0" w:line="480" w:lineRule="auto"/>
        <w:ind w:firstLine="720"/>
        <w:jc w:val="both"/>
        <w:rPr>
          <w:rFonts w:ascii="Times New Roman" w:hAnsi="Times New Roman" w:cs="Times New Roman"/>
          <w:sz w:val="24"/>
          <w:szCs w:val="24"/>
        </w:rPr>
      </w:pPr>
    </w:p>
    <w:p w:rsidR="006D640D" w:rsidRPr="00CF7881" w:rsidRDefault="006D640D" w:rsidP="00AB03DE">
      <w:pPr>
        <w:pStyle w:val="DaftarIsi"/>
        <w:spacing w:before="0" w:line="480" w:lineRule="auto"/>
        <w:sectPr w:rsidR="006D640D" w:rsidRPr="00CF7881" w:rsidSect="00DB33C9">
          <w:footerReference w:type="first" r:id="rId11"/>
          <w:pgSz w:w="12240" w:h="15840" w:code="1"/>
          <w:pgMar w:top="2268" w:right="1701" w:bottom="1701" w:left="2268" w:header="720" w:footer="720" w:gutter="0"/>
          <w:pgNumType w:start="1"/>
          <w:cols w:space="720"/>
          <w:titlePg/>
          <w:docGrid w:linePitch="360"/>
        </w:sectPr>
      </w:pPr>
    </w:p>
    <w:p w:rsidR="00A355D4" w:rsidRPr="00CF7881" w:rsidRDefault="00A355D4" w:rsidP="002E4A50">
      <w:pPr>
        <w:pStyle w:val="DaftarIsi"/>
        <w:spacing w:before="0" w:line="720" w:lineRule="auto"/>
      </w:pPr>
      <w:bookmarkStart w:id="18" w:name="_Toc486972285"/>
      <w:bookmarkStart w:id="19" w:name="_Toc488990151"/>
      <w:bookmarkStart w:id="20" w:name="_Toc489198973"/>
      <w:r w:rsidRPr="00CF7881">
        <w:lastRenderedPageBreak/>
        <w:t>CHAPTER II</w:t>
      </w:r>
      <w:bookmarkEnd w:id="18"/>
      <w:bookmarkEnd w:id="19"/>
      <w:bookmarkEnd w:id="20"/>
    </w:p>
    <w:p w:rsidR="00830129" w:rsidRPr="00CF7881" w:rsidRDefault="00A355D4" w:rsidP="002E4A50">
      <w:pPr>
        <w:spacing w:after="0" w:line="720" w:lineRule="auto"/>
        <w:jc w:val="center"/>
        <w:rPr>
          <w:rFonts w:ascii="Times New Roman" w:hAnsi="Times New Roman" w:cs="Times New Roman"/>
          <w:b/>
          <w:sz w:val="24"/>
          <w:szCs w:val="24"/>
        </w:rPr>
      </w:pPr>
      <w:r w:rsidRPr="00CF7881">
        <w:rPr>
          <w:rFonts w:ascii="Times New Roman" w:hAnsi="Times New Roman" w:cs="Times New Roman"/>
          <w:b/>
          <w:sz w:val="24"/>
          <w:szCs w:val="24"/>
        </w:rPr>
        <w:t>REVIEW OF RELATED LITERATURE</w:t>
      </w:r>
    </w:p>
    <w:p w:rsidR="006D640D" w:rsidRPr="00CF7881" w:rsidRDefault="00D21160"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This chapter </w:t>
      </w:r>
      <w:r w:rsidR="00ED3C27">
        <w:rPr>
          <w:rFonts w:ascii="Times New Roman" w:hAnsi="Times New Roman" w:cs="Times New Roman"/>
          <w:sz w:val="24"/>
          <w:szCs w:val="24"/>
        </w:rPr>
        <w:t>consists</w:t>
      </w:r>
      <w:r w:rsidR="00C02D22" w:rsidRPr="00CF7881">
        <w:rPr>
          <w:rFonts w:ascii="Times New Roman" w:hAnsi="Times New Roman" w:cs="Times New Roman"/>
          <w:sz w:val="24"/>
          <w:szCs w:val="24"/>
        </w:rPr>
        <w:t xml:space="preserve"> of previous related studies, some pertinent ideas, resume, and conceptual framework.</w:t>
      </w:r>
    </w:p>
    <w:p w:rsidR="00105483" w:rsidRPr="00CF7881" w:rsidRDefault="00105483" w:rsidP="002E4A50">
      <w:pPr>
        <w:spacing w:after="0" w:line="720" w:lineRule="auto"/>
        <w:ind w:firstLine="720"/>
        <w:jc w:val="both"/>
        <w:rPr>
          <w:rFonts w:ascii="Times New Roman" w:hAnsi="Times New Roman" w:cs="Times New Roman"/>
          <w:sz w:val="24"/>
          <w:szCs w:val="24"/>
        </w:rPr>
      </w:pPr>
    </w:p>
    <w:p w:rsidR="00830129" w:rsidRPr="00CF7881" w:rsidRDefault="00830129" w:rsidP="003D6003">
      <w:pPr>
        <w:pStyle w:val="ListParagraph"/>
        <w:numPr>
          <w:ilvl w:val="0"/>
          <w:numId w:val="7"/>
        </w:numPr>
        <w:spacing w:after="0" w:line="720" w:lineRule="auto"/>
        <w:ind w:left="360"/>
        <w:jc w:val="center"/>
        <w:outlineLvl w:val="1"/>
        <w:rPr>
          <w:rFonts w:ascii="Times New Roman" w:hAnsi="Times New Roman" w:cs="Times New Roman"/>
          <w:b/>
          <w:sz w:val="24"/>
          <w:szCs w:val="24"/>
        </w:rPr>
      </w:pPr>
      <w:bookmarkStart w:id="21" w:name="_Toc486972286"/>
      <w:bookmarkStart w:id="22" w:name="_Toc488990152"/>
      <w:bookmarkStart w:id="23" w:name="_Toc489198974"/>
      <w:r w:rsidRPr="00CF7881">
        <w:rPr>
          <w:rFonts w:ascii="Times New Roman" w:hAnsi="Times New Roman" w:cs="Times New Roman"/>
          <w:b/>
          <w:sz w:val="24"/>
          <w:szCs w:val="24"/>
        </w:rPr>
        <w:t>Previous Related Studies</w:t>
      </w:r>
      <w:bookmarkEnd w:id="21"/>
      <w:bookmarkEnd w:id="22"/>
      <w:bookmarkEnd w:id="23"/>
    </w:p>
    <w:p w:rsidR="00830129" w:rsidRPr="00CF7881" w:rsidRDefault="00830129"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A number of studies </w:t>
      </w:r>
      <w:r w:rsidR="00512B6D">
        <w:rPr>
          <w:rFonts w:ascii="Times New Roman" w:hAnsi="Times New Roman" w:cs="Times New Roman"/>
          <w:sz w:val="24"/>
          <w:szCs w:val="24"/>
        </w:rPr>
        <w:t>related to</w:t>
      </w:r>
      <w:r w:rsidRPr="00CF7881">
        <w:rPr>
          <w:rFonts w:ascii="Times New Roman" w:hAnsi="Times New Roman" w:cs="Times New Roman"/>
          <w:sz w:val="24"/>
          <w:szCs w:val="24"/>
        </w:rPr>
        <w:t xml:space="preserve"> similar area of this research has been conducted previously, </w:t>
      </w:r>
      <w:r w:rsidR="003E6488" w:rsidRPr="00CF7881">
        <w:rPr>
          <w:rFonts w:ascii="Times New Roman" w:hAnsi="Times New Roman" w:cs="Times New Roman"/>
          <w:sz w:val="24"/>
          <w:szCs w:val="24"/>
        </w:rPr>
        <w:t xml:space="preserve">those are </w:t>
      </w:r>
      <w:r w:rsidRPr="00CF7881">
        <w:rPr>
          <w:rFonts w:ascii="Times New Roman" w:hAnsi="Times New Roman" w:cs="Times New Roman"/>
          <w:sz w:val="24"/>
          <w:szCs w:val="24"/>
        </w:rPr>
        <w:t>as follows:</w:t>
      </w:r>
    </w:p>
    <w:p w:rsidR="00367CCD" w:rsidRPr="00CF7881" w:rsidRDefault="002752E6"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"author" : [ { "dropping-particle" : "", "family" : "Monsefi", "given" : "Mehri", "non-dropping-particle" : "", "parse-names" : false, "suffix" : "" }, { "dropping-particle" : "", "family" : "Hadidi", "given" : "Yaser", "non-dropping-particle" : "", "parse-names" : false, "suffix" : "" } ], "container-title" : "International Journal on Studies in English Languge and Literature (IJSELL)", "id" : "ITEM-1", "issue" : "2", "issued" : { "date-parts" : [ [ "2015" ] ] }, "page" : "1-13", "title" : "Male and Female EFL Teachers \u2019 Politeness Strategies in Oral Discourse and their Effects on the Learning Process and Teacher-Student Interaction", "type" : "article-journal", "volume" : "3" }, "uris" : [ "http://www.mendeley.com/documents/?uuid=fb337ce2-ccc2-4cd9-a309-5e41d4343b80" ] } ], "mendeley" : { "formattedCitation" : "(Monsefi &amp; Hadidi, 2015)", "manualFormatting" : "Monsefi &amp; Hadidi (2015)", "plainTextFormattedCitation" : "(Monsefi &amp; Hadidi, 2015)", "previouslyFormattedCitation" : "(Monsefi &amp; Hadidi, 2015)"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Monsefi &amp; Hadidi (2015)</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w:t>
      </w:r>
      <w:r w:rsidR="00367CCD" w:rsidRPr="00CF7881">
        <w:rPr>
          <w:rFonts w:ascii="Times New Roman" w:hAnsi="Times New Roman" w:cs="Times New Roman"/>
          <w:sz w:val="24"/>
          <w:szCs w:val="24"/>
        </w:rPr>
        <w:t>have studied about male and female EFL teachers' politeness strategies in oral discourse and their effects on the l</w:t>
      </w:r>
      <w:r w:rsidR="00EB3282" w:rsidRPr="00CF7881">
        <w:rPr>
          <w:rFonts w:ascii="Times New Roman" w:hAnsi="Times New Roman" w:cs="Times New Roman"/>
          <w:sz w:val="24"/>
          <w:szCs w:val="24"/>
        </w:rPr>
        <w:t>earning process and teacher-s</w:t>
      </w:r>
      <w:r w:rsidR="00367CCD" w:rsidRPr="00CF7881">
        <w:rPr>
          <w:rFonts w:ascii="Times New Roman" w:hAnsi="Times New Roman" w:cs="Times New Roman"/>
          <w:sz w:val="24"/>
          <w:szCs w:val="24"/>
        </w:rPr>
        <w:t xml:space="preserve">tudent </w:t>
      </w:r>
      <w:r w:rsidR="00EB3282" w:rsidRPr="00CF7881">
        <w:rPr>
          <w:rFonts w:ascii="Times New Roman" w:hAnsi="Times New Roman" w:cs="Times New Roman"/>
          <w:sz w:val="24"/>
          <w:szCs w:val="24"/>
        </w:rPr>
        <w:t xml:space="preserve">interaction. The objective of this study is to explore the effect of gender and use of politeness strategies by teachers on the patterns of classroom interaction between teachers and students. Contrarily, the </w:t>
      </w:r>
      <w:r w:rsidR="00975461" w:rsidRPr="00CF7881">
        <w:rPr>
          <w:rFonts w:ascii="Times New Roman" w:hAnsi="Times New Roman" w:cs="Times New Roman"/>
          <w:sz w:val="24"/>
          <w:szCs w:val="24"/>
        </w:rPr>
        <w:t>researcher</w:t>
      </w:r>
      <w:r w:rsidR="00EB3282" w:rsidRPr="00CF7881">
        <w:rPr>
          <w:rFonts w:ascii="Times New Roman" w:hAnsi="Times New Roman" w:cs="Times New Roman"/>
          <w:sz w:val="24"/>
          <w:szCs w:val="24"/>
        </w:rPr>
        <w:t xml:space="preserve"> will focus on the students’ politeness rather than the teacher</w:t>
      </w:r>
      <w:r w:rsidR="0034048E" w:rsidRPr="00CF7881">
        <w:rPr>
          <w:rFonts w:ascii="Times New Roman" w:hAnsi="Times New Roman" w:cs="Times New Roman"/>
          <w:sz w:val="24"/>
          <w:szCs w:val="24"/>
        </w:rPr>
        <w:t xml:space="preserve">s’. </w:t>
      </w:r>
    </w:p>
    <w:p w:rsidR="00EB3282" w:rsidRPr="00CF7881" w:rsidRDefault="00182E7F"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"10.4304/tpls.4.1.110-115", "ISSN" : "1799-2591", "author" : [ { "dropping-particle" : "", "family" : "Peng", "given" : "Liu", "non-dropping-particle" : "", "parse-names" : false, "suffix" : "" }, { "dropping-particle" : "", "family" : "Xie", "given" : "Fang", "non-dropping-particle" : "", "parse-names" : false, "suffix" : "" }, { "dropping-particle" : "", "family" : "Cai", "given" : "Lingling", "non-dropping-particle" : "", "parse-names" : false, "suffix" : "" } ], "container-title" : "Theory and Practice in Language Studies", "id" : "ITEM-1", "issue" : "1", "issued" : { "date-parts" : [ [ "2014" ] ] }, "page" : "110-115", "title" : "A Case Study of College Teacher's Politeness Strategy in EFL Classroom", "type" : "article-journal", "volume" : "4" }, "uris" : [ "http://www.mendeley.com/documents/?uuid=70791506-a146-4c8b-802b-2d486753ed90" ] } ], "mendeley" : { "formattedCitation" : "(Peng, Xie, &amp; Cai, 2014)", "manualFormatting" : "Peng, Xie, &amp; Cai (2014)", "plainTextFormattedCitation" : "(Peng, Xie, &amp; Cai, 2014)", "previouslyFormattedCitation" : "(Peng, Xie, &amp; Cai, 2014)"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Peng, Xie, &amp; Cai (2014)</w:t>
      </w:r>
      <w:r w:rsidRPr="00CF7881">
        <w:rPr>
          <w:rFonts w:ascii="Times New Roman" w:hAnsi="Times New Roman" w:cs="Times New Roman"/>
          <w:sz w:val="24"/>
          <w:szCs w:val="24"/>
        </w:rPr>
        <w:fldChar w:fldCharType="end"/>
      </w:r>
      <w:r w:rsidR="00FD1363" w:rsidRPr="00CF7881">
        <w:rPr>
          <w:rFonts w:ascii="Times New Roman" w:hAnsi="Times New Roman" w:cs="Times New Roman"/>
          <w:sz w:val="24"/>
          <w:szCs w:val="24"/>
        </w:rPr>
        <w:t xml:space="preserve"> have studied about college teacher’s politeness strategy in EFL classroom. The researchers aim to reveal how the teacher applies politeness strategies to his teaching practice in the language use in general. Distinctively, the </w:t>
      </w:r>
      <w:r w:rsidR="00975461" w:rsidRPr="00CF7881">
        <w:rPr>
          <w:rFonts w:ascii="Times New Roman" w:hAnsi="Times New Roman" w:cs="Times New Roman"/>
          <w:sz w:val="24"/>
          <w:szCs w:val="24"/>
        </w:rPr>
        <w:t>researcher</w:t>
      </w:r>
      <w:r w:rsidR="00FD1363" w:rsidRPr="00CF7881">
        <w:rPr>
          <w:rFonts w:ascii="Times New Roman" w:hAnsi="Times New Roman" w:cs="Times New Roman"/>
          <w:sz w:val="24"/>
          <w:szCs w:val="24"/>
        </w:rPr>
        <w:t xml:space="preserve"> aims to expose </w:t>
      </w:r>
      <w:r w:rsidR="0030400F" w:rsidRPr="00CF7881">
        <w:rPr>
          <w:rFonts w:ascii="Times New Roman" w:hAnsi="Times New Roman" w:cs="Times New Roman"/>
          <w:sz w:val="24"/>
          <w:szCs w:val="24"/>
        </w:rPr>
        <w:t xml:space="preserve">how </w:t>
      </w:r>
      <w:r w:rsidR="007F77FA" w:rsidRPr="00CF7881">
        <w:rPr>
          <w:rFonts w:ascii="Times New Roman" w:hAnsi="Times New Roman" w:cs="Times New Roman"/>
          <w:sz w:val="24"/>
          <w:szCs w:val="24"/>
        </w:rPr>
        <w:t xml:space="preserve">male </w:t>
      </w:r>
      <w:r w:rsidR="00E910A8" w:rsidRPr="00CF7881">
        <w:rPr>
          <w:rFonts w:ascii="Times New Roman" w:hAnsi="Times New Roman" w:cs="Times New Roman"/>
          <w:sz w:val="24"/>
          <w:szCs w:val="24"/>
        </w:rPr>
        <w:t xml:space="preserve">and </w:t>
      </w:r>
      <w:r w:rsidR="007F77FA" w:rsidRPr="00CF7881">
        <w:rPr>
          <w:rFonts w:ascii="Times New Roman" w:hAnsi="Times New Roman" w:cs="Times New Roman"/>
          <w:sz w:val="24"/>
          <w:szCs w:val="24"/>
        </w:rPr>
        <w:t xml:space="preserve">female students </w:t>
      </w:r>
      <w:r w:rsidR="00726AB7" w:rsidRPr="00CF7881">
        <w:rPr>
          <w:rFonts w:ascii="Times New Roman" w:hAnsi="Times New Roman" w:cs="Times New Roman"/>
          <w:sz w:val="24"/>
          <w:szCs w:val="24"/>
        </w:rPr>
        <w:t xml:space="preserve">use politeness strategies </w:t>
      </w:r>
      <w:r w:rsidR="0030400F" w:rsidRPr="00CF7881">
        <w:rPr>
          <w:rFonts w:ascii="Times New Roman" w:hAnsi="Times New Roman" w:cs="Times New Roman"/>
          <w:sz w:val="24"/>
          <w:szCs w:val="24"/>
        </w:rPr>
        <w:t>in EFL classroom</w:t>
      </w:r>
      <w:r w:rsidR="00726AB7" w:rsidRPr="00CF7881">
        <w:rPr>
          <w:rFonts w:ascii="Times New Roman" w:hAnsi="Times New Roman" w:cs="Times New Roman"/>
          <w:sz w:val="24"/>
          <w:szCs w:val="24"/>
        </w:rPr>
        <w:t xml:space="preserve"> interaction</w:t>
      </w:r>
      <w:r w:rsidR="00FD1363" w:rsidRPr="00CF7881">
        <w:rPr>
          <w:rFonts w:ascii="Times New Roman" w:hAnsi="Times New Roman" w:cs="Times New Roman"/>
          <w:sz w:val="24"/>
          <w:szCs w:val="24"/>
        </w:rPr>
        <w:t>.</w:t>
      </w:r>
    </w:p>
    <w:p w:rsidR="009F7FC8" w:rsidRPr="00CF7881" w:rsidRDefault="00F93EBE"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lastRenderedPageBreak/>
        <w:fldChar w:fldCharType="begin" w:fldLock="1"/>
      </w:r>
      <w:r w:rsidRPr="00CF7881">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Bahous, &amp; Diab, 2012)", "manualFormatting" : "Bacha, Bahous, &amp; Diab (2012)", "plainTextFormattedCitation" : "(Bacha, Bahous, &amp; Diab, 2012)", "previouslyFormattedCitation" : "(Bacha, Bahous, &amp; Diab, 2012)"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Bacha, Bahous, &amp; Diab (2012)</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w:t>
      </w:r>
      <w:r w:rsidR="006B78AE" w:rsidRPr="00CF7881">
        <w:rPr>
          <w:rFonts w:ascii="Times New Roman" w:hAnsi="Times New Roman" w:cs="Times New Roman"/>
          <w:sz w:val="24"/>
          <w:szCs w:val="24"/>
        </w:rPr>
        <w:t>have studied about gender and politeness in a foreign language academic context. The researchers</w:t>
      </w:r>
      <w:r w:rsidR="00DD33B9" w:rsidRPr="00CF7881">
        <w:rPr>
          <w:rFonts w:ascii="Times New Roman" w:hAnsi="Times New Roman" w:cs="Times New Roman"/>
          <w:sz w:val="24"/>
          <w:szCs w:val="24"/>
        </w:rPr>
        <w:t xml:space="preserve"> took</w:t>
      </w:r>
      <w:r w:rsidR="006B78AE" w:rsidRPr="00CF7881">
        <w:rPr>
          <w:rFonts w:ascii="Times New Roman" w:hAnsi="Times New Roman" w:cs="Times New Roman"/>
          <w:sz w:val="24"/>
          <w:szCs w:val="24"/>
        </w:rPr>
        <w:t xml:space="preserve"> </w:t>
      </w:r>
      <w:r w:rsidR="00213D03" w:rsidRPr="00CF7881">
        <w:rPr>
          <w:rFonts w:ascii="Times New Roman" w:hAnsi="Times New Roman" w:cs="Times New Roman"/>
          <w:sz w:val="24"/>
          <w:szCs w:val="24"/>
        </w:rPr>
        <w:t>the students of different year as participants</w:t>
      </w:r>
      <w:r w:rsidR="006B78AE" w:rsidRPr="00CF7881">
        <w:rPr>
          <w:rFonts w:ascii="Times New Roman" w:hAnsi="Times New Roman" w:cs="Times New Roman"/>
          <w:sz w:val="24"/>
          <w:szCs w:val="24"/>
        </w:rPr>
        <w:t>.</w:t>
      </w:r>
      <w:r w:rsidR="00213D03" w:rsidRPr="00CF7881">
        <w:rPr>
          <w:rFonts w:ascii="Times New Roman" w:hAnsi="Times New Roman" w:cs="Times New Roman"/>
          <w:sz w:val="24"/>
          <w:szCs w:val="24"/>
        </w:rPr>
        <w:t xml:space="preserve"> They conduct a survey and discourse completion tests as instruments of the research. The </w:t>
      </w:r>
      <w:r w:rsidR="00975461" w:rsidRPr="00CF7881">
        <w:rPr>
          <w:rFonts w:ascii="Times New Roman" w:hAnsi="Times New Roman" w:cs="Times New Roman"/>
          <w:sz w:val="24"/>
          <w:szCs w:val="24"/>
        </w:rPr>
        <w:t>researcher</w:t>
      </w:r>
      <w:r w:rsidR="00213D03" w:rsidRPr="00CF7881">
        <w:rPr>
          <w:rFonts w:ascii="Times New Roman" w:hAnsi="Times New Roman" w:cs="Times New Roman"/>
          <w:sz w:val="24"/>
          <w:szCs w:val="24"/>
        </w:rPr>
        <w:t xml:space="preserve"> of the present research will </w:t>
      </w:r>
      <w:r w:rsidR="00925492" w:rsidRPr="00CF7881">
        <w:rPr>
          <w:rFonts w:ascii="Times New Roman" w:hAnsi="Times New Roman" w:cs="Times New Roman"/>
          <w:sz w:val="24"/>
          <w:szCs w:val="24"/>
        </w:rPr>
        <w:t xml:space="preserve">adapt </w:t>
      </w:r>
      <w:r w:rsidR="00213D03" w:rsidRPr="00CF7881">
        <w:rPr>
          <w:rFonts w:ascii="Times New Roman" w:hAnsi="Times New Roman" w:cs="Times New Roman"/>
          <w:sz w:val="24"/>
          <w:szCs w:val="24"/>
        </w:rPr>
        <w:t xml:space="preserve">the questionnaire and the discourse completion tests. However, the </w:t>
      </w:r>
      <w:r w:rsidR="00975461" w:rsidRPr="00CF7881">
        <w:rPr>
          <w:rFonts w:ascii="Times New Roman" w:hAnsi="Times New Roman" w:cs="Times New Roman"/>
          <w:sz w:val="24"/>
          <w:szCs w:val="24"/>
        </w:rPr>
        <w:t>researcher</w:t>
      </w:r>
      <w:r w:rsidR="00213D03" w:rsidRPr="00CF7881">
        <w:rPr>
          <w:rFonts w:ascii="Times New Roman" w:hAnsi="Times New Roman" w:cs="Times New Roman"/>
          <w:sz w:val="24"/>
          <w:szCs w:val="24"/>
        </w:rPr>
        <w:t xml:space="preserve"> will only take participants from the same year.</w:t>
      </w:r>
    </w:p>
    <w:p w:rsidR="008B0CA4" w:rsidRPr="00CF7881" w:rsidRDefault="00C103F9"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"http://dx.doi.org/10.15639/teflinjournal.v21i2/172-185", "author" : [ { "dropping-particle" : "", "family" : "Mahmud", "given" : "Murni", "non-dropping-particle" : "", "parse-names" : false, "suffix" : "" } ], "container-title" : "TEFLIN Journal", "id" : "ITEM-1", "issue" : "20", "issued" : { "date-parts" : [ [ "2010" ] ] }, "page" : "172-185", "title" : "Language and Gender in English Language Teaching", "type" : "article-journal", "volume" : "21" }, "uris" : [ "http://www.mendeley.com/documents/?uuid=662fef3d-5bff-4c4c-8344-f152f0eed720" ] } ], "mendeley" : { "formattedCitation" : "(Mahmud, 2010b)", "manualFormatting" : "Mahmud (2010b)", "plainTextFormattedCitation" : "(Mahmud, 2010b)", "previouslyFormattedCitation" : "(Mahmud, 2010b)"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Mahmud (2010b)</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has </w:t>
      </w:r>
      <w:r w:rsidR="002361A2" w:rsidRPr="00CF7881">
        <w:rPr>
          <w:rFonts w:ascii="Times New Roman" w:hAnsi="Times New Roman" w:cs="Times New Roman"/>
          <w:sz w:val="24"/>
          <w:szCs w:val="24"/>
        </w:rPr>
        <w:t xml:space="preserve">investigated gender differences </w:t>
      </w:r>
      <w:r w:rsidRPr="00CF7881">
        <w:rPr>
          <w:rFonts w:ascii="Times New Roman" w:hAnsi="Times New Roman" w:cs="Times New Roman"/>
          <w:sz w:val="24"/>
          <w:szCs w:val="24"/>
        </w:rPr>
        <w:t>in language teaching context. The results of the study show that men and women have different styles in learning English.</w:t>
      </w:r>
      <w:r w:rsidR="00835713" w:rsidRPr="00CF7881">
        <w:rPr>
          <w:rFonts w:ascii="Times New Roman" w:hAnsi="Times New Roman" w:cs="Times New Roman"/>
          <w:sz w:val="24"/>
          <w:szCs w:val="24"/>
        </w:rPr>
        <w:t xml:space="preserve"> </w:t>
      </w:r>
      <w:r w:rsidR="00975461" w:rsidRPr="00CF7881">
        <w:rPr>
          <w:rFonts w:ascii="Times New Roman" w:hAnsi="Times New Roman" w:cs="Times New Roman"/>
          <w:sz w:val="24"/>
          <w:szCs w:val="24"/>
        </w:rPr>
        <w:t>The present researcher</w:t>
      </w:r>
      <w:r w:rsidR="00835713" w:rsidRPr="00CF7881">
        <w:rPr>
          <w:rFonts w:ascii="Times New Roman" w:hAnsi="Times New Roman" w:cs="Times New Roman"/>
          <w:sz w:val="24"/>
          <w:szCs w:val="24"/>
        </w:rPr>
        <w:t xml:space="preserve"> will also </w:t>
      </w:r>
      <w:r w:rsidR="00CD5F8E" w:rsidRPr="00CF7881">
        <w:rPr>
          <w:rFonts w:ascii="Times New Roman" w:hAnsi="Times New Roman" w:cs="Times New Roman"/>
          <w:sz w:val="24"/>
          <w:szCs w:val="24"/>
        </w:rPr>
        <w:t xml:space="preserve">observe gender </w:t>
      </w:r>
      <w:r w:rsidR="00835713" w:rsidRPr="00CF7881">
        <w:rPr>
          <w:rFonts w:ascii="Times New Roman" w:hAnsi="Times New Roman" w:cs="Times New Roman"/>
          <w:sz w:val="24"/>
          <w:szCs w:val="24"/>
        </w:rPr>
        <w:t xml:space="preserve">differences in the similar context. However, in this case, the </w:t>
      </w:r>
      <w:r w:rsidR="00975461" w:rsidRPr="00CF7881">
        <w:rPr>
          <w:rFonts w:ascii="Times New Roman" w:hAnsi="Times New Roman" w:cs="Times New Roman"/>
          <w:sz w:val="24"/>
          <w:szCs w:val="24"/>
        </w:rPr>
        <w:t>she</w:t>
      </w:r>
      <w:r w:rsidR="00835713" w:rsidRPr="00CF7881">
        <w:rPr>
          <w:rFonts w:ascii="Times New Roman" w:hAnsi="Times New Roman" w:cs="Times New Roman"/>
          <w:sz w:val="24"/>
          <w:szCs w:val="24"/>
        </w:rPr>
        <w:t xml:space="preserve"> will </w:t>
      </w:r>
      <w:r w:rsidR="00CD5F8E" w:rsidRPr="00CF7881">
        <w:rPr>
          <w:rFonts w:ascii="Times New Roman" w:hAnsi="Times New Roman" w:cs="Times New Roman"/>
          <w:sz w:val="24"/>
          <w:szCs w:val="24"/>
        </w:rPr>
        <w:t xml:space="preserve">focus on </w:t>
      </w:r>
      <w:r w:rsidR="00835713" w:rsidRPr="00CF7881">
        <w:rPr>
          <w:rFonts w:ascii="Times New Roman" w:hAnsi="Times New Roman" w:cs="Times New Roman"/>
          <w:sz w:val="24"/>
          <w:szCs w:val="24"/>
        </w:rPr>
        <w:t>gender differences in using politeness in EFL classroom interaction.</w:t>
      </w:r>
    </w:p>
    <w:p w:rsidR="00AC5502" w:rsidRPr="00CF7881" w:rsidRDefault="00941D76"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"10.1016/j.pragma.2013.05.002", "ISSN" : "03782166", "abstract" : "Though, in recent years, impoliteness research has embraced a view of impoliteness as dynamically co-constructed in interaction, the role of impoliteness in polylogal discourse is still in need of further examination. Drawing from a corpus of naturally occurring classroom discourse, this paper uses a genre approach (Garc\u00e9s-Conejos Blitvich, 2010) to examine the role of face-threat witnesses in small-group discussion practices among adolescents. Our research shows that face-threat witnesses respond to impoliteness in complex and dynamic ways that are integral to the co-construction of impoliteness, and that would have been missed entirely if the focus of our analysis had been purely dyadic. In view of our findings, we propose a refinement of extant models of response options (Culpeper et al., 2003; Bousfield, 2007, 2008) that incorporates the response options available to face-threat witnesses, thus moving beyond the dyad. Accounting for the multifunctionality of impoliteness in polylogal interaction allows for an understanding of impoliteness as constitutive, not just disruptive, of social life. With further application, our proposed refinement of extant models can help expand research that examines manifestations of impoliteness in a wide range of (non)institutional, polylogal discourse. \u00a9 2013 Elsevier B.V.", "author" : [ { "dropping-particle" : "", "family" : "Dobs", "given" : "Abby Mueller", "non-dropping-particle" : "", "parse-names" : false, "suffix" : "" }, { "dropping-particle" : "", "family" : "Garc\u00e9s-Conejos Blitvich", "given" : "Pilar", "non-dropping-particle" : "", "parse-names" : false, "suffix" : "" } ], "container-title" : "Journal of Pragmatics", "id" : "ITEM-1", "issued" : { "date-parts" : [ [ "2013" ] ] }, "page" : "112-130", "publisher" : "Elsevier B.V.", "title" : "Impoliteness in polylogal interaction: Accounting for face-threat witnesses' responses", "type" : "article-journal", "volume" : "53" }, "uris" : [ "http://www.mendeley.com/documents/?uuid=64354380-4694-439b-bcbb-55fe68e69e7b" ] } ], "mendeley" : { "formattedCitation" : "(Dobs &amp; Garc\u00e9s-Conejos Blitvich, 2013)", "manualFormatting" : "Dobs &amp; Garc\u00e9s-Conejos Blitvich (2013)", "plainTextFormattedCitation" : "(Dobs &amp; Garc\u00e9s-Conejos Blitvich, 2013)", "previouslyFormattedCitation" : "(Dobs &amp; Garc\u00e9s-Conejos Blitvich, 2013)"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Dobs &amp; Garcés-Conejos Blitvich (2013)</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has observed impoliteness in polylogal interaction in small-group and whole-class discussion. They used genre-approach in collecting the data. </w:t>
      </w:r>
      <w:r w:rsidR="009E1441" w:rsidRPr="00CF7881">
        <w:rPr>
          <w:rFonts w:ascii="Times New Roman" w:hAnsi="Times New Roman" w:cs="Times New Roman"/>
          <w:sz w:val="24"/>
          <w:szCs w:val="24"/>
        </w:rPr>
        <w:t>In contrast, the present researcher will not only observe the impoliteness, but also the politeness in the whole-class interaction by using gender-approach.</w:t>
      </w:r>
    </w:p>
    <w:p w:rsidR="00277C5F" w:rsidRPr="00CF7881" w:rsidRDefault="00277C5F" w:rsidP="003D6003">
      <w:pPr>
        <w:pStyle w:val="ListParagraph"/>
        <w:numPr>
          <w:ilvl w:val="0"/>
          <w:numId w:val="8"/>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"10.1016/j.sbspro.2013.06.093", "ISSN" : "18770428", "abstract" : "This paper aims to analyse the speeches in six one-act plays by an American woman playwright, Geralyn L. Horton, to examine the gender differences in impolite acts. In the analysis of impoliteness, two classifications are taken as basis: types of strategies are classified according to the conventionalized impoliteness formulae and implicational impoliteness in Culpeper's latest book, Impoliteness: Using Language to Cause Offence; responses to impoliteness are classified within the framework in Bousfield's Impoliteness in Interaction. The findings show that men use more impoliteness than women in their speech, and the frequency rates of the types of strategies deployed by men and women show differences.", "author" : [ { "dropping-particle" : "", "family" : "Ayd\u0131no\u011flu", "given" : "Nazife", "non-dropping-particle" : "", "parse-names" : false, "suffix" : "" } ], "container-title" : "Procedia - Social and Behavioral Sciences", "id" : "ITEM-1", "issued" : { "date-parts" : [ [ "2013" ] ] }, "page" : "473-482", "title" : "Politeness and Impoliteness Strategies: An Analysis of Gender Differences in Geralyn l. Horton's Plays", "type" : "article-journal", "volume" : "83" }, "uris" : [ "http://www.mendeley.com/documents/?uuid=b0501637-2e99-473b-b061-cc45fe3a0a56" ] } ], "mendeley" : { "formattedCitation" : "(Ayd\u0131no\u011flu, 2013)", "manualFormatting" : "Ayd\u0131no\u011flu (2013)", "plainTextFormattedCitation" : "(Ayd\u0131no\u011flu, 2013)", "previouslyFormattedCitation" : "(Ayd\u0131no\u011flu, 2013)"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Aydınoğlu (2013)</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has </w:t>
      </w:r>
      <w:r w:rsidR="00D803ED" w:rsidRPr="00CF7881">
        <w:rPr>
          <w:rFonts w:ascii="Times New Roman" w:hAnsi="Times New Roman" w:cs="Times New Roman"/>
          <w:sz w:val="24"/>
          <w:szCs w:val="24"/>
        </w:rPr>
        <w:t>analyzed gender differences in impoliteness acts. However, the data was taken from the speeches in one-act plays. It is different from the present research data which will be taken from the students’ speeches on discourse completion tests.</w:t>
      </w:r>
    </w:p>
    <w:p w:rsidR="00CF6900" w:rsidRPr="00CF7881" w:rsidRDefault="00CF6900" w:rsidP="00C852E0">
      <w:pPr>
        <w:pStyle w:val="ListParagraph"/>
        <w:spacing w:after="0" w:line="720" w:lineRule="auto"/>
        <w:jc w:val="both"/>
        <w:rPr>
          <w:rFonts w:ascii="Times New Roman" w:hAnsi="Times New Roman" w:cs="Times New Roman"/>
          <w:sz w:val="24"/>
          <w:szCs w:val="24"/>
        </w:rPr>
      </w:pPr>
    </w:p>
    <w:p w:rsidR="00C67843" w:rsidRPr="00CF7881" w:rsidRDefault="00C67843" w:rsidP="003D6003">
      <w:pPr>
        <w:pStyle w:val="ListParagraph"/>
        <w:numPr>
          <w:ilvl w:val="0"/>
          <w:numId w:val="7"/>
        </w:numPr>
        <w:spacing w:after="0" w:line="720" w:lineRule="auto"/>
        <w:ind w:left="360"/>
        <w:jc w:val="center"/>
        <w:outlineLvl w:val="1"/>
        <w:rPr>
          <w:rFonts w:ascii="Times New Roman" w:hAnsi="Times New Roman" w:cs="Times New Roman"/>
          <w:b/>
          <w:sz w:val="24"/>
          <w:szCs w:val="24"/>
        </w:rPr>
      </w:pPr>
      <w:bookmarkStart w:id="24" w:name="_Toc486972287"/>
      <w:bookmarkStart w:id="25" w:name="_Toc488990153"/>
      <w:bookmarkStart w:id="26" w:name="_Toc489198975"/>
      <w:r w:rsidRPr="00CF7881">
        <w:rPr>
          <w:rFonts w:ascii="Times New Roman" w:hAnsi="Times New Roman" w:cs="Times New Roman"/>
          <w:b/>
          <w:sz w:val="24"/>
          <w:szCs w:val="24"/>
        </w:rPr>
        <w:lastRenderedPageBreak/>
        <w:t>Some Pertinent Ideas</w:t>
      </w:r>
      <w:bookmarkEnd w:id="24"/>
      <w:bookmarkEnd w:id="25"/>
      <w:bookmarkEnd w:id="26"/>
    </w:p>
    <w:p w:rsidR="009F7FC8" w:rsidRPr="00CF7881" w:rsidRDefault="009F7FC8" w:rsidP="00006EB1">
      <w:pPr>
        <w:pStyle w:val="ListParagraph"/>
        <w:numPr>
          <w:ilvl w:val="0"/>
          <w:numId w:val="9"/>
        </w:numPr>
        <w:spacing w:after="0" w:line="480" w:lineRule="auto"/>
        <w:ind w:left="360"/>
        <w:jc w:val="both"/>
        <w:outlineLvl w:val="2"/>
        <w:rPr>
          <w:rFonts w:ascii="Times New Roman" w:hAnsi="Times New Roman" w:cs="Times New Roman"/>
          <w:b/>
          <w:sz w:val="24"/>
          <w:szCs w:val="24"/>
        </w:rPr>
      </w:pPr>
      <w:bookmarkStart w:id="27" w:name="_Toc488990154"/>
      <w:bookmarkStart w:id="28" w:name="_Toc489198976"/>
      <w:r w:rsidRPr="00CF7881">
        <w:rPr>
          <w:rFonts w:ascii="Times New Roman" w:hAnsi="Times New Roman" w:cs="Times New Roman"/>
          <w:b/>
          <w:sz w:val="24"/>
          <w:szCs w:val="24"/>
        </w:rPr>
        <w:t>Classroom Interaction</w:t>
      </w:r>
      <w:bookmarkEnd w:id="27"/>
      <w:bookmarkEnd w:id="28"/>
    </w:p>
    <w:p w:rsidR="00166154" w:rsidRPr="00CF7881" w:rsidRDefault="000047CB"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In</w:t>
      </w:r>
      <w:r w:rsidR="00083D07" w:rsidRPr="00CF7881">
        <w:rPr>
          <w:rFonts w:ascii="Times New Roman" w:hAnsi="Times New Roman" w:cs="Times New Roman"/>
          <w:sz w:val="24"/>
          <w:szCs w:val="24"/>
        </w:rPr>
        <w:t xml:space="preserve"> </w:t>
      </w:r>
      <w:r w:rsidR="0043750A" w:rsidRPr="00CF7881">
        <w:rPr>
          <w:rFonts w:ascii="Times New Roman" w:hAnsi="Times New Roman" w:cs="Times New Roman"/>
          <w:sz w:val="24"/>
          <w:szCs w:val="24"/>
        </w:rPr>
        <w:t xml:space="preserve">a </w:t>
      </w:r>
      <w:r w:rsidRPr="00CF7881">
        <w:rPr>
          <w:rFonts w:ascii="Times New Roman" w:hAnsi="Times New Roman" w:cs="Times New Roman"/>
          <w:sz w:val="24"/>
          <w:szCs w:val="24"/>
        </w:rPr>
        <w:t xml:space="preserve">classroom, </w:t>
      </w:r>
      <w:r w:rsidR="00083D07" w:rsidRPr="00CF7881">
        <w:rPr>
          <w:rFonts w:ascii="Times New Roman" w:hAnsi="Times New Roman" w:cs="Times New Roman"/>
          <w:sz w:val="24"/>
          <w:szCs w:val="24"/>
        </w:rPr>
        <w:t xml:space="preserve">there must be at least one teacher and one student. They </w:t>
      </w:r>
      <w:r w:rsidRPr="00CF7881">
        <w:rPr>
          <w:rFonts w:ascii="Times New Roman" w:hAnsi="Times New Roman" w:cs="Times New Roman"/>
          <w:sz w:val="24"/>
          <w:szCs w:val="24"/>
        </w:rPr>
        <w:t>have to communicate each other to transfer and receive the lessons. The teacher will speak up in teaching, and the student is allowed to ask the teacher if he/she find any difficulties in learning. This is called two-way communication. This two-way communication which is conducted in the classroom is also called classroom interaction.</w:t>
      </w:r>
      <w:r w:rsidR="00064BAB" w:rsidRPr="00CF7881">
        <w:rPr>
          <w:rFonts w:ascii="Times New Roman" w:hAnsi="Times New Roman" w:cs="Times New Roman"/>
          <w:sz w:val="24"/>
          <w:szCs w:val="24"/>
        </w:rPr>
        <w:t xml:space="preserve"> </w:t>
      </w:r>
      <w:r w:rsidR="00621A48" w:rsidRPr="00CF7881">
        <w:rPr>
          <w:rFonts w:ascii="Times New Roman" w:hAnsi="Times New Roman" w:cs="Times New Roman"/>
          <w:sz w:val="24"/>
          <w:szCs w:val="24"/>
        </w:rPr>
        <w:t xml:space="preserve">This definition is close to </w:t>
      </w:r>
      <w:r w:rsidR="00681672" w:rsidRPr="00CF7881">
        <w:rPr>
          <w:rFonts w:ascii="Times New Roman" w:hAnsi="Times New Roman" w:cs="Times New Roman"/>
          <w:sz w:val="24"/>
          <w:szCs w:val="24"/>
        </w:rPr>
        <w:fldChar w:fldCharType="begin" w:fldLock="1"/>
      </w:r>
      <w:r w:rsidR="00681672" w:rsidRPr="00CF7881">
        <w:rPr>
          <w:rFonts w:ascii="Times New Roman" w:hAnsi="Times New Roman" w:cs="Times New Roman"/>
          <w:sz w:val="24"/>
          <w:szCs w:val="24"/>
        </w:rPr>
        <w:instrText>ADDIN CSL_CITATION { "citationItems" : [ { "id" : "ITEM-1", "itemData" : { "DOI" : "10.4312/elope.1.1-2.127-139", "ISSN" : "2386-0316", "abstract" : "The article focuses on the development of interaction in a foreign language classroom. Teachers can help students to develop their interaction skills and students themselves can apply various strategies to become effective communicators in a foreign language. Firstly, different teacher and student roles are presented. Secondly, different classroom organisation types for encouraging interaction among different participants in the classroom are described. Next, Flander\u2019s Interaction Analysis Categories (FIAC) and Byrne\u2019s model for classroom interaction are given as two models upon which to analyse classroom interaction and plan activities for developing it. In the final part some communication strategies are described and exemplified in detail. If all the techniques and strategies are put into practice, one can expect an improvement in classroom interaction and furthermore in everyday-life situations when students communicate with foreign speakers.", "author" : [ { "dropping-particle" : "", "family" : "Dagarin", "given" : "Mateja", "non-dropping-particle" : "", "parse-names" : false, "suffix" : "" } ], "container-title" : "ELOPE: English Language Overseas Perspectives and Enquiries", "id" : "ITEM-1", "issue" : "1-2", "issued" : { "date-parts" : [ [ "2004" ] ] }, "page" : "127-139", "title" : "Classroom Interaction and Communication Strategies in Learning English as a Foreign Language", "type" : "article-journal", "volume" : "1" }, "locator" : "128", "uris" : [ "http://www.mendeley.com/documents/?uuid=a652c325-706a-40e4-b9ac-193eb2724b3e" ] } ], "mendeley" : { "formattedCitation" : "(Dagarin, 2004, p. 128)", "manualFormatting" : "Dagarin (2004, p. 128)", "plainTextFormattedCitation" : "(Dagarin, 2004, p. 128)", "previouslyFormattedCitation" : "(Dagarin, 2004, p. 128)" }, "properties" : { "noteIndex" : 0 }, "schema" : "https://github.com/citation-style-language/schema/raw/master/csl-citation.json" }</w:instrText>
      </w:r>
      <w:r w:rsidR="00681672" w:rsidRPr="00CF7881">
        <w:rPr>
          <w:rFonts w:ascii="Times New Roman" w:hAnsi="Times New Roman" w:cs="Times New Roman"/>
          <w:sz w:val="24"/>
          <w:szCs w:val="24"/>
        </w:rPr>
        <w:fldChar w:fldCharType="separate"/>
      </w:r>
      <w:r w:rsidR="00681672" w:rsidRPr="00CF7881">
        <w:rPr>
          <w:rFonts w:ascii="Times New Roman" w:hAnsi="Times New Roman" w:cs="Times New Roman"/>
          <w:noProof/>
          <w:sz w:val="24"/>
          <w:szCs w:val="24"/>
        </w:rPr>
        <w:t>Dagarin (2004, p. 128)</w:t>
      </w:r>
      <w:r w:rsidR="00681672" w:rsidRPr="00CF7881">
        <w:rPr>
          <w:rFonts w:ascii="Times New Roman" w:hAnsi="Times New Roman" w:cs="Times New Roman"/>
          <w:sz w:val="24"/>
          <w:szCs w:val="24"/>
        </w:rPr>
        <w:fldChar w:fldCharType="end"/>
      </w:r>
      <w:r w:rsidR="00B0060E" w:rsidRPr="00CF7881">
        <w:rPr>
          <w:rFonts w:ascii="Times New Roman" w:hAnsi="Times New Roman" w:cs="Times New Roman"/>
          <w:sz w:val="24"/>
          <w:szCs w:val="24"/>
        </w:rPr>
        <w:t xml:space="preserve"> who defined</w:t>
      </w:r>
      <w:r w:rsidR="00621A48" w:rsidRPr="00CF7881">
        <w:rPr>
          <w:rFonts w:ascii="Times New Roman" w:hAnsi="Times New Roman" w:cs="Times New Roman"/>
          <w:sz w:val="24"/>
          <w:szCs w:val="24"/>
        </w:rPr>
        <w:t xml:space="preserve"> classroom interaction as ‘a two-way process between the participants in the learning process</w:t>
      </w:r>
      <w:r w:rsidR="00166154" w:rsidRPr="00CF7881">
        <w:rPr>
          <w:rFonts w:ascii="Times New Roman" w:hAnsi="Times New Roman" w:cs="Times New Roman"/>
          <w:sz w:val="24"/>
          <w:szCs w:val="24"/>
        </w:rPr>
        <w:t>.’ The participants here include teacher and learners.</w:t>
      </w:r>
    </w:p>
    <w:p w:rsidR="006A56E3" w:rsidRPr="00CF7881" w:rsidRDefault="00621A48"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For</w:t>
      </w:r>
      <w:r w:rsidR="00535436" w:rsidRPr="00CF7881">
        <w:rPr>
          <w:rFonts w:ascii="Times New Roman" w:hAnsi="Times New Roman" w:cs="Times New Roman"/>
          <w:sz w:val="24"/>
          <w:szCs w:val="24"/>
        </w:rPr>
        <w:t xml:space="preserve"> </w:t>
      </w:r>
      <w:r w:rsidR="00535436" w:rsidRPr="00CF7881">
        <w:rPr>
          <w:rFonts w:ascii="Times New Roman" w:hAnsi="Times New Roman" w:cs="Times New Roman"/>
          <w:sz w:val="24"/>
          <w:szCs w:val="24"/>
        </w:rPr>
        <w:fldChar w:fldCharType="begin" w:fldLock="1"/>
      </w:r>
      <w:r w:rsidR="00F631D6" w:rsidRPr="00CF7881">
        <w:rPr>
          <w:rFonts w:ascii="Times New Roman" w:hAnsi="Times New Roman" w:cs="Times New Roman"/>
          <w:sz w:val="24"/>
          <w:szCs w:val="24"/>
        </w:rPr>
        <w:instrText>ADDIN CSL_CITATION { "citationItems" : [ { "id" : "ITEM-1", "itemData" : { "author" : [ { "dropping-particle" : "", "family" : "Hadfield", "given" : "Jill", "non-dropping-particle" : "", "parse-names" : false, "suffix" : "" }, { "dropping-particle" : "", "family" : "Hadfield", "given" : "Charles", "non-dropping-particle" : "", "parse-names" : false, "suffix" : "" } ], "id" : "ITEM-1", "issued" : { "date-parts" : [ [ "2008" ] ] }, "publisher" : "Oxford University Press", "publisher-place" : "Oxford", "title" : "Introduction to Teaching English", "type" : "book" }, "uris" : [ "http://www.mendeley.com/documents/?uuid=13147721-c118-40e5-838b-5187db678b33" ] } ], "mendeley" : { "formattedCitation" : "(Hadfield &amp; Hadfield, 2008)", "manualFormatting" : "Hadfield &amp; Hadfield (2008)", "plainTextFormattedCitation" : "(Hadfield &amp; Hadfield, 2008)", "previouslyFormattedCitation" : "(Hadfield &amp; Hadfield, 2008)" }, "properties" : { "noteIndex" : 0 }, "schema" : "https://github.com/citation-style-language/schema/raw/master/csl-citation.json" }</w:instrText>
      </w:r>
      <w:r w:rsidR="00535436" w:rsidRPr="00CF7881">
        <w:rPr>
          <w:rFonts w:ascii="Times New Roman" w:hAnsi="Times New Roman" w:cs="Times New Roman"/>
          <w:sz w:val="24"/>
          <w:szCs w:val="24"/>
        </w:rPr>
        <w:fldChar w:fldCharType="separate"/>
      </w:r>
      <w:r w:rsidR="00F631D6" w:rsidRPr="00CF7881">
        <w:rPr>
          <w:rFonts w:ascii="Times New Roman" w:hAnsi="Times New Roman" w:cs="Times New Roman"/>
          <w:noProof/>
          <w:sz w:val="24"/>
          <w:szCs w:val="24"/>
        </w:rPr>
        <w:t>Hadfield &amp; Hadfield (2008)</w:t>
      </w:r>
      <w:r w:rsidR="00535436" w:rsidRPr="00CF7881">
        <w:rPr>
          <w:rFonts w:ascii="Times New Roman" w:hAnsi="Times New Roman" w:cs="Times New Roman"/>
          <w:sz w:val="24"/>
          <w:szCs w:val="24"/>
        </w:rPr>
        <w:fldChar w:fldCharType="end"/>
      </w:r>
      <w:r w:rsidR="00F631D6" w:rsidRPr="00CF7881">
        <w:rPr>
          <w:rFonts w:ascii="Times New Roman" w:hAnsi="Times New Roman" w:cs="Times New Roman"/>
          <w:sz w:val="24"/>
          <w:szCs w:val="24"/>
        </w:rPr>
        <w:t xml:space="preserve">, interaction </w:t>
      </w:r>
      <w:r w:rsidRPr="00CF7881">
        <w:rPr>
          <w:rFonts w:ascii="Times New Roman" w:hAnsi="Times New Roman" w:cs="Times New Roman"/>
          <w:sz w:val="24"/>
          <w:szCs w:val="24"/>
        </w:rPr>
        <w:t xml:space="preserve">refers </w:t>
      </w:r>
      <w:r w:rsidR="00F631D6" w:rsidRPr="00CF7881">
        <w:rPr>
          <w:rFonts w:ascii="Times New Roman" w:hAnsi="Times New Roman" w:cs="Times New Roman"/>
          <w:sz w:val="24"/>
          <w:szCs w:val="24"/>
        </w:rPr>
        <w:t xml:space="preserve">not only </w:t>
      </w:r>
      <w:r w:rsidRPr="00CF7881">
        <w:rPr>
          <w:rFonts w:ascii="Times New Roman" w:hAnsi="Times New Roman" w:cs="Times New Roman"/>
          <w:sz w:val="24"/>
          <w:szCs w:val="24"/>
        </w:rPr>
        <w:t>to put</w:t>
      </w:r>
      <w:r w:rsidR="00F631D6" w:rsidRPr="00CF7881">
        <w:rPr>
          <w:rFonts w:ascii="Times New Roman" w:hAnsi="Times New Roman" w:cs="Times New Roman"/>
          <w:sz w:val="24"/>
          <w:szCs w:val="24"/>
        </w:rPr>
        <w:t xml:space="preserve"> a message together, but also responding to other people, including turn taking</w:t>
      </w:r>
      <w:r w:rsidR="0043750A" w:rsidRPr="00CF7881">
        <w:rPr>
          <w:rFonts w:ascii="Times New Roman" w:hAnsi="Times New Roman" w:cs="Times New Roman"/>
          <w:sz w:val="24"/>
          <w:szCs w:val="24"/>
        </w:rPr>
        <w:t>, gesture,</w:t>
      </w:r>
      <w:r w:rsidR="00F631D6" w:rsidRPr="00CF7881">
        <w:rPr>
          <w:rFonts w:ascii="Times New Roman" w:hAnsi="Times New Roman" w:cs="Times New Roman"/>
          <w:sz w:val="24"/>
          <w:szCs w:val="24"/>
        </w:rPr>
        <w:t xml:space="preserve"> and expression used in talking. </w:t>
      </w:r>
      <w:r w:rsidR="00166154" w:rsidRPr="00CF7881">
        <w:rPr>
          <w:rFonts w:ascii="Times New Roman" w:hAnsi="Times New Roman" w:cs="Times New Roman"/>
          <w:sz w:val="24"/>
          <w:szCs w:val="24"/>
        </w:rPr>
        <w:t xml:space="preserve">Studies of interaction have been conducted for years, specifically in </w:t>
      </w:r>
      <w:r w:rsidR="0043750A" w:rsidRPr="00CF7881">
        <w:rPr>
          <w:rFonts w:ascii="Times New Roman" w:hAnsi="Times New Roman" w:cs="Times New Roman"/>
          <w:sz w:val="24"/>
          <w:szCs w:val="24"/>
        </w:rPr>
        <w:t>educational areas</w:t>
      </w:r>
      <w:r w:rsidR="00166154" w:rsidRPr="00CF7881">
        <w:rPr>
          <w:rFonts w:ascii="Times New Roman" w:hAnsi="Times New Roman" w:cs="Times New Roman"/>
          <w:sz w:val="24"/>
          <w:szCs w:val="24"/>
        </w:rPr>
        <w:t xml:space="preserve">. </w:t>
      </w:r>
      <w:r w:rsidR="0043750A" w:rsidRPr="00CF7881">
        <w:rPr>
          <w:rFonts w:ascii="Times New Roman" w:hAnsi="Times New Roman" w:cs="Times New Roman"/>
          <w:sz w:val="24"/>
          <w:szCs w:val="24"/>
        </w:rPr>
        <w:t xml:space="preserve">Interaction in Second Language and Foreign Language classroom </w:t>
      </w:r>
      <w:r w:rsidR="007C0931" w:rsidRPr="00CF7881">
        <w:rPr>
          <w:rFonts w:ascii="Times New Roman" w:hAnsi="Times New Roman" w:cs="Times New Roman"/>
          <w:sz w:val="24"/>
          <w:szCs w:val="24"/>
        </w:rPr>
        <w:t xml:space="preserve">has been studied since </w:t>
      </w:r>
      <w:r w:rsidR="00166154" w:rsidRPr="00CF7881">
        <w:rPr>
          <w:rFonts w:ascii="Times New Roman" w:hAnsi="Times New Roman" w:cs="Times New Roman"/>
          <w:sz w:val="24"/>
          <w:szCs w:val="24"/>
        </w:rPr>
        <w:t>1960</w:t>
      </w:r>
      <w:r w:rsidR="0034484A" w:rsidRPr="00CF7881">
        <w:rPr>
          <w:rFonts w:ascii="Times New Roman" w:hAnsi="Times New Roman" w:cs="Times New Roman"/>
          <w:sz w:val="24"/>
          <w:szCs w:val="24"/>
        </w:rPr>
        <w:t>’s</w:t>
      </w:r>
      <w:r w:rsidR="00166154" w:rsidRPr="00CF7881">
        <w:rPr>
          <w:rFonts w:ascii="Times New Roman" w:hAnsi="Times New Roman" w:cs="Times New Roman"/>
          <w:sz w:val="24"/>
          <w:szCs w:val="24"/>
        </w:rPr>
        <w:t xml:space="preserve"> as the implication</w:t>
      </w:r>
      <w:r w:rsidR="000B055F" w:rsidRPr="00CF7881">
        <w:rPr>
          <w:rFonts w:ascii="Times New Roman" w:hAnsi="Times New Roman" w:cs="Times New Roman"/>
          <w:sz w:val="24"/>
          <w:szCs w:val="24"/>
        </w:rPr>
        <w:t>s</w:t>
      </w:r>
      <w:r w:rsidR="00166154" w:rsidRPr="00CF7881">
        <w:rPr>
          <w:rFonts w:ascii="Times New Roman" w:hAnsi="Times New Roman" w:cs="Times New Roman"/>
          <w:sz w:val="24"/>
          <w:szCs w:val="24"/>
        </w:rPr>
        <w:t xml:space="preserve"> of Flanders’ work </w:t>
      </w:r>
      <w:r w:rsidR="00166154" w:rsidRPr="00CF7881">
        <w:rPr>
          <w:rFonts w:ascii="Times New Roman" w:hAnsi="Times New Roman" w:cs="Times New Roman"/>
          <w:sz w:val="24"/>
          <w:szCs w:val="24"/>
        </w:rPr>
        <w:fldChar w:fldCharType="begin" w:fldLock="1"/>
      </w:r>
      <w:r w:rsidR="009E199E" w:rsidRPr="00CF7881">
        <w:rPr>
          <w:rFonts w:ascii="Times New Roman" w:hAnsi="Times New Roman" w:cs="Times New Roman"/>
          <w:sz w:val="24"/>
          <w:szCs w:val="24"/>
        </w:rPr>
        <w:instrText>ADDIN CSL_CITATION { "citationItems" : [ { "id" : "ITEM-1", "itemData" : { "author" : [ { "dropping-particle" : "", "family" : "Tsui", "given" : "Amy B M", "non-dropping-particle" : "", "parse-names" : false, "suffix" : "" } ], "id" : "ITEM-1", "issued" : { "date-parts" : [ [ "2008" ] ] }, "note" : "Source: The HKU Scholars Hub\n\nExported Date: 2016/11/11\n\nClassroom Discourse: Approaches and Perspectives, in Cenoz, J., &amp;amp; Homberger, N.H. (Eds), The Encyclopaedia of Language and Education (Vol. 6: Knowledge About Language. New York: Springer, p 261-272", "publisher" : "Springer", "title" : "Classroom Discourse: Approaches and Perspectives", "type" : "chapter" }, "uris" : [ "http://www.mendeley.com/documents/?uuid=ea9fca56-c674-4b04-9171-b922f4634fc6" ] } ], "mendeley" : { "formattedCitation" : "(Tsui, 2008)", "plainTextFormattedCitation" : "(Tsui, 2008)", "previouslyFormattedCitation" : "(Tsui, 2008)" }, "properties" : { "noteIndex" : 0 }, "schema" : "https://github.com/citation-style-language/schema/raw/master/csl-citation.json" }</w:instrText>
      </w:r>
      <w:r w:rsidR="00166154" w:rsidRPr="00CF7881">
        <w:rPr>
          <w:rFonts w:ascii="Times New Roman" w:hAnsi="Times New Roman" w:cs="Times New Roman"/>
          <w:sz w:val="24"/>
          <w:szCs w:val="24"/>
        </w:rPr>
        <w:fldChar w:fldCharType="separate"/>
      </w:r>
      <w:r w:rsidR="00166154" w:rsidRPr="00CF7881">
        <w:rPr>
          <w:rFonts w:ascii="Times New Roman" w:hAnsi="Times New Roman" w:cs="Times New Roman"/>
          <w:noProof/>
          <w:sz w:val="24"/>
          <w:szCs w:val="24"/>
        </w:rPr>
        <w:t>(Tsui, 2008)</w:t>
      </w:r>
      <w:r w:rsidR="00166154" w:rsidRPr="00CF7881">
        <w:rPr>
          <w:rFonts w:ascii="Times New Roman" w:hAnsi="Times New Roman" w:cs="Times New Roman"/>
          <w:sz w:val="24"/>
          <w:szCs w:val="24"/>
        </w:rPr>
        <w:fldChar w:fldCharType="end"/>
      </w:r>
      <w:r w:rsidR="00166154" w:rsidRPr="00CF7881">
        <w:rPr>
          <w:rFonts w:ascii="Times New Roman" w:hAnsi="Times New Roman" w:cs="Times New Roman"/>
          <w:sz w:val="24"/>
          <w:szCs w:val="24"/>
        </w:rPr>
        <w:t>.</w:t>
      </w:r>
      <w:r w:rsidR="000B055F" w:rsidRPr="00CF7881">
        <w:rPr>
          <w:rFonts w:ascii="Times New Roman" w:hAnsi="Times New Roman" w:cs="Times New Roman"/>
          <w:sz w:val="24"/>
          <w:szCs w:val="24"/>
        </w:rPr>
        <w:t xml:space="preserve"> Furthermore, classroom interaction is not only used to transfer and receive the lessons, but also to </w:t>
      </w:r>
      <w:r w:rsidR="00D75853" w:rsidRPr="00CF7881">
        <w:rPr>
          <w:rFonts w:ascii="Times New Roman" w:hAnsi="Times New Roman" w:cs="Times New Roman"/>
          <w:sz w:val="24"/>
          <w:szCs w:val="24"/>
        </w:rPr>
        <w:t>measure teacher and students’ closeness</w:t>
      </w:r>
      <w:r w:rsidR="000B055F" w:rsidRPr="00CF7881">
        <w:rPr>
          <w:rFonts w:ascii="Times New Roman" w:hAnsi="Times New Roman" w:cs="Times New Roman"/>
          <w:sz w:val="24"/>
          <w:szCs w:val="24"/>
        </w:rPr>
        <w:t>. This will be effective if they can cooperate to build a good interaction during the learning process.</w:t>
      </w:r>
      <w:r w:rsidR="00C02A3A" w:rsidRPr="00CF7881">
        <w:rPr>
          <w:rFonts w:ascii="Times New Roman" w:hAnsi="Times New Roman" w:cs="Times New Roman"/>
          <w:sz w:val="24"/>
          <w:szCs w:val="24"/>
        </w:rPr>
        <w:t xml:space="preserve"> </w:t>
      </w:r>
    </w:p>
    <w:p w:rsidR="00105483" w:rsidRDefault="00105483" w:rsidP="00AB03DE">
      <w:pPr>
        <w:spacing w:after="0" w:line="480" w:lineRule="auto"/>
        <w:ind w:firstLine="720"/>
        <w:jc w:val="both"/>
        <w:rPr>
          <w:rFonts w:ascii="Times New Roman" w:hAnsi="Times New Roman" w:cs="Times New Roman"/>
          <w:sz w:val="24"/>
          <w:szCs w:val="24"/>
        </w:rPr>
      </w:pPr>
    </w:p>
    <w:p w:rsidR="001D31C9" w:rsidRDefault="001D31C9" w:rsidP="00AB03DE">
      <w:pPr>
        <w:spacing w:after="0" w:line="480" w:lineRule="auto"/>
        <w:ind w:firstLine="720"/>
        <w:jc w:val="both"/>
        <w:rPr>
          <w:rFonts w:ascii="Times New Roman" w:hAnsi="Times New Roman" w:cs="Times New Roman"/>
          <w:sz w:val="24"/>
          <w:szCs w:val="24"/>
        </w:rPr>
      </w:pPr>
    </w:p>
    <w:p w:rsidR="001D31C9" w:rsidRPr="00CF7881" w:rsidRDefault="001D31C9" w:rsidP="00AB03DE">
      <w:pPr>
        <w:spacing w:after="0" w:line="480" w:lineRule="auto"/>
        <w:ind w:firstLine="720"/>
        <w:jc w:val="both"/>
        <w:rPr>
          <w:rFonts w:ascii="Times New Roman" w:hAnsi="Times New Roman" w:cs="Times New Roman"/>
          <w:sz w:val="24"/>
          <w:szCs w:val="24"/>
        </w:rPr>
      </w:pPr>
    </w:p>
    <w:p w:rsidR="005F616B" w:rsidRDefault="005F616B" w:rsidP="00AE653E">
      <w:pPr>
        <w:pStyle w:val="ListParagraph"/>
        <w:numPr>
          <w:ilvl w:val="0"/>
          <w:numId w:val="9"/>
        </w:numPr>
        <w:spacing w:after="0" w:line="480" w:lineRule="auto"/>
        <w:ind w:left="360"/>
        <w:jc w:val="both"/>
        <w:outlineLvl w:val="2"/>
        <w:rPr>
          <w:rFonts w:ascii="Times New Roman" w:hAnsi="Times New Roman" w:cs="Times New Roman"/>
          <w:b/>
          <w:sz w:val="24"/>
          <w:szCs w:val="24"/>
        </w:rPr>
      </w:pPr>
      <w:bookmarkStart w:id="29" w:name="_Toc489198977"/>
      <w:bookmarkStart w:id="30" w:name="_Toc488990155"/>
      <w:r>
        <w:rPr>
          <w:rFonts w:ascii="Times New Roman" w:hAnsi="Times New Roman" w:cs="Times New Roman"/>
          <w:b/>
          <w:sz w:val="24"/>
          <w:szCs w:val="24"/>
        </w:rPr>
        <w:lastRenderedPageBreak/>
        <w:t>Students’ Perspectives</w:t>
      </w:r>
      <w:bookmarkEnd w:id="29"/>
    </w:p>
    <w:p w:rsidR="00480289" w:rsidRDefault="00AE653E" w:rsidP="009C49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Perspective is </w:t>
      </w:r>
      <w:r>
        <w:rPr>
          <w:rFonts w:ascii="Times New Roman" w:hAnsi="Times New Roman" w:cs="Times New Roman"/>
          <w:i/>
          <w:sz w:val="24"/>
          <w:szCs w:val="24"/>
        </w:rPr>
        <w:t xml:space="preserve">a particular way of considering something </w:t>
      </w:r>
      <w:r>
        <w:rPr>
          <w:rFonts w:ascii="Times New Roman" w:hAnsi="Times New Roman" w:cs="Times New Roman"/>
          <w:sz w:val="24"/>
          <w:szCs w:val="24"/>
        </w:rPr>
        <w:fldChar w:fldCharType="begin" w:fldLock="1"/>
      </w:r>
      <w:r w:rsidR="004F66C5">
        <w:rPr>
          <w:rFonts w:ascii="Times New Roman" w:hAnsi="Times New Roman" w:cs="Times New Roman"/>
          <w:sz w:val="24"/>
          <w:szCs w:val="24"/>
        </w:rPr>
        <w:instrText>ADDIN CSL_CITATION { "citationItems" : [ { "id" : "ITEM-1", "itemData" : { "id" : "ITEM-1", "issued" : { "date-parts" : [ [ "2008" ] ] }, "number" : "3.0", "publisher" : "Cambridge University Press", "publisher-place" : "Cambridge", "title" : "Cambridge Advanced Learner's Dictionary 3rd Edition", "type" : "article" }, "uris" : [ "http://www.mendeley.com/documents/?uuid=7ddb82aa-96b1-473a-8d3c-82272653546a" ] } ], "mendeley" : { "formattedCitation" : "(\u201cCambridge Advanced Learner\u2019s Dictionary 3rd Edition,\u201d 2008)", "plainTextFormattedCitation" : "(\u201cCambridge Advanced Learner\u2019s Dictionary 3rd Edition,\u201d 2008)", "previouslyFormattedCitation" : "(\u201cCambridge Advanced Learner\u2019s Dictionary 3rd Edition,\u201d 2008)" }, "properties" : { "noteIndex" : 0 }, "schema" : "https://github.com/citation-style-language/schema/raw/master/csl-citation.json" }</w:instrText>
      </w:r>
      <w:r>
        <w:rPr>
          <w:rFonts w:ascii="Times New Roman" w:hAnsi="Times New Roman" w:cs="Times New Roman"/>
          <w:sz w:val="24"/>
          <w:szCs w:val="24"/>
        </w:rPr>
        <w:fldChar w:fldCharType="separate"/>
      </w:r>
      <w:r w:rsidRPr="00AE653E">
        <w:rPr>
          <w:rFonts w:ascii="Times New Roman" w:hAnsi="Times New Roman" w:cs="Times New Roman"/>
          <w:noProof/>
          <w:sz w:val="24"/>
          <w:szCs w:val="24"/>
        </w:rPr>
        <w:t>(“Cambridge Advanced Learner’s Dictionary 3rd Edition,” 2008)</w:t>
      </w:r>
      <w:r>
        <w:rPr>
          <w:rFonts w:ascii="Times New Roman" w:hAnsi="Times New Roman" w:cs="Times New Roman"/>
          <w:sz w:val="24"/>
          <w:szCs w:val="24"/>
        </w:rPr>
        <w:fldChar w:fldCharType="end"/>
      </w:r>
      <w:r>
        <w:rPr>
          <w:rFonts w:ascii="Times New Roman" w:hAnsi="Times New Roman" w:cs="Times New Roman"/>
          <w:sz w:val="24"/>
          <w:szCs w:val="24"/>
        </w:rPr>
        <w:t>.</w:t>
      </w:r>
      <w:r w:rsidR="00FF3595">
        <w:rPr>
          <w:rFonts w:ascii="Times New Roman" w:hAnsi="Times New Roman" w:cs="Times New Roman"/>
          <w:sz w:val="24"/>
          <w:szCs w:val="24"/>
        </w:rPr>
        <w:t xml:space="preserve"> It </w:t>
      </w:r>
      <w:r>
        <w:rPr>
          <w:rFonts w:ascii="Times New Roman" w:hAnsi="Times New Roman" w:cs="Times New Roman"/>
          <w:sz w:val="24"/>
          <w:szCs w:val="24"/>
        </w:rPr>
        <w:t xml:space="preserve">has </w:t>
      </w:r>
      <w:r w:rsidR="00FF3595">
        <w:rPr>
          <w:rFonts w:ascii="Times New Roman" w:hAnsi="Times New Roman" w:cs="Times New Roman"/>
          <w:sz w:val="24"/>
          <w:szCs w:val="24"/>
        </w:rPr>
        <w:t>been studied for several years</w:t>
      </w:r>
      <w:r w:rsidR="004F66C5">
        <w:rPr>
          <w:rFonts w:ascii="Times New Roman" w:hAnsi="Times New Roman" w:cs="Times New Roman"/>
          <w:sz w:val="24"/>
          <w:szCs w:val="24"/>
        </w:rPr>
        <w:t>, particularly in terms of</w:t>
      </w:r>
      <w:r w:rsidR="009C49C4">
        <w:rPr>
          <w:rFonts w:ascii="Times New Roman" w:hAnsi="Times New Roman" w:cs="Times New Roman"/>
          <w:sz w:val="24"/>
          <w:szCs w:val="24"/>
        </w:rPr>
        <w:t xml:space="preserve"> interaction.</w:t>
      </w:r>
      <w:r>
        <w:rPr>
          <w:rFonts w:ascii="Times New Roman" w:hAnsi="Times New Roman" w:cs="Times New Roman"/>
          <w:sz w:val="24"/>
          <w:szCs w:val="24"/>
        </w:rPr>
        <w:t xml:space="preserve"> </w:t>
      </w:r>
      <w:r w:rsidR="004F66C5">
        <w:rPr>
          <w:rFonts w:ascii="Times New Roman" w:hAnsi="Times New Roman" w:cs="Times New Roman"/>
          <w:sz w:val="24"/>
          <w:szCs w:val="24"/>
        </w:rPr>
        <w:t>Students’ perspectives</w:t>
      </w:r>
      <w:r w:rsidR="00802C55">
        <w:rPr>
          <w:rFonts w:ascii="Times New Roman" w:hAnsi="Times New Roman" w:cs="Times New Roman"/>
          <w:sz w:val="24"/>
          <w:szCs w:val="24"/>
        </w:rPr>
        <w:t xml:space="preserve"> on interaction</w:t>
      </w:r>
      <w:r w:rsidR="004F66C5">
        <w:rPr>
          <w:rFonts w:ascii="Times New Roman" w:hAnsi="Times New Roman" w:cs="Times New Roman"/>
          <w:sz w:val="24"/>
          <w:szCs w:val="24"/>
        </w:rPr>
        <w:t xml:space="preserve"> have been investigated by previous researchers </w:t>
      </w:r>
      <w:r w:rsidR="00D127D8">
        <w:rPr>
          <w:rFonts w:ascii="Times New Roman" w:hAnsi="Times New Roman" w:cs="Times New Roman"/>
          <w:sz w:val="24"/>
          <w:szCs w:val="24"/>
        </w:rPr>
        <w:fldChar w:fldCharType="begin" w:fldLock="1"/>
      </w:r>
      <w:r w:rsidR="00D127D8">
        <w:rPr>
          <w:rFonts w:ascii="Times New Roman" w:hAnsi="Times New Roman" w:cs="Times New Roman"/>
          <w:sz w:val="24"/>
          <w:szCs w:val="24"/>
        </w:rPr>
        <w:instrText>ADDIN CSL_CITATION { "citationItems" : [ { "id" : "ITEM-1", "itemData" : { "DOI" : "10.3102/0013189X031004003", "ISBN" : "0013189X", "ISSN" : "0013-189X", "abstract" : "This article argues for attending to the perspectives of those most directly affected by, but least often consulted about, educational pol-icy and practice: students. The argument for authorizing student per-spectives runs counter to U.S. reform efforts, which have been based on adults' ideas about the conceptualization and practice of educa-tion. This article outlines and critiques a variety of recent attempts to listen to students, including constructivist and critical pedagogies, postmodern and poststructural feminisms, educational researchers' and social critics' work, and recent developments in the medical and legal realms, almost all of which continue to unfold within and rein-force adults' frames of reference. This discussion contextualizes what the author argues are the twin challenges of authorizing student per-spectives: a change in mindset and changes in the structures in edu-cational relationships and institutions.", "author" : [ { "dropping-particle" : "", "family" : "Cook-Sather", "given" : "a.", "non-dropping-particle" : "", "parse-names" : false, "suffix" : "" } ], "container-title" : "Educational Researcher", "id" : "ITEM-1", "issue" : "4", "issued" : { "date-parts" : [ [ "2002" ] ] }, "page" : "3-14", "title" : "Authorizing Students' Perspectives: Toward Trust, Dialogue, and Change in Education", "type" : "article-journal", "volume" : "31" }, "uris" : [ "http://www.mendeley.com/documents/?uuid=0efcf022-94fd-4ef4-9504-3293419784d1" ] }, { "id" : "ITEM-2", "itemData" : { "author" : [ { "dropping-particle" : "", "family" : "Constantino", "given" : "S. M.", "non-dropping-particle" : "", "parse-names" : false, "suffix" : "" } ], "id" : "ITEM-2", "issued" : { "date-parts" : [ [ "2002" ] ] }, "publisher" : "Virginia Polytechnic Institute and State University in", "title" : "High School Student Perspectives on the Interaction Between Family Involvement and Peer Relationships on Their Own School Engagement Practices", "type" : "thesis" }, "uris" : [ "http://www.mendeley.com/documents/?uuid=62eb565e-6d91-4d6b-8bee-25f8056ed553" ] }, { "id" : "ITEM-3", "itemData" : { "DOI" : "10.1016/S1443-8461(02)80029-6", "ISBN" : "1443-8461", "ISSN" : "14438461", "abstract" : "Abstract \\n\\nSTUDY OBJECTIVE:\\nTo determine student and patient perspectives on clinical teaching in an out-patient setting. \\n\\nDESIGN:\\nQuestionnaire using fixed-response, 5-point Likert scales, yes/no response and open comments. \\n\\nSETTING:\\nThe Osteopathic Medicine Clinic, Victoria University, Australia. \\n\\nPARTICIPANTS:\\n100 patients and 152 senior clinical students and graduates. \\n\\nMEASUREMENTS AND MAIN RESULTS:\\n96% of students found out-patient teaching to be a valuable way of gaining professional skills. 92% strongly agreed or agreed that out-patient teaching is an effective way to develop skills in history taking, conducting physical examinations (87%), enhancing communication skills (85%), and to develop record keeping (72%) and time-management skills (60%). The preferred location for the presentation of patient cases was in the tutorial room away from the patient. 100% of patients indicated that they were comfortable with the history taking in the out-patient setting with 84% of patients indicating that their experience of out-patient teaching would make them more likely to refer other patients. 96% of patients indicated that out-patient teaching did not make them anxious with 84% reporting that the clinical discussion of their case increased their knowledge of their clinical problem. 27% of patients suggested that there were some aspects of the clinical discussion that they didn't understand with 4% of patients finding that some discussion was inappropriate. \\n\\nCONCLUSIONS:\\nClinical teaching is a significant aspect of any medically focussed program of study. The clinical teaching environment should be a positive learning experience for the student while also providing for quality care of the patient. Reviews of student and patient perspectives regarding the out-patient teaching environment can be effective tools to inform curriculum development and clinic management.", "author" : [ { "dropping-particle" : "", "family" : "Robertson", "given" : "Andrea", "non-dropping-particle" : "", "parse-names" : false, "suffix" : "" }, { "dropping-particle" : "", "family" : "Gibbons", "given" : "Peter", "non-dropping-particle" : "", "parse-names" : false, "suffix" : "" }, { "dropping-particle" : "", "family" : "Carter", "given" : "Annie", "non-dropping-particle" : "", "parse-names" : false, "suffix" : "" } ], "container-title" : "Journal of Osteopathic Medicine", "id" : "ITEM-3", "issue" : "1", "issued" : { "date-parts" : [ [ "2002" ] ] }, "page" : "8-15", "title" : "Student and patient perspectives on the interaction between supervisors, students and patients during the clinical teaching experience at a university out-patient clinic: a descriptive pilot study", "type" : "article-journal", "volume" : "5" }, "uris" : [ "http://www.mendeley.com/documents/?uuid=cc7bd994-92bb-433a-b1b0-1c07914f13b1" ] }, { "id" : "ITEM-4", "itemData" : { "DOI" : "10.1002/j.2168-9830.2010.tb01044.x", "ISBN" : "10694730", "ISSN" : "10694730", "PMID" : "47436292", "abstract" : "BACKGROUNDGroups within and outside of educational institutions are interested in factors that influence satisfaction among students enrolled in the engineering major as Well as elements within the college environment that shape students' intentions to work in engineering in the future and whether these elements differ by gender.PURPOSE (HYPOTHESIS)This study identified gender differences on indicators of the Undergraduate experience including faculty-related and student-related variables as well as measures of satisfaction with the institutional environment that are related to satisfaction with the engineering major and intent to pursue a career in engineering ten years from now.DESIGN/METHODThe mixed methods approach used for this investigation involved nine institutions with engineering undergraduate degree programs. An online questionnaire was administered to undergraduate students enrolled in engineering. Qualitative data was collected through focus group interviews with students at each of the nine participating institutions.RESULTSFindings reveal that satisfaction with the engineering major does not translate directly to pursuing a career in engineering, particularly among women, In terms of elements of the undergraduate experience, some types of interactions with faculty and peers have both short- and long-term impacts on interest in engineering as a major and as a career.CONCLUSIONSCreating learning environments that emphasize care and respect for students as well as overseeing student interaction during group work can make a difference in students' satisfaction in the engineering major and in interest in engineering as a career, particularly for women.", "author" : [ { "dropping-particle" : "", "family" : "Amelink", "given" : "Catherine T", "non-dropping-particle" : "", "parse-names" : false, "suffix" : "" }, { "dropping-particle" : "", "family" : "Creamer", "given" : "Elizabeth G", "non-dropping-particle" : "", "parse-names" : false, "suffix" : "" } ], "container-title" : "Journal of Engineering Education", "id" : "ITEM-4", "issue" : "1", "issued" : { "date-parts" : [ [ "2010" ] ] }, "page" : "81-92", "title" : "Gender Differences in Elements of the Undergraduate Experience that Influence Satisfaction with the Engineering Major and the Intent to Pursue Engineering as a Career", "type" : "article-journal", "volume" : "99" }, "uris" : [ "http://www.mendeley.com/documents/?uuid=e2d3bee0-b45a-4bf1-a13a-46c15a69b531" ] }, { "id" : "ITEM-5", "itemData" : { "author" : [ { "dropping-particle" : "", "family" : "Chuah", "given" : "Julie", "non-dropping-particle" : "", "parse-names" : false, "suffix" : "" }, { "dropping-particle" : "", "family" : "Choo", "given" : "Suan", "non-dropping-particle" : "", "parse-names" : false, "suffix" : "" }, { "dropping-particle" : "", "family" : "Kaur", "given" : "Manjet", "non-dropping-particle" : "", "parse-names" : false, "suffix" : "" }, { "dropping-particle" : "", "family" : "Singh", "given" : "Mehar", "non-dropping-particle" : "", "parse-names" : false, "suffix" : "" } ], "container-title" : "Educational Research International", "id" : "ITEM-5", "issue" : "2", "issued" : { "date-parts" : [ [ "2013" ] ] }, "page" : "7-15", "title" : "International students\u2019 perspectives on quantity and quality of social interaction with host national students", "type" : "article-journal", "volume" : "2" }, "uris" : [ "http://www.mendeley.com/documents/?uuid=ac3fa2de-28fb-41fe-b3ca-a7787aefff3d" ] } ], "mendeley" : { "formattedCitation" : "(Amelink &amp; Creamer, 2010; Chuah, Choo, Kaur, &amp; Singh, 2013; Constantino, 2002; Cook-Sather, 2002; Robertson, Gibbons, &amp; Carter, 2002)", "plainTextFormattedCitation" : "(Amelink &amp; Creamer, 2010; Chuah, Choo, Kaur, &amp; Singh, 2013; Constantino, 2002; Cook-Sather, 2002; Robertson, Gibbons, &amp; Carter, 2002)", "previouslyFormattedCitation" : "(Amelink &amp; Creamer, 2010; Chuah, Choo, Kaur, &amp; Singh, 2013; Constantino, 2002; Cook-Sather, 2002; Robertson, Gibbons, &amp; Carter, 2002)" }, "properties" : { "noteIndex" : 0 }, "schema" : "https://github.com/citation-style-language/schema/raw/master/csl-citation.json" }</w:instrText>
      </w:r>
      <w:r w:rsidR="00D127D8">
        <w:rPr>
          <w:rFonts w:ascii="Times New Roman" w:hAnsi="Times New Roman" w:cs="Times New Roman"/>
          <w:sz w:val="24"/>
          <w:szCs w:val="24"/>
        </w:rPr>
        <w:fldChar w:fldCharType="separate"/>
      </w:r>
      <w:r w:rsidR="00D127D8" w:rsidRPr="00D127D8">
        <w:rPr>
          <w:rFonts w:ascii="Times New Roman" w:hAnsi="Times New Roman" w:cs="Times New Roman"/>
          <w:noProof/>
          <w:sz w:val="24"/>
          <w:szCs w:val="24"/>
        </w:rPr>
        <w:t>(Amelink &amp; Creamer, 2010; Chuah, Choo, Kaur, &amp; Singh, 2013; Constantino, 2002; Cook-Sather, 2002; Robertson, Gibbons, &amp; Carter, 2002)</w:t>
      </w:r>
      <w:r w:rsidR="00D127D8">
        <w:rPr>
          <w:rFonts w:ascii="Times New Roman" w:hAnsi="Times New Roman" w:cs="Times New Roman"/>
          <w:sz w:val="24"/>
          <w:szCs w:val="24"/>
        </w:rPr>
        <w:fldChar w:fldCharType="end"/>
      </w:r>
      <w:r w:rsidR="004F66C5">
        <w:rPr>
          <w:rFonts w:ascii="Times New Roman" w:hAnsi="Times New Roman" w:cs="Times New Roman"/>
          <w:sz w:val="24"/>
          <w:szCs w:val="24"/>
        </w:rPr>
        <w:t xml:space="preserve">. </w:t>
      </w:r>
      <w:r w:rsidR="001532E9">
        <w:rPr>
          <w:rFonts w:ascii="Times New Roman" w:hAnsi="Times New Roman" w:cs="Times New Roman"/>
          <w:sz w:val="24"/>
          <w:szCs w:val="24"/>
        </w:rPr>
        <w:t xml:space="preserve">The students’ viewpoints should be considered because the interaction in EFL classroom does not only consist of a teacher but also the students. Knowing their perspectives will affect the interaction positively. </w:t>
      </w:r>
      <w:r w:rsidR="00D127D8">
        <w:rPr>
          <w:rFonts w:ascii="Times New Roman" w:hAnsi="Times New Roman" w:cs="Times New Roman"/>
          <w:sz w:val="24"/>
          <w:szCs w:val="24"/>
        </w:rPr>
        <w:t xml:space="preserve">Nevertheless, none of them investigated the students’ perspectives in selecting one of politeness and impoliteness strategies to be used in classroom interaction. </w:t>
      </w:r>
    </w:p>
    <w:p w:rsidR="00D50DBB" w:rsidRPr="00AE653E" w:rsidRDefault="00D50DBB" w:rsidP="00D50DBB">
      <w:pPr>
        <w:spacing w:after="0" w:line="480" w:lineRule="auto"/>
        <w:ind w:firstLine="720"/>
        <w:jc w:val="both"/>
        <w:rPr>
          <w:rFonts w:ascii="Times New Roman" w:hAnsi="Times New Roman" w:cs="Times New Roman"/>
          <w:sz w:val="24"/>
          <w:szCs w:val="24"/>
        </w:rPr>
      </w:pPr>
    </w:p>
    <w:p w:rsidR="00916023" w:rsidRPr="00CF7881" w:rsidRDefault="009F7FC8" w:rsidP="00006EB1">
      <w:pPr>
        <w:pStyle w:val="ListParagraph"/>
        <w:numPr>
          <w:ilvl w:val="0"/>
          <w:numId w:val="9"/>
        </w:numPr>
        <w:spacing w:after="0" w:line="480" w:lineRule="auto"/>
        <w:ind w:left="360"/>
        <w:jc w:val="both"/>
        <w:outlineLvl w:val="2"/>
        <w:rPr>
          <w:rFonts w:ascii="Times New Roman" w:hAnsi="Times New Roman" w:cs="Times New Roman"/>
          <w:sz w:val="24"/>
          <w:szCs w:val="24"/>
        </w:rPr>
      </w:pPr>
      <w:bookmarkStart w:id="31" w:name="_Toc489198978"/>
      <w:r w:rsidRPr="00CF7881">
        <w:rPr>
          <w:rFonts w:ascii="Times New Roman" w:hAnsi="Times New Roman" w:cs="Times New Roman"/>
          <w:b/>
          <w:sz w:val="24"/>
          <w:szCs w:val="24"/>
        </w:rPr>
        <w:t>Gender</w:t>
      </w:r>
      <w:r w:rsidR="00E62527" w:rsidRPr="00CF7881">
        <w:rPr>
          <w:rFonts w:ascii="Times New Roman" w:hAnsi="Times New Roman" w:cs="Times New Roman"/>
          <w:b/>
          <w:sz w:val="24"/>
          <w:szCs w:val="24"/>
        </w:rPr>
        <w:t xml:space="preserve"> Differences</w:t>
      </w:r>
      <w:bookmarkEnd w:id="30"/>
      <w:bookmarkEnd w:id="31"/>
    </w:p>
    <w:p w:rsidR="00957E39" w:rsidRPr="00CF7881" w:rsidRDefault="00C2556A"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According to</w:t>
      </w:r>
      <w:r w:rsidR="009F55E0" w:rsidRPr="00CF7881">
        <w:rPr>
          <w:rFonts w:ascii="Times New Roman" w:hAnsi="Times New Roman" w:cs="Times New Roman"/>
          <w:sz w:val="24"/>
          <w:szCs w:val="24"/>
        </w:rPr>
        <w:fldChar w:fldCharType="begin" w:fldLock="1"/>
      </w:r>
      <w:r w:rsidR="00860CA7" w:rsidRPr="00CF7881">
        <w:rPr>
          <w:rFonts w:ascii="Times New Roman" w:hAnsi="Times New Roman" w:cs="Times New Roman"/>
          <w:sz w:val="24"/>
          <w:szCs w:val="24"/>
        </w:rPr>
        <w:instrText>ADDIN CSL_CITATION { "citationItems" : [ { "id" : "ITEM-1", "itemData" : { "id" : "ITEM-1", "issued" : { "date-parts" : [ [ "2008" ] ] }, "number" : "3.0", "publisher" : "Cambridge University Press", "publisher-place" : "Cambridge", "title" : "Cambridge Advanced Learner's Dictionary 3rd Edition", "type" : "article" }, "uris" : [ "http://www.mendeley.com/documents/?uuid=7ddb82aa-96b1-473a-8d3c-82272653546a" ] } ], "mendeley" : { "formattedCitation" : "(\u201cCambridge Advanced Learner\u2019s Dictionary 3rd Edition,\u201d 2008)", "manualFormatting" : " \"Cambridge Advanced Learner\u2019s Dictionary 3rd Edition\" (2008)", "plainTextFormattedCitation" : "(\u201cCambridge Advanced Learner\u2019s Dictionary 3rd Edition,\u201d 2008)", "previouslyFormattedCitation" : "(\u201cCambridge Advanced Learner\u2019s Dictionary 3rd Edition,\u201d 2008)" }, "properties" : { "noteIndex" : 0 }, "schema" : "https://github.com/citation-style-language/schema/raw/master/csl-citation.json" }</w:instrText>
      </w:r>
      <w:r w:rsidR="009F55E0" w:rsidRPr="00CF7881">
        <w:rPr>
          <w:rFonts w:ascii="Times New Roman" w:hAnsi="Times New Roman" w:cs="Times New Roman"/>
          <w:sz w:val="24"/>
          <w:szCs w:val="24"/>
        </w:rPr>
        <w:fldChar w:fldCharType="separate"/>
      </w:r>
      <w:r w:rsidR="009F55E0" w:rsidRPr="00CF7881">
        <w:rPr>
          <w:rFonts w:ascii="Times New Roman" w:hAnsi="Times New Roman" w:cs="Times New Roman"/>
          <w:noProof/>
          <w:sz w:val="24"/>
          <w:szCs w:val="24"/>
        </w:rPr>
        <w:t xml:space="preserve"> </w:t>
      </w:r>
      <w:r w:rsidR="00784FEB" w:rsidRPr="00CF7881">
        <w:rPr>
          <w:rFonts w:ascii="Times New Roman" w:hAnsi="Times New Roman" w:cs="Times New Roman"/>
          <w:noProof/>
          <w:sz w:val="24"/>
          <w:szCs w:val="24"/>
        </w:rPr>
        <w:t>"</w:t>
      </w:r>
      <w:r w:rsidR="009F55E0" w:rsidRPr="00CF7881">
        <w:rPr>
          <w:rFonts w:ascii="Times New Roman" w:hAnsi="Times New Roman" w:cs="Times New Roman"/>
          <w:noProof/>
          <w:sz w:val="24"/>
          <w:szCs w:val="24"/>
        </w:rPr>
        <w:t>Cambridge Advanced Learner’s Dictionary 3rd Edition</w:t>
      </w:r>
      <w:r w:rsidR="00784FEB" w:rsidRPr="00CF7881">
        <w:rPr>
          <w:rFonts w:ascii="Times New Roman" w:hAnsi="Times New Roman" w:cs="Times New Roman"/>
          <w:noProof/>
          <w:sz w:val="24"/>
          <w:szCs w:val="24"/>
        </w:rPr>
        <w:t>"</w:t>
      </w:r>
      <w:r w:rsidR="009F55E0" w:rsidRPr="00CF7881">
        <w:rPr>
          <w:rFonts w:ascii="Times New Roman" w:hAnsi="Times New Roman" w:cs="Times New Roman"/>
          <w:noProof/>
          <w:sz w:val="24"/>
          <w:szCs w:val="24"/>
        </w:rPr>
        <w:t xml:space="preserve"> (2008)</w:t>
      </w:r>
      <w:r w:rsidR="009F55E0"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gender is defined as </w:t>
      </w:r>
      <w:r w:rsidRPr="00CF7881">
        <w:rPr>
          <w:rFonts w:ascii="Times New Roman" w:hAnsi="Times New Roman" w:cs="Times New Roman"/>
          <w:i/>
          <w:sz w:val="24"/>
          <w:szCs w:val="24"/>
        </w:rPr>
        <w:t>the physical and/or social condition of being male or female</w:t>
      </w:r>
      <w:r w:rsidRPr="00CF7881">
        <w:rPr>
          <w:rFonts w:ascii="Times New Roman" w:hAnsi="Times New Roman" w:cs="Times New Roman"/>
          <w:sz w:val="24"/>
          <w:szCs w:val="24"/>
        </w:rPr>
        <w:t xml:space="preserve">, it can also mean </w:t>
      </w:r>
      <w:r w:rsidRPr="00CF7881">
        <w:rPr>
          <w:rFonts w:ascii="Times New Roman" w:hAnsi="Times New Roman" w:cs="Times New Roman"/>
          <w:i/>
          <w:sz w:val="24"/>
          <w:szCs w:val="24"/>
        </w:rPr>
        <w:t>all males or all females, considered as one group</w:t>
      </w:r>
      <w:r w:rsidRPr="00CF7881">
        <w:rPr>
          <w:rFonts w:ascii="Times New Roman" w:hAnsi="Times New Roman" w:cs="Times New Roman"/>
          <w:sz w:val="24"/>
          <w:szCs w:val="24"/>
        </w:rPr>
        <w:t xml:space="preserve">. </w:t>
      </w:r>
      <w:r w:rsidR="002E7C53" w:rsidRPr="00CF7881">
        <w:rPr>
          <w:rFonts w:ascii="Times New Roman" w:hAnsi="Times New Roman" w:cs="Times New Roman"/>
          <w:sz w:val="24"/>
          <w:szCs w:val="24"/>
        </w:rPr>
        <w:t>Topics about gender</w:t>
      </w:r>
      <w:r w:rsidR="00315878" w:rsidRPr="00CF7881">
        <w:rPr>
          <w:rFonts w:ascii="Times New Roman" w:hAnsi="Times New Roman" w:cs="Times New Roman"/>
          <w:sz w:val="24"/>
          <w:szCs w:val="24"/>
        </w:rPr>
        <w:t xml:space="preserve"> are discussed in pragmatics and sociolinguistics.</w:t>
      </w:r>
      <w:r w:rsidR="002E7C53" w:rsidRPr="00CF7881">
        <w:rPr>
          <w:rFonts w:ascii="Times New Roman" w:hAnsi="Times New Roman" w:cs="Times New Roman"/>
          <w:sz w:val="24"/>
          <w:szCs w:val="24"/>
        </w:rPr>
        <w:t xml:space="preserve"> </w:t>
      </w:r>
      <w:r w:rsidR="00957E39" w:rsidRPr="00CF7881">
        <w:rPr>
          <w:rFonts w:ascii="Times New Roman" w:hAnsi="Times New Roman" w:cs="Times New Roman"/>
          <w:sz w:val="24"/>
          <w:szCs w:val="24"/>
        </w:rPr>
        <w:t xml:space="preserve">Many researchers have investigated gender differences in many fields, including EFL context </w:t>
      </w:r>
      <w:r w:rsidR="00860CA7" w:rsidRPr="00CF7881">
        <w:rPr>
          <w:rFonts w:ascii="Times New Roman" w:hAnsi="Times New Roman" w:cs="Times New Roman"/>
          <w:sz w:val="24"/>
          <w:szCs w:val="24"/>
        </w:rPr>
        <w:fldChar w:fldCharType="begin" w:fldLock="1"/>
      </w:r>
      <w:r w:rsidR="00757382" w:rsidRPr="00CF7881">
        <w:rPr>
          <w:rFonts w:ascii="Times New Roman" w:hAnsi="Times New Roman" w:cs="Times New Roman"/>
          <w:sz w:val="24"/>
          <w:szCs w:val="24"/>
        </w:rPr>
        <w:instrText>ADDIN CSL_CITATION { "citationItems" : [ { "id" : "ITEM-1", "itemData" : { "author" : [ { "dropping-particle" : "", "family" : "Monsefi", "given" : "Mehri", "non-dropping-particle" : "", "parse-names" : false, "suffix" : "" }, { "dropping-particle" : "", "family" : "Hadidi", "given" : "Yaser", "non-dropping-particle" : "", "parse-names" : false, "suffix" : "" } ], "container-title" : "International Journal on Studies in English Languge and Literature (IJSELL)", "id" : "ITEM-1", "issue" : "2", "issued" : { "date-parts" : [ [ "2015" ] ] }, "page" : "1-13", "title" : "Male and Female EFL Teachers \u2019 Politeness Strategies in Oral Discourse and their Effects on the Learning Process and Teacher-Student Interaction", "type" : "article-journal", "volume" : "3" }, "uris" : [ "http://www.mendeley.com/documents/?uuid=fb337ce2-ccc2-4cd9-a309-5e41d4343b80" ] }, { "id" : "ITEM-2", "itemData" : { "DOI" : "10.4304/tpls.2.9.1818-1827", "ISSN" : "1799-2591", "author" : [ { "dropping-particle" : "", "family" : "Hu", "given" : "Wenhua", "non-dropping-particle" : "", "parse-names" : false, "suffix" : "" } ], "container-title" : "Theory and Practice in Language Studies", "id" : "ITEM-2", "issue" : "9", "issued" : { "date-parts" : [ [ "2012" ] ] }, "page" : "1818-1827", "title" : "Gendered EFL Classroom Interaction\u2014A Case Study in a Senior Middle School in China", "type" : "article-journal", "volume" : "2" }, "uris" : [ "http://www.mendeley.com/documents/?uuid=9f1ffbea-b6aa-4caa-a8fa-9bfb9f167d39" ] }, { "id" : "ITEM-3", "itemData" : { "ISSN" : "17383102", "author" : [ { "dropping-particle" : "", "family" : "Rashidi", "given" : "Nasser", "non-dropping-particle" : "", "parse-names" : false, "suffix" : "" }, { "dropping-particle" : "", "family" : "Rafieerad", "given" : "Mahshid", "non-dropping-particle" : "", "parse-names" : false, "suffix" : "" } ], "container-title" : "Journal of Asia TEFL", "id" : "ITEM-3", "issue" : "3", "issued" : { "date-parts" : [ [ "2010" ] ] }, "page" : "93-120", "title" : "Analyzing patterns of classroom interaction in EFL classrooms in Iran", "type" : "article-journal", "volume" : "7" }, "uris" : [ "http://www.mendeley.com/documents/?uuid=70171f07-3d74-4215-85fd-dbcb33d1f0ac" ] } ], "mendeley" : { "formattedCitation" : "(Hu, 2012; Monsefi &amp; Hadidi, 2015; Rashidi &amp; Rafieerad, 2010)", "plainTextFormattedCitation" : "(Hu, 2012; Monsefi &amp; Hadidi, 2015; Rashidi &amp; Rafieerad, 2010)", "previouslyFormattedCitation" : "(Hu, 2012; Monsefi &amp; Hadidi, 2015; Rashidi &amp; Rafieerad, 2010)" }, "properties" : { "noteIndex" : 0 }, "schema" : "https://github.com/citation-style-language/schema/raw/master/csl-citation.json" }</w:instrText>
      </w:r>
      <w:r w:rsidR="00860CA7" w:rsidRPr="00CF7881">
        <w:rPr>
          <w:rFonts w:ascii="Times New Roman" w:hAnsi="Times New Roman" w:cs="Times New Roman"/>
          <w:sz w:val="24"/>
          <w:szCs w:val="24"/>
        </w:rPr>
        <w:fldChar w:fldCharType="separate"/>
      </w:r>
      <w:r w:rsidR="00860CA7" w:rsidRPr="00CF7881">
        <w:rPr>
          <w:rFonts w:ascii="Times New Roman" w:hAnsi="Times New Roman" w:cs="Times New Roman"/>
          <w:noProof/>
          <w:sz w:val="24"/>
          <w:szCs w:val="24"/>
        </w:rPr>
        <w:t>(Hu, 2012; Monsefi &amp; Hadidi, 2015; Rashidi &amp; Rafieerad, 2010)</w:t>
      </w:r>
      <w:r w:rsidR="00860CA7" w:rsidRPr="00CF7881">
        <w:rPr>
          <w:rFonts w:ascii="Times New Roman" w:hAnsi="Times New Roman" w:cs="Times New Roman"/>
          <w:sz w:val="24"/>
          <w:szCs w:val="24"/>
        </w:rPr>
        <w:fldChar w:fldCharType="end"/>
      </w:r>
      <w:r w:rsidR="00860CA7" w:rsidRPr="00CF7881">
        <w:rPr>
          <w:rFonts w:ascii="Times New Roman" w:hAnsi="Times New Roman" w:cs="Times New Roman"/>
          <w:sz w:val="24"/>
          <w:szCs w:val="24"/>
        </w:rPr>
        <w:t>.</w:t>
      </w:r>
    </w:p>
    <w:p w:rsidR="00CF6900" w:rsidRPr="00CF7881" w:rsidRDefault="002E7C53" w:rsidP="00BC6222">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 interaction, gender </w:t>
      </w:r>
      <w:r w:rsidR="00B22AFD" w:rsidRPr="00CF7881">
        <w:rPr>
          <w:rFonts w:ascii="Times New Roman" w:hAnsi="Times New Roman" w:cs="Times New Roman"/>
          <w:sz w:val="24"/>
          <w:szCs w:val="24"/>
        </w:rPr>
        <w:t xml:space="preserve">plays a role in interaction because the way of women’s speech differed from men’s </w:t>
      </w:r>
      <w:r w:rsidR="00B22AFD" w:rsidRPr="00CF7881">
        <w:rPr>
          <w:rFonts w:ascii="Times New Roman" w:hAnsi="Times New Roman" w:cs="Times New Roman"/>
          <w:sz w:val="24"/>
          <w:szCs w:val="24"/>
        </w:rPr>
        <w:fldChar w:fldCharType="begin" w:fldLock="1"/>
      </w:r>
      <w:r w:rsidR="00B22AFD" w:rsidRPr="00CF7881">
        <w:rPr>
          <w:rFonts w:ascii="Times New Roman" w:hAnsi="Times New Roman" w:cs="Times New Roman"/>
          <w:sz w:val="24"/>
          <w:szCs w:val="24"/>
        </w:rPr>
        <w:instrText>ADDIN CSL_CITATION { "citationItems" : [ { "id" : "ITEM-1", "itemData" : { "author" : [ { "dropping-particle" : "", "family" : "Lakoff", "given" : "Robin", "non-dropping-particle" : "", "parse-names" : false, "suffix" : "" } ], "id" : "ITEM-1", "issued" : { "date-parts" : [ [ "1975" ] ] }, "publisher" : "Harper &amp; Row", "publisher-place" : "New York", "title" : "Language and Woman\u2019s Place", "type" : "book" }, "uris" : [ "http://www.mendeley.com/documents/?uuid=f293fdda-2cf3-4ac8-bd55-73d6275f5780" ] } ], "mendeley" : { "formattedCitation" : "(Lakoff, 1975)", "plainTextFormattedCitation" : "(Lakoff, 1975)", "previouslyFormattedCitation" : "(Lakoff, 1975)" }, "properties" : { "noteIndex" : 0 }, "schema" : "https://github.com/citation-style-language/schema/raw/master/csl-citation.json" }</w:instrText>
      </w:r>
      <w:r w:rsidR="00B22AFD" w:rsidRPr="00CF7881">
        <w:rPr>
          <w:rFonts w:ascii="Times New Roman" w:hAnsi="Times New Roman" w:cs="Times New Roman"/>
          <w:sz w:val="24"/>
          <w:szCs w:val="24"/>
        </w:rPr>
        <w:fldChar w:fldCharType="separate"/>
      </w:r>
      <w:r w:rsidR="00B22AFD" w:rsidRPr="00CF7881">
        <w:rPr>
          <w:rFonts w:ascii="Times New Roman" w:hAnsi="Times New Roman" w:cs="Times New Roman"/>
          <w:noProof/>
          <w:sz w:val="24"/>
          <w:szCs w:val="24"/>
        </w:rPr>
        <w:t>(Lakoff, 1975)</w:t>
      </w:r>
      <w:r w:rsidR="00B22AFD" w:rsidRPr="00CF7881">
        <w:rPr>
          <w:rFonts w:ascii="Times New Roman" w:hAnsi="Times New Roman" w:cs="Times New Roman"/>
          <w:sz w:val="24"/>
          <w:szCs w:val="24"/>
        </w:rPr>
        <w:fldChar w:fldCharType="end"/>
      </w:r>
      <w:r w:rsidR="00B22AFD" w:rsidRPr="00CF7881">
        <w:rPr>
          <w:rFonts w:ascii="Times New Roman" w:hAnsi="Times New Roman" w:cs="Times New Roman"/>
          <w:sz w:val="24"/>
          <w:szCs w:val="24"/>
        </w:rPr>
        <w:t>.</w:t>
      </w:r>
      <w:r w:rsidR="00E758CC" w:rsidRPr="00CF7881">
        <w:rPr>
          <w:rFonts w:ascii="Times New Roman" w:hAnsi="Times New Roman" w:cs="Times New Roman"/>
          <w:sz w:val="24"/>
          <w:szCs w:val="24"/>
        </w:rPr>
        <w:t xml:space="preserve"> Interaction patterns may contain various </w:t>
      </w:r>
      <w:r w:rsidR="00E758CC" w:rsidRPr="00CF7881">
        <w:rPr>
          <w:rFonts w:ascii="Times New Roman" w:hAnsi="Times New Roman" w:cs="Times New Roman"/>
          <w:sz w:val="24"/>
          <w:szCs w:val="24"/>
        </w:rPr>
        <w:lastRenderedPageBreak/>
        <w:t>styles of communication because of gender differences in social and task behaviors, such as agreement, giving opinions, suggestions, and directions</w:t>
      </w:r>
      <w:r w:rsidR="00E758CC" w:rsidRPr="00CF7881">
        <w:rPr>
          <w:rFonts w:ascii="Times New Roman" w:hAnsi="Times New Roman" w:cs="Times New Roman"/>
          <w:b/>
          <w:sz w:val="24"/>
          <w:szCs w:val="24"/>
        </w:rPr>
        <w:t xml:space="preserve"> </w:t>
      </w:r>
      <w:r w:rsidR="00E758CC" w:rsidRPr="00CF7881">
        <w:rPr>
          <w:rFonts w:ascii="Times New Roman" w:hAnsi="Times New Roman" w:cs="Times New Roman"/>
          <w:b/>
          <w:sz w:val="24"/>
          <w:szCs w:val="24"/>
        </w:rPr>
        <w:fldChar w:fldCharType="begin" w:fldLock="1"/>
      </w:r>
      <w:r w:rsidR="00E758CC" w:rsidRPr="00CF7881">
        <w:rPr>
          <w:rFonts w:ascii="Times New Roman" w:hAnsi="Times New Roman" w:cs="Times New Roman"/>
          <w:b/>
          <w:sz w:val="24"/>
          <w:szCs w:val="24"/>
        </w:rPr>
        <w:instrText>ADDIN CSL_CITATION { "citationItems" : [ { "id" : "ITEM-1", "itemData" : { "DOI" : "10.1037/0022-3514.57.6.964", "ISSN" : "0022-3514", "PMID" : "11161", "abstract" : "Observed 128 Ss in mixed- and same-sex dyads to examine effect of interaction on sex differences in influence. Ss discussed 2 topics on which they disagreed. During the 2nd discussion, t S in each pair was told to influence the other. Ss showed more agreement and positive social behavior when paired with a woman and more disagreement and task behavior when paired with a man. Although women were more easily influenced, this effect was mediated by the partners' behavior. Ss were influenced more by a partner who agreed with them and less by one who disagreed. Path analyses and ANCOVAS revealed that Ss' sex predicted the partners' behavior toward them, which in turn predicted the sex difference in influence. When instructed to be influential, Ss increased disagreements, but only with male partners. Results indicate that the masculine interaction style used when interacting with men is less effective than the feminine style used when interacting with women.", "author" : [ { "dropping-particle" : "", "family" : "Carli", "given" : "Linda L.", "non-dropping-particle" : "", "parse-names" : false, "suffix" : "" } ], "container-title" : "Journal of Personality and Social Psychology", "id" : "ITEM-1", "issue" : "4", "issued" : { "date-parts" : [ [ "1989" ] ] }, "page" : "964-964", "title" : "Gender differences in interaction style and influence", "type" : "article-journal", "volume" : "57" }, "uris" : [ "http://www.mendeley.com/documents/?uuid=586af05f-c847-4b17-a1d8-54efac4363ad" ] } ], "mendeley" : { "formattedCitation" : "(Carli, 1989)", "plainTextFormattedCitation" : "(Carli, 1989)", "previouslyFormattedCitation" : "(Carli, 1989)" }, "properties" : { "noteIndex" : 0 }, "schema" : "https://github.com/citation-style-language/schema/raw/master/csl-citation.json" }</w:instrText>
      </w:r>
      <w:r w:rsidR="00E758CC" w:rsidRPr="00CF7881">
        <w:rPr>
          <w:rFonts w:ascii="Times New Roman" w:hAnsi="Times New Roman" w:cs="Times New Roman"/>
          <w:b/>
          <w:sz w:val="24"/>
          <w:szCs w:val="24"/>
        </w:rPr>
        <w:fldChar w:fldCharType="separate"/>
      </w:r>
      <w:r w:rsidR="00E758CC" w:rsidRPr="00CF7881">
        <w:rPr>
          <w:rFonts w:ascii="Times New Roman" w:hAnsi="Times New Roman" w:cs="Times New Roman"/>
          <w:noProof/>
          <w:sz w:val="24"/>
          <w:szCs w:val="24"/>
        </w:rPr>
        <w:t>(Carli, 1989)</w:t>
      </w:r>
      <w:r w:rsidR="00E758CC" w:rsidRPr="00CF7881">
        <w:rPr>
          <w:rFonts w:ascii="Times New Roman" w:hAnsi="Times New Roman" w:cs="Times New Roman"/>
          <w:b/>
          <w:sz w:val="24"/>
          <w:szCs w:val="24"/>
        </w:rPr>
        <w:fldChar w:fldCharType="end"/>
      </w:r>
      <w:r w:rsidR="00E758CC" w:rsidRPr="00CF7881">
        <w:rPr>
          <w:rFonts w:ascii="Times New Roman" w:hAnsi="Times New Roman" w:cs="Times New Roman"/>
          <w:sz w:val="24"/>
          <w:szCs w:val="24"/>
        </w:rPr>
        <w:t>. The di</w:t>
      </w:r>
      <w:r w:rsidR="002F26A4" w:rsidRPr="00CF7881">
        <w:rPr>
          <w:rFonts w:ascii="Times New Roman" w:hAnsi="Times New Roman" w:cs="Times New Roman"/>
          <w:sz w:val="24"/>
          <w:szCs w:val="24"/>
        </w:rPr>
        <w:t xml:space="preserve">fferences are also supported by </w:t>
      </w:r>
      <w:r w:rsidR="002F26A4" w:rsidRPr="00CF7881">
        <w:rPr>
          <w:rFonts w:ascii="Times New Roman" w:hAnsi="Times New Roman" w:cs="Times New Roman"/>
          <w:sz w:val="24"/>
          <w:szCs w:val="24"/>
        </w:rPr>
        <w:fldChar w:fldCharType="begin" w:fldLock="1"/>
      </w:r>
      <w:r w:rsidR="002F26A4" w:rsidRPr="00CF7881">
        <w:rPr>
          <w:rFonts w:ascii="Times New Roman" w:hAnsi="Times New Roman" w:cs="Times New Roman"/>
          <w:sz w:val="24"/>
          <w:szCs w:val="24"/>
        </w:rPr>
        <w:instrText>ADDIN CSL_CITATION { "citationItems" : [ { "id" : "ITEM-1", "itemData" : { "ISBN" : "0-534-19563-6", "author" : [ { "dropping-particle" : "", "family" : "Wood", "given" : "Julia T", "non-dropping-particle" : "", "parse-names" : false, "suffix" : "" } ], "chapter-number" : "3", "container-title" : "Voices: A Selection of Multicultural Readings", "editor" : [ { "dropping-particle" : "", "family" : "Verderber", "given" : "Kathleen S", "non-dropping-particle" : "", "parse-names" : false, "suffix" : "" } ], "id" : "ITEM-1", "issued" : { "date-parts" : [ [ "1995" ] ] }, "page" : "18-29", "publisher" : "Wadsworth Publishing Company", "title" : "Gendered Interaction: Masculine and Feminine Styles of Verbal Interaction", "type" : "chapter" }, "uris" : [ "http://www.mendeley.com/documents/?uuid=0174d458-c5ba-494d-a612-da922f60750b" ] } ], "mendeley" : { "formattedCitation" : "(Wood, 1995)", "manualFormatting" : "Wood (1995)", "plainTextFormattedCitation" : "(Wood, 1995)", "previouslyFormattedCitation" : "(Wood, 1995)" }, "properties" : { "noteIndex" : 0 }, "schema" : "https://github.com/citation-style-language/schema/raw/master/csl-citation.json" }</w:instrText>
      </w:r>
      <w:r w:rsidR="002F26A4" w:rsidRPr="00CF7881">
        <w:rPr>
          <w:rFonts w:ascii="Times New Roman" w:hAnsi="Times New Roman" w:cs="Times New Roman"/>
          <w:sz w:val="24"/>
          <w:szCs w:val="24"/>
        </w:rPr>
        <w:fldChar w:fldCharType="separate"/>
      </w:r>
      <w:r w:rsidR="002F26A4" w:rsidRPr="00CF7881">
        <w:rPr>
          <w:rFonts w:ascii="Times New Roman" w:hAnsi="Times New Roman" w:cs="Times New Roman"/>
          <w:noProof/>
          <w:sz w:val="24"/>
          <w:szCs w:val="24"/>
        </w:rPr>
        <w:t>Wood (1995)</w:t>
      </w:r>
      <w:r w:rsidR="002F26A4" w:rsidRPr="00CF7881">
        <w:rPr>
          <w:rFonts w:ascii="Times New Roman" w:hAnsi="Times New Roman" w:cs="Times New Roman"/>
          <w:sz w:val="24"/>
          <w:szCs w:val="24"/>
        </w:rPr>
        <w:fldChar w:fldCharType="end"/>
      </w:r>
      <w:r w:rsidR="00757382" w:rsidRPr="00CF7881">
        <w:rPr>
          <w:rFonts w:ascii="Times New Roman" w:hAnsi="Times New Roman" w:cs="Times New Roman"/>
          <w:b/>
          <w:sz w:val="24"/>
          <w:szCs w:val="24"/>
        </w:rPr>
        <w:t xml:space="preserve"> </w:t>
      </w:r>
      <w:r w:rsidR="00E758CC" w:rsidRPr="00CF7881">
        <w:rPr>
          <w:rFonts w:ascii="Times New Roman" w:hAnsi="Times New Roman" w:cs="Times New Roman"/>
          <w:sz w:val="24"/>
          <w:szCs w:val="24"/>
        </w:rPr>
        <w:t>in her paper about gendered interaction that mentioned five differences between men and women’s speech. The first difference is men giving advice by focusing on instrumental activity, expressing superiority and maintaining control. But, women may interpret it as heartless and egotistic. If men and women interact, women may think men could not understand what they feel because the way of giving advice is different one another. The second one is men’s talk is instrumentality which is interpreted that men do not care about their feelings. The third feature is men dominate the conversation. In another study,</w:t>
      </w:r>
      <w:r w:rsidR="003F2A8D" w:rsidRPr="00CF7881">
        <w:rPr>
          <w:rFonts w:ascii="Times New Roman" w:hAnsi="Times New Roman" w:cs="Times New Roman"/>
          <w:sz w:val="24"/>
          <w:szCs w:val="24"/>
        </w:rPr>
        <w:t xml:space="preserve"> </w:t>
      </w:r>
      <w:r w:rsidR="003F2A8D" w:rsidRPr="00CF7881">
        <w:rPr>
          <w:rFonts w:ascii="Times New Roman" w:hAnsi="Times New Roman" w:cs="Times New Roman"/>
          <w:sz w:val="24"/>
          <w:szCs w:val="24"/>
        </w:rPr>
        <w:fldChar w:fldCharType="begin" w:fldLock="1"/>
      </w:r>
      <w:r w:rsidR="003F2A8D" w:rsidRPr="00CF7881">
        <w:rPr>
          <w:rFonts w:ascii="Times New Roman" w:hAnsi="Times New Roman" w:cs="Times New Roman"/>
          <w:sz w:val="24"/>
          <w:szCs w:val="24"/>
        </w:rPr>
        <w:instrText>ADDIN CSL_CITATION { "citationItems" : [ { "id" : "ITEM-1", "itemData" : { "author" : [ { "dropping-particle" : "", "family" : "Stewart", "given" : "L. P.", "non-dropping-particle" : "", "parse-names" : false, "suffix" : "" }, { "dropping-particle" : "", "family" : "Stewart", "given" : "A. D.", "non-dropping-particle" : "", "parse-names" : false, "suffix" : "" }, { "dropping-particle" : "", "family" : "Friedley", "given" : "S. A.", "non-dropping-particle" : "", "parse-names" : false, "suffix" : "" }, { "dropping-particle" : "", "family" : "Cooper", "given" : "P. J.", "non-dropping-particle" : "", "parse-names" : false, "suffix" : "" } ], "edition" : "2nd", "id" : "ITEM-1", "issued" : { "date-parts" : [ [ "1990" ] ] }, "publisher" : "Gorsuch Scarisbrick", "publisher-place" : "Scottsdale, AZ.", "title" : "Communication between the Sexes: Sex Differences and Sex Role Stereotypes", "type" : "book" }, "uris" : [ "http://www.mendeley.com/documents/?uuid=0350c05c-c3b8-4f6d-a9ad-328578101736" ] } ], "mendeley" : { "formattedCitation" : "(Stewart, Stewart, Friedley, &amp; Cooper, 1990)", "manualFormatting" : "Stewart, Stewart, Friedley, &amp; Cooper (1990)", "plainTextFormattedCitation" : "(Stewart, Stewart, Friedley, &amp; Cooper, 1990)", "previouslyFormattedCitation" : "(Stewart, Stewart, Friedley, &amp; Cooper, 1990)" }, "properties" : { "noteIndex" : 0 }, "schema" : "https://github.com/citation-style-language/schema/raw/master/csl-citation.json" }</w:instrText>
      </w:r>
      <w:r w:rsidR="003F2A8D" w:rsidRPr="00CF7881">
        <w:rPr>
          <w:rFonts w:ascii="Times New Roman" w:hAnsi="Times New Roman" w:cs="Times New Roman"/>
          <w:sz w:val="24"/>
          <w:szCs w:val="24"/>
        </w:rPr>
        <w:fldChar w:fldCharType="separate"/>
      </w:r>
      <w:r w:rsidR="003F2A8D" w:rsidRPr="00CF7881">
        <w:rPr>
          <w:rFonts w:ascii="Times New Roman" w:hAnsi="Times New Roman" w:cs="Times New Roman"/>
          <w:noProof/>
          <w:sz w:val="24"/>
          <w:szCs w:val="24"/>
        </w:rPr>
        <w:t>Stewart, Stewart, Friedley, &amp; Cooper (1990)</w:t>
      </w:r>
      <w:r w:rsidR="003F2A8D" w:rsidRPr="00CF7881">
        <w:rPr>
          <w:rFonts w:ascii="Times New Roman" w:hAnsi="Times New Roman" w:cs="Times New Roman"/>
          <w:sz w:val="24"/>
          <w:szCs w:val="24"/>
        </w:rPr>
        <w:fldChar w:fldCharType="end"/>
      </w:r>
      <w:r w:rsidR="00E758CC" w:rsidRPr="00CF7881">
        <w:rPr>
          <w:rFonts w:ascii="Times New Roman" w:hAnsi="Times New Roman" w:cs="Times New Roman"/>
          <w:sz w:val="24"/>
          <w:szCs w:val="24"/>
        </w:rPr>
        <w:t xml:space="preserve"> found that men interfere to control the conversation, while women interrupt to reply and show excitement. A factor that may cause it is men tend to express themselves in fairly simple and confident ways compared with women</w:t>
      </w:r>
      <w:r w:rsidR="003F2A8D" w:rsidRPr="00CF7881">
        <w:rPr>
          <w:rFonts w:ascii="Times New Roman" w:hAnsi="Times New Roman" w:cs="Times New Roman"/>
          <w:sz w:val="24"/>
          <w:szCs w:val="24"/>
        </w:rPr>
        <w:t xml:space="preserve"> </w:t>
      </w:r>
      <w:r w:rsidR="003F2A8D" w:rsidRPr="00CF7881">
        <w:rPr>
          <w:rFonts w:ascii="Times New Roman" w:hAnsi="Times New Roman" w:cs="Times New Roman"/>
          <w:sz w:val="24"/>
          <w:szCs w:val="24"/>
        </w:rPr>
        <w:fldChar w:fldCharType="begin" w:fldLock="1"/>
      </w:r>
      <w:r w:rsidR="007C1D24" w:rsidRPr="00CF7881">
        <w:rPr>
          <w:rFonts w:ascii="Times New Roman" w:hAnsi="Times New Roman" w:cs="Times New Roman"/>
          <w:sz w:val="24"/>
          <w:szCs w:val="24"/>
        </w:rPr>
        <w:instrText>ADDIN CSL_CITATION { "citationItems" : [ { "id" : "ITEM-1", "itemData" : { "ISBN" : "0-534-19563-6", "author" : [ { "dropping-particle" : "", "family" : "Wood", "given" : "Julia T", "non-dropping-particle" : "", "parse-names" : false, "suffix" : "" } ], "chapter-number" : "3", "container-title" : "Voices: A Selection of Multicultural Readings", "editor" : [ { "dropping-particle" : "", "family" : "Verderber", "given" : "Kathleen S", "non-dropping-particle" : "", "parse-names" : false, "suffix" : "" } ], "id" : "ITEM-1", "issued" : { "date-parts" : [ [ "1995" ] ] }, "page" : "18-29", "publisher" : "Wadsworth Publishing Company", "title" : "Gendered Interaction: Masculine and Feminine Styles of Verbal Interaction", "type" : "chapter" }, "uris" : [ "http://www.mendeley.com/documents/?uuid=0174d458-c5ba-494d-a612-da922f60750b" ] } ], "mendeley" : { "formattedCitation" : "(Wood, 1995)", "plainTextFormattedCitation" : "(Wood, 1995)", "previouslyFormattedCitation" : "(Wood, 1995)" }, "properties" : { "noteIndex" : 0 }, "schema" : "https://github.com/citation-style-language/schema/raw/master/csl-citation.json" }</w:instrText>
      </w:r>
      <w:r w:rsidR="003F2A8D" w:rsidRPr="00CF7881">
        <w:rPr>
          <w:rFonts w:ascii="Times New Roman" w:hAnsi="Times New Roman" w:cs="Times New Roman"/>
          <w:sz w:val="24"/>
          <w:szCs w:val="24"/>
        </w:rPr>
        <w:fldChar w:fldCharType="separate"/>
      </w:r>
      <w:r w:rsidR="003F2A8D" w:rsidRPr="00CF7881">
        <w:rPr>
          <w:rFonts w:ascii="Times New Roman" w:hAnsi="Times New Roman" w:cs="Times New Roman"/>
          <w:noProof/>
          <w:sz w:val="24"/>
          <w:szCs w:val="24"/>
        </w:rPr>
        <w:t>(Wood, 1995)</w:t>
      </w:r>
      <w:r w:rsidR="003F2A8D" w:rsidRPr="00CF7881">
        <w:rPr>
          <w:rFonts w:ascii="Times New Roman" w:hAnsi="Times New Roman" w:cs="Times New Roman"/>
          <w:sz w:val="24"/>
          <w:szCs w:val="24"/>
        </w:rPr>
        <w:fldChar w:fldCharType="end"/>
      </w:r>
      <w:r w:rsidR="00E758CC" w:rsidRPr="00CF7881">
        <w:rPr>
          <w:rFonts w:ascii="Times New Roman" w:hAnsi="Times New Roman" w:cs="Times New Roman"/>
          <w:sz w:val="24"/>
          <w:szCs w:val="24"/>
        </w:rPr>
        <w:t xml:space="preserve">. Lastly, men communicate more abstractly than women. In short, men’s speech tends to be ignorant, including about the relationship level of communication. Yet, women’s speech considers responsiveness and revelation to proof equality and support. It is in line with </w:t>
      </w:r>
      <w:r w:rsidR="00C22A69" w:rsidRPr="00CF7881">
        <w:rPr>
          <w:rFonts w:ascii="Times New Roman" w:hAnsi="Times New Roman" w:cs="Times New Roman"/>
          <w:b/>
          <w:sz w:val="24"/>
          <w:szCs w:val="24"/>
        </w:rPr>
        <w:fldChar w:fldCharType="begin" w:fldLock="1"/>
      </w:r>
      <w:r w:rsidR="009503AA" w:rsidRPr="00CF7881">
        <w:rPr>
          <w:rFonts w:ascii="Times New Roman" w:hAnsi="Times New Roman" w:cs="Times New Roman"/>
          <w:b/>
          <w:sz w:val="24"/>
          <w:szCs w:val="24"/>
        </w:rPr>
        <w:instrText>ADDIN CSL_CITATION { "citationItems" : [ { "id" : "ITEM-1", "itemData" : { "ISBN" : "9781428229952", "abstract" : "If you watch popular TV talk shows, chances are good that you\u2019ll see guests discussing gender and communication. If you go to a bookstore, you\u2019ll find dozens of popular advice books that promise to help you communicate better with the \u201copposite sex.\u201d Visit YouTube and you\u2019ll find a number of videos that comment on gender and gender relations. The general public\u2019s fas- cination with information about gender and communication is mirrored by college students\u2019 interest. Around the United States and in other countries, gender and communication is a rapidly expanding area of study in colleges and universities. Many campuses, like mine, cannot meet the high student de- mand for these courses.", "author" : [ { "dropping-particle" : "", "family" : "Wood", "given" : "Julia T", "non-dropping-particle" : "", "parse-names" : false, "suffix" : "" } ], "container-title" : "Gendered Lives: Communication, Gender, and Culture, 8th edition", "id" : "ITEM-1", "issued" : { "date-parts" : [ [ "2009" ] ] }, "page" : "15-37", "title" : "The Study of Communication, Gender, and Culture", "type" : "article-journal" }, "uris" : [ "http://www.mendeley.com/documents/?uuid=f9721efd-b7b4-4dd2-8f4d-c48982d2b870" ] } ], "mendeley" : { "formattedCitation" : "(Wood, 2009)", "plainTextFormattedCitation" : "(Wood, 2009)", "previouslyFormattedCitation" : "(Wood, 2009)" }, "properties" : { "noteIndex" : 0 }, "schema" : "https://github.com/citation-style-language/schema/raw/master/csl-citation.json" }</w:instrText>
      </w:r>
      <w:r w:rsidR="00C22A69" w:rsidRPr="00CF7881">
        <w:rPr>
          <w:rFonts w:ascii="Times New Roman" w:hAnsi="Times New Roman" w:cs="Times New Roman"/>
          <w:b/>
          <w:sz w:val="24"/>
          <w:szCs w:val="24"/>
        </w:rPr>
        <w:fldChar w:fldCharType="separate"/>
      </w:r>
      <w:r w:rsidR="00C22A69" w:rsidRPr="00CF7881">
        <w:rPr>
          <w:rFonts w:ascii="Times New Roman" w:hAnsi="Times New Roman" w:cs="Times New Roman"/>
          <w:noProof/>
          <w:sz w:val="24"/>
          <w:szCs w:val="24"/>
        </w:rPr>
        <w:t>(Wood, 2009)</w:t>
      </w:r>
      <w:r w:rsidR="00C22A69" w:rsidRPr="00CF7881">
        <w:rPr>
          <w:rFonts w:ascii="Times New Roman" w:hAnsi="Times New Roman" w:cs="Times New Roman"/>
          <w:b/>
          <w:sz w:val="24"/>
          <w:szCs w:val="24"/>
        </w:rPr>
        <w:fldChar w:fldCharType="end"/>
      </w:r>
      <w:r w:rsidR="00C22A69" w:rsidRPr="00CF7881">
        <w:rPr>
          <w:rFonts w:ascii="Times New Roman" w:hAnsi="Times New Roman" w:cs="Times New Roman"/>
          <w:b/>
          <w:sz w:val="24"/>
          <w:szCs w:val="24"/>
        </w:rPr>
        <w:t xml:space="preserve"> </w:t>
      </w:r>
      <w:r w:rsidR="00E758CC" w:rsidRPr="00CF7881">
        <w:rPr>
          <w:rFonts w:ascii="Times New Roman" w:hAnsi="Times New Roman" w:cs="Times New Roman"/>
          <w:sz w:val="24"/>
          <w:szCs w:val="24"/>
        </w:rPr>
        <w:t xml:space="preserve">who believed that females generally use speech to develop and maintain relationships because they use language to achieve intimacy. While </w:t>
      </w:r>
      <w:r w:rsidR="00BC6222" w:rsidRPr="00CF7881">
        <w:rPr>
          <w:rFonts w:ascii="Times New Roman" w:hAnsi="Times New Roman" w:cs="Times New Roman"/>
          <w:sz w:val="24"/>
          <w:szCs w:val="24"/>
        </w:rPr>
        <w:fldChar w:fldCharType="begin" w:fldLock="1"/>
      </w:r>
      <w:r w:rsidR="00BC6222" w:rsidRPr="00CF7881">
        <w:rPr>
          <w:rFonts w:ascii="Times New Roman" w:hAnsi="Times New Roman" w:cs="Times New Roman"/>
          <w:sz w:val="24"/>
          <w:szCs w:val="24"/>
        </w:rPr>
        <w:instrText>ADDIN CSL_CITATION { "citationItems" : [ { "id" : "ITEM-1", "itemData" : { "author" : [ { "dropping-particle" : "", "family" : "Tannen", "given" : "Deborah", "non-dropping-particle" : "", "parse-names" : false, "suffix" : "" } ], "id" : "ITEM-1", "issued" : { "date-parts" : [ [ "1990" ] ] }, "publisher" : "Morrow", "publisher-place" : "New York", "title" : "You Just Don't Understand: Women and Men in Conversation", "type" : "book" }, "uris" : [ "http://www.mendeley.com/documents/?uuid=968dfbe2-99ad-4638-a683-408a14451c7a" ] } ], "mendeley" : { "formattedCitation" : "(Tannen, 1990)", "manualFormatting" : "Tannen (1990)", "plainTextFormattedCitation" : "(Tannen, 1990)", "previouslyFormattedCitation" : "(Tannen, 1990)" }, "properties" : { "noteIndex" : 0 }, "schema" : "https://github.com/citation-style-language/schema/raw/master/csl-citation.json" }</w:instrText>
      </w:r>
      <w:r w:rsidR="00BC6222" w:rsidRPr="00CF7881">
        <w:rPr>
          <w:rFonts w:ascii="Times New Roman" w:hAnsi="Times New Roman" w:cs="Times New Roman"/>
          <w:sz w:val="24"/>
          <w:szCs w:val="24"/>
        </w:rPr>
        <w:fldChar w:fldCharType="separate"/>
      </w:r>
      <w:r w:rsidR="00BC6222" w:rsidRPr="00CF7881">
        <w:rPr>
          <w:rFonts w:ascii="Times New Roman" w:hAnsi="Times New Roman" w:cs="Times New Roman"/>
          <w:noProof/>
          <w:sz w:val="24"/>
          <w:szCs w:val="24"/>
        </w:rPr>
        <w:t>Tannen (1990)</w:t>
      </w:r>
      <w:r w:rsidR="00BC6222" w:rsidRPr="00CF7881">
        <w:rPr>
          <w:rFonts w:ascii="Times New Roman" w:hAnsi="Times New Roman" w:cs="Times New Roman"/>
          <w:sz w:val="24"/>
          <w:szCs w:val="24"/>
        </w:rPr>
        <w:fldChar w:fldCharType="end"/>
      </w:r>
      <w:r w:rsidR="00BC6222" w:rsidRPr="00CF7881">
        <w:rPr>
          <w:rFonts w:ascii="Times New Roman" w:hAnsi="Times New Roman" w:cs="Times New Roman"/>
          <w:b/>
          <w:sz w:val="24"/>
          <w:szCs w:val="24"/>
        </w:rPr>
        <w:t xml:space="preserve"> </w:t>
      </w:r>
      <w:r w:rsidR="00E758CC" w:rsidRPr="00CF7881">
        <w:rPr>
          <w:rFonts w:ascii="Times New Roman" w:hAnsi="Times New Roman" w:cs="Times New Roman"/>
          <w:sz w:val="24"/>
          <w:szCs w:val="24"/>
        </w:rPr>
        <w:t xml:space="preserve">stated that </w:t>
      </w:r>
      <w:r w:rsidR="00BC6222" w:rsidRPr="00CF7881">
        <w:rPr>
          <w:rFonts w:ascii="Times New Roman" w:hAnsi="Times New Roman" w:cs="Times New Roman"/>
          <w:sz w:val="24"/>
          <w:szCs w:val="24"/>
        </w:rPr>
        <w:t>“</w:t>
      </w:r>
      <w:r w:rsidR="00E758CC" w:rsidRPr="00CF7881">
        <w:rPr>
          <w:rFonts w:ascii="Times New Roman" w:hAnsi="Times New Roman" w:cs="Times New Roman"/>
          <w:sz w:val="24"/>
          <w:szCs w:val="24"/>
        </w:rPr>
        <w:t>women speak and hear language of connection and intimacy, while men speak and hear a language of status and independence</w:t>
      </w:r>
      <w:r w:rsidR="00BC6222" w:rsidRPr="00CF7881">
        <w:rPr>
          <w:rFonts w:ascii="Times New Roman" w:hAnsi="Times New Roman" w:cs="Times New Roman"/>
          <w:sz w:val="24"/>
          <w:szCs w:val="24"/>
        </w:rPr>
        <w:t>”</w:t>
      </w:r>
      <w:r w:rsidR="00E758CC" w:rsidRPr="00CF7881">
        <w:rPr>
          <w:rFonts w:ascii="Times New Roman" w:hAnsi="Times New Roman" w:cs="Times New Roman"/>
          <w:sz w:val="24"/>
          <w:szCs w:val="24"/>
        </w:rPr>
        <w:t>.</w:t>
      </w:r>
    </w:p>
    <w:p w:rsidR="001532E9" w:rsidRDefault="001532E9" w:rsidP="00AB03DE">
      <w:pPr>
        <w:spacing w:after="0" w:line="480" w:lineRule="auto"/>
        <w:ind w:firstLine="720"/>
        <w:jc w:val="both"/>
        <w:rPr>
          <w:rFonts w:ascii="Times New Roman" w:hAnsi="Times New Roman" w:cs="Times New Roman"/>
          <w:sz w:val="24"/>
          <w:szCs w:val="24"/>
        </w:rPr>
      </w:pPr>
    </w:p>
    <w:p w:rsidR="00CE3327" w:rsidRPr="00CF7881" w:rsidRDefault="00CE3327" w:rsidP="00AB03DE">
      <w:pPr>
        <w:spacing w:after="0" w:line="480" w:lineRule="auto"/>
        <w:ind w:firstLine="720"/>
        <w:jc w:val="both"/>
        <w:rPr>
          <w:rFonts w:ascii="Times New Roman" w:hAnsi="Times New Roman" w:cs="Times New Roman"/>
          <w:sz w:val="24"/>
          <w:szCs w:val="24"/>
        </w:rPr>
      </w:pPr>
    </w:p>
    <w:p w:rsidR="00031144" w:rsidRPr="00CF7881" w:rsidRDefault="00C2556A" w:rsidP="00006EB1">
      <w:pPr>
        <w:pStyle w:val="ListParagraph"/>
        <w:numPr>
          <w:ilvl w:val="0"/>
          <w:numId w:val="9"/>
        </w:numPr>
        <w:spacing w:after="0" w:line="480" w:lineRule="auto"/>
        <w:ind w:left="360"/>
        <w:jc w:val="both"/>
        <w:outlineLvl w:val="2"/>
        <w:rPr>
          <w:rFonts w:ascii="Times New Roman" w:hAnsi="Times New Roman" w:cs="Times New Roman"/>
          <w:b/>
          <w:sz w:val="24"/>
          <w:szCs w:val="24"/>
        </w:rPr>
      </w:pPr>
      <w:bookmarkStart w:id="32" w:name="_Toc488990156"/>
      <w:bookmarkStart w:id="33" w:name="_Toc489198979"/>
      <w:r w:rsidRPr="00CF7881">
        <w:rPr>
          <w:rFonts w:ascii="Times New Roman" w:hAnsi="Times New Roman" w:cs="Times New Roman"/>
          <w:b/>
          <w:sz w:val="24"/>
          <w:szCs w:val="24"/>
        </w:rPr>
        <w:lastRenderedPageBreak/>
        <w:t>Politeness</w:t>
      </w:r>
      <w:r w:rsidR="003539A3" w:rsidRPr="00CF7881">
        <w:rPr>
          <w:rFonts w:ascii="Times New Roman" w:hAnsi="Times New Roman" w:cs="Times New Roman"/>
          <w:b/>
          <w:sz w:val="24"/>
          <w:szCs w:val="24"/>
        </w:rPr>
        <w:t xml:space="preserve"> and Impoliteness</w:t>
      </w:r>
      <w:r w:rsidR="00006EB1">
        <w:rPr>
          <w:rFonts w:ascii="Times New Roman" w:hAnsi="Times New Roman" w:cs="Times New Roman"/>
          <w:b/>
          <w:sz w:val="24"/>
          <w:szCs w:val="24"/>
        </w:rPr>
        <w:t xml:space="preserve"> Strategies</w:t>
      </w:r>
      <w:bookmarkEnd w:id="32"/>
      <w:bookmarkEnd w:id="33"/>
    </w:p>
    <w:p w:rsidR="00105483" w:rsidRPr="00CF7881" w:rsidRDefault="00105483"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The most popular and principal theory on linguistic politeness </w:t>
      </w:r>
      <w:r w:rsidR="00BC6222" w:rsidRPr="00CF7881">
        <w:rPr>
          <w:rFonts w:ascii="Times New Roman" w:hAnsi="Times New Roman" w:cs="Times New Roman"/>
          <w:sz w:val="24"/>
          <w:szCs w:val="24"/>
        </w:rPr>
        <w:t>comes from</w:t>
      </w:r>
      <w:r w:rsidRPr="00CF7881">
        <w:rPr>
          <w:rFonts w:ascii="Times New Roman" w:hAnsi="Times New Roman" w:cs="Times New Roman"/>
          <w:sz w:val="24"/>
          <w:szCs w:val="24"/>
        </w:rPr>
        <w:t xml:space="preserve"> </w:t>
      </w:r>
      <w:r w:rsidR="00BC6222" w:rsidRPr="00CF7881">
        <w:rPr>
          <w:rFonts w:ascii="Times New Roman" w:hAnsi="Times New Roman" w:cs="Times New Roman"/>
          <w:sz w:val="24"/>
          <w:szCs w:val="24"/>
        </w:rPr>
        <w:fldChar w:fldCharType="begin" w:fldLock="1"/>
      </w:r>
      <w:r w:rsidR="00BC6222"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BC6222" w:rsidRPr="00CF7881">
        <w:rPr>
          <w:rFonts w:ascii="Times New Roman" w:hAnsi="Times New Roman" w:cs="Times New Roman"/>
          <w:sz w:val="24"/>
          <w:szCs w:val="24"/>
        </w:rPr>
        <w:fldChar w:fldCharType="separate"/>
      </w:r>
      <w:r w:rsidR="00BC6222" w:rsidRPr="00CF7881">
        <w:rPr>
          <w:rFonts w:ascii="Times New Roman" w:hAnsi="Times New Roman" w:cs="Times New Roman"/>
          <w:noProof/>
          <w:sz w:val="24"/>
          <w:szCs w:val="24"/>
        </w:rPr>
        <w:t>Brown &amp; Levinson (1987)</w:t>
      </w:r>
      <w:r w:rsidR="00BC6222" w:rsidRPr="00CF7881">
        <w:rPr>
          <w:rFonts w:ascii="Times New Roman" w:hAnsi="Times New Roman" w:cs="Times New Roman"/>
          <w:sz w:val="24"/>
          <w:szCs w:val="24"/>
        </w:rPr>
        <w:fldChar w:fldCharType="end"/>
      </w:r>
      <w:r w:rsidRPr="00CF7881">
        <w:rPr>
          <w:rFonts w:ascii="Times New Roman" w:hAnsi="Times New Roman" w:cs="Times New Roman"/>
          <w:sz w:val="24"/>
          <w:szCs w:val="24"/>
        </w:rPr>
        <w:t>. According to</w:t>
      </w:r>
      <w:r w:rsidR="00BC6222" w:rsidRPr="00CF7881">
        <w:rPr>
          <w:rFonts w:ascii="Times New Roman" w:hAnsi="Times New Roman" w:cs="Times New Roman"/>
          <w:sz w:val="24"/>
          <w:szCs w:val="24"/>
        </w:rPr>
        <w:t xml:space="preserve"> </w:t>
      </w:r>
      <w:r w:rsidR="00BC6222" w:rsidRPr="00CF7881">
        <w:rPr>
          <w:rFonts w:ascii="Times New Roman" w:hAnsi="Times New Roman" w:cs="Times New Roman"/>
          <w:sz w:val="24"/>
          <w:szCs w:val="24"/>
        </w:rPr>
        <w:fldChar w:fldCharType="begin" w:fldLock="1"/>
      </w:r>
      <w:r w:rsidR="00BC6222"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"locator" : "61", "uris" : [ "http://www.mendeley.com/documents/?uuid=350789a3-9703-4b80-9206-94f2450cf63f" ] } ], "mendeley" : { "formattedCitation" : "(Brown &amp; Levinson, 1987, p. 61)", "plainTextFormattedCitation" : "(Brown &amp; Levinson, 1987, p. 61)", "previouslyFormattedCitation" : "(Brown &amp; Levinson, 1987, p. 61)" }, "properties" : { "noteIndex" : 0 }, "schema" : "https://github.com/citation-style-language/schema/raw/master/csl-citation.json" }</w:instrText>
      </w:r>
      <w:r w:rsidR="00BC6222" w:rsidRPr="00CF7881">
        <w:rPr>
          <w:rFonts w:ascii="Times New Roman" w:hAnsi="Times New Roman" w:cs="Times New Roman"/>
          <w:sz w:val="24"/>
          <w:szCs w:val="24"/>
        </w:rPr>
        <w:fldChar w:fldCharType="separate"/>
      </w:r>
      <w:r w:rsidR="00BC6222" w:rsidRPr="00CF7881">
        <w:rPr>
          <w:rFonts w:ascii="Times New Roman" w:hAnsi="Times New Roman" w:cs="Times New Roman"/>
          <w:noProof/>
          <w:sz w:val="24"/>
          <w:szCs w:val="24"/>
        </w:rPr>
        <w:t>(Brown &amp; Levinson, 1987, p. 61)</w:t>
      </w:r>
      <w:r w:rsidR="00BC6222"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everyone has a face, “the public self-image” that they want to maintain. The term face is divided into two different categories: negative and positive face. Negative face is, the need to preserve one’s own independence, while positive face is the need to be liked by others. Those faces change depending on the audience and the social interaction </w:t>
      </w:r>
      <w:r w:rsidR="008D0005" w:rsidRPr="00CF7881">
        <w:rPr>
          <w:rFonts w:ascii="Times New Roman" w:hAnsi="Times New Roman" w:cs="Times New Roman"/>
          <w:sz w:val="24"/>
          <w:szCs w:val="24"/>
        </w:rPr>
        <w:fldChar w:fldCharType="begin" w:fldLock="1"/>
      </w:r>
      <w:r w:rsidR="00BC6222" w:rsidRPr="00CF7881">
        <w:rPr>
          <w:rFonts w:ascii="Times New Roman" w:hAnsi="Times New Roman" w:cs="Times New Roman"/>
          <w:sz w:val="24"/>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"Goffman", "given" : "Erving", "non-dropping-particle" : "", "parse-names" : false, "suffix" : "" } ], "container-title" : "Pantheon Books", "id" : "ITEM-1", "issued" : { "date-parts" : [ [ "1967" ] ] }, "page" : "270", "title" : "Interaction Ritual: Essays in Face to Face Behavior", "type" : "article-journal" }, "uris" : [ "http://www.mendeley.com/documents/?uuid=74c8bd6b-07eb-4543-a1e9-2c5869839271" ] } ], "mendeley" : { "formattedCitation" : "(Goffman, 1967)", "plainTextFormattedCitation" : "(Goffman, 1967)", "previouslyFormattedCitation" : "(Goffman, 1967)"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(Goffman, 1967)</w:t>
      </w:r>
      <w:r w:rsidR="008D0005" w:rsidRPr="00CF7881">
        <w:rPr>
          <w:rFonts w:ascii="Times New Roman" w:hAnsi="Times New Roman" w:cs="Times New Roman"/>
          <w:sz w:val="24"/>
          <w:szCs w:val="24"/>
        </w:rPr>
        <w:fldChar w:fldCharType="end"/>
      </w:r>
      <w:r w:rsidRPr="00CF7881">
        <w:rPr>
          <w:rFonts w:ascii="Times New Roman" w:hAnsi="Times New Roman" w:cs="Times New Roman"/>
          <w:sz w:val="24"/>
          <w:szCs w:val="24"/>
        </w:rPr>
        <w:t>.</w:t>
      </w:r>
    </w:p>
    <w:p w:rsidR="00105483" w:rsidRPr="00CF7881" w:rsidRDefault="008D0005"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Brown &amp; Levinson (1987)</w:t>
      </w:r>
      <w:r w:rsidRPr="00CF7881">
        <w:rPr>
          <w:rFonts w:ascii="Times New Roman" w:hAnsi="Times New Roman" w:cs="Times New Roman"/>
          <w:sz w:val="24"/>
          <w:szCs w:val="24"/>
        </w:rPr>
        <w:fldChar w:fldCharType="end"/>
      </w:r>
      <w:r w:rsidR="00BC6222" w:rsidRPr="00CF7881">
        <w:rPr>
          <w:rFonts w:ascii="Times New Roman" w:hAnsi="Times New Roman" w:cs="Times New Roman"/>
          <w:sz w:val="24"/>
          <w:szCs w:val="24"/>
        </w:rPr>
        <w:t xml:space="preserve"> mentioned that </w:t>
      </w:r>
      <w:r w:rsidR="00105483" w:rsidRPr="00CF7881">
        <w:rPr>
          <w:rFonts w:ascii="Times New Roman" w:hAnsi="Times New Roman" w:cs="Times New Roman"/>
          <w:sz w:val="24"/>
          <w:szCs w:val="24"/>
        </w:rPr>
        <w:t xml:space="preserve">speakers want to maintain each other’s face in interaction. However, sometimes a speaker is forced to make ‘face-threatening-acts’ (FTAs) in order to get what he/she wants. It means that he/she will impose the hearer’s time, role, possession, or privacy. It will be unavoidable, but the speaker can minimize the FTA by different strategies. </w:t>
      </w:r>
    </w:p>
    <w:p w:rsidR="00105483" w:rsidRPr="00CF7881" w:rsidRDefault="00105483"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There are four strategies according to the level of politeness and the importance to save the hearer’s face </w:t>
      </w:r>
      <w:r w:rsidR="008D0005" w:rsidRPr="00CF7881">
        <w:rPr>
          <w:rFonts w:ascii="Times New Roman" w:hAnsi="Times New Roman" w:cs="Times New Roman"/>
          <w:sz w:val="24"/>
          <w:szCs w:val="24"/>
        </w:rPr>
        <w:fldChar w:fldCharType="begin" w:fldLock="1"/>
      </w:r>
      <w:r w:rsidR="008D0005"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(Brown &amp; Levinson, 1987)</w:t>
      </w:r>
      <w:r w:rsidR="008D0005"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The first one is off-record, when the speaker has to do FTA but does not want to explain his/her thought directly. Off-record is the most polite strategy. In this utterance, the speaker’s intention will not be directly explained. It is related to the term of pragmatics called ‘implicature’ </w:t>
      </w:r>
      <w:r w:rsidR="008D0005" w:rsidRPr="00CF7881">
        <w:rPr>
          <w:rFonts w:ascii="Times New Roman" w:hAnsi="Times New Roman" w:cs="Times New Roman"/>
          <w:sz w:val="24"/>
          <w:szCs w:val="24"/>
        </w:rPr>
        <w:t xml:space="preserve">face </w:t>
      </w:r>
      <w:r w:rsidR="008D0005" w:rsidRPr="00CF7881">
        <w:rPr>
          <w:rFonts w:ascii="Times New Roman" w:hAnsi="Times New Roman" w:cs="Times New Roman"/>
          <w:sz w:val="24"/>
          <w:szCs w:val="24"/>
        </w:rPr>
        <w:fldChar w:fldCharType="begin" w:fldLock="1"/>
      </w:r>
      <w:r w:rsidR="008D0005"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(Brown &amp; Levinson, 1987)</w:t>
      </w:r>
      <w:r w:rsidR="008D0005"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This strategy can be used when talking to strangers. If the speaker decides to do the FTA baldly, this means that the FTA is in the most direct, clear, unambiguous and concise way possible. It is the least polite utterance. This kind of politeness is named Bald on-record strategy which is most found when speaking </w:t>
      </w:r>
      <w:r w:rsidRPr="00CF7881">
        <w:rPr>
          <w:rFonts w:ascii="Times New Roman" w:hAnsi="Times New Roman" w:cs="Times New Roman"/>
          <w:sz w:val="24"/>
          <w:szCs w:val="24"/>
        </w:rPr>
        <w:lastRenderedPageBreak/>
        <w:t xml:space="preserve">with the younger people or close relatives. The most dominant use of strategies </w:t>
      </w:r>
      <w:r w:rsidR="00150580" w:rsidRPr="00CF7881">
        <w:rPr>
          <w:rFonts w:ascii="Times New Roman" w:hAnsi="Times New Roman" w:cs="Times New Roman"/>
          <w:sz w:val="24"/>
          <w:szCs w:val="24"/>
        </w:rPr>
        <w:t xml:space="preserve">is </w:t>
      </w:r>
      <w:r w:rsidRPr="00CF7881">
        <w:rPr>
          <w:rFonts w:ascii="Times New Roman" w:hAnsi="Times New Roman" w:cs="Times New Roman"/>
          <w:sz w:val="24"/>
          <w:szCs w:val="24"/>
        </w:rPr>
        <w:t xml:space="preserve">positive and negative politeness which have differences in uttering thoughts. Positive and negative politeness strategies are both in the middle of politeness level. Those are often used when talking </w:t>
      </w:r>
      <w:r w:rsidR="00F60A7C">
        <w:rPr>
          <w:rFonts w:ascii="Times New Roman" w:hAnsi="Times New Roman" w:cs="Times New Roman"/>
          <w:sz w:val="24"/>
          <w:szCs w:val="24"/>
        </w:rPr>
        <w:t>to</w:t>
      </w:r>
      <w:r w:rsidRPr="00CF7881">
        <w:rPr>
          <w:rFonts w:ascii="Times New Roman" w:hAnsi="Times New Roman" w:cs="Times New Roman"/>
          <w:sz w:val="24"/>
          <w:szCs w:val="24"/>
        </w:rPr>
        <w:t xml:space="preserve"> friends but not too close (negative politeness) and friends but not too strange (positive politeness). Both of these types still give the hearer’s chance to save his/her faces.</w:t>
      </w:r>
    </w:p>
    <w:p w:rsidR="00105483" w:rsidRPr="00CF7881" w:rsidRDefault="00105483" w:rsidP="008D0005">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Besides Brown and Levinson theory mentioned above, there are also several strategies to express politeness. For example, markers of politeness that have been identified by </w:t>
      </w:r>
      <w:r w:rsidR="008D0005" w:rsidRPr="00CF7881">
        <w:rPr>
          <w:rFonts w:ascii="Times New Roman" w:hAnsi="Times New Roman" w:cs="Times New Roman"/>
          <w:sz w:val="24"/>
          <w:szCs w:val="24"/>
        </w:rPr>
        <w:fldChar w:fldCharType="begin" w:fldLock="1"/>
      </w:r>
      <w:r w:rsidR="008D0005" w:rsidRPr="00CF7881">
        <w:rPr>
          <w:rFonts w:ascii="Times New Roman" w:hAnsi="Times New Roman" w:cs="Times New Roman"/>
          <w:sz w:val="24"/>
          <w:szCs w:val="24"/>
        </w:rPr>
        <w:instrText>ADDIN CSL_CITATION { "citationItems" : [ { "id" : "ITEM-1", "itemData" : { "author" : [ { "dropping-particle" : "", "family" : "Anggraini", "given" : "Bea", "non-dropping-particle" : "", "parse-names" : false, "suffix" : "" } ], "container-title" : "Jurnal Humaniora", "id" : "ITEM-1", "issue" : "1", "issued" : { "date-parts" : [ [ "2005" ] ] }, "title" : "Faktor-Faktor Penanda Kesantunan Tuturan Imperatif dalam Bahasa Jawa Dialek Surabaya: Analisis Pragmatik", "type" : "article-journal", "volume" : "XVII" }, "uris" : [ "http://www.mendeley.com/documents/?uuid=24eec09e-ddcb-4ce2-bc15-c4741b82daf4" ] } ], "mendeley" : { "formattedCitation" : "(Anggraini, 2005)", "manualFormatting" : "Anggraini (2005)", "plainTextFormattedCitation" : "(Anggraini, 2005)", "previouslyFormattedCitation" : "(Anggraini, 2005)"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Anggraini (2005)</w:t>
      </w:r>
      <w:r w:rsidR="008D0005" w:rsidRPr="00CF7881">
        <w:rPr>
          <w:rFonts w:ascii="Times New Roman" w:hAnsi="Times New Roman" w:cs="Times New Roman"/>
          <w:sz w:val="24"/>
          <w:szCs w:val="24"/>
        </w:rPr>
        <w:fldChar w:fldCharType="end"/>
      </w:r>
      <w:r w:rsidR="008D0005" w:rsidRPr="00CF7881">
        <w:rPr>
          <w:rFonts w:ascii="Times New Roman" w:hAnsi="Times New Roman" w:cs="Times New Roman"/>
          <w:sz w:val="24"/>
          <w:szCs w:val="24"/>
        </w:rPr>
        <w:t xml:space="preserve"> in her study. </w:t>
      </w:r>
      <w:r w:rsidR="008D0005" w:rsidRPr="00CF7881">
        <w:rPr>
          <w:rFonts w:ascii="Times New Roman" w:hAnsi="Times New Roman" w:cs="Times New Roman"/>
          <w:sz w:val="24"/>
          <w:szCs w:val="24"/>
        </w:rPr>
        <w:fldChar w:fldCharType="begin" w:fldLock="1"/>
      </w:r>
      <w:r w:rsidR="00C103F9" w:rsidRPr="00CF7881">
        <w:rPr>
          <w:rFonts w:ascii="Times New Roman" w:hAnsi="Times New Roman" w:cs="Times New Roman"/>
          <w:sz w:val="24"/>
          <w:szCs w:val="24"/>
        </w:rPr>
        <w:instrText>ADDIN CSL_CITATION { "citationItems" : [ { "id" : "ITEM-1", "itemData" : { "author" : [ { "dropping-particle" : "", "family" : "Mahmud", "given" : "Murni", "non-dropping-particle" : "", "parse-names" : false, "suffix" : "" } ], "container-title" : "Lingua", "id" : "ITEM-1", "issue" : "1", "issued" : { "date-parts" : [ [ "2010" ] ] }, "title" : "Grammatical Expressions of Bugis Politeness", "type" : "article-journal", "volume" : "5" }, "uris" : [ "http://www.mendeley.com/documents/?uuid=45103e69-fbc2-4d2f-894a-716e495b4dbd" ] } ], "mendeley" : { "formattedCitation" : "(Mahmud, 2010a)", "manualFormatting" : "Mahmud (2010)", "plainTextFormattedCitation" : "(Mahmud, 2010a)", "previouslyFormattedCitation" : "(Mahmud, 2010a)"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Mahmud (2010)</w:t>
      </w:r>
      <w:r w:rsidR="008D0005"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also indicated that grammatical aspects can show speaker’s </w:t>
      </w:r>
      <w:r w:rsidR="00782C3A" w:rsidRPr="00CF7881">
        <w:rPr>
          <w:rFonts w:ascii="Times New Roman" w:hAnsi="Times New Roman" w:cs="Times New Roman"/>
          <w:sz w:val="24"/>
          <w:szCs w:val="24"/>
        </w:rPr>
        <w:t>politeness</w:t>
      </w:r>
      <w:r w:rsidRPr="00CF7881">
        <w:rPr>
          <w:rFonts w:ascii="Times New Roman" w:hAnsi="Times New Roman" w:cs="Times New Roman"/>
          <w:sz w:val="24"/>
          <w:szCs w:val="24"/>
        </w:rPr>
        <w:t xml:space="preserve">, such as pronouns, participant </w:t>
      </w:r>
      <w:r w:rsidR="00782C3A" w:rsidRPr="00CF7881">
        <w:rPr>
          <w:rFonts w:ascii="Times New Roman" w:hAnsi="Times New Roman" w:cs="Times New Roman"/>
          <w:sz w:val="24"/>
          <w:szCs w:val="24"/>
        </w:rPr>
        <w:t>avoiders</w:t>
      </w:r>
      <w:r w:rsidRPr="00CF7881">
        <w:rPr>
          <w:rFonts w:ascii="Times New Roman" w:hAnsi="Times New Roman" w:cs="Times New Roman"/>
          <w:sz w:val="24"/>
          <w:szCs w:val="24"/>
        </w:rPr>
        <w:t xml:space="preserve">, </w:t>
      </w:r>
      <w:r w:rsidR="00782C3A" w:rsidRPr="00CF7881">
        <w:rPr>
          <w:rFonts w:ascii="Times New Roman" w:hAnsi="Times New Roman" w:cs="Times New Roman"/>
          <w:sz w:val="24"/>
          <w:szCs w:val="24"/>
        </w:rPr>
        <w:t>phonological</w:t>
      </w:r>
      <w:r w:rsidRPr="00CF7881">
        <w:rPr>
          <w:rFonts w:ascii="Times New Roman" w:hAnsi="Times New Roman" w:cs="Times New Roman"/>
          <w:sz w:val="24"/>
          <w:szCs w:val="24"/>
        </w:rPr>
        <w:t xml:space="preserve"> alternations, and some linguistic softener. Both markers and grammatical aspects of politeness can be similar or different in one language to another.</w:t>
      </w:r>
      <w:r w:rsidR="009B49FD" w:rsidRPr="00CF7881">
        <w:rPr>
          <w:rFonts w:ascii="Times New Roman" w:hAnsi="Times New Roman" w:cs="Times New Roman"/>
          <w:sz w:val="24"/>
          <w:szCs w:val="24"/>
        </w:rPr>
        <w:t xml:space="preserve"> In another study, </w:t>
      </w:r>
      <w:r w:rsidR="006308C1" w:rsidRPr="00CF7881">
        <w:rPr>
          <w:rFonts w:ascii="Times New Roman" w:hAnsi="Times New Roman" w:cs="Times New Roman"/>
          <w:sz w:val="24"/>
          <w:szCs w:val="24"/>
        </w:rPr>
        <w:t xml:space="preserve">gender can also influence the variety of politeness strategies. The observation of </w:t>
      </w:r>
      <w:r w:rsidR="00076295" w:rsidRPr="00CF7881">
        <w:rPr>
          <w:rFonts w:ascii="Times New Roman" w:hAnsi="Times New Roman" w:cs="Times New Roman"/>
          <w:sz w:val="24"/>
          <w:szCs w:val="24"/>
        </w:rPr>
        <w:t xml:space="preserve">the </w:t>
      </w:r>
      <w:r w:rsidR="009B49FD" w:rsidRPr="00CF7881">
        <w:rPr>
          <w:rFonts w:ascii="Times New Roman" w:hAnsi="Times New Roman" w:cs="Times New Roman"/>
          <w:sz w:val="24"/>
          <w:szCs w:val="24"/>
        </w:rPr>
        <w:t>gender issue and its relation with politeness strategies</w:t>
      </w:r>
      <w:r w:rsidR="006308C1" w:rsidRPr="00CF7881">
        <w:rPr>
          <w:rFonts w:ascii="Times New Roman" w:hAnsi="Times New Roman" w:cs="Times New Roman"/>
          <w:sz w:val="24"/>
          <w:szCs w:val="24"/>
        </w:rPr>
        <w:t xml:space="preserve">, particularly in </w:t>
      </w:r>
      <w:r w:rsidR="009B49FD" w:rsidRPr="00CF7881">
        <w:rPr>
          <w:rFonts w:ascii="Times New Roman" w:hAnsi="Times New Roman" w:cs="Times New Roman"/>
          <w:sz w:val="24"/>
          <w:szCs w:val="24"/>
        </w:rPr>
        <w:t>teacher-student interaction</w:t>
      </w:r>
      <w:r w:rsidR="006308C1" w:rsidRPr="00CF7881">
        <w:rPr>
          <w:rFonts w:ascii="Times New Roman" w:hAnsi="Times New Roman" w:cs="Times New Roman"/>
          <w:sz w:val="24"/>
          <w:szCs w:val="24"/>
        </w:rPr>
        <w:t>,</w:t>
      </w:r>
      <w:r w:rsidR="00076295" w:rsidRPr="00CF7881">
        <w:rPr>
          <w:rFonts w:ascii="Times New Roman" w:hAnsi="Times New Roman" w:cs="Times New Roman"/>
          <w:sz w:val="24"/>
          <w:szCs w:val="24"/>
        </w:rPr>
        <w:t xml:space="preserve"> </w:t>
      </w:r>
      <w:r w:rsidR="006308C1" w:rsidRPr="00CF7881">
        <w:rPr>
          <w:rFonts w:ascii="Times New Roman" w:hAnsi="Times New Roman" w:cs="Times New Roman"/>
          <w:sz w:val="24"/>
          <w:szCs w:val="24"/>
        </w:rPr>
        <w:t xml:space="preserve">shows </w:t>
      </w:r>
      <w:r w:rsidR="009B49FD" w:rsidRPr="00CF7881">
        <w:rPr>
          <w:rFonts w:ascii="Times New Roman" w:hAnsi="Times New Roman" w:cs="Times New Roman"/>
          <w:sz w:val="24"/>
          <w:szCs w:val="24"/>
        </w:rPr>
        <w:t>that male teacher used more directive forms, gave more warning, used display questions more, and gave more evaluation</w:t>
      </w:r>
      <w:r w:rsidR="006308C1" w:rsidRPr="00CF7881">
        <w:rPr>
          <w:rFonts w:ascii="Times New Roman" w:hAnsi="Times New Roman" w:cs="Times New Roman"/>
          <w:sz w:val="24"/>
          <w:szCs w:val="24"/>
        </w:rPr>
        <w:t xml:space="preserve">  </w:t>
      </w:r>
      <w:r w:rsidR="006308C1" w:rsidRPr="00CF7881">
        <w:rPr>
          <w:rFonts w:ascii="Times New Roman" w:hAnsi="Times New Roman" w:cs="Times New Roman"/>
          <w:sz w:val="24"/>
          <w:szCs w:val="24"/>
        </w:rPr>
        <w:fldChar w:fldCharType="begin" w:fldLock="1"/>
      </w:r>
      <w:r w:rsidR="002752E6" w:rsidRPr="00CF7881">
        <w:rPr>
          <w:rFonts w:ascii="Times New Roman" w:hAnsi="Times New Roman" w:cs="Times New Roman"/>
          <w:sz w:val="24"/>
          <w:szCs w:val="24"/>
        </w:rPr>
        <w:instrText>ADDIN CSL_CITATION { "citationItems" : [ { "id" : "ITEM-1", "itemData" : { "author" : [ { "dropping-particle" : "", "family" : "Monsefi", "given" : "Mehri", "non-dropping-particle" : "", "parse-names" : false, "suffix" : "" }, { "dropping-particle" : "", "family" : "Hadidi", "given" : "Yaser", "non-dropping-particle" : "", "parse-names" : false, "suffix" : "" } ], "container-title" : "International Journal on Studies in English Languge and Literature (IJSELL)", "id" : "ITEM-1", "issue" : "2", "issued" : { "date-parts" : [ [ "2015" ] ] }, "page" : "1-13", "title" : "Male and Female EFL Teachers \u2019 Politeness Strategies in Oral Discourse and their Effects on the Learning Process and Teacher-Student Interaction", "type" : "article-journal", "volume" : "3" }, "uris" : [ "http://www.mendeley.com/documents/?uuid=fb337ce2-ccc2-4cd9-a309-5e41d4343b80" ] } ], "mendeley" : { "formattedCitation" : "(Monsefi &amp; Hadidi, 2015)", "manualFormatting" : "(Monsefi, 2015)", "plainTextFormattedCitation" : "(Monsefi &amp; Hadidi, 2015)", "previouslyFormattedCitation" : "(Monsefi &amp; Hadidi, 2015)" }, "properties" : { "noteIndex" : 0 }, "schema" : "https://github.com/citation-style-language/schema/raw/master/csl-citation.json" }</w:instrText>
      </w:r>
      <w:r w:rsidR="006308C1" w:rsidRPr="00CF7881">
        <w:rPr>
          <w:rFonts w:ascii="Times New Roman" w:hAnsi="Times New Roman" w:cs="Times New Roman"/>
          <w:sz w:val="24"/>
          <w:szCs w:val="24"/>
        </w:rPr>
        <w:fldChar w:fldCharType="separate"/>
      </w:r>
      <w:r w:rsidR="00DF2926" w:rsidRPr="00CF7881">
        <w:rPr>
          <w:rFonts w:ascii="Times New Roman" w:hAnsi="Times New Roman" w:cs="Times New Roman"/>
          <w:noProof/>
          <w:sz w:val="24"/>
          <w:szCs w:val="24"/>
        </w:rPr>
        <w:t>(M</w:t>
      </w:r>
      <w:r w:rsidR="001E6C6A" w:rsidRPr="00CF7881">
        <w:rPr>
          <w:rFonts w:ascii="Times New Roman" w:hAnsi="Times New Roman" w:cs="Times New Roman"/>
          <w:noProof/>
          <w:sz w:val="24"/>
          <w:szCs w:val="24"/>
        </w:rPr>
        <w:t xml:space="preserve">onsefi, </w:t>
      </w:r>
      <w:r w:rsidR="006308C1" w:rsidRPr="00CF7881">
        <w:rPr>
          <w:rFonts w:ascii="Times New Roman" w:hAnsi="Times New Roman" w:cs="Times New Roman"/>
          <w:noProof/>
          <w:sz w:val="24"/>
          <w:szCs w:val="24"/>
        </w:rPr>
        <w:t>2015)</w:t>
      </w:r>
      <w:r w:rsidR="006308C1" w:rsidRPr="00CF7881">
        <w:rPr>
          <w:rFonts w:ascii="Times New Roman" w:hAnsi="Times New Roman" w:cs="Times New Roman"/>
          <w:sz w:val="24"/>
          <w:szCs w:val="24"/>
        </w:rPr>
        <w:fldChar w:fldCharType="end"/>
      </w:r>
      <w:r w:rsidR="009B49FD" w:rsidRPr="00CF7881">
        <w:rPr>
          <w:rFonts w:ascii="Times New Roman" w:hAnsi="Times New Roman" w:cs="Times New Roman"/>
          <w:sz w:val="24"/>
          <w:szCs w:val="24"/>
        </w:rPr>
        <w:t>.</w:t>
      </w:r>
    </w:p>
    <w:p w:rsidR="00367C1C" w:rsidRPr="00CF7881" w:rsidRDefault="00367C1C" w:rsidP="008D0005">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As the opposite </w:t>
      </w:r>
      <w:r w:rsidR="005E5BD8" w:rsidRPr="00CF7881">
        <w:rPr>
          <w:rFonts w:ascii="Times New Roman" w:hAnsi="Times New Roman" w:cs="Times New Roman"/>
          <w:sz w:val="24"/>
          <w:szCs w:val="24"/>
        </w:rPr>
        <w:t xml:space="preserve">and </w:t>
      </w:r>
      <w:r w:rsidR="008B706F" w:rsidRPr="00CF7881">
        <w:rPr>
          <w:rFonts w:ascii="Times New Roman" w:hAnsi="Times New Roman" w:cs="Times New Roman"/>
          <w:sz w:val="24"/>
          <w:szCs w:val="24"/>
        </w:rPr>
        <w:t xml:space="preserve">a parallel </w:t>
      </w:r>
      <w:r w:rsidRPr="00CF7881">
        <w:rPr>
          <w:rFonts w:ascii="Times New Roman" w:hAnsi="Times New Roman" w:cs="Times New Roman"/>
          <w:sz w:val="24"/>
          <w:szCs w:val="24"/>
        </w:rPr>
        <w:t>of politeness</w:t>
      </w:r>
      <w:r w:rsidR="005E5BD8" w:rsidRPr="00CF7881">
        <w:rPr>
          <w:rFonts w:ascii="Times New Roman" w:hAnsi="Times New Roman" w:cs="Times New Roman"/>
          <w:sz w:val="24"/>
          <w:szCs w:val="24"/>
        </w:rPr>
        <w:t xml:space="preserve"> at the same time</w:t>
      </w:r>
      <w:r w:rsidRPr="00CF7881">
        <w:rPr>
          <w:rFonts w:ascii="Times New Roman" w:hAnsi="Times New Roman" w:cs="Times New Roman"/>
          <w:sz w:val="24"/>
          <w:szCs w:val="24"/>
        </w:rPr>
        <w:t xml:space="preserve">, impoliteness happens to attack other’s face rather than to protect it. </w:t>
      </w:r>
      <w:r w:rsidR="00782C3A" w:rsidRPr="00CF7881">
        <w:rPr>
          <w:rFonts w:ascii="Times New Roman" w:hAnsi="Times New Roman" w:cs="Times New Roman"/>
          <w:sz w:val="24"/>
          <w:szCs w:val="24"/>
        </w:rPr>
        <w:t>It can also affect the interaction between interlocutors. According to</w:t>
      </w:r>
      <w:r w:rsidR="00D84E5D" w:rsidRPr="00CF7881">
        <w:rPr>
          <w:rFonts w:ascii="Times New Roman" w:hAnsi="Times New Roman" w:cs="Times New Roman"/>
          <w:sz w:val="24"/>
          <w:szCs w:val="24"/>
        </w:rPr>
        <w:t xml:space="preserve"> </w:t>
      </w:r>
      <w:r w:rsidR="00D84E5D" w:rsidRPr="00CF7881">
        <w:rPr>
          <w:rFonts w:ascii="Times New Roman" w:hAnsi="Times New Roman" w:cs="Times New Roman"/>
          <w:sz w:val="24"/>
          <w:szCs w:val="24"/>
        </w:rPr>
        <w:fldChar w:fldCharType="begin" w:fldLock="1"/>
      </w:r>
      <w:r w:rsidR="000B50D6" w:rsidRPr="00CF7881">
        <w:rPr>
          <w:rFonts w:ascii="Times New Roman" w:hAnsi="Times New Roman" w:cs="Times New Roman"/>
          <w:sz w:val="24"/>
          <w:szCs w:val="24"/>
        </w:rPr>
        <w:instrText>ADDIN CSL_CITATION { "citationItems" : [ { "id" : "ITEM-1", "itemData" : { "DOI" : "http://dx.doi.org/10.1016/j.pragma.2009.05.001", "ISBN" : "9783110202663", "abstract" : "Drawing on a wide range of empirical data, the volume presents a thorough discussion of impoliteness and power in language. It addresses the enormous imbalance that exists between academic interest in politeness phenomena when compared to impoliteness phenomena, and it offers inspiration for research on impoliteness, conflict and aggression in many different academic fields of enquiry, both within linguistics and beyond.", "author" : [ { "dropping-particle" : "", "family" : "Locher", "given" : "Miriam A.", "non-dropping-particle" : "", "parse-names" : false, "suffix" : "" }, { "dropping-particle" : "", "family" : "Bousfield", "given" : "Derek", "non-dropping-particle" : "", "parse-names" : false, "suffix" : "" } ], "chapter-number" : "1", "container-title" : "Impoliteness in Language: Studies on Its Interplay with Power in Theory and Practice", "editor" : [ { "dropping-particle" : "", "family" : "Bousfield", "given" : "Derek", "non-dropping-particle" : "", "parse-names" : false, "suffix" : "" }, { "dropping-particle" : "", "family" : "Locher", "given" : "Miriam A.", "non-dropping-particle" : "", "parse-names" : false, "suffix" : "" } ], "id" : "ITEM-1", "issued" : { "date-parts" : [ [ "2008" ] ] }, "page" : "1-13", "publisher-place" : "Berlin", "title" : "Introduction: Impoliteness and power in language", "type" : "chapter" }, "uris" : [ "http://www.mendeley.com/documents/?uuid=30525ea1-6a1f-4799-8cb0-b2d4074fa500" ] } ], "mendeley" : { "formattedCitation" : "(Locher &amp; Bousfield, 2008)", "manualFormatting" : "Locher &amp; Bousfield (2008)", "plainTextFormattedCitation" : "(Locher &amp; Bousfield, 2008)", "previouslyFormattedCitation" : "(Locher &amp; Bousfield, 2008)" }, "properties" : { "noteIndex" : 0 }, "schema" : "https://github.com/citation-style-language/schema/raw/master/csl-citation.json" }</w:instrText>
      </w:r>
      <w:r w:rsidR="00D84E5D" w:rsidRPr="00CF7881">
        <w:rPr>
          <w:rFonts w:ascii="Times New Roman" w:hAnsi="Times New Roman" w:cs="Times New Roman"/>
          <w:sz w:val="24"/>
          <w:szCs w:val="24"/>
        </w:rPr>
        <w:fldChar w:fldCharType="separate"/>
      </w:r>
      <w:r w:rsidR="00D84E5D" w:rsidRPr="00CF7881">
        <w:rPr>
          <w:rFonts w:ascii="Times New Roman" w:hAnsi="Times New Roman" w:cs="Times New Roman"/>
          <w:noProof/>
          <w:sz w:val="24"/>
          <w:szCs w:val="24"/>
        </w:rPr>
        <w:t>Locher &amp; Bousfield (2008)</w:t>
      </w:r>
      <w:r w:rsidR="00D84E5D" w:rsidRPr="00CF7881">
        <w:rPr>
          <w:rFonts w:ascii="Times New Roman" w:hAnsi="Times New Roman" w:cs="Times New Roman"/>
          <w:sz w:val="24"/>
          <w:szCs w:val="24"/>
        </w:rPr>
        <w:fldChar w:fldCharType="end"/>
      </w:r>
      <w:r w:rsidR="00782C3A" w:rsidRPr="00CF7881">
        <w:rPr>
          <w:rFonts w:ascii="Times New Roman" w:hAnsi="Times New Roman" w:cs="Times New Roman"/>
          <w:sz w:val="24"/>
          <w:szCs w:val="24"/>
        </w:rPr>
        <w:t xml:space="preserve">, impoliteness </w:t>
      </w:r>
      <w:r w:rsidR="006E0F8F" w:rsidRPr="00CF7881">
        <w:rPr>
          <w:rFonts w:ascii="Times New Roman" w:hAnsi="Times New Roman" w:cs="Times New Roman"/>
          <w:sz w:val="24"/>
          <w:szCs w:val="24"/>
        </w:rPr>
        <w:t>does not have valid consensus. However, they defined it as ‘behavior that is face-aggravating in particular context</w:t>
      </w:r>
      <w:r w:rsidR="00D84E5D" w:rsidRPr="00CF7881">
        <w:rPr>
          <w:rFonts w:ascii="Times New Roman" w:hAnsi="Times New Roman" w:cs="Times New Roman"/>
          <w:sz w:val="24"/>
          <w:szCs w:val="24"/>
        </w:rPr>
        <w:t xml:space="preserve">’ </w:t>
      </w:r>
      <w:r w:rsidR="00D84E5D" w:rsidRPr="00CF7881">
        <w:rPr>
          <w:rFonts w:ascii="Times New Roman" w:hAnsi="Times New Roman" w:cs="Times New Roman"/>
          <w:sz w:val="24"/>
          <w:szCs w:val="24"/>
        </w:rPr>
        <w:fldChar w:fldCharType="begin" w:fldLock="1"/>
      </w:r>
      <w:r w:rsidR="000B50D6" w:rsidRPr="00CF7881">
        <w:rPr>
          <w:rFonts w:ascii="Times New Roman" w:hAnsi="Times New Roman" w:cs="Times New Roman"/>
          <w:sz w:val="24"/>
          <w:szCs w:val="24"/>
        </w:rPr>
        <w:instrText>ADDIN CSL_CITATION { "citationItems" : [ { "id" : "ITEM-1", "itemData" : { "DOI" : "http://dx.doi.org/10.1016/j.pragma.2009.05.001", "ISBN" : "9783110202663", "abstract" : "Drawing on a wide range of empirical data, the volume presents a thorough discussion of impoliteness and power in language. It addresses the enormous imbalance that exists between academic interest in politeness phenomena when compared to impoliteness phenomena, and it offers inspiration for research on impoliteness, conflict and aggression in many different academic fields of enquiry, both within linguistics and beyond.", "author" : [ { "dropping-particle" : "", "family" : "Locher", "given" : "Miriam A.", "non-dropping-particle" : "", "parse-names" : false, "suffix" : "" }, { "dropping-particle" : "", "family" : "Bousfield", "given" : "Derek", "non-dropping-particle" : "", "parse-names" : false, "suffix" : "" } ], "chapter-number" : "1", "container-title" : "Impoliteness in Language: Studies on Its Interplay with Power in Theory and Practice", "editor" : [ { "dropping-particle" : "", "family" : "Bousfield", "given" : "Derek", "non-dropping-particle" : "", "parse-names" : false, "suffix" : "" }, { "dropping-particle" : "", "family" : "Locher", "given" : "Miriam A.", "non-dropping-particle" : "", "parse-names" : false, "suffix" : "" } ], "id" : "ITEM-1", "issued" : { "date-parts" : [ [ "2008" ] ] }, "page" : "1-13", "publisher-place" : "Berlin", "title" : "Introduction: Impoliteness and power in language", "type" : "chapter" }, "uris" : [ "http://www.mendeley.com/documents/?uuid=30525ea1-6a1f-4799-8cb0-b2d4074fa500" ] } ], "mendeley" : { "formattedCitation" : "(Locher &amp; Bousfield, 2008)", "plainTextFormattedCitation" : "(Locher &amp; Bousfield, 2008)", "previouslyFormattedCitation" : "(Locher &amp; Bousfield, 2008)" }, "properties" : { "noteIndex" : 0 }, "schema" : "https://github.com/citation-style-language/schema/raw/master/csl-citation.json" }</w:instrText>
      </w:r>
      <w:r w:rsidR="00D84E5D" w:rsidRPr="00CF7881">
        <w:rPr>
          <w:rFonts w:ascii="Times New Roman" w:hAnsi="Times New Roman" w:cs="Times New Roman"/>
          <w:sz w:val="24"/>
          <w:szCs w:val="24"/>
        </w:rPr>
        <w:fldChar w:fldCharType="separate"/>
      </w:r>
      <w:r w:rsidR="00D84E5D" w:rsidRPr="00CF7881">
        <w:rPr>
          <w:rFonts w:ascii="Times New Roman" w:hAnsi="Times New Roman" w:cs="Times New Roman"/>
          <w:noProof/>
          <w:sz w:val="24"/>
          <w:szCs w:val="24"/>
        </w:rPr>
        <w:t>(Locher &amp; Bousfield, 2008)</w:t>
      </w:r>
      <w:r w:rsidR="00D84E5D" w:rsidRPr="00CF7881">
        <w:rPr>
          <w:rFonts w:ascii="Times New Roman" w:hAnsi="Times New Roman" w:cs="Times New Roman"/>
          <w:sz w:val="24"/>
          <w:szCs w:val="24"/>
        </w:rPr>
        <w:fldChar w:fldCharType="end"/>
      </w:r>
      <w:r w:rsidR="006E0F8F" w:rsidRPr="00CF7881">
        <w:rPr>
          <w:rFonts w:ascii="Times New Roman" w:hAnsi="Times New Roman" w:cs="Times New Roman"/>
          <w:sz w:val="24"/>
          <w:szCs w:val="24"/>
        </w:rPr>
        <w:t xml:space="preserve">. It means that every behavior or speech </w:t>
      </w:r>
      <w:r w:rsidR="006E0F8F" w:rsidRPr="00CF7881">
        <w:rPr>
          <w:rFonts w:ascii="Times New Roman" w:hAnsi="Times New Roman" w:cs="Times New Roman"/>
          <w:sz w:val="24"/>
          <w:szCs w:val="24"/>
        </w:rPr>
        <w:lastRenderedPageBreak/>
        <w:t xml:space="preserve">act that threat other’s face can be considered as impoliteness. </w:t>
      </w:r>
      <w:r w:rsidR="00F93D97" w:rsidRPr="00CF7881">
        <w:rPr>
          <w:rFonts w:ascii="Times New Roman" w:hAnsi="Times New Roman" w:cs="Times New Roman"/>
          <w:sz w:val="24"/>
          <w:szCs w:val="24"/>
        </w:rPr>
        <w:t xml:space="preserve">Other studies also proposed the definition of impoliteness. </w:t>
      </w:r>
      <w:r w:rsidR="000964C8" w:rsidRPr="00CF7881">
        <w:rPr>
          <w:rFonts w:ascii="Times New Roman" w:hAnsi="Times New Roman" w:cs="Times New Roman"/>
          <w:sz w:val="24"/>
          <w:szCs w:val="24"/>
        </w:rPr>
        <w:fldChar w:fldCharType="begin" w:fldLock="1"/>
      </w:r>
      <w:r w:rsidR="000B50D6" w:rsidRPr="00CF7881">
        <w:rPr>
          <w:rFonts w:ascii="Times New Roman" w:hAnsi="Times New Roman" w:cs="Times New Roman"/>
          <w:sz w:val="24"/>
          <w:szCs w:val="24"/>
        </w:rPr>
        <w:instrText>ADDIN CSL_CITATION { "citationItems" : [ { "id" : "ITEM-1", "itemData" : { "DOI" : "http://dx.doi.org/10.1016/j.pragma.2009.05.001", "ISBN" : "9783110202663", "author" : [ { "dropping-particle" : "", "family" : "Bousfield", "given" : "Derek", "non-dropping-particle" : "", "parse-names" : false, "suffix" : "" } ], "chapter-number" : "6", "container-title" : "Impoliteness in Language: Studies on Its Interplay with Power in Theory and Practice", "editor" : [ { "dropping-particle" : "", "family" : "Bousfield", "given" : "Derek", "non-dropping-particle" : "", "parse-names" : false, "suffix" : "" }, { "dropping-particle" : "", "family" : "Locher", "given" : "Miriam A.", "non-dropping-particle" : "", "parse-names" : false, "suffix" : "" } ], "id" : "ITEM-1", "issued" : { "date-parts" : [ [ "2008" ] ] }, "page" : "127-153", "publisher" : "Mouton de Gruyter", "publisher-place" : "Berlin", "title" : "Impoliteness in the Struggle for Power", "type" : "chapter" }, "uris" : [ "http://www.mendeley.com/documents/?uuid=507f0857-c64f-43fb-b065-70a636eb8193" ] } ], "mendeley" : { "formattedCitation" : "(Bousfield, 2008)", "manualFormatting" : "Bousfield (2008)", "plainTextFormattedCitation" : "(Bousfield, 2008)", "previouslyFormattedCitation" : "(Bousfield, 2008)" }, "properties" : { "noteIndex" : 0 }, "schema" : "https://github.com/citation-style-language/schema/raw/master/csl-citation.json" }</w:instrText>
      </w:r>
      <w:r w:rsidR="000964C8" w:rsidRPr="00CF7881">
        <w:rPr>
          <w:rFonts w:ascii="Times New Roman" w:hAnsi="Times New Roman" w:cs="Times New Roman"/>
          <w:sz w:val="24"/>
          <w:szCs w:val="24"/>
        </w:rPr>
        <w:fldChar w:fldCharType="separate"/>
      </w:r>
      <w:r w:rsidR="000964C8" w:rsidRPr="00CF7881">
        <w:rPr>
          <w:rFonts w:ascii="Times New Roman" w:hAnsi="Times New Roman" w:cs="Times New Roman"/>
          <w:noProof/>
          <w:sz w:val="24"/>
          <w:szCs w:val="24"/>
        </w:rPr>
        <w:t>Bousfield (2008)</w:t>
      </w:r>
      <w:r w:rsidR="000964C8" w:rsidRPr="00CF7881">
        <w:rPr>
          <w:rFonts w:ascii="Times New Roman" w:hAnsi="Times New Roman" w:cs="Times New Roman"/>
          <w:sz w:val="24"/>
          <w:szCs w:val="24"/>
        </w:rPr>
        <w:fldChar w:fldCharType="end"/>
      </w:r>
      <w:r w:rsidR="000964C8" w:rsidRPr="00CF7881">
        <w:rPr>
          <w:rFonts w:ascii="Times New Roman" w:hAnsi="Times New Roman" w:cs="Times New Roman"/>
          <w:sz w:val="24"/>
          <w:szCs w:val="24"/>
        </w:rPr>
        <w:t xml:space="preserve"> </w:t>
      </w:r>
      <w:r w:rsidR="000B50D6" w:rsidRPr="00CF7881">
        <w:rPr>
          <w:rFonts w:ascii="Times New Roman" w:hAnsi="Times New Roman" w:cs="Times New Roman"/>
          <w:sz w:val="24"/>
          <w:szCs w:val="24"/>
        </w:rPr>
        <w:t xml:space="preserve">proposed </w:t>
      </w:r>
      <w:r w:rsidR="000964C8" w:rsidRPr="00CF7881">
        <w:rPr>
          <w:rFonts w:ascii="Times New Roman" w:hAnsi="Times New Roman" w:cs="Times New Roman"/>
          <w:sz w:val="24"/>
          <w:szCs w:val="24"/>
        </w:rPr>
        <w:t xml:space="preserve">that it is intently reacted to threat the hearer’s face. It is supported by </w:t>
      </w:r>
      <w:r w:rsidR="000B50D6" w:rsidRPr="00CF7881">
        <w:rPr>
          <w:rFonts w:ascii="Times New Roman" w:hAnsi="Times New Roman" w:cs="Times New Roman"/>
          <w:sz w:val="24"/>
          <w:szCs w:val="24"/>
        </w:rPr>
        <w:fldChar w:fldCharType="begin" w:fldLock="1"/>
      </w:r>
      <w:r w:rsidR="000B50D6" w:rsidRPr="00CF7881">
        <w:rPr>
          <w:rFonts w:ascii="Times New Roman" w:hAnsi="Times New Roman" w:cs="Times New Roman"/>
          <w:sz w:val="24"/>
          <w:szCs w:val="24"/>
        </w:rPr>
        <w:instrText>ADDIN CSL_CITATION { "citationItems" : [ { "id" : "ITEM-1", "itemData" : { "DOI" : "http://dx.doi.org/10.1016/j.pragma.2009.05.001", "ISBN" : "9783110202663", "author" : [ { "dropping-particle" : "", "family" : "Culpeper", "given" : "Jonathan", "non-dropping-particle" : "", "parse-names" : false, "suffix" : "" } ], "chapter-number" : "2", "container-title" : "Impoliteness in Language: Studies on Its Interplay with Power in Theory and Practice", "editor" : [ { "dropping-particle" : "", "family" : "Bousfield", "given" : "Derek", "non-dropping-particle" : "", "parse-names" : false, "suffix" : "" }, { "dropping-particle" : "", "family" : "Locher", "given" : "Miriam A.", "non-dropping-particle" : "", "parse-names" : false, "suffix" : "" } ], "id" : "ITEM-1", "issued" : { "date-parts" : [ [ "2008" ] ] }, "page" : "17-44", "publisher" : "Mouton de Gruyter", "publisher-place" : "Berlin", "title" : "Reflections on Impoliteness, relational work and power", "type" : "chapter" }, "locator" : "36", "uris" : [ "http://www.mendeley.com/documents/?uuid=dd5cfe48-fa6d-4fb8-a1f4-e18fcc96139b" ] } ], "mendeley" : { "formattedCitation" : "(Culpeper, 2008, p. 36)", "manualFormatting" : "Culpeper (2008, p. 36)", "plainTextFormattedCitation" : "(Culpeper, 2008, p. 36)", "previouslyFormattedCitation" : "(Culpeper, 2008, p. 36)" }, "properties" : { "noteIndex" : 0 }, "schema" : "https://github.com/citation-style-language/schema/raw/master/csl-citation.json" }</w:instrText>
      </w:r>
      <w:r w:rsidR="000B50D6" w:rsidRPr="00CF7881">
        <w:rPr>
          <w:rFonts w:ascii="Times New Roman" w:hAnsi="Times New Roman" w:cs="Times New Roman"/>
          <w:sz w:val="24"/>
          <w:szCs w:val="24"/>
        </w:rPr>
        <w:fldChar w:fldCharType="separate"/>
      </w:r>
      <w:r w:rsidR="000B50D6" w:rsidRPr="00CF7881">
        <w:rPr>
          <w:rFonts w:ascii="Times New Roman" w:hAnsi="Times New Roman" w:cs="Times New Roman"/>
          <w:noProof/>
          <w:sz w:val="24"/>
          <w:szCs w:val="24"/>
        </w:rPr>
        <w:t>Culpeper (2008, p. 36)</w:t>
      </w:r>
      <w:r w:rsidR="000B50D6" w:rsidRPr="00CF7881">
        <w:rPr>
          <w:rFonts w:ascii="Times New Roman" w:hAnsi="Times New Roman" w:cs="Times New Roman"/>
          <w:sz w:val="24"/>
          <w:szCs w:val="24"/>
        </w:rPr>
        <w:fldChar w:fldCharType="end"/>
      </w:r>
      <w:r w:rsidR="000B50D6" w:rsidRPr="00CF7881">
        <w:rPr>
          <w:rFonts w:ascii="Times New Roman" w:hAnsi="Times New Roman" w:cs="Times New Roman"/>
          <w:sz w:val="24"/>
          <w:szCs w:val="24"/>
        </w:rPr>
        <w:t xml:space="preserve"> who stated that impoliteness will </w:t>
      </w:r>
      <w:r w:rsidR="000B50D6" w:rsidRPr="00CF7881">
        <w:rPr>
          <w:rFonts w:ascii="Times New Roman" w:hAnsi="Times New Roman" w:cs="Times New Roman"/>
          <w:i/>
          <w:sz w:val="24"/>
          <w:szCs w:val="24"/>
        </w:rPr>
        <w:t>cause “face loss” of the target</w:t>
      </w:r>
      <w:r w:rsidR="000B50D6" w:rsidRPr="00CF7881">
        <w:rPr>
          <w:rFonts w:ascii="Times New Roman" w:hAnsi="Times New Roman" w:cs="Times New Roman"/>
          <w:sz w:val="24"/>
          <w:szCs w:val="24"/>
        </w:rPr>
        <w:t>. In short, impoliteness was performed to show disrespectful to someone.</w:t>
      </w:r>
      <w:r w:rsidR="00053B60" w:rsidRPr="00CF7881">
        <w:rPr>
          <w:rFonts w:ascii="Times New Roman" w:hAnsi="Times New Roman" w:cs="Times New Roman"/>
          <w:sz w:val="24"/>
          <w:szCs w:val="24"/>
        </w:rPr>
        <w:t xml:space="preserve"> </w:t>
      </w:r>
      <w:r w:rsidR="00F93D97" w:rsidRPr="00CF7881">
        <w:rPr>
          <w:rFonts w:ascii="Times New Roman" w:hAnsi="Times New Roman" w:cs="Times New Roman"/>
          <w:sz w:val="24"/>
          <w:szCs w:val="24"/>
        </w:rPr>
        <w:t>On the other hand,</w:t>
      </w:r>
      <w:r w:rsidR="00177067" w:rsidRPr="00CF7881">
        <w:rPr>
          <w:rFonts w:ascii="Times New Roman" w:hAnsi="Times New Roman" w:cs="Times New Roman"/>
          <w:sz w:val="24"/>
          <w:szCs w:val="24"/>
        </w:rPr>
        <w:t xml:space="preserve"> </w:t>
      </w:r>
      <w:r w:rsidR="00177067" w:rsidRPr="00CF7881">
        <w:rPr>
          <w:rFonts w:ascii="Times New Roman" w:hAnsi="Times New Roman" w:cs="Times New Roman"/>
          <w:sz w:val="24"/>
          <w:szCs w:val="24"/>
        </w:rPr>
        <w:fldChar w:fldCharType="begin" w:fldLock="1"/>
      </w:r>
      <w:r w:rsidR="00177067" w:rsidRPr="00CF7881">
        <w:rPr>
          <w:rFonts w:ascii="Times New Roman" w:hAnsi="Times New Roman" w:cs="Times New Roman"/>
          <w:sz w:val="24"/>
          <w:szCs w:val="24"/>
        </w:rPr>
        <w:instrText>ADDIN CSL_CITATION { "citationItems" : [ { "id" : "ITEM-1", "itemData" : { "DOI" : "http://dx.doi.org/10.1016/j.pragma.2009.05.001", "ISBN" : "9783110202663", "author" : [ { "dropping-particle" : "", "family" : "Garcia-Pastor", "given" : "Maria D.", "non-dropping-particle" : "", "parse-names" : false, "suffix" : "" } ], "chapter-number" : "5", "container-title" : "2Impoliteness in Language: Studies on Its Interplay with Power in Theory and Practice", "editor" : [ { "dropping-particle" : "", "family" : "Bousfield", "given" : "Derek", "non-dropping-particle" : "", "parse-names" : false, "suffix" : "" }, { "dropping-particle" : "", "family" : "Locher", "given" : "Miriam A.", "non-dropping-particle" : "", "parse-names" : false, "suffix" : "" } ], "id" : "ITEM-1", "issued" : { "date-parts" : [ [ "2008" ] ] }, "page" : "101-123", "publisher" : "Mouton de Gruyter", "publisher-place" : "Berlin", "title" : "Political campaign debates as zero-sum games: Impoliteness and power in candidates\u2019 exchanges", "type" : "chapter" }, "uris" : [ "http://www.mendeley.com/documents/?uuid=e76f860d-ab8e-415f-b4d6-47fca845f102" ] } ], "mendeley" : { "formattedCitation" : "(Garcia-Pastor, 2008)", "manualFormatting" : "Garcia-Pastor (2008)", "plainTextFormattedCitation" : "(Garcia-Pastor, 2008)", "previouslyFormattedCitation" : "(Garcia-Pastor, 2008)" }, "properties" : { "noteIndex" : 0 }, "schema" : "https://github.com/citation-style-language/schema/raw/master/csl-citation.json" }</w:instrText>
      </w:r>
      <w:r w:rsidR="00177067" w:rsidRPr="00CF7881">
        <w:rPr>
          <w:rFonts w:ascii="Times New Roman" w:hAnsi="Times New Roman" w:cs="Times New Roman"/>
          <w:sz w:val="24"/>
          <w:szCs w:val="24"/>
        </w:rPr>
        <w:fldChar w:fldCharType="separate"/>
      </w:r>
      <w:r w:rsidR="00177067" w:rsidRPr="00CF7881">
        <w:rPr>
          <w:rFonts w:ascii="Times New Roman" w:hAnsi="Times New Roman" w:cs="Times New Roman"/>
          <w:noProof/>
          <w:sz w:val="24"/>
          <w:szCs w:val="24"/>
        </w:rPr>
        <w:t>Garcia-Pastor (2008)</w:t>
      </w:r>
      <w:r w:rsidR="00177067" w:rsidRPr="00CF7881">
        <w:rPr>
          <w:rFonts w:ascii="Times New Roman" w:hAnsi="Times New Roman" w:cs="Times New Roman"/>
          <w:sz w:val="24"/>
          <w:szCs w:val="24"/>
        </w:rPr>
        <w:fldChar w:fldCharType="end"/>
      </w:r>
      <w:r w:rsidR="00177067" w:rsidRPr="00CF7881">
        <w:rPr>
          <w:rFonts w:ascii="Times New Roman" w:hAnsi="Times New Roman" w:cs="Times New Roman"/>
          <w:sz w:val="24"/>
          <w:szCs w:val="24"/>
        </w:rPr>
        <w:t xml:space="preserve"> found that</w:t>
      </w:r>
      <w:r w:rsidR="00F93D97" w:rsidRPr="00CF7881">
        <w:rPr>
          <w:rFonts w:ascii="Times New Roman" w:hAnsi="Times New Roman" w:cs="Times New Roman"/>
          <w:sz w:val="24"/>
          <w:szCs w:val="24"/>
        </w:rPr>
        <w:t xml:space="preserve"> impoliteness </w:t>
      </w:r>
      <w:r w:rsidR="00177067" w:rsidRPr="00CF7881">
        <w:rPr>
          <w:rFonts w:ascii="Times New Roman" w:hAnsi="Times New Roman" w:cs="Times New Roman"/>
          <w:sz w:val="24"/>
          <w:szCs w:val="24"/>
        </w:rPr>
        <w:t>might</w:t>
      </w:r>
      <w:r w:rsidR="00F93D97" w:rsidRPr="00CF7881">
        <w:rPr>
          <w:rFonts w:ascii="Times New Roman" w:hAnsi="Times New Roman" w:cs="Times New Roman"/>
          <w:sz w:val="24"/>
          <w:szCs w:val="24"/>
        </w:rPr>
        <w:t xml:space="preserve"> occur as </w:t>
      </w:r>
      <w:r w:rsidR="00177067" w:rsidRPr="00CF7881">
        <w:rPr>
          <w:rFonts w:ascii="Times New Roman" w:hAnsi="Times New Roman" w:cs="Times New Roman"/>
          <w:sz w:val="24"/>
          <w:szCs w:val="24"/>
        </w:rPr>
        <w:t>an act to achieve goals, like in the political campaign debates.</w:t>
      </w:r>
      <w:r w:rsidR="00942C64" w:rsidRPr="00CF7881">
        <w:rPr>
          <w:rFonts w:ascii="Times New Roman" w:hAnsi="Times New Roman" w:cs="Times New Roman"/>
          <w:sz w:val="24"/>
          <w:szCs w:val="24"/>
        </w:rPr>
        <w:t xml:space="preserve"> Here, impoliteness is used to attack the hearer’s face, but the intention is different from the previous definitions.</w:t>
      </w:r>
      <w:r w:rsidR="00EA364A" w:rsidRPr="00CF7881">
        <w:rPr>
          <w:rFonts w:ascii="Times New Roman" w:hAnsi="Times New Roman" w:cs="Times New Roman"/>
          <w:sz w:val="24"/>
          <w:szCs w:val="24"/>
        </w:rPr>
        <w:t xml:space="preserve"> </w:t>
      </w:r>
    </w:p>
    <w:p w:rsidR="00EA364A" w:rsidRPr="00CF7881" w:rsidRDefault="00EA364A" w:rsidP="00EA364A">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 1996, </w:t>
      </w: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"10.1016/0378-2166(95)00014-3", "ISBN" : "0378-2166", "ISSN" : "03782166", "abstract" : "Politeness theories have focussed on how communicative strategies are employed to promote or maintain social harmony in interaction. On the other hand, little work has been done on communicative strategies with the opposite orientation, that of attacking one's interlocutor and causing disharmony. In this paper, I consider the notions of inherent and mock impoliteness, and discuss contextual factors associated with impoliteness. In particular, I attempt to build an impoliteness framework which is parallel but opposite to Brown and Levinson's (1987) theory of politeness. Finally, I demonstrate that in some contexts - specifically that of army training and literary drama - impoliteness behaviour is not a marginal activity, and that we need an appropriate descriptive framework in order to account for it.", "author" : [ { "dropping-particle" : "", "family" : "Culpeper", "given" : "Jonathan", "non-dropping-particle" : "", "parse-names" : false, "suffix" : "" } ], "container-title" : "Journal of Pragmatics", "id" : "ITEM-1", "issue" : "3", "issued" : { "date-parts" : [ [ "1996" ] ] }, "page" : "349-367", "title" : "Towards an anatomy of impoliteness", "type" : "article-journal", "volume" : "25" }, "uris" : [ "http://www.mendeley.com/documents/?uuid=3cd8112c-e5cd-47fc-8723-8237242ae8ef" ] } ], "mendeley" : { "formattedCitation" : "(Culpeper, 1996)", "manualFormatting" : "Culpeper", "plainTextFormattedCitation" : "(Culpeper, 1996)", "previouslyFormattedCitation" : "(Culpeper, 1996)"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Culpeper</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introduced a set of impoliteness strategies which are inspired by </w:t>
      </w: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Pr="00CF7881">
        <w:rPr>
          <w:rFonts w:ascii="Times New Roman" w:hAnsi="Times New Roman" w:cs="Times New Roman"/>
          <w:sz w:val="24"/>
          <w:szCs w:val="24"/>
        </w:rPr>
        <w:fldChar w:fldCharType="separate"/>
      </w:r>
      <w:r w:rsidRPr="00CF7881">
        <w:rPr>
          <w:rFonts w:ascii="Times New Roman" w:hAnsi="Times New Roman" w:cs="Times New Roman"/>
          <w:noProof/>
          <w:sz w:val="24"/>
          <w:szCs w:val="24"/>
        </w:rPr>
        <w:t>Brown &amp; Levinson (1987)</w:t>
      </w:r>
      <w:r w:rsidRPr="00CF7881">
        <w:rPr>
          <w:rFonts w:ascii="Times New Roman" w:hAnsi="Times New Roman" w:cs="Times New Roman"/>
          <w:sz w:val="24"/>
          <w:szCs w:val="24"/>
        </w:rPr>
        <w:fldChar w:fldCharType="end"/>
      </w:r>
      <w:r w:rsidRPr="00CF7881">
        <w:rPr>
          <w:rFonts w:ascii="Times New Roman" w:hAnsi="Times New Roman" w:cs="Times New Roman"/>
          <w:sz w:val="24"/>
          <w:szCs w:val="24"/>
        </w:rPr>
        <w:t>. It consisted of four types of strat</w:t>
      </w:r>
      <w:r w:rsidR="008B706F" w:rsidRPr="00CF7881">
        <w:rPr>
          <w:rFonts w:ascii="Times New Roman" w:hAnsi="Times New Roman" w:cs="Times New Roman"/>
          <w:sz w:val="24"/>
          <w:szCs w:val="24"/>
        </w:rPr>
        <w:t>egies which was revised into five strategies</w:t>
      </w:r>
      <w:r w:rsidR="007F1502" w:rsidRPr="00CF7881">
        <w:rPr>
          <w:rFonts w:ascii="Times New Roman" w:hAnsi="Times New Roman" w:cs="Times New Roman"/>
          <w:sz w:val="24"/>
          <w:szCs w:val="24"/>
        </w:rPr>
        <w:t xml:space="preserve"> by </w:t>
      </w:r>
      <w:r w:rsidR="008B706F" w:rsidRPr="00CF7881">
        <w:rPr>
          <w:rFonts w:ascii="Times New Roman" w:hAnsi="Times New Roman" w:cs="Times New Roman"/>
          <w:sz w:val="24"/>
          <w:szCs w:val="24"/>
        </w:rPr>
        <w:fldChar w:fldCharType="begin" w:fldLock="1"/>
      </w:r>
      <w:r w:rsidR="008B706F" w:rsidRPr="00CF7881">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"uris" : [ "http://www.mendeley.com/documents/?uuid=83dd1e2f-75ad-4426-b3c1-3847f8462ede" ] } ], "mendeley" : { "formattedCitation" : "(Culpeper, Bousfield, &amp; Wichmann, 2003)", "manualFormatting" : "Culpeper, Bousfield, &amp; Wichmann (2003)", "plainTextFormattedCitation" : "(Culpeper, Bousfield, &amp; Wichmann, 2003)", "previouslyFormattedCitation" : "(Culpeper, Bousfield, &amp; Wichmann, 2003)" }, "properties" : { "noteIndex" : 0 }, "schema" : "https://github.com/citation-style-language/schema/raw/master/csl-citation.json" }</w:instrText>
      </w:r>
      <w:r w:rsidR="008B706F" w:rsidRPr="00CF7881">
        <w:rPr>
          <w:rFonts w:ascii="Times New Roman" w:hAnsi="Times New Roman" w:cs="Times New Roman"/>
          <w:sz w:val="24"/>
          <w:szCs w:val="24"/>
        </w:rPr>
        <w:fldChar w:fldCharType="separate"/>
      </w:r>
      <w:r w:rsidR="008B706F" w:rsidRPr="00CF7881">
        <w:rPr>
          <w:rFonts w:ascii="Times New Roman" w:hAnsi="Times New Roman" w:cs="Times New Roman"/>
          <w:noProof/>
          <w:sz w:val="24"/>
          <w:szCs w:val="24"/>
        </w:rPr>
        <w:t>Culpeper, Bousfield, &amp; Wichmann (2003)</w:t>
      </w:r>
      <w:r w:rsidR="008B706F" w:rsidRPr="00CF7881">
        <w:rPr>
          <w:rFonts w:ascii="Times New Roman" w:hAnsi="Times New Roman" w:cs="Times New Roman"/>
          <w:sz w:val="24"/>
          <w:szCs w:val="24"/>
        </w:rPr>
        <w:fldChar w:fldCharType="end"/>
      </w:r>
      <w:r w:rsidR="008B706F" w:rsidRPr="00CF7881">
        <w:rPr>
          <w:rFonts w:ascii="Times New Roman" w:hAnsi="Times New Roman" w:cs="Times New Roman"/>
          <w:sz w:val="24"/>
          <w:szCs w:val="24"/>
        </w:rPr>
        <w:t>. Those five strategies are: (1) bald on record impoliteness</w:t>
      </w:r>
      <w:r w:rsidR="008D5A2A" w:rsidRPr="00CF7881">
        <w:rPr>
          <w:rFonts w:ascii="Times New Roman" w:hAnsi="Times New Roman" w:cs="Times New Roman"/>
          <w:sz w:val="24"/>
          <w:szCs w:val="24"/>
        </w:rPr>
        <w:t xml:space="preserve"> which occurs when the speaker intends </w:t>
      </w:r>
      <w:r w:rsidR="00BF44A1" w:rsidRPr="00CF7881">
        <w:rPr>
          <w:rFonts w:ascii="Times New Roman" w:hAnsi="Times New Roman" w:cs="Times New Roman"/>
          <w:sz w:val="24"/>
          <w:szCs w:val="24"/>
        </w:rPr>
        <w:t>to attack the hearer</w:t>
      </w:r>
      <w:r w:rsidR="008D5A2A" w:rsidRPr="00CF7881">
        <w:rPr>
          <w:rFonts w:ascii="Times New Roman" w:hAnsi="Times New Roman" w:cs="Times New Roman"/>
          <w:sz w:val="24"/>
          <w:szCs w:val="24"/>
        </w:rPr>
        <w:t>’s face where there is much face to lose</w:t>
      </w:r>
      <w:r w:rsidR="008B706F" w:rsidRPr="00CF7881">
        <w:rPr>
          <w:rFonts w:ascii="Times New Roman" w:hAnsi="Times New Roman" w:cs="Times New Roman"/>
          <w:sz w:val="24"/>
          <w:szCs w:val="24"/>
        </w:rPr>
        <w:t>, (2) positive impoliteness</w:t>
      </w:r>
      <w:r w:rsidR="00BF44A1" w:rsidRPr="00CF7881">
        <w:rPr>
          <w:rFonts w:ascii="Times New Roman" w:hAnsi="Times New Roman" w:cs="Times New Roman"/>
          <w:sz w:val="24"/>
          <w:szCs w:val="24"/>
        </w:rPr>
        <w:t xml:space="preserve"> which happens if the speaker intends to harm the recipient’s positive face pretensions</w:t>
      </w:r>
      <w:r w:rsidR="008B706F" w:rsidRPr="00CF7881">
        <w:rPr>
          <w:rFonts w:ascii="Times New Roman" w:hAnsi="Times New Roman" w:cs="Times New Roman"/>
          <w:sz w:val="24"/>
          <w:szCs w:val="24"/>
        </w:rPr>
        <w:t>, (3) negative impoliteness</w:t>
      </w:r>
      <w:r w:rsidR="00BF44A1" w:rsidRPr="00CF7881">
        <w:rPr>
          <w:rFonts w:ascii="Times New Roman" w:hAnsi="Times New Roman" w:cs="Times New Roman"/>
          <w:sz w:val="24"/>
          <w:szCs w:val="24"/>
        </w:rPr>
        <w:t xml:space="preserve"> which </w:t>
      </w:r>
      <w:r w:rsidR="00BF44A1" w:rsidRPr="00CF7881">
        <w:rPr>
          <w:rFonts w:ascii="Times New Roman" w:hAnsi="Times New Roman" w:cs="Times New Roman"/>
          <w:i/>
          <w:sz w:val="24"/>
          <w:szCs w:val="24"/>
        </w:rPr>
        <w:t>damage the addressee’s negative face wants</w:t>
      </w:r>
      <w:r w:rsidR="008B706F" w:rsidRPr="00CF7881">
        <w:rPr>
          <w:rFonts w:ascii="Times New Roman" w:hAnsi="Times New Roman" w:cs="Times New Roman"/>
          <w:sz w:val="24"/>
          <w:szCs w:val="24"/>
        </w:rPr>
        <w:t xml:space="preserve">, </w:t>
      </w:r>
      <w:r w:rsidR="005E5BD8" w:rsidRPr="00CF7881">
        <w:rPr>
          <w:rFonts w:ascii="Times New Roman" w:hAnsi="Times New Roman" w:cs="Times New Roman"/>
          <w:sz w:val="24"/>
          <w:szCs w:val="24"/>
        </w:rPr>
        <w:t xml:space="preserve">(4) </w:t>
      </w:r>
      <w:r w:rsidR="00AE2AAB" w:rsidRPr="00CF7881">
        <w:rPr>
          <w:rFonts w:ascii="Times New Roman" w:hAnsi="Times New Roman" w:cs="Times New Roman"/>
          <w:sz w:val="24"/>
          <w:szCs w:val="24"/>
        </w:rPr>
        <w:t>sarcasm or mock impoliteness</w:t>
      </w:r>
      <w:r w:rsidR="00BF44A1" w:rsidRPr="00CF7881">
        <w:rPr>
          <w:rFonts w:ascii="Times New Roman" w:hAnsi="Times New Roman" w:cs="Times New Roman"/>
          <w:sz w:val="24"/>
          <w:szCs w:val="24"/>
        </w:rPr>
        <w:t xml:space="preserve"> where the speaker performs fake politeness strategies</w:t>
      </w:r>
      <w:r w:rsidR="00AE2AAB" w:rsidRPr="00CF7881">
        <w:rPr>
          <w:rFonts w:ascii="Times New Roman" w:hAnsi="Times New Roman" w:cs="Times New Roman"/>
          <w:sz w:val="24"/>
          <w:szCs w:val="24"/>
        </w:rPr>
        <w:t xml:space="preserve">, and (5) </w:t>
      </w:r>
      <w:r w:rsidR="00F678CA" w:rsidRPr="00CF7881">
        <w:rPr>
          <w:rFonts w:ascii="Times New Roman" w:hAnsi="Times New Roman" w:cs="Times New Roman"/>
          <w:sz w:val="24"/>
          <w:szCs w:val="24"/>
        </w:rPr>
        <w:t>withhold politeness</w:t>
      </w:r>
      <w:r w:rsidR="004769C7" w:rsidRPr="00CF7881">
        <w:rPr>
          <w:rFonts w:ascii="Times New Roman" w:hAnsi="Times New Roman" w:cs="Times New Roman"/>
          <w:sz w:val="24"/>
          <w:szCs w:val="24"/>
        </w:rPr>
        <w:t xml:space="preserve"> when the speaker </w:t>
      </w:r>
      <w:r w:rsidR="004769C7" w:rsidRPr="00CF7881">
        <w:rPr>
          <w:rFonts w:ascii="Times New Roman" w:hAnsi="Times New Roman" w:cs="Times New Roman"/>
          <w:i/>
          <w:sz w:val="24"/>
          <w:szCs w:val="24"/>
        </w:rPr>
        <w:t xml:space="preserve">keep silent or fail to act where politeness work is expected </w:t>
      </w:r>
      <w:r w:rsidR="004769C7" w:rsidRPr="00CF7881">
        <w:rPr>
          <w:rFonts w:ascii="Times New Roman" w:hAnsi="Times New Roman" w:cs="Times New Roman"/>
          <w:sz w:val="24"/>
          <w:szCs w:val="24"/>
        </w:rPr>
        <w:fldChar w:fldCharType="begin" w:fldLock="1"/>
      </w:r>
      <w:r w:rsidR="004769C7" w:rsidRPr="00CF7881">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"locator" : "1554-1555", "uris" : [ "http://www.mendeley.com/documents/?uuid=83dd1e2f-75ad-4426-b3c1-3847f8462ede" ] } ], "mendeley" : { "formattedCitation" : "(Culpeper et al., 2003, pp. 1554\u20131555)", "plainTextFormattedCitation" : "(Culpeper et al., 2003, pp. 1554\u20131555)", "previouslyFormattedCitation" : "(Culpeper et al., 2003, pp. 1554\u20131555)" }, "properties" : { "noteIndex" : 0 }, "schema" : "https://github.com/citation-style-language/schema/raw/master/csl-citation.json" }</w:instrText>
      </w:r>
      <w:r w:rsidR="004769C7" w:rsidRPr="00CF7881">
        <w:rPr>
          <w:rFonts w:ascii="Times New Roman" w:hAnsi="Times New Roman" w:cs="Times New Roman"/>
          <w:sz w:val="24"/>
          <w:szCs w:val="24"/>
        </w:rPr>
        <w:fldChar w:fldCharType="separate"/>
      </w:r>
      <w:r w:rsidR="004769C7" w:rsidRPr="00CF7881">
        <w:rPr>
          <w:rFonts w:ascii="Times New Roman" w:hAnsi="Times New Roman" w:cs="Times New Roman"/>
          <w:noProof/>
          <w:sz w:val="24"/>
          <w:szCs w:val="24"/>
        </w:rPr>
        <w:t>(Culpeper et al., 2003, pp. 1554–1555)</w:t>
      </w:r>
      <w:r w:rsidR="004769C7" w:rsidRPr="00CF7881">
        <w:rPr>
          <w:rFonts w:ascii="Times New Roman" w:hAnsi="Times New Roman" w:cs="Times New Roman"/>
          <w:sz w:val="24"/>
          <w:szCs w:val="24"/>
        </w:rPr>
        <w:fldChar w:fldCharType="end"/>
      </w:r>
      <w:r w:rsidR="004769C7" w:rsidRPr="00CF7881">
        <w:rPr>
          <w:rFonts w:ascii="Times New Roman" w:hAnsi="Times New Roman" w:cs="Times New Roman"/>
          <w:sz w:val="24"/>
          <w:szCs w:val="24"/>
        </w:rPr>
        <w:t>.</w:t>
      </w:r>
      <w:r w:rsidR="00BB5671" w:rsidRPr="00CF7881">
        <w:rPr>
          <w:rFonts w:ascii="Times New Roman" w:hAnsi="Times New Roman" w:cs="Times New Roman"/>
          <w:sz w:val="24"/>
          <w:szCs w:val="24"/>
        </w:rPr>
        <w:t xml:space="preserve"> </w:t>
      </w:r>
      <w:r w:rsidR="006646A5" w:rsidRPr="00CF7881">
        <w:rPr>
          <w:rFonts w:ascii="Times New Roman" w:hAnsi="Times New Roman" w:cs="Times New Roman"/>
          <w:sz w:val="24"/>
          <w:szCs w:val="24"/>
        </w:rPr>
        <w:t>By considering the classification of the impoliteness</w:t>
      </w:r>
      <w:r w:rsidR="00FD6CD9" w:rsidRPr="00CF7881">
        <w:rPr>
          <w:rFonts w:ascii="Times New Roman" w:hAnsi="Times New Roman" w:cs="Times New Roman"/>
          <w:sz w:val="24"/>
          <w:szCs w:val="24"/>
        </w:rPr>
        <w:t xml:space="preserve"> strategies</w:t>
      </w:r>
      <w:r w:rsidR="005F6D75" w:rsidRPr="00CF7881">
        <w:rPr>
          <w:rFonts w:ascii="Times New Roman" w:hAnsi="Times New Roman" w:cs="Times New Roman"/>
          <w:sz w:val="24"/>
          <w:szCs w:val="24"/>
        </w:rPr>
        <w:t xml:space="preserve"> </w:t>
      </w:r>
      <w:r w:rsidR="00974518">
        <w:rPr>
          <w:rFonts w:ascii="Times New Roman" w:hAnsi="Times New Roman" w:cs="Times New Roman"/>
          <w:sz w:val="24"/>
          <w:szCs w:val="24"/>
        </w:rPr>
        <w:fldChar w:fldCharType="begin" w:fldLock="1"/>
      </w:r>
      <w:r w:rsidR="00974518">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"uris" : [ "http://www.mendeley.com/documents/?uuid=83dd1e2f-75ad-4426-b3c1-3847f8462ede" ] } ], "mendeley" : { "formattedCitation" : "(Culpeper et al., 2003)", "plainTextFormattedCitation" : "(Culpeper et al., 2003)", "previouslyFormattedCitation" : "(Culpeper et al., 2003)" }, "properties" : { "noteIndex" : 0 }, "schema" : "https://github.com/citation-style-language/schema/raw/master/csl-citation.json" }</w:instrText>
      </w:r>
      <w:r w:rsidR="00974518">
        <w:rPr>
          <w:rFonts w:ascii="Times New Roman" w:hAnsi="Times New Roman" w:cs="Times New Roman"/>
          <w:sz w:val="24"/>
          <w:szCs w:val="24"/>
        </w:rPr>
        <w:fldChar w:fldCharType="separate"/>
      </w:r>
      <w:r w:rsidR="00974518" w:rsidRPr="00974518">
        <w:rPr>
          <w:rFonts w:ascii="Times New Roman" w:hAnsi="Times New Roman" w:cs="Times New Roman"/>
          <w:noProof/>
          <w:sz w:val="24"/>
          <w:szCs w:val="24"/>
        </w:rPr>
        <w:t>(Culpeper et al., 2003)</w:t>
      </w:r>
      <w:r w:rsidR="00974518">
        <w:rPr>
          <w:rFonts w:ascii="Times New Roman" w:hAnsi="Times New Roman" w:cs="Times New Roman"/>
          <w:sz w:val="24"/>
          <w:szCs w:val="24"/>
        </w:rPr>
        <w:fldChar w:fldCharType="end"/>
      </w:r>
      <w:r w:rsidR="006646A5" w:rsidRPr="00CF7881">
        <w:rPr>
          <w:rFonts w:ascii="Times New Roman" w:hAnsi="Times New Roman" w:cs="Times New Roman"/>
          <w:sz w:val="24"/>
          <w:szCs w:val="24"/>
        </w:rPr>
        <w:t xml:space="preserve"> and </w:t>
      </w:r>
      <w:r w:rsidR="00BB5671" w:rsidRPr="00CF7881">
        <w:rPr>
          <w:rFonts w:ascii="Times New Roman" w:hAnsi="Times New Roman" w:cs="Times New Roman"/>
          <w:sz w:val="24"/>
          <w:szCs w:val="24"/>
        </w:rPr>
        <w:t xml:space="preserve">politeness strategies </w:t>
      </w:r>
      <w:r w:rsidR="005F6D75" w:rsidRPr="00CF7881">
        <w:rPr>
          <w:rFonts w:ascii="Times New Roman" w:hAnsi="Times New Roman" w:cs="Times New Roman"/>
          <w:sz w:val="24"/>
          <w:szCs w:val="24"/>
        </w:rPr>
        <w:t>theory</w:t>
      </w:r>
      <w:r w:rsidR="00974518">
        <w:rPr>
          <w:rFonts w:ascii="Times New Roman" w:hAnsi="Times New Roman" w:cs="Times New Roman"/>
          <w:sz w:val="24"/>
          <w:szCs w:val="24"/>
        </w:rPr>
        <w:t xml:space="preserve"> </w:t>
      </w:r>
      <w:r w:rsidR="00974518">
        <w:rPr>
          <w:rFonts w:ascii="Times New Roman" w:hAnsi="Times New Roman" w:cs="Times New Roman"/>
          <w:sz w:val="24"/>
          <w:szCs w:val="24"/>
        </w:rPr>
        <w:fldChar w:fldCharType="begin" w:fldLock="1"/>
      </w:r>
      <w:r w:rsidR="00F04E8E">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974518">
        <w:rPr>
          <w:rFonts w:ascii="Times New Roman" w:hAnsi="Times New Roman" w:cs="Times New Roman"/>
          <w:sz w:val="24"/>
          <w:szCs w:val="24"/>
        </w:rPr>
        <w:fldChar w:fldCharType="separate"/>
      </w:r>
      <w:r w:rsidR="00974518" w:rsidRPr="00974518">
        <w:rPr>
          <w:rFonts w:ascii="Times New Roman" w:hAnsi="Times New Roman" w:cs="Times New Roman"/>
          <w:noProof/>
          <w:sz w:val="24"/>
          <w:szCs w:val="24"/>
        </w:rPr>
        <w:t>(Brown &amp; Levinson, 1987)</w:t>
      </w:r>
      <w:r w:rsidR="00974518">
        <w:rPr>
          <w:rFonts w:ascii="Times New Roman" w:hAnsi="Times New Roman" w:cs="Times New Roman"/>
          <w:sz w:val="24"/>
          <w:szCs w:val="24"/>
        </w:rPr>
        <w:fldChar w:fldCharType="end"/>
      </w:r>
      <w:r w:rsidR="004B4655" w:rsidRPr="00CF7881">
        <w:rPr>
          <w:rFonts w:ascii="Times New Roman" w:hAnsi="Times New Roman" w:cs="Times New Roman"/>
          <w:sz w:val="24"/>
          <w:szCs w:val="24"/>
        </w:rPr>
        <w:t xml:space="preserve">, </w:t>
      </w:r>
      <w:r w:rsidR="006646A5" w:rsidRPr="00CF7881">
        <w:rPr>
          <w:rFonts w:ascii="Times New Roman" w:hAnsi="Times New Roman" w:cs="Times New Roman"/>
          <w:sz w:val="24"/>
          <w:szCs w:val="24"/>
        </w:rPr>
        <w:t>the researcher aim</w:t>
      </w:r>
      <w:r w:rsidR="00974518">
        <w:rPr>
          <w:rFonts w:ascii="Times New Roman" w:hAnsi="Times New Roman" w:cs="Times New Roman"/>
          <w:sz w:val="24"/>
          <w:szCs w:val="24"/>
        </w:rPr>
        <w:t>ed</w:t>
      </w:r>
      <w:r w:rsidR="006646A5" w:rsidRPr="00CF7881">
        <w:rPr>
          <w:rFonts w:ascii="Times New Roman" w:hAnsi="Times New Roman" w:cs="Times New Roman"/>
          <w:sz w:val="24"/>
          <w:szCs w:val="24"/>
        </w:rPr>
        <w:t xml:space="preserve"> to use them as </w:t>
      </w:r>
      <w:r w:rsidR="004B4655" w:rsidRPr="00CF7881">
        <w:rPr>
          <w:rFonts w:ascii="Times New Roman" w:hAnsi="Times New Roman" w:cs="Times New Roman"/>
          <w:sz w:val="24"/>
          <w:szCs w:val="24"/>
        </w:rPr>
        <w:t xml:space="preserve">the </w:t>
      </w:r>
      <w:r w:rsidR="00D12FEB" w:rsidRPr="00CF7881">
        <w:rPr>
          <w:rFonts w:ascii="Times New Roman" w:hAnsi="Times New Roman" w:cs="Times New Roman"/>
          <w:sz w:val="24"/>
          <w:szCs w:val="24"/>
        </w:rPr>
        <w:t xml:space="preserve">main </w:t>
      </w:r>
      <w:r w:rsidR="006646A5" w:rsidRPr="00CF7881">
        <w:rPr>
          <w:rFonts w:ascii="Times New Roman" w:hAnsi="Times New Roman" w:cs="Times New Roman"/>
          <w:sz w:val="24"/>
          <w:szCs w:val="24"/>
        </w:rPr>
        <w:t>theories</w:t>
      </w:r>
      <w:r w:rsidR="004B4655" w:rsidRPr="00CF7881">
        <w:rPr>
          <w:rFonts w:ascii="Times New Roman" w:hAnsi="Times New Roman" w:cs="Times New Roman"/>
          <w:sz w:val="24"/>
          <w:szCs w:val="24"/>
        </w:rPr>
        <w:t xml:space="preserve"> of this research.</w:t>
      </w:r>
    </w:p>
    <w:p w:rsidR="00E56601" w:rsidRPr="00CF7881" w:rsidRDefault="00E56601" w:rsidP="00C852E0">
      <w:pPr>
        <w:spacing w:after="0" w:line="720" w:lineRule="auto"/>
        <w:ind w:firstLine="567"/>
        <w:jc w:val="both"/>
        <w:rPr>
          <w:rFonts w:ascii="Times New Roman" w:hAnsi="Times New Roman" w:cs="Times New Roman"/>
          <w:bCs/>
          <w:sz w:val="24"/>
          <w:szCs w:val="24"/>
        </w:rPr>
      </w:pPr>
    </w:p>
    <w:p w:rsidR="00E56601" w:rsidRPr="00CF7881" w:rsidRDefault="00E56601" w:rsidP="003D6003">
      <w:pPr>
        <w:pStyle w:val="ListParagraph"/>
        <w:numPr>
          <w:ilvl w:val="0"/>
          <w:numId w:val="7"/>
        </w:numPr>
        <w:tabs>
          <w:tab w:val="left" w:pos="360"/>
        </w:tabs>
        <w:spacing w:after="0" w:line="720" w:lineRule="auto"/>
        <w:ind w:left="0" w:firstLine="0"/>
        <w:jc w:val="center"/>
        <w:outlineLvl w:val="1"/>
        <w:rPr>
          <w:rFonts w:ascii="Times New Roman" w:hAnsi="Times New Roman" w:cs="Times New Roman"/>
          <w:b/>
          <w:sz w:val="24"/>
          <w:szCs w:val="24"/>
        </w:rPr>
      </w:pPr>
      <w:bookmarkStart w:id="34" w:name="_Toc486972288"/>
      <w:bookmarkStart w:id="35" w:name="_Toc488990157"/>
      <w:bookmarkStart w:id="36" w:name="_Toc489198980"/>
      <w:r w:rsidRPr="00CF7881">
        <w:rPr>
          <w:rFonts w:ascii="Times New Roman" w:hAnsi="Times New Roman" w:cs="Times New Roman"/>
          <w:b/>
          <w:sz w:val="24"/>
          <w:szCs w:val="24"/>
        </w:rPr>
        <w:lastRenderedPageBreak/>
        <w:t>Resume</w:t>
      </w:r>
      <w:bookmarkEnd w:id="34"/>
      <w:bookmarkEnd w:id="35"/>
      <w:bookmarkEnd w:id="36"/>
    </w:p>
    <w:p w:rsidR="002E4223" w:rsidRDefault="003C34D0" w:rsidP="0059598F">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Classroom interaction happen</w:t>
      </w:r>
      <w:r w:rsidR="009A33BD" w:rsidRPr="00CF7881">
        <w:rPr>
          <w:rFonts w:ascii="Times New Roman" w:hAnsi="Times New Roman" w:cs="Times New Roman"/>
          <w:sz w:val="24"/>
          <w:szCs w:val="24"/>
        </w:rPr>
        <w:t>s</w:t>
      </w:r>
      <w:r w:rsidRPr="00CF7881">
        <w:rPr>
          <w:rFonts w:ascii="Times New Roman" w:hAnsi="Times New Roman" w:cs="Times New Roman"/>
          <w:sz w:val="24"/>
          <w:szCs w:val="24"/>
        </w:rPr>
        <w:t xml:space="preserve"> between, at least, one teacher and one student. It is not only used to transfer and receive the lessons, but also to get teacher and students’ closer. This will be effective if they can cooperate to build a good interaction during the learning process. </w:t>
      </w:r>
      <w:r w:rsidR="00CE3327">
        <w:rPr>
          <w:rFonts w:ascii="Times New Roman" w:hAnsi="Times New Roman" w:cs="Times New Roman"/>
          <w:sz w:val="24"/>
          <w:szCs w:val="24"/>
        </w:rPr>
        <w:t xml:space="preserve">In this case, the students’ viewpoints should be considered because the interaction in EFL classroom does not only consist of a teacher but also the students. Knowing their perspectives will affect the interaction positively. </w:t>
      </w:r>
      <w:r w:rsidR="00F04F3C">
        <w:rPr>
          <w:rFonts w:ascii="Times New Roman" w:hAnsi="Times New Roman" w:cs="Times New Roman"/>
          <w:sz w:val="24"/>
          <w:szCs w:val="24"/>
        </w:rPr>
        <w:t xml:space="preserve">The students that consist of males and females </w:t>
      </w:r>
      <w:r w:rsidR="00E70EE4">
        <w:rPr>
          <w:rFonts w:ascii="Times New Roman" w:hAnsi="Times New Roman" w:cs="Times New Roman"/>
          <w:sz w:val="24"/>
          <w:szCs w:val="24"/>
        </w:rPr>
        <w:t>may obtain various styles of communication because t</w:t>
      </w:r>
      <w:r w:rsidR="00E70EE4" w:rsidRPr="00CF7881">
        <w:rPr>
          <w:rFonts w:ascii="Times New Roman" w:hAnsi="Times New Roman" w:cs="Times New Roman"/>
          <w:sz w:val="24"/>
          <w:szCs w:val="24"/>
        </w:rPr>
        <w:t>h</w:t>
      </w:r>
      <w:r w:rsidR="00975DA9">
        <w:rPr>
          <w:rFonts w:ascii="Times New Roman" w:hAnsi="Times New Roman" w:cs="Times New Roman"/>
          <w:sz w:val="24"/>
          <w:szCs w:val="24"/>
        </w:rPr>
        <w:t>e way of women’s speech differs</w:t>
      </w:r>
      <w:r w:rsidR="00E70EE4" w:rsidRPr="00CF7881">
        <w:rPr>
          <w:rFonts w:ascii="Times New Roman" w:hAnsi="Times New Roman" w:cs="Times New Roman"/>
          <w:sz w:val="24"/>
          <w:szCs w:val="24"/>
        </w:rPr>
        <w:t xml:space="preserve"> from men’s </w:t>
      </w:r>
      <w:r w:rsidR="00E70EE4" w:rsidRPr="00CF7881">
        <w:rPr>
          <w:rFonts w:ascii="Times New Roman" w:hAnsi="Times New Roman" w:cs="Times New Roman"/>
          <w:sz w:val="24"/>
          <w:szCs w:val="24"/>
        </w:rPr>
        <w:fldChar w:fldCharType="begin" w:fldLock="1"/>
      </w:r>
      <w:r w:rsidR="00E70EE4" w:rsidRPr="00CF7881">
        <w:rPr>
          <w:rFonts w:ascii="Times New Roman" w:hAnsi="Times New Roman" w:cs="Times New Roman"/>
          <w:sz w:val="24"/>
          <w:szCs w:val="24"/>
        </w:rPr>
        <w:instrText>ADDIN CSL_CITATION { "citationItems" : [ { "id" : "ITEM-1", "itemData" : { "author" : [ { "dropping-particle" : "", "family" : "Lakoff", "given" : "Robin", "non-dropping-particle" : "", "parse-names" : false, "suffix" : "" } ], "id" : "ITEM-1", "issued" : { "date-parts" : [ [ "1975" ] ] }, "publisher" : "Harper &amp; Row", "publisher-place" : "New York", "title" : "Language and Woman\u2019s Place", "type" : "book" }, "uris" : [ "http://www.mendeley.com/documents/?uuid=f293fdda-2cf3-4ac8-bd55-73d6275f5780" ] } ], "mendeley" : { "formattedCitation" : "(Lakoff, 1975)", "plainTextFormattedCitation" : "(Lakoff, 1975)", "previouslyFormattedCitation" : "(Lakoff, 1975)" }, "properties" : { "noteIndex" : 0 }, "schema" : "https://github.com/citation-style-language/schema/raw/master/csl-citation.json" }</w:instrText>
      </w:r>
      <w:r w:rsidR="00E70EE4" w:rsidRPr="00CF7881">
        <w:rPr>
          <w:rFonts w:ascii="Times New Roman" w:hAnsi="Times New Roman" w:cs="Times New Roman"/>
          <w:sz w:val="24"/>
          <w:szCs w:val="24"/>
        </w:rPr>
        <w:fldChar w:fldCharType="separate"/>
      </w:r>
      <w:r w:rsidR="00E70EE4" w:rsidRPr="00CF7881">
        <w:rPr>
          <w:rFonts w:ascii="Times New Roman" w:hAnsi="Times New Roman" w:cs="Times New Roman"/>
          <w:noProof/>
          <w:sz w:val="24"/>
          <w:szCs w:val="24"/>
        </w:rPr>
        <w:t>(Lakoff, 1975)</w:t>
      </w:r>
      <w:r w:rsidR="00E70EE4" w:rsidRPr="00CF7881">
        <w:rPr>
          <w:rFonts w:ascii="Times New Roman" w:hAnsi="Times New Roman" w:cs="Times New Roman"/>
          <w:sz w:val="24"/>
          <w:szCs w:val="24"/>
        </w:rPr>
        <w:fldChar w:fldCharType="end"/>
      </w:r>
      <w:r w:rsidR="00E70EE4">
        <w:rPr>
          <w:rFonts w:ascii="Times New Roman" w:hAnsi="Times New Roman" w:cs="Times New Roman"/>
          <w:sz w:val="24"/>
          <w:szCs w:val="24"/>
        </w:rPr>
        <w:t xml:space="preserve"> and there are </w:t>
      </w:r>
      <w:r w:rsidR="00975DA9">
        <w:rPr>
          <w:rFonts w:ascii="Times New Roman" w:hAnsi="Times New Roman" w:cs="Times New Roman"/>
          <w:sz w:val="24"/>
          <w:szCs w:val="24"/>
        </w:rPr>
        <w:t xml:space="preserve">also </w:t>
      </w:r>
      <w:r w:rsidR="00E70EE4">
        <w:rPr>
          <w:rFonts w:ascii="Times New Roman" w:hAnsi="Times New Roman" w:cs="Times New Roman"/>
          <w:sz w:val="24"/>
          <w:szCs w:val="24"/>
        </w:rPr>
        <w:t>g</w:t>
      </w:r>
      <w:r w:rsidRPr="00CF7881">
        <w:rPr>
          <w:rFonts w:ascii="Times New Roman" w:hAnsi="Times New Roman" w:cs="Times New Roman"/>
          <w:sz w:val="24"/>
          <w:szCs w:val="24"/>
        </w:rPr>
        <w:t>ender difference</w:t>
      </w:r>
      <w:r w:rsidR="00A419A3">
        <w:rPr>
          <w:rFonts w:ascii="Times New Roman" w:hAnsi="Times New Roman" w:cs="Times New Roman"/>
          <w:sz w:val="24"/>
          <w:szCs w:val="24"/>
        </w:rPr>
        <w:t xml:space="preserve">s in social and task behaviors </w:t>
      </w:r>
      <w:r w:rsidRPr="00CF7881">
        <w:rPr>
          <w:rFonts w:ascii="Times New Roman" w:hAnsi="Times New Roman" w:cs="Times New Roman"/>
          <w:b/>
          <w:sz w:val="24"/>
          <w:szCs w:val="24"/>
        </w:rPr>
        <w:fldChar w:fldCharType="begin" w:fldLock="1"/>
      </w:r>
      <w:r w:rsidRPr="00CF7881">
        <w:rPr>
          <w:rFonts w:ascii="Times New Roman" w:hAnsi="Times New Roman" w:cs="Times New Roman"/>
          <w:b/>
          <w:sz w:val="24"/>
          <w:szCs w:val="24"/>
        </w:rPr>
        <w:instrText>ADDIN CSL_CITATION { "citationItems" : [ { "id" : "ITEM-1", "itemData" : { "DOI" : "10.1037/0022-3514.57.6.964", "ISSN" : "0022-3514", "PMID" : "11161", "abstract" : "Observed 128 Ss in mixed- and same-sex dyads to examine effect of interaction on sex differences in influence. Ss discussed 2 topics on which they disagreed. During the 2nd discussion, t S in each pair was told to influence the other. Ss showed more agreement and positive social behavior when paired with a woman and more disagreement and task behavior when paired with a man. Although women were more easily influenced, this effect was mediated by the partners' behavior. Ss were influenced more by a partner who agreed with them and less by one who disagreed. Path analyses and ANCOVAS revealed that Ss' sex predicted the partners' behavior toward them, which in turn predicted the sex difference in influence. When instructed to be influential, Ss increased disagreements, but only with male partners. Results indicate that the masculine interaction style used when interacting with men is less effective than the feminine style used when interacting with women.", "author" : [ { "dropping-particle" : "", "family" : "Carli", "given" : "Linda L.", "non-dropping-particle" : "", "parse-names" : false, "suffix" : "" } ], "container-title" : "Journal of Personality and Social Psychology", "id" : "ITEM-1", "issue" : "4", "issued" : { "date-parts" : [ [ "1989" ] ] }, "page" : "964-964", "title" : "Gender differences in interaction style and influence", "type" : "article-journal", "volume" : "57" }, "uris" : [ "http://www.mendeley.com/documents/?uuid=586af05f-c847-4b17-a1d8-54efac4363ad" ] } ], "mendeley" : { "formattedCitation" : "(Carli, 1989)", "plainTextFormattedCitation" : "(Carli, 1989)", "previouslyFormattedCitation" : "(Carli, 1989)" }, "properties" : { "noteIndex" : 0 }, "schema" : "https://github.com/citation-style-language/schema/raw/master/csl-citation.json" }</w:instrText>
      </w:r>
      <w:r w:rsidRPr="00CF7881">
        <w:rPr>
          <w:rFonts w:ascii="Times New Roman" w:hAnsi="Times New Roman" w:cs="Times New Roman"/>
          <w:b/>
          <w:sz w:val="24"/>
          <w:szCs w:val="24"/>
        </w:rPr>
        <w:fldChar w:fldCharType="separate"/>
      </w:r>
      <w:r w:rsidRPr="00CF7881">
        <w:rPr>
          <w:rFonts w:ascii="Times New Roman" w:hAnsi="Times New Roman" w:cs="Times New Roman"/>
          <w:noProof/>
          <w:sz w:val="24"/>
          <w:szCs w:val="24"/>
        </w:rPr>
        <w:t>(Carli, 1989)</w:t>
      </w:r>
      <w:r w:rsidRPr="00CF7881">
        <w:rPr>
          <w:rFonts w:ascii="Times New Roman" w:hAnsi="Times New Roman" w:cs="Times New Roman"/>
          <w:b/>
          <w:sz w:val="24"/>
          <w:szCs w:val="24"/>
        </w:rPr>
        <w:fldChar w:fldCharType="end"/>
      </w:r>
      <w:r w:rsidR="00A419A3" w:rsidRPr="00CF7881">
        <w:rPr>
          <w:rFonts w:ascii="Times New Roman" w:hAnsi="Times New Roman" w:cs="Times New Roman"/>
          <w:sz w:val="24"/>
          <w:szCs w:val="24"/>
        </w:rPr>
        <w:t xml:space="preserve">. </w:t>
      </w:r>
      <w:r w:rsidR="00A419A3">
        <w:rPr>
          <w:rFonts w:ascii="Times New Roman" w:hAnsi="Times New Roman" w:cs="Times New Roman"/>
          <w:sz w:val="24"/>
          <w:szCs w:val="24"/>
        </w:rPr>
        <w:t xml:space="preserve"> </w:t>
      </w:r>
      <w:r w:rsidRPr="00CF7881">
        <w:rPr>
          <w:rFonts w:ascii="Times New Roman" w:hAnsi="Times New Roman" w:cs="Times New Roman"/>
          <w:sz w:val="24"/>
          <w:szCs w:val="24"/>
        </w:rPr>
        <w:t>In the interaction, politeness occurs as a strategy to maintain self-image to avoid Face-Threatening Acts</w:t>
      </w:r>
      <w:r w:rsidR="00FB66F6" w:rsidRPr="00CF7881">
        <w:rPr>
          <w:rFonts w:ascii="Times New Roman" w:hAnsi="Times New Roman" w:cs="Times New Roman"/>
          <w:sz w:val="24"/>
          <w:szCs w:val="24"/>
        </w:rPr>
        <w:t xml:space="preserve"> between the speaker and the hearer. There are four strategies according to the level of politeness and the importance to save the hearer’s face</w:t>
      </w:r>
      <w:r w:rsidR="008D0005" w:rsidRPr="00CF7881">
        <w:rPr>
          <w:rFonts w:ascii="Times New Roman" w:hAnsi="Times New Roman" w:cs="Times New Roman"/>
          <w:sz w:val="24"/>
          <w:szCs w:val="24"/>
        </w:rPr>
        <w:t xml:space="preserve"> </w:t>
      </w:r>
      <w:r w:rsidR="008D0005" w:rsidRPr="00CF7881">
        <w:rPr>
          <w:rFonts w:ascii="Times New Roman" w:hAnsi="Times New Roman" w:cs="Times New Roman"/>
          <w:sz w:val="24"/>
          <w:szCs w:val="24"/>
        </w:rPr>
        <w:fldChar w:fldCharType="begin" w:fldLock="1"/>
      </w:r>
      <w:r w:rsidR="008D0005" w:rsidRPr="00CF7881">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8D0005" w:rsidRPr="00CF7881">
        <w:rPr>
          <w:rFonts w:ascii="Times New Roman" w:hAnsi="Times New Roman" w:cs="Times New Roman"/>
          <w:sz w:val="24"/>
          <w:szCs w:val="24"/>
        </w:rPr>
        <w:fldChar w:fldCharType="separate"/>
      </w:r>
      <w:r w:rsidR="008D0005" w:rsidRPr="00CF7881">
        <w:rPr>
          <w:rFonts w:ascii="Times New Roman" w:hAnsi="Times New Roman" w:cs="Times New Roman"/>
          <w:noProof/>
          <w:sz w:val="24"/>
          <w:szCs w:val="24"/>
        </w:rPr>
        <w:t>(Brown &amp; Levinson, 1987)</w:t>
      </w:r>
      <w:r w:rsidR="008D0005" w:rsidRPr="00CF7881">
        <w:rPr>
          <w:rFonts w:ascii="Times New Roman" w:hAnsi="Times New Roman" w:cs="Times New Roman"/>
          <w:sz w:val="24"/>
          <w:szCs w:val="24"/>
        </w:rPr>
        <w:fldChar w:fldCharType="end"/>
      </w:r>
      <w:r w:rsidR="00FB66F6" w:rsidRPr="00CF7881">
        <w:rPr>
          <w:rFonts w:ascii="Times New Roman" w:hAnsi="Times New Roman" w:cs="Times New Roman"/>
          <w:sz w:val="24"/>
          <w:szCs w:val="24"/>
        </w:rPr>
        <w:t xml:space="preserve">. </w:t>
      </w:r>
      <w:r w:rsidR="002661D1" w:rsidRPr="00CF7881">
        <w:rPr>
          <w:rFonts w:ascii="Times New Roman" w:hAnsi="Times New Roman" w:cs="Times New Roman"/>
          <w:sz w:val="24"/>
          <w:szCs w:val="24"/>
        </w:rPr>
        <w:t>Differently</w:t>
      </w:r>
      <w:r w:rsidR="0059598F" w:rsidRPr="00CF7881">
        <w:rPr>
          <w:rFonts w:ascii="Times New Roman" w:hAnsi="Times New Roman" w:cs="Times New Roman"/>
          <w:sz w:val="24"/>
          <w:szCs w:val="24"/>
        </w:rPr>
        <w:t xml:space="preserve">, impoliteness happens to attack other’s face rather than to protect it. It consists of five strategies </w:t>
      </w:r>
      <w:r w:rsidR="002661D1" w:rsidRPr="00CF7881">
        <w:rPr>
          <w:rFonts w:ascii="Times New Roman" w:hAnsi="Times New Roman" w:cs="Times New Roman"/>
          <w:sz w:val="24"/>
          <w:szCs w:val="24"/>
        </w:rPr>
        <w:fldChar w:fldCharType="begin" w:fldLock="1"/>
      </w:r>
      <w:r w:rsidR="004C3D24" w:rsidRPr="00CF7881">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"uris" : [ "http://www.mendeley.com/documents/?uuid=83dd1e2f-75ad-4426-b3c1-3847f8462ede" ] } ], "mendeley" : { "formattedCitation" : "(Culpeper et al., 2003)", "plainTextFormattedCitation" : "(Culpeper et al., 2003)", "previouslyFormattedCitation" : "(Culpeper et al., 2003)" }, "properties" : { "noteIndex" : 0 }, "schema" : "https://github.com/citation-style-language/schema/raw/master/csl-citation.json" }</w:instrText>
      </w:r>
      <w:r w:rsidR="002661D1" w:rsidRPr="00CF7881">
        <w:rPr>
          <w:rFonts w:ascii="Times New Roman" w:hAnsi="Times New Roman" w:cs="Times New Roman"/>
          <w:sz w:val="24"/>
          <w:szCs w:val="24"/>
        </w:rPr>
        <w:fldChar w:fldCharType="separate"/>
      </w:r>
      <w:r w:rsidR="002661D1" w:rsidRPr="00CF7881">
        <w:rPr>
          <w:rFonts w:ascii="Times New Roman" w:hAnsi="Times New Roman" w:cs="Times New Roman"/>
          <w:noProof/>
          <w:sz w:val="24"/>
          <w:szCs w:val="24"/>
        </w:rPr>
        <w:t>(Culpeper et al., 2003)</w:t>
      </w:r>
      <w:r w:rsidR="002661D1" w:rsidRPr="00CF7881">
        <w:rPr>
          <w:rFonts w:ascii="Times New Roman" w:hAnsi="Times New Roman" w:cs="Times New Roman"/>
          <w:sz w:val="24"/>
          <w:szCs w:val="24"/>
        </w:rPr>
        <w:fldChar w:fldCharType="end"/>
      </w:r>
      <w:r w:rsidR="002661D1" w:rsidRPr="00CF7881">
        <w:rPr>
          <w:rFonts w:ascii="Times New Roman" w:hAnsi="Times New Roman" w:cs="Times New Roman"/>
          <w:sz w:val="24"/>
          <w:szCs w:val="24"/>
        </w:rPr>
        <w:t>.</w:t>
      </w:r>
      <w:r w:rsidR="0059598F" w:rsidRPr="00CF7881">
        <w:rPr>
          <w:rFonts w:ascii="Times New Roman" w:hAnsi="Times New Roman" w:cs="Times New Roman"/>
          <w:sz w:val="24"/>
          <w:szCs w:val="24"/>
        </w:rPr>
        <w:t xml:space="preserve"> </w:t>
      </w:r>
      <w:r w:rsidR="002661D1" w:rsidRPr="00CF7881">
        <w:rPr>
          <w:rFonts w:ascii="Times New Roman" w:hAnsi="Times New Roman" w:cs="Times New Roman"/>
          <w:sz w:val="24"/>
          <w:szCs w:val="24"/>
        </w:rPr>
        <w:t xml:space="preserve">The different politeness and impoliteness strategies used by the interlocutors may be related to gender differences and can affect the </w:t>
      </w:r>
      <w:r w:rsidR="008B14B9" w:rsidRPr="00CF7881">
        <w:rPr>
          <w:rFonts w:ascii="Times New Roman" w:hAnsi="Times New Roman" w:cs="Times New Roman"/>
          <w:sz w:val="24"/>
          <w:szCs w:val="24"/>
        </w:rPr>
        <w:t xml:space="preserve">interaction, </w:t>
      </w:r>
      <w:r w:rsidR="00B02001" w:rsidRPr="00CF7881">
        <w:rPr>
          <w:rFonts w:ascii="Times New Roman" w:hAnsi="Times New Roman" w:cs="Times New Roman"/>
          <w:sz w:val="24"/>
          <w:szCs w:val="24"/>
        </w:rPr>
        <w:t>particularly</w:t>
      </w:r>
      <w:r w:rsidR="008B14B9" w:rsidRPr="00CF7881">
        <w:rPr>
          <w:rFonts w:ascii="Times New Roman" w:hAnsi="Times New Roman" w:cs="Times New Roman"/>
          <w:sz w:val="24"/>
          <w:szCs w:val="24"/>
        </w:rPr>
        <w:t xml:space="preserve"> in EFL classroom situation</w:t>
      </w:r>
      <w:r w:rsidR="00DD10EE" w:rsidRPr="00CF7881">
        <w:rPr>
          <w:rFonts w:ascii="Times New Roman" w:hAnsi="Times New Roman" w:cs="Times New Roman"/>
          <w:sz w:val="24"/>
          <w:szCs w:val="24"/>
        </w:rPr>
        <w:t>s</w:t>
      </w:r>
      <w:r w:rsidR="008B14B9" w:rsidRPr="00CF7881">
        <w:rPr>
          <w:rFonts w:ascii="Times New Roman" w:hAnsi="Times New Roman" w:cs="Times New Roman"/>
          <w:sz w:val="24"/>
          <w:szCs w:val="24"/>
        </w:rPr>
        <w:t>.</w:t>
      </w:r>
      <w:r w:rsidR="0059598F" w:rsidRPr="00CF7881">
        <w:rPr>
          <w:rFonts w:ascii="Times New Roman" w:hAnsi="Times New Roman" w:cs="Times New Roman"/>
          <w:sz w:val="24"/>
          <w:szCs w:val="24"/>
        </w:rPr>
        <w:t xml:space="preserve"> </w:t>
      </w:r>
    </w:p>
    <w:p w:rsidR="00C57CFB" w:rsidRDefault="00C57CFB" w:rsidP="00C57CFB">
      <w:pPr>
        <w:spacing w:after="0" w:line="720" w:lineRule="auto"/>
        <w:ind w:firstLine="720"/>
        <w:jc w:val="both"/>
        <w:rPr>
          <w:rFonts w:ascii="Times New Roman" w:hAnsi="Times New Roman" w:cs="Times New Roman"/>
          <w:sz w:val="24"/>
          <w:szCs w:val="24"/>
        </w:rPr>
      </w:pPr>
    </w:p>
    <w:p w:rsidR="0008321C" w:rsidRDefault="0008321C" w:rsidP="00C57CFB">
      <w:pPr>
        <w:spacing w:after="0" w:line="720" w:lineRule="auto"/>
        <w:ind w:firstLine="720"/>
        <w:jc w:val="both"/>
        <w:rPr>
          <w:rFonts w:ascii="Times New Roman" w:hAnsi="Times New Roman" w:cs="Times New Roman"/>
          <w:sz w:val="24"/>
          <w:szCs w:val="24"/>
        </w:rPr>
      </w:pPr>
    </w:p>
    <w:p w:rsidR="0008321C" w:rsidRPr="00CF7881" w:rsidRDefault="0008321C" w:rsidP="00C57CFB">
      <w:pPr>
        <w:spacing w:after="0" w:line="720" w:lineRule="auto"/>
        <w:ind w:firstLine="720"/>
        <w:jc w:val="both"/>
        <w:rPr>
          <w:rFonts w:ascii="Times New Roman" w:hAnsi="Times New Roman" w:cs="Times New Roman"/>
          <w:sz w:val="24"/>
          <w:szCs w:val="24"/>
        </w:rPr>
      </w:pPr>
    </w:p>
    <w:p w:rsidR="006E13C5" w:rsidRPr="00CF7881" w:rsidRDefault="00E56601" w:rsidP="003D6003">
      <w:pPr>
        <w:pStyle w:val="ListParagraph"/>
        <w:numPr>
          <w:ilvl w:val="0"/>
          <w:numId w:val="7"/>
        </w:numPr>
        <w:tabs>
          <w:tab w:val="left" w:pos="450"/>
        </w:tabs>
        <w:spacing w:after="0" w:line="720" w:lineRule="auto"/>
        <w:ind w:left="0" w:firstLine="0"/>
        <w:jc w:val="center"/>
        <w:outlineLvl w:val="1"/>
        <w:rPr>
          <w:rFonts w:ascii="Times New Roman" w:hAnsi="Times New Roman" w:cs="Times New Roman"/>
          <w:b/>
          <w:sz w:val="24"/>
          <w:szCs w:val="24"/>
        </w:rPr>
      </w:pPr>
      <w:bookmarkStart w:id="37" w:name="_Toc486972289"/>
      <w:bookmarkStart w:id="38" w:name="_Toc488990158"/>
      <w:bookmarkStart w:id="39" w:name="_Toc489198981"/>
      <w:r w:rsidRPr="00CF7881">
        <w:rPr>
          <w:rFonts w:ascii="Times New Roman" w:hAnsi="Times New Roman" w:cs="Times New Roman"/>
          <w:b/>
          <w:sz w:val="24"/>
          <w:szCs w:val="24"/>
        </w:rPr>
        <w:lastRenderedPageBreak/>
        <w:t>Conceptual Framework</w:t>
      </w:r>
      <w:bookmarkEnd w:id="37"/>
      <w:bookmarkEnd w:id="38"/>
      <w:bookmarkEnd w:id="39"/>
    </w:p>
    <w:p w:rsidR="006E13C5" w:rsidRDefault="006E13C5" w:rsidP="00AB03DE">
      <w:pPr>
        <w:pStyle w:val="ListParagraph"/>
        <w:spacing w:after="0" w:line="480" w:lineRule="auto"/>
        <w:ind w:left="0" w:firstLine="720"/>
        <w:jc w:val="both"/>
        <w:rPr>
          <w:rFonts w:ascii="Times New Roman" w:hAnsi="Times New Roman" w:cs="Times New Roman"/>
          <w:sz w:val="24"/>
          <w:szCs w:val="24"/>
        </w:rPr>
      </w:pPr>
      <w:r w:rsidRPr="00CF7881">
        <w:rPr>
          <w:rFonts w:ascii="Times New Roman" w:hAnsi="Times New Roman" w:cs="Times New Roman"/>
          <w:sz w:val="24"/>
          <w:szCs w:val="24"/>
        </w:rPr>
        <w:t>EFL classroom interaction happen</w:t>
      </w:r>
      <w:r w:rsidR="00D50DBB">
        <w:rPr>
          <w:rFonts w:ascii="Times New Roman" w:hAnsi="Times New Roman" w:cs="Times New Roman"/>
          <w:sz w:val="24"/>
          <w:szCs w:val="24"/>
        </w:rPr>
        <w:t>s</w:t>
      </w:r>
      <w:r w:rsidRPr="00CF7881">
        <w:rPr>
          <w:rFonts w:ascii="Times New Roman" w:hAnsi="Times New Roman" w:cs="Times New Roman"/>
          <w:sz w:val="24"/>
          <w:szCs w:val="24"/>
        </w:rPr>
        <w:t xml:space="preserve"> between teacher and students or among the students. The students </w:t>
      </w:r>
      <w:r w:rsidR="00D50DBB">
        <w:rPr>
          <w:rFonts w:ascii="Times New Roman" w:hAnsi="Times New Roman" w:cs="Times New Roman"/>
          <w:sz w:val="24"/>
          <w:szCs w:val="24"/>
        </w:rPr>
        <w:t xml:space="preserve">consist of </w:t>
      </w:r>
      <w:r w:rsidRPr="00CF7881">
        <w:rPr>
          <w:rFonts w:ascii="Times New Roman" w:hAnsi="Times New Roman" w:cs="Times New Roman"/>
          <w:sz w:val="24"/>
          <w:szCs w:val="24"/>
        </w:rPr>
        <w:t xml:space="preserve">male group and female group. </w:t>
      </w:r>
      <w:r w:rsidR="005472E8" w:rsidRPr="00CF7881">
        <w:rPr>
          <w:rFonts w:ascii="Times New Roman" w:hAnsi="Times New Roman" w:cs="Times New Roman"/>
          <w:sz w:val="24"/>
          <w:szCs w:val="24"/>
        </w:rPr>
        <w:t xml:space="preserve">Both </w:t>
      </w:r>
      <w:r w:rsidR="006D354E">
        <w:rPr>
          <w:rFonts w:ascii="Times New Roman" w:hAnsi="Times New Roman" w:cs="Times New Roman"/>
          <w:sz w:val="24"/>
          <w:szCs w:val="24"/>
        </w:rPr>
        <w:t xml:space="preserve">of them </w:t>
      </w:r>
      <w:r w:rsidR="00D50DBB">
        <w:rPr>
          <w:rFonts w:ascii="Times New Roman" w:hAnsi="Times New Roman" w:cs="Times New Roman"/>
          <w:sz w:val="24"/>
          <w:szCs w:val="24"/>
        </w:rPr>
        <w:t xml:space="preserve">have their own perspectives on </w:t>
      </w:r>
      <w:r w:rsidR="005472E8" w:rsidRPr="00CF7881">
        <w:rPr>
          <w:rFonts w:ascii="Times New Roman" w:hAnsi="Times New Roman" w:cs="Times New Roman"/>
          <w:sz w:val="24"/>
          <w:szCs w:val="24"/>
        </w:rPr>
        <w:t xml:space="preserve">politeness </w:t>
      </w:r>
      <w:r w:rsidR="000923D4" w:rsidRPr="00CF7881">
        <w:rPr>
          <w:rFonts w:ascii="Times New Roman" w:hAnsi="Times New Roman" w:cs="Times New Roman"/>
          <w:sz w:val="24"/>
          <w:szCs w:val="24"/>
        </w:rPr>
        <w:t>and</w:t>
      </w:r>
      <w:r w:rsidR="00D50DBB">
        <w:rPr>
          <w:rFonts w:ascii="Times New Roman" w:hAnsi="Times New Roman" w:cs="Times New Roman"/>
          <w:sz w:val="24"/>
          <w:szCs w:val="24"/>
        </w:rPr>
        <w:t xml:space="preserve"> </w:t>
      </w:r>
      <w:r w:rsidR="000923D4" w:rsidRPr="00CF7881">
        <w:rPr>
          <w:rFonts w:ascii="Times New Roman" w:hAnsi="Times New Roman" w:cs="Times New Roman"/>
          <w:sz w:val="24"/>
          <w:szCs w:val="24"/>
        </w:rPr>
        <w:t xml:space="preserve">impoliteness </w:t>
      </w:r>
      <w:r w:rsidR="00774563">
        <w:rPr>
          <w:rFonts w:ascii="Times New Roman" w:hAnsi="Times New Roman" w:cs="Times New Roman"/>
          <w:sz w:val="24"/>
          <w:szCs w:val="24"/>
        </w:rPr>
        <w:t xml:space="preserve">which may obtain different viewpoints of </w:t>
      </w:r>
      <w:r w:rsidR="005472E8" w:rsidRPr="00CF7881">
        <w:rPr>
          <w:rFonts w:ascii="Times New Roman" w:hAnsi="Times New Roman" w:cs="Times New Roman"/>
          <w:sz w:val="24"/>
          <w:szCs w:val="24"/>
        </w:rPr>
        <w:t xml:space="preserve">the </w:t>
      </w:r>
      <w:r w:rsidR="00BE77EA">
        <w:rPr>
          <w:rFonts w:ascii="Times New Roman" w:hAnsi="Times New Roman" w:cs="Times New Roman"/>
          <w:sz w:val="24"/>
          <w:szCs w:val="24"/>
        </w:rPr>
        <w:t xml:space="preserve">degrees and the uses of </w:t>
      </w:r>
      <w:r w:rsidR="005472E8" w:rsidRPr="00CF7881">
        <w:rPr>
          <w:rFonts w:ascii="Times New Roman" w:hAnsi="Times New Roman" w:cs="Times New Roman"/>
          <w:sz w:val="24"/>
          <w:szCs w:val="24"/>
        </w:rPr>
        <w:t xml:space="preserve">politeness </w:t>
      </w:r>
      <w:r w:rsidR="000923D4" w:rsidRPr="00CF7881">
        <w:rPr>
          <w:rFonts w:ascii="Times New Roman" w:hAnsi="Times New Roman" w:cs="Times New Roman"/>
          <w:sz w:val="24"/>
          <w:szCs w:val="24"/>
        </w:rPr>
        <w:t xml:space="preserve">and impoliteness </w:t>
      </w:r>
      <w:r w:rsidR="00774563">
        <w:rPr>
          <w:rFonts w:ascii="Times New Roman" w:hAnsi="Times New Roman" w:cs="Times New Roman"/>
          <w:sz w:val="24"/>
          <w:szCs w:val="24"/>
        </w:rPr>
        <w:t>strategies</w:t>
      </w:r>
      <w:r w:rsidR="005472E8" w:rsidRPr="00CF7881">
        <w:rPr>
          <w:rFonts w:ascii="Times New Roman" w:hAnsi="Times New Roman" w:cs="Times New Roman"/>
          <w:sz w:val="24"/>
          <w:szCs w:val="24"/>
        </w:rPr>
        <w:t xml:space="preserve"> between male </w:t>
      </w:r>
      <w:r w:rsidR="006D354E">
        <w:rPr>
          <w:rFonts w:ascii="Times New Roman" w:hAnsi="Times New Roman" w:cs="Times New Roman"/>
          <w:sz w:val="24"/>
          <w:szCs w:val="24"/>
        </w:rPr>
        <w:t xml:space="preserve">students </w:t>
      </w:r>
      <w:r w:rsidR="005472E8" w:rsidRPr="00CF7881">
        <w:rPr>
          <w:rFonts w:ascii="Times New Roman" w:hAnsi="Times New Roman" w:cs="Times New Roman"/>
          <w:sz w:val="24"/>
          <w:szCs w:val="24"/>
        </w:rPr>
        <w:t xml:space="preserve">and female </w:t>
      </w:r>
      <w:r w:rsidR="006D354E">
        <w:rPr>
          <w:rFonts w:ascii="Times New Roman" w:hAnsi="Times New Roman" w:cs="Times New Roman"/>
          <w:sz w:val="24"/>
          <w:szCs w:val="24"/>
        </w:rPr>
        <w:t xml:space="preserve">students </w:t>
      </w:r>
      <w:r w:rsidR="000923D4" w:rsidRPr="00CF7881">
        <w:rPr>
          <w:rFonts w:ascii="Times New Roman" w:hAnsi="Times New Roman" w:cs="Times New Roman"/>
          <w:sz w:val="24"/>
          <w:szCs w:val="24"/>
        </w:rPr>
        <w:t xml:space="preserve">as their </w:t>
      </w:r>
      <w:r w:rsidR="00C72CE5" w:rsidRPr="00CF7881">
        <w:rPr>
          <w:rFonts w:ascii="Times New Roman" w:hAnsi="Times New Roman" w:cs="Times New Roman"/>
          <w:sz w:val="24"/>
          <w:szCs w:val="24"/>
        </w:rPr>
        <w:t xml:space="preserve">reactions to </w:t>
      </w:r>
      <w:r w:rsidR="00EE3499">
        <w:rPr>
          <w:rFonts w:ascii="Times New Roman" w:hAnsi="Times New Roman" w:cs="Times New Roman"/>
          <w:sz w:val="24"/>
          <w:szCs w:val="24"/>
        </w:rPr>
        <w:t xml:space="preserve">the </w:t>
      </w:r>
      <w:r w:rsidR="00294825">
        <w:rPr>
          <w:rFonts w:ascii="Times New Roman" w:hAnsi="Times New Roman" w:cs="Times New Roman"/>
          <w:sz w:val="24"/>
          <w:szCs w:val="24"/>
        </w:rPr>
        <w:t xml:space="preserve">certain </w:t>
      </w:r>
      <w:r w:rsidR="00C72CE5" w:rsidRPr="00CF7881">
        <w:rPr>
          <w:rFonts w:ascii="Times New Roman" w:hAnsi="Times New Roman" w:cs="Times New Roman"/>
          <w:sz w:val="24"/>
          <w:szCs w:val="24"/>
        </w:rPr>
        <w:t>situations in EFL classroom interaction</w:t>
      </w:r>
      <w:r w:rsidR="00BA0869" w:rsidRPr="00CF7881">
        <w:rPr>
          <w:rFonts w:ascii="Times New Roman" w:hAnsi="Times New Roman" w:cs="Times New Roman"/>
          <w:sz w:val="24"/>
          <w:szCs w:val="24"/>
        </w:rPr>
        <w:t>.</w:t>
      </w:r>
    </w:p>
    <w:p w:rsidR="00ED6809" w:rsidRPr="00CF7881" w:rsidRDefault="00ED6809" w:rsidP="00AB03DE">
      <w:pPr>
        <w:pStyle w:val="ListParagraph"/>
        <w:spacing w:after="0" w:line="480" w:lineRule="auto"/>
        <w:ind w:left="0" w:firstLine="720"/>
        <w:jc w:val="both"/>
        <w:rPr>
          <w:rFonts w:ascii="Times New Roman" w:hAnsi="Times New Roman" w:cs="Times New Roman"/>
          <w:sz w:val="24"/>
          <w:szCs w:val="24"/>
        </w:rPr>
      </w:pPr>
    </w:p>
    <w:p w:rsidR="00C00741" w:rsidRDefault="001369F8" w:rsidP="00AB03D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34E409" wp14:editId="6E1CFB91">
            <wp:extent cx="4395019" cy="3887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ptual framework1a.png"/>
                    <pic:cNvPicPr/>
                  </pic:nvPicPr>
                  <pic:blipFill rotWithShape="1">
                    <a:blip r:embed="rId12" cstate="print">
                      <a:extLst>
                        <a:ext uri="{28A0092B-C50C-407E-A947-70E740481C1C}">
                          <a14:useLocalDpi xmlns:a14="http://schemas.microsoft.com/office/drawing/2010/main" val="0"/>
                        </a:ext>
                      </a:extLst>
                    </a:blip>
                    <a:srcRect r="23804"/>
                    <a:stretch/>
                  </pic:blipFill>
                  <pic:spPr bwMode="auto">
                    <a:xfrm>
                      <a:off x="0" y="0"/>
                      <a:ext cx="4429705" cy="3918382"/>
                    </a:xfrm>
                    <a:prstGeom prst="rect">
                      <a:avLst/>
                    </a:prstGeom>
                    <a:ln>
                      <a:noFill/>
                    </a:ln>
                    <a:extLst>
                      <a:ext uri="{53640926-AAD7-44D8-BBD7-CCE9431645EC}">
                        <a14:shadowObscured xmlns:a14="http://schemas.microsoft.com/office/drawing/2010/main"/>
                      </a:ext>
                    </a:extLst>
                  </pic:spPr>
                </pic:pic>
              </a:graphicData>
            </a:graphic>
          </wp:inline>
        </w:drawing>
      </w:r>
    </w:p>
    <w:p w:rsidR="00830129" w:rsidRPr="00CF7881" w:rsidRDefault="0020235B" w:rsidP="00BC2222">
      <w:pPr>
        <w:spacing w:after="0" w:line="480" w:lineRule="auto"/>
        <w:jc w:val="center"/>
        <w:rPr>
          <w:rFonts w:ascii="Times New Roman" w:hAnsi="Times New Roman" w:cs="Times New Roman"/>
          <w:sz w:val="24"/>
          <w:szCs w:val="24"/>
        </w:rPr>
      </w:pPr>
      <w:r w:rsidRPr="00CF7881">
        <w:rPr>
          <w:rFonts w:ascii="Times New Roman" w:hAnsi="Times New Roman" w:cs="Times New Roman"/>
          <w:sz w:val="24"/>
          <w:szCs w:val="24"/>
        </w:rPr>
        <w:t>Figure 2.1 Conceptual Framework</w:t>
      </w:r>
      <w:r w:rsidR="00830129" w:rsidRPr="00CF7881">
        <w:rPr>
          <w:rFonts w:ascii="Times New Roman" w:hAnsi="Times New Roman" w:cs="Times New Roman"/>
          <w:sz w:val="24"/>
          <w:szCs w:val="24"/>
        </w:rPr>
        <w:t xml:space="preserve">  </w:t>
      </w:r>
    </w:p>
    <w:p w:rsidR="00EB3282" w:rsidRPr="00CF7881" w:rsidRDefault="00EB3282" w:rsidP="00AB03DE">
      <w:pPr>
        <w:pStyle w:val="DaftarIsi"/>
        <w:spacing w:before="0" w:line="480" w:lineRule="auto"/>
        <w:sectPr w:rsidR="00EB3282" w:rsidRPr="00CF7881" w:rsidSect="00EB3282">
          <w:headerReference w:type="first" r:id="rId13"/>
          <w:footerReference w:type="first" r:id="rId14"/>
          <w:pgSz w:w="12240" w:h="15840" w:code="1"/>
          <w:pgMar w:top="2268" w:right="1701" w:bottom="1701" w:left="2268" w:header="720" w:footer="720" w:gutter="0"/>
          <w:cols w:space="720"/>
          <w:titlePg/>
          <w:docGrid w:linePitch="360"/>
        </w:sectPr>
      </w:pPr>
    </w:p>
    <w:p w:rsidR="00D71DE6" w:rsidRPr="00CF7881" w:rsidRDefault="00D71DE6" w:rsidP="00C852E0">
      <w:pPr>
        <w:pStyle w:val="DaftarIsi"/>
        <w:spacing w:before="0" w:line="720" w:lineRule="auto"/>
      </w:pPr>
      <w:bookmarkStart w:id="40" w:name="_Toc486972290"/>
      <w:bookmarkStart w:id="41" w:name="_Toc488990159"/>
      <w:bookmarkStart w:id="42" w:name="_Toc489198982"/>
      <w:r w:rsidRPr="00CF7881">
        <w:lastRenderedPageBreak/>
        <w:t>CHAPTER III</w:t>
      </w:r>
      <w:bookmarkEnd w:id="40"/>
      <w:bookmarkEnd w:id="41"/>
      <w:bookmarkEnd w:id="42"/>
    </w:p>
    <w:p w:rsidR="00314754" w:rsidRPr="00CF7881" w:rsidRDefault="000006B5" w:rsidP="00C852E0">
      <w:pPr>
        <w:spacing w:after="0" w:line="720" w:lineRule="auto"/>
        <w:jc w:val="center"/>
        <w:rPr>
          <w:rFonts w:ascii="Times New Roman" w:hAnsi="Times New Roman" w:cs="Times New Roman"/>
          <w:b/>
          <w:sz w:val="24"/>
          <w:szCs w:val="24"/>
        </w:rPr>
      </w:pPr>
      <w:r w:rsidRPr="00CF7881">
        <w:rPr>
          <w:rFonts w:ascii="Times New Roman" w:hAnsi="Times New Roman" w:cs="Times New Roman"/>
          <w:b/>
          <w:sz w:val="24"/>
          <w:szCs w:val="24"/>
        </w:rPr>
        <w:t>RESEARCH METHODOLOGY</w:t>
      </w:r>
    </w:p>
    <w:p w:rsidR="00314754" w:rsidRPr="00CF7881" w:rsidRDefault="00314754"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This chapter contains research design, subject of the research, instrument of the research, procedure of collecting data, and techniques of data analysis.</w:t>
      </w:r>
    </w:p>
    <w:p w:rsidR="0020235B" w:rsidRPr="00CF7881" w:rsidRDefault="0020235B" w:rsidP="00EA33E8">
      <w:pPr>
        <w:spacing w:after="0" w:line="720" w:lineRule="auto"/>
        <w:ind w:firstLine="720"/>
        <w:jc w:val="both"/>
        <w:rPr>
          <w:rFonts w:ascii="Times New Roman" w:hAnsi="Times New Roman" w:cs="Times New Roman"/>
          <w:sz w:val="24"/>
          <w:szCs w:val="24"/>
        </w:rPr>
      </w:pPr>
    </w:p>
    <w:p w:rsidR="00D71DE6" w:rsidRPr="00CF7881" w:rsidRDefault="00D71DE6" w:rsidP="001052F5">
      <w:pPr>
        <w:pStyle w:val="DaftarIsi"/>
        <w:numPr>
          <w:ilvl w:val="0"/>
          <w:numId w:val="13"/>
        </w:numPr>
        <w:tabs>
          <w:tab w:val="left" w:pos="360"/>
        </w:tabs>
        <w:spacing w:before="0" w:line="720" w:lineRule="auto"/>
        <w:ind w:left="0" w:firstLine="0"/>
        <w:outlineLvl w:val="1"/>
      </w:pPr>
      <w:bookmarkStart w:id="43" w:name="_Toc486972291"/>
      <w:bookmarkStart w:id="44" w:name="_Toc488990160"/>
      <w:bookmarkStart w:id="45" w:name="_Toc489198983"/>
      <w:r w:rsidRPr="00CF7881">
        <w:t>Research Design</w:t>
      </w:r>
      <w:bookmarkEnd w:id="43"/>
      <w:bookmarkEnd w:id="44"/>
      <w:bookmarkEnd w:id="45"/>
    </w:p>
    <w:p w:rsidR="001D71EB" w:rsidRPr="00CF7881" w:rsidRDefault="000006B5"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This study </w:t>
      </w:r>
      <w:r w:rsidR="00B676A1">
        <w:rPr>
          <w:rFonts w:ascii="Times New Roman" w:hAnsi="Times New Roman" w:cs="Times New Roman"/>
          <w:sz w:val="24"/>
          <w:szCs w:val="24"/>
        </w:rPr>
        <w:t xml:space="preserve">used </w:t>
      </w:r>
      <w:r w:rsidR="007528B1" w:rsidRPr="00CF7881">
        <w:rPr>
          <w:rFonts w:ascii="Times New Roman" w:hAnsi="Times New Roman" w:cs="Times New Roman"/>
          <w:sz w:val="24"/>
          <w:szCs w:val="24"/>
        </w:rPr>
        <w:t>explanatory design</w:t>
      </w:r>
      <w:r w:rsidR="00D330FA">
        <w:rPr>
          <w:rFonts w:ascii="Times New Roman" w:hAnsi="Times New Roman" w:cs="Times New Roman"/>
          <w:sz w:val="24"/>
          <w:szCs w:val="24"/>
        </w:rPr>
        <w:t xml:space="preserve"> of mixed-method procedure</w:t>
      </w:r>
      <w:r w:rsidR="007528B1" w:rsidRPr="00CF7881">
        <w:rPr>
          <w:rFonts w:ascii="Times New Roman" w:hAnsi="Times New Roman" w:cs="Times New Roman"/>
          <w:sz w:val="24"/>
          <w:szCs w:val="24"/>
        </w:rPr>
        <w:t xml:space="preserve">. </w:t>
      </w:r>
      <w:r w:rsidR="000E0199" w:rsidRPr="00CF7881">
        <w:rPr>
          <w:rFonts w:ascii="Times New Roman" w:hAnsi="Times New Roman" w:cs="Times New Roman"/>
          <w:sz w:val="24"/>
          <w:szCs w:val="24"/>
        </w:rPr>
        <w:t xml:space="preserve"> </w:t>
      </w:r>
      <w:r w:rsidR="00B04E9B" w:rsidRPr="00CF7881">
        <w:rPr>
          <w:rFonts w:ascii="Times New Roman" w:hAnsi="Times New Roman" w:cs="Times New Roman"/>
          <w:sz w:val="24"/>
          <w:szCs w:val="24"/>
        </w:rPr>
        <w:t xml:space="preserve">The </w:t>
      </w:r>
      <w:r w:rsidRPr="00CF7881">
        <w:rPr>
          <w:rFonts w:ascii="Times New Roman" w:hAnsi="Times New Roman" w:cs="Times New Roman"/>
          <w:sz w:val="24"/>
          <w:szCs w:val="24"/>
        </w:rPr>
        <w:t xml:space="preserve">first question </w:t>
      </w:r>
      <w:r w:rsidR="00EA33E8">
        <w:rPr>
          <w:rFonts w:ascii="Times New Roman" w:hAnsi="Times New Roman" w:cs="Times New Roman"/>
          <w:sz w:val="24"/>
          <w:szCs w:val="24"/>
        </w:rPr>
        <w:t xml:space="preserve">was </w:t>
      </w:r>
      <w:r w:rsidRPr="00CF7881">
        <w:rPr>
          <w:rFonts w:ascii="Times New Roman" w:hAnsi="Times New Roman" w:cs="Times New Roman"/>
          <w:sz w:val="24"/>
          <w:szCs w:val="24"/>
        </w:rPr>
        <w:t xml:space="preserve">designed quantitatively, and the second question </w:t>
      </w:r>
      <w:r w:rsidR="00EA33E8">
        <w:rPr>
          <w:rFonts w:ascii="Times New Roman" w:hAnsi="Times New Roman" w:cs="Times New Roman"/>
          <w:sz w:val="24"/>
          <w:szCs w:val="24"/>
        </w:rPr>
        <w:t xml:space="preserve">was </w:t>
      </w:r>
      <w:r w:rsidRPr="00CF7881">
        <w:rPr>
          <w:rFonts w:ascii="Times New Roman" w:hAnsi="Times New Roman" w:cs="Times New Roman"/>
          <w:sz w:val="24"/>
          <w:szCs w:val="24"/>
        </w:rPr>
        <w:t>designed qualitatively</w:t>
      </w:r>
      <w:r w:rsidR="00255601">
        <w:rPr>
          <w:rFonts w:ascii="Times New Roman" w:hAnsi="Times New Roman" w:cs="Times New Roman"/>
          <w:sz w:val="24"/>
          <w:szCs w:val="24"/>
        </w:rPr>
        <w:t xml:space="preserve"> </w:t>
      </w:r>
      <w:r w:rsidR="00255601">
        <w:rPr>
          <w:rFonts w:ascii="Times New Roman" w:hAnsi="Times New Roman" w:cs="Times New Roman"/>
          <w:sz w:val="24"/>
          <w:szCs w:val="24"/>
        </w:rPr>
        <w:fldChar w:fldCharType="begin" w:fldLock="1"/>
      </w:r>
      <w:r w:rsidR="00D4271B">
        <w:rPr>
          <w:rFonts w:ascii="Times New Roman" w:hAnsi="Times New Roman" w:cs="Times New Roman"/>
          <w:sz w:val="24"/>
          <w:szCs w:val="24"/>
        </w:rPr>
        <w:instrText>ADDIN CSL_CITATION { "citationItems" : [ { "id" : "ITEM-1", "itemData" : { "author" : [ { "dropping-particle" : "", "family" : "Gay", "given" : "L.R.", "non-dropping-particle" : "", "parse-names" : false, "suffix" : "" } ], "id" : "ITEM-1", "issued" : { "date-parts" : [ [ "2006" ] ] }, "publisher" : "Pearson Education Inc.", "publisher-place" : "New Jersey", "title" : "Educational Research: Competencies for Analysis and Applications", "type" : "book" }, "uris" : [ "http://www.mendeley.com/documents/?uuid=569f3839-6206-4c6a-9213-2204d9ddcb27" ] } ], "mendeley" : { "formattedCitation" : "(Gay, 2006)", "plainTextFormattedCitation" : "(Gay, 2006)", "previouslyFormattedCitation" : "(Gay, 2006)" }, "properties" : { "noteIndex" : 0 }, "schema" : "https://github.com/citation-style-language/schema/raw/master/csl-citation.json" }</w:instrText>
      </w:r>
      <w:r w:rsidR="00255601">
        <w:rPr>
          <w:rFonts w:ascii="Times New Roman" w:hAnsi="Times New Roman" w:cs="Times New Roman"/>
          <w:sz w:val="24"/>
          <w:szCs w:val="24"/>
        </w:rPr>
        <w:fldChar w:fldCharType="separate"/>
      </w:r>
      <w:r w:rsidR="00255601" w:rsidRPr="00255601">
        <w:rPr>
          <w:rFonts w:ascii="Times New Roman" w:hAnsi="Times New Roman" w:cs="Times New Roman"/>
          <w:noProof/>
          <w:sz w:val="24"/>
          <w:szCs w:val="24"/>
        </w:rPr>
        <w:t>(Gay, 2006)</w:t>
      </w:r>
      <w:r w:rsidR="00255601">
        <w:rPr>
          <w:rFonts w:ascii="Times New Roman" w:hAnsi="Times New Roman" w:cs="Times New Roman"/>
          <w:sz w:val="24"/>
          <w:szCs w:val="24"/>
        </w:rPr>
        <w:fldChar w:fldCharType="end"/>
      </w:r>
      <w:r w:rsidRPr="00CF7881">
        <w:rPr>
          <w:rFonts w:ascii="Times New Roman" w:hAnsi="Times New Roman" w:cs="Times New Roman"/>
          <w:sz w:val="24"/>
          <w:szCs w:val="24"/>
        </w:rPr>
        <w:t xml:space="preserve">. The </w:t>
      </w:r>
      <w:r w:rsidR="00B04E9B" w:rsidRPr="00CF7881">
        <w:rPr>
          <w:rFonts w:ascii="Times New Roman" w:hAnsi="Times New Roman" w:cs="Times New Roman"/>
          <w:sz w:val="24"/>
          <w:szCs w:val="24"/>
        </w:rPr>
        <w:t xml:space="preserve">results </w:t>
      </w:r>
      <w:r w:rsidR="00413951" w:rsidRPr="00CF7881">
        <w:rPr>
          <w:rFonts w:ascii="Times New Roman" w:hAnsi="Times New Roman" w:cs="Times New Roman"/>
          <w:sz w:val="24"/>
          <w:szCs w:val="24"/>
        </w:rPr>
        <w:t xml:space="preserve">then </w:t>
      </w:r>
      <w:r w:rsidR="00EA33E8">
        <w:rPr>
          <w:rFonts w:ascii="Times New Roman" w:hAnsi="Times New Roman" w:cs="Times New Roman"/>
          <w:sz w:val="24"/>
          <w:szCs w:val="24"/>
        </w:rPr>
        <w:t xml:space="preserve">would be </w:t>
      </w:r>
      <w:r w:rsidR="00FD44B8" w:rsidRPr="00CF7881">
        <w:rPr>
          <w:rFonts w:ascii="Times New Roman" w:hAnsi="Times New Roman" w:cs="Times New Roman"/>
          <w:sz w:val="24"/>
          <w:szCs w:val="24"/>
        </w:rPr>
        <w:t xml:space="preserve">explained descriptively about </w:t>
      </w:r>
      <w:r w:rsidR="007E1161" w:rsidRPr="00CF7881">
        <w:rPr>
          <w:rFonts w:ascii="Times New Roman" w:hAnsi="Times New Roman" w:cs="Times New Roman"/>
          <w:sz w:val="24"/>
          <w:szCs w:val="24"/>
        </w:rPr>
        <w:t>gender-</w:t>
      </w:r>
      <w:r w:rsidR="007E1161">
        <w:rPr>
          <w:rFonts w:ascii="Times New Roman" w:hAnsi="Times New Roman" w:cs="Times New Roman"/>
          <w:sz w:val="24"/>
          <w:szCs w:val="24"/>
        </w:rPr>
        <w:t xml:space="preserve">based perspectives </w:t>
      </w:r>
      <w:r w:rsidR="00C6348A">
        <w:rPr>
          <w:rFonts w:ascii="Times New Roman" w:hAnsi="Times New Roman" w:cs="Times New Roman"/>
          <w:sz w:val="24"/>
          <w:szCs w:val="24"/>
        </w:rPr>
        <w:t xml:space="preserve">differences </w:t>
      </w:r>
      <w:r w:rsidR="007E1161">
        <w:rPr>
          <w:rFonts w:ascii="Times New Roman" w:hAnsi="Times New Roman" w:cs="Times New Roman"/>
          <w:sz w:val="24"/>
          <w:szCs w:val="24"/>
        </w:rPr>
        <w:t xml:space="preserve">on the degrees </w:t>
      </w:r>
      <w:r w:rsidRPr="00CF7881">
        <w:rPr>
          <w:rFonts w:ascii="Times New Roman" w:hAnsi="Times New Roman" w:cs="Times New Roman"/>
          <w:sz w:val="24"/>
          <w:szCs w:val="24"/>
        </w:rPr>
        <w:t xml:space="preserve">and </w:t>
      </w:r>
      <w:r w:rsidR="007E1161" w:rsidRPr="00CF7881">
        <w:rPr>
          <w:rFonts w:ascii="Times New Roman" w:hAnsi="Times New Roman" w:cs="Times New Roman"/>
          <w:sz w:val="24"/>
          <w:szCs w:val="24"/>
        </w:rPr>
        <w:t>the use</w:t>
      </w:r>
      <w:r w:rsidR="007E1161">
        <w:rPr>
          <w:rFonts w:ascii="Times New Roman" w:hAnsi="Times New Roman" w:cs="Times New Roman"/>
          <w:sz w:val="24"/>
          <w:szCs w:val="24"/>
        </w:rPr>
        <w:t>s</w:t>
      </w:r>
      <w:r w:rsidR="007E1161" w:rsidRPr="00CF7881">
        <w:rPr>
          <w:rFonts w:ascii="Times New Roman" w:hAnsi="Times New Roman" w:cs="Times New Roman"/>
          <w:sz w:val="24"/>
          <w:szCs w:val="24"/>
        </w:rPr>
        <w:t xml:space="preserve"> of politeness and impoliteness strategies </w:t>
      </w:r>
      <w:r w:rsidR="00346579">
        <w:rPr>
          <w:rFonts w:ascii="Times New Roman" w:hAnsi="Times New Roman" w:cs="Times New Roman"/>
          <w:sz w:val="24"/>
          <w:szCs w:val="24"/>
        </w:rPr>
        <w:t xml:space="preserve">between </w:t>
      </w:r>
      <w:r w:rsidR="007E1161">
        <w:rPr>
          <w:rFonts w:ascii="Times New Roman" w:hAnsi="Times New Roman" w:cs="Times New Roman"/>
          <w:sz w:val="24"/>
          <w:szCs w:val="24"/>
        </w:rPr>
        <w:t>male and female students</w:t>
      </w:r>
      <w:r w:rsidR="007E1161" w:rsidRPr="00CF7881">
        <w:rPr>
          <w:rFonts w:ascii="Times New Roman" w:hAnsi="Times New Roman" w:cs="Times New Roman"/>
          <w:sz w:val="24"/>
          <w:szCs w:val="24"/>
        </w:rPr>
        <w:t xml:space="preserve"> </w:t>
      </w:r>
      <w:r w:rsidR="007E1161">
        <w:rPr>
          <w:rFonts w:ascii="Times New Roman" w:hAnsi="Times New Roman" w:cs="Times New Roman"/>
          <w:sz w:val="24"/>
          <w:szCs w:val="24"/>
        </w:rPr>
        <w:t xml:space="preserve">in </w:t>
      </w:r>
      <w:r w:rsidR="007E1161" w:rsidRPr="00CF7881">
        <w:rPr>
          <w:rFonts w:ascii="Times New Roman" w:hAnsi="Times New Roman" w:cs="Times New Roman"/>
          <w:sz w:val="24"/>
          <w:szCs w:val="24"/>
        </w:rPr>
        <w:t>EFL classroom interaction.</w:t>
      </w:r>
      <w:r w:rsidR="008810AB" w:rsidRPr="00CF7881">
        <w:rPr>
          <w:rFonts w:ascii="Times New Roman" w:hAnsi="Times New Roman" w:cs="Times New Roman"/>
          <w:sz w:val="24"/>
          <w:szCs w:val="24"/>
        </w:rPr>
        <w:t xml:space="preserve"> </w:t>
      </w:r>
    </w:p>
    <w:p w:rsidR="00C36ADE" w:rsidRPr="00CF7881" w:rsidRDefault="00C36ADE" w:rsidP="00983DC3">
      <w:pPr>
        <w:pStyle w:val="ListParagraph"/>
        <w:spacing w:after="0" w:line="480" w:lineRule="auto"/>
        <w:ind w:left="2430"/>
        <w:jc w:val="both"/>
        <w:rPr>
          <w:rFonts w:ascii="Times New Roman" w:hAnsi="Times New Roman" w:cs="Times New Roman"/>
          <w:sz w:val="24"/>
          <w:szCs w:val="24"/>
        </w:rPr>
      </w:pPr>
      <w:r w:rsidRPr="00CF7881">
        <w:rPr>
          <w:rFonts w:ascii="Times New Roman" w:hAnsi="Times New Roman" w:cs="Times New Roman"/>
          <w:noProof/>
          <w:sz w:val="24"/>
          <w:szCs w:val="24"/>
        </w:rPr>
        <w:drawing>
          <wp:inline distT="0" distB="0" distL="0" distR="0" wp14:anchorId="68EBE2C2" wp14:editId="3C671AB2">
            <wp:extent cx="2174240" cy="2247900"/>
            <wp:effectExtent l="0" t="0" r="1651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36ADE" w:rsidRPr="00CF7881" w:rsidRDefault="00C36ADE" w:rsidP="00EA33E8">
      <w:pPr>
        <w:pStyle w:val="ListParagraph"/>
        <w:spacing w:after="0" w:line="480" w:lineRule="auto"/>
        <w:ind w:left="0"/>
        <w:jc w:val="center"/>
        <w:rPr>
          <w:rFonts w:ascii="Times New Roman" w:hAnsi="Times New Roman" w:cs="Times New Roman"/>
          <w:sz w:val="24"/>
          <w:szCs w:val="24"/>
        </w:rPr>
      </w:pPr>
      <w:r w:rsidRPr="00CF7881">
        <w:rPr>
          <w:rFonts w:ascii="Times New Roman" w:hAnsi="Times New Roman" w:cs="Times New Roman"/>
          <w:sz w:val="24"/>
          <w:szCs w:val="24"/>
        </w:rPr>
        <w:t xml:space="preserve">Figure </w:t>
      </w:r>
      <w:r w:rsidR="00835291" w:rsidRPr="00CF7881">
        <w:rPr>
          <w:rFonts w:ascii="Times New Roman" w:hAnsi="Times New Roman" w:cs="Times New Roman"/>
          <w:sz w:val="24"/>
          <w:szCs w:val="24"/>
        </w:rPr>
        <w:t>3</w:t>
      </w:r>
      <w:r w:rsidRPr="00CF7881">
        <w:rPr>
          <w:rFonts w:ascii="Times New Roman" w:hAnsi="Times New Roman" w:cs="Times New Roman"/>
          <w:sz w:val="24"/>
          <w:szCs w:val="24"/>
        </w:rPr>
        <w:t>.</w:t>
      </w:r>
      <w:r w:rsidR="00835291" w:rsidRPr="00CF7881">
        <w:rPr>
          <w:rFonts w:ascii="Times New Roman" w:hAnsi="Times New Roman" w:cs="Times New Roman"/>
          <w:sz w:val="24"/>
          <w:szCs w:val="24"/>
        </w:rPr>
        <w:t>1</w:t>
      </w:r>
      <w:r w:rsidRPr="00CF7881">
        <w:rPr>
          <w:rFonts w:ascii="Times New Roman" w:hAnsi="Times New Roman" w:cs="Times New Roman"/>
          <w:sz w:val="24"/>
          <w:szCs w:val="24"/>
        </w:rPr>
        <w:t xml:space="preserve"> </w:t>
      </w:r>
      <w:r w:rsidR="008445E1">
        <w:rPr>
          <w:rFonts w:ascii="Times New Roman" w:hAnsi="Times New Roman" w:cs="Times New Roman"/>
          <w:sz w:val="24"/>
          <w:szCs w:val="24"/>
        </w:rPr>
        <w:t xml:space="preserve">Explanatory </w:t>
      </w:r>
      <w:r w:rsidRPr="00CF7881">
        <w:rPr>
          <w:rFonts w:ascii="Times New Roman" w:hAnsi="Times New Roman" w:cs="Times New Roman"/>
          <w:sz w:val="24"/>
          <w:szCs w:val="24"/>
        </w:rPr>
        <w:t>Design</w:t>
      </w:r>
      <w:r w:rsidR="008445E1">
        <w:rPr>
          <w:rFonts w:ascii="Times New Roman" w:hAnsi="Times New Roman" w:cs="Times New Roman"/>
          <w:sz w:val="24"/>
          <w:szCs w:val="24"/>
        </w:rPr>
        <w:t xml:space="preserve"> </w:t>
      </w:r>
      <w:r w:rsidR="008445E1">
        <w:rPr>
          <w:rFonts w:ascii="Times New Roman" w:hAnsi="Times New Roman" w:cs="Times New Roman"/>
          <w:sz w:val="24"/>
          <w:szCs w:val="24"/>
        </w:rPr>
        <w:fldChar w:fldCharType="begin" w:fldLock="1"/>
      </w:r>
      <w:r w:rsidR="00304284">
        <w:rPr>
          <w:rFonts w:ascii="Times New Roman" w:hAnsi="Times New Roman" w:cs="Times New Roman"/>
          <w:sz w:val="24"/>
          <w:szCs w:val="24"/>
        </w:rPr>
        <w:instrText>ADDIN CSL_CITATION { "citationItems" : [ { "id" : "ITEM-1", "itemData" : { "author" : [ { "dropping-particle" : "", "family" : "Gay", "given" : "L.R.", "non-dropping-particle" : "", "parse-names" : false, "suffix" : "" } ], "id" : "ITEM-1", "issued" : { "date-parts" : [ [ "2006" ] ] }, "publisher" : "Pearson Education Inc.", "publisher-place" : "New Jersey", "title" : "Educational Research: Competencies for Analysis and Applications", "type" : "book" }, "uris" : [ "http://www.mendeley.com/documents/?uuid=569f3839-6206-4c6a-9213-2204d9ddcb27" ] } ], "mendeley" : { "formattedCitation" : "(Gay, 2006)", "plainTextFormattedCitation" : "(Gay, 2006)", "previouslyFormattedCitation" : "(Gay, 2006)" }, "properties" : { "noteIndex" : 0 }, "schema" : "https://github.com/citation-style-language/schema/raw/master/csl-citation.json" }</w:instrText>
      </w:r>
      <w:r w:rsidR="008445E1">
        <w:rPr>
          <w:rFonts w:ascii="Times New Roman" w:hAnsi="Times New Roman" w:cs="Times New Roman"/>
          <w:sz w:val="24"/>
          <w:szCs w:val="24"/>
        </w:rPr>
        <w:fldChar w:fldCharType="separate"/>
      </w:r>
      <w:r w:rsidR="008445E1" w:rsidRPr="008445E1">
        <w:rPr>
          <w:rFonts w:ascii="Times New Roman" w:hAnsi="Times New Roman" w:cs="Times New Roman"/>
          <w:noProof/>
          <w:sz w:val="24"/>
          <w:szCs w:val="24"/>
        </w:rPr>
        <w:t>(Gay, 2006)</w:t>
      </w:r>
      <w:r w:rsidR="008445E1">
        <w:rPr>
          <w:rFonts w:ascii="Times New Roman" w:hAnsi="Times New Roman" w:cs="Times New Roman"/>
          <w:sz w:val="24"/>
          <w:szCs w:val="24"/>
        </w:rPr>
        <w:fldChar w:fldCharType="end"/>
      </w:r>
    </w:p>
    <w:p w:rsidR="00AD14C6" w:rsidRPr="00CF7881" w:rsidRDefault="00AD14C6" w:rsidP="001052F5">
      <w:pPr>
        <w:pStyle w:val="DaftarIsi"/>
        <w:numPr>
          <w:ilvl w:val="0"/>
          <w:numId w:val="13"/>
        </w:numPr>
        <w:tabs>
          <w:tab w:val="left" w:pos="360"/>
        </w:tabs>
        <w:spacing w:before="0" w:line="720" w:lineRule="auto"/>
        <w:ind w:left="0" w:firstLine="0"/>
        <w:outlineLvl w:val="1"/>
      </w:pPr>
      <w:bookmarkStart w:id="46" w:name="_Toc486972292"/>
      <w:bookmarkStart w:id="47" w:name="_Toc488990161"/>
      <w:bookmarkStart w:id="48" w:name="_Toc489198984"/>
      <w:r w:rsidRPr="00CF7881">
        <w:lastRenderedPageBreak/>
        <w:t>Operational Definition</w:t>
      </w:r>
      <w:r w:rsidR="00266346" w:rsidRPr="00CF7881">
        <w:t>s</w:t>
      </w:r>
      <w:bookmarkEnd w:id="46"/>
      <w:bookmarkEnd w:id="47"/>
      <w:bookmarkEnd w:id="48"/>
    </w:p>
    <w:p w:rsidR="00AD14C6" w:rsidRPr="00CF7881" w:rsidRDefault="00FE15C4" w:rsidP="003D6003">
      <w:pPr>
        <w:pStyle w:val="DaftarIsi"/>
        <w:numPr>
          <w:ilvl w:val="0"/>
          <w:numId w:val="10"/>
        </w:numPr>
        <w:spacing w:before="0" w:line="480" w:lineRule="auto"/>
        <w:ind w:left="360"/>
        <w:jc w:val="both"/>
        <w:outlineLvl w:val="9"/>
        <w:rPr>
          <w:b w:val="0"/>
        </w:rPr>
      </w:pPr>
      <w:r w:rsidRPr="00CF7881">
        <w:rPr>
          <w:b w:val="0"/>
        </w:rPr>
        <w:t>Gender</w:t>
      </w:r>
      <w:r w:rsidR="00A46558">
        <w:rPr>
          <w:b w:val="0"/>
        </w:rPr>
        <w:t>-based perspectives mean</w:t>
      </w:r>
      <w:r w:rsidR="00AD14C6" w:rsidRPr="00CF7881">
        <w:rPr>
          <w:b w:val="0"/>
        </w:rPr>
        <w:t xml:space="preserve"> </w:t>
      </w:r>
      <w:r w:rsidR="00842E8F">
        <w:rPr>
          <w:b w:val="0"/>
        </w:rPr>
        <w:t xml:space="preserve">male </w:t>
      </w:r>
      <w:r w:rsidR="00B811D9">
        <w:rPr>
          <w:b w:val="0"/>
        </w:rPr>
        <w:t xml:space="preserve">or </w:t>
      </w:r>
      <w:r w:rsidR="00842E8F">
        <w:rPr>
          <w:b w:val="0"/>
        </w:rPr>
        <w:t xml:space="preserve">female students’ particular </w:t>
      </w:r>
      <w:r w:rsidR="00A46558">
        <w:rPr>
          <w:b w:val="0"/>
        </w:rPr>
        <w:t>way</w:t>
      </w:r>
      <w:r w:rsidR="00842E8F">
        <w:rPr>
          <w:b w:val="0"/>
        </w:rPr>
        <w:t>s</w:t>
      </w:r>
      <w:r w:rsidR="00A46558">
        <w:rPr>
          <w:b w:val="0"/>
        </w:rPr>
        <w:t xml:space="preserve"> of considering </w:t>
      </w:r>
      <w:r w:rsidR="001E4B47">
        <w:rPr>
          <w:b w:val="0"/>
        </w:rPr>
        <w:t>the degrees and the uses of politeness and impoliteness strategies</w:t>
      </w:r>
      <w:r w:rsidR="00DF0958" w:rsidRPr="00CF7881">
        <w:rPr>
          <w:b w:val="0"/>
        </w:rPr>
        <w:t>.</w:t>
      </w:r>
    </w:p>
    <w:p w:rsidR="00AD14C6" w:rsidRPr="00CF7881" w:rsidRDefault="00AD14C6" w:rsidP="003D6003">
      <w:pPr>
        <w:pStyle w:val="DaftarIsi"/>
        <w:numPr>
          <w:ilvl w:val="0"/>
          <w:numId w:val="10"/>
        </w:numPr>
        <w:spacing w:before="0" w:line="480" w:lineRule="auto"/>
        <w:ind w:left="360"/>
        <w:jc w:val="both"/>
        <w:outlineLvl w:val="9"/>
        <w:rPr>
          <w:b w:val="0"/>
        </w:rPr>
      </w:pPr>
      <w:r w:rsidRPr="00CF7881">
        <w:rPr>
          <w:b w:val="0"/>
        </w:rPr>
        <w:t xml:space="preserve">Politeness </w:t>
      </w:r>
      <w:r w:rsidR="000E60D3" w:rsidRPr="00CF7881">
        <w:rPr>
          <w:b w:val="0"/>
        </w:rPr>
        <w:t>strategies are defined as</w:t>
      </w:r>
      <w:r w:rsidRPr="00CF7881">
        <w:rPr>
          <w:b w:val="0"/>
        </w:rPr>
        <w:t xml:space="preserve"> speech acts </w:t>
      </w:r>
      <w:r w:rsidR="007D448A" w:rsidRPr="00CF7881">
        <w:rPr>
          <w:b w:val="0"/>
        </w:rPr>
        <w:t>and/or behavior</w:t>
      </w:r>
      <w:r w:rsidR="005D7ECC" w:rsidRPr="00CF7881">
        <w:rPr>
          <w:b w:val="0"/>
        </w:rPr>
        <w:t>s</w:t>
      </w:r>
      <w:r w:rsidR="007D448A" w:rsidRPr="00CF7881">
        <w:rPr>
          <w:b w:val="0"/>
        </w:rPr>
        <w:t xml:space="preserve"> </w:t>
      </w:r>
      <w:r w:rsidR="00E7285D" w:rsidRPr="00CF7881">
        <w:rPr>
          <w:b w:val="0"/>
        </w:rPr>
        <w:t xml:space="preserve">performed by male </w:t>
      </w:r>
      <w:r w:rsidR="00B811D9">
        <w:rPr>
          <w:b w:val="0"/>
        </w:rPr>
        <w:t xml:space="preserve">or </w:t>
      </w:r>
      <w:r w:rsidR="00E7285D" w:rsidRPr="00CF7881">
        <w:rPr>
          <w:b w:val="0"/>
        </w:rPr>
        <w:t>female students t</w:t>
      </w:r>
      <w:r w:rsidR="00113E3D" w:rsidRPr="00CF7881">
        <w:rPr>
          <w:b w:val="0"/>
        </w:rPr>
        <w:t xml:space="preserve">o save </w:t>
      </w:r>
      <w:r w:rsidR="009D22BD">
        <w:rPr>
          <w:b w:val="0"/>
        </w:rPr>
        <w:t>one</w:t>
      </w:r>
      <w:r w:rsidR="00113E3D" w:rsidRPr="00CF7881">
        <w:rPr>
          <w:b w:val="0"/>
        </w:rPr>
        <w:t xml:space="preserve">’s face </w:t>
      </w:r>
      <w:r w:rsidRPr="00CF7881">
        <w:rPr>
          <w:b w:val="0"/>
        </w:rPr>
        <w:t>in reacting</w:t>
      </w:r>
      <w:r w:rsidR="001620CA" w:rsidRPr="00CF7881">
        <w:rPr>
          <w:b w:val="0"/>
        </w:rPr>
        <w:t xml:space="preserve"> to</w:t>
      </w:r>
      <w:r w:rsidRPr="00CF7881">
        <w:rPr>
          <w:b w:val="0"/>
        </w:rPr>
        <w:t xml:space="preserve"> </w:t>
      </w:r>
      <w:r w:rsidR="00353C1D" w:rsidRPr="00CF7881">
        <w:rPr>
          <w:b w:val="0"/>
        </w:rPr>
        <w:t xml:space="preserve">certain </w:t>
      </w:r>
      <w:r w:rsidR="003D3607" w:rsidRPr="00CF7881">
        <w:rPr>
          <w:b w:val="0"/>
        </w:rPr>
        <w:t xml:space="preserve">situations in </w:t>
      </w:r>
      <w:r w:rsidRPr="00CF7881">
        <w:rPr>
          <w:b w:val="0"/>
        </w:rPr>
        <w:t>EFL classroom interaction.</w:t>
      </w:r>
    </w:p>
    <w:p w:rsidR="005D7ECC" w:rsidRPr="00CF7881" w:rsidRDefault="00BA2D3C" w:rsidP="003D6003">
      <w:pPr>
        <w:pStyle w:val="DaftarIsi"/>
        <w:numPr>
          <w:ilvl w:val="0"/>
          <w:numId w:val="10"/>
        </w:numPr>
        <w:spacing w:before="0" w:line="480" w:lineRule="auto"/>
        <w:ind w:left="360"/>
        <w:jc w:val="both"/>
        <w:outlineLvl w:val="9"/>
        <w:rPr>
          <w:b w:val="0"/>
        </w:rPr>
      </w:pPr>
      <w:r w:rsidRPr="00CF7881">
        <w:rPr>
          <w:b w:val="0"/>
        </w:rPr>
        <w:t xml:space="preserve">Impoliteness </w:t>
      </w:r>
      <w:r w:rsidR="005D7ECC" w:rsidRPr="00CF7881">
        <w:rPr>
          <w:b w:val="0"/>
        </w:rPr>
        <w:t xml:space="preserve">strategies </w:t>
      </w:r>
      <w:r w:rsidR="00E14883">
        <w:rPr>
          <w:b w:val="0"/>
        </w:rPr>
        <w:t xml:space="preserve">are </w:t>
      </w:r>
      <w:r w:rsidR="00336C58">
        <w:rPr>
          <w:b w:val="0"/>
        </w:rPr>
        <w:t>s</w:t>
      </w:r>
      <w:r w:rsidR="005D7ECC" w:rsidRPr="00CF7881">
        <w:rPr>
          <w:b w:val="0"/>
        </w:rPr>
        <w:t>peech acts and/or behaviors</w:t>
      </w:r>
      <w:r w:rsidR="00E7285D" w:rsidRPr="00CF7881">
        <w:rPr>
          <w:b w:val="0"/>
        </w:rPr>
        <w:t xml:space="preserve"> performed by male </w:t>
      </w:r>
      <w:r w:rsidR="00E14883">
        <w:rPr>
          <w:b w:val="0"/>
        </w:rPr>
        <w:t xml:space="preserve">or </w:t>
      </w:r>
      <w:r w:rsidR="00E7285D" w:rsidRPr="00CF7881">
        <w:rPr>
          <w:b w:val="0"/>
        </w:rPr>
        <w:t>female students</w:t>
      </w:r>
      <w:r w:rsidR="005D7ECC" w:rsidRPr="00CF7881">
        <w:rPr>
          <w:b w:val="0"/>
        </w:rPr>
        <w:t xml:space="preserve"> </w:t>
      </w:r>
      <w:r w:rsidR="00113E3D" w:rsidRPr="00CF7881">
        <w:rPr>
          <w:b w:val="0"/>
        </w:rPr>
        <w:t xml:space="preserve">to attack </w:t>
      </w:r>
      <w:r w:rsidR="009D22BD">
        <w:rPr>
          <w:b w:val="0"/>
        </w:rPr>
        <w:t>one</w:t>
      </w:r>
      <w:r w:rsidR="00113E3D" w:rsidRPr="00CF7881">
        <w:rPr>
          <w:b w:val="0"/>
        </w:rPr>
        <w:t xml:space="preserve">’s face </w:t>
      </w:r>
      <w:r w:rsidR="005D7ECC" w:rsidRPr="00CF7881">
        <w:rPr>
          <w:b w:val="0"/>
        </w:rPr>
        <w:t>in reacting to certain situations in EFL classroom interaction.</w:t>
      </w:r>
    </w:p>
    <w:p w:rsidR="00BA2D3C" w:rsidRPr="00CF7881" w:rsidRDefault="00BA2D3C" w:rsidP="003D6003">
      <w:pPr>
        <w:pStyle w:val="DaftarIsi"/>
        <w:numPr>
          <w:ilvl w:val="0"/>
          <w:numId w:val="10"/>
        </w:numPr>
        <w:spacing w:before="0" w:line="480" w:lineRule="auto"/>
        <w:ind w:left="360"/>
        <w:jc w:val="both"/>
        <w:outlineLvl w:val="9"/>
        <w:rPr>
          <w:b w:val="0"/>
        </w:rPr>
      </w:pPr>
      <w:r w:rsidRPr="00CF7881">
        <w:rPr>
          <w:b w:val="0"/>
        </w:rPr>
        <w:t>Classroom interaction is</w:t>
      </w:r>
      <w:r w:rsidR="00B16E83" w:rsidRPr="00CF7881">
        <w:rPr>
          <w:b w:val="0"/>
        </w:rPr>
        <w:t xml:space="preserve"> two-way communication which is conducted between students </w:t>
      </w:r>
      <w:r w:rsidR="0013608C" w:rsidRPr="00CF7881">
        <w:rPr>
          <w:b w:val="0"/>
        </w:rPr>
        <w:t xml:space="preserve">and teacher </w:t>
      </w:r>
      <w:r w:rsidR="00B16E83" w:rsidRPr="00CF7881">
        <w:rPr>
          <w:b w:val="0"/>
        </w:rPr>
        <w:t xml:space="preserve">and/or among the students in </w:t>
      </w:r>
      <w:r w:rsidR="00CE1BE3" w:rsidRPr="00CF7881">
        <w:rPr>
          <w:b w:val="0"/>
        </w:rPr>
        <w:t xml:space="preserve">EFL </w:t>
      </w:r>
      <w:r w:rsidR="00B16E83" w:rsidRPr="00CF7881">
        <w:rPr>
          <w:b w:val="0"/>
        </w:rPr>
        <w:t>classroom.</w:t>
      </w:r>
    </w:p>
    <w:p w:rsidR="00AD14C6" w:rsidRPr="00CF7881" w:rsidRDefault="00AD14C6" w:rsidP="005C0535">
      <w:pPr>
        <w:pStyle w:val="DaftarIsi"/>
        <w:spacing w:before="0" w:line="720" w:lineRule="auto"/>
        <w:ind w:left="720"/>
        <w:jc w:val="both"/>
        <w:outlineLvl w:val="9"/>
        <w:rPr>
          <w:b w:val="0"/>
        </w:rPr>
      </w:pPr>
    </w:p>
    <w:p w:rsidR="00D71DE6" w:rsidRPr="00CF7881" w:rsidRDefault="00D95F44" w:rsidP="003428F8">
      <w:pPr>
        <w:pStyle w:val="DaftarIsi"/>
        <w:numPr>
          <w:ilvl w:val="0"/>
          <w:numId w:val="13"/>
        </w:numPr>
        <w:tabs>
          <w:tab w:val="left" w:pos="360"/>
        </w:tabs>
        <w:spacing w:before="0" w:line="720" w:lineRule="auto"/>
        <w:ind w:left="0" w:firstLine="0"/>
        <w:outlineLvl w:val="1"/>
      </w:pPr>
      <w:bookmarkStart w:id="49" w:name="_Toc486972293"/>
      <w:bookmarkStart w:id="50" w:name="_Toc488990162"/>
      <w:bookmarkStart w:id="51" w:name="_Toc489198985"/>
      <w:r w:rsidRPr="00CF7881">
        <w:t>Population and Sample</w:t>
      </w:r>
      <w:bookmarkEnd w:id="49"/>
      <w:bookmarkEnd w:id="50"/>
      <w:bookmarkEnd w:id="51"/>
    </w:p>
    <w:p w:rsidR="001D1308" w:rsidRPr="00CF7881" w:rsidRDefault="00FA7D9A"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The existence of </w:t>
      </w:r>
      <w:r w:rsidR="009858BC" w:rsidRPr="00CF7881">
        <w:rPr>
          <w:rFonts w:ascii="Times New Roman" w:hAnsi="Times New Roman" w:cs="Times New Roman"/>
          <w:sz w:val="24"/>
          <w:szCs w:val="24"/>
        </w:rPr>
        <w:t xml:space="preserve">the </w:t>
      </w:r>
      <w:r w:rsidR="00D95F44" w:rsidRPr="00CF7881">
        <w:rPr>
          <w:rFonts w:ascii="Times New Roman" w:hAnsi="Times New Roman" w:cs="Times New Roman"/>
          <w:sz w:val="24"/>
          <w:szCs w:val="24"/>
        </w:rPr>
        <w:t xml:space="preserve">population </w:t>
      </w:r>
      <w:r w:rsidR="00BA7A67" w:rsidRPr="00CF7881">
        <w:rPr>
          <w:rFonts w:ascii="Times New Roman" w:hAnsi="Times New Roman" w:cs="Times New Roman"/>
          <w:sz w:val="24"/>
          <w:szCs w:val="24"/>
        </w:rPr>
        <w:t xml:space="preserve">is essential in a research. It might not be feasible to conduct a research without </w:t>
      </w:r>
      <w:r w:rsidR="00D95F44" w:rsidRPr="00CF7881">
        <w:rPr>
          <w:rFonts w:ascii="Times New Roman" w:hAnsi="Times New Roman" w:cs="Times New Roman"/>
          <w:sz w:val="24"/>
          <w:szCs w:val="24"/>
        </w:rPr>
        <w:t>any sample</w:t>
      </w:r>
      <w:r w:rsidR="008E69E4" w:rsidRPr="00CF7881">
        <w:rPr>
          <w:rFonts w:ascii="Times New Roman" w:hAnsi="Times New Roman" w:cs="Times New Roman"/>
          <w:sz w:val="24"/>
          <w:szCs w:val="24"/>
        </w:rPr>
        <w:t xml:space="preserve"> from the population</w:t>
      </w:r>
      <w:r w:rsidR="00BA7A67" w:rsidRPr="00CF7881">
        <w:rPr>
          <w:rFonts w:ascii="Times New Roman" w:hAnsi="Times New Roman" w:cs="Times New Roman"/>
          <w:sz w:val="24"/>
          <w:szCs w:val="24"/>
        </w:rPr>
        <w:t>.</w:t>
      </w:r>
      <w:r w:rsidR="0029673D" w:rsidRPr="00CF7881">
        <w:rPr>
          <w:rFonts w:ascii="Times New Roman" w:hAnsi="Times New Roman" w:cs="Times New Roman"/>
          <w:sz w:val="24"/>
          <w:szCs w:val="24"/>
        </w:rPr>
        <w:t xml:space="preserve"> The </w:t>
      </w:r>
      <w:r w:rsidR="0054736E" w:rsidRPr="00CF7881">
        <w:rPr>
          <w:rFonts w:ascii="Times New Roman" w:hAnsi="Times New Roman" w:cs="Times New Roman"/>
          <w:sz w:val="24"/>
          <w:szCs w:val="24"/>
        </w:rPr>
        <w:t xml:space="preserve">population </w:t>
      </w:r>
      <w:r w:rsidR="0029673D" w:rsidRPr="00CF7881">
        <w:rPr>
          <w:rFonts w:ascii="Times New Roman" w:hAnsi="Times New Roman" w:cs="Times New Roman"/>
          <w:sz w:val="24"/>
          <w:szCs w:val="24"/>
        </w:rPr>
        <w:t xml:space="preserve">of this research </w:t>
      </w:r>
      <w:r w:rsidR="00EC7AAE">
        <w:rPr>
          <w:rFonts w:ascii="Times New Roman" w:hAnsi="Times New Roman" w:cs="Times New Roman"/>
          <w:sz w:val="24"/>
          <w:szCs w:val="24"/>
        </w:rPr>
        <w:t xml:space="preserve">were </w:t>
      </w:r>
      <w:r w:rsidR="0029673D" w:rsidRPr="00CF7881">
        <w:rPr>
          <w:rFonts w:ascii="Times New Roman" w:hAnsi="Times New Roman" w:cs="Times New Roman"/>
          <w:sz w:val="24"/>
          <w:szCs w:val="24"/>
        </w:rPr>
        <w:t xml:space="preserve">the second year </w:t>
      </w:r>
      <w:r w:rsidR="00FE15C4" w:rsidRPr="00CF7881">
        <w:rPr>
          <w:rFonts w:ascii="Times New Roman" w:hAnsi="Times New Roman" w:cs="Times New Roman"/>
          <w:sz w:val="24"/>
          <w:szCs w:val="24"/>
        </w:rPr>
        <w:t xml:space="preserve">(fourth semester) </w:t>
      </w:r>
      <w:r w:rsidR="0029673D" w:rsidRPr="00CF7881">
        <w:rPr>
          <w:rFonts w:ascii="Times New Roman" w:hAnsi="Times New Roman" w:cs="Times New Roman"/>
          <w:sz w:val="24"/>
          <w:szCs w:val="24"/>
        </w:rPr>
        <w:t>students of English Department of State University of Makassar (UNM)</w:t>
      </w:r>
      <w:r w:rsidR="009A33BD" w:rsidRPr="00CF7881">
        <w:rPr>
          <w:rFonts w:ascii="Times New Roman" w:hAnsi="Times New Roman" w:cs="Times New Roman"/>
          <w:sz w:val="24"/>
          <w:szCs w:val="24"/>
        </w:rPr>
        <w:t xml:space="preserve"> where there </w:t>
      </w:r>
      <w:r w:rsidR="00EC7AAE">
        <w:rPr>
          <w:rFonts w:ascii="Times New Roman" w:hAnsi="Times New Roman" w:cs="Times New Roman"/>
          <w:sz w:val="24"/>
          <w:szCs w:val="24"/>
        </w:rPr>
        <w:t xml:space="preserve">were </w:t>
      </w:r>
      <w:r w:rsidR="009A33BD" w:rsidRPr="00CF7881">
        <w:rPr>
          <w:rFonts w:ascii="Times New Roman" w:hAnsi="Times New Roman" w:cs="Times New Roman"/>
          <w:sz w:val="24"/>
          <w:szCs w:val="24"/>
        </w:rPr>
        <w:t>about 180 students that consist</w:t>
      </w:r>
      <w:r w:rsidR="00EC7AAE">
        <w:rPr>
          <w:rFonts w:ascii="Times New Roman" w:hAnsi="Times New Roman" w:cs="Times New Roman"/>
          <w:sz w:val="24"/>
          <w:szCs w:val="24"/>
        </w:rPr>
        <w:t>ed</w:t>
      </w:r>
      <w:r w:rsidR="009A33BD" w:rsidRPr="00CF7881">
        <w:rPr>
          <w:rFonts w:ascii="Times New Roman" w:hAnsi="Times New Roman" w:cs="Times New Roman"/>
          <w:sz w:val="24"/>
          <w:szCs w:val="24"/>
        </w:rPr>
        <w:t xml:space="preserve"> of </w:t>
      </w:r>
      <w:r w:rsidR="00F216B7" w:rsidRPr="00CF7881">
        <w:rPr>
          <w:rFonts w:ascii="Times New Roman" w:hAnsi="Times New Roman" w:cs="Times New Roman"/>
          <w:sz w:val="24"/>
          <w:szCs w:val="24"/>
        </w:rPr>
        <w:t xml:space="preserve">30 males </w:t>
      </w:r>
      <w:r w:rsidR="009A33BD" w:rsidRPr="00CF7881">
        <w:rPr>
          <w:rFonts w:ascii="Times New Roman" w:hAnsi="Times New Roman" w:cs="Times New Roman"/>
          <w:sz w:val="24"/>
          <w:szCs w:val="24"/>
        </w:rPr>
        <w:t xml:space="preserve">and </w:t>
      </w:r>
      <w:r w:rsidR="00F216B7" w:rsidRPr="00CF7881">
        <w:rPr>
          <w:rFonts w:ascii="Times New Roman" w:hAnsi="Times New Roman" w:cs="Times New Roman"/>
          <w:sz w:val="24"/>
          <w:szCs w:val="24"/>
        </w:rPr>
        <w:t>150 fe</w:t>
      </w:r>
      <w:r w:rsidR="009A33BD" w:rsidRPr="00CF7881">
        <w:rPr>
          <w:rFonts w:ascii="Times New Roman" w:hAnsi="Times New Roman" w:cs="Times New Roman"/>
          <w:sz w:val="24"/>
          <w:szCs w:val="24"/>
        </w:rPr>
        <w:t>males</w:t>
      </w:r>
      <w:r w:rsidR="0029673D" w:rsidRPr="00CF7881">
        <w:rPr>
          <w:rFonts w:ascii="Times New Roman" w:hAnsi="Times New Roman" w:cs="Times New Roman"/>
          <w:sz w:val="24"/>
          <w:szCs w:val="24"/>
        </w:rPr>
        <w:t>. Because this study d</w:t>
      </w:r>
      <w:r w:rsidR="00C30A62" w:rsidRPr="00CF7881">
        <w:rPr>
          <w:rFonts w:ascii="Times New Roman" w:hAnsi="Times New Roman" w:cs="Times New Roman"/>
          <w:sz w:val="24"/>
          <w:szCs w:val="24"/>
        </w:rPr>
        <w:t>iscusse</w:t>
      </w:r>
      <w:r w:rsidR="00EC7AAE">
        <w:rPr>
          <w:rFonts w:ascii="Times New Roman" w:hAnsi="Times New Roman" w:cs="Times New Roman"/>
          <w:sz w:val="24"/>
          <w:szCs w:val="24"/>
        </w:rPr>
        <w:t>d</w:t>
      </w:r>
      <w:r w:rsidR="0029673D" w:rsidRPr="00CF7881">
        <w:rPr>
          <w:rFonts w:ascii="Times New Roman" w:hAnsi="Times New Roman" w:cs="Times New Roman"/>
          <w:sz w:val="24"/>
          <w:szCs w:val="24"/>
        </w:rPr>
        <w:t xml:space="preserve"> gender, so</w:t>
      </w:r>
      <w:r w:rsidR="00B977B7" w:rsidRPr="00CF7881">
        <w:rPr>
          <w:rFonts w:ascii="Times New Roman" w:hAnsi="Times New Roman" w:cs="Times New Roman"/>
          <w:sz w:val="24"/>
          <w:szCs w:val="24"/>
        </w:rPr>
        <w:t xml:space="preserve"> the </w:t>
      </w:r>
      <w:r w:rsidR="00975461" w:rsidRPr="00CF7881">
        <w:rPr>
          <w:rFonts w:ascii="Times New Roman" w:hAnsi="Times New Roman" w:cs="Times New Roman"/>
          <w:sz w:val="24"/>
          <w:szCs w:val="24"/>
        </w:rPr>
        <w:t>researcher</w:t>
      </w:r>
      <w:r w:rsidR="00497726" w:rsidRPr="00CF7881">
        <w:rPr>
          <w:rFonts w:ascii="Times New Roman" w:hAnsi="Times New Roman" w:cs="Times New Roman"/>
          <w:sz w:val="24"/>
          <w:szCs w:val="24"/>
        </w:rPr>
        <w:t xml:space="preserve"> </w:t>
      </w:r>
      <w:r w:rsidR="00EC7AAE">
        <w:rPr>
          <w:rFonts w:ascii="Times New Roman" w:hAnsi="Times New Roman" w:cs="Times New Roman"/>
          <w:sz w:val="24"/>
          <w:szCs w:val="24"/>
        </w:rPr>
        <w:t xml:space="preserve">took </w:t>
      </w:r>
      <w:r w:rsidR="007B0D57" w:rsidRPr="00CF7881">
        <w:rPr>
          <w:rFonts w:ascii="Times New Roman" w:hAnsi="Times New Roman" w:cs="Times New Roman"/>
          <w:sz w:val="24"/>
          <w:szCs w:val="24"/>
        </w:rPr>
        <w:t xml:space="preserve">balancing </w:t>
      </w:r>
      <w:r w:rsidR="00497726" w:rsidRPr="00CF7881">
        <w:rPr>
          <w:rFonts w:ascii="Times New Roman" w:hAnsi="Times New Roman" w:cs="Times New Roman"/>
          <w:sz w:val="24"/>
          <w:szCs w:val="24"/>
        </w:rPr>
        <w:t xml:space="preserve">number of </w:t>
      </w:r>
      <w:r w:rsidR="009A33BD" w:rsidRPr="00CF7881">
        <w:rPr>
          <w:rFonts w:ascii="Times New Roman" w:hAnsi="Times New Roman" w:cs="Times New Roman"/>
          <w:sz w:val="24"/>
          <w:szCs w:val="24"/>
        </w:rPr>
        <w:t xml:space="preserve">sample </w:t>
      </w:r>
      <w:r w:rsidR="007B0D57" w:rsidRPr="00CF7881">
        <w:rPr>
          <w:rFonts w:ascii="Times New Roman" w:hAnsi="Times New Roman" w:cs="Times New Roman"/>
          <w:sz w:val="24"/>
          <w:szCs w:val="24"/>
        </w:rPr>
        <w:t>as the representatives</w:t>
      </w:r>
      <w:r w:rsidR="00EE5C12" w:rsidRPr="00CF7881">
        <w:rPr>
          <w:rFonts w:ascii="Times New Roman" w:hAnsi="Times New Roman" w:cs="Times New Roman"/>
          <w:sz w:val="24"/>
          <w:szCs w:val="24"/>
        </w:rPr>
        <w:t xml:space="preserve"> to avoid bias</w:t>
      </w:r>
      <w:r w:rsidR="00497726" w:rsidRPr="00CF7881">
        <w:rPr>
          <w:rFonts w:ascii="Times New Roman" w:hAnsi="Times New Roman" w:cs="Times New Roman"/>
          <w:sz w:val="24"/>
          <w:szCs w:val="24"/>
        </w:rPr>
        <w:t>.</w:t>
      </w:r>
      <w:r w:rsidR="0029673D" w:rsidRPr="00CF7881">
        <w:rPr>
          <w:rFonts w:ascii="Times New Roman" w:hAnsi="Times New Roman" w:cs="Times New Roman"/>
          <w:sz w:val="24"/>
          <w:szCs w:val="24"/>
        </w:rPr>
        <w:t xml:space="preserve"> </w:t>
      </w:r>
      <w:r w:rsidR="00FE15C4" w:rsidRPr="00CF7881">
        <w:rPr>
          <w:rFonts w:ascii="Times New Roman" w:hAnsi="Times New Roman" w:cs="Times New Roman"/>
          <w:sz w:val="24"/>
          <w:szCs w:val="24"/>
        </w:rPr>
        <w:t xml:space="preserve">She </w:t>
      </w:r>
      <w:r w:rsidR="00A1355D">
        <w:rPr>
          <w:rFonts w:ascii="Times New Roman" w:hAnsi="Times New Roman" w:cs="Times New Roman"/>
          <w:sz w:val="24"/>
          <w:szCs w:val="24"/>
        </w:rPr>
        <w:lastRenderedPageBreak/>
        <w:t xml:space="preserve">took </w:t>
      </w:r>
      <w:r w:rsidR="007B0D57" w:rsidRPr="00CF7881">
        <w:rPr>
          <w:rFonts w:ascii="Times New Roman" w:hAnsi="Times New Roman" w:cs="Times New Roman"/>
          <w:sz w:val="24"/>
          <w:szCs w:val="24"/>
        </w:rPr>
        <w:t xml:space="preserve">30 </w:t>
      </w:r>
      <w:r w:rsidR="00FE15C4" w:rsidRPr="00CF7881">
        <w:rPr>
          <w:rFonts w:ascii="Times New Roman" w:hAnsi="Times New Roman" w:cs="Times New Roman"/>
          <w:sz w:val="24"/>
          <w:szCs w:val="24"/>
        </w:rPr>
        <w:t>participants randomly that consist</w:t>
      </w:r>
      <w:r w:rsidR="00A1355D">
        <w:rPr>
          <w:rFonts w:ascii="Times New Roman" w:hAnsi="Times New Roman" w:cs="Times New Roman"/>
          <w:sz w:val="24"/>
          <w:szCs w:val="24"/>
        </w:rPr>
        <w:t>ed</w:t>
      </w:r>
      <w:r w:rsidR="00FE15C4" w:rsidRPr="00CF7881">
        <w:rPr>
          <w:rFonts w:ascii="Times New Roman" w:hAnsi="Times New Roman" w:cs="Times New Roman"/>
          <w:sz w:val="24"/>
          <w:szCs w:val="24"/>
        </w:rPr>
        <w:t xml:space="preserve"> of </w:t>
      </w:r>
      <w:r w:rsidR="007B0D57" w:rsidRPr="00CF7881">
        <w:rPr>
          <w:rFonts w:ascii="Times New Roman" w:hAnsi="Times New Roman" w:cs="Times New Roman"/>
          <w:sz w:val="24"/>
          <w:szCs w:val="24"/>
        </w:rPr>
        <w:t xml:space="preserve">15 </w:t>
      </w:r>
      <w:r w:rsidR="00FE15C4" w:rsidRPr="00CF7881">
        <w:rPr>
          <w:rFonts w:ascii="Times New Roman" w:hAnsi="Times New Roman" w:cs="Times New Roman"/>
          <w:sz w:val="24"/>
          <w:szCs w:val="24"/>
        </w:rPr>
        <w:t xml:space="preserve">male students and </w:t>
      </w:r>
      <w:r w:rsidR="00F216B7" w:rsidRPr="00CF7881">
        <w:rPr>
          <w:rFonts w:ascii="Times New Roman" w:hAnsi="Times New Roman" w:cs="Times New Roman"/>
          <w:sz w:val="24"/>
          <w:szCs w:val="24"/>
        </w:rPr>
        <w:t xml:space="preserve">15 </w:t>
      </w:r>
      <w:r w:rsidR="00FE15C4" w:rsidRPr="00CF7881">
        <w:rPr>
          <w:rFonts w:ascii="Times New Roman" w:hAnsi="Times New Roman" w:cs="Times New Roman"/>
          <w:sz w:val="24"/>
          <w:szCs w:val="24"/>
        </w:rPr>
        <w:t xml:space="preserve">female students as the </w:t>
      </w:r>
      <w:r w:rsidR="00E47779" w:rsidRPr="00CF7881">
        <w:rPr>
          <w:rFonts w:ascii="Times New Roman" w:hAnsi="Times New Roman" w:cs="Times New Roman"/>
          <w:sz w:val="24"/>
          <w:szCs w:val="24"/>
        </w:rPr>
        <w:t xml:space="preserve">sample </w:t>
      </w:r>
      <w:r w:rsidR="00FE15C4" w:rsidRPr="00CF7881">
        <w:rPr>
          <w:rFonts w:ascii="Times New Roman" w:hAnsi="Times New Roman" w:cs="Times New Roman"/>
          <w:sz w:val="24"/>
          <w:szCs w:val="24"/>
        </w:rPr>
        <w:t>of the research.</w:t>
      </w:r>
    </w:p>
    <w:p w:rsidR="00A71348" w:rsidRPr="00CF7881" w:rsidRDefault="00A71348" w:rsidP="005C0535">
      <w:pPr>
        <w:spacing w:after="0" w:line="720" w:lineRule="auto"/>
        <w:ind w:firstLine="720"/>
        <w:jc w:val="both"/>
        <w:rPr>
          <w:rFonts w:ascii="Times New Roman" w:hAnsi="Times New Roman" w:cs="Times New Roman"/>
          <w:sz w:val="24"/>
          <w:szCs w:val="24"/>
        </w:rPr>
      </w:pPr>
    </w:p>
    <w:p w:rsidR="00D71DE6" w:rsidRPr="00CF7881" w:rsidRDefault="00D71DE6" w:rsidP="003428F8">
      <w:pPr>
        <w:pStyle w:val="DaftarIsi"/>
        <w:numPr>
          <w:ilvl w:val="0"/>
          <w:numId w:val="13"/>
        </w:numPr>
        <w:tabs>
          <w:tab w:val="left" w:pos="360"/>
        </w:tabs>
        <w:spacing w:before="0" w:line="720" w:lineRule="auto"/>
        <w:ind w:left="0" w:firstLine="0"/>
        <w:outlineLvl w:val="1"/>
      </w:pPr>
      <w:bookmarkStart w:id="52" w:name="_Toc486972294"/>
      <w:bookmarkStart w:id="53" w:name="_Toc488990163"/>
      <w:bookmarkStart w:id="54" w:name="_Toc489198986"/>
      <w:r w:rsidRPr="00CF7881">
        <w:t>Instrument</w:t>
      </w:r>
      <w:r w:rsidR="00A1216A" w:rsidRPr="00CF7881">
        <w:t>s</w:t>
      </w:r>
      <w:r w:rsidRPr="00CF7881">
        <w:t xml:space="preserve"> of the Research</w:t>
      </w:r>
      <w:bookmarkEnd w:id="52"/>
      <w:bookmarkEnd w:id="53"/>
      <w:bookmarkEnd w:id="54"/>
    </w:p>
    <w:p w:rsidR="006B061A" w:rsidRPr="00CF7881" w:rsidRDefault="006B061A"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 this research, the </w:t>
      </w:r>
      <w:r w:rsidR="00975461" w:rsidRPr="00CF7881">
        <w:rPr>
          <w:rFonts w:ascii="Times New Roman" w:hAnsi="Times New Roman" w:cs="Times New Roman"/>
          <w:sz w:val="24"/>
          <w:szCs w:val="24"/>
        </w:rPr>
        <w:t>researcher</w:t>
      </w:r>
      <w:r w:rsidR="008B7517" w:rsidRPr="00CF7881">
        <w:rPr>
          <w:rFonts w:ascii="Times New Roman" w:hAnsi="Times New Roman" w:cs="Times New Roman"/>
          <w:sz w:val="24"/>
          <w:szCs w:val="24"/>
        </w:rPr>
        <w:t xml:space="preserve"> </w:t>
      </w:r>
      <w:r w:rsidRPr="00CF7881">
        <w:rPr>
          <w:rFonts w:ascii="Times New Roman" w:hAnsi="Times New Roman" w:cs="Times New Roman"/>
          <w:sz w:val="24"/>
          <w:szCs w:val="24"/>
        </w:rPr>
        <w:t>employ</w:t>
      </w:r>
      <w:r w:rsidR="00A1355D">
        <w:rPr>
          <w:rFonts w:ascii="Times New Roman" w:hAnsi="Times New Roman" w:cs="Times New Roman"/>
          <w:sz w:val="24"/>
          <w:szCs w:val="24"/>
        </w:rPr>
        <w:t>ed</w:t>
      </w:r>
      <w:r w:rsidRPr="00CF7881">
        <w:rPr>
          <w:rFonts w:ascii="Times New Roman" w:hAnsi="Times New Roman" w:cs="Times New Roman"/>
          <w:sz w:val="24"/>
          <w:szCs w:val="24"/>
        </w:rPr>
        <w:t xml:space="preserve"> </w:t>
      </w:r>
      <w:r w:rsidR="00A1355D">
        <w:rPr>
          <w:rFonts w:ascii="Times New Roman" w:hAnsi="Times New Roman" w:cs="Times New Roman"/>
          <w:sz w:val="24"/>
          <w:szCs w:val="24"/>
        </w:rPr>
        <w:t>3</w:t>
      </w:r>
      <w:r w:rsidR="00C545C4" w:rsidRPr="00CF7881">
        <w:rPr>
          <w:rFonts w:ascii="Times New Roman" w:hAnsi="Times New Roman" w:cs="Times New Roman"/>
          <w:sz w:val="24"/>
          <w:szCs w:val="24"/>
        </w:rPr>
        <w:t xml:space="preserve"> </w:t>
      </w:r>
      <w:r w:rsidRPr="00CF7881">
        <w:rPr>
          <w:rFonts w:ascii="Times New Roman" w:hAnsi="Times New Roman" w:cs="Times New Roman"/>
          <w:sz w:val="24"/>
          <w:szCs w:val="24"/>
        </w:rPr>
        <w:t>instruments which consist</w:t>
      </w:r>
      <w:r w:rsidR="00A1355D">
        <w:rPr>
          <w:rFonts w:ascii="Times New Roman" w:hAnsi="Times New Roman" w:cs="Times New Roman"/>
          <w:sz w:val="24"/>
          <w:szCs w:val="24"/>
        </w:rPr>
        <w:t>ed</w:t>
      </w:r>
      <w:r w:rsidRPr="00CF7881">
        <w:rPr>
          <w:rFonts w:ascii="Times New Roman" w:hAnsi="Times New Roman" w:cs="Times New Roman"/>
          <w:sz w:val="24"/>
          <w:szCs w:val="24"/>
        </w:rPr>
        <w:t xml:space="preserve"> of (1) the researcher herself as an independent observer, (2) </w:t>
      </w:r>
      <w:r w:rsidR="00A71348" w:rsidRPr="00CF7881">
        <w:rPr>
          <w:rFonts w:ascii="Times New Roman" w:hAnsi="Times New Roman" w:cs="Times New Roman"/>
          <w:sz w:val="24"/>
          <w:szCs w:val="24"/>
        </w:rPr>
        <w:t>questionnaire</w:t>
      </w:r>
      <w:r w:rsidR="008B7517" w:rsidRPr="00CF7881">
        <w:rPr>
          <w:rFonts w:ascii="Times New Roman" w:hAnsi="Times New Roman" w:cs="Times New Roman"/>
          <w:sz w:val="24"/>
          <w:szCs w:val="24"/>
        </w:rPr>
        <w:t xml:space="preserve"> that consist</w:t>
      </w:r>
      <w:r w:rsidR="00A1355D">
        <w:rPr>
          <w:rFonts w:ascii="Times New Roman" w:hAnsi="Times New Roman" w:cs="Times New Roman"/>
          <w:sz w:val="24"/>
          <w:szCs w:val="24"/>
        </w:rPr>
        <w:t>ed</w:t>
      </w:r>
      <w:r w:rsidR="008B7517" w:rsidRPr="00CF7881">
        <w:rPr>
          <w:rFonts w:ascii="Times New Roman" w:hAnsi="Times New Roman" w:cs="Times New Roman"/>
          <w:sz w:val="24"/>
          <w:szCs w:val="24"/>
        </w:rPr>
        <w:t xml:space="preserve"> of 25 survey questions</w:t>
      </w:r>
      <w:r w:rsidR="00A71348" w:rsidRPr="00CF7881">
        <w:rPr>
          <w:rFonts w:ascii="Times New Roman" w:hAnsi="Times New Roman" w:cs="Times New Roman"/>
          <w:sz w:val="24"/>
          <w:szCs w:val="24"/>
        </w:rPr>
        <w:t xml:space="preserve"> to find out </w:t>
      </w:r>
      <w:r w:rsidR="002B09CC">
        <w:rPr>
          <w:rFonts w:ascii="Times New Roman" w:hAnsi="Times New Roman" w:cs="Times New Roman"/>
          <w:sz w:val="24"/>
          <w:szCs w:val="24"/>
        </w:rPr>
        <w:t xml:space="preserve">gender-based perspectives’ </w:t>
      </w:r>
      <w:r w:rsidR="00A71348" w:rsidRPr="00CF7881">
        <w:rPr>
          <w:rFonts w:ascii="Times New Roman" w:hAnsi="Times New Roman" w:cs="Times New Roman"/>
          <w:sz w:val="24"/>
          <w:szCs w:val="24"/>
        </w:rPr>
        <w:t xml:space="preserve">differences </w:t>
      </w:r>
      <w:r w:rsidR="002B09CC">
        <w:rPr>
          <w:rFonts w:ascii="Times New Roman" w:hAnsi="Times New Roman" w:cs="Times New Roman"/>
          <w:sz w:val="24"/>
          <w:szCs w:val="24"/>
        </w:rPr>
        <w:t xml:space="preserve">on the degrees of </w:t>
      </w:r>
      <w:r w:rsidR="00A71348" w:rsidRPr="00CF7881">
        <w:rPr>
          <w:rFonts w:ascii="Times New Roman" w:hAnsi="Times New Roman" w:cs="Times New Roman"/>
          <w:sz w:val="24"/>
          <w:szCs w:val="24"/>
        </w:rPr>
        <w:t>politeness</w:t>
      </w:r>
      <w:r w:rsidR="00BA2D3C" w:rsidRPr="00CF7881">
        <w:rPr>
          <w:rFonts w:ascii="Times New Roman" w:hAnsi="Times New Roman" w:cs="Times New Roman"/>
          <w:sz w:val="24"/>
          <w:szCs w:val="24"/>
        </w:rPr>
        <w:t xml:space="preserve"> and impoliteness</w:t>
      </w:r>
      <w:r w:rsidR="00A71348" w:rsidRPr="00CF7881">
        <w:rPr>
          <w:rFonts w:ascii="Times New Roman" w:hAnsi="Times New Roman" w:cs="Times New Roman"/>
          <w:sz w:val="24"/>
          <w:szCs w:val="24"/>
        </w:rPr>
        <w:t xml:space="preserve"> </w:t>
      </w:r>
      <w:r w:rsidR="002B09CC">
        <w:rPr>
          <w:rFonts w:ascii="Times New Roman" w:hAnsi="Times New Roman" w:cs="Times New Roman"/>
          <w:sz w:val="24"/>
          <w:szCs w:val="24"/>
        </w:rPr>
        <w:t xml:space="preserve">strategies </w:t>
      </w:r>
      <w:r w:rsidR="00E06ADF" w:rsidRPr="00CF7881">
        <w:rPr>
          <w:rFonts w:ascii="Times New Roman" w:hAnsi="Times New Roman" w:cs="Times New Roman"/>
          <w:sz w:val="24"/>
          <w:szCs w:val="24"/>
        </w:rPr>
        <w:t xml:space="preserve">which </w:t>
      </w:r>
      <w:r w:rsidR="00A1355D">
        <w:rPr>
          <w:rFonts w:ascii="Times New Roman" w:hAnsi="Times New Roman" w:cs="Times New Roman"/>
          <w:sz w:val="24"/>
          <w:szCs w:val="24"/>
        </w:rPr>
        <w:t xml:space="preserve">was </w:t>
      </w:r>
      <w:r w:rsidR="00E06ADF" w:rsidRPr="00CF7881">
        <w:rPr>
          <w:rFonts w:ascii="Times New Roman" w:hAnsi="Times New Roman" w:cs="Times New Roman"/>
          <w:sz w:val="24"/>
          <w:szCs w:val="24"/>
        </w:rPr>
        <w:t>ad</w:t>
      </w:r>
      <w:r w:rsidR="00A1355D">
        <w:rPr>
          <w:rFonts w:ascii="Times New Roman" w:hAnsi="Times New Roman" w:cs="Times New Roman"/>
          <w:sz w:val="24"/>
          <w:szCs w:val="24"/>
        </w:rPr>
        <w:t>o</w:t>
      </w:r>
      <w:r w:rsidR="00E06ADF" w:rsidRPr="00CF7881">
        <w:rPr>
          <w:rFonts w:ascii="Times New Roman" w:hAnsi="Times New Roman" w:cs="Times New Roman"/>
          <w:sz w:val="24"/>
          <w:szCs w:val="24"/>
        </w:rPr>
        <w:t xml:space="preserve">pted from </w:t>
      </w:r>
      <w:r w:rsidR="00E06ADF" w:rsidRPr="00CF7881">
        <w:rPr>
          <w:rFonts w:ascii="Times New Roman" w:hAnsi="Times New Roman" w:cs="Times New Roman"/>
          <w:sz w:val="24"/>
          <w:szCs w:val="24"/>
        </w:rPr>
        <w:fldChar w:fldCharType="begin" w:fldLock="1"/>
      </w:r>
      <w:r w:rsidR="00E06ADF" w:rsidRPr="00CF7881">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et al (2012)", "plainTextFormattedCitation" : "(Bacha et al., 2012)", "previouslyFormattedCitation" : "(Bacha et al., 2012)" }, "properties" : { "noteIndex" : 0 }, "schema" : "https://github.com/citation-style-language/schema/raw/master/csl-citation.json" }</w:instrText>
      </w:r>
      <w:r w:rsidR="00E06ADF" w:rsidRPr="00CF7881">
        <w:rPr>
          <w:rFonts w:ascii="Times New Roman" w:hAnsi="Times New Roman" w:cs="Times New Roman"/>
          <w:sz w:val="24"/>
          <w:szCs w:val="24"/>
        </w:rPr>
        <w:fldChar w:fldCharType="separate"/>
      </w:r>
      <w:r w:rsidR="00E06ADF" w:rsidRPr="00CF7881">
        <w:rPr>
          <w:rFonts w:ascii="Times New Roman" w:hAnsi="Times New Roman" w:cs="Times New Roman"/>
          <w:noProof/>
          <w:sz w:val="24"/>
          <w:szCs w:val="24"/>
        </w:rPr>
        <w:t>Bacha et al (2012)</w:t>
      </w:r>
      <w:r w:rsidR="00E06ADF" w:rsidRPr="00CF7881">
        <w:rPr>
          <w:rFonts w:ascii="Times New Roman" w:hAnsi="Times New Roman" w:cs="Times New Roman"/>
          <w:sz w:val="24"/>
          <w:szCs w:val="24"/>
        </w:rPr>
        <w:fldChar w:fldCharType="end"/>
      </w:r>
      <w:r w:rsidR="00DB7AF0" w:rsidRPr="00CF7881">
        <w:rPr>
          <w:rFonts w:ascii="Times New Roman" w:hAnsi="Times New Roman" w:cs="Times New Roman"/>
          <w:sz w:val="24"/>
          <w:szCs w:val="24"/>
        </w:rPr>
        <w:t xml:space="preserve">, </w:t>
      </w:r>
      <w:r w:rsidR="00E93731">
        <w:rPr>
          <w:rFonts w:ascii="Times New Roman" w:hAnsi="Times New Roman" w:cs="Times New Roman"/>
          <w:sz w:val="24"/>
          <w:szCs w:val="24"/>
        </w:rPr>
        <w:t xml:space="preserve">and </w:t>
      </w:r>
      <w:r w:rsidR="00DB7AF0" w:rsidRPr="00CF7881">
        <w:rPr>
          <w:rFonts w:ascii="Times New Roman" w:hAnsi="Times New Roman" w:cs="Times New Roman"/>
          <w:sz w:val="24"/>
          <w:szCs w:val="24"/>
        </w:rPr>
        <w:t>(</w:t>
      </w:r>
      <w:r w:rsidR="00D4690C" w:rsidRPr="00CF7881">
        <w:rPr>
          <w:rFonts w:ascii="Times New Roman" w:hAnsi="Times New Roman" w:cs="Times New Roman"/>
          <w:sz w:val="24"/>
          <w:szCs w:val="24"/>
        </w:rPr>
        <w:t>3</w:t>
      </w:r>
      <w:r w:rsidR="00DB7AF0" w:rsidRPr="00CF7881">
        <w:rPr>
          <w:rFonts w:ascii="Times New Roman" w:hAnsi="Times New Roman" w:cs="Times New Roman"/>
          <w:sz w:val="24"/>
          <w:szCs w:val="24"/>
        </w:rPr>
        <w:t xml:space="preserve">) </w:t>
      </w:r>
      <w:r w:rsidR="00A71348" w:rsidRPr="00CF7881">
        <w:rPr>
          <w:rFonts w:ascii="Times New Roman" w:hAnsi="Times New Roman" w:cs="Times New Roman"/>
          <w:sz w:val="24"/>
          <w:szCs w:val="24"/>
        </w:rPr>
        <w:t>discourse completion tests</w:t>
      </w:r>
      <w:r w:rsidR="00F174D0" w:rsidRPr="00CF7881">
        <w:rPr>
          <w:rFonts w:ascii="Times New Roman" w:hAnsi="Times New Roman" w:cs="Times New Roman"/>
          <w:sz w:val="24"/>
          <w:szCs w:val="24"/>
        </w:rPr>
        <w:t xml:space="preserve"> (DCT)</w:t>
      </w:r>
      <w:r w:rsidR="008B7517" w:rsidRPr="00CF7881">
        <w:rPr>
          <w:rFonts w:ascii="Times New Roman" w:hAnsi="Times New Roman" w:cs="Times New Roman"/>
          <w:sz w:val="24"/>
          <w:szCs w:val="24"/>
        </w:rPr>
        <w:t xml:space="preserve"> that consist</w:t>
      </w:r>
      <w:r w:rsidR="00A1355D">
        <w:rPr>
          <w:rFonts w:ascii="Times New Roman" w:hAnsi="Times New Roman" w:cs="Times New Roman"/>
          <w:sz w:val="24"/>
          <w:szCs w:val="24"/>
        </w:rPr>
        <w:t>ed</w:t>
      </w:r>
      <w:r w:rsidR="008B7517" w:rsidRPr="00CF7881">
        <w:rPr>
          <w:rFonts w:ascii="Times New Roman" w:hAnsi="Times New Roman" w:cs="Times New Roman"/>
          <w:sz w:val="24"/>
          <w:szCs w:val="24"/>
        </w:rPr>
        <w:t xml:space="preserve"> of five situations</w:t>
      </w:r>
      <w:r w:rsidR="00A17C4E" w:rsidRPr="00CF7881">
        <w:rPr>
          <w:rFonts w:ascii="Times New Roman" w:hAnsi="Times New Roman" w:cs="Times New Roman"/>
          <w:sz w:val="24"/>
          <w:szCs w:val="24"/>
        </w:rPr>
        <w:t xml:space="preserve"> </w:t>
      </w:r>
      <w:r w:rsidR="00A71348" w:rsidRPr="00CF7881">
        <w:rPr>
          <w:rFonts w:ascii="Times New Roman" w:hAnsi="Times New Roman" w:cs="Times New Roman"/>
          <w:sz w:val="24"/>
          <w:szCs w:val="24"/>
        </w:rPr>
        <w:t xml:space="preserve">to </w:t>
      </w:r>
      <w:r w:rsidR="001810D7" w:rsidRPr="00CF7881">
        <w:rPr>
          <w:rFonts w:ascii="Times New Roman" w:hAnsi="Times New Roman" w:cs="Times New Roman"/>
          <w:sz w:val="24"/>
          <w:szCs w:val="24"/>
        </w:rPr>
        <w:t xml:space="preserve">investigate </w:t>
      </w:r>
      <w:r w:rsidR="00F66EBD" w:rsidRPr="00CF7881">
        <w:rPr>
          <w:rFonts w:ascii="Times New Roman" w:hAnsi="Times New Roman" w:cs="Times New Roman"/>
          <w:sz w:val="24"/>
          <w:szCs w:val="24"/>
        </w:rPr>
        <w:t xml:space="preserve">the </w:t>
      </w:r>
      <w:r w:rsidR="002B09CC">
        <w:rPr>
          <w:rFonts w:ascii="Times New Roman" w:hAnsi="Times New Roman" w:cs="Times New Roman"/>
          <w:sz w:val="24"/>
          <w:szCs w:val="24"/>
        </w:rPr>
        <w:t xml:space="preserve">different </w:t>
      </w:r>
      <w:r w:rsidR="00F66EBD" w:rsidRPr="00CF7881">
        <w:rPr>
          <w:rFonts w:ascii="Times New Roman" w:hAnsi="Times New Roman" w:cs="Times New Roman"/>
          <w:sz w:val="24"/>
          <w:szCs w:val="24"/>
        </w:rPr>
        <w:t>use</w:t>
      </w:r>
      <w:r w:rsidR="002B09CC">
        <w:rPr>
          <w:rFonts w:ascii="Times New Roman" w:hAnsi="Times New Roman" w:cs="Times New Roman"/>
          <w:sz w:val="24"/>
          <w:szCs w:val="24"/>
        </w:rPr>
        <w:t>s</w:t>
      </w:r>
      <w:r w:rsidR="00F66EBD" w:rsidRPr="00CF7881">
        <w:rPr>
          <w:rFonts w:ascii="Times New Roman" w:hAnsi="Times New Roman" w:cs="Times New Roman"/>
          <w:sz w:val="24"/>
          <w:szCs w:val="24"/>
        </w:rPr>
        <w:t xml:space="preserve"> of politeness </w:t>
      </w:r>
      <w:r w:rsidR="002B09CC">
        <w:rPr>
          <w:rFonts w:ascii="Times New Roman" w:hAnsi="Times New Roman" w:cs="Times New Roman"/>
          <w:sz w:val="24"/>
          <w:szCs w:val="24"/>
        </w:rPr>
        <w:t xml:space="preserve">and impoliteness </w:t>
      </w:r>
      <w:r w:rsidR="00D0061F" w:rsidRPr="00CF7881">
        <w:rPr>
          <w:rFonts w:ascii="Times New Roman" w:hAnsi="Times New Roman" w:cs="Times New Roman"/>
          <w:sz w:val="24"/>
          <w:szCs w:val="24"/>
        </w:rPr>
        <w:t xml:space="preserve">strategies </w:t>
      </w:r>
      <w:r w:rsidR="002B09CC">
        <w:rPr>
          <w:rFonts w:ascii="Times New Roman" w:hAnsi="Times New Roman" w:cs="Times New Roman"/>
          <w:sz w:val="24"/>
          <w:szCs w:val="24"/>
        </w:rPr>
        <w:t xml:space="preserve">based on </w:t>
      </w:r>
      <w:r w:rsidR="00A92F0D">
        <w:rPr>
          <w:rFonts w:ascii="Times New Roman" w:hAnsi="Times New Roman" w:cs="Times New Roman"/>
          <w:sz w:val="24"/>
          <w:szCs w:val="24"/>
        </w:rPr>
        <w:t>male and female students’</w:t>
      </w:r>
      <w:r w:rsidR="002B09CC">
        <w:rPr>
          <w:rFonts w:ascii="Times New Roman" w:hAnsi="Times New Roman" w:cs="Times New Roman"/>
          <w:sz w:val="24"/>
          <w:szCs w:val="24"/>
        </w:rPr>
        <w:t xml:space="preserve"> perspectives </w:t>
      </w:r>
      <w:r w:rsidR="00E06ADF" w:rsidRPr="00CF7881">
        <w:rPr>
          <w:rFonts w:ascii="Times New Roman" w:hAnsi="Times New Roman" w:cs="Times New Roman"/>
          <w:sz w:val="24"/>
          <w:szCs w:val="24"/>
        </w:rPr>
        <w:t xml:space="preserve">which </w:t>
      </w:r>
      <w:r w:rsidR="00A1355D">
        <w:rPr>
          <w:rFonts w:ascii="Times New Roman" w:hAnsi="Times New Roman" w:cs="Times New Roman"/>
          <w:sz w:val="24"/>
          <w:szCs w:val="24"/>
        </w:rPr>
        <w:t>was</w:t>
      </w:r>
      <w:r w:rsidR="00E06ADF" w:rsidRPr="00CF7881">
        <w:rPr>
          <w:rFonts w:ascii="Times New Roman" w:hAnsi="Times New Roman" w:cs="Times New Roman"/>
          <w:sz w:val="24"/>
          <w:szCs w:val="24"/>
        </w:rPr>
        <w:t xml:space="preserve"> also adapted from </w:t>
      </w:r>
      <w:r w:rsidR="00E06ADF" w:rsidRPr="00CF7881">
        <w:rPr>
          <w:rFonts w:ascii="Times New Roman" w:hAnsi="Times New Roman" w:cs="Times New Roman"/>
          <w:sz w:val="24"/>
          <w:szCs w:val="24"/>
        </w:rPr>
        <w:fldChar w:fldCharType="begin" w:fldLock="1"/>
      </w:r>
      <w:r w:rsidR="00974518">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et al. (2012)", "plainTextFormattedCitation" : "(Bacha et al., 2012)", "previouslyFormattedCitation" : "(Bacha et al., 2012)" }, "properties" : { "noteIndex" : 0 }, "schema" : "https://github.com/citation-style-language/schema/raw/master/csl-citation.json" }</w:instrText>
      </w:r>
      <w:r w:rsidR="00E06ADF" w:rsidRPr="00CF7881">
        <w:rPr>
          <w:rFonts w:ascii="Times New Roman" w:hAnsi="Times New Roman" w:cs="Times New Roman"/>
          <w:sz w:val="24"/>
          <w:szCs w:val="24"/>
        </w:rPr>
        <w:fldChar w:fldCharType="separate"/>
      </w:r>
      <w:r w:rsidR="00782C3A" w:rsidRPr="00CF7881">
        <w:rPr>
          <w:rFonts w:ascii="Times New Roman" w:hAnsi="Times New Roman" w:cs="Times New Roman"/>
          <w:noProof/>
          <w:sz w:val="24"/>
          <w:szCs w:val="24"/>
        </w:rPr>
        <w:t>Bacha et al.</w:t>
      </w:r>
      <w:r w:rsidR="007C7A16">
        <w:rPr>
          <w:rFonts w:ascii="Times New Roman" w:hAnsi="Times New Roman" w:cs="Times New Roman"/>
          <w:noProof/>
          <w:sz w:val="24"/>
          <w:szCs w:val="24"/>
        </w:rPr>
        <w:t xml:space="preserve"> (</w:t>
      </w:r>
      <w:r w:rsidR="00782C3A" w:rsidRPr="00CF7881">
        <w:rPr>
          <w:rFonts w:ascii="Times New Roman" w:hAnsi="Times New Roman" w:cs="Times New Roman"/>
          <w:noProof/>
          <w:sz w:val="24"/>
          <w:szCs w:val="24"/>
        </w:rPr>
        <w:t>2012)</w:t>
      </w:r>
      <w:r w:rsidR="00E06ADF" w:rsidRPr="00CF7881">
        <w:rPr>
          <w:rFonts w:ascii="Times New Roman" w:hAnsi="Times New Roman" w:cs="Times New Roman"/>
          <w:sz w:val="24"/>
          <w:szCs w:val="24"/>
        </w:rPr>
        <w:fldChar w:fldCharType="end"/>
      </w:r>
      <w:r w:rsidR="00E93731">
        <w:rPr>
          <w:rFonts w:ascii="Times New Roman" w:hAnsi="Times New Roman" w:cs="Times New Roman"/>
          <w:sz w:val="24"/>
          <w:szCs w:val="24"/>
        </w:rPr>
        <w:t>.</w:t>
      </w:r>
    </w:p>
    <w:p w:rsidR="00EC7ADF" w:rsidRPr="00CF7881" w:rsidRDefault="00EC7ADF" w:rsidP="006F6CCB">
      <w:pPr>
        <w:spacing w:after="0" w:line="720" w:lineRule="auto"/>
        <w:ind w:firstLine="720"/>
        <w:jc w:val="both"/>
        <w:rPr>
          <w:rFonts w:ascii="Times New Roman" w:hAnsi="Times New Roman" w:cs="Times New Roman"/>
          <w:sz w:val="24"/>
          <w:szCs w:val="24"/>
        </w:rPr>
      </w:pPr>
    </w:p>
    <w:p w:rsidR="00D71DE6" w:rsidRPr="00CF7881" w:rsidRDefault="00D71DE6" w:rsidP="003428F8">
      <w:pPr>
        <w:pStyle w:val="DaftarIsi"/>
        <w:numPr>
          <w:ilvl w:val="0"/>
          <w:numId w:val="13"/>
        </w:numPr>
        <w:tabs>
          <w:tab w:val="left" w:pos="360"/>
        </w:tabs>
        <w:spacing w:before="0" w:line="720" w:lineRule="auto"/>
        <w:ind w:left="0" w:firstLine="0"/>
        <w:outlineLvl w:val="1"/>
      </w:pPr>
      <w:bookmarkStart w:id="55" w:name="_Toc486972295"/>
      <w:bookmarkStart w:id="56" w:name="_Toc488990164"/>
      <w:bookmarkStart w:id="57" w:name="_Toc489198987"/>
      <w:r w:rsidRPr="00CF7881">
        <w:t>Procedure of Collecting Data</w:t>
      </w:r>
      <w:bookmarkEnd w:id="55"/>
      <w:bookmarkEnd w:id="56"/>
      <w:bookmarkEnd w:id="57"/>
    </w:p>
    <w:p w:rsidR="00EB6FE0" w:rsidRPr="00CF7881" w:rsidRDefault="00EB6FE0" w:rsidP="00AB03DE">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The </w:t>
      </w:r>
      <w:r w:rsidR="00975461" w:rsidRPr="00CF7881">
        <w:rPr>
          <w:rFonts w:ascii="Times New Roman" w:hAnsi="Times New Roman" w:cs="Times New Roman"/>
          <w:sz w:val="24"/>
          <w:szCs w:val="24"/>
        </w:rPr>
        <w:t>researcher</w:t>
      </w:r>
      <w:r w:rsidR="008B7517" w:rsidRPr="00CF7881">
        <w:rPr>
          <w:rFonts w:ascii="Times New Roman" w:hAnsi="Times New Roman" w:cs="Times New Roman"/>
          <w:sz w:val="24"/>
          <w:szCs w:val="24"/>
        </w:rPr>
        <w:t xml:space="preserve"> </w:t>
      </w:r>
      <w:r w:rsidR="006C5A25">
        <w:rPr>
          <w:rFonts w:ascii="Times New Roman" w:hAnsi="Times New Roman" w:cs="Times New Roman"/>
          <w:sz w:val="24"/>
          <w:szCs w:val="24"/>
        </w:rPr>
        <w:t xml:space="preserve">collected </w:t>
      </w:r>
      <w:r w:rsidRPr="00CF7881">
        <w:rPr>
          <w:rFonts w:ascii="Times New Roman" w:hAnsi="Times New Roman" w:cs="Times New Roman"/>
          <w:sz w:val="24"/>
          <w:szCs w:val="24"/>
        </w:rPr>
        <w:t>data by following the procedure below:</w:t>
      </w:r>
    </w:p>
    <w:p w:rsidR="007C25FE" w:rsidRPr="00CF7881" w:rsidRDefault="006D34A2"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Attending </w:t>
      </w:r>
      <w:r w:rsidR="007C25FE" w:rsidRPr="00CF7881">
        <w:rPr>
          <w:rFonts w:ascii="Times New Roman" w:hAnsi="Times New Roman" w:cs="Times New Roman"/>
          <w:sz w:val="24"/>
          <w:szCs w:val="24"/>
        </w:rPr>
        <w:t>a class-meeting.</w:t>
      </w:r>
    </w:p>
    <w:p w:rsidR="00EB6FE0" w:rsidRPr="00CF7881" w:rsidRDefault="00976BD5"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Giving </w:t>
      </w:r>
      <w:r w:rsidR="00992C78" w:rsidRPr="00CF7881">
        <w:rPr>
          <w:rFonts w:ascii="Times New Roman" w:hAnsi="Times New Roman" w:cs="Times New Roman"/>
          <w:sz w:val="24"/>
          <w:szCs w:val="24"/>
        </w:rPr>
        <w:t xml:space="preserve">the questionnaires and </w:t>
      </w:r>
      <w:r w:rsidR="008B7517" w:rsidRPr="00CF7881">
        <w:rPr>
          <w:rFonts w:ascii="Times New Roman" w:hAnsi="Times New Roman" w:cs="Times New Roman"/>
          <w:sz w:val="24"/>
          <w:szCs w:val="24"/>
        </w:rPr>
        <w:t xml:space="preserve">ask the students to </w:t>
      </w:r>
      <w:r w:rsidR="00CA4EE9" w:rsidRPr="00CF7881">
        <w:rPr>
          <w:rFonts w:ascii="Times New Roman" w:hAnsi="Times New Roman" w:cs="Times New Roman"/>
          <w:sz w:val="24"/>
          <w:szCs w:val="24"/>
        </w:rPr>
        <w:t>rate t</w:t>
      </w:r>
      <w:r w:rsidR="008B7517" w:rsidRPr="00CF7881">
        <w:rPr>
          <w:rFonts w:ascii="Times New Roman" w:hAnsi="Times New Roman" w:cs="Times New Roman"/>
          <w:sz w:val="24"/>
          <w:szCs w:val="24"/>
        </w:rPr>
        <w:t xml:space="preserve">he </w:t>
      </w:r>
      <w:r w:rsidR="00CA4EE9" w:rsidRPr="00CF7881">
        <w:rPr>
          <w:rFonts w:ascii="Times New Roman" w:hAnsi="Times New Roman" w:cs="Times New Roman"/>
          <w:sz w:val="24"/>
          <w:szCs w:val="24"/>
        </w:rPr>
        <w:t>degree of politeness</w:t>
      </w:r>
      <w:r w:rsidR="00315BA3">
        <w:rPr>
          <w:rFonts w:ascii="Times New Roman" w:hAnsi="Times New Roman" w:cs="Times New Roman"/>
          <w:sz w:val="24"/>
          <w:szCs w:val="24"/>
        </w:rPr>
        <w:t>/</w:t>
      </w:r>
      <w:r w:rsidR="001F5866">
        <w:rPr>
          <w:rFonts w:ascii="Times New Roman" w:hAnsi="Times New Roman" w:cs="Times New Roman"/>
          <w:sz w:val="24"/>
          <w:szCs w:val="24"/>
        </w:rPr>
        <w:t xml:space="preserve"> impoliteness </w:t>
      </w:r>
      <w:r w:rsidR="00CA4EE9" w:rsidRPr="00CF7881">
        <w:rPr>
          <w:rFonts w:ascii="Times New Roman" w:hAnsi="Times New Roman" w:cs="Times New Roman"/>
          <w:sz w:val="24"/>
          <w:szCs w:val="24"/>
        </w:rPr>
        <w:t>of each question.</w:t>
      </w:r>
    </w:p>
    <w:p w:rsidR="00E9074B" w:rsidRPr="00CF7881" w:rsidRDefault="006D34A2"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Collecting </w:t>
      </w:r>
      <w:r w:rsidR="006C5A25">
        <w:rPr>
          <w:rFonts w:ascii="Times New Roman" w:hAnsi="Times New Roman" w:cs="Times New Roman"/>
          <w:sz w:val="24"/>
          <w:szCs w:val="24"/>
        </w:rPr>
        <w:t>the students</w:t>
      </w:r>
      <w:r w:rsidR="00D84854">
        <w:rPr>
          <w:rFonts w:ascii="Times New Roman" w:hAnsi="Times New Roman" w:cs="Times New Roman"/>
          <w:sz w:val="24"/>
          <w:szCs w:val="24"/>
        </w:rPr>
        <w:t>’</w:t>
      </w:r>
      <w:r w:rsidR="006C5A25">
        <w:rPr>
          <w:rFonts w:ascii="Times New Roman" w:hAnsi="Times New Roman" w:cs="Times New Roman"/>
          <w:sz w:val="24"/>
          <w:szCs w:val="24"/>
        </w:rPr>
        <w:t xml:space="preserve"> answers.</w:t>
      </w:r>
    </w:p>
    <w:p w:rsidR="00CA4EE9" w:rsidRPr="00CF7881" w:rsidRDefault="006D34A2"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Giving </w:t>
      </w:r>
      <w:r w:rsidR="005E10A8" w:rsidRPr="00CF7881">
        <w:rPr>
          <w:rFonts w:ascii="Times New Roman" w:hAnsi="Times New Roman" w:cs="Times New Roman"/>
          <w:sz w:val="24"/>
          <w:szCs w:val="24"/>
        </w:rPr>
        <w:t>D</w:t>
      </w:r>
      <w:r w:rsidR="00EC7ADF" w:rsidRPr="00CF7881">
        <w:rPr>
          <w:rFonts w:ascii="Times New Roman" w:hAnsi="Times New Roman" w:cs="Times New Roman"/>
          <w:sz w:val="24"/>
          <w:szCs w:val="24"/>
        </w:rPr>
        <w:t xml:space="preserve">iscourse </w:t>
      </w:r>
      <w:r w:rsidR="005E10A8" w:rsidRPr="00CF7881">
        <w:rPr>
          <w:rFonts w:ascii="Times New Roman" w:hAnsi="Times New Roman" w:cs="Times New Roman"/>
          <w:sz w:val="24"/>
          <w:szCs w:val="24"/>
        </w:rPr>
        <w:t>C</w:t>
      </w:r>
      <w:r w:rsidR="00EC7ADF" w:rsidRPr="00CF7881">
        <w:rPr>
          <w:rFonts w:ascii="Times New Roman" w:hAnsi="Times New Roman" w:cs="Times New Roman"/>
          <w:sz w:val="24"/>
          <w:szCs w:val="24"/>
        </w:rPr>
        <w:t xml:space="preserve">ompletion </w:t>
      </w:r>
      <w:r w:rsidR="005E10A8" w:rsidRPr="00CF7881">
        <w:rPr>
          <w:rFonts w:ascii="Times New Roman" w:hAnsi="Times New Roman" w:cs="Times New Roman"/>
          <w:sz w:val="24"/>
          <w:szCs w:val="24"/>
        </w:rPr>
        <w:t>T</w:t>
      </w:r>
      <w:r w:rsidR="00EC7ADF" w:rsidRPr="00CF7881">
        <w:rPr>
          <w:rFonts w:ascii="Times New Roman" w:hAnsi="Times New Roman" w:cs="Times New Roman"/>
          <w:sz w:val="24"/>
          <w:szCs w:val="24"/>
        </w:rPr>
        <w:t xml:space="preserve">ests </w:t>
      </w:r>
      <w:r w:rsidR="005E10A8" w:rsidRPr="00CF7881">
        <w:rPr>
          <w:rFonts w:ascii="Times New Roman" w:hAnsi="Times New Roman" w:cs="Times New Roman"/>
          <w:sz w:val="24"/>
          <w:szCs w:val="24"/>
        </w:rPr>
        <w:t xml:space="preserve">(DCT) </w:t>
      </w:r>
      <w:r w:rsidR="00EC7ADF" w:rsidRPr="00CF7881">
        <w:rPr>
          <w:rFonts w:ascii="Times New Roman" w:hAnsi="Times New Roman" w:cs="Times New Roman"/>
          <w:sz w:val="24"/>
          <w:szCs w:val="24"/>
        </w:rPr>
        <w:t>to the students</w:t>
      </w:r>
      <w:r w:rsidR="00F21F24" w:rsidRPr="00CF7881">
        <w:rPr>
          <w:rFonts w:ascii="Times New Roman" w:hAnsi="Times New Roman" w:cs="Times New Roman"/>
          <w:sz w:val="24"/>
          <w:szCs w:val="24"/>
        </w:rPr>
        <w:t xml:space="preserve"> and ask them to answer each question</w:t>
      </w:r>
      <w:r w:rsidR="00EC7ADF" w:rsidRPr="00CF7881">
        <w:rPr>
          <w:rFonts w:ascii="Times New Roman" w:hAnsi="Times New Roman" w:cs="Times New Roman"/>
          <w:sz w:val="24"/>
          <w:szCs w:val="24"/>
        </w:rPr>
        <w:t>.</w:t>
      </w:r>
    </w:p>
    <w:p w:rsidR="006C5A25" w:rsidRDefault="00322407"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lastRenderedPageBreak/>
        <w:t xml:space="preserve">Analyzing </w:t>
      </w:r>
      <w:r w:rsidR="00EC7ADF" w:rsidRPr="00CF7881">
        <w:rPr>
          <w:rFonts w:ascii="Times New Roman" w:hAnsi="Times New Roman" w:cs="Times New Roman"/>
          <w:sz w:val="24"/>
          <w:szCs w:val="24"/>
        </w:rPr>
        <w:t xml:space="preserve">the </w:t>
      </w:r>
      <w:r w:rsidR="006C5A25">
        <w:rPr>
          <w:rFonts w:ascii="Times New Roman" w:hAnsi="Times New Roman" w:cs="Times New Roman"/>
          <w:sz w:val="24"/>
          <w:szCs w:val="24"/>
        </w:rPr>
        <w:t>questionnaires quantitatively.</w:t>
      </w:r>
    </w:p>
    <w:p w:rsidR="00EC7ADF" w:rsidRPr="00CF7881" w:rsidRDefault="00EC7ADF"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discourse completion tests qualitatively.</w:t>
      </w:r>
    </w:p>
    <w:p w:rsidR="00AB03DE" w:rsidRDefault="005529AF" w:rsidP="003D6003">
      <w:pPr>
        <w:pStyle w:val="ListParagraph"/>
        <w:numPr>
          <w:ilvl w:val="0"/>
          <w:numId w:val="4"/>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Discussing </w:t>
      </w:r>
      <w:r w:rsidR="00B149C2" w:rsidRPr="00CF7881">
        <w:rPr>
          <w:rFonts w:ascii="Times New Roman" w:hAnsi="Times New Roman" w:cs="Times New Roman"/>
          <w:sz w:val="24"/>
          <w:szCs w:val="24"/>
        </w:rPr>
        <w:t>the entire results.</w:t>
      </w:r>
    </w:p>
    <w:p w:rsidR="006F6CCB" w:rsidRPr="00CF7881" w:rsidRDefault="006F6CCB" w:rsidP="006F6CCB">
      <w:pPr>
        <w:pStyle w:val="ListParagraph"/>
        <w:spacing w:after="0" w:line="720" w:lineRule="auto"/>
        <w:ind w:left="360"/>
        <w:jc w:val="both"/>
        <w:rPr>
          <w:rFonts w:ascii="Times New Roman" w:hAnsi="Times New Roman" w:cs="Times New Roman"/>
          <w:sz w:val="24"/>
          <w:szCs w:val="24"/>
        </w:rPr>
      </w:pPr>
    </w:p>
    <w:p w:rsidR="00AB03DE" w:rsidRPr="00CF7881" w:rsidRDefault="00AB03DE" w:rsidP="007E72B3">
      <w:pPr>
        <w:pStyle w:val="DaftarIsi"/>
        <w:numPr>
          <w:ilvl w:val="0"/>
          <w:numId w:val="13"/>
        </w:numPr>
        <w:tabs>
          <w:tab w:val="left" w:pos="360"/>
        </w:tabs>
        <w:spacing w:before="0" w:line="720" w:lineRule="auto"/>
        <w:ind w:left="0" w:firstLine="0"/>
        <w:outlineLvl w:val="1"/>
      </w:pPr>
      <w:bookmarkStart w:id="58" w:name="_Toc486972296"/>
      <w:bookmarkStart w:id="59" w:name="_Toc488990165"/>
      <w:bookmarkStart w:id="60" w:name="_Toc489198988"/>
      <w:r w:rsidRPr="00CF7881">
        <w:t>Techniques of Data Analysis</w:t>
      </w:r>
      <w:bookmarkEnd w:id="58"/>
      <w:bookmarkEnd w:id="59"/>
      <w:bookmarkEnd w:id="60"/>
    </w:p>
    <w:p w:rsidR="00AB03DE" w:rsidRPr="00CF7881" w:rsidRDefault="00EC7ADF" w:rsidP="00C60CF2">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This research </w:t>
      </w:r>
      <w:r w:rsidR="002F3530">
        <w:rPr>
          <w:rFonts w:ascii="Times New Roman" w:hAnsi="Times New Roman" w:cs="Times New Roman"/>
          <w:sz w:val="24"/>
          <w:szCs w:val="24"/>
        </w:rPr>
        <w:t xml:space="preserve">was </w:t>
      </w:r>
      <w:r w:rsidRPr="00CF7881">
        <w:rPr>
          <w:rFonts w:ascii="Times New Roman" w:hAnsi="Times New Roman" w:cs="Times New Roman"/>
          <w:sz w:val="24"/>
          <w:szCs w:val="24"/>
        </w:rPr>
        <w:t xml:space="preserve">conducted using mixed-method procedure begun with quantitative method and followed by qualitative method. The technique of data analysis </w:t>
      </w:r>
      <w:r w:rsidR="0036388E">
        <w:rPr>
          <w:rFonts w:ascii="Times New Roman" w:hAnsi="Times New Roman" w:cs="Times New Roman"/>
          <w:sz w:val="24"/>
          <w:szCs w:val="24"/>
        </w:rPr>
        <w:t xml:space="preserve">followed </w:t>
      </w:r>
      <w:r w:rsidRPr="00CF7881">
        <w:rPr>
          <w:rFonts w:ascii="Times New Roman" w:hAnsi="Times New Roman" w:cs="Times New Roman"/>
          <w:sz w:val="24"/>
          <w:szCs w:val="24"/>
        </w:rPr>
        <w:t>the procedure below.</w:t>
      </w:r>
    </w:p>
    <w:p w:rsidR="00085CE8" w:rsidRPr="00CF7881" w:rsidRDefault="00085CE8" w:rsidP="00C60CF2">
      <w:pPr>
        <w:spacing w:after="0" w:line="480" w:lineRule="auto"/>
        <w:ind w:firstLine="720"/>
        <w:jc w:val="both"/>
        <w:rPr>
          <w:rFonts w:ascii="Times New Roman" w:hAnsi="Times New Roman" w:cs="Times New Roman"/>
          <w:sz w:val="24"/>
          <w:szCs w:val="24"/>
        </w:rPr>
      </w:pPr>
    </w:p>
    <w:p w:rsidR="00AB03DE" w:rsidRPr="00CF7881" w:rsidRDefault="00EC7ADF" w:rsidP="003D6003">
      <w:pPr>
        <w:pStyle w:val="ListParagraph"/>
        <w:numPr>
          <w:ilvl w:val="0"/>
          <w:numId w:val="11"/>
        </w:numPr>
        <w:spacing w:after="0" w:line="480" w:lineRule="auto"/>
        <w:ind w:left="360"/>
        <w:jc w:val="both"/>
        <w:rPr>
          <w:rFonts w:ascii="Times New Roman" w:hAnsi="Times New Roman" w:cs="Times New Roman"/>
          <w:b/>
          <w:sz w:val="24"/>
          <w:szCs w:val="24"/>
        </w:rPr>
      </w:pPr>
      <w:r w:rsidRPr="00CF7881">
        <w:rPr>
          <w:rFonts w:ascii="Times New Roman" w:hAnsi="Times New Roman" w:cs="Times New Roman"/>
          <w:b/>
          <w:sz w:val="24"/>
          <w:szCs w:val="24"/>
        </w:rPr>
        <w:t xml:space="preserve">Quantitative </w:t>
      </w:r>
      <w:r w:rsidR="0031626A" w:rsidRPr="00CF7881">
        <w:rPr>
          <w:rFonts w:ascii="Times New Roman" w:hAnsi="Times New Roman" w:cs="Times New Roman"/>
          <w:b/>
          <w:sz w:val="24"/>
          <w:szCs w:val="24"/>
        </w:rPr>
        <w:t>Analysis</w:t>
      </w:r>
    </w:p>
    <w:p w:rsidR="004644B9" w:rsidRPr="00CF7881" w:rsidRDefault="00345FDE" w:rsidP="00C60CF2">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The questionnaires </w:t>
      </w:r>
      <w:r w:rsidR="008A3D9F" w:rsidRPr="00CF7881">
        <w:rPr>
          <w:rFonts w:ascii="Times New Roman" w:hAnsi="Times New Roman" w:cs="Times New Roman"/>
          <w:sz w:val="24"/>
          <w:szCs w:val="24"/>
        </w:rPr>
        <w:t>use</w:t>
      </w:r>
      <w:r w:rsidR="0036388E">
        <w:rPr>
          <w:rFonts w:ascii="Times New Roman" w:hAnsi="Times New Roman" w:cs="Times New Roman"/>
          <w:sz w:val="24"/>
          <w:szCs w:val="24"/>
        </w:rPr>
        <w:t>d</w:t>
      </w:r>
      <w:r w:rsidR="008A3D9F" w:rsidRPr="00CF7881">
        <w:rPr>
          <w:rFonts w:ascii="Times New Roman" w:hAnsi="Times New Roman" w:cs="Times New Roman"/>
          <w:sz w:val="24"/>
          <w:szCs w:val="24"/>
        </w:rPr>
        <w:t xml:space="preserve"> Likert scale from 1 to 5 </w:t>
      </w:r>
      <w:r w:rsidRPr="00CF7881">
        <w:rPr>
          <w:rFonts w:ascii="Times New Roman" w:hAnsi="Times New Roman" w:cs="Times New Roman"/>
          <w:sz w:val="24"/>
          <w:szCs w:val="24"/>
        </w:rPr>
        <w:t xml:space="preserve">which </w:t>
      </w:r>
      <w:r w:rsidR="00797458" w:rsidRPr="00CF7881">
        <w:rPr>
          <w:rFonts w:ascii="Times New Roman" w:hAnsi="Times New Roman" w:cs="Times New Roman"/>
          <w:sz w:val="24"/>
          <w:szCs w:val="24"/>
        </w:rPr>
        <w:t>stand for im</w:t>
      </w:r>
      <w:r w:rsidRPr="00CF7881">
        <w:rPr>
          <w:rFonts w:ascii="Times New Roman" w:hAnsi="Times New Roman" w:cs="Times New Roman"/>
          <w:sz w:val="24"/>
          <w:szCs w:val="24"/>
        </w:rPr>
        <w:t xml:space="preserve">polite </w:t>
      </w:r>
      <w:r w:rsidR="00797458" w:rsidRPr="00CF7881">
        <w:rPr>
          <w:rFonts w:ascii="Times New Roman" w:hAnsi="Times New Roman" w:cs="Times New Roman"/>
          <w:sz w:val="24"/>
          <w:szCs w:val="24"/>
        </w:rPr>
        <w:t>(1), less polite (2), polite (3), more</w:t>
      </w:r>
      <w:r w:rsidR="00A1216A" w:rsidRPr="00CF7881">
        <w:rPr>
          <w:rFonts w:ascii="Times New Roman" w:hAnsi="Times New Roman" w:cs="Times New Roman"/>
          <w:sz w:val="24"/>
          <w:szCs w:val="24"/>
        </w:rPr>
        <w:t xml:space="preserve"> </w:t>
      </w:r>
      <w:r w:rsidR="00797458" w:rsidRPr="00CF7881">
        <w:rPr>
          <w:rFonts w:ascii="Times New Roman" w:hAnsi="Times New Roman" w:cs="Times New Roman"/>
          <w:sz w:val="24"/>
          <w:szCs w:val="24"/>
        </w:rPr>
        <w:t>polite (4), and extremely polite (5)</w:t>
      </w:r>
      <w:r w:rsidRPr="00CF7881">
        <w:rPr>
          <w:rFonts w:ascii="Times New Roman" w:hAnsi="Times New Roman" w:cs="Times New Roman"/>
          <w:sz w:val="24"/>
          <w:szCs w:val="24"/>
        </w:rPr>
        <w:t>. The quest</w:t>
      </w:r>
      <w:r w:rsidR="00A06423" w:rsidRPr="00CF7881">
        <w:rPr>
          <w:rFonts w:ascii="Times New Roman" w:hAnsi="Times New Roman" w:cs="Times New Roman"/>
          <w:sz w:val="24"/>
          <w:szCs w:val="24"/>
        </w:rPr>
        <w:t xml:space="preserve">ionnaires </w:t>
      </w:r>
      <w:r w:rsidR="0036388E">
        <w:rPr>
          <w:rFonts w:ascii="Times New Roman" w:hAnsi="Times New Roman" w:cs="Times New Roman"/>
          <w:sz w:val="24"/>
          <w:szCs w:val="24"/>
        </w:rPr>
        <w:t xml:space="preserve">was </w:t>
      </w:r>
      <w:r w:rsidR="00A06423" w:rsidRPr="00CF7881">
        <w:rPr>
          <w:rFonts w:ascii="Times New Roman" w:hAnsi="Times New Roman" w:cs="Times New Roman"/>
          <w:sz w:val="24"/>
          <w:szCs w:val="24"/>
        </w:rPr>
        <w:t>analyzed by using SPSS.</w:t>
      </w:r>
    </w:p>
    <w:p w:rsidR="00C60CF2" w:rsidRPr="00CF7881" w:rsidRDefault="00C60CF2" w:rsidP="00C60CF2">
      <w:pPr>
        <w:spacing w:after="0" w:line="480" w:lineRule="auto"/>
        <w:ind w:firstLine="720"/>
        <w:jc w:val="both"/>
        <w:rPr>
          <w:rFonts w:ascii="Times New Roman" w:hAnsi="Times New Roman" w:cs="Times New Roman"/>
          <w:sz w:val="24"/>
          <w:szCs w:val="24"/>
        </w:rPr>
      </w:pPr>
    </w:p>
    <w:p w:rsidR="00EC7ADF" w:rsidRPr="00CF7881" w:rsidRDefault="00EC7ADF" w:rsidP="003D6003">
      <w:pPr>
        <w:pStyle w:val="ListParagraph"/>
        <w:numPr>
          <w:ilvl w:val="0"/>
          <w:numId w:val="11"/>
        </w:numPr>
        <w:spacing w:after="0" w:line="480" w:lineRule="auto"/>
        <w:ind w:left="360"/>
        <w:jc w:val="both"/>
        <w:rPr>
          <w:rFonts w:ascii="Times New Roman" w:hAnsi="Times New Roman" w:cs="Times New Roman"/>
          <w:b/>
          <w:sz w:val="24"/>
          <w:szCs w:val="24"/>
        </w:rPr>
      </w:pPr>
      <w:r w:rsidRPr="00CF7881">
        <w:rPr>
          <w:rFonts w:ascii="Times New Roman" w:hAnsi="Times New Roman" w:cs="Times New Roman"/>
          <w:b/>
          <w:sz w:val="24"/>
          <w:szCs w:val="24"/>
        </w:rPr>
        <w:t xml:space="preserve">Qualitative </w:t>
      </w:r>
      <w:r w:rsidR="0031626A" w:rsidRPr="00CF7881">
        <w:rPr>
          <w:rFonts w:ascii="Times New Roman" w:hAnsi="Times New Roman" w:cs="Times New Roman"/>
          <w:b/>
          <w:sz w:val="24"/>
          <w:szCs w:val="24"/>
        </w:rPr>
        <w:t>Analysis</w:t>
      </w:r>
    </w:p>
    <w:p w:rsidR="004644B9" w:rsidRPr="00CF7881" w:rsidRDefault="004644B9" w:rsidP="00C60CF2">
      <w:pPr>
        <w:spacing w:after="0" w:line="480" w:lineRule="auto"/>
        <w:ind w:firstLine="720"/>
        <w:jc w:val="both"/>
        <w:rPr>
          <w:rFonts w:ascii="Times New Roman" w:hAnsi="Times New Roman" w:cs="Times New Roman"/>
          <w:sz w:val="24"/>
          <w:szCs w:val="24"/>
        </w:rPr>
      </w:pPr>
      <w:r w:rsidRPr="00CF7881">
        <w:rPr>
          <w:rFonts w:ascii="Times New Roman" w:hAnsi="Times New Roman" w:cs="Times New Roman"/>
          <w:sz w:val="24"/>
          <w:szCs w:val="24"/>
        </w:rPr>
        <w:t xml:space="preserve">In this part, the data from Discourse Completion Tests (DCT) </w:t>
      </w:r>
      <w:r w:rsidR="0036388E">
        <w:rPr>
          <w:rFonts w:ascii="Times New Roman" w:hAnsi="Times New Roman" w:cs="Times New Roman"/>
          <w:sz w:val="24"/>
          <w:szCs w:val="24"/>
        </w:rPr>
        <w:t xml:space="preserve">was </w:t>
      </w:r>
      <w:r w:rsidRPr="00CF7881">
        <w:rPr>
          <w:rFonts w:ascii="Times New Roman" w:hAnsi="Times New Roman" w:cs="Times New Roman"/>
          <w:sz w:val="24"/>
          <w:szCs w:val="24"/>
        </w:rPr>
        <w:t xml:space="preserve">analyzed by using the interactive model of </w:t>
      </w:r>
      <w:r w:rsidR="007564F9">
        <w:rPr>
          <w:rFonts w:ascii="Times New Roman" w:hAnsi="Times New Roman" w:cs="Times New Roman"/>
          <w:sz w:val="24"/>
          <w:szCs w:val="24"/>
        </w:rPr>
        <w:t xml:space="preserve">Miles and Huberman </w:t>
      </w:r>
      <w:r w:rsidR="007564F9">
        <w:rPr>
          <w:rFonts w:ascii="Times New Roman" w:hAnsi="Times New Roman" w:cs="Times New Roman"/>
          <w:sz w:val="24"/>
          <w:szCs w:val="24"/>
        </w:rPr>
        <w:fldChar w:fldCharType="begin" w:fldLock="1"/>
      </w:r>
      <w:r w:rsidR="00D420AD">
        <w:rPr>
          <w:rFonts w:ascii="Times New Roman" w:hAnsi="Times New Roman" w:cs="Times New Roman"/>
          <w:sz w:val="24"/>
          <w:szCs w:val="24"/>
        </w:rPr>
        <w:instrText>ADDIN CSL_CITATION { "citationItems" : [ { "id" : "ITEM-1", "itemData" : { "ISBN" : "9781452257877", "author" : [ { "dropping-particle" : "", "family" : "Miles", "given" : "Matthew B.", "non-dropping-particle" : "", "parse-names" : false, "suffix" : "" }, { "dropping-particle" : "", "family" : "Huberman", "given" : "A. Michael", "non-dropping-particle" : "", "parse-names" : false, "suffix" : "" }, { "dropping-particle" : "", "family" : "Salda\u00f1a", "given" : "Johnny", "non-dropping-particle" : "", "parse-names" : false, "suffix" : "" } ], "edition" : "3rd", "id" : "ITEM-1", "issued" : { "date-parts" : [ [ "2014" ] ] }, "number-of-pages" : "341", "publisher" : "SAGE Publications, Inc.", "publisher-place" : "California", "title" : "Qualitative Data Analysis: A Methods Sourcebook", "type" : "book" }, "uris" : [ "http://www.mendeley.com/documents/?uuid=215cd7a5-5088-4d56-a649-92fcb2d85520" ] } ], "mendeley" : { "formattedCitation" : "(Miles, Huberman, &amp; Salda\u00f1a, 2014)", "plainTextFormattedCitation" : "(Miles, Huberman, &amp; Salda\u00f1a, 2014)", "previouslyFormattedCitation" : "(Miles, Huberman, &amp; Salda\u00f1a, 2014)" }, "properties" : { "noteIndex" : 0 }, "schema" : "https://github.com/citation-style-language/schema/raw/master/csl-citation.json" }</w:instrText>
      </w:r>
      <w:r w:rsidR="007564F9">
        <w:rPr>
          <w:rFonts w:ascii="Times New Roman" w:hAnsi="Times New Roman" w:cs="Times New Roman"/>
          <w:sz w:val="24"/>
          <w:szCs w:val="24"/>
        </w:rPr>
        <w:fldChar w:fldCharType="separate"/>
      </w:r>
      <w:r w:rsidR="00D420AD" w:rsidRPr="00D420AD">
        <w:rPr>
          <w:rFonts w:ascii="Times New Roman" w:hAnsi="Times New Roman" w:cs="Times New Roman"/>
          <w:noProof/>
          <w:sz w:val="24"/>
          <w:szCs w:val="24"/>
        </w:rPr>
        <w:t>(Miles, Huberman, &amp; Saldaña, 2014)</w:t>
      </w:r>
      <w:r w:rsidR="007564F9">
        <w:rPr>
          <w:rFonts w:ascii="Times New Roman" w:hAnsi="Times New Roman" w:cs="Times New Roman"/>
          <w:sz w:val="24"/>
          <w:szCs w:val="24"/>
        </w:rPr>
        <w:fldChar w:fldCharType="end"/>
      </w:r>
      <w:r w:rsidR="007564F9">
        <w:rPr>
          <w:rFonts w:ascii="Times New Roman" w:hAnsi="Times New Roman" w:cs="Times New Roman"/>
          <w:sz w:val="24"/>
          <w:szCs w:val="24"/>
        </w:rPr>
        <w:t xml:space="preserve"> </w:t>
      </w:r>
      <w:r w:rsidRPr="00CF7881">
        <w:rPr>
          <w:rFonts w:ascii="Times New Roman" w:hAnsi="Times New Roman" w:cs="Times New Roman"/>
          <w:sz w:val="24"/>
          <w:szCs w:val="24"/>
        </w:rPr>
        <w:t>which is described below:</w:t>
      </w:r>
    </w:p>
    <w:p w:rsidR="00E82CEF" w:rsidRPr="00CF7881" w:rsidRDefault="002B4939" w:rsidP="003D6003">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Data Collection: t</w:t>
      </w:r>
      <w:r w:rsidR="00E82CEF" w:rsidRPr="00CF7881">
        <w:rPr>
          <w:rFonts w:ascii="Times New Roman" w:hAnsi="Times New Roman" w:cs="Times New Roman"/>
          <w:sz w:val="24"/>
          <w:szCs w:val="24"/>
        </w:rPr>
        <w:t xml:space="preserve">he </w:t>
      </w:r>
      <w:r w:rsidR="00975461" w:rsidRPr="00CF7881">
        <w:rPr>
          <w:rFonts w:ascii="Times New Roman" w:hAnsi="Times New Roman" w:cs="Times New Roman"/>
          <w:sz w:val="24"/>
          <w:szCs w:val="24"/>
        </w:rPr>
        <w:t>researcher</w:t>
      </w:r>
      <w:r w:rsidR="00E82CEF" w:rsidRPr="00CF7881">
        <w:rPr>
          <w:rFonts w:ascii="Times New Roman" w:hAnsi="Times New Roman" w:cs="Times New Roman"/>
          <w:sz w:val="24"/>
          <w:szCs w:val="24"/>
        </w:rPr>
        <w:t xml:space="preserve"> as a nonparticipant observer provide</w:t>
      </w:r>
      <w:r w:rsidR="00676606">
        <w:rPr>
          <w:rFonts w:ascii="Times New Roman" w:hAnsi="Times New Roman" w:cs="Times New Roman"/>
          <w:sz w:val="24"/>
          <w:szCs w:val="24"/>
        </w:rPr>
        <w:t>d</w:t>
      </w:r>
      <w:r w:rsidR="00E82CEF" w:rsidRPr="00CF7881">
        <w:rPr>
          <w:rFonts w:ascii="Times New Roman" w:hAnsi="Times New Roman" w:cs="Times New Roman"/>
          <w:sz w:val="24"/>
          <w:szCs w:val="24"/>
        </w:rPr>
        <w:t xml:space="preserve"> </w:t>
      </w:r>
      <w:r w:rsidR="00BA3FFF" w:rsidRPr="00CF7881">
        <w:rPr>
          <w:rFonts w:ascii="Times New Roman" w:hAnsi="Times New Roman" w:cs="Times New Roman"/>
          <w:sz w:val="24"/>
          <w:szCs w:val="24"/>
        </w:rPr>
        <w:t>D</w:t>
      </w:r>
      <w:r w:rsidR="00E82CEF" w:rsidRPr="00CF7881">
        <w:rPr>
          <w:rFonts w:ascii="Times New Roman" w:hAnsi="Times New Roman" w:cs="Times New Roman"/>
          <w:sz w:val="24"/>
          <w:szCs w:val="24"/>
        </w:rPr>
        <w:t xml:space="preserve">iscourse </w:t>
      </w:r>
      <w:r w:rsidR="00BA3FFF" w:rsidRPr="00CF7881">
        <w:rPr>
          <w:rFonts w:ascii="Times New Roman" w:hAnsi="Times New Roman" w:cs="Times New Roman"/>
          <w:sz w:val="24"/>
          <w:szCs w:val="24"/>
        </w:rPr>
        <w:t>C</w:t>
      </w:r>
      <w:r w:rsidR="00E82CEF" w:rsidRPr="00CF7881">
        <w:rPr>
          <w:rFonts w:ascii="Times New Roman" w:hAnsi="Times New Roman" w:cs="Times New Roman"/>
          <w:sz w:val="24"/>
          <w:szCs w:val="24"/>
        </w:rPr>
        <w:t xml:space="preserve">ompletion </w:t>
      </w:r>
      <w:r w:rsidR="00BA3FFF" w:rsidRPr="00CF7881">
        <w:rPr>
          <w:rFonts w:ascii="Times New Roman" w:hAnsi="Times New Roman" w:cs="Times New Roman"/>
          <w:sz w:val="24"/>
          <w:szCs w:val="24"/>
        </w:rPr>
        <w:t>T</w:t>
      </w:r>
      <w:r w:rsidR="00E82CEF" w:rsidRPr="00CF7881">
        <w:rPr>
          <w:rFonts w:ascii="Times New Roman" w:hAnsi="Times New Roman" w:cs="Times New Roman"/>
          <w:sz w:val="24"/>
          <w:szCs w:val="24"/>
        </w:rPr>
        <w:t xml:space="preserve">ests </w:t>
      </w:r>
      <w:r w:rsidR="00BA3FFF" w:rsidRPr="00CF7881">
        <w:rPr>
          <w:rFonts w:ascii="Times New Roman" w:hAnsi="Times New Roman" w:cs="Times New Roman"/>
          <w:sz w:val="24"/>
          <w:szCs w:val="24"/>
        </w:rPr>
        <w:t xml:space="preserve">(DCT) </w:t>
      </w:r>
      <w:r w:rsidR="00E82CEF" w:rsidRPr="00CF7881">
        <w:rPr>
          <w:rFonts w:ascii="Times New Roman" w:hAnsi="Times New Roman" w:cs="Times New Roman"/>
          <w:sz w:val="24"/>
          <w:szCs w:val="24"/>
        </w:rPr>
        <w:t xml:space="preserve">that </w:t>
      </w:r>
      <w:r w:rsidR="00676606">
        <w:rPr>
          <w:rFonts w:ascii="Times New Roman" w:hAnsi="Times New Roman" w:cs="Times New Roman"/>
          <w:sz w:val="24"/>
          <w:szCs w:val="24"/>
        </w:rPr>
        <w:t xml:space="preserve">were </w:t>
      </w:r>
      <w:r w:rsidR="00E82CEF" w:rsidRPr="00CF7881">
        <w:rPr>
          <w:rFonts w:ascii="Times New Roman" w:hAnsi="Times New Roman" w:cs="Times New Roman"/>
          <w:sz w:val="24"/>
          <w:szCs w:val="24"/>
        </w:rPr>
        <w:t>answered by the students</w:t>
      </w:r>
      <w:r w:rsidR="00BA3FFF" w:rsidRPr="00CF7881">
        <w:rPr>
          <w:rFonts w:ascii="Times New Roman" w:hAnsi="Times New Roman" w:cs="Times New Roman"/>
          <w:sz w:val="24"/>
          <w:szCs w:val="24"/>
        </w:rPr>
        <w:t xml:space="preserve"> </w:t>
      </w:r>
      <w:r w:rsidR="00856EA4">
        <w:rPr>
          <w:rFonts w:ascii="Times New Roman" w:hAnsi="Times New Roman" w:cs="Times New Roman"/>
          <w:sz w:val="24"/>
          <w:szCs w:val="24"/>
        </w:rPr>
        <w:t>in written</w:t>
      </w:r>
      <w:r w:rsidR="00E82CEF" w:rsidRPr="00CF7881">
        <w:rPr>
          <w:rFonts w:ascii="Times New Roman" w:hAnsi="Times New Roman" w:cs="Times New Roman"/>
          <w:sz w:val="24"/>
          <w:szCs w:val="24"/>
        </w:rPr>
        <w:t>.</w:t>
      </w:r>
    </w:p>
    <w:p w:rsidR="00E82CEF" w:rsidRPr="00CF7881" w:rsidRDefault="002B4939" w:rsidP="003D6003">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Data condensation: d</w:t>
      </w:r>
      <w:r w:rsidR="00E82CEF" w:rsidRPr="00CF7881">
        <w:rPr>
          <w:rFonts w:ascii="Times New Roman" w:hAnsi="Times New Roman" w:cs="Times New Roman"/>
          <w:sz w:val="24"/>
          <w:szCs w:val="24"/>
        </w:rPr>
        <w:t xml:space="preserve">ata obtained from </w:t>
      </w:r>
      <w:r w:rsidR="008916E3" w:rsidRPr="00CF7881">
        <w:rPr>
          <w:rFonts w:ascii="Times New Roman" w:hAnsi="Times New Roman" w:cs="Times New Roman"/>
          <w:sz w:val="24"/>
          <w:szCs w:val="24"/>
        </w:rPr>
        <w:t>DCT</w:t>
      </w:r>
      <w:r w:rsidR="0059549A" w:rsidRPr="00CF7881">
        <w:rPr>
          <w:rFonts w:ascii="Times New Roman" w:hAnsi="Times New Roman" w:cs="Times New Roman"/>
          <w:sz w:val="24"/>
          <w:szCs w:val="24"/>
        </w:rPr>
        <w:t xml:space="preserve"> </w:t>
      </w:r>
      <w:r w:rsidR="00676606">
        <w:rPr>
          <w:rFonts w:ascii="Times New Roman" w:hAnsi="Times New Roman" w:cs="Times New Roman"/>
          <w:sz w:val="24"/>
          <w:szCs w:val="24"/>
        </w:rPr>
        <w:t xml:space="preserve">were </w:t>
      </w:r>
      <w:r w:rsidR="0059549A" w:rsidRPr="00CF7881">
        <w:rPr>
          <w:rFonts w:ascii="Times New Roman" w:hAnsi="Times New Roman" w:cs="Times New Roman"/>
          <w:sz w:val="24"/>
          <w:szCs w:val="24"/>
        </w:rPr>
        <w:t>transcribed then c</w:t>
      </w:r>
      <w:r w:rsidR="00E82CEF" w:rsidRPr="00CF7881">
        <w:rPr>
          <w:rFonts w:ascii="Times New Roman" w:hAnsi="Times New Roman" w:cs="Times New Roman"/>
          <w:sz w:val="24"/>
          <w:szCs w:val="24"/>
        </w:rPr>
        <w:t xml:space="preserve">ondensed by selecting, focusing, and summarizing the data collection. Afterwards, the data </w:t>
      </w:r>
      <w:r w:rsidR="00676606">
        <w:rPr>
          <w:rFonts w:ascii="Times New Roman" w:hAnsi="Times New Roman" w:cs="Times New Roman"/>
          <w:sz w:val="24"/>
          <w:szCs w:val="24"/>
        </w:rPr>
        <w:t xml:space="preserve">were </w:t>
      </w:r>
      <w:r w:rsidR="00E82CEF" w:rsidRPr="00CF7881">
        <w:rPr>
          <w:rFonts w:ascii="Times New Roman" w:hAnsi="Times New Roman" w:cs="Times New Roman"/>
          <w:sz w:val="24"/>
          <w:szCs w:val="24"/>
        </w:rPr>
        <w:t>c</w:t>
      </w:r>
      <w:r w:rsidR="00117314" w:rsidRPr="00CF7881">
        <w:rPr>
          <w:rFonts w:ascii="Times New Roman" w:hAnsi="Times New Roman" w:cs="Times New Roman"/>
          <w:sz w:val="24"/>
          <w:szCs w:val="24"/>
        </w:rPr>
        <w:t>oded and c</w:t>
      </w:r>
      <w:r w:rsidR="00E82CEF" w:rsidRPr="00CF7881">
        <w:rPr>
          <w:rFonts w:ascii="Times New Roman" w:hAnsi="Times New Roman" w:cs="Times New Roman"/>
          <w:sz w:val="24"/>
          <w:szCs w:val="24"/>
        </w:rPr>
        <w:t>ategorized to five situations of DCT.</w:t>
      </w:r>
    </w:p>
    <w:p w:rsidR="00E82CEF" w:rsidRPr="00CF7881" w:rsidRDefault="00E82CEF" w:rsidP="003D6003">
      <w:pPr>
        <w:pStyle w:val="ListParagraph"/>
        <w:numPr>
          <w:ilvl w:val="0"/>
          <w:numId w:val="12"/>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 xml:space="preserve">Data display: </w:t>
      </w:r>
      <w:r w:rsidR="002B4939">
        <w:rPr>
          <w:rFonts w:ascii="Times New Roman" w:hAnsi="Times New Roman" w:cs="Times New Roman"/>
          <w:sz w:val="24"/>
          <w:szCs w:val="24"/>
        </w:rPr>
        <w:t>a</w:t>
      </w:r>
      <w:r w:rsidRPr="00CF7881">
        <w:rPr>
          <w:rFonts w:ascii="Times New Roman" w:hAnsi="Times New Roman" w:cs="Times New Roman"/>
          <w:sz w:val="24"/>
          <w:szCs w:val="24"/>
        </w:rPr>
        <w:t xml:space="preserve">fter </w:t>
      </w:r>
      <w:r w:rsidR="00BD49A7" w:rsidRPr="00CF7881">
        <w:rPr>
          <w:rFonts w:ascii="Times New Roman" w:hAnsi="Times New Roman" w:cs="Times New Roman"/>
          <w:sz w:val="24"/>
          <w:szCs w:val="24"/>
        </w:rPr>
        <w:t xml:space="preserve">conducting </w:t>
      </w:r>
      <w:r w:rsidRPr="00CF7881">
        <w:rPr>
          <w:rFonts w:ascii="Times New Roman" w:hAnsi="Times New Roman" w:cs="Times New Roman"/>
          <w:sz w:val="24"/>
          <w:szCs w:val="24"/>
        </w:rPr>
        <w:t xml:space="preserve">data condensation, the </w:t>
      </w:r>
      <w:r w:rsidR="00975461" w:rsidRPr="00CF7881">
        <w:rPr>
          <w:rFonts w:ascii="Times New Roman" w:hAnsi="Times New Roman" w:cs="Times New Roman"/>
          <w:sz w:val="24"/>
          <w:szCs w:val="24"/>
        </w:rPr>
        <w:t>researcher</w:t>
      </w:r>
      <w:r w:rsidR="00BD49A7" w:rsidRPr="00CF7881">
        <w:rPr>
          <w:rFonts w:ascii="Times New Roman" w:hAnsi="Times New Roman" w:cs="Times New Roman"/>
          <w:sz w:val="24"/>
          <w:szCs w:val="24"/>
        </w:rPr>
        <w:t xml:space="preserve"> </w:t>
      </w:r>
      <w:r w:rsidRPr="00CF7881">
        <w:rPr>
          <w:rFonts w:ascii="Times New Roman" w:hAnsi="Times New Roman" w:cs="Times New Roman"/>
          <w:sz w:val="24"/>
          <w:szCs w:val="24"/>
        </w:rPr>
        <w:t>appl</w:t>
      </w:r>
      <w:r w:rsidR="006911E1">
        <w:rPr>
          <w:rFonts w:ascii="Times New Roman" w:hAnsi="Times New Roman" w:cs="Times New Roman"/>
          <w:sz w:val="24"/>
          <w:szCs w:val="24"/>
        </w:rPr>
        <w:t>ied</w:t>
      </w:r>
      <w:r w:rsidRPr="00CF7881">
        <w:rPr>
          <w:rFonts w:ascii="Times New Roman" w:hAnsi="Times New Roman" w:cs="Times New Roman"/>
          <w:sz w:val="24"/>
          <w:szCs w:val="24"/>
        </w:rPr>
        <w:t xml:space="preserve"> data display</w:t>
      </w:r>
      <w:r w:rsidR="00BD49A7" w:rsidRPr="00CF7881">
        <w:rPr>
          <w:rFonts w:ascii="Times New Roman" w:hAnsi="Times New Roman" w:cs="Times New Roman"/>
          <w:sz w:val="24"/>
          <w:szCs w:val="24"/>
        </w:rPr>
        <w:t xml:space="preserve"> by organizing</w:t>
      </w:r>
      <w:r w:rsidRPr="00CF7881">
        <w:rPr>
          <w:rFonts w:ascii="Times New Roman" w:hAnsi="Times New Roman" w:cs="Times New Roman"/>
          <w:sz w:val="24"/>
          <w:szCs w:val="24"/>
        </w:rPr>
        <w:t>, compress</w:t>
      </w:r>
      <w:r w:rsidR="00BD49A7" w:rsidRPr="00CF7881">
        <w:rPr>
          <w:rFonts w:ascii="Times New Roman" w:hAnsi="Times New Roman" w:cs="Times New Roman"/>
          <w:sz w:val="24"/>
          <w:szCs w:val="24"/>
        </w:rPr>
        <w:t>ing, and assembling</w:t>
      </w:r>
      <w:r w:rsidRPr="00CF7881">
        <w:rPr>
          <w:rFonts w:ascii="Times New Roman" w:hAnsi="Times New Roman" w:cs="Times New Roman"/>
          <w:sz w:val="24"/>
          <w:szCs w:val="24"/>
        </w:rPr>
        <w:t xml:space="preserve"> the data condensation. It </w:t>
      </w:r>
      <w:r w:rsidR="006911E1">
        <w:rPr>
          <w:rFonts w:ascii="Times New Roman" w:hAnsi="Times New Roman" w:cs="Times New Roman"/>
          <w:sz w:val="24"/>
          <w:szCs w:val="24"/>
        </w:rPr>
        <w:t xml:space="preserve">was </w:t>
      </w:r>
      <w:r w:rsidR="009858CA" w:rsidRPr="00CF7881">
        <w:rPr>
          <w:rFonts w:ascii="Times New Roman" w:hAnsi="Times New Roman" w:cs="Times New Roman"/>
          <w:sz w:val="24"/>
          <w:szCs w:val="24"/>
        </w:rPr>
        <w:t xml:space="preserve">extracted </w:t>
      </w:r>
      <w:r w:rsidRPr="00CF7881">
        <w:rPr>
          <w:rFonts w:ascii="Times New Roman" w:hAnsi="Times New Roman" w:cs="Times New Roman"/>
          <w:sz w:val="24"/>
          <w:szCs w:val="24"/>
        </w:rPr>
        <w:t xml:space="preserve">based on the research focus and </w:t>
      </w:r>
      <w:r w:rsidR="009858CA" w:rsidRPr="00CF7881">
        <w:rPr>
          <w:rFonts w:ascii="Times New Roman" w:hAnsi="Times New Roman" w:cs="Times New Roman"/>
          <w:sz w:val="24"/>
          <w:szCs w:val="24"/>
        </w:rPr>
        <w:t xml:space="preserve">displayed </w:t>
      </w:r>
      <w:r w:rsidR="00BD49A7" w:rsidRPr="00CF7881">
        <w:rPr>
          <w:rFonts w:ascii="Times New Roman" w:hAnsi="Times New Roman" w:cs="Times New Roman"/>
          <w:sz w:val="24"/>
          <w:szCs w:val="24"/>
        </w:rPr>
        <w:t>in descriptive explanation</w:t>
      </w:r>
      <w:r w:rsidRPr="00CF7881">
        <w:rPr>
          <w:rFonts w:ascii="Times New Roman" w:hAnsi="Times New Roman" w:cs="Times New Roman"/>
          <w:sz w:val="24"/>
          <w:szCs w:val="24"/>
        </w:rPr>
        <w:t>.</w:t>
      </w:r>
    </w:p>
    <w:p w:rsidR="00E82CEF" w:rsidRPr="00CF7881" w:rsidRDefault="00E82CEF" w:rsidP="003D6003">
      <w:pPr>
        <w:pStyle w:val="ListParagraph"/>
        <w:numPr>
          <w:ilvl w:val="0"/>
          <w:numId w:val="12"/>
        </w:numPr>
        <w:spacing w:after="0" w:line="480" w:lineRule="auto"/>
        <w:ind w:left="360"/>
        <w:jc w:val="both"/>
        <w:rPr>
          <w:rFonts w:ascii="Times New Roman" w:hAnsi="Times New Roman" w:cs="Times New Roman"/>
          <w:sz w:val="24"/>
          <w:szCs w:val="24"/>
        </w:rPr>
      </w:pPr>
      <w:r w:rsidRPr="00CF7881">
        <w:rPr>
          <w:rFonts w:ascii="Times New Roman" w:hAnsi="Times New Roman" w:cs="Times New Roman"/>
          <w:sz w:val="24"/>
          <w:szCs w:val="24"/>
        </w:rPr>
        <w:t>Conclusions (dr</w:t>
      </w:r>
      <w:r w:rsidR="002B4939">
        <w:rPr>
          <w:rFonts w:ascii="Times New Roman" w:hAnsi="Times New Roman" w:cs="Times New Roman"/>
          <w:sz w:val="24"/>
          <w:szCs w:val="24"/>
        </w:rPr>
        <w:t>awing/verifying): d</w:t>
      </w:r>
      <w:r w:rsidRPr="00CF7881">
        <w:rPr>
          <w:rFonts w:ascii="Times New Roman" w:hAnsi="Times New Roman" w:cs="Times New Roman"/>
          <w:sz w:val="24"/>
          <w:szCs w:val="24"/>
        </w:rPr>
        <w:t xml:space="preserve">ata condensation and display </w:t>
      </w:r>
      <w:r w:rsidR="00CA6DC1">
        <w:rPr>
          <w:rFonts w:ascii="Times New Roman" w:hAnsi="Times New Roman" w:cs="Times New Roman"/>
          <w:sz w:val="24"/>
          <w:szCs w:val="24"/>
        </w:rPr>
        <w:t xml:space="preserve">brought </w:t>
      </w:r>
      <w:r w:rsidR="00FE31B3" w:rsidRPr="00CF7881">
        <w:rPr>
          <w:rFonts w:ascii="Times New Roman" w:hAnsi="Times New Roman" w:cs="Times New Roman"/>
          <w:sz w:val="24"/>
          <w:szCs w:val="24"/>
        </w:rPr>
        <w:t>the analysis to the</w:t>
      </w:r>
      <w:r w:rsidRPr="00CF7881">
        <w:rPr>
          <w:rFonts w:ascii="Times New Roman" w:hAnsi="Times New Roman" w:cs="Times New Roman"/>
          <w:sz w:val="24"/>
          <w:szCs w:val="24"/>
        </w:rPr>
        <w:t xml:space="preserve"> conclusion</w:t>
      </w:r>
      <w:r w:rsidR="00FE31B3" w:rsidRPr="00CF7881">
        <w:rPr>
          <w:rFonts w:ascii="Times New Roman" w:hAnsi="Times New Roman" w:cs="Times New Roman"/>
          <w:sz w:val="24"/>
          <w:szCs w:val="24"/>
        </w:rPr>
        <w:t>s</w:t>
      </w:r>
      <w:r w:rsidRPr="00CF7881">
        <w:rPr>
          <w:rFonts w:ascii="Times New Roman" w:hAnsi="Times New Roman" w:cs="Times New Roman"/>
          <w:sz w:val="24"/>
          <w:szCs w:val="24"/>
        </w:rPr>
        <w:t xml:space="preserve">. This </w:t>
      </w:r>
      <w:r w:rsidR="00B7456D" w:rsidRPr="00CF7881">
        <w:rPr>
          <w:rFonts w:ascii="Times New Roman" w:hAnsi="Times New Roman" w:cs="Times New Roman"/>
          <w:sz w:val="24"/>
          <w:szCs w:val="24"/>
        </w:rPr>
        <w:t xml:space="preserve">stage </w:t>
      </w:r>
      <w:r w:rsidRPr="00CF7881">
        <w:rPr>
          <w:rFonts w:ascii="Times New Roman" w:hAnsi="Times New Roman" w:cs="Times New Roman"/>
          <w:sz w:val="24"/>
          <w:szCs w:val="24"/>
        </w:rPr>
        <w:t>involve</w:t>
      </w:r>
      <w:r w:rsidR="008B0D3E">
        <w:rPr>
          <w:rFonts w:ascii="Times New Roman" w:hAnsi="Times New Roman" w:cs="Times New Roman"/>
          <w:sz w:val="24"/>
          <w:szCs w:val="24"/>
        </w:rPr>
        <w:t>d</w:t>
      </w:r>
      <w:r w:rsidRPr="00CF7881">
        <w:rPr>
          <w:rFonts w:ascii="Times New Roman" w:hAnsi="Times New Roman" w:cs="Times New Roman"/>
          <w:sz w:val="24"/>
          <w:szCs w:val="24"/>
        </w:rPr>
        <w:t xml:space="preserve"> the </w:t>
      </w:r>
      <w:r w:rsidR="00975461" w:rsidRPr="00CF7881">
        <w:rPr>
          <w:rFonts w:ascii="Times New Roman" w:hAnsi="Times New Roman" w:cs="Times New Roman"/>
          <w:sz w:val="24"/>
          <w:szCs w:val="24"/>
        </w:rPr>
        <w:t>researcher</w:t>
      </w:r>
      <w:r w:rsidR="00FE31B3" w:rsidRPr="00CF7881">
        <w:rPr>
          <w:rFonts w:ascii="Times New Roman" w:hAnsi="Times New Roman" w:cs="Times New Roman"/>
          <w:sz w:val="24"/>
          <w:szCs w:val="24"/>
        </w:rPr>
        <w:t xml:space="preserve">’s </w:t>
      </w:r>
      <w:r w:rsidRPr="00CF7881">
        <w:rPr>
          <w:rFonts w:ascii="Times New Roman" w:hAnsi="Times New Roman" w:cs="Times New Roman"/>
          <w:sz w:val="24"/>
          <w:szCs w:val="24"/>
        </w:rPr>
        <w:t xml:space="preserve">interpretation </w:t>
      </w:r>
      <w:r w:rsidR="0018509B" w:rsidRPr="00CF7881">
        <w:rPr>
          <w:rFonts w:ascii="Times New Roman" w:hAnsi="Times New Roman" w:cs="Times New Roman"/>
          <w:sz w:val="24"/>
          <w:szCs w:val="24"/>
        </w:rPr>
        <w:t xml:space="preserve">to draw </w:t>
      </w:r>
      <w:r w:rsidRPr="00CF7881">
        <w:rPr>
          <w:rFonts w:ascii="Times New Roman" w:hAnsi="Times New Roman" w:cs="Times New Roman"/>
          <w:sz w:val="24"/>
          <w:szCs w:val="24"/>
        </w:rPr>
        <w:t xml:space="preserve">meaning from data display related to research </w:t>
      </w:r>
      <w:r w:rsidR="0018509B" w:rsidRPr="00CF7881">
        <w:rPr>
          <w:rFonts w:ascii="Times New Roman" w:hAnsi="Times New Roman" w:cs="Times New Roman"/>
          <w:sz w:val="24"/>
          <w:szCs w:val="24"/>
        </w:rPr>
        <w:t>question</w:t>
      </w:r>
      <w:r w:rsidR="00C851CE" w:rsidRPr="00CF7881">
        <w:rPr>
          <w:rFonts w:ascii="Times New Roman" w:hAnsi="Times New Roman" w:cs="Times New Roman"/>
          <w:sz w:val="24"/>
          <w:szCs w:val="24"/>
        </w:rPr>
        <w:t>.</w:t>
      </w:r>
    </w:p>
    <w:p w:rsidR="004644B9" w:rsidRPr="00CF7881" w:rsidRDefault="004644B9" w:rsidP="007D3D52">
      <w:pPr>
        <w:spacing w:after="0" w:line="480" w:lineRule="auto"/>
        <w:jc w:val="center"/>
        <w:rPr>
          <w:rFonts w:ascii="Times New Roman" w:hAnsi="Times New Roman" w:cs="Times New Roman"/>
          <w:sz w:val="24"/>
          <w:szCs w:val="24"/>
        </w:rPr>
      </w:pPr>
      <w:r w:rsidRPr="00CF7881">
        <w:rPr>
          <w:rFonts w:ascii="Times New Roman" w:hAnsi="Times New Roman" w:cs="Times New Roman"/>
          <w:noProof/>
          <w:sz w:val="24"/>
          <w:szCs w:val="24"/>
        </w:rPr>
        <w:drawing>
          <wp:inline distT="0" distB="0" distL="0" distR="0" wp14:anchorId="5A77FFEB" wp14:editId="48A1D1BB">
            <wp:extent cx="33147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biLevel thresh="7500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l="4416" t="4036" b="2242"/>
                    <a:stretch>
                      <a:fillRect/>
                    </a:stretch>
                  </pic:blipFill>
                  <pic:spPr bwMode="auto">
                    <a:xfrm>
                      <a:off x="0" y="0"/>
                      <a:ext cx="3314700" cy="1724025"/>
                    </a:xfrm>
                    <a:prstGeom prst="rect">
                      <a:avLst/>
                    </a:prstGeom>
                    <a:noFill/>
                    <a:ln>
                      <a:noFill/>
                    </a:ln>
                  </pic:spPr>
                </pic:pic>
              </a:graphicData>
            </a:graphic>
          </wp:inline>
        </w:drawing>
      </w:r>
    </w:p>
    <w:p w:rsidR="007B5905" w:rsidRPr="00D420AD" w:rsidRDefault="00341F84" w:rsidP="00D420AD">
      <w:pPr>
        <w:spacing w:after="0" w:line="480" w:lineRule="auto"/>
        <w:jc w:val="center"/>
        <w:rPr>
          <w:rFonts w:ascii="Times New Roman" w:hAnsi="Times New Roman" w:cs="Times New Roman"/>
          <w:sz w:val="24"/>
          <w:szCs w:val="24"/>
        </w:rPr>
        <w:sectPr w:rsidR="007B5905" w:rsidRPr="00D420AD" w:rsidSect="00EB3282">
          <w:headerReference w:type="first" r:id="rId22"/>
          <w:footerReference w:type="first" r:id="rId23"/>
          <w:pgSz w:w="12240" w:h="15840" w:code="1"/>
          <w:pgMar w:top="2268" w:right="1701" w:bottom="1701" w:left="2268" w:header="720" w:footer="720" w:gutter="0"/>
          <w:cols w:space="720"/>
          <w:titlePg/>
          <w:docGrid w:linePitch="360"/>
        </w:sectPr>
      </w:pPr>
      <w:r w:rsidRPr="00CF7881">
        <w:rPr>
          <w:rFonts w:ascii="Times New Roman" w:hAnsi="Times New Roman" w:cs="Times New Roman"/>
          <w:sz w:val="24"/>
          <w:szCs w:val="24"/>
        </w:rPr>
        <w:t>Figure 3.2</w:t>
      </w:r>
      <w:r w:rsidR="002B4939">
        <w:rPr>
          <w:rFonts w:ascii="Times New Roman" w:hAnsi="Times New Roman" w:cs="Times New Roman"/>
          <w:sz w:val="24"/>
          <w:szCs w:val="24"/>
        </w:rPr>
        <w:t xml:space="preserve"> </w:t>
      </w:r>
      <w:r w:rsidR="00382F72">
        <w:rPr>
          <w:rFonts w:ascii="Times New Roman" w:hAnsi="Times New Roman" w:cs="Times New Roman"/>
          <w:sz w:val="24"/>
          <w:szCs w:val="24"/>
        </w:rPr>
        <w:t>Interactive Model</w:t>
      </w:r>
      <w:r w:rsidRPr="00CF7881">
        <w:rPr>
          <w:rFonts w:ascii="Times New Roman" w:hAnsi="Times New Roman" w:cs="Times New Roman"/>
          <w:sz w:val="24"/>
          <w:szCs w:val="24"/>
        </w:rPr>
        <w:t xml:space="preserve"> </w:t>
      </w:r>
      <w:bookmarkStart w:id="61" w:name="_Toc486972297"/>
      <w:r w:rsidR="00D420AD">
        <w:rPr>
          <w:rFonts w:ascii="Times New Roman" w:hAnsi="Times New Roman" w:cs="Times New Roman"/>
          <w:sz w:val="24"/>
          <w:szCs w:val="24"/>
        </w:rPr>
        <w:t xml:space="preserve"> </w:t>
      </w:r>
      <w:r w:rsidR="00D420AD">
        <w:rPr>
          <w:rFonts w:ascii="Times New Roman" w:hAnsi="Times New Roman" w:cs="Times New Roman"/>
          <w:sz w:val="24"/>
          <w:szCs w:val="24"/>
        </w:rPr>
        <w:fldChar w:fldCharType="begin" w:fldLock="1"/>
      </w:r>
      <w:r w:rsidR="00D420AD">
        <w:rPr>
          <w:rFonts w:ascii="Times New Roman" w:hAnsi="Times New Roman" w:cs="Times New Roman"/>
          <w:sz w:val="24"/>
          <w:szCs w:val="24"/>
        </w:rPr>
        <w:instrText>ADDIN CSL_CITATION { "citationItems" : [ { "id" : "ITEM-1", "itemData" : { "ISBN" : "9781452257877", "author" : [ { "dropping-particle" : "", "family" : "Miles", "given" : "Matthew B.", "non-dropping-particle" : "", "parse-names" : false, "suffix" : "" }, { "dropping-particle" : "", "family" : "Huberman", "given" : "A. Michael", "non-dropping-particle" : "", "parse-names" : false, "suffix" : "" }, { "dropping-particle" : "", "family" : "Salda\u00f1a", "given" : "Johnny", "non-dropping-particle" : "", "parse-names" : false, "suffix" : "" } ], "edition" : "3rd", "id" : "ITEM-1", "issued" : { "date-parts" : [ [ "2014" ] ] }, "number-of-pages" : "341", "publisher" : "SAGE Publications, Inc.", "publisher-place" : "California", "title" : "Qualitative Data Analysis: A Methods Sourcebook", "type" : "book" }, "uris" : [ "http://www.mendeley.com/documents/?uuid=215cd7a5-5088-4d56-a649-92fcb2d85520" ] } ], "mendeley" : { "formattedCitation" : "(Miles et al., 2014)", "plainTextFormattedCitation" : "(Miles et al., 2014)", "previouslyFormattedCitation" : "(Miles et al., 2014)" }, "properties" : { "noteIndex" : 0 }, "schema" : "https://github.com/citation-style-language/schema/raw/master/csl-citation.json" }</w:instrText>
      </w:r>
      <w:r w:rsidR="00D420AD">
        <w:rPr>
          <w:rFonts w:ascii="Times New Roman" w:hAnsi="Times New Roman" w:cs="Times New Roman"/>
          <w:sz w:val="24"/>
          <w:szCs w:val="24"/>
        </w:rPr>
        <w:fldChar w:fldCharType="separate"/>
      </w:r>
      <w:r w:rsidR="00D420AD" w:rsidRPr="00D420AD">
        <w:rPr>
          <w:rFonts w:ascii="Times New Roman" w:hAnsi="Times New Roman" w:cs="Times New Roman"/>
          <w:noProof/>
          <w:sz w:val="24"/>
          <w:szCs w:val="24"/>
        </w:rPr>
        <w:t>(Miles et al., 2014)</w:t>
      </w:r>
      <w:r w:rsidR="00D420AD">
        <w:rPr>
          <w:rFonts w:ascii="Times New Roman" w:hAnsi="Times New Roman" w:cs="Times New Roman"/>
          <w:sz w:val="24"/>
          <w:szCs w:val="24"/>
        </w:rPr>
        <w:fldChar w:fldCharType="end"/>
      </w:r>
    </w:p>
    <w:p w:rsidR="00512A2D" w:rsidRPr="00C64D1A" w:rsidRDefault="00512A2D" w:rsidP="00512A2D">
      <w:pPr>
        <w:pStyle w:val="DaftarIsi"/>
        <w:spacing w:before="0" w:line="720" w:lineRule="auto"/>
      </w:pPr>
      <w:bookmarkStart w:id="62" w:name="_Toc488990166"/>
      <w:bookmarkStart w:id="63" w:name="_Toc489198989"/>
      <w:r w:rsidRPr="00C64D1A">
        <w:lastRenderedPageBreak/>
        <w:t>CHAPTER IV</w:t>
      </w:r>
      <w:bookmarkEnd w:id="61"/>
      <w:bookmarkEnd w:id="62"/>
      <w:bookmarkEnd w:id="63"/>
    </w:p>
    <w:p w:rsidR="00512A2D" w:rsidRPr="00C64D1A" w:rsidRDefault="00512A2D" w:rsidP="00512A2D">
      <w:pPr>
        <w:spacing w:after="0" w:line="720" w:lineRule="auto"/>
        <w:jc w:val="center"/>
        <w:rPr>
          <w:rFonts w:ascii="Times New Roman" w:hAnsi="Times New Roman" w:cs="Times New Roman"/>
          <w:sz w:val="24"/>
          <w:szCs w:val="24"/>
        </w:rPr>
      </w:pPr>
      <w:r w:rsidRPr="00C64D1A">
        <w:rPr>
          <w:rFonts w:ascii="Times New Roman" w:hAnsi="Times New Roman" w:cs="Times New Roman"/>
          <w:b/>
          <w:sz w:val="24"/>
          <w:szCs w:val="24"/>
        </w:rPr>
        <w:t>FINDINGS AND DISCUSSION</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This chapter contains findings of the research and the discussions of the research findings.</w:t>
      </w:r>
    </w:p>
    <w:p w:rsidR="00512A2D" w:rsidRPr="00C64D1A" w:rsidRDefault="00512A2D" w:rsidP="00512A2D">
      <w:pPr>
        <w:spacing w:after="0" w:line="720" w:lineRule="auto"/>
        <w:jc w:val="both"/>
        <w:rPr>
          <w:rFonts w:ascii="Times New Roman" w:hAnsi="Times New Roman" w:cs="Times New Roman"/>
          <w:sz w:val="24"/>
          <w:szCs w:val="24"/>
        </w:rPr>
      </w:pPr>
    </w:p>
    <w:p w:rsidR="00512A2D" w:rsidRPr="00C64D1A" w:rsidRDefault="00512A2D" w:rsidP="007E72B3">
      <w:pPr>
        <w:pStyle w:val="DaftarIsi"/>
        <w:numPr>
          <w:ilvl w:val="0"/>
          <w:numId w:val="23"/>
        </w:numPr>
        <w:spacing w:before="0" w:line="720" w:lineRule="auto"/>
        <w:ind w:left="360"/>
        <w:outlineLvl w:val="1"/>
      </w:pPr>
      <w:bookmarkStart w:id="64" w:name="_Toc486972298"/>
      <w:bookmarkStart w:id="65" w:name="_Toc488990167"/>
      <w:bookmarkStart w:id="66" w:name="_Toc489198990"/>
      <w:r w:rsidRPr="00C64D1A">
        <w:t>Findings</w:t>
      </w:r>
      <w:bookmarkEnd w:id="64"/>
      <w:bookmarkEnd w:id="65"/>
      <w:bookmarkEnd w:id="66"/>
    </w:p>
    <w:p w:rsidR="00512A2D" w:rsidRPr="00C64D1A" w:rsidRDefault="00526EB6" w:rsidP="009A25DE">
      <w:pPr>
        <w:pStyle w:val="ListParagraph"/>
        <w:numPr>
          <w:ilvl w:val="0"/>
          <w:numId w:val="14"/>
        </w:numPr>
        <w:tabs>
          <w:tab w:val="left" w:pos="3828"/>
        </w:tabs>
        <w:spacing w:after="0" w:line="480" w:lineRule="auto"/>
        <w:ind w:left="360"/>
        <w:jc w:val="both"/>
        <w:outlineLvl w:val="2"/>
        <w:rPr>
          <w:rFonts w:ascii="Times New Roman" w:hAnsi="Times New Roman" w:cs="Times New Roman"/>
          <w:b/>
          <w:sz w:val="24"/>
          <w:szCs w:val="24"/>
        </w:rPr>
      </w:pPr>
      <w:bookmarkStart w:id="67" w:name="_Toc488990168"/>
      <w:bookmarkStart w:id="68" w:name="_Toc489198991"/>
      <w:r>
        <w:rPr>
          <w:rFonts w:ascii="Times New Roman" w:hAnsi="Times New Roman" w:cs="Times New Roman"/>
          <w:b/>
          <w:sz w:val="24"/>
          <w:szCs w:val="24"/>
        </w:rPr>
        <w:t>Questionnaire</w:t>
      </w:r>
      <w:bookmarkEnd w:id="67"/>
      <w:bookmarkEnd w:id="68"/>
    </w:p>
    <w:p w:rsidR="00526EB6" w:rsidRPr="00526EB6" w:rsidRDefault="00512A2D" w:rsidP="00526EB6">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This part deals with the data which we</w:t>
      </w:r>
      <w:r w:rsidR="00526EB6">
        <w:rPr>
          <w:rFonts w:ascii="Times New Roman" w:hAnsi="Times New Roman" w:cs="Times New Roman"/>
          <w:sz w:val="24"/>
          <w:szCs w:val="24"/>
        </w:rPr>
        <w:t>re collected from questionnaire.</w:t>
      </w:r>
    </w:p>
    <w:p w:rsidR="00512A2D" w:rsidRPr="00C64D1A" w:rsidRDefault="00512A2D" w:rsidP="00512A2D">
      <w:pPr>
        <w:spacing w:after="0" w:line="480" w:lineRule="auto"/>
        <w:jc w:val="center"/>
        <w:rPr>
          <w:rFonts w:ascii="Times New Roman" w:hAnsi="Times New Roman" w:cs="Times New Roman"/>
          <w:sz w:val="24"/>
          <w:szCs w:val="24"/>
        </w:rPr>
      </w:pPr>
      <w:r w:rsidRPr="00C64D1A">
        <w:rPr>
          <w:rFonts w:ascii="Times New Roman" w:hAnsi="Times New Roman" w:cs="Times New Roman"/>
          <w:sz w:val="24"/>
          <w:szCs w:val="24"/>
        </w:rPr>
        <w:t xml:space="preserve">Table </w:t>
      </w:r>
      <w:r w:rsidR="00636239">
        <w:rPr>
          <w:rFonts w:ascii="Times New Roman" w:hAnsi="Times New Roman" w:cs="Times New Roman"/>
          <w:sz w:val="24"/>
          <w:szCs w:val="24"/>
        </w:rPr>
        <w:t>4.1</w:t>
      </w:r>
      <w:r w:rsidRPr="00C64D1A">
        <w:rPr>
          <w:rFonts w:ascii="Times New Roman" w:hAnsi="Times New Roman" w:cs="Times New Roman"/>
          <w:sz w:val="24"/>
          <w:szCs w:val="24"/>
        </w:rPr>
        <w:t xml:space="preserve"> Sample by Gender</w:t>
      </w:r>
    </w:p>
    <w:tbl>
      <w:tblPr>
        <w:tblStyle w:val="TableGrid"/>
        <w:tblW w:w="8205" w:type="dxa"/>
        <w:tblInd w:w="5" w:type="dxa"/>
        <w:tblLayout w:type="fixed"/>
        <w:tblLook w:val="0000" w:firstRow="0" w:lastRow="0" w:firstColumn="0" w:lastColumn="0" w:noHBand="0" w:noVBand="0"/>
      </w:tblPr>
      <w:tblGrid>
        <w:gridCol w:w="985"/>
        <w:gridCol w:w="1170"/>
        <w:gridCol w:w="1550"/>
        <w:gridCol w:w="1183"/>
        <w:gridCol w:w="1694"/>
        <w:gridCol w:w="1623"/>
      </w:tblGrid>
      <w:tr w:rsidR="00512A2D" w:rsidRPr="002C330F" w:rsidTr="006F292E">
        <w:trPr>
          <w:trHeight w:val="549"/>
        </w:trPr>
        <w:tc>
          <w:tcPr>
            <w:tcW w:w="2155" w:type="dxa"/>
            <w:gridSpan w:val="2"/>
            <w:tcBorders>
              <w:top w:val="nil"/>
              <w:left w:val="nil"/>
            </w:tcBorders>
          </w:tcPr>
          <w:p w:rsidR="00512A2D" w:rsidRPr="002C330F" w:rsidRDefault="00512A2D" w:rsidP="006F292E">
            <w:pPr>
              <w:rPr>
                <w:rFonts w:ascii="Times New Roman" w:hAnsi="Times New Roman" w:cs="Times New Roman"/>
                <w:b/>
                <w:sz w:val="24"/>
                <w:szCs w:val="24"/>
              </w:rPr>
            </w:pPr>
          </w:p>
        </w:tc>
        <w:tc>
          <w:tcPr>
            <w:tcW w:w="1550" w:type="dxa"/>
            <w:vAlign w:val="center"/>
          </w:tcPr>
          <w:p w:rsidR="00512A2D" w:rsidRPr="002C330F" w:rsidRDefault="00512A2D" w:rsidP="006F292E">
            <w:pPr>
              <w:ind w:left="60" w:right="60"/>
              <w:jc w:val="center"/>
              <w:rPr>
                <w:rFonts w:ascii="Times New Roman" w:hAnsi="Times New Roman" w:cs="Times New Roman"/>
                <w:b/>
                <w:sz w:val="24"/>
                <w:szCs w:val="24"/>
              </w:rPr>
            </w:pPr>
            <w:r w:rsidRPr="002C330F">
              <w:rPr>
                <w:rFonts w:ascii="Times New Roman" w:hAnsi="Times New Roman" w:cs="Times New Roman"/>
                <w:b/>
                <w:sz w:val="24"/>
                <w:szCs w:val="24"/>
              </w:rPr>
              <w:t>Frequency</w:t>
            </w:r>
          </w:p>
        </w:tc>
        <w:tc>
          <w:tcPr>
            <w:tcW w:w="1183" w:type="dxa"/>
            <w:vAlign w:val="center"/>
          </w:tcPr>
          <w:p w:rsidR="00512A2D" w:rsidRPr="002C330F" w:rsidRDefault="00512A2D" w:rsidP="006F292E">
            <w:pPr>
              <w:ind w:left="60" w:right="60"/>
              <w:jc w:val="center"/>
              <w:rPr>
                <w:rFonts w:ascii="Times New Roman" w:hAnsi="Times New Roman" w:cs="Times New Roman"/>
                <w:b/>
                <w:sz w:val="24"/>
                <w:szCs w:val="24"/>
              </w:rPr>
            </w:pPr>
            <w:r w:rsidRPr="002C330F">
              <w:rPr>
                <w:rFonts w:ascii="Times New Roman" w:hAnsi="Times New Roman" w:cs="Times New Roman"/>
                <w:b/>
                <w:sz w:val="24"/>
                <w:szCs w:val="24"/>
              </w:rPr>
              <w:t>Percent</w:t>
            </w:r>
          </w:p>
        </w:tc>
        <w:tc>
          <w:tcPr>
            <w:tcW w:w="1694" w:type="dxa"/>
            <w:vAlign w:val="center"/>
          </w:tcPr>
          <w:p w:rsidR="00512A2D" w:rsidRPr="002C330F" w:rsidRDefault="00512A2D" w:rsidP="006F292E">
            <w:pPr>
              <w:ind w:left="60" w:right="60"/>
              <w:jc w:val="center"/>
              <w:rPr>
                <w:rFonts w:ascii="Times New Roman" w:hAnsi="Times New Roman" w:cs="Times New Roman"/>
                <w:b/>
                <w:sz w:val="24"/>
                <w:szCs w:val="24"/>
              </w:rPr>
            </w:pPr>
            <w:r w:rsidRPr="002C330F">
              <w:rPr>
                <w:rFonts w:ascii="Times New Roman" w:hAnsi="Times New Roman" w:cs="Times New Roman"/>
                <w:b/>
                <w:sz w:val="24"/>
                <w:szCs w:val="24"/>
              </w:rPr>
              <w:t>Valid Percent</w:t>
            </w:r>
          </w:p>
        </w:tc>
        <w:tc>
          <w:tcPr>
            <w:tcW w:w="1623" w:type="dxa"/>
            <w:vAlign w:val="center"/>
          </w:tcPr>
          <w:p w:rsidR="00512A2D" w:rsidRPr="002C330F" w:rsidRDefault="00512A2D" w:rsidP="006F292E">
            <w:pPr>
              <w:ind w:left="60" w:right="60"/>
              <w:jc w:val="center"/>
              <w:rPr>
                <w:rFonts w:ascii="Times New Roman" w:hAnsi="Times New Roman" w:cs="Times New Roman"/>
                <w:b/>
                <w:sz w:val="24"/>
                <w:szCs w:val="24"/>
              </w:rPr>
            </w:pPr>
            <w:r w:rsidRPr="002C330F">
              <w:rPr>
                <w:rFonts w:ascii="Times New Roman" w:hAnsi="Times New Roman" w:cs="Times New Roman"/>
                <w:b/>
                <w:sz w:val="24"/>
                <w:szCs w:val="24"/>
              </w:rPr>
              <w:t>Cumulative Percent</w:t>
            </w:r>
          </w:p>
        </w:tc>
      </w:tr>
      <w:tr w:rsidR="00512A2D" w:rsidRPr="00C64D1A" w:rsidTr="006F292E">
        <w:trPr>
          <w:trHeight w:val="290"/>
        </w:trPr>
        <w:tc>
          <w:tcPr>
            <w:tcW w:w="985" w:type="dxa"/>
            <w:vMerge w:val="restart"/>
            <w:vAlign w:val="center"/>
          </w:tcPr>
          <w:p w:rsidR="00512A2D" w:rsidRPr="003D1825" w:rsidRDefault="00512A2D" w:rsidP="006F292E">
            <w:pPr>
              <w:ind w:left="60" w:right="60"/>
              <w:jc w:val="center"/>
              <w:rPr>
                <w:rFonts w:ascii="Times New Roman" w:hAnsi="Times New Roman" w:cs="Times New Roman"/>
                <w:b/>
                <w:sz w:val="24"/>
                <w:szCs w:val="24"/>
              </w:rPr>
            </w:pPr>
            <w:r w:rsidRPr="003D1825">
              <w:rPr>
                <w:rFonts w:ascii="Times New Roman" w:hAnsi="Times New Roman" w:cs="Times New Roman"/>
                <w:b/>
                <w:sz w:val="24"/>
                <w:szCs w:val="24"/>
              </w:rPr>
              <w:t>Valid</w:t>
            </w:r>
          </w:p>
        </w:tc>
        <w:tc>
          <w:tcPr>
            <w:tcW w:w="1170" w:type="dxa"/>
          </w:tcPr>
          <w:p w:rsidR="00512A2D" w:rsidRPr="003D1825" w:rsidRDefault="00512A2D" w:rsidP="006F292E">
            <w:pPr>
              <w:ind w:left="60" w:right="60"/>
              <w:rPr>
                <w:rFonts w:ascii="Times New Roman" w:hAnsi="Times New Roman" w:cs="Times New Roman"/>
                <w:b/>
                <w:sz w:val="24"/>
                <w:szCs w:val="24"/>
              </w:rPr>
            </w:pPr>
            <w:r w:rsidRPr="003D1825">
              <w:rPr>
                <w:rFonts w:ascii="Times New Roman" w:hAnsi="Times New Roman" w:cs="Times New Roman"/>
                <w:b/>
                <w:sz w:val="24"/>
                <w:szCs w:val="24"/>
              </w:rPr>
              <w:t>Male</w:t>
            </w:r>
          </w:p>
        </w:tc>
        <w:tc>
          <w:tcPr>
            <w:tcW w:w="1550"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15</w:t>
            </w:r>
          </w:p>
        </w:tc>
        <w:tc>
          <w:tcPr>
            <w:tcW w:w="1183"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50.0</w:t>
            </w:r>
          </w:p>
        </w:tc>
        <w:tc>
          <w:tcPr>
            <w:tcW w:w="1694"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50.0</w:t>
            </w:r>
          </w:p>
        </w:tc>
        <w:tc>
          <w:tcPr>
            <w:tcW w:w="1623"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50.0</w:t>
            </w:r>
          </w:p>
        </w:tc>
      </w:tr>
      <w:tr w:rsidR="00512A2D" w:rsidRPr="00C64D1A" w:rsidTr="006F292E">
        <w:trPr>
          <w:trHeight w:val="251"/>
        </w:trPr>
        <w:tc>
          <w:tcPr>
            <w:tcW w:w="985" w:type="dxa"/>
            <w:vMerge/>
          </w:tcPr>
          <w:p w:rsidR="00512A2D" w:rsidRPr="003D1825" w:rsidRDefault="00512A2D" w:rsidP="006F292E">
            <w:pPr>
              <w:rPr>
                <w:rFonts w:ascii="Times New Roman" w:hAnsi="Times New Roman" w:cs="Times New Roman"/>
                <w:b/>
                <w:sz w:val="24"/>
                <w:szCs w:val="24"/>
              </w:rPr>
            </w:pPr>
          </w:p>
        </w:tc>
        <w:tc>
          <w:tcPr>
            <w:tcW w:w="1170" w:type="dxa"/>
          </w:tcPr>
          <w:p w:rsidR="00512A2D" w:rsidRPr="003D1825" w:rsidRDefault="00512A2D" w:rsidP="006F292E">
            <w:pPr>
              <w:ind w:left="60" w:right="60"/>
              <w:rPr>
                <w:rFonts w:ascii="Times New Roman" w:hAnsi="Times New Roman" w:cs="Times New Roman"/>
                <w:b/>
                <w:sz w:val="24"/>
                <w:szCs w:val="24"/>
              </w:rPr>
            </w:pPr>
            <w:r w:rsidRPr="003D1825">
              <w:rPr>
                <w:rFonts w:ascii="Times New Roman" w:hAnsi="Times New Roman" w:cs="Times New Roman"/>
                <w:b/>
                <w:sz w:val="24"/>
                <w:szCs w:val="24"/>
              </w:rPr>
              <w:t>Female</w:t>
            </w:r>
          </w:p>
        </w:tc>
        <w:tc>
          <w:tcPr>
            <w:tcW w:w="1550"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15</w:t>
            </w:r>
          </w:p>
        </w:tc>
        <w:tc>
          <w:tcPr>
            <w:tcW w:w="1183"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50.0</w:t>
            </w:r>
          </w:p>
        </w:tc>
        <w:tc>
          <w:tcPr>
            <w:tcW w:w="1694"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50.0</w:t>
            </w:r>
          </w:p>
        </w:tc>
        <w:tc>
          <w:tcPr>
            <w:tcW w:w="1623"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100.0</w:t>
            </w:r>
          </w:p>
        </w:tc>
      </w:tr>
      <w:tr w:rsidR="00512A2D" w:rsidRPr="00C64D1A" w:rsidTr="006F292E">
        <w:trPr>
          <w:trHeight w:val="290"/>
        </w:trPr>
        <w:tc>
          <w:tcPr>
            <w:tcW w:w="985" w:type="dxa"/>
            <w:vMerge/>
          </w:tcPr>
          <w:p w:rsidR="00512A2D" w:rsidRPr="003D1825" w:rsidRDefault="00512A2D" w:rsidP="006F292E">
            <w:pPr>
              <w:rPr>
                <w:rFonts w:ascii="Times New Roman" w:hAnsi="Times New Roman" w:cs="Times New Roman"/>
                <w:b/>
                <w:sz w:val="24"/>
                <w:szCs w:val="24"/>
              </w:rPr>
            </w:pPr>
          </w:p>
        </w:tc>
        <w:tc>
          <w:tcPr>
            <w:tcW w:w="1170" w:type="dxa"/>
          </w:tcPr>
          <w:p w:rsidR="00512A2D" w:rsidRPr="003D1825" w:rsidRDefault="00512A2D" w:rsidP="006F292E">
            <w:pPr>
              <w:ind w:left="60" w:right="60"/>
              <w:rPr>
                <w:rFonts w:ascii="Times New Roman" w:hAnsi="Times New Roman" w:cs="Times New Roman"/>
                <w:b/>
                <w:sz w:val="24"/>
                <w:szCs w:val="24"/>
              </w:rPr>
            </w:pPr>
            <w:r w:rsidRPr="003D1825">
              <w:rPr>
                <w:rFonts w:ascii="Times New Roman" w:hAnsi="Times New Roman" w:cs="Times New Roman"/>
                <w:b/>
                <w:sz w:val="24"/>
                <w:szCs w:val="24"/>
              </w:rPr>
              <w:t>Total</w:t>
            </w:r>
          </w:p>
        </w:tc>
        <w:tc>
          <w:tcPr>
            <w:tcW w:w="1550"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30</w:t>
            </w:r>
          </w:p>
        </w:tc>
        <w:tc>
          <w:tcPr>
            <w:tcW w:w="1183"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100.0</w:t>
            </w:r>
          </w:p>
        </w:tc>
        <w:tc>
          <w:tcPr>
            <w:tcW w:w="1694" w:type="dxa"/>
            <w:vAlign w:val="center"/>
          </w:tcPr>
          <w:p w:rsidR="00512A2D" w:rsidRPr="00C64D1A" w:rsidRDefault="00512A2D" w:rsidP="006F292E">
            <w:pPr>
              <w:ind w:left="60" w:right="60"/>
              <w:jc w:val="center"/>
              <w:rPr>
                <w:rFonts w:ascii="Times New Roman" w:hAnsi="Times New Roman" w:cs="Times New Roman"/>
                <w:sz w:val="24"/>
                <w:szCs w:val="24"/>
              </w:rPr>
            </w:pPr>
            <w:r w:rsidRPr="00C64D1A">
              <w:rPr>
                <w:rFonts w:ascii="Times New Roman" w:hAnsi="Times New Roman" w:cs="Times New Roman"/>
                <w:sz w:val="24"/>
                <w:szCs w:val="24"/>
              </w:rPr>
              <w:t>100.0</w:t>
            </w:r>
          </w:p>
        </w:tc>
        <w:tc>
          <w:tcPr>
            <w:tcW w:w="1623" w:type="dxa"/>
            <w:vAlign w:val="center"/>
          </w:tcPr>
          <w:p w:rsidR="00512A2D" w:rsidRPr="00C64D1A" w:rsidRDefault="00512A2D" w:rsidP="006F292E">
            <w:pPr>
              <w:jc w:val="center"/>
              <w:rPr>
                <w:rFonts w:ascii="Times New Roman" w:hAnsi="Times New Roman" w:cs="Times New Roman"/>
                <w:sz w:val="24"/>
                <w:szCs w:val="24"/>
              </w:rPr>
            </w:pPr>
          </w:p>
        </w:tc>
      </w:tr>
    </w:tbl>
    <w:p w:rsidR="00526EB6" w:rsidRDefault="00526EB6" w:rsidP="00526EB6">
      <w:pPr>
        <w:spacing w:after="0" w:line="480" w:lineRule="auto"/>
        <w:rPr>
          <w:rFonts w:ascii="Times New Roman" w:hAnsi="Times New Roman" w:cs="Times New Roman"/>
          <w:sz w:val="24"/>
          <w:szCs w:val="24"/>
        </w:rPr>
      </w:pPr>
    </w:p>
    <w:p w:rsidR="00B14AE4" w:rsidRDefault="00DF5E88" w:rsidP="00DF5E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4.1 above showed </w:t>
      </w:r>
      <w:r w:rsidRPr="00C64D1A">
        <w:rPr>
          <w:rFonts w:ascii="Times New Roman" w:hAnsi="Times New Roman" w:cs="Times New Roman"/>
          <w:sz w:val="24"/>
          <w:szCs w:val="24"/>
        </w:rPr>
        <w:t xml:space="preserve">that the </w:t>
      </w:r>
      <w:r>
        <w:rPr>
          <w:rFonts w:ascii="Times New Roman" w:hAnsi="Times New Roman" w:cs="Times New Roman"/>
          <w:sz w:val="24"/>
          <w:szCs w:val="24"/>
        </w:rPr>
        <w:t>total of the sample is 30 students. The sample is divided into male and female based on their gender. Based on the data, the frequencies consist of 15 males (50%) and 15 females (50%).</w:t>
      </w:r>
    </w:p>
    <w:p w:rsidR="00B14AE4" w:rsidRDefault="00B14AE4" w:rsidP="00526EB6">
      <w:pPr>
        <w:spacing w:after="0" w:line="480" w:lineRule="auto"/>
        <w:rPr>
          <w:rFonts w:ascii="Times New Roman" w:hAnsi="Times New Roman" w:cs="Times New Roman"/>
          <w:sz w:val="24"/>
          <w:szCs w:val="24"/>
        </w:rPr>
      </w:pPr>
    </w:p>
    <w:p w:rsidR="00B14AE4" w:rsidRDefault="00B14AE4" w:rsidP="00526EB6">
      <w:pPr>
        <w:spacing w:after="0" w:line="480" w:lineRule="auto"/>
        <w:rPr>
          <w:rFonts w:ascii="Times New Roman" w:hAnsi="Times New Roman" w:cs="Times New Roman"/>
          <w:sz w:val="24"/>
          <w:szCs w:val="24"/>
        </w:rPr>
      </w:pPr>
    </w:p>
    <w:p w:rsidR="00B14AE4" w:rsidRDefault="00B14AE4" w:rsidP="00526EB6">
      <w:pPr>
        <w:spacing w:after="0" w:line="480" w:lineRule="auto"/>
        <w:rPr>
          <w:rFonts w:ascii="Times New Roman" w:hAnsi="Times New Roman" w:cs="Times New Roman"/>
          <w:sz w:val="24"/>
          <w:szCs w:val="24"/>
        </w:rPr>
      </w:pPr>
    </w:p>
    <w:p w:rsidR="00B14AE4" w:rsidRDefault="00B14AE4" w:rsidP="00526EB6">
      <w:pPr>
        <w:spacing w:after="0" w:line="480" w:lineRule="auto"/>
        <w:rPr>
          <w:rFonts w:ascii="Times New Roman" w:hAnsi="Times New Roman" w:cs="Times New Roman"/>
          <w:sz w:val="24"/>
          <w:szCs w:val="24"/>
        </w:rPr>
      </w:pPr>
    </w:p>
    <w:p w:rsidR="00B14AE4" w:rsidRPr="00C64D1A" w:rsidRDefault="00B14AE4" w:rsidP="00B14A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4.2</w:t>
      </w:r>
      <w:r w:rsidRPr="00C64D1A">
        <w:rPr>
          <w:rFonts w:ascii="Times New Roman" w:hAnsi="Times New Roman" w:cs="Times New Roman"/>
          <w:sz w:val="24"/>
          <w:szCs w:val="24"/>
        </w:rPr>
        <w:t xml:space="preserve"> Median and Mode of Male and Female</w:t>
      </w:r>
    </w:p>
    <w:tbl>
      <w:tblPr>
        <w:tblStyle w:val="TableGrid"/>
        <w:tblW w:w="0" w:type="auto"/>
        <w:jc w:val="center"/>
        <w:tblLook w:val="04A0" w:firstRow="1" w:lastRow="0" w:firstColumn="1" w:lastColumn="0" w:noHBand="0" w:noVBand="1"/>
      </w:tblPr>
      <w:tblGrid>
        <w:gridCol w:w="663"/>
        <w:gridCol w:w="779"/>
        <w:gridCol w:w="978"/>
        <w:gridCol w:w="779"/>
        <w:gridCol w:w="978"/>
      </w:tblGrid>
      <w:tr w:rsidR="00B14AE4" w:rsidRPr="0089514F" w:rsidTr="00E243E4">
        <w:trPr>
          <w:jc w:val="center"/>
        </w:trPr>
        <w:tc>
          <w:tcPr>
            <w:tcW w:w="663" w:type="dxa"/>
            <w:vMerge w:val="restart"/>
            <w:tcBorders>
              <w:top w:val="nil"/>
              <w:left w:val="nil"/>
            </w:tcBorders>
          </w:tcPr>
          <w:p w:rsidR="00B14AE4" w:rsidRPr="0089514F" w:rsidRDefault="00B14AE4" w:rsidP="00E243E4">
            <w:pPr>
              <w:rPr>
                <w:rFonts w:ascii="Times New Roman" w:hAnsi="Times New Roman" w:cs="Times New Roman"/>
                <w:b/>
              </w:rPr>
            </w:pPr>
          </w:p>
        </w:tc>
        <w:tc>
          <w:tcPr>
            <w:tcW w:w="1757" w:type="dxa"/>
            <w:gridSpan w:val="2"/>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Median</w:t>
            </w:r>
          </w:p>
        </w:tc>
        <w:tc>
          <w:tcPr>
            <w:tcW w:w="1757" w:type="dxa"/>
            <w:gridSpan w:val="2"/>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Mode</w:t>
            </w:r>
          </w:p>
        </w:tc>
      </w:tr>
      <w:tr w:rsidR="00B14AE4" w:rsidRPr="0089514F" w:rsidTr="00E243E4">
        <w:trPr>
          <w:jc w:val="center"/>
        </w:trPr>
        <w:tc>
          <w:tcPr>
            <w:tcW w:w="663" w:type="dxa"/>
            <w:vMerge/>
            <w:tcBorders>
              <w:left w:val="nil"/>
            </w:tcBorders>
          </w:tcPr>
          <w:p w:rsidR="00B14AE4" w:rsidRPr="0089514F" w:rsidRDefault="00B14AE4" w:rsidP="00E243E4">
            <w:pPr>
              <w:rPr>
                <w:rFonts w:ascii="Times New Roman" w:hAnsi="Times New Roman" w:cs="Times New Roman"/>
                <w:b/>
              </w:rPr>
            </w:pPr>
          </w:p>
        </w:tc>
        <w:tc>
          <w:tcPr>
            <w:tcW w:w="779" w:type="dxa"/>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Male</w:t>
            </w:r>
          </w:p>
        </w:tc>
        <w:tc>
          <w:tcPr>
            <w:tcW w:w="978" w:type="dxa"/>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Female</w:t>
            </w:r>
          </w:p>
        </w:tc>
        <w:tc>
          <w:tcPr>
            <w:tcW w:w="779" w:type="dxa"/>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Male</w:t>
            </w:r>
          </w:p>
        </w:tc>
        <w:tc>
          <w:tcPr>
            <w:tcW w:w="978" w:type="dxa"/>
          </w:tcPr>
          <w:p w:rsidR="00B14AE4" w:rsidRPr="0089514F" w:rsidRDefault="00B14AE4" w:rsidP="00E243E4">
            <w:pPr>
              <w:jc w:val="center"/>
              <w:rPr>
                <w:rFonts w:ascii="Times New Roman" w:hAnsi="Times New Roman" w:cs="Times New Roman"/>
                <w:b/>
              </w:rPr>
            </w:pPr>
            <w:r w:rsidRPr="0089514F">
              <w:rPr>
                <w:rFonts w:ascii="Times New Roman" w:hAnsi="Times New Roman" w:cs="Times New Roman"/>
                <w:b/>
              </w:rPr>
              <w:t>Female</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r w:rsidRPr="0089514F">
              <w:rPr>
                <w:rFonts w:ascii="Times New Roman" w:hAnsi="Times New Roman" w:cs="Times New Roman"/>
                <w:vertAlign w:val="superscript"/>
              </w:rPr>
              <w:t>a</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P5</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P6</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P7</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5</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5</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5</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P8</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r w:rsidRPr="0089514F">
              <w:rPr>
                <w:rFonts w:ascii="Times New Roman" w:hAnsi="Times New Roman" w:cs="Times New Roman"/>
                <w:vertAlign w:val="superscript"/>
              </w:rPr>
              <w:t>a</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P9</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P10</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P11</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P15</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P16</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P17</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1</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P18</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P19</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P20</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P21</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r w:rsidRPr="0089514F">
              <w:rPr>
                <w:rFonts w:ascii="Times New Roman" w:hAnsi="Times New Roman" w:cs="Times New Roman"/>
                <w:vertAlign w:val="superscript"/>
              </w:rPr>
              <w:t>a</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2</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r>
      <w:tr w:rsidR="00B14AE4" w:rsidRPr="0089514F" w:rsidTr="00E243E4">
        <w:trPr>
          <w:jc w:val="center"/>
        </w:trPr>
        <w:tc>
          <w:tcPr>
            <w:tcW w:w="663" w:type="dxa"/>
          </w:tcPr>
          <w:p w:rsidR="00B14AE4" w:rsidRPr="0089514F" w:rsidRDefault="00B14AE4" w:rsidP="00E243E4">
            <w:pPr>
              <w:rPr>
                <w:rFonts w:ascii="Times New Roman" w:hAnsi="Times New Roman" w:cs="Times New Roman"/>
                <w:b/>
              </w:rPr>
            </w:pPr>
            <w:r w:rsidRPr="0089514F">
              <w:rPr>
                <w:rFonts w:ascii="Times New Roman" w:hAnsi="Times New Roman" w:cs="Times New Roman"/>
                <w:b/>
              </w:rPr>
              <w:t>P25</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c>
          <w:tcPr>
            <w:tcW w:w="779"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3</w:t>
            </w:r>
          </w:p>
        </w:tc>
        <w:tc>
          <w:tcPr>
            <w:tcW w:w="978" w:type="dxa"/>
          </w:tcPr>
          <w:p w:rsidR="00B14AE4" w:rsidRPr="0089514F" w:rsidRDefault="00B14AE4" w:rsidP="00E243E4">
            <w:pPr>
              <w:jc w:val="center"/>
              <w:rPr>
                <w:rFonts w:ascii="Times New Roman" w:hAnsi="Times New Roman" w:cs="Times New Roman"/>
              </w:rPr>
            </w:pPr>
            <w:r w:rsidRPr="0089514F">
              <w:rPr>
                <w:rFonts w:ascii="Times New Roman" w:hAnsi="Times New Roman" w:cs="Times New Roman"/>
              </w:rPr>
              <w:t>4</w:t>
            </w:r>
          </w:p>
        </w:tc>
      </w:tr>
    </w:tbl>
    <w:p w:rsidR="00B14AE4" w:rsidRDefault="00B14AE4" w:rsidP="00526EB6">
      <w:pPr>
        <w:spacing w:after="0" w:line="480" w:lineRule="auto"/>
        <w:rPr>
          <w:rFonts w:ascii="Times New Roman" w:hAnsi="Times New Roman" w:cs="Times New Roman"/>
          <w:sz w:val="24"/>
          <w:szCs w:val="24"/>
        </w:rPr>
      </w:pPr>
    </w:p>
    <w:p w:rsidR="00526EB6" w:rsidRPr="00C64D1A" w:rsidRDefault="00193751" w:rsidP="00526EB6">
      <w:pPr>
        <w:tabs>
          <w:tab w:val="left" w:pos="382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26EB6" w:rsidRPr="00C64D1A">
        <w:rPr>
          <w:rFonts w:ascii="Times New Roman" w:hAnsi="Times New Roman" w:cs="Times New Roman"/>
          <w:sz w:val="24"/>
          <w:szCs w:val="24"/>
        </w:rPr>
        <w:t xml:space="preserve">ased on </w:t>
      </w:r>
      <w:r w:rsidR="00B14AE4">
        <w:rPr>
          <w:rFonts w:ascii="Times New Roman" w:hAnsi="Times New Roman" w:cs="Times New Roman"/>
          <w:sz w:val="24"/>
          <w:szCs w:val="24"/>
        </w:rPr>
        <w:t>table 4.2</w:t>
      </w:r>
      <w:r w:rsidR="00526EB6" w:rsidRPr="00C64D1A">
        <w:rPr>
          <w:rFonts w:ascii="Times New Roman" w:hAnsi="Times New Roman" w:cs="Times New Roman"/>
          <w:sz w:val="24"/>
          <w:szCs w:val="24"/>
        </w:rPr>
        <w:t xml:space="preserve">, 7 of 25 statements of the questionnaire had different median between male and female students. Median is used to show the central tendency of respondents’ answers. The statements were from number 1 (P1), 6 (P6), 7 (P7), 11 (P11), 21 (P21), 22 (P22), and 25 (P25). In P1 “You come in late and walk silently to your seat”, median of males was 3.00 and females was 2.00. In P6 “Then a student calls out that you are disturbing the class”, median of males was 2.00 and females was 3.00. In P7 “You focus on what the teacher is explaining”, males’ median was 5.00 and </w:t>
      </w:r>
      <w:r w:rsidR="00526EB6" w:rsidRPr="00C64D1A">
        <w:rPr>
          <w:rFonts w:ascii="Times New Roman" w:hAnsi="Times New Roman" w:cs="Times New Roman"/>
          <w:sz w:val="24"/>
          <w:szCs w:val="24"/>
        </w:rPr>
        <w:lastRenderedPageBreak/>
        <w:t>females’ was 4.00. In P11 “You tell the student to stop calling out the answer”, males got median 2.00 and females got 3.00. Median of P21 “The late</w:t>
      </w:r>
      <w:r w:rsidR="00526EB6">
        <w:rPr>
          <w:rFonts w:ascii="Times New Roman" w:hAnsi="Times New Roman" w:cs="Times New Roman"/>
          <w:sz w:val="24"/>
          <w:szCs w:val="24"/>
        </w:rPr>
        <w:t>-coming</w:t>
      </w:r>
      <w:r w:rsidR="00526EB6" w:rsidRPr="00C64D1A">
        <w:rPr>
          <w:rFonts w:ascii="Times New Roman" w:hAnsi="Times New Roman" w:cs="Times New Roman"/>
          <w:sz w:val="24"/>
          <w:szCs w:val="24"/>
        </w:rPr>
        <w:t xml:space="preserve"> student in 1. apologizes privately for being late” between males and females were 4.00 and 3.00. P22 “A student tells the teacher that she should be stricter” resulted median of males 2.00 and females 3.00. While in P25 “The teacher listens attentively and says she will investigate”, males got 3.00 and females got 4.00 as the median. </w:t>
      </w:r>
    </w:p>
    <w:p w:rsidR="00526EB6" w:rsidRPr="00C64D1A" w:rsidRDefault="00526EB6" w:rsidP="00526EB6">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The data also presented mode of each number of the questionnaire. There were 4 of 25 statements that showed different modes between males and females. The first statement is number 11 (P11) that stated, “You tell the student to stop calling out the answer”. The male students most answered “less polite” (2), while the females answered “polite” (3). For statement number 2</w:t>
      </w:r>
      <w:r>
        <w:rPr>
          <w:rFonts w:ascii="Times New Roman" w:hAnsi="Times New Roman" w:cs="Times New Roman"/>
          <w:sz w:val="24"/>
          <w:szCs w:val="24"/>
        </w:rPr>
        <w:t xml:space="preserve">1 (P21) which stated, “The late-coming </w:t>
      </w:r>
      <w:r w:rsidRPr="00C64D1A">
        <w:rPr>
          <w:rFonts w:ascii="Times New Roman" w:hAnsi="Times New Roman" w:cs="Times New Roman"/>
          <w:sz w:val="24"/>
          <w:szCs w:val="24"/>
        </w:rPr>
        <w:t xml:space="preserve">student in 1. Apologizes privately for being late,” the males mostly answered “more polite” (4) and the females mostly answered “polite” (3). In statement “A student tells the teacher that she should be stricter” (P22), the males responded it as “less polite” while the females answered “polite”. Another difference came from the last statement (P25) which stated “The teacher listens attentively and says she will investigate”. The males thought of it as “polite” (3) while the female responded “more polite” (4) to this statement. </w:t>
      </w:r>
    </w:p>
    <w:p w:rsidR="00526EB6" w:rsidRPr="00C64D1A" w:rsidRDefault="00526EB6" w:rsidP="00526EB6">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In males’ condition, multiple modes existed in three numbers, those were from number 1 “You come in late and walk silently to your seat” (P1 = 2), 8 “The teacher asks the class a question and you raise your hand” (P8 = 4), and 21 “The late</w:t>
      </w:r>
      <w:r>
        <w:rPr>
          <w:rFonts w:ascii="Times New Roman" w:hAnsi="Times New Roman" w:cs="Times New Roman"/>
          <w:sz w:val="24"/>
          <w:szCs w:val="24"/>
        </w:rPr>
        <w:t>-coming</w:t>
      </w:r>
      <w:r w:rsidRPr="00C64D1A">
        <w:rPr>
          <w:rFonts w:ascii="Times New Roman" w:hAnsi="Times New Roman" w:cs="Times New Roman"/>
          <w:sz w:val="24"/>
          <w:szCs w:val="24"/>
        </w:rPr>
        <w:t xml:space="preserve"> student in 1. apologizes privately for being late” (P21 = 4), but only the smallest values </w:t>
      </w:r>
      <w:r w:rsidRPr="00C64D1A">
        <w:rPr>
          <w:rFonts w:ascii="Times New Roman" w:hAnsi="Times New Roman" w:cs="Times New Roman"/>
          <w:sz w:val="24"/>
          <w:szCs w:val="24"/>
        </w:rPr>
        <w:lastRenderedPageBreak/>
        <w:t xml:space="preserve">were shown. It can also be seen at appendix </w:t>
      </w:r>
      <w:r>
        <w:rPr>
          <w:rFonts w:ascii="Times New Roman" w:hAnsi="Times New Roman" w:cs="Times New Roman"/>
          <w:sz w:val="24"/>
          <w:szCs w:val="24"/>
        </w:rPr>
        <w:t>4</w:t>
      </w:r>
      <w:r w:rsidRPr="00C64D1A">
        <w:rPr>
          <w:rFonts w:ascii="Times New Roman" w:hAnsi="Times New Roman" w:cs="Times New Roman"/>
          <w:sz w:val="24"/>
          <w:szCs w:val="24"/>
        </w:rPr>
        <w:t xml:space="preserve"> and appendix </w:t>
      </w:r>
      <w:r>
        <w:rPr>
          <w:rFonts w:ascii="Times New Roman" w:hAnsi="Times New Roman" w:cs="Times New Roman"/>
          <w:sz w:val="24"/>
          <w:szCs w:val="24"/>
        </w:rPr>
        <w:t>5</w:t>
      </w:r>
      <w:r w:rsidRPr="00C64D1A">
        <w:rPr>
          <w:rFonts w:ascii="Times New Roman" w:hAnsi="Times New Roman" w:cs="Times New Roman"/>
          <w:sz w:val="24"/>
          <w:szCs w:val="24"/>
        </w:rPr>
        <w:t xml:space="preserve"> to see the frequency table of males and females. </w:t>
      </w:r>
    </w:p>
    <w:p w:rsidR="00526EB6" w:rsidRPr="00C64D1A" w:rsidRDefault="00526EB6" w:rsidP="00526EB6">
      <w:pPr>
        <w:tabs>
          <w:tab w:val="left" w:pos="382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w:t>
      </w:r>
      <w:r w:rsidRPr="00C64D1A">
        <w:rPr>
          <w:rFonts w:ascii="Times New Roman" w:hAnsi="Times New Roman" w:cs="Times New Roman"/>
          <w:sz w:val="24"/>
          <w:szCs w:val="24"/>
        </w:rPr>
        <w:t xml:space="preserve"> the data collected during the research, it indicated that only few numbers of behaviors and speech acts in the </w:t>
      </w:r>
      <w:r>
        <w:rPr>
          <w:rFonts w:ascii="Times New Roman" w:hAnsi="Times New Roman" w:cs="Times New Roman"/>
          <w:sz w:val="24"/>
          <w:szCs w:val="24"/>
        </w:rPr>
        <w:t>questionnaire</w:t>
      </w:r>
      <w:r w:rsidRPr="00C64D1A">
        <w:rPr>
          <w:rFonts w:ascii="Times New Roman" w:hAnsi="Times New Roman" w:cs="Times New Roman"/>
          <w:sz w:val="24"/>
          <w:szCs w:val="24"/>
        </w:rPr>
        <w:t xml:space="preserve"> which had different reactions as politeness and impoliteness degrees between male and female students.</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The data collection was analyzed </w:t>
      </w:r>
      <w:r w:rsidR="00B30E57">
        <w:rPr>
          <w:rFonts w:ascii="Times New Roman" w:hAnsi="Times New Roman" w:cs="Times New Roman"/>
          <w:sz w:val="24"/>
          <w:szCs w:val="24"/>
        </w:rPr>
        <w:t xml:space="preserve">then </w:t>
      </w:r>
      <w:r w:rsidRPr="00C64D1A">
        <w:rPr>
          <w:rFonts w:ascii="Times New Roman" w:hAnsi="Times New Roman" w:cs="Times New Roman"/>
          <w:sz w:val="24"/>
          <w:szCs w:val="24"/>
        </w:rPr>
        <w:t xml:space="preserve">by using one kind of nonparametric tests called Mann-Whitney Test for analyzing two independent samples </w:t>
      </w:r>
      <w:r w:rsidRPr="00C64D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"978-602-02-3243-0", "author" : [ { "dropping-particle" : "", "family" : "Santoso", "given" : "Singgih", "non-dropping-particle" : "", "parse-names" : false, "suffix" : "" } ], "id" : "ITEM-1", "issued" : { "date-parts" : [ [ "2014" ] ] }, "number-of-pages" : "287", "publisher" : "PT Elex Media Komputindo", "publisher-place" : "Jakarta", "title" : "Statistik NonParametrik Edisi Revisi", "type" : "book" }, "uris" : [ "http://www.mendeley.com/documents/?uuid=3feb8e4f-13d1-4f80-bd63-31cbade0356d" ] } ], "mendeley" : { "formattedCitation" : "(Santoso, 2014)", "plainTextFormattedCitation" : "(Santoso, 2014)", "previouslyFormattedCitation" : "(Santoso, 2014)" }, "properties" : { "noteIndex" : 0 }, "schema" : "https://github.com/citation-style-language/schema/raw/master/csl-citation.json" }</w:instrText>
      </w:r>
      <w:r w:rsidRPr="00C64D1A">
        <w:rPr>
          <w:rFonts w:ascii="Times New Roman" w:hAnsi="Times New Roman" w:cs="Times New Roman"/>
          <w:sz w:val="24"/>
          <w:szCs w:val="24"/>
        </w:rPr>
        <w:fldChar w:fldCharType="separate"/>
      </w:r>
      <w:r w:rsidRPr="00C64D1A">
        <w:rPr>
          <w:rFonts w:ascii="Times New Roman" w:hAnsi="Times New Roman" w:cs="Times New Roman"/>
          <w:noProof/>
          <w:sz w:val="24"/>
          <w:szCs w:val="24"/>
        </w:rPr>
        <w:t>(Santoso, 2014)</w:t>
      </w:r>
      <w:r w:rsidRPr="00C64D1A">
        <w:rPr>
          <w:rFonts w:ascii="Times New Roman" w:hAnsi="Times New Roman" w:cs="Times New Roman"/>
          <w:sz w:val="24"/>
          <w:szCs w:val="24"/>
        </w:rPr>
        <w:fldChar w:fldCharType="end"/>
      </w:r>
      <w:r w:rsidRPr="00C64D1A">
        <w:rPr>
          <w:rFonts w:ascii="Times New Roman" w:hAnsi="Times New Roman" w:cs="Times New Roman"/>
          <w:sz w:val="24"/>
          <w:szCs w:val="24"/>
        </w:rPr>
        <w:t xml:space="preserve">. The researcher used this type of test because the samples consist of less than 30 participants of each. </w:t>
      </w:r>
    </w:p>
    <w:p w:rsidR="00512A2D" w:rsidRPr="00C64D1A" w:rsidRDefault="00512A2D" w:rsidP="00512A2D">
      <w:pPr>
        <w:tabs>
          <w:tab w:val="left" w:pos="3828"/>
        </w:tabs>
        <w:spacing w:after="0" w:line="480" w:lineRule="auto"/>
        <w:jc w:val="center"/>
        <w:rPr>
          <w:rFonts w:ascii="Times New Roman" w:hAnsi="Times New Roman" w:cs="Times New Roman"/>
          <w:sz w:val="24"/>
          <w:szCs w:val="24"/>
        </w:rPr>
      </w:pPr>
      <w:r w:rsidRPr="00C64D1A">
        <w:rPr>
          <w:rFonts w:ascii="Times New Roman" w:hAnsi="Times New Roman" w:cs="Times New Roman"/>
          <w:sz w:val="24"/>
          <w:szCs w:val="24"/>
        </w:rPr>
        <w:t xml:space="preserve">Table </w:t>
      </w:r>
      <w:r w:rsidR="009B6501">
        <w:rPr>
          <w:rFonts w:ascii="Times New Roman" w:hAnsi="Times New Roman" w:cs="Times New Roman"/>
          <w:sz w:val="24"/>
          <w:szCs w:val="24"/>
        </w:rPr>
        <w:t>4.3</w:t>
      </w:r>
      <w:r w:rsidRPr="00C64D1A">
        <w:rPr>
          <w:rFonts w:ascii="Times New Roman" w:hAnsi="Times New Roman" w:cs="Times New Roman"/>
          <w:sz w:val="24"/>
          <w:szCs w:val="24"/>
        </w:rPr>
        <w:t xml:space="preserve"> Test Statistics</w:t>
      </w:r>
    </w:p>
    <w:tbl>
      <w:tblPr>
        <w:tblStyle w:val="TableGrid"/>
        <w:tblW w:w="8733" w:type="dxa"/>
        <w:tblLayout w:type="fixed"/>
        <w:tblLook w:val="0000" w:firstRow="0" w:lastRow="0" w:firstColumn="0" w:lastColumn="0" w:noHBand="0" w:noVBand="0"/>
      </w:tblPr>
      <w:tblGrid>
        <w:gridCol w:w="1782"/>
        <w:gridCol w:w="993"/>
        <w:gridCol w:w="993"/>
        <w:gridCol w:w="993"/>
        <w:gridCol w:w="993"/>
        <w:gridCol w:w="993"/>
        <w:gridCol w:w="993"/>
        <w:gridCol w:w="993"/>
      </w:tblGrid>
      <w:tr w:rsidR="00512A2D" w:rsidRPr="00CF0404" w:rsidTr="006F292E">
        <w:trPr>
          <w:trHeight w:val="361"/>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b/>
                <w:sz w:val="20"/>
                <w:szCs w:val="20"/>
              </w:rPr>
            </w:pPr>
            <w:r w:rsidRPr="00CF0404">
              <w:rPr>
                <w:rFonts w:ascii="Times New Roman" w:hAnsi="Times New Roman" w:cs="Times New Roman"/>
                <w:b/>
                <w:sz w:val="20"/>
                <w:szCs w:val="20"/>
              </w:rPr>
              <w:t>P1</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P3</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P4</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P5</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P6</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P7</w:t>
            </w:r>
          </w:p>
        </w:tc>
      </w:tr>
      <w:tr w:rsidR="00512A2D" w:rsidRPr="00CF0404" w:rsidTr="006F292E">
        <w:trPr>
          <w:trHeight w:val="271"/>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Mann-Whitney U</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51.500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78.500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97.500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93.500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99.500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88.000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107.000</w:t>
            </w:r>
          </w:p>
        </w:tc>
      </w:tr>
      <w:tr w:rsidR="00512A2D" w:rsidRPr="00CF0404" w:rsidTr="006F292E">
        <w:trPr>
          <w:trHeight w:val="310"/>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Z</w:t>
            </w:r>
          </w:p>
        </w:tc>
        <w:tc>
          <w:tcPr>
            <w:tcW w:w="993" w:type="dxa"/>
          </w:tcPr>
          <w:p w:rsidR="00512A2D" w:rsidRPr="00CF0404" w:rsidRDefault="00512A2D" w:rsidP="006F292E">
            <w:pPr>
              <w:ind w:left="60" w:right="60"/>
              <w:jc w:val="right"/>
              <w:rPr>
                <w:rFonts w:ascii="Times New Roman" w:hAnsi="Times New Roman" w:cs="Times New Roman"/>
                <w:b/>
                <w:sz w:val="20"/>
                <w:szCs w:val="20"/>
              </w:rPr>
            </w:pPr>
            <w:r w:rsidRPr="00CF0404">
              <w:rPr>
                <w:rFonts w:ascii="Times New Roman" w:hAnsi="Times New Roman" w:cs="Times New Roman"/>
                <w:b/>
                <w:sz w:val="20"/>
                <w:szCs w:val="20"/>
              </w:rPr>
              <w:t>-2.678</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-1.750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-1.056</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-.838</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-.696</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-1.105</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-.248</w:t>
            </w:r>
          </w:p>
        </w:tc>
      </w:tr>
      <w:tr w:rsidR="00512A2D" w:rsidRPr="00CF0404" w:rsidTr="006F292E">
        <w:trPr>
          <w:trHeight w:val="144"/>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r>
      <w:tr w:rsidR="00512A2D" w:rsidRPr="00CF0404" w:rsidTr="006F292E">
        <w:trPr>
          <w:trHeight w:val="361"/>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P8</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P9</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P10</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P11</w:t>
            </w:r>
          </w:p>
        </w:tc>
        <w:tc>
          <w:tcPr>
            <w:tcW w:w="993" w:type="dxa"/>
          </w:tcPr>
          <w:p w:rsidR="00512A2D" w:rsidRPr="00CF0404" w:rsidRDefault="00512A2D" w:rsidP="006F292E">
            <w:pPr>
              <w:ind w:left="60" w:right="60"/>
              <w:jc w:val="center"/>
              <w:rPr>
                <w:rFonts w:ascii="Times New Roman" w:hAnsi="Times New Roman" w:cs="Times New Roman"/>
                <w:b/>
                <w:sz w:val="20"/>
                <w:szCs w:val="20"/>
              </w:rPr>
            </w:pPr>
            <w:r w:rsidRPr="00CF0404">
              <w:rPr>
                <w:rFonts w:ascii="Times New Roman" w:hAnsi="Times New Roman" w:cs="Times New Roman"/>
                <w:b/>
                <w:sz w:val="20"/>
                <w:szCs w:val="20"/>
              </w:rPr>
              <w:t>P12</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P13</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P14</w:t>
            </w:r>
          </w:p>
        </w:tc>
      </w:tr>
      <w:tr w:rsidR="00512A2D" w:rsidRPr="00CF0404" w:rsidTr="006F292E">
        <w:trPr>
          <w:trHeight w:val="271"/>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Mann-Whitney U</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111.000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96.000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99.500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107.000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70.000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109.500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81.500</w:t>
            </w:r>
          </w:p>
        </w:tc>
      </w:tr>
      <w:tr w:rsidR="00512A2D" w:rsidRPr="00CF0404" w:rsidTr="006F292E">
        <w:trPr>
          <w:trHeight w:val="310"/>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Z</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-.068</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-.777</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-.607</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-.241</w:t>
            </w:r>
          </w:p>
        </w:tc>
        <w:tc>
          <w:tcPr>
            <w:tcW w:w="993" w:type="dxa"/>
          </w:tcPr>
          <w:p w:rsidR="00512A2D" w:rsidRPr="00CF0404" w:rsidRDefault="00512A2D" w:rsidP="006F292E">
            <w:pPr>
              <w:ind w:left="60" w:right="60"/>
              <w:jc w:val="right"/>
              <w:rPr>
                <w:rFonts w:ascii="Times New Roman" w:hAnsi="Times New Roman" w:cs="Times New Roman"/>
                <w:b/>
                <w:sz w:val="20"/>
                <w:szCs w:val="20"/>
              </w:rPr>
            </w:pPr>
            <w:r w:rsidRPr="00CF0404">
              <w:rPr>
                <w:rFonts w:ascii="Times New Roman" w:hAnsi="Times New Roman" w:cs="Times New Roman"/>
                <w:b/>
                <w:sz w:val="20"/>
                <w:szCs w:val="20"/>
              </w:rPr>
              <w:t>-1.973</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-.139</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-1.427</w:t>
            </w:r>
          </w:p>
        </w:tc>
      </w:tr>
      <w:tr w:rsidR="00512A2D" w:rsidRPr="00CF0404" w:rsidTr="006F292E">
        <w:trPr>
          <w:trHeight w:val="144"/>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r>
      <w:tr w:rsidR="00512A2D" w:rsidRPr="00CF0404" w:rsidTr="006F292E">
        <w:trPr>
          <w:trHeight w:val="361"/>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b/>
                <w:sz w:val="20"/>
                <w:szCs w:val="20"/>
              </w:rPr>
            </w:pPr>
            <w:r w:rsidRPr="00CF0404">
              <w:rPr>
                <w:rFonts w:ascii="Times New Roman" w:hAnsi="Times New Roman" w:cs="Times New Roman"/>
                <w:b/>
                <w:sz w:val="20"/>
                <w:szCs w:val="20"/>
              </w:rPr>
              <w:t>P15</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P16</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P17</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P18</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P19</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P20</w:t>
            </w:r>
          </w:p>
        </w:tc>
        <w:tc>
          <w:tcPr>
            <w:tcW w:w="993" w:type="dxa"/>
          </w:tcPr>
          <w:p w:rsidR="00512A2D" w:rsidRPr="00CF0404" w:rsidRDefault="00512A2D" w:rsidP="006F292E">
            <w:pPr>
              <w:ind w:left="60" w:right="60"/>
              <w:jc w:val="center"/>
              <w:rPr>
                <w:rFonts w:ascii="Times New Roman" w:hAnsi="Times New Roman" w:cs="Times New Roman"/>
                <w:b/>
                <w:sz w:val="20"/>
                <w:szCs w:val="20"/>
              </w:rPr>
            </w:pPr>
            <w:r w:rsidRPr="00CF0404">
              <w:rPr>
                <w:rFonts w:ascii="Times New Roman" w:hAnsi="Times New Roman" w:cs="Times New Roman"/>
                <w:b/>
                <w:sz w:val="20"/>
                <w:szCs w:val="20"/>
              </w:rPr>
              <w:t>P21</w:t>
            </w:r>
          </w:p>
        </w:tc>
      </w:tr>
      <w:tr w:rsidR="00512A2D" w:rsidRPr="00CF0404" w:rsidTr="006F292E">
        <w:trPr>
          <w:trHeight w:val="271"/>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Mann-Whitney U</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66.000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85.000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108.000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92.000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86.500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93.500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63.500</w:t>
            </w:r>
          </w:p>
        </w:tc>
      </w:tr>
      <w:tr w:rsidR="00512A2D" w:rsidRPr="00CF0404" w:rsidTr="006F292E">
        <w:trPr>
          <w:trHeight w:val="310"/>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Z</w:t>
            </w:r>
          </w:p>
        </w:tc>
        <w:tc>
          <w:tcPr>
            <w:tcW w:w="993" w:type="dxa"/>
          </w:tcPr>
          <w:p w:rsidR="00512A2D" w:rsidRPr="00CF0404" w:rsidRDefault="00512A2D" w:rsidP="006F292E">
            <w:pPr>
              <w:ind w:left="60" w:right="60"/>
              <w:jc w:val="right"/>
              <w:rPr>
                <w:rFonts w:ascii="Times New Roman" w:hAnsi="Times New Roman" w:cs="Times New Roman"/>
                <w:b/>
                <w:sz w:val="20"/>
                <w:szCs w:val="20"/>
              </w:rPr>
            </w:pPr>
            <w:r w:rsidRPr="00CF0404">
              <w:rPr>
                <w:rFonts w:ascii="Times New Roman" w:hAnsi="Times New Roman" w:cs="Times New Roman"/>
                <w:b/>
                <w:sz w:val="20"/>
                <w:szCs w:val="20"/>
              </w:rPr>
              <w:t>-2.253</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-1.634</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-.222</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-.989</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-1.225</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-.882</w:t>
            </w:r>
          </w:p>
        </w:tc>
        <w:tc>
          <w:tcPr>
            <w:tcW w:w="993" w:type="dxa"/>
          </w:tcPr>
          <w:p w:rsidR="00512A2D" w:rsidRPr="00CF0404" w:rsidRDefault="00512A2D" w:rsidP="006F292E">
            <w:pPr>
              <w:ind w:left="60" w:right="60"/>
              <w:jc w:val="right"/>
              <w:rPr>
                <w:rFonts w:ascii="Times New Roman" w:hAnsi="Times New Roman" w:cs="Times New Roman"/>
                <w:b/>
                <w:sz w:val="20"/>
                <w:szCs w:val="20"/>
              </w:rPr>
            </w:pPr>
            <w:r w:rsidRPr="00CF0404">
              <w:rPr>
                <w:rFonts w:ascii="Times New Roman" w:hAnsi="Times New Roman" w:cs="Times New Roman"/>
                <w:b/>
                <w:sz w:val="20"/>
                <w:szCs w:val="20"/>
              </w:rPr>
              <w:t>-2.233</w:t>
            </w:r>
          </w:p>
        </w:tc>
      </w:tr>
      <w:tr w:rsidR="00512A2D" w:rsidRPr="00CF0404" w:rsidTr="006F292E">
        <w:trPr>
          <w:gridAfter w:val="3"/>
          <w:wAfter w:w="2979" w:type="dxa"/>
          <w:trHeight w:val="144"/>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p>
        </w:tc>
      </w:tr>
      <w:tr w:rsidR="00512A2D" w:rsidRPr="00CF0404" w:rsidTr="006F292E">
        <w:trPr>
          <w:gridAfter w:val="3"/>
          <w:wAfter w:w="2979" w:type="dxa"/>
          <w:trHeight w:val="361"/>
        </w:trPr>
        <w:tc>
          <w:tcPr>
            <w:tcW w:w="1782" w:type="dxa"/>
          </w:tcPr>
          <w:p w:rsidR="00512A2D" w:rsidRPr="00CF0404" w:rsidRDefault="00512A2D" w:rsidP="006F292E">
            <w:pPr>
              <w:rPr>
                <w:rFonts w:ascii="Times New Roman" w:hAnsi="Times New Roman" w:cs="Times New Roman"/>
                <w:sz w:val="20"/>
                <w:szCs w:val="20"/>
              </w:rPr>
            </w:pP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P22</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P23</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P24</w:t>
            </w:r>
          </w:p>
        </w:tc>
        <w:tc>
          <w:tcPr>
            <w:tcW w:w="993" w:type="dxa"/>
          </w:tcPr>
          <w:p w:rsidR="00512A2D" w:rsidRPr="00CF0404" w:rsidRDefault="00512A2D" w:rsidP="006F292E">
            <w:pPr>
              <w:ind w:left="60" w:right="60"/>
              <w:jc w:val="center"/>
              <w:rPr>
                <w:rFonts w:ascii="Times New Roman" w:hAnsi="Times New Roman" w:cs="Times New Roman"/>
                <w:sz w:val="20"/>
                <w:szCs w:val="20"/>
              </w:rPr>
            </w:pPr>
            <w:r w:rsidRPr="00CF0404">
              <w:rPr>
                <w:rFonts w:ascii="Times New Roman" w:hAnsi="Times New Roman" w:cs="Times New Roman"/>
                <w:sz w:val="20"/>
                <w:szCs w:val="20"/>
              </w:rPr>
              <w:t>P25</w:t>
            </w:r>
          </w:p>
        </w:tc>
      </w:tr>
      <w:tr w:rsidR="00512A2D" w:rsidRPr="00CF0404" w:rsidTr="006F292E">
        <w:trPr>
          <w:gridAfter w:val="3"/>
          <w:wAfter w:w="2979" w:type="dxa"/>
          <w:trHeight w:val="271"/>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Mann-Whitney U</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94.000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86.500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93.500</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101.000</w:t>
            </w:r>
          </w:p>
        </w:tc>
      </w:tr>
      <w:tr w:rsidR="00512A2D" w:rsidRPr="00CF0404" w:rsidTr="006F292E">
        <w:trPr>
          <w:gridAfter w:val="3"/>
          <w:wAfter w:w="2979" w:type="dxa"/>
          <w:trHeight w:val="310"/>
        </w:trPr>
        <w:tc>
          <w:tcPr>
            <w:tcW w:w="1782" w:type="dxa"/>
          </w:tcPr>
          <w:p w:rsidR="00512A2D" w:rsidRPr="00CF0404" w:rsidRDefault="00512A2D" w:rsidP="006F292E">
            <w:pPr>
              <w:ind w:left="60" w:right="60"/>
              <w:rPr>
                <w:rFonts w:ascii="Times New Roman" w:hAnsi="Times New Roman" w:cs="Times New Roman"/>
                <w:sz w:val="20"/>
                <w:szCs w:val="20"/>
              </w:rPr>
            </w:pPr>
            <w:r w:rsidRPr="00CF0404">
              <w:rPr>
                <w:rFonts w:ascii="Times New Roman" w:hAnsi="Times New Roman" w:cs="Times New Roman"/>
                <w:sz w:val="20"/>
                <w:szCs w:val="20"/>
              </w:rPr>
              <w:t>Z</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-.824</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-1.234</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-.907</w:t>
            </w:r>
          </w:p>
        </w:tc>
        <w:tc>
          <w:tcPr>
            <w:tcW w:w="993" w:type="dxa"/>
          </w:tcPr>
          <w:p w:rsidR="00512A2D" w:rsidRPr="00CF0404" w:rsidRDefault="00512A2D" w:rsidP="006F292E">
            <w:pPr>
              <w:ind w:left="60" w:right="60"/>
              <w:jc w:val="right"/>
              <w:rPr>
                <w:rFonts w:ascii="Times New Roman" w:hAnsi="Times New Roman" w:cs="Times New Roman"/>
                <w:sz w:val="20"/>
                <w:szCs w:val="20"/>
              </w:rPr>
            </w:pPr>
            <w:r w:rsidRPr="00CF0404">
              <w:rPr>
                <w:rFonts w:ascii="Times New Roman" w:hAnsi="Times New Roman" w:cs="Times New Roman"/>
                <w:sz w:val="20"/>
                <w:szCs w:val="20"/>
              </w:rPr>
              <w:t>-.519</w:t>
            </w:r>
          </w:p>
        </w:tc>
      </w:tr>
    </w:tbl>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Based on the test statistics, the researcher found the results as shown in the table 4</w:t>
      </w:r>
      <w:r w:rsidR="00BD094C">
        <w:rPr>
          <w:rFonts w:ascii="Times New Roman" w:hAnsi="Times New Roman" w:cs="Times New Roman"/>
          <w:sz w:val="24"/>
          <w:szCs w:val="24"/>
        </w:rPr>
        <w:t>.4</w:t>
      </w:r>
      <w:r w:rsidRPr="00C64D1A">
        <w:rPr>
          <w:rFonts w:ascii="Times New Roman" w:hAnsi="Times New Roman" w:cs="Times New Roman"/>
          <w:sz w:val="24"/>
          <w:szCs w:val="24"/>
        </w:rPr>
        <w:t xml:space="preserve"> above. The hypothesis for this research </w:t>
      </w:r>
      <w:r w:rsidR="00DC52DD">
        <w:rPr>
          <w:rFonts w:ascii="Times New Roman" w:hAnsi="Times New Roman" w:cs="Times New Roman"/>
          <w:sz w:val="24"/>
          <w:szCs w:val="24"/>
        </w:rPr>
        <w:t xml:space="preserve">were </w:t>
      </w:r>
      <w:r w:rsidRPr="00C64D1A">
        <w:rPr>
          <w:rFonts w:ascii="Times New Roman" w:hAnsi="Times New Roman" w:cs="Times New Roman"/>
          <w:sz w:val="24"/>
          <w:szCs w:val="24"/>
        </w:rPr>
        <w:t>H</w:t>
      </w:r>
      <w:r w:rsidRPr="00C64D1A">
        <w:rPr>
          <w:rFonts w:ascii="Times New Roman" w:hAnsi="Times New Roman" w:cs="Times New Roman"/>
          <w:sz w:val="24"/>
          <w:szCs w:val="24"/>
          <w:vertAlign w:val="subscript"/>
        </w:rPr>
        <w:t>0</w:t>
      </w:r>
      <w:r w:rsidRPr="00C64D1A">
        <w:rPr>
          <w:rFonts w:ascii="Times New Roman" w:hAnsi="Times New Roman" w:cs="Times New Roman"/>
          <w:sz w:val="24"/>
          <w:szCs w:val="24"/>
        </w:rPr>
        <w:t xml:space="preserve"> which stated that gender-</w:t>
      </w:r>
      <w:r w:rsidR="009A25DE">
        <w:rPr>
          <w:rFonts w:ascii="Times New Roman" w:hAnsi="Times New Roman" w:cs="Times New Roman"/>
          <w:sz w:val="24"/>
          <w:szCs w:val="24"/>
        </w:rPr>
        <w:t xml:space="preserve">based </w:t>
      </w:r>
      <w:r w:rsidR="009A25DE">
        <w:rPr>
          <w:rFonts w:ascii="Times New Roman" w:hAnsi="Times New Roman" w:cs="Times New Roman"/>
          <w:sz w:val="24"/>
          <w:szCs w:val="24"/>
        </w:rPr>
        <w:lastRenderedPageBreak/>
        <w:t>perspectives of the students on</w:t>
      </w:r>
      <w:r w:rsidRPr="00C64D1A">
        <w:rPr>
          <w:rFonts w:ascii="Times New Roman" w:hAnsi="Times New Roman" w:cs="Times New Roman"/>
          <w:sz w:val="24"/>
          <w:szCs w:val="24"/>
        </w:rPr>
        <w:t xml:space="preserve"> politeness and impoliteness strategies are </w:t>
      </w:r>
      <w:r w:rsidR="00EE4AEC">
        <w:rPr>
          <w:rFonts w:ascii="Times New Roman" w:hAnsi="Times New Roman" w:cs="Times New Roman"/>
          <w:sz w:val="24"/>
          <w:szCs w:val="24"/>
        </w:rPr>
        <w:t xml:space="preserve">not </w:t>
      </w:r>
      <w:r w:rsidRPr="00C64D1A">
        <w:rPr>
          <w:rFonts w:ascii="Times New Roman" w:hAnsi="Times New Roman" w:cs="Times New Roman"/>
          <w:sz w:val="24"/>
          <w:szCs w:val="24"/>
        </w:rPr>
        <w:t>different in reacting to EFL classroom interaction, and H</w:t>
      </w:r>
      <w:r w:rsidRPr="00C64D1A">
        <w:rPr>
          <w:rFonts w:ascii="Times New Roman" w:hAnsi="Times New Roman" w:cs="Times New Roman"/>
          <w:sz w:val="24"/>
          <w:szCs w:val="24"/>
          <w:vertAlign w:val="subscript"/>
        </w:rPr>
        <w:t>1</w:t>
      </w:r>
      <w:r w:rsidRPr="00C64D1A">
        <w:rPr>
          <w:rFonts w:ascii="Times New Roman" w:hAnsi="Times New Roman" w:cs="Times New Roman"/>
          <w:sz w:val="24"/>
          <w:szCs w:val="24"/>
        </w:rPr>
        <w:t xml:space="preserve"> which stated that </w:t>
      </w:r>
      <w:r w:rsidR="005663B3">
        <w:rPr>
          <w:rFonts w:ascii="Times New Roman" w:hAnsi="Times New Roman" w:cs="Times New Roman"/>
          <w:sz w:val="24"/>
          <w:szCs w:val="24"/>
        </w:rPr>
        <w:t xml:space="preserve">there are </w:t>
      </w:r>
      <w:r w:rsidR="009A25DE">
        <w:rPr>
          <w:rFonts w:ascii="Times New Roman" w:hAnsi="Times New Roman" w:cs="Times New Roman"/>
          <w:sz w:val="24"/>
          <w:szCs w:val="24"/>
        </w:rPr>
        <w:t>different perspectives</w:t>
      </w:r>
      <w:r w:rsidR="005663B3">
        <w:rPr>
          <w:rFonts w:ascii="Times New Roman" w:hAnsi="Times New Roman" w:cs="Times New Roman"/>
          <w:sz w:val="24"/>
          <w:szCs w:val="24"/>
        </w:rPr>
        <w:t xml:space="preserve"> between </w:t>
      </w:r>
      <w:r w:rsidR="009A25DE">
        <w:rPr>
          <w:rFonts w:ascii="Times New Roman" w:hAnsi="Times New Roman" w:cs="Times New Roman"/>
          <w:sz w:val="24"/>
          <w:szCs w:val="24"/>
        </w:rPr>
        <w:t xml:space="preserve">male and female students on </w:t>
      </w:r>
      <w:r w:rsidRPr="00C64D1A">
        <w:rPr>
          <w:rFonts w:ascii="Times New Roman" w:hAnsi="Times New Roman" w:cs="Times New Roman"/>
          <w:sz w:val="24"/>
          <w:szCs w:val="24"/>
        </w:rPr>
        <w:t>politeness and impolite</w:t>
      </w:r>
      <w:r w:rsidR="005663B3">
        <w:rPr>
          <w:rFonts w:ascii="Times New Roman" w:hAnsi="Times New Roman" w:cs="Times New Roman"/>
          <w:sz w:val="24"/>
          <w:szCs w:val="24"/>
        </w:rPr>
        <w:t xml:space="preserve">ness strategies </w:t>
      </w:r>
      <w:r w:rsidR="009A25DE">
        <w:rPr>
          <w:rFonts w:ascii="Times New Roman" w:hAnsi="Times New Roman" w:cs="Times New Roman"/>
          <w:sz w:val="24"/>
          <w:szCs w:val="24"/>
        </w:rPr>
        <w:t xml:space="preserve">in reacting to </w:t>
      </w:r>
      <w:r w:rsidRPr="00C64D1A">
        <w:rPr>
          <w:rFonts w:ascii="Times New Roman" w:hAnsi="Times New Roman" w:cs="Times New Roman"/>
          <w:sz w:val="24"/>
          <w:szCs w:val="24"/>
        </w:rPr>
        <w:t xml:space="preserve">EFL classroom interaction. The results of the data </w:t>
      </w:r>
      <w:r w:rsidR="001C7DB5">
        <w:rPr>
          <w:rFonts w:ascii="Times New Roman" w:hAnsi="Times New Roman" w:cs="Times New Roman"/>
          <w:sz w:val="24"/>
          <w:szCs w:val="24"/>
        </w:rPr>
        <w:t xml:space="preserve">were </w:t>
      </w:r>
      <w:r>
        <w:rPr>
          <w:rFonts w:ascii="Times New Roman" w:hAnsi="Times New Roman" w:cs="Times New Roman"/>
          <w:sz w:val="24"/>
          <w:szCs w:val="24"/>
        </w:rPr>
        <w:t xml:space="preserve">categorized in five situations and </w:t>
      </w:r>
      <w:r w:rsidR="009E26A6">
        <w:rPr>
          <w:rFonts w:ascii="Times New Roman" w:hAnsi="Times New Roman" w:cs="Times New Roman"/>
          <w:sz w:val="24"/>
          <w:szCs w:val="24"/>
        </w:rPr>
        <w:t xml:space="preserve">were </w:t>
      </w:r>
      <w:r w:rsidRPr="00C64D1A">
        <w:rPr>
          <w:rFonts w:ascii="Times New Roman" w:hAnsi="Times New Roman" w:cs="Times New Roman"/>
          <w:sz w:val="24"/>
          <w:szCs w:val="24"/>
        </w:rPr>
        <w:t>analyzed one by one.</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p>
    <w:p w:rsidR="00512A2D" w:rsidRPr="00304284" w:rsidRDefault="00512A2D" w:rsidP="003D6003">
      <w:pPr>
        <w:pStyle w:val="ListParagraph"/>
        <w:numPr>
          <w:ilvl w:val="0"/>
          <w:numId w:val="18"/>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t>Situation 1: This focused on a student coming late to class and what ensu</w:t>
      </w:r>
      <w:r w:rsidR="00304284">
        <w:rPr>
          <w:rFonts w:ascii="Times New Roman" w:hAnsi="Times New Roman" w:cs="Times New Roman"/>
          <w:b/>
          <w:sz w:val="24"/>
          <w:szCs w:val="24"/>
        </w:rPr>
        <w:t>ed in the classroom as a result</w:t>
      </w:r>
      <w:r w:rsidR="00304284">
        <w:rPr>
          <w:rFonts w:ascii="Times New Roman" w:hAnsi="Times New Roman" w:cs="Times New Roman"/>
          <w:sz w:val="24"/>
          <w:szCs w:val="24"/>
        </w:rPr>
        <w:t xml:space="preserve"> </w:t>
      </w:r>
      <w:r w:rsidR="00304284" w:rsidRPr="00304284">
        <w:rPr>
          <w:rFonts w:ascii="Times New Roman" w:hAnsi="Times New Roman" w:cs="Times New Roman"/>
          <w:sz w:val="24"/>
          <w:szCs w:val="24"/>
        </w:rPr>
        <w:fldChar w:fldCharType="begin" w:fldLock="1"/>
      </w:r>
      <w:r w:rsidR="00C40E67">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304284" w:rsidRPr="00304284">
        <w:rPr>
          <w:rFonts w:ascii="Times New Roman" w:hAnsi="Times New Roman" w:cs="Times New Roman"/>
          <w:sz w:val="24"/>
          <w:szCs w:val="24"/>
        </w:rPr>
        <w:fldChar w:fldCharType="separate"/>
      </w:r>
      <w:r w:rsidR="00304284" w:rsidRPr="00304284">
        <w:rPr>
          <w:rFonts w:ascii="Times New Roman" w:hAnsi="Times New Roman" w:cs="Times New Roman"/>
          <w:noProof/>
          <w:sz w:val="24"/>
          <w:szCs w:val="24"/>
        </w:rPr>
        <w:t>(Bacha et al., 2012)</w:t>
      </w:r>
      <w:r w:rsidR="00304284" w:rsidRPr="00304284">
        <w:rPr>
          <w:rFonts w:ascii="Times New Roman" w:hAnsi="Times New Roman" w:cs="Times New Roman"/>
          <w:sz w:val="24"/>
          <w:szCs w:val="24"/>
        </w:rPr>
        <w:fldChar w:fldCharType="end"/>
      </w:r>
      <w:r w:rsidR="00304284">
        <w:rPr>
          <w:rFonts w:ascii="Times New Roman" w:hAnsi="Times New Roman" w:cs="Times New Roman"/>
          <w:sz w:val="24"/>
          <w:szCs w:val="24"/>
        </w:rPr>
        <w:t>.</w:t>
      </w:r>
    </w:p>
    <w:p w:rsidR="00304284" w:rsidRDefault="00304284" w:rsidP="00EC3CD0">
      <w:pPr>
        <w:spacing w:after="0" w:line="480" w:lineRule="auto"/>
        <w:ind w:firstLine="720"/>
        <w:jc w:val="both"/>
        <w:rPr>
          <w:rFonts w:ascii="Times New Roman" w:hAnsi="Times New Roman" w:cs="Times New Roman"/>
          <w:sz w:val="24"/>
          <w:szCs w:val="24"/>
        </w:rPr>
      </w:pPr>
      <w:r w:rsidRPr="00EC3CD0">
        <w:rPr>
          <w:rFonts w:ascii="Times New Roman" w:hAnsi="Times New Roman" w:cs="Times New Roman"/>
          <w:sz w:val="24"/>
          <w:szCs w:val="24"/>
        </w:rPr>
        <w:t xml:space="preserve">There </w:t>
      </w:r>
      <w:r w:rsidR="007807F7">
        <w:rPr>
          <w:rFonts w:ascii="Times New Roman" w:hAnsi="Times New Roman" w:cs="Times New Roman"/>
          <w:sz w:val="24"/>
          <w:szCs w:val="24"/>
        </w:rPr>
        <w:t xml:space="preserve">are </w:t>
      </w:r>
      <w:r w:rsidRPr="00EC3CD0">
        <w:rPr>
          <w:rFonts w:ascii="Times New Roman" w:hAnsi="Times New Roman" w:cs="Times New Roman"/>
          <w:sz w:val="24"/>
          <w:szCs w:val="24"/>
        </w:rPr>
        <w:t xml:space="preserve">seven statements of the questionnaire </w:t>
      </w:r>
      <w:r w:rsidR="00A04735" w:rsidRPr="00EC3CD0">
        <w:rPr>
          <w:rFonts w:ascii="Times New Roman" w:hAnsi="Times New Roman" w:cs="Times New Roman"/>
          <w:sz w:val="24"/>
          <w:szCs w:val="24"/>
        </w:rPr>
        <w:t xml:space="preserve">that is related to </w:t>
      </w:r>
      <w:r w:rsidR="00DC1CE0" w:rsidRPr="00EC3CD0">
        <w:rPr>
          <w:rFonts w:ascii="Times New Roman" w:hAnsi="Times New Roman" w:cs="Times New Roman"/>
          <w:sz w:val="24"/>
          <w:szCs w:val="24"/>
        </w:rPr>
        <w:t>this situation as shown below</w:t>
      </w:r>
      <w:r w:rsidRPr="00EC3CD0">
        <w:rPr>
          <w:rFonts w:ascii="Times New Roman" w:hAnsi="Times New Roman" w:cs="Times New Roman"/>
          <w:sz w:val="24"/>
          <w:szCs w:val="24"/>
        </w:rPr>
        <w:t>.</w:t>
      </w:r>
    </w:p>
    <w:p w:rsidR="00512A2D" w:rsidRPr="00C64D1A" w:rsidRDefault="004F1DF0" w:rsidP="00512A2D">
      <w:pPr>
        <w:tabs>
          <w:tab w:val="left" w:pos="382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00512A2D" w:rsidRPr="00C64D1A">
        <w:rPr>
          <w:rFonts w:ascii="Times New Roman" w:hAnsi="Times New Roman" w:cs="Times New Roman"/>
          <w:sz w:val="24"/>
          <w:szCs w:val="24"/>
        </w:rPr>
        <w:t>able</w:t>
      </w:r>
      <w:r w:rsidR="00512A2D">
        <w:rPr>
          <w:rFonts w:ascii="Times New Roman" w:hAnsi="Times New Roman" w:cs="Times New Roman"/>
          <w:sz w:val="24"/>
          <w:szCs w:val="24"/>
        </w:rPr>
        <w:t xml:space="preserve"> </w:t>
      </w:r>
      <w:r w:rsidR="009B6501">
        <w:rPr>
          <w:rFonts w:ascii="Times New Roman" w:hAnsi="Times New Roman" w:cs="Times New Roman"/>
          <w:sz w:val="24"/>
          <w:szCs w:val="24"/>
        </w:rPr>
        <w:t>4.4</w:t>
      </w:r>
      <w:r w:rsidR="00512A2D">
        <w:rPr>
          <w:rFonts w:ascii="Times New Roman" w:hAnsi="Times New Roman" w:cs="Times New Roman"/>
          <w:sz w:val="24"/>
          <w:szCs w:val="24"/>
        </w:rPr>
        <w:t xml:space="preserve"> Percentage of Gender Reactions on Situation 1</w:t>
      </w:r>
    </w:p>
    <w:tbl>
      <w:tblPr>
        <w:tblStyle w:val="TableGrid"/>
        <w:tblW w:w="0" w:type="auto"/>
        <w:jc w:val="center"/>
        <w:tblLook w:val="04A0" w:firstRow="1" w:lastRow="0" w:firstColumn="1" w:lastColumn="0" w:noHBand="0" w:noVBand="1"/>
      </w:tblPr>
      <w:tblGrid>
        <w:gridCol w:w="590"/>
        <w:gridCol w:w="1840"/>
        <w:gridCol w:w="576"/>
        <w:gridCol w:w="822"/>
        <w:gridCol w:w="636"/>
        <w:gridCol w:w="812"/>
        <w:gridCol w:w="10"/>
      </w:tblGrid>
      <w:tr w:rsidR="00512A2D" w:rsidRPr="00C64D1A" w:rsidTr="006F292E">
        <w:trPr>
          <w:gridAfter w:val="1"/>
          <w:wAfter w:w="10" w:type="dxa"/>
          <w:jc w:val="center"/>
        </w:trPr>
        <w:tc>
          <w:tcPr>
            <w:tcW w:w="2430" w:type="dxa"/>
            <w:gridSpan w:val="2"/>
            <w:vMerge w:val="restart"/>
            <w:tcBorders>
              <w:top w:val="nil"/>
              <w:left w:val="nil"/>
            </w:tcBorders>
          </w:tcPr>
          <w:p w:rsidR="00512A2D" w:rsidRPr="00C64D1A" w:rsidRDefault="00512A2D" w:rsidP="006F292E">
            <w:pPr>
              <w:rPr>
                <w:rFonts w:ascii="Times New Roman" w:hAnsi="Times New Roman" w:cs="Times New Roman"/>
                <w:sz w:val="24"/>
                <w:szCs w:val="24"/>
              </w:rPr>
            </w:pPr>
          </w:p>
        </w:tc>
        <w:tc>
          <w:tcPr>
            <w:tcW w:w="1284"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Male</w:t>
            </w:r>
          </w:p>
        </w:tc>
        <w:tc>
          <w:tcPr>
            <w:tcW w:w="1448"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Female</w:t>
            </w:r>
          </w:p>
        </w:tc>
      </w:tr>
      <w:tr w:rsidR="00512A2D" w:rsidRPr="00C64D1A" w:rsidTr="006F292E">
        <w:trPr>
          <w:jc w:val="center"/>
        </w:trPr>
        <w:tc>
          <w:tcPr>
            <w:tcW w:w="2430" w:type="dxa"/>
            <w:gridSpan w:val="2"/>
            <w:vMerge/>
            <w:tcBorders>
              <w:left w:val="nil"/>
            </w:tcBorders>
          </w:tcPr>
          <w:p w:rsidR="00512A2D" w:rsidRPr="00C64D1A" w:rsidRDefault="00512A2D" w:rsidP="006F292E">
            <w:pPr>
              <w:rPr>
                <w:rFonts w:ascii="Times New Roman" w:hAnsi="Times New Roman" w:cs="Times New Roman"/>
                <w:sz w:val="24"/>
                <w:szCs w:val="24"/>
              </w:rPr>
            </w:pPr>
          </w:p>
        </w:tc>
        <w:tc>
          <w:tcPr>
            <w:tcW w:w="462" w:type="dxa"/>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822" w:type="dxa"/>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c>
          <w:tcPr>
            <w:tcW w:w="636" w:type="dxa"/>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822" w:type="dxa"/>
            <w:gridSpan w:val="2"/>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33.3</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33.3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P2</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12</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80.0</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P3</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14</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93.3</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12</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P4</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P5</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11</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73.3</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11</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73.3</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P6</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590" w:type="dxa"/>
            <w:vMerge/>
          </w:tcPr>
          <w:p w:rsidR="00512A2D" w:rsidRPr="00C64D1A" w:rsidRDefault="00512A2D" w:rsidP="006F292E">
            <w:pPr>
              <w:rPr>
                <w:rFonts w:ascii="Times New Roman" w:hAnsi="Times New Roman" w:cs="Times New Roman"/>
                <w:b/>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P7</w:t>
            </w: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6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22"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822"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590" w:type="dxa"/>
            <w:vMerge/>
            <w:vAlign w:val="center"/>
          </w:tcPr>
          <w:p w:rsidR="00512A2D" w:rsidRPr="00C64D1A" w:rsidRDefault="00512A2D" w:rsidP="006F292E">
            <w:pPr>
              <w:jc w:val="center"/>
              <w:rPr>
                <w:rFonts w:ascii="Times New Roman" w:hAnsi="Times New Roman" w:cs="Times New Roman"/>
                <w:sz w:val="24"/>
                <w:szCs w:val="24"/>
              </w:rPr>
            </w:pPr>
          </w:p>
        </w:tc>
        <w:tc>
          <w:tcPr>
            <w:tcW w:w="1840"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6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822"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822"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r>
    </w:tbl>
    <w:p w:rsidR="00512A2D" w:rsidRPr="00C64D1A" w:rsidRDefault="00512A2D" w:rsidP="00512A2D">
      <w:pPr>
        <w:tabs>
          <w:tab w:val="left" w:pos="3828"/>
        </w:tabs>
        <w:spacing w:after="0" w:line="480" w:lineRule="auto"/>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 You come in late and walk silently to your seat.</w:t>
      </w:r>
    </w:p>
    <w:p w:rsidR="00512A2D" w:rsidRPr="00C64D1A" w:rsidRDefault="004B629A" w:rsidP="00512A2D">
      <w:pPr>
        <w:tabs>
          <w:tab w:val="left" w:pos="382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w:t>
      </w:r>
      <w:r w:rsidR="00512A2D" w:rsidRPr="00C64D1A">
        <w:rPr>
          <w:rFonts w:ascii="Times New Roman" w:hAnsi="Times New Roman" w:cs="Times New Roman"/>
          <w:sz w:val="24"/>
          <w:szCs w:val="24"/>
        </w:rPr>
        <w:t xml:space="preserve">33.3% of males and half of females (53.3%) </w:t>
      </w:r>
      <w:r w:rsidR="00E65795">
        <w:rPr>
          <w:rFonts w:ascii="Times New Roman" w:hAnsi="Times New Roman" w:cs="Times New Roman"/>
          <w:sz w:val="24"/>
          <w:szCs w:val="24"/>
        </w:rPr>
        <w:t xml:space="preserve">who </w:t>
      </w:r>
      <w:r w:rsidR="00512A2D" w:rsidRPr="00C64D1A">
        <w:rPr>
          <w:rFonts w:ascii="Times New Roman" w:hAnsi="Times New Roman" w:cs="Times New Roman"/>
          <w:sz w:val="24"/>
          <w:szCs w:val="24"/>
        </w:rPr>
        <w:t xml:space="preserve">thought this behavior is less polite. Some other male students found this is polite (33.3%), more polite (6.7%), and even extremely polite (13.3%). One of female students also thought this behavior is polite (6.7%), but none of them found this is more polite or extremely polite. Those who selected this as impolite behavior </w:t>
      </w:r>
      <w:r w:rsidR="00B53A6A">
        <w:rPr>
          <w:rFonts w:ascii="Times New Roman" w:hAnsi="Times New Roman" w:cs="Times New Roman"/>
          <w:sz w:val="24"/>
          <w:szCs w:val="24"/>
        </w:rPr>
        <w:t>are</w:t>
      </w:r>
      <w:r w:rsidR="00512A2D" w:rsidRPr="00C64D1A">
        <w:rPr>
          <w:rFonts w:ascii="Times New Roman" w:hAnsi="Times New Roman" w:cs="Times New Roman"/>
          <w:sz w:val="24"/>
          <w:szCs w:val="24"/>
        </w:rPr>
        <w:t xml:space="preserve"> two males (13.3%) and six females (40%). Based on the frequ</w:t>
      </w:r>
      <w:r w:rsidR="00526B1C">
        <w:rPr>
          <w:rFonts w:ascii="Times New Roman" w:hAnsi="Times New Roman" w:cs="Times New Roman"/>
          <w:sz w:val="24"/>
          <w:szCs w:val="24"/>
        </w:rPr>
        <w:t>ency table, multiple mode existed</w:t>
      </w:r>
      <w:r w:rsidR="00512A2D" w:rsidRPr="00C64D1A">
        <w:rPr>
          <w:rFonts w:ascii="Times New Roman" w:hAnsi="Times New Roman" w:cs="Times New Roman"/>
          <w:sz w:val="24"/>
          <w:szCs w:val="24"/>
        </w:rPr>
        <w:t xml:space="preserve"> on male’s </w:t>
      </w:r>
      <w:r w:rsidR="005226AE">
        <w:rPr>
          <w:rFonts w:ascii="Times New Roman" w:hAnsi="Times New Roman" w:cs="Times New Roman"/>
          <w:sz w:val="24"/>
          <w:szCs w:val="24"/>
        </w:rPr>
        <w:t>reaction</w:t>
      </w:r>
      <w:r w:rsidR="00512A2D" w:rsidRPr="00C64D1A">
        <w:rPr>
          <w:rFonts w:ascii="Times New Roman" w:hAnsi="Times New Roman" w:cs="Times New Roman"/>
          <w:sz w:val="24"/>
          <w:szCs w:val="24"/>
        </w:rPr>
        <w:t xml:space="preserve">, but only the smallest value </w:t>
      </w:r>
      <w:r w:rsidR="005D78A7">
        <w:rPr>
          <w:rFonts w:ascii="Times New Roman" w:hAnsi="Times New Roman" w:cs="Times New Roman"/>
          <w:sz w:val="24"/>
          <w:szCs w:val="24"/>
        </w:rPr>
        <w:t>was</w:t>
      </w:r>
      <w:r w:rsidR="00512A2D" w:rsidRPr="00C64D1A">
        <w:rPr>
          <w:rFonts w:ascii="Times New Roman" w:hAnsi="Times New Roman" w:cs="Times New Roman"/>
          <w:sz w:val="24"/>
          <w:szCs w:val="24"/>
        </w:rPr>
        <w:t xml:space="preserve"> shown on the statistics. </w:t>
      </w:r>
      <w:r w:rsidR="004E43D4">
        <w:rPr>
          <w:rFonts w:ascii="Times New Roman" w:hAnsi="Times New Roman" w:cs="Times New Roman"/>
          <w:sz w:val="24"/>
          <w:szCs w:val="24"/>
        </w:rPr>
        <w:t>By looking at</w:t>
      </w:r>
      <w:r w:rsidR="00512A2D" w:rsidRPr="00C64D1A">
        <w:rPr>
          <w:rFonts w:ascii="Times New Roman" w:hAnsi="Times New Roman" w:cs="Times New Roman"/>
          <w:sz w:val="24"/>
          <w:szCs w:val="24"/>
        </w:rPr>
        <w:t xml:space="preserve"> these differences, Z-test showed that there is different reaction between male and female students’ politeness and impoliteness strategies to EFL classroom interaction (Z = -2.678).</w:t>
      </w:r>
    </w:p>
    <w:p w:rsidR="00384F06" w:rsidRDefault="00384F06"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 You sit quietly in your seat and then talk to your friend.</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More than half of both male (80%) and female (60%) students believed that this behavior is less polite. One male (6.7%) and five females (33.3%) found this is impolite. One female (6.7%) found this is polite, while two males (13.3%) thought of this as </w:t>
      </w:r>
      <w:r w:rsidR="00632AEA">
        <w:rPr>
          <w:rFonts w:ascii="Times New Roman" w:hAnsi="Times New Roman" w:cs="Times New Roman"/>
          <w:sz w:val="24"/>
          <w:szCs w:val="24"/>
        </w:rPr>
        <w:t xml:space="preserve">a </w:t>
      </w:r>
      <w:r w:rsidRPr="00C64D1A">
        <w:rPr>
          <w:rFonts w:ascii="Times New Roman" w:hAnsi="Times New Roman" w:cs="Times New Roman"/>
          <w:sz w:val="24"/>
          <w:szCs w:val="24"/>
        </w:rPr>
        <w:t xml:space="preserve">more polite behavior. </w:t>
      </w:r>
    </w:p>
    <w:p w:rsidR="00512A2D" w:rsidRDefault="00512A2D" w:rsidP="00512A2D">
      <w:pPr>
        <w:tabs>
          <w:tab w:val="left" w:pos="3828"/>
        </w:tabs>
        <w:spacing w:after="0" w:line="480" w:lineRule="auto"/>
        <w:jc w:val="both"/>
        <w:rPr>
          <w:rFonts w:ascii="Times New Roman" w:hAnsi="Times New Roman" w:cs="Times New Roman"/>
          <w:i/>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P3. The teacher looks at you and you keep talking.</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Most of male (93.3%) and female (80%) students categorize</w:t>
      </w:r>
      <w:r w:rsidR="0090129B">
        <w:rPr>
          <w:rFonts w:ascii="Times New Roman" w:hAnsi="Times New Roman" w:cs="Times New Roman"/>
          <w:sz w:val="24"/>
          <w:szCs w:val="24"/>
        </w:rPr>
        <w:t>d</w:t>
      </w:r>
      <w:r w:rsidRPr="00C64D1A">
        <w:rPr>
          <w:rFonts w:ascii="Times New Roman" w:hAnsi="Times New Roman" w:cs="Times New Roman"/>
          <w:sz w:val="24"/>
          <w:szCs w:val="24"/>
        </w:rPr>
        <w:t xml:space="preserve"> this as impolite behavior. Another male (6.7%) and three other females (20%) found this is less polite. None of both genders thought this behavior is polite.</w:t>
      </w: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P4. Then you ask the teacher “What are we doing today?”</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Seven male students (46.7%) and six female students (40%) found this is less polite. Five males and four females thought this is impolite. 20% of male and female students believed that this is still polite. How</w:t>
      </w:r>
      <w:r w:rsidR="003A1832">
        <w:rPr>
          <w:rFonts w:ascii="Times New Roman" w:hAnsi="Times New Roman" w:cs="Times New Roman"/>
          <w:sz w:val="24"/>
          <w:szCs w:val="24"/>
        </w:rPr>
        <w:t>ever, none of the males classified</w:t>
      </w:r>
      <w:r w:rsidRPr="00C64D1A">
        <w:rPr>
          <w:rFonts w:ascii="Times New Roman" w:hAnsi="Times New Roman" w:cs="Times New Roman"/>
          <w:sz w:val="24"/>
          <w:szCs w:val="24"/>
        </w:rPr>
        <w:t xml:space="preserve"> this as more polite or extremely polite. While each of two females chose more polite (6.7%) and extremely polite (6.7%) for this.</w:t>
      </w:r>
    </w:p>
    <w:p w:rsidR="00512A2D" w:rsidRDefault="00512A2D" w:rsidP="00512A2D">
      <w:pPr>
        <w:tabs>
          <w:tab w:val="left" w:pos="3828"/>
        </w:tabs>
        <w:spacing w:after="0" w:line="480" w:lineRule="auto"/>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P5. The teacher does not answer you.</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Both male and female students considered this is less polite (73.3%). While two males (13.3%) and three females (20%) thought this is impolite. On the other hand, two males (13.3%) and a female found this is polite.</w:t>
      </w:r>
    </w:p>
    <w:p w:rsidR="00C40E67" w:rsidRPr="00C64D1A" w:rsidRDefault="00C40E67" w:rsidP="00512A2D">
      <w:pPr>
        <w:tabs>
          <w:tab w:val="left" w:pos="3828"/>
        </w:tabs>
        <w:spacing w:after="0" w:line="480" w:lineRule="auto"/>
        <w:ind w:firstLine="72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P6. Then a student calls out that you are disturbing the class.</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Nine males (60%) and six females (40%) regarded this as less polite behavior. Another student of each gender (6.7%) found this is impolite. In contrast, 4 males (26.7%) and 5 females (33.3%) thought this is polite. In addition, a male (6.7%) and </w:t>
      </w:r>
      <w:r w:rsidR="00A563B6">
        <w:rPr>
          <w:rFonts w:ascii="Times New Roman" w:hAnsi="Times New Roman" w:cs="Times New Roman"/>
          <w:sz w:val="24"/>
          <w:szCs w:val="24"/>
        </w:rPr>
        <w:t>three</w:t>
      </w:r>
      <w:r w:rsidRPr="00C64D1A">
        <w:rPr>
          <w:rFonts w:ascii="Times New Roman" w:hAnsi="Times New Roman" w:cs="Times New Roman"/>
          <w:sz w:val="24"/>
          <w:szCs w:val="24"/>
        </w:rPr>
        <w:t xml:space="preserve"> females (20%) recognized this as more polite behavior.</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P7. You focus on what the teacher is explaining.</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Most of both males (53.3%) and females (46.7%) consider</w:t>
      </w:r>
      <w:r w:rsidR="00DC73AC">
        <w:rPr>
          <w:rFonts w:ascii="Times New Roman" w:hAnsi="Times New Roman" w:cs="Times New Roman"/>
          <w:sz w:val="24"/>
          <w:szCs w:val="24"/>
        </w:rPr>
        <w:t>ed</w:t>
      </w:r>
      <w:r w:rsidRPr="00C64D1A">
        <w:rPr>
          <w:rFonts w:ascii="Times New Roman" w:hAnsi="Times New Roman" w:cs="Times New Roman"/>
          <w:sz w:val="24"/>
          <w:szCs w:val="24"/>
        </w:rPr>
        <w:t xml:space="preserve"> this as an extremely polite behavior. Four students for each gender (26.7%) thought this is polite, while 3 students of males (20%) and 4 students of females (26.7%) found this is more polite. In short, none of both genders found this behavior is less polite nor even impolite.</w:t>
      </w:r>
    </w:p>
    <w:p w:rsidR="003D4E5A" w:rsidRDefault="003D4E5A"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Default="00512A2D" w:rsidP="003D6003">
      <w:pPr>
        <w:pStyle w:val="ListParagraph"/>
        <w:numPr>
          <w:ilvl w:val="0"/>
          <w:numId w:val="18"/>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t>Situation 2: This focused on turn taking in answer</w:t>
      </w:r>
      <w:r w:rsidR="00C40E67">
        <w:rPr>
          <w:rFonts w:ascii="Times New Roman" w:hAnsi="Times New Roman" w:cs="Times New Roman"/>
          <w:b/>
          <w:sz w:val="24"/>
          <w:szCs w:val="24"/>
        </w:rPr>
        <w:t xml:space="preserve">ing questions in the classroom </w:t>
      </w:r>
      <w:r w:rsidR="00C40E67">
        <w:rPr>
          <w:rFonts w:ascii="Times New Roman" w:hAnsi="Times New Roman" w:cs="Times New Roman"/>
          <w:b/>
          <w:sz w:val="24"/>
          <w:szCs w:val="24"/>
        </w:rPr>
        <w:fldChar w:fldCharType="begin" w:fldLock="1"/>
      </w:r>
      <w:r w:rsidR="00926013">
        <w:rPr>
          <w:rFonts w:ascii="Times New Roman" w:hAnsi="Times New Roman" w:cs="Times New Roman"/>
          <w:b/>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C40E67">
        <w:rPr>
          <w:rFonts w:ascii="Times New Roman" w:hAnsi="Times New Roman" w:cs="Times New Roman"/>
          <w:b/>
          <w:sz w:val="24"/>
          <w:szCs w:val="24"/>
        </w:rPr>
        <w:fldChar w:fldCharType="separate"/>
      </w:r>
      <w:r w:rsidR="00C40E67" w:rsidRPr="00C40E67">
        <w:rPr>
          <w:rFonts w:ascii="Times New Roman" w:hAnsi="Times New Roman" w:cs="Times New Roman"/>
          <w:noProof/>
          <w:sz w:val="24"/>
          <w:szCs w:val="24"/>
        </w:rPr>
        <w:t>(Bacha et al., 2012)</w:t>
      </w:r>
      <w:r w:rsidR="00C40E67">
        <w:rPr>
          <w:rFonts w:ascii="Times New Roman" w:hAnsi="Times New Roman" w:cs="Times New Roman"/>
          <w:b/>
          <w:sz w:val="24"/>
          <w:szCs w:val="24"/>
        </w:rPr>
        <w:fldChar w:fldCharType="end"/>
      </w:r>
      <w:r w:rsidR="00C40E67">
        <w:rPr>
          <w:rFonts w:ascii="Times New Roman" w:hAnsi="Times New Roman" w:cs="Times New Roman"/>
          <w:b/>
          <w:sz w:val="24"/>
          <w:szCs w:val="24"/>
        </w:rPr>
        <w:t>.</w:t>
      </w:r>
    </w:p>
    <w:p w:rsidR="00C40E67" w:rsidRPr="00C40E67" w:rsidRDefault="00C40E67" w:rsidP="00C40E67">
      <w:pPr>
        <w:spacing w:after="0" w:line="480" w:lineRule="auto"/>
        <w:ind w:firstLine="720"/>
        <w:jc w:val="both"/>
        <w:rPr>
          <w:rFonts w:ascii="Times New Roman" w:hAnsi="Times New Roman" w:cs="Times New Roman"/>
          <w:sz w:val="24"/>
          <w:szCs w:val="24"/>
        </w:rPr>
      </w:pPr>
      <w:r w:rsidRPr="00C40E67">
        <w:rPr>
          <w:rFonts w:ascii="Times New Roman" w:hAnsi="Times New Roman" w:cs="Times New Roman"/>
          <w:sz w:val="24"/>
          <w:szCs w:val="24"/>
        </w:rPr>
        <w:t xml:space="preserve">There are </w:t>
      </w:r>
      <w:r>
        <w:rPr>
          <w:rFonts w:ascii="Times New Roman" w:hAnsi="Times New Roman" w:cs="Times New Roman"/>
          <w:sz w:val="24"/>
          <w:szCs w:val="24"/>
        </w:rPr>
        <w:t xml:space="preserve">four </w:t>
      </w:r>
      <w:r w:rsidRPr="00C40E67">
        <w:rPr>
          <w:rFonts w:ascii="Times New Roman" w:hAnsi="Times New Roman" w:cs="Times New Roman"/>
          <w:sz w:val="24"/>
          <w:szCs w:val="24"/>
        </w:rPr>
        <w:t>statements of the questionnaire that is related to this situation as shown below.</w:t>
      </w:r>
    </w:p>
    <w:p w:rsidR="00C40E67" w:rsidRDefault="00C40E67" w:rsidP="00C40E67">
      <w:pPr>
        <w:spacing w:after="0" w:line="480" w:lineRule="auto"/>
        <w:jc w:val="both"/>
        <w:rPr>
          <w:rFonts w:ascii="Times New Roman" w:hAnsi="Times New Roman" w:cs="Times New Roman"/>
          <w:b/>
          <w:sz w:val="24"/>
          <w:szCs w:val="24"/>
        </w:rPr>
      </w:pPr>
    </w:p>
    <w:p w:rsidR="009C18F2" w:rsidRDefault="009C18F2" w:rsidP="00C40E67">
      <w:pPr>
        <w:spacing w:after="0" w:line="480" w:lineRule="auto"/>
        <w:jc w:val="both"/>
        <w:rPr>
          <w:rFonts w:ascii="Times New Roman" w:hAnsi="Times New Roman" w:cs="Times New Roman"/>
          <w:b/>
          <w:sz w:val="24"/>
          <w:szCs w:val="24"/>
        </w:rPr>
      </w:pPr>
    </w:p>
    <w:p w:rsidR="009C18F2" w:rsidRDefault="009C18F2" w:rsidP="00C40E67">
      <w:pPr>
        <w:spacing w:after="0" w:line="480" w:lineRule="auto"/>
        <w:jc w:val="both"/>
        <w:rPr>
          <w:rFonts w:ascii="Times New Roman" w:hAnsi="Times New Roman" w:cs="Times New Roman"/>
          <w:b/>
          <w:sz w:val="24"/>
          <w:szCs w:val="24"/>
        </w:rPr>
      </w:pPr>
    </w:p>
    <w:p w:rsidR="009C18F2" w:rsidRPr="00C40E67" w:rsidRDefault="009C18F2" w:rsidP="00C40E67">
      <w:pPr>
        <w:spacing w:after="0" w:line="480" w:lineRule="auto"/>
        <w:jc w:val="both"/>
        <w:rPr>
          <w:rFonts w:ascii="Times New Roman" w:hAnsi="Times New Roman" w:cs="Times New Roman"/>
          <w:b/>
          <w:sz w:val="24"/>
          <w:szCs w:val="24"/>
        </w:rPr>
      </w:pPr>
    </w:p>
    <w:p w:rsidR="00512A2D" w:rsidRPr="00D5031E" w:rsidRDefault="00512A2D" w:rsidP="00512A2D">
      <w:pPr>
        <w:tabs>
          <w:tab w:val="left" w:pos="3828"/>
        </w:tabs>
        <w:spacing w:after="0" w:line="480" w:lineRule="auto"/>
        <w:jc w:val="center"/>
        <w:rPr>
          <w:rFonts w:ascii="Times New Roman" w:hAnsi="Times New Roman" w:cs="Times New Roman"/>
          <w:sz w:val="24"/>
          <w:szCs w:val="24"/>
        </w:rPr>
      </w:pPr>
      <w:r w:rsidRPr="00D5031E">
        <w:rPr>
          <w:rFonts w:ascii="Times New Roman" w:hAnsi="Times New Roman" w:cs="Times New Roman"/>
          <w:sz w:val="24"/>
          <w:szCs w:val="24"/>
        </w:rPr>
        <w:lastRenderedPageBreak/>
        <w:t xml:space="preserve">Table </w:t>
      </w:r>
      <w:r w:rsidR="00384F06">
        <w:rPr>
          <w:rFonts w:ascii="Times New Roman" w:hAnsi="Times New Roman" w:cs="Times New Roman"/>
          <w:sz w:val="24"/>
          <w:szCs w:val="24"/>
        </w:rPr>
        <w:t>4</w:t>
      </w:r>
      <w:r w:rsidRPr="00D5031E">
        <w:rPr>
          <w:rFonts w:ascii="Times New Roman" w:hAnsi="Times New Roman" w:cs="Times New Roman"/>
          <w:sz w:val="24"/>
          <w:szCs w:val="24"/>
        </w:rPr>
        <w:t>.</w:t>
      </w:r>
      <w:r w:rsidR="009B6501">
        <w:rPr>
          <w:rFonts w:ascii="Times New Roman" w:hAnsi="Times New Roman" w:cs="Times New Roman"/>
          <w:sz w:val="24"/>
          <w:szCs w:val="24"/>
        </w:rPr>
        <w:t>5</w:t>
      </w:r>
      <w:r w:rsidRPr="00D5031E">
        <w:rPr>
          <w:rFonts w:ascii="Times New Roman" w:hAnsi="Times New Roman" w:cs="Times New Roman"/>
          <w:sz w:val="24"/>
          <w:szCs w:val="24"/>
        </w:rPr>
        <w:t xml:space="preserve"> Percentage of Gender Reactions on Situation 2</w:t>
      </w:r>
    </w:p>
    <w:tbl>
      <w:tblPr>
        <w:tblStyle w:val="TableGrid"/>
        <w:tblW w:w="0" w:type="auto"/>
        <w:jc w:val="center"/>
        <w:tblLook w:val="04A0" w:firstRow="1" w:lastRow="0" w:firstColumn="1" w:lastColumn="0" w:noHBand="0" w:noVBand="1"/>
      </w:tblPr>
      <w:tblGrid>
        <w:gridCol w:w="603"/>
        <w:gridCol w:w="1956"/>
        <w:gridCol w:w="536"/>
        <w:gridCol w:w="943"/>
        <w:gridCol w:w="636"/>
        <w:gridCol w:w="943"/>
      </w:tblGrid>
      <w:tr w:rsidR="00512A2D" w:rsidRPr="00C64D1A" w:rsidTr="006F292E">
        <w:trPr>
          <w:jc w:val="center"/>
        </w:trPr>
        <w:tc>
          <w:tcPr>
            <w:tcW w:w="2559" w:type="dxa"/>
            <w:gridSpan w:val="2"/>
            <w:vMerge w:val="restart"/>
            <w:tcBorders>
              <w:top w:val="nil"/>
              <w:left w:val="nil"/>
            </w:tcBorders>
          </w:tcPr>
          <w:p w:rsidR="00512A2D" w:rsidRPr="00C64D1A" w:rsidRDefault="00512A2D" w:rsidP="006F292E">
            <w:pPr>
              <w:rPr>
                <w:rFonts w:ascii="Times New Roman" w:hAnsi="Times New Roman" w:cs="Times New Roman"/>
                <w:sz w:val="24"/>
                <w:szCs w:val="24"/>
              </w:rPr>
            </w:pPr>
          </w:p>
        </w:tc>
        <w:tc>
          <w:tcPr>
            <w:tcW w:w="1479"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Male</w:t>
            </w:r>
          </w:p>
        </w:tc>
        <w:tc>
          <w:tcPr>
            <w:tcW w:w="1579"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Female</w:t>
            </w:r>
          </w:p>
        </w:tc>
      </w:tr>
      <w:tr w:rsidR="00512A2D" w:rsidRPr="00C64D1A" w:rsidTr="006F292E">
        <w:trPr>
          <w:jc w:val="center"/>
        </w:trPr>
        <w:tc>
          <w:tcPr>
            <w:tcW w:w="2559" w:type="dxa"/>
            <w:gridSpan w:val="2"/>
            <w:vMerge/>
            <w:tcBorders>
              <w:left w:val="nil"/>
            </w:tcBorders>
          </w:tcPr>
          <w:p w:rsidR="00512A2D" w:rsidRPr="00C64D1A" w:rsidRDefault="00512A2D" w:rsidP="006F292E">
            <w:pPr>
              <w:rPr>
                <w:rFonts w:ascii="Times New Roman" w:hAnsi="Times New Roman" w:cs="Times New Roman"/>
                <w:sz w:val="24"/>
                <w:szCs w:val="24"/>
              </w:rPr>
            </w:pPr>
          </w:p>
        </w:tc>
        <w:tc>
          <w:tcPr>
            <w:tcW w:w="536"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943"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c>
          <w:tcPr>
            <w:tcW w:w="636"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943"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P8</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5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40.0</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5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40.0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P9</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5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11</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P10</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5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P11</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5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c>
          <w:tcPr>
            <w:tcW w:w="63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33.3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5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3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bl>
    <w:p w:rsidR="00512A2D" w:rsidRPr="00C64D1A" w:rsidRDefault="00512A2D" w:rsidP="00512A2D">
      <w:pPr>
        <w:tabs>
          <w:tab w:val="left" w:pos="3828"/>
        </w:tabs>
        <w:spacing w:after="0" w:line="480" w:lineRule="auto"/>
        <w:jc w:val="center"/>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P8. The teacher asks the class a question and you raise your hand.</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Eight female students (53.3%) preferred to consider this as more polite behavior. However, 80% of male students are separated into two kinds of reactions. Six of them (40%) found this is more polite, as most of the females said. The six other of them (40%) found this is extremely polite. On the other hand, 3 males (20%) and 2 females (13.3%) thought this is polite. Neither of them found this is impolite nor less polite.</w:t>
      </w:r>
    </w:p>
    <w:p w:rsidR="00512A2D" w:rsidRPr="00C64D1A" w:rsidRDefault="00512A2D"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793C9A" w:rsidRDefault="00512A2D" w:rsidP="00512A2D">
      <w:pPr>
        <w:tabs>
          <w:tab w:val="left" w:pos="3828"/>
        </w:tabs>
        <w:spacing w:after="0" w:line="480" w:lineRule="auto"/>
        <w:jc w:val="both"/>
        <w:rPr>
          <w:rFonts w:ascii="Times New Roman" w:hAnsi="Times New Roman" w:cs="Times New Roman"/>
          <w:i/>
          <w:sz w:val="24"/>
          <w:szCs w:val="24"/>
        </w:rPr>
      </w:pPr>
      <w:r w:rsidRPr="00793C9A">
        <w:rPr>
          <w:rFonts w:ascii="Times New Roman" w:hAnsi="Times New Roman" w:cs="Times New Roman"/>
          <w:i/>
          <w:sz w:val="24"/>
          <w:szCs w:val="24"/>
        </w:rPr>
        <w:lastRenderedPageBreak/>
        <w:t>P9. A student calls out the answer.</w:t>
      </w:r>
    </w:p>
    <w:p w:rsidR="00512A2D" w:rsidRPr="00793C9A" w:rsidRDefault="00512A2D" w:rsidP="00512A2D">
      <w:pPr>
        <w:spacing w:after="0" w:line="480" w:lineRule="auto"/>
        <w:ind w:firstLine="720"/>
        <w:jc w:val="both"/>
        <w:rPr>
          <w:rFonts w:ascii="Times New Roman" w:hAnsi="Times New Roman" w:cs="Times New Roman"/>
          <w:sz w:val="24"/>
          <w:szCs w:val="24"/>
        </w:rPr>
      </w:pPr>
      <w:r w:rsidRPr="00793C9A">
        <w:rPr>
          <w:rFonts w:ascii="Times New Roman" w:hAnsi="Times New Roman" w:cs="Times New Roman"/>
          <w:sz w:val="24"/>
          <w:szCs w:val="24"/>
        </w:rPr>
        <w:t xml:space="preserve">Most of female students (73.3%) considered this is less polite. However, neither of them found this is impolite nor extremely polite. Seven males (46.7%) also found this is less polite. Unlike the females, three </w:t>
      </w:r>
      <w:r w:rsidR="009A13C4">
        <w:rPr>
          <w:rFonts w:ascii="Times New Roman" w:hAnsi="Times New Roman" w:cs="Times New Roman"/>
          <w:sz w:val="24"/>
          <w:szCs w:val="24"/>
        </w:rPr>
        <w:t xml:space="preserve">males </w:t>
      </w:r>
      <w:r w:rsidRPr="00793C9A">
        <w:rPr>
          <w:rFonts w:ascii="Times New Roman" w:hAnsi="Times New Roman" w:cs="Times New Roman"/>
          <w:sz w:val="24"/>
          <w:szCs w:val="24"/>
        </w:rPr>
        <w:t>(20%) thought this is impolite. Contrarily, five males (33.3%) and a female (6.7%) found this is polite</w:t>
      </w:r>
      <w:r w:rsidR="00571B88">
        <w:rPr>
          <w:rFonts w:ascii="Times New Roman" w:hAnsi="Times New Roman" w:cs="Times New Roman"/>
          <w:sz w:val="24"/>
          <w:szCs w:val="24"/>
        </w:rPr>
        <w:t xml:space="preserve"> enough</w:t>
      </w:r>
      <w:r w:rsidRPr="00793C9A">
        <w:rPr>
          <w:rFonts w:ascii="Times New Roman" w:hAnsi="Times New Roman" w:cs="Times New Roman"/>
          <w:sz w:val="24"/>
          <w:szCs w:val="24"/>
        </w:rPr>
        <w:t xml:space="preserve">. Although none of the males thought this is more polite nor extremely polite, but 20% of the females thought this is more polite. </w:t>
      </w:r>
    </w:p>
    <w:p w:rsidR="00512A2D" w:rsidRPr="00C64D1A" w:rsidRDefault="00512A2D"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793C9A" w:rsidRDefault="00512A2D" w:rsidP="00512A2D">
      <w:pPr>
        <w:tabs>
          <w:tab w:val="left" w:pos="3828"/>
        </w:tabs>
        <w:spacing w:after="0" w:line="480" w:lineRule="auto"/>
        <w:jc w:val="both"/>
        <w:rPr>
          <w:rFonts w:ascii="Times New Roman" w:hAnsi="Times New Roman" w:cs="Times New Roman"/>
          <w:i/>
          <w:sz w:val="24"/>
          <w:szCs w:val="24"/>
        </w:rPr>
      </w:pPr>
      <w:r w:rsidRPr="00793C9A">
        <w:rPr>
          <w:rFonts w:ascii="Times New Roman" w:hAnsi="Times New Roman" w:cs="Times New Roman"/>
          <w:i/>
          <w:sz w:val="24"/>
          <w:szCs w:val="24"/>
        </w:rPr>
        <w:t>P10. The teacher asks the student to raise her/his hand.</w:t>
      </w:r>
    </w:p>
    <w:p w:rsidR="00512A2D" w:rsidRPr="00793C9A" w:rsidRDefault="00512A2D" w:rsidP="00512A2D">
      <w:pPr>
        <w:tabs>
          <w:tab w:val="left" w:pos="3828"/>
        </w:tabs>
        <w:spacing w:after="0" w:line="480" w:lineRule="auto"/>
        <w:ind w:firstLine="720"/>
        <w:jc w:val="both"/>
        <w:rPr>
          <w:rFonts w:ascii="Times New Roman" w:hAnsi="Times New Roman" w:cs="Times New Roman"/>
          <w:sz w:val="24"/>
          <w:szCs w:val="24"/>
        </w:rPr>
      </w:pPr>
      <w:r w:rsidRPr="00793C9A">
        <w:rPr>
          <w:rFonts w:ascii="Times New Roman" w:hAnsi="Times New Roman" w:cs="Times New Roman"/>
          <w:sz w:val="24"/>
          <w:szCs w:val="24"/>
        </w:rPr>
        <w:t>More than 50% of male and female students believed this is polite. Five males and four females thought this is more polite. A male and three females even found this is extremely polite. Neither of both males and females regarded this as less polite nor impolite.</w:t>
      </w:r>
    </w:p>
    <w:p w:rsidR="00512A2D" w:rsidRPr="00C64D1A" w:rsidRDefault="00512A2D"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793C9A" w:rsidRDefault="00512A2D" w:rsidP="00512A2D">
      <w:pPr>
        <w:tabs>
          <w:tab w:val="left" w:pos="3828"/>
        </w:tabs>
        <w:spacing w:after="0" w:line="480" w:lineRule="auto"/>
        <w:jc w:val="both"/>
        <w:rPr>
          <w:rFonts w:ascii="Times New Roman" w:hAnsi="Times New Roman" w:cs="Times New Roman"/>
          <w:i/>
          <w:sz w:val="24"/>
          <w:szCs w:val="24"/>
        </w:rPr>
      </w:pPr>
      <w:r w:rsidRPr="00793C9A">
        <w:rPr>
          <w:rFonts w:ascii="Times New Roman" w:hAnsi="Times New Roman" w:cs="Times New Roman"/>
          <w:i/>
          <w:sz w:val="24"/>
          <w:szCs w:val="24"/>
        </w:rPr>
        <w:t>P11. You tell the student to stop calling out the answer.</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793C9A">
        <w:rPr>
          <w:rFonts w:ascii="Times New Roman" w:hAnsi="Times New Roman" w:cs="Times New Roman"/>
          <w:sz w:val="24"/>
          <w:szCs w:val="24"/>
        </w:rPr>
        <w:t xml:space="preserve">Seven male students believed this is less polite, while a third of females thought this is polite. Six males also thought this </w:t>
      </w:r>
      <w:r w:rsidR="0057680F">
        <w:rPr>
          <w:rFonts w:ascii="Times New Roman" w:hAnsi="Times New Roman" w:cs="Times New Roman"/>
          <w:sz w:val="24"/>
          <w:szCs w:val="24"/>
        </w:rPr>
        <w:t xml:space="preserve">is </w:t>
      </w:r>
      <w:r w:rsidRPr="00793C9A">
        <w:rPr>
          <w:rFonts w:ascii="Times New Roman" w:hAnsi="Times New Roman" w:cs="Times New Roman"/>
          <w:sz w:val="24"/>
          <w:szCs w:val="24"/>
        </w:rPr>
        <w:t xml:space="preserve">polite </w:t>
      </w:r>
      <w:r w:rsidR="00E64B9E">
        <w:rPr>
          <w:rFonts w:ascii="Times New Roman" w:hAnsi="Times New Roman" w:cs="Times New Roman"/>
          <w:sz w:val="24"/>
          <w:szCs w:val="24"/>
        </w:rPr>
        <w:t xml:space="preserve">but </w:t>
      </w:r>
      <w:r w:rsidRPr="00793C9A">
        <w:rPr>
          <w:rFonts w:ascii="Times New Roman" w:hAnsi="Times New Roman" w:cs="Times New Roman"/>
          <w:sz w:val="24"/>
          <w:szCs w:val="24"/>
        </w:rPr>
        <w:t xml:space="preserve">four females thought this is less polite. The differences are just slight. Besides, a male and three females found this is impolite. Oppositely, another male and three other females thought this is more polite. However, </w:t>
      </w:r>
      <w:r w:rsidR="002C62C5">
        <w:rPr>
          <w:rFonts w:ascii="Times New Roman" w:hAnsi="Times New Roman" w:cs="Times New Roman"/>
          <w:sz w:val="24"/>
          <w:szCs w:val="24"/>
        </w:rPr>
        <w:t>the</w:t>
      </w:r>
      <w:r w:rsidRPr="00793C9A">
        <w:rPr>
          <w:rFonts w:ascii="Times New Roman" w:hAnsi="Times New Roman" w:cs="Times New Roman"/>
          <w:sz w:val="24"/>
          <w:szCs w:val="24"/>
        </w:rPr>
        <w:t xml:space="preserve"> result does not prove </w:t>
      </w:r>
      <w:r w:rsidR="00CE1C34">
        <w:rPr>
          <w:rFonts w:ascii="Times New Roman" w:hAnsi="Times New Roman" w:cs="Times New Roman"/>
          <w:sz w:val="24"/>
          <w:szCs w:val="24"/>
        </w:rPr>
        <w:t>different reactions between gender</w:t>
      </w:r>
      <w:r w:rsidR="00CB50C5">
        <w:rPr>
          <w:rFonts w:ascii="Times New Roman" w:hAnsi="Times New Roman" w:cs="Times New Roman"/>
          <w:sz w:val="24"/>
          <w:szCs w:val="24"/>
        </w:rPr>
        <w:t>s</w:t>
      </w:r>
      <w:r w:rsidRPr="00793C9A">
        <w:rPr>
          <w:rFonts w:ascii="Times New Roman" w:hAnsi="Times New Roman" w:cs="Times New Roman"/>
          <w:sz w:val="24"/>
          <w:szCs w:val="24"/>
        </w:rPr>
        <w:t>.</w:t>
      </w:r>
    </w:p>
    <w:p w:rsidR="00BC4324" w:rsidRPr="00793C9A" w:rsidRDefault="00BC4324" w:rsidP="00512A2D">
      <w:pPr>
        <w:tabs>
          <w:tab w:val="left" w:pos="3828"/>
        </w:tabs>
        <w:spacing w:after="0" w:line="480" w:lineRule="auto"/>
        <w:ind w:firstLine="720"/>
        <w:jc w:val="both"/>
        <w:rPr>
          <w:rFonts w:ascii="Times New Roman" w:hAnsi="Times New Roman" w:cs="Times New Roman"/>
          <w:sz w:val="24"/>
          <w:szCs w:val="24"/>
        </w:rPr>
      </w:pPr>
    </w:p>
    <w:p w:rsidR="00512A2D" w:rsidRDefault="00512A2D" w:rsidP="003D6003">
      <w:pPr>
        <w:pStyle w:val="ListParagraph"/>
        <w:numPr>
          <w:ilvl w:val="0"/>
          <w:numId w:val="18"/>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lastRenderedPageBreak/>
        <w:t xml:space="preserve">Situation 3: This situation focused on students not paying attention to the class lecture due to talking </w:t>
      </w:r>
      <w:r w:rsidR="002D6C86">
        <w:rPr>
          <w:rFonts w:ascii="Times New Roman" w:hAnsi="Times New Roman" w:cs="Times New Roman"/>
          <w:b/>
          <w:sz w:val="24"/>
          <w:szCs w:val="24"/>
        </w:rPr>
        <w:t>to each other</w:t>
      </w:r>
      <w:r w:rsidR="00926013">
        <w:rPr>
          <w:rFonts w:ascii="Times New Roman" w:hAnsi="Times New Roman" w:cs="Times New Roman"/>
          <w:b/>
          <w:sz w:val="24"/>
          <w:szCs w:val="24"/>
        </w:rPr>
        <w:t xml:space="preserve"> </w:t>
      </w:r>
      <w:r w:rsidR="00926013">
        <w:rPr>
          <w:rFonts w:ascii="Times New Roman" w:hAnsi="Times New Roman" w:cs="Times New Roman"/>
          <w:b/>
          <w:sz w:val="24"/>
          <w:szCs w:val="24"/>
        </w:rPr>
        <w:fldChar w:fldCharType="begin" w:fldLock="1"/>
      </w:r>
      <w:r w:rsidR="00856E9F">
        <w:rPr>
          <w:rFonts w:ascii="Times New Roman" w:hAnsi="Times New Roman" w:cs="Times New Roman"/>
          <w:b/>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926013">
        <w:rPr>
          <w:rFonts w:ascii="Times New Roman" w:hAnsi="Times New Roman" w:cs="Times New Roman"/>
          <w:b/>
          <w:sz w:val="24"/>
          <w:szCs w:val="24"/>
        </w:rPr>
        <w:fldChar w:fldCharType="separate"/>
      </w:r>
      <w:r w:rsidR="00926013" w:rsidRPr="00926013">
        <w:rPr>
          <w:rFonts w:ascii="Times New Roman" w:hAnsi="Times New Roman" w:cs="Times New Roman"/>
          <w:noProof/>
          <w:sz w:val="24"/>
          <w:szCs w:val="24"/>
        </w:rPr>
        <w:t>(Bacha et al., 2012)</w:t>
      </w:r>
      <w:r w:rsidR="00926013">
        <w:rPr>
          <w:rFonts w:ascii="Times New Roman" w:hAnsi="Times New Roman" w:cs="Times New Roman"/>
          <w:b/>
          <w:sz w:val="24"/>
          <w:szCs w:val="24"/>
        </w:rPr>
        <w:fldChar w:fldCharType="end"/>
      </w:r>
      <w:r w:rsidR="00926013">
        <w:rPr>
          <w:rFonts w:ascii="Times New Roman" w:hAnsi="Times New Roman" w:cs="Times New Roman"/>
          <w:b/>
          <w:sz w:val="24"/>
          <w:szCs w:val="24"/>
        </w:rPr>
        <w:t>.</w:t>
      </w:r>
    </w:p>
    <w:p w:rsidR="00926013" w:rsidRDefault="00926013" w:rsidP="00926013">
      <w:pPr>
        <w:spacing w:after="0" w:line="480" w:lineRule="auto"/>
        <w:ind w:firstLine="720"/>
        <w:jc w:val="both"/>
        <w:rPr>
          <w:rFonts w:ascii="Times New Roman" w:hAnsi="Times New Roman" w:cs="Times New Roman"/>
          <w:sz w:val="24"/>
          <w:szCs w:val="24"/>
        </w:rPr>
      </w:pPr>
      <w:r w:rsidRPr="00926013">
        <w:rPr>
          <w:rFonts w:ascii="Times New Roman" w:hAnsi="Times New Roman" w:cs="Times New Roman"/>
          <w:sz w:val="24"/>
          <w:szCs w:val="24"/>
        </w:rPr>
        <w:t xml:space="preserve">There are </w:t>
      </w:r>
      <w:r>
        <w:rPr>
          <w:rFonts w:ascii="Times New Roman" w:hAnsi="Times New Roman" w:cs="Times New Roman"/>
          <w:sz w:val="24"/>
          <w:szCs w:val="24"/>
        </w:rPr>
        <w:t>four</w:t>
      </w:r>
      <w:r w:rsidRPr="00926013">
        <w:rPr>
          <w:rFonts w:ascii="Times New Roman" w:hAnsi="Times New Roman" w:cs="Times New Roman"/>
          <w:sz w:val="24"/>
          <w:szCs w:val="24"/>
        </w:rPr>
        <w:t xml:space="preserve"> statements of the questionnaire that is related to this situation as shown below.</w:t>
      </w:r>
    </w:p>
    <w:p w:rsidR="00926013" w:rsidRPr="00926013" w:rsidRDefault="00926013" w:rsidP="00926013">
      <w:pPr>
        <w:spacing w:after="0" w:line="480" w:lineRule="auto"/>
        <w:jc w:val="both"/>
        <w:rPr>
          <w:rFonts w:ascii="Times New Roman" w:hAnsi="Times New Roman" w:cs="Times New Roman"/>
          <w:b/>
          <w:sz w:val="24"/>
          <w:szCs w:val="24"/>
        </w:rPr>
      </w:pPr>
    </w:p>
    <w:p w:rsidR="00512A2D" w:rsidRPr="00D5031E" w:rsidRDefault="00512A2D" w:rsidP="00512A2D">
      <w:pPr>
        <w:tabs>
          <w:tab w:val="left" w:pos="3828"/>
        </w:tabs>
        <w:spacing w:after="0" w:line="480" w:lineRule="auto"/>
        <w:jc w:val="center"/>
        <w:rPr>
          <w:rFonts w:ascii="Times New Roman" w:hAnsi="Times New Roman" w:cs="Times New Roman"/>
          <w:sz w:val="24"/>
          <w:szCs w:val="24"/>
        </w:rPr>
      </w:pPr>
      <w:r w:rsidRPr="00D5031E">
        <w:rPr>
          <w:rFonts w:ascii="Times New Roman" w:hAnsi="Times New Roman" w:cs="Times New Roman"/>
          <w:sz w:val="24"/>
          <w:szCs w:val="24"/>
        </w:rPr>
        <w:t xml:space="preserve">Table </w:t>
      </w:r>
      <w:r w:rsidR="009B6501">
        <w:rPr>
          <w:rFonts w:ascii="Times New Roman" w:hAnsi="Times New Roman" w:cs="Times New Roman"/>
          <w:sz w:val="24"/>
          <w:szCs w:val="24"/>
        </w:rPr>
        <w:t>4.6</w:t>
      </w:r>
      <w:r w:rsidRPr="00D5031E">
        <w:rPr>
          <w:rFonts w:ascii="Times New Roman" w:hAnsi="Times New Roman" w:cs="Times New Roman"/>
          <w:sz w:val="24"/>
          <w:szCs w:val="24"/>
        </w:rPr>
        <w:t xml:space="preserve"> Percentage of</w:t>
      </w:r>
      <w:r>
        <w:rPr>
          <w:rFonts w:ascii="Times New Roman" w:hAnsi="Times New Roman" w:cs="Times New Roman"/>
          <w:sz w:val="24"/>
          <w:szCs w:val="24"/>
        </w:rPr>
        <w:t xml:space="preserve"> Gender Reactions on Situation 3</w:t>
      </w:r>
    </w:p>
    <w:tbl>
      <w:tblPr>
        <w:tblStyle w:val="TableGrid"/>
        <w:tblW w:w="0" w:type="auto"/>
        <w:jc w:val="center"/>
        <w:tblLook w:val="04A0" w:firstRow="1" w:lastRow="0" w:firstColumn="1" w:lastColumn="0" w:noHBand="0" w:noVBand="1"/>
      </w:tblPr>
      <w:tblGrid>
        <w:gridCol w:w="603"/>
        <w:gridCol w:w="2007"/>
        <w:gridCol w:w="489"/>
        <w:gridCol w:w="830"/>
        <w:gridCol w:w="696"/>
        <w:gridCol w:w="943"/>
      </w:tblGrid>
      <w:tr w:rsidR="00512A2D" w:rsidRPr="00C64D1A" w:rsidTr="006F292E">
        <w:trPr>
          <w:jc w:val="center"/>
        </w:trPr>
        <w:tc>
          <w:tcPr>
            <w:tcW w:w="2610" w:type="dxa"/>
            <w:gridSpan w:val="2"/>
            <w:vMerge w:val="restart"/>
            <w:tcBorders>
              <w:top w:val="nil"/>
              <w:left w:val="nil"/>
            </w:tcBorders>
          </w:tcPr>
          <w:p w:rsidR="00512A2D" w:rsidRPr="00C64D1A" w:rsidRDefault="00512A2D" w:rsidP="006F292E">
            <w:pPr>
              <w:rPr>
                <w:rFonts w:ascii="Times New Roman" w:hAnsi="Times New Roman" w:cs="Times New Roman"/>
                <w:sz w:val="24"/>
                <w:szCs w:val="24"/>
              </w:rPr>
            </w:pPr>
          </w:p>
        </w:tc>
        <w:tc>
          <w:tcPr>
            <w:tcW w:w="1319"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Male</w:t>
            </w:r>
          </w:p>
        </w:tc>
        <w:tc>
          <w:tcPr>
            <w:tcW w:w="1639"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Female</w:t>
            </w:r>
          </w:p>
        </w:tc>
      </w:tr>
      <w:tr w:rsidR="00512A2D" w:rsidRPr="00C64D1A" w:rsidTr="006F292E">
        <w:trPr>
          <w:jc w:val="center"/>
        </w:trPr>
        <w:tc>
          <w:tcPr>
            <w:tcW w:w="2610" w:type="dxa"/>
            <w:gridSpan w:val="2"/>
            <w:vMerge/>
            <w:tcBorders>
              <w:left w:val="nil"/>
            </w:tcBorders>
          </w:tcPr>
          <w:p w:rsidR="00512A2D" w:rsidRPr="00C64D1A" w:rsidRDefault="00512A2D" w:rsidP="006F292E">
            <w:pPr>
              <w:rPr>
                <w:rFonts w:ascii="Times New Roman" w:hAnsi="Times New Roman" w:cs="Times New Roman"/>
                <w:sz w:val="24"/>
                <w:szCs w:val="24"/>
              </w:rPr>
            </w:pPr>
          </w:p>
        </w:tc>
        <w:tc>
          <w:tcPr>
            <w:tcW w:w="489"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830"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c>
          <w:tcPr>
            <w:tcW w:w="696"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943"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P12</w:t>
            </w: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89"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right="21"/>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right="21"/>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P13</w:t>
            </w: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89"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P14</w:t>
            </w: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89"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7</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b/>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P15</w:t>
            </w: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489"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12</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80.0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sz w:val="24"/>
                <w:szCs w:val="24"/>
              </w:rPr>
            </w:pPr>
          </w:p>
        </w:tc>
        <w:tc>
          <w:tcPr>
            <w:tcW w:w="2007"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489"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bl>
    <w:p w:rsidR="00512A2D" w:rsidRDefault="00512A2D" w:rsidP="00512A2D">
      <w:pPr>
        <w:tabs>
          <w:tab w:val="left" w:pos="3828"/>
        </w:tabs>
        <w:spacing w:after="0" w:line="480" w:lineRule="auto"/>
        <w:jc w:val="center"/>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 xml:space="preserve">P12. A few of the students start talking </w:t>
      </w:r>
      <w:r w:rsidR="002D6C86">
        <w:rPr>
          <w:rFonts w:ascii="Times New Roman" w:hAnsi="Times New Roman" w:cs="Times New Roman"/>
          <w:i/>
          <w:sz w:val="24"/>
          <w:szCs w:val="24"/>
        </w:rPr>
        <w:t>to each other</w:t>
      </w:r>
      <w:r w:rsidRPr="00C64D1A">
        <w:rPr>
          <w:rFonts w:ascii="Times New Roman" w:hAnsi="Times New Roman" w:cs="Times New Roman"/>
          <w:i/>
          <w:sz w:val="24"/>
          <w:szCs w:val="24"/>
        </w:rPr>
        <w:t>.</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More than half of both genders considered this is less polite. Six of the males (40%) even found this is impolite, but only two females </w:t>
      </w:r>
      <w:r w:rsidR="004C5C07">
        <w:rPr>
          <w:rFonts w:ascii="Times New Roman" w:hAnsi="Times New Roman" w:cs="Times New Roman"/>
          <w:sz w:val="24"/>
          <w:szCs w:val="24"/>
        </w:rPr>
        <w:t>agreed</w:t>
      </w:r>
      <w:r w:rsidRPr="00C64D1A">
        <w:rPr>
          <w:rFonts w:ascii="Times New Roman" w:hAnsi="Times New Roman" w:cs="Times New Roman"/>
          <w:sz w:val="24"/>
          <w:szCs w:val="24"/>
        </w:rPr>
        <w:t xml:space="preserve">. A male (6.7%) found </w:t>
      </w:r>
      <w:r w:rsidRPr="00C64D1A">
        <w:rPr>
          <w:rFonts w:ascii="Times New Roman" w:hAnsi="Times New Roman" w:cs="Times New Roman"/>
          <w:sz w:val="24"/>
          <w:szCs w:val="24"/>
        </w:rPr>
        <w:lastRenderedPageBreak/>
        <w:t>this is polite, but none of them thought this is more nor extremely polite. Two females (13.3%) also found this</w:t>
      </w:r>
      <w:r w:rsidR="00B573B6">
        <w:rPr>
          <w:rFonts w:ascii="Times New Roman" w:hAnsi="Times New Roman" w:cs="Times New Roman"/>
          <w:sz w:val="24"/>
          <w:szCs w:val="24"/>
        </w:rPr>
        <w:t xml:space="preserve"> is</w:t>
      </w:r>
      <w:r w:rsidRPr="00C64D1A">
        <w:rPr>
          <w:rFonts w:ascii="Times New Roman" w:hAnsi="Times New Roman" w:cs="Times New Roman"/>
          <w:sz w:val="24"/>
          <w:szCs w:val="24"/>
        </w:rPr>
        <w:t xml:space="preserve"> polite, and two others (13.3%) thought </w:t>
      </w:r>
      <w:r w:rsidR="00B573B6">
        <w:rPr>
          <w:rFonts w:ascii="Times New Roman" w:hAnsi="Times New Roman" w:cs="Times New Roman"/>
          <w:sz w:val="24"/>
          <w:szCs w:val="24"/>
        </w:rPr>
        <w:t>it</w:t>
      </w:r>
      <w:r w:rsidRPr="00C64D1A">
        <w:rPr>
          <w:rFonts w:ascii="Times New Roman" w:hAnsi="Times New Roman" w:cs="Times New Roman"/>
          <w:sz w:val="24"/>
          <w:szCs w:val="24"/>
        </w:rPr>
        <w:t xml:space="preserve"> is extremely polite. According to Z-test (Z = -1.973), it is found that there is gender-related politeness and impoliteness differences in reacting to this behavior in EFL classroom interaction.</w:t>
      </w:r>
    </w:p>
    <w:p w:rsidR="00512A2D" w:rsidRDefault="00512A2D"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P13. The teacher asks the students to leave the class.</w:t>
      </w:r>
    </w:p>
    <w:p w:rsidR="00512A2D" w:rsidRPr="00C64D1A" w:rsidRDefault="00512A2D" w:rsidP="00512A2D">
      <w:pPr>
        <w:tabs>
          <w:tab w:val="left" w:pos="3828"/>
        </w:tabs>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Both gender dominantly found this behavior is polite with percentage 53.3% of each. One student of each gender thought this is more polite. However, five males and six female students found this is less polite. A male and none females considered this is impolite.</w:t>
      </w:r>
    </w:p>
    <w:p w:rsidR="00512A2D" w:rsidRPr="00C64D1A" w:rsidRDefault="00512A2D" w:rsidP="00512A2D">
      <w:pPr>
        <w:pStyle w:val="ListParagraph"/>
        <w:tabs>
          <w:tab w:val="left" w:pos="3828"/>
        </w:tabs>
        <w:spacing w:after="0" w:line="480" w:lineRule="auto"/>
        <w:ind w:left="108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P14. The teacher lectures the students on paying attention.</w:t>
      </w:r>
    </w:p>
    <w:p w:rsidR="00512A2D"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About 53.3% of males and females found this is polite. Neither of the males thought this is impolite nor less polite. On the other </w:t>
      </w:r>
      <w:r w:rsidR="003C49D3" w:rsidRPr="00C64D1A">
        <w:rPr>
          <w:rFonts w:ascii="Times New Roman" w:hAnsi="Times New Roman" w:cs="Times New Roman"/>
          <w:sz w:val="24"/>
          <w:szCs w:val="24"/>
        </w:rPr>
        <w:t>hand,</w:t>
      </w:r>
      <w:r w:rsidRPr="00C64D1A">
        <w:rPr>
          <w:rFonts w:ascii="Times New Roman" w:hAnsi="Times New Roman" w:cs="Times New Roman"/>
          <w:sz w:val="24"/>
          <w:szCs w:val="24"/>
        </w:rPr>
        <w:t xml:space="preserve"> two females thought this is impolite and one female found this is less polite. Seven male and three female students considered this is more polite. There is a female student even thought this is extremely polite.</w:t>
      </w:r>
    </w:p>
    <w:p w:rsidR="007D31D9" w:rsidRPr="00C64D1A" w:rsidRDefault="007D31D9" w:rsidP="00512A2D">
      <w:pPr>
        <w:spacing w:after="0" w:line="480" w:lineRule="auto"/>
        <w:ind w:firstLine="72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P15. One student tells the teacher to continue the class lecture.</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Most of both genders believed this is a polite action. However, more females thought so more than the males. One male found this is impolite, but another one fou</w:t>
      </w:r>
      <w:r w:rsidR="00A93386">
        <w:rPr>
          <w:rFonts w:ascii="Times New Roman" w:hAnsi="Times New Roman" w:cs="Times New Roman"/>
          <w:sz w:val="24"/>
          <w:szCs w:val="24"/>
        </w:rPr>
        <w:t>nd this is more polite. Six males</w:t>
      </w:r>
      <w:r w:rsidR="009A796A">
        <w:rPr>
          <w:rFonts w:ascii="Times New Roman" w:hAnsi="Times New Roman" w:cs="Times New Roman"/>
          <w:sz w:val="24"/>
          <w:szCs w:val="24"/>
        </w:rPr>
        <w:t xml:space="preserve"> and one female thought this is less polite</w:t>
      </w:r>
      <w:r w:rsidRPr="00C64D1A">
        <w:rPr>
          <w:rFonts w:ascii="Times New Roman" w:hAnsi="Times New Roman" w:cs="Times New Roman"/>
          <w:sz w:val="24"/>
          <w:szCs w:val="24"/>
        </w:rPr>
        <w:t xml:space="preserve">. Two other </w:t>
      </w:r>
      <w:r w:rsidRPr="00C64D1A">
        <w:rPr>
          <w:rFonts w:ascii="Times New Roman" w:hAnsi="Times New Roman" w:cs="Times New Roman"/>
          <w:sz w:val="24"/>
          <w:szCs w:val="24"/>
        </w:rPr>
        <w:lastRenderedPageBreak/>
        <w:t>females thought this is more polite. But none of both genders regarded this as an extremely polite  action. The results of Z-test (-2.253) showed that there is difference between male and female students’ politeness and impoliteness in reacting to this action.</w:t>
      </w:r>
    </w:p>
    <w:p w:rsidR="002D67C8" w:rsidRDefault="002D67C8" w:rsidP="00512A2D">
      <w:pPr>
        <w:pStyle w:val="ListParagraph"/>
        <w:spacing w:after="0" w:line="480" w:lineRule="auto"/>
        <w:ind w:left="1080"/>
        <w:jc w:val="both"/>
        <w:rPr>
          <w:rFonts w:ascii="Times New Roman" w:hAnsi="Times New Roman" w:cs="Times New Roman"/>
          <w:sz w:val="24"/>
          <w:szCs w:val="24"/>
        </w:rPr>
      </w:pPr>
    </w:p>
    <w:p w:rsidR="00512A2D" w:rsidRDefault="00512A2D" w:rsidP="003D6003">
      <w:pPr>
        <w:pStyle w:val="ListParagraph"/>
        <w:numPr>
          <w:ilvl w:val="0"/>
          <w:numId w:val="18"/>
        </w:numPr>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t>Sit</w:t>
      </w:r>
      <w:r w:rsidR="00993571">
        <w:rPr>
          <w:rFonts w:ascii="Times New Roman" w:hAnsi="Times New Roman" w:cs="Times New Roman"/>
          <w:b/>
          <w:sz w:val="24"/>
          <w:szCs w:val="24"/>
        </w:rPr>
        <w:t>uation 4: This situation focused</w:t>
      </w:r>
      <w:r w:rsidRPr="00C64D1A">
        <w:rPr>
          <w:rFonts w:ascii="Times New Roman" w:hAnsi="Times New Roman" w:cs="Times New Roman"/>
          <w:b/>
          <w:sz w:val="24"/>
          <w:szCs w:val="24"/>
        </w:rPr>
        <w:t xml:space="preserve"> on </w:t>
      </w:r>
      <w:r w:rsidR="00993571">
        <w:rPr>
          <w:rFonts w:ascii="Times New Roman" w:hAnsi="Times New Roman" w:cs="Times New Roman"/>
          <w:b/>
          <w:sz w:val="24"/>
          <w:szCs w:val="24"/>
        </w:rPr>
        <w:t xml:space="preserve">the students’ reaction on </w:t>
      </w:r>
      <w:r w:rsidRPr="00C64D1A">
        <w:rPr>
          <w:rFonts w:ascii="Times New Roman" w:hAnsi="Times New Roman" w:cs="Times New Roman"/>
          <w:b/>
          <w:sz w:val="24"/>
          <w:szCs w:val="24"/>
        </w:rPr>
        <w:t>how the teacher dea</w:t>
      </w:r>
      <w:r w:rsidR="00856E9F">
        <w:rPr>
          <w:rFonts w:ascii="Times New Roman" w:hAnsi="Times New Roman" w:cs="Times New Roman"/>
          <w:b/>
          <w:sz w:val="24"/>
          <w:szCs w:val="24"/>
        </w:rPr>
        <w:t xml:space="preserve">ls with the talkative students </w:t>
      </w:r>
      <w:r w:rsidR="00856E9F">
        <w:rPr>
          <w:rFonts w:ascii="Times New Roman" w:hAnsi="Times New Roman" w:cs="Times New Roman"/>
          <w:b/>
          <w:sz w:val="24"/>
          <w:szCs w:val="24"/>
        </w:rPr>
        <w:fldChar w:fldCharType="begin" w:fldLock="1"/>
      </w:r>
      <w:r w:rsidR="00DE05CA">
        <w:rPr>
          <w:rFonts w:ascii="Times New Roman" w:hAnsi="Times New Roman" w:cs="Times New Roman"/>
          <w:b/>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856E9F">
        <w:rPr>
          <w:rFonts w:ascii="Times New Roman" w:hAnsi="Times New Roman" w:cs="Times New Roman"/>
          <w:b/>
          <w:sz w:val="24"/>
          <w:szCs w:val="24"/>
        </w:rPr>
        <w:fldChar w:fldCharType="separate"/>
      </w:r>
      <w:r w:rsidR="00856E9F" w:rsidRPr="00856E9F">
        <w:rPr>
          <w:rFonts w:ascii="Times New Roman" w:hAnsi="Times New Roman" w:cs="Times New Roman"/>
          <w:noProof/>
          <w:sz w:val="24"/>
          <w:szCs w:val="24"/>
        </w:rPr>
        <w:t>(Bacha et al., 2012)</w:t>
      </w:r>
      <w:r w:rsidR="00856E9F">
        <w:rPr>
          <w:rFonts w:ascii="Times New Roman" w:hAnsi="Times New Roman" w:cs="Times New Roman"/>
          <w:b/>
          <w:sz w:val="24"/>
          <w:szCs w:val="24"/>
        </w:rPr>
        <w:fldChar w:fldCharType="end"/>
      </w:r>
      <w:r w:rsidR="00856E9F">
        <w:rPr>
          <w:rFonts w:ascii="Times New Roman" w:hAnsi="Times New Roman" w:cs="Times New Roman"/>
          <w:b/>
          <w:sz w:val="24"/>
          <w:szCs w:val="24"/>
        </w:rPr>
        <w:t>.</w:t>
      </w:r>
    </w:p>
    <w:p w:rsidR="00856E9F" w:rsidRDefault="00856E9F" w:rsidP="003E50A5">
      <w:pPr>
        <w:spacing w:after="0" w:line="480" w:lineRule="auto"/>
        <w:ind w:firstLine="720"/>
        <w:jc w:val="both"/>
        <w:rPr>
          <w:rFonts w:ascii="Times New Roman" w:hAnsi="Times New Roman" w:cs="Times New Roman"/>
          <w:sz w:val="24"/>
          <w:szCs w:val="24"/>
        </w:rPr>
      </w:pPr>
      <w:r w:rsidRPr="003E50A5">
        <w:rPr>
          <w:rFonts w:ascii="Times New Roman" w:hAnsi="Times New Roman" w:cs="Times New Roman"/>
          <w:sz w:val="24"/>
          <w:szCs w:val="24"/>
        </w:rPr>
        <w:t xml:space="preserve">There are </w:t>
      </w:r>
      <w:r w:rsidR="00DE05CA">
        <w:rPr>
          <w:rFonts w:ascii="Times New Roman" w:hAnsi="Times New Roman" w:cs="Times New Roman"/>
          <w:sz w:val="24"/>
          <w:szCs w:val="24"/>
        </w:rPr>
        <w:t>six</w:t>
      </w:r>
      <w:r w:rsidRPr="003E50A5">
        <w:rPr>
          <w:rFonts w:ascii="Times New Roman" w:hAnsi="Times New Roman" w:cs="Times New Roman"/>
          <w:sz w:val="24"/>
          <w:szCs w:val="24"/>
        </w:rPr>
        <w:t xml:space="preserve"> statements of the questionnaire that is related to this situation as shown below.</w:t>
      </w:r>
    </w:p>
    <w:p w:rsidR="004F1DF0" w:rsidRPr="003E50A5" w:rsidRDefault="004F1DF0" w:rsidP="003E50A5">
      <w:pPr>
        <w:spacing w:after="0" w:line="480" w:lineRule="auto"/>
        <w:ind w:firstLine="720"/>
        <w:jc w:val="both"/>
        <w:rPr>
          <w:rFonts w:ascii="Times New Roman" w:hAnsi="Times New Roman" w:cs="Times New Roman"/>
          <w:sz w:val="24"/>
          <w:szCs w:val="24"/>
        </w:rPr>
      </w:pPr>
    </w:p>
    <w:p w:rsidR="00512A2D" w:rsidRPr="00C64D1A" w:rsidRDefault="00512A2D" w:rsidP="00512A2D">
      <w:pPr>
        <w:tabs>
          <w:tab w:val="left" w:pos="3828"/>
        </w:tabs>
        <w:spacing w:after="0" w:line="480" w:lineRule="auto"/>
        <w:jc w:val="center"/>
        <w:rPr>
          <w:rFonts w:ascii="Times New Roman" w:hAnsi="Times New Roman" w:cs="Times New Roman"/>
          <w:sz w:val="24"/>
          <w:szCs w:val="24"/>
        </w:rPr>
      </w:pPr>
      <w:r w:rsidRPr="00C64D1A">
        <w:rPr>
          <w:rFonts w:ascii="Times New Roman" w:hAnsi="Times New Roman" w:cs="Times New Roman"/>
          <w:sz w:val="24"/>
          <w:szCs w:val="24"/>
        </w:rPr>
        <w:t>Table</w:t>
      </w:r>
      <w:r w:rsidR="00384F06">
        <w:rPr>
          <w:rFonts w:ascii="Times New Roman" w:hAnsi="Times New Roman" w:cs="Times New Roman"/>
          <w:sz w:val="24"/>
          <w:szCs w:val="24"/>
        </w:rPr>
        <w:t xml:space="preserve"> 4</w:t>
      </w:r>
      <w:r>
        <w:rPr>
          <w:rFonts w:ascii="Times New Roman" w:hAnsi="Times New Roman" w:cs="Times New Roman"/>
          <w:sz w:val="24"/>
          <w:szCs w:val="24"/>
        </w:rPr>
        <w:t>.</w:t>
      </w:r>
      <w:r w:rsidR="009B6501">
        <w:rPr>
          <w:rFonts w:ascii="Times New Roman" w:hAnsi="Times New Roman" w:cs="Times New Roman"/>
          <w:sz w:val="24"/>
          <w:szCs w:val="24"/>
        </w:rPr>
        <w:t>7</w:t>
      </w:r>
      <w:r>
        <w:rPr>
          <w:rFonts w:ascii="Times New Roman" w:hAnsi="Times New Roman" w:cs="Times New Roman"/>
          <w:sz w:val="24"/>
          <w:szCs w:val="24"/>
        </w:rPr>
        <w:t xml:space="preserve"> Percentage of Gender Reactions on Situation 4</w:t>
      </w:r>
    </w:p>
    <w:tbl>
      <w:tblPr>
        <w:tblStyle w:val="TableGrid"/>
        <w:tblW w:w="0" w:type="auto"/>
        <w:jc w:val="center"/>
        <w:tblLook w:val="04A0" w:firstRow="1" w:lastRow="0" w:firstColumn="1" w:lastColumn="0" w:noHBand="0" w:noVBand="1"/>
      </w:tblPr>
      <w:tblGrid>
        <w:gridCol w:w="603"/>
        <w:gridCol w:w="1917"/>
        <w:gridCol w:w="579"/>
        <w:gridCol w:w="830"/>
        <w:gridCol w:w="576"/>
        <w:gridCol w:w="895"/>
      </w:tblGrid>
      <w:tr w:rsidR="00512A2D" w:rsidRPr="00DE05CA" w:rsidTr="006F292E">
        <w:trPr>
          <w:jc w:val="center"/>
        </w:trPr>
        <w:tc>
          <w:tcPr>
            <w:tcW w:w="2520" w:type="dxa"/>
            <w:gridSpan w:val="2"/>
            <w:vMerge w:val="restart"/>
            <w:tcBorders>
              <w:top w:val="nil"/>
              <w:left w:val="nil"/>
            </w:tcBorders>
          </w:tcPr>
          <w:p w:rsidR="00512A2D" w:rsidRPr="00DE05CA" w:rsidRDefault="00512A2D" w:rsidP="006F292E">
            <w:pPr>
              <w:rPr>
                <w:rFonts w:ascii="Times New Roman" w:hAnsi="Times New Roman" w:cs="Times New Roman"/>
              </w:rPr>
            </w:pPr>
          </w:p>
        </w:tc>
        <w:tc>
          <w:tcPr>
            <w:tcW w:w="1409" w:type="dxa"/>
            <w:gridSpan w:val="2"/>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Male</w:t>
            </w:r>
          </w:p>
        </w:tc>
        <w:tc>
          <w:tcPr>
            <w:tcW w:w="1471" w:type="dxa"/>
            <w:gridSpan w:val="2"/>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Female</w:t>
            </w:r>
          </w:p>
        </w:tc>
      </w:tr>
      <w:tr w:rsidR="00512A2D" w:rsidRPr="00DE05CA" w:rsidTr="006F292E">
        <w:trPr>
          <w:jc w:val="center"/>
        </w:trPr>
        <w:tc>
          <w:tcPr>
            <w:tcW w:w="2520" w:type="dxa"/>
            <w:gridSpan w:val="2"/>
            <w:vMerge/>
            <w:tcBorders>
              <w:left w:val="nil"/>
            </w:tcBorders>
          </w:tcPr>
          <w:p w:rsidR="00512A2D" w:rsidRPr="00DE05CA" w:rsidRDefault="00512A2D" w:rsidP="006F292E">
            <w:pPr>
              <w:rPr>
                <w:rFonts w:ascii="Times New Roman" w:hAnsi="Times New Roman" w:cs="Times New Roman"/>
              </w:rPr>
            </w:pPr>
          </w:p>
        </w:tc>
        <w:tc>
          <w:tcPr>
            <w:tcW w:w="579" w:type="dxa"/>
          </w:tcPr>
          <w:p w:rsidR="00512A2D" w:rsidRPr="00DE05CA" w:rsidRDefault="00512A2D" w:rsidP="006F292E">
            <w:pPr>
              <w:jc w:val="right"/>
              <w:rPr>
                <w:rFonts w:ascii="Times New Roman" w:hAnsi="Times New Roman" w:cs="Times New Roman"/>
                <w:b/>
              </w:rPr>
            </w:pPr>
            <w:r w:rsidRPr="00DE05CA">
              <w:rPr>
                <w:rFonts w:ascii="Times New Roman" w:hAnsi="Times New Roman" w:cs="Times New Roman"/>
                <w:b/>
              </w:rPr>
              <w:t>N</w:t>
            </w:r>
          </w:p>
        </w:tc>
        <w:tc>
          <w:tcPr>
            <w:tcW w:w="830" w:type="dxa"/>
          </w:tcPr>
          <w:p w:rsidR="00512A2D" w:rsidRPr="00DE05CA" w:rsidRDefault="00512A2D" w:rsidP="006F292E">
            <w:pPr>
              <w:jc w:val="right"/>
              <w:rPr>
                <w:rFonts w:ascii="Times New Roman" w:hAnsi="Times New Roman" w:cs="Times New Roman"/>
                <w:b/>
              </w:rPr>
            </w:pPr>
            <w:r w:rsidRPr="00DE05CA">
              <w:rPr>
                <w:rFonts w:ascii="Times New Roman" w:hAnsi="Times New Roman" w:cs="Times New Roman"/>
                <w:b/>
              </w:rPr>
              <w:t>P (%)</w:t>
            </w:r>
          </w:p>
        </w:tc>
        <w:tc>
          <w:tcPr>
            <w:tcW w:w="576" w:type="dxa"/>
          </w:tcPr>
          <w:p w:rsidR="00512A2D" w:rsidRPr="00DE05CA" w:rsidRDefault="00512A2D" w:rsidP="006F292E">
            <w:pPr>
              <w:jc w:val="right"/>
              <w:rPr>
                <w:rFonts w:ascii="Times New Roman" w:hAnsi="Times New Roman" w:cs="Times New Roman"/>
                <w:b/>
              </w:rPr>
            </w:pPr>
            <w:r w:rsidRPr="00DE05CA">
              <w:rPr>
                <w:rFonts w:ascii="Times New Roman" w:hAnsi="Times New Roman" w:cs="Times New Roman"/>
                <w:b/>
              </w:rPr>
              <w:t>N</w:t>
            </w:r>
          </w:p>
        </w:tc>
        <w:tc>
          <w:tcPr>
            <w:tcW w:w="895" w:type="dxa"/>
          </w:tcPr>
          <w:p w:rsidR="00512A2D" w:rsidRPr="00DE05CA" w:rsidRDefault="00512A2D" w:rsidP="006F292E">
            <w:pPr>
              <w:jc w:val="right"/>
              <w:rPr>
                <w:rFonts w:ascii="Times New Roman" w:hAnsi="Times New Roman" w:cs="Times New Roman"/>
                <w:b/>
              </w:rPr>
            </w:pPr>
            <w:r w:rsidRPr="00DE05CA">
              <w:rPr>
                <w:rFonts w:ascii="Times New Roman" w:hAnsi="Times New Roman" w:cs="Times New Roman"/>
                <w:b/>
              </w:rPr>
              <w:t>P (%)</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P16</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12</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80.0</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12</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80.0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P17</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10</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66.7</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9</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60.0</w:t>
            </w:r>
          </w:p>
        </w:tc>
      </w:tr>
      <w:tr w:rsidR="00512A2D" w:rsidRPr="00DE05CA" w:rsidTr="006F292E">
        <w:trPr>
          <w:jc w:val="center"/>
        </w:trPr>
        <w:tc>
          <w:tcPr>
            <w:tcW w:w="603" w:type="dxa"/>
            <w:vMerge/>
            <w:vAlign w:val="center"/>
          </w:tcPr>
          <w:p w:rsidR="00512A2D" w:rsidRPr="00DE05CA" w:rsidRDefault="00512A2D" w:rsidP="006F292E">
            <w:pPr>
              <w:jc w:val="cente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4</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40.0</w:t>
            </w:r>
          </w:p>
        </w:tc>
      </w:tr>
      <w:tr w:rsidR="00512A2D" w:rsidRPr="00DE05CA" w:rsidTr="006F292E">
        <w:trPr>
          <w:jc w:val="center"/>
        </w:trPr>
        <w:tc>
          <w:tcPr>
            <w:tcW w:w="603" w:type="dxa"/>
            <w:vMerge/>
            <w:vAlign w:val="center"/>
          </w:tcPr>
          <w:p w:rsidR="00512A2D" w:rsidRPr="00DE05CA" w:rsidRDefault="00512A2D" w:rsidP="006F292E">
            <w:pPr>
              <w:jc w:val="cente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vAlign w:val="center"/>
          </w:tcPr>
          <w:p w:rsidR="00512A2D" w:rsidRPr="00DE05CA" w:rsidRDefault="00512A2D" w:rsidP="006F292E">
            <w:pPr>
              <w:jc w:val="cente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vAlign w:val="center"/>
          </w:tcPr>
          <w:p w:rsidR="00512A2D" w:rsidRPr="00DE05CA" w:rsidRDefault="00512A2D" w:rsidP="006F292E">
            <w:pPr>
              <w:jc w:val="cente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P18</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10</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66.7</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9</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3</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P19</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3</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9</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60.0</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9</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3</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20.0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lastRenderedPageBreak/>
              <w:t>P20</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4</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4</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26.7</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8</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53.3</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9</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60.0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3</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20.0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b/>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val="restart"/>
            <w:vAlign w:val="center"/>
          </w:tcPr>
          <w:p w:rsidR="00512A2D" w:rsidRPr="00DE05CA" w:rsidRDefault="00512A2D" w:rsidP="006F292E">
            <w:pPr>
              <w:jc w:val="center"/>
              <w:rPr>
                <w:rFonts w:ascii="Times New Roman" w:hAnsi="Times New Roman" w:cs="Times New Roman"/>
                <w:b/>
              </w:rPr>
            </w:pPr>
            <w:r w:rsidRPr="00DE05CA">
              <w:rPr>
                <w:rFonts w:ascii="Times New Roman" w:hAnsi="Times New Roman" w:cs="Times New Roman"/>
                <w:b/>
              </w:rPr>
              <w:t>P21</w:t>
            </w: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Impolite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Less 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Polite</w:t>
            </w:r>
          </w:p>
        </w:tc>
        <w:tc>
          <w:tcPr>
            <w:tcW w:w="579"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4</w:t>
            </w:r>
          </w:p>
        </w:tc>
        <w:tc>
          <w:tcPr>
            <w:tcW w:w="830"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26.7</w:t>
            </w:r>
          </w:p>
        </w:tc>
        <w:tc>
          <w:tcPr>
            <w:tcW w:w="576"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12</w:t>
            </w:r>
          </w:p>
        </w:tc>
        <w:tc>
          <w:tcPr>
            <w:tcW w:w="895"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80.0</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More 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5</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33.3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2</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13.3</w:t>
            </w:r>
          </w:p>
        </w:tc>
      </w:tr>
      <w:tr w:rsidR="00512A2D" w:rsidRPr="00DE05CA" w:rsidTr="006F292E">
        <w:trPr>
          <w:jc w:val="center"/>
        </w:trPr>
        <w:tc>
          <w:tcPr>
            <w:tcW w:w="603" w:type="dxa"/>
            <w:vMerge/>
          </w:tcPr>
          <w:p w:rsidR="00512A2D" w:rsidRPr="00DE05CA" w:rsidRDefault="00512A2D" w:rsidP="006F292E">
            <w:pPr>
              <w:rPr>
                <w:rFonts w:ascii="Times New Roman" w:hAnsi="Times New Roman" w:cs="Times New Roman"/>
              </w:rPr>
            </w:pPr>
          </w:p>
        </w:tc>
        <w:tc>
          <w:tcPr>
            <w:tcW w:w="1917" w:type="dxa"/>
          </w:tcPr>
          <w:p w:rsidR="00512A2D" w:rsidRPr="00DE05CA" w:rsidRDefault="00512A2D" w:rsidP="006F292E">
            <w:pPr>
              <w:rPr>
                <w:rFonts w:ascii="Times New Roman" w:hAnsi="Times New Roman" w:cs="Times New Roman"/>
              </w:rPr>
            </w:pPr>
            <w:r w:rsidRPr="00DE05CA">
              <w:rPr>
                <w:rFonts w:ascii="Times New Roman" w:hAnsi="Times New Roman" w:cs="Times New Roman"/>
              </w:rPr>
              <w:t>Extremely Polite</w:t>
            </w:r>
          </w:p>
        </w:tc>
        <w:tc>
          <w:tcPr>
            <w:tcW w:w="579"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5</w:t>
            </w:r>
          </w:p>
        </w:tc>
        <w:tc>
          <w:tcPr>
            <w:tcW w:w="830" w:type="dxa"/>
          </w:tcPr>
          <w:p w:rsidR="00512A2D" w:rsidRPr="00DE05CA" w:rsidRDefault="00512A2D" w:rsidP="006F292E">
            <w:pPr>
              <w:ind w:left="60" w:right="60"/>
              <w:jc w:val="right"/>
              <w:rPr>
                <w:rFonts w:ascii="Times New Roman" w:hAnsi="Times New Roman" w:cs="Times New Roman"/>
                <w:b/>
              </w:rPr>
            </w:pPr>
            <w:r w:rsidRPr="00DE05CA">
              <w:rPr>
                <w:rFonts w:ascii="Times New Roman" w:hAnsi="Times New Roman" w:cs="Times New Roman"/>
                <w:b/>
              </w:rPr>
              <w:t>33.3</w:t>
            </w:r>
          </w:p>
        </w:tc>
        <w:tc>
          <w:tcPr>
            <w:tcW w:w="576"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1</w:t>
            </w:r>
          </w:p>
        </w:tc>
        <w:tc>
          <w:tcPr>
            <w:tcW w:w="895" w:type="dxa"/>
          </w:tcPr>
          <w:p w:rsidR="00512A2D" w:rsidRPr="00DE05CA" w:rsidRDefault="00512A2D" w:rsidP="006F292E">
            <w:pPr>
              <w:ind w:left="60" w:right="60"/>
              <w:jc w:val="right"/>
              <w:rPr>
                <w:rFonts w:ascii="Times New Roman" w:hAnsi="Times New Roman" w:cs="Times New Roman"/>
              </w:rPr>
            </w:pPr>
            <w:r w:rsidRPr="00DE05CA">
              <w:rPr>
                <w:rFonts w:ascii="Times New Roman" w:hAnsi="Times New Roman" w:cs="Times New Roman"/>
              </w:rPr>
              <w:t>6.7</w:t>
            </w:r>
          </w:p>
        </w:tc>
      </w:tr>
    </w:tbl>
    <w:p w:rsidR="00185122" w:rsidRDefault="00185122" w:rsidP="00512A2D">
      <w:pPr>
        <w:spacing w:after="0" w:line="480" w:lineRule="auto"/>
        <w:jc w:val="center"/>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P16. The teacher continues the lecture.</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About 80% of male and female students considered this is </w:t>
      </w:r>
      <w:r w:rsidR="008D7D74">
        <w:rPr>
          <w:rFonts w:ascii="Times New Roman" w:hAnsi="Times New Roman" w:cs="Times New Roman"/>
          <w:sz w:val="24"/>
          <w:szCs w:val="24"/>
        </w:rPr>
        <w:t xml:space="preserve">a </w:t>
      </w:r>
      <w:r w:rsidRPr="00C64D1A">
        <w:rPr>
          <w:rFonts w:ascii="Times New Roman" w:hAnsi="Times New Roman" w:cs="Times New Roman"/>
          <w:sz w:val="24"/>
          <w:szCs w:val="24"/>
        </w:rPr>
        <w:t xml:space="preserve">polite behavior. None of them thought this is impolite, but two males thought this is less polite. </w:t>
      </w:r>
    </w:p>
    <w:p w:rsidR="00512A2D" w:rsidRPr="00C64D1A" w:rsidRDefault="00512A2D"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P17. There is a lot of talking in the class.</w:t>
      </w:r>
    </w:p>
    <w:p w:rsidR="00512A2D"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Ten males and nine females found this is impolite. Four other males and six other females thought this is less polite. However, there is a male who thought this is </w:t>
      </w:r>
      <w:r w:rsidR="00310585">
        <w:rPr>
          <w:rFonts w:ascii="Times New Roman" w:hAnsi="Times New Roman" w:cs="Times New Roman"/>
          <w:sz w:val="24"/>
          <w:szCs w:val="24"/>
        </w:rPr>
        <w:t xml:space="preserve">a </w:t>
      </w:r>
      <w:r w:rsidRPr="00C64D1A">
        <w:rPr>
          <w:rFonts w:ascii="Times New Roman" w:hAnsi="Times New Roman" w:cs="Times New Roman"/>
          <w:sz w:val="24"/>
          <w:szCs w:val="24"/>
        </w:rPr>
        <w:t>polite</w:t>
      </w:r>
      <w:r w:rsidR="00310585">
        <w:rPr>
          <w:rFonts w:ascii="Times New Roman" w:hAnsi="Times New Roman" w:cs="Times New Roman"/>
          <w:sz w:val="24"/>
          <w:szCs w:val="24"/>
        </w:rPr>
        <w:t xml:space="preserve"> </w:t>
      </w:r>
      <w:r w:rsidR="00EF4E3A">
        <w:rPr>
          <w:rFonts w:ascii="Times New Roman" w:hAnsi="Times New Roman" w:cs="Times New Roman"/>
          <w:sz w:val="24"/>
          <w:szCs w:val="24"/>
        </w:rPr>
        <w:t>behavior</w:t>
      </w:r>
      <w:r w:rsidRPr="00C64D1A">
        <w:rPr>
          <w:rFonts w:ascii="Times New Roman" w:hAnsi="Times New Roman" w:cs="Times New Roman"/>
          <w:sz w:val="24"/>
          <w:szCs w:val="24"/>
        </w:rPr>
        <w:t>. None of both genders thought this is more nor extremely polite.</w:t>
      </w:r>
    </w:p>
    <w:p w:rsidR="00512A2D" w:rsidRPr="00C64D1A" w:rsidRDefault="00512A2D" w:rsidP="00512A2D">
      <w:pPr>
        <w:spacing w:after="0" w:line="480" w:lineRule="auto"/>
        <w:ind w:firstLine="72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P18. The teacher continues the lecture.</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More than half of the students thought this is polite. Two males and three females even found this is more polite. There was also one female found this is extremely polite. However, two other students of each gender thought this is less polite. In addition, one of male students thought this is impolite.</w:t>
      </w:r>
    </w:p>
    <w:p w:rsidR="00512A2D" w:rsidRDefault="00512A2D" w:rsidP="00512A2D">
      <w:pPr>
        <w:pStyle w:val="ListParagraph"/>
        <w:spacing w:after="0" w:line="480" w:lineRule="auto"/>
        <w:ind w:left="1080"/>
        <w:jc w:val="both"/>
        <w:rPr>
          <w:rFonts w:ascii="Times New Roman" w:hAnsi="Times New Roman" w:cs="Times New Roman"/>
          <w:sz w:val="24"/>
          <w:szCs w:val="24"/>
        </w:rPr>
      </w:pPr>
    </w:p>
    <w:p w:rsidR="00CF319A" w:rsidRPr="00C64D1A" w:rsidRDefault="00CF319A"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lastRenderedPageBreak/>
        <w:t>P19. The teacher asks the talkative students to meet with her alone.</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There was 60% of males and females who found this is polite. Three males and two females thought this is more polite. One male believed this is extremely polite. However, two males and three females thought this is less polite, while another female found this is impolite.</w:t>
      </w:r>
    </w:p>
    <w:p w:rsidR="00512A2D" w:rsidRDefault="00512A2D"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P20. The teacher dismisses the class giving them an assignment.</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More than half of male and female students thought this is polite. Three males and one female thought this is more polite. On the other hand, four respondents of male and female students found this is less polite. One female even found this is impolite.</w:t>
      </w:r>
    </w:p>
    <w:p w:rsidR="00512A2D" w:rsidRPr="00C64D1A" w:rsidRDefault="00512A2D"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P21. The late</w:t>
      </w:r>
      <w:r w:rsidR="0062213E">
        <w:rPr>
          <w:rFonts w:ascii="Times New Roman" w:hAnsi="Times New Roman" w:cs="Times New Roman"/>
          <w:i/>
          <w:sz w:val="24"/>
          <w:szCs w:val="24"/>
        </w:rPr>
        <w:t>-coming</w:t>
      </w:r>
      <w:r w:rsidRPr="00C64D1A">
        <w:rPr>
          <w:rFonts w:ascii="Times New Roman" w:hAnsi="Times New Roman" w:cs="Times New Roman"/>
          <w:i/>
          <w:sz w:val="24"/>
          <w:szCs w:val="24"/>
        </w:rPr>
        <w:t xml:space="preserve"> student in 1. apologizes privately for being late.</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Although 80% of females believed this is polite, 33.3% of males thought this is more polite, and the other 33.3% even found this is extremely polite. Unlike the females, there was only 26.7% of males who thought this is polite. Contrarily, </w:t>
      </w:r>
      <w:r w:rsidR="00850F36">
        <w:rPr>
          <w:rFonts w:ascii="Times New Roman" w:hAnsi="Times New Roman" w:cs="Times New Roman"/>
          <w:sz w:val="24"/>
          <w:szCs w:val="24"/>
        </w:rPr>
        <w:t>13.3% of</w:t>
      </w:r>
      <w:r w:rsidRPr="00C64D1A">
        <w:rPr>
          <w:rFonts w:ascii="Times New Roman" w:hAnsi="Times New Roman" w:cs="Times New Roman"/>
          <w:sz w:val="24"/>
          <w:szCs w:val="24"/>
        </w:rPr>
        <w:t xml:space="preserve"> </w:t>
      </w:r>
      <w:r w:rsidR="009C2209">
        <w:rPr>
          <w:rFonts w:ascii="Times New Roman" w:hAnsi="Times New Roman" w:cs="Times New Roman"/>
          <w:sz w:val="24"/>
          <w:szCs w:val="24"/>
        </w:rPr>
        <w:t xml:space="preserve">the </w:t>
      </w:r>
      <w:r w:rsidRPr="00C64D1A">
        <w:rPr>
          <w:rFonts w:ascii="Times New Roman" w:hAnsi="Times New Roman" w:cs="Times New Roman"/>
          <w:sz w:val="24"/>
          <w:szCs w:val="24"/>
        </w:rPr>
        <w:t xml:space="preserve">females found this is more polite, and </w:t>
      </w:r>
      <w:r w:rsidR="00D773A7">
        <w:rPr>
          <w:rFonts w:ascii="Times New Roman" w:hAnsi="Times New Roman" w:cs="Times New Roman"/>
          <w:sz w:val="24"/>
          <w:szCs w:val="24"/>
        </w:rPr>
        <w:t>only 6.7% of them</w:t>
      </w:r>
      <w:r w:rsidR="003D4564">
        <w:rPr>
          <w:rFonts w:ascii="Times New Roman" w:hAnsi="Times New Roman" w:cs="Times New Roman"/>
          <w:sz w:val="24"/>
          <w:szCs w:val="24"/>
        </w:rPr>
        <w:t xml:space="preserve"> </w:t>
      </w:r>
      <w:r w:rsidRPr="00C64D1A">
        <w:rPr>
          <w:rFonts w:ascii="Times New Roman" w:hAnsi="Times New Roman" w:cs="Times New Roman"/>
          <w:sz w:val="24"/>
          <w:szCs w:val="24"/>
        </w:rPr>
        <w:t xml:space="preserve">found this is extremely polite. </w:t>
      </w:r>
      <w:r>
        <w:rPr>
          <w:rFonts w:ascii="Times New Roman" w:hAnsi="Times New Roman" w:cs="Times New Roman"/>
          <w:sz w:val="24"/>
          <w:szCs w:val="24"/>
        </w:rPr>
        <w:t>Distinctively</w:t>
      </w:r>
      <w:r w:rsidRPr="00C64D1A">
        <w:rPr>
          <w:rFonts w:ascii="Times New Roman" w:hAnsi="Times New Roman" w:cs="Times New Roman"/>
          <w:sz w:val="24"/>
          <w:szCs w:val="24"/>
        </w:rPr>
        <w:t xml:space="preserve">, there was one male who thought this is less polite. As a result, Z-test showed that gender-related politeness and impoliteness strategies </w:t>
      </w:r>
      <w:r w:rsidR="007B2437" w:rsidRPr="00C64D1A">
        <w:rPr>
          <w:rFonts w:ascii="Times New Roman" w:hAnsi="Times New Roman" w:cs="Times New Roman"/>
          <w:sz w:val="24"/>
          <w:szCs w:val="24"/>
        </w:rPr>
        <w:t xml:space="preserve">is different </w:t>
      </w:r>
      <w:r w:rsidRPr="00C64D1A">
        <w:rPr>
          <w:rFonts w:ascii="Times New Roman" w:hAnsi="Times New Roman" w:cs="Times New Roman"/>
          <w:sz w:val="24"/>
          <w:szCs w:val="24"/>
        </w:rPr>
        <w:t xml:space="preserve">in reacting to this </w:t>
      </w:r>
      <w:r w:rsidR="003D77A1">
        <w:rPr>
          <w:rFonts w:ascii="Times New Roman" w:hAnsi="Times New Roman" w:cs="Times New Roman"/>
          <w:sz w:val="24"/>
          <w:szCs w:val="24"/>
        </w:rPr>
        <w:t xml:space="preserve">speech act </w:t>
      </w:r>
      <w:r w:rsidRPr="00C64D1A">
        <w:rPr>
          <w:rFonts w:ascii="Times New Roman" w:hAnsi="Times New Roman" w:cs="Times New Roman"/>
          <w:sz w:val="24"/>
          <w:szCs w:val="24"/>
        </w:rPr>
        <w:t>(Z = -2.233).</w:t>
      </w:r>
    </w:p>
    <w:p w:rsidR="00512A2D" w:rsidRDefault="00512A2D" w:rsidP="00512A2D">
      <w:pPr>
        <w:pStyle w:val="ListParagraph"/>
        <w:spacing w:after="0" w:line="480" w:lineRule="auto"/>
        <w:ind w:left="1080"/>
        <w:jc w:val="both"/>
        <w:rPr>
          <w:rFonts w:ascii="Times New Roman" w:hAnsi="Times New Roman" w:cs="Times New Roman"/>
          <w:sz w:val="24"/>
          <w:szCs w:val="24"/>
        </w:rPr>
      </w:pPr>
    </w:p>
    <w:p w:rsidR="009C18F2" w:rsidRDefault="009C18F2" w:rsidP="00512A2D">
      <w:pPr>
        <w:pStyle w:val="ListParagraph"/>
        <w:spacing w:after="0" w:line="480" w:lineRule="auto"/>
        <w:ind w:left="1080"/>
        <w:jc w:val="both"/>
        <w:rPr>
          <w:rFonts w:ascii="Times New Roman" w:hAnsi="Times New Roman" w:cs="Times New Roman"/>
          <w:sz w:val="24"/>
          <w:szCs w:val="24"/>
        </w:rPr>
      </w:pPr>
    </w:p>
    <w:p w:rsidR="00512A2D" w:rsidRDefault="00512A2D" w:rsidP="003D6003">
      <w:pPr>
        <w:pStyle w:val="ListParagraph"/>
        <w:numPr>
          <w:ilvl w:val="0"/>
          <w:numId w:val="18"/>
        </w:numPr>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lastRenderedPageBreak/>
        <w:t>Sit</w:t>
      </w:r>
      <w:r w:rsidR="00993571">
        <w:rPr>
          <w:rFonts w:ascii="Times New Roman" w:hAnsi="Times New Roman" w:cs="Times New Roman"/>
          <w:b/>
          <w:sz w:val="24"/>
          <w:szCs w:val="24"/>
        </w:rPr>
        <w:t>uation 5: This situation focused</w:t>
      </w:r>
      <w:r w:rsidRPr="00C64D1A">
        <w:rPr>
          <w:rFonts w:ascii="Times New Roman" w:hAnsi="Times New Roman" w:cs="Times New Roman"/>
          <w:b/>
          <w:sz w:val="24"/>
          <w:szCs w:val="24"/>
        </w:rPr>
        <w:t xml:space="preserve"> on the reaction of the students to the teacher’s </w:t>
      </w:r>
      <w:r w:rsidR="00A04238">
        <w:rPr>
          <w:rFonts w:ascii="Times New Roman" w:hAnsi="Times New Roman" w:cs="Times New Roman"/>
          <w:b/>
          <w:sz w:val="24"/>
          <w:szCs w:val="24"/>
        </w:rPr>
        <w:t>responses toward their suggestions</w:t>
      </w:r>
      <w:r w:rsidR="00DE05CA">
        <w:rPr>
          <w:rFonts w:ascii="Times New Roman" w:hAnsi="Times New Roman" w:cs="Times New Roman"/>
          <w:b/>
          <w:sz w:val="24"/>
          <w:szCs w:val="24"/>
        </w:rPr>
        <w:t xml:space="preserve"> </w:t>
      </w:r>
      <w:r w:rsidR="00DE05CA">
        <w:rPr>
          <w:rFonts w:ascii="Times New Roman" w:hAnsi="Times New Roman" w:cs="Times New Roman"/>
          <w:b/>
          <w:sz w:val="24"/>
          <w:szCs w:val="24"/>
        </w:rPr>
        <w:fldChar w:fldCharType="begin" w:fldLock="1"/>
      </w:r>
      <w:r w:rsidR="006E2949">
        <w:rPr>
          <w:rFonts w:ascii="Times New Roman" w:hAnsi="Times New Roman" w:cs="Times New Roman"/>
          <w:b/>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DE05CA">
        <w:rPr>
          <w:rFonts w:ascii="Times New Roman" w:hAnsi="Times New Roman" w:cs="Times New Roman"/>
          <w:b/>
          <w:sz w:val="24"/>
          <w:szCs w:val="24"/>
        </w:rPr>
        <w:fldChar w:fldCharType="separate"/>
      </w:r>
      <w:r w:rsidR="00DE05CA" w:rsidRPr="00DE05CA">
        <w:rPr>
          <w:rFonts w:ascii="Times New Roman" w:hAnsi="Times New Roman" w:cs="Times New Roman"/>
          <w:noProof/>
          <w:sz w:val="24"/>
          <w:szCs w:val="24"/>
        </w:rPr>
        <w:t>(Bacha et al., 2012)</w:t>
      </w:r>
      <w:r w:rsidR="00DE05CA">
        <w:rPr>
          <w:rFonts w:ascii="Times New Roman" w:hAnsi="Times New Roman" w:cs="Times New Roman"/>
          <w:b/>
          <w:sz w:val="24"/>
          <w:szCs w:val="24"/>
        </w:rPr>
        <w:fldChar w:fldCharType="end"/>
      </w:r>
      <w:r w:rsidR="00DE05CA">
        <w:rPr>
          <w:rFonts w:ascii="Times New Roman" w:hAnsi="Times New Roman" w:cs="Times New Roman"/>
          <w:b/>
          <w:sz w:val="24"/>
          <w:szCs w:val="24"/>
        </w:rPr>
        <w:t>.</w:t>
      </w:r>
    </w:p>
    <w:p w:rsidR="00DE05CA" w:rsidRPr="00DE05CA" w:rsidRDefault="00DE05CA" w:rsidP="00DE05CA">
      <w:pPr>
        <w:spacing w:after="0" w:line="480" w:lineRule="auto"/>
        <w:ind w:firstLine="720"/>
        <w:jc w:val="both"/>
        <w:rPr>
          <w:rFonts w:ascii="Times New Roman" w:hAnsi="Times New Roman" w:cs="Times New Roman"/>
          <w:sz w:val="24"/>
          <w:szCs w:val="24"/>
        </w:rPr>
      </w:pPr>
      <w:r w:rsidRPr="00DE05CA">
        <w:rPr>
          <w:rFonts w:ascii="Times New Roman" w:hAnsi="Times New Roman" w:cs="Times New Roman"/>
          <w:sz w:val="24"/>
          <w:szCs w:val="24"/>
        </w:rPr>
        <w:t xml:space="preserve">There are </w:t>
      </w:r>
      <w:r>
        <w:rPr>
          <w:rFonts w:ascii="Times New Roman" w:hAnsi="Times New Roman" w:cs="Times New Roman"/>
          <w:sz w:val="24"/>
          <w:szCs w:val="24"/>
        </w:rPr>
        <w:t xml:space="preserve">four </w:t>
      </w:r>
      <w:r w:rsidRPr="00DE05CA">
        <w:rPr>
          <w:rFonts w:ascii="Times New Roman" w:hAnsi="Times New Roman" w:cs="Times New Roman"/>
          <w:sz w:val="24"/>
          <w:szCs w:val="24"/>
        </w:rPr>
        <w:t>statements of the questionnaire that is related to this situation as shown below.</w:t>
      </w:r>
    </w:p>
    <w:p w:rsidR="00DE05CA" w:rsidRPr="00DE05CA" w:rsidRDefault="00DE05CA" w:rsidP="00DE05CA">
      <w:pPr>
        <w:spacing w:after="0" w:line="480" w:lineRule="auto"/>
        <w:jc w:val="both"/>
        <w:rPr>
          <w:rFonts w:ascii="Times New Roman" w:hAnsi="Times New Roman" w:cs="Times New Roman"/>
          <w:b/>
          <w:sz w:val="24"/>
          <w:szCs w:val="24"/>
        </w:rPr>
      </w:pPr>
    </w:p>
    <w:p w:rsidR="00512A2D" w:rsidRPr="00C64D1A" w:rsidRDefault="00512A2D" w:rsidP="00512A2D">
      <w:pPr>
        <w:tabs>
          <w:tab w:val="left" w:pos="3828"/>
        </w:tabs>
        <w:spacing w:after="0" w:line="480" w:lineRule="auto"/>
        <w:jc w:val="center"/>
        <w:rPr>
          <w:rFonts w:ascii="Times New Roman" w:hAnsi="Times New Roman" w:cs="Times New Roman"/>
          <w:sz w:val="24"/>
          <w:szCs w:val="24"/>
        </w:rPr>
      </w:pPr>
      <w:r w:rsidRPr="00C64D1A">
        <w:rPr>
          <w:rFonts w:ascii="Times New Roman" w:hAnsi="Times New Roman" w:cs="Times New Roman"/>
          <w:sz w:val="24"/>
          <w:szCs w:val="24"/>
        </w:rPr>
        <w:t>Table</w:t>
      </w:r>
      <w:r w:rsidRPr="00D5031E">
        <w:rPr>
          <w:rFonts w:ascii="Times New Roman" w:hAnsi="Times New Roman" w:cs="Times New Roman"/>
          <w:sz w:val="24"/>
          <w:szCs w:val="24"/>
        </w:rPr>
        <w:t xml:space="preserve"> </w:t>
      </w:r>
      <w:r w:rsidR="00384F06">
        <w:rPr>
          <w:rFonts w:ascii="Times New Roman" w:hAnsi="Times New Roman" w:cs="Times New Roman"/>
          <w:sz w:val="24"/>
          <w:szCs w:val="24"/>
        </w:rPr>
        <w:t>4</w:t>
      </w:r>
      <w:r>
        <w:rPr>
          <w:rFonts w:ascii="Times New Roman" w:hAnsi="Times New Roman" w:cs="Times New Roman"/>
          <w:sz w:val="24"/>
          <w:szCs w:val="24"/>
        </w:rPr>
        <w:t>.</w:t>
      </w:r>
      <w:r w:rsidR="009B6501">
        <w:rPr>
          <w:rFonts w:ascii="Times New Roman" w:hAnsi="Times New Roman" w:cs="Times New Roman"/>
          <w:sz w:val="24"/>
          <w:szCs w:val="24"/>
        </w:rPr>
        <w:t>8</w:t>
      </w:r>
      <w:r>
        <w:rPr>
          <w:rFonts w:ascii="Times New Roman" w:hAnsi="Times New Roman" w:cs="Times New Roman"/>
          <w:sz w:val="24"/>
          <w:szCs w:val="24"/>
        </w:rPr>
        <w:t xml:space="preserve"> Percentage of Gender Reactions on Situation 5</w:t>
      </w:r>
    </w:p>
    <w:tbl>
      <w:tblPr>
        <w:tblStyle w:val="TableGrid"/>
        <w:tblW w:w="0" w:type="auto"/>
        <w:jc w:val="center"/>
        <w:tblLook w:val="04A0" w:firstRow="1" w:lastRow="0" w:firstColumn="1" w:lastColumn="0" w:noHBand="0" w:noVBand="1"/>
      </w:tblPr>
      <w:tblGrid>
        <w:gridCol w:w="603"/>
        <w:gridCol w:w="1956"/>
        <w:gridCol w:w="696"/>
        <w:gridCol w:w="830"/>
        <w:gridCol w:w="7"/>
        <w:gridCol w:w="689"/>
        <w:gridCol w:w="943"/>
      </w:tblGrid>
      <w:tr w:rsidR="00512A2D" w:rsidRPr="00C64D1A" w:rsidTr="006F292E">
        <w:trPr>
          <w:jc w:val="center"/>
        </w:trPr>
        <w:tc>
          <w:tcPr>
            <w:tcW w:w="603" w:type="dxa"/>
            <w:vMerge w:val="restart"/>
            <w:tcBorders>
              <w:top w:val="nil"/>
              <w:left w:val="nil"/>
              <w:right w:val="nil"/>
            </w:tcBorders>
          </w:tcPr>
          <w:p w:rsidR="00512A2D" w:rsidRPr="00C64D1A" w:rsidRDefault="00512A2D" w:rsidP="006F292E">
            <w:pPr>
              <w:rPr>
                <w:rFonts w:ascii="Times New Roman" w:hAnsi="Times New Roman" w:cs="Times New Roman"/>
                <w:sz w:val="24"/>
                <w:szCs w:val="24"/>
              </w:rPr>
            </w:pPr>
          </w:p>
        </w:tc>
        <w:tc>
          <w:tcPr>
            <w:tcW w:w="1956" w:type="dxa"/>
            <w:vMerge w:val="restart"/>
            <w:tcBorders>
              <w:top w:val="nil"/>
              <w:left w:val="nil"/>
              <w:right w:val="single" w:sz="4" w:space="0" w:color="auto"/>
            </w:tcBorders>
          </w:tcPr>
          <w:p w:rsidR="00512A2D" w:rsidRPr="00C64D1A" w:rsidRDefault="00512A2D" w:rsidP="006F292E">
            <w:pPr>
              <w:rPr>
                <w:rFonts w:ascii="Times New Roman" w:hAnsi="Times New Roman" w:cs="Times New Roman"/>
                <w:sz w:val="24"/>
                <w:szCs w:val="24"/>
              </w:rPr>
            </w:pPr>
          </w:p>
        </w:tc>
        <w:tc>
          <w:tcPr>
            <w:tcW w:w="1533" w:type="dxa"/>
            <w:gridSpan w:val="3"/>
            <w:tcBorders>
              <w:left w:val="single" w:sz="4" w:space="0" w:color="auto"/>
            </w:tcBorders>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Male</w:t>
            </w:r>
          </w:p>
        </w:tc>
        <w:tc>
          <w:tcPr>
            <w:tcW w:w="1632"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Female</w:t>
            </w:r>
          </w:p>
        </w:tc>
      </w:tr>
      <w:tr w:rsidR="00512A2D" w:rsidRPr="00C64D1A" w:rsidTr="006F292E">
        <w:trPr>
          <w:jc w:val="center"/>
        </w:trPr>
        <w:tc>
          <w:tcPr>
            <w:tcW w:w="603" w:type="dxa"/>
            <w:vMerge/>
            <w:tcBorders>
              <w:left w:val="nil"/>
              <w:bottom w:val="single" w:sz="4" w:space="0" w:color="auto"/>
              <w:right w:val="nil"/>
            </w:tcBorders>
          </w:tcPr>
          <w:p w:rsidR="00512A2D" w:rsidRPr="00C64D1A" w:rsidRDefault="00512A2D" w:rsidP="006F292E">
            <w:pPr>
              <w:rPr>
                <w:rFonts w:ascii="Times New Roman" w:hAnsi="Times New Roman" w:cs="Times New Roman"/>
                <w:sz w:val="24"/>
                <w:szCs w:val="24"/>
              </w:rPr>
            </w:pPr>
          </w:p>
        </w:tc>
        <w:tc>
          <w:tcPr>
            <w:tcW w:w="1956" w:type="dxa"/>
            <w:vMerge/>
            <w:tcBorders>
              <w:left w:val="nil"/>
              <w:bottom w:val="single" w:sz="4" w:space="0" w:color="auto"/>
              <w:right w:val="single" w:sz="4" w:space="0" w:color="auto"/>
            </w:tcBorders>
          </w:tcPr>
          <w:p w:rsidR="00512A2D" w:rsidRPr="00C64D1A" w:rsidRDefault="00512A2D" w:rsidP="006F292E">
            <w:pPr>
              <w:rPr>
                <w:rFonts w:ascii="Times New Roman" w:hAnsi="Times New Roman" w:cs="Times New Roman"/>
                <w:sz w:val="24"/>
                <w:szCs w:val="24"/>
              </w:rPr>
            </w:pPr>
          </w:p>
        </w:tc>
        <w:tc>
          <w:tcPr>
            <w:tcW w:w="696" w:type="dxa"/>
            <w:tcBorders>
              <w:left w:val="single" w:sz="4" w:space="0" w:color="auto"/>
            </w:tcBorders>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830" w:type="dxa"/>
            <w:tcBorders>
              <w:left w:val="single" w:sz="4" w:space="0" w:color="auto"/>
            </w:tcBorders>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c>
          <w:tcPr>
            <w:tcW w:w="696" w:type="dxa"/>
            <w:gridSpan w:val="2"/>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N</w:t>
            </w:r>
          </w:p>
        </w:tc>
        <w:tc>
          <w:tcPr>
            <w:tcW w:w="943" w:type="dxa"/>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 (%)</w:t>
            </w:r>
          </w:p>
        </w:tc>
      </w:tr>
      <w:tr w:rsidR="00512A2D" w:rsidRPr="00C64D1A" w:rsidTr="006F292E">
        <w:trPr>
          <w:jc w:val="center"/>
        </w:trPr>
        <w:tc>
          <w:tcPr>
            <w:tcW w:w="603" w:type="dxa"/>
            <w:vMerge w:val="restart"/>
            <w:tcBorders>
              <w:top w:val="single" w:sz="4" w:space="0" w:color="auto"/>
            </w:tcBorders>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P22</w:t>
            </w:r>
          </w:p>
        </w:tc>
        <w:tc>
          <w:tcPr>
            <w:tcW w:w="1956" w:type="dxa"/>
            <w:tcBorders>
              <w:top w:val="single" w:sz="4" w:space="0" w:color="auto"/>
            </w:tcBorders>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10</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66.7</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26.7</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96"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40.0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P23</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c>
          <w:tcPr>
            <w:tcW w:w="696"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11</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P24</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5</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33.3</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7</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46.7</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c>
          <w:tcPr>
            <w:tcW w:w="696"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8</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53.3</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tcPr>
          <w:p w:rsidR="00512A2D" w:rsidRPr="00C64D1A" w:rsidRDefault="00512A2D" w:rsidP="006F292E">
            <w:pPr>
              <w:rPr>
                <w:rFonts w:ascii="Times New Roman" w:hAnsi="Times New Roman" w:cs="Times New Roman"/>
                <w:b/>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restart"/>
            <w:vAlign w:val="center"/>
          </w:tcPr>
          <w:p w:rsidR="00512A2D" w:rsidRPr="00C64D1A" w:rsidRDefault="00512A2D" w:rsidP="006F292E">
            <w:pPr>
              <w:jc w:val="center"/>
              <w:rPr>
                <w:rFonts w:ascii="Times New Roman" w:hAnsi="Times New Roman" w:cs="Times New Roman"/>
                <w:b/>
                <w:sz w:val="24"/>
                <w:szCs w:val="24"/>
              </w:rPr>
            </w:pPr>
            <w:r w:rsidRPr="00C64D1A">
              <w:rPr>
                <w:rFonts w:ascii="Times New Roman" w:hAnsi="Times New Roman" w:cs="Times New Roman"/>
                <w:b/>
                <w:sz w:val="24"/>
                <w:szCs w:val="24"/>
              </w:rPr>
              <w:t>P25</w:t>
            </w: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Impolite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Less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Polite</w:t>
            </w:r>
          </w:p>
        </w:tc>
        <w:tc>
          <w:tcPr>
            <w:tcW w:w="696"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9</w:t>
            </w:r>
          </w:p>
        </w:tc>
        <w:tc>
          <w:tcPr>
            <w:tcW w:w="830"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60.0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40.0</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More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13.3</w:t>
            </w:r>
          </w:p>
        </w:tc>
        <w:tc>
          <w:tcPr>
            <w:tcW w:w="696" w:type="dxa"/>
            <w:gridSpan w:val="2"/>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7</w:t>
            </w:r>
          </w:p>
        </w:tc>
        <w:tc>
          <w:tcPr>
            <w:tcW w:w="943" w:type="dxa"/>
          </w:tcPr>
          <w:p w:rsidR="00512A2D" w:rsidRPr="00C64D1A" w:rsidRDefault="00512A2D" w:rsidP="006F292E">
            <w:pPr>
              <w:ind w:left="60" w:right="60"/>
              <w:jc w:val="right"/>
              <w:rPr>
                <w:rFonts w:ascii="Times New Roman" w:hAnsi="Times New Roman" w:cs="Times New Roman"/>
                <w:b/>
                <w:sz w:val="24"/>
                <w:szCs w:val="24"/>
              </w:rPr>
            </w:pPr>
            <w:r w:rsidRPr="00C64D1A">
              <w:rPr>
                <w:rFonts w:ascii="Times New Roman" w:hAnsi="Times New Roman" w:cs="Times New Roman"/>
                <w:b/>
                <w:sz w:val="24"/>
                <w:szCs w:val="24"/>
              </w:rPr>
              <w:t>46.7</w:t>
            </w:r>
          </w:p>
        </w:tc>
      </w:tr>
      <w:tr w:rsidR="00512A2D" w:rsidRPr="00C64D1A" w:rsidTr="006F292E">
        <w:trPr>
          <w:jc w:val="center"/>
        </w:trPr>
        <w:tc>
          <w:tcPr>
            <w:tcW w:w="603" w:type="dxa"/>
            <w:vMerge/>
            <w:vAlign w:val="center"/>
          </w:tcPr>
          <w:p w:rsidR="00512A2D" w:rsidRPr="00C64D1A" w:rsidRDefault="00512A2D" w:rsidP="006F292E">
            <w:pPr>
              <w:jc w:val="center"/>
              <w:rPr>
                <w:rFonts w:ascii="Times New Roman" w:hAnsi="Times New Roman" w:cs="Times New Roman"/>
                <w:sz w:val="24"/>
                <w:szCs w:val="24"/>
              </w:rPr>
            </w:pPr>
          </w:p>
        </w:tc>
        <w:tc>
          <w:tcPr>
            <w:tcW w:w="1956" w:type="dxa"/>
          </w:tcPr>
          <w:p w:rsidR="00512A2D" w:rsidRPr="00C64D1A" w:rsidRDefault="00512A2D" w:rsidP="006F292E">
            <w:pPr>
              <w:rPr>
                <w:rFonts w:ascii="Times New Roman" w:hAnsi="Times New Roman" w:cs="Times New Roman"/>
                <w:sz w:val="24"/>
                <w:szCs w:val="24"/>
              </w:rPr>
            </w:pPr>
            <w:r w:rsidRPr="00C64D1A">
              <w:rPr>
                <w:rFonts w:ascii="Times New Roman" w:hAnsi="Times New Roman" w:cs="Times New Roman"/>
                <w:sz w:val="24"/>
                <w:szCs w:val="24"/>
              </w:rPr>
              <w:t>Extremely Polite</w:t>
            </w:r>
          </w:p>
        </w:tc>
        <w:tc>
          <w:tcPr>
            <w:tcW w:w="696"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3</w:t>
            </w:r>
          </w:p>
        </w:tc>
        <w:tc>
          <w:tcPr>
            <w:tcW w:w="830"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20.0</w:t>
            </w:r>
          </w:p>
        </w:tc>
        <w:tc>
          <w:tcPr>
            <w:tcW w:w="696" w:type="dxa"/>
            <w:gridSpan w:val="2"/>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1</w:t>
            </w:r>
          </w:p>
        </w:tc>
        <w:tc>
          <w:tcPr>
            <w:tcW w:w="943" w:type="dxa"/>
          </w:tcPr>
          <w:p w:rsidR="00512A2D" w:rsidRPr="00C64D1A" w:rsidRDefault="00512A2D" w:rsidP="006F292E">
            <w:pPr>
              <w:ind w:left="60" w:right="60"/>
              <w:jc w:val="right"/>
              <w:rPr>
                <w:rFonts w:ascii="Times New Roman" w:hAnsi="Times New Roman" w:cs="Times New Roman"/>
                <w:sz w:val="24"/>
                <w:szCs w:val="24"/>
              </w:rPr>
            </w:pPr>
            <w:r w:rsidRPr="00C64D1A">
              <w:rPr>
                <w:rFonts w:ascii="Times New Roman" w:hAnsi="Times New Roman" w:cs="Times New Roman"/>
                <w:sz w:val="24"/>
                <w:szCs w:val="24"/>
              </w:rPr>
              <w:t>6.7</w:t>
            </w:r>
          </w:p>
        </w:tc>
      </w:tr>
    </w:tbl>
    <w:p w:rsidR="00512A2D" w:rsidRDefault="00512A2D" w:rsidP="00512A2D">
      <w:pPr>
        <w:spacing w:after="0" w:line="480" w:lineRule="auto"/>
        <w:jc w:val="center"/>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P22. A student tells the teacher that she should be stricter.</w:t>
      </w:r>
    </w:p>
    <w:p w:rsidR="00512A2D"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Even though two third of males thought this is less polite, six of fifteen females thought this is polite. Unlike two females</w:t>
      </w:r>
      <w:r w:rsidR="00536BFB">
        <w:rPr>
          <w:rFonts w:ascii="Times New Roman" w:hAnsi="Times New Roman" w:cs="Times New Roman"/>
          <w:sz w:val="24"/>
          <w:szCs w:val="24"/>
        </w:rPr>
        <w:t xml:space="preserve">, </w:t>
      </w:r>
      <w:r w:rsidR="00536BFB" w:rsidRPr="00C64D1A">
        <w:rPr>
          <w:rFonts w:ascii="Times New Roman" w:hAnsi="Times New Roman" w:cs="Times New Roman"/>
          <w:sz w:val="24"/>
          <w:szCs w:val="24"/>
        </w:rPr>
        <w:t>none of the males</w:t>
      </w:r>
      <w:r w:rsidRPr="00C64D1A">
        <w:rPr>
          <w:rFonts w:ascii="Times New Roman" w:hAnsi="Times New Roman" w:cs="Times New Roman"/>
          <w:sz w:val="24"/>
          <w:szCs w:val="24"/>
        </w:rPr>
        <w:t xml:space="preserve"> found this is impolite</w:t>
      </w:r>
      <w:r w:rsidR="00536BFB">
        <w:rPr>
          <w:rFonts w:ascii="Times New Roman" w:hAnsi="Times New Roman" w:cs="Times New Roman"/>
          <w:sz w:val="24"/>
          <w:szCs w:val="24"/>
        </w:rPr>
        <w:t>.</w:t>
      </w:r>
      <w:r w:rsidRPr="00C64D1A">
        <w:rPr>
          <w:rFonts w:ascii="Times New Roman" w:hAnsi="Times New Roman" w:cs="Times New Roman"/>
          <w:sz w:val="24"/>
          <w:szCs w:val="24"/>
        </w:rPr>
        <w:t xml:space="preserve"> </w:t>
      </w:r>
      <w:r w:rsidRPr="00C64D1A">
        <w:rPr>
          <w:rFonts w:ascii="Times New Roman" w:hAnsi="Times New Roman" w:cs="Times New Roman"/>
          <w:sz w:val="24"/>
          <w:szCs w:val="24"/>
        </w:rPr>
        <w:lastRenderedPageBreak/>
        <w:t xml:space="preserve">However, two males and three females </w:t>
      </w:r>
      <w:r w:rsidR="0049610C">
        <w:rPr>
          <w:rFonts w:ascii="Times New Roman" w:hAnsi="Times New Roman" w:cs="Times New Roman"/>
          <w:sz w:val="24"/>
          <w:szCs w:val="24"/>
        </w:rPr>
        <w:t xml:space="preserve">agreed </w:t>
      </w:r>
      <w:r w:rsidR="007D1373">
        <w:rPr>
          <w:rFonts w:ascii="Times New Roman" w:hAnsi="Times New Roman" w:cs="Times New Roman"/>
          <w:sz w:val="24"/>
          <w:szCs w:val="24"/>
        </w:rPr>
        <w:t xml:space="preserve">that </w:t>
      </w:r>
      <w:r w:rsidRPr="00C64D1A">
        <w:rPr>
          <w:rFonts w:ascii="Times New Roman" w:hAnsi="Times New Roman" w:cs="Times New Roman"/>
          <w:sz w:val="24"/>
          <w:szCs w:val="24"/>
        </w:rPr>
        <w:t>this is more polite although none of them considered this is extremely polite.</w:t>
      </w:r>
    </w:p>
    <w:p w:rsidR="009C18F2" w:rsidRPr="00C64D1A" w:rsidRDefault="009C18F2" w:rsidP="00512A2D">
      <w:pPr>
        <w:spacing w:after="0" w:line="480" w:lineRule="auto"/>
        <w:ind w:firstLine="72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P23. The teacher answers that this is not the students’ business.</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Most of females (73.3%) and males (46.7%) found this is less polite. Six of male students even thought this is impolite, </w:t>
      </w:r>
      <w:r w:rsidR="008E0A1D">
        <w:rPr>
          <w:rFonts w:ascii="Times New Roman" w:hAnsi="Times New Roman" w:cs="Times New Roman"/>
          <w:sz w:val="24"/>
          <w:szCs w:val="24"/>
        </w:rPr>
        <w:t xml:space="preserve">and </w:t>
      </w:r>
      <w:r w:rsidRPr="00C64D1A">
        <w:rPr>
          <w:rFonts w:ascii="Times New Roman" w:hAnsi="Times New Roman" w:cs="Times New Roman"/>
          <w:sz w:val="24"/>
          <w:szCs w:val="24"/>
        </w:rPr>
        <w:t xml:space="preserve">two female students also </w:t>
      </w:r>
      <w:r w:rsidR="00A748FF">
        <w:rPr>
          <w:rFonts w:ascii="Times New Roman" w:hAnsi="Times New Roman" w:cs="Times New Roman"/>
          <w:sz w:val="24"/>
          <w:szCs w:val="24"/>
        </w:rPr>
        <w:t>had the same reaction</w:t>
      </w:r>
      <w:r w:rsidRPr="00C64D1A">
        <w:rPr>
          <w:rFonts w:ascii="Times New Roman" w:hAnsi="Times New Roman" w:cs="Times New Roman"/>
          <w:sz w:val="24"/>
          <w:szCs w:val="24"/>
        </w:rPr>
        <w:t>. Oppositely, two males and two females considered this is polite enough.</w:t>
      </w:r>
    </w:p>
    <w:p w:rsidR="002D67C8" w:rsidRDefault="002D67C8"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rPr>
          <w:rFonts w:ascii="Times New Roman" w:hAnsi="Times New Roman" w:cs="Times New Roman"/>
          <w:i/>
          <w:sz w:val="24"/>
          <w:szCs w:val="24"/>
        </w:rPr>
      </w:pPr>
      <w:r w:rsidRPr="00C64D1A">
        <w:rPr>
          <w:rFonts w:ascii="Times New Roman" w:hAnsi="Times New Roman" w:cs="Times New Roman"/>
          <w:i/>
          <w:sz w:val="24"/>
          <w:szCs w:val="24"/>
        </w:rPr>
        <w:t>P24. A few students complain to the teacher about other students.</w:t>
      </w:r>
    </w:p>
    <w:p w:rsidR="00512A2D" w:rsidRPr="00C64D1A"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More than half of male (60%) and female (53.3%) students </w:t>
      </w:r>
      <w:r w:rsidR="004454F0">
        <w:rPr>
          <w:rFonts w:ascii="Times New Roman" w:hAnsi="Times New Roman" w:cs="Times New Roman"/>
          <w:sz w:val="24"/>
          <w:szCs w:val="24"/>
        </w:rPr>
        <w:t xml:space="preserve">agreed </w:t>
      </w:r>
      <w:r w:rsidR="007D1373">
        <w:rPr>
          <w:rFonts w:ascii="Times New Roman" w:hAnsi="Times New Roman" w:cs="Times New Roman"/>
          <w:sz w:val="24"/>
          <w:szCs w:val="24"/>
        </w:rPr>
        <w:t xml:space="preserve">that it </w:t>
      </w:r>
      <w:r w:rsidRPr="00C64D1A">
        <w:rPr>
          <w:rFonts w:ascii="Times New Roman" w:hAnsi="Times New Roman" w:cs="Times New Roman"/>
          <w:sz w:val="24"/>
          <w:szCs w:val="24"/>
        </w:rPr>
        <w:t>is polite. One of male students thought this is more polite. Contrarily, five males and seven females believed this is less polite to do.</w:t>
      </w:r>
    </w:p>
    <w:p w:rsidR="007351CA" w:rsidRPr="00C64D1A" w:rsidRDefault="007351CA" w:rsidP="00512A2D">
      <w:pPr>
        <w:pStyle w:val="ListParagraph"/>
        <w:spacing w:after="0" w:line="480" w:lineRule="auto"/>
        <w:ind w:left="1080"/>
        <w:jc w:val="both"/>
        <w:rPr>
          <w:rFonts w:ascii="Times New Roman" w:hAnsi="Times New Roman" w:cs="Times New Roman"/>
          <w:sz w:val="24"/>
          <w:szCs w:val="24"/>
        </w:rPr>
      </w:pPr>
    </w:p>
    <w:p w:rsidR="00512A2D" w:rsidRPr="00C64D1A" w:rsidRDefault="00512A2D" w:rsidP="00512A2D">
      <w:pPr>
        <w:spacing w:after="0" w:line="480" w:lineRule="auto"/>
        <w:jc w:val="both"/>
        <w:rPr>
          <w:rFonts w:ascii="Times New Roman" w:hAnsi="Times New Roman" w:cs="Times New Roman"/>
          <w:i/>
          <w:sz w:val="24"/>
          <w:szCs w:val="24"/>
        </w:rPr>
      </w:pPr>
      <w:r w:rsidRPr="00C64D1A">
        <w:rPr>
          <w:rFonts w:ascii="Times New Roman" w:hAnsi="Times New Roman" w:cs="Times New Roman"/>
          <w:i/>
          <w:sz w:val="24"/>
          <w:szCs w:val="24"/>
        </w:rPr>
        <w:t>P25. The teacher listens attentively and says she will investigate.</w:t>
      </w:r>
    </w:p>
    <w:p w:rsidR="00512A2D" w:rsidRDefault="00512A2D" w:rsidP="00512A2D">
      <w:pPr>
        <w:spacing w:after="0" w:line="480" w:lineRule="auto"/>
        <w:ind w:firstLine="720"/>
        <w:jc w:val="both"/>
        <w:rPr>
          <w:rFonts w:ascii="Times New Roman" w:hAnsi="Times New Roman" w:cs="Times New Roman"/>
          <w:sz w:val="24"/>
          <w:szCs w:val="24"/>
        </w:rPr>
      </w:pPr>
      <w:r w:rsidRPr="00C64D1A">
        <w:rPr>
          <w:rFonts w:ascii="Times New Roman" w:hAnsi="Times New Roman" w:cs="Times New Roman"/>
          <w:sz w:val="24"/>
          <w:szCs w:val="24"/>
        </w:rPr>
        <w:t xml:space="preserve">About 60% of male students regarded this as </w:t>
      </w:r>
      <w:r w:rsidR="007E416D">
        <w:rPr>
          <w:rFonts w:ascii="Times New Roman" w:hAnsi="Times New Roman" w:cs="Times New Roman"/>
          <w:sz w:val="24"/>
          <w:szCs w:val="24"/>
        </w:rPr>
        <w:t xml:space="preserve">a </w:t>
      </w:r>
      <w:r w:rsidRPr="00C64D1A">
        <w:rPr>
          <w:rFonts w:ascii="Times New Roman" w:hAnsi="Times New Roman" w:cs="Times New Roman"/>
          <w:sz w:val="24"/>
          <w:szCs w:val="24"/>
        </w:rPr>
        <w:t xml:space="preserve">polite behavior, while 46.7% of the females thought this is more polite. There </w:t>
      </w:r>
      <w:r w:rsidR="007E416D">
        <w:rPr>
          <w:rFonts w:ascii="Times New Roman" w:hAnsi="Times New Roman" w:cs="Times New Roman"/>
          <w:sz w:val="24"/>
          <w:szCs w:val="24"/>
        </w:rPr>
        <w:t>was one male and one female (6.</w:t>
      </w:r>
      <w:r w:rsidRPr="00C64D1A">
        <w:rPr>
          <w:rFonts w:ascii="Times New Roman" w:hAnsi="Times New Roman" w:cs="Times New Roman"/>
          <w:sz w:val="24"/>
          <w:szCs w:val="24"/>
        </w:rPr>
        <w:t>7%) who thought this is less polite, but none of them found this is impolite. Three males and one female even found this is extremely polite.</w:t>
      </w:r>
    </w:p>
    <w:p w:rsidR="00DE05CA" w:rsidRDefault="00DE05CA" w:rsidP="00512A2D">
      <w:pPr>
        <w:spacing w:after="0" w:line="480" w:lineRule="auto"/>
        <w:ind w:firstLine="720"/>
        <w:jc w:val="both"/>
        <w:rPr>
          <w:rFonts w:ascii="Times New Roman" w:hAnsi="Times New Roman" w:cs="Times New Roman"/>
          <w:sz w:val="24"/>
          <w:szCs w:val="24"/>
        </w:rPr>
      </w:pPr>
    </w:p>
    <w:p w:rsidR="00F01512" w:rsidRDefault="00F01512" w:rsidP="00512A2D">
      <w:pPr>
        <w:spacing w:after="0" w:line="480" w:lineRule="auto"/>
        <w:ind w:firstLine="720"/>
        <w:jc w:val="both"/>
        <w:rPr>
          <w:rFonts w:ascii="Times New Roman" w:hAnsi="Times New Roman" w:cs="Times New Roman"/>
          <w:sz w:val="24"/>
          <w:szCs w:val="24"/>
        </w:rPr>
      </w:pPr>
    </w:p>
    <w:p w:rsidR="00F01512" w:rsidRDefault="00F01512" w:rsidP="00512A2D">
      <w:pPr>
        <w:spacing w:after="0" w:line="480" w:lineRule="auto"/>
        <w:ind w:firstLine="720"/>
        <w:jc w:val="both"/>
        <w:rPr>
          <w:rFonts w:ascii="Times New Roman" w:hAnsi="Times New Roman" w:cs="Times New Roman"/>
          <w:sz w:val="24"/>
          <w:szCs w:val="24"/>
        </w:rPr>
      </w:pPr>
    </w:p>
    <w:p w:rsidR="00F01512" w:rsidRDefault="00F01512" w:rsidP="00512A2D">
      <w:pPr>
        <w:spacing w:after="0" w:line="480" w:lineRule="auto"/>
        <w:ind w:firstLine="720"/>
        <w:jc w:val="both"/>
        <w:rPr>
          <w:rFonts w:ascii="Times New Roman" w:hAnsi="Times New Roman" w:cs="Times New Roman"/>
          <w:sz w:val="24"/>
          <w:szCs w:val="24"/>
        </w:rPr>
      </w:pPr>
    </w:p>
    <w:p w:rsidR="00B30E57" w:rsidRDefault="00B30E57" w:rsidP="001731BB">
      <w:pPr>
        <w:pStyle w:val="ListParagraph"/>
        <w:numPr>
          <w:ilvl w:val="0"/>
          <w:numId w:val="14"/>
        </w:numPr>
        <w:tabs>
          <w:tab w:val="left" w:pos="3828"/>
        </w:tabs>
        <w:spacing w:after="0" w:line="480" w:lineRule="auto"/>
        <w:ind w:left="360"/>
        <w:jc w:val="both"/>
        <w:outlineLvl w:val="2"/>
        <w:rPr>
          <w:rFonts w:ascii="Times New Roman" w:hAnsi="Times New Roman" w:cs="Times New Roman"/>
          <w:b/>
          <w:sz w:val="24"/>
          <w:szCs w:val="24"/>
        </w:rPr>
      </w:pPr>
      <w:bookmarkStart w:id="69" w:name="_Toc488990169"/>
      <w:bookmarkStart w:id="70" w:name="_Toc489198992"/>
      <w:r w:rsidRPr="00B30E57">
        <w:rPr>
          <w:rFonts w:ascii="Times New Roman" w:hAnsi="Times New Roman" w:cs="Times New Roman"/>
          <w:b/>
          <w:sz w:val="24"/>
          <w:szCs w:val="24"/>
        </w:rPr>
        <w:lastRenderedPageBreak/>
        <w:t>Discourse Completion Test</w:t>
      </w:r>
      <w:bookmarkEnd w:id="69"/>
      <w:bookmarkEnd w:id="70"/>
    </w:p>
    <w:p w:rsidR="00F01512" w:rsidRDefault="00DE05CA" w:rsidP="00F01512">
      <w:pPr>
        <w:spacing w:after="0" w:line="480" w:lineRule="auto"/>
        <w:ind w:firstLine="720"/>
        <w:jc w:val="both"/>
        <w:rPr>
          <w:rFonts w:ascii="Times New Roman" w:hAnsi="Times New Roman" w:cs="Times New Roman"/>
          <w:sz w:val="24"/>
          <w:szCs w:val="24"/>
        </w:rPr>
      </w:pPr>
      <w:r w:rsidRPr="00DE05CA">
        <w:rPr>
          <w:rFonts w:ascii="Times New Roman" w:hAnsi="Times New Roman" w:cs="Times New Roman"/>
          <w:sz w:val="24"/>
          <w:szCs w:val="24"/>
        </w:rPr>
        <w:t xml:space="preserve">This part deals with the data which were collected from </w:t>
      </w:r>
      <w:r>
        <w:rPr>
          <w:rFonts w:ascii="Times New Roman" w:hAnsi="Times New Roman" w:cs="Times New Roman"/>
          <w:sz w:val="24"/>
          <w:szCs w:val="24"/>
        </w:rPr>
        <w:t>discourse completion test (DCT)</w:t>
      </w:r>
      <w:r w:rsidRPr="00DE05CA">
        <w:rPr>
          <w:rFonts w:ascii="Times New Roman" w:hAnsi="Times New Roman" w:cs="Times New Roman"/>
          <w:sz w:val="24"/>
          <w:szCs w:val="24"/>
        </w:rPr>
        <w:t>.</w:t>
      </w:r>
    </w:p>
    <w:p w:rsidR="00B30E57" w:rsidRPr="00A3121D" w:rsidRDefault="00B30E57" w:rsidP="00F01512">
      <w:pPr>
        <w:spacing w:after="0" w:line="480" w:lineRule="auto"/>
        <w:jc w:val="center"/>
        <w:rPr>
          <w:rFonts w:ascii="Times New Roman" w:hAnsi="Times New Roman" w:cs="Times New Roman"/>
          <w:sz w:val="24"/>
          <w:szCs w:val="24"/>
        </w:rPr>
      </w:pPr>
      <w:r w:rsidRPr="00A3121D">
        <w:rPr>
          <w:rFonts w:ascii="Times New Roman" w:hAnsi="Times New Roman" w:cs="Times New Roman"/>
          <w:sz w:val="24"/>
          <w:szCs w:val="24"/>
        </w:rPr>
        <w:t xml:space="preserve">Table </w:t>
      </w:r>
      <w:r w:rsidR="009B6501">
        <w:rPr>
          <w:rFonts w:ascii="Times New Roman" w:hAnsi="Times New Roman" w:cs="Times New Roman"/>
          <w:sz w:val="24"/>
          <w:szCs w:val="24"/>
        </w:rPr>
        <w:t>4.9</w:t>
      </w:r>
      <w:r w:rsidRPr="00A3121D">
        <w:rPr>
          <w:rFonts w:ascii="Times New Roman" w:hAnsi="Times New Roman" w:cs="Times New Roman"/>
          <w:sz w:val="24"/>
          <w:szCs w:val="24"/>
        </w:rPr>
        <w:t xml:space="preserve"> </w:t>
      </w:r>
      <w:r>
        <w:rPr>
          <w:rFonts w:ascii="Times New Roman" w:hAnsi="Times New Roman" w:cs="Times New Roman"/>
          <w:sz w:val="24"/>
          <w:szCs w:val="24"/>
        </w:rPr>
        <w:t>Frequency of DCT</w:t>
      </w:r>
    </w:p>
    <w:tbl>
      <w:tblPr>
        <w:tblStyle w:val="TableGrid"/>
        <w:tblW w:w="0" w:type="auto"/>
        <w:jc w:val="center"/>
        <w:tblLook w:val="04A0" w:firstRow="1" w:lastRow="0" w:firstColumn="1" w:lastColumn="0" w:noHBand="0" w:noVBand="1"/>
      </w:tblPr>
      <w:tblGrid>
        <w:gridCol w:w="1383"/>
        <w:gridCol w:w="1249"/>
        <w:gridCol w:w="1476"/>
      </w:tblGrid>
      <w:tr w:rsidR="00B30E57" w:rsidTr="00E243E4">
        <w:trPr>
          <w:jc w:val="center"/>
        </w:trPr>
        <w:tc>
          <w:tcPr>
            <w:tcW w:w="1383" w:type="dxa"/>
          </w:tcPr>
          <w:p w:rsidR="00B30E57" w:rsidRDefault="00B30E57" w:rsidP="00E243E4">
            <w:pPr>
              <w:tabs>
                <w:tab w:val="left" w:pos="3828"/>
              </w:tabs>
              <w:spacing w:line="276" w:lineRule="auto"/>
              <w:rPr>
                <w:rFonts w:ascii="Times New Roman" w:hAnsi="Times New Roman" w:cs="Times New Roman"/>
                <w:sz w:val="24"/>
                <w:szCs w:val="24"/>
              </w:rPr>
            </w:pPr>
          </w:p>
        </w:tc>
        <w:tc>
          <w:tcPr>
            <w:tcW w:w="1249" w:type="dxa"/>
          </w:tcPr>
          <w:p w:rsidR="00B30E57" w:rsidRPr="00AB15D2" w:rsidRDefault="00B30E57" w:rsidP="00E243E4">
            <w:pPr>
              <w:tabs>
                <w:tab w:val="left" w:pos="3828"/>
              </w:tabs>
              <w:spacing w:line="276" w:lineRule="auto"/>
              <w:jc w:val="center"/>
              <w:rPr>
                <w:rFonts w:ascii="Times New Roman" w:hAnsi="Times New Roman" w:cs="Times New Roman"/>
                <w:b/>
                <w:sz w:val="24"/>
                <w:szCs w:val="24"/>
              </w:rPr>
            </w:pPr>
            <w:r w:rsidRPr="00AB15D2">
              <w:rPr>
                <w:rFonts w:ascii="Times New Roman" w:hAnsi="Times New Roman" w:cs="Times New Roman"/>
                <w:b/>
                <w:sz w:val="24"/>
                <w:szCs w:val="24"/>
              </w:rPr>
              <w:t>Male</w:t>
            </w:r>
          </w:p>
        </w:tc>
        <w:tc>
          <w:tcPr>
            <w:tcW w:w="1476" w:type="dxa"/>
          </w:tcPr>
          <w:p w:rsidR="00B30E57" w:rsidRPr="00AB15D2" w:rsidRDefault="00B30E57" w:rsidP="00E243E4">
            <w:pPr>
              <w:tabs>
                <w:tab w:val="left" w:pos="3828"/>
              </w:tabs>
              <w:spacing w:line="276" w:lineRule="auto"/>
              <w:jc w:val="center"/>
              <w:rPr>
                <w:rFonts w:ascii="Times New Roman" w:hAnsi="Times New Roman" w:cs="Times New Roman"/>
                <w:b/>
                <w:sz w:val="24"/>
                <w:szCs w:val="24"/>
              </w:rPr>
            </w:pPr>
            <w:r w:rsidRPr="00AB15D2">
              <w:rPr>
                <w:rFonts w:ascii="Times New Roman" w:hAnsi="Times New Roman" w:cs="Times New Roman"/>
                <w:b/>
                <w:sz w:val="24"/>
                <w:szCs w:val="24"/>
              </w:rPr>
              <w:t>Female</w:t>
            </w:r>
          </w:p>
        </w:tc>
      </w:tr>
      <w:tr w:rsidR="00B30E57" w:rsidTr="00E243E4">
        <w:trPr>
          <w:jc w:val="center"/>
        </w:trPr>
        <w:tc>
          <w:tcPr>
            <w:tcW w:w="1383" w:type="dxa"/>
          </w:tcPr>
          <w:p w:rsidR="00B30E57" w:rsidRPr="00AB15D2" w:rsidRDefault="00B30E57" w:rsidP="00E243E4">
            <w:pPr>
              <w:tabs>
                <w:tab w:val="left" w:pos="3828"/>
              </w:tabs>
              <w:spacing w:line="276" w:lineRule="auto"/>
              <w:rPr>
                <w:rFonts w:ascii="Times New Roman" w:hAnsi="Times New Roman" w:cs="Times New Roman"/>
                <w:b/>
                <w:sz w:val="24"/>
                <w:szCs w:val="24"/>
              </w:rPr>
            </w:pPr>
            <w:r w:rsidRPr="00AB15D2">
              <w:rPr>
                <w:rFonts w:ascii="Times New Roman" w:hAnsi="Times New Roman" w:cs="Times New Roman"/>
                <w:b/>
                <w:sz w:val="24"/>
                <w:szCs w:val="24"/>
              </w:rPr>
              <w:t>Situation 1</w:t>
            </w:r>
          </w:p>
        </w:tc>
        <w:tc>
          <w:tcPr>
            <w:tcW w:w="1249"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76"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30E57" w:rsidTr="00E243E4">
        <w:trPr>
          <w:jc w:val="center"/>
        </w:trPr>
        <w:tc>
          <w:tcPr>
            <w:tcW w:w="1383" w:type="dxa"/>
          </w:tcPr>
          <w:p w:rsidR="00B30E57" w:rsidRPr="00AB15D2" w:rsidRDefault="00B30E57" w:rsidP="00E243E4">
            <w:pPr>
              <w:tabs>
                <w:tab w:val="left" w:pos="3828"/>
              </w:tabs>
              <w:spacing w:line="276" w:lineRule="auto"/>
              <w:rPr>
                <w:rFonts w:ascii="Times New Roman" w:hAnsi="Times New Roman" w:cs="Times New Roman"/>
                <w:b/>
                <w:sz w:val="24"/>
                <w:szCs w:val="24"/>
              </w:rPr>
            </w:pPr>
            <w:r w:rsidRPr="00AB15D2">
              <w:rPr>
                <w:rFonts w:ascii="Times New Roman" w:hAnsi="Times New Roman" w:cs="Times New Roman"/>
                <w:b/>
                <w:sz w:val="24"/>
                <w:szCs w:val="24"/>
              </w:rPr>
              <w:t>Situation 2</w:t>
            </w:r>
          </w:p>
        </w:tc>
        <w:tc>
          <w:tcPr>
            <w:tcW w:w="1249"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76"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30E57" w:rsidTr="00E243E4">
        <w:trPr>
          <w:jc w:val="center"/>
        </w:trPr>
        <w:tc>
          <w:tcPr>
            <w:tcW w:w="1383" w:type="dxa"/>
          </w:tcPr>
          <w:p w:rsidR="00B30E57" w:rsidRPr="00AB15D2" w:rsidRDefault="00B30E57" w:rsidP="00E243E4">
            <w:pPr>
              <w:tabs>
                <w:tab w:val="left" w:pos="3828"/>
              </w:tabs>
              <w:spacing w:line="276" w:lineRule="auto"/>
              <w:rPr>
                <w:rFonts w:ascii="Times New Roman" w:hAnsi="Times New Roman" w:cs="Times New Roman"/>
                <w:b/>
                <w:sz w:val="24"/>
                <w:szCs w:val="24"/>
              </w:rPr>
            </w:pPr>
            <w:r w:rsidRPr="00AB15D2">
              <w:rPr>
                <w:rFonts w:ascii="Times New Roman" w:hAnsi="Times New Roman" w:cs="Times New Roman"/>
                <w:b/>
                <w:sz w:val="24"/>
                <w:szCs w:val="24"/>
              </w:rPr>
              <w:t>Situation 3</w:t>
            </w:r>
          </w:p>
        </w:tc>
        <w:tc>
          <w:tcPr>
            <w:tcW w:w="1249"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76"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30E57" w:rsidTr="00E243E4">
        <w:trPr>
          <w:jc w:val="center"/>
        </w:trPr>
        <w:tc>
          <w:tcPr>
            <w:tcW w:w="1383" w:type="dxa"/>
          </w:tcPr>
          <w:p w:rsidR="00B30E57" w:rsidRPr="00AB15D2" w:rsidRDefault="00B30E57" w:rsidP="00E243E4">
            <w:pPr>
              <w:tabs>
                <w:tab w:val="left" w:pos="3828"/>
              </w:tabs>
              <w:spacing w:line="276" w:lineRule="auto"/>
              <w:rPr>
                <w:rFonts w:ascii="Times New Roman" w:hAnsi="Times New Roman" w:cs="Times New Roman"/>
                <w:b/>
                <w:sz w:val="24"/>
                <w:szCs w:val="24"/>
              </w:rPr>
            </w:pPr>
            <w:r w:rsidRPr="00AB15D2">
              <w:rPr>
                <w:rFonts w:ascii="Times New Roman" w:hAnsi="Times New Roman" w:cs="Times New Roman"/>
                <w:b/>
                <w:sz w:val="24"/>
                <w:szCs w:val="24"/>
              </w:rPr>
              <w:t>Situation 4</w:t>
            </w:r>
          </w:p>
        </w:tc>
        <w:tc>
          <w:tcPr>
            <w:tcW w:w="1249"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76"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30E57" w:rsidTr="00E243E4">
        <w:trPr>
          <w:jc w:val="center"/>
        </w:trPr>
        <w:tc>
          <w:tcPr>
            <w:tcW w:w="1383" w:type="dxa"/>
          </w:tcPr>
          <w:p w:rsidR="00B30E57" w:rsidRPr="00AB15D2" w:rsidRDefault="00B30E57" w:rsidP="00E243E4">
            <w:pPr>
              <w:tabs>
                <w:tab w:val="left" w:pos="3828"/>
              </w:tabs>
              <w:spacing w:line="276" w:lineRule="auto"/>
              <w:rPr>
                <w:rFonts w:ascii="Times New Roman" w:hAnsi="Times New Roman" w:cs="Times New Roman"/>
                <w:b/>
                <w:sz w:val="24"/>
                <w:szCs w:val="24"/>
              </w:rPr>
            </w:pPr>
            <w:r w:rsidRPr="00AB15D2">
              <w:rPr>
                <w:rFonts w:ascii="Times New Roman" w:hAnsi="Times New Roman" w:cs="Times New Roman"/>
                <w:b/>
                <w:sz w:val="24"/>
                <w:szCs w:val="24"/>
              </w:rPr>
              <w:t>Situation 5</w:t>
            </w:r>
          </w:p>
        </w:tc>
        <w:tc>
          <w:tcPr>
            <w:tcW w:w="1249"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76" w:type="dxa"/>
          </w:tcPr>
          <w:p w:rsidR="00B30E57" w:rsidRDefault="00B30E57" w:rsidP="00E243E4">
            <w:pPr>
              <w:tabs>
                <w:tab w:val="left" w:pos="3828"/>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B30E57" w:rsidRDefault="00B30E57" w:rsidP="00B30E57">
      <w:pPr>
        <w:pStyle w:val="ListParagraph"/>
        <w:spacing w:line="480" w:lineRule="auto"/>
        <w:rPr>
          <w:rFonts w:ascii="Times New Roman" w:hAnsi="Times New Roman" w:cs="Times New Roman"/>
          <w:sz w:val="24"/>
          <w:szCs w:val="24"/>
        </w:rPr>
      </w:pPr>
    </w:p>
    <w:p w:rsidR="00B30E57" w:rsidRDefault="00B30E57" w:rsidP="00B30E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Discourse Completion Test (DCT), each situation was answered by 30 respondents which consists of 15 male students and 15 female students. However, for situation 2, there are only 26 answers that will be analyzed because 2 answers from males and 2 answers from female were error. It seems they misunderstood the illustration. In situation 5, there is 1 data error from a female student and another one from a male student because their answers contained ambiguity.</w:t>
      </w:r>
    </w:p>
    <w:p w:rsidR="00512A2D" w:rsidRDefault="00515C63"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sidR="00512A2D">
        <w:rPr>
          <w:rFonts w:ascii="Times New Roman" w:hAnsi="Times New Roman" w:cs="Times New Roman"/>
          <w:sz w:val="24"/>
          <w:szCs w:val="24"/>
        </w:rPr>
        <w:t>data collection, the research</w:t>
      </w:r>
      <w:r w:rsidR="00DE05CA">
        <w:rPr>
          <w:rFonts w:ascii="Times New Roman" w:hAnsi="Times New Roman" w:cs="Times New Roman"/>
          <w:sz w:val="24"/>
          <w:szCs w:val="24"/>
        </w:rPr>
        <w:t>er</w:t>
      </w:r>
      <w:r w:rsidR="00512A2D">
        <w:rPr>
          <w:rFonts w:ascii="Times New Roman" w:hAnsi="Times New Roman" w:cs="Times New Roman"/>
          <w:sz w:val="24"/>
          <w:szCs w:val="24"/>
        </w:rPr>
        <w:t xml:space="preserve"> </w:t>
      </w:r>
      <w:r w:rsidR="00716DB5">
        <w:rPr>
          <w:rFonts w:ascii="Times New Roman" w:hAnsi="Times New Roman" w:cs="Times New Roman"/>
          <w:sz w:val="24"/>
          <w:szCs w:val="24"/>
        </w:rPr>
        <w:t xml:space="preserve">discovered </w:t>
      </w:r>
      <w:r w:rsidR="00512A2D">
        <w:rPr>
          <w:rFonts w:ascii="Times New Roman" w:hAnsi="Times New Roman" w:cs="Times New Roman"/>
          <w:sz w:val="24"/>
          <w:szCs w:val="24"/>
        </w:rPr>
        <w:t xml:space="preserve">various kinds of male and female students’ reactions to five situations that was provided as Discourse Completion Test (DCT). Every type of the reactions </w:t>
      </w:r>
      <w:r w:rsidR="004D6D37">
        <w:rPr>
          <w:rFonts w:ascii="Times New Roman" w:hAnsi="Times New Roman" w:cs="Times New Roman"/>
          <w:sz w:val="24"/>
          <w:szCs w:val="24"/>
        </w:rPr>
        <w:t xml:space="preserve">was </w:t>
      </w:r>
      <w:r w:rsidR="00512A2D">
        <w:rPr>
          <w:rFonts w:ascii="Times New Roman" w:hAnsi="Times New Roman" w:cs="Times New Roman"/>
          <w:sz w:val="24"/>
          <w:szCs w:val="24"/>
        </w:rPr>
        <w:t>analyzed and categorized into politeness and impoliteness strategies.</w:t>
      </w:r>
    </w:p>
    <w:p w:rsidR="00512A2D" w:rsidRDefault="00512A2D" w:rsidP="00512A2D">
      <w:pPr>
        <w:spacing w:after="0" w:line="480" w:lineRule="auto"/>
        <w:ind w:firstLine="720"/>
        <w:jc w:val="both"/>
        <w:rPr>
          <w:rFonts w:ascii="Times New Roman" w:hAnsi="Times New Roman" w:cs="Times New Roman"/>
          <w:sz w:val="24"/>
          <w:szCs w:val="24"/>
        </w:rPr>
      </w:pPr>
    </w:p>
    <w:p w:rsidR="00F01512" w:rsidRDefault="00F01512" w:rsidP="00512A2D">
      <w:pPr>
        <w:spacing w:after="0" w:line="480" w:lineRule="auto"/>
        <w:ind w:firstLine="720"/>
        <w:jc w:val="both"/>
        <w:rPr>
          <w:rFonts w:ascii="Times New Roman" w:hAnsi="Times New Roman" w:cs="Times New Roman"/>
          <w:sz w:val="24"/>
          <w:szCs w:val="24"/>
        </w:rPr>
      </w:pPr>
    </w:p>
    <w:p w:rsidR="00512A2D" w:rsidRDefault="00512A2D" w:rsidP="003D6003">
      <w:pPr>
        <w:pStyle w:val="ListParagraph"/>
        <w:numPr>
          <w:ilvl w:val="0"/>
          <w:numId w:val="19"/>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lastRenderedPageBreak/>
        <w:t>Situation 1: This focused on a student coming late to class and what ensu</w:t>
      </w:r>
      <w:r w:rsidR="006E2949">
        <w:rPr>
          <w:rFonts w:ascii="Times New Roman" w:hAnsi="Times New Roman" w:cs="Times New Roman"/>
          <w:b/>
          <w:sz w:val="24"/>
          <w:szCs w:val="24"/>
        </w:rPr>
        <w:t xml:space="preserve">ed in the classroom as a result </w:t>
      </w:r>
      <w:r w:rsidR="006E2949">
        <w:rPr>
          <w:rFonts w:ascii="Times New Roman" w:hAnsi="Times New Roman" w:cs="Times New Roman"/>
          <w:b/>
          <w:sz w:val="24"/>
          <w:szCs w:val="24"/>
        </w:rPr>
        <w:fldChar w:fldCharType="begin" w:fldLock="1"/>
      </w:r>
      <w:r w:rsidR="00255601">
        <w:rPr>
          <w:rFonts w:ascii="Times New Roman" w:hAnsi="Times New Roman" w:cs="Times New Roman"/>
          <w:b/>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sidR="006E2949">
        <w:rPr>
          <w:rFonts w:ascii="Times New Roman" w:hAnsi="Times New Roman" w:cs="Times New Roman"/>
          <w:b/>
          <w:sz w:val="24"/>
          <w:szCs w:val="24"/>
        </w:rPr>
        <w:fldChar w:fldCharType="separate"/>
      </w:r>
      <w:r w:rsidR="006E2949" w:rsidRPr="006E2949">
        <w:rPr>
          <w:rFonts w:ascii="Times New Roman" w:hAnsi="Times New Roman" w:cs="Times New Roman"/>
          <w:noProof/>
          <w:sz w:val="24"/>
          <w:szCs w:val="24"/>
        </w:rPr>
        <w:t>(Bacha et al., 2012)</w:t>
      </w:r>
      <w:r w:rsidR="006E2949">
        <w:rPr>
          <w:rFonts w:ascii="Times New Roman" w:hAnsi="Times New Roman" w:cs="Times New Roman"/>
          <w:b/>
          <w:sz w:val="24"/>
          <w:szCs w:val="24"/>
        </w:rPr>
        <w:fldChar w:fldCharType="end"/>
      </w:r>
      <w:r w:rsidR="006E2949">
        <w:rPr>
          <w:rFonts w:ascii="Times New Roman" w:hAnsi="Times New Roman" w:cs="Times New Roman"/>
          <w:b/>
          <w:sz w:val="24"/>
          <w:szCs w:val="24"/>
        </w:rPr>
        <w:t>.</w:t>
      </w:r>
      <w:r w:rsidRPr="00C64D1A">
        <w:rPr>
          <w:rFonts w:ascii="Times New Roman" w:hAnsi="Times New Roman" w:cs="Times New Roman"/>
          <w:b/>
          <w:sz w:val="24"/>
          <w:szCs w:val="24"/>
        </w:rPr>
        <w:t xml:space="preserve"> </w:t>
      </w:r>
    </w:p>
    <w:p w:rsidR="00512A2D" w:rsidRPr="00CF0404" w:rsidRDefault="00512A2D" w:rsidP="00512A2D">
      <w:pPr>
        <w:pStyle w:val="ListParagraph"/>
        <w:tabs>
          <w:tab w:val="left" w:pos="3828"/>
        </w:tabs>
        <w:spacing w:after="0" w:line="480" w:lineRule="auto"/>
        <w:ind w:left="360"/>
        <w:jc w:val="both"/>
        <w:rPr>
          <w:rFonts w:ascii="Times New Roman" w:hAnsi="Times New Roman" w:cs="Times New Roman"/>
          <w:b/>
          <w:i/>
          <w:sz w:val="24"/>
          <w:szCs w:val="24"/>
        </w:rPr>
      </w:pPr>
      <w:r w:rsidRPr="00CF0404">
        <w:rPr>
          <w:rFonts w:ascii="Times New Roman" w:hAnsi="Times New Roman" w:cs="Times New Roman"/>
          <w:i/>
          <w:sz w:val="24"/>
          <w:szCs w:val="24"/>
        </w:rPr>
        <w:t>Illustration: You are coming late to class while the teacher is explaining the lesson.</w:t>
      </w:r>
    </w:p>
    <w:p w:rsidR="00512A2D" w:rsidRDefault="00512A2D" w:rsidP="00512A2D">
      <w:pPr>
        <w:pStyle w:val="ListParagraph"/>
        <w:tabs>
          <w:tab w:val="left" w:pos="3828"/>
        </w:tabs>
        <w:spacing w:after="0" w:line="480" w:lineRule="auto"/>
        <w:ind w:left="360"/>
        <w:jc w:val="both"/>
        <w:rPr>
          <w:rFonts w:ascii="Times New Roman" w:hAnsi="Times New Roman" w:cs="Times New Roman"/>
          <w:i/>
          <w:sz w:val="24"/>
          <w:szCs w:val="24"/>
        </w:rPr>
      </w:pPr>
      <w:r w:rsidRPr="00CF0404">
        <w:rPr>
          <w:rFonts w:ascii="Times New Roman" w:hAnsi="Times New Roman" w:cs="Times New Roman"/>
          <w:i/>
          <w:sz w:val="24"/>
          <w:szCs w:val="24"/>
        </w:rPr>
        <w:t>What will you say to the teacher?</w:t>
      </w:r>
    </w:p>
    <w:p w:rsidR="007351CA" w:rsidRDefault="007351CA" w:rsidP="00512A2D">
      <w:pPr>
        <w:pStyle w:val="ListParagraph"/>
        <w:tabs>
          <w:tab w:val="left" w:pos="3828"/>
        </w:tabs>
        <w:spacing w:after="0" w:line="480" w:lineRule="auto"/>
        <w:ind w:left="360"/>
        <w:jc w:val="both"/>
        <w:rPr>
          <w:rFonts w:ascii="Times New Roman" w:hAnsi="Times New Roman" w:cs="Times New Roman"/>
          <w:i/>
          <w:sz w:val="24"/>
          <w:szCs w:val="24"/>
        </w:rPr>
      </w:pPr>
    </w:p>
    <w:p w:rsidR="00512A2D" w:rsidRPr="00823559" w:rsidRDefault="00512A2D" w:rsidP="00512A2D">
      <w:pPr>
        <w:spacing w:after="0" w:line="480" w:lineRule="auto"/>
        <w:ind w:firstLine="720"/>
        <w:jc w:val="both"/>
        <w:rPr>
          <w:rFonts w:ascii="Times New Roman" w:hAnsi="Times New Roman" w:cs="Times New Roman"/>
          <w:sz w:val="24"/>
          <w:szCs w:val="24"/>
        </w:rPr>
      </w:pPr>
      <w:r w:rsidRPr="00823559">
        <w:rPr>
          <w:rFonts w:ascii="Times New Roman" w:hAnsi="Times New Roman" w:cs="Times New Roman"/>
          <w:sz w:val="24"/>
          <w:szCs w:val="24"/>
        </w:rPr>
        <w:t xml:space="preserve">There are three kinds of extracts found </w:t>
      </w:r>
      <w:r w:rsidR="00763F12">
        <w:rPr>
          <w:rFonts w:ascii="Times New Roman" w:hAnsi="Times New Roman" w:cs="Times New Roman"/>
          <w:sz w:val="24"/>
          <w:szCs w:val="24"/>
        </w:rPr>
        <w:t xml:space="preserve">in </w:t>
      </w:r>
      <w:r w:rsidRPr="00823559">
        <w:rPr>
          <w:rFonts w:ascii="Times New Roman" w:hAnsi="Times New Roman" w:cs="Times New Roman"/>
          <w:sz w:val="24"/>
          <w:szCs w:val="24"/>
        </w:rPr>
        <w:t xml:space="preserve">the students’ </w:t>
      </w:r>
      <w:r w:rsidR="00763F12">
        <w:rPr>
          <w:rFonts w:ascii="Times New Roman" w:hAnsi="Times New Roman" w:cs="Times New Roman"/>
          <w:sz w:val="24"/>
          <w:szCs w:val="24"/>
        </w:rPr>
        <w:t>reactions</w:t>
      </w:r>
      <w:r w:rsidRPr="00823559">
        <w:rPr>
          <w:rFonts w:ascii="Times New Roman" w:hAnsi="Times New Roman" w:cs="Times New Roman"/>
          <w:sz w:val="24"/>
          <w:szCs w:val="24"/>
        </w:rPr>
        <w:t>.</w:t>
      </w:r>
    </w:p>
    <w:p w:rsidR="00512A2D" w:rsidRPr="000C4BC7" w:rsidRDefault="00512A2D" w:rsidP="00512A2D">
      <w:pPr>
        <w:tabs>
          <w:tab w:val="left" w:pos="3828"/>
        </w:tabs>
        <w:spacing w:after="0" w:line="480" w:lineRule="auto"/>
        <w:jc w:val="both"/>
        <w:rPr>
          <w:rFonts w:ascii="Times New Roman" w:hAnsi="Times New Roman" w:cs="Times New Roman"/>
          <w:b/>
          <w:sz w:val="24"/>
          <w:szCs w:val="24"/>
        </w:rPr>
      </w:pPr>
      <w:r w:rsidRPr="000C4BC7">
        <w:rPr>
          <w:rFonts w:ascii="Times New Roman" w:hAnsi="Times New Roman" w:cs="Times New Roman"/>
          <w:b/>
          <w:sz w:val="24"/>
          <w:szCs w:val="24"/>
        </w:rPr>
        <w:t>Extract 1: Say greetings to the teacher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w:t>
      </w:r>
      <w:r w:rsidR="00057FE3">
        <w:rPr>
          <w:rFonts w:ascii="Times New Roman" w:hAnsi="Times New Roman" w:cs="Times New Roman"/>
          <w:sz w:val="24"/>
          <w:szCs w:val="24"/>
        </w:rPr>
        <w:t xml:space="preserve">his extract, the students </w:t>
      </w:r>
      <w:r w:rsidR="005E40CE">
        <w:rPr>
          <w:rFonts w:ascii="Times New Roman" w:hAnsi="Times New Roman" w:cs="Times New Roman"/>
          <w:sz w:val="24"/>
          <w:szCs w:val="24"/>
        </w:rPr>
        <w:t xml:space="preserve">greet </w:t>
      </w:r>
      <w:r>
        <w:rPr>
          <w:rFonts w:ascii="Times New Roman" w:hAnsi="Times New Roman" w:cs="Times New Roman"/>
          <w:sz w:val="24"/>
          <w:szCs w:val="24"/>
        </w:rPr>
        <w:t>the teacher</w:t>
      </w:r>
      <w:r w:rsidR="005E40CE">
        <w:rPr>
          <w:rFonts w:ascii="Times New Roman" w:hAnsi="Times New Roman" w:cs="Times New Roman"/>
          <w:sz w:val="24"/>
          <w:szCs w:val="24"/>
        </w:rPr>
        <w:t xml:space="preserve"> when they come </w:t>
      </w:r>
      <w:r>
        <w:rPr>
          <w:rFonts w:ascii="Times New Roman" w:hAnsi="Times New Roman" w:cs="Times New Roman"/>
          <w:sz w:val="24"/>
          <w:szCs w:val="24"/>
        </w:rPr>
        <w:t>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M02:</w:t>
      </w:r>
      <w:r>
        <w:rPr>
          <w:rFonts w:ascii="Times New Roman" w:hAnsi="Times New Roman" w:cs="Times New Roman"/>
          <w:sz w:val="24"/>
          <w:szCs w:val="24"/>
        </w:rPr>
        <w:tab/>
      </w:r>
      <w:r w:rsidRPr="008536FF">
        <w:rPr>
          <w:rFonts w:ascii="Times New Roman" w:hAnsi="Times New Roman" w:cs="Times New Roman"/>
          <w:sz w:val="24"/>
          <w:szCs w:val="24"/>
        </w:rPr>
        <w:t xml:space="preserve">I will ask for </w:t>
      </w:r>
      <w:r w:rsidRPr="009C52E8">
        <w:rPr>
          <w:rFonts w:ascii="Times New Roman" w:hAnsi="Times New Roman" w:cs="Times New Roman"/>
          <w:i/>
          <w:sz w:val="24"/>
          <w:szCs w:val="24"/>
        </w:rPr>
        <w:t>p</w:t>
      </w:r>
      <w:r w:rsidRPr="005903EB">
        <w:rPr>
          <w:rFonts w:ascii="Times New Roman" w:hAnsi="Times New Roman" w:cs="Times New Roman"/>
          <w:i/>
          <w:sz w:val="24"/>
          <w:szCs w:val="24"/>
        </w:rPr>
        <w:t>ermision</w:t>
      </w:r>
      <w:r w:rsidRPr="008536FF">
        <w:rPr>
          <w:rFonts w:ascii="Times New Roman" w:hAnsi="Times New Roman" w:cs="Times New Roman"/>
          <w:sz w:val="24"/>
          <w:szCs w:val="24"/>
        </w:rPr>
        <w:t xml:space="preserve"> [permission] to enter the class. Actually, some teachers made rules in [the] first meeting. For example, we could just enter the class while the teacher is teaching. But for common situation, I will use the first way above.</w:t>
      </w:r>
    </w:p>
    <w:p w:rsidR="00512A2D" w:rsidRPr="008536FF"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M04:</w:t>
      </w:r>
      <w:r>
        <w:rPr>
          <w:rFonts w:ascii="Times New Roman" w:hAnsi="Times New Roman" w:cs="Times New Roman"/>
          <w:sz w:val="24"/>
          <w:szCs w:val="24"/>
        </w:rPr>
        <w:tab/>
      </w:r>
      <w:r w:rsidRPr="008536FF">
        <w:rPr>
          <w:rFonts w:ascii="Times New Roman" w:hAnsi="Times New Roman" w:cs="Times New Roman"/>
          <w:sz w:val="24"/>
          <w:szCs w:val="24"/>
        </w:rPr>
        <w:t xml:space="preserve">I would say </w:t>
      </w:r>
      <w:r w:rsidRPr="00332F52">
        <w:rPr>
          <w:rFonts w:ascii="Times New Roman" w:hAnsi="Times New Roman" w:cs="Times New Roman"/>
          <w:b/>
          <w:i/>
          <w:sz w:val="24"/>
          <w:szCs w:val="24"/>
        </w:rPr>
        <w:t>“Assalamualaikum”</w:t>
      </w:r>
      <w:r w:rsidRPr="008536FF">
        <w:rPr>
          <w:rFonts w:ascii="Times New Roman" w:hAnsi="Times New Roman" w:cs="Times New Roman"/>
          <w:sz w:val="24"/>
          <w:szCs w:val="24"/>
        </w:rPr>
        <w:t xml:space="preserve"> then have a seat. I would do that because we had </w:t>
      </w:r>
      <w:r w:rsidRPr="006C0E4E">
        <w:rPr>
          <w:rFonts w:ascii="Times New Roman" w:hAnsi="Times New Roman" w:cs="Times New Roman"/>
          <w:sz w:val="24"/>
          <w:szCs w:val="24"/>
        </w:rPr>
        <w:t>a rules class</w:t>
      </w:r>
      <w:r w:rsidRPr="008536FF">
        <w:rPr>
          <w:rFonts w:ascii="Times New Roman" w:hAnsi="Times New Roman" w:cs="Times New Roman"/>
          <w:sz w:val="24"/>
          <w:szCs w:val="24"/>
        </w:rPr>
        <w:t xml:space="preserve"> [class rules] that we </w:t>
      </w:r>
      <w:r w:rsidRPr="006C0E4E">
        <w:rPr>
          <w:rFonts w:ascii="Times New Roman" w:hAnsi="Times New Roman" w:cs="Times New Roman"/>
          <w:sz w:val="24"/>
          <w:szCs w:val="24"/>
        </w:rPr>
        <w:t>make</w:t>
      </w:r>
      <w:r w:rsidRPr="008536FF">
        <w:rPr>
          <w:rFonts w:ascii="Times New Roman" w:hAnsi="Times New Roman" w:cs="Times New Roman"/>
          <w:sz w:val="24"/>
          <w:szCs w:val="24"/>
        </w:rPr>
        <w:t xml:space="preserve"> [made] in the first </w:t>
      </w:r>
      <w:r w:rsidRPr="006C0E4E">
        <w:rPr>
          <w:rFonts w:ascii="Times New Roman" w:hAnsi="Times New Roman" w:cs="Times New Roman"/>
          <w:sz w:val="24"/>
          <w:szCs w:val="24"/>
        </w:rPr>
        <w:t>meet</w:t>
      </w:r>
      <w:r w:rsidRPr="008536FF">
        <w:rPr>
          <w:rFonts w:ascii="Times New Roman" w:hAnsi="Times New Roman" w:cs="Times New Roman"/>
          <w:sz w:val="24"/>
          <w:szCs w:val="24"/>
        </w:rPr>
        <w:t xml:space="preserve"> [meeting].</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M05:</w:t>
      </w:r>
      <w:r>
        <w:rPr>
          <w:rFonts w:ascii="Times New Roman" w:hAnsi="Times New Roman" w:cs="Times New Roman"/>
          <w:sz w:val="24"/>
          <w:szCs w:val="24"/>
        </w:rPr>
        <w:tab/>
      </w:r>
      <w:r w:rsidRPr="00332F52">
        <w:rPr>
          <w:rFonts w:ascii="Times New Roman" w:hAnsi="Times New Roman" w:cs="Times New Roman"/>
          <w:b/>
          <w:i/>
          <w:sz w:val="24"/>
          <w:szCs w:val="24"/>
        </w:rPr>
        <w:t>“Assalamu alaikum,</w:t>
      </w:r>
      <w:r w:rsidRPr="008536FF">
        <w:rPr>
          <w:rFonts w:ascii="Times New Roman" w:hAnsi="Times New Roman" w:cs="Times New Roman"/>
          <w:sz w:val="24"/>
          <w:szCs w:val="24"/>
        </w:rPr>
        <w:t xml:space="preserve"> sir/ma’am, </w:t>
      </w:r>
      <w:r w:rsidRPr="00C702E3">
        <w:rPr>
          <w:rFonts w:ascii="Times New Roman" w:hAnsi="Times New Roman" w:cs="Times New Roman"/>
          <w:b/>
          <w:sz w:val="24"/>
          <w:szCs w:val="24"/>
        </w:rPr>
        <w:t xml:space="preserve">may I </w:t>
      </w:r>
      <w:r w:rsidRPr="008536FF">
        <w:rPr>
          <w:rFonts w:ascii="Times New Roman" w:hAnsi="Times New Roman" w:cs="Times New Roman"/>
          <w:sz w:val="24"/>
          <w:szCs w:val="24"/>
        </w:rPr>
        <w:t>come in to [into]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M06:</w:t>
      </w:r>
      <w:r>
        <w:rPr>
          <w:rFonts w:ascii="Times New Roman" w:hAnsi="Times New Roman" w:cs="Times New Roman"/>
          <w:sz w:val="24"/>
          <w:szCs w:val="24"/>
        </w:rPr>
        <w:tab/>
      </w:r>
      <w:r w:rsidRPr="008536FF">
        <w:rPr>
          <w:rFonts w:ascii="Times New Roman" w:hAnsi="Times New Roman" w:cs="Times New Roman"/>
          <w:sz w:val="24"/>
          <w:szCs w:val="24"/>
        </w:rPr>
        <w:t xml:space="preserve">I’ll wait till teacher stop talking and say, </w:t>
      </w:r>
      <w:r w:rsidRPr="00DA37A8">
        <w:rPr>
          <w:rFonts w:ascii="Times New Roman" w:hAnsi="Times New Roman" w:cs="Times New Roman"/>
          <w:b/>
          <w:sz w:val="24"/>
          <w:szCs w:val="24"/>
        </w:rPr>
        <w:t>“Excuse me. May I</w:t>
      </w:r>
      <w:r w:rsidRPr="008536FF">
        <w:rPr>
          <w:rFonts w:ascii="Times New Roman" w:hAnsi="Times New Roman" w:cs="Times New Roman"/>
          <w:sz w:val="24"/>
          <w:szCs w:val="24"/>
        </w:rPr>
        <w:t xml:space="preserve"> enter your class?”</w:t>
      </w:r>
    </w:p>
    <w:p w:rsidR="00512A2D" w:rsidRPr="008536FF"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M12:</w:t>
      </w:r>
      <w:r>
        <w:rPr>
          <w:rFonts w:ascii="Times New Roman" w:hAnsi="Times New Roman" w:cs="Times New Roman"/>
          <w:sz w:val="24"/>
          <w:szCs w:val="24"/>
        </w:rPr>
        <w:tab/>
      </w:r>
      <w:r w:rsidRPr="008536FF">
        <w:rPr>
          <w:rFonts w:ascii="Times New Roman" w:hAnsi="Times New Roman" w:cs="Times New Roman"/>
          <w:sz w:val="24"/>
          <w:szCs w:val="24"/>
        </w:rPr>
        <w:t xml:space="preserve">Firstly, I will knock </w:t>
      </w:r>
      <w:r w:rsidR="00FA1C92">
        <w:rPr>
          <w:rFonts w:ascii="Times New Roman" w:hAnsi="Times New Roman" w:cs="Times New Roman"/>
          <w:sz w:val="24"/>
          <w:szCs w:val="24"/>
        </w:rPr>
        <w:t xml:space="preserve">[at] </w:t>
      </w:r>
      <w:r w:rsidRPr="008536FF">
        <w:rPr>
          <w:rFonts w:ascii="Times New Roman" w:hAnsi="Times New Roman" w:cs="Times New Roman"/>
          <w:sz w:val="24"/>
          <w:szCs w:val="24"/>
        </w:rPr>
        <w:t xml:space="preserve">the door and </w:t>
      </w:r>
      <w:r w:rsidRPr="00332F52">
        <w:rPr>
          <w:rFonts w:ascii="Times New Roman" w:hAnsi="Times New Roman" w:cs="Times New Roman"/>
          <w:b/>
          <w:sz w:val="24"/>
          <w:szCs w:val="24"/>
        </w:rPr>
        <w:t>say greetings</w:t>
      </w:r>
      <w:r w:rsidRPr="008536FF">
        <w:rPr>
          <w:rFonts w:ascii="Times New Roman" w:hAnsi="Times New Roman" w:cs="Times New Roman"/>
          <w:sz w:val="24"/>
          <w:szCs w:val="24"/>
        </w:rPr>
        <w:t xml:space="preserve"> to my teacher. And if he/she permits me to enter the class, I will </w:t>
      </w:r>
      <w:r w:rsidRPr="00C702E3">
        <w:rPr>
          <w:rFonts w:ascii="Times New Roman" w:hAnsi="Times New Roman" w:cs="Times New Roman"/>
          <w:b/>
          <w:sz w:val="24"/>
          <w:szCs w:val="24"/>
        </w:rPr>
        <w:t xml:space="preserve">approach </w:t>
      </w:r>
      <w:r w:rsidRPr="008536FF">
        <w:rPr>
          <w:rFonts w:ascii="Times New Roman" w:hAnsi="Times New Roman" w:cs="Times New Roman"/>
          <w:sz w:val="24"/>
          <w:szCs w:val="24"/>
        </w:rPr>
        <w:t xml:space="preserve">him/her and </w:t>
      </w:r>
      <w:r w:rsidRPr="00C702E3">
        <w:rPr>
          <w:rFonts w:ascii="Times New Roman" w:hAnsi="Times New Roman" w:cs="Times New Roman"/>
          <w:b/>
          <w:sz w:val="24"/>
          <w:szCs w:val="24"/>
        </w:rPr>
        <w:t xml:space="preserve">explain </w:t>
      </w:r>
      <w:r w:rsidRPr="008536FF">
        <w:rPr>
          <w:rFonts w:ascii="Times New Roman" w:hAnsi="Times New Roman" w:cs="Times New Roman"/>
          <w:sz w:val="24"/>
          <w:szCs w:val="24"/>
        </w:rPr>
        <w:t>why I come late.</w:t>
      </w:r>
    </w:p>
    <w:p w:rsidR="00512A2D" w:rsidRPr="006C0E4E"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F05:</w:t>
      </w:r>
      <w:r>
        <w:rPr>
          <w:rFonts w:ascii="Times New Roman" w:hAnsi="Times New Roman" w:cs="Times New Roman"/>
          <w:sz w:val="24"/>
          <w:szCs w:val="24"/>
        </w:rPr>
        <w:tab/>
      </w:r>
      <w:r w:rsidRPr="006C0E4E">
        <w:rPr>
          <w:rFonts w:ascii="Times New Roman" w:hAnsi="Times New Roman" w:cs="Times New Roman"/>
          <w:i/>
          <w:sz w:val="24"/>
          <w:szCs w:val="24"/>
        </w:rPr>
        <w:t xml:space="preserve">Jika saya terlambat, pertama saya </w:t>
      </w:r>
      <w:r w:rsidRPr="00332F52">
        <w:rPr>
          <w:rFonts w:ascii="Times New Roman" w:hAnsi="Times New Roman" w:cs="Times New Roman"/>
          <w:b/>
          <w:i/>
          <w:sz w:val="24"/>
          <w:szCs w:val="24"/>
        </w:rPr>
        <w:t>ucapkan salam</w:t>
      </w:r>
      <w:r w:rsidRPr="006C0E4E">
        <w:rPr>
          <w:rFonts w:ascii="Times New Roman" w:hAnsi="Times New Roman" w:cs="Times New Roman"/>
          <w:i/>
          <w:sz w:val="24"/>
          <w:szCs w:val="24"/>
        </w:rPr>
        <w:t xml:space="preserve"> jika dosennya mengizinkan masuk maka saya akan masuk dan jika tidak saya akan menungu di luar sampai jam pelajarannya selesai.</w:t>
      </w:r>
    </w:p>
    <w:p w:rsidR="00512A2D" w:rsidRPr="008536FF" w:rsidRDefault="00512A2D" w:rsidP="00512A2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[If I </w:t>
      </w:r>
      <w:r>
        <w:rPr>
          <w:rFonts w:ascii="Times New Roman" w:hAnsi="Times New Roman" w:cs="Times New Roman"/>
          <w:sz w:val="24"/>
          <w:szCs w:val="24"/>
        </w:rPr>
        <w:t xml:space="preserve">am late, I will </w:t>
      </w:r>
      <w:r w:rsidRPr="00332F52">
        <w:rPr>
          <w:rFonts w:ascii="Times New Roman" w:hAnsi="Times New Roman" w:cs="Times New Roman"/>
          <w:b/>
          <w:sz w:val="24"/>
          <w:szCs w:val="24"/>
        </w:rPr>
        <w:t>say greeting</w:t>
      </w:r>
      <w:r>
        <w:rPr>
          <w:rFonts w:ascii="Times New Roman" w:hAnsi="Times New Roman" w:cs="Times New Roman"/>
          <w:sz w:val="24"/>
          <w:szCs w:val="24"/>
        </w:rPr>
        <w:t xml:space="preserve"> first</w:t>
      </w:r>
      <w:r w:rsidRPr="008536FF">
        <w:rPr>
          <w:rFonts w:ascii="Times New Roman" w:hAnsi="Times New Roman" w:cs="Times New Roman"/>
          <w:sz w:val="24"/>
          <w:szCs w:val="24"/>
        </w:rPr>
        <w:t>. If th</w:t>
      </w:r>
      <w:r>
        <w:rPr>
          <w:rFonts w:ascii="Times New Roman" w:hAnsi="Times New Roman" w:cs="Times New Roman"/>
          <w:sz w:val="24"/>
          <w:szCs w:val="24"/>
        </w:rPr>
        <w:t>e lecturer permits me to come</w:t>
      </w:r>
      <w:r w:rsidRPr="008536FF">
        <w:rPr>
          <w:rFonts w:ascii="Times New Roman" w:hAnsi="Times New Roman" w:cs="Times New Roman"/>
          <w:sz w:val="24"/>
          <w:szCs w:val="24"/>
        </w:rPr>
        <w:t>, I will come. But if he/she does not, I will be waiting in front of the class until the class is over.]</w:t>
      </w:r>
      <w:r w:rsidR="00BC4324">
        <w:rPr>
          <w:rFonts w:ascii="Times New Roman" w:hAnsi="Times New Roman" w:cs="Times New Roman"/>
          <w:sz w:val="24"/>
          <w:szCs w:val="24"/>
        </w:rPr>
        <w:t xml:space="preserve"> </w:t>
      </w:r>
      <w:r w:rsidR="00F01512">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F08:</w:t>
      </w:r>
      <w:r>
        <w:rPr>
          <w:rFonts w:ascii="Times New Roman" w:hAnsi="Times New Roman" w:cs="Times New Roman"/>
          <w:sz w:val="24"/>
          <w:szCs w:val="24"/>
        </w:rPr>
        <w:tab/>
      </w:r>
      <w:r w:rsidRPr="008536FF">
        <w:rPr>
          <w:rFonts w:ascii="Times New Roman" w:hAnsi="Times New Roman" w:cs="Times New Roman"/>
          <w:sz w:val="24"/>
          <w:szCs w:val="24"/>
        </w:rPr>
        <w:t xml:space="preserve">Say </w:t>
      </w:r>
      <w:r w:rsidRPr="00332F52">
        <w:rPr>
          <w:rFonts w:ascii="Times New Roman" w:hAnsi="Times New Roman" w:cs="Times New Roman"/>
          <w:b/>
          <w:i/>
          <w:sz w:val="24"/>
          <w:szCs w:val="24"/>
        </w:rPr>
        <w:t>salam</w:t>
      </w:r>
      <w:r w:rsidRPr="00332F52">
        <w:rPr>
          <w:rFonts w:ascii="Times New Roman" w:hAnsi="Times New Roman" w:cs="Times New Roman"/>
          <w:b/>
          <w:sz w:val="24"/>
          <w:szCs w:val="24"/>
        </w:rPr>
        <w:t xml:space="preserve"> [greeting]</w:t>
      </w:r>
      <w:r w:rsidRPr="008536FF">
        <w:rPr>
          <w:rFonts w:ascii="Times New Roman" w:hAnsi="Times New Roman" w:cs="Times New Roman"/>
          <w:sz w:val="24"/>
          <w:szCs w:val="24"/>
        </w:rPr>
        <w:t xml:space="preserve"> and </w:t>
      </w:r>
      <w:r w:rsidR="00FA1C92">
        <w:rPr>
          <w:rFonts w:ascii="Times New Roman" w:hAnsi="Times New Roman" w:cs="Times New Roman"/>
          <w:sz w:val="24"/>
          <w:szCs w:val="24"/>
        </w:rPr>
        <w:t>knock [at] the door</w:t>
      </w:r>
      <w:r w:rsidRPr="008536FF">
        <w:rPr>
          <w:rFonts w:ascii="Times New Roman" w:hAnsi="Times New Roman" w:cs="Times New Roman"/>
          <w:sz w:val="24"/>
          <w:szCs w:val="24"/>
        </w:rPr>
        <w:t>. “Excuse me Sir/Mam, I</w:t>
      </w:r>
      <w:r>
        <w:rPr>
          <w:rFonts w:ascii="Times New Roman" w:hAnsi="Times New Roman" w:cs="Times New Roman"/>
          <w:sz w:val="24"/>
          <w:szCs w:val="24"/>
        </w:rPr>
        <w:t xml:space="preserve"> (</w:t>
      </w:r>
      <w:r w:rsidRPr="008536FF">
        <w:rPr>
          <w:rFonts w:ascii="Times New Roman" w:hAnsi="Times New Roman" w:cs="Times New Roman"/>
          <w:sz w:val="24"/>
          <w:szCs w:val="24"/>
        </w:rPr>
        <w:t>am</w:t>
      </w:r>
      <w:r>
        <w:rPr>
          <w:rFonts w:ascii="Times New Roman" w:hAnsi="Times New Roman" w:cs="Times New Roman"/>
          <w:sz w:val="24"/>
          <w:szCs w:val="24"/>
        </w:rPr>
        <w:t>)</w:t>
      </w:r>
      <w:r w:rsidRPr="008536FF">
        <w:rPr>
          <w:rFonts w:ascii="Times New Roman" w:hAnsi="Times New Roman" w:cs="Times New Roman"/>
          <w:sz w:val="24"/>
          <w:szCs w:val="24"/>
        </w:rPr>
        <w:t xml:space="preserve">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F09:</w:t>
      </w:r>
      <w:r>
        <w:rPr>
          <w:rFonts w:ascii="Times New Roman" w:hAnsi="Times New Roman" w:cs="Times New Roman"/>
          <w:sz w:val="24"/>
          <w:szCs w:val="24"/>
        </w:rPr>
        <w:tab/>
      </w:r>
      <w:r w:rsidRPr="008536FF">
        <w:rPr>
          <w:rFonts w:ascii="Times New Roman" w:hAnsi="Times New Roman" w:cs="Times New Roman"/>
          <w:sz w:val="24"/>
          <w:szCs w:val="24"/>
        </w:rPr>
        <w:t xml:space="preserve">I will say </w:t>
      </w:r>
      <w:r w:rsidRPr="00332F52">
        <w:rPr>
          <w:rFonts w:ascii="Times New Roman" w:hAnsi="Times New Roman" w:cs="Times New Roman"/>
          <w:b/>
          <w:i/>
          <w:sz w:val="24"/>
          <w:szCs w:val="24"/>
        </w:rPr>
        <w:t>salam</w:t>
      </w:r>
      <w:r w:rsidRPr="00332F52">
        <w:rPr>
          <w:rFonts w:ascii="Times New Roman" w:hAnsi="Times New Roman" w:cs="Times New Roman"/>
          <w:b/>
          <w:sz w:val="24"/>
          <w:szCs w:val="24"/>
        </w:rPr>
        <w:t xml:space="preserve"> [greeting]</w:t>
      </w:r>
      <w:r w:rsidRPr="008536FF">
        <w:rPr>
          <w:rFonts w:ascii="Times New Roman" w:hAnsi="Times New Roman" w:cs="Times New Roman"/>
          <w:sz w:val="24"/>
          <w:szCs w:val="24"/>
        </w:rPr>
        <w:t xml:space="preserve"> and say sorry to my teacher because I am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F11:</w:t>
      </w:r>
      <w:r>
        <w:rPr>
          <w:rFonts w:ascii="Times New Roman" w:hAnsi="Times New Roman" w:cs="Times New Roman"/>
          <w:sz w:val="24"/>
          <w:szCs w:val="24"/>
        </w:rPr>
        <w:tab/>
      </w:r>
      <w:r w:rsidRPr="008536FF">
        <w:rPr>
          <w:rFonts w:ascii="Times New Roman" w:hAnsi="Times New Roman" w:cs="Times New Roman"/>
          <w:sz w:val="24"/>
          <w:szCs w:val="24"/>
        </w:rPr>
        <w:t xml:space="preserve">Firstly, I will </w:t>
      </w:r>
      <w:r w:rsidR="00FA1C92">
        <w:rPr>
          <w:rFonts w:ascii="Times New Roman" w:hAnsi="Times New Roman" w:cs="Times New Roman"/>
          <w:sz w:val="24"/>
          <w:szCs w:val="24"/>
        </w:rPr>
        <w:t>knock [at] the door</w:t>
      </w:r>
      <w:r w:rsidRPr="008536FF">
        <w:rPr>
          <w:rFonts w:ascii="Times New Roman" w:hAnsi="Times New Roman" w:cs="Times New Roman"/>
          <w:sz w:val="24"/>
          <w:szCs w:val="24"/>
        </w:rPr>
        <w:t xml:space="preserve"> while saying </w:t>
      </w:r>
      <w:r w:rsidRPr="00332F52">
        <w:rPr>
          <w:rFonts w:ascii="Times New Roman" w:hAnsi="Times New Roman" w:cs="Times New Roman"/>
          <w:b/>
          <w:i/>
          <w:sz w:val="24"/>
          <w:szCs w:val="24"/>
        </w:rPr>
        <w:t>salam</w:t>
      </w:r>
      <w:r w:rsidRPr="00332F52">
        <w:rPr>
          <w:rFonts w:ascii="Times New Roman" w:hAnsi="Times New Roman" w:cs="Times New Roman"/>
          <w:b/>
          <w:sz w:val="24"/>
          <w:szCs w:val="24"/>
        </w:rPr>
        <w:t xml:space="preserve"> [greeting] </w:t>
      </w:r>
      <w:r w:rsidRPr="008536FF">
        <w:rPr>
          <w:rFonts w:ascii="Times New Roman" w:hAnsi="Times New Roman" w:cs="Times New Roman"/>
          <w:sz w:val="24"/>
          <w:szCs w:val="24"/>
        </w:rPr>
        <w:t xml:space="preserve">and I will looking [look] for my seat, and </w:t>
      </w:r>
      <w:r w:rsidRPr="00C702E3">
        <w:rPr>
          <w:rFonts w:ascii="Times New Roman" w:hAnsi="Times New Roman" w:cs="Times New Roman"/>
          <w:b/>
          <w:sz w:val="24"/>
          <w:szCs w:val="24"/>
        </w:rPr>
        <w:t>I will not explain the reason why I came late if the teacher doesn’t ask</w:t>
      </w:r>
      <w:r w:rsidR="00AB7BDE">
        <w:rPr>
          <w:rFonts w:ascii="Times New Roman" w:hAnsi="Times New Roman" w:cs="Times New Roman"/>
          <w:b/>
          <w:sz w:val="24"/>
          <w:szCs w:val="24"/>
        </w:rPr>
        <w:t>s</w:t>
      </w:r>
      <w:r w:rsidRPr="00C702E3">
        <w:rPr>
          <w:rFonts w:ascii="Times New Roman" w:hAnsi="Times New Roman" w:cs="Times New Roman"/>
          <w:b/>
          <w:sz w:val="24"/>
          <w:szCs w:val="24"/>
        </w:rPr>
        <w:t xml:space="preserve"> </w:t>
      </w:r>
      <w:r w:rsidR="00AB7BDE">
        <w:rPr>
          <w:rFonts w:ascii="Times New Roman" w:hAnsi="Times New Roman" w:cs="Times New Roman"/>
          <w:b/>
          <w:sz w:val="24"/>
          <w:szCs w:val="24"/>
        </w:rPr>
        <w:t xml:space="preserve">(ask) [about] </w:t>
      </w:r>
      <w:r w:rsidRPr="00C702E3">
        <w:rPr>
          <w:rFonts w:ascii="Times New Roman" w:hAnsi="Times New Roman" w:cs="Times New Roman"/>
          <w:b/>
          <w:sz w:val="24"/>
          <w:szCs w:val="24"/>
        </w:rPr>
        <w:t xml:space="preserve">it. </w:t>
      </w:r>
      <w:r w:rsidRPr="008536FF">
        <w:rPr>
          <w:rFonts w:ascii="Times New Roman" w:hAnsi="Times New Roman" w:cs="Times New Roman"/>
          <w:sz w:val="24"/>
          <w:szCs w:val="24"/>
        </w:rPr>
        <w:t xml:space="preserve">I think it is better than </w:t>
      </w:r>
      <w:r w:rsidRPr="00776DF9">
        <w:rPr>
          <w:rFonts w:ascii="Times New Roman" w:hAnsi="Times New Roman" w:cs="Times New Roman"/>
          <w:i/>
          <w:sz w:val="24"/>
          <w:szCs w:val="24"/>
        </w:rPr>
        <w:t>say</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[doing] </w:t>
      </w:r>
      <w:r w:rsidRPr="008536FF">
        <w:rPr>
          <w:rFonts w:ascii="Times New Roman" w:hAnsi="Times New Roman" w:cs="Times New Roman"/>
          <w:sz w:val="24"/>
          <w:szCs w:val="24"/>
        </w:rPr>
        <w:t>other actions.</w:t>
      </w:r>
    </w:p>
    <w:p w:rsidR="00512A2D" w:rsidRDefault="00512A2D" w:rsidP="00512A2D">
      <w:pPr>
        <w:spacing w:after="0" w:line="480" w:lineRule="auto"/>
        <w:ind w:firstLine="720"/>
        <w:jc w:val="both"/>
        <w:rPr>
          <w:rFonts w:ascii="Times New Roman" w:hAnsi="Times New Roman" w:cs="Times New Roman"/>
          <w:sz w:val="24"/>
          <w:szCs w:val="24"/>
        </w:rPr>
      </w:pPr>
    </w:p>
    <w:p w:rsidR="00004B6D" w:rsidRPr="00AB3AE4" w:rsidRDefault="00BD110F" w:rsidP="00004B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C1E63">
        <w:rPr>
          <w:rFonts w:ascii="Times New Roman" w:hAnsi="Times New Roman" w:cs="Times New Roman"/>
          <w:sz w:val="24"/>
          <w:szCs w:val="24"/>
        </w:rPr>
        <w:t>ased on the E</w:t>
      </w:r>
      <w:r>
        <w:rPr>
          <w:rFonts w:ascii="Times New Roman" w:hAnsi="Times New Roman" w:cs="Times New Roman"/>
          <w:sz w:val="24"/>
          <w:szCs w:val="24"/>
        </w:rPr>
        <w:t>xtract 1</w:t>
      </w:r>
      <w:r w:rsidR="00512A2D">
        <w:rPr>
          <w:rFonts w:ascii="Times New Roman" w:hAnsi="Times New Roman" w:cs="Times New Roman"/>
          <w:sz w:val="24"/>
          <w:szCs w:val="24"/>
        </w:rPr>
        <w:t xml:space="preserve">, there are five males </w:t>
      </w:r>
      <w:r>
        <w:rPr>
          <w:rFonts w:ascii="Times New Roman" w:hAnsi="Times New Roman" w:cs="Times New Roman"/>
          <w:sz w:val="24"/>
          <w:szCs w:val="24"/>
        </w:rPr>
        <w:t xml:space="preserve">and four females who would like to </w:t>
      </w:r>
      <w:r w:rsidR="00512A2D">
        <w:rPr>
          <w:rFonts w:ascii="Times New Roman" w:hAnsi="Times New Roman" w:cs="Times New Roman"/>
          <w:sz w:val="24"/>
          <w:szCs w:val="24"/>
        </w:rPr>
        <w:t xml:space="preserve">greet </w:t>
      </w:r>
      <w:r>
        <w:rPr>
          <w:rFonts w:ascii="Times New Roman" w:hAnsi="Times New Roman" w:cs="Times New Roman"/>
          <w:sz w:val="24"/>
          <w:szCs w:val="24"/>
        </w:rPr>
        <w:t xml:space="preserve">the teacher </w:t>
      </w:r>
      <w:r w:rsidR="00512A2D">
        <w:rPr>
          <w:rFonts w:ascii="Times New Roman" w:hAnsi="Times New Roman" w:cs="Times New Roman"/>
          <w:sz w:val="24"/>
          <w:szCs w:val="24"/>
        </w:rPr>
        <w:t xml:space="preserve">in front of the class </w:t>
      </w:r>
      <w:r>
        <w:rPr>
          <w:rFonts w:ascii="Times New Roman" w:hAnsi="Times New Roman" w:cs="Times New Roman"/>
          <w:sz w:val="24"/>
          <w:szCs w:val="24"/>
        </w:rPr>
        <w:t>if they are coming late</w:t>
      </w:r>
      <w:r w:rsidR="00512A2D">
        <w:rPr>
          <w:rFonts w:ascii="Times New Roman" w:hAnsi="Times New Roman" w:cs="Times New Roman"/>
          <w:sz w:val="24"/>
          <w:szCs w:val="24"/>
        </w:rPr>
        <w:t xml:space="preserve">. </w:t>
      </w:r>
      <w:r w:rsidR="00D445A6">
        <w:rPr>
          <w:rFonts w:ascii="Times New Roman" w:hAnsi="Times New Roman" w:cs="Times New Roman"/>
          <w:sz w:val="24"/>
          <w:szCs w:val="24"/>
        </w:rPr>
        <w:t>They express</w:t>
      </w:r>
      <w:r w:rsidR="00EE1E24">
        <w:rPr>
          <w:rFonts w:ascii="Times New Roman" w:hAnsi="Times New Roman" w:cs="Times New Roman"/>
          <w:sz w:val="24"/>
          <w:szCs w:val="24"/>
        </w:rPr>
        <w:t xml:space="preserve"> greeting</w:t>
      </w:r>
      <w:r w:rsidR="00A428C5">
        <w:rPr>
          <w:rFonts w:ascii="Times New Roman" w:hAnsi="Times New Roman" w:cs="Times New Roman"/>
          <w:sz w:val="24"/>
          <w:szCs w:val="24"/>
        </w:rPr>
        <w:t xml:space="preserve"> </w:t>
      </w:r>
      <w:r w:rsidR="00512A2D">
        <w:rPr>
          <w:rFonts w:ascii="Times New Roman" w:hAnsi="Times New Roman" w:cs="Times New Roman"/>
          <w:sz w:val="24"/>
          <w:szCs w:val="24"/>
        </w:rPr>
        <w:t>to make the teacher acknowledge their presence.</w:t>
      </w:r>
      <w:r w:rsidR="00EE1E24">
        <w:rPr>
          <w:rFonts w:ascii="Times New Roman" w:hAnsi="Times New Roman" w:cs="Times New Roman"/>
          <w:sz w:val="24"/>
          <w:szCs w:val="24"/>
        </w:rPr>
        <w:t xml:space="preserve"> It </w:t>
      </w:r>
      <w:r w:rsidR="0047740A">
        <w:rPr>
          <w:rFonts w:ascii="Times New Roman" w:hAnsi="Times New Roman" w:cs="Times New Roman"/>
          <w:sz w:val="24"/>
          <w:szCs w:val="24"/>
        </w:rPr>
        <w:t xml:space="preserve">is </w:t>
      </w:r>
      <w:r w:rsidR="00057FE3">
        <w:rPr>
          <w:rFonts w:ascii="Times New Roman" w:hAnsi="Times New Roman" w:cs="Times New Roman"/>
          <w:sz w:val="24"/>
          <w:szCs w:val="24"/>
        </w:rPr>
        <w:t xml:space="preserve">also </w:t>
      </w:r>
      <w:r w:rsidR="00EE1E24">
        <w:rPr>
          <w:rFonts w:ascii="Times New Roman" w:hAnsi="Times New Roman" w:cs="Times New Roman"/>
          <w:sz w:val="24"/>
          <w:szCs w:val="24"/>
        </w:rPr>
        <w:t>followed by</w:t>
      </w:r>
      <w:r w:rsidR="00512A2D">
        <w:rPr>
          <w:rFonts w:ascii="Times New Roman" w:hAnsi="Times New Roman" w:cs="Times New Roman"/>
          <w:sz w:val="24"/>
          <w:szCs w:val="24"/>
        </w:rPr>
        <w:t xml:space="preserve"> </w:t>
      </w:r>
      <w:r w:rsidR="00512A2D" w:rsidRPr="00E574A9">
        <w:rPr>
          <w:rFonts w:ascii="Times New Roman" w:hAnsi="Times New Roman" w:cs="Times New Roman"/>
          <w:b/>
          <w:sz w:val="24"/>
          <w:szCs w:val="24"/>
        </w:rPr>
        <w:t xml:space="preserve">knocking </w:t>
      </w:r>
      <w:r w:rsidR="00FA1C92">
        <w:rPr>
          <w:rFonts w:ascii="Times New Roman" w:hAnsi="Times New Roman" w:cs="Times New Roman"/>
          <w:b/>
          <w:sz w:val="24"/>
          <w:szCs w:val="24"/>
        </w:rPr>
        <w:t xml:space="preserve">at </w:t>
      </w:r>
      <w:r w:rsidR="00512A2D" w:rsidRPr="00E574A9">
        <w:rPr>
          <w:rFonts w:ascii="Times New Roman" w:hAnsi="Times New Roman" w:cs="Times New Roman"/>
          <w:b/>
          <w:sz w:val="24"/>
          <w:szCs w:val="24"/>
        </w:rPr>
        <w:t>the door</w:t>
      </w:r>
      <w:r w:rsidR="00EE1E24">
        <w:rPr>
          <w:rFonts w:ascii="Times New Roman" w:hAnsi="Times New Roman" w:cs="Times New Roman"/>
          <w:b/>
          <w:sz w:val="24"/>
          <w:szCs w:val="24"/>
        </w:rPr>
        <w:t xml:space="preserve"> </w:t>
      </w:r>
      <w:r w:rsidR="00EE1E24">
        <w:rPr>
          <w:rFonts w:ascii="Times New Roman" w:hAnsi="Times New Roman" w:cs="Times New Roman"/>
          <w:sz w:val="24"/>
          <w:szCs w:val="24"/>
        </w:rPr>
        <w:t>(M</w:t>
      </w:r>
      <w:r w:rsidR="00342C45">
        <w:rPr>
          <w:rFonts w:ascii="Times New Roman" w:hAnsi="Times New Roman" w:cs="Times New Roman"/>
          <w:sz w:val="24"/>
          <w:szCs w:val="24"/>
        </w:rPr>
        <w:t>12 &amp; F11</w:t>
      </w:r>
      <w:r w:rsidR="00EE1E24">
        <w:rPr>
          <w:rFonts w:ascii="Times New Roman" w:hAnsi="Times New Roman" w:cs="Times New Roman"/>
          <w:sz w:val="24"/>
          <w:szCs w:val="24"/>
        </w:rPr>
        <w:t>)</w:t>
      </w:r>
      <w:r w:rsidR="00512A2D">
        <w:rPr>
          <w:rFonts w:ascii="Times New Roman" w:hAnsi="Times New Roman" w:cs="Times New Roman"/>
          <w:sz w:val="24"/>
          <w:szCs w:val="24"/>
        </w:rPr>
        <w:t xml:space="preserve">. </w:t>
      </w:r>
      <w:r w:rsidR="00872A38">
        <w:rPr>
          <w:rFonts w:ascii="Times New Roman" w:hAnsi="Times New Roman" w:cs="Times New Roman"/>
          <w:sz w:val="24"/>
          <w:szCs w:val="24"/>
        </w:rPr>
        <w:t xml:space="preserve"> </w:t>
      </w:r>
      <w:r w:rsidR="00004B6D">
        <w:rPr>
          <w:rFonts w:ascii="Times New Roman" w:hAnsi="Times New Roman" w:cs="Times New Roman"/>
          <w:sz w:val="24"/>
          <w:szCs w:val="24"/>
        </w:rPr>
        <w:t xml:space="preserve">In addition, both male and female </w:t>
      </w:r>
      <w:r w:rsidR="00E85E4C">
        <w:rPr>
          <w:rFonts w:ascii="Times New Roman" w:hAnsi="Times New Roman" w:cs="Times New Roman"/>
          <w:sz w:val="24"/>
          <w:szCs w:val="24"/>
        </w:rPr>
        <w:t xml:space="preserve">use </w:t>
      </w:r>
      <w:r w:rsidR="00004B6D">
        <w:rPr>
          <w:rFonts w:ascii="Times New Roman" w:hAnsi="Times New Roman" w:cs="Times New Roman"/>
          <w:sz w:val="24"/>
          <w:szCs w:val="24"/>
        </w:rPr>
        <w:t xml:space="preserve">politeness markers to the teacher, such as </w:t>
      </w:r>
      <w:r w:rsidR="00004B6D">
        <w:rPr>
          <w:rFonts w:ascii="Times New Roman" w:hAnsi="Times New Roman" w:cs="Times New Roman"/>
          <w:b/>
          <w:i/>
          <w:sz w:val="24"/>
          <w:szCs w:val="24"/>
        </w:rPr>
        <w:t>“</w:t>
      </w:r>
      <w:r w:rsidR="00004B6D" w:rsidRPr="00263164">
        <w:rPr>
          <w:rFonts w:ascii="Times New Roman" w:hAnsi="Times New Roman" w:cs="Times New Roman"/>
          <w:b/>
          <w:i/>
          <w:sz w:val="24"/>
          <w:szCs w:val="24"/>
        </w:rPr>
        <w:t>Assalamu alaikum</w:t>
      </w:r>
      <w:r w:rsidR="00004B6D">
        <w:rPr>
          <w:rFonts w:ascii="Times New Roman" w:hAnsi="Times New Roman" w:cs="Times New Roman"/>
          <w:b/>
          <w:i/>
          <w:sz w:val="24"/>
          <w:szCs w:val="24"/>
        </w:rPr>
        <w:t>”</w:t>
      </w:r>
      <w:r w:rsidR="00E85E4C">
        <w:rPr>
          <w:rFonts w:ascii="Times New Roman" w:hAnsi="Times New Roman" w:cs="Times New Roman"/>
          <w:sz w:val="24"/>
          <w:szCs w:val="24"/>
        </w:rPr>
        <w:t xml:space="preserve">, </w:t>
      </w:r>
      <w:r w:rsidR="00E85E4C">
        <w:rPr>
          <w:rFonts w:ascii="Times New Roman" w:hAnsi="Times New Roman" w:cs="Times New Roman"/>
          <w:b/>
          <w:sz w:val="24"/>
          <w:szCs w:val="24"/>
        </w:rPr>
        <w:t xml:space="preserve">“May </w:t>
      </w:r>
      <w:r w:rsidR="00D445A6">
        <w:rPr>
          <w:rFonts w:ascii="Times New Roman" w:hAnsi="Times New Roman" w:cs="Times New Roman"/>
          <w:b/>
          <w:sz w:val="24"/>
          <w:szCs w:val="24"/>
        </w:rPr>
        <w:t>I …”</w:t>
      </w:r>
      <w:r w:rsidR="00D445A6">
        <w:rPr>
          <w:rFonts w:ascii="Times New Roman" w:hAnsi="Times New Roman" w:cs="Times New Roman"/>
          <w:sz w:val="24"/>
          <w:szCs w:val="24"/>
        </w:rPr>
        <w:t xml:space="preserve">, and </w:t>
      </w:r>
      <w:r w:rsidR="00D445A6">
        <w:rPr>
          <w:rFonts w:ascii="Times New Roman" w:hAnsi="Times New Roman" w:cs="Times New Roman"/>
          <w:b/>
          <w:sz w:val="24"/>
          <w:szCs w:val="24"/>
        </w:rPr>
        <w:t>“Excuse me”</w:t>
      </w:r>
      <w:r w:rsidR="00AB3AE4">
        <w:rPr>
          <w:rFonts w:ascii="Times New Roman" w:hAnsi="Times New Roman" w:cs="Times New Roman"/>
          <w:sz w:val="24"/>
          <w:szCs w:val="24"/>
        </w:rPr>
        <w:t xml:space="preserve">. It seems the students </w:t>
      </w:r>
      <w:r w:rsidR="004C4251">
        <w:rPr>
          <w:rFonts w:ascii="Times New Roman" w:hAnsi="Times New Roman" w:cs="Times New Roman"/>
          <w:sz w:val="24"/>
          <w:szCs w:val="24"/>
        </w:rPr>
        <w:t>try</w:t>
      </w:r>
      <w:r w:rsidR="00AB3AE4">
        <w:rPr>
          <w:rFonts w:ascii="Times New Roman" w:hAnsi="Times New Roman" w:cs="Times New Roman"/>
          <w:sz w:val="24"/>
          <w:szCs w:val="24"/>
        </w:rPr>
        <w:t xml:space="preserve"> to save the hearer’s negative face because they impose the teacher’s action during teaching and learning process. It is </w:t>
      </w:r>
      <w:r w:rsidR="00AF147E">
        <w:rPr>
          <w:rFonts w:ascii="Times New Roman" w:hAnsi="Times New Roman" w:cs="Times New Roman"/>
          <w:sz w:val="24"/>
          <w:szCs w:val="24"/>
        </w:rPr>
        <w:t>supported by</w:t>
      </w:r>
      <w:r w:rsidR="00AB3AE4">
        <w:rPr>
          <w:rFonts w:ascii="Times New Roman" w:hAnsi="Times New Roman" w:cs="Times New Roman"/>
          <w:sz w:val="24"/>
          <w:szCs w:val="24"/>
        </w:rPr>
        <w:t xml:space="preserve"> </w:t>
      </w:r>
      <w:r w:rsidR="00AB3AE4">
        <w:rPr>
          <w:rFonts w:ascii="Times New Roman" w:hAnsi="Times New Roman" w:cs="Times New Roman"/>
          <w:sz w:val="24"/>
          <w:szCs w:val="24"/>
        </w:rPr>
        <w:fldChar w:fldCharType="begin" w:fldLock="1"/>
      </w:r>
      <w:r w:rsidR="00F04E8E">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AB3AE4">
        <w:rPr>
          <w:rFonts w:ascii="Times New Roman" w:hAnsi="Times New Roman" w:cs="Times New Roman"/>
          <w:sz w:val="24"/>
          <w:szCs w:val="24"/>
        </w:rPr>
        <w:fldChar w:fldCharType="separate"/>
      </w:r>
      <w:r w:rsidR="00AB3AE4">
        <w:rPr>
          <w:rFonts w:ascii="Times New Roman" w:hAnsi="Times New Roman" w:cs="Times New Roman"/>
          <w:noProof/>
          <w:sz w:val="24"/>
          <w:szCs w:val="24"/>
        </w:rPr>
        <w:t>Brown &amp; Levinson (</w:t>
      </w:r>
      <w:r w:rsidR="00AB3AE4" w:rsidRPr="008B6B8E">
        <w:rPr>
          <w:rFonts w:ascii="Times New Roman" w:hAnsi="Times New Roman" w:cs="Times New Roman"/>
          <w:noProof/>
          <w:sz w:val="24"/>
          <w:szCs w:val="24"/>
        </w:rPr>
        <w:t>1987)</w:t>
      </w:r>
      <w:r w:rsidR="00AB3AE4">
        <w:rPr>
          <w:rFonts w:ascii="Times New Roman" w:hAnsi="Times New Roman" w:cs="Times New Roman"/>
          <w:sz w:val="24"/>
          <w:szCs w:val="24"/>
        </w:rPr>
        <w:fldChar w:fldCharType="end"/>
      </w:r>
      <w:r w:rsidR="00AB3AE4">
        <w:rPr>
          <w:rFonts w:ascii="Times New Roman" w:hAnsi="Times New Roman" w:cs="Times New Roman"/>
          <w:sz w:val="24"/>
          <w:szCs w:val="24"/>
        </w:rPr>
        <w:t xml:space="preserve"> who stated that it is the want to be unobstructed by others. So, to keep </w:t>
      </w:r>
      <w:r w:rsidR="00AF147E">
        <w:rPr>
          <w:rFonts w:ascii="Times New Roman" w:hAnsi="Times New Roman" w:cs="Times New Roman"/>
          <w:sz w:val="24"/>
          <w:szCs w:val="24"/>
        </w:rPr>
        <w:t xml:space="preserve">the </w:t>
      </w:r>
      <w:r w:rsidR="00AB3AE4">
        <w:rPr>
          <w:rFonts w:ascii="Times New Roman" w:hAnsi="Times New Roman" w:cs="Times New Roman"/>
          <w:sz w:val="24"/>
          <w:szCs w:val="24"/>
        </w:rPr>
        <w:t xml:space="preserve">teacher’s territory, the student </w:t>
      </w:r>
      <w:r w:rsidR="00C87B22">
        <w:rPr>
          <w:rFonts w:ascii="Times New Roman" w:hAnsi="Times New Roman" w:cs="Times New Roman"/>
          <w:sz w:val="24"/>
          <w:szCs w:val="24"/>
        </w:rPr>
        <w:t xml:space="preserve">would like to </w:t>
      </w:r>
      <w:r w:rsidR="004638F1">
        <w:rPr>
          <w:rFonts w:ascii="Times New Roman" w:hAnsi="Times New Roman" w:cs="Times New Roman"/>
          <w:sz w:val="24"/>
          <w:szCs w:val="24"/>
        </w:rPr>
        <w:t xml:space="preserve">greet </w:t>
      </w:r>
      <w:r w:rsidR="00AB3AE4">
        <w:rPr>
          <w:rFonts w:ascii="Times New Roman" w:hAnsi="Times New Roman" w:cs="Times New Roman"/>
          <w:sz w:val="24"/>
          <w:szCs w:val="24"/>
        </w:rPr>
        <w:t xml:space="preserve">as a kind of </w:t>
      </w:r>
      <w:r w:rsidR="00AB3AE4" w:rsidRPr="00C87B22">
        <w:rPr>
          <w:rFonts w:ascii="Times New Roman" w:hAnsi="Times New Roman" w:cs="Times New Roman"/>
          <w:b/>
          <w:sz w:val="24"/>
          <w:szCs w:val="24"/>
        </w:rPr>
        <w:t>negative politeness</w:t>
      </w:r>
      <w:r w:rsidR="004C1E63">
        <w:rPr>
          <w:rFonts w:ascii="Times New Roman" w:hAnsi="Times New Roman" w:cs="Times New Roman"/>
          <w:b/>
          <w:sz w:val="24"/>
          <w:szCs w:val="24"/>
        </w:rPr>
        <w:t xml:space="preserve"> strategy</w:t>
      </w:r>
      <w:r w:rsidR="00AB3AE4">
        <w:rPr>
          <w:rFonts w:ascii="Times New Roman" w:hAnsi="Times New Roman" w:cs="Times New Roman"/>
          <w:sz w:val="24"/>
          <w:szCs w:val="24"/>
        </w:rPr>
        <w:t xml:space="preserve">. </w:t>
      </w:r>
    </w:p>
    <w:p w:rsidR="00512A2D" w:rsidRPr="00ED2BC6" w:rsidRDefault="0008055A" w:rsidP="00D05A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male (M02) states</w:t>
      </w:r>
      <w:r w:rsidR="00872A38">
        <w:rPr>
          <w:rFonts w:ascii="Times New Roman" w:hAnsi="Times New Roman" w:cs="Times New Roman"/>
          <w:sz w:val="24"/>
          <w:szCs w:val="24"/>
        </w:rPr>
        <w:t xml:space="preserve"> that he would greet the teacher except</w:t>
      </w:r>
      <w:r w:rsidR="00D123EC">
        <w:rPr>
          <w:rFonts w:ascii="Times New Roman" w:hAnsi="Times New Roman" w:cs="Times New Roman"/>
          <w:sz w:val="24"/>
          <w:szCs w:val="24"/>
        </w:rPr>
        <w:t xml:space="preserve"> </w:t>
      </w:r>
      <w:r w:rsidR="00736375">
        <w:rPr>
          <w:rFonts w:ascii="Times New Roman" w:hAnsi="Times New Roman" w:cs="Times New Roman"/>
          <w:sz w:val="24"/>
          <w:szCs w:val="24"/>
        </w:rPr>
        <w:t xml:space="preserve">that </w:t>
      </w:r>
      <w:r w:rsidR="00872A38">
        <w:rPr>
          <w:rFonts w:ascii="Times New Roman" w:hAnsi="Times New Roman" w:cs="Times New Roman"/>
          <w:sz w:val="24"/>
          <w:szCs w:val="24"/>
        </w:rPr>
        <w:t xml:space="preserve">the teacher has already made an agreement to let the students </w:t>
      </w:r>
      <w:r w:rsidR="00872A38" w:rsidRPr="007963A0">
        <w:rPr>
          <w:rFonts w:ascii="Times New Roman" w:hAnsi="Times New Roman" w:cs="Times New Roman"/>
          <w:b/>
          <w:sz w:val="24"/>
          <w:szCs w:val="24"/>
        </w:rPr>
        <w:t>enter the class directly</w:t>
      </w:r>
      <w:r w:rsidR="00872A38">
        <w:rPr>
          <w:rFonts w:ascii="Times New Roman" w:hAnsi="Times New Roman" w:cs="Times New Roman"/>
          <w:sz w:val="24"/>
          <w:szCs w:val="24"/>
        </w:rPr>
        <w:t xml:space="preserve"> when they come late.</w:t>
      </w:r>
      <w:r>
        <w:rPr>
          <w:rFonts w:ascii="Times New Roman" w:hAnsi="Times New Roman" w:cs="Times New Roman"/>
          <w:sz w:val="24"/>
          <w:szCs w:val="24"/>
        </w:rPr>
        <w:t xml:space="preserve"> In this case, the male wants</w:t>
      </w:r>
      <w:r w:rsidR="00004B6D">
        <w:rPr>
          <w:rFonts w:ascii="Times New Roman" w:hAnsi="Times New Roman" w:cs="Times New Roman"/>
          <w:sz w:val="24"/>
          <w:szCs w:val="24"/>
        </w:rPr>
        <w:t xml:space="preserve"> to respect the teacher by </w:t>
      </w:r>
      <w:r w:rsidR="00B8373D">
        <w:rPr>
          <w:rFonts w:ascii="Times New Roman" w:hAnsi="Times New Roman" w:cs="Times New Roman"/>
          <w:sz w:val="24"/>
          <w:szCs w:val="24"/>
        </w:rPr>
        <w:t>following the rule</w:t>
      </w:r>
      <w:r w:rsidR="00004B6D">
        <w:rPr>
          <w:rFonts w:ascii="Times New Roman" w:hAnsi="Times New Roman" w:cs="Times New Roman"/>
          <w:sz w:val="24"/>
          <w:szCs w:val="24"/>
        </w:rPr>
        <w:t xml:space="preserve">. This can be defined as </w:t>
      </w:r>
      <w:r w:rsidR="00E727AD" w:rsidRPr="00476AF0">
        <w:rPr>
          <w:rFonts w:ascii="Times New Roman" w:hAnsi="Times New Roman" w:cs="Times New Roman"/>
          <w:b/>
          <w:sz w:val="24"/>
          <w:szCs w:val="24"/>
        </w:rPr>
        <w:t>negative-politeness strategy</w:t>
      </w:r>
      <w:r w:rsidR="00E727AD">
        <w:rPr>
          <w:rFonts w:ascii="Times New Roman" w:hAnsi="Times New Roman" w:cs="Times New Roman"/>
          <w:sz w:val="24"/>
          <w:szCs w:val="24"/>
        </w:rPr>
        <w:t xml:space="preserve"> which is supported by </w:t>
      </w:r>
      <w:r w:rsidR="00E727AD">
        <w:rPr>
          <w:rFonts w:ascii="Times New Roman" w:hAnsi="Times New Roman" w:cs="Times New Roman"/>
          <w:sz w:val="24"/>
          <w:szCs w:val="24"/>
        </w:rPr>
        <w:fldChar w:fldCharType="begin" w:fldLock="1"/>
      </w:r>
      <w:r w:rsidR="00F04E8E">
        <w:rPr>
          <w:rFonts w:ascii="Times New Roman" w:hAnsi="Times New Roman" w:cs="Times New Roman"/>
          <w:sz w:val="24"/>
          <w:szCs w:val="24"/>
        </w:rPr>
        <w:instrText>ADDIN CSL_CITATION { "citationItems" : [ { "id" : "ITEM-1", "itemData" : { "DOI" : "10.1111/j.1473-4192.1995.tb00074.x", "ISSN" : "14734192", "abstract" : "An investigation of the relationship between silence &amp; politeness focuses on Penelope Brown's &amp; Stephen Levinson's (1987) superstrategy don't do the FTA (face-threatening act) - remain silent. The nature of this superstrategy &amp; its relationship to silence are explored. It is claimed that the strategy has restricted applicability &amp; is different from all others. The function of silence in this framework can be understood as a realization of the other superstrategies. A close examination of this strategy challenges the claimed hierarchy of the strategies &amp; the universal applicability of the model. 2 Figures, 29 References. Adapted from the source document", "author" : [ { "dropping-particle" : "", "family" : "Sifianou", "given" : "Maria", "non-dropping-particle" : "", "parse-names" : false, "suffix" : "" } ], "container-title" : "International Journal of Applied Linguistics", "id" : "ITEM-1", "issue" : "1", "issued" : { "date-parts" : [ [ "1995" ] ] }, "page" : "95-110", "title" : "Do we need to be silent to be extremely polite? Silence and FTAs", "type" : "article-journal", "volume" : "5" }, "uris" : [ "http://www.mendeley.com/documents/?uuid=6faca7b2-d529-494d-9460-e8baab429e7c" ] } ], "mendeley" : { "formattedCitation" : "(Sifianou, 1995)", "manualFormatting" : "Sifianou (1995)", "plainTextFormattedCitation" : "(Sifianou, 1995)", "previouslyFormattedCitation" : "(Sifianou, 1995)" }, "properties" : { "noteIndex" : 0 }, "schema" : "https://github.com/citation-style-language/schema/raw/master/csl-citation.json" }</w:instrText>
      </w:r>
      <w:r w:rsidR="00E727AD">
        <w:rPr>
          <w:rFonts w:ascii="Times New Roman" w:hAnsi="Times New Roman" w:cs="Times New Roman"/>
          <w:sz w:val="24"/>
          <w:szCs w:val="24"/>
        </w:rPr>
        <w:fldChar w:fldCharType="separate"/>
      </w:r>
      <w:r w:rsidR="00207F72">
        <w:rPr>
          <w:rFonts w:ascii="Times New Roman" w:hAnsi="Times New Roman" w:cs="Times New Roman"/>
          <w:noProof/>
          <w:sz w:val="24"/>
          <w:szCs w:val="24"/>
        </w:rPr>
        <w:t>Sifianou (</w:t>
      </w:r>
      <w:r w:rsidR="00E727AD" w:rsidRPr="00460B0E">
        <w:rPr>
          <w:rFonts w:ascii="Times New Roman" w:hAnsi="Times New Roman" w:cs="Times New Roman"/>
          <w:noProof/>
          <w:sz w:val="24"/>
          <w:szCs w:val="24"/>
        </w:rPr>
        <w:t>1995)</w:t>
      </w:r>
      <w:r w:rsidR="00E727AD">
        <w:rPr>
          <w:rFonts w:ascii="Times New Roman" w:hAnsi="Times New Roman" w:cs="Times New Roman"/>
          <w:sz w:val="24"/>
          <w:szCs w:val="24"/>
        </w:rPr>
        <w:fldChar w:fldCharType="end"/>
      </w:r>
      <w:r w:rsidR="00E727AD">
        <w:rPr>
          <w:rFonts w:ascii="Times New Roman" w:hAnsi="Times New Roman" w:cs="Times New Roman"/>
          <w:sz w:val="24"/>
          <w:szCs w:val="24"/>
        </w:rPr>
        <w:t xml:space="preserve"> who </w:t>
      </w:r>
      <w:r w:rsidR="00E727AD">
        <w:rPr>
          <w:rFonts w:ascii="Times New Roman" w:hAnsi="Times New Roman" w:cs="Times New Roman"/>
          <w:sz w:val="24"/>
          <w:szCs w:val="24"/>
        </w:rPr>
        <w:lastRenderedPageBreak/>
        <w:t xml:space="preserve">claimed that  </w:t>
      </w:r>
      <w:r w:rsidR="00E4791C">
        <w:rPr>
          <w:rFonts w:ascii="Times New Roman" w:hAnsi="Times New Roman" w:cs="Times New Roman"/>
          <w:sz w:val="24"/>
          <w:szCs w:val="24"/>
        </w:rPr>
        <w:t>“</w:t>
      </w:r>
      <w:r w:rsidR="00E727AD">
        <w:rPr>
          <w:rFonts w:ascii="Times New Roman" w:hAnsi="Times New Roman" w:cs="Times New Roman"/>
          <w:sz w:val="24"/>
          <w:szCs w:val="24"/>
        </w:rPr>
        <w:t>t</w:t>
      </w:r>
      <w:r w:rsidR="00E727AD" w:rsidRPr="00A63B94">
        <w:rPr>
          <w:rFonts w:ascii="Times New Roman" w:hAnsi="Times New Roman" w:cs="Times New Roman"/>
          <w:sz w:val="24"/>
          <w:szCs w:val="24"/>
        </w:rPr>
        <w:t>his is the kind of silence used to demonstrate deference to socially superior or older people</w:t>
      </w:r>
      <w:r w:rsidR="00E4791C">
        <w:rPr>
          <w:rFonts w:ascii="Times New Roman" w:hAnsi="Times New Roman" w:cs="Times New Roman"/>
          <w:sz w:val="24"/>
          <w:szCs w:val="24"/>
        </w:rPr>
        <w:t>”</w:t>
      </w:r>
      <w:r w:rsidR="00E727AD">
        <w:rPr>
          <w:rFonts w:ascii="Times New Roman" w:hAnsi="Times New Roman" w:cs="Times New Roman"/>
          <w:sz w:val="24"/>
          <w:szCs w:val="24"/>
        </w:rPr>
        <w:t>.</w:t>
      </w:r>
      <w:r w:rsidR="0074612F">
        <w:rPr>
          <w:rFonts w:ascii="Times New Roman" w:hAnsi="Times New Roman" w:cs="Times New Roman"/>
          <w:sz w:val="24"/>
          <w:szCs w:val="24"/>
        </w:rPr>
        <w:t xml:space="preserve"> On the contrary, a f</w:t>
      </w:r>
      <w:r w:rsidR="00512A2D">
        <w:rPr>
          <w:rFonts w:ascii="Times New Roman" w:hAnsi="Times New Roman" w:cs="Times New Roman"/>
          <w:sz w:val="24"/>
          <w:szCs w:val="24"/>
        </w:rPr>
        <w:t xml:space="preserve">emale student (F11) </w:t>
      </w:r>
      <w:r w:rsidR="00D27C16">
        <w:rPr>
          <w:rFonts w:ascii="Times New Roman" w:hAnsi="Times New Roman" w:cs="Times New Roman"/>
          <w:sz w:val="24"/>
          <w:szCs w:val="24"/>
        </w:rPr>
        <w:t xml:space="preserve">prefer </w:t>
      </w:r>
      <w:r w:rsidR="0074612F" w:rsidRPr="0074612F">
        <w:rPr>
          <w:rFonts w:ascii="Times New Roman" w:hAnsi="Times New Roman" w:cs="Times New Roman"/>
          <w:sz w:val="24"/>
          <w:szCs w:val="24"/>
        </w:rPr>
        <w:t xml:space="preserve">to </w:t>
      </w:r>
      <w:r w:rsidR="00512A2D" w:rsidRPr="001D7F63">
        <w:rPr>
          <w:rFonts w:ascii="Times New Roman" w:hAnsi="Times New Roman" w:cs="Times New Roman"/>
          <w:b/>
          <w:sz w:val="24"/>
          <w:szCs w:val="24"/>
        </w:rPr>
        <w:t xml:space="preserve">sit </w:t>
      </w:r>
      <w:r w:rsidR="0074612F" w:rsidRPr="001D7F63">
        <w:rPr>
          <w:rFonts w:ascii="Times New Roman" w:hAnsi="Times New Roman" w:cs="Times New Roman"/>
          <w:b/>
          <w:sz w:val="24"/>
          <w:szCs w:val="24"/>
        </w:rPr>
        <w:t xml:space="preserve">directly </w:t>
      </w:r>
      <w:r w:rsidR="00512A2D" w:rsidRPr="001D7F63">
        <w:rPr>
          <w:rFonts w:ascii="Times New Roman" w:hAnsi="Times New Roman" w:cs="Times New Roman"/>
          <w:b/>
          <w:sz w:val="24"/>
          <w:szCs w:val="24"/>
        </w:rPr>
        <w:t>and keep silent</w:t>
      </w:r>
      <w:r w:rsidR="00D27C16">
        <w:rPr>
          <w:rFonts w:ascii="Times New Roman" w:hAnsi="Times New Roman" w:cs="Times New Roman"/>
          <w:sz w:val="24"/>
          <w:szCs w:val="24"/>
        </w:rPr>
        <w:t xml:space="preserve"> because she </w:t>
      </w:r>
      <w:r w:rsidR="00512A2D">
        <w:rPr>
          <w:rFonts w:ascii="Times New Roman" w:hAnsi="Times New Roman" w:cs="Times New Roman"/>
          <w:sz w:val="24"/>
          <w:szCs w:val="24"/>
        </w:rPr>
        <w:t xml:space="preserve">thought that </w:t>
      </w:r>
      <w:r w:rsidR="00512A2D" w:rsidRPr="00347ACA">
        <w:rPr>
          <w:rFonts w:ascii="Times New Roman" w:hAnsi="Times New Roman" w:cs="Times New Roman"/>
          <w:sz w:val="24"/>
          <w:szCs w:val="24"/>
        </w:rPr>
        <w:t xml:space="preserve">it is better than </w:t>
      </w:r>
      <w:r w:rsidR="00AC5C56">
        <w:rPr>
          <w:rFonts w:ascii="Times New Roman" w:hAnsi="Times New Roman" w:cs="Times New Roman"/>
          <w:sz w:val="24"/>
          <w:szCs w:val="24"/>
        </w:rPr>
        <w:t xml:space="preserve">saying </w:t>
      </w:r>
      <w:r w:rsidR="00D27C16">
        <w:rPr>
          <w:rFonts w:ascii="Times New Roman" w:hAnsi="Times New Roman" w:cs="Times New Roman"/>
          <w:sz w:val="24"/>
          <w:szCs w:val="24"/>
        </w:rPr>
        <w:t>something</w:t>
      </w:r>
      <w:r w:rsidR="00512A2D" w:rsidRPr="00E50CE1">
        <w:rPr>
          <w:rFonts w:ascii="Times New Roman" w:hAnsi="Times New Roman" w:cs="Times New Roman"/>
          <w:b/>
          <w:sz w:val="24"/>
          <w:szCs w:val="24"/>
        </w:rPr>
        <w:t>.</w:t>
      </w:r>
      <w:r w:rsidR="00512A2D">
        <w:rPr>
          <w:rFonts w:ascii="Times New Roman" w:hAnsi="Times New Roman" w:cs="Times New Roman"/>
          <w:b/>
          <w:sz w:val="24"/>
          <w:szCs w:val="24"/>
        </w:rPr>
        <w:t xml:space="preserve"> </w:t>
      </w:r>
      <w:r w:rsidR="00B8373D">
        <w:rPr>
          <w:rFonts w:ascii="Times New Roman" w:hAnsi="Times New Roman" w:cs="Times New Roman"/>
          <w:sz w:val="24"/>
          <w:szCs w:val="24"/>
        </w:rPr>
        <w:t>A</w:t>
      </w:r>
      <w:r w:rsidR="00512A2D">
        <w:rPr>
          <w:rFonts w:ascii="Times New Roman" w:hAnsi="Times New Roman" w:cs="Times New Roman"/>
          <w:sz w:val="24"/>
          <w:szCs w:val="24"/>
        </w:rPr>
        <w:t xml:space="preserve">ccording to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"author" : [ { "dropping-particle" : "", "family" : "Nahrkhalaji", "given" : "Saeedeh Shafiee", "non-dropping-particle" : "", "parse-names" : false, "suffix" : "" }, { "dropping-particle" : "", "family" : "Khorasani", "given" : "Mahboubeh", "non-dropping-particle" : "", "parse-names" : false, "suffix" : "" }, { "dropping-particle" : "", "family" : "Ashjerdi", "given" : "Morteza Rashidi", "non-dropping-particle" : "", "parse-names" : false, "suffix" : "" } ], "container-title" : "Iranian Journal of Society, Culture, &amp; Language (IJSCL)", "id" : "ITEM-1", "issue" : "1", "issued" : { "date-parts" : [ [ "2013" ] ] }, "page" : "118-130", "title" : "Gendered communication in Iranian university classrooms: The relationship between politeness and silence in Persian culture", "type" : "article-journal", "volume" : "1" }, "uris" : [ "http://www.mendeley.com/documents/?uuid=4dbc2abb-8ce9-47fe-9996-b7fa71255478" ] } ], "mendeley" : { "formattedCitation" : "(Nahrkhalaji, Khorasani, &amp; Ashjerdi, 2013)", "manualFormatting" : "Nahrkhalaji, Khorasani, &amp; Ashjerdi (2013)", "plainTextFormattedCitation" : "(Nahrkhalaji, Khorasani, &amp; Ashjerdi, 2013)", "previouslyFormattedCitation" : "(Nahrkhalaji, Khorasani, &amp; Ashjerdi, 2013)"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702D99">
        <w:rPr>
          <w:rFonts w:ascii="Times New Roman" w:hAnsi="Times New Roman" w:cs="Times New Roman"/>
          <w:noProof/>
          <w:sz w:val="24"/>
          <w:szCs w:val="24"/>
        </w:rPr>
        <w:t>Nahrkhalaji, Khorasani, &amp; Ashjerdi</w:t>
      </w:r>
      <w:r w:rsidR="00512A2D">
        <w:rPr>
          <w:rFonts w:ascii="Times New Roman" w:hAnsi="Times New Roman" w:cs="Times New Roman"/>
          <w:noProof/>
          <w:sz w:val="24"/>
          <w:szCs w:val="24"/>
        </w:rPr>
        <w:t xml:space="preserve"> (</w:t>
      </w:r>
      <w:r w:rsidR="00512A2D" w:rsidRPr="00702D99">
        <w:rPr>
          <w:rFonts w:ascii="Times New Roman" w:hAnsi="Times New Roman" w:cs="Times New Roman"/>
          <w:noProof/>
          <w:sz w:val="24"/>
          <w:szCs w:val="24"/>
        </w:rPr>
        <w:t>2013)</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F11 used </w:t>
      </w:r>
      <w:r w:rsidR="00512A2D" w:rsidRPr="001D7F63">
        <w:rPr>
          <w:rFonts w:ascii="Times New Roman" w:hAnsi="Times New Roman" w:cs="Times New Roman"/>
          <w:sz w:val="24"/>
          <w:szCs w:val="24"/>
        </w:rPr>
        <w:t>silence</w:t>
      </w:r>
      <w:r w:rsidR="00512A2D">
        <w:rPr>
          <w:rFonts w:ascii="Times New Roman" w:hAnsi="Times New Roman" w:cs="Times New Roman"/>
          <w:sz w:val="24"/>
          <w:szCs w:val="24"/>
        </w:rPr>
        <w:t xml:space="preserve"> as </w:t>
      </w:r>
      <w:r w:rsidR="00290854">
        <w:rPr>
          <w:rFonts w:ascii="Times New Roman" w:hAnsi="Times New Roman" w:cs="Times New Roman"/>
          <w:sz w:val="24"/>
          <w:szCs w:val="24"/>
        </w:rPr>
        <w:t>a</w:t>
      </w:r>
      <w:r w:rsidR="00512A2D">
        <w:rPr>
          <w:rFonts w:ascii="Times New Roman" w:hAnsi="Times New Roman" w:cs="Times New Roman"/>
          <w:sz w:val="24"/>
          <w:szCs w:val="24"/>
        </w:rPr>
        <w:t xml:space="preserve"> </w:t>
      </w:r>
      <w:r w:rsidR="00512A2D" w:rsidRPr="0092644A">
        <w:rPr>
          <w:rFonts w:ascii="Times New Roman" w:hAnsi="Times New Roman" w:cs="Times New Roman"/>
          <w:b/>
          <w:sz w:val="24"/>
          <w:szCs w:val="24"/>
        </w:rPr>
        <w:t xml:space="preserve">“Face-Saving </w:t>
      </w:r>
      <w:r w:rsidR="00290854">
        <w:rPr>
          <w:rFonts w:ascii="Times New Roman" w:hAnsi="Times New Roman" w:cs="Times New Roman"/>
          <w:b/>
          <w:sz w:val="24"/>
          <w:szCs w:val="24"/>
        </w:rPr>
        <w:t>Act</w:t>
      </w:r>
      <w:r w:rsidR="00A44AC6">
        <w:rPr>
          <w:rFonts w:ascii="Times New Roman" w:hAnsi="Times New Roman" w:cs="Times New Roman"/>
          <w:b/>
          <w:sz w:val="24"/>
          <w:szCs w:val="24"/>
        </w:rPr>
        <w:t>”</w:t>
      </w:r>
      <w:r w:rsidR="00290854">
        <w:rPr>
          <w:rFonts w:ascii="Times New Roman" w:hAnsi="Times New Roman" w:cs="Times New Roman"/>
          <w:b/>
          <w:sz w:val="24"/>
          <w:szCs w:val="24"/>
        </w:rPr>
        <w:t xml:space="preserve"> </w:t>
      </w:r>
      <w:r w:rsidR="00290854" w:rsidRPr="00A44AC6">
        <w:rPr>
          <w:rFonts w:ascii="Times New Roman" w:hAnsi="Times New Roman" w:cs="Times New Roman"/>
          <w:sz w:val="24"/>
          <w:szCs w:val="24"/>
        </w:rPr>
        <w:t>strategy</w:t>
      </w:r>
      <w:r w:rsidR="00A44AC6">
        <w:rPr>
          <w:rFonts w:ascii="Times New Roman" w:hAnsi="Times New Roman" w:cs="Times New Roman"/>
          <w:sz w:val="24"/>
          <w:szCs w:val="24"/>
        </w:rPr>
        <w:t xml:space="preserve"> </w:t>
      </w:r>
      <w:r w:rsidR="00512A2D">
        <w:rPr>
          <w:rFonts w:ascii="Times New Roman" w:hAnsi="Times New Roman" w:cs="Times New Roman"/>
          <w:sz w:val="24"/>
          <w:szCs w:val="24"/>
        </w:rPr>
        <w:t xml:space="preserve">to avoid loss of face </w:t>
      </w:r>
      <w:r w:rsidR="00C05A28">
        <w:rPr>
          <w:rFonts w:ascii="Times New Roman" w:hAnsi="Times New Roman" w:cs="Times New Roman"/>
          <w:sz w:val="24"/>
          <w:szCs w:val="24"/>
        </w:rPr>
        <w:t>after making mistake</w:t>
      </w:r>
      <w:r w:rsidR="00512A2D">
        <w:rPr>
          <w:rFonts w:ascii="Times New Roman" w:hAnsi="Times New Roman" w:cs="Times New Roman"/>
          <w:sz w:val="24"/>
          <w:szCs w:val="24"/>
        </w:rPr>
        <w:t xml:space="preserve">. </w:t>
      </w:r>
    </w:p>
    <w:p w:rsidR="007351CA" w:rsidRDefault="007351CA" w:rsidP="00512A2D">
      <w:pPr>
        <w:tabs>
          <w:tab w:val="left" w:pos="3828"/>
        </w:tabs>
        <w:spacing w:after="0" w:line="480" w:lineRule="auto"/>
        <w:jc w:val="both"/>
        <w:rPr>
          <w:rFonts w:ascii="Times New Roman" w:hAnsi="Times New Roman" w:cs="Times New Roman"/>
          <w:sz w:val="24"/>
          <w:szCs w:val="24"/>
        </w:rPr>
      </w:pPr>
    </w:p>
    <w:p w:rsidR="00512A2D" w:rsidRDefault="00512A2D" w:rsidP="00512A2D">
      <w:pPr>
        <w:tabs>
          <w:tab w:val="left" w:pos="3828"/>
        </w:tabs>
        <w:spacing w:after="0" w:line="480" w:lineRule="auto"/>
        <w:jc w:val="both"/>
        <w:rPr>
          <w:rFonts w:ascii="Times New Roman" w:hAnsi="Times New Roman" w:cs="Times New Roman"/>
          <w:b/>
          <w:sz w:val="24"/>
          <w:szCs w:val="24"/>
        </w:rPr>
      </w:pPr>
      <w:r w:rsidRPr="00226E8E">
        <w:rPr>
          <w:rFonts w:ascii="Times New Roman" w:hAnsi="Times New Roman" w:cs="Times New Roman"/>
          <w:b/>
          <w:sz w:val="24"/>
          <w:szCs w:val="24"/>
        </w:rPr>
        <w:t>Extract 2. Apologize to the teacher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sz w:val="24"/>
          <w:szCs w:val="24"/>
        </w:rPr>
      </w:pPr>
      <w:r w:rsidRPr="004A6801">
        <w:rPr>
          <w:rFonts w:ascii="Times New Roman" w:hAnsi="Times New Roman" w:cs="Times New Roman"/>
          <w:sz w:val="24"/>
          <w:szCs w:val="24"/>
        </w:rPr>
        <w:t xml:space="preserve">In this </w:t>
      </w:r>
      <w:r>
        <w:rPr>
          <w:rFonts w:ascii="Times New Roman" w:hAnsi="Times New Roman" w:cs="Times New Roman"/>
          <w:sz w:val="24"/>
          <w:szCs w:val="24"/>
        </w:rPr>
        <w:t>extract</w:t>
      </w:r>
      <w:r w:rsidRPr="004A6801">
        <w:rPr>
          <w:rFonts w:ascii="Times New Roman" w:hAnsi="Times New Roman" w:cs="Times New Roman"/>
          <w:sz w:val="24"/>
          <w:szCs w:val="24"/>
        </w:rPr>
        <w:t>, the students apologize</w:t>
      </w:r>
      <w:r>
        <w:rPr>
          <w:rFonts w:ascii="Times New Roman" w:hAnsi="Times New Roman" w:cs="Times New Roman"/>
          <w:sz w:val="24"/>
          <w:szCs w:val="24"/>
        </w:rPr>
        <w:t xml:space="preserve"> to the teacher because they are coming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M01:</w:t>
      </w:r>
      <w:r>
        <w:rPr>
          <w:rFonts w:ascii="Times New Roman" w:hAnsi="Times New Roman" w:cs="Times New Roman"/>
          <w:sz w:val="24"/>
          <w:szCs w:val="24"/>
        </w:rPr>
        <w:tab/>
      </w:r>
      <w:r w:rsidRPr="008536FF">
        <w:rPr>
          <w:rFonts w:ascii="Times New Roman" w:hAnsi="Times New Roman" w:cs="Times New Roman"/>
          <w:sz w:val="24"/>
          <w:szCs w:val="24"/>
        </w:rPr>
        <w:t xml:space="preserve">I will say </w:t>
      </w:r>
      <w:r w:rsidRPr="00DD61BB">
        <w:rPr>
          <w:rFonts w:ascii="Times New Roman" w:hAnsi="Times New Roman" w:cs="Times New Roman"/>
          <w:sz w:val="24"/>
          <w:szCs w:val="24"/>
        </w:rPr>
        <w:t>"</w:t>
      </w:r>
      <w:r w:rsidRPr="00DD61BB">
        <w:rPr>
          <w:rFonts w:ascii="Times New Roman" w:hAnsi="Times New Roman" w:cs="Times New Roman"/>
          <w:b/>
          <w:sz w:val="24"/>
          <w:szCs w:val="24"/>
        </w:rPr>
        <w:t>I'm sorry</w:t>
      </w:r>
      <w:r w:rsidRPr="00DD61BB">
        <w:rPr>
          <w:rFonts w:ascii="Times New Roman" w:hAnsi="Times New Roman" w:cs="Times New Roman"/>
          <w:sz w:val="24"/>
          <w:szCs w:val="24"/>
        </w:rPr>
        <w:t xml:space="preserve"> that I (am) late".</w:t>
      </w:r>
      <w:r w:rsidRPr="008536FF">
        <w:rPr>
          <w:rFonts w:ascii="Times New Roman" w:hAnsi="Times New Roman" w:cs="Times New Roman"/>
          <w:sz w:val="24"/>
          <w:szCs w:val="24"/>
        </w:rPr>
        <w:t xml:space="preserve"> </w:t>
      </w:r>
      <w:r>
        <w:rPr>
          <w:rFonts w:ascii="Times New Roman" w:hAnsi="Times New Roman" w:cs="Times New Roman"/>
          <w:sz w:val="24"/>
          <w:szCs w:val="24"/>
        </w:rPr>
        <w:t>(</w:t>
      </w:r>
      <w:r w:rsidRPr="008536FF">
        <w:rPr>
          <w:rFonts w:ascii="Times New Roman" w:hAnsi="Times New Roman" w:cs="Times New Roman"/>
          <w:sz w:val="24"/>
          <w:szCs w:val="24"/>
        </w:rPr>
        <w:t>It is</w:t>
      </w:r>
      <w:r>
        <w:rPr>
          <w:rFonts w:ascii="Times New Roman" w:hAnsi="Times New Roman" w:cs="Times New Roman"/>
          <w:sz w:val="24"/>
          <w:szCs w:val="24"/>
        </w:rPr>
        <w:t>)</w:t>
      </w:r>
      <w:r w:rsidRPr="008536FF">
        <w:rPr>
          <w:rFonts w:ascii="Times New Roman" w:hAnsi="Times New Roman" w:cs="Times New Roman"/>
          <w:sz w:val="24"/>
          <w:szCs w:val="24"/>
        </w:rPr>
        <w:t xml:space="preserve"> to apologize for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M07:</w:t>
      </w:r>
      <w:r>
        <w:rPr>
          <w:rFonts w:ascii="Times New Roman" w:hAnsi="Times New Roman" w:cs="Times New Roman"/>
          <w:sz w:val="24"/>
          <w:szCs w:val="24"/>
        </w:rPr>
        <w:tab/>
      </w:r>
      <w:r w:rsidRPr="008536FF">
        <w:rPr>
          <w:rFonts w:ascii="Times New Roman" w:hAnsi="Times New Roman" w:cs="Times New Roman"/>
          <w:sz w:val="24"/>
          <w:szCs w:val="24"/>
        </w:rPr>
        <w:t xml:space="preserve">First, I </w:t>
      </w:r>
      <w:r>
        <w:rPr>
          <w:rFonts w:ascii="Times New Roman" w:hAnsi="Times New Roman" w:cs="Times New Roman"/>
          <w:sz w:val="24"/>
          <w:szCs w:val="24"/>
        </w:rPr>
        <w:t xml:space="preserve">(will) </w:t>
      </w:r>
      <w:r w:rsidRPr="00607B21">
        <w:rPr>
          <w:rFonts w:ascii="Times New Roman" w:hAnsi="Times New Roman" w:cs="Times New Roman"/>
          <w:b/>
          <w:sz w:val="24"/>
          <w:szCs w:val="24"/>
        </w:rPr>
        <w:t>say</w:t>
      </w:r>
      <w:r w:rsidRPr="008536FF">
        <w:rPr>
          <w:rFonts w:ascii="Times New Roman" w:hAnsi="Times New Roman" w:cs="Times New Roman"/>
          <w:sz w:val="24"/>
          <w:szCs w:val="24"/>
        </w:rPr>
        <w:t xml:space="preserve"> </w:t>
      </w:r>
      <w:r w:rsidRPr="00DD61BB">
        <w:rPr>
          <w:rFonts w:ascii="Times New Roman" w:hAnsi="Times New Roman" w:cs="Times New Roman"/>
          <w:b/>
          <w:sz w:val="24"/>
          <w:szCs w:val="24"/>
        </w:rPr>
        <w:t>sorry</w:t>
      </w:r>
      <w:r w:rsidRPr="008536FF">
        <w:rPr>
          <w:rFonts w:ascii="Times New Roman" w:hAnsi="Times New Roman" w:cs="Times New Roman"/>
          <w:sz w:val="24"/>
          <w:szCs w:val="24"/>
        </w:rPr>
        <w:t xml:space="preserve"> and tell him/her why I’m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M09:</w:t>
      </w:r>
      <w:r>
        <w:rPr>
          <w:rFonts w:ascii="Times New Roman" w:hAnsi="Times New Roman" w:cs="Times New Roman"/>
          <w:sz w:val="24"/>
          <w:szCs w:val="24"/>
        </w:rPr>
        <w:tab/>
      </w:r>
      <w:r w:rsidRPr="008536FF">
        <w:rPr>
          <w:rFonts w:ascii="Times New Roman" w:hAnsi="Times New Roman" w:cs="Times New Roman"/>
          <w:sz w:val="24"/>
          <w:szCs w:val="24"/>
        </w:rPr>
        <w:t xml:space="preserve">I will enter the class quietly and I will </w:t>
      </w:r>
      <w:r w:rsidRPr="00DD61BB">
        <w:rPr>
          <w:rFonts w:ascii="Times New Roman" w:hAnsi="Times New Roman" w:cs="Times New Roman"/>
          <w:b/>
          <w:sz w:val="24"/>
          <w:szCs w:val="24"/>
        </w:rPr>
        <w:t>make an apologies</w:t>
      </w:r>
      <w:r w:rsidR="009D4968">
        <w:rPr>
          <w:rFonts w:ascii="Times New Roman" w:hAnsi="Times New Roman" w:cs="Times New Roman"/>
          <w:b/>
          <w:sz w:val="24"/>
          <w:szCs w:val="24"/>
        </w:rPr>
        <w:t xml:space="preserve"> [ask for apology] </w:t>
      </w:r>
      <w:r w:rsidRPr="008536FF">
        <w:rPr>
          <w:rFonts w:ascii="Times New Roman" w:hAnsi="Times New Roman" w:cs="Times New Roman"/>
          <w:sz w:val="24"/>
          <w:szCs w:val="24"/>
        </w:rPr>
        <w:t>directly but I will wait the teacher</w:t>
      </w:r>
      <w:r>
        <w:rPr>
          <w:rFonts w:ascii="Times New Roman" w:hAnsi="Times New Roman" w:cs="Times New Roman"/>
          <w:sz w:val="24"/>
          <w:szCs w:val="24"/>
        </w:rPr>
        <w:t>s</w:t>
      </w:r>
      <w:r w:rsidRPr="008536FF">
        <w:rPr>
          <w:rFonts w:ascii="Times New Roman" w:hAnsi="Times New Roman" w:cs="Times New Roman"/>
          <w:sz w:val="24"/>
          <w:szCs w:val="24"/>
        </w:rPr>
        <w:t xml:space="preserve"> until he/she stop the explanation. Because if </w:t>
      </w:r>
      <w:r>
        <w:rPr>
          <w:rFonts w:ascii="Times New Roman" w:hAnsi="Times New Roman" w:cs="Times New Roman"/>
          <w:sz w:val="24"/>
          <w:szCs w:val="24"/>
        </w:rPr>
        <w:t>I</w:t>
      </w:r>
      <w:r w:rsidRPr="008536FF">
        <w:rPr>
          <w:rFonts w:ascii="Times New Roman" w:hAnsi="Times New Roman" w:cs="Times New Roman"/>
          <w:sz w:val="24"/>
          <w:szCs w:val="24"/>
        </w:rPr>
        <w:t xml:space="preserve"> not enter the class, saya menganggap diri saya tidak sopan dan jika saya masuk dan langsung memotong pembicaraan, itu benar-benar tidak sopan</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enter the class quietly and </w:t>
      </w:r>
      <w:r w:rsidRPr="00DD61BB">
        <w:rPr>
          <w:rFonts w:ascii="Times New Roman" w:hAnsi="Times New Roman" w:cs="Times New Roman"/>
          <w:b/>
          <w:sz w:val="24"/>
          <w:szCs w:val="24"/>
        </w:rPr>
        <w:t>apologize directly</w:t>
      </w:r>
      <w:r>
        <w:rPr>
          <w:rFonts w:ascii="Times New Roman" w:hAnsi="Times New Roman" w:cs="Times New Roman"/>
          <w:sz w:val="24"/>
          <w:szCs w:val="24"/>
        </w:rPr>
        <w:t>,</w:t>
      </w:r>
      <w:r w:rsidRPr="008536FF">
        <w:rPr>
          <w:rFonts w:ascii="Times New Roman" w:hAnsi="Times New Roman" w:cs="Times New Roman"/>
          <w:sz w:val="24"/>
          <w:szCs w:val="24"/>
        </w:rPr>
        <w:t xml:space="preserve"> but I will wait until </w:t>
      </w:r>
      <w:r>
        <w:rPr>
          <w:rFonts w:ascii="Times New Roman" w:hAnsi="Times New Roman" w:cs="Times New Roman"/>
          <w:sz w:val="24"/>
          <w:szCs w:val="24"/>
        </w:rPr>
        <w:t xml:space="preserve">the teacher </w:t>
      </w:r>
      <w:r w:rsidRPr="008536FF">
        <w:rPr>
          <w:rFonts w:ascii="Times New Roman" w:hAnsi="Times New Roman" w:cs="Times New Roman"/>
          <w:sz w:val="24"/>
          <w:szCs w:val="24"/>
        </w:rPr>
        <w:t xml:space="preserve">stop the explanation. Because </w:t>
      </w:r>
      <w:r>
        <w:rPr>
          <w:rFonts w:ascii="Times New Roman" w:hAnsi="Times New Roman" w:cs="Times New Roman"/>
          <w:sz w:val="24"/>
          <w:szCs w:val="24"/>
        </w:rPr>
        <w:t xml:space="preserve">I </w:t>
      </w:r>
      <w:r w:rsidRPr="008536FF">
        <w:rPr>
          <w:rFonts w:ascii="Times New Roman" w:hAnsi="Times New Roman" w:cs="Times New Roman"/>
          <w:sz w:val="24"/>
          <w:szCs w:val="24"/>
        </w:rPr>
        <w:t>think it is impolite</w:t>
      </w:r>
      <w:r>
        <w:rPr>
          <w:rFonts w:ascii="Times New Roman" w:hAnsi="Times New Roman" w:cs="Times New Roman"/>
          <w:sz w:val="24"/>
          <w:szCs w:val="24"/>
        </w:rPr>
        <w:t xml:space="preserve"> </w:t>
      </w:r>
      <w:r w:rsidRPr="008536FF">
        <w:rPr>
          <w:rFonts w:ascii="Times New Roman" w:hAnsi="Times New Roman" w:cs="Times New Roman"/>
          <w:sz w:val="24"/>
          <w:szCs w:val="24"/>
        </w:rPr>
        <w:t xml:space="preserve">if </w:t>
      </w:r>
      <w:r>
        <w:rPr>
          <w:rFonts w:ascii="Times New Roman" w:hAnsi="Times New Roman" w:cs="Times New Roman"/>
          <w:sz w:val="24"/>
          <w:szCs w:val="24"/>
        </w:rPr>
        <w:t>I</w:t>
      </w:r>
      <w:r w:rsidRPr="008536FF">
        <w:rPr>
          <w:rFonts w:ascii="Times New Roman" w:hAnsi="Times New Roman" w:cs="Times New Roman"/>
          <w:sz w:val="24"/>
          <w:szCs w:val="24"/>
        </w:rPr>
        <w:t xml:space="preserve"> </w:t>
      </w:r>
      <w:r>
        <w:rPr>
          <w:rFonts w:ascii="Times New Roman" w:hAnsi="Times New Roman" w:cs="Times New Roman"/>
          <w:sz w:val="24"/>
          <w:szCs w:val="24"/>
        </w:rPr>
        <w:t>do not enter the class</w:t>
      </w:r>
      <w:r w:rsidRPr="008536FF">
        <w:rPr>
          <w:rFonts w:ascii="Times New Roman" w:hAnsi="Times New Roman" w:cs="Times New Roman"/>
          <w:sz w:val="24"/>
          <w:szCs w:val="24"/>
        </w:rPr>
        <w:t>. But</w:t>
      </w:r>
      <w:r>
        <w:rPr>
          <w:rFonts w:ascii="Times New Roman" w:hAnsi="Times New Roman" w:cs="Times New Roman"/>
          <w:sz w:val="24"/>
          <w:szCs w:val="24"/>
        </w:rPr>
        <w:t>,</w:t>
      </w:r>
      <w:r w:rsidRPr="008536FF">
        <w:rPr>
          <w:rFonts w:ascii="Times New Roman" w:hAnsi="Times New Roman" w:cs="Times New Roman"/>
          <w:sz w:val="24"/>
          <w:szCs w:val="24"/>
        </w:rPr>
        <w:t xml:space="preserve"> if I enter the class and cut the explanation, I am really impolite.]</w:t>
      </w:r>
    </w:p>
    <w:p w:rsidR="00F01512"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M10:</w:t>
      </w:r>
      <w:r>
        <w:rPr>
          <w:rFonts w:ascii="Times New Roman" w:hAnsi="Times New Roman" w:cs="Times New Roman"/>
          <w:sz w:val="24"/>
          <w:szCs w:val="24"/>
        </w:rPr>
        <w:tab/>
      </w:r>
      <w:r w:rsidRPr="008536FF">
        <w:rPr>
          <w:rFonts w:ascii="Times New Roman" w:hAnsi="Times New Roman" w:cs="Times New Roman"/>
          <w:sz w:val="24"/>
          <w:szCs w:val="24"/>
        </w:rPr>
        <w:t xml:space="preserve">I will say, </w:t>
      </w:r>
      <w:r w:rsidRPr="00DD61BB">
        <w:rPr>
          <w:rFonts w:ascii="Times New Roman" w:hAnsi="Times New Roman" w:cs="Times New Roman"/>
          <w:sz w:val="24"/>
          <w:szCs w:val="24"/>
        </w:rPr>
        <w:t>“</w:t>
      </w:r>
      <w:r w:rsidRPr="00DD61BB">
        <w:rPr>
          <w:rFonts w:ascii="Times New Roman" w:hAnsi="Times New Roman" w:cs="Times New Roman"/>
          <w:b/>
          <w:sz w:val="24"/>
          <w:szCs w:val="24"/>
        </w:rPr>
        <w:t xml:space="preserve">I’m sorry </w:t>
      </w:r>
      <w:r w:rsidRPr="00DD61BB">
        <w:rPr>
          <w:rFonts w:ascii="Times New Roman" w:hAnsi="Times New Roman" w:cs="Times New Roman"/>
          <w:sz w:val="24"/>
          <w:szCs w:val="24"/>
        </w:rPr>
        <w:t>for coming late.”</w:t>
      </w:r>
      <w:r w:rsidRPr="008536FF">
        <w:rPr>
          <w:rFonts w:ascii="Times New Roman" w:hAnsi="Times New Roman" w:cs="Times New Roman"/>
          <w:sz w:val="24"/>
          <w:szCs w:val="24"/>
        </w:rPr>
        <w:t xml:space="preserve"> And I will explain the reason why I came late.</w:t>
      </w:r>
    </w:p>
    <w:p w:rsidR="001731BB" w:rsidRDefault="001731BB"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M11:</w:t>
      </w:r>
      <w:r>
        <w:rPr>
          <w:rFonts w:ascii="Times New Roman" w:hAnsi="Times New Roman" w:cs="Times New Roman"/>
          <w:sz w:val="24"/>
          <w:szCs w:val="24"/>
        </w:rPr>
        <w:tab/>
      </w:r>
      <w:r w:rsidRPr="008536FF">
        <w:rPr>
          <w:rFonts w:ascii="Times New Roman" w:hAnsi="Times New Roman" w:cs="Times New Roman"/>
          <w:sz w:val="24"/>
          <w:szCs w:val="24"/>
        </w:rPr>
        <w:t xml:space="preserve">First I will </w:t>
      </w:r>
      <w:r w:rsidRPr="00B90581">
        <w:rPr>
          <w:rFonts w:ascii="Times New Roman" w:hAnsi="Times New Roman" w:cs="Times New Roman"/>
          <w:i/>
          <w:sz w:val="24"/>
          <w:szCs w:val="24"/>
        </w:rPr>
        <w:t>knock… knock…</w:t>
      </w:r>
      <w:r w:rsidRPr="008536FF">
        <w:rPr>
          <w:rFonts w:ascii="Times New Roman" w:hAnsi="Times New Roman" w:cs="Times New Roman"/>
          <w:sz w:val="24"/>
          <w:szCs w:val="24"/>
        </w:rPr>
        <w:t xml:space="preserve"> [knock</w:t>
      </w:r>
      <w:r w:rsidR="00FA1C92">
        <w:rPr>
          <w:rFonts w:ascii="Times New Roman" w:hAnsi="Times New Roman" w:cs="Times New Roman"/>
          <w:sz w:val="24"/>
          <w:szCs w:val="24"/>
        </w:rPr>
        <w:t xml:space="preserve"> at</w:t>
      </w:r>
      <w:r w:rsidRPr="008536FF">
        <w:rPr>
          <w:rFonts w:ascii="Times New Roman" w:hAnsi="Times New Roman" w:cs="Times New Roman"/>
          <w:sz w:val="24"/>
          <w:szCs w:val="24"/>
        </w:rPr>
        <w:t xml:space="preserve">] the door and then </w:t>
      </w:r>
      <w:r>
        <w:rPr>
          <w:rFonts w:ascii="Times New Roman" w:hAnsi="Times New Roman" w:cs="Times New Roman"/>
          <w:sz w:val="24"/>
          <w:szCs w:val="24"/>
        </w:rPr>
        <w:t>(</w:t>
      </w:r>
      <w:r w:rsidRPr="008536FF">
        <w:rPr>
          <w:rFonts w:ascii="Times New Roman" w:hAnsi="Times New Roman" w:cs="Times New Roman"/>
          <w:sz w:val="24"/>
          <w:szCs w:val="24"/>
        </w:rPr>
        <w:t>saying</w:t>
      </w:r>
      <w:r>
        <w:rPr>
          <w:rFonts w:ascii="Times New Roman" w:hAnsi="Times New Roman" w:cs="Times New Roman"/>
          <w:sz w:val="24"/>
          <w:szCs w:val="24"/>
        </w:rPr>
        <w:t xml:space="preserve">), </w:t>
      </w:r>
      <w:r w:rsidRPr="008536FF">
        <w:rPr>
          <w:rFonts w:ascii="Times New Roman" w:hAnsi="Times New Roman" w:cs="Times New Roman"/>
          <w:sz w:val="24"/>
          <w:szCs w:val="24"/>
        </w:rPr>
        <w:t>“</w:t>
      </w:r>
      <w:r w:rsidRPr="00DD61BB">
        <w:rPr>
          <w:rFonts w:ascii="Times New Roman" w:hAnsi="Times New Roman" w:cs="Times New Roman"/>
          <w:b/>
          <w:sz w:val="24"/>
          <w:szCs w:val="24"/>
        </w:rPr>
        <w:t>Excuse me.  Sorry, Sir.</w:t>
      </w:r>
      <w:r w:rsidRPr="008536FF">
        <w:rPr>
          <w:rFonts w:ascii="Times New Roman" w:hAnsi="Times New Roman" w:cs="Times New Roman"/>
          <w:sz w:val="24"/>
          <w:szCs w:val="24"/>
        </w:rPr>
        <w:t xml:space="preserve"> I’m late </w:t>
      </w:r>
      <w:r w:rsidRPr="00B93CFF">
        <w:rPr>
          <w:rFonts w:ascii="Times New Roman" w:hAnsi="Times New Roman" w:cs="Times New Roman"/>
          <w:i/>
          <w:sz w:val="24"/>
          <w:szCs w:val="24"/>
        </w:rPr>
        <w:t>cause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Pr="008536FF">
        <w:rPr>
          <w:rFonts w:ascii="Times New Roman" w:hAnsi="Times New Roman" w:cs="Times New Roman"/>
          <w:sz w:val="24"/>
          <w:szCs w:val="24"/>
        </w:rPr>
        <w:t xml:space="preserve">I have a problem.” And then, </w:t>
      </w:r>
      <w:r w:rsidRPr="001B33AA">
        <w:rPr>
          <w:rFonts w:ascii="Times New Roman" w:hAnsi="Times New Roman" w:cs="Times New Roman"/>
          <w:i/>
          <w:sz w:val="24"/>
          <w:szCs w:val="24"/>
        </w:rPr>
        <w:t>tell</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[telling] </w:t>
      </w:r>
      <w:r w:rsidRPr="008536FF">
        <w:rPr>
          <w:rFonts w:ascii="Times New Roman" w:hAnsi="Times New Roman" w:cs="Times New Roman"/>
          <w:sz w:val="24"/>
          <w:szCs w:val="24"/>
        </w:rPr>
        <w:t xml:space="preserve">the truth about the accident or the problem that </w:t>
      </w:r>
      <w:r w:rsidRPr="00B90581">
        <w:rPr>
          <w:rFonts w:ascii="Times New Roman" w:hAnsi="Times New Roman" w:cs="Times New Roman"/>
          <w:i/>
          <w:sz w:val="24"/>
          <w:szCs w:val="24"/>
        </w:rPr>
        <w:t>we</w:t>
      </w:r>
      <w:r w:rsidRPr="008536FF">
        <w:rPr>
          <w:rFonts w:ascii="Times New Roman" w:hAnsi="Times New Roman" w:cs="Times New Roman"/>
          <w:sz w:val="24"/>
          <w:szCs w:val="24"/>
        </w:rPr>
        <w:t xml:space="preserve"> [I] got and do not come to </w:t>
      </w:r>
      <w:r>
        <w:rPr>
          <w:rFonts w:ascii="Times New Roman" w:hAnsi="Times New Roman" w:cs="Times New Roman"/>
          <w:sz w:val="24"/>
          <w:szCs w:val="24"/>
        </w:rPr>
        <w:t>(</w:t>
      </w:r>
      <w:r w:rsidRPr="008536FF">
        <w:rPr>
          <w:rFonts w:ascii="Times New Roman" w:hAnsi="Times New Roman" w:cs="Times New Roman"/>
          <w:sz w:val="24"/>
          <w:szCs w:val="24"/>
        </w:rPr>
        <w:t>the</w:t>
      </w:r>
      <w:r>
        <w:rPr>
          <w:rFonts w:ascii="Times New Roman" w:hAnsi="Times New Roman" w:cs="Times New Roman"/>
          <w:sz w:val="24"/>
          <w:szCs w:val="24"/>
        </w:rPr>
        <w:t>)</w:t>
      </w:r>
      <w:r w:rsidRPr="008536FF">
        <w:rPr>
          <w:rFonts w:ascii="Times New Roman" w:hAnsi="Times New Roman" w:cs="Times New Roman"/>
          <w:sz w:val="24"/>
          <w:szCs w:val="24"/>
        </w:rPr>
        <w:t xml:space="preserve"> class if the teacher doesn’t give you </w:t>
      </w:r>
      <w:r w:rsidRPr="00B90581">
        <w:rPr>
          <w:rFonts w:ascii="Times New Roman" w:hAnsi="Times New Roman" w:cs="Times New Roman"/>
          <w:i/>
          <w:sz w:val="24"/>
          <w:szCs w:val="24"/>
        </w:rPr>
        <w:t>permition</w:t>
      </w:r>
      <w:r w:rsidRPr="008536FF">
        <w:rPr>
          <w:rFonts w:ascii="Times New Roman" w:hAnsi="Times New Roman" w:cs="Times New Roman"/>
          <w:sz w:val="24"/>
          <w:szCs w:val="24"/>
        </w:rPr>
        <w:t xml:space="preserve"> [permission].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M13:</w:t>
      </w:r>
      <w:r>
        <w:rPr>
          <w:rFonts w:ascii="Times New Roman" w:hAnsi="Times New Roman" w:cs="Times New Roman"/>
          <w:sz w:val="24"/>
          <w:szCs w:val="24"/>
        </w:rPr>
        <w:tab/>
      </w:r>
      <w:r w:rsidRPr="008536FF">
        <w:rPr>
          <w:rFonts w:ascii="Times New Roman" w:hAnsi="Times New Roman" w:cs="Times New Roman"/>
          <w:sz w:val="24"/>
          <w:szCs w:val="24"/>
        </w:rPr>
        <w:t>“</w:t>
      </w:r>
      <w:r w:rsidRPr="00DD61BB">
        <w:rPr>
          <w:rFonts w:ascii="Times New Roman" w:hAnsi="Times New Roman" w:cs="Times New Roman"/>
          <w:b/>
          <w:sz w:val="24"/>
          <w:szCs w:val="24"/>
        </w:rPr>
        <w:t>Sorry</w:t>
      </w:r>
      <w:r w:rsidRPr="008536FF">
        <w:rPr>
          <w:rFonts w:ascii="Times New Roman" w:hAnsi="Times New Roman" w:cs="Times New Roman"/>
          <w:sz w:val="24"/>
          <w:szCs w:val="24"/>
        </w:rPr>
        <w:t xml:space="preserve"> for being late and disturbing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M14:</w:t>
      </w:r>
      <w:r>
        <w:rPr>
          <w:rFonts w:ascii="Times New Roman" w:hAnsi="Times New Roman" w:cs="Times New Roman"/>
          <w:sz w:val="24"/>
          <w:szCs w:val="24"/>
        </w:rPr>
        <w:tab/>
        <w:t>“</w:t>
      </w:r>
      <w:r w:rsidRPr="00DD61BB">
        <w:rPr>
          <w:rFonts w:ascii="Times New Roman" w:hAnsi="Times New Roman" w:cs="Times New Roman"/>
          <w:b/>
          <w:sz w:val="24"/>
          <w:szCs w:val="24"/>
        </w:rPr>
        <w:t>Maaf pak/ibu</w:t>
      </w:r>
      <w:r w:rsidRPr="008536FF">
        <w:rPr>
          <w:rFonts w:ascii="Times New Roman" w:hAnsi="Times New Roman" w:cs="Times New Roman"/>
          <w:sz w:val="24"/>
          <w:szCs w:val="24"/>
        </w:rPr>
        <w:t xml:space="preserve"> saya terlambat karena macet di jalan.</w:t>
      </w:r>
      <w:r>
        <w:rPr>
          <w:rFonts w:ascii="Times New Roman" w:hAnsi="Times New Roman" w:cs="Times New Roman"/>
          <w:sz w:val="24"/>
          <w:szCs w:val="24"/>
        </w:rPr>
        <w:t>”</w:t>
      </w:r>
    </w:p>
    <w:p w:rsidR="007351CA"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w:t>
      </w:r>
      <w:r>
        <w:rPr>
          <w:rFonts w:ascii="Times New Roman" w:hAnsi="Times New Roman" w:cs="Times New Roman"/>
          <w:sz w:val="24"/>
          <w:szCs w:val="24"/>
        </w:rPr>
        <w:t>“</w:t>
      </w:r>
      <w:r w:rsidRPr="00DD61BB">
        <w:rPr>
          <w:rFonts w:ascii="Times New Roman" w:hAnsi="Times New Roman" w:cs="Times New Roman"/>
          <w:b/>
          <w:sz w:val="24"/>
          <w:szCs w:val="24"/>
        </w:rPr>
        <w:t xml:space="preserve">I am sorry, </w:t>
      </w:r>
      <w:r>
        <w:rPr>
          <w:rFonts w:ascii="Times New Roman" w:hAnsi="Times New Roman" w:cs="Times New Roman"/>
          <w:b/>
          <w:sz w:val="24"/>
          <w:szCs w:val="24"/>
        </w:rPr>
        <w:t>S</w:t>
      </w:r>
      <w:r w:rsidRPr="00DD61BB">
        <w:rPr>
          <w:rFonts w:ascii="Times New Roman" w:hAnsi="Times New Roman" w:cs="Times New Roman"/>
          <w:b/>
          <w:sz w:val="24"/>
          <w:szCs w:val="24"/>
        </w:rPr>
        <w:t>ir/</w:t>
      </w:r>
      <w:r>
        <w:rPr>
          <w:rFonts w:ascii="Times New Roman" w:hAnsi="Times New Roman" w:cs="Times New Roman"/>
          <w:b/>
          <w:sz w:val="24"/>
          <w:szCs w:val="24"/>
        </w:rPr>
        <w:t>M</w:t>
      </w:r>
      <w:r w:rsidRPr="00DD61BB">
        <w:rPr>
          <w:rFonts w:ascii="Times New Roman" w:hAnsi="Times New Roman" w:cs="Times New Roman"/>
          <w:b/>
          <w:sz w:val="24"/>
          <w:szCs w:val="24"/>
        </w:rPr>
        <w:t>a’am.</w:t>
      </w:r>
      <w:r w:rsidRPr="008536FF">
        <w:rPr>
          <w:rFonts w:ascii="Times New Roman" w:hAnsi="Times New Roman" w:cs="Times New Roman"/>
          <w:sz w:val="24"/>
          <w:szCs w:val="24"/>
        </w:rPr>
        <w:t xml:space="preserve"> I’m late because there was traffic on </w:t>
      </w:r>
      <w:r>
        <w:rPr>
          <w:rFonts w:ascii="Times New Roman" w:hAnsi="Times New Roman" w:cs="Times New Roman"/>
          <w:sz w:val="24"/>
          <w:szCs w:val="24"/>
        </w:rPr>
        <w:t>my way.”]</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M15:</w:t>
      </w:r>
      <w:r>
        <w:rPr>
          <w:rFonts w:ascii="Times New Roman" w:hAnsi="Times New Roman" w:cs="Times New Roman"/>
          <w:sz w:val="24"/>
          <w:szCs w:val="24"/>
        </w:rPr>
        <w:tab/>
      </w:r>
      <w:r w:rsidRPr="008536FF">
        <w:rPr>
          <w:rFonts w:ascii="Times New Roman" w:hAnsi="Times New Roman" w:cs="Times New Roman"/>
          <w:sz w:val="24"/>
          <w:szCs w:val="24"/>
        </w:rPr>
        <w:t>I will answer, “</w:t>
      </w:r>
      <w:r w:rsidRPr="00607B21">
        <w:rPr>
          <w:rFonts w:ascii="Times New Roman" w:hAnsi="Times New Roman" w:cs="Times New Roman"/>
          <w:b/>
          <w:sz w:val="24"/>
          <w:szCs w:val="24"/>
        </w:rPr>
        <w:t>I’m sorry Sir,</w:t>
      </w:r>
      <w:r w:rsidRPr="008536FF">
        <w:rPr>
          <w:rFonts w:ascii="Times New Roman" w:hAnsi="Times New Roman" w:cs="Times New Roman"/>
          <w:sz w:val="24"/>
          <w:szCs w:val="24"/>
        </w:rPr>
        <w:t xml:space="preserve"> I come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F03:</w:t>
      </w:r>
      <w:r>
        <w:rPr>
          <w:rFonts w:ascii="Times New Roman" w:hAnsi="Times New Roman" w:cs="Times New Roman"/>
          <w:sz w:val="24"/>
          <w:szCs w:val="24"/>
        </w:rPr>
        <w:tab/>
      </w:r>
      <w:r w:rsidRPr="008536FF">
        <w:rPr>
          <w:rFonts w:ascii="Times New Roman" w:hAnsi="Times New Roman" w:cs="Times New Roman"/>
          <w:sz w:val="24"/>
          <w:szCs w:val="24"/>
        </w:rPr>
        <w:t xml:space="preserve">Saya akan menjelaskan alasan mengapa saya terlambat, lalu </w:t>
      </w:r>
      <w:r w:rsidRPr="00607B21">
        <w:rPr>
          <w:rFonts w:ascii="Times New Roman" w:hAnsi="Times New Roman" w:cs="Times New Roman"/>
          <w:b/>
          <w:sz w:val="24"/>
          <w:szCs w:val="24"/>
        </w:rPr>
        <w:t>meminta maaf</w:t>
      </w:r>
      <w:r w:rsidRPr="008536FF">
        <w:rPr>
          <w:rFonts w:ascii="Times New Roman" w:hAnsi="Times New Roman" w:cs="Times New Roman"/>
          <w:sz w:val="24"/>
          <w:szCs w:val="24"/>
        </w:rPr>
        <w:t xml:space="preserve"> kepada guru dan berjanji tidak akan terlambat lagi.</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explain the reason why I am late, </w:t>
      </w:r>
      <w:r>
        <w:rPr>
          <w:rFonts w:ascii="Times New Roman" w:hAnsi="Times New Roman" w:cs="Times New Roman"/>
          <w:sz w:val="24"/>
          <w:szCs w:val="24"/>
        </w:rPr>
        <w:t>then</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asking for apology</w:t>
      </w:r>
      <w:r w:rsidRPr="008536FF">
        <w:rPr>
          <w:rFonts w:ascii="Times New Roman" w:hAnsi="Times New Roman" w:cs="Times New Roman"/>
          <w:sz w:val="24"/>
          <w:szCs w:val="24"/>
        </w:rPr>
        <w:t xml:space="preserve"> to the teacher and promise that I will not come late anymore.]</w:t>
      </w:r>
    </w:p>
    <w:p w:rsidR="00512A2D" w:rsidRPr="000C5D8C"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F04:</w:t>
      </w:r>
      <w:r>
        <w:rPr>
          <w:rFonts w:ascii="Times New Roman" w:hAnsi="Times New Roman" w:cs="Times New Roman"/>
          <w:sz w:val="24"/>
          <w:szCs w:val="24"/>
        </w:rPr>
        <w:tab/>
      </w:r>
      <w:r w:rsidRPr="008536FF">
        <w:rPr>
          <w:rFonts w:ascii="Times New Roman" w:hAnsi="Times New Roman" w:cs="Times New Roman"/>
          <w:sz w:val="24"/>
          <w:szCs w:val="24"/>
        </w:rPr>
        <w:t>I’ll say</w:t>
      </w:r>
      <w:r>
        <w:rPr>
          <w:rFonts w:ascii="Times New Roman" w:hAnsi="Times New Roman" w:cs="Times New Roman"/>
          <w:sz w:val="24"/>
          <w:szCs w:val="24"/>
        </w:rPr>
        <w:t>,</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I am sorry Sir/Ma’am.</w:t>
      </w:r>
      <w:r>
        <w:rPr>
          <w:rFonts w:ascii="Times New Roman" w:hAnsi="Times New Roman" w:cs="Times New Roman"/>
          <w:sz w:val="24"/>
          <w:szCs w:val="24"/>
        </w:rPr>
        <w:t xml:space="preserve"> I come late</w:t>
      </w:r>
      <w:r w:rsidRPr="008536FF">
        <w:rPr>
          <w:rFonts w:ascii="Times New Roman" w:hAnsi="Times New Roman" w:cs="Times New Roman"/>
          <w:sz w:val="24"/>
          <w:szCs w:val="24"/>
        </w:rPr>
        <w:t>.</w:t>
      </w:r>
      <w:r>
        <w:rPr>
          <w:rFonts w:ascii="Times New Roman" w:hAnsi="Times New Roman" w:cs="Times New Roman"/>
          <w:sz w:val="24"/>
          <w:szCs w:val="24"/>
        </w:rPr>
        <w:t>”</w:t>
      </w:r>
      <w:r w:rsidRPr="008536FF">
        <w:rPr>
          <w:rFonts w:ascii="Times New Roman" w:hAnsi="Times New Roman" w:cs="Times New Roman"/>
          <w:sz w:val="24"/>
          <w:szCs w:val="24"/>
        </w:rPr>
        <w:t xml:space="preserve"> Then </w:t>
      </w:r>
      <w:r w:rsidRPr="000C5D8C">
        <w:rPr>
          <w:rFonts w:ascii="Times New Roman" w:hAnsi="Times New Roman" w:cs="Times New Roman"/>
          <w:b/>
          <w:sz w:val="24"/>
          <w:szCs w:val="24"/>
        </w:rPr>
        <w:t>I will explain the reason why I come late if she/he asks me the reason.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F06:</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607B21">
        <w:rPr>
          <w:rFonts w:ascii="Times New Roman" w:hAnsi="Times New Roman" w:cs="Times New Roman"/>
          <w:b/>
          <w:sz w:val="24"/>
          <w:szCs w:val="24"/>
        </w:rPr>
        <w:t>bilang</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maaf</w:t>
      </w:r>
      <w:r w:rsidRPr="008536FF">
        <w:rPr>
          <w:rFonts w:ascii="Times New Roman" w:hAnsi="Times New Roman" w:cs="Times New Roman"/>
          <w:sz w:val="24"/>
          <w:szCs w:val="24"/>
        </w:rPr>
        <w:t xml:space="preserve"> terlebih dahulu karena terlambat dan kemudian saya akan menjelaskan alasan saya terlambat. Jika guru saya sedang menjelaskan pelajaran, saya akan menunggunya berhenti menjelaskan terlebih dahulu.</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[Firstly, I will </w:t>
      </w:r>
      <w:r w:rsidRPr="00607B21">
        <w:rPr>
          <w:rFonts w:ascii="Times New Roman" w:hAnsi="Times New Roman" w:cs="Times New Roman"/>
          <w:b/>
          <w:sz w:val="24"/>
          <w:szCs w:val="24"/>
        </w:rPr>
        <w:t>say sorry</w:t>
      </w:r>
      <w:r w:rsidRPr="008536FF">
        <w:rPr>
          <w:rFonts w:ascii="Times New Roman" w:hAnsi="Times New Roman" w:cs="Times New Roman"/>
          <w:sz w:val="24"/>
          <w:szCs w:val="24"/>
        </w:rPr>
        <w:t xml:space="preserve"> </w:t>
      </w:r>
      <w:r>
        <w:rPr>
          <w:rFonts w:ascii="Times New Roman" w:hAnsi="Times New Roman" w:cs="Times New Roman"/>
          <w:sz w:val="24"/>
          <w:szCs w:val="24"/>
        </w:rPr>
        <w:t>for coming late</w:t>
      </w:r>
      <w:r w:rsidRPr="008536FF">
        <w:rPr>
          <w:rFonts w:ascii="Times New Roman" w:hAnsi="Times New Roman" w:cs="Times New Roman"/>
          <w:sz w:val="24"/>
          <w:szCs w:val="24"/>
        </w:rPr>
        <w:t xml:space="preserve"> and then I will explain the reason. If my teacher is explaining the lesson, I will wait until him/her stop talking first].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F07:</w:t>
      </w:r>
      <w:r>
        <w:rPr>
          <w:rFonts w:ascii="Times New Roman" w:hAnsi="Times New Roman" w:cs="Times New Roman"/>
          <w:sz w:val="24"/>
          <w:szCs w:val="24"/>
        </w:rPr>
        <w:tab/>
        <w:t>I’ll say “</w:t>
      </w:r>
      <w:r w:rsidRPr="00607B21">
        <w:rPr>
          <w:rFonts w:ascii="Times New Roman" w:hAnsi="Times New Roman" w:cs="Times New Roman"/>
          <w:b/>
          <w:sz w:val="24"/>
          <w:szCs w:val="24"/>
        </w:rPr>
        <w:t xml:space="preserve">I’m sorry Sir, </w:t>
      </w:r>
      <w:r w:rsidRPr="008536FF">
        <w:rPr>
          <w:rFonts w:ascii="Times New Roman" w:hAnsi="Times New Roman" w:cs="Times New Roman"/>
          <w:sz w:val="24"/>
          <w:szCs w:val="24"/>
        </w:rPr>
        <w:t>because I’m late</w:t>
      </w:r>
      <w:r>
        <w:rPr>
          <w:rFonts w:ascii="Times New Roman" w:hAnsi="Times New Roman" w:cs="Times New Roman"/>
          <w:sz w:val="24"/>
          <w:szCs w:val="24"/>
        </w:rPr>
        <w:t>.</w:t>
      </w:r>
      <w:r w:rsidRPr="008536FF">
        <w:rPr>
          <w:rFonts w:ascii="Times New Roman" w:hAnsi="Times New Roman" w:cs="Times New Roman"/>
          <w:sz w:val="24"/>
          <w:szCs w:val="24"/>
        </w:rPr>
        <w:t>”</w:t>
      </w:r>
      <w:r>
        <w:rPr>
          <w:rFonts w:ascii="Times New Roman" w:hAnsi="Times New Roman" w:cs="Times New Roman"/>
          <w:sz w:val="24"/>
          <w:szCs w:val="24"/>
        </w:rPr>
        <w:t xml:space="preserve"> A</w:t>
      </w:r>
      <w:r w:rsidRPr="008536FF">
        <w:rPr>
          <w:rFonts w:ascii="Times New Roman" w:hAnsi="Times New Roman" w:cs="Times New Roman"/>
          <w:sz w:val="24"/>
          <w:szCs w:val="24"/>
        </w:rPr>
        <w:t xml:space="preserve">nd </w:t>
      </w:r>
      <w:r w:rsidRPr="000C5D8C">
        <w:rPr>
          <w:rFonts w:ascii="Times New Roman" w:hAnsi="Times New Roman" w:cs="Times New Roman"/>
          <w:b/>
          <w:sz w:val="24"/>
          <w:szCs w:val="24"/>
        </w:rPr>
        <w:t xml:space="preserve">if the teacher </w:t>
      </w:r>
      <w:r w:rsidRPr="000C5D8C">
        <w:rPr>
          <w:rFonts w:ascii="Times New Roman" w:hAnsi="Times New Roman" w:cs="Times New Roman"/>
          <w:b/>
          <w:i/>
          <w:sz w:val="24"/>
          <w:szCs w:val="24"/>
        </w:rPr>
        <w:t>ask</w:t>
      </w:r>
      <w:r w:rsidRPr="000C5D8C">
        <w:rPr>
          <w:rFonts w:ascii="Times New Roman" w:hAnsi="Times New Roman" w:cs="Times New Roman"/>
          <w:b/>
          <w:sz w:val="24"/>
          <w:szCs w:val="24"/>
        </w:rPr>
        <w:t xml:space="preserve"> [asks] me about the reason, I’ll say it honestly.</w:t>
      </w:r>
      <w:r w:rsidRPr="008536FF">
        <w:rPr>
          <w:rFonts w:ascii="Times New Roman" w:hAnsi="Times New Roman" w:cs="Times New Roman"/>
          <w:sz w:val="24"/>
          <w:szCs w:val="24"/>
        </w:rPr>
        <w:t xml:space="preserve"> I mean, I’ll say the reasons that caused me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F08:</w:t>
      </w:r>
      <w:r>
        <w:rPr>
          <w:rFonts w:ascii="Times New Roman" w:hAnsi="Times New Roman" w:cs="Times New Roman"/>
          <w:sz w:val="24"/>
          <w:szCs w:val="24"/>
        </w:rPr>
        <w:tab/>
      </w:r>
      <w:r w:rsidRPr="008536FF">
        <w:rPr>
          <w:rFonts w:ascii="Times New Roman" w:hAnsi="Times New Roman" w:cs="Times New Roman"/>
          <w:sz w:val="24"/>
          <w:szCs w:val="24"/>
        </w:rPr>
        <w:t xml:space="preserve">Say salam [greeting] and </w:t>
      </w:r>
      <w:r w:rsidR="00FA1C92">
        <w:rPr>
          <w:rFonts w:ascii="Times New Roman" w:hAnsi="Times New Roman" w:cs="Times New Roman"/>
          <w:sz w:val="24"/>
          <w:szCs w:val="24"/>
        </w:rPr>
        <w:t>knock [at] the door</w:t>
      </w:r>
      <w:r>
        <w:rPr>
          <w:rFonts w:ascii="Times New Roman" w:hAnsi="Times New Roman" w:cs="Times New Roman"/>
          <w:sz w:val="24"/>
          <w:szCs w:val="24"/>
        </w:rPr>
        <w:t>,</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 xml:space="preserve">Excuse me Sir/Mam, </w:t>
      </w:r>
      <w:r w:rsidRPr="00607B21">
        <w:rPr>
          <w:rFonts w:ascii="Times New Roman" w:hAnsi="Times New Roman" w:cs="Times New Roman"/>
          <w:sz w:val="24"/>
          <w:szCs w:val="24"/>
        </w:rPr>
        <w:t>I (am) late.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F09:</w:t>
      </w:r>
      <w:r>
        <w:rPr>
          <w:rFonts w:ascii="Times New Roman" w:hAnsi="Times New Roman" w:cs="Times New Roman"/>
          <w:sz w:val="24"/>
          <w:szCs w:val="24"/>
        </w:rPr>
        <w:tab/>
      </w:r>
      <w:r w:rsidRPr="008536FF">
        <w:rPr>
          <w:rFonts w:ascii="Times New Roman" w:hAnsi="Times New Roman" w:cs="Times New Roman"/>
          <w:sz w:val="24"/>
          <w:szCs w:val="24"/>
        </w:rPr>
        <w:t xml:space="preserve">I will say salam [greeting] and </w:t>
      </w:r>
      <w:r w:rsidRPr="00607B21">
        <w:rPr>
          <w:rFonts w:ascii="Times New Roman" w:hAnsi="Times New Roman" w:cs="Times New Roman"/>
          <w:b/>
          <w:sz w:val="24"/>
          <w:szCs w:val="24"/>
        </w:rPr>
        <w:t>say</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sorry</w:t>
      </w:r>
      <w:r w:rsidRPr="008536FF">
        <w:rPr>
          <w:rFonts w:ascii="Times New Roman" w:hAnsi="Times New Roman" w:cs="Times New Roman"/>
          <w:sz w:val="24"/>
          <w:szCs w:val="24"/>
        </w:rPr>
        <w:t xml:space="preserve"> to my teacher because I am late</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F12:</w:t>
      </w:r>
      <w:r>
        <w:rPr>
          <w:rFonts w:ascii="Times New Roman" w:hAnsi="Times New Roman" w:cs="Times New Roman"/>
          <w:sz w:val="24"/>
          <w:szCs w:val="24"/>
        </w:rPr>
        <w:tab/>
      </w:r>
      <w:r w:rsidRPr="008536FF">
        <w:rPr>
          <w:rFonts w:ascii="Times New Roman" w:hAnsi="Times New Roman" w:cs="Times New Roman"/>
          <w:sz w:val="24"/>
          <w:szCs w:val="24"/>
        </w:rPr>
        <w:t>“</w:t>
      </w:r>
      <w:r w:rsidRPr="00607B21">
        <w:rPr>
          <w:rFonts w:ascii="Times New Roman" w:hAnsi="Times New Roman" w:cs="Times New Roman"/>
          <w:b/>
          <w:sz w:val="24"/>
          <w:szCs w:val="24"/>
        </w:rPr>
        <w:t xml:space="preserve">Excuse me, </w:t>
      </w:r>
      <w:r>
        <w:rPr>
          <w:rFonts w:ascii="Times New Roman" w:hAnsi="Times New Roman" w:cs="Times New Roman"/>
          <w:b/>
          <w:sz w:val="24"/>
          <w:szCs w:val="24"/>
        </w:rPr>
        <w:t>S</w:t>
      </w:r>
      <w:r w:rsidRPr="00607B21">
        <w:rPr>
          <w:rFonts w:ascii="Times New Roman" w:hAnsi="Times New Roman" w:cs="Times New Roman"/>
          <w:b/>
          <w:sz w:val="24"/>
          <w:szCs w:val="24"/>
        </w:rPr>
        <w:t>ir/</w:t>
      </w:r>
      <w:r>
        <w:rPr>
          <w:rFonts w:ascii="Times New Roman" w:hAnsi="Times New Roman" w:cs="Times New Roman"/>
          <w:b/>
          <w:sz w:val="24"/>
          <w:szCs w:val="24"/>
        </w:rPr>
        <w:t>M</w:t>
      </w:r>
      <w:r w:rsidRPr="00607B21">
        <w:rPr>
          <w:rFonts w:ascii="Times New Roman" w:hAnsi="Times New Roman" w:cs="Times New Roman"/>
          <w:b/>
          <w:sz w:val="24"/>
          <w:szCs w:val="24"/>
        </w:rPr>
        <w:t>a’am.</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I’m sorry</w:t>
      </w:r>
      <w:r w:rsidRPr="008536FF">
        <w:rPr>
          <w:rFonts w:ascii="Times New Roman" w:hAnsi="Times New Roman" w:cs="Times New Roman"/>
          <w:sz w:val="24"/>
          <w:szCs w:val="24"/>
        </w:rPr>
        <w:t xml:space="preserve"> for coming late, ban motor saya kempes di perjalanan tadi.</w:t>
      </w:r>
      <w:r>
        <w:rPr>
          <w:rFonts w:ascii="Times New Roman" w:hAnsi="Times New Roman" w:cs="Times New Roman"/>
          <w:sz w:val="24"/>
          <w:szCs w:val="24"/>
        </w:rPr>
        <w:t>”</w:t>
      </w:r>
      <w:r w:rsidRPr="008536FF">
        <w:rPr>
          <w:rFonts w:ascii="Times New Roman" w:hAnsi="Times New Roman" w:cs="Times New Roman"/>
          <w:sz w:val="24"/>
          <w:szCs w:val="24"/>
        </w:rPr>
        <w:t xml:space="preserve"> Saya bilang begitu agar dosen mengerti kenapa saya datang terlambat agar dosen mengerti dan mengizinkan saya mengikuti kelas.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w:t>
      </w:r>
      <w:r w:rsidRPr="00607B21">
        <w:rPr>
          <w:rFonts w:ascii="Times New Roman" w:hAnsi="Times New Roman" w:cs="Times New Roman"/>
          <w:b/>
          <w:sz w:val="24"/>
          <w:szCs w:val="24"/>
        </w:rPr>
        <w:t xml:space="preserve">Excuse me, </w:t>
      </w:r>
      <w:r>
        <w:rPr>
          <w:rFonts w:ascii="Times New Roman" w:hAnsi="Times New Roman" w:cs="Times New Roman"/>
          <w:b/>
          <w:sz w:val="24"/>
          <w:szCs w:val="24"/>
        </w:rPr>
        <w:t>S</w:t>
      </w:r>
      <w:r w:rsidRPr="00607B21">
        <w:rPr>
          <w:rFonts w:ascii="Times New Roman" w:hAnsi="Times New Roman" w:cs="Times New Roman"/>
          <w:b/>
          <w:sz w:val="24"/>
          <w:szCs w:val="24"/>
        </w:rPr>
        <w:t>ir/</w:t>
      </w:r>
      <w:r>
        <w:rPr>
          <w:rFonts w:ascii="Times New Roman" w:hAnsi="Times New Roman" w:cs="Times New Roman"/>
          <w:b/>
          <w:sz w:val="24"/>
          <w:szCs w:val="24"/>
        </w:rPr>
        <w:t>M</w:t>
      </w:r>
      <w:r w:rsidRPr="00607B21">
        <w:rPr>
          <w:rFonts w:ascii="Times New Roman" w:hAnsi="Times New Roman" w:cs="Times New Roman"/>
          <w:b/>
          <w:sz w:val="24"/>
          <w:szCs w:val="24"/>
        </w:rPr>
        <w:t>a’am. I’m sorry</w:t>
      </w:r>
      <w:r w:rsidRPr="008536FF">
        <w:rPr>
          <w:rFonts w:ascii="Times New Roman" w:hAnsi="Times New Roman" w:cs="Times New Roman"/>
          <w:sz w:val="24"/>
          <w:szCs w:val="24"/>
        </w:rPr>
        <w:t xml:space="preserve"> for coming late, my tire was deflated on </w:t>
      </w:r>
      <w:r>
        <w:rPr>
          <w:rFonts w:ascii="Times New Roman" w:hAnsi="Times New Roman" w:cs="Times New Roman"/>
          <w:sz w:val="24"/>
          <w:szCs w:val="24"/>
        </w:rPr>
        <w:t xml:space="preserve">my </w:t>
      </w:r>
      <w:r w:rsidRPr="008536FF">
        <w:rPr>
          <w:rFonts w:ascii="Times New Roman" w:hAnsi="Times New Roman" w:cs="Times New Roman"/>
          <w:sz w:val="24"/>
          <w:szCs w:val="24"/>
        </w:rPr>
        <w:t>way here. I said that to make the lecturer know why I come late so he/she will allow me to join in the class</w:t>
      </w:r>
      <w:r>
        <w:rPr>
          <w:rFonts w:ascii="Times New Roman" w:hAnsi="Times New Roman" w:cs="Times New Roman"/>
          <w:sz w:val="24"/>
          <w:szCs w:val="24"/>
        </w:rPr>
        <w:t>.</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F13:</w:t>
      </w:r>
      <w:r>
        <w:rPr>
          <w:rFonts w:ascii="Times New Roman" w:hAnsi="Times New Roman" w:cs="Times New Roman"/>
          <w:sz w:val="24"/>
          <w:szCs w:val="24"/>
        </w:rPr>
        <w:tab/>
      </w:r>
      <w:r w:rsidRPr="008536FF">
        <w:rPr>
          <w:rFonts w:ascii="Times New Roman" w:hAnsi="Times New Roman" w:cs="Times New Roman"/>
          <w:sz w:val="24"/>
          <w:szCs w:val="24"/>
        </w:rPr>
        <w:t>(Knock knock)</w:t>
      </w:r>
      <w:r w:rsidR="00FA1C92">
        <w:rPr>
          <w:rFonts w:ascii="Times New Roman" w:hAnsi="Times New Roman" w:cs="Times New Roman"/>
          <w:sz w:val="24"/>
          <w:szCs w:val="24"/>
        </w:rPr>
        <w:t xml:space="preserve"> </w:t>
      </w:r>
      <w:r w:rsidRPr="00607B21">
        <w:rPr>
          <w:rFonts w:ascii="Times New Roman" w:hAnsi="Times New Roman" w:cs="Times New Roman"/>
          <w:b/>
          <w:sz w:val="24"/>
          <w:szCs w:val="24"/>
        </w:rPr>
        <w:t>excuse me, Sir/Ma’am. I’m sorry</w:t>
      </w:r>
      <w:r w:rsidRPr="008536FF">
        <w:rPr>
          <w:rFonts w:ascii="Times New Roman" w:hAnsi="Times New Roman" w:cs="Times New Roman"/>
          <w:sz w:val="24"/>
          <w:szCs w:val="24"/>
        </w:rPr>
        <w:t xml:space="preserve"> for coming late. </w:t>
      </w:r>
      <w:r w:rsidRPr="00607B21">
        <w:rPr>
          <w:rFonts w:ascii="Times New Roman" w:hAnsi="Times New Roman" w:cs="Times New Roman"/>
          <w:b/>
          <w:sz w:val="24"/>
          <w:szCs w:val="24"/>
        </w:rPr>
        <w:t>Could I</w:t>
      </w:r>
      <w:r w:rsidRPr="008536FF">
        <w:rPr>
          <w:rFonts w:ascii="Times New Roman" w:hAnsi="Times New Roman" w:cs="Times New Roman"/>
          <w:sz w:val="24"/>
          <w:szCs w:val="24"/>
        </w:rPr>
        <w:t xml:space="preserve"> join your class? Alasannya supaya sopan dan menghargai dosen yang sudah ada di kelas dan juga menjelaskan alasan mengapa saya datang terlambat.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w:t>
      </w:r>
      <w:r w:rsidR="00AF06B1" w:rsidRPr="00AF06B1">
        <w:rPr>
          <w:rFonts w:ascii="Times New Roman" w:hAnsi="Times New Roman" w:cs="Times New Roman"/>
          <w:i/>
          <w:sz w:val="24"/>
          <w:szCs w:val="24"/>
        </w:rPr>
        <w:t>Knocking</w:t>
      </w:r>
      <w:r w:rsidRPr="008536FF">
        <w:rPr>
          <w:rFonts w:ascii="Times New Roman" w:hAnsi="Times New Roman" w:cs="Times New Roman"/>
          <w:sz w:val="24"/>
          <w:szCs w:val="24"/>
        </w:rPr>
        <w:t xml:space="preserve">) </w:t>
      </w:r>
      <w:r w:rsidRPr="00607B21">
        <w:rPr>
          <w:rFonts w:ascii="Times New Roman" w:hAnsi="Times New Roman" w:cs="Times New Roman"/>
          <w:b/>
          <w:sz w:val="24"/>
          <w:szCs w:val="24"/>
        </w:rPr>
        <w:t>excuse me sir/ma’am. I’m sorry</w:t>
      </w:r>
      <w:r w:rsidRPr="008536FF">
        <w:rPr>
          <w:rFonts w:ascii="Times New Roman" w:hAnsi="Times New Roman" w:cs="Times New Roman"/>
          <w:sz w:val="24"/>
          <w:szCs w:val="24"/>
        </w:rPr>
        <w:t xml:space="preserve"> for coming late. </w:t>
      </w:r>
      <w:r w:rsidRPr="00607B21">
        <w:rPr>
          <w:rFonts w:ascii="Times New Roman" w:hAnsi="Times New Roman" w:cs="Times New Roman"/>
          <w:b/>
          <w:sz w:val="24"/>
          <w:szCs w:val="24"/>
        </w:rPr>
        <w:t>Could I</w:t>
      </w:r>
      <w:r w:rsidRPr="008536FF">
        <w:rPr>
          <w:rFonts w:ascii="Times New Roman" w:hAnsi="Times New Roman" w:cs="Times New Roman"/>
          <w:sz w:val="24"/>
          <w:szCs w:val="24"/>
        </w:rPr>
        <w:t xml:space="preserve"> join your class? </w:t>
      </w:r>
      <w:r>
        <w:rPr>
          <w:rFonts w:ascii="Times New Roman" w:hAnsi="Times New Roman" w:cs="Times New Roman"/>
          <w:sz w:val="24"/>
          <w:szCs w:val="24"/>
        </w:rPr>
        <w:t xml:space="preserve">It </w:t>
      </w:r>
      <w:r w:rsidRPr="008536FF">
        <w:rPr>
          <w:rFonts w:ascii="Times New Roman" w:hAnsi="Times New Roman" w:cs="Times New Roman"/>
          <w:sz w:val="24"/>
          <w:szCs w:val="24"/>
        </w:rPr>
        <w:t>is to be polite and to appreciate the lecturer that already c</w:t>
      </w:r>
      <w:r>
        <w:rPr>
          <w:rFonts w:ascii="Times New Roman" w:hAnsi="Times New Roman" w:cs="Times New Roman"/>
          <w:sz w:val="24"/>
          <w:szCs w:val="24"/>
        </w:rPr>
        <w:t>a</w:t>
      </w:r>
      <w:r w:rsidRPr="008536FF">
        <w:rPr>
          <w:rFonts w:ascii="Times New Roman" w:hAnsi="Times New Roman" w:cs="Times New Roman"/>
          <w:sz w:val="24"/>
          <w:szCs w:val="24"/>
        </w:rPr>
        <w:t xml:space="preserve">me </w:t>
      </w:r>
      <w:r>
        <w:rPr>
          <w:rFonts w:ascii="Times New Roman" w:hAnsi="Times New Roman" w:cs="Times New Roman"/>
          <w:sz w:val="24"/>
          <w:szCs w:val="24"/>
        </w:rPr>
        <w:t>to</w:t>
      </w:r>
      <w:r w:rsidRPr="008536FF">
        <w:rPr>
          <w:rFonts w:ascii="Times New Roman" w:hAnsi="Times New Roman" w:cs="Times New Roman"/>
          <w:sz w:val="24"/>
          <w:szCs w:val="24"/>
        </w:rPr>
        <w:t xml:space="preserve"> the class and also to explain why I come late</w:t>
      </w:r>
      <w:r>
        <w:rPr>
          <w:rFonts w:ascii="Times New Roman" w:hAnsi="Times New Roman" w:cs="Times New Roman"/>
          <w:sz w:val="24"/>
          <w:szCs w:val="24"/>
        </w:rPr>
        <w:t>.</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F14:</w:t>
      </w:r>
      <w:r>
        <w:rPr>
          <w:rFonts w:ascii="Times New Roman" w:hAnsi="Times New Roman" w:cs="Times New Roman"/>
          <w:sz w:val="24"/>
          <w:szCs w:val="24"/>
        </w:rPr>
        <w:tab/>
      </w:r>
      <w:r w:rsidRPr="008536FF">
        <w:rPr>
          <w:rFonts w:ascii="Times New Roman" w:hAnsi="Times New Roman" w:cs="Times New Roman"/>
          <w:sz w:val="24"/>
          <w:szCs w:val="24"/>
        </w:rPr>
        <w:t>I’ll say, “</w:t>
      </w:r>
      <w:r>
        <w:rPr>
          <w:rFonts w:ascii="Times New Roman" w:hAnsi="Times New Roman" w:cs="Times New Roman"/>
          <w:b/>
          <w:sz w:val="24"/>
          <w:szCs w:val="24"/>
        </w:rPr>
        <w:t>I’m sorry S</w:t>
      </w:r>
      <w:r w:rsidRPr="000C5D8C">
        <w:rPr>
          <w:rFonts w:ascii="Times New Roman" w:hAnsi="Times New Roman" w:cs="Times New Roman"/>
          <w:b/>
          <w:sz w:val="24"/>
          <w:szCs w:val="24"/>
        </w:rPr>
        <w:t xml:space="preserve">ir </w:t>
      </w:r>
      <w:r w:rsidRPr="008536FF">
        <w:rPr>
          <w:rFonts w:ascii="Times New Roman" w:hAnsi="Times New Roman" w:cs="Times New Roman"/>
          <w:sz w:val="24"/>
          <w:szCs w:val="24"/>
        </w:rPr>
        <w:t xml:space="preserve">because I’m late.” And I </w:t>
      </w:r>
      <w:r>
        <w:rPr>
          <w:rFonts w:ascii="Times New Roman" w:hAnsi="Times New Roman" w:cs="Times New Roman"/>
          <w:sz w:val="24"/>
          <w:szCs w:val="24"/>
        </w:rPr>
        <w:t>{</w:t>
      </w:r>
      <w:r w:rsidRPr="008536FF">
        <w:rPr>
          <w:rFonts w:ascii="Times New Roman" w:hAnsi="Times New Roman" w:cs="Times New Roman"/>
          <w:sz w:val="24"/>
          <w:szCs w:val="24"/>
        </w:rPr>
        <w:t>will</w:t>
      </w:r>
      <w:r>
        <w:rPr>
          <w:rFonts w:ascii="Times New Roman" w:hAnsi="Times New Roman" w:cs="Times New Roman"/>
          <w:sz w:val="24"/>
          <w:szCs w:val="24"/>
        </w:rPr>
        <w:t>)</w:t>
      </w:r>
      <w:r w:rsidRPr="008536FF">
        <w:rPr>
          <w:rFonts w:ascii="Times New Roman" w:hAnsi="Times New Roman" w:cs="Times New Roman"/>
          <w:sz w:val="24"/>
          <w:szCs w:val="24"/>
        </w:rPr>
        <w:t xml:space="preserve"> tell the reason why I coming late. May be </w:t>
      </w:r>
      <w:r>
        <w:rPr>
          <w:rFonts w:ascii="Times New Roman" w:hAnsi="Times New Roman" w:cs="Times New Roman"/>
          <w:sz w:val="24"/>
          <w:szCs w:val="24"/>
        </w:rPr>
        <w:t xml:space="preserve">(it is) </w:t>
      </w:r>
      <w:r w:rsidRPr="008536FF">
        <w:rPr>
          <w:rFonts w:ascii="Times New Roman" w:hAnsi="Times New Roman" w:cs="Times New Roman"/>
          <w:sz w:val="24"/>
          <w:szCs w:val="24"/>
        </w:rPr>
        <w:t>because a problem.</w:t>
      </w:r>
      <w:r w:rsidR="002D67C8">
        <w:rPr>
          <w:rFonts w:ascii="Times New Roman" w:hAnsi="Times New Roman" w:cs="Times New Roman"/>
          <w:sz w:val="24"/>
          <w:szCs w:val="24"/>
        </w:rPr>
        <w:t xml:space="preserve"> </w:t>
      </w:r>
    </w:p>
    <w:p w:rsidR="00512A2D" w:rsidRDefault="00512A2D" w:rsidP="00512A2D">
      <w:pPr>
        <w:tabs>
          <w:tab w:val="left" w:pos="3828"/>
        </w:tabs>
        <w:spacing w:after="0" w:line="480" w:lineRule="auto"/>
        <w:jc w:val="both"/>
        <w:rPr>
          <w:rFonts w:ascii="Times New Roman" w:hAnsi="Times New Roman" w:cs="Times New Roman"/>
          <w:sz w:val="24"/>
          <w:szCs w:val="24"/>
        </w:rPr>
      </w:pPr>
    </w:p>
    <w:p w:rsidR="00512A2D" w:rsidRPr="00BC2BBF" w:rsidRDefault="0094169F"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w:t>
      </w:r>
      <w:r w:rsidR="003D1799">
        <w:rPr>
          <w:rFonts w:ascii="Times New Roman" w:hAnsi="Times New Roman" w:cs="Times New Roman"/>
          <w:sz w:val="24"/>
          <w:szCs w:val="24"/>
        </w:rPr>
        <w:t>E</w:t>
      </w:r>
      <w:r w:rsidR="00512A2D">
        <w:rPr>
          <w:rFonts w:ascii="Times New Roman" w:hAnsi="Times New Roman" w:cs="Times New Roman"/>
          <w:sz w:val="24"/>
          <w:szCs w:val="24"/>
        </w:rPr>
        <w:t xml:space="preserve">xtract 2, there are eight males and nine females that would apologize to the teacher by using Illocutionary Force Indicating Device (IFID), such as </w:t>
      </w:r>
      <w:r w:rsidR="00694BE1" w:rsidRPr="00694BE1">
        <w:rPr>
          <w:rFonts w:ascii="Times New Roman" w:hAnsi="Times New Roman" w:cs="Times New Roman"/>
          <w:sz w:val="24"/>
          <w:szCs w:val="24"/>
        </w:rPr>
        <w:t>“</w:t>
      </w:r>
      <w:r w:rsidR="00512A2D" w:rsidRPr="00694BE1">
        <w:rPr>
          <w:rFonts w:ascii="Times New Roman" w:hAnsi="Times New Roman" w:cs="Times New Roman"/>
          <w:sz w:val="24"/>
          <w:szCs w:val="24"/>
        </w:rPr>
        <w:t>sorry</w:t>
      </w:r>
      <w:r w:rsidR="00694BE1" w:rsidRPr="00694BE1">
        <w:rPr>
          <w:rFonts w:ascii="Times New Roman" w:hAnsi="Times New Roman" w:cs="Times New Roman"/>
          <w:sz w:val="24"/>
          <w:szCs w:val="24"/>
        </w:rPr>
        <w:t>”</w:t>
      </w:r>
      <w:r w:rsidR="00512A2D" w:rsidRPr="00694BE1">
        <w:rPr>
          <w:rFonts w:ascii="Times New Roman" w:hAnsi="Times New Roman" w:cs="Times New Roman"/>
          <w:sz w:val="24"/>
          <w:szCs w:val="24"/>
        </w:rPr>
        <w:t xml:space="preserve">, </w:t>
      </w:r>
      <w:r w:rsidR="00694BE1" w:rsidRPr="00694BE1">
        <w:rPr>
          <w:rFonts w:ascii="Times New Roman" w:hAnsi="Times New Roman" w:cs="Times New Roman"/>
          <w:sz w:val="24"/>
          <w:szCs w:val="24"/>
        </w:rPr>
        <w:t>“</w:t>
      </w:r>
      <w:r w:rsidR="00512A2D" w:rsidRPr="00694BE1">
        <w:rPr>
          <w:rFonts w:ascii="Times New Roman" w:hAnsi="Times New Roman" w:cs="Times New Roman"/>
          <w:sz w:val="24"/>
          <w:szCs w:val="24"/>
        </w:rPr>
        <w:t>excuse me</w:t>
      </w:r>
      <w:r w:rsidR="00694BE1" w:rsidRPr="00694BE1">
        <w:rPr>
          <w:rFonts w:ascii="Times New Roman" w:hAnsi="Times New Roman" w:cs="Times New Roman"/>
          <w:sz w:val="24"/>
          <w:szCs w:val="24"/>
        </w:rPr>
        <w:t>”</w:t>
      </w:r>
      <w:r w:rsidR="00512A2D" w:rsidRPr="00694BE1">
        <w:rPr>
          <w:rFonts w:ascii="Times New Roman" w:hAnsi="Times New Roman" w:cs="Times New Roman"/>
          <w:sz w:val="24"/>
          <w:szCs w:val="24"/>
        </w:rPr>
        <w:t>, etc</w:t>
      </w:r>
      <w:r w:rsidR="00512A2D">
        <w:rPr>
          <w:rFonts w:ascii="Times New Roman" w:hAnsi="Times New Roman" w:cs="Times New Roman"/>
          <w:sz w:val="24"/>
          <w:szCs w:val="24"/>
        </w:rPr>
        <w:t xml:space="preserve">.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"ISBN" : "9789027254351", "author" : [ { "dropping-particle" : "", "family" : "Ogiermann", "given" : "Eva", "non-dropping-particle" : "", "parse-names" : false, "suffix" : "" } ], "id" : "ITEM-1", "issued" : { "date-parts" : [ [ "2009" ] ] }, "number-of-pages" : "313", "publisher" : "John Benjamins Publishing", "title" : "On Apologising in Negative and Positive Politeness Cultures", "type" : "book" }, "uris" : [ "http://www.mendeley.com/documents/?uuid=621a7e4a-ae7b-4826-b786-09385c7f371f" ] } ], "mendeley" : { "formattedCitation" : "(Ogiermann, 2009)", "plainTextFormattedCitation" : "(Ogiermann, 2009)", "previouslyFormattedCitation" : "(Ogiermann, 2009)"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571CCE">
        <w:rPr>
          <w:rFonts w:ascii="Times New Roman" w:hAnsi="Times New Roman" w:cs="Times New Roman"/>
          <w:noProof/>
          <w:sz w:val="24"/>
          <w:szCs w:val="24"/>
        </w:rPr>
        <w:t>(Ogiermann, 2009)</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Some students would also explain the reasons. </w:t>
      </w:r>
      <w:r w:rsidR="00E14663">
        <w:rPr>
          <w:rFonts w:ascii="Times New Roman" w:hAnsi="Times New Roman" w:cs="Times New Roman"/>
          <w:sz w:val="24"/>
          <w:szCs w:val="24"/>
        </w:rPr>
        <w:t xml:space="preserve">For example, </w:t>
      </w:r>
      <w:r w:rsidR="00482E5B">
        <w:rPr>
          <w:rFonts w:ascii="Times New Roman" w:hAnsi="Times New Roman" w:cs="Times New Roman"/>
          <w:sz w:val="24"/>
          <w:szCs w:val="24"/>
        </w:rPr>
        <w:t>a</w:t>
      </w:r>
      <w:r w:rsidR="00E14663">
        <w:rPr>
          <w:rFonts w:ascii="Times New Roman" w:hAnsi="Times New Roman" w:cs="Times New Roman"/>
          <w:sz w:val="24"/>
          <w:szCs w:val="24"/>
        </w:rPr>
        <w:t xml:space="preserve"> </w:t>
      </w:r>
      <w:r w:rsidR="00512A2D">
        <w:rPr>
          <w:rFonts w:ascii="Times New Roman" w:hAnsi="Times New Roman" w:cs="Times New Roman"/>
          <w:sz w:val="24"/>
          <w:szCs w:val="24"/>
        </w:rPr>
        <w:t>male respondent (M14)</w:t>
      </w:r>
      <w:r w:rsidR="00E14663">
        <w:rPr>
          <w:rFonts w:ascii="Times New Roman" w:hAnsi="Times New Roman" w:cs="Times New Roman"/>
          <w:sz w:val="24"/>
          <w:szCs w:val="24"/>
        </w:rPr>
        <w:t xml:space="preserve"> would say</w:t>
      </w:r>
      <w:r w:rsidR="00512A2D">
        <w:rPr>
          <w:rFonts w:ascii="Times New Roman" w:hAnsi="Times New Roman" w:cs="Times New Roman"/>
          <w:sz w:val="24"/>
          <w:szCs w:val="24"/>
        </w:rPr>
        <w:t xml:space="preserve">, </w:t>
      </w:r>
      <w:r w:rsidR="00512A2D" w:rsidRPr="00B4700F">
        <w:rPr>
          <w:rFonts w:ascii="Times New Roman" w:hAnsi="Times New Roman" w:cs="Times New Roman"/>
          <w:b/>
          <w:sz w:val="24"/>
          <w:szCs w:val="24"/>
        </w:rPr>
        <w:t>“I am sorry, sir/ma’am.</w:t>
      </w:r>
      <w:r w:rsidR="00512A2D" w:rsidRPr="008536FF">
        <w:rPr>
          <w:rFonts w:ascii="Times New Roman" w:hAnsi="Times New Roman" w:cs="Times New Roman"/>
          <w:sz w:val="24"/>
          <w:szCs w:val="24"/>
        </w:rPr>
        <w:t xml:space="preserve"> </w:t>
      </w:r>
      <w:r w:rsidR="00512A2D" w:rsidRPr="00BC2BBF">
        <w:rPr>
          <w:rFonts w:ascii="Times New Roman" w:hAnsi="Times New Roman" w:cs="Times New Roman"/>
          <w:b/>
          <w:sz w:val="24"/>
          <w:szCs w:val="24"/>
        </w:rPr>
        <w:t>I’m late because there was traffic on my way.”</w:t>
      </w:r>
      <w:r w:rsidR="00512A2D">
        <w:rPr>
          <w:rFonts w:ascii="Times New Roman" w:hAnsi="Times New Roman" w:cs="Times New Roman"/>
          <w:b/>
          <w:sz w:val="24"/>
          <w:szCs w:val="24"/>
        </w:rPr>
        <w:t xml:space="preserve"> </w:t>
      </w:r>
      <w:r w:rsidR="00496FC6">
        <w:rPr>
          <w:rFonts w:ascii="Times New Roman" w:hAnsi="Times New Roman" w:cs="Times New Roman"/>
          <w:sz w:val="24"/>
          <w:szCs w:val="24"/>
        </w:rPr>
        <w:t xml:space="preserve">Another male </w:t>
      </w:r>
      <w:r w:rsidR="00B66F47">
        <w:rPr>
          <w:rFonts w:ascii="Times New Roman" w:hAnsi="Times New Roman" w:cs="Times New Roman"/>
          <w:sz w:val="24"/>
          <w:szCs w:val="24"/>
        </w:rPr>
        <w:t>student</w:t>
      </w:r>
      <w:r w:rsidR="0019071E">
        <w:rPr>
          <w:rFonts w:ascii="Times New Roman" w:hAnsi="Times New Roman" w:cs="Times New Roman"/>
          <w:sz w:val="24"/>
          <w:szCs w:val="24"/>
        </w:rPr>
        <w:t xml:space="preserve"> (M09) prefer</w:t>
      </w:r>
      <w:r w:rsidR="00F2167F">
        <w:rPr>
          <w:rFonts w:ascii="Times New Roman" w:hAnsi="Times New Roman" w:cs="Times New Roman"/>
          <w:sz w:val="24"/>
          <w:szCs w:val="24"/>
        </w:rPr>
        <w:t>s</w:t>
      </w:r>
      <w:r w:rsidR="0019071E">
        <w:rPr>
          <w:rFonts w:ascii="Times New Roman" w:hAnsi="Times New Roman" w:cs="Times New Roman"/>
          <w:sz w:val="24"/>
          <w:szCs w:val="24"/>
        </w:rPr>
        <w:t xml:space="preserve"> </w:t>
      </w:r>
      <w:r w:rsidR="00512A2D">
        <w:rPr>
          <w:rFonts w:ascii="Times New Roman" w:hAnsi="Times New Roman" w:cs="Times New Roman"/>
          <w:sz w:val="24"/>
          <w:szCs w:val="24"/>
        </w:rPr>
        <w:t xml:space="preserve">to </w:t>
      </w:r>
      <w:r w:rsidR="00512A2D" w:rsidRPr="004863AF">
        <w:rPr>
          <w:rFonts w:ascii="Times New Roman" w:hAnsi="Times New Roman" w:cs="Times New Roman"/>
          <w:b/>
          <w:sz w:val="24"/>
          <w:szCs w:val="24"/>
        </w:rPr>
        <w:t xml:space="preserve">wait the teacher stops explaining the lesson before entering the class </w:t>
      </w:r>
      <w:r w:rsidR="00AB34AD">
        <w:rPr>
          <w:rFonts w:ascii="Times New Roman" w:hAnsi="Times New Roman" w:cs="Times New Roman"/>
          <w:b/>
          <w:sz w:val="24"/>
          <w:szCs w:val="24"/>
        </w:rPr>
        <w:t xml:space="preserve">and apologizing to the teacher </w:t>
      </w:r>
      <w:r w:rsidR="00AB34AD" w:rsidRPr="00AB34AD">
        <w:rPr>
          <w:rFonts w:ascii="Times New Roman" w:hAnsi="Times New Roman" w:cs="Times New Roman"/>
          <w:sz w:val="24"/>
          <w:szCs w:val="24"/>
        </w:rPr>
        <w:t>be</w:t>
      </w:r>
      <w:r w:rsidR="00512A2D">
        <w:rPr>
          <w:rFonts w:ascii="Times New Roman" w:hAnsi="Times New Roman" w:cs="Times New Roman"/>
          <w:sz w:val="24"/>
          <w:szCs w:val="24"/>
        </w:rPr>
        <w:t xml:space="preserve">cause he thought that it is really impolite if he enters the class </w:t>
      </w:r>
      <w:r w:rsidR="006044ED">
        <w:rPr>
          <w:rFonts w:ascii="Times New Roman" w:hAnsi="Times New Roman" w:cs="Times New Roman"/>
          <w:sz w:val="24"/>
          <w:szCs w:val="24"/>
        </w:rPr>
        <w:t>while the teacher is still talking</w:t>
      </w:r>
      <w:r w:rsidR="00512A2D">
        <w:rPr>
          <w:rFonts w:ascii="Times New Roman" w:hAnsi="Times New Roman" w:cs="Times New Roman"/>
          <w:sz w:val="24"/>
          <w:szCs w:val="24"/>
        </w:rPr>
        <w:t xml:space="preserve">. </w:t>
      </w:r>
      <w:r w:rsidR="00A443FB">
        <w:rPr>
          <w:rFonts w:ascii="Times New Roman" w:hAnsi="Times New Roman" w:cs="Times New Roman"/>
          <w:sz w:val="24"/>
          <w:szCs w:val="24"/>
        </w:rPr>
        <w:t>T</w:t>
      </w:r>
      <w:r w:rsidR="00512A2D">
        <w:rPr>
          <w:rFonts w:ascii="Times New Roman" w:hAnsi="Times New Roman" w:cs="Times New Roman"/>
          <w:sz w:val="24"/>
          <w:szCs w:val="24"/>
        </w:rPr>
        <w:t>he</w:t>
      </w:r>
      <w:r w:rsidR="00E328E4">
        <w:rPr>
          <w:rFonts w:ascii="Times New Roman" w:hAnsi="Times New Roman" w:cs="Times New Roman"/>
          <w:sz w:val="24"/>
          <w:szCs w:val="24"/>
        </w:rPr>
        <w:t>se</w:t>
      </w:r>
      <w:r w:rsidR="000C393B">
        <w:rPr>
          <w:rFonts w:ascii="Times New Roman" w:hAnsi="Times New Roman" w:cs="Times New Roman"/>
          <w:sz w:val="24"/>
          <w:szCs w:val="24"/>
        </w:rPr>
        <w:t xml:space="preserve"> students want</w:t>
      </w:r>
      <w:r w:rsidR="00512A2D">
        <w:rPr>
          <w:rFonts w:ascii="Times New Roman" w:hAnsi="Times New Roman" w:cs="Times New Roman"/>
          <w:sz w:val="24"/>
          <w:szCs w:val="24"/>
        </w:rPr>
        <w:t xml:space="preserve"> to save the teacher’s negative face</w:t>
      </w:r>
      <w:r w:rsidR="00A443FB">
        <w:rPr>
          <w:rFonts w:ascii="Times New Roman" w:hAnsi="Times New Roman" w:cs="Times New Roman"/>
          <w:sz w:val="24"/>
          <w:szCs w:val="24"/>
        </w:rPr>
        <w:t xml:space="preserve"> like in the Extract 1</w:t>
      </w:r>
      <w:r w:rsidR="00512A2D">
        <w:rPr>
          <w:rFonts w:ascii="Times New Roman" w:hAnsi="Times New Roman" w:cs="Times New Roman"/>
          <w:sz w:val="24"/>
          <w:szCs w:val="24"/>
        </w:rPr>
        <w:t xml:space="preserve">, so they used </w:t>
      </w:r>
      <w:r w:rsidR="00512A2D" w:rsidRPr="004A2BAC">
        <w:rPr>
          <w:rFonts w:ascii="Times New Roman" w:hAnsi="Times New Roman" w:cs="Times New Roman"/>
          <w:b/>
          <w:sz w:val="24"/>
          <w:szCs w:val="24"/>
        </w:rPr>
        <w:t>negative politeness strategy</w:t>
      </w:r>
      <w:r w:rsidR="00512A2D">
        <w:rPr>
          <w:rFonts w:ascii="Times New Roman" w:hAnsi="Times New Roman" w:cs="Times New Roman"/>
          <w:sz w:val="24"/>
          <w:szCs w:val="24"/>
        </w:rPr>
        <w:t>.</w:t>
      </w:r>
    </w:p>
    <w:p w:rsidR="006A62E2" w:rsidRDefault="00512A2D" w:rsidP="00512A2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On the other hand, based on the females’ responses, </w:t>
      </w:r>
      <w:r w:rsidR="000C393B">
        <w:rPr>
          <w:rFonts w:ascii="Times New Roman" w:hAnsi="Times New Roman" w:cs="Times New Roman"/>
          <w:sz w:val="24"/>
          <w:szCs w:val="24"/>
        </w:rPr>
        <w:t xml:space="preserve">one female </w:t>
      </w:r>
      <w:r>
        <w:rPr>
          <w:rFonts w:ascii="Times New Roman" w:hAnsi="Times New Roman" w:cs="Times New Roman"/>
          <w:sz w:val="24"/>
          <w:szCs w:val="24"/>
        </w:rPr>
        <w:t>would politely ask for permission to join the lesson (F13)</w:t>
      </w:r>
      <w:r w:rsidR="000C393B">
        <w:rPr>
          <w:rFonts w:ascii="Times New Roman" w:hAnsi="Times New Roman" w:cs="Times New Roman"/>
          <w:sz w:val="24"/>
          <w:szCs w:val="24"/>
        </w:rPr>
        <w:t xml:space="preserve">, and </w:t>
      </w:r>
      <w:r>
        <w:rPr>
          <w:rFonts w:ascii="Times New Roman" w:hAnsi="Times New Roman" w:cs="Times New Roman"/>
          <w:sz w:val="24"/>
          <w:szCs w:val="24"/>
        </w:rPr>
        <w:t xml:space="preserve">one another would make a promise </w:t>
      </w:r>
      <w:r w:rsidR="006A62E2">
        <w:rPr>
          <w:rFonts w:ascii="Times New Roman" w:hAnsi="Times New Roman" w:cs="Times New Roman"/>
          <w:sz w:val="24"/>
          <w:szCs w:val="24"/>
        </w:rPr>
        <w:t>to not come late anymore (</w:t>
      </w:r>
      <w:r>
        <w:rPr>
          <w:rFonts w:ascii="Times New Roman" w:hAnsi="Times New Roman" w:cs="Times New Roman"/>
          <w:sz w:val="24"/>
          <w:szCs w:val="24"/>
        </w:rPr>
        <w:t>F03)</w:t>
      </w:r>
      <w:r w:rsidR="006A62E2">
        <w:rPr>
          <w:rFonts w:ascii="Times New Roman" w:hAnsi="Times New Roman" w:cs="Times New Roman"/>
          <w:sz w:val="24"/>
          <w:szCs w:val="24"/>
        </w:rPr>
        <w:t>.</w:t>
      </w:r>
      <w:r>
        <w:rPr>
          <w:rFonts w:ascii="Times New Roman" w:hAnsi="Times New Roman" w:cs="Times New Roman"/>
          <w:b/>
          <w:sz w:val="24"/>
          <w:szCs w:val="24"/>
        </w:rPr>
        <w:t xml:space="preserve"> </w:t>
      </w:r>
      <w:r w:rsidRPr="00E556FD">
        <w:rPr>
          <w:rFonts w:ascii="Times New Roman" w:hAnsi="Times New Roman" w:cs="Times New Roman"/>
          <w:sz w:val="24"/>
          <w:szCs w:val="24"/>
        </w:rPr>
        <w:t>They also used the type of</w:t>
      </w:r>
      <w:r>
        <w:rPr>
          <w:rFonts w:ascii="Times New Roman" w:hAnsi="Times New Roman" w:cs="Times New Roman"/>
          <w:b/>
          <w:sz w:val="24"/>
          <w:szCs w:val="24"/>
        </w:rPr>
        <w:t xml:space="preserve"> negative politeness strategy. </w:t>
      </w: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most of the students in the extract 2, either males or females, would explain their reasons of coming late, there </w:t>
      </w:r>
      <w:r w:rsidR="00686B19">
        <w:rPr>
          <w:rFonts w:ascii="Times New Roman" w:hAnsi="Times New Roman" w:cs="Times New Roman"/>
          <w:sz w:val="24"/>
          <w:szCs w:val="24"/>
        </w:rPr>
        <w:t xml:space="preserve">are two </w:t>
      </w:r>
      <w:r>
        <w:rPr>
          <w:rFonts w:ascii="Times New Roman" w:hAnsi="Times New Roman" w:cs="Times New Roman"/>
          <w:sz w:val="24"/>
          <w:szCs w:val="24"/>
        </w:rPr>
        <w:t xml:space="preserve">females that </w:t>
      </w:r>
      <w:r>
        <w:rPr>
          <w:rFonts w:ascii="Times New Roman" w:hAnsi="Times New Roman" w:cs="Times New Roman"/>
          <w:b/>
          <w:sz w:val="24"/>
          <w:szCs w:val="24"/>
        </w:rPr>
        <w:t xml:space="preserve">would only explain </w:t>
      </w:r>
      <w:r w:rsidRPr="00496CF4">
        <w:rPr>
          <w:rFonts w:ascii="Times New Roman" w:hAnsi="Times New Roman" w:cs="Times New Roman"/>
          <w:b/>
          <w:sz w:val="24"/>
          <w:szCs w:val="24"/>
        </w:rPr>
        <w:t xml:space="preserve">the reasons if they are </w:t>
      </w:r>
      <w:r>
        <w:rPr>
          <w:rFonts w:ascii="Times New Roman" w:hAnsi="Times New Roman" w:cs="Times New Roman"/>
          <w:b/>
          <w:sz w:val="24"/>
          <w:szCs w:val="24"/>
        </w:rPr>
        <w:t xml:space="preserve">asked </w:t>
      </w:r>
      <w:r>
        <w:rPr>
          <w:rFonts w:ascii="Times New Roman" w:hAnsi="Times New Roman" w:cs="Times New Roman"/>
          <w:sz w:val="24"/>
          <w:szCs w:val="24"/>
        </w:rPr>
        <w:t xml:space="preserve">(F04, F07). It seems </w:t>
      </w:r>
      <w:r w:rsidR="00A70865">
        <w:rPr>
          <w:rFonts w:ascii="Times New Roman" w:hAnsi="Times New Roman" w:cs="Times New Roman"/>
          <w:sz w:val="24"/>
          <w:szCs w:val="24"/>
        </w:rPr>
        <w:t xml:space="preserve">that </w:t>
      </w:r>
      <w:r>
        <w:rPr>
          <w:rFonts w:ascii="Times New Roman" w:hAnsi="Times New Roman" w:cs="Times New Roman"/>
          <w:sz w:val="24"/>
          <w:szCs w:val="24"/>
        </w:rPr>
        <w:t xml:space="preserve">they want to save their own positive face by remaining silent because 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Brown &amp; Levinson (</w:t>
      </w:r>
      <w:r w:rsidRPr="005765D8">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xml:space="preserve"> said, confessions or admissions would damage speaker’s positive face. </w:t>
      </w:r>
      <w:r w:rsidR="007954E3">
        <w:rPr>
          <w:rFonts w:ascii="Times New Roman" w:hAnsi="Times New Roman" w:cs="Times New Roman"/>
          <w:sz w:val="24"/>
          <w:szCs w:val="24"/>
        </w:rPr>
        <w:t>So, b</w:t>
      </w:r>
      <w:r w:rsidR="002B3397">
        <w:rPr>
          <w:rFonts w:ascii="Times New Roman" w:hAnsi="Times New Roman" w:cs="Times New Roman"/>
          <w:sz w:val="24"/>
          <w:szCs w:val="24"/>
        </w:rPr>
        <w:t xml:space="preserve">oth of the females use </w:t>
      </w:r>
      <w:r>
        <w:rPr>
          <w:rFonts w:ascii="Times New Roman" w:hAnsi="Times New Roman" w:cs="Times New Roman"/>
          <w:sz w:val="24"/>
          <w:szCs w:val="24"/>
        </w:rPr>
        <w:t>silence as a “</w:t>
      </w:r>
      <w:r w:rsidRPr="00B072EF">
        <w:rPr>
          <w:rFonts w:ascii="Times New Roman" w:hAnsi="Times New Roman" w:cs="Times New Roman"/>
          <w:b/>
          <w:sz w:val="24"/>
          <w:szCs w:val="24"/>
        </w:rPr>
        <w:t xml:space="preserve">Face-Saving </w:t>
      </w:r>
      <w:r>
        <w:rPr>
          <w:rFonts w:ascii="Times New Roman" w:hAnsi="Times New Roman" w:cs="Times New Roman"/>
          <w:b/>
          <w:sz w:val="24"/>
          <w:szCs w:val="24"/>
        </w:rPr>
        <w:t xml:space="preserve">Act” </w:t>
      </w:r>
      <w:r w:rsidRPr="00B072EF">
        <w:rPr>
          <w:rFonts w:ascii="Times New Roman" w:hAnsi="Times New Roman" w:cs="Times New Roman"/>
          <w:b/>
          <w:sz w:val="24"/>
          <w:szCs w:val="24"/>
        </w:rPr>
        <w:t>Strategy</w:t>
      </w:r>
      <w:r>
        <w:rPr>
          <w:rFonts w:ascii="Times New Roman" w:hAnsi="Times New Roman" w:cs="Times New Roman"/>
          <w:sz w:val="24"/>
          <w:szCs w:val="24"/>
        </w:rPr>
        <w:t>.</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extract 2 above, </w:t>
      </w:r>
      <w:r w:rsidR="006616A3">
        <w:rPr>
          <w:rFonts w:ascii="Times New Roman" w:hAnsi="Times New Roman" w:cs="Times New Roman"/>
          <w:sz w:val="24"/>
          <w:szCs w:val="24"/>
        </w:rPr>
        <w:t xml:space="preserve">most </w:t>
      </w:r>
      <w:r>
        <w:rPr>
          <w:rFonts w:ascii="Times New Roman" w:hAnsi="Times New Roman" w:cs="Times New Roman"/>
          <w:sz w:val="24"/>
          <w:szCs w:val="24"/>
        </w:rPr>
        <w:t xml:space="preserve">students would apologize </w:t>
      </w:r>
      <w:r w:rsidR="006616A3">
        <w:rPr>
          <w:rFonts w:ascii="Times New Roman" w:hAnsi="Times New Roman" w:cs="Times New Roman"/>
          <w:sz w:val="24"/>
          <w:szCs w:val="24"/>
        </w:rPr>
        <w:t>directly</w:t>
      </w:r>
      <w:r>
        <w:rPr>
          <w:rFonts w:ascii="Times New Roman" w:hAnsi="Times New Roman" w:cs="Times New Roman"/>
          <w:sz w:val="24"/>
          <w:szCs w:val="24"/>
        </w:rPr>
        <w:t xml:space="preserve">. </w:t>
      </w:r>
      <w:r w:rsidR="006616A3">
        <w:rPr>
          <w:rFonts w:ascii="Times New Roman" w:hAnsi="Times New Roman" w:cs="Times New Roman"/>
          <w:sz w:val="24"/>
          <w:szCs w:val="24"/>
        </w:rPr>
        <w:t>Meanw</w:t>
      </w:r>
      <w:r>
        <w:rPr>
          <w:rFonts w:ascii="Times New Roman" w:hAnsi="Times New Roman" w:cs="Times New Roman"/>
          <w:sz w:val="24"/>
          <w:szCs w:val="24"/>
        </w:rPr>
        <w:t>hile in the following extract, it is revealed that some students would admit their faults for coming late without saying apology first.</w:t>
      </w:r>
    </w:p>
    <w:p w:rsidR="00241D6C" w:rsidRDefault="00241D6C" w:rsidP="00512A2D">
      <w:pPr>
        <w:tabs>
          <w:tab w:val="left" w:pos="3828"/>
        </w:tabs>
        <w:spacing w:after="0" w:line="480" w:lineRule="auto"/>
        <w:ind w:firstLine="720"/>
        <w:jc w:val="both"/>
        <w:rPr>
          <w:rFonts w:ascii="Times New Roman" w:hAnsi="Times New Roman" w:cs="Times New Roman"/>
          <w:sz w:val="24"/>
          <w:szCs w:val="24"/>
        </w:rPr>
      </w:pPr>
    </w:p>
    <w:p w:rsidR="00512A2D" w:rsidRDefault="00512A2D" w:rsidP="00512A2D">
      <w:pPr>
        <w:tabs>
          <w:tab w:val="left" w:pos="382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Extract 3. Admissions of Guilt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In this extract, the students approach the teacher to admit their faults for coming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M03:</w:t>
      </w:r>
      <w:r>
        <w:rPr>
          <w:rFonts w:ascii="Times New Roman" w:hAnsi="Times New Roman" w:cs="Times New Roman"/>
          <w:sz w:val="24"/>
          <w:szCs w:val="24"/>
        </w:rPr>
        <w:tab/>
      </w:r>
      <w:r w:rsidRPr="008536FF">
        <w:rPr>
          <w:rFonts w:ascii="Times New Roman" w:hAnsi="Times New Roman" w:cs="Times New Roman"/>
          <w:sz w:val="24"/>
          <w:szCs w:val="24"/>
        </w:rPr>
        <w:t xml:space="preserve">Say nothing and directly take a sit. </w:t>
      </w:r>
      <w:r w:rsidRPr="002274B5">
        <w:rPr>
          <w:rFonts w:ascii="Times New Roman" w:hAnsi="Times New Roman" w:cs="Times New Roman"/>
          <w:b/>
          <w:sz w:val="24"/>
          <w:szCs w:val="24"/>
        </w:rPr>
        <w:t>After the class is over, I’ll explain (to) the teacher about the reason</w:t>
      </w:r>
      <w:r w:rsidRPr="008536FF">
        <w:rPr>
          <w:rFonts w:ascii="Times New Roman" w:hAnsi="Times New Roman" w:cs="Times New Roman"/>
          <w:sz w:val="24"/>
          <w:szCs w:val="24"/>
        </w:rPr>
        <w:t xml:space="preserve"> why I come late.</w:t>
      </w:r>
      <w:r w:rsidR="002D67C8">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M12:</w:t>
      </w:r>
      <w:r>
        <w:rPr>
          <w:rFonts w:ascii="Times New Roman" w:hAnsi="Times New Roman" w:cs="Times New Roman"/>
          <w:sz w:val="24"/>
          <w:szCs w:val="24"/>
        </w:rPr>
        <w:tab/>
      </w:r>
      <w:r w:rsidRPr="008536FF">
        <w:rPr>
          <w:rFonts w:ascii="Times New Roman" w:hAnsi="Times New Roman" w:cs="Times New Roman"/>
          <w:sz w:val="24"/>
          <w:szCs w:val="24"/>
        </w:rPr>
        <w:t xml:space="preserve">Firstly, I will </w:t>
      </w:r>
      <w:r w:rsidR="00FA1C92">
        <w:rPr>
          <w:rFonts w:ascii="Times New Roman" w:hAnsi="Times New Roman" w:cs="Times New Roman"/>
          <w:sz w:val="24"/>
          <w:szCs w:val="24"/>
        </w:rPr>
        <w:t>knock [at] the door</w:t>
      </w:r>
      <w:r w:rsidRPr="008536FF">
        <w:rPr>
          <w:rFonts w:ascii="Times New Roman" w:hAnsi="Times New Roman" w:cs="Times New Roman"/>
          <w:sz w:val="24"/>
          <w:szCs w:val="24"/>
        </w:rPr>
        <w:t xml:space="preserve"> and say greetings to my teacher. And if he/she permits me to enter the class, </w:t>
      </w:r>
      <w:r w:rsidRPr="002274B5">
        <w:rPr>
          <w:rFonts w:ascii="Times New Roman" w:hAnsi="Times New Roman" w:cs="Times New Roman"/>
          <w:b/>
          <w:sz w:val="24"/>
          <w:szCs w:val="24"/>
        </w:rPr>
        <w:t>I will approach him/her and explain why I come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F01:</w:t>
      </w:r>
      <w:r w:rsidRPr="008536FF">
        <w:rPr>
          <w:rFonts w:ascii="Times New Roman" w:hAnsi="Times New Roman" w:cs="Times New Roman"/>
          <w:sz w:val="24"/>
          <w:szCs w:val="24"/>
        </w:rPr>
        <w:tab/>
        <w:t xml:space="preserve">Saya akan </w:t>
      </w:r>
      <w:r w:rsidRPr="002274B5">
        <w:rPr>
          <w:rFonts w:ascii="Times New Roman" w:hAnsi="Times New Roman" w:cs="Times New Roman"/>
          <w:b/>
          <w:sz w:val="24"/>
          <w:szCs w:val="24"/>
        </w:rPr>
        <w:t xml:space="preserve">memberitahu guru </w:t>
      </w:r>
      <w:r>
        <w:rPr>
          <w:rFonts w:ascii="Times New Roman" w:hAnsi="Times New Roman" w:cs="Times New Roman"/>
          <w:b/>
          <w:sz w:val="24"/>
          <w:szCs w:val="24"/>
        </w:rPr>
        <w:t xml:space="preserve">(tentang) </w:t>
      </w:r>
      <w:r w:rsidRPr="002274B5">
        <w:rPr>
          <w:rFonts w:ascii="Times New Roman" w:hAnsi="Times New Roman" w:cs="Times New Roman"/>
          <w:b/>
          <w:sz w:val="24"/>
          <w:szCs w:val="24"/>
        </w:rPr>
        <w:t>alasan</w:t>
      </w:r>
      <w:r w:rsidRPr="008536FF">
        <w:rPr>
          <w:rFonts w:ascii="Times New Roman" w:hAnsi="Times New Roman" w:cs="Times New Roman"/>
          <w:sz w:val="24"/>
          <w:szCs w:val="24"/>
        </w:rPr>
        <w:t xml:space="preserve"> kenapa saya terlambat.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645D37">
        <w:rPr>
          <w:rFonts w:ascii="Times New Roman" w:hAnsi="Times New Roman" w:cs="Times New Roman"/>
          <w:b/>
          <w:sz w:val="24"/>
          <w:szCs w:val="24"/>
        </w:rPr>
        <w:t>tell the teacher</w:t>
      </w:r>
      <w:r w:rsidRPr="008536FF">
        <w:rPr>
          <w:rFonts w:ascii="Times New Roman" w:hAnsi="Times New Roman" w:cs="Times New Roman"/>
          <w:sz w:val="24"/>
          <w:szCs w:val="24"/>
        </w:rPr>
        <w:t xml:space="preserve"> why I am late.]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F02:</w:t>
      </w:r>
      <w:r>
        <w:rPr>
          <w:rFonts w:ascii="Times New Roman" w:hAnsi="Times New Roman" w:cs="Times New Roman"/>
          <w:sz w:val="24"/>
          <w:szCs w:val="24"/>
        </w:rPr>
        <w:tab/>
      </w:r>
      <w:r w:rsidRPr="008536FF">
        <w:rPr>
          <w:rFonts w:ascii="Times New Roman" w:hAnsi="Times New Roman" w:cs="Times New Roman"/>
          <w:sz w:val="24"/>
          <w:szCs w:val="24"/>
        </w:rPr>
        <w:t xml:space="preserve">Jika saya datang terlambat saya akan </w:t>
      </w:r>
      <w:r w:rsidRPr="006F726F">
        <w:rPr>
          <w:rFonts w:ascii="Times New Roman" w:hAnsi="Times New Roman" w:cs="Times New Roman"/>
          <w:b/>
          <w:sz w:val="24"/>
          <w:szCs w:val="24"/>
        </w:rPr>
        <w:t>mengatakan alasan</w:t>
      </w:r>
      <w:r w:rsidRPr="008536FF">
        <w:rPr>
          <w:rFonts w:ascii="Times New Roman" w:hAnsi="Times New Roman" w:cs="Times New Roman"/>
          <w:sz w:val="24"/>
          <w:szCs w:val="24"/>
        </w:rPr>
        <w:t xml:space="preserve"> saya kenapa saya terlambat.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[If I come late, I will </w:t>
      </w:r>
      <w:r w:rsidRPr="00645D37">
        <w:rPr>
          <w:rFonts w:ascii="Times New Roman" w:hAnsi="Times New Roman" w:cs="Times New Roman"/>
          <w:b/>
          <w:sz w:val="24"/>
          <w:szCs w:val="24"/>
        </w:rPr>
        <w:t>tell the reason</w:t>
      </w:r>
      <w:r w:rsidRPr="008536FF">
        <w:rPr>
          <w:rFonts w:ascii="Times New Roman" w:hAnsi="Times New Roman" w:cs="Times New Roman"/>
          <w:sz w:val="24"/>
          <w:szCs w:val="24"/>
        </w:rPr>
        <w:t xml:space="preserve"> why I am late]</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F15:</w:t>
      </w:r>
      <w:r>
        <w:rPr>
          <w:rFonts w:ascii="Times New Roman" w:hAnsi="Times New Roman" w:cs="Times New Roman"/>
          <w:sz w:val="24"/>
          <w:szCs w:val="24"/>
        </w:rPr>
        <w:tab/>
      </w:r>
      <w:r w:rsidRPr="008536FF">
        <w:rPr>
          <w:rFonts w:ascii="Times New Roman" w:hAnsi="Times New Roman" w:cs="Times New Roman"/>
          <w:sz w:val="24"/>
          <w:szCs w:val="24"/>
        </w:rPr>
        <w:t xml:space="preserve">I will tell why I’m late. I </w:t>
      </w:r>
      <w:r w:rsidRPr="004D5F53">
        <w:rPr>
          <w:rFonts w:ascii="Times New Roman" w:hAnsi="Times New Roman" w:cs="Times New Roman"/>
          <w:b/>
          <w:sz w:val="24"/>
          <w:szCs w:val="24"/>
        </w:rPr>
        <w:t>will explain the reason</w:t>
      </w:r>
      <w:r w:rsidRPr="008536FF">
        <w:rPr>
          <w:rFonts w:ascii="Times New Roman" w:hAnsi="Times New Roman" w:cs="Times New Roman"/>
          <w:sz w:val="24"/>
          <w:szCs w:val="24"/>
        </w:rPr>
        <w:t>.</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986E6F">
        <w:rPr>
          <w:rFonts w:ascii="Times New Roman" w:hAnsi="Times New Roman" w:cs="Times New Roman"/>
          <w:sz w:val="24"/>
          <w:szCs w:val="24"/>
        </w:rPr>
        <w:t>E</w:t>
      </w:r>
      <w:r>
        <w:rPr>
          <w:rFonts w:ascii="Times New Roman" w:hAnsi="Times New Roman" w:cs="Times New Roman"/>
          <w:sz w:val="24"/>
          <w:szCs w:val="24"/>
        </w:rPr>
        <w:t>xtrac</w:t>
      </w:r>
      <w:r w:rsidR="00306A59">
        <w:rPr>
          <w:rFonts w:ascii="Times New Roman" w:hAnsi="Times New Roman" w:cs="Times New Roman"/>
          <w:sz w:val="24"/>
          <w:szCs w:val="24"/>
        </w:rPr>
        <w:t xml:space="preserve">t 3, there are two males and three </w:t>
      </w:r>
      <w:r>
        <w:rPr>
          <w:rFonts w:ascii="Times New Roman" w:hAnsi="Times New Roman" w:cs="Times New Roman"/>
          <w:sz w:val="24"/>
          <w:szCs w:val="24"/>
        </w:rPr>
        <w:t xml:space="preserve">females that explain the reasons without expressing an apology explicitly. Even though they did not say </w:t>
      </w:r>
      <w:r w:rsidR="00062640">
        <w:rPr>
          <w:rFonts w:ascii="Times New Roman" w:hAnsi="Times New Roman" w:cs="Times New Roman"/>
          <w:sz w:val="24"/>
          <w:szCs w:val="24"/>
        </w:rPr>
        <w:t>sorry, but the way they admit</w:t>
      </w:r>
      <w:r>
        <w:rPr>
          <w:rFonts w:ascii="Times New Roman" w:hAnsi="Times New Roman" w:cs="Times New Roman"/>
          <w:sz w:val="24"/>
          <w:szCs w:val="24"/>
        </w:rPr>
        <w:t xml:space="preserve"> their faults prove</w:t>
      </w:r>
      <w:r w:rsidR="00062640">
        <w:rPr>
          <w:rFonts w:ascii="Times New Roman" w:hAnsi="Times New Roman" w:cs="Times New Roman"/>
          <w:sz w:val="24"/>
          <w:szCs w:val="24"/>
        </w:rPr>
        <w:t>s</w:t>
      </w:r>
      <w:r>
        <w:rPr>
          <w:rFonts w:ascii="Times New Roman" w:hAnsi="Times New Roman" w:cs="Times New Roman"/>
          <w:sz w:val="24"/>
          <w:szCs w:val="24"/>
        </w:rPr>
        <w:t xml:space="preserve"> that</w:t>
      </w:r>
      <w:r w:rsidR="00AC36FB">
        <w:rPr>
          <w:rFonts w:ascii="Times New Roman" w:hAnsi="Times New Roman" w:cs="Times New Roman"/>
          <w:sz w:val="24"/>
          <w:szCs w:val="24"/>
        </w:rPr>
        <w:t xml:space="preserve"> </w:t>
      </w:r>
      <w:r>
        <w:rPr>
          <w:rFonts w:ascii="Times New Roman" w:hAnsi="Times New Roman" w:cs="Times New Roman"/>
          <w:sz w:val="24"/>
          <w:szCs w:val="24"/>
        </w:rPr>
        <w:t>they regretted</w:t>
      </w:r>
      <w:r w:rsidR="0011797F">
        <w:rPr>
          <w:rFonts w:ascii="Times New Roman" w:hAnsi="Times New Roman" w:cs="Times New Roman"/>
          <w:sz w:val="24"/>
          <w:szCs w:val="24"/>
        </w:rPr>
        <w:t xml:space="preserve"> it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"10.1017/S0047404500014366", "ISBN" : "034069999X", "ISSN" : "0047-4045", "abstract" : "Discusses the function of apologies within the context of a model of interaction with 2 intersecting dimensions, affective and referential meaning. Apologies are defined as primarily social acts conveying affective meaning. The syntactic, semantic, and sociolinguistic features of apologies are described, based on a corpus of 183 apologies. While apology exchanges divided equally between those that used a combination of strategies and those where a single strategy sufficed, almost all apology exchanges involved an explicit apology. An account is provided of the kinds of social relationships and the range of offenses that elicited apologies in this New Zealand corpus. Apologies are politeness strategies, and an attempt is made to relate the relative \"weightiness\" of the offense to features of the apology strategies used to remedy it. (PsycINFO Database Record (c) 2012 APA, all rights reserved)", "author" : [ { "dropping-particle" : "", "family" : "Holmes", "given" : "Janet", "non-dropping-particle" : "", "parse-names" : false, "suffix" : "" } ], "container-title" : "Language in Society", "id" : "ITEM-1", "issue" : "02", "issued" : { "date-parts" : [ [ "1990" ] ] }, "page" : "155", "title" : "Apologies in New Zealand English", "type" : "article-journal", "volume" : "19" }, "uris" : [ "http://www.mendeley.com/documents/?uuid=0e59bcee-2522-47c9-b662-dd4954869354" ] } ], "mendeley" : { "formattedCitation" : "(Holmes, 1990)", "manualFormatting" : "Holmes (1990)", "plainTextFormattedCitation" : "(Holmes, 1990)", "previouslyFormattedCitation" : "(Holmes, 1990)" }, "properties" : { "noteIndex" : 0 }, "schema" : "https://github.com/citation-style-language/schema/raw/master/csl-citation.json" }</w:instrText>
      </w:r>
      <w:r>
        <w:rPr>
          <w:rFonts w:ascii="Times New Roman" w:hAnsi="Times New Roman" w:cs="Times New Roman"/>
          <w:sz w:val="24"/>
          <w:szCs w:val="24"/>
        </w:rPr>
        <w:fldChar w:fldCharType="separate"/>
      </w:r>
      <w:r w:rsidRPr="00BA6417">
        <w:rPr>
          <w:rFonts w:ascii="Times New Roman" w:hAnsi="Times New Roman" w:cs="Times New Roman"/>
          <w:noProof/>
          <w:sz w:val="24"/>
          <w:szCs w:val="24"/>
        </w:rPr>
        <w:t>Holmes</w:t>
      </w:r>
      <w:r>
        <w:rPr>
          <w:rFonts w:ascii="Times New Roman" w:hAnsi="Times New Roman" w:cs="Times New Roman"/>
          <w:noProof/>
          <w:sz w:val="24"/>
          <w:szCs w:val="24"/>
        </w:rPr>
        <w:t xml:space="preserve"> (</w:t>
      </w:r>
      <w:r w:rsidRPr="00BA6417">
        <w:rPr>
          <w:rFonts w:ascii="Times New Roman" w:hAnsi="Times New Roman" w:cs="Times New Roman"/>
          <w:noProof/>
          <w:sz w:val="24"/>
          <w:szCs w:val="24"/>
        </w:rPr>
        <w:t>1990)</w:t>
      </w:r>
      <w:r>
        <w:rPr>
          <w:rFonts w:ascii="Times New Roman" w:hAnsi="Times New Roman" w:cs="Times New Roman"/>
          <w:sz w:val="24"/>
          <w:szCs w:val="24"/>
        </w:rPr>
        <w:fldChar w:fldCharType="end"/>
      </w:r>
      <w:r>
        <w:rPr>
          <w:rFonts w:ascii="Times New Roman" w:hAnsi="Times New Roman" w:cs="Times New Roman"/>
          <w:sz w:val="24"/>
          <w:szCs w:val="24"/>
        </w:rPr>
        <w:t xml:space="preserve"> counted this </w:t>
      </w:r>
      <w:r w:rsidR="002175C8">
        <w:rPr>
          <w:rFonts w:ascii="Times New Roman" w:hAnsi="Times New Roman" w:cs="Times New Roman"/>
          <w:sz w:val="24"/>
          <w:szCs w:val="24"/>
        </w:rPr>
        <w:t xml:space="preserve">strategy </w:t>
      </w:r>
      <w:r>
        <w:rPr>
          <w:rFonts w:ascii="Times New Roman" w:hAnsi="Times New Roman" w:cs="Times New Roman"/>
          <w:sz w:val="24"/>
          <w:szCs w:val="24"/>
        </w:rPr>
        <w:t xml:space="preserve">as the second main category of apologies after IFID.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Brown &amp; Levinson (</w:t>
      </w:r>
      <w:r w:rsidRPr="00C071DA">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F01A2">
        <w:rPr>
          <w:rFonts w:ascii="Times New Roman" w:hAnsi="Times New Roman" w:cs="Times New Roman"/>
          <w:sz w:val="24"/>
          <w:szCs w:val="24"/>
        </w:rPr>
        <w:t xml:space="preserve">it </w:t>
      </w:r>
      <w:r>
        <w:rPr>
          <w:rFonts w:ascii="Times New Roman" w:hAnsi="Times New Roman" w:cs="Times New Roman"/>
          <w:sz w:val="24"/>
          <w:szCs w:val="24"/>
        </w:rPr>
        <w:t xml:space="preserve">is a kind of </w:t>
      </w:r>
      <w:r w:rsidRPr="00930372">
        <w:rPr>
          <w:rFonts w:ascii="Times New Roman" w:hAnsi="Times New Roman" w:cs="Times New Roman"/>
          <w:b/>
          <w:sz w:val="24"/>
          <w:szCs w:val="24"/>
        </w:rPr>
        <w:t xml:space="preserve">negative politeness strategy </w:t>
      </w:r>
      <w:r w:rsidR="00AE6DC9" w:rsidRPr="00AE6DC9">
        <w:rPr>
          <w:rFonts w:ascii="Times New Roman" w:hAnsi="Times New Roman" w:cs="Times New Roman"/>
          <w:sz w:val="24"/>
          <w:szCs w:val="24"/>
        </w:rPr>
        <w:t>which is</w:t>
      </w:r>
      <w:r w:rsidR="00AE6DC9">
        <w:rPr>
          <w:rFonts w:ascii="Times New Roman" w:hAnsi="Times New Roman" w:cs="Times New Roman"/>
          <w:b/>
          <w:sz w:val="24"/>
          <w:szCs w:val="24"/>
        </w:rPr>
        <w:t xml:space="preserve"> </w:t>
      </w:r>
      <w:r w:rsidR="00AE6DC9">
        <w:rPr>
          <w:rFonts w:ascii="Times New Roman" w:hAnsi="Times New Roman" w:cs="Times New Roman"/>
          <w:sz w:val="24"/>
          <w:szCs w:val="24"/>
        </w:rPr>
        <w:t xml:space="preserve">used </w:t>
      </w:r>
      <w:r>
        <w:rPr>
          <w:rFonts w:ascii="Times New Roman" w:hAnsi="Times New Roman" w:cs="Times New Roman"/>
          <w:sz w:val="24"/>
          <w:szCs w:val="24"/>
        </w:rPr>
        <w:t>to minimize the imposition employed by both males and females in this extract.</w:t>
      </w:r>
    </w:p>
    <w:p w:rsidR="00BC4324" w:rsidRDefault="00BC4324" w:rsidP="00512A2D">
      <w:pPr>
        <w:spacing w:after="0" w:line="480" w:lineRule="auto"/>
        <w:ind w:firstLine="720"/>
        <w:jc w:val="both"/>
        <w:rPr>
          <w:rFonts w:ascii="Times New Roman" w:hAnsi="Times New Roman" w:cs="Times New Roman"/>
          <w:sz w:val="24"/>
          <w:szCs w:val="24"/>
        </w:rPr>
      </w:pPr>
    </w:p>
    <w:p w:rsidR="00512A2D" w:rsidRDefault="00512A2D" w:rsidP="003D6003">
      <w:pPr>
        <w:pStyle w:val="ListParagraph"/>
        <w:numPr>
          <w:ilvl w:val="0"/>
          <w:numId w:val="19"/>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lastRenderedPageBreak/>
        <w:t>Situation 2: This focused on turn taking in answering q</w:t>
      </w:r>
      <w:r>
        <w:rPr>
          <w:rFonts w:ascii="Times New Roman" w:hAnsi="Times New Roman" w:cs="Times New Roman"/>
          <w:b/>
          <w:sz w:val="24"/>
          <w:szCs w:val="24"/>
        </w:rPr>
        <w:t>uestions in the classroom.</w:t>
      </w:r>
    </w:p>
    <w:p w:rsidR="00512A2D" w:rsidRPr="00A07BB7" w:rsidRDefault="00512A2D" w:rsidP="00512A2D">
      <w:pPr>
        <w:pStyle w:val="ListParagraph"/>
        <w:tabs>
          <w:tab w:val="left" w:pos="3828"/>
        </w:tabs>
        <w:spacing w:after="0" w:line="480" w:lineRule="auto"/>
        <w:ind w:left="360"/>
        <w:jc w:val="both"/>
        <w:rPr>
          <w:rFonts w:ascii="Times New Roman" w:hAnsi="Times New Roman" w:cs="Times New Roman"/>
          <w:i/>
          <w:sz w:val="24"/>
          <w:szCs w:val="24"/>
        </w:rPr>
      </w:pPr>
      <w:r w:rsidRPr="00A07BB7">
        <w:rPr>
          <w:rFonts w:ascii="Times New Roman" w:hAnsi="Times New Roman" w:cs="Times New Roman"/>
          <w:i/>
          <w:sz w:val="24"/>
          <w:szCs w:val="24"/>
        </w:rPr>
        <w:t>Illustration: The teacher asks the class a question and you raise your hand. However, another student calls out the answer. The teacher asks the student to raise her/his hand. What will you say to the student?</w:t>
      </w:r>
    </w:p>
    <w:p w:rsidR="00512A2D" w:rsidRDefault="00512A2D" w:rsidP="00512A2D">
      <w:pPr>
        <w:tabs>
          <w:tab w:val="left" w:pos="3828"/>
        </w:tabs>
        <w:spacing w:after="0" w:line="480" w:lineRule="auto"/>
        <w:ind w:firstLine="720"/>
        <w:jc w:val="both"/>
        <w:rPr>
          <w:rFonts w:ascii="Times New Roman" w:hAnsi="Times New Roman" w:cs="Times New Roman"/>
          <w:sz w:val="24"/>
          <w:szCs w:val="24"/>
        </w:rPr>
      </w:pPr>
      <w:r w:rsidRPr="00823559">
        <w:rPr>
          <w:rFonts w:ascii="Times New Roman" w:hAnsi="Times New Roman" w:cs="Times New Roman"/>
          <w:sz w:val="24"/>
          <w:szCs w:val="24"/>
        </w:rPr>
        <w:t xml:space="preserve">There are three </w:t>
      </w:r>
      <w:r>
        <w:rPr>
          <w:rFonts w:ascii="Times New Roman" w:hAnsi="Times New Roman" w:cs="Times New Roman"/>
          <w:sz w:val="24"/>
          <w:szCs w:val="24"/>
        </w:rPr>
        <w:t xml:space="preserve">categories </w:t>
      </w:r>
      <w:r w:rsidRPr="00823559">
        <w:rPr>
          <w:rFonts w:ascii="Times New Roman" w:hAnsi="Times New Roman" w:cs="Times New Roman"/>
          <w:sz w:val="24"/>
          <w:szCs w:val="24"/>
        </w:rPr>
        <w:t>of extracts found by the researcher by the students’ DCTs.</w:t>
      </w:r>
    </w:p>
    <w:p w:rsidR="00512A2D" w:rsidRPr="006B5471" w:rsidRDefault="00512A2D" w:rsidP="00512A2D">
      <w:pPr>
        <w:tabs>
          <w:tab w:val="left" w:pos="3828"/>
        </w:tabs>
        <w:spacing w:after="0" w:line="480" w:lineRule="auto"/>
        <w:jc w:val="both"/>
        <w:rPr>
          <w:rFonts w:ascii="Times New Roman" w:hAnsi="Times New Roman" w:cs="Times New Roman"/>
          <w:b/>
          <w:sz w:val="24"/>
          <w:szCs w:val="24"/>
        </w:rPr>
      </w:pPr>
      <w:r w:rsidRPr="006B5471">
        <w:rPr>
          <w:rFonts w:ascii="Times New Roman" w:hAnsi="Times New Roman" w:cs="Times New Roman"/>
          <w:b/>
          <w:sz w:val="24"/>
          <w:szCs w:val="24"/>
        </w:rPr>
        <w:t>Extract 4. Saying Nothing</w:t>
      </w:r>
    </w:p>
    <w:p w:rsidR="00512A2D" w:rsidRDefault="00512A2D" w:rsidP="00512A2D">
      <w:pPr>
        <w:pBdr>
          <w:top w:val="single" w:sz="4" w:space="1" w:color="auto"/>
          <w:left w:val="single" w:sz="4" w:space="4" w:color="auto"/>
          <w:bottom w:val="single" w:sz="4" w:space="1" w:color="auto"/>
          <w:right w:val="single" w:sz="4" w:space="4" w:color="auto"/>
        </w:pBdr>
        <w:tabs>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extract, the students would not want to say anything about the student’s 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M01:</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FE7614">
        <w:rPr>
          <w:rFonts w:ascii="Times New Roman" w:hAnsi="Times New Roman" w:cs="Times New Roman"/>
          <w:b/>
          <w:sz w:val="24"/>
          <w:szCs w:val="24"/>
        </w:rPr>
        <w:t>say nothing</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M07:</w:t>
      </w:r>
      <w:r>
        <w:rPr>
          <w:rFonts w:ascii="Times New Roman" w:hAnsi="Times New Roman" w:cs="Times New Roman"/>
          <w:sz w:val="24"/>
          <w:szCs w:val="24"/>
        </w:rPr>
        <w:tab/>
      </w:r>
      <w:r w:rsidRPr="008536FF">
        <w:rPr>
          <w:rFonts w:ascii="Times New Roman" w:hAnsi="Times New Roman" w:cs="Times New Roman"/>
          <w:sz w:val="24"/>
          <w:szCs w:val="24"/>
        </w:rPr>
        <w:t xml:space="preserve">I’m not </w:t>
      </w:r>
      <w:r w:rsidRPr="00FE7614">
        <w:rPr>
          <w:rFonts w:ascii="Times New Roman" w:hAnsi="Times New Roman" w:cs="Times New Roman"/>
          <w:b/>
          <w:sz w:val="24"/>
          <w:szCs w:val="24"/>
        </w:rPr>
        <w:t>say anything</w:t>
      </w:r>
      <w:r w:rsidRPr="008536FF">
        <w:rPr>
          <w:rFonts w:ascii="Times New Roman" w:hAnsi="Times New Roman" w:cs="Times New Roman"/>
          <w:sz w:val="24"/>
          <w:szCs w:val="24"/>
        </w:rPr>
        <w:t>. Because what the teacher’s do is exact.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w:t>
      </w:r>
      <w:r w:rsidRPr="00FE7614">
        <w:rPr>
          <w:rFonts w:ascii="Times New Roman" w:hAnsi="Times New Roman" w:cs="Times New Roman"/>
          <w:b/>
          <w:sz w:val="24"/>
          <w:szCs w:val="24"/>
        </w:rPr>
        <w:t>say anything</w:t>
      </w:r>
      <w:r w:rsidRPr="008536FF">
        <w:rPr>
          <w:rFonts w:ascii="Times New Roman" w:hAnsi="Times New Roman" w:cs="Times New Roman"/>
          <w:sz w:val="24"/>
          <w:szCs w:val="24"/>
        </w:rPr>
        <w:t xml:space="preserve">. Because what </w:t>
      </w:r>
      <w:r>
        <w:rPr>
          <w:rFonts w:ascii="Times New Roman" w:hAnsi="Times New Roman" w:cs="Times New Roman"/>
          <w:sz w:val="24"/>
          <w:szCs w:val="24"/>
        </w:rPr>
        <w:t xml:space="preserve">the teacher does </w:t>
      </w:r>
      <w:r w:rsidRPr="008536FF">
        <w:rPr>
          <w:rFonts w:ascii="Times New Roman" w:hAnsi="Times New Roman" w:cs="Times New Roman"/>
          <w:sz w:val="24"/>
          <w:szCs w:val="24"/>
        </w:rPr>
        <w:t>is exact.</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M10:</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FE7614">
        <w:rPr>
          <w:rFonts w:ascii="Times New Roman" w:hAnsi="Times New Roman" w:cs="Times New Roman"/>
          <w:b/>
          <w:sz w:val="24"/>
          <w:szCs w:val="24"/>
        </w:rPr>
        <w:t>don’t want to say anything</w:t>
      </w:r>
      <w:r w:rsidRPr="008536FF">
        <w:rPr>
          <w:rFonts w:ascii="Times New Roman" w:hAnsi="Times New Roman" w:cs="Times New Roman"/>
          <w:sz w:val="24"/>
          <w:szCs w:val="24"/>
        </w:rPr>
        <w:t>. Biarkan guru yang mengambil tindakan.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FE7614">
        <w:rPr>
          <w:rFonts w:ascii="Times New Roman" w:hAnsi="Times New Roman" w:cs="Times New Roman"/>
          <w:b/>
          <w:sz w:val="24"/>
          <w:szCs w:val="24"/>
        </w:rPr>
        <w:t>don’t want to say anything</w:t>
      </w:r>
      <w:r w:rsidRPr="008536FF">
        <w:rPr>
          <w:rFonts w:ascii="Times New Roman" w:hAnsi="Times New Roman" w:cs="Times New Roman"/>
          <w:sz w:val="24"/>
          <w:szCs w:val="24"/>
        </w:rPr>
        <w:t>. Let the teacher take an action].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M12:</w:t>
      </w:r>
      <w:r>
        <w:rPr>
          <w:rFonts w:ascii="Times New Roman" w:hAnsi="Times New Roman" w:cs="Times New Roman"/>
          <w:sz w:val="24"/>
          <w:szCs w:val="24"/>
        </w:rPr>
        <w:tab/>
      </w:r>
      <w:r w:rsidRPr="008536FF">
        <w:rPr>
          <w:rFonts w:ascii="Times New Roman" w:hAnsi="Times New Roman" w:cs="Times New Roman"/>
          <w:sz w:val="24"/>
          <w:szCs w:val="24"/>
        </w:rPr>
        <w:t xml:space="preserve">I will ignore that student and </w:t>
      </w:r>
      <w:r w:rsidRPr="00FE7614">
        <w:rPr>
          <w:rFonts w:ascii="Times New Roman" w:hAnsi="Times New Roman" w:cs="Times New Roman"/>
          <w:b/>
          <w:sz w:val="24"/>
          <w:szCs w:val="24"/>
        </w:rPr>
        <w:t>don’t say anything</w:t>
      </w:r>
      <w:r w:rsidRPr="008536FF">
        <w:rPr>
          <w:rFonts w:ascii="Times New Roman" w:hAnsi="Times New Roman" w:cs="Times New Roman"/>
          <w:sz w:val="24"/>
          <w:szCs w:val="24"/>
        </w:rPr>
        <w:t>. Because it’s less polite if I interrupt that student in learning process.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M13:</w:t>
      </w:r>
      <w:r>
        <w:rPr>
          <w:rFonts w:ascii="Times New Roman" w:hAnsi="Times New Roman" w:cs="Times New Roman"/>
          <w:sz w:val="24"/>
          <w:szCs w:val="24"/>
        </w:rPr>
        <w:tab/>
      </w:r>
      <w:r w:rsidRPr="00FE7614">
        <w:rPr>
          <w:rFonts w:ascii="Times New Roman" w:hAnsi="Times New Roman" w:cs="Times New Roman"/>
          <w:b/>
          <w:sz w:val="24"/>
          <w:szCs w:val="24"/>
        </w:rPr>
        <w:t>Nothing</w:t>
      </w:r>
      <w:r w:rsidRPr="008536FF">
        <w:rPr>
          <w:rFonts w:ascii="Times New Roman" w:hAnsi="Times New Roman" w:cs="Times New Roman"/>
          <w:sz w:val="24"/>
          <w:szCs w:val="24"/>
        </w:rPr>
        <w:t>. Better not to start another ruckus.</w:t>
      </w:r>
    </w:p>
    <w:p w:rsidR="00EE675F" w:rsidRDefault="00EE675F"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By looking the extract 4 abo</w:t>
      </w:r>
      <w:r w:rsidR="004D2571">
        <w:rPr>
          <w:rFonts w:ascii="Times New Roman" w:hAnsi="Times New Roman" w:cs="Times New Roman"/>
          <w:sz w:val="24"/>
          <w:szCs w:val="24"/>
        </w:rPr>
        <w:t>ve, five male students prefer</w:t>
      </w:r>
      <w:r>
        <w:rPr>
          <w:rFonts w:ascii="Times New Roman" w:hAnsi="Times New Roman" w:cs="Times New Roman"/>
          <w:sz w:val="24"/>
          <w:szCs w:val="24"/>
        </w:rPr>
        <w:t xml:space="preserve"> to </w:t>
      </w:r>
      <w:r w:rsidRPr="00930372">
        <w:rPr>
          <w:rFonts w:ascii="Times New Roman" w:hAnsi="Times New Roman" w:cs="Times New Roman"/>
          <w:b/>
          <w:sz w:val="24"/>
          <w:szCs w:val="24"/>
        </w:rPr>
        <w:t>say nothing</w:t>
      </w:r>
      <w:r>
        <w:rPr>
          <w:rFonts w:ascii="Times New Roman" w:hAnsi="Times New Roman" w:cs="Times New Roman"/>
          <w:sz w:val="24"/>
          <w:szCs w:val="24"/>
        </w:rPr>
        <w:t xml:space="preserve"> about the problem in situation 2. They </w:t>
      </w:r>
      <w:r w:rsidR="00687AF6">
        <w:rPr>
          <w:rFonts w:ascii="Times New Roman" w:hAnsi="Times New Roman" w:cs="Times New Roman"/>
          <w:sz w:val="24"/>
          <w:szCs w:val="24"/>
        </w:rPr>
        <w:t xml:space="preserve">entrust </w:t>
      </w:r>
      <w:r>
        <w:rPr>
          <w:rFonts w:ascii="Times New Roman" w:hAnsi="Times New Roman" w:cs="Times New Roman"/>
          <w:sz w:val="24"/>
          <w:szCs w:val="24"/>
        </w:rPr>
        <w:t xml:space="preserve">their teacher </w:t>
      </w:r>
      <w:r w:rsidR="00304BBF">
        <w:rPr>
          <w:rFonts w:ascii="Times New Roman" w:hAnsi="Times New Roman" w:cs="Times New Roman"/>
          <w:sz w:val="24"/>
          <w:szCs w:val="24"/>
        </w:rPr>
        <w:t xml:space="preserve">to </w:t>
      </w:r>
      <w:r w:rsidR="005E140B">
        <w:rPr>
          <w:rFonts w:ascii="Times New Roman" w:hAnsi="Times New Roman" w:cs="Times New Roman"/>
          <w:sz w:val="24"/>
          <w:szCs w:val="24"/>
        </w:rPr>
        <w:t>solve the problem</w:t>
      </w:r>
      <w:r>
        <w:rPr>
          <w:rFonts w:ascii="Times New Roman" w:hAnsi="Times New Roman" w:cs="Times New Roman"/>
          <w:sz w:val="24"/>
          <w:szCs w:val="24"/>
        </w:rPr>
        <w:t xml:space="preserve"> (M07, M10). It means that their silence implied </w:t>
      </w:r>
      <w:r w:rsidRPr="00930372">
        <w:rPr>
          <w:rFonts w:ascii="Times New Roman" w:hAnsi="Times New Roman" w:cs="Times New Roman"/>
          <w:b/>
          <w:sz w:val="24"/>
          <w:szCs w:val="24"/>
        </w:rPr>
        <w:t>ignorance to the students’ act</w:t>
      </w:r>
      <w:r>
        <w:rPr>
          <w:rFonts w:ascii="Times New Roman" w:hAnsi="Times New Roman" w:cs="Times New Roman"/>
          <w:sz w:val="24"/>
          <w:szCs w:val="24"/>
        </w:rPr>
        <w:t xml:space="preserve">. Some of them </w:t>
      </w:r>
      <w:r>
        <w:rPr>
          <w:rFonts w:ascii="Times New Roman" w:hAnsi="Times New Roman" w:cs="Times New Roman"/>
          <w:sz w:val="24"/>
          <w:szCs w:val="24"/>
        </w:rPr>
        <w:lastRenderedPageBreak/>
        <w:t xml:space="preserve">thought that it is not good to react in such condition (M12, M13). For M12 and M13, their silence indicated that they </w:t>
      </w:r>
      <w:r w:rsidRPr="00930372">
        <w:rPr>
          <w:rFonts w:ascii="Times New Roman" w:hAnsi="Times New Roman" w:cs="Times New Roman"/>
          <w:b/>
          <w:sz w:val="24"/>
          <w:szCs w:val="24"/>
        </w:rPr>
        <w:t>wanted to avoid expressions of complaints</w:t>
      </w:r>
      <w:r>
        <w:rPr>
          <w:rFonts w:ascii="Times New Roman" w:hAnsi="Times New Roman" w:cs="Times New Roman"/>
          <w:b/>
          <w:sz w:val="24"/>
          <w:szCs w:val="24"/>
        </w:rPr>
        <w:t xml:space="preserve"> </w:t>
      </w:r>
      <w:r w:rsidRPr="00F46036">
        <w:rPr>
          <w:rFonts w:ascii="Times New Roman" w:hAnsi="Times New Roman" w:cs="Times New Roman"/>
          <w:sz w:val="24"/>
          <w:szCs w:val="24"/>
        </w:rPr>
        <w:t>or to say something negative</w:t>
      </w:r>
      <w:r>
        <w:rPr>
          <w:rFonts w:ascii="Times New Roman" w:hAnsi="Times New Roman" w:cs="Times New Roman"/>
          <w:b/>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"Jasim", "given" : "Majeed H", "non-dropping-particle" : "", "parse-names" : false, "suffix" : "" }, { "dropping-particle" : "", "family" : "Fatima", "given" : "H", "non-dropping-particle" : "", "parse-names" : false, "suffix" : "" } ], "id" : "ITEM-1", "issue" : "7", "issued" : { "date-parts" : [ [ "2010" ] ] }, "page" : "291-323", "title" : "Silence as Non-Verbal Positive Politeness Strategy in August Strindberg's The Stronger : A Pragma - Stylistic Study College of Education University of Basrah", "type" : "article-journal" }, "uris" : [ "http://www.mendeley.com/documents/?uuid=a4b83888-315f-45aa-a0c5-5eb757146c42" ] } ], "mendeley" : { "formattedCitation" : "(Jasim &amp; Fatima, 2010)", "plainTextFormattedCitation" : "(Jasim &amp; Fatima, 2010)", "previouslyFormattedCitation" : "(Jasim &amp; Fatima, 2010)" }, "properties" : { "noteIndex" : 0 }, "schema" : "https://github.com/citation-style-language/schema/raw/master/csl-citation.json" }</w:instrText>
      </w:r>
      <w:r>
        <w:rPr>
          <w:rFonts w:ascii="Times New Roman" w:hAnsi="Times New Roman" w:cs="Times New Roman"/>
          <w:sz w:val="24"/>
          <w:szCs w:val="24"/>
        </w:rPr>
        <w:fldChar w:fldCharType="separate"/>
      </w:r>
      <w:r w:rsidRPr="00F46036">
        <w:rPr>
          <w:rFonts w:ascii="Times New Roman" w:hAnsi="Times New Roman" w:cs="Times New Roman"/>
          <w:noProof/>
          <w:sz w:val="24"/>
          <w:szCs w:val="24"/>
        </w:rPr>
        <w:t>(Jasim &amp; Fatima, 2010)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"10.1111/j.1473-4192.1995.tb00074.x", "ISSN" : "14734192", "abstract" : "An investigation of the relationship between silence &amp; politeness focuses on Penelope Brown's &amp; Stephen Levinson's (1987) superstrategy don't do the FTA (face-threatening act) - remain silent. The nature of this superstrategy &amp; its relationship to silence are explored. It is claimed that the strategy has restricted applicability &amp; is different from all others. The function of silence in this framework can be understood as a realization of the other superstrategies. A close examination of this strategy challenges the claimed hierarchy of the strategies &amp; the universal applicability of the model. 2 Figures, 29 References. Adapted from the source document", "author" : [ { "dropping-particle" : "", "family" : "Sifianou", "given" : "Maria", "non-dropping-particle" : "", "parse-names" : false, "suffix" : "" } ], "container-title" : "International Journal of Applied Linguistics", "id" : "ITEM-1", "issue" : "1", "issued" : { "date-parts" : [ [ "1995" ] ] }, "page" : "95-110", "title" : "Do we need to be silent to be extremely polite? Silence and FTAs", "type" : "article-journal", "volume" : "5" }, "uris" : [ "http://www.mendeley.com/documents/?uuid=6faca7b2-d529-494d-9460-e8baab429e7c" ] } ], "mendeley" : { "formattedCitation" : "(Sifianou, 1995)", "manualFormatting" : "Sifianou (1995)", "plainTextFormattedCitation" : "(Sifianou, 1995)", "previouslyFormattedCitation" : "(Sifianou, 1995)" }, "properties" : { "noteIndex" : 0 }, "schema" : "https://github.com/citation-style-language/schema/raw/master/csl-citation.json" }</w:instrText>
      </w:r>
      <w:r>
        <w:rPr>
          <w:rFonts w:ascii="Times New Roman" w:hAnsi="Times New Roman" w:cs="Times New Roman"/>
          <w:sz w:val="24"/>
          <w:szCs w:val="24"/>
        </w:rPr>
        <w:fldChar w:fldCharType="separate"/>
      </w:r>
      <w:r w:rsidRPr="00522C3C">
        <w:rPr>
          <w:rFonts w:ascii="Times New Roman" w:hAnsi="Times New Roman" w:cs="Times New Roman"/>
          <w:noProof/>
          <w:sz w:val="24"/>
          <w:szCs w:val="24"/>
        </w:rPr>
        <w:t>Sifianou</w:t>
      </w:r>
      <w:r>
        <w:rPr>
          <w:rFonts w:ascii="Times New Roman" w:hAnsi="Times New Roman" w:cs="Times New Roman"/>
          <w:noProof/>
          <w:sz w:val="24"/>
          <w:szCs w:val="24"/>
        </w:rPr>
        <w:t xml:space="preserve"> (</w:t>
      </w:r>
      <w:r w:rsidRPr="00522C3C">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both kinds of silence is called </w:t>
      </w:r>
      <w:r w:rsidRPr="00930372">
        <w:rPr>
          <w:rFonts w:ascii="Times New Roman" w:hAnsi="Times New Roman" w:cs="Times New Roman"/>
          <w:b/>
          <w:sz w:val="24"/>
          <w:szCs w:val="24"/>
        </w:rPr>
        <w:t>positive politeness</w:t>
      </w:r>
      <w:r>
        <w:rPr>
          <w:rFonts w:ascii="Times New Roman" w:hAnsi="Times New Roman" w:cs="Times New Roman"/>
          <w:sz w:val="24"/>
          <w:szCs w:val="24"/>
        </w:rPr>
        <w:t xml:space="preserve">. </w:t>
      </w:r>
      <w:r w:rsidR="00770C15">
        <w:rPr>
          <w:rFonts w:ascii="Times New Roman" w:hAnsi="Times New Roman" w:cs="Times New Roman"/>
          <w:sz w:val="24"/>
          <w:szCs w:val="24"/>
        </w:rPr>
        <w:t>Surprisingly</w:t>
      </w:r>
      <w:r>
        <w:rPr>
          <w:rFonts w:ascii="Times New Roman" w:hAnsi="Times New Roman" w:cs="Times New Roman"/>
          <w:sz w:val="24"/>
          <w:szCs w:val="24"/>
        </w:rPr>
        <w:t>, none of the female students would say nothing about this situation.</w:t>
      </w:r>
    </w:p>
    <w:p w:rsidR="00512A2D" w:rsidRDefault="00512A2D" w:rsidP="00512A2D">
      <w:pPr>
        <w:spacing w:after="0" w:line="480" w:lineRule="auto"/>
        <w:ind w:firstLine="720"/>
        <w:jc w:val="both"/>
        <w:rPr>
          <w:rFonts w:ascii="Times New Roman" w:hAnsi="Times New Roman" w:cs="Times New Roman"/>
          <w:sz w:val="24"/>
          <w:szCs w:val="24"/>
        </w:rPr>
      </w:pPr>
    </w:p>
    <w:p w:rsidR="00512A2D" w:rsidRPr="00E7186C" w:rsidRDefault="00512A2D" w:rsidP="00512A2D">
      <w:pPr>
        <w:tabs>
          <w:tab w:val="left" w:pos="3828"/>
        </w:tabs>
        <w:spacing w:after="0" w:line="480" w:lineRule="auto"/>
        <w:jc w:val="both"/>
        <w:rPr>
          <w:rFonts w:ascii="Times New Roman" w:hAnsi="Times New Roman" w:cs="Times New Roman"/>
          <w:b/>
          <w:sz w:val="24"/>
          <w:szCs w:val="24"/>
        </w:rPr>
      </w:pPr>
      <w:r w:rsidRPr="00E7186C">
        <w:rPr>
          <w:rFonts w:ascii="Times New Roman" w:hAnsi="Times New Roman" w:cs="Times New Roman"/>
          <w:b/>
          <w:sz w:val="24"/>
          <w:szCs w:val="24"/>
        </w:rPr>
        <w:t>Extract 5. Giving Suggestion to the student</w:t>
      </w:r>
    </w:p>
    <w:p w:rsidR="00512A2D" w:rsidRDefault="00512A2D" w:rsidP="00512A2D">
      <w:pPr>
        <w:pBdr>
          <w:top w:val="single" w:sz="4" w:space="1" w:color="auto"/>
          <w:left w:val="single" w:sz="4" w:space="4" w:color="auto"/>
          <w:bottom w:val="single" w:sz="4" w:space="1" w:color="auto"/>
          <w:right w:val="single" w:sz="4" w:space="4" w:color="auto"/>
        </w:pBdr>
        <w:tabs>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extract, the students would suggest another student who did not follow the instruction.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M02:</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FE7614">
        <w:rPr>
          <w:rFonts w:ascii="Times New Roman" w:hAnsi="Times New Roman" w:cs="Times New Roman"/>
          <w:b/>
          <w:sz w:val="24"/>
          <w:szCs w:val="24"/>
        </w:rPr>
        <w:t>tell him to</w:t>
      </w:r>
      <w:r w:rsidRPr="008536FF">
        <w:rPr>
          <w:rFonts w:ascii="Times New Roman" w:hAnsi="Times New Roman" w:cs="Times New Roman"/>
          <w:sz w:val="24"/>
          <w:szCs w:val="24"/>
        </w:rPr>
        <w:t xml:space="preserve"> raise her/his hand when he/she has the answer next time. I </w:t>
      </w:r>
      <w:r>
        <w:rPr>
          <w:rFonts w:ascii="Times New Roman" w:hAnsi="Times New Roman" w:cs="Times New Roman"/>
          <w:sz w:val="24"/>
          <w:szCs w:val="24"/>
        </w:rPr>
        <w:t>(</w:t>
      </w:r>
      <w:r w:rsidRPr="008536FF">
        <w:rPr>
          <w:rFonts w:ascii="Times New Roman" w:hAnsi="Times New Roman" w:cs="Times New Roman"/>
          <w:sz w:val="24"/>
          <w:szCs w:val="24"/>
        </w:rPr>
        <w:t>will</w:t>
      </w:r>
      <w:r>
        <w:rPr>
          <w:rFonts w:ascii="Times New Roman" w:hAnsi="Times New Roman" w:cs="Times New Roman"/>
          <w:sz w:val="24"/>
          <w:szCs w:val="24"/>
        </w:rPr>
        <w:t>)</w:t>
      </w:r>
      <w:r w:rsidRPr="008536FF">
        <w:rPr>
          <w:rFonts w:ascii="Times New Roman" w:hAnsi="Times New Roman" w:cs="Times New Roman"/>
          <w:sz w:val="24"/>
          <w:szCs w:val="24"/>
        </w:rPr>
        <w:t xml:space="preserve"> </w:t>
      </w:r>
      <w:r w:rsidRPr="00501429">
        <w:rPr>
          <w:rFonts w:ascii="Times New Roman" w:hAnsi="Times New Roman" w:cs="Times New Roman"/>
          <w:b/>
          <w:sz w:val="24"/>
          <w:szCs w:val="24"/>
        </w:rPr>
        <w:t>tell him/her {on the) outside (of) the class,</w:t>
      </w:r>
      <w:r w:rsidRPr="008536FF">
        <w:rPr>
          <w:rFonts w:ascii="Times New Roman" w:hAnsi="Times New Roman" w:cs="Times New Roman"/>
          <w:sz w:val="24"/>
          <w:szCs w:val="24"/>
        </w:rPr>
        <w:t xml:space="preserve"> because inside the class is the teacher’s duty to tell him/her.</w:t>
      </w:r>
      <w:r>
        <w:rPr>
          <w:rFonts w:ascii="Times New Roman" w:hAnsi="Times New Roman" w:cs="Times New Roman"/>
          <w:sz w:val="24"/>
          <w:szCs w:val="24"/>
        </w:rPr>
        <w:tab/>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M03:</w:t>
      </w:r>
      <w:r>
        <w:rPr>
          <w:rFonts w:ascii="Times New Roman" w:hAnsi="Times New Roman" w:cs="Times New Roman"/>
          <w:sz w:val="24"/>
          <w:szCs w:val="24"/>
        </w:rPr>
        <w:tab/>
      </w:r>
      <w:r w:rsidRPr="008536FF">
        <w:rPr>
          <w:rFonts w:ascii="Times New Roman" w:hAnsi="Times New Roman" w:cs="Times New Roman"/>
          <w:sz w:val="24"/>
          <w:szCs w:val="24"/>
        </w:rPr>
        <w:t>“</w:t>
      </w:r>
      <w:r w:rsidRPr="00FE7614">
        <w:rPr>
          <w:rFonts w:ascii="Times New Roman" w:hAnsi="Times New Roman" w:cs="Times New Roman"/>
          <w:b/>
          <w:sz w:val="24"/>
          <w:szCs w:val="24"/>
        </w:rPr>
        <w:t>Please</w:t>
      </w:r>
      <w:r w:rsidRPr="008536FF">
        <w:rPr>
          <w:rFonts w:ascii="Times New Roman" w:hAnsi="Times New Roman" w:cs="Times New Roman"/>
          <w:sz w:val="24"/>
          <w:szCs w:val="24"/>
        </w:rPr>
        <w:t xml:space="preserve">, be quite. </w:t>
      </w:r>
      <w:r w:rsidRPr="004F7EA2">
        <w:rPr>
          <w:rFonts w:ascii="Times New Roman" w:hAnsi="Times New Roman" w:cs="Times New Roman"/>
          <w:i/>
          <w:sz w:val="24"/>
          <w:szCs w:val="24"/>
        </w:rPr>
        <w:t>Rise</w:t>
      </w:r>
      <w:r w:rsidRPr="008536FF">
        <w:rPr>
          <w:rFonts w:ascii="Times New Roman" w:hAnsi="Times New Roman" w:cs="Times New Roman"/>
          <w:sz w:val="24"/>
          <w:szCs w:val="24"/>
        </w:rPr>
        <w:t xml:space="preserve"> [Raise] your hand </w:t>
      </w:r>
      <w:r w:rsidRPr="00FE7614">
        <w:rPr>
          <w:rFonts w:ascii="Times New Roman" w:hAnsi="Times New Roman" w:cs="Times New Roman"/>
          <w:b/>
          <w:sz w:val="24"/>
          <w:szCs w:val="24"/>
        </w:rPr>
        <w:t>if you want</w:t>
      </w:r>
      <w:r w:rsidRPr="008536FF">
        <w:rPr>
          <w:rFonts w:ascii="Times New Roman" w:hAnsi="Times New Roman" w:cs="Times New Roman"/>
          <w:sz w:val="24"/>
          <w:szCs w:val="24"/>
        </w:rPr>
        <w:t xml:space="preserve"> </w:t>
      </w:r>
      <w:r w:rsidRPr="00FE7614">
        <w:rPr>
          <w:rFonts w:ascii="Times New Roman" w:hAnsi="Times New Roman" w:cs="Times New Roman"/>
          <w:b/>
          <w:sz w:val="24"/>
          <w:szCs w:val="24"/>
        </w:rPr>
        <w:t>to</w:t>
      </w:r>
      <w:r w:rsidRPr="008536FF">
        <w:rPr>
          <w:rFonts w:ascii="Times New Roman" w:hAnsi="Times New Roman" w:cs="Times New Roman"/>
          <w:sz w:val="24"/>
          <w:szCs w:val="24"/>
        </w:rPr>
        <w:t xml:space="preserve"> answer it.”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8536FF">
        <w:rPr>
          <w:rFonts w:ascii="Times New Roman" w:hAnsi="Times New Roman" w:cs="Times New Roman"/>
          <w:sz w:val="24"/>
          <w:szCs w:val="24"/>
        </w:rPr>
        <w:t>M04</w:t>
      </w:r>
      <w:r>
        <w:rPr>
          <w:rFonts w:ascii="Times New Roman" w:hAnsi="Times New Roman" w:cs="Times New Roman"/>
          <w:sz w:val="24"/>
          <w:szCs w:val="24"/>
        </w:rPr>
        <w:t>:</w:t>
      </w:r>
      <w:r w:rsidRPr="008536FF">
        <w:rPr>
          <w:rFonts w:ascii="Times New Roman" w:hAnsi="Times New Roman" w:cs="Times New Roman"/>
          <w:sz w:val="24"/>
          <w:szCs w:val="24"/>
        </w:rPr>
        <w:tab/>
        <w:t xml:space="preserve">“Hey, </w:t>
      </w:r>
      <w:r w:rsidRPr="004E3DB5">
        <w:rPr>
          <w:rFonts w:ascii="Times New Roman" w:hAnsi="Times New Roman" w:cs="Times New Roman"/>
          <w:b/>
          <w:sz w:val="24"/>
          <w:szCs w:val="24"/>
        </w:rPr>
        <w:t>please</w:t>
      </w:r>
      <w:r w:rsidRPr="008536FF">
        <w:rPr>
          <w:rFonts w:ascii="Times New Roman" w:hAnsi="Times New Roman" w:cs="Times New Roman"/>
          <w:sz w:val="24"/>
          <w:szCs w:val="24"/>
        </w:rPr>
        <w:t xml:space="preserve"> be a good student, obey what the teacher’s instruction so the class in going to be well and under control.”</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M06:</w:t>
      </w:r>
      <w:r>
        <w:rPr>
          <w:rFonts w:ascii="Times New Roman" w:hAnsi="Times New Roman" w:cs="Times New Roman"/>
          <w:sz w:val="24"/>
          <w:szCs w:val="24"/>
        </w:rPr>
        <w:tab/>
      </w:r>
      <w:r w:rsidRPr="008536FF">
        <w:rPr>
          <w:rFonts w:ascii="Times New Roman" w:hAnsi="Times New Roman" w:cs="Times New Roman"/>
          <w:sz w:val="24"/>
          <w:szCs w:val="24"/>
        </w:rPr>
        <w:t xml:space="preserve">“Raise your hand before answer the question </w:t>
      </w:r>
      <w:r w:rsidRPr="00FE7614">
        <w:rPr>
          <w:rFonts w:ascii="Times New Roman" w:hAnsi="Times New Roman" w:cs="Times New Roman"/>
          <w:b/>
          <w:sz w:val="24"/>
          <w:szCs w:val="24"/>
        </w:rPr>
        <w:t>please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M08:</w:t>
      </w:r>
      <w:r>
        <w:rPr>
          <w:rFonts w:ascii="Times New Roman" w:hAnsi="Times New Roman" w:cs="Times New Roman"/>
          <w:sz w:val="24"/>
          <w:szCs w:val="24"/>
        </w:rPr>
        <w:tab/>
      </w:r>
      <w:r w:rsidRPr="008536FF">
        <w:rPr>
          <w:rFonts w:ascii="Times New Roman" w:hAnsi="Times New Roman" w:cs="Times New Roman"/>
          <w:sz w:val="24"/>
          <w:szCs w:val="24"/>
        </w:rPr>
        <w:t xml:space="preserve">“Raise your hand </w:t>
      </w:r>
      <w:r w:rsidRPr="00FE7614">
        <w:rPr>
          <w:rFonts w:ascii="Times New Roman" w:hAnsi="Times New Roman" w:cs="Times New Roman"/>
          <w:b/>
          <w:sz w:val="24"/>
          <w:szCs w:val="24"/>
        </w:rPr>
        <w:t>if you want to</w:t>
      </w:r>
      <w:r w:rsidRPr="008536FF">
        <w:rPr>
          <w:rFonts w:ascii="Times New Roman" w:hAnsi="Times New Roman" w:cs="Times New Roman"/>
          <w:sz w:val="24"/>
          <w:szCs w:val="24"/>
        </w:rPr>
        <w:t xml:space="preserve"> answer the question, </w:t>
      </w:r>
      <w:r w:rsidRPr="00FE7614">
        <w:rPr>
          <w:rFonts w:ascii="Times New Roman" w:hAnsi="Times New Roman" w:cs="Times New Roman"/>
          <w:b/>
          <w:sz w:val="24"/>
          <w:szCs w:val="24"/>
        </w:rPr>
        <w:t>please</w:t>
      </w:r>
      <w:r w:rsidRPr="008536FF">
        <w:rPr>
          <w:rFonts w:ascii="Times New Roman" w:hAnsi="Times New Roman" w:cs="Times New Roman"/>
          <w:sz w:val="24"/>
          <w:szCs w:val="24"/>
        </w:rPr>
        <w:t>.”</w:t>
      </w:r>
    </w:p>
    <w:p w:rsidR="009A3BF8"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F04:</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FE7614">
        <w:rPr>
          <w:rFonts w:ascii="Times New Roman" w:hAnsi="Times New Roman" w:cs="Times New Roman"/>
          <w:b/>
          <w:sz w:val="24"/>
          <w:szCs w:val="24"/>
        </w:rPr>
        <w:t>say to</w:t>
      </w:r>
      <w:r w:rsidRPr="008536FF">
        <w:rPr>
          <w:rFonts w:ascii="Times New Roman" w:hAnsi="Times New Roman" w:cs="Times New Roman"/>
          <w:sz w:val="24"/>
          <w:szCs w:val="24"/>
        </w:rPr>
        <w:t xml:space="preserve"> that student that </w:t>
      </w:r>
      <w:r w:rsidRPr="00FE7614">
        <w:rPr>
          <w:rFonts w:ascii="Times New Roman" w:hAnsi="Times New Roman" w:cs="Times New Roman"/>
          <w:b/>
          <w:sz w:val="24"/>
          <w:szCs w:val="24"/>
        </w:rPr>
        <w:t>(it is) better if</w:t>
      </w:r>
      <w:r w:rsidRPr="008536FF">
        <w:rPr>
          <w:rFonts w:ascii="Times New Roman" w:hAnsi="Times New Roman" w:cs="Times New Roman"/>
          <w:sz w:val="24"/>
          <w:szCs w:val="24"/>
        </w:rPr>
        <w:t xml:space="preserve"> she/he raise her/his hand before call</w:t>
      </w:r>
      <w:r>
        <w:rPr>
          <w:rFonts w:ascii="Times New Roman" w:hAnsi="Times New Roman" w:cs="Times New Roman"/>
          <w:sz w:val="24"/>
          <w:szCs w:val="24"/>
        </w:rPr>
        <w:t xml:space="preserve"> </w:t>
      </w:r>
      <w:r w:rsidRPr="008536FF">
        <w:rPr>
          <w:rFonts w:ascii="Times New Roman" w:hAnsi="Times New Roman" w:cs="Times New Roman"/>
          <w:sz w:val="24"/>
          <w:szCs w:val="24"/>
        </w:rPr>
        <w:t>out the answer because if she/he answers the question without raise her/his hand, it is impolite.</w:t>
      </w:r>
      <w:r w:rsidR="00BC4324">
        <w:rPr>
          <w:rFonts w:ascii="Times New Roman" w:hAnsi="Times New Roman" w:cs="Times New Roman"/>
          <w:sz w:val="24"/>
          <w:szCs w:val="24"/>
        </w:rPr>
        <w:t xml:space="preserve"> </w:t>
      </w:r>
      <w:r w:rsidR="00942295">
        <w:rPr>
          <w:rFonts w:ascii="Times New Roman" w:hAnsi="Times New Roman" w:cs="Times New Roman"/>
          <w:sz w:val="24"/>
          <w:szCs w:val="24"/>
        </w:rPr>
        <w:t xml:space="preserve"> </w:t>
      </w:r>
      <w:r w:rsidR="00F01512">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F11:</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FE7614">
        <w:rPr>
          <w:rFonts w:ascii="Times New Roman" w:hAnsi="Times New Roman" w:cs="Times New Roman"/>
          <w:b/>
          <w:sz w:val="24"/>
          <w:szCs w:val="24"/>
        </w:rPr>
        <w:t>say sorry first</w:t>
      </w:r>
      <w:r w:rsidRPr="008536FF">
        <w:rPr>
          <w:rFonts w:ascii="Times New Roman" w:hAnsi="Times New Roman" w:cs="Times New Roman"/>
          <w:sz w:val="24"/>
          <w:szCs w:val="24"/>
        </w:rPr>
        <w:t xml:space="preserve"> and I will </w:t>
      </w:r>
      <w:r w:rsidRPr="00FE7614">
        <w:rPr>
          <w:rFonts w:ascii="Times New Roman" w:hAnsi="Times New Roman" w:cs="Times New Roman"/>
          <w:b/>
          <w:sz w:val="24"/>
          <w:szCs w:val="24"/>
        </w:rPr>
        <w:t>explain to him/her to</w:t>
      </w:r>
      <w:r w:rsidRPr="008536FF">
        <w:rPr>
          <w:rFonts w:ascii="Times New Roman" w:hAnsi="Times New Roman" w:cs="Times New Roman"/>
          <w:sz w:val="24"/>
          <w:szCs w:val="24"/>
        </w:rPr>
        <w:t xml:space="preserve"> do the teachers instructions. Because I think it is quite polite to tell them without </w:t>
      </w:r>
      <w:r w:rsidRPr="00FE7614">
        <w:rPr>
          <w:rFonts w:ascii="Times New Roman" w:hAnsi="Times New Roman" w:cs="Times New Roman"/>
          <w:i/>
          <w:sz w:val="24"/>
          <w:szCs w:val="24"/>
        </w:rPr>
        <w:t>rise</w:t>
      </w:r>
      <w:r w:rsidRPr="008536FF">
        <w:rPr>
          <w:rFonts w:ascii="Times New Roman" w:hAnsi="Times New Roman" w:cs="Times New Roman"/>
          <w:sz w:val="24"/>
          <w:szCs w:val="24"/>
        </w:rPr>
        <w:t xml:space="preserve"> [raise] my voice.</w:t>
      </w:r>
    </w:p>
    <w:p w:rsidR="00512A2D" w:rsidRDefault="00512A2D" w:rsidP="00BC4324">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F14:</w:t>
      </w:r>
      <w:r>
        <w:rPr>
          <w:rFonts w:ascii="Times New Roman" w:hAnsi="Times New Roman" w:cs="Times New Roman"/>
          <w:sz w:val="24"/>
          <w:szCs w:val="24"/>
        </w:rPr>
        <w:tab/>
      </w:r>
      <w:r w:rsidRPr="008536FF">
        <w:rPr>
          <w:rFonts w:ascii="Times New Roman" w:hAnsi="Times New Roman" w:cs="Times New Roman"/>
          <w:sz w:val="24"/>
          <w:szCs w:val="24"/>
        </w:rPr>
        <w:t>I will say to the student, “</w:t>
      </w:r>
      <w:r w:rsidRPr="00FE7614">
        <w:rPr>
          <w:rFonts w:ascii="Times New Roman" w:hAnsi="Times New Roman" w:cs="Times New Roman"/>
          <w:b/>
          <w:sz w:val="24"/>
          <w:szCs w:val="24"/>
        </w:rPr>
        <w:t>I’m sorry, if you want to</w:t>
      </w:r>
      <w:r w:rsidRPr="008536FF">
        <w:rPr>
          <w:rFonts w:ascii="Times New Roman" w:hAnsi="Times New Roman" w:cs="Times New Roman"/>
          <w:sz w:val="24"/>
          <w:szCs w:val="24"/>
        </w:rPr>
        <w:t xml:space="preserve"> answer the question, </w:t>
      </w:r>
      <w:r w:rsidRPr="00FE7614">
        <w:rPr>
          <w:rFonts w:ascii="Times New Roman" w:hAnsi="Times New Roman" w:cs="Times New Roman"/>
          <w:b/>
          <w:sz w:val="24"/>
          <w:szCs w:val="24"/>
        </w:rPr>
        <w:t>please</w:t>
      </w:r>
      <w:r w:rsidRPr="008536FF">
        <w:rPr>
          <w:rFonts w:ascii="Times New Roman" w:hAnsi="Times New Roman" w:cs="Times New Roman"/>
          <w:sz w:val="24"/>
          <w:szCs w:val="24"/>
        </w:rPr>
        <w:t xml:space="preserve"> raise your hand.</w:t>
      </w:r>
      <w:r>
        <w:rPr>
          <w:rFonts w:ascii="Times New Roman" w:hAnsi="Times New Roman" w:cs="Times New Roman"/>
          <w:sz w:val="24"/>
          <w:szCs w:val="24"/>
        </w:rPr>
        <w:t>”</w:t>
      </w:r>
      <w:r w:rsidR="00BC4324">
        <w:rPr>
          <w:rFonts w:ascii="Times New Roman" w:hAnsi="Times New Roman" w:cs="Times New Roman"/>
          <w:sz w:val="24"/>
          <w:szCs w:val="24"/>
        </w:rPr>
        <w:t xml:space="preserve"> </w:t>
      </w:r>
      <w:r w:rsidR="001731BB">
        <w:rPr>
          <w:rFonts w:ascii="Times New Roman" w:hAnsi="Times New Roman" w:cs="Times New Roman"/>
          <w:sz w:val="24"/>
          <w:szCs w:val="24"/>
        </w:rPr>
        <w:t xml:space="preserve"> </w:t>
      </w:r>
    </w:p>
    <w:p w:rsidR="00BC4324" w:rsidRDefault="00BC4324"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extract 5 above contains expressions of giving suggestions</w:t>
      </w:r>
      <w:r w:rsidR="00304BBF">
        <w:rPr>
          <w:rFonts w:ascii="Times New Roman" w:hAnsi="Times New Roman" w:cs="Times New Roman"/>
          <w:sz w:val="24"/>
          <w:szCs w:val="24"/>
        </w:rPr>
        <w:t xml:space="preserve"> performed by </w:t>
      </w:r>
      <w:r>
        <w:rPr>
          <w:rFonts w:ascii="Times New Roman" w:hAnsi="Times New Roman" w:cs="Times New Roman"/>
          <w:sz w:val="24"/>
          <w:szCs w:val="24"/>
        </w:rPr>
        <w:t xml:space="preserve">five males and three females </w:t>
      </w:r>
      <w:r w:rsidR="00304BBF">
        <w:rPr>
          <w:rFonts w:ascii="Times New Roman" w:hAnsi="Times New Roman" w:cs="Times New Roman"/>
          <w:sz w:val="24"/>
          <w:szCs w:val="24"/>
        </w:rPr>
        <w:t xml:space="preserve">to face </w:t>
      </w:r>
      <w:r>
        <w:rPr>
          <w:rFonts w:ascii="Times New Roman" w:hAnsi="Times New Roman" w:cs="Times New Roman"/>
          <w:sz w:val="24"/>
          <w:szCs w:val="24"/>
        </w:rPr>
        <w:t xml:space="preserve">a student who </w:t>
      </w:r>
      <w:r w:rsidR="00BD5370">
        <w:rPr>
          <w:rFonts w:ascii="Times New Roman" w:hAnsi="Times New Roman" w:cs="Times New Roman"/>
          <w:sz w:val="24"/>
          <w:szCs w:val="24"/>
        </w:rPr>
        <w:t xml:space="preserve">did </w:t>
      </w:r>
      <w:r>
        <w:rPr>
          <w:rFonts w:ascii="Times New Roman" w:hAnsi="Times New Roman" w:cs="Times New Roman"/>
          <w:sz w:val="24"/>
          <w:szCs w:val="24"/>
        </w:rPr>
        <w:t xml:space="preserve">not follow the teacher’s instruction. This will threat the addressee’s face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sidRPr="000C76FD">
        <w:rPr>
          <w:rFonts w:ascii="Times New Roman" w:hAnsi="Times New Roman" w:cs="Times New Roman"/>
          <w:noProof/>
          <w:sz w:val="24"/>
          <w:szCs w:val="24"/>
        </w:rPr>
        <w:t>(Brown &amp; Levinson, 1987)</w:t>
      </w:r>
      <w:r>
        <w:rPr>
          <w:rFonts w:ascii="Times New Roman" w:hAnsi="Times New Roman" w:cs="Times New Roman"/>
          <w:sz w:val="24"/>
          <w:szCs w:val="24"/>
        </w:rPr>
        <w:fldChar w:fldCharType="end"/>
      </w:r>
      <w:r>
        <w:rPr>
          <w:rFonts w:ascii="Times New Roman" w:hAnsi="Times New Roman" w:cs="Times New Roman"/>
          <w:sz w:val="24"/>
          <w:szCs w:val="24"/>
        </w:rPr>
        <w:t xml:space="preserve">. In order to </w:t>
      </w:r>
      <w:r w:rsidR="00B43790">
        <w:rPr>
          <w:rFonts w:ascii="Times New Roman" w:hAnsi="Times New Roman" w:cs="Times New Roman"/>
          <w:sz w:val="24"/>
          <w:szCs w:val="24"/>
        </w:rPr>
        <w:t>minimize the threat</w:t>
      </w:r>
      <w:r>
        <w:rPr>
          <w:rFonts w:ascii="Times New Roman" w:hAnsi="Times New Roman" w:cs="Times New Roman"/>
          <w:sz w:val="24"/>
          <w:szCs w:val="24"/>
        </w:rPr>
        <w:t>, the students used polite</w:t>
      </w:r>
      <w:r w:rsidR="00B43790">
        <w:rPr>
          <w:rFonts w:ascii="Times New Roman" w:hAnsi="Times New Roman" w:cs="Times New Roman"/>
          <w:sz w:val="24"/>
          <w:szCs w:val="24"/>
        </w:rPr>
        <w:t>ness</w:t>
      </w:r>
      <w:r>
        <w:rPr>
          <w:rFonts w:ascii="Times New Roman" w:hAnsi="Times New Roman" w:cs="Times New Roman"/>
          <w:sz w:val="24"/>
          <w:szCs w:val="24"/>
        </w:rPr>
        <w:t xml:space="preserve"> markers, </w:t>
      </w:r>
      <w:r w:rsidR="00B43790">
        <w:rPr>
          <w:rFonts w:ascii="Times New Roman" w:hAnsi="Times New Roman" w:cs="Times New Roman"/>
          <w:sz w:val="24"/>
          <w:szCs w:val="24"/>
        </w:rPr>
        <w:t>like</w:t>
      </w:r>
      <w:r>
        <w:rPr>
          <w:rFonts w:ascii="Times New Roman" w:hAnsi="Times New Roman" w:cs="Times New Roman"/>
          <w:sz w:val="24"/>
          <w:szCs w:val="24"/>
        </w:rPr>
        <w:t xml:space="preserve"> </w:t>
      </w:r>
      <w:r w:rsidRPr="000C76FD">
        <w:rPr>
          <w:rFonts w:ascii="Times New Roman" w:hAnsi="Times New Roman" w:cs="Times New Roman"/>
          <w:b/>
          <w:sz w:val="24"/>
          <w:szCs w:val="24"/>
        </w:rPr>
        <w:t>“please”</w:t>
      </w:r>
      <w:r>
        <w:rPr>
          <w:rFonts w:ascii="Times New Roman" w:hAnsi="Times New Roman" w:cs="Times New Roman"/>
          <w:b/>
          <w:sz w:val="24"/>
          <w:szCs w:val="24"/>
        </w:rPr>
        <w:t xml:space="preserve"> </w:t>
      </w:r>
      <w:r>
        <w:rPr>
          <w:rFonts w:ascii="Times New Roman" w:hAnsi="Times New Roman" w:cs="Times New Roman"/>
          <w:sz w:val="24"/>
          <w:szCs w:val="24"/>
        </w:rPr>
        <w:t>(M03, M06, M08, F14)</w:t>
      </w:r>
      <w:r w:rsidRPr="0054233B">
        <w:rPr>
          <w:rFonts w:ascii="Times New Roman" w:hAnsi="Times New Roman" w:cs="Times New Roman"/>
          <w:sz w:val="24"/>
          <w:szCs w:val="24"/>
        </w:rPr>
        <w:t xml:space="preserve">, </w:t>
      </w:r>
      <w:r w:rsidRPr="000C76FD">
        <w:rPr>
          <w:rFonts w:ascii="Times New Roman" w:hAnsi="Times New Roman" w:cs="Times New Roman"/>
          <w:b/>
          <w:sz w:val="24"/>
          <w:szCs w:val="24"/>
        </w:rPr>
        <w:t>“sorry”</w:t>
      </w:r>
      <w:r>
        <w:rPr>
          <w:rFonts w:ascii="Times New Roman" w:hAnsi="Times New Roman" w:cs="Times New Roman"/>
          <w:b/>
          <w:sz w:val="24"/>
          <w:szCs w:val="24"/>
        </w:rPr>
        <w:t xml:space="preserve"> </w:t>
      </w:r>
      <w:r w:rsidRPr="0054233B">
        <w:rPr>
          <w:rFonts w:ascii="Times New Roman" w:hAnsi="Times New Roman" w:cs="Times New Roman"/>
          <w:sz w:val="24"/>
          <w:szCs w:val="24"/>
        </w:rPr>
        <w:t>(F11, F14),</w:t>
      </w:r>
      <w:r w:rsidRPr="000C76FD">
        <w:rPr>
          <w:rFonts w:ascii="Times New Roman" w:hAnsi="Times New Roman" w:cs="Times New Roman"/>
          <w:b/>
          <w:sz w:val="24"/>
          <w:szCs w:val="24"/>
        </w:rPr>
        <w:t xml:space="preserve"> “it is better if</w:t>
      </w:r>
      <w:r>
        <w:rPr>
          <w:rFonts w:ascii="Times New Roman" w:hAnsi="Times New Roman" w:cs="Times New Roman"/>
          <w:b/>
          <w:sz w:val="24"/>
          <w:szCs w:val="24"/>
        </w:rPr>
        <w:t xml:space="preserve"> …</w:t>
      </w:r>
      <w:r w:rsidRPr="000C76F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(F04)</w:t>
      </w:r>
      <w:r w:rsidRPr="00245C88">
        <w:rPr>
          <w:rFonts w:ascii="Times New Roman" w:hAnsi="Times New Roman" w:cs="Times New Roman"/>
          <w:sz w:val="24"/>
          <w:szCs w:val="24"/>
        </w:rPr>
        <w:t>,</w:t>
      </w:r>
      <w:r>
        <w:rPr>
          <w:rFonts w:ascii="Times New Roman" w:hAnsi="Times New Roman" w:cs="Times New Roman"/>
          <w:sz w:val="24"/>
          <w:szCs w:val="24"/>
        </w:rPr>
        <w:t xml:space="preserve"> and one of them even saved the hearer’s negative face by </w:t>
      </w:r>
      <w:r w:rsidRPr="000C76FD">
        <w:rPr>
          <w:rFonts w:ascii="Times New Roman" w:hAnsi="Times New Roman" w:cs="Times New Roman"/>
          <w:b/>
          <w:sz w:val="24"/>
          <w:szCs w:val="24"/>
        </w:rPr>
        <w:t xml:space="preserve">talking to him/her </w:t>
      </w:r>
      <w:r w:rsidR="0089326B">
        <w:rPr>
          <w:rFonts w:ascii="Times New Roman" w:hAnsi="Times New Roman" w:cs="Times New Roman"/>
          <w:b/>
          <w:sz w:val="24"/>
          <w:szCs w:val="24"/>
        </w:rPr>
        <w:t xml:space="preserve">after </w:t>
      </w:r>
      <w:r w:rsidRPr="000C76FD">
        <w:rPr>
          <w:rFonts w:ascii="Times New Roman" w:hAnsi="Times New Roman" w:cs="Times New Roman"/>
          <w:b/>
          <w:sz w:val="24"/>
          <w:szCs w:val="24"/>
        </w:rPr>
        <w:t xml:space="preserve">the class </w:t>
      </w:r>
      <w:r w:rsidR="0089326B">
        <w:rPr>
          <w:rFonts w:ascii="Times New Roman" w:hAnsi="Times New Roman" w:cs="Times New Roman"/>
          <w:b/>
          <w:sz w:val="24"/>
          <w:szCs w:val="24"/>
        </w:rPr>
        <w:t xml:space="preserve">over </w:t>
      </w:r>
      <w:r>
        <w:rPr>
          <w:rFonts w:ascii="Times New Roman" w:hAnsi="Times New Roman" w:cs="Times New Roman"/>
          <w:sz w:val="24"/>
          <w:szCs w:val="24"/>
        </w:rPr>
        <w:t xml:space="preserve">after the lesson is over (M02). In sum, they used </w:t>
      </w:r>
      <w:r w:rsidRPr="009C6B1B">
        <w:rPr>
          <w:rFonts w:ascii="Times New Roman" w:hAnsi="Times New Roman" w:cs="Times New Roman"/>
          <w:b/>
          <w:sz w:val="24"/>
          <w:szCs w:val="24"/>
        </w:rPr>
        <w:t>negative politeness strategies</w:t>
      </w:r>
      <w:r>
        <w:rPr>
          <w:rFonts w:ascii="Times New Roman" w:hAnsi="Times New Roman" w:cs="Times New Roman"/>
          <w:sz w:val="24"/>
          <w:szCs w:val="24"/>
        </w:rPr>
        <w:t xml:space="preserve"> to face this situation. Contrarily, rather than giving suggestions, some students preferred to complain directly to the student who answered without raising hand like the following extract.   </w:t>
      </w:r>
    </w:p>
    <w:p w:rsidR="00BC4324" w:rsidRDefault="00BC4324" w:rsidP="00512A2D">
      <w:pPr>
        <w:tabs>
          <w:tab w:val="left" w:pos="3828"/>
        </w:tabs>
        <w:spacing w:after="0" w:line="480" w:lineRule="auto"/>
        <w:jc w:val="both"/>
        <w:rPr>
          <w:rFonts w:ascii="Times New Roman" w:hAnsi="Times New Roman" w:cs="Times New Roman"/>
          <w:sz w:val="24"/>
          <w:szCs w:val="24"/>
        </w:rPr>
      </w:pPr>
    </w:p>
    <w:p w:rsidR="00942295" w:rsidRDefault="00942295" w:rsidP="00512A2D">
      <w:pPr>
        <w:tabs>
          <w:tab w:val="left" w:pos="3828"/>
        </w:tabs>
        <w:spacing w:after="0" w:line="480" w:lineRule="auto"/>
        <w:jc w:val="both"/>
        <w:rPr>
          <w:rFonts w:ascii="Times New Roman" w:hAnsi="Times New Roman" w:cs="Times New Roman"/>
          <w:sz w:val="24"/>
          <w:szCs w:val="24"/>
        </w:rPr>
      </w:pPr>
    </w:p>
    <w:p w:rsidR="00942295" w:rsidRDefault="00942295" w:rsidP="00512A2D">
      <w:pPr>
        <w:tabs>
          <w:tab w:val="left" w:pos="3828"/>
        </w:tabs>
        <w:spacing w:after="0" w:line="480" w:lineRule="auto"/>
        <w:jc w:val="both"/>
        <w:rPr>
          <w:rFonts w:ascii="Times New Roman" w:hAnsi="Times New Roman" w:cs="Times New Roman"/>
          <w:b/>
          <w:sz w:val="24"/>
          <w:szCs w:val="24"/>
        </w:rPr>
      </w:pPr>
    </w:p>
    <w:p w:rsidR="00942295" w:rsidRDefault="00942295" w:rsidP="00512A2D">
      <w:pPr>
        <w:tabs>
          <w:tab w:val="left" w:pos="3828"/>
        </w:tabs>
        <w:spacing w:after="0" w:line="480" w:lineRule="auto"/>
        <w:jc w:val="both"/>
        <w:rPr>
          <w:rFonts w:ascii="Times New Roman" w:hAnsi="Times New Roman" w:cs="Times New Roman"/>
          <w:b/>
          <w:sz w:val="24"/>
          <w:szCs w:val="24"/>
        </w:rPr>
      </w:pPr>
    </w:p>
    <w:p w:rsidR="00942295" w:rsidRDefault="00942295" w:rsidP="00512A2D">
      <w:pPr>
        <w:tabs>
          <w:tab w:val="left" w:pos="3828"/>
        </w:tabs>
        <w:spacing w:after="0" w:line="480" w:lineRule="auto"/>
        <w:jc w:val="both"/>
        <w:rPr>
          <w:rFonts w:ascii="Times New Roman" w:hAnsi="Times New Roman" w:cs="Times New Roman"/>
          <w:b/>
          <w:sz w:val="24"/>
          <w:szCs w:val="24"/>
        </w:rPr>
      </w:pPr>
    </w:p>
    <w:p w:rsidR="00942295" w:rsidRDefault="00942295" w:rsidP="00512A2D">
      <w:pPr>
        <w:tabs>
          <w:tab w:val="left" w:pos="3828"/>
        </w:tabs>
        <w:spacing w:after="0" w:line="480" w:lineRule="auto"/>
        <w:jc w:val="both"/>
        <w:rPr>
          <w:rFonts w:ascii="Times New Roman" w:hAnsi="Times New Roman" w:cs="Times New Roman"/>
          <w:b/>
          <w:sz w:val="24"/>
          <w:szCs w:val="24"/>
        </w:rPr>
      </w:pPr>
    </w:p>
    <w:p w:rsidR="00512A2D" w:rsidRPr="00E7186C" w:rsidRDefault="00512A2D" w:rsidP="00512A2D">
      <w:pPr>
        <w:tabs>
          <w:tab w:val="left" w:pos="3828"/>
        </w:tabs>
        <w:spacing w:after="0" w:line="480" w:lineRule="auto"/>
        <w:jc w:val="both"/>
        <w:rPr>
          <w:rFonts w:ascii="Times New Roman" w:hAnsi="Times New Roman" w:cs="Times New Roman"/>
          <w:b/>
          <w:sz w:val="24"/>
          <w:szCs w:val="24"/>
        </w:rPr>
      </w:pPr>
      <w:r w:rsidRPr="00E7186C">
        <w:rPr>
          <w:rFonts w:ascii="Times New Roman" w:hAnsi="Times New Roman" w:cs="Times New Roman"/>
          <w:b/>
          <w:sz w:val="24"/>
          <w:szCs w:val="24"/>
        </w:rPr>
        <w:lastRenderedPageBreak/>
        <w:t>Extract 6. Complaining the student’s act</w:t>
      </w:r>
    </w:p>
    <w:p w:rsidR="00512A2D" w:rsidRDefault="00512A2D" w:rsidP="00512A2D">
      <w:pPr>
        <w:pBdr>
          <w:top w:val="single" w:sz="4" w:space="1" w:color="auto"/>
          <w:left w:val="single" w:sz="4" w:space="4" w:color="auto"/>
          <w:bottom w:val="single" w:sz="4" w:space="1" w:color="auto"/>
          <w:right w:val="single" w:sz="4" w:space="4" w:color="auto"/>
        </w:pBdr>
        <w:tabs>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extract, the students would complain another student’s 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M09:</w:t>
      </w:r>
      <w:r>
        <w:rPr>
          <w:rFonts w:ascii="Times New Roman" w:hAnsi="Times New Roman" w:cs="Times New Roman"/>
          <w:sz w:val="24"/>
          <w:szCs w:val="24"/>
        </w:rPr>
        <w:tab/>
      </w:r>
      <w:r w:rsidRPr="008536FF">
        <w:rPr>
          <w:rFonts w:ascii="Times New Roman" w:hAnsi="Times New Roman" w:cs="Times New Roman"/>
          <w:sz w:val="24"/>
          <w:szCs w:val="24"/>
        </w:rPr>
        <w:t>I will say</w:t>
      </w:r>
      <w:r>
        <w:rPr>
          <w:rFonts w:ascii="Times New Roman" w:hAnsi="Times New Roman" w:cs="Times New Roman"/>
          <w:sz w:val="24"/>
          <w:szCs w:val="24"/>
        </w:rPr>
        <w:t xml:space="preserve"> t</w:t>
      </w:r>
      <w:r w:rsidRPr="008536FF">
        <w:rPr>
          <w:rFonts w:ascii="Times New Roman" w:hAnsi="Times New Roman" w:cs="Times New Roman"/>
          <w:sz w:val="24"/>
          <w:szCs w:val="24"/>
        </w:rPr>
        <w:t xml:space="preserve">hat </w:t>
      </w:r>
      <w:r w:rsidRPr="00FE7614">
        <w:rPr>
          <w:rFonts w:ascii="Times New Roman" w:hAnsi="Times New Roman" w:cs="Times New Roman"/>
          <w:b/>
          <w:sz w:val="24"/>
          <w:szCs w:val="24"/>
        </w:rPr>
        <w:t>if you want (to)</w:t>
      </w:r>
      <w:r w:rsidRPr="008536FF">
        <w:rPr>
          <w:rFonts w:ascii="Times New Roman" w:hAnsi="Times New Roman" w:cs="Times New Roman"/>
          <w:sz w:val="24"/>
          <w:szCs w:val="24"/>
        </w:rPr>
        <w:t xml:space="preserve"> answer the question, </w:t>
      </w:r>
      <w:r w:rsidRPr="00FE7614">
        <w:rPr>
          <w:rFonts w:ascii="Times New Roman" w:hAnsi="Times New Roman" w:cs="Times New Roman"/>
          <w:b/>
          <w:sz w:val="24"/>
          <w:szCs w:val="24"/>
        </w:rPr>
        <w:t>you have to</w:t>
      </w:r>
      <w:r w:rsidRPr="008536FF">
        <w:rPr>
          <w:rFonts w:ascii="Times New Roman" w:hAnsi="Times New Roman" w:cs="Times New Roman"/>
          <w:sz w:val="24"/>
          <w:szCs w:val="24"/>
        </w:rPr>
        <w:t xml:space="preserve"> </w:t>
      </w:r>
      <w:r>
        <w:rPr>
          <w:rFonts w:ascii="Times New Roman" w:hAnsi="Times New Roman" w:cs="Times New Roman"/>
          <w:sz w:val="24"/>
          <w:szCs w:val="24"/>
        </w:rPr>
        <w:t>(</w:t>
      </w:r>
      <w:r w:rsidRPr="008536FF">
        <w:rPr>
          <w:rFonts w:ascii="Times New Roman" w:hAnsi="Times New Roman" w:cs="Times New Roman"/>
          <w:sz w:val="24"/>
          <w:szCs w:val="24"/>
        </w:rPr>
        <w:t>ask for</w:t>
      </w:r>
      <w:r>
        <w:rPr>
          <w:rFonts w:ascii="Times New Roman" w:hAnsi="Times New Roman" w:cs="Times New Roman"/>
          <w:sz w:val="24"/>
          <w:szCs w:val="24"/>
        </w:rPr>
        <w:t>)</w:t>
      </w:r>
      <w:r w:rsidRPr="008536FF">
        <w:rPr>
          <w:rFonts w:ascii="Times New Roman" w:hAnsi="Times New Roman" w:cs="Times New Roman"/>
          <w:sz w:val="24"/>
          <w:szCs w:val="24"/>
        </w:rPr>
        <w:t xml:space="preserve"> permission first, and if you get an opportunity from the teacher, you </w:t>
      </w:r>
      <w:r>
        <w:rPr>
          <w:rFonts w:ascii="Times New Roman" w:hAnsi="Times New Roman" w:cs="Times New Roman"/>
          <w:sz w:val="24"/>
          <w:szCs w:val="24"/>
        </w:rPr>
        <w:t xml:space="preserve">(may) </w:t>
      </w:r>
      <w:r w:rsidRPr="008536FF">
        <w:rPr>
          <w:rFonts w:ascii="Times New Roman" w:hAnsi="Times New Roman" w:cs="Times New Roman"/>
          <w:sz w:val="24"/>
          <w:szCs w:val="24"/>
        </w:rPr>
        <w:t xml:space="preserve">answer the question. Because if you </w:t>
      </w:r>
      <w:r w:rsidRPr="00E31F10">
        <w:rPr>
          <w:rFonts w:ascii="Times New Roman" w:hAnsi="Times New Roman" w:cs="Times New Roman"/>
          <w:i/>
          <w:sz w:val="24"/>
          <w:szCs w:val="24"/>
        </w:rPr>
        <w:t>calls</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[call] </w:t>
      </w:r>
      <w:r w:rsidRPr="008536FF">
        <w:rPr>
          <w:rFonts w:ascii="Times New Roman" w:hAnsi="Times New Roman" w:cs="Times New Roman"/>
          <w:sz w:val="24"/>
          <w:szCs w:val="24"/>
        </w:rPr>
        <w:t xml:space="preserve">out the answers without raise up the hand, </w:t>
      </w:r>
      <w:r w:rsidRPr="00810249">
        <w:rPr>
          <w:rFonts w:ascii="Times New Roman" w:hAnsi="Times New Roman" w:cs="Times New Roman"/>
          <w:b/>
          <w:sz w:val="24"/>
          <w:szCs w:val="24"/>
        </w:rPr>
        <w:t>you are impolite person</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M11:</w:t>
      </w:r>
      <w:r>
        <w:rPr>
          <w:rFonts w:ascii="Times New Roman" w:hAnsi="Times New Roman" w:cs="Times New Roman"/>
          <w:sz w:val="24"/>
          <w:szCs w:val="24"/>
        </w:rPr>
        <w:tab/>
      </w:r>
      <w:r w:rsidRPr="008536FF">
        <w:rPr>
          <w:rFonts w:ascii="Times New Roman" w:hAnsi="Times New Roman" w:cs="Times New Roman"/>
          <w:sz w:val="24"/>
          <w:szCs w:val="24"/>
        </w:rPr>
        <w:t>“</w:t>
      </w:r>
      <w:r w:rsidRPr="00FE7614">
        <w:rPr>
          <w:rFonts w:ascii="Times New Roman" w:hAnsi="Times New Roman" w:cs="Times New Roman"/>
          <w:b/>
          <w:sz w:val="24"/>
          <w:szCs w:val="24"/>
        </w:rPr>
        <w:t>Sorry friend</w:t>
      </w:r>
      <w:r w:rsidRPr="008536FF">
        <w:rPr>
          <w:rFonts w:ascii="Times New Roman" w:hAnsi="Times New Roman" w:cs="Times New Roman"/>
          <w:sz w:val="24"/>
          <w:szCs w:val="24"/>
        </w:rPr>
        <w:t xml:space="preserve">, </w:t>
      </w:r>
      <w:r w:rsidRPr="00FE7614">
        <w:rPr>
          <w:rFonts w:ascii="Times New Roman" w:hAnsi="Times New Roman" w:cs="Times New Roman"/>
          <w:b/>
          <w:sz w:val="24"/>
          <w:szCs w:val="24"/>
        </w:rPr>
        <w:t>but</w:t>
      </w:r>
      <w:r w:rsidRPr="008536FF">
        <w:rPr>
          <w:rFonts w:ascii="Times New Roman" w:hAnsi="Times New Roman" w:cs="Times New Roman"/>
          <w:sz w:val="24"/>
          <w:szCs w:val="24"/>
        </w:rPr>
        <w:t xml:space="preserve"> you didn’t follow the rules so </w:t>
      </w:r>
      <w:r w:rsidRPr="00FE7614">
        <w:rPr>
          <w:rFonts w:ascii="Times New Roman" w:hAnsi="Times New Roman" w:cs="Times New Roman"/>
          <w:b/>
          <w:sz w:val="24"/>
          <w:szCs w:val="24"/>
        </w:rPr>
        <w:t>you don’t have right</w:t>
      </w:r>
      <w:r w:rsidRPr="008536FF">
        <w:rPr>
          <w:rFonts w:ascii="Times New Roman" w:hAnsi="Times New Roman" w:cs="Times New Roman"/>
          <w:sz w:val="24"/>
          <w:szCs w:val="24"/>
        </w:rPr>
        <w:t xml:space="preserve"> to answer the question.”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M14:</w:t>
      </w:r>
      <w:r>
        <w:rPr>
          <w:rFonts w:ascii="Times New Roman" w:hAnsi="Times New Roman" w:cs="Times New Roman"/>
          <w:sz w:val="24"/>
          <w:szCs w:val="24"/>
        </w:rPr>
        <w:tab/>
      </w:r>
      <w:r w:rsidRPr="00FE7614">
        <w:rPr>
          <w:rFonts w:ascii="Times New Roman" w:hAnsi="Times New Roman" w:cs="Times New Roman"/>
          <w:b/>
          <w:sz w:val="24"/>
          <w:szCs w:val="24"/>
        </w:rPr>
        <w:t>It’s impolite</w:t>
      </w:r>
      <w:r w:rsidRPr="008536FF">
        <w:rPr>
          <w:rFonts w:ascii="Times New Roman" w:hAnsi="Times New Roman" w:cs="Times New Roman"/>
          <w:sz w:val="24"/>
          <w:szCs w:val="24"/>
        </w:rPr>
        <w:t xml:space="preserve">. Karena sebelum menjawab </w:t>
      </w:r>
      <w:r>
        <w:rPr>
          <w:rFonts w:ascii="Times New Roman" w:hAnsi="Times New Roman" w:cs="Times New Roman"/>
          <w:sz w:val="24"/>
          <w:szCs w:val="24"/>
        </w:rPr>
        <w:t xml:space="preserve">(siswa) </w:t>
      </w:r>
      <w:r w:rsidRPr="008536FF">
        <w:rPr>
          <w:rFonts w:ascii="Times New Roman" w:hAnsi="Times New Roman" w:cs="Times New Roman"/>
          <w:sz w:val="24"/>
          <w:szCs w:val="24"/>
        </w:rPr>
        <w:t xml:space="preserve">harus mengacungkan tangan. </w:t>
      </w:r>
      <w:r>
        <w:rPr>
          <w:rFonts w:ascii="Times New Roman" w:hAnsi="Times New Roman" w:cs="Times New Roman"/>
          <w:sz w:val="24"/>
          <w:szCs w:val="24"/>
        </w:rPr>
        <w:t>Itu salah satu etika kesopanan.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 [</w:t>
      </w:r>
      <w:r w:rsidRPr="00FE7614">
        <w:rPr>
          <w:rFonts w:ascii="Times New Roman" w:hAnsi="Times New Roman" w:cs="Times New Roman"/>
          <w:b/>
          <w:sz w:val="24"/>
          <w:szCs w:val="24"/>
        </w:rPr>
        <w:t>It’s impolite</w:t>
      </w:r>
      <w:r>
        <w:rPr>
          <w:rFonts w:ascii="Times New Roman" w:hAnsi="Times New Roman" w:cs="Times New Roman"/>
          <w:sz w:val="24"/>
          <w:szCs w:val="24"/>
        </w:rPr>
        <w:t xml:space="preserve">. Because </w:t>
      </w:r>
      <w:r w:rsidRPr="008536FF">
        <w:rPr>
          <w:rFonts w:ascii="Times New Roman" w:hAnsi="Times New Roman" w:cs="Times New Roman"/>
          <w:sz w:val="24"/>
          <w:szCs w:val="24"/>
        </w:rPr>
        <w:t xml:space="preserve">before answering, </w:t>
      </w:r>
      <w:r>
        <w:rPr>
          <w:rFonts w:ascii="Times New Roman" w:hAnsi="Times New Roman" w:cs="Times New Roman"/>
          <w:sz w:val="24"/>
          <w:szCs w:val="24"/>
        </w:rPr>
        <w:t>(the student)</w:t>
      </w:r>
      <w:r w:rsidRPr="008536FF">
        <w:rPr>
          <w:rFonts w:ascii="Times New Roman" w:hAnsi="Times New Roman" w:cs="Times New Roman"/>
          <w:sz w:val="24"/>
          <w:szCs w:val="24"/>
        </w:rPr>
        <w:t xml:space="preserve"> should raise hand. It’s </w:t>
      </w:r>
      <w:r>
        <w:rPr>
          <w:rFonts w:ascii="Times New Roman" w:hAnsi="Times New Roman" w:cs="Times New Roman"/>
          <w:sz w:val="24"/>
          <w:szCs w:val="24"/>
        </w:rPr>
        <w:t>a kind of politeness.]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F01:</w:t>
      </w:r>
      <w:r>
        <w:rPr>
          <w:rFonts w:ascii="Times New Roman" w:hAnsi="Times New Roman" w:cs="Times New Roman"/>
          <w:sz w:val="24"/>
          <w:szCs w:val="24"/>
        </w:rPr>
        <w:tab/>
      </w:r>
      <w:r w:rsidRPr="00FE7614">
        <w:rPr>
          <w:rFonts w:ascii="Times New Roman" w:hAnsi="Times New Roman" w:cs="Times New Roman"/>
          <w:b/>
          <w:sz w:val="24"/>
          <w:szCs w:val="24"/>
        </w:rPr>
        <w:t>Seharusnya</w:t>
      </w:r>
      <w:r w:rsidRPr="008536FF">
        <w:rPr>
          <w:rFonts w:ascii="Times New Roman" w:hAnsi="Times New Roman" w:cs="Times New Roman"/>
          <w:sz w:val="24"/>
          <w:szCs w:val="24"/>
        </w:rPr>
        <w:t xml:space="preserve"> murid itu mendengar instruksi dari guru. Hal tersebut tidak </w:t>
      </w:r>
      <w:r w:rsidRPr="00FE7614">
        <w:rPr>
          <w:rFonts w:ascii="Times New Roman" w:hAnsi="Times New Roman" w:cs="Times New Roman"/>
          <w:b/>
          <w:sz w:val="24"/>
          <w:szCs w:val="24"/>
        </w:rPr>
        <w:t>terlalu sopan</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[The student </w:t>
      </w:r>
      <w:r w:rsidRPr="00FE7614">
        <w:rPr>
          <w:rFonts w:ascii="Times New Roman" w:hAnsi="Times New Roman" w:cs="Times New Roman"/>
          <w:b/>
          <w:sz w:val="24"/>
          <w:szCs w:val="24"/>
        </w:rPr>
        <w:t xml:space="preserve">should </w:t>
      </w:r>
      <w:r w:rsidRPr="00FE7614">
        <w:rPr>
          <w:rFonts w:ascii="Times New Roman" w:hAnsi="Times New Roman" w:cs="Times New Roman"/>
          <w:sz w:val="24"/>
          <w:szCs w:val="24"/>
        </w:rPr>
        <w:t>listen to</w:t>
      </w:r>
      <w:r w:rsidRPr="008536FF">
        <w:rPr>
          <w:rFonts w:ascii="Times New Roman" w:hAnsi="Times New Roman" w:cs="Times New Roman"/>
          <w:sz w:val="24"/>
          <w:szCs w:val="24"/>
        </w:rPr>
        <w:t xml:space="preserve"> the teacher’s direction. That is </w:t>
      </w:r>
      <w:r w:rsidRPr="00FE7614">
        <w:rPr>
          <w:rFonts w:ascii="Times New Roman" w:hAnsi="Times New Roman" w:cs="Times New Roman"/>
          <w:b/>
          <w:sz w:val="24"/>
          <w:szCs w:val="24"/>
        </w:rPr>
        <w:t>less polite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F03:</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FE7614">
        <w:rPr>
          <w:rFonts w:ascii="Times New Roman" w:hAnsi="Times New Roman" w:cs="Times New Roman"/>
          <w:b/>
          <w:sz w:val="24"/>
          <w:szCs w:val="24"/>
        </w:rPr>
        <w:t>mengkomplain</w:t>
      </w:r>
      <w:r w:rsidRPr="008536FF">
        <w:rPr>
          <w:rFonts w:ascii="Times New Roman" w:hAnsi="Times New Roman" w:cs="Times New Roman"/>
          <w:sz w:val="24"/>
          <w:szCs w:val="24"/>
        </w:rPr>
        <w:t xml:space="preserve"> kepada siswa tersebut bahwa </w:t>
      </w:r>
      <w:r w:rsidRPr="004E6297">
        <w:rPr>
          <w:rFonts w:ascii="Times New Roman" w:hAnsi="Times New Roman" w:cs="Times New Roman"/>
          <w:b/>
          <w:sz w:val="24"/>
          <w:szCs w:val="24"/>
        </w:rPr>
        <w:t>saya yang pertama mengangkat tangan</w:t>
      </w:r>
      <w:r w:rsidRPr="008536FF">
        <w:rPr>
          <w:rFonts w:ascii="Times New Roman" w:hAnsi="Times New Roman" w:cs="Times New Roman"/>
          <w:sz w:val="24"/>
          <w:szCs w:val="24"/>
        </w:rPr>
        <w:t xml:space="preserve"> dan memberinya nasihat bahwa jika ingin menjawab pertanyaan yang diberikan guru sebaiknya mengangkat tangan terlebih dahulu.</w:t>
      </w:r>
    </w:p>
    <w:p w:rsidR="009A3BF8"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4E6297">
        <w:rPr>
          <w:rFonts w:ascii="Times New Roman" w:hAnsi="Times New Roman" w:cs="Times New Roman"/>
          <w:b/>
          <w:sz w:val="24"/>
          <w:szCs w:val="24"/>
        </w:rPr>
        <w:t>complain</w:t>
      </w:r>
      <w:r w:rsidRPr="008536FF">
        <w:rPr>
          <w:rFonts w:ascii="Times New Roman" w:hAnsi="Times New Roman" w:cs="Times New Roman"/>
          <w:sz w:val="24"/>
          <w:szCs w:val="24"/>
        </w:rPr>
        <w:t xml:space="preserve"> to the student that </w:t>
      </w:r>
      <w:r w:rsidRPr="004E6297">
        <w:rPr>
          <w:rFonts w:ascii="Times New Roman" w:hAnsi="Times New Roman" w:cs="Times New Roman"/>
          <w:b/>
          <w:sz w:val="24"/>
          <w:szCs w:val="24"/>
        </w:rPr>
        <w:t xml:space="preserve">I raised my hand </w:t>
      </w:r>
      <w:r>
        <w:rPr>
          <w:rFonts w:ascii="Times New Roman" w:hAnsi="Times New Roman" w:cs="Times New Roman"/>
          <w:b/>
          <w:sz w:val="24"/>
          <w:szCs w:val="24"/>
        </w:rPr>
        <w:t xml:space="preserve">first </w:t>
      </w:r>
      <w:r w:rsidRPr="008536FF">
        <w:rPr>
          <w:rFonts w:ascii="Times New Roman" w:hAnsi="Times New Roman" w:cs="Times New Roman"/>
          <w:sz w:val="24"/>
          <w:szCs w:val="24"/>
        </w:rPr>
        <w:t xml:space="preserve">and give </w:t>
      </w:r>
      <w:r>
        <w:rPr>
          <w:rFonts w:ascii="Times New Roman" w:hAnsi="Times New Roman" w:cs="Times New Roman"/>
          <w:sz w:val="24"/>
          <w:szCs w:val="24"/>
        </w:rPr>
        <w:t>him/her advice</w:t>
      </w:r>
      <w:r w:rsidRPr="008536FF">
        <w:rPr>
          <w:rFonts w:ascii="Times New Roman" w:hAnsi="Times New Roman" w:cs="Times New Roman"/>
          <w:sz w:val="24"/>
          <w:szCs w:val="24"/>
        </w:rPr>
        <w:t xml:space="preserve"> that if </w:t>
      </w:r>
      <w:r>
        <w:rPr>
          <w:rFonts w:ascii="Times New Roman" w:hAnsi="Times New Roman" w:cs="Times New Roman"/>
          <w:sz w:val="24"/>
          <w:szCs w:val="24"/>
        </w:rPr>
        <w:t xml:space="preserve">he/she </w:t>
      </w:r>
      <w:r w:rsidRPr="008536FF">
        <w:rPr>
          <w:rFonts w:ascii="Times New Roman" w:hAnsi="Times New Roman" w:cs="Times New Roman"/>
          <w:sz w:val="24"/>
          <w:szCs w:val="24"/>
        </w:rPr>
        <w:t xml:space="preserve">want to </w:t>
      </w:r>
      <w:r>
        <w:rPr>
          <w:rFonts w:ascii="Times New Roman" w:hAnsi="Times New Roman" w:cs="Times New Roman"/>
          <w:sz w:val="24"/>
          <w:szCs w:val="24"/>
        </w:rPr>
        <w:t>answer the teacher’s question, he/she</w:t>
      </w:r>
      <w:r w:rsidRPr="008536FF">
        <w:rPr>
          <w:rFonts w:ascii="Times New Roman" w:hAnsi="Times New Roman" w:cs="Times New Roman"/>
          <w:sz w:val="24"/>
          <w:szCs w:val="24"/>
        </w:rPr>
        <w:t xml:space="preserve"> should raise your hand.]</w:t>
      </w:r>
      <w:r w:rsidR="00BC4324">
        <w:rPr>
          <w:rFonts w:ascii="Times New Roman" w:hAnsi="Times New Roman" w:cs="Times New Roman"/>
          <w:sz w:val="24"/>
          <w:szCs w:val="24"/>
        </w:rPr>
        <w:t xml:space="preserve"> </w:t>
      </w:r>
      <w:r w:rsidR="00F01512">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F05:</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0E6762">
        <w:rPr>
          <w:rFonts w:ascii="Times New Roman" w:hAnsi="Times New Roman" w:cs="Times New Roman"/>
          <w:b/>
          <w:sz w:val="24"/>
          <w:szCs w:val="24"/>
        </w:rPr>
        <w:t>mengatakan kalau siswa itu tidak sopan</w:t>
      </w:r>
      <w:r w:rsidRPr="008536FF">
        <w:rPr>
          <w:rFonts w:ascii="Times New Roman" w:hAnsi="Times New Roman" w:cs="Times New Roman"/>
          <w:sz w:val="24"/>
          <w:szCs w:val="24"/>
        </w:rPr>
        <w:t xml:space="preserve"> karena menjawab tanpa mengangkat tangannya padahal aturan sebelumnya harus mengangkat tangan.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0E6762">
        <w:rPr>
          <w:rFonts w:ascii="Times New Roman" w:hAnsi="Times New Roman" w:cs="Times New Roman"/>
          <w:b/>
          <w:sz w:val="24"/>
          <w:szCs w:val="24"/>
        </w:rPr>
        <w:t>say that the student is impolite</w:t>
      </w:r>
      <w:r w:rsidRPr="008536FF">
        <w:rPr>
          <w:rFonts w:ascii="Times New Roman" w:hAnsi="Times New Roman" w:cs="Times New Roman"/>
          <w:sz w:val="24"/>
          <w:szCs w:val="24"/>
        </w:rPr>
        <w:t xml:space="preserve"> because answering the question without raising hand </w:t>
      </w:r>
      <w:r>
        <w:rPr>
          <w:rFonts w:ascii="Times New Roman" w:hAnsi="Times New Roman" w:cs="Times New Roman"/>
          <w:sz w:val="24"/>
          <w:szCs w:val="24"/>
        </w:rPr>
        <w:t>though</w:t>
      </w:r>
      <w:r w:rsidRPr="008536FF">
        <w:rPr>
          <w:rFonts w:ascii="Times New Roman" w:hAnsi="Times New Roman" w:cs="Times New Roman"/>
          <w:sz w:val="24"/>
          <w:szCs w:val="24"/>
        </w:rPr>
        <w:t xml:space="preserve"> the rule </w:t>
      </w:r>
      <w:r>
        <w:rPr>
          <w:rFonts w:ascii="Times New Roman" w:hAnsi="Times New Roman" w:cs="Times New Roman"/>
          <w:sz w:val="24"/>
          <w:szCs w:val="24"/>
        </w:rPr>
        <w:t>said</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to raise </w:t>
      </w:r>
      <w:r w:rsidRPr="008536FF">
        <w:rPr>
          <w:rFonts w:ascii="Times New Roman" w:hAnsi="Times New Roman" w:cs="Times New Roman"/>
          <w:sz w:val="24"/>
          <w:szCs w:val="24"/>
        </w:rPr>
        <w:t>hand before answering].</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F06:</w:t>
      </w:r>
      <w:r>
        <w:rPr>
          <w:rFonts w:ascii="Times New Roman" w:hAnsi="Times New Roman" w:cs="Times New Roman"/>
          <w:sz w:val="24"/>
          <w:szCs w:val="24"/>
        </w:rPr>
        <w:tab/>
      </w:r>
      <w:r w:rsidRPr="008536FF">
        <w:rPr>
          <w:rFonts w:ascii="Times New Roman" w:hAnsi="Times New Roman" w:cs="Times New Roman"/>
          <w:sz w:val="24"/>
          <w:szCs w:val="24"/>
        </w:rPr>
        <w:t xml:space="preserve">Saya akan mengatakan bahwa </w:t>
      </w:r>
      <w:r w:rsidRPr="000E6762">
        <w:rPr>
          <w:rFonts w:ascii="Times New Roman" w:hAnsi="Times New Roman" w:cs="Times New Roman"/>
          <w:b/>
          <w:sz w:val="24"/>
          <w:szCs w:val="24"/>
        </w:rPr>
        <w:t>saya duluan yang mengangkat tangan</w:t>
      </w:r>
      <w:r w:rsidRPr="008536FF">
        <w:rPr>
          <w:rFonts w:ascii="Times New Roman" w:hAnsi="Times New Roman" w:cs="Times New Roman"/>
          <w:sz w:val="24"/>
          <w:szCs w:val="24"/>
        </w:rPr>
        <w:t xml:space="preserve"> daripada dia dan jika dia ingin menjawab si</w:t>
      </w:r>
      <w:r>
        <w:rPr>
          <w:rFonts w:ascii="Times New Roman" w:hAnsi="Times New Roman" w:cs="Times New Roman"/>
          <w:sz w:val="24"/>
          <w:szCs w:val="24"/>
        </w:rPr>
        <w:t>l</w:t>
      </w:r>
      <w:r w:rsidRPr="008536FF">
        <w:rPr>
          <w:rFonts w:ascii="Times New Roman" w:hAnsi="Times New Roman" w:cs="Times New Roman"/>
          <w:sz w:val="24"/>
          <w:szCs w:val="24"/>
        </w:rPr>
        <w:t>ahkan angkat tangan terlebih dahulu. Karena menurut saya lebih sopan jika seperti itu dan hal itupun dapat membuat siswa menjadi disiplin.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[I will say that </w:t>
      </w:r>
      <w:r w:rsidRPr="000E6762">
        <w:rPr>
          <w:rFonts w:ascii="Times New Roman" w:hAnsi="Times New Roman" w:cs="Times New Roman"/>
          <w:b/>
          <w:sz w:val="24"/>
          <w:szCs w:val="24"/>
        </w:rPr>
        <w:t>I raised my hand earlier than he/she did.</w:t>
      </w:r>
      <w:r w:rsidRPr="008536FF">
        <w:rPr>
          <w:rFonts w:ascii="Times New Roman" w:hAnsi="Times New Roman" w:cs="Times New Roman"/>
          <w:sz w:val="24"/>
          <w:szCs w:val="24"/>
        </w:rPr>
        <w:t xml:space="preserve"> And if he/she wants to answer</w:t>
      </w:r>
      <w:r>
        <w:rPr>
          <w:rFonts w:ascii="Times New Roman" w:hAnsi="Times New Roman" w:cs="Times New Roman"/>
          <w:sz w:val="24"/>
          <w:szCs w:val="24"/>
        </w:rPr>
        <w:t>,</w:t>
      </w:r>
      <w:r w:rsidRPr="008536FF">
        <w:rPr>
          <w:rFonts w:ascii="Times New Roman" w:hAnsi="Times New Roman" w:cs="Times New Roman"/>
          <w:sz w:val="24"/>
          <w:szCs w:val="24"/>
        </w:rPr>
        <w:t xml:space="preserve"> please raising hand first. Because I think it will be more polite and ca</w:t>
      </w:r>
      <w:r>
        <w:rPr>
          <w:rFonts w:ascii="Times New Roman" w:hAnsi="Times New Roman" w:cs="Times New Roman"/>
          <w:sz w:val="24"/>
          <w:szCs w:val="24"/>
        </w:rPr>
        <w:t>n make the students discipline.]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F07:</w:t>
      </w:r>
      <w:r>
        <w:rPr>
          <w:rFonts w:ascii="Times New Roman" w:hAnsi="Times New Roman" w:cs="Times New Roman"/>
          <w:sz w:val="24"/>
          <w:szCs w:val="24"/>
        </w:rPr>
        <w:tab/>
      </w:r>
      <w:r w:rsidRPr="008536FF">
        <w:rPr>
          <w:rFonts w:ascii="Times New Roman" w:hAnsi="Times New Roman" w:cs="Times New Roman"/>
          <w:sz w:val="24"/>
          <w:szCs w:val="24"/>
        </w:rPr>
        <w:t>I’ll say, “</w:t>
      </w:r>
      <w:r w:rsidRPr="000E6762">
        <w:rPr>
          <w:rFonts w:ascii="Times New Roman" w:hAnsi="Times New Roman" w:cs="Times New Roman"/>
          <w:b/>
          <w:sz w:val="24"/>
          <w:szCs w:val="24"/>
        </w:rPr>
        <w:t xml:space="preserve">Another student </w:t>
      </w:r>
      <w:r w:rsidRPr="000E6762">
        <w:rPr>
          <w:rFonts w:ascii="Times New Roman" w:hAnsi="Times New Roman" w:cs="Times New Roman"/>
          <w:b/>
          <w:i/>
          <w:sz w:val="24"/>
          <w:szCs w:val="24"/>
        </w:rPr>
        <w:t>have</w:t>
      </w:r>
      <w:r w:rsidRPr="000E6762">
        <w:rPr>
          <w:rFonts w:ascii="Times New Roman" w:hAnsi="Times New Roman" w:cs="Times New Roman"/>
          <w:b/>
          <w:sz w:val="24"/>
          <w:szCs w:val="24"/>
        </w:rPr>
        <w:t xml:space="preserve"> [has] to raise their </w:t>
      </w:r>
      <w:r w:rsidRPr="000E6762">
        <w:rPr>
          <w:rFonts w:ascii="Times New Roman" w:hAnsi="Times New Roman" w:cs="Times New Roman"/>
          <w:b/>
          <w:i/>
          <w:sz w:val="24"/>
          <w:szCs w:val="24"/>
        </w:rPr>
        <w:t>hand</w:t>
      </w:r>
      <w:r w:rsidRPr="000E6762">
        <w:rPr>
          <w:rFonts w:ascii="Times New Roman" w:hAnsi="Times New Roman" w:cs="Times New Roman"/>
          <w:b/>
          <w:sz w:val="24"/>
          <w:szCs w:val="24"/>
        </w:rPr>
        <w:t xml:space="preserve"> [hands]</w:t>
      </w:r>
      <w:r w:rsidRPr="008536FF">
        <w:rPr>
          <w:rFonts w:ascii="Times New Roman" w:hAnsi="Times New Roman" w:cs="Times New Roman"/>
          <w:sz w:val="24"/>
          <w:szCs w:val="24"/>
        </w:rPr>
        <w:t xml:space="preserve"> and it means they obey the </w:t>
      </w:r>
      <w:r w:rsidRPr="00EC59FC">
        <w:rPr>
          <w:rFonts w:ascii="Times New Roman" w:hAnsi="Times New Roman" w:cs="Times New Roman"/>
          <w:i/>
          <w:sz w:val="24"/>
          <w:szCs w:val="24"/>
        </w:rPr>
        <w:t>role</w:t>
      </w:r>
      <w:r>
        <w:rPr>
          <w:rFonts w:ascii="Times New Roman" w:hAnsi="Times New Roman" w:cs="Times New Roman"/>
          <w:sz w:val="24"/>
          <w:szCs w:val="24"/>
        </w:rPr>
        <w:t xml:space="preserve"> [rule]</w:t>
      </w:r>
      <w:r w:rsidRPr="008536FF">
        <w:rPr>
          <w:rFonts w:ascii="Times New Roman" w:hAnsi="Times New Roman" w:cs="Times New Roman"/>
          <w:sz w:val="24"/>
          <w:szCs w:val="24"/>
        </w:rPr>
        <w:t xml:space="preserve"> in the learning process if they raise their </w:t>
      </w:r>
      <w:r w:rsidRPr="0008681D">
        <w:rPr>
          <w:rFonts w:ascii="Times New Roman" w:hAnsi="Times New Roman" w:cs="Times New Roman"/>
          <w:i/>
          <w:sz w:val="24"/>
          <w:szCs w:val="24"/>
        </w:rPr>
        <w:t>hand</w:t>
      </w:r>
      <w:r w:rsidRPr="008536FF">
        <w:rPr>
          <w:rFonts w:ascii="Times New Roman" w:hAnsi="Times New Roman" w:cs="Times New Roman"/>
          <w:sz w:val="24"/>
          <w:szCs w:val="24"/>
        </w:rPr>
        <w:t xml:space="preserve"> [hands] and </w:t>
      </w:r>
      <w:r w:rsidRPr="000E6762">
        <w:rPr>
          <w:rFonts w:ascii="Times New Roman" w:hAnsi="Times New Roman" w:cs="Times New Roman"/>
          <w:b/>
          <w:sz w:val="24"/>
          <w:szCs w:val="24"/>
        </w:rPr>
        <w:t>it is more polite.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F08:</w:t>
      </w:r>
      <w:r>
        <w:rPr>
          <w:rFonts w:ascii="Times New Roman" w:hAnsi="Times New Roman" w:cs="Times New Roman"/>
          <w:sz w:val="24"/>
          <w:szCs w:val="24"/>
        </w:rPr>
        <w:tab/>
      </w:r>
      <w:r w:rsidRPr="008536FF">
        <w:rPr>
          <w:rFonts w:ascii="Times New Roman" w:hAnsi="Times New Roman" w:cs="Times New Roman"/>
          <w:sz w:val="24"/>
          <w:szCs w:val="24"/>
        </w:rPr>
        <w:t>“</w:t>
      </w:r>
      <w:r w:rsidRPr="00FE7614">
        <w:rPr>
          <w:rFonts w:ascii="Times New Roman" w:hAnsi="Times New Roman" w:cs="Times New Roman"/>
          <w:b/>
          <w:sz w:val="24"/>
          <w:szCs w:val="24"/>
        </w:rPr>
        <w:t>You have to</w:t>
      </w:r>
      <w:r w:rsidRPr="008536FF">
        <w:rPr>
          <w:rFonts w:ascii="Times New Roman" w:hAnsi="Times New Roman" w:cs="Times New Roman"/>
          <w:sz w:val="24"/>
          <w:szCs w:val="24"/>
        </w:rPr>
        <w:t xml:space="preserve"> listen</w:t>
      </w:r>
      <w:r>
        <w:rPr>
          <w:rFonts w:ascii="Times New Roman" w:hAnsi="Times New Roman" w:cs="Times New Roman"/>
          <w:sz w:val="24"/>
          <w:szCs w:val="24"/>
        </w:rPr>
        <w:t xml:space="preserve"> (to)</w:t>
      </w:r>
      <w:r w:rsidRPr="008536FF">
        <w:rPr>
          <w:rFonts w:ascii="Times New Roman" w:hAnsi="Times New Roman" w:cs="Times New Roman"/>
          <w:sz w:val="24"/>
          <w:szCs w:val="24"/>
        </w:rPr>
        <w:t xml:space="preserve"> what the teacher said.”</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F09:</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FE7614">
        <w:rPr>
          <w:rFonts w:ascii="Times New Roman" w:hAnsi="Times New Roman" w:cs="Times New Roman"/>
          <w:b/>
          <w:sz w:val="24"/>
          <w:szCs w:val="24"/>
        </w:rPr>
        <w:t>tell him/her to</w:t>
      </w:r>
      <w:r w:rsidRPr="008536FF">
        <w:rPr>
          <w:rFonts w:ascii="Times New Roman" w:hAnsi="Times New Roman" w:cs="Times New Roman"/>
          <w:sz w:val="24"/>
          <w:szCs w:val="24"/>
        </w:rPr>
        <w:t xml:space="preserve"> be a good student so he/she </w:t>
      </w:r>
      <w:r w:rsidRPr="003B21E2">
        <w:rPr>
          <w:rFonts w:ascii="Times New Roman" w:hAnsi="Times New Roman" w:cs="Times New Roman"/>
          <w:b/>
          <w:sz w:val="24"/>
          <w:szCs w:val="24"/>
        </w:rPr>
        <w:t>has to</w:t>
      </w:r>
      <w:r w:rsidRPr="008536FF">
        <w:rPr>
          <w:rFonts w:ascii="Times New Roman" w:hAnsi="Times New Roman" w:cs="Times New Roman"/>
          <w:sz w:val="24"/>
          <w:szCs w:val="24"/>
        </w:rPr>
        <w:t xml:space="preserve"> raise his/her hand.</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F12:</w:t>
      </w:r>
      <w:r>
        <w:rPr>
          <w:rFonts w:ascii="Times New Roman" w:hAnsi="Times New Roman" w:cs="Times New Roman"/>
          <w:sz w:val="24"/>
          <w:szCs w:val="24"/>
        </w:rPr>
        <w:tab/>
      </w:r>
      <w:r w:rsidRPr="008536FF">
        <w:rPr>
          <w:rFonts w:ascii="Times New Roman" w:hAnsi="Times New Roman" w:cs="Times New Roman"/>
          <w:sz w:val="24"/>
          <w:szCs w:val="24"/>
        </w:rPr>
        <w:t>“</w:t>
      </w:r>
      <w:r w:rsidRPr="000E6762">
        <w:rPr>
          <w:rFonts w:ascii="Times New Roman" w:hAnsi="Times New Roman" w:cs="Times New Roman"/>
          <w:b/>
          <w:sz w:val="24"/>
          <w:szCs w:val="24"/>
        </w:rPr>
        <w:t>You shouldn’t do that.</w:t>
      </w:r>
      <w:r w:rsidRPr="008536FF">
        <w:rPr>
          <w:rFonts w:ascii="Times New Roman" w:hAnsi="Times New Roman" w:cs="Times New Roman"/>
          <w:sz w:val="24"/>
          <w:szCs w:val="24"/>
        </w:rPr>
        <w:t xml:space="preserve"> If you want to say something, raise your hand.” Saya berkata begitu agar kita sebagai siswa bisa saling menghargai dan supaya kita lebih disiplin di dalam kelas. Selain itu, agar proses belajar mengajar lebih tertib.</w:t>
      </w:r>
      <w:r w:rsidR="00942295">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8536FF">
        <w:rPr>
          <w:rFonts w:ascii="Times New Roman" w:hAnsi="Times New Roman" w:cs="Times New Roman"/>
          <w:sz w:val="24"/>
          <w:szCs w:val="24"/>
        </w:rPr>
        <w:t>“</w:t>
      </w:r>
      <w:r w:rsidRPr="00D572F9">
        <w:rPr>
          <w:rFonts w:ascii="Times New Roman" w:hAnsi="Times New Roman" w:cs="Times New Roman"/>
          <w:b/>
          <w:sz w:val="24"/>
          <w:szCs w:val="24"/>
        </w:rPr>
        <w:t xml:space="preserve">You shouldn’t do that. </w:t>
      </w:r>
      <w:r w:rsidRPr="008536FF">
        <w:rPr>
          <w:rFonts w:ascii="Times New Roman" w:hAnsi="Times New Roman" w:cs="Times New Roman"/>
          <w:sz w:val="24"/>
          <w:szCs w:val="24"/>
        </w:rPr>
        <w:t xml:space="preserve">If you want to say something, raise your hand.” </w:t>
      </w:r>
      <w:r>
        <w:rPr>
          <w:rFonts w:ascii="Times New Roman" w:hAnsi="Times New Roman" w:cs="Times New Roman"/>
          <w:sz w:val="24"/>
          <w:szCs w:val="24"/>
        </w:rPr>
        <w:t>I say it to make us respect each other and be more discipline in the class. Besides, to make the learning process more systematized</w:t>
      </w:r>
      <w:r w:rsidRPr="008536FF">
        <w:rPr>
          <w:rFonts w:ascii="Times New Roman" w:hAnsi="Times New Roman" w:cs="Times New Roman"/>
          <w:sz w:val="24"/>
          <w:szCs w:val="24"/>
        </w:rPr>
        <w:t>.</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189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F13:</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D572F9">
        <w:rPr>
          <w:rFonts w:ascii="Times New Roman" w:hAnsi="Times New Roman" w:cs="Times New Roman"/>
          <w:b/>
          <w:sz w:val="24"/>
          <w:szCs w:val="24"/>
        </w:rPr>
        <w:t>menegur</w:t>
      </w:r>
      <w:r w:rsidRPr="008536FF">
        <w:rPr>
          <w:rFonts w:ascii="Times New Roman" w:hAnsi="Times New Roman" w:cs="Times New Roman"/>
          <w:sz w:val="24"/>
          <w:szCs w:val="24"/>
        </w:rPr>
        <w:t xml:space="preserve"> orang itu karena itu tindakan yang </w:t>
      </w:r>
      <w:r w:rsidRPr="00D572F9">
        <w:rPr>
          <w:rFonts w:ascii="Times New Roman" w:hAnsi="Times New Roman" w:cs="Times New Roman"/>
          <w:b/>
          <w:sz w:val="24"/>
          <w:szCs w:val="24"/>
        </w:rPr>
        <w:t>tidak sopan</w:t>
      </w:r>
      <w:r w:rsidRPr="008536FF">
        <w:rPr>
          <w:rFonts w:ascii="Times New Roman" w:hAnsi="Times New Roman" w:cs="Times New Roman"/>
          <w:sz w:val="24"/>
          <w:szCs w:val="24"/>
        </w:rPr>
        <w:t>.</w:t>
      </w:r>
      <w:r>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189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D572F9">
        <w:rPr>
          <w:rFonts w:ascii="Times New Roman" w:hAnsi="Times New Roman" w:cs="Times New Roman"/>
          <w:b/>
          <w:sz w:val="24"/>
          <w:szCs w:val="24"/>
        </w:rPr>
        <w:t xml:space="preserve">remind </w:t>
      </w:r>
      <w:r>
        <w:rPr>
          <w:rFonts w:ascii="Times New Roman" w:hAnsi="Times New Roman" w:cs="Times New Roman"/>
          <w:sz w:val="24"/>
          <w:szCs w:val="24"/>
        </w:rPr>
        <w:t xml:space="preserve">him/her because </w:t>
      </w:r>
      <w:r w:rsidRPr="00D572F9">
        <w:rPr>
          <w:rFonts w:ascii="Times New Roman" w:hAnsi="Times New Roman" w:cs="Times New Roman"/>
          <w:b/>
          <w:sz w:val="24"/>
          <w:szCs w:val="24"/>
        </w:rPr>
        <w:t>it is impolite</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F15:</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FE7614">
        <w:rPr>
          <w:rFonts w:ascii="Times New Roman" w:hAnsi="Times New Roman" w:cs="Times New Roman"/>
          <w:b/>
          <w:sz w:val="24"/>
          <w:szCs w:val="24"/>
        </w:rPr>
        <w:t>menegur teman saya</w:t>
      </w:r>
      <w:r w:rsidRPr="008536FF">
        <w:rPr>
          <w:rFonts w:ascii="Times New Roman" w:hAnsi="Times New Roman" w:cs="Times New Roman"/>
          <w:sz w:val="24"/>
          <w:szCs w:val="24"/>
        </w:rPr>
        <w:t xml:space="preserve"> bahwa harus mengikuti peraturan, yaitu mengangkat tangan jika ingin menjawab pertanyaan.</w:t>
      </w:r>
    </w:p>
    <w:p w:rsidR="007435BC" w:rsidRPr="006B5471" w:rsidRDefault="00512A2D" w:rsidP="007435BC">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FE7614">
        <w:rPr>
          <w:rFonts w:ascii="Times New Roman" w:hAnsi="Times New Roman" w:cs="Times New Roman"/>
          <w:b/>
          <w:sz w:val="24"/>
          <w:szCs w:val="24"/>
        </w:rPr>
        <w:t>tell my friend</w:t>
      </w:r>
      <w:r>
        <w:rPr>
          <w:rFonts w:ascii="Times New Roman" w:hAnsi="Times New Roman" w:cs="Times New Roman"/>
          <w:sz w:val="24"/>
          <w:szCs w:val="24"/>
        </w:rPr>
        <w:t xml:space="preserve"> that we </w:t>
      </w:r>
      <w:r w:rsidRPr="003B21E2">
        <w:rPr>
          <w:rFonts w:ascii="Times New Roman" w:hAnsi="Times New Roman" w:cs="Times New Roman"/>
          <w:b/>
          <w:sz w:val="24"/>
          <w:szCs w:val="24"/>
        </w:rPr>
        <w:t>should</w:t>
      </w:r>
      <w:r>
        <w:rPr>
          <w:rFonts w:ascii="Times New Roman" w:hAnsi="Times New Roman" w:cs="Times New Roman"/>
          <w:sz w:val="24"/>
          <w:szCs w:val="24"/>
        </w:rPr>
        <w:t xml:space="preserve"> follow the rule, that is to raise hand </w:t>
      </w:r>
      <w:r w:rsidRPr="00FE7614">
        <w:rPr>
          <w:rFonts w:ascii="Times New Roman" w:hAnsi="Times New Roman" w:cs="Times New Roman"/>
          <w:b/>
          <w:sz w:val="24"/>
          <w:szCs w:val="24"/>
        </w:rPr>
        <w:t>if we want to</w:t>
      </w:r>
      <w:r>
        <w:rPr>
          <w:rFonts w:ascii="Times New Roman" w:hAnsi="Times New Roman" w:cs="Times New Roman"/>
          <w:sz w:val="24"/>
          <w:szCs w:val="24"/>
        </w:rPr>
        <w:t xml:space="preserve"> answer the question.]</w:t>
      </w:r>
      <w:r w:rsidR="00F01512">
        <w:rPr>
          <w:rFonts w:ascii="Times New Roman" w:hAnsi="Times New Roman" w:cs="Times New Roman"/>
          <w:sz w:val="24"/>
          <w:szCs w:val="24"/>
        </w:rPr>
        <w:t xml:space="preserve"> </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D1624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12A2D">
        <w:rPr>
          <w:rFonts w:ascii="Times New Roman" w:hAnsi="Times New Roman" w:cs="Times New Roman"/>
          <w:sz w:val="24"/>
          <w:szCs w:val="24"/>
        </w:rPr>
        <w:t>he</w:t>
      </w:r>
      <w:r>
        <w:rPr>
          <w:rFonts w:ascii="Times New Roman" w:hAnsi="Times New Roman" w:cs="Times New Roman"/>
          <w:sz w:val="24"/>
          <w:szCs w:val="24"/>
        </w:rPr>
        <w:t xml:space="preserve">re are </w:t>
      </w:r>
      <w:r w:rsidR="00512A2D">
        <w:rPr>
          <w:rFonts w:ascii="Times New Roman" w:hAnsi="Times New Roman" w:cs="Times New Roman"/>
          <w:sz w:val="24"/>
          <w:szCs w:val="24"/>
        </w:rPr>
        <w:t>several types</w:t>
      </w:r>
      <w:r>
        <w:rPr>
          <w:rFonts w:ascii="Times New Roman" w:hAnsi="Times New Roman" w:cs="Times New Roman"/>
          <w:sz w:val="24"/>
          <w:szCs w:val="24"/>
        </w:rPr>
        <w:t xml:space="preserve"> of complaints on the Extract 6 above</w:t>
      </w:r>
      <w:r w:rsidR="00512A2D">
        <w:rPr>
          <w:rFonts w:ascii="Times New Roman" w:hAnsi="Times New Roman" w:cs="Times New Roman"/>
          <w:sz w:val="24"/>
          <w:szCs w:val="24"/>
        </w:rPr>
        <w:t xml:space="preserve">. Some of the respondents </w:t>
      </w:r>
      <w:r w:rsidR="00512A2D" w:rsidRPr="00C56BAA">
        <w:rPr>
          <w:rFonts w:ascii="Times New Roman" w:hAnsi="Times New Roman" w:cs="Times New Roman"/>
          <w:b/>
          <w:sz w:val="24"/>
          <w:szCs w:val="24"/>
        </w:rPr>
        <w:t>tell the student directly that he/she is impolite</w:t>
      </w:r>
      <w:r w:rsidR="00512A2D">
        <w:rPr>
          <w:rFonts w:ascii="Times New Roman" w:hAnsi="Times New Roman" w:cs="Times New Roman"/>
          <w:sz w:val="24"/>
          <w:szCs w:val="24"/>
        </w:rPr>
        <w:t xml:space="preserve"> (M09, M14, F01, F05, F13). This way will cause much face to lose </w:t>
      </w:r>
      <w:r w:rsidR="00512A2D">
        <w:rPr>
          <w:rFonts w:ascii="Times New Roman" w:hAnsi="Times New Roman" w:cs="Times New Roman"/>
          <w:sz w:val="24"/>
          <w:szCs w:val="24"/>
        </w:rPr>
        <w:fldChar w:fldCharType="begin" w:fldLock="1"/>
      </w:r>
      <w:r w:rsidR="00974518">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"uris" : [ "http://www.mendeley.com/documents/?uuid=83dd1e2f-75ad-4426-b3c1-3847f8462ede" ] } ], "mendeley" : { "formattedCitation" : "(Culpeper et al., 2003)", "plainTextFormattedCitation" : "(Culpeper et al., 2003)", "previouslyFormattedCitation" : "(Culpeper et al., 2003)"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512A2D">
        <w:rPr>
          <w:rFonts w:ascii="Times New Roman" w:hAnsi="Times New Roman" w:cs="Times New Roman"/>
          <w:noProof/>
          <w:sz w:val="24"/>
          <w:szCs w:val="24"/>
        </w:rPr>
        <w:t>(Culpeper et al., 2003)</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which </w:t>
      </w:r>
      <w:r w:rsidR="00614F62">
        <w:rPr>
          <w:rFonts w:ascii="Times New Roman" w:hAnsi="Times New Roman" w:cs="Times New Roman"/>
          <w:sz w:val="24"/>
          <w:szCs w:val="24"/>
        </w:rPr>
        <w:t>can make the hearer’s feel ashamed. I</w:t>
      </w:r>
      <w:r w:rsidR="00512A2D">
        <w:rPr>
          <w:rFonts w:ascii="Times New Roman" w:hAnsi="Times New Roman" w:cs="Times New Roman"/>
          <w:sz w:val="24"/>
          <w:szCs w:val="24"/>
        </w:rPr>
        <w:t xml:space="preserve">t is </w:t>
      </w:r>
      <w:r w:rsidR="00614F62">
        <w:rPr>
          <w:rFonts w:ascii="Times New Roman" w:hAnsi="Times New Roman" w:cs="Times New Roman"/>
          <w:sz w:val="24"/>
          <w:szCs w:val="24"/>
        </w:rPr>
        <w:t xml:space="preserve">named a </w:t>
      </w:r>
      <w:r w:rsidR="00512A2D">
        <w:rPr>
          <w:rFonts w:ascii="Times New Roman" w:hAnsi="Times New Roman" w:cs="Times New Roman"/>
          <w:sz w:val="24"/>
          <w:szCs w:val="24"/>
        </w:rPr>
        <w:t xml:space="preserve">kind of </w:t>
      </w:r>
      <w:r w:rsidR="00512A2D" w:rsidRPr="00C56BAA">
        <w:rPr>
          <w:rFonts w:ascii="Times New Roman" w:hAnsi="Times New Roman" w:cs="Times New Roman"/>
          <w:b/>
          <w:sz w:val="24"/>
          <w:szCs w:val="24"/>
        </w:rPr>
        <w:t>bald on</w:t>
      </w:r>
      <w:r w:rsidR="00512A2D">
        <w:rPr>
          <w:rFonts w:ascii="Times New Roman" w:hAnsi="Times New Roman" w:cs="Times New Roman"/>
          <w:b/>
          <w:sz w:val="24"/>
          <w:szCs w:val="24"/>
        </w:rPr>
        <w:t xml:space="preserve"> </w:t>
      </w:r>
      <w:r w:rsidR="00512A2D" w:rsidRPr="00C56BAA">
        <w:rPr>
          <w:rFonts w:ascii="Times New Roman" w:hAnsi="Times New Roman" w:cs="Times New Roman"/>
          <w:b/>
          <w:sz w:val="24"/>
          <w:szCs w:val="24"/>
        </w:rPr>
        <w:t>record impoliteness</w:t>
      </w:r>
      <w:r w:rsidR="00512A2D">
        <w:rPr>
          <w:rFonts w:ascii="Times New Roman" w:hAnsi="Times New Roman" w:cs="Times New Roman"/>
          <w:sz w:val="24"/>
          <w:szCs w:val="24"/>
        </w:rPr>
        <w:t>. Some speakers</w:t>
      </w:r>
      <w:r w:rsidR="00BA6D4D">
        <w:rPr>
          <w:rFonts w:ascii="Times New Roman" w:hAnsi="Times New Roman" w:cs="Times New Roman"/>
          <w:b/>
          <w:sz w:val="24"/>
          <w:szCs w:val="24"/>
        </w:rPr>
        <w:t xml:space="preserve"> </w:t>
      </w:r>
      <w:r w:rsidR="00BA6D4D">
        <w:rPr>
          <w:rFonts w:ascii="Times New Roman" w:hAnsi="Times New Roman" w:cs="Times New Roman"/>
          <w:sz w:val="24"/>
          <w:szCs w:val="24"/>
        </w:rPr>
        <w:t xml:space="preserve">prefer to </w:t>
      </w:r>
      <w:r w:rsidR="00BA6D4D">
        <w:rPr>
          <w:rFonts w:ascii="Times New Roman" w:hAnsi="Times New Roman" w:cs="Times New Roman"/>
          <w:b/>
          <w:sz w:val="24"/>
          <w:szCs w:val="24"/>
        </w:rPr>
        <w:t xml:space="preserve">defend their </w:t>
      </w:r>
      <w:r w:rsidR="00A61273">
        <w:rPr>
          <w:rFonts w:ascii="Times New Roman" w:hAnsi="Times New Roman" w:cs="Times New Roman"/>
          <w:b/>
          <w:sz w:val="24"/>
          <w:szCs w:val="24"/>
        </w:rPr>
        <w:t xml:space="preserve">rights </w:t>
      </w:r>
      <w:r w:rsidR="00AE6749">
        <w:rPr>
          <w:rFonts w:ascii="Times New Roman" w:hAnsi="Times New Roman" w:cs="Times New Roman"/>
          <w:sz w:val="24"/>
          <w:szCs w:val="24"/>
        </w:rPr>
        <w:t>to answer the question</w:t>
      </w:r>
      <w:r w:rsidR="00A61273">
        <w:rPr>
          <w:rFonts w:ascii="Times New Roman" w:hAnsi="Times New Roman" w:cs="Times New Roman"/>
          <w:sz w:val="24"/>
          <w:szCs w:val="24"/>
        </w:rPr>
        <w:t xml:space="preserve"> </w:t>
      </w:r>
      <w:r w:rsidR="00512A2D">
        <w:rPr>
          <w:rFonts w:ascii="Times New Roman" w:hAnsi="Times New Roman" w:cs="Times New Roman"/>
          <w:sz w:val="24"/>
          <w:szCs w:val="24"/>
        </w:rPr>
        <w:t xml:space="preserve">(F03, F06, M11). </w:t>
      </w:r>
      <w:r w:rsidR="00474B69">
        <w:rPr>
          <w:rFonts w:ascii="Times New Roman" w:hAnsi="Times New Roman" w:cs="Times New Roman"/>
          <w:sz w:val="24"/>
          <w:szCs w:val="24"/>
        </w:rPr>
        <w:t xml:space="preserve">It can </w:t>
      </w:r>
      <w:r w:rsidR="00512A2D">
        <w:rPr>
          <w:rFonts w:ascii="Times New Roman" w:hAnsi="Times New Roman" w:cs="Times New Roman"/>
          <w:sz w:val="24"/>
          <w:szCs w:val="24"/>
        </w:rPr>
        <w:t xml:space="preserve">damage the hearer’s positive face wants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"10.1016/S0378-2166(02)00118-2", "ISBN" : "0378-2166", "ISSN" : "03782166", "abstract" : "This paper focuses on impoliteness, the use of communicative strategies designed to attack face, and thereby cause social conflict and disharmony. Using television documentary recordings of disputes between traffic wardens and car owners as our data, we revisit the impoliteness framework mapped out in Culpeper [J. Prag. 25 (1996) 349]. Having justified why an impoliteness framework is needed, we explore the notion of impoliteness and consider whether the impoliteness strategies identified in Culpeper can be found in another discourse type. We argue that for impoliteness to be fully appreciated we need to move beyond the single strategy (lexically and grammatically defined) and examine both how impoliteness pans out in extended discourse and the role of prosody in conveying impoliteness. Our paper has important implications for politeness theory and discourse studies in general, and the role of prosody in discourse in particular. ?? 2002 Elsevier B.V. All rights reseserved.", "author" : [ { "dropping-particle" : "", "family" : "Culpeper", "given" : "Jonathan", "non-dropping-particle" : "", "parse-names" : false, "suffix" : "" }, { "dropping-particle" : "", "family" : "Bousfield", "given" : "Derek", "non-dropping-particle" : "", "parse-names" : false, "suffix" : "" }, { "dropping-particle" : "", "family" : "Wichmann", "given" : "Anne", "non-dropping-particle" : "", "parse-names" : false, "suffix" : "" } ], "container-title" : "Journal of Pragmatics", "id" : "ITEM-1", "issue" : "10-11", "issued" : { "date-parts" : [ [ "2003" ] ] }, "page" : "1545-1579", "title" : "Impoliteness revisited: With special reference to dynamic and prosodic aspects", "type" : "article-journal", "volume" : "35" }, "uris" : [ "http://www.mendeley.com/documents/?uuid=83dd1e2f-75ad-4426-b3c1-3847f8462ede" ] } ], "mendeley" : { "formattedCitation" : "(Culpeper et al., 2003)", "plainTextFormattedCitation" : "(Culpeper et al., 2003)", "previouslyFormattedCitation" : "(Culpeper et al., 2003)"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0206F5">
        <w:rPr>
          <w:rFonts w:ascii="Times New Roman" w:hAnsi="Times New Roman" w:cs="Times New Roman"/>
          <w:noProof/>
          <w:sz w:val="24"/>
          <w:szCs w:val="24"/>
        </w:rPr>
        <w:t>(Culpeper et al., 2003)</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because the spea</w:t>
      </w:r>
      <w:r w:rsidR="0010614B">
        <w:rPr>
          <w:rFonts w:ascii="Times New Roman" w:hAnsi="Times New Roman" w:cs="Times New Roman"/>
          <w:sz w:val="24"/>
          <w:szCs w:val="24"/>
        </w:rPr>
        <w:t>kers rejected the hearer’s want</w:t>
      </w:r>
      <w:r w:rsidR="00512A2D">
        <w:rPr>
          <w:rFonts w:ascii="Times New Roman" w:hAnsi="Times New Roman" w:cs="Times New Roman"/>
          <w:sz w:val="24"/>
          <w:szCs w:val="24"/>
        </w:rPr>
        <w:t xml:space="preserve"> to answer the question</w:t>
      </w:r>
      <w:r w:rsidR="007C3C4A">
        <w:rPr>
          <w:rFonts w:ascii="Times New Roman" w:hAnsi="Times New Roman" w:cs="Times New Roman"/>
          <w:sz w:val="24"/>
          <w:szCs w:val="24"/>
        </w:rPr>
        <w:t>. T</w:t>
      </w:r>
      <w:r w:rsidR="00512A2D">
        <w:rPr>
          <w:rFonts w:ascii="Times New Roman" w:hAnsi="Times New Roman" w:cs="Times New Roman"/>
          <w:sz w:val="24"/>
          <w:szCs w:val="24"/>
        </w:rPr>
        <w:t xml:space="preserve">his is called </w:t>
      </w:r>
      <w:r w:rsidR="00512A2D" w:rsidRPr="00D7344D">
        <w:rPr>
          <w:rFonts w:ascii="Times New Roman" w:hAnsi="Times New Roman" w:cs="Times New Roman"/>
          <w:b/>
          <w:sz w:val="24"/>
          <w:szCs w:val="24"/>
        </w:rPr>
        <w:t>positive impoliteness</w:t>
      </w:r>
      <w:r w:rsidR="00512A2D">
        <w:rPr>
          <w:rFonts w:ascii="Times New Roman" w:hAnsi="Times New Roman" w:cs="Times New Roman"/>
          <w:sz w:val="24"/>
          <w:szCs w:val="24"/>
        </w:rPr>
        <w:t xml:space="preserve">. The others would </w:t>
      </w:r>
      <w:r w:rsidR="006C2F60">
        <w:rPr>
          <w:rFonts w:ascii="Times New Roman" w:hAnsi="Times New Roman" w:cs="Times New Roman"/>
          <w:sz w:val="24"/>
          <w:szCs w:val="24"/>
        </w:rPr>
        <w:t xml:space="preserve">use </w:t>
      </w:r>
      <w:r w:rsidR="00512A2D">
        <w:rPr>
          <w:rFonts w:ascii="Times New Roman" w:hAnsi="Times New Roman" w:cs="Times New Roman"/>
          <w:sz w:val="24"/>
          <w:szCs w:val="24"/>
        </w:rPr>
        <w:t xml:space="preserve">modal verbs </w:t>
      </w:r>
      <w:r w:rsidR="00512A2D" w:rsidRPr="00A61B41">
        <w:rPr>
          <w:rFonts w:ascii="Times New Roman" w:hAnsi="Times New Roman" w:cs="Times New Roman"/>
          <w:b/>
          <w:sz w:val="24"/>
          <w:szCs w:val="24"/>
        </w:rPr>
        <w:t>“have to/ should/ should not”</w:t>
      </w:r>
      <w:r w:rsidR="00512A2D">
        <w:rPr>
          <w:rFonts w:ascii="Times New Roman" w:hAnsi="Times New Roman" w:cs="Times New Roman"/>
          <w:sz w:val="24"/>
          <w:szCs w:val="24"/>
        </w:rPr>
        <w:t xml:space="preserve"> to complain (F08, F09, F12, F15). </w:t>
      </w:r>
      <w:r w:rsidR="009F1CDD">
        <w:rPr>
          <w:rFonts w:ascii="Times New Roman" w:hAnsi="Times New Roman" w:cs="Times New Roman"/>
          <w:sz w:val="24"/>
          <w:szCs w:val="24"/>
        </w:rPr>
        <w:t>These sound</w:t>
      </w:r>
      <w:r w:rsidR="00512A2D">
        <w:rPr>
          <w:rFonts w:ascii="Times New Roman" w:hAnsi="Times New Roman" w:cs="Times New Roman"/>
          <w:sz w:val="24"/>
          <w:szCs w:val="24"/>
        </w:rPr>
        <w:t xml:space="preserve"> </w:t>
      </w:r>
      <w:r w:rsidR="009417D5">
        <w:rPr>
          <w:rFonts w:ascii="Times New Roman" w:hAnsi="Times New Roman" w:cs="Times New Roman"/>
          <w:sz w:val="24"/>
          <w:szCs w:val="24"/>
        </w:rPr>
        <w:t xml:space="preserve">more polite </w:t>
      </w:r>
      <w:r w:rsidR="00512A2D">
        <w:rPr>
          <w:rFonts w:ascii="Times New Roman" w:hAnsi="Times New Roman" w:cs="Times New Roman"/>
          <w:sz w:val="24"/>
          <w:szCs w:val="24"/>
        </w:rPr>
        <w:t xml:space="preserve">than the </w:t>
      </w:r>
      <w:r w:rsidR="009417D5">
        <w:rPr>
          <w:rFonts w:ascii="Times New Roman" w:hAnsi="Times New Roman" w:cs="Times New Roman"/>
          <w:sz w:val="24"/>
          <w:szCs w:val="24"/>
        </w:rPr>
        <w:t xml:space="preserve">others although </w:t>
      </w:r>
      <w:r w:rsidR="001C1F70">
        <w:rPr>
          <w:rFonts w:ascii="Times New Roman" w:hAnsi="Times New Roman" w:cs="Times New Roman"/>
          <w:sz w:val="24"/>
          <w:szCs w:val="24"/>
        </w:rPr>
        <w:t xml:space="preserve">they are </w:t>
      </w:r>
      <w:r w:rsidR="007F5ECC">
        <w:rPr>
          <w:rFonts w:ascii="Times New Roman" w:hAnsi="Times New Roman" w:cs="Times New Roman"/>
          <w:sz w:val="24"/>
          <w:szCs w:val="24"/>
        </w:rPr>
        <w:t xml:space="preserve">containing </w:t>
      </w:r>
      <w:r w:rsidR="00512A2D">
        <w:rPr>
          <w:rFonts w:ascii="Times New Roman" w:hAnsi="Times New Roman" w:cs="Times New Roman"/>
          <w:sz w:val="24"/>
          <w:szCs w:val="24"/>
        </w:rPr>
        <w:t xml:space="preserve">disagreement. It can be counted as </w:t>
      </w:r>
      <w:r w:rsidR="00512A2D">
        <w:rPr>
          <w:rFonts w:ascii="Times New Roman" w:hAnsi="Times New Roman" w:cs="Times New Roman"/>
          <w:b/>
          <w:sz w:val="24"/>
          <w:szCs w:val="24"/>
        </w:rPr>
        <w:t xml:space="preserve">bald </w:t>
      </w:r>
      <w:r w:rsidR="00512A2D" w:rsidRPr="00EB53D5">
        <w:rPr>
          <w:rFonts w:ascii="Times New Roman" w:hAnsi="Times New Roman" w:cs="Times New Roman"/>
          <w:b/>
          <w:sz w:val="24"/>
          <w:szCs w:val="24"/>
        </w:rPr>
        <w:t xml:space="preserve">on record politeness </w:t>
      </w:r>
      <w:r w:rsidR="00512A2D">
        <w:rPr>
          <w:rFonts w:ascii="Times New Roman" w:hAnsi="Times New Roman" w:cs="Times New Roman"/>
          <w:sz w:val="24"/>
          <w:szCs w:val="24"/>
        </w:rPr>
        <w:t xml:space="preserve">because the speakers decided to do the FTA baldly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0206F5">
        <w:rPr>
          <w:rFonts w:ascii="Times New Roman" w:hAnsi="Times New Roman" w:cs="Times New Roman"/>
          <w:noProof/>
          <w:sz w:val="24"/>
          <w:szCs w:val="24"/>
        </w:rPr>
        <w:t>(Brown &amp; Levinson, 1987)</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w:t>
      </w:r>
    </w:p>
    <w:p w:rsidR="00512A2D" w:rsidRDefault="006426A7"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researcher discovered </w:t>
      </w:r>
      <w:r w:rsidR="003A454C">
        <w:rPr>
          <w:rFonts w:ascii="Times New Roman" w:hAnsi="Times New Roman" w:cs="Times New Roman"/>
          <w:sz w:val="24"/>
          <w:szCs w:val="24"/>
        </w:rPr>
        <w:t xml:space="preserve">unusual </w:t>
      </w:r>
      <w:r w:rsidR="00512A2D">
        <w:rPr>
          <w:rFonts w:ascii="Times New Roman" w:hAnsi="Times New Roman" w:cs="Times New Roman"/>
          <w:sz w:val="24"/>
          <w:szCs w:val="24"/>
        </w:rPr>
        <w:t>strateg</w:t>
      </w:r>
      <w:r w:rsidR="003A454C">
        <w:rPr>
          <w:rFonts w:ascii="Times New Roman" w:hAnsi="Times New Roman" w:cs="Times New Roman"/>
          <w:sz w:val="24"/>
          <w:szCs w:val="24"/>
        </w:rPr>
        <w:t>y</w:t>
      </w:r>
      <w:r w:rsidR="00512A2D">
        <w:rPr>
          <w:rFonts w:ascii="Times New Roman" w:hAnsi="Times New Roman" w:cs="Times New Roman"/>
          <w:sz w:val="24"/>
          <w:szCs w:val="24"/>
        </w:rPr>
        <w:t xml:space="preserve"> among the speech acts in the </w:t>
      </w:r>
      <w:r w:rsidR="003C6EE4">
        <w:rPr>
          <w:rFonts w:ascii="Times New Roman" w:hAnsi="Times New Roman" w:cs="Times New Roman"/>
          <w:sz w:val="24"/>
          <w:szCs w:val="24"/>
        </w:rPr>
        <w:t>E</w:t>
      </w:r>
      <w:r w:rsidR="00512A2D">
        <w:rPr>
          <w:rFonts w:ascii="Times New Roman" w:hAnsi="Times New Roman" w:cs="Times New Roman"/>
          <w:sz w:val="24"/>
          <w:szCs w:val="24"/>
        </w:rPr>
        <w:t xml:space="preserve">xtract 6. A female student (F07) tried to criticize the student by doing over-generalize statement. Instead of blame the student directly, F07 used an example as the opposite act of what the student did. She said </w:t>
      </w:r>
      <w:r w:rsidR="00076C1A">
        <w:rPr>
          <w:rFonts w:ascii="Times New Roman" w:hAnsi="Times New Roman" w:cs="Times New Roman"/>
          <w:sz w:val="24"/>
          <w:szCs w:val="24"/>
        </w:rPr>
        <w:t xml:space="preserve">that another student who follows the rule is more polite. It is </w:t>
      </w:r>
      <w:r w:rsidR="00512A2D">
        <w:rPr>
          <w:rFonts w:ascii="Times New Roman" w:hAnsi="Times New Roman" w:cs="Times New Roman"/>
          <w:sz w:val="24"/>
          <w:szCs w:val="24"/>
        </w:rPr>
        <w:t xml:space="preserve">contradictory to the student’s act. By looking at the statement, the researcher claimed this as an </w:t>
      </w:r>
      <w:r w:rsidR="00512A2D" w:rsidRPr="00EB53D5">
        <w:rPr>
          <w:rFonts w:ascii="Times New Roman" w:hAnsi="Times New Roman" w:cs="Times New Roman"/>
          <w:b/>
          <w:sz w:val="24"/>
          <w:szCs w:val="24"/>
        </w:rPr>
        <w:t>off-record politeness strategy</w:t>
      </w:r>
      <w:r w:rsidR="00512A2D">
        <w:rPr>
          <w:rFonts w:ascii="Times New Roman" w:hAnsi="Times New Roman" w:cs="Times New Roman"/>
          <w:sz w:val="24"/>
          <w:szCs w:val="24"/>
        </w:rPr>
        <w:t xml:space="preserve"> which is supported by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7A3B78">
        <w:rPr>
          <w:rFonts w:ascii="Times New Roman" w:hAnsi="Times New Roman" w:cs="Times New Roman"/>
          <w:noProof/>
          <w:sz w:val="24"/>
          <w:szCs w:val="24"/>
        </w:rPr>
        <w:t xml:space="preserve">Brown &amp; Levinson, </w:t>
      </w:r>
      <w:r w:rsidR="00512A2D">
        <w:rPr>
          <w:rFonts w:ascii="Times New Roman" w:hAnsi="Times New Roman" w:cs="Times New Roman"/>
          <w:noProof/>
          <w:sz w:val="24"/>
          <w:szCs w:val="24"/>
        </w:rPr>
        <w:t>(</w:t>
      </w:r>
      <w:r w:rsidR="00512A2D" w:rsidRPr="007A3B78">
        <w:rPr>
          <w:rFonts w:ascii="Times New Roman" w:hAnsi="Times New Roman" w:cs="Times New Roman"/>
          <w:noProof/>
          <w:sz w:val="24"/>
          <w:szCs w:val="24"/>
        </w:rPr>
        <w:t>1987)</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who said that such advice may serve as criticism but it is still acceptable on the hearer’s face.</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3D6003">
      <w:pPr>
        <w:pStyle w:val="ListParagraph"/>
        <w:numPr>
          <w:ilvl w:val="0"/>
          <w:numId w:val="19"/>
        </w:numPr>
        <w:tabs>
          <w:tab w:val="left" w:pos="3828"/>
        </w:tabs>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t xml:space="preserve">Situation 3: This situation focused on students not paying attention to the class lecture due to talking </w:t>
      </w:r>
      <w:r w:rsidR="002D6C86">
        <w:rPr>
          <w:rFonts w:ascii="Times New Roman" w:hAnsi="Times New Roman" w:cs="Times New Roman"/>
          <w:b/>
          <w:sz w:val="24"/>
          <w:szCs w:val="24"/>
        </w:rPr>
        <w:t>to each other</w:t>
      </w:r>
      <w:r>
        <w:rPr>
          <w:rFonts w:ascii="Times New Roman" w:hAnsi="Times New Roman" w:cs="Times New Roman"/>
          <w:b/>
          <w:sz w:val="24"/>
          <w:szCs w:val="24"/>
        </w:rPr>
        <w:t>.</w:t>
      </w:r>
    </w:p>
    <w:p w:rsidR="00512A2D" w:rsidRDefault="00512A2D" w:rsidP="00512A2D">
      <w:pPr>
        <w:pStyle w:val="ListParagraph"/>
        <w:tabs>
          <w:tab w:val="left" w:pos="3828"/>
        </w:tabs>
        <w:spacing w:after="0" w:line="480" w:lineRule="auto"/>
        <w:ind w:left="360"/>
        <w:jc w:val="both"/>
        <w:rPr>
          <w:rFonts w:ascii="Times New Roman" w:hAnsi="Times New Roman" w:cs="Times New Roman"/>
          <w:i/>
          <w:sz w:val="24"/>
          <w:szCs w:val="24"/>
        </w:rPr>
      </w:pPr>
      <w:r w:rsidRPr="00C4536F">
        <w:rPr>
          <w:rFonts w:ascii="Times New Roman" w:hAnsi="Times New Roman" w:cs="Times New Roman"/>
          <w:i/>
          <w:sz w:val="24"/>
          <w:szCs w:val="24"/>
        </w:rPr>
        <w:t xml:space="preserve">Illustration: A few of the students start talking </w:t>
      </w:r>
      <w:r w:rsidR="002D6C86">
        <w:rPr>
          <w:rFonts w:ascii="Times New Roman" w:hAnsi="Times New Roman" w:cs="Times New Roman"/>
          <w:i/>
          <w:sz w:val="24"/>
          <w:szCs w:val="24"/>
        </w:rPr>
        <w:t>to each other</w:t>
      </w:r>
      <w:r w:rsidRPr="00C4536F">
        <w:rPr>
          <w:rFonts w:ascii="Times New Roman" w:hAnsi="Times New Roman" w:cs="Times New Roman"/>
          <w:i/>
          <w:sz w:val="24"/>
          <w:szCs w:val="24"/>
        </w:rPr>
        <w:t>. The teacher asks them to leave the class and lectures the students in the class on paying attention. What will you tell the teacher?</w:t>
      </w:r>
    </w:p>
    <w:p w:rsidR="00241D6C" w:rsidRPr="00C4536F" w:rsidRDefault="00512A2D" w:rsidP="00512A2D">
      <w:pPr>
        <w:spacing w:after="0" w:line="480" w:lineRule="auto"/>
        <w:ind w:firstLine="720"/>
        <w:jc w:val="both"/>
        <w:rPr>
          <w:rFonts w:ascii="Times New Roman" w:hAnsi="Times New Roman" w:cs="Times New Roman"/>
          <w:sz w:val="24"/>
          <w:szCs w:val="24"/>
        </w:rPr>
      </w:pPr>
      <w:r w:rsidRPr="00C4536F">
        <w:rPr>
          <w:rFonts w:ascii="Times New Roman" w:hAnsi="Times New Roman" w:cs="Times New Roman"/>
          <w:sz w:val="24"/>
          <w:szCs w:val="24"/>
        </w:rPr>
        <w:t>According to the students’ DCT, the answers are classified into agreement and disagreement.</w:t>
      </w:r>
    </w:p>
    <w:p w:rsidR="00512A2D" w:rsidRPr="00CA1758" w:rsidRDefault="00512A2D" w:rsidP="00512A2D">
      <w:pPr>
        <w:tabs>
          <w:tab w:val="left" w:pos="3828"/>
        </w:tabs>
        <w:spacing w:after="0" w:line="480" w:lineRule="auto"/>
        <w:jc w:val="both"/>
        <w:rPr>
          <w:rFonts w:ascii="Times New Roman" w:hAnsi="Times New Roman" w:cs="Times New Roman"/>
          <w:b/>
          <w:sz w:val="24"/>
          <w:szCs w:val="24"/>
        </w:rPr>
      </w:pPr>
      <w:r w:rsidRPr="00CA1758">
        <w:rPr>
          <w:rFonts w:ascii="Times New Roman" w:hAnsi="Times New Roman" w:cs="Times New Roman"/>
          <w:b/>
          <w:sz w:val="24"/>
          <w:szCs w:val="24"/>
        </w:rPr>
        <w:t>Extract 7. Agree</w:t>
      </w:r>
      <w:r>
        <w:rPr>
          <w:rFonts w:ascii="Times New Roman" w:hAnsi="Times New Roman" w:cs="Times New Roman"/>
          <w:b/>
          <w:sz w:val="24"/>
          <w:szCs w:val="24"/>
        </w:rPr>
        <w:t xml:space="preserve"> with teacher’s decision</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3828"/>
        </w:tabs>
        <w:spacing w:after="0" w:line="480" w:lineRule="auto"/>
        <w:jc w:val="both"/>
        <w:rPr>
          <w:rFonts w:ascii="Times New Roman" w:hAnsi="Times New Roman" w:cs="Times New Roman"/>
          <w:sz w:val="24"/>
          <w:szCs w:val="24"/>
        </w:rPr>
      </w:pPr>
      <w:r w:rsidRPr="003D0E8E">
        <w:rPr>
          <w:rFonts w:ascii="Times New Roman" w:hAnsi="Times New Roman" w:cs="Times New Roman"/>
          <w:sz w:val="24"/>
          <w:szCs w:val="24"/>
        </w:rPr>
        <w:t xml:space="preserve">In this </w:t>
      </w:r>
      <w:r>
        <w:rPr>
          <w:rFonts w:ascii="Times New Roman" w:hAnsi="Times New Roman" w:cs="Times New Roman"/>
          <w:sz w:val="24"/>
          <w:szCs w:val="24"/>
        </w:rPr>
        <w:t>extract</w:t>
      </w:r>
      <w:r w:rsidRPr="003D0E8E">
        <w:rPr>
          <w:rFonts w:ascii="Times New Roman" w:hAnsi="Times New Roman" w:cs="Times New Roman"/>
          <w:sz w:val="24"/>
          <w:szCs w:val="24"/>
        </w:rPr>
        <w:t>, the students agreed to teacher’s decision to ask the talkative students to leave the class.</w:t>
      </w:r>
    </w:p>
    <w:p w:rsidR="00D22D42"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M01:</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555534">
        <w:rPr>
          <w:rFonts w:ascii="Times New Roman" w:hAnsi="Times New Roman" w:cs="Times New Roman"/>
          <w:b/>
          <w:sz w:val="24"/>
          <w:szCs w:val="24"/>
        </w:rPr>
        <w:t>say nothing</w:t>
      </w:r>
      <w:r w:rsidRPr="008536FF">
        <w:rPr>
          <w:rFonts w:ascii="Times New Roman" w:hAnsi="Times New Roman" w:cs="Times New Roman"/>
          <w:sz w:val="24"/>
          <w:szCs w:val="24"/>
        </w:rPr>
        <w:t xml:space="preserve">. The teacher </w:t>
      </w:r>
      <w:r w:rsidRPr="008409F5">
        <w:rPr>
          <w:rFonts w:ascii="Times New Roman" w:hAnsi="Times New Roman" w:cs="Times New Roman"/>
          <w:i/>
          <w:sz w:val="24"/>
          <w:szCs w:val="24"/>
        </w:rPr>
        <w:t>controll</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[control] </w:t>
      </w:r>
      <w:r w:rsidRPr="008536FF">
        <w:rPr>
          <w:rFonts w:ascii="Times New Roman" w:hAnsi="Times New Roman" w:cs="Times New Roman"/>
          <w:sz w:val="24"/>
          <w:szCs w:val="24"/>
        </w:rPr>
        <w:t>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M02:</w:t>
      </w:r>
      <w:r>
        <w:rPr>
          <w:rFonts w:ascii="Times New Roman" w:hAnsi="Times New Roman" w:cs="Times New Roman"/>
          <w:sz w:val="24"/>
          <w:szCs w:val="24"/>
        </w:rPr>
        <w:tab/>
      </w:r>
      <w:r w:rsidRPr="008536FF">
        <w:rPr>
          <w:rFonts w:ascii="Times New Roman" w:hAnsi="Times New Roman" w:cs="Times New Roman"/>
          <w:sz w:val="24"/>
          <w:szCs w:val="24"/>
        </w:rPr>
        <w:t xml:space="preserve">If it is the first time they do it. I will ask for exception for this time but if they always do it, I will </w:t>
      </w:r>
      <w:r w:rsidRPr="00041FBD">
        <w:rPr>
          <w:rFonts w:ascii="Times New Roman" w:hAnsi="Times New Roman" w:cs="Times New Roman"/>
          <w:b/>
          <w:sz w:val="24"/>
          <w:szCs w:val="24"/>
        </w:rPr>
        <w:t>say nothing</w:t>
      </w:r>
      <w:r w:rsidRPr="008536FF">
        <w:rPr>
          <w:rFonts w:ascii="Times New Roman" w:hAnsi="Times New Roman" w:cs="Times New Roman"/>
          <w:sz w:val="24"/>
          <w:szCs w:val="24"/>
        </w:rPr>
        <w:t xml:space="preserve"> because they </w:t>
      </w:r>
      <w:r w:rsidRPr="0045534B">
        <w:rPr>
          <w:rFonts w:ascii="Times New Roman" w:hAnsi="Times New Roman" w:cs="Times New Roman"/>
          <w:i/>
          <w:sz w:val="24"/>
          <w:szCs w:val="24"/>
        </w:rPr>
        <w:t>diserve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[deserve] </w:t>
      </w:r>
      <w:r w:rsidRPr="008536FF">
        <w:rPr>
          <w:rFonts w:ascii="Times New Roman" w:hAnsi="Times New Roman" w:cs="Times New Roman"/>
          <w:sz w:val="24"/>
          <w:szCs w:val="24"/>
        </w:rPr>
        <w:t>to get it.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M03:</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555534">
        <w:rPr>
          <w:rFonts w:ascii="Times New Roman" w:hAnsi="Times New Roman" w:cs="Times New Roman"/>
          <w:b/>
          <w:sz w:val="24"/>
          <w:szCs w:val="24"/>
        </w:rPr>
        <w:t>say nothing</w:t>
      </w:r>
      <w:r w:rsidRPr="008536FF">
        <w:rPr>
          <w:rFonts w:ascii="Times New Roman" w:hAnsi="Times New Roman" w:cs="Times New Roman"/>
          <w:sz w:val="24"/>
          <w:szCs w:val="24"/>
        </w:rPr>
        <w:t xml:space="preserve"> because it is teacher’s right.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M04:</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would </w:t>
      </w:r>
      <w:r w:rsidRPr="00555534">
        <w:rPr>
          <w:rFonts w:ascii="Times New Roman" w:hAnsi="Times New Roman" w:cs="Times New Roman"/>
          <w:b/>
          <w:sz w:val="24"/>
          <w:szCs w:val="24"/>
        </w:rPr>
        <w:t>appreciate and agree</w:t>
      </w:r>
      <w:r w:rsidRPr="008536FF">
        <w:rPr>
          <w:rFonts w:ascii="Times New Roman" w:hAnsi="Times New Roman" w:cs="Times New Roman"/>
          <w:sz w:val="24"/>
          <w:szCs w:val="24"/>
        </w:rPr>
        <w:t xml:space="preserve"> with that. The student must be polite inside or outside the class. It is </w:t>
      </w:r>
      <w:r w:rsidRPr="00A3012F">
        <w:rPr>
          <w:rFonts w:ascii="Times New Roman" w:hAnsi="Times New Roman" w:cs="Times New Roman"/>
          <w:i/>
          <w:sz w:val="24"/>
          <w:szCs w:val="24"/>
        </w:rPr>
        <w:t>unpolite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[impolite] </w:t>
      </w:r>
      <w:r w:rsidRPr="008536FF">
        <w:rPr>
          <w:rFonts w:ascii="Times New Roman" w:hAnsi="Times New Roman" w:cs="Times New Roman"/>
          <w:sz w:val="24"/>
          <w:szCs w:val="24"/>
        </w:rPr>
        <w:t>when the teacher is explaining and the student is talking each other too. The students are not allowed to do that.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M05:</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If I </w:t>
      </w:r>
      <w:r w:rsidRPr="0069738B">
        <w:rPr>
          <w:rFonts w:ascii="Times New Roman" w:hAnsi="Times New Roman" w:cs="Times New Roman"/>
          <w:i/>
          <w:sz w:val="24"/>
          <w:szCs w:val="24"/>
        </w:rPr>
        <w:t>was</w:t>
      </w:r>
      <w:r>
        <w:rPr>
          <w:rFonts w:ascii="Times New Roman" w:hAnsi="Times New Roman" w:cs="Times New Roman"/>
          <w:sz w:val="24"/>
          <w:szCs w:val="24"/>
        </w:rPr>
        <w:t xml:space="preserve"> [am]</w:t>
      </w:r>
      <w:r w:rsidRPr="008536FF">
        <w:rPr>
          <w:rFonts w:ascii="Times New Roman" w:hAnsi="Times New Roman" w:cs="Times New Roman"/>
          <w:sz w:val="24"/>
          <w:szCs w:val="24"/>
        </w:rPr>
        <w:t xml:space="preserve"> in that situation, I </w:t>
      </w:r>
      <w:r w:rsidRPr="00555534">
        <w:rPr>
          <w:rFonts w:ascii="Times New Roman" w:hAnsi="Times New Roman" w:cs="Times New Roman"/>
          <w:b/>
          <w:sz w:val="24"/>
          <w:szCs w:val="24"/>
        </w:rPr>
        <w:t>won’t talk nor speak</w:t>
      </w:r>
      <w:r w:rsidRPr="008536FF">
        <w:rPr>
          <w:rFonts w:ascii="Times New Roman" w:hAnsi="Times New Roman" w:cs="Times New Roman"/>
          <w:sz w:val="24"/>
          <w:szCs w:val="24"/>
        </w:rPr>
        <w:t xml:space="preserve"> and </w:t>
      </w:r>
      <w:r w:rsidRPr="00555534">
        <w:rPr>
          <w:rFonts w:ascii="Times New Roman" w:hAnsi="Times New Roman" w:cs="Times New Roman"/>
          <w:sz w:val="24"/>
          <w:szCs w:val="24"/>
        </w:rPr>
        <w:t>focus</w:t>
      </w:r>
      <w:r w:rsidRPr="008536FF">
        <w:rPr>
          <w:rFonts w:ascii="Times New Roman" w:hAnsi="Times New Roman" w:cs="Times New Roman"/>
          <w:sz w:val="24"/>
          <w:szCs w:val="24"/>
        </w:rPr>
        <w:t xml:space="preserve"> on what he/she said.</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M06:</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have </w:t>
      </w:r>
      <w:r w:rsidRPr="00555534">
        <w:rPr>
          <w:rFonts w:ascii="Times New Roman" w:hAnsi="Times New Roman" w:cs="Times New Roman"/>
          <w:b/>
          <w:sz w:val="24"/>
          <w:szCs w:val="24"/>
        </w:rPr>
        <w:t>nothing to say</w:t>
      </w:r>
      <w:r w:rsidRPr="008536FF">
        <w:rPr>
          <w:rFonts w:ascii="Times New Roman" w:hAnsi="Times New Roman" w:cs="Times New Roman"/>
          <w:sz w:val="24"/>
          <w:szCs w:val="24"/>
        </w:rPr>
        <w: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M07:</w:t>
      </w:r>
      <w:r w:rsidRPr="003D0E8E">
        <w:rPr>
          <w:rFonts w:ascii="Times New Roman" w:hAnsi="Times New Roman" w:cs="Times New Roman"/>
          <w:sz w:val="24"/>
          <w:szCs w:val="24"/>
        </w:rPr>
        <w:tab/>
      </w:r>
      <w:r w:rsidRPr="00555534">
        <w:rPr>
          <w:rFonts w:ascii="Times New Roman" w:hAnsi="Times New Roman" w:cs="Times New Roman"/>
          <w:b/>
          <w:sz w:val="24"/>
          <w:szCs w:val="24"/>
        </w:rPr>
        <w:t>Nothing</w:t>
      </w:r>
      <w:r w:rsidRPr="008536FF">
        <w:rPr>
          <w:rFonts w:ascii="Times New Roman" w:hAnsi="Times New Roman" w:cs="Times New Roman"/>
          <w:sz w:val="24"/>
          <w:szCs w:val="24"/>
        </w:rPr>
        <w:t>. Because what the teacher’s do is exact</w:t>
      </w:r>
      <w:r>
        <w:rPr>
          <w:rFonts w:ascii="Times New Roman" w:hAnsi="Times New Roman" w:cs="Times New Roman"/>
          <w:sz w:val="24"/>
          <w:szCs w:val="24"/>
        </w:rPr>
        <w: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M08:</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t>
      </w:r>
      <w:r w:rsidRPr="00555534">
        <w:rPr>
          <w:rFonts w:ascii="Times New Roman" w:hAnsi="Times New Roman" w:cs="Times New Roman"/>
          <w:b/>
          <w:sz w:val="24"/>
          <w:szCs w:val="24"/>
        </w:rPr>
        <w:t>don’t say anything</w:t>
      </w:r>
      <w:r w:rsidRPr="008536FF">
        <w:rPr>
          <w:rFonts w:ascii="Times New Roman" w:hAnsi="Times New Roman" w:cs="Times New Roman"/>
          <w:sz w:val="24"/>
          <w:szCs w:val="24"/>
        </w:rPr>
        <w:t xml:space="preserve"> and keep focus.</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M09:</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555534">
        <w:rPr>
          <w:rFonts w:ascii="Times New Roman" w:hAnsi="Times New Roman" w:cs="Times New Roman"/>
          <w:b/>
          <w:sz w:val="24"/>
          <w:szCs w:val="24"/>
        </w:rPr>
        <w:t>say nothing</w:t>
      </w:r>
      <w:r w:rsidRPr="008536FF">
        <w:rPr>
          <w:rFonts w:ascii="Times New Roman" w:hAnsi="Times New Roman" w:cs="Times New Roman"/>
          <w:sz w:val="24"/>
          <w:szCs w:val="24"/>
        </w:rPr>
        <w:t xml:space="preserve"> because it’s the better way to reduce the impoliteness student and the others can focus.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M10:</w:t>
      </w:r>
      <w:r>
        <w:rPr>
          <w:rFonts w:ascii="Times New Roman" w:hAnsi="Times New Roman" w:cs="Times New Roman"/>
          <w:sz w:val="24"/>
          <w:szCs w:val="24"/>
        </w:rPr>
        <w:tab/>
      </w:r>
      <w:r w:rsidRPr="00555534">
        <w:rPr>
          <w:rFonts w:ascii="Times New Roman" w:hAnsi="Times New Roman" w:cs="Times New Roman"/>
          <w:b/>
          <w:sz w:val="24"/>
          <w:szCs w:val="24"/>
        </w:rPr>
        <w:t>Nothing</w:t>
      </w:r>
      <w:r w:rsidRPr="008536FF">
        <w:rPr>
          <w:rFonts w:ascii="Times New Roman" w:hAnsi="Times New Roman" w:cs="Times New Roman"/>
          <w:sz w:val="24"/>
          <w:szCs w:val="24"/>
        </w:rPr>
        <w:t>. Karena guru yang punya otoritas dalam hal ini.</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[Nothing. Because it is the teacher’s authority.]</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M11:</w:t>
      </w:r>
      <w:r w:rsidRPr="003D0E8E">
        <w:rPr>
          <w:rFonts w:ascii="Times New Roman" w:hAnsi="Times New Roman" w:cs="Times New Roman"/>
          <w:sz w:val="24"/>
          <w:szCs w:val="24"/>
        </w:rPr>
        <w:tab/>
      </w:r>
      <w:r w:rsidRPr="00555534">
        <w:rPr>
          <w:rFonts w:ascii="Times New Roman" w:hAnsi="Times New Roman" w:cs="Times New Roman"/>
          <w:b/>
          <w:sz w:val="24"/>
          <w:szCs w:val="24"/>
        </w:rPr>
        <w:t>Nothing</w:t>
      </w:r>
      <w:r w:rsidRPr="008536FF">
        <w:rPr>
          <w:rFonts w:ascii="Times New Roman" w:hAnsi="Times New Roman" w:cs="Times New Roman"/>
          <w:sz w:val="24"/>
          <w:szCs w:val="24"/>
        </w:rPr>
        <w:t xml:space="preserve"> because tidak ada masalah ketika mereka dikeluarkan karena mereka sendiri yang salah.</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B1654D">
        <w:rPr>
          <w:rFonts w:ascii="Times New Roman" w:hAnsi="Times New Roman" w:cs="Times New Roman"/>
          <w:b/>
          <w:sz w:val="24"/>
          <w:szCs w:val="24"/>
        </w:rPr>
        <w:t>Nothing</w:t>
      </w:r>
      <w:r>
        <w:rPr>
          <w:rFonts w:ascii="Times New Roman" w:hAnsi="Times New Roman" w:cs="Times New Roman"/>
          <w:sz w:val="24"/>
          <w:szCs w:val="24"/>
        </w:rPr>
        <w:t xml:space="preserve">. Because </w:t>
      </w:r>
      <w:r w:rsidR="00D55BBF">
        <w:rPr>
          <w:rFonts w:ascii="Times New Roman" w:hAnsi="Times New Roman" w:cs="Times New Roman"/>
          <w:sz w:val="24"/>
          <w:szCs w:val="24"/>
        </w:rPr>
        <w:t xml:space="preserve">there is no problem if </w:t>
      </w:r>
      <w:bookmarkStart w:id="71" w:name="_GoBack"/>
      <w:bookmarkEnd w:id="71"/>
      <w:r>
        <w:rPr>
          <w:rFonts w:ascii="Times New Roman" w:hAnsi="Times New Roman" w:cs="Times New Roman"/>
          <w:sz w:val="24"/>
          <w:szCs w:val="24"/>
        </w:rPr>
        <w:t>they are told to leave because it is their own faults.]</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M12:</w:t>
      </w:r>
      <w:r w:rsidRPr="003D0E8E">
        <w:rPr>
          <w:rFonts w:ascii="Times New Roman" w:hAnsi="Times New Roman" w:cs="Times New Roman"/>
          <w:sz w:val="24"/>
          <w:szCs w:val="24"/>
        </w:rPr>
        <w:tab/>
      </w:r>
      <w:r w:rsidRPr="00B1654D">
        <w:rPr>
          <w:rFonts w:ascii="Times New Roman" w:hAnsi="Times New Roman" w:cs="Times New Roman"/>
          <w:b/>
          <w:sz w:val="24"/>
          <w:szCs w:val="24"/>
        </w:rPr>
        <w:t>I won’t say anything</w:t>
      </w:r>
      <w:r w:rsidRPr="008536FF">
        <w:rPr>
          <w:rFonts w:ascii="Times New Roman" w:hAnsi="Times New Roman" w:cs="Times New Roman"/>
          <w:sz w:val="24"/>
          <w:szCs w:val="24"/>
        </w:rPr>
        <w:t>.</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t>M13:</w:t>
      </w:r>
      <w:r w:rsidRPr="003D0E8E">
        <w:rPr>
          <w:rFonts w:ascii="Times New Roman" w:hAnsi="Times New Roman" w:cs="Times New Roman"/>
          <w:sz w:val="24"/>
          <w:szCs w:val="24"/>
        </w:rPr>
        <w:tab/>
      </w:r>
      <w:r w:rsidRPr="00B1654D">
        <w:rPr>
          <w:rFonts w:ascii="Times New Roman" w:hAnsi="Times New Roman" w:cs="Times New Roman"/>
          <w:b/>
          <w:sz w:val="24"/>
          <w:szCs w:val="24"/>
        </w:rPr>
        <w:t>Nothing</w:t>
      </w:r>
      <w:r w:rsidRPr="008536FF">
        <w:rPr>
          <w:rFonts w:ascii="Times New Roman" w:hAnsi="Times New Roman" w:cs="Times New Roman"/>
          <w:sz w:val="24"/>
          <w:szCs w:val="24"/>
        </w:rPr>
        <w:t xml:space="preserve">. The teacher </w:t>
      </w:r>
      <w:r w:rsidRPr="00B1654D">
        <w:rPr>
          <w:rFonts w:ascii="Times New Roman" w:hAnsi="Times New Roman" w:cs="Times New Roman"/>
          <w:i/>
          <w:sz w:val="24"/>
          <w:szCs w:val="24"/>
        </w:rPr>
        <w:t>have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8536FF">
        <w:rPr>
          <w:rFonts w:ascii="Times New Roman" w:hAnsi="Times New Roman" w:cs="Times New Roman"/>
          <w:sz w:val="24"/>
          <w:szCs w:val="24"/>
        </w:rPr>
        <w:t>the right to lecture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3D0E8E">
        <w:rPr>
          <w:rFonts w:ascii="Times New Roman" w:hAnsi="Times New Roman" w:cs="Times New Roman"/>
          <w:sz w:val="24"/>
          <w:szCs w:val="24"/>
        </w:rPr>
        <w:lastRenderedPageBreak/>
        <w:t>M15:</w:t>
      </w:r>
      <w:r w:rsidRPr="003D0E8E">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4E557C">
        <w:rPr>
          <w:rFonts w:ascii="Times New Roman" w:hAnsi="Times New Roman" w:cs="Times New Roman"/>
          <w:b/>
          <w:sz w:val="24"/>
          <w:szCs w:val="24"/>
        </w:rPr>
        <w:t>tell</w:t>
      </w:r>
      <w:r w:rsidRPr="008536FF">
        <w:rPr>
          <w:rFonts w:ascii="Times New Roman" w:hAnsi="Times New Roman" w:cs="Times New Roman"/>
          <w:sz w:val="24"/>
          <w:szCs w:val="24"/>
        </w:rPr>
        <w:t xml:space="preserve"> the teacher that </w:t>
      </w:r>
      <w:r w:rsidRPr="004E557C">
        <w:rPr>
          <w:rFonts w:ascii="Times New Roman" w:hAnsi="Times New Roman" w:cs="Times New Roman"/>
          <w:b/>
          <w:sz w:val="24"/>
          <w:szCs w:val="24"/>
        </w:rPr>
        <w:t>it is okay</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F01:</w:t>
      </w:r>
      <w:r>
        <w:rPr>
          <w:rFonts w:ascii="Times New Roman" w:hAnsi="Times New Roman" w:cs="Times New Roman"/>
          <w:sz w:val="24"/>
          <w:szCs w:val="24"/>
        </w:rPr>
        <w:tab/>
      </w:r>
      <w:r w:rsidRPr="000C4BC7">
        <w:rPr>
          <w:rFonts w:ascii="Times New Roman" w:hAnsi="Times New Roman" w:cs="Times New Roman"/>
          <w:b/>
          <w:sz w:val="24"/>
          <w:szCs w:val="24"/>
        </w:rPr>
        <w:t>Mungkin ada baiknya</w:t>
      </w:r>
      <w:r w:rsidRPr="008536FF">
        <w:rPr>
          <w:rFonts w:ascii="Times New Roman" w:hAnsi="Times New Roman" w:cs="Times New Roman"/>
          <w:sz w:val="24"/>
          <w:szCs w:val="24"/>
        </w:rPr>
        <w:t xml:space="preserve"> kalau begitu, dengan demikian siswa tersebut tidak lagi mengganggu siswa lainnya. Tapi di sisi negatifnya, siswa yang keluar itu ketinggalan pelajaran.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0C4BC7">
        <w:rPr>
          <w:rFonts w:ascii="Times New Roman" w:hAnsi="Times New Roman" w:cs="Times New Roman"/>
          <w:b/>
          <w:sz w:val="24"/>
          <w:szCs w:val="24"/>
        </w:rPr>
        <w:t>I think it is good</w:t>
      </w:r>
      <w:r>
        <w:rPr>
          <w:rFonts w:ascii="Times New Roman" w:hAnsi="Times New Roman" w:cs="Times New Roman"/>
          <w:sz w:val="24"/>
          <w:szCs w:val="24"/>
        </w:rPr>
        <w:t>, because the student will not disturb the others by doing that. But, in contrast, the student will miss the lesson.]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F02:</w:t>
      </w:r>
      <w:r>
        <w:rPr>
          <w:rFonts w:ascii="Times New Roman" w:hAnsi="Times New Roman" w:cs="Times New Roman"/>
          <w:sz w:val="24"/>
          <w:szCs w:val="24"/>
        </w:rPr>
        <w:tab/>
      </w:r>
      <w:r w:rsidRPr="008536FF">
        <w:rPr>
          <w:rFonts w:ascii="Times New Roman" w:hAnsi="Times New Roman" w:cs="Times New Roman"/>
          <w:sz w:val="24"/>
          <w:szCs w:val="24"/>
        </w:rPr>
        <w:t xml:space="preserve">Mungkin saya </w:t>
      </w:r>
      <w:r w:rsidRPr="000C4BC7">
        <w:rPr>
          <w:rFonts w:ascii="Times New Roman" w:hAnsi="Times New Roman" w:cs="Times New Roman"/>
          <w:b/>
          <w:sz w:val="24"/>
          <w:szCs w:val="24"/>
        </w:rPr>
        <w:t>tetap diam</w:t>
      </w:r>
      <w:r w:rsidRPr="008536FF">
        <w:rPr>
          <w:rFonts w:ascii="Times New Roman" w:hAnsi="Times New Roman" w:cs="Times New Roman"/>
          <w:sz w:val="24"/>
          <w:szCs w:val="24"/>
        </w:rPr>
        <w:t xml:space="preserve"> dan </w:t>
      </w:r>
      <w:r w:rsidRPr="00053B49">
        <w:rPr>
          <w:rFonts w:ascii="Times New Roman" w:hAnsi="Times New Roman" w:cs="Times New Roman"/>
          <w:b/>
          <w:sz w:val="24"/>
          <w:szCs w:val="24"/>
        </w:rPr>
        <w:t>memerhatikan</w:t>
      </w:r>
      <w:r w:rsidRPr="008536FF">
        <w:rPr>
          <w:rFonts w:ascii="Times New Roman" w:hAnsi="Times New Roman" w:cs="Times New Roman"/>
          <w:sz w:val="24"/>
          <w:szCs w:val="24"/>
        </w:rPr>
        <w:t xml:space="preserve"> materinya.</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think I will </w:t>
      </w:r>
      <w:r w:rsidRPr="000C4BC7">
        <w:rPr>
          <w:rFonts w:ascii="Times New Roman" w:hAnsi="Times New Roman" w:cs="Times New Roman"/>
          <w:b/>
          <w:sz w:val="24"/>
          <w:szCs w:val="24"/>
        </w:rPr>
        <w:t xml:space="preserve">keep silent </w:t>
      </w:r>
      <w:r>
        <w:rPr>
          <w:rFonts w:ascii="Times New Roman" w:hAnsi="Times New Roman" w:cs="Times New Roman"/>
          <w:sz w:val="24"/>
          <w:szCs w:val="24"/>
        </w:rPr>
        <w:t xml:space="preserve">and </w:t>
      </w:r>
      <w:r w:rsidRPr="00053B49">
        <w:rPr>
          <w:rFonts w:ascii="Times New Roman" w:hAnsi="Times New Roman" w:cs="Times New Roman"/>
          <w:b/>
          <w:sz w:val="24"/>
          <w:szCs w:val="24"/>
        </w:rPr>
        <w:t>pay attention</w:t>
      </w:r>
      <w:r>
        <w:rPr>
          <w:rFonts w:ascii="Times New Roman" w:hAnsi="Times New Roman" w:cs="Times New Roman"/>
          <w:sz w:val="24"/>
          <w:szCs w:val="24"/>
        </w:rPr>
        <w:t xml:space="preserve"> to the materials.]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F03:</w:t>
      </w:r>
      <w:r>
        <w:rPr>
          <w:rFonts w:ascii="Times New Roman" w:hAnsi="Times New Roman" w:cs="Times New Roman"/>
          <w:sz w:val="24"/>
          <w:szCs w:val="24"/>
        </w:rPr>
        <w:tab/>
      </w:r>
      <w:r w:rsidRPr="008536FF">
        <w:rPr>
          <w:rFonts w:ascii="Times New Roman" w:hAnsi="Times New Roman" w:cs="Times New Roman"/>
          <w:sz w:val="24"/>
          <w:szCs w:val="24"/>
        </w:rPr>
        <w:t xml:space="preserve">Saya </w:t>
      </w:r>
      <w:r w:rsidRPr="000C4BC7">
        <w:rPr>
          <w:rFonts w:ascii="Times New Roman" w:hAnsi="Times New Roman" w:cs="Times New Roman"/>
          <w:b/>
          <w:sz w:val="24"/>
          <w:szCs w:val="24"/>
        </w:rPr>
        <w:t>tidak akan mengatakan apa-apa</w:t>
      </w:r>
      <w:r w:rsidRPr="008536FF">
        <w:rPr>
          <w:rFonts w:ascii="Times New Roman" w:hAnsi="Times New Roman" w:cs="Times New Roman"/>
          <w:sz w:val="24"/>
          <w:szCs w:val="24"/>
        </w:rPr>
        <w:t xml:space="preserve"> karena apa yang dilakukan guru tersebut sudah benar karena, jika siswa tersebut dibiarkan maka akan mengganggu jalannya pelajaran.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t>
      </w:r>
      <w:r w:rsidRPr="000C4BC7">
        <w:rPr>
          <w:rFonts w:ascii="Times New Roman" w:hAnsi="Times New Roman" w:cs="Times New Roman"/>
          <w:b/>
          <w:sz w:val="24"/>
          <w:szCs w:val="24"/>
        </w:rPr>
        <w:t>will not say anything</w:t>
      </w:r>
      <w:r>
        <w:rPr>
          <w:rFonts w:ascii="Times New Roman" w:hAnsi="Times New Roman" w:cs="Times New Roman"/>
          <w:sz w:val="24"/>
          <w:szCs w:val="24"/>
        </w:rPr>
        <w:t xml:space="preserve"> because what the teacher did is right. If he/she let the student be, it will impose the learning process.]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F04:</w:t>
      </w:r>
      <w:r>
        <w:rPr>
          <w:rFonts w:ascii="Times New Roman" w:hAnsi="Times New Roman" w:cs="Times New Roman"/>
          <w:sz w:val="24"/>
          <w:szCs w:val="24"/>
        </w:rPr>
        <w:tab/>
      </w:r>
      <w:r w:rsidRPr="008536FF">
        <w:rPr>
          <w:rFonts w:ascii="Times New Roman" w:hAnsi="Times New Roman" w:cs="Times New Roman"/>
          <w:sz w:val="24"/>
          <w:szCs w:val="24"/>
        </w:rPr>
        <w:t xml:space="preserve">May be I </w:t>
      </w:r>
      <w:r w:rsidRPr="000C4BC7">
        <w:rPr>
          <w:rFonts w:ascii="Times New Roman" w:hAnsi="Times New Roman" w:cs="Times New Roman"/>
          <w:b/>
          <w:sz w:val="24"/>
          <w:szCs w:val="24"/>
        </w:rPr>
        <w:t>keep silent</w:t>
      </w:r>
      <w:r w:rsidRPr="008536FF">
        <w:rPr>
          <w:rFonts w:ascii="Times New Roman" w:hAnsi="Times New Roman" w:cs="Times New Roman"/>
          <w:sz w:val="24"/>
          <w:szCs w:val="24"/>
        </w:rPr>
        <w:t xml:space="preserve"> only, and </w:t>
      </w:r>
      <w:r w:rsidRPr="00053B49">
        <w:rPr>
          <w:rFonts w:ascii="Times New Roman" w:hAnsi="Times New Roman" w:cs="Times New Roman"/>
          <w:b/>
          <w:sz w:val="24"/>
          <w:szCs w:val="24"/>
        </w:rPr>
        <w:t>paying attention</w:t>
      </w:r>
      <w:r w:rsidRPr="008536FF">
        <w:rPr>
          <w:rFonts w:ascii="Times New Roman" w:hAnsi="Times New Roman" w:cs="Times New Roman"/>
          <w:sz w:val="24"/>
          <w:szCs w:val="24"/>
        </w:rPr>
        <w:t xml:space="preserve"> to the teacher.</w:t>
      </w:r>
    </w:p>
    <w:p w:rsidR="00512A2D" w:rsidRPr="000C4BC7"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F05:</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0C4BC7">
        <w:rPr>
          <w:rFonts w:ascii="Times New Roman" w:hAnsi="Times New Roman" w:cs="Times New Roman"/>
          <w:b/>
          <w:sz w:val="24"/>
          <w:szCs w:val="24"/>
        </w:rPr>
        <w:t>mengatakan pada guru</w:t>
      </w:r>
      <w:r w:rsidRPr="008536FF">
        <w:rPr>
          <w:rFonts w:ascii="Times New Roman" w:hAnsi="Times New Roman" w:cs="Times New Roman"/>
          <w:sz w:val="24"/>
          <w:szCs w:val="24"/>
        </w:rPr>
        <w:t xml:space="preserve"> itu bahwa </w:t>
      </w:r>
      <w:r w:rsidRPr="000C4BC7">
        <w:rPr>
          <w:rFonts w:ascii="Times New Roman" w:hAnsi="Times New Roman" w:cs="Times New Roman"/>
          <w:sz w:val="24"/>
          <w:szCs w:val="24"/>
        </w:rPr>
        <w:t>tindakan yang dilakukannya benar.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0C4BC7">
        <w:rPr>
          <w:rFonts w:ascii="Times New Roman" w:hAnsi="Times New Roman" w:cs="Times New Roman"/>
          <w:b/>
          <w:sz w:val="24"/>
          <w:szCs w:val="24"/>
        </w:rPr>
        <w:t>tell the teacher</w:t>
      </w:r>
      <w:r>
        <w:rPr>
          <w:rFonts w:ascii="Times New Roman" w:hAnsi="Times New Roman" w:cs="Times New Roman"/>
          <w:sz w:val="24"/>
          <w:szCs w:val="24"/>
        </w:rPr>
        <w:t xml:space="preserve"> that what he/she did is right.]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F06:</w:t>
      </w:r>
      <w:r>
        <w:rPr>
          <w:rFonts w:ascii="Times New Roman" w:hAnsi="Times New Roman" w:cs="Times New Roman"/>
          <w:sz w:val="24"/>
          <w:szCs w:val="24"/>
        </w:rPr>
        <w:tab/>
      </w:r>
      <w:r w:rsidRPr="008536FF">
        <w:rPr>
          <w:rFonts w:ascii="Times New Roman" w:hAnsi="Times New Roman" w:cs="Times New Roman"/>
          <w:sz w:val="24"/>
          <w:szCs w:val="24"/>
        </w:rPr>
        <w:t xml:space="preserve">Menurut saya, saya </w:t>
      </w:r>
      <w:r w:rsidRPr="00B52682">
        <w:rPr>
          <w:rFonts w:ascii="Times New Roman" w:hAnsi="Times New Roman" w:cs="Times New Roman"/>
          <w:b/>
          <w:sz w:val="24"/>
          <w:szCs w:val="24"/>
        </w:rPr>
        <w:t>tidak berbicara apa-apa</w:t>
      </w:r>
      <w:r w:rsidRPr="008536FF">
        <w:rPr>
          <w:rFonts w:ascii="Times New Roman" w:hAnsi="Times New Roman" w:cs="Times New Roman"/>
          <w:sz w:val="24"/>
          <w:szCs w:val="24"/>
        </w:rPr>
        <w:t xml:space="preserve"> dengan guru saya karna apa yang guru saya lakukan itu menrut saya sudah benar. Hal itu dapat menjadi pembelajaran bagi siswa agar ia tidak berbicara lagi ketika guru sedang menerangkan pembelajaran.</w:t>
      </w:r>
      <w:r w:rsidR="00BC4324">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think I will </w:t>
      </w:r>
      <w:r w:rsidRPr="00B52682">
        <w:rPr>
          <w:rFonts w:ascii="Times New Roman" w:hAnsi="Times New Roman" w:cs="Times New Roman"/>
          <w:b/>
          <w:sz w:val="24"/>
          <w:szCs w:val="24"/>
        </w:rPr>
        <w:t>say nothing</w:t>
      </w:r>
      <w:r>
        <w:rPr>
          <w:rFonts w:ascii="Times New Roman" w:hAnsi="Times New Roman" w:cs="Times New Roman"/>
          <w:sz w:val="24"/>
          <w:szCs w:val="24"/>
        </w:rPr>
        <w:t xml:space="preserve"> to the teacher because he/she was doing right. It can be a lesson for the students to stop talking while the teacher is explaining the materials.]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F07:</w:t>
      </w:r>
      <w:r>
        <w:rPr>
          <w:rFonts w:ascii="Times New Roman" w:hAnsi="Times New Roman" w:cs="Times New Roman"/>
          <w:sz w:val="24"/>
          <w:szCs w:val="24"/>
        </w:rPr>
        <w:tab/>
      </w:r>
      <w:r w:rsidRPr="008536FF">
        <w:rPr>
          <w:rFonts w:ascii="Times New Roman" w:hAnsi="Times New Roman" w:cs="Times New Roman"/>
          <w:sz w:val="24"/>
          <w:szCs w:val="24"/>
        </w:rPr>
        <w:t xml:space="preserve">Maybe if the teacher asks my friends to leave the class, </w:t>
      </w:r>
      <w:r w:rsidRPr="00A83635">
        <w:rPr>
          <w:rFonts w:ascii="Times New Roman" w:hAnsi="Times New Roman" w:cs="Times New Roman"/>
          <w:i/>
          <w:sz w:val="24"/>
          <w:szCs w:val="24"/>
        </w:rPr>
        <w:t>may be</w:t>
      </w:r>
      <w:r>
        <w:rPr>
          <w:rFonts w:ascii="Times New Roman" w:hAnsi="Times New Roman" w:cs="Times New Roman"/>
          <w:sz w:val="24"/>
          <w:szCs w:val="24"/>
        </w:rPr>
        <w:t xml:space="preserve"> [maybe]</w:t>
      </w:r>
      <w:r w:rsidRPr="008536FF">
        <w:rPr>
          <w:rFonts w:ascii="Times New Roman" w:hAnsi="Times New Roman" w:cs="Times New Roman"/>
          <w:sz w:val="24"/>
          <w:szCs w:val="24"/>
        </w:rPr>
        <w:t xml:space="preserve"> I’ll </w:t>
      </w:r>
      <w:r w:rsidRPr="00FB41BA">
        <w:rPr>
          <w:rFonts w:ascii="Times New Roman" w:hAnsi="Times New Roman" w:cs="Times New Roman"/>
          <w:b/>
          <w:sz w:val="24"/>
          <w:szCs w:val="24"/>
        </w:rPr>
        <w:t>keep quiet</w:t>
      </w:r>
      <w:r w:rsidRPr="008536FF">
        <w:rPr>
          <w:rFonts w:ascii="Times New Roman" w:hAnsi="Times New Roman" w:cs="Times New Roman"/>
          <w:sz w:val="24"/>
          <w:szCs w:val="24"/>
        </w:rPr>
        <w:t xml:space="preserve"> and just </w:t>
      </w:r>
      <w:r w:rsidRPr="00053B49">
        <w:rPr>
          <w:rFonts w:ascii="Times New Roman" w:hAnsi="Times New Roman" w:cs="Times New Roman"/>
          <w:b/>
          <w:sz w:val="24"/>
          <w:szCs w:val="24"/>
        </w:rPr>
        <w:t>pay attention</w:t>
      </w:r>
      <w:r w:rsidRPr="008536FF">
        <w:rPr>
          <w:rFonts w:ascii="Times New Roman" w:hAnsi="Times New Roman" w:cs="Times New Roman"/>
          <w:sz w:val="24"/>
          <w:szCs w:val="24"/>
        </w:rPr>
        <w:t xml:space="preserve"> to the lectures.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F08:</w:t>
      </w:r>
      <w:r>
        <w:rPr>
          <w:rFonts w:ascii="Times New Roman" w:hAnsi="Times New Roman" w:cs="Times New Roman"/>
          <w:sz w:val="24"/>
          <w:szCs w:val="24"/>
        </w:rPr>
        <w:tab/>
      </w:r>
      <w:r w:rsidRPr="008536FF">
        <w:rPr>
          <w:rFonts w:ascii="Times New Roman" w:hAnsi="Times New Roman" w:cs="Times New Roman"/>
          <w:sz w:val="24"/>
          <w:szCs w:val="24"/>
        </w:rPr>
        <w:t xml:space="preserve">I’ll </w:t>
      </w:r>
      <w:r w:rsidRPr="00FB41BA">
        <w:rPr>
          <w:rFonts w:ascii="Times New Roman" w:hAnsi="Times New Roman" w:cs="Times New Roman"/>
          <w:b/>
          <w:sz w:val="24"/>
          <w:szCs w:val="24"/>
        </w:rPr>
        <w:t>not say anything</w:t>
      </w:r>
      <w:r w:rsidRPr="008536FF">
        <w:rPr>
          <w:rFonts w:ascii="Times New Roman" w:hAnsi="Times New Roman" w:cs="Times New Roman"/>
          <w:sz w:val="24"/>
          <w:szCs w:val="24"/>
        </w:rPr>
        <w:t xml:space="preserve"> because what teacher does is right.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F10:</w:t>
      </w:r>
      <w:r>
        <w:rPr>
          <w:rFonts w:ascii="Times New Roman" w:hAnsi="Times New Roman" w:cs="Times New Roman"/>
          <w:sz w:val="24"/>
          <w:szCs w:val="24"/>
        </w:rPr>
        <w:tab/>
      </w:r>
      <w:r w:rsidRPr="008536FF">
        <w:rPr>
          <w:rFonts w:ascii="Times New Roman" w:hAnsi="Times New Roman" w:cs="Times New Roman"/>
          <w:sz w:val="24"/>
          <w:szCs w:val="24"/>
        </w:rPr>
        <w:t xml:space="preserve">Saya akan </w:t>
      </w:r>
      <w:r w:rsidRPr="00053B49">
        <w:rPr>
          <w:rFonts w:ascii="Times New Roman" w:hAnsi="Times New Roman" w:cs="Times New Roman"/>
          <w:b/>
          <w:sz w:val="24"/>
          <w:szCs w:val="24"/>
        </w:rPr>
        <w:t>tetap memperhatikan</w:t>
      </w:r>
      <w:r w:rsidRPr="008536FF">
        <w:rPr>
          <w:rFonts w:ascii="Times New Roman" w:hAnsi="Times New Roman" w:cs="Times New Roman"/>
          <w:sz w:val="24"/>
          <w:szCs w:val="24"/>
        </w:rPr>
        <w:t xml:space="preserve"> pelajaran dan m</w:t>
      </w:r>
      <w:r w:rsidRPr="00053B49">
        <w:rPr>
          <w:rFonts w:ascii="Times New Roman" w:hAnsi="Times New Roman" w:cs="Times New Roman"/>
          <w:b/>
          <w:sz w:val="24"/>
          <w:szCs w:val="24"/>
        </w:rPr>
        <w:t xml:space="preserve">engabaikan </w:t>
      </w:r>
      <w:r w:rsidRPr="008536FF">
        <w:rPr>
          <w:rFonts w:ascii="Times New Roman" w:hAnsi="Times New Roman" w:cs="Times New Roman"/>
          <w:sz w:val="24"/>
          <w:szCs w:val="24"/>
        </w:rPr>
        <w:t>ha</w:t>
      </w:r>
      <w:r>
        <w:rPr>
          <w:rFonts w:ascii="Times New Roman" w:hAnsi="Times New Roman" w:cs="Times New Roman"/>
          <w:sz w:val="24"/>
          <w:szCs w:val="24"/>
        </w:rPr>
        <w:t>l-hal yang mengganggu pelajaran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t>
      </w:r>
      <w:r w:rsidRPr="00053B49">
        <w:rPr>
          <w:rFonts w:ascii="Times New Roman" w:hAnsi="Times New Roman" w:cs="Times New Roman"/>
          <w:b/>
          <w:sz w:val="24"/>
          <w:szCs w:val="24"/>
        </w:rPr>
        <w:t>will keep focus</w:t>
      </w:r>
      <w:r>
        <w:rPr>
          <w:rFonts w:ascii="Times New Roman" w:hAnsi="Times New Roman" w:cs="Times New Roman"/>
          <w:sz w:val="24"/>
          <w:szCs w:val="24"/>
        </w:rPr>
        <w:t xml:space="preserve"> on the lesson and </w:t>
      </w:r>
      <w:r w:rsidRPr="00053B49">
        <w:rPr>
          <w:rFonts w:ascii="Times New Roman" w:hAnsi="Times New Roman" w:cs="Times New Roman"/>
          <w:b/>
          <w:sz w:val="24"/>
          <w:szCs w:val="24"/>
        </w:rPr>
        <w:t>ignore</w:t>
      </w:r>
      <w:r>
        <w:rPr>
          <w:rFonts w:ascii="Times New Roman" w:hAnsi="Times New Roman" w:cs="Times New Roman"/>
          <w:sz w:val="24"/>
          <w:szCs w:val="24"/>
        </w:rPr>
        <w:t xml:space="preserve"> disturbance things.]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F11:</w:t>
      </w:r>
      <w:r>
        <w:rPr>
          <w:rFonts w:ascii="Times New Roman" w:hAnsi="Times New Roman" w:cs="Times New Roman"/>
          <w:sz w:val="24"/>
          <w:szCs w:val="24"/>
        </w:rPr>
        <w:tab/>
        <w:t>I think</w:t>
      </w:r>
      <w:r w:rsidRPr="008536FF">
        <w:rPr>
          <w:rFonts w:ascii="Times New Roman" w:hAnsi="Times New Roman" w:cs="Times New Roman"/>
          <w:sz w:val="24"/>
          <w:szCs w:val="24"/>
        </w:rPr>
        <w:t xml:space="preserve"> I </w:t>
      </w:r>
      <w:r w:rsidRPr="000176A9">
        <w:rPr>
          <w:rFonts w:ascii="Times New Roman" w:hAnsi="Times New Roman" w:cs="Times New Roman"/>
          <w:b/>
          <w:sz w:val="24"/>
          <w:szCs w:val="24"/>
        </w:rPr>
        <w:t>will not say anything b</w:t>
      </w:r>
      <w:r w:rsidRPr="008536FF">
        <w:rPr>
          <w:rFonts w:ascii="Times New Roman" w:hAnsi="Times New Roman" w:cs="Times New Roman"/>
          <w:sz w:val="24"/>
          <w:szCs w:val="24"/>
        </w:rPr>
        <w:t xml:space="preserve">ecause I think it </w:t>
      </w:r>
      <w:r w:rsidRPr="000176A9">
        <w:rPr>
          <w:rFonts w:ascii="Times New Roman" w:hAnsi="Times New Roman" w:cs="Times New Roman"/>
          <w:b/>
          <w:sz w:val="24"/>
          <w:szCs w:val="24"/>
        </w:rPr>
        <w:t>will be impolite</w:t>
      </w:r>
      <w:r w:rsidRPr="008536FF">
        <w:rPr>
          <w:rFonts w:ascii="Times New Roman" w:hAnsi="Times New Roman" w:cs="Times New Roman"/>
          <w:sz w:val="24"/>
          <w:szCs w:val="24"/>
        </w:rPr>
        <w:t xml:space="preserve"> for me to say something when the teacher is not in good mood.</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F12:</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0176A9">
        <w:rPr>
          <w:rFonts w:ascii="Times New Roman" w:hAnsi="Times New Roman" w:cs="Times New Roman"/>
          <w:b/>
          <w:sz w:val="24"/>
          <w:szCs w:val="24"/>
        </w:rPr>
        <w:t>say nothing</w:t>
      </w:r>
      <w:r w:rsidRPr="008536FF">
        <w:rPr>
          <w:rFonts w:ascii="Times New Roman" w:hAnsi="Times New Roman" w:cs="Times New Roman"/>
          <w:sz w:val="24"/>
          <w:szCs w:val="24"/>
        </w:rPr>
        <w:t>. Saya ti</w:t>
      </w:r>
      <w:r>
        <w:rPr>
          <w:rFonts w:ascii="Times New Roman" w:hAnsi="Times New Roman" w:cs="Times New Roman"/>
          <w:sz w:val="24"/>
          <w:szCs w:val="24"/>
        </w:rPr>
        <w:t>d</w:t>
      </w:r>
      <w:r w:rsidRPr="008536FF">
        <w:rPr>
          <w:rFonts w:ascii="Times New Roman" w:hAnsi="Times New Roman" w:cs="Times New Roman"/>
          <w:sz w:val="24"/>
          <w:szCs w:val="24"/>
        </w:rPr>
        <w:t xml:space="preserve">ak akan berkata apapun karena saya khawatir akan </w:t>
      </w:r>
      <w:r w:rsidRPr="000176A9">
        <w:rPr>
          <w:rFonts w:ascii="Times New Roman" w:hAnsi="Times New Roman" w:cs="Times New Roman"/>
          <w:b/>
          <w:sz w:val="24"/>
          <w:szCs w:val="24"/>
        </w:rPr>
        <w:t>memperkeruh suasana</w:t>
      </w:r>
      <w:r w:rsidRPr="008536FF">
        <w:rPr>
          <w:rFonts w:ascii="Times New Roman" w:hAnsi="Times New Roman" w:cs="Times New Roman"/>
          <w:sz w:val="24"/>
          <w:szCs w:val="24"/>
        </w:rPr>
        <w:t xml:space="preserve"> dan membuat guru/dosen tambah kesal.</w:t>
      </w:r>
    </w:p>
    <w:p w:rsidR="002C2F09"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0176A9">
        <w:rPr>
          <w:rFonts w:ascii="Times New Roman" w:hAnsi="Times New Roman" w:cs="Times New Roman"/>
          <w:b/>
          <w:sz w:val="24"/>
          <w:szCs w:val="24"/>
        </w:rPr>
        <w:t>say nothing</w:t>
      </w:r>
      <w:r>
        <w:rPr>
          <w:rFonts w:ascii="Times New Roman" w:hAnsi="Times New Roman" w:cs="Times New Roman"/>
          <w:sz w:val="24"/>
          <w:szCs w:val="24"/>
        </w:rPr>
        <w:t xml:space="preserve"> because I’m afraid it would </w:t>
      </w:r>
      <w:r w:rsidRPr="000176A9">
        <w:rPr>
          <w:rFonts w:ascii="Times New Roman" w:hAnsi="Times New Roman" w:cs="Times New Roman"/>
          <w:b/>
          <w:sz w:val="24"/>
          <w:szCs w:val="24"/>
        </w:rPr>
        <w:t>worsen the situation</w:t>
      </w:r>
      <w:r>
        <w:rPr>
          <w:rFonts w:ascii="Times New Roman" w:hAnsi="Times New Roman" w:cs="Times New Roman"/>
          <w:sz w:val="24"/>
          <w:szCs w:val="24"/>
        </w:rPr>
        <w:t xml:space="preserve"> and make the teacher/lecturer angrier than before.]</w:t>
      </w:r>
      <w:r w:rsidR="00463387">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F13:</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E47A60">
        <w:rPr>
          <w:rFonts w:ascii="Times New Roman" w:hAnsi="Times New Roman" w:cs="Times New Roman"/>
          <w:b/>
          <w:sz w:val="24"/>
          <w:szCs w:val="24"/>
        </w:rPr>
        <w:t>say nothing</w:t>
      </w:r>
      <w:r w:rsidRPr="008536FF">
        <w:rPr>
          <w:rFonts w:ascii="Times New Roman" w:hAnsi="Times New Roman" w:cs="Times New Roman"/>
          <w:sz w:val="24"/>
          <w:szCs w:val="24"/>
        </w:rPr>
        <w:t>. Karena itu adalah keputusan dari dosen dan saya juga setuju karena jika mereka terus berada di dalam mereka akan mengganggu teman yang lain.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914064">
        <w:rPr>
          <w:rFonts w:ascii="Times New Roman" w:hAnsi="Times New Roman" w:cs="Times New Roman"/>
          <w:b/>
          <w:sz w:val="24"/>
          <w:szCs w:val="24"/>
        </w:rPr>
        <w:t>say nothing</w:t>
      </w:r>
      <w:r>
        <w:rPr>
          <w:rFonts w:ascii="Times New Roman" w:hAnsi="Times New Roman" w:cs="Times New Roman"/>
          <w:sz w:val="24"/>
          <w:szCs w:val="24"/>
        </w:rPr>
        <w:t>. It is the lecturer’s decision which I do agree because if they are still inside, they will disturb the others.]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F14:</w:t>
      </w:r>
      <w:r>
        <w:rPr>
          <w:rFonts w:ascii="Times New Roman" w:hAnsi="Times New Roman" w:cs="Times New Roman"/>
          <w:sz w:val="24"/>
          <w:szCs w:val="24"/>
        </w:rPr>
        <w:tab/>
      </w:r>
      <w:r w:rsidRPr="008536FF">
        <w:rPr>
          <w:rFonts w:ascii="Times New Roman" w:hAnsi="Times New Roman" w:cs="Times New Roman"/>
          <w:sz w:val="24"/>
          <w:szCs w:val="24"/>
        </w:rPr>
        <w:t xml:space="preserve">May be I will </w:t>
      </w:r>
      <w:r w:rsidRPr="00F627A1">
        <w:rPr>
          <w:rFonts w:ascii="Times New Roman" w:hAnsi="Times New Roman" w:cs="Times New Roman"/>
          <w:b/>
          <w:sz w:val="24"/>
          <w:szCs w:val="24"/>
        </w:rPr>
        <w:t>say nothing</w:t>
      </w:r>
      <w:r w:rsidRPr="008536FF">
        <w:rPr>
          <w:rFonts w:ascii="Times New Roman" w:hAnsi="Times New Roman" w:cs="Times New Roman"/>
          <w:sz w:val="24"/>
          <w:szCs w:val="24"/>
        </w:rPr>
        <w:t xml:space="preserve">, and I </w:t>
      </w:r>
      <w:r w:rsidRPr="00F627A1">
        <w:rPr>
          <w:rFonts w:ascii="Times New Roman" w:hAnsi="Times New Roman" w:cs="Times New Roman"/>
          <w:b/>
          <w:sz w:val="24"/>
          <w:szCs w:val="24"/>
        </w:rPr>
        <w:t>keep quite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F15:</w:t>
      </w:r>
      <w:r>
        <w:rPr>
          <w:rFonts w:ascii="Times New Roman" w:hAnsi="Times New Roman" w:cs="Times New Roman"/>
          <w:sz w:val="24"/>
          <w:szCs w:val="24"/>
        </w:rPr>
        <w:tab/>
      </w:r>
      <w:r w:rsidRPr="008536FF">
        <w:rPr>
          <w:rFonts w:ascii="Times New Roman" w:hAnsi="Times New Roman" w:cs="Times New Roman"/>
          <w:sz w:val="24"/>
          <w:szCs w:val="24"/>
        </w:rPr>
        <w:t xml:space="preserve">Saya pikir ini </w:t>
      </w:r>
      <w:r w:rsidRPr="00176746">
        <w:rPr>
          <w:rFonts w:ascii="Times New Roman" w:hAnsi="Times New Roman" w:cs="Times New Roman"/>
          <w:b/>
          <w:sz w:val="24"/>
          <w:szCs w:val="24"/>
        </w:rPr>
        <w:t>cara yang bagus</w:t>
      </w:r>
      <w:r w:rsidRPr="008536FF">
        <w:rPr>
          <w:rFonts w:ascii="Times New Roman" w:hAnsi="Times New Roman" w:cs="Times New Roman"/>
          <w:sz w:val="24"/>
          <w:szCs w:val="24"/>
        </w:rPr>
        <w:t xml:space="preserve"> untuk melatih kedisiplinan siswa dan agar ini menjadi pembelajaran bagi siswa lain.</w:t>
      </w:r>
    </w:p>
    <w:p w:rsidR="00512A2D" w:rsidRPr="003D0E8E"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think it is </w:t>
      </w:r>
      <w:r w:rsidRPr="00176746">
        <w:rPr>
          <w:rFonts w:ascii="Times New Roman" w:hAnsi="Times New Roman" w:cs="Times New Roman"/>
          <w:b/>
          <w:sz w:val="24"/>
          <w:szCs w:val="24"/>
        </w:rPr>
        <w:t>a good thing</w:t>
      </w:r>
      <w:r>
        <w:rPr>
          <w:rFonts w:ascii="Times New Roman" w:hAnsi="Times New Roman" w:cs="Times New Roman"/>
          <w:sz w:val="24"/>
          <w:szCs w:val="24"/>
        </w:rPr>
        <w:t xml:space="preserve"> to practice students’ disciplinary and to be a lesson for other students.]</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123DDB"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w:t>
      </w:r>
      <w:r w:rsidR="00512A2D">
        <w:rPr>
          <w:rFonts w:ascii="Times New Roman" w:hAnsi="Times New Roman" w:cs="Times New Roman"/>
          <w:sz w:val="24"/>
          <w:szCs w:val="24"/>
        </w:rPr>
        <w:t xml:space="preserve"> </w:t>
      </w:r>
      <w:r w:rsidR="009738BD">
        <w:rPr>
          <w:rFonts w:ascii="Times New Roman" w:hAnsi="Times New Roman" w:cs="Times New Roman"/>
          <w:sz w:val="24"/>
          <w:szCs w:val="24"/>
        </w:rPr>
        <w:t>E</w:t>
      </w:r>
      <w:r w:rsidR="00512A2D">
        <w:rPr>
          <w:rFonts w:ascii="Times New Roman" w:hAnsi="Times New Roman" w:cs="Times New Roman"/>
          <w:sz w:val="24"/>
          <w:szCs w:val="24"/>
        </w:rPr>
        <w:t xml:space="preserve">xtract 7 above, about 93% of male and female students would agree of </w:t>
      </w:r>
      <w:r w:rsidR="00877AEC">
        <w:rPr>
          <w:rFonts w:ascii="Times New Roman" w:hAnsi="Times New Roman" w:cs="Times New Roman"/>
          <w:sz w:val="24"/>
          <w:szCs w:val="24"/>
        </w:rPr>
        <w:t xml:space="preserve">the </w:t>
      </w:r>
      <w:r w:rsidR="00512A2D">
        <w:rPr>
          <w:rFonts w:ascii="Times New Roman" w:hAnsi="Times New Roman" w:cs="Times New Roman"/>
          <w:sz w:val="24"/>
          <w:szCs w:val="24"/>
        </w:rPr>
        <w:t xml:space="preserve">teacher’s </w:t>
      </w:r>
      <w:r>
        <w:rPr>
          <w:rFonts w:ascii="Times New Roman" w:hAnsi="Times New Roman" w:cs="Times New Roman"/>
          <w:sz w:val="24"/>
          <w:szCs w:val="24"/>
        </w:rPr>
        <w:t>action</w:t>
      </w:r>
      <w:r w:rsidR="00512A2D">
        <w:rPr>
          <w:rFonts w:ascii="Times New Roman" w:hAnsi="Times New Roman" w:cs="Times New Roman"/>
          <w:sz w:val="24"/>
          <w:szCs w:val="24"/>
        </w:rPr>
        <w:t xml:space="preserve">. Twelve males and twelve females would </w:t>
      </w:r>
      <w:r w:rsidR="00512A2D" w:rsidRPr="001039A4">
        <w:rPr>
          <w:rFonts w:ascii="Times New Roman" w:hAnsi="Times New Roman" w:cs="Times New Roman"/>
          <w:b/>
          <w:sz w:val="24"/>
          <w:szCs w:val="24"/>
        </w:rPr>
        <w:t xml:space="preserve">say nothing </w:t>
      </w:r>
      <w:r w:rsidR="00512A2D">
        <w:rPr>
          <w:rFonts w:ascii="Times New Roman" w:hAnsi="Times New Roman" w:cs="Times New Roman"/>
          <w:sz w:val="24"/>
          <w:szCs w:val="24"/>
        </w:rPr>
        <w:t xml:space="preserve">and </w:t>
      </w:r>
      <w:r w:rsidR="00297247">
        <w:rPr>
          <w:rFonts w:ascii="Times New Roman" w:hAnsi="Times New Roman" w:cs="Times New Roman"/>
          <w:sz w:val="24"/>
          <w:szCs w:val="24"/>
        </w:rPr>
        <w:t xml:space="preserve">listen to the teacher’s lecture </w:t>
      </w:r>
      <w:r w:rsidR="00A250B8">
        <w:rPr>
          <w:rFonts w:ascii="Times New Roman" w:hAnsi="Times New Roman" w:cs="Times New Roman"/>
          <w:sz w:val="24"/>
          <w:szCs w:val="24"/>
        </w:rPr>
        <w:t>about paying attention</w:t>
      </w:r>
      <w:r w:rsidR="00512A2D">
        <w:rPr>
          <w:rFonts w:ascii="Times New Roman" w:hAnsi="Times New Roman" w:cs="Times New Roman"/>
          <w:sz w:val="24"/>
          <w:szCs w:val="24"/>
        </w:rPr>
        <w:t xml:space="preserve">. They </w:t>
      </w:r>
      <w:r w:rsidR="00C65794">
        <w:rPr>
          <w:rFonts w:ascii="Times New Roman" w:hAnsi="Times New Roman" w:cs="Times New Roman"/>
          <w:sz w:val="24"/>
          <w:szCs w:val="24"/>
        </w:rPr>
        <w:t xml:space="preserve">do </w:t>
      </w:r>
      <w:r w:rsidR="00512A2D">
        <w:rPr>
          <w:rFonts w:ascii="Times New Roman" w:hAnsi="Times New Roman" w:cs="Times New Roman"/>
          <w:sz w:val="24"/>
          <w:szCs w:val="24"/>
        </w:rPr>
        <w:t xml:space="preserve">not want to interrupt the teacher and keep focus on what he/she said. Their silence is indicated to save the teacher’s positive face </w:t>
      </w:r>
      <w:r w:rsidR="00786C19">
        <w:rPr>
          <w:rFonts w:ascii="Times New Roman" w:hAnsi="Times New Roman" w:cs="Times New Roman"/>
          <w:sz w:val="24"/>
          <w:szCs w:val="24"/>
        </w:rPr>
        <w:t xml:space="preserve">by </w:t>
      </w:r>
      <w:r w:rsidR="00512A2D">
        <w:rPr>
          <w:rFonts w:ascii="Times New Roman" w:hAnsi="Times New Roman" w:cs="Times New Roman"/>
          <w:sz w:val="24"/>
          <w:szCs w:val="24"/>
        </w:rPr>
        <w:t>let</w:t>
      </w:r>
      <w:r w:rsidR="00786C19">
        <w:rPr>
          <w:rFonts w:ascii="Times New Roman" w:hAnsi="Times New Roman" w:cs="Times New Roman"/>
          <w:sz w:val="24"/>
          <w:szCs w:val="24"/>
        </w:rPr>
        <w:t>ting</w:t>
      </w:r>
      <w:r w:rsidR="00512A2D">
        <w:rPr>
          <w:rFonts w:ascii="Times New Roman" w:hAnsi="Times New Roman" w:cs="Times New Roman"/>
          <w:sz w:val="24"/>
          <w:szCs w:val="24"/>
        </w:rPr>
        <w:t xml:space="preserve"> the teacher say as much as he/she wanted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"author" : [ { "dropping-particle" : "", "family" : "Jasim", "given" : "Majeed H", "non-dropping-particle" : "", "parse-names" : false, "suffix" : "" }, { "dropping-particle" : "", "family" : "Fatima", "given" : "H", "non-dropping-particle" : "", "parse-names" : false, "suffix" : "" } ], "id" : "ITEM-1", "issue" : "7", "issued" : { "date-parts" : [ [ "2010" ] ] }, "page" : "291-323", "title" : "Silence as Non-Verbal Positive Politeness Strategy in August Strindberg's The Stronger : A Pragma - Stylistic Study College of Education University of Basrah", "type" : "article-journal" }, "uris" : [ "http://www.mendeley.com/documents/?uuid=a4b83888-315f-45aa-a0c5-5eb757146c42" ] } ], "mendeley" : { "formattedCitation" : "(Jasim &amp; Fatima, 2010)", "plainTextFormattedCitation" : "(Jasim &amp; Fatima, 2010)", "previouslyFormattedCitation" : "(Jasim &amp; Fatima, 2010)"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1F7632">
        <w:rPr>
          <w:rFonts w:ascii="Times New Roman" w:hAnsi="Times New Roman" w:cs="Times New Roman"/>
          <w:noProof/>
          <w:sz w:val="24"/>
          <w:szCs w:val="24"/>
        </w:rPr>
        <w:t>(Jasim &amp; Fatima, 2010)</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which </w:t>
      </w:r>
      <w:r w:rsidR="000B5241">
        <w:rPr>
          <w:rFonts w:ascii="Times New Roman" w:hAnsi="Times New Roman" w:cs="Times New Roman"/>
          <w:sz w:val="24"/>
          <w:szCs w:val="24"/>
        </w:rPr>
        <w:t xml:space="preserve">refers to </w:t>
      </w:r>
      <w:r w:rsidR="00512A2D">
        <w:rPr>
          <w:rFonts w:ascii="Times New Roman" w:hAnsi="Times New Roman" w:cs="Times New Roman"/>
          <w:sz w:val="24"/>
          <w:szCs w:val="24"/>
        </w:rPr>
        <w:t xml:space="preserve">a kind of </w:t>
      </w:r>
      <w:r w:rsidR="00512A2D" w:rsidRPr="00722D38">
        <w:rPr>
          <w:rFonts w:ascii="Times New Roman" w:hAnsi="Times New Roman" w:cs="Times New Roman"/>
          <w:b/>
          <w:sz w:val="24"/>
          <w:szCs w:val="24"/>
        </w:rPr>
        <w:t>positive politeness</w:t>
      </w:r>
      <w:r w:rsidR="00512A2D">
        <w:rPr>
          <w:rFonts w:ascii="Times New Roman" w:hAnsi="Times New Roman" w:cs="Times New Roman"/>
          <w:sz w:val="24"/>
          <w:szCs w:val="24"/>
        </w:rPr>
        <w:t xml:space="preserve">. There are two males and two females that would express their agreement </w:t>
      </w:r>
      <w:r w:rsidR="00C27C3F">
        <w:rPr>
          <w:rFonts w:ascii="Times New Roman" w:hAnsi="Times New Roman" w:cs="Times New Roman"/>
          <w:sz w:val="24"/>
          <w:szCs w:val="24"/>
        </w:rPr>
        <w:t xml:space="preserve">to show that </w:t>
      </w:r>
      <w:r w:rsidR="00512A2D">
        <w:rPr>
          <w:rFonts w:ascii="Times New Roman" w:hAnsi="Times New Roman" w:cs="Times New Roman"/>
          <w:sz w:val="24"/>
          <w:szCs w:val="24"/>
        </w:rPr>
        <w:t>they also want what their teacher want</w:t>
      </w:r>
      <w:r w:rsidR="00C27C3F">
        <w:rPr>
          <w:rFonts w:ascii="Times New Roman" w:hAnsi="Times New Roman" w:cs="Times New Roman"/>
          <w:sz w:val="24"/>
          <w:szCs w:val="24"/>
        </w:rPr>
        <w:t>s</w:t>
      </w:r>
      <w:r w:rsidR="00512A2D">
        <w:rPr>
          <w:rFonts w:ascii="Times New Roman" w:hAnsi="Times New Roman" w:cs="Times New Roman"/>
          <w:sz w:val="24"/>
          <w:szCs w:val="24"/>
        </w:rPr>
        <w:t xml:space="preserve">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037071">
        <w:rPr>
          <w:rFonts w:ascii="Times New Roman" w:hAnsi="Times New Roman" w:cs="Times New Roman"/>
          <w:noProof/>
          <w:sz w:val="24"/>
          <w:szCs w:val="24"/>
        </w:rPr>
        <w:t>(Brown &amp; Levinson, 1987)</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It is also a </w:t>
      </w:r>
      <w:r w:rsidR="00512A2D" w:rsidRPr="00653395">
        <w:rPr>
          <w:rFonts w:ascii="Times New Roman" w:hAnsi="Times New Roman" w:cs="Times New Roman"/>
          <w:b/>
          <w:sz w:val="24"/>
          <w:szCs w:val="24"/>
        </w:rPr>
        <w:t>strategy of positive politeness</w:t>
      </w:r>
      <w:r w:rsidR="00512A2D">
        <w:rPr>
          <w:rFonts w:ascii="Times New Roman" w:hAnsi="Times New Roman" w:cs="Times New Roman"/>
          <w:sz w:val="24"/>
          <w:szCs w:val="24"/>
        </w:rPr>
        <w:t xml:space="preserve">. </w:t>
      </w:r>
    </w:p>
    <w:p w:rsidR="00CD01A1" w:rsidRDefault="00CD01A1"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jc w:val="both"/>
        <w:rPr>
          <w:rFonts w:ascii="Times New Roman" w:hAnsi="Times New Roman" w:cs="Times New Roman"/>
          <w:b/>
          <w:sz w:val="24"/>
          <w:szCs w:val="24"/>
        </w:rPr>
      </w:pPr>
      <w:r w:rsidRPr="00147001">
        <w:rPr>
          <w:rFonts w:ascii="Times New Roman" w:hAnsi="Times New Roman" w:cs="Times New Roman"/>
          <w:b/>
          <w:sz w:val="24"/>
          <w:szCs w:val="24"/>
        </w:rPr>
        <w:t>E</w:t>
      </w:r>
      <w:r>
        <w:rPr>
          <w:rFonts w:ascii="Times New Roman" w:hAnsi="Times New Roman" w:cs="Times New Roman"/>
          <w:b/>
          <w:sz w:val="24"/>
          <w:szCs w:val="24"/>
        </w:rPr>
        <w:t>xtract 8. Disagree with teacher’s act</w:t>
      </w:r>
    </w:p>
    <w:p w:rsidR="00512A2D" w:rsidRDefault="00512A2D" w:rsidP="00512A2D">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extract, the students disagreed with the teacher’s 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M02:</w:t>
      </w:r>
      <w:r>
        <w:rPr>
          <w:rFonts w:ascii="Times New Roman" w:hAnsi="Times New Roman" w:cs="Times New Roman"/>
          <w:sz w:val="24"/>
          <w:szCs w:val="24"/>
        </w:rPr>
        <w:tab/>
      </w:r>
      <w:r w:rsidRPr="008536FF">
        <w:rPr>
          <w:rFonts w:ascii="Times New Roman" w:hAnsi="Times New Roman" w:cs="Times New Roman"/>
          <w:sz w:val="24"/>
          <w:szCs w:val="24"/>
        </w:rPr>
        <w:t xml:space="preserve">If it is the first time they do it. I will </w:t>
      </w:r>
      <w:r w:rsidRPr="007E2519">
        <w:rPr>
          <w:rFonts w:ascii="Times New Roman" w:hAnsi="Times New Roman" w:cs="Times New Roman"/>
          <w:b/>
          <w:sz w:val="24"/>
          <w:szCs w:val="24"/>
        </w:rPr>
        <w:t>ask for exception</w:t>
      </w:r>
      <w:r w:rsidRPr="008536FF">
        <w:rPr>
          <w:rFonts w:ascii="Times New Roman" w:hAnsi="Times New Roman" w:cs="Times New Roman"/>
          <w:sz w:val="24"/>
          <w:szCs w:val="24"/>
        </w:rPr>
        <w:t xml:space="preserve"> for this time but if they always do it, I will say nothing because they </w:t>
      </w:r>
      <w:r w:rsidRPr="0045534B">
        <w:rPr>
          <w:rFonts w:ascii="Times New Roman" w:hAnsi="Times New Roman" w:cs="Times New Roman"/>
          <w:i/>
          <w:sz w:val="24"/>
          <w:szCs w:val="24"/>
        </w:rPr>
        <w:t>diserve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[deserve] </w:t>
      </w:r>
      <w:r w:rsidRPr="008536FF">
        <w:rPr>
          <w:rFonts w:ascii="Times New Roman" w:hAnsi="Times New Roman" w:cs="Times New Roman"/>
          <w:sz w:val="24"/>
          <w:szCs w:val="24"/>
        </w:rPr>
        <w:t>to get it.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M14:</w:t>
      </w:r>
      <w:r>
        <w:rPr>
          <w:rFonts w:ascii="Times New Roman" w:hAnsi="Times New Roman" w:cs="Times New Roman"/>
          <w:sz w:val="24"/>
          <w:szCs w:val="24"/>
        </w:rPr>
        <w:tab/>
      </w:r>
      <w:r w:rsidRPr="004D63B4">
        <w:rPr>
          <w:rFonts w:ascii="Times New Roman" w:hAnsi="Times New Roman" w:cs="Times New Roman"/>
          <w:b/>
          <w:sz w:val="24"/>
          <w:szCs w:val="24"/>
        </w:rPr>
        <w:t xml:space="preserve">Sebaiknya </w:t>
      </w:r>
      <w:r w:rsidRPr="006C4AF4">
        <w:rPr>
          <w:rFonts w:ascii="Times New Roman" w:hAnsi="Times New Roman" w:cs="Times New Roman"/>
          <w:b/>
          <w:sz w:val="24"/>
          <w:szCs w:val="24"/>
        </w:rPr>
        <w:t>jangan langsung menyuruh keluar ruangan</w:t>
      </w:r>
      <w:r w:rsidRPr="008536FF">
        <w:rPr>
          <w:rFonts w:ascii="Times New Roman" w:hAnsi="Times New Roman" w:cs="Times New Roman"/>
          <w:sz w:val="24"/>
          <w:szCs w:val="24"/>
        </w:rPr>
        <w:t>, sebaiknya ditegur terlebih dahulu.</w:t>
      </w:r>
      <w:r>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4D63B4">
        <w:rPr>
          <w:rFonts w:ascii="Times New Roman" w:hAnsi="Times New Roman" w:cs="Times New Roman"/>
          <w:b/>
          <w:sz w:val="24"/>
          <w:szCs w:val="24"/>
        </w:rPr>
        <w:t>It is better</w:t>
      </w:r>
      <w:r>
        <w:rPr>
          <w:rFonts w:ascii="Times New Roman" w:hAnsi="Times New Roman" w:cs="Times New Roman"/>
          <w:sz w:val="24"/>
          <w:szCs w:val="24"/>
        </w:rPr>
        <w:t xml:space="preserve"> not to ask them to leave the class directly, but to remind them beforehand.]</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F09:</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4D63B4">
        <w:rPr>
          <w:rFonts w:ascii="Times New Roman" w:hAnsi="Times New Roman" w:cs="Times New Roman"/>
          <w:b/>
          <w:sz w:val="24"/>
          <w:szCs w:val="24"/>
        </w:rPr>
        <w:t xml:space="preserve">tell the teacher to </w:t>
      </w:r>
      <w:r w:rsidRPr="006C4AF4">
        <w:rPr>
          <w:rFonts w:ascii="Times New Roman" w:hAnsi="Times New Roman" w:cs="Times New Roman"/>
          <w:b/>
          <w:sz w:val="24"/>
          <w:szCs w:val="24"/>
        </w:rPr>
        <w:t>continue the studying process</w:t>
      </w:r>
      <w:r w:rsidRPr="008536FF">
        <w:rPr>
          <w:rFonts w:ascii="Times New Roman" w:hAnsi="Times New Roman" w:cs="Times New Roman"/>
          <w:sz w:val="24"/>
          <w:szCs w:val="24"/>
        </w:rPr>
        <w:t xml:space="preserve"> in the class.</w:t>
      </w:r>
    </w:p>
    <w:p w:rsidR="00512A2D" w:rsidRDefault="00512A2D" w:rsidP="00512A2D">
      <w:pPr>
        <w:spacing w:after="0" w:line="480" w:lineRule="auto"/>
        <w:ind w:firstLine="720"/>
        <w:jc w:val="both"/>
        <w:rPr>
          <w:rFonts w:ascii="Times New Roman" w:hAnsi="Times New Roman" w:cs="Times New Roman"/>
          <w:sz w:val="24"/>
          <w:szCs w:val="24"/>
        </w:rPr>
      </w:pPr>
    </w:p>
    <w:p w:rsidR="00493F54"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Different from previous extract, two males and one female disagree with the teacher’s act. </w:t>
      </w:r>
      <w:r w:rsidR="00A2269C">
        <w:rPr>
          <w:rFonts w:ascii="Times New Roman" w:hAnsi="Times New Roman" w:cs="Times New Roman"/>
          <w:sz w:val="24"/>
          <w:szCs w:val="24"/>
        </w:rPr>
        <w:t>O</w:t>
      </w:r>
      <w:r>
        <w:rPr>
          <w:rFonts w:ascii="Times New Roman" w:hAnsi="Times New Roman" w:cs="Times New Roman"/>
          <w:sz w:val="24"/>
          <w:szCs w:val="24"/>
        </w:rPr>
        <w:t xml:space="preserve">ne of them (M02) </w:t>
      </w:r>
      <w:r w:rsidR="00E30130">
        <w:rPr>
          <w:rFonts w:ascii="Times New Roman" w:hAnsi="Times New Roman" w:cs="Times New Roman"/>
          <w:sz w:val="24"/>
          <w:szCs w:val="24"/>
        </w:rPr>
        <w:t xml:space="preserve">stated that it </w:t>
      </w:r>
      <w:r>
        <w:rPr>
          <w:rFonts w:ascii="Times New Roman" w:hAnsi="Times New Roman" w:cs="Times New Roman"/>
          <w:sz w:val="24"/>
          <w:szCs w:val="24"/>
        </w:rPr>
        <w:t xml:space="preserve">depends on the situation at the moment. M02 would </w:t>
      </w:r>
      <w:r w:rsidR="00A2269C">
        <w:rPr>
          <w:rFonts w:ascii="Times New Roman" w:hAnsi="Times New Roman" w:cs="Times New Roman"/>
          <w:sz w:val="24"/>
          <w:szCs w:val="24"/>
        </w:rPr>
        <w:t xml:space="preserve">ask for a chance for his friends </w:t>
      </w:r>
      <w:r>
        <w:rPr>
          <w:rFonts w:ascii="Times New Roman" w:hAnsi="Times New Roman" w:cs="Times New Roman"/>
          <w:sz w:val="24"/>
          <w:szCs w:val="24"/>
        </w:rPr>
        <w:t xml:space="preserve">if it is the first time they </w:t>
      </w:r>
      <w:r w:rsidR="00562178">
        <w:rPr>
          <w:rFonts w:ascii="Times New Roman" w:hAnsi="Times New Roman" w:cs="Times New Roman"/>
          <w:sz w:val="24"/>
          <w:szCs w:val="24"/>
        </w:rPr>
        <w:t>do it</w:t>
      </w:r>
      <w:r>
        <w:rPr>
          <w:rFonts w:ascii="Times New Roman" w:hAnsi="Times New Roman" w:cs="Times New Roman"/>
          <w:sz w:val="24"/>
          <w:szCs w:val="24"/>
        </w:rPr>
        <w:t xml:space="preserve">. </w:t>
      </w:r>
      <w:r w:rsidR="00E33137">
        <w:rPr>
          <w:rFonts w:ascii="Times New Roman" w:hAnsi="Times New Roman" w:cs="Times New Roman"/>
          <w:sz w:val="24"/>
          <w:szCs w:val="24"/>
        </w:rPr>
        <w:t xml:space="preserve">M14 also prefers to </w:t>
      </w:r>
      <w:r>
        <w:rPr>
          <w:rFonts w:ascii="Times New Roman" w:hAnsi="Times New Roman" w:cs="Times New Roman"/>
          <w:sz w:val="24"/>
          <w:szCs w:val="24"/>
        </w:rPr>
        <w:t xml:space="preserve">suggest the teacher </w:t>
      </w:r>
      <w:r w:rsidR="003D1064">
        <w:rPr>
          <w:rFonts w:ascii="Times New Roman" w:hAnsi="Times New Roman" w:cs="Times New Roman"/>
          <w:sz w:val="24"/>
          <w:szCs w:val="24"/>
        </w:rPr>
        <w:t>to give first warning</w:t>
      </w:r>
      <w:r w:rsidR="00883D63">
        <w:rPr>
          <w:rFonts w:ascii="Times New Roman" w:hAnsi="Times New Roman" w:cs="Times New Roman"/>
          <w:sz w:val="24"/>
          <w:szCs w:val="24"/>
        </w:rPr>
        <w:t xml:space="preserve"> to the talkative students</w:t>
      </w:r>
      <w:r>
        <w:rPr>
          <w:rFonts w:ascii="Times New Roman" w:hAnsi="Times New Roman" w:cs="Times New Roman"/>
          <w:sz w:val="24"/>
          <w:szCs w:val="24"/>
        </w:rPr>
        <w:t xml:space="preserve">. </w:t>
      </w:r>
      <w:r w:rsidR="00D86489">
        <w:rPr>
          <w:rFonts w:ascii="Times New Roman" w:hAnsi="Times New Roman" w:cs="Times New Roman"/>
          <w:sz w:val="24"/>
          <w:szCs w:val="24"/>
        </w:rPr>
        <w:t>These</w:t>
      </w:r>
      <w:r>
        <w:rPr>
          <w:rFonts w:ascii="Times New Roman" w:hAnsi="Times New Roman" w:cs="Times New Roman"/>
          <w:sz w:val="24"/>
          <w:szCs w:val="24"/>
        </w:rPr>
        <w:t xml:space="preserve"> can be counted as </w:t>
      </w:r>
      <w:r w:rsidRPr="001C50B9">
        <w:rPr>
          <w:rFonts w:ascii="Times New Roman" w:hAnsi="Times New Roman" w:cs="Times New Roman"/>
          <w:b/>
          <w:sz w:val="24"/>
          <w:szCs w:val="24"/>
        </w:rPr>
        <w:t>negative politeness strategy</w:t>
      </w:r>
      <w:r>
        <w:rPr>
          <w:rFonts w:ascii="Times New Roman" w:hAnsi="Times New Roman" w:cs="Times New Roman"/>
          <w:b/>
          <w:sz w:val="24"/>
          <w:szCs w:val="24"/>
        </w:rPr>
        <w:t xml:space="preserve"> </w:t>
      </w:r>
      <w:r>
        <w:rPr>
          <w:rFonts w:ascii="Times New Roman" w:hAnsi="Times New Roman" w:cs="Times New Roman"/>
          <w:sz w:val="24"/>
          <w:szCs w:val="24"/>
        </w:rPr>
        <w:t xml:space="preserve">because they used expressions of request and suggestion. Meanwhile, </w:t>
      </w:r>
      <w:r w:rsidR="00471CEF">
        <w:rPr>
          <w:rFonts w:ascii="Times New Roman" w:hAnsi="Times New Roman" w:cs="Times New Roman"/>
          <w:sz w:val="24"/>
          <w:szCs w:val="24"/>
        </w:rPr>
        <w:t>T</w:t>
      </w:r>
      <w:r>
        <w:rPr>
          <w:rFonts w:ascii="Times New Roman" w:hAnsi="Times New Roman" w:cs="Times New Roman"/>
          <w:sz w:val="24"/>
          <w:szCs w:val="24"/>
        </w:rPr>
        <w:t xml:space="preserve">he female’s </w:t>
      </w:r>
      <w:r w:rsidR="00471CEF">
        <w:rPr>
          <w:rFonts w:ascii="Times New Roman" w:hAnsi="Times New Roman" w:cs="Times New Roman"/>
          <w:sz w:val="24"/>
          <w:szCs w:val="24"/>
        </w:rPr>
        <w:t xml:space="preserve">request </w:t>
      </w:r>
      <w:r>
        <w:rPr>
          <w:rFonts w:ascii="Times New Roman" w:hAnsi="Times New Roman" w:cs="Times New Roman"/>
          <w:sz w:val="24"/>
          <w:szCs w:val="24"/>
        </w:rPr>
        <w:t>(F09)</w:t>
      </w:r>
      <w:r w:rsidR="00471CEF">
        <w:rPr>
          <w:rFonts w:ascii="Times New Roman" w:hAnsi="Times New Roman" w:cs="Times New Roman"/>
          <w:sz w:val="24"/>
          <w:szCs w:val="24"/>
        </w:rPr>
        <w:t xml:space="preserve"> </w:t>
      </w:r>
      <w:r>
        <w:rPr>
          <w:rFonts w:ascii="Times New Roman" w:hAnsi="Times New Roman" w:cs="Times New Roman"/>
          <w:sz w:val="24"/>
          <w:szCs w:val="24"/>
        </w:rPr>
        <w:t xml:space="preserve">to the teacher can be considered as </w:t>
      </w:r>
      <w:r>
        <w:rPr>
          <w:rFonts w:ascii="Times New Roman" w:hAnsi="Times New Roman" w:cs="Times New Roman"/>
          <w:b/>
          <w:sz w:val="24"/>
          <w:szCs w:val="24"/>
        </w:rPr>
        <w:t xml:space="preserve">bald on record politeness </w:t>
      </w:r>
      <w:r>
        <w:rPr>
          <w:rFonts w:ascii="Times New Roman" w:hAnsi="Times New Roman" w:cs="Times New Roman"/>
          <w:sz w:val="24"/>
          <w:szCs w:val="24"/>
        </w:rPr>
        <w:t>because she want</w:t>
      </w:r>
      <w:r w:rsidR="00471CEF">
        <w:rPr>
          <w:rFonts w:ascii="Times New Roman" w:hAnsi="Times New Roman" w:cs="Times New Roman"/>
          <w:sz w:val="24"/>
          <w:szCs w:val="24"/>
        </w:rPr>
        <w:t>s</w:t>
      </w:r>
      <w:r>
        <w:rPr>
          <w:rFonts w:ascii="Times New Roman" w:hAnsi="Times New Roman" w:cs="Times New Roman"/>
          <w:sz w:val="24"/>
          <w:szCs w:val="24"/>
        </w:rPr>
        <w:t xml:space="preserve"> to express her desire to learn </w:t>
      </w:r>
      <w:r w:rsidR="00B35C13">
        <w:rPr>
          <w:rFonts w:ascii="Times New Roman" w:hAnsi="Times New Roman" w:cs="Times New Roman"/>
          <w:sz w:val="24"/>
          <w:szCs w:val="24"/>
        </w:rPr>
        <w:t xml:space="preserve">which </w:t>
      </w:r>
      <w:r>
        <w:rPr>
          <w:rFonts w:ascii="Times New Roman" w:hAnsi="Times New Roman" w:cs="Times New Roman"/>
          <w:sz w:val="24"/>
          <w:szCs w:val="24"/>
        </w:rPr>
        <w:t>cause her to do the FTA without minimiz</w:t>
      </w:r>
      <w:r w:rsidR="007F4593">
        <w:rPr>
          <w:rFonts w:ascii="Times New Roman" w:hAnsi="Times New Roman" w:cs="Times New Roman"/>
          <w:sz w:val="24"/>
          <w:szCs w:val="24"/>
        </w:rPr>
        <w:t xml:space="preserve">ing </w:t>
      </w:r>
      <w:r>
        <w:rPr>
          <w:rFonts w:ascii="Times New Roman" w:hAnsi="Times New Roman" w:cs="Times New Roman"/>
          <w:sz w:val="24"/>
          <w:szCs w:val="24"/>
        </w:rPr>
        <w:t xml:space="preserve">the threat to the teacher as the hearer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sidRPr="00AD4626">
        <w:rPr>
          <w:rFonts w:ascii="Times New Roman" w:hAnsi="Times New Roman" w:cs="Times New Roman"/>
          <w:noProof/>
          <w:sz w:val="24"/>
          <w:szCs w:val="24"/>
        </w:rPr>
        <w:t>(Brown &amp; Levinson, 1987)</w:t>
      </w:r>
      <w:r>
        <w:rPr>
          <w:rFonts w:ascii="Times New Roman" w:hAnsi="Times New Roman" w:cs="Times New Roman"/>
          <w:sz w:val="24"/>
          <w:szCs w:val="24"/>
        </w:rPr>
        <w:fldChar w:fldCharType="end"/>
      </w:r>
      <w:r w:rsidR="002813B7">
        <w:rPr>
          <w:rFonts w:ascii="Times New Roman" w:hAnsi="Times New Roman" w:cs="Times New Roman"/>
          <w:sz w:val="24"/>
          <w:szCs w:val="24"/>
        </w:rPr>
        <w:t>.</w:t>
      </w:r>
    </w:p>
    <w:p w:rsidR="00512A2D" w:rsidRPr="003D0E8E"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12A2D" w:rsidRPr="0066141D" w:rsidRDefault="00512A2D" w:rsidP="003D6003">
      <w:pPr>
        <w:pStyle w:val="ListParagraph"/>
        <w:numPr>
          <w:ilvl w:val="0"/>
          <w:numId w:val="19"/>
        </w:numPr>
        <w:spacing w:after="0" w:line="480" w:lineRule="auto"/>
        <w:ind w:left="360"/>
        <w:jc w:val="both"/>
        <w:rPr>
          <w:rFonts w:ascii="Times New Roman" w:hAnsi="Times New Roman" w:cs="Times New Roman"/>
          <w:i/>
          <w:sz w:val="24"/>
          <w:szCs w:val="24"/>
        </w:rPr>
      </w:pPr>
      <w:r w:rsidRPr="0066141D">
        <w:rPr>
          <w:rFonts w:ascii="Times New Roman" w:hAnsi="Times New Roman" w:cs="Times New Roman"/>
          <w:b/>
          <w:sz w:val="24"/>
          <w:szCs w:val="24"/>
        </w:rPr>
        <w:t>Situ</w:t>
      </w:r>
      <w:r w:rsidR="00993571">
        <w:rPr>
          <w:rFonts w:ascii="Times New Roman" w:hAnsi="Times New Roman" w:cs="Times New Roman"/>
          <w:b/>
          <w:sz w:val="24"/>
          <w:szCs w:val="24"/>
        </w:rPr>
        <w:t xml:space="preserve">ation 4: This situation focused </w:t>
      </w:r>
      <w:r w:rsidRPr="0066141D">
        <w:rPr>
          <w:rFonts w:ascii="Times New Roman" w:hAnsi="Times New Roman" w:cs="Times New Roman"/>
          <w:b/>
          <w:sz w:val="24"/>
          <w:szCs w:val="24"/>
        </w:rPr>
        <w:t xml:space="preserve">on </w:t>
      </w:r>
      <w:r w:rsidR="00993571" w:rsidRPr="00C64D1A">
        <w:rPr>
          <w:rFonts w:ascii="Times New Roman" w:hAnsi="Times New Roman" w:cs="Times New Roman"/>
          <w:b/>
          <w:sz w:val="24"/>
          <w:szCs w:val="24"/>
        </w:rPr>
        <w:t xml:space="preserve">on </w:t>
      </w:r>
      <w:r w:rsidR="00993571">
        <w:rPr>
          <w:rFonts w:ascii="Times New Roman" w:hAnsi="Times New Roman" w:cs="Times New Roman"/>
          <w:b/>
          <w:sz w:val="24"/>
          <w:szCs w:val="24"/>
        </w:rPr>
        <w:t xml:space="preserve">the students’ reaction on </w:t>
      </w:r>
      <w:r w:rsidRPr="0066141D">
        <w:rPr>
          <w:rFonts w:ascii="Times New Roman" w:hAnsi="Times New Roman" w:cs="Times New Roman"/>
          <w:b/>
          <w:sz w:val="24"/>
          <w:szCs w:val="24"/>
        </w:rPr>
        <w:t xml:space="preserve">how the teacher deals with the talkative students. </w:t>
      </w:r>
    </w:p>
    <w:p w:rsidR="00512A2D" w:rsidRPr="0066141D" w:rsidRDefault="00512A2D" w:rsidP="00512A2D">
      <w:pPr>
        <w:pStyle w:val="ListParagraph"/>
        <w:spacing w:after="0" w:line="480" w:lineRule="auto"/>
        <w:ind w:left="360"/>
        <w:jc w:val="both"/>
        <w:rPr>
          <w:rFonts w:ascii="Times New Roman" w:hAnsi="Times New Roman" w:cs="Times New Roman"/>
          <w:i/>
          <w:sz w:val="24"/>
          <w:szCs w:val="24"/>
        </w:rPr>
      </w:pPr>
      <w:r w:rsidRPr="0066141D">
        <w:rPr>
          <w:rFonts w:ascii="Times New Roman" w:hAnsi="Times New Roman" w:cs="Times New Roman"/>
          <w:i/>
          <w:sz w:val="24"/>
          <w:szCs w:val="24"/>
        </w:rPr>
        <w:t>Illustration: There is a lot of talking in the class but the teacher keeps lecturing. He/she asks the talkative students to meet her alone. The teacher dismisses the class by giving the whole class an assignment. What will you tell the teacher?</w:t>
      </w:r>
    </w:p>
    <w:p w:rsidR="00493F54" w:rsidRDefault="00493F54" w:rsidP="00512A2D">
      <w:pPr>
        <w:spacing w:after="0" w:line="480" w:lineRule="auto"/>
        <w:ind w:firstLine="720"/>
        <w:jc w:val="both"/>
        <w:rPr>
          <w:rFonts w:ascii="Times New Roman" w:hAnsi="Times New Roman" w:cs="Times New Roman"/>
          <w:sz w:val="24"/>
          <w:szCs w:val="24"/>
        </w:rPr>
      </w:pPr>
    </w:p>
    <w:p w:rsidR="00BC4324" w:rsidRDefault="00BC4324" w:rsidP="00512A2D">
      <w:pPr>
        <w:spacing w:after="0" w:line="480" w:lineRule="auto"/>
        <w:ind w:firstLine="720"/>
        <w:jc w:val="both"/>
        <w:rPr>
          <w:rFonts w:ascii="Times New Roman" w:hAnsi="Times New Roman" w:cs="Times New Roman"/>
          <w:sz w:val="24"/>
          <w:szCs w:val="24"/>
        </w:rPr>
      </w:pPr>
    </w:p>
    <w:p w:rsidR="00512A2D" w:rsidRPr="003E5690"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situation consists of three types of extracts.</w:t>
      </w:r>
    </w:p>
    <w:p w:rsidR="00512A2D" w:rsidRPr="00A96EAF" w:rsidRDefault="00512A2D" w:rsidP="00512A2D">
      <w:pPr>
        <w:spacing w:after="0" w:line="480" w:lineRule="auto"/>
        <w:jc w:val="both"/>
        <w:rPr>
          <w:rFonts w:ascii="Times New Roman" w:hAnsi="Times New Roman" w:cs="Times New Roman"/>
          <w:b/>
          <w:sz w:val="24"/>
          <w:szCs w:val="24"/>
        </w:rPr>
      </w:pPr>
      <w:r w:rsidRPr="00A96EAF">
        <w:rPr>
          <w:rFonts w:ascii="Times New Roman" w:hAnsi="Times New Roman" w:cs="Times New Roman"/>
          <w:b/>
          <w:sz w:val="24"/>
          <w:szCs w:val="24"/>
        </w:rPr>
        <w:t>Extract 9. Agreement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extract, the speakers agreed to the teacher’s decision to deals with the talkative students by dismissing the class and giving assignment.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M01:</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D71652">
        <w:rPr>
          <w:rFonts w:ascii="Times New Roman" w:hAnsi="Times New Roman" w:cs="Times New Roman"/>
          <w:b/>
          <w:sz w:val="24"/>
          <w:szCs w:val="24"/>
        </w:rPr>
        <w:t>say nothing</w:t>
      </w:r>
      <w:r w:rsidRPr="008536FF">
        <w:rPr>
          <w:rFonts w:ascii="Times New Roman" w:hAnsi="Times New Roman" w:cs="Times New Roman"/>
          <w:sz w:val="24"/>
          <w:szCs w:val="24"/>
        </w:rPr>
        <w:t xml:space="preserve">. It’s the </w:t>
      </w:r>
      <w:r w:rsidRPr="00D71652">
        <w:rPr>
          <w:rFonts w:ascii="Times New Roman" w:hAnsi="Times New Roman" w:cs="Times New Roman"/>
          <w:b/>
          <w:sz w:val="24"/>
          <w:szCs w:val="24"/>
        </w:rPr>
        <w:t>teacher’s right</w:t>
      </w:r>
      <w:r w:rsidRPr="008536FF">
        <w:rPr>
          <w:rFonts w:ascii="Times New Roman" w:hAnsi="Times New Roman" w:cs="Times New Roman"/>
          <w:sz w:val="24"/>
          <w:szCs w:val="24"/>
        </w:rPr>
        <w:t xml:space="preserve"> to control the class, including counseling their students or ending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M02:</w:t>
      </w:r>
      <w:r>
        <w:rPr>
          <w:rFonts w:ascii="Times New Roman" w:hAnsi="Times New Roman" w:cs="Times New Roman"/>
          <w:sz w:val="24"/>
          <w:szCs w:val="24"/>
        </w:rPr>
        <w:tab/>
      </w:r>
      <w:r w:rsidRPr="00F0084D">
        <w:rPr>
          <w:rFonts w:ascii="Times New Roman" w:hAnsi="Times New Roman" w:cs="Times New Roman"/>
          <w:sz w:val="24"/>
          <w:szCs w:val="24"/>
        </w:rPr>
        <w:t xml:space="preserve">I will </w:t>
      </w:r>
      <w:r w:rsidRPr="00D71652">
        <w:rPr>
          <w:rFonts w:ascii="Times New Roman" w:hAnsi="Times New Roman" w:cs="Times New Roman"/>
          <w:b/>
          <w:sz w:val="24"/>
          <w:szCs w:val="24"/>
        </w:rPr>
        <w:t>say nothing</w:t>
      </w:r>
      <w:r w:rsidRPr="00F0084D">
        <w:rPr>
          <w:rFonts w:ascii="Times New Roman" w:hAnsi="Times New Roman" w:cs="Times New Roman"/>
          <w:sz w:val="24"/>
          <w:szCs w:val="24"/>
        </w:rPr>
        <w:t xml:space="preserve">. I </w:t>
      </w:r>
      <w:r w:rsidRPr="00D71652">
        <w:rPr>
          <w:rFonts w:ascii="Times New Roman" w:hAnsi="Times New Roman" w:cs="Times New Roman"/>
          <w:b/>
          <w:sz w:val="24"/>
          <w:szCs w:val="24"/>
        </w:rPr>
        <w:t>agree</w:t>
      </w:r>
      <w:r w:rsidRPr="00F0084D">
        <w:rPr>
          <w:rFonts w:ascii="Times New Roman" w:hAnsi="Times New Roman" w:cs="Times New Roman"/>
          <w:sz w:val="24"/>
          <w:szCs w:val="24"/>
        </w:rPr>
        <w:t xml:space="preserve"> if the teacher meet her/him alone. It will give bad effect to the class if he/she is mad in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M03:</w:t>
      </w:r>
      <w:r>
        <w:rPr>
          <w:rFonts w:ascii="Times New Roman" w:hAnsi="Times New Roman" w:cs="Times New Roman"/>
          <w:sz w:val="24"/>
          <w:szCs w:val="24"/>
        </w:rPr>
        <w:tab/>
      </w:r>
      <w:r w:rsidRPr="008536FF">
        <w:rPr>
          <w:rFonts w:ascii="Times New Roman" w:hAnsi="Times New Roman" w:cs="Times New Roman"/>
          <w:sz w:val="24"/>
          <w:szCs w:val="24"/>
        </w:rPr>
        <w:t>Same to my previous answer</w:t>
      </w:r>
      <w:r>
        <w:rPr>
          <w:rFonts w:ascii="Times New Roman" w:hAnsi="Times New Roman" w:cs="Times New Roman"/>
          <w:sz w:val="24"/>
          <w:szCs w:val="24"/>
        </w:rPr>
        <w:t xml:space="preserve"> (</w:t>
      </w:r>
      <w:r w:rsidRPr="00D71652">
        <w:rPr>
          <w:rFonts w:ascii="Times New Roman" w:hAnsi="Times New Roman" w:cs="Times New Roman"/>
          <w:b/>
          <w:sz w:val="24"/>
          <w:szCs w:val="24"/>
        </w:rPr>
        <w:t>say nothing</w:t>
      </w:r>
      <w:r>
        <w:rPr>
          <w:rFonts w:ascii="Times New Roman" w:hAnsi="Times New Roman" w:cs="Times New Roman"/>
          <w:sz w:val="24"/>
          <w:szCs w:val="24"/>
        </w:rPr>
        <w:t>)</w:t>
      </w:r>
      <w:r w:rsidRPr="008536FF">
        <w:rPr>
          <w:rFonts w:ascii="Times New Roman" w:hAnsi="Times New Roman" w:cs="Times New Roman"/>
          <w:sz w:val="24"/>
          <w:szCs w:val="24"/>
        </w:rPr>
        <w:t xml:space="preserve">, it is </w:t>
      </w:r>
      <w:r w:rsidRPr="00D71652">
        <w:rPr>
          <w:rFonts w:ascii="Times New Roman" w:hAnsi="Times New Roman" w:cs="Times New Roman"/>
          <w:b/>
          <w:sz w:val="24"/>
          <w:szCs w:val="24"/>
        </w:rPr>
        <w:t>teacher’s right</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M04:</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D71652">
        <w:rPr>
          <w:rFonts w:ascii="Times New Roman" w:hAnsi="Times New Roman" w:cs="Times New Roman"/>
          <w:b/>
          <w:sz w:val="24"/>
          <w:szCs w:val="24"/>
        </w:rPr>
        <w:t>would</w:t>
      </w:r>
      <w:r w:rsidRPr="008536FF">
        <w:rPr>
          <w:rFonts w:ascii="Times New Roman" w:hAnsi="Times New Roman" w:cs="Times New Roman"/>
          <w:sz w:val="24"/>
          <w:szCs w:val="24"/>
        </w:rPr>
        <w:t xml:space="preserve"> </w:t>
      </w:r>
      <w:r w:rsidRPr="00D71652">
        <w:rPr>
          <w:rFonts w:ascii="Times New Roman" w:hAnsi="Times New Roman" w:cs="Times New Roman"/>
          <w:b/>
          <w:sz w:val="24"/>
          <w:szCs w:val="24"/>
        </w:rPr>
        <w:t>not say anything</w:t>
      </w:r>
      <w:r w:rsidRPr="008536FF">
        <w:rPr>
          <w:rFonts w:ascii="Times New Roman" w:hAnsi="Times New Roman" w:cs="Times New Roman"/>
          <w:sz w:val="24"/>
          <w:szCs w:val="24"/>
        </w:rPr>
        <w:t>. Because I have no idea about that.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M05:</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D71652">
        <w:rPr>
          <w:rFonts w:ascii="Times New Roman" w:hAnsi="Times New Roman" w:cs="Times New Roman"/>
          <w:b/>
          <w:sz w:val="24"/>
          <w:szCs w:val="24"/>
        </w:rPr>
        <w:t>don’t mind</w:t>
      </w:r>
      <w:r w:rsidRPr="008536FF">
        <w:rPr>
          <w:rFonts w:ascii="Times New Roman" w:hAnsi="Times New Roman" w:cs="Times New Roman"/>
          <w:sz w:val="24"/>
          <w:szCs w:val="24"/>
        </w:rPr>
        <w:t xml:space="preserve"> it as long as the teacher/lecture has the reasons of it.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M06:</w:t>
      </w:r>
      <w:r>
        <w:rPr>
          <w:rFonts w:ascii="Times New Roman" w:hAnsi="Times New Roman" w:cs="Times New Roman"/>
          <w:sz w:val="24"/>
          <w:szCs w:val="24"/>
        </w:rPr>
        <w:tab/>
      </w:r>
      <w:r w:rsidRPr="008536FF">
        <w:rPr>
          <w:rFonts w:ascii="Times New Roman" w:hAnsi="Times New Roman" w:cs="Times New Roman"/>
          <w:sz w:val="24"/>
          <w:szCs w:val="24"/>
        </w:rPr>
        <w:t xml:space="preserve">I think there is </w:t>
      </w:r>
      <w:r w:rsidRPr="00D71652">
        <w:rPr>
          <w:rFonts w:ascii="Times New Roman" w:hAnsi="Times New Roman" w:cs="Times New Roman"/>
          <w:b/>
          <w:sz w:val="24"/>
          <w:szCs w:val="24"/>
        </w:rPr>
        <w:t>no problem</w:t>
      </w:r>
      <w:r w:rsidRPr="008536FF">
        <w:rPr>
          <w:rFonts w:ascii="Times New Roman" w:hAnsi="Times New Roman" w:cs="Times New Roman"/>
          <w:sz w:val="24"/>
          <w:szCs w:val="24"/>
        </w:rPr>
        <w:t xml:space="preserve"> with the teacher it he/she wants to give an assignment and dismisses the class. But the reasons should be logical.</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M07:</w:t>
      </w:r>
      <w:r>
        <w:rPr>
          <w:rFonts w:ascii="Times New Roman" w:hAnsi="Times New Roman" w:cs="Times New Roman"/>
          <w:sz w:val="24"/>
          <w:szCs w:val="24"/>
        </w:rPr>
        <w:tab/>
      </w:r>
      <w:r w:rsidRPr="00D71652">
        <w:rPr>
          <w:rFonts w:ascii="Times New Roman" w:hAnsi="Times New Roman" w:cs="Times New Roman"/>
          <w:b/>
          <w:sz w:val="24"/>
          <w:szCs w:val="24"/>
        </w:rPr>
        <w:t>Nothing</w:t>
      </w:r>
      <w:r w:rsidRPr="008536FF">
        <w:rPr>
          <w:rFonts w:ascii="Times New Roman" w:hAnsi="Times New Roman" w:cs="Times New Roman"/>
          <w:sz w:val="24"/>
          <w:szCs w:val="24"/>
        </w:rPr>
        <w:t>. Because what the teacher’s do is exact.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8536FF">
        <w:rPr>
          <w:rFonts w:ascii="Times New Roman" w:hAnsi="Times New Roman" w:cs="Times New Roman"/>
          <w:sz w:val="24"/>
          <w:szCs w:val="24"/>
        </w:rPr>
        <w:t>M08</w:t>
      </w:r>
      <w:r>
        <w:rPr>
          <w:rFonts w:ascii="Times New Roman" w:hAnsi="Times New Roman" w:cs="Times New Roman"/>
          <w:sz w:val="24"/>
          <w:szCs w:val="24"/>
        </w:rPr>
        <w:t>:</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E6502D">
        <w:rPr>
          <w:rFonts w:ascii="Times New Roman" w:hAnsi="Times New Roman" w:cs="Times New Roman"/>
          <w:b/>
          <w:sz w:val="24"/>
          <w:szCs w:val="24"/>
        </w:rPr>
        <w:t>tell to the teacher</w:t>
      </w:r>
      <w:r w:rsidRPr="008536FF">
        <w:rPr>
          <w:rFonts w:ascii="Times New Roman" w:hAnsi="Times New Roman" w:cs="Times New Roman"/>
          <w:sz w:val="24"/>
          <w:szCs w:val="24"/>
        </w:rPr>
        <w:t xml:space="preserve"> that she/he have to be more discipline to her/his students and it is okay to give assignments if she/he has another </w:t>
      </w:r>
      <w:r w:rsidRPr="000A0797">
        <w:rPr>
          <w:rFonts w:ascii="Times New Roman" w:hAnsi="Times New Roman" w:cs="Times New Roman"/>
          <w:i/>
          <w:sz w:val="24"/>
          <w:szCs w:val="24"/>
        </w:rPr>
        <w:t>bussiness</w:t>
      </w:r>
      <w:r>
        <w:rPr>
          <w:rFonts w:ascii="Times New Roman" w:hAnsi="Times New Roman" w:cs="Times New Roman"/>
          <w:sz w:val="24"/>
          <w:szCs w:val="24"/>
        </w:rPr>
        <w:t xml:space="preserve"> [business]</w:t>
      </w:r>
      <w:r w:rsidRPr="008536FF">
        <w:rPr>
          <w:rFonts w:ascii="Times New Roman" w:hAnsi="Times New Roman" w:cs="Times New Roman"/>
          <w:sz w:val="24"/>
          <w:szCs w:val="24"/>
        </w:rPr>
        <w:t xml:space="preserve"> and dismiss the class.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M09:</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D71652">
        <w:rPr>
          <w:rFonts w:ascii="Times New Roman" w:hAnsi="Times New Roman" w:cs="Times New Roman"/>
          <w:b/>
          <w:sz w:val="24"/>
          <w:szCs w:val="24"/>
        </w:rPr>
        <w:t>say nothing</w:t>
      </w:r>
      <w:r w:rsidRPr="008536FF">
        <w:rPr>
          <w:rFonts w:ascii="Times New Roman" w:hAnsi="Times New Roman" w:cs="Times New Roman"/>
          <w:sz w:val="24"/>
          <w:szCs w:val="24"/>
        </w:rPr>
        <w:t>, because each lecturer has their own ways to teach effectively.</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M10:</w:t>
      </w:r>
      <w:r>
        <w:rPr>
          <w:rFonts w:ascii="Times New Roman" w:hAnsi="Times New Roman" w:cs="Times New Roman"/>
          <w:sz w:val="24"/>
          <w:szCs w:val="24"/>
        </w:rPr>
        <w:tab/>
      </w:r>
      <w:r w:rsidRPr="00D71652">
        <w:rPr>
          <w:rFonts w:ascii="Times New Roman" w:hAnsi="Times New Roman" w:cs="Times New Roman"/>
          <w:b/>
          <w:sz w:val="24"/>
          <w:szCs w:val="24"/>
        </w:rPr>
        <w:t>Nothing</w:t>
      </w:r>
      <w:r w:rsidRPr="008536FF">
        <w:rPr>
          <w:rFonts w:ascii="Times New Roman" w:hAnsi="Times New Roman" w:cs="Times New Roman"/>
          <w:sz w:val="24"/>
          <w:szCs w:val="24"/>
        </w:rPr>
        <w:t>. Karena sebelum mengambil keputusan, pasti sudah dipertimbangkan.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r w:rsidRPr="003F023A">
        <w:rPr>
          <w:rFonts w:ascii="Times New Roman" w:hAnsi="Times New Roman" w:cs="Times New Roman"/>
          <w:b/>
          <w:sz w:val="24"/>
          <w:szCs w:val="24"/>
        </w:rPr>
        <w:t>Nothing</w:t>
      </w:r>
      <w:r>
        <w:rPr>
          <w:rFonts w:ascii="Times New Roman" w:hAnsi="Times New Roman" w:cs="Times New Roman"/>
          <w:sz w:val="24"/>
          <w:szCs w:val="24"/>
        </w:rPr>
        <w:t>. Because the teacher must have considered it before taking decision.]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M12:</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3F023A">
        <w:rPr>
          <w:rFonts w:ascii="Times New Roman" w:hAnsi="Times New Roman" w:cs="Times New Roman"/>
          <w:b/>
          <w:sz w:val="24"/>
          <w:szCs w:val="24"/>
        </w:rPr>
        <w:t>won’t say anything</w:t>
      </w:r>
      <w:r w:rsidRPr="008536FF">
        <w:rPr>
          <w:rFonts w:ascii="Times New Roman" w:hAnsi="Times New Roman" w:cs="Times New Roman"/>
          <w:sz w:val="24"/>
          <w:szCs w:val="24"/>
        </w:rPr>
        <w:t>. Because it’s their business</w:t>
      </w:r>
      <w:r>
        <w:rPr>
          <w:rFonts w:ascii="Times New Roman" w:hAnsi="Times New Roman" w:cs="Times New Roman"/>
          <w:sz w:val="24"/>
          <w:szCs w:val="24"/>
        </w:rPr>
        <w:t>.</w:t>
      </w:r>
      <w:r w:rsidRPr="008536FF">
        <w:rPr>
          <w:rFonts w:ascii="Times New Roman" w:hAnsi="Times New Roman" w:cs="Times New Roman"/>
          <w:sz w:val="24"/>
          <w:szCs w:val="24"/>
        </w:rPr>
        <w:t xml:space="preserve"> I will let them to solve their problems.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M13:</w:t>
      </w:r>
      <w:r>
        <w:rPr>
          <w:rFonts w:ascii="Times New Roman" w:hAnsi="Times New Roman" w:cs="Times New Roman"/>
          <w:sz w:val="24"/>
          <w:szCs w:val="24"/>
        </w:rPr>
        <w:tab/>
      </w:r>
      <w:r w:rsidRPr="003F023A">
        <w:rPr>
          <w:rFonts w:ascii="Times New Roman" w:hAnsi="Times New Roman" w:cs="Times New Roman"/>
          <w:b/>
          <w:sz w:val="24"/>
          <w:szCs w:val="24"/>
        </w:rPr>
        <w:t>Nothing</w:t>
      </w:r>
      <w:r w:rsidRPr="008536FF">
        <w:rPr>
          <w:rFonts w:ascii="Times New Roman" w:hAnsi="Times New Roman" w:cs="Times New Roman"/>
          <w:sz w:val="24"/>
          <w:szCs w:val="24"/>
        </w:rPr>
        <w:t>. Every class ideally ended with assignment.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M14:</w:t>
      </w:r>
      <w:r>
        <w:rPr>
          <w:rFonts w:ascii="Times New Roman" w:hAnsi="Times New Roman" w:cs="Times New Roman"/>
          <w:sz w:val="24"/>
          <w:szCs w:val="24"/>
        </w:rPr>
        <w:tab/>
      </w:r>
      <w:r w:rsidRPr="008536FF">
        <w:rPr>
          <w:rFonts w:ascii="Times New Roman" w:hAnsi="Times New Roman" w:cs="Times New Roman"/>
          <w:sz w:val="24"/>
          <w:szCs w:val="24"/>
        </w:rPr>
        <w:t xml:space="preserve">Sebaiknya guru </w:t>
      </w:r>
      <w:r w:rsidRPr="003F023A">
        <w:rPr>
          <w:rFonts w:ascii="Times New Roman" w:hAnsi="Times New Roman" w:cs="Times New Roman"/>
          <w:b/>
          <w:sz w:val="24"/>
          <w:szCs w:val="24"/>
        </w:rPr>
        <w:t>berhenti memberi materi</w:t>
      </w:r>
      <w:r w:rsidRPr="008536FF">
        <w:rPr>
          <w:rFonts w:ascii="Times New Roman" w:hAnsi="Times New Roman" w:cs="Times New Roman"/>
          <w:sz w:val="24"/>
          <w:szCs w:val="24"/>
        </w:rPr>
        <w:t xml:space="preserve"> jika kondisi kelas tidak kondusif (ribut).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teacher should </w:t>
      </w:r>
      <w:r w:rsidRPr="003F023A">
        <w:rPr>
          <w:rFonts w:ascii="Times New Roman" w:hAnsi="Times New Roman" w:cs="Times New Roman"/>
          <w:b/>
          <w:sz w:val="24"/>
          <w:szCs w:val="24"/>
        </w:rPr>
        <w:t>stop giving the lesson</w:t>
      </w:r>
      <w:r>
        <w:rPr>
          <w:rFonts w:ascii="Times New Roman" w:hAnsi="Times New Roman" w:cs="Times New Roman"/>
          <w:sz w:val="24"/>
          <w:szCs w:val="24"/>
        </w:rPr>
        <w:t xml:space="preserve"> if the class’ atmosphere is not conducive.]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M15:</w:t>
      </w:r>
      <w:r>
        <w:rPr>
          <w:rFonts w:ascii="Times New Roman" w:hAnsi="Times New Roman" w:cs="Times New Roman"/>
          <w:sz w:val="24"/>
          <w:szCs w:val="24"/>
        </w:rPr>
        <w:tab/>
      </w:r>
      <w:r w:rsidRPr="008536FF">
        <w:rPr>
          <w:rFonts w:ascii="Times New Roman" w:hAnsi="Times New Roman" w:cs="Times New Roman"/>
          <w:sz w:val="24"/>
          <w:szCs w:val="24"/>
        </w:rPr>
        <w:t xml:space="preserve">Sir, </w:t>
      </w:r>
      <w:r w:rsidRPr="00E15122">
        <w:rPr>
          <w:rFonts w:ascii="Times New Roman" w:hAnsi="Times New Roman" w:cs="Times New Roman"/>
          <w:b/>
          <w:sz w:val="24"/>
          <w:szCs w:val="24"/>
        </w:rPr>
        <w:t xml:space="preserve">please say to the student </w:t>
      </w:r>
      <w:r w:rsidRPr="00E6502D">
        <w:rPr>
          <w:rFonts w:ascii="Times New Roman" w:hAnsi="Times New Roman" w:cs="Times New Roman"/>
          <w:b/>
          <w:i/>
          <w:sz w:val="24"/>
          <w:szCs w:val="24"/>
        </w:rPr>
        <w:t>that</w:t>
      </w:r>
      <w:r w:rsidRPr="00E15122">
        <w:rPr>
          <w:rFonts w:ascii="Times New Roman" w:hAnsi="Times New Roman" w:cs="Times New Roman"/>
          <w:b/>
          <w:sz w:val="24"/>
          <w:szCs w:val="24"/>
        </w:rPr>
        <w:t xml:space="preserve"> </w:t>
      </w:r>
      <w:r>
        <w:rPr>
          <w:rFonts w:ascii="Times New Roman" w:hAnsi="Times New Roman" w:cs="Times New Roman"/>
          <w:b/>
          <w:sz w:val="24"/>
          <w:szCs w:val="24"/>
        </w:rPr>
        <w:t xml:space="preserve">[to] </w:t>
      </w:r>
      <w:r w:rsidRPr="00E15122">
        <w:rPr>
          <w:rFonts w:ascii="Times New Roman" w:hAnsi="Times New Roman" w:cs="Times New Roman"/>
          <w:b/>
          <w:sz w:val="24"/>
          <w:szCs w:val="24"/>
        </w:rPr>
        <w:t>pay attention</w:t>
      </w:r>
      <w:r w:rsidRPr="008536FF">
        <w:rPr>
          <w:rFonts w:ascii="Times New Roman" w:hAnsi="Times New Roman" w:cs="Times New Roman"/>
          <w:sz w:val="24"/>
          <w:szCs w:val="24"/>
        </w:rPr>
        <w:t>.</w:t>
      </w:r>
    </w:p>
    <w:p w:rsidR="008A768E" w:rsidRDefault="008A768E"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F11:</w:t>
      </w:r>
      <w:r>
        <w:rPr>
          <w:rFonts w:ascii="Times New Roman" w:hAnsi="Times New Roman" w:cs="Times New Roman"/>
          <w:sz w:val="24"/>
          <w:szCs w:val="24"/>
        </w:rPr>
        <w:tab/>
      </w:r>
      <w:r w:rsidRPr="008A768E">
        <w:rPr>
          <w:rFonts w:ascii="Times New Roman" w:hAnsi="Times New Roman" w:cs="Times New Roman"/>
          <w:sz w:val="24"/>
          <w:szCs w:val="24"/>
        </w:rPr>
        <w:t xml:space="preserve">I will say nothing, because that is the teacher and she/he own </w:t>
      </w:r>
      <w:r w:rsidRPr="005404B2">
        <w:rPr>
          <w:rFonts w:ascii="Times New Roman" w:hAnsi="Times New Roman" w:cs="Times New Roman"/>
          <w:i/>
          <w:sz w:val="24"/>
          <w:szCs w:val="24"/>
        </w:rPr>
        <w:t>besness</w:t>
      </w:r>
      <w:r w:rsidR="005404B2">
        <w:rPr>
          <w:rFonts w:ascii="Times New Roman" w:hAnsi="Times New Roman" w:cs="Times New Roman"/>
          <w:sz w:val="24"/>
          <w:szCs w:val="24"/>
        </w:rPr>
        <w:t xml:space="preserve"> (business)</w:t>
      </w:r>
      <w:r w:rsidRPr="008A768E">
        <w:rPr>
          <w:rFonts w:ascii="Times New Roman" w:hAnsi="Times New Roman" w:cs="Times New Roman"/>
          <w:sz w:val="24"/>
          <w:szCs w:val="24"/>
        </w:rPr>
        <w:t>, I will not come between them. And I think that’s a good choice to meet the talkative students after the class.</w:t>
      </w:r>
      <w:r w:rsidR="00463387">
        <w:rPr>
          <w:rFonts w:ascii="Times New Roman" w:hAnsi="Times New Roman" w:cs="Times New Roman"/>
          <w:sz w:val="24"/>
          <w:szCs w:val="24"/>
        </w:rPr>
        <w:t xml:space="preserve"> </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493F54">
        <w:rPr>
          <w:rFonts w:ascii="Times New Roman" w:hAnsi="Times New Roman" w:cs="Times New Roman"/>
          <w:sz w:val="24"/>
          <w:szCs w:val="24"/>
        </w:rPr>
        <w:t>the E</w:t>
      </w:r>
      <w:r>
        <w:rPr>
          <w:rFonts w:ascii="Times New Roman" w:hAnsi="Times New Roman" w:cs="Times New Roman"/>
          <w:sz w:val="24"/>
          <w:szCs w:val="24"/>
        </w:rPr>
        <w:t xml:space="preserve">xtract 9, about 10 </w:t>
      </w:r>
      <w:r w:rsidR="00AC2B1C">
        <w:rPr>
          <w:rFonts w:ascii="Times New Roman" w:hAnsi="Times New Roman" w:cs="Times New Roman"/>
          <w:sz w:val="24"/>
          <w:szCs w:val="24"/>
        </w:rPr>
        <w:t xml:space="preserve">of </w:t>
      </w:r>
      <w:r>
        <w:rPr>
          <w:rFonts w:ascii="Times New Roman" w:hAnsi="Times New Roman" w:cs="Times New Roman"/>
          <w:sz w:val="24"/>
          <w:szCs w:val="24"/>
        </w:rPr>
        <w:t xml:space="preserve">14 males </w:t>
      </w:r>
      <w:r w:rsidR="00AC2B1C">
        <w:rPr>
          <w:rFonts w:ascii="Times New Roman" w:hAnsi="Times New Roman" w:cs="Times New Roman"/>
          <w:sz w:val="24"/>
          <w:szCs w:val="24"/>
        </w:rPr>
        <w:t xml:space="preserve">and one female </w:t>
      </w:r>
      <w:r>
        <w:rPr>
          <w:rFonts w:ascii="Times New Roman" w:hAnsi="Times New Roman" w:cs="Times New Roman"/>
          <w:sz w:val="24"/>
          <w:szCs w:val="24"/>
        </w:rPr>
        <w:t xml:space="preserve">consider to say nothing </w:t>
      </w:r>
      <w:r w:rsidR="003866DD">
        <w:rPr>
          <w:rFonts w:ascii="Times New Roman" w:hAnsi="Times New Roman" w:cs="Times New Roman"/>
          <w:sz w:val="24"/>
          <w:szCs w:val="24"/>
        </w:rPr>
        <w:t xml:space="preserve">about </w:t>
      </w:r>
      <w:r>
        <w:rPr>
          <w:rFonts w:ascii="Times New Roman" w:hAnsi="Times New Roman" w:cs="Times New Roman"/>
          <w:sz w:val="24"/>
          <w:szCs w:val="24"/>
        </w:rPr>
        <w:t xml:space="preserve">the teacher’s decision. Most of them </w:t>
      </w:r>
      <w:r w:rsidR="00A8135C">
        <w:rPr>
          <w:rFonts w:ascii="Times New Roman" w:hAnsi="Times New Roman" w:cs="Times New Roman"/>
          <w:sz w:val="24"/>
          <w:szCs w:val="24"/>
        </w:rPr>
        <w:t xml:space="preserve">think </w:t>
      </w:r>
      <w:r>
        <w:rPr>
          <w:rFonts w:ascii="Times New Roman" w:hAnsi="Times New Roman" w:cs="Times New Roman"/>
          <w:sz w:val="24"/>
          <w:szCs w:val="24"/>
        </w:rPr>
        <w:t>that the teacher has right</w:t>
      </w:r>
      <w:r w:rsidR="003866DD">
        <w:rPr>
          <w:rFonts w:ascii="Times New Roman" w:hAnsi="Times New Roman" w:cs="Times New Roman"/>
          <w:sz w:val="24"/>
          <w:szCs w:val="24"/>
        </w:rPr>
        <w:t>s</w:t>
      </w:r>
      <w:r>
        <w:rPr>
          <w:rFonts w:ascii="Times New Roman" w:hAnsi="Times New Roman" w:cs="Times New Roman"/>
          <w:sz w:val="24"/>
          <w:szCs w:val="24"/>
        </w:rPr>
        <w:t xml:space="preserve"> to decide things in the class. Some of them </w:t>
      </w:r>
      <w:r w:rsidR="000D3CB8">
        <w:rPr>
          <w:rFonts w:ascii="Times New Roman" w:hAnsi="Times New Roman" w:cs="Times New Roman"/>
          <w:sz w:val="24"/>
          <w:szCs w:val="24"/>
        </w:rPr>
        <w:t xml:space="preserve">agree </w:t>
      </w:r>
      <w:r>
        <w:rPr>
          <w:rFonts w:ascii="Times New Roman" w:hAnsi="Times New Roman" w:cs="Times New Roman"/>
          <w:sz w:val="24"/>
          <w:szCs w:val="24"/>
        </w:rPr>
        <w:t xml:space="preserve">to dismiss the class as long as </w:t>
      </w:r>
      <w:r w:rsidR="0081318C">
        <w:rPr>
          <w:rFonts w:ascii="Times New Roman" w:hAnsi="Times New Roman" w:cs="Times New Roman"/>
          <w:sz w:val="24"/>
          <w:szCs w:val="24"/>
        </w:rPr>
        <w:t xml:space="preserve">there is a reason behind the </w:t>
      </w:r>
      <w:r w:rsidR="00BE2FB7">
        <w:rPr>
          <w:rFonts w:ascii="Times New Roman" w:hAnsi="Times New Roman" w:cs="Times New Roman"/>
          <w:sz w:val="24"/>
          <w:szCs w:val="24"/>
        </w:rPr>
        <w:t>action</w:t>
      </w:r>
      <w:r>
        <w:rPr>
          <w:rFonts w:ascii="Times New Roman" w:hAnsi="Times New Roman" w:cs="Times New Roman"/>
          <w:sz w:val="24"/>
          <w:szCs w:val="24"/>
        </w:rPr>
        <w:t xml:space="preserve">. </w:t>
      </w:r>
      <w:r w:rsidR="00825E21">
        <w:rPr>
          <w:rFonts w:ascii="Times New Roman" w:hAnsi="Times New Roman" w:cs="Times New Roman"/>
          <w:sz w:val="24"/>
          <w:szCs w:val="24"/>
        </w:rPr>
        <w:t>It seems that t</w:t>
      </w:r>
      <w:r>
        <w:rPr>
          <w:rFonts w:ascii="Times New Roman" w:hAnsi="Times New Roman" w:cs="Times New Roman"/>
          <w:sz w:val="24"/>
          <w:szCs w:val="24"/>
        </w:rPr>
        <w:t>heir silence means they respect</w:t>
      </w:r>
      <w:r w:rsidR="0081318C">
        <w:rPr>
          <w:rFonts w:ascii="Times New Roman" w:hAnsi="Times New Roman" w:cs="Times New Roman"/>
          <w:sz w:val="24"/>
          <w:szCs w:val="24"/>
        </w:rPr>
        <w:t xml:space="preserve"> </w:t>
      </w:r>
      <w:r>
        <w:rPr>
          <w:rFonts w:ascii="Times New Roman" w:hAnsi="Times New Roman" w:cs="Times New Roman"/>
          <w:sz w:val="24"/>
          <w:szCs w:val="24"/>
        </w:rPr>
        <w:t xml:space="preserve">the teacher. It means that </w:t>
      </w:r>
      <w:r w:rsidR="00C24A48">
        <w:rPr>
          <w:rFonts w:ascii="Times New Roman" w:hAnsi="Times New Roman" w:cs="Times New Roman"/>
          <w:sz w:val="24"/>
          <w:szCs w:val="24"/>
        </w:rPr>
        <w:t>they employ</w:t>
      </w:r>
      <w:r>
        <w:rPr>
          <w:rFonts w:ascii="Times New Roman" w:hAnsi="Times New Roman" w:cs="Times New Roman"/>
          <w:sz w:val="24"/>
          <w:szCs w:val="24"/>
        </w:rPr>
        <w:t xml:space="preserve"> silence as </w:t>
      </w:r>
      <w:r w:rsidRPr="00AD284B">
        <w:rPr>
          <w:rFonts w:ascii="Times New Roman" w:hAnsi="Times New Roman" w:cs="Times New Roman"/>
          <w:b/>
          <w:sz w:val="24"/>
          <w:szCs w:val="24"/>
        </w:rPr>
        <w:t xml:space="preserve">negative </w:t>
      </w:r>
      <w:r w:rsidRPr="0075314C">
        <w:rPr>
          <w:rFonts w:ascii="Times New Roman" w:hAnsi="Times New Roman" w:cs="Times New Roman"/>
          <w:b/>
          <w:sz w:val="24"/>
          <w:szCs w:val="24"/>
        </w:rPr>
        <w:t>politeness strategy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"Jasim", "given" : "Majeed H", "non-dropping-particle" : "", "parse-names" : false, "suffix" : "" }, { "dropping-particle" : "", "family" : "Fatima", "given" : "H", "non-dropping-particle" : "", "parse-names" : false, "suffix" : "" } ], "id" : "ITEM-1", "issue" : "7", "issued" : { "date-parts" : [ [ "2010" ] ] }, "page" : "291-323", "title" : "Silence as Non-Verbal Positive Politeness Strategy in August Strindberg's The Stronger : A Pragma - Stylistic Study College of Education University of Basrah", "type" : "article-journal" }, "uris" : [ "http://www.mendeley.com/documents/?uuid=a4b83888-315f-45aa-a0c5-5eb757146c42" ] } ], "mendeley" : { "formattedCitation" : "(Jasim &amp; Fatima, 2010)", "plainTextFormattedCitation" : "(Jasim &amp; Fatima, 2010)", "previouslyFormattedCitation" : "(Jasim &amp; Fatima, 2010)" }, "properties" : { "noteIndex" : 0 }, "schema" : "https://github.com/citation-style-language/schema/raw/master/csl-citation.json" }</w:instrText>
      </w:r>
      <w:r>
        <w:rPr>
          <w:rFonts w:ascii="Times New Roman" w:hAnsi="Times New Roman" w:cs="Times New Roman"/>
          <w:sz w:val="24"/>
          <w:szCs w:val="24"/>
        </w:rPr>
        <w:fldChar w:fldCharType="separate"/>
      </w:r>
      <w:r w:rsidRPr="004E59D6">
        <w:rPr>
          <w:rFonts w:ascii="Times New Roman" w:hAnsi="Times New Roman" w:cs="Times New Roman"/>
          <w:noProof/>
          <w:sz w:val="24"/>
          <w:szCs w:val="24"/>
        </w:rPr>
        <w:t>(Jasim &amp; Fatima, 2010)</w:t>
      </w:r>
      <w:r>
        <w:rPr>
          <w:rFonts w:ascii="Times New Roman" w:hAnsi="Times New Roman" w:cs="Times New Roman"/>
          <w:sz w:val="24"/>
          <w:szCs w:val="24"/>
        </w:rPr>
        <w:fldChar w:fldCharType="end"/>
      </w:r>
      <w:r>
        <w:rPr>
          <w:rFonts w:ascii="Times New Roman" w:hAnsi="Times New Roman" w:cs="Times New Roman"/>
          <w:sz w:val="24"/>
          <w:szCs w:val="24"/>
        </w:rPr>
        <w:t>. Distinctiv</w:t>
      </w:r>
      <w:r w:rsidR="00DD00B5">
        <w:rPr>
          <w:rFonts w:ascii="Times New Roman" w:hAnsi="Times New Roman" w:cs="Times New Roman"/>
          <w:sz w:val="24"/>
          <w:szCs w:val="24"/>
        </w:rPr>
        <w:t>ely, none of the female</w:t>
      </w:r>
      <w:r w:rsidR="00247269">
        <w:rPr>
          <w:rFonts w:ascii="Times New Roman" w:hAnsi="Times New Roman" w:cs="Times New Roman"/>
          <w:sz w:val="24"/>
          <w:szCs w:val="24"/>
        </w:rPr>
        <w:t>s remain</w:t>
      </w:r>
      <w:r>
        <w:rPr>
          <w:rFonts w:ascii="Times New Roman" w:hAnsi="Times New Roman" w:cs="Times New Roman"/>
          <w:sz w:val="24"/>
          <w:szCs w:val="24"/>
        </w:rPr>
        <w:t xml:space="preserve"> silence in this case. </w:t>
      </w:r>
      <w:r w:rsidR="00845EDF">
        <w:rPr>
          <w:rFonts w:ascii="Times New Roman" w:hAnsi="Times New Roman" w:cs="Times New Roman"/>
          <w:sz w:val="24"/>
          <w:szCs w:val="24"/>
        </w:rPr>
        <w:t xml:space="preserve">Meanwhile, </w:t>
      </w:r>
      <w:r>
        <w:rPr>
          <w:rFonts w:ascii="Times New Roman" w:hAnsi="Times New Roman" w:cs="Times New Roman"/>
          <w:sz w:val="24"/>
          <w:szCs w:val="24"/>
        </w:rPr>
        <w:t xml:space="preserve">M05 would say he </w:t>
      </w:r>
      <w:r w:rsidR="00926CFF" w:rsidRPr="00E918C4">
        <w:rPr>
          <w:rFonts w:ascii="Times New Roman" w:hAnsi="Times New Roman" w:cs="Times New Roman"/>
          <w:sz w:val="24"/>
          <w:szCs w:val="24"/>
        </w:rPr>
        <w:t xml:space="preserve">do </w:t>
      </w:r>
      <w:r w:rsidRPr="00E918C4">
        <w:rPr>
          <w:rFonts w:ascii="Times New Roman" w:hAnsi="Times New Roman" w:cs="Times New Roman"/>
          <w:sz w:val="24"/>
          <w:szCs w:val="24"/>
        </w:rPr>
        <w:t>not mind which</w:t>
      </w:r>
      <w:r>
        <w:rPr>
          <w:rFonts w:ascii="Times New Roman" w:hAnsi="Times New Roman" w:cs="Times New Roman"/>
          <w:sz w:val="24"/>
          <w:szCs w:val="24"/>
        </w:rPr>
        <w:t xml:space="preserve"> means he </w:t>
      </w:r>
      <w:r w:rsidR="00926CFF">
        <w:rPr>
          <w:rFonts w:ascii="Times New Roman" w:hAnsi="Times New Roman" w:cs="Times New Roman"/>
          <w:sz w:val="24"/>
          <w:szCs w:val="24"/>
        </w:rPr>
        <w:t xml:space="preserve">stands </w:t>
      </w:r>
      <w:r>
        <w:rPr>
          <w:rFonts w:ascii="Times New Roman" w:hAnsi="Times New Roman" w:cs="Times New Roman"/>
          <w:sz w:val="24"/>
          <w:szCs w:val="24"/>
        </w:rPr>
        <w:t xml:space="preserve">on the teacher’s side. It would be counted as </w:t>
      </w:r>
      <w:r w:rsidRPr="00291B0D">
        <w:rPr>
          <w:rFonts w:ascii="Times New Roman" w:hAnsi="Times New Roman" w:cs="Times New Roman"/>
          <w:b/>
          <w:sz w:val="24"/>
          <w:szCs w:val="24"/>
        </w:rPr>
        <w:t>positive politeness</w:t>
      </w:r>
      <w:r w:rsidR="007945FC">
        <w:rPr>
          <w:rFonts w:ascii="Times New Roman" w:hAnsi="Times New Roman" w:cs="Times New Roman"/>
          <w:sz w:val="24"/>
          <w:szCs w:val="24"/>
        </w:rPr>
        <w:t>. M08 also agree</w:t>
      </w:r>
      <w:r>
        <w:rPr>
          <w:rFonts w:ascii="Times New Roman" w:hAnsi="Times New Roman" w:cs="Times New Roman"/>
          <w:sz w:val="24"/>
          <w:szCs w:val="24"/>
        </w:rPr>
        <w:t xml:space="preserve"> with the teacher’s decision by telling the teacher straightly with some suggestion</w:t>
      </w:r>
      <w:r w:rsidR="00E918C4">
        <w:rPr>
          <w:rFonts w:ascii="Times New Roman" w:hAnsi="Times New Roman" w:cs="Times New Roman"/>
          <w:sz w:val="24"/>
          <w:szCs w:val="24"/>
        </w:rPr>
        <w:t>s</w:t>
      </w:r>
      <w:r>
        <w:rPr>
          <w:rFonts w:ascii="Times New Roman" w:hAnsi="Times New Roman" w:cs="Times New Roman"/>
          <w:sz w:val="24"/>
          <w:szCs w:val="24"/>
        </w:rPr>
        <w:t xml:space="preserve">. </w:t>
      </w:r>
      <w:r w:rsidR="00F87CD4">
        <w:rPr>
          <w:rFonts w:ascii="Times New Roman" w:hAnsi="Times New Roman" w:cs="Times New Roman"/>
          <w:sz w:val="24"/>
          <w:szCs w:val="24"/>
        </w:rPr>
        <w:t>I</w:t>
      </w:r>
      <w:r>
        <w:rPr>
          <w:rFonts w:ascii="Times New Roman" w:hAnsi="Times New Roman" w:cs="Times New Roman"/>
          <w:sz w:val="24"/>
          <w:szCs w:val="24"/>
        </w:rPr>
        <w:t>t is same as M14 and M15</w:t>
      </w:r>
      <w:r w:rsidR="00A01D6F">
        <w:rPr>
          <w:rFonts w:ascii="Times New Roman" w:hAnsi="Times New Roman" w:cs="Times New Roman"/>
          <w:sz w:val="24"/>
          <w:szCs w:val="24"/>
        </w:rPr>
        <w:t xml:space="preserve"> b</w:t>
      </w:r>
      <w:r>
        <w:rPr>
          <w:rFonts w:ascii="Times New Roman" w:hAnsi="Times New Roman" w:cs="Times New Roman"/>
          <w:sz w:val="24"/>
          <w:szCs w:val="24"/>
        </w:rPr>
        <w:t xml:space="preserve">ecause they </w:t>
      </w:r>
      <w:r w:rsidR="00A01D6F">
        <w:rPr>
          <w:rFonts w:ascii="Times New Roman" w:hAnsi="Times New Roman" w:cs="Times New Roman"/>
          <w:sz w:val="24"/>
          <w:szCs w:val="24"/>
        </w:rPr>
        <w:t xml:space="preserve">do </w:t>
      </w:r>
      <w:r>
        <w:rPr>
          <w:rFonts w:ascii="Times New Roman" w:hAnsi="Times New Roman" w:cs="Times New Roman"/>
          <w:sz w:val="24"/>
          <w:szCs w:val="24"/>
        </w:rPr>
        <w:t xml:space="preserve">not intend </w:t>
      </w:r>
      <w:r>
        <w:rPr>
          <w:rFonts w:ascii="Times New Roman" w:hAnsi="Times New Roman" w:cs="Times New Roman"/>
          <w:sz w:val="24"/>
          <w:szCs w:val="24"/>
        </w:rPr>
        <w:lastRenderedPageBreak/>
        <w:t>to attack the teacher’s face</w:t>
      </w:r>
      <w:r w:rsidR="00DA2A9F">
        <w:rPr>
          <w:rFonts w:ascii="Times New Roman" w:hAnsi="Times New Roman" w:cs="Times New Roman"/>
          <w:sz w:val="24"/>
          <w:szCs w:val="24"/>
        </w:rPr>
        <w:t xml:space="preserve">. It shows </w:t>
      </w:r>
      <w:r w:rsidR="008F4FA8">
        <w:rPr>
          <w:rFonts w:ascii="Times New Roman" w:hAnsi="Times New Roman" w:cs="Times New Roman"/>
          <w:sz w:val="24"/>
          <w:szCs w:val="24"/>
        </w:rPr>
        <w:t>that they perform</w:t>
      </w:r>
      <w:r>
        <w:rPr>
          <w:rFonts w:ascii="Times New Roman" w:hAnsi="Times New Roman" w:cs="Times New Roman"/>
          <w:sz w:val="24"/>
          <w:szCs w:val="24"/>
        </w:rPr>
        <w:t xml:space="preserve"> </w:t>
      </w:r>
      <w:r>
        <w:rPr>
          <w:rFonts w:ascii="Times New Roman" w:hAnsi="Times New Roman" w:cs="Times New Roman"/>
          <w:b/>
          <w:sz w:val="24"/>
          <w:szCs w:val="24"/>
        </w:rPr>
        <w:t xml:space="preserve">bald on record politeness </w:t>
      </w:r>
      <w:r w:rsidRPr="000A387B">
        <w:rPr>
          <w:rFonts w:ascii="Times New Roman" w:hAnsi="Times New Roman" w:cs="Times New Roman"/>
          <w:b/>
          <w:sz w:val="24"/>
          <w:szCs w:val="24"/>
        </w:rPr>
        <w:t>strategy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"Mohammed", "given" : "Hiba Nassrullah", "non-dropping-particle" : "", "parse-names" : false, "suffix" : "" }, { "dropping-particle" : "", "family" : "Abbas", "given" : "Nawal Fadhil", "non-dropping-particle" : "", "parse-names" : false, "suffix" : "" } ], "container-title" : "American International Journal of Social Science", "id" : "ITEM-1", "issue" : "6", "issued" : { "date-parts" : [ [ "2015" ] ] }, "page" : "195-205", "title" : "Pragmatics of Impoliteness and Rudeness", "type" : "article-journal", "volume" : "4" }, "uris" : [ "http://www.mendeley.com/documents/?uuid=6eb248c2-d223-492d-aeae-aeb8ad23f887" ] } ], "mendeley" : { "formattedCitation" : "(Mohammed &amp; Abbas, 2015)", "plainTextFormattedCitation" : "(Mohammed &amp; Abbas, 2015)", "previouslyFormattedCitation" : "(Mohammed &amp; Abbas, 2015)" }, "properties" : { "noteIndex" : 0 }, "schema" : "https://github.com/citation-style-language/schema/raw/master/csl-citation.json" }</w:instrText>
      </w:r>
      <w:r>
        <w:rPr>
          <w:rFonts w:ascii="Times New Roman" w:hAnsi="Times New Roman" w:cs="Times New Roman"/>
          <w:sz w:val="24"/>
          <w:szCs w:val="24"/>
        </w:rPr>
        <w:fldChar w:fldCharType="separate"/>
      </w:r>
      <w:r w:rsidRPr="005846C7">
        <w:rPr>
          <w:rFonts w:ascii="Times New Roman" w:hAnsi="Times New Roman" w:cs="Times New Roman"/>
          <w:noProof/>
          <w:sz w:val="24"/>
          <w:szCs w:val="24"/>
        </w:rPr>
        <w:t>(Mohammed &amp; Abbas,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12A2D" w:rsidRDefault="00512A2D" w:rsidP="00512A2D">
      <w:pPr>
        <w:spacing w:after="0" w:line="480" w:lineRule="auto"/>
        <w:jc w:val="both"/>
        <w:rPr>
          <w:rFonts w:ascii="Times New Roman" w:hAnsi="Times New Roman" w:cs="Times New Roman"/>
          <w:sz w:val="24"/>
          <w:szCs w:val="24"/>
        </w:rPr>
      </w:pPr>
    </w:p>
    <w:p w:rsidR="00512A2D" w:rsidRPr="002B3BBC" w:rsidRDefault="00512A2D" w:rsidP="00512A2D">
      <w:pPr>
        <w:spacing w:after="0" w:line="480" w:lineRule="auto"/>
        <w:jc w:val="both"/>
        <w:rPr>
          <w:rFonts w:ascii="Times New Roman" w:hAnsi="Times New Roman" w:cs="Times New Roman"/>
          <w:b/>
          <w:sz w:val="24"/>
          <w:szCs w:val="24"/>
        </w:rPr>
      </w:pPr>
      <w:r w:rsidRPr="002B3BBC">
        <w:rPr>
          <w:rFonts w:ascii="Times New Roman" w:hAnsi="Times New Roman" w:cs="Times New Roman"/>
          <w:b/>
          <w:sz w:val="24"/>
          <w:szCs w:val="24"/>
        </w:rPr>
        <w:t>Extract 1</w:t>
      </w:r>
      <w:r>
        <w:rPr>
          <w:rFonts w:ascii="Times New Roman" w:hAnsi="Times New Roman" w:cs="Times New Roman"/>
          <w:b/>
          <w:sz w:val="24"/>
          <w:szCs w:val="24"/>
        </w:rPr>
        <w:t>0</w:t>
      </w:r>
      <w:r w:rsidRPr="002B3BBC">
        <w:rPr>
          <w:rFonts w:ascii="Times New Roman" w:hAnsi="Times New Roman" w:cs="Times New Roman"/>
          <w:b/>
          <w:sz w:val="24"/>
          <w:szCs w:val="24"/>
        </w:rPr>
        <w:t>. Disagreement</w:t>
      </w:r>
    </w:p>
    <w:p w:rsidR="00512A2D" w:rsidRPr="003A1AC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ths extract, the students showed various speech acts as disagreements with the teacher’s act.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M11:</w:t>
      </w:r>
      <w:r>
        <w:rPr>
          <w:rFonts w:ascii="Times New Roman" w:hAnsi="Times New Roman" w:cs="Times New Roman"/>
          <w:sz w:val="24"/>
          <w:szCs w:val="24"/>
        </w:rPr>
        <w:tab/>
      </w:r>
      <w:r w:rsidRPr="00E238D3">
        <w:rPr>
          <w:rFonts w:ascii="Times New Roman" w:hAnsi="Times New Roman" w:cs="Times New Roman"/>
          <w:b/>
          <w:sz w:val="24"/>
          <w:szCs w:val="24"/>
        </w:rPr>
        <w:t>Can you</w:t>
      </w:r>
      <w:r w:rsidRPr="008536FF">
        <w:rPr>
          <w:rFonts w:ascii="Times New Roman" w:hAnsi="Times New Roman" w:cs="Times New Roman"/>
          <w:sz w:val="24"/>
          <w:szCs w:val="24"/>
        </w:rPr>
        <w:t xml:space="preserve"> meet the talkative student while </w:t>
      </w:r>
      <w:r>
        <w:rPr>
          <w:rFonts w:ascii="Times New Roman" w:hAnsi="Times New Roman" w:cs="Times New Roman"/>
          <w:sz w:val="24"/>
          <w:szCs w:val="24"/>
        </w:rPr>
        <w:t xml:space="preserve">[when] </w:t>
      </w:r>
      <w:r w:rsidRPr="008536FF">
        <w:rPr>
          <w:rFonts w:ascii="Times New Roman" w:hAnsi="Times New Roman" w:cs="Times New Roman"/>
          <w:sz w:val="24"/>
          <w:szCs w:val="24"/>
        </w:rPr>
        <w:t xml:space="preserve">the learning process </w:t>
      </w:r>
      <w:r>
        <w:rPr>
          <w:rFonts w:ascii="Times New Roman" w:hAnsi="Times New Roman" w:cs="Times New Roman"/>
          <w:sz w:val="24"/>
          <w:szCs w:val="24"/>
        </w:rPr>
        <w:t xml:space="preserve">(is) </w:t>
      </w:r>
      <w:r w:rsidRPr="008536FF">
        <w:rPr>
          <w:rFonts w:ascii="Times New Roman" w:hAnsi="Times New Roman" w:cs="Times New Roman"/>
          <w:sz w:val="24"/>
          <w:szCs w:val="24"/>
        </w:rPr>
        <w:t>over?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F01:</w:t>
      </w:r>
      <w:r>
        <w:rPr>
          <w:rFonts w:ascii="Times New Roman" w:hAnsi="Times New Roman" w:cs="Times New Roman"/>
          <w:sz w:val="24"/>
          <w:szCs w:val="24"/>
        </w:rPr>
        <w:tab/>
      </w:r>
      <w:r w:rsidRPr="008536FF">
        <w:rPr>
          <w:rFonts w:ascii="Times New Roman" w:hAnsi="Times New Roman" w:cs="Times New Roman"/>
          <w:sz w:val="24"/>
          <w:szCs w:val="24"/>
        </w:rPr>
        <w:t xml:space="preserve">Sebaiknya guru tersebut </w:t>
      </w:r>
      <w:r w:rsidRPr="00E238D3">
        <w:rPr>
          <w:rFonts w:ascii="Times New Roman" w:hAnsi="Times New Roman" w:cs="Times New Roman"/>
          <w:b/>
          <w:sz w:val="24"/>
          <w:szCs w:val="24"/>
        </w:rPr>
        <w:t>tetap melanjutkan pembelajarannya</w:t>
      </w:r>
      <w:r w:rsidRPr="008536FF">
        <w:rPr>
          <w:rFonts w:ascii="Times New Roman" w:hAnsi="Times New Roman" w:cs="Times New Roman"/>
          <w:sz w:val="24"/>
          <w:szCs w:val="24"/>
        </w:rPr>
        <w:t xml:space="preserve"> sampai selesai dulu baru memanggil siswa tersebut. Guru itu juga harus sedikit tegas menegur siswa itu.</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teacher </w:t>
      </w:r>
      <w:r w:rsidRPr="000E272A">
        <w:rPr>
          <w:rFonts w:ascii="Times New Roman" w:hAnsi="Times New Roman" w:cs="Times New Roman"/>
          <w:b/>
          <w:sz w:val="24"/>
          <w:szCs w:val="24"/>
        </w:rPr>
        <w:t>should continue the lesson</w:t>
      </w:r>
      <w:r>
        <w:rPr>
          <w:rFonts w:ascii="Times New Roman" w:hAnsi="Times New Roman" w:cs="Times New Roman"/>
          <w:sz w:val="24"/>
          <w:szCs w:val="24"/>
        </w:rPr>
        <w:t xml:space="preserve"> and call the student at the end. The teacher should also be strict to reprimand the student.]</w:t>
      </w:r>
    </w:p>
    <w:p w:rsidR="00512A2D" w:rsidRDefault="00512A2D" w:rsidP="00463387">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F03:</w:t>
      </w:r>
      <w:r>
        <w:rPr>
          <w:rFonts w:ascii="Times New Roman" w:hAnsi="Times New Roman" w:cs="Times New Roman"/>
          <w:sz w:val="24"/>
          <w:szCs w:val="24"/>
        </w:rPr>
        <w:tab/>
      </w:r>
      <w:r w:rsidRPr="008536FF">
        <w:rPr>
          <w:rFonts w:ascii="Times New Roman" w:hAnsi="Times New Roman" w:cs="Times New Roman"/>
          <w:sz w:val="24"/>
          <w:szCs w:val="24"/>
        </w:rPr>
        <w:t xml:space="preserve">Saya akan bertanya kepada guru saya </w:t>
      </w:r>
      <w:r w:rsidRPr="004A3B09">
        <w:rPr>
          <w:rFonts w:ascii="Times New Roman" w:hAnsi="Times New Roman" w:cs="Times New Roman"/>
          <w:b/>
          <w:sz w:val="24"/>
          <w:szCs w:val="24"/>
        </w:rPr>
        <w:t>mengapa ia tidak melanjutkan saja</w:t>
      </w:r>
      <w:r w:rsidRPr="008536FF">
        <w:rPr>
          <w:rFonts w:ascii="Times New Roman" w:hAnsi="Times New Roman" w:cs="Times New Roman"/>
          <w:sz w:val="24"/>
          <w:szCs w:val="24"/>
        </w:rPr>
        <w:t xml:space="preserve"> </w:t>
      </w:r>
      <w:r w:rsidRPr="004A3B09">
        <w:rPr>
          <w:rFonts w:ascii="Times New Roman" w:hAnsi="Times New Roman" w:cs="Times New Roman"/>
          <w:b/>
          <w:sz w:val="24"/>
          <w:szCs w:val="24"/>
        </w:rPr>
        <w:t>pelajarannya</w:t>
      </w:r>
      <w:r w:rsidRPr="008536FF">
        <w:rPr>
          <w:rFonts w:ascii="Times New Roman" w:hAnsi="Times New Roman" w:cs="Times New Roman"/>
          <w:sz w:val="24"/>
          <w:szCs w:val="24"/>
        </w:rPr>
        <w:t>. Kalaupun ada siswa yang ribut saat pelajaran berlangsung guru sebaiknya menegur siswa tersebut dengan baik-baik dan melanjutkan kembali proses belajar-mengajar.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ask the teacher </w:t>
      </w:r>
      <w:r w:rsidRPr="004A3B09">
        <w:rPr>
          <w:rFonts w:ascii="Times New Roman" w:hAnsi="Times New Roman" w:cs="Times New Roman"/>
          <w:b/>
          <w:sz w:val="24"/>
          <w:szCs w:val="24"/>
        </w:rPr>
        <w:t>why she does not just continue the lesson</w:t>
      </w:r>
      <w:r>
        <w:rPr>
          <w:rFonts w:ascii="Times New Roman" w:hAnsi="Times New Roman" w:cs="Times New Roman"/>
          <w:sz w:val="24"/>
          <w:szCs w:val="24"/>
        </w:rPr>
        <w:t>. If there are talkative students during the lesson, the teacher should kindly remind them and keep the learning process going 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F06:</w:t>
      </w:r>
      <w:r>
        <w:rPr>
          <w:rFonts w:ascii="Times New Roman" w:hAnsi="Times New Roman" w:cs="Times New Roman"/>
          <w:sz w:val="24"/>
          <w:szCs w:val="24"/>
        </w:rPr>
        <w:tab/>
      </w:r>
      <w:r w:rsidRPr="008536FF">
        <w:rPr>
          <w:rFonts w:ascii="Times New Roman" w:hAnsi="Times New Roman" w:cs="Times New Roman"/>
          <w:sz w:val="24"/>
          <w:szCs w:val="24"/>
        </w:rPr>
        <w:t xml:space="preserve">Menurut saya, hal yang dilakukan oleh guru saya juga </w:t>
      </w:r>
      <w:r w:rsidRPr="003F023A">
        <w:rPr>
          <w:rFonts w:ascii="Times New Roman" w:hAnsi="Times New Roman" w:cs="Times New Roman"/>
          <w:b/>
          <w:sz w:val="24"/>
          <w:szCs w:val="24"/>
        </w:rPr>
        <w:t>benar</w:t>
      </w:r>
      <w:r w:rsidRPr="008536FF">
        <w:rPr>
          <w:rFonts w:ascii="Times New Roman" w:hAnsi="Times New Roman" w:cs="Times New Roman"/>
          <w:sz w:val="24"/>
          <w:szCs w:val="24"/>
        </w:rPr>
        <w:t xml:space="preserve">. Agar siswa yang bersalah tersebut tidak malu dengan bertemu pribadi. Tetapi saya rasa sikap guru saya </w:t>
      </w:r>
      <w:r w:rsidRPr="005375B0">
        <w:rPr>
          <w:rFonts w:ascii="Times New Roman" w:hAnsi="Times New Roman" w:cs="Times New Roman"/>
          <w:sz w:val="24"/>
          <w:szCs w:val="24"/>
        </w:rPr>
        <w:t>menghentikan kelas dan memberikan tugas itu kurang bagus</w:t>
      </w:r>
      <w:r w:rsidRPr="008536FF">
        <w:rPr>
          <w:rFonts w:ascii="Times New Roman" w:hAnsi="Times New Roman" w:cs="Times New Roman"/>
          <w:sz w:val="24"/>
          <w:szCs w:val="24"/>
        </w:rPr>
        <w:t xml:space="preserve"> karna proses belajar dap</w:t>
      </w:r>
      <w:r>
        <w:rPr>
          <w:rFonts w:ascii="Times New Roman" w:hAnsi="Times New Roman" w:cs="Times New Roman"/>
          <w:sz w:val="24"/>
          <w:szCs w:val="24"/>
        </w:rPr>
        <w:t>at tertunda hanya karna 1 siswa.</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think what the teacher did is </w:t>
      </w:r>
      <w:r w:rsidRPr="007E7E07">
        <w:rPr>
          <w:rFonts w:ascii="Times New Roman" w:hAnsi="Times New Roman" w:cs="Times New Roman"/>
          <w:b/>
          <w:sz w:val="24"/>
          <w:szCs w:val="24"/>
        </w:rPr>
        <w:t>correct</w:t>
      </w:r>
      <w:r>
        <w:rPr>
          <w:rFonts w:ascii="Times New Roman" w:hAnsi="Times New Roman" w:cs="Times New Roman"/>
          <w:sz w:val="24"/>
          <w:szCs w:val="24"/>
        </w:rPr>
        <w:t>. So the student who has problem is not ashamed to meet in personal. But I think i</w:t>
      </w:r>
      <w:r w:rsidRPr="00165DD4">
        <w:rPr>
          <w:rFonts w:ascii="Times New Roman" w:hAnsi="Times New Roman" w:cs="Times New Roman"/>
          <w:b/>
          <w:sz w:val="24"/>
          <w:szCs w:val="24"/>
        </w:rPr>
        <w:t>t is not good to dismiss the class and to give an assignment</w:t>
      </w:r>
      <w:r>
        <w:rPr>
          <w:rFonts w:ascii="Times New Roman" w:hAnsi="Times New Roman" w:cs="Times New Roman"/>
          <w:sz w:val="24"/>
          <w:szCs w:val="24"/>
        </w:rPr>
        <w:t xml:space="preserve"> because the learning process should be postponed just because of one student.]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F08:</w:t>
      </w:r>
      <w:r>
        <w:rPr>
          <w:rFonts w:ascii="Times New Roman" w:hAnsi="Times New Roman" w:cs="Times New Roman"/>
          <w:sz w:val="24"/>
          <w:szCs w:val="24"/>
        </w:rPr>
        <w:tab/>
      </w:r>
      <w:r w:rsidRPr="008536FF">
        <w:rPr>
          <w:rFonts w:ascii="Times New Roman" w:hAnsi="Times New Roman" w:cs="Times New Roman"/>
          <w:sz w:val="24"/>
          <w:szCs w:val="24"/>
        </w:rPr>
        <w:t xml:space="preserve">Excuse me sir/mam. I am not focus with my study about it. </w:t>
      </w:r>
      <w:r w:rsidRPr="008D3773">
        <w:rPr>
          <w:rFonts w:ascii="Times New Roman" w:hAnsi="Times New Roman" w:cs="Times New Roman"/>
          <w:b/>
          <w:sz w:val="24"/>
          <w:szCs w:val="24"/>
        </w:rPr>
        <w:t>But can we continue this lesson</w:t>
      </w:r>
      <w:r w:rsidRPr="008536FF">
        <w:rPr>
          <w:rFonts w:ascii="Times New Roman" w:hAnsi="Times New Roman" w:cs="Times New Roman"/>
          <w:sz w:val="24"/>
          <w:szCs w:val="24"/>
        </w:rPr>
        <w:t xml:space="preserve"> without meet with her/him?</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sidRPr="008536FF">
        <w:rPr>
          <w:rFonts w:ascii="Times New Roman" w:hAnsi="Times New Roman" w:cs="Times New Roman"/>
          <w:sz w:val="24"/>
          <w:szCs w:val="24"/>
        </w:rPr>
        <w:t>F09</w:t>
      </w:r>
      <w:r>
        <w:rPr>
          <w:rFonts w:ascii="Times New Roman" w:hAnsi="Times New Roman" w:cs="Times New Roman"/>
          <w:sz w:val="24"/>
          <w:szCs w:val="24"/>
        </w:rPr>
        <w:t>:</w:t>
      </w:r>
      <w:r w:rsidRPr="008536FF">
        <w:rPr>
          <w:rFonts w:ascii="Times New Roman" w:hAnsi="Times New Roman" w:cs="Times New Roman"/>
          <w:sz w:val="24"/>
          <w:szCs w:val="24"/>
        </w:rPr>
        <w:tab/>
        <w:t xml:space="preserve">I will say that </w:t>
      </w:r>
      <w:r w:rsidRPr="00F43A70">
        <w:rPr>
          <w:rFonts w:ascii="Times New Roman" w:hAnsi="Times New Roman" w:cs="Times New Roman"/>
          <w:b/>
          <w:sz w:val="24"/>
          <w:szCs w:val="24"/>
        </w:rPr>
        <w:t xml:space="preserve">I </w:t>
      </w:r>
      <w:r w:rsidRPr="00F43A70">
        <w:rPr>
          <w:rFonts w:ascii="Times New Roman" w:hAnsi="Times New Roman" w:cs="Times New Roman"/>
          <w:b/>
          <w:i/>
          <w:sz w:val="24"/>
          <w:szCs w:val="24"/>
        </w:rPr>
        <w:t>am</w:t>
      </w:r>
      <w:r w:rsidRPr="00F43A70">
        <w:rPr>
          <w:rFonts w:ascii="Times New Roman" w:hAnsi="Times New Roman" w:cs="Times New Roman"/>
          <w:b/>
          <w:sz w:val="24"/>
          <w:szCs w:val="24"/>
        </w:rPr>
        <w:t xml:space="preserve"> [do] not understand</w:t>
      </w:r>
      <w:r w:rsidRPr="008536FF">
        <w:rPr>
          <w:rFonts w:ascii="Times New Roman" w:hAnsi="Times New Roman" w:cs="Times New Roman"/>
          <w:sz w:val="24"/>
          <w:szCs w:val="24"/>
        </w:rPr>
        <w:t xml:space="preserve"> the assignment.</w:t>
      </w:r>
    </w:p>
    <w:p w:rsidR="00CD01A1" w:rsidRDefault="00512A2D" w:rsidP="00CD01A1">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F10:</w:t>
      </w:r>
      <w:r>
        <w:rPr>
          <w:rFonts w:ascii="Times New Roman" w:hAnsi="Times New Roman" w:cs="Times New Roman"/>
          <w:sz w:val="24"/>
          <w:szCs w:val="24"/>
        </w:rPr>
        <w:tab/>
      </w:r>
      <w:r w:rsidRPr="008536FF">
        <w:rPr>
          <w:rFonts w:ascii="Times New Roman" w:hAnsi="Times New Roman" w:cs="Times New Roman"/>
          <w:sz w:val="24"/>
          <w:szCs w:val="24"/>
        </w:rPr>
        <w:t xml:space="preserve">Menurut saya hal tersebut </w:t>
      </w:r>
      <w:r w:rsidRPr="005E2FB8">
        <w:rPr>
          <w:rFonts w:ascii="Times New Roman" w:hAnsi="Times New Roman" w:cs="Times New Roman"/>
          <w:b/>
          <w:sz w:val="24"/>
          <w:szCs w:val="24"/>
        </w:rPr>
        <w:t>bisa dibicarakan setelah jam pelajaran selesai</w:t>
      </w:r>
      <w:r w:rsidRPr="005375B0">
        <w:rPr>
          <w:rFonts w:ascii="Times New Roman" w:hAnsi="Times New Roman" w:cs="Times New Roman"/>
          <w:sz w:val="24"/>
          <w:szCs w:val="24"/>
        </w:rPr>
        <w:t>.</w:t>
      </w:r>
      <w:r w:rsidRPr="008536FF">
        <w:rPr>
          <w:rFonts w:ascii="Times New Roman" w:hAnsi="Times New Roman" w:cs="Times New Roman"/>
          <w:sz w:val="24"/>
          <w:szCs w:val="24"/>
        </w:rPr>
        <w:t xml:space="preserve"> Karena akan mengganggu pelajaran.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t>
      </w:r>
      <w:r w:rsidRPr="005375B0">
        <w:rPr>
          <w:rFonts w:ascii="Times New Roman" w:hAnsi="Times New Roman" w:cs="Times New Roman"/>
          <w:sz w:val="24"/>
          <w:szCs w:val="24"/>
        </w:rPr>
        <w:t xml:space="preserve">think it </w:t>
      </w:r>
      <w:r>
        <w:rPr>
          <w:rFonts w:ascii="Times New Roman" w:hAnsi="Times New Roman" w:cs="Times New Roman"/>
          <w:sz w:val="24"/>
          <w:szCs w:val="24"/>
        </w:rPr>
        <w:t>could</w:t>
      </w:r>
      <w:r w:rsidRPr="005375B0">
        <w:rPr>
          <w:rFonts w:ascii="Times New Roman" w:hAnsi="Times New Roman" w:cs="Times New Roman"/>
          <w:sz w:val="24"/>
          <w:szCs w:val="24"/>
        </w:rPr>
        <w:t xml:space="preserve"> be discussed after the lesson is over because</w:t>
      </w:r>
      <w:r>
        <w:rPr>
          <w:rFonts w:ascii="Times New Roman" w:hAnsi="Times New Roman" w:cs="Times New Roman"/>
          <w:sz w:val="24"/>
          <w:szCs w:val="24"/>
        </w:rPr>
        <w:t xml:space="preserve"> it can disturb the learning process.]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F12:</w:t>
      </w:r>
      <w:r>
        <w:rPr>
          <w:rFonts w:ascii="Times New Roman" w:hAnsi="Times New Roman" w:cs="Times New Roman"/>
          <w:sz w:val="24"/>
          <w:szCs w:val="24"/>
        </w:rPr>
        <w:tab/>
      </w:r>
      <w:r w:rsidRPr="005375B0">
        <w:rPr>
          <w:rFonts w:ascii="Times New Roman" w:hAnsi="Times New Roman" w:cs="Times New Roman"/>
          <w:b/>
          <w:sz w:val="24"/>
          <w:szCs w:val="24"/>
        </w:rPr>
        <w:t>Why don’t we continue the class, Sir/Ma’am?</w:t>
      </w:r>
      <w:r w:rsidRPr="008536FF">
        <w:rPr>
          <w:rFonts w:ascii="Times New Roman" w:hAnsi="Times New Roman" w:cs="Times New Roman"/>
          <w:sz w:val="24"/>
          <w:szCs w:val="24"/>
        </w:rPr>
        <w:t xml:space="preserve"> Saya berkata begitu karena menurut saya hal itu </w:t>
      </w:r>
      <w:r w:rsidRPr="005375B0">
        <w:rPr>
          <w:rFonts w:ascii="Times New Roman" w:hAnsi="Times New Roman" w:cs="Times New Roman"/>
          <w:sz w:val="24"/>
          <w:szCs w:val="24"/>
        </w:rPr>
        <w:t>kurang adil hanya</w:t>
      </w:r>
      <w:r w:rsidRPr="008536FF">
        <w:rPr>
          <w:rFonts w:ascii="Times New Roman" w:hAnsi="Times New Roman" w:cs="Times New Roman"/>
          <w:sz w:val="24"/>
          <w:szCs w:val="24"/>
        </w:rPr>
        <w:t xml:space="preserve"> karena beberapa orang yang berbuat salah, bukan berarti semua siswa harus mendapat akibatnya.</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5375B0">
        <w:rPr>
          <w:rFonts w:ascii="Times New Roman" w:hAnsi="Times New Roman" w:cs="Times New Roman"/>
          <w:b/>
          <w:sz w:val="24"/>
          <w:szCs w:val="24"/>
        </w:rPr>
        <w:t>Why don’t we continue the class, Sir/Ma’am?</w:t>
      </w:r>
      <w:r>
        <w:rPr>
          <w:rFonts w:ascii="Times New Roman" w:hAnsi="Times New Roman" w:cs="Times New Roman"/>
          <w:sz w:val="24"/>
          <w:szCs w:val="24"/>
        </w:rPr>
        <w:t xml:space="preserve"> I said that because I think it is </w:t>
      </w:r>
      <w:r w:rsidRPr="005375B0">
        <w:rPr>
          <w:rFonts w:ascii="Times New Roman" w:hAnsi="Times New Roman" w:cs="Times New Roman"/>
          <w:b/>
          <w:sz w:val="24"/>
          <w:szCs w:val="24"/>
        </w:rPr>
        <w:t>less fair</w:t>
      </w:r>
      <w:r>
        <w:rPr>
          <w:rFonts w:ascii="Times New Roman" w:hAnsi="Times New Roman" w:cs="Times New Roman"/>
          <w:sz w:val="24"/>
          <w:szCs w:val="24"/>
        </w:rPr>
        <w:t>, just because some of us made mistakes, it does not we all have to get punishment.]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F13:</w:t>
      </w:r>
      <w:r>
        <w:rPr>
          <w:rFonts w:ascii="Times New Roman" w:hAnsi="Times New Roman" w:cs="Times New Roman"/>
          <w:sz w:val="24"/>
          <w:szCs w:val="24"/>
        </w:rPr>
        <w:tab/>
      </w:r>
      <w:r w:rsidRPr="008536FF">
        <w:rPr>
          <w:rFonts w:ascii="Times New Roman" w:hAnsi="Times New Roman" w:cs="Times New Roman"/>
          <w:sz w:val="24"/>
          <w:szCs w:val="24"/>
        </w:rPr>
        <w:t xml:space="preserve">Saya akan mengatakan </w:t>
      </w:r>
      <w:r w:rsidRPr="005375B0">
        <w:rPr>
          <w:rFonts w:ascii="Times New Roman" w:hAnsi="Times New Roman" w:cs="Times New Roman"/>
          <w:b/>
          <w:sz w:val="24"/>
          <w:szCs w:val="24"/>
        </w:rPr>
        <w:t>“kenapa kelas tidak diselesaikan terlebih dahulu?”</w:t>
      </w:r>
      <w:r w:rsidRPr="008536FF">
        <w:rPr>
          <w:rFonts w:ascii="Times New Roman" w:hAnsi="Times New Roman" w:cs="Times New Roman"/>
          <w:sz w:val="24"/>
          <w:szCs w:val="24"/>
        </w:rPr>
        <w:t xml:space="preserve"> saya akan complain terhadap guru itu karena bagaimanapun seharusnya guru itu menyelesaikan kewajibannya dulu sebelum menghadapi siswa yang ribut.</w:t>
      </w:r>
      <w:r>
        <w:rPr>
          <w:rFonts w:ascii="Times New Roman" w:hAnsi="Times New Roman" w:cs="Times New Roman"/>
          <w:sz w:val="24"/>
          <w:szCs w:val="24"/>
        </w:rPr>
        <w:t xml:space="preserve"> </w:t>
      </w:r>
    </w:p>
    <w:p w:rsidR="00512A2D" w:rsidRPr="005375B0"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t xml:space="preserve">[I will ask, </w:t>
      </w:r>
      <w:r w:rsidRPr="005375B0">
        <w:rPr>
          <w:rFonts w:ascii="Times New Roman" w:hAnsi="Times New Roman" w:cs="Times New Roman"/>
          <w:b/>
          <w:sz w:val="24"/>
          <w:szCs w:val="24"/>
        </w:rPr>
        <w:t>“Why don’t we wait until the lesson is over?”</w:t>
      </w:r>
      <w:r>
        <w:rPr>
          <w:rFonts w:ascii="Times New Roman" w:hAnsi="Times New Roman" w:cs="Times New Roman"/>
          <w:sz w:val="24"/>
          <w:szCs w:val="24"/>
        </w:rPr>
        <w:t xml:space="preserve"> I will complain to the teacher because he/she should settle the his/her duty before meet the talkative students.]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F15:</w:t>
      </w:r>
      <w:r>
        <w:rPr>
          <w:rFonts w:ascii="Times New Roman" w:hAnsi="Times New Roman" w:cs="Times New Roman"/>
          <w:sz w:val="24"/>
          <w:szCs w:val="24"/>
        </w:rPr>
        <w:tab/>
      </w:r>
      <w:r w:rsidRPr="008536FF">
        <w:rPr>
          <w:rFonts w:ascii="Times New Roman" w:hAnsi="Times New Roman" w:cs="Times New Roman"/>
          <w:sz w:val="24"/>
          <w:szCs w:val="24"/>
        </w:rPr>
        <w:t xml:space="preserve">Dosen </w:t>
      </w:r>
      <w:r w:rsidRPr="005E2FB8">
        <w:rPr>
          <w:rFonts w:ascii="Times New Roman" w:hAnsi="Times New Roman" w:cs="Times New Roman"/>
          <w:b/>
          <w:sz w:val="24"/>
          <w:szCs w:val="24"/>
        </w:rPr>
        <w:t>seharusnya menegur dalam kelas</w:t>
      </w:r>
      <w:r w:rsidRPr="008536FF">
        <w:rPr>
          <w:rFonts w:ascii="Times New Roman" w:hAnsi="Times New Roman" w:cs="Times New Roman"/>
          <w:sz w:val="24"/>
          <w:szCs w:val="24"/>
        </w:rPr>
        <w:t>. Agar siswa lain dapat mengetahui jika hal tersebut tidak sopan.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lecturer </w:t>
      </w:r>
      <w:r w:rsidRPr="005E2FB8">
        <w:rPr>
          <w:rFonts w:ascii="Times New Roman" w:hAnsi="Times New Roman" w:cs="Times New Roman"/>
          <w:b/>
          <w:sz w:val="24"/>
          <w:szCs w:val="24"/>
        </w:rPr>
        <w:t>should remind the students in the class</w:t>
      </w:r>
      <w:r>
        <w:rPr>
          <w:rFonts w:ascii="Times New Roman" w:hAnsi="Times New Roman" w:cs="Times New Roman"/>
          <w:sz w:val="24"/>
          <w:szCs w:val="24"/>
        </w:rPr>
        <w:t xml:space="preserve"> to let the others know that it is impolite.]</w:t>
      </w:r>
      <w:r w:rsidR="00463387">
        <w:rPr>
          <w:rFonts w:ascii="Times New Roman" w:hAnsi="Times New Roman" w:cs="Times New Roman"/>
          <w:sz w:val="24"/>
          <w:szCs w:val="24"/>
        </w:rPr>
        <w:t xml:space="preserve"> </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0A387B">
        <w:rPr>
          <w:rFonts w:ascii="Times New Roman" w:hAnsi="Times New Roman" w:cs="Times New Roman"/>
          <w:sz w:val="24"/>
          <w:szCs w:val="24"/>
        </w:rPr>
        <w:t>the E</w:t>
      </w:r>
      <w:r>
        <w:rPr>
          <w:rFonts w:ascii="Times New Roman" w:hAnsi="Times New Roman" w:cs="Times New Roman"/>
          <w:sz w:val="24"/>
          <w:szCs w:val="24"/>
        </w:rPr>
        <w:t>xtract 10, one male and nine females disagree with the</w:t>
      </w:r>
      <w:r w:rsidR="000A387B">
        <w:rPr>
          <w:rFonts w:ascii="Times New Roman" w:hAnsi="Times New Roman" w:cs="Times New Roman"/>
          <w:sz w:val="24"/>
          <w:szCs w:val="24"/>
        </w:rPr>
        <w:t xml:space="preserve"> teacher’s decision. They want</w:t>
      </w:r>
      <w:r>
        <w:rPr>
          <w:rFonts w:ascii="Times New Roman" w:hAnsi="Times New Roman" w:cs="Times New Roman"/>
          <w:sz w:val="24"/>
          <w:szCs w:val="24"/>
        </w:rPr>
        <w:t xml:space="preserve"> the teacher </w:t>
      </w:r>
      <w:r w:rsidR="000A387B">
        <w:rPr>
          <w:rFonts w:ascii="Times New Roman" w:hAnsi="Times New Roman" w:cs="Times New Roman"/>
          <w:sz w:val="24"/>
          <w:szCs w:val="24"/>
        </w:rPr>
        <w:t xml:space="preserve">to keep </w:t>
      </w:r>
      <w:r>
        <w:rPr>
          <w:rFonts w:ascii="Times New Roman" w:hAnsi="Times New Roman" w:cs="Times New Roman"/>
          <w:sz w:val="24"/>
          <w:szCs w:val="24"/>
        </w:rPr>
        <w:t xml:space="preserve">teaching in the class. Their disagreements </w:t>
      </w:r>
      <w:r w:rsidR="00F72510">
        <w:rPr>
          <w:rFonts w:ascii="Times New Roman" w:hAnsi="Times New Roman" w:cs="Times New Roman"/>
          <w:sz w:val="24"/>
          <w:szCs w:val="24"/>
        </w:rPr>
        <w:t>are</w:t>
      </w:r>
      <w:r>
        <w:rPr>
          <w:rFonts w:ascii="Times New Roman" w:hAnsi="Times New Roman" w:cs="Times New Roman"/>
          <w:sz w:val="24"/>
          <w:szCs w:val="24"/>
        </w:rPr>
        <w:t xml:space="preserve"> stated by asking the reasons (F03, F12, F13), request (M11, F08), giving suggestions (F10), and complaining (F01, F06, F15).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sidRPr="003B47C4">
        <w:rPr>
          <w:rFonts w:ascii="Times New Roman" w:hAnsi="Times New Roman" w:cs="Times New Roman"/>
          <w:noProof/>
          <w:sz w:val="24"/>
          <w:szCs w:val="24"/>
        </w:rPr>
        <w:t>Brown &amp; Levinson</w:t>
      </w:r>
      <w:r>
        <w:rPr>
          <w:rFonts w:ascii="Times New Roman" w:hAnsi="Times New Roman" w:cs="Times New Roman"/>
          <w:noProof/>
          <w:sz w:val="24"/>
          <w:szCs w:val="24"/>
        </w:rPr>
        <w:t xml:space="preserve"> (</w:t>
      </w:r>
      <w:r w:rsidRPr="003B47C4">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xml:space="preserve">, asking the reasons is a form of </w:t>
      </w:r>
      <w:r w:rsidRPr="00F43A70">
        <w:rPr>
          <w:rFonts w:ascii="Times New Roman" w:hAnsi="Times New Roman" w:cs="Times New Roman"/>
          <w:b/>
          <w:sz w:val="24"/>
          <w:szCs w:val="24"/>
        </w:rPr>
        <w:t>positive politeness strategy</w:t>
      </w:r>
      <w:r>
        <w:rPr>
          <w:rFonts w:ascii="Times New Roman" w:hAnsi="Times New Roman" w:cs="Times New Roman"/>
          <w:sz w:val="24"/>
          <w:szCs w:val="24"/>
        </w:rPr>
        <w:t xml:space="preserve"> because they </w:t>
      </w:r>
      <w:r w:rsidR="005E7EB2">
        <w:rPr>
          <w:rFonts w:ascii="Times New Roman" w:hAnsi="Times New Roman" w:cs="Times New Roman"/>
          <w:sz w:val="24"/>
          <w:szCs w:val="24"/>
        </w:rPr>
        <w:t xml:space="preserve">do </w:t>
      </w:r>
      <w:r>
        <w:rPr>
          <w:rFonts w:ascii="Times New Roman" w:hAnsi="Times New Roman" w:cs="Times New Roman"/>
          <w:sz w:val="24"/>
          <w:szCs w:val="24"/>
        </w:rPr>
        <w:t>not threaten the teacher’s want</w:t>
      </w:r>
      <w:r w:rsidR="000D672A">
        <w:rPr>
          <w:rFonts w:ascii="Times New Roman" w:hAnsi="Times New Roman" w:cs="Times New Roman"/>
          <w:sz w:val="24"/>
          <w:szCs w:val="24"/>
        </w:rPr>
        <w:t>s</w:t>
      </w:r>
      <w:r>
        <w:rPr>
          <w:rFonts w:ascii="Times New Roman" w:hAnsi="Times New Roman" w:cs="Times New Roman"/>
          <w:sz w:val="24"/>
          <w:szCs w:val="24"/>
        </w:rPr>
        <w:t xml:space="preserve"> even though they </w:t>
      </w:r>
      <w:r w:rsidR="00EC06BF">
        <w:rPr>
          <w:rFonts w:ascii="Times New Roman" w:hAnsi="Times New Roman" w:cs="Times New Roman"/>
          <w:sz w:val="24"/>
          <w:szCs w:val="24"/>
        </w:rPr>
        <w:t>actually disagree</w:t>
      </w:r>
      <w:r>
        <w:rPr>
          <w:rFonts w:ascii="Times New Roman" w:hAnsi="Times New Roman" w:cs="Times New Roman"/>
          <w:sz w:val="24"/>
          <w:szCs w:val="24"/>
        </w:rPr>
        <w:t xml:space="preserve"> with the teacher’s act. Meanwhile,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sidRPr="008D51AC">
        <w:rPr>
          <w:rFonts w:ascii="Times New Roman" w:hAnsi="Times New Roman" w:cs="Times New Roman"/>
          <w:noProof/>
          <w:sz w:val="24"/>
          <w:szCs w:val="24"/>
        </w:rPr>
        <w:t>Brown &amp; Levinson</w:t>
      </w:r>
      <w:r>
        <w:rPr>
          <w:rFonts w:ascii="Times New Roman" w:hAnsi="Times New Roman" w:cs="Times New Roman"/>
          <w:noProof/>
          <w:sz w:val="24"/>
          <w:szCs w:val="24"/>
        </w:rPr>
        <w:t xml:space="preserve"> (</w:t>
      </w:r>
      <w:r w:rsidRPr="008D51AC">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xml:space="preserve">, F08 used </w:t>
      </w:r>
      <w:r w:rsidRPr="00F55620">
        <w:rPr>
          <w:rFonts w:ascii="Times New Roman" w:hAnsi="Times New Roman" w:cs="Times New Roman"/>
          <w:b/>
          <w:sz w:val="24"/>
          <w:szCs w:val="24"/>
        </w:rPr>
        <w:t>negative politeness</w:t>
      </w:r>
      <w:r>
        <w:rPr>
          <w:rFonts w:ascii="Times New Roman" w:hAnsi="Times New Roman" w:cs="Times New Roman"/>
          <w:sz w:val="24"/>
          <w:szCs w:val="24"/>
        </w:rPr>
        <w:t xml:space="preserve"> because she pluralize</w:t>
      </w:r>
      <w:r w:rsidR="00AE5E9A">
        <w:rPr>
          <w:rFonts w:ascii="Times New Roman" w:hAnsi="Times New Roman" w:cs="Times New Roman"/>
          <w:sz w:val="24"/>
          <w:szCs w:val="24"/>
        </w:rPr>
        <w:t>s</w:t>
      </w:r>
      <w:r>
        <w:rPr>
          <w:rFonts w:ascii="Times New Roman" w:hAnsi="Times New Roman" w:cs="Times New Roman"/>
          <w:sz w:val="24"/>
          <w:szCs w:val="24"/>
        </w:rPr>
        <w:t xml:space="preserve"> the ‘you’ </w:t>
      </w:r>
      <w:r w:rsidR="00E116C8">
        <w:rPr>
          <w:rFonts w:ascii="Times New Roman" w:hAnsi="Times New Roman" w:cs="Times New Roman"/>
          <w:sz w:val="24"/>
          <w:szCs w:val="24"/>
        </w:rPr>
        <w:t>pronoun</w:t>
      </w:r>
      <w:r>
        <w:rPr>
          <w:rFonts w:ascii="Times New Roman" w:hAnsi="Times New Roman" w:cs="Times New Roman"/>
          <w:sz w:val="24"/>
          <w:szCs w:val="24"/>
        </w:rPr>
        <w:t xml:space="preserve"> into ‘we’. It is similar to F10 that </w:t>
      </w:r>
      <w:r w:rsidR="00AE5E9A">
        <w:rPr>
          <w:rFonts w:ascii="Times New Roman" w:hAnsi="Times New Roman" w:cs="Times New Roman"/>
          <w:sz w:val="24"/>
          <w:szCs w:val="24"/>
        </w:rPr>
        <w:t xml:space="preserve">gives </w:t>
      </w:r>
      <w:r>
        <w:rPr>
          <w:rFonts w:ascii="Times New Roman" w:hAnsi="Times New Roman" w:cs="Times New Roman"/>
          <w:sz w:val="24"/>
          <w:szCs w:val="24"/>
        </w:rPr>
        <w:t>suggestion by using pa</w:t>
      </w:r>
      <w:r w:rsidR="007969BA">
        <w:rPr>
          <w:rFonts w:ascii="Times New Roman" w:hAnsi="Times New Roman" w:cs="Times New Roman"/>
          <w:sz w:val="24"/>
          <w:szCs w:val="24"/>
        </w:rPr>
        <w:t xml:space="preserve">ssive voice. M11 also uses </w:t>
      </w:r>
      <w:r>
        <w:rPr>
          <w:rFonts w:ascii="Times New Roman" w:hAnsi="Times New Roman" w:cs="Times New Roman"/>
          <w:sz w:val="24"/>
          <w:szCs w:val="24"/>
        </w:rPr>
        <w:t xml:space="preserve">negative politeness </w:t>
      </w:r>
      <w:r w:rsidR="007969BA">
        <w:rPr>
          <w:rFonts w:ascii="Times New Roman" w:hAnsi="Times New Roman" w:cs="Times New Roman"/>
          <w:sz w:val="24"/>
          <w:szCs w:val="24"/>
        </w:rPr>
        <w:t>in forms of</w:t>
      </w:r>
      <w:r>
        <w:rPr>
          <w:rFonts w:ascii="Times New Roman" w:hAnsi="Times New Roman" w:cs="Times New Roman"/>
          <w:sz w:val="24"/>
          <w:szCs w:val="24"/>
        </w:rPr>
        <w:t xml:space="preserve"> indirect speech. </w:t>
      </w:r>
      <w:r w:rsidR="00DC59C1">
        <w:rPr>
          <w:rFonts w:ascii="Times New Roman" w:hAnsi="Times New Roman" w:cs="Times New Roman"/>
          <w:sz w:val="24"/>
          <w:szCs w:val="24"/>
        </w:rPr>
        <w:t>Students’ complaints</w:t>
      </w:r>
      <w:r>
        <w:rPr>
          <w:rFonts w:ascii="Times New Roman" w:hAnsi="Times New Roman" w:cs="Times New Roman"/>
          <w:sz w:val="24"/>
          <w:szCs w:val="24"/>
        </w:rPr>
        <w:t xml:space="preserve"> could threaten the teacher’s positive face. </w:t>
      </w:r>
      <w:r>
        <w:rPr>
          <w:rFonts w:ascii="Times New Roman" w:hAnsi="Times New Roman" w:cs="Times New Roman"/>
          <w:sz w:val="24"/>
          <w:szCs w:val="24"/>
        </w:rPr>
        <w:lastRenderedPageBreak/>
        <w:t xml:space="preserve">Because the students want </w:t>
      </w:r>
      <w:r w:rsidR="00DF5ACC">
        <w:rPr>
          <w:rFonts w:ascii="Times New Roman" w:hAnsi="Times New Roman" w:cs="Times New Roman"/>
          <w:sz w:val="24"/>
          <w:szCs w:val="24"/>
        </w:rPr>
        <w:t xml:space="preserve">to </w:t>
      </w:r>
      <w:r>
        <w:rPr>
          <w:rFonts w:ascii="Times New Roman" w:hAnsi="Times New Roman" w:cs="Times New Roman"/>
          <w:sz w:val="24"/>
          <w:szCs w:val="24"/>
        </w:rPr>
        <w:t xml:space="preserve">express their </w:t>
      </w:r>
      <w:r w:rsidR="00DF5ACC">
        <w:rPr>
          <w:rFonts w:ascii="Times New Roman" w:hAnsi="Times New Roman" w:cs="Times New Roman"/>
          <w:sz w:val="24"/>
          <w:szCs w:val="24"/>
        </w:rPr>
        <w:t xml:space="preserve">enthusiasm </w:t>
      </w:r>
      <w:r>
        <w:rPr>
          <w:rFonts w:ascii="Times New Roman" w:hAnsi="Times New Roman" w:cs="Times New Roman"/>
          <w:sz w:val="24"/>
          <w:szCs w:val="24"/>
        </w:rPr>
        <w:t xml:space="preserve">to </w:t>
      </w:r>
      <w:r w:rsidR="00DF5ACC">
        <w:rPr>
          <w:rFonts w:ascii="Times New Roman" w:hAnsi="Times New Roman" w:cs="Times New Roman"/>
          <w:sz w:val="24"/>
          <w:szCs w:val="24"/>
        </w:rPr>
        <w:t>learn</w:t>
      </w:r>
      <w:r>
        <w:rPr>
          <w:rFonts w:ascii="Times New Roman" w:hAnsi="Times New Roman" w:cs="Times New Roman"/>
          <w:sz w:val="24"/>
          <w:szCs w:val="24"/>
        </w:rPr>
        <w:t xml:space="preserve">, they </w:t>
      </w:r>
      <w:r w:rsidR="009B61EF">
        <w:rPr>
          <w:rFonts w:ascii="Times New Roman" w:hAnsi="Times New Roman" w:cs="Times New Roman"/>
          <w:sz w:val="24"/>
          <w:szCs w:val="24"/>
        </w:rPr>
        <w:t xml:space="preserve">do </w:t>
      </w:r>
      <w:r>
        <w:rPr>
          <w:rFonts w:ascii="Times New Roman" w:hAnsi="Times New Roman" w:cs="Times New Roman"/>
          <w:sz w:val="24"/>
          <w:szCs w:val="24"/>
        </w:rPr>
        <w:t xml:space="preserve">not minimize the threat to the teacher. That is why they used </w:t>
      </w:r>
      <w:r w:rsidRPr="00900E78">
        <w:rPr>
          <w:rFonts w:ascii="Times New Roman" w:hAnsi="Times New Roman" w:cs="Times New Roman"/>
          <w:b/>
          <w:sz w:val="24"/>
          <w:szCs w:val="24"/>
        </w:rPr>
        <w:t>bald-on record</w:t>
      </w:r>
      <w:r>
        <w:rPr>
          <w:rFonts w:ascii="Times New Roman" w:hAnsi="Times New Roman" w:cs="Times New Roman"/>
          <w:sz w:val="24"/>
          <w:szCs w:val="24"/>
        </w:rPr>
        <w:t xml:space="preserve"> as the strategy to express </w:t>
      </w:r>
      <w:r w:rsidR="009B61EF">
        <w:rPr>
          <w:rFonts w:ascii="Times New Roman" w:hAnsi="Times New Roman" w:cs="Times New Roman"/>
          <w:sz w:val="24"/>
          <w:szCs w:val="24"/>
        </w:rPr>
        <w:t>their feelings</w:t>
      </w:r>
      <w:r>
        <w:rPr>
          <w:rFonts w:ascii="Times New Roman" w:hAnsi="Times New Roman" w:cs="Times New Roman"/>
          <w:sz w:val="24"/>
          <w:szCs w:val="24"/>
        </w:rPr>
        <w:t xml:space="preserve">. Differently, a female student (F09) </w:t>
      </w:r>
      <w:r w:rsidR="0012720C">
        <w:rPr>
          <w:rFonts w:ascii="Times New Roman" w:hAnsi="Times New Roman" w:cs="Times New Roman"/>
          <w:sz w:val="24"/>
          <w:szCs w:val="24"/>
        </w:rPr>
        <w:t xml:space="preserve">prefers to say that she does </w:t>
      </w:r>
      <w:r>
        <w:rPr>
          <w:rFonts w:ascii="Times New Roman" w:hAnsi="Times New Roman" w:cs="Times New Roman"/>
          <w:sz w:val="24"/>
          <w:szCs w:val="24"/>
        </w:rPr>
        <w:t xml:space="preserve">not understand about the assignment. This statement could mean the student </w:t>
      </w:r>
      <w:r w:rsidR="0012720C">
        <w:rPr>
          <w:rFonts w:ascii="Times New Roman" w:hAnsi="Times New Roman" w:cs="Times New Roman"/>
          <w:sz w:val="24"/>
          <w:szCs w:val="24"/>
        </w:rPr>
        <w:t xml:space="preserve">does </w:t>
      </w:r>
      <w:r>
        <w:rPr>
          <w:rFonts w:ascii="Times New Roman" w:hAnsi="Times New Roman" w:cs="Times New Roman"/>
          <w:sz w:val="24"/>
          <w:szCs w:val="24"/>
        </w:rPr>
        <w:t xml:space="preserve">not want to do the assignment if the teacher </w:t>
      </w:r>
      <w:r w:rsidR="0012720C">
        <w:rPr>
          <w:rFonts w:ascii="Times New Roman" w:hAnsi="Times New Roman" w:cs="Times New Roman"/>
          <w:sz w:val="24"/>
          <w:szCs w:val="24"/>
        </w:rPr>
        <w:t xml:space="preserve">stops </w:t>
      </w:r>
      <w:r>
        <w:rPr>
          <w:rFonts w:ascii="Times New Roman" w:hAnsi="Times New Roman" w:cs="Times New Roman"/>
          <w:sz w:val="24"/>
          <w:szCs w:val="24"/>
        </w:rPr>
        <w:t xml:space="preserve">the learning process because she </w:t>
      </w:r>
      <w:r w:rsidR="00FF4679">
        <w:rPr>
          <w:rFonts w:ascii="Times New Roman" w:hAnsi="Times New Roman" w:cs="Times New Roman"/>
          <w:sz w:val="24"/>
          <w:szCs w:val="24"/>
        </w:rPr>
        <w:t>may</w:t>
      </w:r>
      <w:r w:rsidR="00293758">
        <w:rPr>
          <w:rFonts w:ascii="Times New Roman" w:hAnsi="Times New Roman" w:cs="Times New Roman"/>
          <w:sz w:val="24"/>
          <w:szCs w:val="24"/>
        </w:rPr>
        <w:t xml:space="preserve"> </w:t>
      </w:r>
      <w:r>
        <w:rPr>
          <w:rFonts w:ascii="Times New Roman" w:hAnsi="Times New Roman" w:cs="Times New Roman"/>
          <w:sz w:val="24"/>
          <w:szCs w:val="24"/>
        </w:rPr>
        <w:t>get confused in doing the assignment</w:t>
      </w:r>
      <w:r w:rsidR="00D413E5">
        <w:rPr>
          <w:rFonts w:ascii="Times New Roman" w:hAnsi="Times New Roman" w:cs="Times New Roman"/>
          <w:sz w:val="24"/>
          <w:szCs w:val="24"/>
        </w:rPr>
        <w:t xml:space="preserve"> later</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Pr>
          <w:rFonts w:ascii="Times New Roman" w:hAnsi="Times New Roman" w:cs="Times New Roman"/>
          <w:sz w:val="24"/>
          <w:szCs w:val="24"/>
        </w:rPr>
        <w:fldChar w:fldCharType="separate"/>
      </w:r>
      <w:r w:rsidRPr="009B0B6B">
        <w:rPr>
          <w:rFonts w:ascii="Times New Roman" w:hAnsi="Times New Roman" w:cs="Times New Roman"/>
          <w:noProof/>
          <w:sz w:val="24"/>
          <w:szCs w:val="24"/>
        </w:rPr>
        <w:t>Brown &amp; Levinson</w:t>
      </w:r>
      <w:r>
        <w:rPr>
          <w:rFonts w:ascii="Times New Roman" w:hAnsi="Times New Roman" w:cs="Times New Roman"/>
          <w:noProof/>
          <w:sz w:val="24"/>
          <w:szCs w:val="24"/>
        </w:rPr>
        <w:t xml:space="preserve"> (</w:t>
      </w:r>
      <w:r w:rsidRPr="009B0B6B">
        <w:rPr>
          <w:rFonts w:ascii="Times New Roman" w:hAnsi="Times New Roman" w:cs="Times New Roman"/>
          <w:noProof/>
          <w:sz w:val="24"/>
          <w:szCs w:val="24"/>
        </w:rPr>
        <w:t>1987)</w:t>
      </w:r>
      <w:r>
        <w:rPr>
          <w:rFonts w:ascii="Times New Roman" w:hAnsi="Times New Roman" w:cs="Times New Roman"/>
          <w:sz w:val="24"/>
          <w:szCs w:val="24"/>
        </w:rPr>
        <w:fldChar w:fldCharType="end"/>
      </w:r>
      <w:r>
        <w:rPr>
          <w:rFonts w:ascii="Times New Roman" w:hAnsi="Times New Roman" w:cs="Times New Roman"/>
          <w:sz w:val="24"/>
          <w:szCs w:val="24"/>
        </w:rPr>
        <w:t>, she use</w:t>
      </w:r>
      <w:r w:rsidR="009322C1">
        <w:rPr>
          <w:rFonts w:ascii="Times New Roman" w:hAnsi="Times New Roman" w:cs="Times New Roman"/>
          <w:sz w:val="24"/>
          <w:szCs w:val="24"/>
        </w:rPr>
        <w:t>s</w:t>
      </w:r>
      <w:r>
        <w:rPr>
          <w:rFonts w:ascii="Times New Roman" w:hAnsi="Times New Roman" w:cs="Times New Roman"/>
          <w:sz w:val="24"/>
          <w:szCs w:val="24"/>
        </w:rPr>
        <w:t xml:space="preserve"> </w:t>
      </w:r>
      <w:r w:rsidRPr="002825B9">
        <w:rPr>
          <w:rFonts w:ascii="Times New Roman" w:hAnsi="Times New Roman" w:cs="Times New Roman"/>
          <w:b/>
          <w:sz w:val="24"/>
          <w:szCs w:val="24"/>
        </w:rPr>
        <w:t xml:space="preserve">off-record </w:t>
      </w:r>
      <w:r w:rsidR="008D7105">
        <w:rPr>
          <w:rFonts w:ascii="Times New Roman" w:hAnsi="Times New Roman" w:cs="Times New Roman"/>
          <w:b/>
          <w:sz w:val="24"/>
          <w:szCs w:val="24"/>
        </w:rPr>
        <w:t xml:space="preserve">politeness </w:t>
      </w:r>
      <w:r w:rsidRPr="002825B9">
        <w:rPr>
          <w:rFonts w:ascii="Times New Roman" w:hAnsi="Times New Roman" w:cs="Times New Roman"/>
          <w:b/>
          <w:sz w:val="24"/>
          <w:szCs w:val="24"/>
        </w:rPr>
        <w:t>strategy</w:t>
      </w:r>
      <w:r>
        <w:rPr>
          <w:rFonts w:ascii="Times New Roman" w:hAnsi="Times New Roman" w:cs="Times New Roman"/>
          <w:sz w:val="24"/>
          <w:szCs w:val="24"/>
        </w:rPr>
        <w:t xml:space="preserve"> because her statement was vague. </w:t>
      </w:r>
    </w:p>
    <w:p w:rsidR="00512A2D" w:rsidRDefault="00512A2D" w:rsidP="00512A2D">
      <w:pPr>
        <w:spacing w:after="0" w:line="480" w:lineRule="auto"/>
        <w:jc w:val="both"/>
        <w:rPr>
          <w:rFonts w:ascii="Times New Roman" w:hAnsi="Times New Roman" w:cs="Times New Roman"/>
          <w:sz w:val="24"/>
          <w:szCs w:val="24"/>
        </w:rPr>
      </w:pPr>
    </w:p>
    <w:p w:rsidR="00512A2D" w:rsidRPr="00A96EAF" w:rsidRDefault="00512A2D" w:rsidP="00512A2D">
      <w:pPr>
        <w:spacing w:after="0" w:line="480" w:lineRule="auto"/>
        <w:jc w:val="both"/>
        <w:rPr>
          <w:rFonts w:ascii="Times New Roman" w:hAnsi="Times New Roman" w:cs="Times New Roman"/>
          <w:b/>
          <w:sz w:val="24"/>
          <w:szCs w:val="24"/>
        </w:rPr>
      </w:pPr>
      <w:r w:rsidRPr="00A96EAF">
        <w:rPr>
          <w:rFonts w:ascii="Times New Roman" w:hAnsi="Times New Roman" w:cs="Times New Roman"/>
          <w:b/>
          <w:sz w:val="24"/>
          <w:szCs w:val="24"/>
        </w:rPr>
        <w:t>Extract 1</w:t>
      </w:r>
      <w:r>
        <w:rPr>
          <w:rFonts w:ascii="Times New Roman" w:hAnsi="Times New Roman" w:cs="Times New Roman"/>
          <w:b/>
          <w:sz w:val="24"/>
          <w:szCs w:val="24"/>
        </w:rPr>
        <w:t>1</w:t>
      </w:r>
      <w:r w:rsidRPr="00A96EAF">
        <w:rPr>
          <w:rFonts w:ascii="Times New Roman" w:hAnsi="Times New Roman" w:cs="Times New Roman"/>
          <w:b/>
          <w:sz w:val="24"/>
          <w:szCs w:val="24"/>
        </w:rPr>
        <w:t>. Apology</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situation, the students represented the talkative students to apologize to the teacher.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F02:</w:t>
      </w:r>
      <w:r>
        <w:rPr>
          <w:rFonts w:ascii="Times New Roman" w:hAnsi="Times New Roman" w:cs="Times New Roman"/>
          <w:sz w:val="24"/>
          <w:szCs w:val="24"/>
        </w:rPr>
        <w:tab/>
      </w:r>
      <w:r w:rsidRPr="008536FF">
        <w:rPr>
          <w:rFonts w:ascii="Times New Roman" w:hAnsi="Times New Roman" w:cs="Times New Roman"/>
          <w:sz w:val="24"/>
          <w:szCs w:val="24"/>
        </w:rPr>
        <w:t xml:space="preserve">Menurut saya, saya akan </w:t>
      </w:r>
      <w:r w:rsidRPr="00C05037">
        <w:rPr>
          <w:rFonts w:ascii="Times New Roman" w:hAnsi="Times New Roman" w:cs="Times New Roman"/>
          <w:b/>
          <w:sz w:val="24"/>
          <w:szCs w:val="24"/>
        </w:rPr>
        <w:t>minta maaf</w:t>
      </w:r>
      <w:r w:rsidRPr="008536FF">
        <w:rPr>
          <w:rFonts w:ascii="Times New Roman" w:hAnsi="Times New Roman" w:cs="Times New Roman"/>
          <w:sz w:val="24"/>
          <w:szCs w:val="24"/>
        </w:rPr>
        <w:t xml:space="preserve"> dan </w:t>
      </w:r>
      <w:r w:rsidRPr="00C05037">
        <w:rPr>
          <w:rFonts w:ascii="Times New Roman" w:hAnsi="Times New Roman" w:cs="Times New Roman"/>
          <w:b/>
          <w:sz w:val="24"/>
          <w:szCs w:val="24"/>
        </w:rPr>
        <w:t>tak akan mengulangi kembali</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think I will </w:t>
      </w:r>
      <w:r w:rsidRPr="00C05037">
        <w:rPr>
          <w:rFonts w:ascii="Times New Roman" w:hAnsi="Times New Roman" w:cs="Times New Roman"/>
          <w:b/>
          <w:sz w:val="24"/>
          <w:szCs w:val="24"/>
        </w:rPr>
        <w:t>apologize</w:t>
      </w:r>
      <w:r>
        <w:rPr>
          <w:rFonts w:ascii="Times New Roman" w:hAnsi="Times New Roman" w:cs="Times New Roman"/>
          <w:sz w:val="24"/>
          <w:szCs w:val="24"/>
        </w:rPr>
        <w:t xml:space="preserve"> and </w:t>
      </w:r>
      <w:r w:rsidRPr="00C05037">
        <w:rPr>
          <w:rFonts w:ascii="Times New Roman" w:hAnsi="Times New Roman" w:cs="Times New Roman"/>
          <w:b/>
          <w:sz w:val="24"/>
          <w:szCs w:val="24"/>
        </w:rPr>
        <w:t>will not do it again</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F04:</w:t>
      </w:r>
      <w:r>
        <w:rPr>
          <w:rFonts w:ascii="Times New Roman" w:hAnsi="Times New Roman" w:cs="Times New Roman"/>
          <w:sz w:val="24"/>
          <w:szCs w:val="24"/>
        </w:rPr>
        <w:tab/>
      </w:r>
      <w:r w:rsidRPr="008536FF">
        <w:rPr>
          <w:rFonts w:ascii="Times New Roman" w:hAnsi="Times New Roman" w:cs="Times New Roman"/>
          <w:sz w:val="24"/>
          <w:szCs w:val="24"/>
        </w:rPr>
        <w:t xml:space="preserve">I will </w:t>
      </w:r>
      <w:r w:rsidRPr="00296149">
        <w:rPr>
          <w:rFonts w:ascii="Times New Roman" w:hAnsi="Times New Roman" w:cs="Times New Roman"/>
          <w:b/>
          <w:sz w:val="24"/>
          <w:szCs w:val="24"/>
        </w:rPr>
        <w:t>say sorry</w:t>
      </w:r>
      <w:r w:rsidRPr="008536FF">
        <w:rPr>
          <w:rFonts w:ascii="Times New Roman" w:hAnsi="Times New Roman" w:cs="Times New Roman"/>
          <w:sz w:val="24"/>
          <w:szCs w:val="24"/>
        </w:rPr>
        <w:t xml:space="preserve"> to the teacher and say we </w:t>
      </w:r>
      <w:r w:rsidRPr="00296149">
        <w:rPr>
          <w:rFonts w:ascii="Times New Roman" w:hAnsi="Times New Roman" w:cs="Times New Roman"/>
          <w:b/>
          <w:sz w:val="24"/>
          <w:szCs w:val="24"/>
        </w:rPr>
        <w:t>will not repeat it again</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F05:</w:t>
      </w:r>
      <w:r>
        <w:rPr>
          <w:rFonts w:ascii="Times New Roman" w:hAnsi="Times New Roman" w:cs="Times New Roman"/>
          <w:sz w:val="24"/>
          <w:szCs w:val="24"/>
        </w:rPr>
        <w:tab/>
      </w:r>
      <w:r w:rsidRPr="008536FF">
        <w:rPr>
          <w:rFonts w:ascii="Times New Roman" w:hAnsi="Times New Roman" w:cs="Times New Roman"/>
          <w:sz w:val="24"/>
          <w:szCs w:val="24"/>
        </w:rPr>
        <w:t xml:space="preserve">Saya akan menyatakan kepada guru tersebut </w:t>
      </w:r>
      <w:r w:rsidRPr="00296149">
        <w:rPr>
          <w:rFonts w:ascii="Times New Roman" w:hAnsi="Times New Roman" w:cs="Times New Roman"/>
          <w:b/>
          <w:sz w:val="24"/>
          <w:szCs w:val="24"/>
        </w:rPr>
        <w:t>maaf</w:t>
      </w:r>
      <w:r w:rsidRPr="008536FF">
        <w:rPr>
          <w:rFonts w:ascii="Times New Roman" w:hAnsi="Times New Roman" w:cs="Times New Roman"/>
          <w:sz w:val="24"/>
          <w:szCs w:val="24"/>
        </w:rPr>
        <w:t xml:space="preserve"> karena telah melakukan hal yang kurang sopan di mata pelajarannya.</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will </w:t>
      </w:r>
      <w:r w:rsidRPr="00296149">
        <w:rPr>
          <w:rFonts w:ascii="Times New Roman" w:hAnsi="Times New Roman" w:cs="Times New Roman"/>
          <w:b/>
          <w:sz w:val="24"/>
          <w:szCs w:val="24"/>
        </w:rPr>
        <w:t>say sorry</w:t>
      </w:r>
      <w:r>
        <w:rPr>
          <w:rFonts w:ascii="Times New Roman" w:hAnsi="Times New Roman" w:cs="Times New Roman"/>
          <w:sz w:val="24"/>
          <w:szCs w:val="24"/>
        </w:rPr>
        <w:t xml:space="preserve"> to the teacher because doing less polite during the lesson.]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F07:</w:t>
      </w:r>
      <w:r>
        <w:rPr>
          <w:rFonts w:ascii="Times New Roman" w:hAnsi="Times New Roman" w:cs="Times New Roman"/>
          <w:sz w:val="24"/>
          <w:szCs w:val="24"/>
        </w:rPr>
        <w:tab/>
      </w:r>
      <w:r w:rsidRPr="008536FF">
        <w:rPr>
          <w:rFonts w:ascii="Times New Roman" w:hAnsi="Times New Roman" w:cs="Times New Roman"/>
          <w:sz w:val="24"/>
          <w:szCs w:val="24"/>
        </w:rPr>
        <w:t xml:space="preserve">I’ll </w:t>
      </w:r>
      <w:r w:rsidRPr="00296149">
        <w:rPr>
          <w:rFonts w:ascii="Times New Roman" w:hAnsi="Times New Roman" w:cs="Times New Roman"/>
          <w:b/>
          <w:sz w:val="24"/>
          <w:szCs w:val="24"/>
        </w:rPr>
        <w:t>say sorry</w:t>
      </w:r>
      <w:r w:rsidRPr="008536FF">
        <w:rPr>
          <w:rFonts w:ascii="Times New Roman" w:hAnsi="Times New Roman" w:cs="Times New Roman"/>
          <w:sz w:val="24"/>
          <w:szCs w:val="24"/>
        </w:rPr>
        <w:t xml:space="preserve"> to the teacher and </w:t>
      </w:r>
      <w:r w:rsidRPr="00296149">
        <w:rPr>
          <w:rFonts w:ascii="Times New Roman" w:hAnsi="Times New Roman" w:cs="Times New Roman"/>
          <w:b/>
          <w:sz w:val="24"/>
          <w:szCs w:val="24"/>
        </w:rPr>
        <w:t>do not repeat that things again</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F14:</w:t>
      </w:r>
      <w:r>
        <w:rPr>
          <w:rFonts w:ascii="Times New Roman" w:hAnsi="Times New Roman" w:cs="Times New Roman"/>
          <w:sz w:val="24"/>
          <w:szCs w:val="24"/>
        </w:rPr>
        <w:tab/>
      </w:r>
      <w:r w:rsidRPr="008536FF">
        <w:rPr>
          <w:rFonts w:ascii="Times New Roman" w:hAnsi="Times New Roman" w:cs="Times New Roman"/>
          <w:sz w:val="24"/>
          <w:szCs w:val="24"/>
        </w:rPr>
        <w:t xml:space="preserve">I’m </w:t>
      </w:r>
      <w:r w:rsidRPr="007E08ED">
        <w:rPr>
          <w:rFonts w:ascii="Times New Roman" w:hAnsi="Times New Roman" w:cs="Times New Roman"/>
          <w:b/>
          <w:sz w:val="24"/>
          <w:szCs w:val="24"/>
        </w:rPr>
        <w:t>sorry</w:t>
      </w:r>
      <w:r w:rsidRPr="008536FF">
        <w:rPr>
          <w:rFonts w:ascii="Times New Roman" w:hAnsi="Times New Roman" w:cs="Times New Roman"/>
          <w:sz w:val="24"/>
          <w:szCs w:val="24"/>
        </w:rPr>
        <w:t xml:space="preserve">. I </w:t>
      </w:r>
      <w:r w:rsidRPr="007E08ED">
        <w:rPr>
          <w:rFonts w:ascii="Times New Roman" w:hAnsi="Times New Roman" w:cs="Times New Roman"/>
          <w:b/>
          <w:sz w:val="24"/>
          <w:szCs w:val="24"/>
        </w:rPr>
        <w:t>never repeat again.</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26731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Five </w:t>
      </w:r>
      <w:r w:rsidR="00512A2D">
        <w:rPr>
          <w:rFonts w:ascii="Times New Roman" w:hAnsi="Times New Roman" w:cs="Times New Roman"/>
          <w:sz w:val="24"/>
          <w:szCs w:val="24"/>
        </w:rPr>
        <w:t xml:space="preserve">female students in this situation would apologize to the teacher even though they are not the one to blame. Contrarily, none males apologize for this situation. The female students who would beg forgiveness, as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"10.2307/3587263", "ISBN" : "978-0-415-54660-7", "ISSN" : "05213086", "PMID" : "989517", "abstract" : "Reprinted with permission of Cambridge University Press from: Brown, P. and Levinson, S. E. (1987) Politeness, (\u00a9) 1978, 1987, CUP.", "author" : [ { "dropping-particle" : "", "family" : "Brown", "given" : "Penelope", "non-dropping-particle" : "", "parse-names" : false, "suffix" : "" }, { "dropping-particle" : "", "family" : "Levinson", "given" : "Stephen", "non-dropping-particle" : "", "parse-names" : false, "suffix" : "" } ], "container-title" : "Studies in Interactional Sociolinguistics 4", "id" : "ITEM-1", "issued" : { "date-parts" : [ [ "1987" ] ] }, "page" : "55-84", "title" : "Politeness: Some Universals in Language Use", "type" : "article-journal" }, "uris" : [ "http://www.mendeley.com/documents/?uuid=350789a3-9703-4b80-9206-94f2450cf63f" ] } ], "mendeley" : { "formattedCitation" : "(Brown &amp; Levinson, 1987)", "manualFormatting" : "Brown &amp; Levinson (1987)", "plainTextFormattedCitation" : "(Brown &amp; Levinson, 1987)", "previouslyFormattedCitation" : "(Brown &amp; Levinson, 1987)"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CC0143">
        <w:rPr>
          <w:rFonts w:ascii="Times New Roman" w:hAnsi="Times New Roman" w:cs="Times New Roman"/>
          <w:noProof/>
          <w:sz w:val="24"/>
          <w:szCs w:val="24"/>
        </w:rPr>
        <w:t>Brown &amp; Levinson</w:t>
      </w:r>
      <w:r w:rsidR="00512A2D">
        <w:rPr>
          <w:rFonts w:ascii="Times New Roman" w:hAnsi="Times New Roman" w:cs="Times New Roman"/>
          <w:noProof/>
          <w:sz w:val="24"/>
          <w:szCs w:val="24"/>
        </w:rPr>
        <w:t xml:space="preserve"> (</w:t>
      </w:r>
      <w:r w:rsidR="00512A2D" w:rsidRPr="00CC0143">
        <w:rPr>
          <w:rFonts w:ascii="Times New Roman" w:hAnsi="Times New Roman" w:cs="Times New Roman"/>
          <w:noProof/>
          <w:sz w:val="24"/>
          <w:szCs w:val="24"/>
        </w:rPr>
        <w:t>1987)</w:t>
      </w:r>
      <w:r w:rsidR="00512A2D">
        <w:rPr>
          <w:rFonts w:ascii="Times New Roman" w:hAnsi="Times New Roman" w:cs="Times New Roman"/>
          <w:sz w:val="24"/>
          <w:szCs w:val="24"/>
        </w:rPr>
        <w:fldChar w:fldCharType="end"/>
      </w:r>
      <w:r w:rsidR="00941826">
        <w:rPr>
          <w:rFonts w:ascii="Times New Roman" w:hAnsi="Times New Roman" w:cs="Times New Roman"/>
          <w:sz w:val="24"/>
          <w:szCs w:val="24"/>
        </w:rPr>
        <w:t xml:space="preserve"> mentioned, use</w:t>
      </w:r>
      <w:r w:rsidR="00512A2D">
        <w:rPr>
          <w:rFonts w:ascii="Times New Roman" w:hAnsi="Times New Roman" w:cs="Times New Roman"/>
          <w:sz w:val="24"/>
          <w:szCs w:val="24"/>
        </w:rPr>
        <w:t xml:space="preserve"> </w:t>
      </w:r>
      <w:r w:rsidR="00512A2D" w:rsidRPr="00B37FF4">
        <w:rPr>
          <w:rFonts w:ascii="Times New Roman" w:hAnsi="Times New Roman" w:cs="Times New Roman"/>
          <w:b/>
          <w:sz w:val="24"/>
          <w:szCs w:val="24"/>
        </w:rPr>
        <w:t xml:space="preserve">negative </w:t>
      </w:r>
      <w:r w:rsidR="00512A2D" w:rsidRPr="001352D5">
        <w:rPr>
          <w:rFonts w:ascii="Times New Roman" w:hAnsi="Times New Roman" w:cs="Times New Roman"/>
          <w:b/>
          <w:sz w:val="24"/>
          <w:szCs w:val="24"/>
        </w:rPr>
        <w:t>politeness strategy</w:t>
      </w:r>
      <w:r w:rsidR="00512A2D">
        <w:rPr>
          <w:rFonts w:ascii="Times New Roman" w:hAnsi="Times New Roman" w:cs="Times New Roman"/>
          <w:sz w:val="24"/>
          <w:szCs w:val="24"/>
        </w:rPr>
        <w:t xml:space="preserve"> to soothe their teacher.</w:t>
      </w:r>
    </w:p>
    <w:p w:rsidR="00512A2D" w:rsidRDefault="00512A2D" w:rsidP="00512A2D">
      <w:pPr>
        <w:spacing w:after="0" w:line="480" w:lineRule="auto"/>
        <w:jc w:val="both"/>
        <w:rPr>
          <w:rFonts w:ascii="Times New Roman" w:hAnsi="Times New Roman" w:cs="Times New Roman"/>
          <w:sz w:val="24"/>
          <w:szCs w:val="24"/>
        </w:rPr>
      </w:pPr>
    </w:p>
    <w:p w:rsidR="00512A2D" w:rsidRDefault="00512A2D" w:rsidP="003D6003">
      <w:pPr>
        <w:pStyle w:val="ListParagraph"/>
        <w:numPr>
          <w:ilvl w:val="0"/>
          <w:numId w:val="19"/>
        </w:numPr>
        <w:spacing w:after="0" w:line="480" w:lineRule="auto"/>
        <w:ind w:left="360"/>
        <w:jc w:val="both"/>
        <w:rPr>
          <w:rFonts w:ascii="Times New Roman" w:hAnsi="Times New Roman" w:cs="Times New Roman"/>
          <w:b/>
          <w:sz w:val="24"/>
          <w:szCs w:val="24"/>
        </w:rPr>
      </w:pPr>
      <w:r w:rsidRPr="00C64D1A">
        <w:rPr>
          <w:rFonts w:ascii="Times New Roman" w:hAnsi="Times New Roman" w:cs="Times New Roman"/>
          <w:b/>
          <w:sz w:val="24"/>
          <w:szCs w:val="24"/>
        </w:rPr>
        <w:t>Sit</w:t>
      </w:r>
      <w:r w:rsidR="00993571">
        <w:rPr>
          <w:rFonts w:ascii="Times New Roman" w:hAnsi="Times New Roman" w:cs="Times New Roman"/>
          <w:b/>
          <w:sz w:val="24"/>
          <w:szCs w:val="24"/>
        </w:rPr>
        <w:t>uation 5: This situation focused</w:t>
      </w:r>
      <w:r w:rsidRPr="00C64D1A">
        <w:rPr>
          <w:rFonts w:ascii="Times New Roman" w:hAnsi="Times New Roman" w:cs="Times New Roman"/>
          <w:b/>
          <w:sz w:val="24"/>
          <w:szCs w:val="24"/>
        </w:rPr>
        <w:t xml:space="preserve"> on the reaction of the students to the teacher’s </w:t>
      </w:r>
      <w:r w:rsidR="004B2A95">
        <w:rPr>
          <w:rFonts w:ascii="Times New Roman" w:hAnsi="Times New Roman" w:cs="Times New Roman"/>
          <w:b/>
          <w:sz w:val="24"/>
          <w:szCs w:val="24"/>
        </w:rPr>
        <w:t>responses toward their suggestions</w:t>
      </w:r>
      <w:r w:rsidRPr="00C64D1A">
        <w:rPr>
          <w:rFonts w:ascii="Times New Roman" w:hAnsi="Times New Roman" w:cs="Times New Roman"/>
          <w:b/>
          <w:sz w:val="24"/>
          <w:szCs w:val="24"/>
        </w:rPr>
        <w:t xml:space="preserve">. </w:t>
      </w:r>
    </w:p>
    <w:p w:rsidR="00512A2D" w:rsidRDefault="00512A2D" w:rsidP="00512A2D">
      <w:pPr>
        <w:pStyle w:val="ListParagraph"/>
        <w:spacing w:after="0" w:line="480" w:lineRule="auto"/>
        <w:ind w:left="360"/>
        <w:jc w:val="both"/>
        <w:rPr>
          <w:rFonts w:ascii="Times New Roman" w:hAnsi="Times New Roman" w:cs="Times New Roman"/>
          <w:i/>
          <w:sz w:val="24"/>
          <w:szCs w:val="24"/>
        </w:rPr>
      </w:pPr>
      <w:r w:rsidRPr="003E5690">
        <w:rPr>
          <w:rFonts w:ascii="Times New Roman" w:hAnsi="Times New Roman" w:cs="Times New Roman"/>
          <w:i/>
          <w:sz w:val="24"/>
          <w:szCs w:val="24"/>
        </w:rPr>
        <w:t>Illustration: A student tells the teacher that she should be stricter. The teacher answers that this is not the students’ business. A few students complain to the teacher about other students. The teacher listens attentively and says she will investigate. Do you agree with the teacher’s reaction? How polite is it?</w:t>
      </w:r>
    </w:p>
    <w:p w:rsidR="00CD01A1" w:rsidRDefault="00CD01A1"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situation consists of agreement and disagreement as the types of extracts.</w:t>
      </w:r>
    </w:p>
    <w:p w:rsidR="00512A2D" w:rsidRPr="00974CCB" w:rsidRDefault="00512A2D" w:rsidP="00512A2D">
      <w:pPr>
        <w:tabs>
          <w:tab w:val="left" w:pos="3828"/>
        </w:tabs>
        <w:spacing w:after="0" w:line="480" w:lineRule="auto"/>
        <w:jc w:val="both"/>
        <w:rPr>
          <w:rFonts w:ascii="Times New Roman" w:hAnsi="Times New Roman" w:cs="Times New Roman"/>
          <w:b/>
          <w:sz w:val="24"/>
          <w:szCs w:val="24"/>
        </w:rPr>
      </w:pPr>
      <w:r w:rsidRPr="00974CCB">
        <w:rPr>
          <w:rFonts w:ascii="Times New Roman" w:hAnsi="Times New Roman" w:cs="Times New Roman"/>
          <w:b/>
          <w:sz w:val="24"/>
          <w:szCs w:val="24"/>
        </w:rPr>
        <w:t>Extract 12. Agree with the teacher</w:t>
      </w:r>
      <w:r w:rsidR="004B2A95">
        <w:rPr>
          <w:rFonts w:ascii="Times New Roman" w:hAnsi="Times New Roman" w:cs="Times New Roman"/>
          <w:b/>
          <w:sz w:val="24"/>
          <w:szCs w:val="24"/>
        </w:rPr>
        <w:t>’s responses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extract, the students agreed </w:t>
      </w:r>
      <w:r w:rsidR="004B2A95">
        <w:rPr>
          <w:rFonts w:ascii="Times New Roman" w:hAnsi="Times New Roman" w:cs="Times New Roman"/>
          <w:sz w:val="24"/>
          <w:szCs w:val="24"/>
        </w:rPr>
        <w:t xml:space="preserve">with </w:t>
      </w:r>
      <w:r>
        <w:rPr>
          <w:rFonts w:ascii="Times New Roman" w:hAnsi="Times New Roman" w:cs="Times New Roman"/>
          <w:sz w:val="24"/>
          <w:szCs w:val="24"/>
        </w:rPr>
        <w:t>the teacher</w:t>
      </w:r>
      <w:r w:rsidR="004B2A95">
        <w:rPr>
          <w:rFonts w:ascii="Times New Roman" w:hAnsi="Times New Roman" w:cs="Times New Roman"/>
          <w:sz w:val="24"/>
          <w:szCs w:val="24"/>
        </w:rPr>
        <w:t>’s responses</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M03:</w:t>
      </w:r>
      <w:r>
        <w:rPr>
          <w:rFonts w:ascii="Times New Roman" w:hAnsi="Times New Roman" w:cs="Times New Roman"/>
          <w:sz w:val="24"/>
          <w:szCs w:val="24"/>
        </w:rPr>
        <w:tab/>
      </w:r>
      <w:r w:rsidRPr="008536FF">
        <w:rPr>
          <w:rFonts w:ascii="Times New Roman" w:hAnsi="Times New Roman" w:cs="Times New Roman"/>
          <w:sz w:val="24"/>
          <w:szCs w:val="24"/>
        </w:rPr>
        <w:t xml:space="preserve">Yes, I do agree. It is </w:t>
      </w:r>
      <w:r w:rsidRPr="000525CC">
        <w:rPr>
          <w:rFonts w:ascii="Times New Roman" w:hAnsi="Times New Roman" w:cs="Times New Roman"/>
          <w:b/>
          <w:sz w:val="24"/>
          <w:szCs w:val="24"/>
        </w:rPr>
        <w:t>quite polite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M04:</w:t>
      </w:r>
      <w:r>
        <w:rPr>
          <w:rFonts w:ascii="Times New Roman" w:hAnsi="Times New Roman" w:cs="Times New Roman"/>
          <w:sz w:val="24"/>
          <w:szCs w:val="24"/>
        </w:rPr>
        <w:tab/>
      </w:r>
      <w:r w:rsidRPr="008536FF">
        <w:rPr>
          <w:rFonts w:ascii="Times New Roman" w:hAnsi="Times New Roman" w:cs="Times New Roman"/>
          <w:sz w:val="24"/>
          <w:szCs w:val="24"/>
        </w:rPr>
        <w:t xml:space="preserve">It is </w:t>
      </w:r>
      <w:r w:rsidRPr="00DD2E10">
        <w:rPr>
          <w:rFonts w:ascii="Times New Roman" w:hAnsi="Times New Roman" w:cs="Times New Roman"/>
          <w:b/>
          <w:sz w:val="24"/>
          <w:szCs w:val="24"/>
        </w:rPr>
        <w:t>polite enough</w:t>
      </w:r>
      <w:r w:rsidRPr="008536FF">
        <w:rPr>
          <w:rFonts w:ascii="Times New Roman" w:hAnsi="Times New Roman" w:cs="Times New Roman"/>
          <w:sz w:val="24"/>
          <w:szCs w:val="24"/>
        </w:rPr>
        <w:t>. But, it is better to tell it outside the class, I mean in another time or in free time.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M05:</w:t>
      </w:r>
      <w:r>
        <w:rPr>
          <w:rFonts w:ascii="Times New Roman" w:hAnsi="Times New Roman" w:cs="Times New Roman"/>
          <w:sz w:val="24"/>
          <w:szCs w:val="24"/>
        </w:rPr>
        <w:tab/>
      </w:r>
      <w:r w:rsidRPr="008536FF">
        <w:rPr>
          <w:rFonts w:ascii="Times New Roman" w:hAnsi="Times New Roman" w:cs="Times New Roman"/>
          <w:sz w:val="24"/>
          <w:szCs w:val="24"/>
        </w:rPr>
        <w:t xml:space="preserve">Agree, if students want complaining about the teachers or lecturers act/behavior in class, </w:t>
      </w:r>
      <w:r w:rsidRPr="00DD2E10">
        <w:rPr>
          <w:rFonts w:ascii="Times New Roman" w:hAnsi="Times New Roman" w:cs="Times New Roman"/>
          <w:b/>
          <w:sz w:val="24"/>
          <w:szCs w:val="24"/>
        </w:rPr>
        <w:t>it has to be discuss in private or personal place</w:t>
      </w:r>
      <w:r w:rsidRPr="008536FF">
        <w:rPr>
          <w:rFonts w:ascii="Times New Roman" w:hAnsi="Times New Roman" w:cs="Times New Roman"/>
          <w:sz w:val="24"/>
          <w:szCs w:val="24"/>
        </w:rPr>
        <w:t xml:space="preserve">. We have to </w:t>
      </w:r>
      <w:r w:rsidRPr="00DD2E10">
        <w:rPr>
          <w:rFonts w:ascii="Times New Roman" w:hAnsi="Times New Roman" w:cs="Times New Roman"/>
          <w:b/>
          <w:sz w:val="24"/>
          <w:szCs w:val="24"/>
        </w:rPr>
        <w:t>respect</w:t>
      </w:r>
      <w:r w:rsidRPr="008536FF">
        <w:rPr>
          <w:rFonts w:ascii="Times New Roman" w:hAnsi="Times New Roman" w:cs="Times New Roman"/>
          <w:sz w:val="24"/>
          <w:szCs w:val="24"/>
        </w:rPr>
        <w:t xml:space="preserve"> them no matter how bad they are, not tell them what he had done in public.</w:t>
      </w:r>
    </w:p>
    <w:p w:rsidR="00512A2D" w:rsidRPr="00DD2E10"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M07:</w:t>
      </w:r>
      <w:r>
        <w:rPr>
          <w:rFonts w:ascii="Times New Roman" w:hAnsi="Times New Roman" w:cs="Times New Roman"/>
          <w:sz w:val="24"/>
          <w:szCs w:val="24"/>
        </w:rPr>
        <w:tab/>
      </w:r>
      <w:r w:rsidRPr="008536FF">
        <w:rPr>
          <w:rFonts w:ascii="Times New Roman" w:hAnsi="Times New Roman" w:cs="Times New Roman"/>
          <w:sz w:val="24"/>
          <w:szCs w:val="24"/>
        </w:rPr>
        <w:t xml:space="preserve">I agree, </w:t>
      </w:r>
      <w:r w:rsidRPr="00DD2E10">
        <w:rPr>
          <w:rFonts w:ascii="Times New Roman" w:hAnsi="Times New Roman" w:cs="Times New Roman"/>
          <w:i/>
          <w:sz w:val="24"/>
          <w:szCs w:val="24"/>
        </w:rPr>
        <w:t>its</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DD2E10">
        <w:rPr>
          <w:rFonts w:ascii="Times New Roman" w:hAnsi="Times New Roman" w:cs="Times New Roman"/>
          <w:b/>
          <w:sz w:val="24"/>
          <w:szCs w:val="24"/>
        </w:rPr>
        <w:t>more polite.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M08:</w:t>
      </w:r>
      <w:r>
        <w:rPr>
          <w:rFonts w:ascii="Times New Roman" w:hAnsi="Times New Roman" w:cs="Times New Roman"/>
          <w:sz w:val="24"/>
          <w:szCs w:val="24"/>
        </w:rPr>
        <w:tab/>
      </w:r>
      <w:r w:rsidRPr="008536FF">
        <w:rPr>
          <w:rFonts w:ascii="Times New Roman" w:hAnsi="Times New Roman" w:cs="Times New Roman"/>
          <w:sz w:val="24"/>
          <w:szCs w:val="24"/>
        </w:rPr>
        <w:t xml:space="preserve">Yes, I do. This is </w:t>
      </w:r>
      <w:r w:rsidRPr="006B5DFC">
        <w:rPr>
          <w:rFonts w:ascii="Times New Roman" w:hAnsi="Times New Roman" w:cs="Times New Roman"/>
          <w:b/>
          <w:sz w:val="24"/>
          <w:szCs w:val="24"/>
        </w:rPr>
        <w:t>extremely polite</w:t>
      </w:r>
      <w:r w:rsidRPr="008536FF">
        <w:rPr>
          <w:rFonts w:ascii="Times New Roman" w:hAnsi="Times New Roman" w:cs="Times New Roman"/>
          <w:sz w:val="24"/>
          <w:szCs w:val="24"/>
        </w:rPr>
        <w:t xml:space="preserve"> for the teacher listens to his/her students’ suggest.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M10:</w:t>
      </w:r>
      <w:r>
        <w:rPr>
          <w:rFonts w:ascii="Times New Roman" w:hAnsi="Times New Roman" w:cs="Times New Roman"/>
          <w:sz w:val="24"/>
          <w:szCs w:val="24"/>
        </w:rPr>
        <w:tab/>
      </w:r>
      <w:r w:rsidRPr="008536FF">
        <w:rPr>
          <w:rFonts w:ascii="Times New Roman" w:hAnsi="Times New Roman" w:cs="Times New Roman"/>
          <w:sz w:val="24"/>
          <w:szCs w:val="24"/>
        </w:rPr>
        <w:t xml:space="preserve">(1) No. I think its impolite because the student also </w:t>
      </w:r>
      <w:r w:rsidRPr="00056E73">
        <w:rPr>
          <w:rFonts w:ascii="Times New Roman" w:hAnsi="Times New Roman" w:cs="Times New Roman"/>
          <w:i/>
          <w:sz w:val="24"/>
          <w:szCs w:val="24"/>
        </w:rPr>
        <w:t>have</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 [has] </w:t>
      </w:r>
      <w:r w:rsidRPr="008536FF">
        <w:rPr>
          <w:rFonts w:ascii="Times New Roman" w:hAnsi="Times New Roman" w:cs="Times New Roman"/>
          <w:sz w:val="24"/>
          <w:szCs w:val="24"/>
        </w:rPr>
        <w:t>a right.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(2) Yes, I </w:t>
      </w:r>
      <w:r w:rsidRPr="00926C01">
        <w:rPr>
          <w:rFonts w:ascii="Times New Roman" w:hAnsi="Times New Roman" w:cs="Times New Roman"/>
          <w:sz w:val="24"/>
          <w:szCs w:val="24"/>
        </w:rPr>
        <w:t>think it’s</w:t>
      </w:r>
      <w:r w:rsidRPr="00926C01">
        <w:rPr>
          <w:rFonts w:ascii="Times New Roman" w:hAnsi="Times New Roman" w:cs="Times New Roman"/>
          <w:b/>
          <w:sz w:val="24"/>
          <w:szCs w:val="24"/>
        </w:rPr>
        <w:t xml:space="preserve"> polite</w:t>
      </w:r>
      <w:r w:rsidRPr="008536FF">
        <w:rPr>
          <w:rFonts w:ascii="Times New Roman" w:hAnsi="Times New Roman" w:cs="Times New Roman"/>
          <w:sz w:val="24"/>
          <w:szCs w:val="24"/>
        </w:rPr>
        <w:t xml:space="preserve"> because he/she appropriate the student’s complain.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M13:</w:t>
      </w:r>
      <w:r>
        <w:rPr>
          <w:rFonts w:ascii="Times New Roman" w:hAnsi="Times New Roman" w:cs="Times New Roman"/>
          <w:sz w:val="24"/>
          <w:szCs w:val="24"/>
        </w:rPr>
        <w:tab/>
      </w:r>
      <w:r w:rsidRPr="008536FF">
        <w:rPr>
          <w:rFonts w:ascii="Times New Roman" w:hAnsi="Times New Roman" w:cs="Times New Roman"/>
          <w:sz w:val="24"/>
          <w:szCs w:val="24"/>
        </w:rPr>
        <w:t>Yes</w:t>
      </w:r>
      <w:r w:rsidRPr="00926C01">
        <w:rPr>
          <w:rFonts w:ascii="Times New Roman" w:hAnsi="Times New Roman" w:cs="Times New Roman"/>
          <w:sz w:val="24"/>
          <w:szCs w:val="24"/>
        </w:rPr>
        <w:t>, it’s</w:t>
      </w:r>
      <w:r w:rsidRPr="00926C01">
        <w:rPr>
          <w:rFonts w:ascii="Times New Roman" w:hAnsi="Times New Roman" w:cs="Times New Roman"/>
          <w:b/>
          <w:sz w:val="24"/>
          <w:szCs w:val="24"/>
        </w:rPr>
        <w:t xml:space="preserve"> polite</w:t>
      </w:r>
      <w:r w:rsidRPr="008536FF">
        <w:rPr>
          <w:rFonts w:ascii="Times New Roman" w:hAnsi="Times New Roman" w:cs="Times New Roman"/>
          <w:sz w:val="24"/>
          <w:szCs w:val="24"/>
        </w:rPr>
        <w:t xml:space="preserve"> because the teacher </w:t>
      </w:r>
      <w:r w:rsidRPr="00926C01">
        <w:rPr>
          <w:rFonts w:ascii="Times New Roman" w:hAnsi="Times New Roman" w:cs="Times New Roman"/>
          <w:i/>
          <w:sz w:val="24"/>
          <w:szCs w:val="24"/>
        </w:rPr>
        <w:t>do</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[does] </w:t>
      </w:r>
      <w:r w:rsidRPr="008536FF">
        <w:rPr>
          <w:rFonts w:ascii="Times New Roman" w:hAnsi="Times New Roman" w:cs="Times New Roman"/>
          <w:sz w:val="24"/>
          <w:szCs w:val="24"/>
        </w:rPr>
        <w:t>not immediately take side.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M15:</w:t>
      </w:r>
      <w:r>
        <w:rPr>
          <w:rFonts w:ascii="Times New Roman" w:hAnsi="Times New Roman" w:cs="Times New Roman"/>
          <w:sz w:val="24"/>
          <w:szCs w:val="24"/>
        </w:rPr>
        <w:tab/>
      </w:r>
      <w:r w:rsidRPr="008536FF">
        <w:rPr>
          <w:rFonts w:ascii="Times New Roman" w:hAnsi="Times New Roman" w:cs="Times New Roman"/>
          <w:sz w:val="24"/>
          <w:szCs w:val="24"/>
        </w:rPr>
        <w:t>Yes, I agree</w:t>
      </w:r>
      <w:r w:rsidRPr="00926C01">
        <w:rPr>
          <w:rFonts w:ascii="Times New Roman" w:hAnsi="Times New Roman" w:cs="Times New Roman"/>
          <w:sz w:val="24"/>
          <w:szCs w:val="24"/>
        </w:rPr>
        <w:t>, it’s</w:t>
      </w:r>
      <w:r w:rsidRPr="00926C01">
        <w:rPr>
          <w:rFonts w:ascii="Times New Roman" w:hAnsi="Times New Roman" w:cs="Times New Roman"/>
          <w:b/>
          <w:sz w:val="24"/>
          <w:szCs w:val="24"/>
        </w:rPr>
        <w:t xml:space="preserve"> polite</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F04:</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D9685F">
        <w:rPr>
          <w:rFonts w:ascii="Times New Roman" w:hAnsi="Times New Roman" w:cs="Times New Roman"/>
          <w:sz w:val="24"/>
          <w:szCs w:val="24"/>
        </w:rPr>
        <w:t xml:space="preserve">think, as student, it is not polite to </w:t>
      </w:r>
      <w:r w:rsidRPr="0061602D">
        <w:rPr>
          <w:rFonts w:ascii="Times New Roman" w:hAnsi="Times New Roman" w:cs="Times New Roman"/>
          <w:i/>
          <w:sz w:val="24"/>
          <w:szCs w:val="24"/>
        </w:rPr>
        <w:t>ask the state to</w:t>
      </w:r>
      <w:r w:rsidRPr="008536FF">
        <w:rPr>
          <w:rFonts w:ascii="Times New Roman" w:hAnsi="Times New Roman" w:cs="Times New Roman"/>
          <w:sz w:val="24"/>
          <w:szCs w:val="24"/>
        </w:rPr>
        <w:t xml:space="preserve"> </w:t>
      </w:r>
      <w:r w:rsidR="0061602D">
        <w:rPr>
          <w:rFonts w:ascii="Times New Roman" w:hAnsi="Times New Roman" w:cs="Times New Roman"/>
          <w:sz w:val="24"/>
          <w:szCs w:val="24"/>
        </w:rPr>
        <w:t xml:space="preserve">[tell the] </w:t>
      </w:r>
      <w:r w:rsidRPr="008536FF">
        <w:rPr>
          <w:rFonts w:ascii="Times New Roman" w:hAnsi="Times New Roman" w:cs="Times New Roman"/>
          <w:sz w:val="24"/>
          <w:szCs w:val="24"/>
        </w:rPr>
        <w:t xml:space="preserve">teacher about that. And </w:t>
      </w:r>
      <w:r w:rsidRPr="00EC311D">
        <w:rPr>
          <w:rFonts w:ascii="Times New Roman" w:hAnsi="Times New Roman" w:cs="Times New Roman"/>
          <w:i/>
          <w:sz w:val="24"/>
          <w:szCs w:val="24"/>
        </w:rPr>
        <w:t>to</w:t>
      </w:r>
      <w:r w:rsidRPr="008536FF">
        <w:rPr>
          <w:rFonts w:ascii="Times New Roman" w:hAnsi="Times New Roman" w:cs="Times New Roman"/>
          <w:sz w:val="24"/>
          <w:szCs w:val="24"/>
        </w:rPr>
        <w:t xml:space="preserve"> </w:t>
      </w:r>
      <w:r w:rsidR="00EC311D">
        <w:rPr>
          <w:rFonts w:ascii="Times New Roman" w:hAnsi="Times New Roman" w:cs="Times New Roman"/>
          <w:sz w:val="24"/>
          <w:szCs w:val="24"/>
        </w:rPr>
        <w:t xml:space="preserve">[for the] </w:t>
      </w:r>
      <w:r w:rsidRPr="008536FF">
        <w:rPr>
          <w:rFonts w:ascii="Times New Roman" w:hAnsi="Times New Roman" w:cs="Times New Roman"/>
          <w:sz w:val="24"/>
          <w:szCs w:val="24"/>
        </w:rPr>
        <w:t xml:space="preserve">teacher, </w:t>
      </w:r>
      <w:r w:rsidR="00EC311D">
        <w:rPr>
          <w:rFonts w:ascii="Times New Roman" w:hAnsi="Times New Roman" w:cs="Times New Roman"/>
          <w:sz w:val="24"/>
          <w:szCs w:val="24"/>
        </w:rPr>
        <w:t>[it is]</w:t>
      </w:r>
      <w:r w:rsidR="007517A5">
        <w:rPr>
          <w:rFonts w:ascii="Times New Roman" w:hAnsi="Times New Roman" w:cs="Times New Roman"/>
          <w:sz w:val="24"/>
          <w:szCs w:val="24"/>
        </w:rPr>
        <w:t xml:space="preserve"> </w:t>
      </w:r>
      <w:r w:rsidRPr="002506F8">
        <w:rPr>
          <w:rFonts w:ascii="Times New Roman" w:hAnsi="Times New Roman" w:cs="Times New Roman"/>
          <w:b/>
          <w:sz w:val="24"/>
          <w:szCs w:val="24"/>
        </w:rPr>
        <w:t xml:space="preserve">better </w:t>
      </w:r>
      <w:r w:rsidRPr="008536FF">
        <w:rPr>
          <w:rFonts w:ascii="Times New Roman" w:hAnsi="Times New Roman" w:cs="Times New Roman"/>
          <w:sz w:val="24"/>
          <w:szCs w:val="24"/>
        </w:rPr>
        <w:t xml:space="preserve">if she/he can investigate and </w:t>
      </w:r>
      <w:r w:rsidRPr="004339E2">
        <w:rPr>
          <w:rFonts w:ascii="Times New Roman" w:hAnsi="Times New Roman" w:cs="Times New Roman"/>
          <w:i/>
          <w:sz w:val="24"/>
          <w:szCs w:val="24"/>
        </w:rPr>
        <w:t>answer</w:t>
      </w:r>
      <w:r w:rsidRPr="008536FF">
        <w:rPr>
          <w:rFonts w:ascii="Times New Roman" w:hAnsi="Times New Roman" w:cs="Times New Roman"/>
          <w:sz w:val="24"/>
          <w:szCs w:val="24"/>
        </w:rPr>
        <w:t xml:space="preserve"> </w:t>
      </w:r>
      <w:r w:rsidR="004339E2">
        <w:rPr>
          <w:rFonts w:ascii="Times New Roman" w:hAnsi="Times New Roman" w:cs="Times New Roman"/>
          <w:sz w:val="24"/>
          <w:szCs w:val="24"/>
        </w:rPr>
        <w:t xml:space="preserve">[response] </w:t>
      </w:r>
      <w:r w:rsidRPr="008536FF">
        <w:rPr>
          <w:rFonts w:ascii="Times New Roman" w:hAnsi="Times New Roman" w:cs="Times New Roman"/>
          <w:sz w:val="24"/>
          <w:szCs w:val="24"/>
        </w:rPr>
        <w:t xml:space="preserve">the student’s </w:t>
      </w:r>
      <w:r w:rsidRPr="002506F8">
        <w:rPr>
          <w:rFonts w:ascii="Times New Roman" w:hAnsi="Times New Roman" w:cs="Times New Roman"/>
          <w:i/>
          <w:sz w:val="24"/>
          <w:szCs w:val="24"/>
        </w:rPr>
        <w:t>state</w:t>
      </w:r>
      <w:r w:rsidRPr="008536FF">
        <w:rPr>
          <w:rFonts w:ascii="Times New Roman" w:hAnsi="Times New Roman" w:cs="Times New Roman"/>
          <w:sz w:val="24"/>
          <w:szCs w:val="24"/>
        </w:rPr>
        <w:t xml:space="preserve"> </w:t>
      </w:r>
      <w:r>
        <w:rPr>
          <w:rFonts w:ascii="Times New Roman" w:hAnsi="Times New Roman" w:cs="Times New Roman"/>
          <w:sz w:val="24"/>
          <w:szCs w:val="24"/>
        </w:rPr>
        <w:t>[</w:t>
      </w:r>
      <w:r w:rsidR="004339E2">
        <w:rPr>
          <w:rFonts w:ascii="Times New Roman" w:hAnsi="Times New Roman" w:cs="Times New Roman"/>
          <w:sz w:val="24"/>
          <w:szCs w:val="24"/>
        </w:rPr>
        <w:t>suggestions</w:t>
      </w:r>
      <w:r>
        <w:rPr>
          <w:rFonts w:ascii="Times New Roman" w:hAnsi="Times New Roman" w:cs="Times New Roman"/>
          <w:sz w:val="24"/>
          <w:szCs w:val="24"/>
        </w:rPr>
        <w:t xml:space="preserve">] </w:t>
      </w:r>
      <w:r w:rsidRPr="008536FF">
        <w:rPr>
          <w:rFonts w:ascii="Times New Roman" w:hAnsi="Times New Roman" w:cs="Times New Roman"/>
          <w:sz w:val="24"/>
          <w:szCs w:val="24"/>
        </w:rPr>
        <w:t xml:space="preserve">with </w:t>
      </w:r>
      <w:r w:rsidRPr="002506F8">
        <w:rPr>
          <w:rFonts w:ascii="Times New Roman" w:hAnsi="Times New Roman" w:cs="Times New Roman"/>
          <w:b/>
          <w:sz w:val="24"/>
          <w:szCs w:val="24"/>
        </w:rPr>
        <w:t>nice word.</w:t>
      </w:r>
      <w:r>
        <w:rPr>
          <w:rFonts w:ascii="Times New Roman" w:hAnsi="Times New Roman" w:cs="Times New Roman"/>
          <w:b/>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F07:</w:t>
      </w:r>
      <w:r>
        <w:rPr>
          <w:rFonts w:ascii="Times New Roman" w:hAnsi="Times New Roman" w:cs="Times New Roman"/>
          <w:sz w:val="24"/>
          <w:szCs w:val="24"/>
        </w:rPr>
        <w:tab/>
      </w:r>
      <w:r w:rsidRPr="008536FF">
        <w:rPr>
          <w:rFonts w:ascii="Times New Roman" w:hAnsi="Times New Roman" w:cs="Times New Roman"/>
          <w:sz w:val="24"/>
          <w:szCs w:val="24"/>
        </w:rPr>
        <w:t xml:space="preserve">I think, it is impolite if we as a student tells the teacher that she should be stricter and I agree with the teacher’s reaction because </w:t>
      </w:r>
      <w:r w:rsidRPr="009F5DBD">
        <w:rPr>
          <w:rFonts w:ascii="Times New Roman" w:hAnsi="Times New Roman" w:cs="Times New Roman"/>
          <w:b/>
          <w:sz w:val="24"/>
          <w:szCs w:val="24"/>
        </w:rPr>
        <w:t>a teacher already know what they have to do.</w:t>
      </w:r>
      <w:r w:rsidRPr="008536FF">
        <w:rPr>
          <w:rFonts w:ascii="Times New Roman" w:hAnsi="Times New Roman" w:cs="Times New Roman"/>
          <w:sz w:val="24"/>
          <w:szCs w:val="24"/>
        </w:rPr>
        <w:t xml:space="preserve"> We as a student should </w:t>
      </w:r>
      <w:r w:rsidRPr="006B40D5">
        <w:rPr>
          <w:rFonts w:ascii="Times New Roman" w:hAnsi="Times New Roman" w:cs="Times New Roman"/>
          <w:i/>
          <w:sz w:val="24"/>
          <w:szCs w:val="24"/>
        </w:rPr>
        <w:t>be know</w:t>
      </w:r>
      <w:r>
        <w:rPr>
          <w:rFonts w:ascii="Times New Roman" w:hAnsi="Times New Roman" w:cs="Times New Roman"/>
          <w:sz w:val="24"/>
          <w:szCs w:val="24"/>
        </w:rPr>
        <w:t xml:space="preserve"> [know]</w:t>
      </w:r>
      <w:r w:rsidRPr="008536FF">
        <w:rPr>
          <w:rFonts w:ascii="Times New Roman" w:hAnsi="Times New Roman" w:cs="Times New Roman"/>
          <w:sz w:val="24"/>
          <w:szCs w:val="24"/>
        </w:rPr>
        <w:t xml:space="preserve"> the things that we have to do and which one is not.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F08:</w:t>
      </w:r>
      <w:r>
        <w:rPr>
          <w:rFonts w:ascii="Times New Roman" w:hAnsi="Times New Roman" w:cs="Times New Roman"/>
          <w:sz w:val="24"/>
          <w:szCs w:val="24"/>
        </w:rPr>
        <w:tab/>
      </w:r>
      <w:r w:rsidRPr="008536FF">
        <w:rPr>
          <w:rFonts w:ascii="Times New Roman" w:hAnsi="Times New Roman" w:cs="Times New Roman"/>
          <w:sz w:val="24"/>
          <w:szCs w:val="24"/>
        </w:rPr>
        <w:t xml:space="preserve">Yes, I agree. </w:t>
      </w:r>
      <w:r w:rsidRPr="000525CC">
        <w:rPr>
          <w:rFonts w:ascii="Times New Roman" w:hAnsi="Times New Roman" w:cs="Times New Roman"/>
          <w:b/>
          <w:sz w:val="24"/>
          <w:szCs w:val="24"/>
        </w:rPr>
        <w:t>I don’t like student who</w:t>
      </w:r>
      <w:r>
        <w:rPr>
          <w:rFonts w:ascii="Times New Roman" w:hAnsi="Times New Roman" w:cs="Times New Roman"/>
          <w:b/>
          <w:sz w:val="24"/>
          <w:szCs w:val="24"/>
        </w:rPr>
        <w:t xml:space="preserve"> [is]</w:t>
      </w:r>
      <w:r w:rsidRPr="000525CC">
        <w:rPr>
          <w:rFonts w:ascii="Times New Roman" w:hAnsi="Times New Roman" w:cs="Times New Roman"/>
          <w:b/>
          <w:sz w:val="24"/>
          <w:szCs w:val="24"/>
        </w:rPr>
        <w:t xml:space="preserve"> bothering</w:t>
      </w:r>
      <w:r w:rsidRPr="008536FF">
        <w:rPr>
          <w:rFonts w:ascii="Times New Roman" w:hAnsi="Times New Roman" w:cs="Times New Roman"/>
          <w:sz w:val="24"/>
          <w:szCs w:val="24"/>
        </w:rPr>
        <w:t xml:space="preserve"> while teacher explain or keeps lecturing.</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F09:</w:t>
      </w:r>
      <w:r>
        <w:rPr>
          <w:rFonts w:ascii="Times New Roman" w:hAnsi="Times New Roman" w:cs="Times New Roman"/>
          <w:sz w:val="24"/>
          <w:szCs w:val="24"/>
        </w:rPr>
        <w:tab/>
      </w:r>
      <w:r w:rsidRPr="000525CC">
        <w:rPr>
          <w:rFonts w:ascii="Times New Roman" w:hAnsi="Times New Roman" w:cs="Times New Roman"/>
          <w:b/>
          <w:sz w:val="24"/>
          <w:szCs w:val="24"/>
        </w:rPr>
        <w:t>Yes, I do.</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F10:</w:t>
      </w:r>
      <w:r>
        <w:rPr>
          <w:rFonts w:ascii="Times New Roman" w:hAnsi="Times New Roman" w:cs="Times New Roman"/>
          <w:sz w:val="24"/>
          <w:szCs w:val="24"/>
        </w:rPr>
        <w:tab/>
      </w:r>
      <w:r w:rsidRPr="008536FF">
        <w:rPr>
          <w:rFonts w:ascii="Times New Roman" w:hAnsi="Times New Roman" w:cs="Times New Roman"/>
          <w:sz w:val="24"/>
          <w:szCs w:val="24"/>
        </w:rPr>
        <w:t xml:space="preserve">Agree. Karena setidaknya </w:t>
      </w:r>
      <w:r w:rsidRPr="00D9685F">
        <w:rPr>
          <w:rFonts w:ascii="Times New Roman" w:hAnsi="Times New Roman" w:cs="Times New Roman"/>
          <w:b/>
          <w:sz w:val="24"/>
          <w:szCs w:val="24"/>
        </w:rPr>
        <w:t>guru bicara dengan sopan terhadap siswanya</w:t>
      </w:r>
      <w:r w:rsidRPr="008536FF">
        <w:rPr>
          <w:rFonts w:ascii="Times New Roman" w:hAnsi="Times New Roman" w:cs="Times New Roman"/>
          <w:sz w:val="24"/>
          <w:szCs w:val="24"/>
        </w:rPr>
        <w:t>, karena dialah yang menjadi contoh.</w:t>
      </w:r>
      <w:r>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[Agree. At least, the teacher </w:t>
      </w:r>
      <w:r w:rsidRPr="00D9685F">
        <w:rPr>
          <w:rFonts w:ascii="Times New Roman" w:hAnsi="Times New Roman" w:cs="Times New Roman"/>
          <w:b/>
          <w:sz w:val="24"/>
          <w:szCs w:val="24"/>
        </w:rPr>
        <w:t>talks to his/her students politely</w:t>
      </w:r>
      <w:r>
        <w:rPr>
          <w:rFonts w:ascii="Times New Roman" w:hAnsi="Times New Roman" w:cs="Times New Roman"/>
          <w:sz w:val="24"/>
          <w:szCs w:val="24"/>
        </w:rPr>
        <w:t xml:space="preserve"> because he/she is the example for the students.]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 w:val="left" w:pos="3828"/>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F11:</w:t>
      </w:r>
      <w:r>
        <w:rPr>
          <w:rFonts w:ascii="Times New Roman" w:hAnsi="Times New Roman" w:cs="Times New Roman"/>
          <w:sz w:val="24"/>
          <w:szCs w:val="24"/>
        </w:rPr>
        <w:tab/>
      </w:r>
      <w:r w:rsidRPr="008536FF">
        <w:rPr>
          <w:rFonts w:ascii="Times New Roman" w:hAnsi="Times New Roman" w:cs="Times New Roman"/>
          <w:sz w:val="24"/>
          <w:szCs w:val="24"/>
        </w:rPr>
        <w:t xml:space="preserve">I think it is </w:t>
      </w:r>
      <w:r w:rsidRPr="00D9685F">
        <w:rPr>
          <w:rFonts w:ascii="Times New Roman" w:hAnsi="Times New Roman" w:cs="Times New Roman"/>
          <w:b/>
          <w:sz w:val="24"/>
          <w:szCs w:val="24"/>
        </w:rPr>
        <w:t>quite polite</w:t>
      </w:r>
      <w:r w:rsidRPr="008536FF">
        <w:rPr>
          <w:rFonts w:ascii="Times New Roman" w:hAnsi="Times New Roman" w:cs="Times New Roman"/>
          <w:sz w:val="24"/>
          <w:szCs w:val="24"/>
        </w:rPr>
        <w:t xml:space="preserve">, because the teacher gives a right answer with different situations. The students don’t have any </w:t>
      </w:r>
      <w:r w:rsidRPr="00A64411">
        <w:rPr>
          <w:rFonts w:ascii="Times New Roman" w:hAnsi="Times New Roman" w:cs="Times New Roman"/>
          <w:i/>
          <w:sz w:val="24"/>
          <w:szCs w:val="24"/>
        </w:rPr>
        <w:t>laws</w:t>
      </w:r>
      <w:r>
        <w:rPr>
          <w:rFonts w:ascii="Times New Roman" w:hAnsi="Times New Roman" w:cs="Times New Roman"/>
          <w:sz w:val="24"/>
          <w:szCs w:val="24"/>
        </w:rPr>
        <w:t xml:space="preserve"> [rights]</w:t>
      </w:r>
      <w:r w:rsidRPr="008536FF">
        <w:rPr>
          <w:rFonts w:ascii="Times New Roman" w:hAnsi="Times New Roman" w:cs="Times New Roman"/>
          <w:sz w:val="24"/>
          <w:szCs w:val="24"/>
        </w:rPr>
        <w:t xml:space="preserve"> to </w:t>
      </w:r>
      <w:r w:rsidRPr="00D36360">
        <w:rPr>
          <w:rFonts w:ascii="Times New Roman" w:hAnsi="Times New Roman" w:cs="Times New Roman"/>
          <w:i/>
          <w:sz w:val="24"/>
          <w:szCs w:val="24"/>
        </w:rPr>
        <w:t>complane</w:t>
      </w:r>
      <w:r>
        <w:rPr>
          <w:rFonts w:ascii="Times New Roman" w:hAnsi="Times New Roman" w:cs="Times New Roman"/>
          <w:sz w:val="24"/>
          <w:szCs w:val="24"/>
        </w:rPr>
        <w:t xml:space="preserve"> [complain]</w:t>
      </w:r>
      <w:r w:rsidRPr="008536FF">
        <w:rPr>
          <w:rFonts w:ascii="Times New Roman" w:hAnsi="Times New Roman" w:cs="Times New Roman"/>
          <w:sz w:val="24"/>
          <w:szCs w:val="24"/>
        </w:rPr>
        <w:t xml:space="preserve"> the </w:t>
      </w:r>
      <w:r w:rsidRPr="00D36360">
        <w:rPr>
          <w:rFonts w:ascii="Times New Roman" w:hAnsi="Times New Roman" w:cs="Times New Roman"/>
          <w:i/>
          <w:sz w:val="24"/>
          <w:szCs w:val="24"/>
        </w:rPr>
        <w:t>teachers</w:t>
      </w:r>
      <w:r>
        <w:rPr>
          <w:rFonts w:ascii="Times New Roman" w:hAnsi="Times New Roman" w:cs="Times New Roman"/>
          <w:sz w:val="24"/>
          <w:szCs w:val="24"/>
        </w:rPr>
        <w:t xml:space="preserve"> [teacher’s]</w:t>
      </w:r>
      <w:r w:rsidRPr="008536FF">
        <w:rPr>
          <w:rFonts w:ascii="Times New Roman" w:hAnsi="Times New Roman" w:cs="Times New Roman"/>
          <w:sz w:val="24"/>
          <w:szCs w:val="24"/>
        </w:rPr>
        <w:t xml:space="preserve"> personality, but the teacher have </w:t>
      </w:r>
      <w:r w:rsidRPr="005341D3">
        <w:rPr>
          <w:rFonts w:ascii="Times New Roman" w:hAnsi="Times New Roman" w:cs="Times New Roman"/>
          <w:i/>
          <w:sz w:val="24"/>
          <w:szCs w:val="24"/>
        </w:rPr>
        <w:t>law</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[rights] </w:t>
      </w:r>
      <w:r w:rsidRPr="008536FF">
        <w:rPr>
          <w:rFonts w:ascii="Times New Roman" w:hAnsi="Times New Roman" w:cs="Times New Roman"/>
          <w:sz w:val="24"/>
          <w:szCs w:val="24"/>
        </w:rPr>
        <w:t>to control their students.</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situation 5, the respondents were asked to react to </w:t>
      </w:r>
      <w:r w:rsidR="004B2A95">
        <w:rPr>
          <w:rFonts w:ascii="Times New Roman" w:hAnsi="Times New Roman" w:cs="Times New Roman"/>
          <w:sz w:val="24"/>
          <w:szCs w:val="24"/>
        </w:rPr>
        <w:t xml:space="preserve">the </w:t>
      </w:r>
      <w:r>
        <w:rPr>
          <w:rFonts w:ascii="Times New Roman" w:hAnsi="Times New Roman" w:cs="Times New Roman"/>
          <w:sz w:val="24"/>
          <w:szCs w:val="24"/>
        </w:rPr>
        <w:t xml:space="preserve">teacher’s </w:t>
      </w:r>
      <w:r w:rsidR="004B2A95">
        <w:rPr>
          <w:rFonts w:ascii="Times New Roman" w:hAnsi="Times New Roman" w:cs="Times New Roman"/>
          <w:sz w:val="24"/>
          <w:szCs w:val="24"/>
        </w:rPr>
        <w:t>responses</w:t>
      </w:r>
      <w:r>
        <w:rPr>
          <w:rFonts w:ascii="Times New Roman" w:hAnsi="Times New Roman" w:cs="Times New Roman"/>
          <w:sz w:val="24"/>
          <w:szCs w:val="24"/>
        </w:rPr>
        <w:t>. They were asked to consider whether they agree with the teacher’s act or not and how polite it is. Based on extract 12, it is found t</w:t>
      </w:r>
      <w:r w:rsidR="00B74EA9">
        <w:rPr>
          <w:rFonts w:ascii="Times New Roman" w:hAnsi="Times New Roman" w:cs="Times New Roman"/>
          <w:sz w:val="24"/>
          <w:szCs w:val="24"/>
        </w:rPr>
        <w:t>hat 8 males and 6 females agree</w:t>
      </w:r>
      <w:r>
        <w:rPr>
          <w:rFonts w:ascii="Times New Roman" w:hAnsi="Times New Roman" w:cs="Times New Roman"/>
          <w:sz w:val="24"/>
          <w:szCs w:val="24"/>
        </w:rPr>
        <w:t>. For males, there are six who th</w:t>
      </w:r>
      <w:r w:rsidR="00B74EA9">
        <w:rPr>
          <w:rFonts w:ascii="Times New Roman" w:hAnsi="Times New Roman" w:cs="Times New Roman"/>
          <w:sz w:val="24"/>
          <w:szCs w:val="24"/>
        </w:rPr>
        <w:t>ink</w:t>
      </w:r>
      <w:r>
        <w:rPr>
          <w:rFonts w:ascii="Times New Roman" w:hAnsi="Times New Roman" w:cs="Times New Roman"/>
          <w:sz w:val="24"/>
          <w:szCs w:val="24"/>
        </w:rPr>
        <w:t xml:space="preserve"> that the teacher</w:t>
      </w:r>
      <w:r w:rsidR="00B74EA9">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E7235F">
        <w:rPr>
          <w:rFonts w:ascii="Times New Roman" w:hAnsi="Times New Roman" w:cs="Times New Roman"/>
          <w:b/>
          <w:sz w:val="24"/>
          <w:szCs w:val="24"/>
        </w:rPr>
        <w:t>polite</w:t>
      </w:r>
      <w:r>
        <w:rPr>
          <w:rFonts w:ascii="Times New Roman" w:hAnsi="Times New Roman" w:cs="Times New Roman"/>
          <w:sz w:val="24"/>
          <w:szCs w:val="24"/>
        </w:rPr>
        <w:t>, one of them th</w:t>
      </w:r>
      <w:r w:rsidR="00B74EA9">
        <w:rPr>
          <w:rFonts w:ascii="Times New Roman" w:hAnsi="Times New Roman" w:cs="Times New Roman"/>
          <w:sz w:val="24"/>
          <w:szCs w:val="24"/>
        </w:rPr>
        <w:t>ink</w:t>
      </w:r>
      <w:r>
        <w:rPr>
          <w:rFonts w:ascii="Times New Roman" w:hAnsi="Times New Roman" w:cs="Times New Roman"/>
          <w:sz w:val="24"/>
          <w:szCs w:val="24"/>
        </w:rPr>
        <w:t xml:space="preserve"> that he/she </w:t>
      </w:r>
      <w:r w:rsidR="00B74EA9">
        <w:rPr>
          <w:rFonts w:ascii="Times New Roman" w:hAnsi="Times New Roman" w:cs="Times New Roman"/>
          <w:sz w:val="24"/>
          <w:szCs w:val="24"/>
        </w:rPr>
        <w:t>is</w:t>
      </w:r>
      <w:r>
        <w:rPr>
          <w:rFonts w:ascii="Times New Roman" w:hAnsi="Times New Roman" w:cs="Times New Roman"/>
          <w:sz w:val="24"/>
          <w:szCs w:val="24"/>
        </w:rPr>
        <w:t xml:space="preserve"> </w:t>
      </w:r>
      <w:r w:rsidRPr="00E7235F">
        <w:rPr>
          <w:rFonts w:ascii="Times New Roman" w:hAnsi="Times New Roman" w:cs="Times New Roman"/>
          <w:b/>
          <w:sz w:val="24"/>
          <w:szCs w:val="24"/>
        </w:rPr>
        <w:t>more polite</w:t>
      </w:r>
      <w:r>
        <w:rPr>
          <w:rFonts w:ascii="Times New Roman" w:hAnsi="Times New Roman" w:cs="Times New Roman"/>
          <w:sz w:val="24"/>
          <w:szCs w:val="24"/>
        </w:rPr>
        <w:t>, and another male th</w:t>
      </w:r>
      <w:r w:rsidR="00FC5698">
        <w:rPr>
          <w:rFonts w:ascii="Times New Roman" w:hAnsi="Times New Roman" w:cs="Times New Roman"/>
          <w:sz w:val="24"/>
          <w:szCs w:val="24"/>
        </w:rPr>
        <w:t xml:space="preserve">ink </w:t>
      </w:r>
      <w:r>
        <w:rPr>
          <w:rFonts w:ascii="Times New Roman" w:hAnsi="Times New Roman" w:cs="Times New Roman"/>
          <w:sz w:val="24"/>
          <w:szCs w:val="24"/>
        </w:rPr>
        <w:t xml:space="preserve">that he/she </w:t>
      </w:r>
      <w:r w:rsidR="00FC5698">
        <w:rPr>
          <w:rFonts w:ascii="Times New Roman" w:hAnsi="Times New Roman" w:cs="Times New Roman"/>
          <w:sz w:val="24"/>
          <w:szCs w:val="24"/>
        </w:rPr>
        <w:t>i</w:t>
      </w:r>
      <w:r>
        <w:rPr>
          <w:rFonts w:ascii="Times New Roman" w:hAnsi="Times New Roman" w:cs="Times New Roman"/>
          <w:sz w:val="24"/>
          <w:szCs w:val="24"/>
        </w:rPr>
        <w:t xml:space="preserve">s </w:t>
      </w:r>
      <w:r w:rsidRPr="00E7235F">
        <w:rPr>
          <w:rFonts w:ascii="Times New Roman" w:hAnsi="Times New Roman" w:cs="Times New Roman"/>
          <w:b/>
          <w:sz w:val="24"/>
          <w:szCs w:val="24"/>
        </w:rPr>
        <w:t>extremely polite</w:t>
      </w:r>
      <w:r>
        <w:rPr>
          <w:rFonts w:ascii="Times New Roman" w:hAnsi="Times New Roman" w:cs="Times New Roman"/>
          <w:sz w:val="24"/>
          <w:szCs w:val="24"/>
        </w:rPr>
        <w:t>. On the other hand, five female students also th</w:t>
      </w:r>
      <w:r w:rsidR="00522CA6">
        <w:rPr>
          <w:rFonts w:ascii="Times New Roman" w:hAnsi="Times New Roman" w:cs="Times New Roman"/>
          <w:sz w:val="24"/>
          <w:szCs w:val="24"/>
        </w:rPr>
        <w:t>ink</w:t>
      </w:r>
      <w:r>
        <w:rPr>
          <w:rFonts w:ascii="Times New Roman" w:hAnsi="Times New Roman" w:cs="Times New Roman"/>
          <w:sz w:val="24"/>
          <w:szCs w:val="24"/>
        </w:rPr>
        <w:t xml:space="preserve">t that </w:t>
      </w:r>
      <w:r w:rsidR="00522CA6">
        <w:rPr>
          <w:rFonts w:ascii="Times New Roman" w:hAnsi="Times New Roman" w:cs="Times New Roman"/>
          <w:sz w:val="24"/>
          <w:szCs w:val="24"/>
        </w:rPr>
        <w:t xml:space="preserve">the teacher is </w:t>
      </w:r>
      <w:r w:rsidRPr="00E7235F">
        <w:rPr>
          <w:rFonts w:ascii="Times New Roman" w:hAnsi="Times New Roman" w:cs="Times New Roman"/>
          <w:b/>
          <w:sz w:val="24"/>
          <w:szCs w:val="24"/>
        </w:rPr>
        <w:t>polite</w:t>
      </w:r>
      <w:r w:rsidR="00922C65">
        <w:rPr>
          <w:rFonts w:ascii="Times New Roman" w:hAnsi="Times New Roman" w:cs="Times New Roman"/>
          <w:sz w:val="24"/>
          <w:szCs w:val="24"/>
        </w:rPr>
        <w:t xml:space="preserve"> and one of them think that the teacher i</w:t>
      </w:r>
      <w:r>
        <w:rPr>
          <w:rFonts w:ascii="Times New Roman" w:hAnsi="Times New Roman" w:cs="Times New Roman"/>
          <w:sz w:val="24"/>
          <w:szCs w:val="24"/>
        </w:rPr>
        <w:t xml:space="preserve">s </w:t>
      </w:r>
      <w:r w:rsidRPr="00E7235F">
        <w:rPr>
          <w:rFonts w:ascii="Times New Roman" w:hAnsi="Times New Roman" w:cs="Times New Roman"/>
          <w:b/>
          <w:sz w:val="24"/>
          <w:szCs w:val="24"/>
        </w:rPr>
        <w:t>less polite</w:t>
      </w:r>
      <w:r>
        <w:rPr>
          <w:rFonts w:ascii="Times New Roman" w:hAnsi="Times New Roman" w:cs="Times New Roman"/>
          <w:sz w:val="24"/>
          <w:szCs w:val="24"/>
        </w:rPr>
        <w:t xml:space="preserve"> even though she agree</w:t>
      </w:r>
      <w:r w:rsidR="00922C65">
        <w:rPr>
          <w:rFonts w:ascii="Times New Roman" w:hAnsi="Times New Roman" w:cs="Times New Roman"/>
          <w:sz w:val="24"/>
          <w:szCs w:val="24"/>
        </w:rPr>
        <w:t>s</w:t>
      </w:r>
      <w:r>
        <w:rPr>
          <w:rFonts w:ascii="Times New Roman" w:hAnsi="Times New Roman" w:cs="Times New Roman"/>
          <w:sz w:val="24"/>
          <w:szCs w:val="24"/>
        </w:rPr>
        <w:t xml:space="preserve"> with the teacher’s </w:t>
      </w:r>
      <w:r w:rsidR="004B2A95">
        <w:rPr>
          <w:rFonts w:ascii="Times New Roman" w:hAnsi="Times New Roman" w:cs="Times New Roman"/>
          <w:sz w:val="24"/>
          <w:szCs w:val="24"/>
        </w:rPr>
        <w:t>responses</w:t>
      </w:r>
      <w:r>
        <w:rPr>
          <w:rFonts w:ascii="Times New Roman" w:hAnsi="Times New Roman" w:cs="Times New Roman"/>
          <w:sz w:val="24"/>
          <w:szCs w:val="24"/>
        </w:rPr>
        <w:t xml:space="preserve">. </w:t>
      </w:r>
    </w:p>
    <w:p w:rsidR="00512A2D" w:rsidRDefault="00512A2D" w:rsidP="00512A2D">
      <w:pPr>
        <w:tabs>
          <w:tab w:val="left" w:pos="3828"/>
        </w:tabs>
        <w:spacing w:after="0" w:line="480" w:lineRule="auto"/>
        <w:jc w:val="both"/>
        <w:rPr>
          <w:rFonts w:ascii="Times New Roman" w:hAnsi="Times New Roman" w:cs="Times New Roman"/>
          <w:sz w:val="24"/>
          <w:szCs w:val="24"/>
        </w:rPr>
      </w:pPr>
    </w:p>
    <w:p w:rsidR="00512A2D" w:rsidRDefault="00512A2D" w:rsidP="00512A2D">
      <w:pPr>
        <w:tabs>
          <w:tab w:val="left" w:pos="3828"/>
        </w:tabs>
        <w:spacing w:after="0" w:line="480" w:lineRule="auto"/>
        <w:jc w:val="both"/>
        <w:rPr>
          <w:rFonts w:ascii="Times New Roman" w:hAnsi="Times New Roman" w:cs="Times New Roman"/>
          <w:b/>
          <w:sz w:val="24"/>
          <w:szCs w:val="24"/>
        </w:rPr>
      </w:pPr>
      <w:r w:rsidRPr="00974CCB">
        <w:rPr>
          <w:rFonts w:ascii="Times New Roman" w:hAnsi="Times New Roman" w:cs="Times New Roman"/>
          <w:b/>
          <w:sz w:val="24"/>
          <w:szCs w:val="24"/>
        </w:rPr>
        <w:t xml:space="preserve">Extract 13. Disagree with the teacher’s </w:t>
      </w:r>
      <w:r w:rsidR="004B2A95">
        <w:rPr>
          <w:rFonts w:ascii="Times New Roman" w:hAnsi="Times New Roman" w:cs="Times New Roman"/>
          <w:b/>
          <w:sz w:val="24"/>
          <w:szCs w:val="24"/>
        </w:rPr>
        <w:t>responses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extract, several students showed disagreement to the teacher’s </w:t>
      </w:r>
      <w:r w:rsidR="004B2A95">
        <w:rPr>
          <w:rFonts w:ascii="Times New Roman" w:hAnsi="Times New Roman" w:cs="Times New Roman"/>
          <w:sz w:val="24"/>
          <w:szCs w:val="24"/>
        </w:rPr>
        <w:t>responses</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M01:</w:t>
      </w:r>
      <w:r>
        <w:rPr>
          <w:rFonts w:ascii="Times New Roman" w:hAnsi="Times New Roman" w:cs="Times New Roman"/>
          <w:sz w:val="24"/>
          <w:szCs w:val="24"/>
        </w:rPr>
        <w:tab/>
      </w:r>
      <w:r w:rsidRPr="008536FF">
        <w:rPr>
          <w:rFonts w:ascii="Times New Roman" w:hAnsi="Times New Roman" w:cs="Times New Roman"/>
          <w:sz w:val="24"/>
          <w:szCs w:val="24"/>
        </w:rPr>
        <w:t>No, it is i</w:t>
      </w:r>
      <w:r w:rsidRPr="00551444">
        <w:rPr>
          <w:rFonts w:ascii="Times New Roman" w:hAnsi="Times New Roman" w:cs="Times New Roman"/>
          <w:b/>
          <w:sz w:val="24"/>
          <w:szCs w:val="24"/>
        </w:rPr>
        <w:t>mpolite</w:t>
      </w:r>
      <w:r w:rsidRPr="008536FF">
        <w:rPr>
          <w:rFonts w:ascii="Times New Roman" w:hAnsi="Times New Roman" w:cs="Times New Roman"/>
          <w:sz w:val="24"/>
          <w:szCs w:val="24"/>
        </w:rPr>
        <w:t xml:space="preserve"> to ignore your students’ situation.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M02:</w:t>
      </w:r>
      <w:r>
        <w:rPr>
          <w:rFonts w:ascii="Times New Roman" w:hAnsi="Times New Roman" w:cs="Times New Roman"/>
          <w:sz w:val="24"/>
          <w:szCs w:val="24"/>
        </w:rPr>
        <w:tab/>
      </w:r>
      <w:r w:rsidRPr="008536FF">
        <w:rPr>
          <w:rFonts w:ascii="Times New Roman" w:hAnsi="Times New Roman" w:cs="Times New Roman"/>
          <w:sz w:val="24"/>
          <w:szCs w:val="24"/>
        </w:rPr>
        <w:t xml:space="preserve">It is a good thing if a student gives suggestion to teacher. Tell the teacher face to face is more polite. </w:t>
      </w:r>
      <w:r w:rsidRPr="00551444">
        <w:rPr>
          <w:rFonts w:ascii="Times New Roman" w:hAnsi="Times New Roman" w:cs="Times New Roman"/>
          <w:b/>
          <w:sz w:val="24"/>
          <w:szCs w:val="24"/>
        </w:rPr>
        <w:t>I do agree if the teacher appreciate the students’ opinion by take their suggestion.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M06:</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E55A44">
        <w:rPr>
          <w:rFonts w:ascii="Times New Roman" w:hAnsi="Times New Roman" w:cs="Times New Roman"/>
          <w:b/>
          <w:sz w:val="24"/>
          <w:szCs w:val="24"/>
        </w:rPr>
        <w:t>disagree with the first reaction</w:t>
      </w:r>
      <w:r w:rsidRPr="008536FF">
        <w:rPr>
          <w:rFonts w:ascii="Times New Roman" w:hAnsi="Times New Roman" w:cs="Times New Roman"/>
          <w:sz w:val="24"/>
          <w:szCs w:val="24"/>
        </w:rPr>
        <w:t xml:space="preserve">. I think the first </w:t>
      </w:r>
      <w:r>
        <w:rPr>
          <w:rFonts w:ascii="Times New Roman" w:hAnsi="Times New Roman" w:cs="Times New Roman"/>
          <w:sz w:val="24"/>
          <w:szCs w:val="24"/>
        </w:rPr>
        <w:t>(</w:t>
      </w:r>
      <w:r w:rsidR="004B2A95">
        <w:rPr>
          <w:rFonts w:ascii="Times New Roman" w:hAnsi="Times New Roman" w:cs="Times New Roman"/>
          <w:sz w:val="24"/>
          <w:szCs w:val="24"/>
        </w:rPr>
        <w:t>response</w:t>
      </w:r>
      <w:r>
        <w:rPr>
          <w:rFonts w:ascii="Times New Roman" w:hAnsi="Times New Roman" w:cs="Times New Roman"/>
          <w:sz w:val="24"/>
          <w:szCs w:val="24"/>
        </w:rPr>
        <w:t xml:space="preserve"> from the) </w:t>
      </w:r>
      <w:r w:rsidRPr="008536FF">
        <w:rPr>
          <w:rFonts w:ascii="Times New Roman" w:hAnsi="Times New Roman" w:cs="Times New Roman"/>
          <w:sz w:val="24"/>
          <w:szCs w:val="24"/>
        </w:rPr>
        <w:t xml:space="preserve">teacher </w:t>
      </w:r>
      <w:r>
        <w:rPr>
          <w:rFonts w:ascii="Times New Roman" w:hAnsi="Times New Roman" w:cs="Times New Roman"/>
          <w:sz w:val="24"/>
          <w:szCs w:val="24"/>
        </w:rPr>
        <w:t xml:space="preserve">(that is he/she) </w:t>
      </w:r>
      <w:r w:rsidRPr="00E55A44">
        <w:rPr>
          <w:rFonts w:ascii="Times New Roman" w:hAnsi="Times New Roman" w:cs="Times New Roman"/>
          <w:b/>
          <w:sz w:val="24"/>
          <w:szCs w:val="24"/>
        </w:rPr>
        <w:t xml:space="preserve">should </w:t>
      </w:r>
      <w:r w:rsidRPr="00E55A44">
        <w:rPr>
          <w:rFonts w:ascii="Times New Roman" w:hAnsi="Times New Roman" w:cs="Times New Roman"/>
          <w:b/>
          <w:i/>
          <w:sz w:val="24"/>
          <w:szCs w:val="24"/>
        </w:rPr>
        <w:t>listens</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[listen to] </w:t>
      </w:r>
      <w:r w:rsidRPr="008536FF">
        <w:rPr>
          <w:rFonts w:ascii="Times New Roman" w:hAnsi="Times New Roman" w:cs="Times New Roman"/>
          <w:sz w:val="24"/>
          <w:szCs w:val="24"/>
        </w:rPr>
        <w:t xml:space="preserve">what student want and </w:t>
      </w:r>
      <w:r w:rsidRPr="006A0B2B">
        <w:rPr>
          <w:rFonts w:ascii="Times New Roman" w:hAnsi="Times New Roman" w:cs="Times New Roman"/>
          <w:i/>
          <w:sz w:val="24"/>
          <w:szCs w:val="24"/>
        </w:rPr>
        <w:t>opinion</w:t>
      </w:r>
      <w:r>
        <w:rPr>
          <w:rFonts w:ascii="Times New Roman" w:hAnsi="Times New Roman" w:cs="Times New Roman"/>
          <w:sz w:val="24"/>
          <w:szCs w:val="24"/>
        </w:rPr>
        <w:t xml:space="preserve"> [think]</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M09:</w:t>
      </w:r>
      <w:r>
        <w:rPr>
          <w:rFonts w:ascii="Times New Roman" w:hAnsi="Times New Roman" w:cs="Times New Roman"/>
          <w:sz w:val="24"/>
          <w:szCs w:val="24"/>
        </w:rPr>
        <w:tab/>
      </w:r>
      <w:r w:rsidRPr="008536FF">
        <w:rPr>
          <w:rFonts w:ascii="Times New Roman" w:hAnsi="Times New Roman" w:cs="Times New Roman"/>
          <w:sz w:val="24"/>
          <w:szCs w:val="24"/>
        </w:rPr>
        <w:t xml:space="preserve">I </w:t>
      </w:r>
      <w:r w:rsidRPr="00E55A44">
        <w:rPr>
          <w:rFonts w:ascii="Times New Roman" w:hAnsi="Times New Roman" w:cs="Times New Roman"/>
          <w:b/>
          <w:sz w:val="24"/>
          <w:szCs w:val="24"/>
        </w:rPr>
        <w:t xml:space="preserve">disagree </w:t>
      </w:r>
      <w:r w:rsidRPr="00E55A44">
        <w:rPr>
          <w:rFonts w:ascii="Times New Roman" w:hAnsi="Times New Roman" w:cs="Times New Roman"/>
          <w:sz w:val="24"/>
          <w:szCs w:val="24"/>
        </w:rPr>
        <w:t>with teacher reaction,</w:t>
      </w:r>
      <w:r w:rsidRPr="008536FF">
        <w:rPr>
          <w:rFonts w:ascii="Times New Roman" w:hAnsi="Times New Roman" w:cs="Times New Roman"/>
          <w:sz w:val="24"/>
          <w:szCs w:val="24"/>
        </w:rPr>
        <w:t xml:space="preserve"> because it’s a learning process that include the teacher and student, so there </w:t>
      </w:r>
      <w:r w:rsidRPr="00A20B24">
        <w:rPr>
          <w:rFonts w:ascii="Times New Roman" w:hAnsi="Times New Roman" w:cs="Times New Roman"/>
          <w:i/>
          <w:sz w:val="24"/>
          <w:szCs w:val="24"/>
        </w:rPr>
        <w:t>are directly</w:t>
      </w:r>
      <w:r w:rsidRPr="008536FF">
        <w:rPr>
          <w:rFonts w:ascii="Times New Roman" w:hAnsi="Times New Roman" w:cs="Times New Roman"/>
          <w:sz w:val="24"/>
          <w:szCs w:val="24"/>
        </w:rPr>
        <w:t xml:space="preserve"> </w:t>
      </w:r>
      <w:r>
        <w:rPr>
          <w:rFonts w:ascii="Times New Roman" w:hAnsi="Times New Roman" w:cs="Times New Roman"/>
          <w:sz w:val="24"/>
          <w:szCs w:val="24"/>
        </w:rPr>
        <w:t xml:space="preserve">[is direct] </w:t>
      </w:r>
      <w:r w:rsidRPr="008536FF">
        <w:rPr>
          <w:rFonts w:ascii="Times New Roman" w:hAnsi="Times New Roman" w:cs="Times New Roman"/>
          <w:sz w:val="24"/>
          <w:szCs w:val="24"/>
        </w:rPr>
        <w:t>connection between them, so the both of them must listen each other.</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M10:</w:t>
      </w:r>
      <w:r>
        <w:rPr>
          <w:rFonts w:ascii="Times New Roman" w:hAnsi="Times New Roman" w:cs="Times New Roman"/>
          <w:sz w:val="24"/>
          <w:szCs w:val="24"/>
        </w:rPr>
        <w:tab/>
      </w:r>
      <w:r w:rsidRPr="008536FF">
        <w:rPr>
          <w:rFonts w:ascii="Times New Roman" w:hAnsi="Times New Roman" w:cs="Times New Roman"/>
          <w:sz w:val="24"/>
          <w:szCs w:val="24"/>
        </w:rPr>
        <w:t xml:space="preserve">(1) No. I think its </w:t>
      </w:r>
      <w:r w:rsidRPr="00E55A44">
        <w:rPr>
          <w:rFonts w:ascii="Times New Roman" w:hAnsi="Times New Roman" w:cs="Times New Roman"/>
          <w:b/>
          <w:sz w:val="24"/>
          <w:szCs w:val="24"/>
        </w:rPr>
        <w:t xml:space="preserve">impolite </w:t>
      </w:r>
      <w:r w:rsidRPr="008536FF">
        <w:rPr>
          <w:rFonts w:ascii="Times New Roman" w:hAnsi="Times New Roman" w:cs="Times New Roman"/>
          <w:sz w:val="24"/>
          <w:szCs w:val="24"/>
        </w:rPr>
        <w:t xml:space="preserve">because the student also </w:t>
      </w:r>
      <w:r w:rsidRPr="00B54B2B">
        <w:rPr>
          <w:rFonts w:ascii="Times New Roman" w:hAnsi="Times New Roman" w:cs="Times New Roman"/>
          <w:i/>
          <w:sz w:val="24"/>
          <w:szCs w:val="24"/>
        </w:rPr>
        <w:t>have</w:t>
      </w:r>
      <w:r>
        <w:rPr>
          <w:rFonts w:ascii="Times New Roman" w:hAnsi="Times New Roman" w:cs="Times New Roman"/>
          <w:sz w:val="24"/>
          <w:szCs w:val="24"/>
        </w:rPr>
        <w:t xml:space="preserve"> [has]</w:t>
      </w:r>
      <w:r w:rsidRPr="008536FF">
        <w:rPr>
          <w:rFonts w:ascii="Times New Roman" w:hAnsi="Times New Roman" w:cs="Times New Roman"/>
          <w:sz w:val="24"/>
          <w:szCs w:val="24"/>
        </w:rPr>
        <w:t xml:space="preserve"> a right.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8536FF">
        <w:rPr>
          <w:rFonts w:ascii="Times New Roman" w:hAnsi="Times New Roman" w:cs="Times New Roman"/>
          <w:sz w:val="24"/>
          <w:szCs w:val="24"/>
        </w:rPr>
        <w:t xml:space="preserve">(2) Yes, I think it’s polite because he/she appropriate the student’s </w:t>
      </w:r>
      <w:r w:rsidRPr="00B54B2B">
        <w:rPr>
          <w:rFonts w:ascii="Times New Roman" w:hAnsi="Times New Roman" w:cs="Times New Roman"/>
          <w:i/>
          <w:sz w:val="24"/>
          <w:szCs w:val="24"/>
        </w:rPr>
        <w:t>complain</w:t>
      </w:r>
      <w:r>
        <w:rPr>
          <w:rFonts w:ascii="Times New Roman" w:hAnsi="Times New Roman" w:cs="Times New Roman"/>
          <w:sz w:val="24"/>
          <w:szCs w:val="24"/>
        </w:rPr>
        <w:t xml:space="preserve"> [complaint].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M11:</w:t>
      </w:r>
      <w:r>
        <w:rPr>
          <w:rFonts w:ascii="Times New Roman" w:hAnsi="Times New Roman" w:cs="Times New Roman"/>
          <w:sz w:val="24"/>
          <w:szCs w:val="24"/>
        </w:rPr>
        <w:tab/>
      </w:r>
      <w:r w:rsidRPr="008536FF">
        <w:rPr>
          <w:rFonts w:ascii="Times New Roman" w:hAnsi="Times New Roman" w:cs="Times New Roman"/>
          <w:sz w:val="24"/>
          <w:szCs w:val="24"/>
        </w:rPr>
        <w:t xml:space="preserve">This is </w:t>
      </w:r>
      <w:r w:rsidRPr="00E55A44">
        <w:rPr>
          <w:rFonts w:ascii="Times New Roman" w:hAnsi="Times New Roman" w:cs="Times New Roman"/>
          <w:b/>
          <w:sz w:val="24"/>
          <w:szCs w:val="24"/>
        </w:rPr>
        <w:t>not polite</w:t>
      </w:r>
      <w:r w:rsidRPr="008536FF">
        <w:rPr>
          <w:rFonts w:ascii="Times New Roman" w:hAnsi="Times New Roman" w:cs="Times New Roman"/>
          <w:sz w:val="24"/>
          <w:szCs w:val="24"/>
        </w:rPr>
        <w:t xml:space="preserve"> and I didn’t agree.</w:t>
      </w:r>
      <w:r>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M12:</w:t>
      </w:r>
      <w:r>
        <w:rPr>
          <w:rFonts w:ascii="Times New Roman" w:hAnsi="Times New Roman" w:cs="Times New Roman"/>
          <w:sz w:val="24"/>
          <w:szCs w:val="24"/>
        </w:rPr>
        <w:tab/>
      </w:r>
      <w:r w:rsidRPr="008536FF">
        <w:rPr>
          <w:rFonts w:ascii="Times New Roman" w:hAnsi="Times New Roman" w:cs="Times New Roman"/>
          <w:sz w:val="24"/>
          <w:szCs w:val="24"/>
        </w:rPr>
        <w:t xml:space="preserve">In my opinion, it’s </w:t>
      </w:r>
      <w:r w:rsidRPr="00E55A44">
        <w:rPr>
          <w:rFonts w:ascii="Times New Roman" w:hAnsi="Times New Roman" w:cs="Times New Roman"/>
          <w:b/>
          <w:sz w:val="24"/>
          <w:szCs w:val="24"/>
        </w:rPr>
        <w:t>impolite</w:t>
      </w:r>
      <w:r w:rsidRPr="008536FF">
        <w:rPr>
          <w:rFonts w:ascii="Times New Roman" w:hAnsi="Times New Roman" w:cs="Times New Roman"/>
          <w:sz w:val="24"/>
          <w:szCs w:val="24"/>
        </w:rPr>
        <w:t xml:space="preserve">. Since, the </w:t>
      </w:r>
      <w:r w:rsidRPr="00B54B2B">
        <w:rPr>
          <w:rFonts w:ascii="Times New Roman" w:hAnsi="Times New Roman" w:cs="Times New Roman"/>
          <w:i/>
          <w:sz w:val="24"/>
          <w:szCs w:val="24"/>
        </w:rPr>
        <w:t>teachers</w:t>
      </w:r>
      <w:r>
        <w:rPr>
          <w:rFonts w:ascii="Times New Roman" w:hAnsi="Times New Roman" w:cs="Times New Roman"/>
          <w:sz w:val="24"/>
          <w:szCs w:val="24"/>
        </w:rPr>
        <w:t xml:space="preserve"> [teacher]</w:t>
      </w:r>
      <w:r w:rsidRPr="008536FF">
        <w:rPr>
          <w:rFonts w:ascii="Times New Roman" w:hAnsi="Times New Roman" w:cs="Times New Roman"/>
          <w:sz w:val="24"/>
          <w:szCs w:val="24"/>
        </w:rPr>
        <w:t xml:space="preserve"> </w:t>
      </w:r>
      <w:r w:rsidRPr="00E55A44">
        <w:rPr>
          <w:rFonts w:ascii="Times New Roman" w:hAnsi="Times New Roman" w:cs="Times New Roman"/>
          <w:b/>
          <w:sz w:val="24"/>
          <w:szCs w:val="24"/>
        </w:rPr>
        <w:t>doesn’t appreciate students’ opinion</w:t>
      </w:r>
      <w:r w:rsidRPr="008536FF">
        <w:rPr>
          <w:rFonts w:ascii="Times New Roman" w:hAnsi="Times New Roman" w:cs="Times New Roman"/>
          <w:sz w:val="24"/>
          <w:szCs w:val="24"/>
        </w:rPr>
        <w:t xml:space="preserve"> and make the students afraid to convey their opinion anymore.</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M14:</w:t>
      </w:r>
      <w:r>
        <w:rPr>
          <w:rFonts w:ascii="Times New Roman" w:hAnsi="Times New Roman" w:cs="Times New Roman"/>
          <w:sz w:val="24"/>
          <w:szCs w:val="24"/>
        </w:rPr>
        <w:tab/>
      </w:r>
      <w:r w:rsidRPr="008536FF">
        <w:rPr>
          <w:rFonts w:ascii="Times New Roman" w:hAnsi="Times New Roman" w:cs="Times New Roman"/>
          <w:sz w:val="24"/>
          <w:szCs w:val="24"/>
        </w:rPr>
        <w:t xml:space="preserve">Itu perbuatan yang </w:t>
      </w:r>
      <w:r w:rsidRPr="00CC76B3">
        <w:rPr>
          <w:rFonts w:ascii="Times New Roman" w:hAnsi="Times New Roman" w:cs="Times New Roman"/>
          <w:b/>
          <w:sz w:val="24"/>
          <w:szCs w:val="24"/>
        </w:rPr>
        <w:t>tidak sopan</w:t>
      </w:r>
      <w:r w:rsidRPr="008536FF">
        <w:rPr>
          <w:rFonts w:ascii="Times New Roman" w:hAnsi="Times New Roman" w:cs="Times New Roman"/>
          <w:sz w:val="24"/>
          <w:szCs w:val="24"/>
        </w:rPr>
        <w:t xml:space="preserve">. Seorang tenaga pendidik harus bersikap </w:t>
      </w:r>
      <w:r w:rsidRPr="00CC76B3">
        <w:rPr>
          <w:rFonts w:ascii="Times New Roman" w:hAnsi="Times New Roman" w:cs="Times New Roman"/>
          <w:b/>
          <w:sz w:val="24"/>
          <w:szCs w:val="24"/>
        </w:rPr>
        <w:t>ramah</w:t>
      </w:r>
      <w:r w:rsidRPr="008536FF">
        <w:rPr>
          <w:rFonts w:ascii="Times New Roman" w:hAnsi="Times New Roman" w:cs="Times New Roman"/>
          <w:sz w:val="24"/>
          <w:szCs w:val="24"/>
        </w:rPr>
        <w:t xml:space="preserve"> kepada pesert</w:t>
      </w:r>
      <w:r>
        <w:rPr>
          <w:rFonts w:ascii="Times New Roman" w:hAnsi="Times New Roman" w:cs="Times New Roman"/>
          <w:sz w:val="24"/>
          <w:szCs w:val="24"/>
        </w:rPr>
        <w:t xml:space="preserve">a didik dan </w:t>
      </w:r>
      <w:r w:rsidRPr="00CC76B3">
        <w:rPr>
          <w:rFonts w:ascii="Times New Roman" w:hAnsi="Times New Roman" w:cs="Times New Roman"/>
          <w:b/>
          <w:sz w:val="24"/>
          <w:szCs w:val="24"/>
        </w:rPr>
        <w:t>tidak berkata kasar</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[It is an </w:t>
      </w:r>
      <w:r w:rsidRPr="00E55A44">
        <w:rPr>
          <w:rFonts w:ascii="Times New Roman" w:hAnsi="Times New Roman" w:cs="Times New Roman"/>
          <w:b/>
          <w:sz w:val="24"/>
          <w:szCs w:val="24"/>
        </w:rPr>
        <w:t xml:space="preserve">impolite </w:t>
      </w:r>
      <w:r w:rsidR="004B2A95">
        <w:rPr>
          <w:rFonts w:ascii="Times New Roman" w:hAnsi="Times New Roman" w:cs="Times New Roman"/>
          <w:sz w:val="24"/>
          <w:szCs w:val="24"/>
        </w:rPr>
        <w:t>response</w:t>
      </w:r>
      <w:r>
        <w:rPr>
          <w:rFonts w:ascii="Times New Roman" w:hAnsi="Times New Roman" w:cs="Times New Roman"/>
          <w:sz w:val="24"/>
          <w:szCs w:val="24"/>
        </w:rPr>
        <w:t xml:space="preserve">. A teacher </w:t>
      </w:r>
      <w:r w:rsidRPr="00E55A44">
        <w:rPr>
          <w:rFonts w:ascii="Times New Roman" w:hAnsi="Times New Roman" w:cs="Times New Roman"/>
          <w:b/>
          <w:sz w:val="24"/>
          <w:szCs w:val="24"/>
        </w:rPr>
        <w:t>should act friendly</w:t>
      </w:r>
      <w:r>
        <w:rPr>
          <w:rFonts w:ascii="Times New Roman" w:hAnsi="Times New Roman" w:cs="Times New Roman"/>
          <w:sz w:val="24"/>
          <w:szCs w:val="24"/>
        </w:rPr>
        <w:t xml:space="preserve"> to the students and </w:t>
      </w:r>
      <w:r w:rsidRPr="00E55A44">
        <w:rPr>
          <w:rFonts w:ascii="Times New Roman" w:hAnsi="Times New Roman" w:cs="Times New Roman"/>
          <w:b/>
          <w:sz w:val="24"/>
          <w:szCs w:val="24"/>
        </w:rPr>
        <w:t xml:space="preserve">should not speak </w:t>
      </w:r>
      <w:r>
        <w:rPr>
          <w:rFonts w:ascii="Times New Roman" w:hAnsi="Times New Roman" w:cs="Times New Roman"/>
          <w:b/>
          <w:sz w:val="24"/>
          <w:szCs w:val="24"/>
        </w:rPr>
        <w:t>harsh</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F01:</w:t>
      </w:r>
      <w:r>
        <w:rPr>
          <w:rFonts w:ascii="Times New Roman" w:hAnsi="Times New Roman" w:cs="Times New Roman"/>
          <w:sz w:val="24"/>
          <w:szCs w:val="24"/>
        </w:rPr>
        <w:tab/>
      </w:r>
      <w:r w:rsidRPr="008536FF">
        <w:rPr>
          <w:rFonts w:ascii="Times New Roman" w:hAnsi="Times New Roman" w:cs="Times New Roman"/>
          <w:sz w:val="24"/>
          <w:szCs w:val="24"/>
        </w:rPr>
        <w:t xml:space="preserve">Menurut saya, guru itu </w:t>
      </w:r>
      <w:r w:rsidRPr="00CC76B3">
        <w:rPr>
          <w:rFonts w:ascii="Times New Roman" w:hAnsi="Times New Roman" w:cs="Times New Roman"/>
          <w:b/>
          <w:sz w:val="24"/>
          <w:szCs w:val="24"/>
        </w:rPr>
        <w:t>tidak sopan</w:t>
      </w:r>
      <w:r w:rsidRPr="008536FF">
        <w:rPr>
          <w:rFonts w:ascii="Times New Roman" w:hAnsi="Times New Roman" w:cs="Times New Roman"/>
          <w:sz w:val="24"/>
          <w:szCs w:val="24"/>
        </w:rPr>
        <w:t xml:space="preserve"> bila menjawab, “this is not the student’s business”. Sebab, guru harus menjaga ucapannya kepada siswa.</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think the teacher is </w:t>
      </w:r>
      <w:r w:rsidRPr="00CC76B3">
        <w:rPr>
          <w:rFonts w:ascii="Times New Roman" w:hAnsi="Times New Roman" w:cs="Times New Roman"/>
          <w:b/>
          <w:sz w:val="24"/>
          <w:szCs w:val="24"/>
        </w:rPr>
        <w:t>impolite</w:t>
      </w:r>
      <w:r>
        <w:rPr>
          <w:rFonts w:ascii="Times New Roman" w:hAnsi="Times New Roman" w:cs="Times New Roman"/>
          <w:sz w:val="24"/>
          <w:szCs w:val="24"/>
        </w:rPr>
        <w:t xml:space="preserve"> if she answers, “This is not the student’s business.” Because a teacher should be careful with his/her statements to the students.]</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F02:</w:t>
      </w:r>
      <w:r>
        <w:rPr>
          <w:rFonts w:ascii="Times New Roman" w:hAnsi="Times New Roman" w:cs="Times New Roman"/>
          <w:sz w:val="24"/>
          <w:szCs w:val="24"/>
        </w:rPr>
        <w:tab/>
      </w:r>
      <w:r w:rsidRPr="008536FF">
        <w:rPr>
          <w:rFonts w:ascii="Times New Roman" w:hAnsi="Times New Roman" w:cs="Times New Roman"/>
          <w:sz w:val="24"/>
          <w:szCs w:val="24"/>
        </w:rPr>
        <w:t xml:space="preserve">Menurut saya, saya </w:t>
      </w:r>
      <w:r w:rsidRPr="00716AC1">
        <w:rPr>
          <w:rFonts w:ascii="Times New Roman" w:hAnsi="Times New Roman" w:cs="Times New Roman"/>
          <w:b/>
          <w:sz w:val="24"/>
          <w:szCs w:val="24"/>
        </w:rPr>
        <w:t>tidak setuju</w:t>
      </w:r>
      <w:r w:rsidRPr="008536FF">
        <w:rPr>
          <w:rFonts w:ascii="Times New Roman" w:hAnsi="Times New Roman" w:cs="Times New Roman"/>
          <w:sz w:val="24"/>
          <w:szCs w:val="24"/>
        </w:rPr>
        <w:t xml:space="preserve"> dengan reaksi guru tersebut karena </w:t>
      </w:r>
      <w:r w:rsidRPr="00716AC1">
        <w:rPr>
          <w:rFonts w:ascii="Times New Roman" w:hAnsi="Times New Roman" w:cs="Times New Roman"/>
          <w:b/>
          <w:sz w:val="24"/>
          <w:szCs w:val="24"/>
        </w:rPr>
        <w:t xml:space="preserve">harusnya </w:t>
      </w:r>
      <w:r w:rsidRPr="00716AC1">
        <w:rPr>
          <w:rFonts w:ascii="Times New Roman" w:hAnsi="Times New Roman" w:cs="Times New Roman"/>
          <w:b/>
          <w:i/>
          <w:sz w:val="24"/>
          <w:szCs w:val="24"/>
        </w:rPr>
        <w:t>kita</w:t>
      </w:r>
      <w:r w:rsidRPr="00716AC1">
        <w:rPr>
          <w:rFonts w:ascii="Times New Roman" w:hAnsi="Times New Roman" w:cs="Times New Roman"/>
          <w:b/>
          <w:sz w:val="24"/>
          <w:szCs w:val="24"/>
        </w:rPr>
        <w:t xml:space="preserve"> </w:t>
      </w:r>
      <w:r>
        <w:rPr>
          <w:rFonts w:ascii="Times New Roman" w:hAnsi="Times New Roman" w:cs="Times New Roman"/>
          <w:b/>
          <w:sz w:val="24"/>
          <w:szCs w:val="24"/>
        </w:rPr>
        <w:t xml:space="preserve">[mereka] </w:t>
      </w:r>
      <w:r w:rsidRPr="00716AC1">
        <w:rPr>
          <w:rFonts w:ascii="Times New Roman" w:hAnsi="Times New Roman" w:cs="Times New Roman"/>
          <w:b/>
          <w:sz w:val="24"/>
          <w:szCs w:val="24"/>
        </w:rPr>
        <w:t>siap menerima kritikan</w:t>
      </w:r>
      <w:r w:rsidRPr="008536FF">
        <w:rPr>
          <w:rFonts w:ascii="Times New Roman" w:hAnsi="Times New Roman" w:cs="Times New Roman"/>
          <w:sz w:val="24"/>
          <w:szCs w:val="24"/>
        </w:rPr>
        <w:t xml:space="preserve"> tersebut.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think I </w:t>
      </w:r>
      <w:r w:rsidRPr="00940B23">
        <w:rPr>
          <w:rFonts w:ascii="Times New Roman" w:hAnsi="Times New Roman" w:cs="Times New Roman"/>
          <w:b/>
          <w:sz w:val="24"/>
          <w:szCs w:val="24"/>
        </w:rPr>
        <w:t xml:space="preserve">disagree </w:t>
      </w:r>
      <w:r>
        <w:rPr>
          <w:rFonts w:ascii="Times New Roman" w:hAnsi="Times New Roman" w:cs="Times New Roman"/>
          <w:sz w:val="24"/>
          <w:szCs w:val="24"/>
        </w:rPr>
        <w:t xml:space="preserve">with the teacher’s reaction because he/she </w:t>
      </w:r>
      <w:r w:rsidRPr="00940B23">
        <w:rPr>
          <w:rFonts w:ascii="Times New Roman" w:hAnsi="Times New Roman" w:cs="Times New Roman"/>
          <w:b/>
          <w:sz w:val="24"/>
          <w:szCs w:val="24"/>
        </w:rPr>
        <w:t>should accept the complaints</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F03:</w:t>
      </w:r>
      <w:r>
        <w:rPr>
          <w:rFonts w:ascii="Times New Roman" w:hAnsi="Times New Roman" w:cs="Times New Roman"/>
          <w:sz w:val="24"/>
          <w:szCs w:val="24"/>
        </w:rPr>
        <w:tab/>
      </w:r>
      <w:r w:rsidRPr="00940B23">
        <w:rPr>
          <w:rFonts w:ascii="Times New Roman" w:hAnsi="Times New Roman" w:cs="Times New Roman"/>
          <w:i/>
          <w:sz w:val="24"/>
          <w:szCs w:val="24"/>
        </w:rPr>
        <w:t xml:space="preserve">I’m not disagree </w:t>
      </w:r>
      <w:r w:rsidRPr="008536FF">
        <w:rPr>
          <w:rFonts w:ascii="Times New Roman" w:hAnsi="Times New Roman" w:cs="Times New Roman"/>
          <w:sz w:val="24"/>
          <w:szCs w:val="24"/>
        </w:rPr>
        <w:t>with the teacher. Karena sebagai seorang guru kita harus bisa menerima kritik dan saran dari orang lain.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t>
      </w:r>
      <w:r w:rsidRPr="00940B23">
        <w:rPr>
          <w:rFonts w:ascii="Times New Roman" w:hAnsi="Times New Roman" w:cs="Times New Roman"/>
          <w:b/>
          <w:sz w:val="24"/>
          <w:szCs w:val="24"/>
        </w:rPr>
        <w:t xml:space="preserve">disagree </w:t>
      </w:r>
      <w:r>
        <w:rPr>
          <w:rFonts w:ascii="Times New Roman" w:hAnsi="Times New Roman" w:cs="Times New Roman"/>
          <w:sz w:val="24"/>
          <w:szCs w:val="24"/>
        </w:rPr>
        <w:t xml:space="preserve">with the teacher, because as a teacher, </w:t>
      </w:r>
      <w:r w:rsidRPr="00940B23">
        <w:rPr>
          <w:rFonts w:ascii="Times New Roman" w:hAnsi="Times New Roman" w:cs="Times New Roman"/>
          <w:b/>
          <w:sz w:val="24"/>
          <w:szCs w:val="24"/>
        </w:rPr>
        <w:t>we should receive the critics from others.</w:t>
      </w:r>
      <w:r>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F05:</w:t>
      </w:r>
      <w:r>
        <w:rPr>
          <w:rFonts w:ascii="Times New Roman" w:hAnsi="Times New Roman" w:cs="Times New Roman"/>
          <w:sz w:val="24"/>
          <w:szCs w:val="24"/>
        </w:rPr>
        <w:tab/>
      </w:r>
      <w:r w:rsidRPr="008536FF">
        <w:rPr>
          <w:rFonts w:ascii="Times New Roman" w:hAnsi="Times New Roman" w:cs="Times New Roman"/>
          <w:sz w:val="24"/>
          <w:szCs w:val="24"/>
        </w:rPr>
        <w:t xml:space="preserve">Saya </w:t>
      </w:r>
      <w:r w:rsidRPr="00C80CEF">
        <w:rPr>
          <w:rFonts w:ascii="Times New Roman" w:hAnsi="Times New Roman" w:cs="Times New Roman"/>
          <w:b/>
          <w:sz w:val="24"/>
          <w:szCs w:val="24"/>
        </w:rPr>
        <w:t>tidak setuju</w:t>
      </w:r>
      <w:r w:rsidRPr="008536FF">
        <w:rPr>
          <w:rFonts w:ascii="Times New Roman" w:hAnsi="Times New Roman" w:cs="Times New Roman"/>
          <w:sz w:val="24"/>
          <w:szCs w:val="24"/>
        </w:rPr>
        <w:t xml:space="preserve">, karena dari awal saat siswa mengatakan pada guru itu bahwa ia harus bersikap tegas dan pada saat salah satu siswa complain guru itu berkata harus menyelidiknya </w:t>
      </w:r>
      <w:r w:rsidRPr="00C80CEF">
        <w:rPr>
          <w:rFonts w:ascii="Times New Roman" w:hAnsi="Times New Roman" w:cs="Times New Roman"/>
          <w:b/>
          <w:sz w:val="24"/>
          <w:szCs w:val="24"/>
        </w:rPr>
        <w:t>padahal tadi adalah salah dari guru tersebut</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w:t>
      </w:r>
      <w:r w:rsidRPr="0041530F">
        <w:rPr>
          <w:rFonts w:ascii="Times New Roman" w:hAnsi="Times New Roman" w:cs="Times New Roman"/>
          <w:b/>
          <w:sz w:val="24"/>
          <w:szCs w:val="24"/>
        </w:rPr>
        <w:t>disagree</w:t>
      </w:r>
      <w:r>
        <w:rPr>
          <w:rFonts w:ascii="Times New Roman" w:hAnsi="Times New Roman" w:cs="Times New Roman"/>
          <w:sz w:val="24"/>
          <w:szCs w:val="24"/>
        </w:rPr>
        <w:t xml:space="preserve">, because the students have told her to be strict, and when a student complained, he/she promised investigate even though </w:t>
      </w:r>
      <w:r w:rsidRPr="0041530F">
        <w:rPr>
          <w:rFonts w:ascii="Times New Roman" w:hAnsi="Times New Roman" w:cs="Times New Roman"/>
          <w:b/>
          <w:sz w:val="24"/>
          <w:szCs w:val="24"/>
        </w:rPr>
        <w:t>it was his/her faults</w:t>
      </w:r>
      <w:r>
        <w:rPr>
          <w:rFonts w:ascii="Times New Roman" w:hAnsi="Times New Roman" w:cs="Times New Roman"/>
          <w:sz w:val="24"/>
          <w:szCs w:val="24"/>
        </w:rPr>
        <w:t xml:space="preserve"> from the beginning.]</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F06:</w:t>
      </w:r>
      <w:r>
        <w:rPr>
          <w:rFonts w:ascii="Times New Roman" w:hAnsi="Times New Roman" w:cs="Times New Roman"/>
          <w:sz w:val="24"/>
          <w:szCs w:val="24"/>
        </w:rPr>
        <w:tab/>
      </w:r>
      <w:r w:rsidRPr="008536FF">
        <w:rPr>
          <w:rFonts w:ascii="Times New Roman" w:hAnsi="Times New Roman" w:cs="Times New Roman"/>
          <w:sz w:val="24"/>
          <w:szCs w:val="24"/>
        </w:rPr>
        <w:t xml:space="preserve">No, I do not. Karna menurut saya </w:t>
      </w:r>
      <w:r w:rsidRPr="0041530F">
        <w:rPr>
          <w:rFonts w:ascii="Times New Roman" w:hAnsi="Times New Roman" w:cs="Times New Roman"/>
          <w:b/>
          <w:sz w:val="24"/>
          <w:szCs w:val="24"/>
        </w:rPr>
        <w:t>sebagai seorang guru kita harus siap menerima kritik atau saran dari siapa saja.</w:t>
      </w:r>
      <w:r w:rsidRPr="008536FF">
        <w:rPr>
          <w:rFonts w:ascii="Times New Roman" w:hAnsi="Times New Roman" w:cs="Times New Roman"/>
          <w:sz w:val="24"/>
          <w:szCs w:val="24"/>
        </w:rPr>
        <w:t xml:space="preserve"> Terutama dari siswa yang kita ajar. Agar guru tau letak kesalahannya saat mengajar dan bagaimana menjadi tenaga pengajar yang baik. Saya pikir itu adalah hal yang sangat penting.</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[No, I do not. I think</w:t>
      </w:r>
      <w:r w:rsidRPr="0041530F">
        <w:rPr>
          <w:rFonts w:ascii="Times New Roman" w:hAnsi="Times New Roman" w:cs="Times New Roman"/>
          <w:b/>
          <w:sz w:val="24"/>
          <w:szCs w:val="24"/>
        </w:rPr>
        <w:t>, as a teacher we should prepare ourselves to receive such critics and suggestions from anyone</w:t>
      </w:r>
      <w:r>
        <w:rPr>
          <w:rFonts w:ascii="Times New Roman" w:hAnsi="Times New Roman" w:cs="Times New Roman"/>
          <w:sz w:val="24"/>
          <w:szCs w:val="24"/>
        </w:rPr>
        <w:t>. Especially from the students to help us know our mistakes in teaching and to be a good teacher. I think it is important.]</w:t>
      </w:r>
      <w:r w:rsidR="00BC4324">
        <w:rPr>
          <w:rFonts w:ascii="Times New Roman" w:hAnsi="Times New Roman" w:cs="Times New Roman"/>
          <w:sz w:val="24"/>
          <w:szCs w:val="24"/>
        </w:rPr>
        <w:t xml:space="preserve"> </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F12:</w:t>
      </w:r>
      <w:r>
        <w:rPr>
          <w:rFonts w:ascii="Times New Roman" w:hAnsi="Times New Roman" w:cs="Times New Roman"/>
          <w:sz w:val="24"/>
          <w:szCs w:val="24"/>
        </w:rPr>
        <w:tab/>
      </w:r>
      <w:r w:rsidRPr="008536FF">
        <w:rPr>
          <w:rFonts w:ascii="Times New Roman" w:hAnsi="Times New Roman" w:cs="Times New Roman"/>
          <w:sz w:val="24"/>
          <w:szCs w:val="24"/>
        </w:rPr>
        <w:t xml:space="preserve">No, I disagree with the teacher’s reaction because itu berarti </w:t>
      </w:r>
      <w:r w:rsidRPr="008923F2">
        <w:rPr>
          <w:rFonts w:ascii="Times New Roman" w:hAnsi="Times New Roman" w:cs="Times New Roman"/>
          <w:b/>
          <w:sz w:val="24"/>
          <w:szCs w:val="24"/>
        </w:rPr>
        <w:t xml:space="preserve">sang guru tidak menerima kritik dan saran </w:t>
      </w:r>
      <w:r w:rsidRPr="008536FF">
        <w:rPr>
          <w:rFonts w:ascii="Times New Roman" w:hAnsi="Times New Roman" w:cs="Times New Roman"/>
          <w:sz w:val="24"/>
          <w:szCs w:val="24"/>
        </w:rPr>
        <w:t xml:space="preserve">dari siswanya. Seorang guru tidak seharusnya seperti itu. Menurut saya, reaksi guru tersebut </w:t>
      </w:r>
      <w:r w:rsidRPr="008923F2">
        <w:rPr>
          <w:rFonts w:ascii="Times New Roman" w:hAnsi="Times New Roman" w:cs="Times New Roman"/>
          <w:b/>
          <w:sz w:val="24"/>
          <w:szCs w:val="24"/>
        </w:rPr>
        <w:t>kurang sopan</w:t>
      </w:r>
      <w:r w:rsidRPr="008536FF">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[No, I disagree with the teacher’s reaction because it means </w:t>
      </w:r>
      <w:r w:rsidRPr="008923F2">
        <w:rPr>
          <w:rFonts w:ascii="Times New Roman" w:hAnsi="Times New Roman" w:cs="Times New Roman"/>
          <w:b/>
          <w:sz w:val="24"/>
          <w:szCs w:val="24"/>
        </w:rPr>
        <w:t xml:space="preserve">that the teacher does not want to </w:t>
      </w:r>
      <w:r>
        <w:rPr>
          <w:rFonts w:ascii="Times New Roman" w:hAnsi="Times New Roman" w:cs="Times New Roman"/>
          <w:b/>
          <w:sz w:val="24"/>
          <w:szCs w:val="24"/>
        </w:rPr>
        <w:t xml:space="preserve">take </w:t>
      </w:r>
      <w:r w:rsidRPr="008923F2">
        <w:rPr>
          <w:rFonts w:ascii="Times New Roman" w:hAnsi="Times New Roman" w:cs="Times New Roman"/>
          <w:b/>
          <w:sz w:val="24"/>
          <w:szCs w:val="24"/>
        </w:rPr>
        <w:t>the critics and suggestion</w:t>
      </w:r>
      <w:r>
        <w:rPr>
          <w:rFonts w:ascii="Times New Roman" w:hAnsi="Times New Roman" w:cs="Times New Roman"/>
          <w:sz w:val="24"/>
          <w:szCs w:val="24"/>
        </w:rPr>
        <w:t xml:space="preserve"> from the students. A teacher shouldn’t do that. I think he/she is </w:t>
      </w:r>
      <w:r w:rsidRPr="008923F2">
        <w:rPr>
          <w:rFonts w:ascii="Times New Roman" w:hAnsi="Times New Roman" w:cs="Times New Roman"/>
          <w:b/>
          <w:sz w:val="24"/>
          <w:szCs w:val="24"/>
        </w:rPr>
        <w:t>less polite</w:t>
      </w:r>
      <w:r>
        <w:rPr>
          <w:rFonts w:ascii="Times New Roman" w:hAnsi="Times New Roman" w:cs="Times New Roman"/>
          <w:sz w:val="24"/>
          <w:szCs w:val="24"/>
        </w:rPr>
        <w:t>.]</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F13:</w:t>
      </w:r>
      <w:r>
        <w:rPr>
          <w:rFonts w:ascii="Times New Roman" w:hAnsi="Times New Roman" w:cs="Times New Roman"/>
          <w:sz w:val="24"/>
          <w:szCs w:val="24"/>
        </w:rPr>
        <w:tab/>
      </w:r>
      <w:r w:rsidRPr="008536FF">
        <w:rPr>
          <w:rFonts w:ascii="Times New Roman" w:hAnsi="Times New Roman" w:cs="Times New Roman"/>
          <w:sz w:val="24"/>
          <w:szCs w:val="24"/>
        </w:rPr>
        <w:t xml:space="preserve">I’m </w:t>
      </w:r>
      <w:r w:rsidRPr="006308ED">
        <w:rPr>
          <w:rFonts w:ascii="Times New Roman" w:hAnsi="Times New Roman" w:cs="Times New Roman"/>
          <w:b/>
          <w:sz w:val="24"/>
          <w:szCs w:val="24"/>
        </w:rPr>
        <w:t>totally disagree</w:t>
      </w:r>
      <w:r w:rsidRPr="008536FF">
        <w:rPr>
          <w:rFonts w:ascii="Times New Roman" w:hAnsi="Times New Roman" w:cs="Times New Roman"/>
          <w:sz w:val="24"/>
          <w:szCs w:val="24"/>
        </w:rPr>
        <w:t xml:space="preserve"> with the teacher’s reaction. Karena guru seharusnya menerima kritik dan saran yang dilayangkan kepadanya bukannya bereaksi seperti itu. Reaksi seperti itu bisa membuat siswa down.</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8536FF">
        <w:rPr>
          <w:rFonts w:ascii="Times New Roman" w:hAnsi="Times New Roman" w:cs="Times New Roman"/>
          <w:sz w:val="24"/>
          <w:szCs w:val="24"/>
        </w:rPr>
        <w:t>I’m totally disagree with the teacher’s reaction.</w:t>
      </w:r>
      <w:r>
        <w:rPr>
          <w:rFonts w:ascii="Times New Roman" w:hAnsi="Times New Roman" w:cs="Times New Roman"/>
          <w:sz w:val="24"/>
          <w:szCs w:val="24"/>
        </w:rPr>
        <w:t xml:space="preserve"> Because the teacher should take the critics and suggestion for him/her instead of reacting like that. It would make the student down.]</w:t>
      </w:r>
    </w:p>
    <w:p w:rsidR="00512A2D" w:rsidRPr="008E2555"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F14:</w:t>
      </w:r>
      <w:r>
        <w:rPr>
          <w:rFonts w:ascii="Times New Roman" w:hAnsi="Times New Roman" w:cs="Times New Roman"/>
          <w:sz w:val="24"/>
          <w:szCs w:val="24"/>
        </w:rPr>
        <w:tab/>
      </w:r>
      <w:r w:rsidRPr="008536FF">
        <w:rPr>
          <w:rFonts w:ascii="Times New Roman" w:hAnsi="Times New Roman" w:cs="Times New Roman"/>
          <w:sz w:val="24"/>
          <w:szCs w:val="24"/>
        </w:rPr>
        <w:t xml:space="preserve">I think I </w:t>
      </w:r>
      <w:r w:rsidRPr="002E5332">
        <w:rPr>
          <w:rFonts w:ascii="Times New Roman" w:hAnsi="Times New Roman" w:cs="Times New Roman"/>
          <w:b/>
          <w:sz w:val="24"/>
          <w:szCs w:val="24"/>
        </w:rPr>
        <w:t xml:space="preserve">disagree </w:t>
      </w:r>
      <w:r w:rsidRPr="008536FF">
        <w:rPr>
          <w:rFonts w:ascii="Times New Roman" w:hAnsi="Times New Roman" w:cs="Times New Roman"/>
          <w:sz w:val="24"/>
          <w:szCs w:val="24"/>
        </w:rPr>
        <w:t xml:space="preserve">with the teacher. </w:t>
      </w:r>
      <w:r w:rsidRPr="008E2555">
        <w:rPr>
          <w:rFonts w:ascii="Times New Roman" w:hAnsi="Times New Roman" w:cs="Times New Roman"/>
          <w:b/>
          <w:sz w:val="24"/>
          <w:szCs w:val="24"/>
        </w:rPr>
        <w:t>The teacher must listen</w:t>
      </w:r>
      <w:r>
        <w:rPr>
          <w:rFonts w:ascii="Times New Roman" w:hAnsi="Times New Roman" w:cs="Times New Roman"/>
          <w:b/>
          <w:sz w:val="24"/>
          <w:szCs w:val="24"/>
        </w:rPr>
        <w:t xml:space="preserve"> [to]</w:t>
      </w:r>
      <w:r w:rsidRPr="008E2555">
        <w:rPr>
          <w:rFonts w:ascii="Times New Roman" w:hAnsi="Times New Roman" w:cs="Times New Roman"/>
          <w:b/>
          <w:sz w:val="24"/>
          <w:szCs w:val="24"/>
        </w:rPr>
        <w:t xml:space="preserve"> the students</w:t>
      </w:r>
      <w:r w:rsidRPr="008536FF">
        <w:rPr>
          <w:rFonts w:ascii="Times New Roman" w:hAnsi="Times New Roman" w:cs="Times New Roman"/>
          <w:sz w:val="24"/>
          <w:szCs w:val="24"/>
        </w:rPr>
        <w:t xml:space="preserve">. Selama itu masih masukan yang dari siswa. </w:t>
      </w:r>
      <w:r w:rsidRPr="008E2555">
        <w:rPr>
          <w:rFonts w:ascii="Times New Roman" w:hAnsi="Times New Roman" w:cs="Times New Roman"/>
          <w:b/>
          <w:sz w:val="24"/>
          <w:szCs w:val="24"/>
        </w:rPr>
        <w:t>Mungkin sopan jika siswa bicara secara baik-baik.</w:t>
      </w:r>
    </w:p>
    <w:p w:rsidR="00512A2D" w:rsidRDefault="00512A2D" w:rsidP="00512A2D">
      <w:pPr>
        <w:pBdr>
          <w:top w:val="single" w:sz="4" w:space="1" w:color="auto"/>
          <w:left w:val="single" w:sz="4" w:space="4" w:color="auto"/>
          <w:bottom w:val="single" w:sz="4" w:space="1" w:color="auto"/>
          <w:right w:val="single" w:sz="4" w:space="4" w:color="auto"/>
        </w:pBd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think I </w:t>
      </w:r>
      <w:r w:rsidRPr="002E5332">
        <w:rPr>
          <w:rFonts w:ascii="Times New Roman" w:hAnsi="Times New Roman" w:cs="Times New Roman"/>
          <w:b/>
          <w:sz w:val="24"/>
          <w:szCs w:val="24"/>
        </w:rPr>
        <w:t xml:space="preserve">disagree </w:t>
      </w:r>
      <w:r>
        <w:rPr>
          <w:rFonts w:ascii="Times New Roman" w:hAnsi="Times New Roman" w:cs="Times New Roman"/>
          <w:sz w:val="24"/>
          <w:szCs w:val="24"/>
        </w:rPr>
        <w:t xml:space="preserve">with the teacher. The </w:t>
      </w:r>
      <w:r w:rsidRPr="008E2555">
        <w:rPr>
          <w:rFonts w:ascii="Times New Roman" w:hAnsi="Times New Roman" w:cs="Times New Roman"/>
          <w:b/>
          <w:sz w:val="24"/>
          <w:szCs w:val="24"/>
        </w:rPr>
        <w:t>teacher must listen to the students</w:t>
      </w:r>
      <w:r>
        <w:rPr>
          <w:rFonts w:ascii="Times New Roman" w:hAnsi="Times New Roman" w:cs="Times New Roman"/>
          <w:sz w:val="24"/>
          <w:szCs w:val="24"/>
        </w:rPr>
        <w:t xml:space="preserve"> as long as it is a good suggestion. </w:t>
      </w:r>
      <w:r w:rsidRPr="008E2555">
        <w:rPr>
          <w:rFonts w:ascii="Times New Roman" w:hAnsi="Times New Roman" w:cs="Times New Roman"/>
          <w:b/>
          <w:sz w:val="24"/>
          <w:szCs w:val="24"/>
        </w:rPr>
        <w:t xml:space="preserve">It would be polite if the student speaks </w:t>
      </w:r>
      <w:r>
        <w:rPr>
          <w:rFonts w:ascii="Times New Roman" w:hAnsi="Times New Roman" w:cs="Times New Roman"/>
          <w:b/>
          <w:sz w:val="24"/>
          <w:szCs w:val="24"/>
        </w:rPr>
        <w:t xml:space="preserve">well </w:t>
      </w:r>
      <w:r>
        <w:rPr>
          <w:rFonts w:ascii="Times New Roman" w:hAnsi="Times New Roman" w:cs="Times New Roman"/>
          <w:sz w:val="24"/>
          <w:szCs w:val="24"/>
        </w:rPr>
        <w:t>to the teacher.]</w:t>
      </w:r>
      <w:r w:rsidR="00BC4324">
        <w:rPr>
          <w:rFonts w:ascii="Times New Roman" w:hAnsi="Times New Roman" w:cs="Times New Roman"/>
          <w:sz w:val="24"/>
          <w:szCs w:val="24"/>
        </w:rPr>
        <w:t xml:space="preserve"> </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in </w:t>
      </w:r>
      <w:r w:rsidR="00B83963">
        <w:rPr>
          <w:rFonts w:ascii="Times New Roman" w:hAnsi="Times New Roman" w:cs="Times New Roman"/>
          <w:sz w:val="24"/>
          <w:szCs w:val="24"/>
        </w:rPr>
        <w:t>the E</w:t>
      </w:r>
      <w:r>
        <w:rPr>
          <w:rFonts w:ascii="Times New Roman" w:hAnsi="Times New Roman" w:cs="Times New Roman"/>
          <w:sz w:val="24"/>
          <w:szCs w:val="24"/>
        </w:rPr>
        <w:t xml:space="preserve">xtract 13 disagree with the teacher’s </w:t>
      </w:r>
      <w:r w:rsidR="00A065BD">
        <w:rPr>
          <w:rFonts w:ascii="Times New Roman" w:hAnsi="Times New Roman" w:cs="Times New Roman"/>
          <w:sz w:val="24"/>
          <w:szCs w:val="24"/>
        </w:rPr>
        <w:t>responses</w:t>
      </w:r>
      <w:r>
        <w:rPr>
          <w:rFonts w:ascii="Times New Roman" w:hAnsi="Times New Roman" w:cs="Times New Roman"/>
          <w:sz w:val="24"/>
          <w:szCs w:val="24"/>
        </w:rPr>
        <w:t>. About 8 males disagree</w:t>
      </w:r>
      <w:r w:rsidR="00E52E03">
        <w:rPr>
          <w:rFonts w:ascii="Times New Roman" w:hAnsi="Times New Roman" w:cs="Times New Roman"/>
          <w:sz w:val="24"/>
          <w:szCs w:val="24"/>
        </w:rPr>
        <w:t xml:space="preserve"> </w:t>
      </w:r>
      <w:r>
        <w:rPr>
          <w:rFonts w:ascii="Times New Roman" w:hAnsi="Times New Roman" w:cs="Times New Roman"/>
          <w:sz w:val="24"/>
          <w:szCs w:val="24"/>
        </w:rPr>
        <w:t xml:space="preserve">to the teacher. Most of them disagree to the first </w:t>
      </w:r>
      <w:r w:rsidR="00A065BD">
        <w:rPr>
          <w:rFonts w:ascii="Times New Roman" w:hAnsi="Times New Roman" w:cs="Times New Roman"/>
          <w:sz w:val="24"/>
          <w:szCs w:val="24"/>
        </w:rPr>
        <w:t>response</w:t>
      </w:r>
      <w:r>
        <w:rPr>
          <w:rFonts w:ascii="Times New Roman" w:hAnsi="Times New Roman" w:cs="Times New Roman"/>
          <w:sz w:val="24"/>
          <w:szCs w:val="24"/>
        </w:rPr>
        <w:t xml:space="preserve"> about </w:t>
      </w:r>
      <w:r>
        <w:rPr>
          <w:rFonts w:ascii="Times New Roman" w:hAnsi="Times New Roman" w:cs="Times New Roman"/>
          <w:sz w:val="24"/>
          <w:szCs w:val="24"/>
        </w:rPr>
        <w:lastRenderedPageBreak/>
        <w:t xml:space="preserve">approving suggestions from the students. Seven of them </w:t>
      </w:r>
      <w:r w:rsidR="004A3A97">
        <w:rPr>
          <w:rFonts w:ascii="Times New Roman" w:hAnsi="Times New Roman" w:cs="Times New Roman"/>
          <w:sz w:val="24"/>
          <w:szCs w:val="24"/>
        </w:rPr>
        <w:t>think</w:t>
      </w:r>
      <w:r>
        <w:rPr>
          <w:rFonts w:ascii="Times New Roman" w:hAnsi="Times New Roman" w:cs="Times New Roman"/>
          <w:sz w:val="24"/>
          <w:szCs w:val="24"/>
        </w:rPr>
        <w:t xml:space="preserve"> that the teacher </w:t>
      </w:r>
      <w:r w:rsidR="004A3A97">
        <w:rPr>
          <w:rFonts w:ascii="Times New Roman" w:hAnsi="Times New Roman" w:cs="Times New Roman"/>
          <w:sz w:val="24"/>
          <w:szCs w:val="24"/>
        </w:rPr>
        <w:t>is</w:t>
      </w:r>
      <w:r>
        <w:rPr>
          <w:rFonts w:ascii="Times New Roman" w:hAnsi="Times New Roman" w:cs="Times New Roman"/>
          <w:sz w:val="24"/>
          <w:szCs w:val="24"/>
        </w:rPr>
        <w:t xml:space="preserve"> </w:t>
      </w:r>
      <w:r w:rsidRPr="00D21A05">
        <w:rPr>
          <w:rFonts w:ascii="Times New Roman" w:hAnsi="Times New Roman" w:cs="Times New Roman"/>
          <w:b/>
          <w:sz w:val="24"/>
          <w:szCs w:val="24"/>
        </w:rPr>
        <w:t>impolite</w:t>
      </w:r>
      <w:r>
        <w:rPr>
          <w:rFonts w:ascii="Times New Roman" w:hAnsi="Times New Roman" w:cs="Times New Roman"/>
          <w:sz w:val="24"/>
          <w:szCs w:val="24"/>
        </w:rPr>
        <w:t xml:space="preserve">. On the female’s perception, </w:t>
      </w:r>
      <w:r w:rsidR="00695516">
        <w:rPr>
          <w:rFonts w:ascii="Times New Roman" w:hAnsi="Times New Roman" w:cs="Times New Roman"/>
          <w:sz w:val="24"/>
          <w:szCs w:val="24"/>
        </w:rPr>
        <w:t>seven of them</w:t>
      </w:r>
      <w:r>
        <w:rPr>
          <w:rFonts w:ascii="Times New Roman" w:hAnsi="Times New Roman" w:cs="Times New Roman"/>
          <w:sz w:val="24"/>
          <w:szCs w:val="24"/>
        </w:rPr>
        <w:t xml:space="preserve"> </w:t>
      </w:r>
      <w:r w:rsidR="00695516">
        <w:rPr>
          <w:rFonts w:ascii="Times New Roman" w:hAnsi="Times New Roman" w:cs="Times New Roman"/>
          <w:sz w:val="24"/>
          <w:szCs w:val="24"/>
        </w:rPr>
        <w:t>think</w:t>
      </w:r>
      <w:r>
        <w:rPr>
          <w:rFonts w:ascii="Times New Roman" w:hAnsi="Times New Roman" w:cs="Times New Roman"/>
          <w:sz w:val="24"/>
          <w:szCs w:val="24"/>
        </w:rPr>
        <w:t xml:space="preserve"> that the teacher </w:t>
      </w:r>
      <w:r w:rsidR="00066EC7">
        <w:rPr>
          <w:rFonts w:ascii="Times New Roman" w:hAnsi="Times New Roman" w:cs="Times New Roman"/>
          <w:sz w:val="24"/>
          <w:szCs w:val="24"/>
        </w:rPr>
        <w:t>is</w:t>
      </w:r>
      <w:r>
        <w:rPr>
          <w:rFonts w:ascii="Times New Roman" w:hAnsi="Times New Roman" w:cs="Times New Roman"/>
          <w:sz w:val="24"/>
          <w:szCs w:val="24"/>
        </w:rPr>
        <w:t xml:space="preserve"> </w:t>
      </w:r>
      <w:r w:rsidRPr="00D21A05">
        <w:rPr>
          <w:rFonts w:ascii="Times New Roman" w:hAnsi="Times New Roman" w:cs="Times New Roman"/>
          <w:b/>
          <w:sz w:val="24"/>
          <w:szCs w:val="24"/>
        </w:rPr>
        <w:t>impolite</w:t>
      </w:r>
      <w:r w:rsidR="00066EC7">
        <w:rPr>
          <w:rFonts w:ascii="Times New Roman" w:hAnsi="Times New Roman" w:cs="Times New Roman"/>
          <w:sz w:val="24"/>
          <w:szCs w:val="24"/>
        </w:rPr>
        <w:t xml:space="preserve">, and one of them </w:t>
      </w:r>
      <w:r>
        <w:rPr>
          <w:rFonts w:ascii="Times New Roman" w:hAnsi="Times New Roman" w:cs="Times New Roman"/>
          <w:sz w:val="24"/>
          <w:szCs w:val="24"/>
        </w:rPr>
        <w:t xml:space="preserve">implicitly </w:t>
      </w:r>
      <w:r w:rsidR="00066EC7">
        <w:rPr>
          <w:rFonts w:ascii="Times New Roman" w:hAnsi="Times New Roman" w:cs="Times New Roman"/>
          <w:sz w:val="24"/>
          <w:szCs w:val="24"/>
        </w:rPr>
        <w:t xml:space="preserve">says </w:t>
      </w:r>
      <w:r>
        <w:rPr>
          <w:rFonts w:ascii="Times New Roman" w:hAnsi="Times New Roman" w:cs="Times New Roman"/>
          <w:sz w:val="24"/>
          <w:szCs w:val="24"/>
        </w:rPr>
        <w:t xml:space="preserve">that the teacher was </w:t>
      </w:r>
      <w:r w:rsidRPr="00D21A05">
        <w:rPr>
          <w:rFonts w:ascii="Times New Roman" w:hAnsi="Times New Roman" w:cs="Times New Roman"/>
          <w:b/>
          <w:sz w:val="24"/>
          <w:szCs w:val="24"/>
        </w:rPr>
        <w:t>less polite</w:t>
      </w:r>
      <w:r>
        <w:rPr>
          <w:rFonts w:ascii="Times New Roman" w:hAnsi="Times New Roman" w:cs="Times New Roman"/>
          <w:sz w:val="24"/>
          <w:szCs w:val="24"/>
        </w:rPr>
        <w:t xml:space="preserve"> because she t</w:t>
      </w:r>
      <w:r w:rsidR="00066EC7">
        <w:rPr>
          <w:rFonts w:ascii="Times New Roman" w:hAnsi="Times New Roman" w:cs="Times New Roman"/>
          <w:sz w:val="24"/>
          <w:szCs w:val="24"/>
        </w:rPr>
        <w:t>hinks</w:t>
      </w:r>
      <w:r w:rsidR="007D2E01">
        <w:rPr>
          <w:rFonts w:ascii="Times New Roman" w:hAnsi="Times New Roman" w:cs="Times New Roman"/>
          <w:sz w:val="24"/>
          <w:szCs w:val="24"/>
        </w:rPr>
        <w:t xml:space="preserve"> the student’s way of talking influenced </w:t>
      </w:r>
      <w:r w:rsidR="00F16F7E">
        <w:rPr>
          <w:rFonts w:ascii="Times New Roman" w:hAnsi="Times New Roman" w:cs="Times New Roman"/>
          <w:sz w:val="24"/>
          <w:szCs w:val="24"/>
        </w:rPr>
        <w:t>t</w:t>
      </w:r>
      <w:r>
        <w:rPr>
          <w:rFonts w:ascii="Times New Roman" w:hAnsi="Times New Roman" w:cs="Times New Roman"/>
          <w:sz w:val="24"/>
          <w:szCs w:val="24"/>
        </w:rPr>
        <w:t>he teacher’s response.</w:t>
      </w:r>
      <w:r w:rsidR="00B94F32">
        <w:rPr>
          <w:rFonts w:ascii="Times New Roman" w:hAnsi="Times New Roman" w:cs="Times New Roman"/>
          <w:sz w:val="24"/>
          <w:szCs w:val="24"/>
        </w:rPr>
        <w:t xml:space="preserve"> </w:t>
      </w:r>
    </w:p>
    <w:p w:rsidR="00B94F32" w:rsidRDefault="00B94F32"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extracts </w:t>
      </w:r>
      <w:r w:rsidR="00FF1A17">
        <w:rPr>
          <w:rFonts w:ascii="Times New Roman" w:hAnsi="Times New Roman" w:cs="Times New Roman"/>
          <w:sz w:val="24"/>
          <w:szCs w:val="24"/>
        </w:rPr>
        <w:t xml:space="preserve">that are </w:t>
      </w:r>
      <w:r>
        <w:rPr>
          <w:rFonts w:ascii="Times New Roman" w:hAnsi="Times New Roman" w:cs="Times New Roman"/>
          <w:sz w:val="24"/>
          <w:szCs w:val="24"/>
        </w:rPr>
        <w:t xml:space="preserve">mentioned above, </w:t>
      </w:r>
      <w:r w:rsidR="00D43B00">
        <w:rPr>
          <w:rFonts w:ascii="Times New Roman" w:hAnsi="Times New Roman" w:cs="Times New Roman"/>
          <w:sz w:val="24"/>
          <w:szCs w:val="24"/>
        </w:rPr>
        <w:t xml:space="preserve">male and female students preferred to use </w:t>
      </w:r>
      <w:r>
        <w:rPr>
          <w:rFonts w:ascii="Times New Roman" w:hAnsi="Times New Roman" w:cs="Times New Roman"/>
          <w:sz w:val="24"/>
          <w:szCs w:val="24"/>
        </w:rPr>
        <w:t>several strategies</w:t>
      </w:r>
      <w:r w:rsidR="00D43B00">
        <w:rPr>
          <w:rFonts w:ascii="Times New Roman" w:hAnsi="Times New Roman" w:cs="Times New Roman"/>
          <w:sz w:val="24"/>
          <w:szCs w:val="24"/>
        </w:rPr>
        <w:t xml:space="preserve"> in </w:t>
      </w:r>
      <w:r>
        <w:rPr>
          <w:rFonts w:ascii="Times New Roman" w:hAnsi="Times New Roman" w:cs="Times New Roman"/>
          <w:sz w:val="24"/>
          <w:szCs w:val="24"/>
        </w:rPr>
        <w:t>the</w:t>
      </w:r>
      <w:r w:rsidR="00D43B00">
        <w:rPr>
          <w:rFonts w:ascii="Times New Roman" w:hAnsi="Times New Roman" w:cs="Times New Roman"/>
          <w:sz w:val="24"/>
          <w:szCs w:val="24"/>
        </w:rPr>
        <w:t>ir</w:t>
      </w:r>
      <w:r>
        <w:rPr>
          <w:rFonts w:ascii="Times New Roman" w:hAnsi="Times New Roman" w:cs="Times New Roman"/>
          <w:sz w:val="24"/>
          <w:szCs w:val="24"/>
        </w:rPr>
        <w:t xml:space="preserve"> responses of Discourse Completion </w:t>
      </w:r>
      <w:r w:rsidR="008B7ABF">
        <w:rPr>
          <w:rFonts w:ascii="Times New Roman" w:hAnsi="Times New Roman" w:cs="Times New Roman"/>
          <w:sz w:val="24"/>
          <w:szCs w:val="24"/>
        </w:rPr>
        <w:t>Test</w:t>
      </w:r>
      <w:r w:rsidR="001C28D3">
        <w:rPr>
          <w:rFonts w:ascii="Times New Roman" w:hAnsi="Times New Roman" w:cs="Times New Roman"/>
          <w:sz w:val="24"/>
          <w:szCs w:val="24"/>
        </w:rPr>
        <w:t xml:space="preserve"> (DCT)</w:t>
      </w:r>
      <w:r w:rsidR="008B7ABF">
        <w:rPr>
          <w:rFonts w:ascii="Times New Roman" w:hAnsi="Times New Roman" w:cs="Times New Roman"/>
          <w:sz w:val="24"/>
          <w:szCs w:val="24"/>
        </w:rPr>
        <w:t xml:space="preserve"> as displa</w:t>
      </w:r>
      <w:r w:rsidR="00C73AE6">
        <w:rPr>
          <w:rFonts w:ascii="Times New Roman" w:hAnsi="Times New Roman" w:cs="Times New Roman"/>
          <w:sz w:val="24"/>
          <w:szCs w:val="24"/>
        </w:rPr>
        <w:t>yed in table 4.10 below.</w:t>
      </w:r>
    </w:p>
    <w:p w:rsidR="00BC4324" w:rsidRDefault="00BC4324" w:rsidP="00512A2D">
      <w:pPr>
        <w:spacing w:after="0" w:line="360" w:lineRule="auto"/>
        <w:jc w:val="center"/>
        <w:rPr>
          <w:rFonts w:ascii="Times New Roman" w:hAnsi="Times New Roman" w:cs="Times New Roman"/>
          <w:sz w:val="24"/>
          <w:szCs w:val="24"/>
        </w:rPr>
      </w:pPr>
    </w:p>
    <w:p w:rsidR="00512A2D" w:rsidRPr="00403B75" w:rsidRDefault="00670EB9" w:rsidP="00512A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Table 4.10</w:t>
      </w:r>
      <w:r w:rsidR="00512A2D" w:rsidRPr="00403B75">
        <w:rPr>
          <w:rFonts w:ascii="Times New Roman" w:hAnsi="Times New Roman" w:cs="Times New Roman"/>
          <w:sz w:val="24"/>
          <w:szCs w:val="24"/>
        </w:rPr>
        <w:t xml:space="preserve"> Data Display of DCT</w:t>
      </w:r>
    </w:p>
    <w:tbl>
      <w:tblPr>
        <w:tblStyle w:val="TableGrid"/>
        <w:tblW w:w="0" w:type="auto"/>
        <w:jc w:val="center"/>
        <w:tblLook w:val="04A0" w:firstRow="1" w:lastRow="0" w:firstColumn="1" w:lastColumn="0" w:noHBand="0" w:noVBand="1"/>
      </w:tblPr>
      <w:tblGrid>
        <w:gridCol w:w="1450"/>
        <w:gridCol w:w="3129"/>
        <w:gridCol w:w="856"/>
        <w:gridCol w:w="1083"/>
      </w:tblGrid>
      <w:tr w:rsidR="00512A2D" w:rsidRPr="00403B75" w:rsidTr="006F292E">
        <w:trPr>
          <w:jc w:val="center"/>
        </w:trPr>
        <w:tc>
          <w:tcPr>
            <w:tcW w:w="1450" w:type="dxa"/>
            <w:vMerge w:val="restart"/>
            <w:vAlign w:val="center"/>
          </w:tcPr>
          <w:p w:rsidR="00512A2D" w:rsidRPr="00403B75" w:rsidRDefault="00512A2D" w:rsidP="006F292E">
            <w:pPr>
              <w:jc w:val="center"/>
              <w:rPr>
                <w:rFonts w:ascii="Times New Roman" w:hAnsi="Times New Roman" w:cs="Times New Roman"/>
                <w:b/>
                <w:sz w:val="24"/>
                <w:szCs w:val="24"/>
              </w:rPr>
            </w:pPr>
            <w:r w:rsidRPr="00403B75">
              <w:rPr>
                <w:rFonts w:ascii="Times New Roman" w:hAnsi="Times New Roman" w:cs="Times New Roman"/>
                <w:b/>
                <w:sz w:val="24"/>
                <w:szCs w:val="24"/>
              </w:rPr>
              <w:t>Situation</w:t>
            </w:r>
          </w:p>
        </w:tc>
        <w:tc>
          <w:tcPr>
            <w:tcW w:w="3129" w:type="dxa"/>
            <w:vMerge w:val="restart"/>
            <w:vAlign w:val="center"/>
          </w:tcPr>
          <w:p w:rsidR="00512A2D" w:rsidRPr="00403B75" w:rsidRDefault="00512A2D" w:rsidP="006F292E">
            <w:pPr>
              <w:jc w:val="center"/>
              <w:rPr>
                <w:rFonts w:ascii="Times New Roman" w:hAnsi="Times New Roman" w:cs="Times New Roman"/>
                <w:b/>
                <w:sz w:val="24"/>
                <w:szCs w:val="24"/>
              </w:rPr>
            </w:pPr>
            <w:r w:rsidRPr="00403B75">
              <w:rPr>
                <w:rFonts w:ascii="Times New Roman" w:hAnsi="Times New Roman" w:cs="Times New Roman"/>
                <w:b/>
                <w:sz w:val="24"/>
                <w:szCs w:val="24"/>
              </w:rPr>
              <w:t>Strategy</w:t>
            </w:r>
          </w:p>
        </w:tc>
        <w:tc>
          <w:tcPr>
            <w:tcW w:w="1939" w:type="dxa"/>
            <w:gridSpan w:val="2"/>
            <w:vAlign w:val="center"/>
          </w:tcPr>
          <w:p w:rsidR="00512A2D" w:rsidRPr="00403B75" w:rsidRDefault="00512A2D" w:rsidP="006F292E">
            <w:pPr>
              <w:jc w:val="center"/>
              <w:rPr>
                <w:rFonts w:ascii="Times New Roman" w:hAnsi="Times New Roman" w:cs="Times New Roman"/>
                <w:b/>
                <w:sz w:val="24"/>
                <w:szCs w:val="24"/>
              </w:rPr>
            </w:pPr>
            <w:r w:rsidRPr="00403B75">
              <w:rPr>
                <w:rFonts w:ascii="Times New Roman" w:hAnsi="Times New Roman" w:cs="Times New Roman"/>
                <w:b/>
                <w:sz w:val="24"/>
                <w:szCs w:val="24"/>
              </w:rPr>
              <w:t>Gender</w:t>
            </w:r>
          </w:p>
        </w:tc>
      </w:tr>
      <w:tr w:rsidR="00512A2D" w:rsidRPr="00403B75" w:rsidTr="006F292E">
        <w:trPr>
          <w:jc w:val="center"/>
        </w:trPr>
        <w:tc>
          <w:tcPr>
            <w:tcW w:w="1450" w:type="dxa"/>
            <w:vMerge/>
          </w:tcPr>
          <w:p w:rsidR="00512A2D" w:rsidRPr="00403B75" w:rsidRDefault="00512A2D" w:rsidP="006F292E">
            <w:pPr>
              <w:rPr>
                <w:rFonts w:ascii="Times New Roman" w:hAnsi="Times New Roman" w:cs="Times New Roman"/>
                <w:b/>
                <w:sz w:val="24"/>
                <w:szCs w:val="24"/>
              </w:rPr>
            </w:pPr>
          </w:p>
        </w:tc>
        <w:tc>
          <w:tcPr>
            <w:tcW w:w="3129" w:type="dxa"/>
            <w:vMerge/>
            <w:vAlign w:val="center"/>
          </w:tcPr>
          <w:p w:rsidR="00512A2D" w:rsidRPr="00403B75" w:rsidRDefault="00512A2D" w:rsidP="006F292E">
            <w:pPr>
              <w:jc w:val="center"/>
              <w:rPr>
                <w:rFonts w:ascii="Times New Roman" w:hAnsi="Times New Roman" w:cs="Times New Roman"/>
                <w:b/>
                <w:sz w:val="24"/>
                <w:szCs w:val="24"/>
              </w:rPr>
            </w:pPr>
          </w:p>
        </w:tc>
        <w:tc>
          <w:tcPr>
            <w:tcW w:w="856" w:type="dxa"/>
          </w:tcPr>
          <w:p w:rsidR="00512A2D" w:rsidRPr="00403B75" w:rsidRDefault="00512A2D" w:rsidP="006F292E">
            <w:pPr>
              <w:jc w:val="center"/>
              <w:rPr>
                <w:rFonts w:ascii="Times New Roman" w:hAnsi="Times New Roman" w:cs="Times New Roman"/>
                <w:b/>
                <w:sz w:val="24"/>
                <w:szCs w:val="24"/>
              </w:rPr>
            </w:pPr>
            <w:r w:rsidRPr="00403B75">
              <w:rPr>
                <w:rFonts w:ascii="Times New Roman" w:hAnsi="Times New Roman" w:cs="Times New Roman"/>
                <w:b/>
                <w:sz w:val="24"/>
                <w:szCs w:val="24"/>
              </w:rPr>
              <w:t>Male</w:t>
            </w:r>
          </w:p>
        </w:tc>
        <w:tc>
          <w:tcPr>
            <w:tcW w:w="1083" w:type="dxa"/>
          </w:tcPr>
          <w:p w:rsidR="00512A2D" w:rsidRPr="00403B75" w:rsidRDefault="00512A2D" w:rsidP="006F292E">
            <w:pPr>
              <w:jc w:val="center"/>
              <w:rPr>
                <w:rFonts w:ascii="Times New Roman" w:hAnsi="Times New Roman" w:cs="Times New Roman"/>
                <w:b/>
                <w:sz w:val="24"/>
                <w:szCs w:val="24"/>
              </w:rPr>
            </w:pPr>
            <w:r w:rsidRPr="00403B75">
              <w:rPr>
                <w:rFonts w:ascii="Times New Roman" w:hAnsi="Times New Roman" w:cs="Times New Roman"/>
                <w:b/>
                <w:sz w:val="24"/>
                <w:szCs w:val="24"/>
              </w:rPr>
              <w:t>Female</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r w:rsidRPr="00403B75">
              <w:rPr>
                <w:rFonts w:ascii="Times New Roman" w:hAnsi="Times New Roman" w:cs="Times New Roman"/>
                <w:b/>
                <w:sz w:val="24"/>
                <w:szCs w:val="24"/>
              </w:rPr>
              <w:t>Situation 1</w:t>
            </w: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Negative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15</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12</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Face-Saving Act</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r w:rsidRPr="00403B75">
              <w:rPr>
                <w:rFonts w:ascii="Times New Roman" w:hAnsi="Times New Roman" w:cs="Times New Roman"/>
                <w:b/>
                <w:sz w:val="24"/>
                <w:szCs w:val="24"/>
              </w:rPr>
              <w:t>Situation 2</w:t>
            </w: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Bald on Record</w:t>
            </w:r>
            <w:r>
              <w:rPr>
                <w:rFonts w:ascii="Times New Roman" w:hAnsi="Times New Roman" w:cs="Times New Roman"/>
                <w:sz w:val="24"/>
                <w:szCs w:val="24"/>
              </w:rPr>
              <w:t xml:space="preser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4</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Positive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5</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Negative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5</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Off-Record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Bald on Record Impoliteness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2</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Positive Impoliteness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2</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r w:rsidRPr="00403B75">
              <w:rPr>
                <w:rFonts w:ascii="Times New Roman" w:hAnsi="Times New Roman" w:cs="Times New Roman"/>
                <w:b/>
                <w:sz w:val="24"/>
                <w:szCs w:val="24"/>
              </w:rPr>
              <w:t>Situation 3</w:t>
            </w:r>
          </w:p>
        </w:tc>
        <w:tc>
          <w:tcPr>
            <w:tcW w:w="3129" w:type="dxa"/>
          </w:tcPr>
          <w:p w:rsidR="00512A2D" w:rsidRPr="00403B75" w:rsidRDefault="00512A2D" w:rsidP="006F292E">
            <w:pPr>
              <w:rPr>
                <w:rFonts w:ascii="Times New Roman" w:hAnsi="Times New Roman" w:cs="Times New Roman"/>
                <w:sz w:val="24"/>
                <w:szCs w:val="24"/>
              </w:rPr>
            </w:pPr>
            <w:r>
              <w:rPr>
                <w:rFonts w:ascii="Times New Roman" w:hAnsi="Times New Roman" w:cs="Times New Roman"/>
                <w:sz w:val="24"/>
                <w:szCs w:val="24"/>
              </w:rPr>
              <w:t>Bald on Record Politeness</w:t>
            </w:r>
          </w:p>
        </w:tc>
        <w:tc>
          <w:tcPr>
            <w:tcW w:w="856" w:type="dxa"/>
          </w:tcPr>
          <w:p w:rsidR="00512A2D" w:rsidRPr="00403B75" w:rsidRDefault="00512A2D" w:rsidP="006F292E">
            <w:pPr>
              <w:jc w:val="center"/>
              <w:rPr>
                <w:rFonts w:ascii="Times New Roman" w:hAnsi="Times New Roman" w:cs="Times New Roman"/>
                <w:sz w:val="24"/>
                <w:szCs w:val="24"/>
              </w:rPr>
            </w:pPr>
            <w:r>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Pr>
                <w:rFonts w:ascii="Times New Roman" w:hAnsi="Times New Roman" w:cs="Times New Roman"/>
                <w:sz w:val="24"/>
                <w:szCs w:val="24"/>
              </w:rPr>
              <w:t>1</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Pr>
                <w:rFonts w:ascii="Times New Roman" w:hAnsi="Times New Roman" w:cs="Times New Roman"/>
                <w:sz w:val="24"/>
                <w:szCs w:val="24"/>
              </w:rPr>
              <w:t>Positive Politeness</w:t>
            </w:r>
          </w:p>
        </w:tc>
        <w:tc>
          <w:tcPr>
            <w:tcW w:w="856" w:type="dxa"/>
          </w:tcPr>
          <w:p w:rsidR="00512A2D" w:rsidRPr="00403B75" w:rsidRDefault="0011580A" w:rsidP="006F292E">
            <w:pPr>
              <w:jc w:val="center"/>
              <w:rPr>
                <w:rFonts w:ascii="Times New Roman" w:hAnsi="Times New Roman" w:cs="Times New Roman"/>
                <w:sz w:val="24"/>
                <w:szCs w:val="24"/>
              </w:rPr>
            </w:pPr>
            <w:r>
              <w:rPr>
                <w:rFonts w:ascii="Times New Roman" w:hAnsi="Times New Roman" w:cs="Times New Roman"/>
                <w:sz w:val="24"/>
                <w:szCs w:val="24"/>
              </w:rPr>
              <w:t>14</w:t>
            </w:r>
          </w:p>
        </w:tc>
        <w:tc>
          <w:tcPr>
            <w:tcW w:w="1083" w:type="dxa"/>
          </w:tcPr>
          <w:p w:rsidR="00512A2D" w:rsidRPr="00403B75" w:rsidRDefault="00512A2D" w:rsidP="006F292E">
            <w:pPr>
              <w:jc w:val="center"/>
              <w:rPr>
                <w:rFonts w:ascii="Times New Roman" w:hAnsi="Times New Roman" w:cs="Times New Roman"/>
                <w:sz w:val="24"/>
                <w:szCs w:val="24"/>
              </w:rPr>
            </w:pPr>
            <w:r>
              <w:rPr>
                <w:rFonts w:ascii="Times New Roman" w:hAnsi="Times New Roman" w:cs="Times New Roman"/>
                <w:sz w:val="24"/>
                <w:szCs w:val="24"/>
              </w:rPr>
              <w:t>14</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Pr>
                <w:rFonts w:ascii="Times New Roman" w:hAnsi="Times New Roman" w:cs="Times New Roman"/>
                <w:sz w:val="24"/>
                <w:szCs w:val="24"/>
              </w:rPr>
              <w:t>Negative Politeness</w:t>
            </w:r>
          </w:p>
        </w:tc>
        <w:tc>
          <w:tcPr>
            <w:tcW w:w="856" w:type="dxa"/>
          </w:tcPr>
          <w:p w:rsidR="00512A2D" w:rsidRPr="00403B75" w:rsidRDefault="00512A2D" w:rsidP="006F292E">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512A2D" w:rsidRPr="00403B75" w:rsidRDefault="00512A2D" w:rsidP="006F292E">
            <w:pPr>
              <w:jc w:val="center"/>
              <w:rPr>
                <w:rFonts w:ascii="Times New Roman" w:hAnsi="Times New Roman" w:cs="Times New Roman"/>
                <w:sz w:val="24"/>
                <w:szCs w:val="24"/>
              </w:rPr>
            </w:pPr>
            <w:r>
              <w:rPr>
                <w:rFonts w:ascii="Times New Roman" w:hAnsi="Times New Roman" w:cs="Times New Roman"/>
                <w:sz w:val="24"/>
                <w:szCs w:val="24"/>
              </w:rPr>
              <w:t>-</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r w:rsidRPr="00403B75">
              <w:rPr>
                <w:rFonts w:ascii="Times New Roman" w:hAnsi="Times New Roman" w:cs="Times New Roman"/>
                <w:b/>
                <w:sz w:val="24"/>
                <w:szCs w:val="24"/>
              </w:rPr>
              <w:t>Situation 4</w:t>
            </w: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Bald on Record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Positive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3</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Negative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11</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8</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Off-Record Politeness</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r w:rsidRPr="00403B75">
              <w:rPr>
                <w:rFonts w:ascii="Times New Roman" w:hAnsi="Times New Roman" w:cs="Times New Roman"/>
                <w:b/>
                <w:sz w:val="24"/>
                <w:szCs w:val="24"/>
              </w:rPr>
              <w:t>Situation 5</w:t>
            </w: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Impolite</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7</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7</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Less Polite</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2</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Polite</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6</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5</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More Polite</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r>
      <w:tr w:rsidR="00512A2D" w:rsidRPr="00403B75" w:rsidTr="006F292E">
        <w:trPr>
          <w:jc w:val="center"/>
        </w:trPr>
        <w:tc>
          <w:tcPr>
            <w:tcW w:w="1450" w:type="dxa"/>
          </w:tcPr>
          <w:p w:rsidR="00512A2D" w:rsidRPr="00403B75" w:rsidRDefault="00512A2D" w:rsidP="006F292E">
            <w:pPr>
              <w:rPr>
                <w:rFonts w:ascii="Times New Roman" w:hAnsi="Times New Roman" w:cs="Times New Roman"/>
                <w:b/>
                <w:sz w:val="24"/>
                <w:szCs w:val="24"/>
              </w:rPr>
            </w:pPr>
          </w:p>
        </w:tc>
        <w:tc>
          <w:tcPr>
            <w:tcW w:w="3129" w:type="dxa"/>
          </w:tcPr>
          <w:p w:rsidR="00512A2D" w:rsidRPr="00403B75" w:rsidRDefault="00512A2D" w:rsidP="006F292E">
            <w:pPr>
              <w:rPr>
                <w:rFonts w:ascii="Times New Roman" w:hAnsi="Times New Roman" w:cs="Times New Roman"/>
                <w:sz w:val="24"/>
                <w:szCs w:val="24"/>
              </w:rPr>
            </w:pPr>
            <w:r w:rsidRPr="00403B75">
              <w:rPr>
                <w:rFonts w:ascii="Times New Roman" w:hAnsi="Times New Roman" w:cs="Times New Roman"/>
                <w:sz w:val="24"/>
                <w:szCs w:val="24"/>
              </w:rPr>
              <w:t>Extremely Polite</w:t>
            </w:r>
          </w:p>
        </w:tc>
        <w:tc>
          <w:tcPr>
            <w:tcW w:w="856"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1</w:t>
            </w:r>
          </w:p>
        </w:tc>
        <w:tc>
          <w:tcPr>
            <w:tcW w:w="1083" w:type="dxa"/>
          </w:tcPr>
          <w:p w:rsidR="00512A2D" w:rsidRPr="00403B75" w:rsidRDefault="00512A2D" w:rsidP="006F292E">
            <w:pPr>
              <w:jc w:val="center"/>
              <w:rPr>
                <w:rFonts w:ascii="Times New Roman" w:hAnsi="Times New Roman" w:cs="Times New Roman"/>
                <w:sz w:val="24"/>
                <w:szCs w:val="24"/>
              </w:rPr>
            </w:pPr>
            <w:r w:rsidRPr="00403B75">
              <w:rPr>
                <w:rFonts w:ascii="Times New Roman" w:hAnsi="Times New Roman" w:cs="Times New Roman"/>
                <w:sz w:val="24"/>
                <w:szCs w:val="24"/>
              </w:rPr>
              <w:t>-</w:t>
            </w:r>
          </w:p>
        </w:tc>
      </w:tr>
    </w:tbl>
    <w:p w:rsidR="00512A2D" w:rsidRDefault="00512A2D" w:rsidP="006F6CCB">
      <w:pPr>
        <w:spacing w:after="0" w:line="720" w:lineRule="auto"/>
        <w:ind w:firstLine="720"/>
        <w:jc w:val="both"/>
        <w:rPr>
          <w:rFonts w:ascii="Times New Roman" w:hAnsi="Times New Roman" w:cs="Times New Roman"/>
          <w:sz w:val="24"/>
          <w:szCs w:val="24"/>
        </w:rPr>
      </w:pPr>
    </w:p>
    <w:p w:rsidR="00E86C3F" w:rsidRDefault="00C76A72" w:rsidP="00E86C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4.10 above shows that </w:t>
      </w:r>
      <w:r w:rsidR="00E86C3F">
        <w:rPr>
          <w:rFonts w:ascii="Times New Roman" w:hAnsi="Times New Roman" w:cs="Times New Roman"/>
          <w:sz w:val="24"/>
          <w:szCs w:val="24"/>
        </w:rPr>
        <w:t xml:space="preserve">negative politeness and face-saving act were used in situation 1. Then, bald on record politeness, positive politeness, negative politeness, off-record politeness, bald on record impoliteness and positive impoliteness were applied in situation 2. Meanwhile, in the situation 3, bald on record politeness, positive politeness, and negative politeness were </w:t>
      </w:r>
      <w:r w:rsidR="00393D2E">
        <w:rPr>
          <w:rFonts w:ascii="Times New Roman" w:hAnsi="Times New Roman" w:cs="Times New Roman"/>
          <w:sz w:val="24"/>
          <w:szCs w:val="24"/>
        </w:rPr>
        <w:t>used by the students. In situation 4, the students employed bald on record politeness, positive politeness, negative politeness, and off-record politeness. For the last situation, male students thought that it is impolite, polite, more polite, and extremely polite, while the female students found it impolite, less polite, and polite.</w:t>
      </w:r>
    </w:p>
    <w:p w:rsidR="00C76621" w:rsidRDefault="00C76621" w:rsidP="00C76621">
      <w:pPr>
        <w:spacing w:after="0" w:line="720" w:lineRule="auto"/>
        <w:ind w:firstLine="720"/>
        <w:jc w:val="both"/>
        <w:rPr>
          <w:rFonts w:ascii="Times New Roman" w:hAnsi="Times New Roman" w:cs="Times New Roman"/>
          <w:sz w:val="24"/>
          <w:szCs w:val="24"/>
        </w:rPr>
      </w:pPr>
    </w:p>
    <w:p w:rsidR="00512A2D" w:rsidRDefault="00512A2D" w:rsidP="003547A2">
      <w:pPr>
        <w:pStyle w:val="ListParagraph"/>
        <w:numPr>
          <w:ilvl w:val="0"/>
          <w:numId w:val="23"/>
        </w:numPr>
        <w:spacing w:after="0" w:line="720" w:lineRule="auto"/>
        <w:ind w:left="0" w:firstLine="0"/>
        <w:jc w:val="center"/>
        <w:outlineLvl w:val="1"/>
        <w:rPr>
          <w:rFonts w:ascii="Times New Roman" w:hAnsi="Times New Roman" w:cs="Times New Roman"/>
          <w:b/>
          <w:sz w:val="24"/>
          <w:szCs w:val="24"/>
        </w:rPr>
      </w:pPr>
      <w:bookmarkStart w:id="72" w:name="_Toc486972299"/>
      <w:bookmarkStart w:id="73" w:name="_Toc488990170"/>
      <w:bookmarkStart w:id="74" w:name="_Toc489198993"/>
      <w:r>
        <w:rPr>
          <w:rFonts w:ascii="Times New Roman" w:hAnsi="Times New Roman" w:cs="Times New Roman"/>
          <w:b/>
          <w:sz w:val="24"/>
          <w:szCs w:val="24"/>
        </w:rPr>
        <w:t>Discussion</w:t>
      </w:r>
      <w:bookmarkEnd w:id="72"/>
      <w:bookmarkEnd w:id="73"/>
      <w:bookmarkEnd w:id="74"/>
    </w:p>
    <w:p w:rsidR="00512A2D" w:rsidRDefault="00512A2D" w:rsidP="00512A2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EFL classroom, students have to </w:t>
      </w:r>
      <w:r w:rsidR="00515635">
        <w:rPr>
          <w:rFonts w:ascii="Times New Roman" w:hAnsi="Times New Roman" w:cs="Times New Roman"/>
          <w:sz w:val="24"/>
          <w:szCs w:val="24"/>
        </w:rPr>
        <w:t>interact</w:t>
      </w:r>
      <w:r>
        <w:rPr>
          <w:rFonts w:ascii="Times New Roman" w:hAnsi="Times New Roman" w:cs="Times New Roman"/>
          <w:sz w:val="24"/>
          <w:szCs w:val="24"/>
        </w:rPr>
        <w:t xml:space="preserve"> their teacher and their classmates. </w:t>
      </w:r>
      <w:r w:rsidR="00AC163B">
        <w:rPr>
          <w:rFonts w:ascii="Times New Roman" w:hAnsi="Times New Roman" w:cs="Times New Roman"/>
          <w:sz w:val="24"/>
          <w:szCs w:val="24"/>
        </w:rPr>
        <w:t>Based on the</w:t>
      </w:r>
      <w:r>
        <w:rPr>
          <w:rFonts w:ascii="Times New Roman" w:hAnsi="Times New Roman" w:cs="Times New Roman"/>
          <w:sz w:val="24"/>
          <w:szCs w:val="24"/>
        </w:rPr>
        <w:t xml:space="preserve"> questionnaire and discourse completion test provided by the researcher, it is found that there are only a few differences</w:t>
      </w:r>
      <w:r w:rsidR="00AC163B">
        <w:rPr>
          <w:rFonts w:ascii="Times New Roman" w:hAnsi="Times New Roman" w:cs="Times New Roman"/>
          <w:sz w:val="24"/>
          <w:szCs w:val="24"/>
        </w:rPr>
        <w:t xml:space="preserve"> in terms of politeness and impoliteness</w:t>
      </w:r>
      <w:r>
        <w:rPr>
          <w:rFonts w:ascii="Times New Roman" w:hAnsi="Times New Roman" w:cs="Times New Roman"/>
          <w:sz w:val="24"/>
          <w:szCs w:val="24"/>
        </w:rPr>
        <w:t xml:space="preserve"> </w:t>
      </w:r>
      <w:r w:rsidR="008F629F">
        <w:rPr>
          <w:rFonts w:ascii="Times New Roman" w:hAnsi="Times New Roman" w:cs="Times New Roman"/>
          <w:sz w:val="24"/>
          <w:szCs w:val="24"/>
        </w:rPr>
        <w:t xml:space="preserve">strategies </w:t>
      </w:r>
      <w:r>
        <w:rPr>
          <w:rFonts w:ascii="Times New Roman" w:hAnsi="Times New Roman" w:cs="Times New Roman"/>
          <w:sz w:val="24"/>
          <w:szCs w:val="24"/>
        </w:rPr>
        <w:t>between male and female students</w:t>
      </w:r>
      <w:r w:rsidR="008F629F">
        <w:rPr>
          <w:rFonts w:ascii="Times New Roman" w:hAnsi="Times New Roman" w:cs="Times New Roman"/>
          <w:sz w:val="24"/>
          <w:szCs w:val="24"/>
        </w:rPr>
        <w:t>’ perspectives</w:t>
      </w:r>
      <w:r>
        <w:rPr>
          <w:rFonts w:ascii="Times New Roman" w:hAnsi="Times New Roman" w:cs="Times New Roman"/>
          <w:sz w:val="24"/>
          <w:szCs w:val="24"/>
        </w:rPr>
        <w:t xml:space="preserve"> in each situation.</w:t>
      </w:r>
    </w:p>
    <w:p w:rsidR="003547A2" w:rsidRDefault="003547A2" w:rsidP="00512A2D">
      <w:pPr>
        <w:pStyle w:val="ListParagraph"/>
        <w:spacing w:after="0" w:line="480" w:lineRule="auto"/>
        <w:ind w:left="0" w:firstLine="720"/>
        <w:jc w:val="both"/>
        <w:rPr>
          <w:rFonts w:ascii="Times New Roman" w:hAnsi="Times New Roman" w:cs="Times New Roman"/>
          <w:sz w:val="24"/>
          <w:szCs w:val="24"/>
        </w:rPr>
      </w:pPr>
    </w:p>
    <w:p w:rsidR="00512A2D" w:rsidRDefault="00512A2D" w:rsidP="00006EB1">
      <w:pPr>
        <w:pStyle w:val="ListParagraph"/>
        <w:numPr>
          <w:ilvl w:val="0"/>
          <w:numId w:val="20"/>
        </w:numPr>
        <w:tabs>
          <w:tab w:val="left" w:pos="360"/>
        </w:tabs>
        <w:spacing w:after="0" w:line="480" w:lineRule="auto"/>
        <w:ind w:left="360"/>
        <w:jc w:val="both"/>
        <w:outlineLvl w:val="2"/>
        <w:rPr>
          <w:rFonts w:ascii="Times New Roman" w:hAnsi="Times New Roman" w:cs="Times New Roman"/>
          <w:b/>
          <w:sz w:val="24"/>
          <w:szCs w:val="24"/>
        </w:rPr>
      </w:pPr>
      <w:bookmarkStart w:id="75" w:name="_Toc488990171"/>
      <w:bookmarkStart w:id="76" w:name="_Toc489198994"/>
      <w:r w:rsidRPr="00354064">
        <w:rPr>
          <w:rFonts w:ascii="Times New Roman" w:hAnsi="Times New Roman" w:cs="Times New Roman"/>
          <w:b/>
          <w:sz w:val="24"/>
          <w:szCs w:val="24"/>
        </w:rPr>
        <w:t>Gender-</w:t>
      </w:r>
      <w:r w:rsidR="00265053">
        <w:rPr>
          <w:rFonts w:ascii="Times New Roman" w:hAnsi="Times New Roman" w:cs="Times New Roman"/>
          <w:b/>
          <w:sz w:val="24"/>
          <w:szCs w:val="24"/>
        </w:rPr>
        <w:t xml:space="preserve">based Perspectives </w:t>
      </w:r>
      <w:r w:rsidR="00E73683">
        <w:rPr>
          <w:rFonts w:ascii="Times New Roman" w:hAnsi="Times New Roman" w:cs="Times New Roman"/>
          <w:b/>
          <w:sz w:val="24"/>
          <w:szCs w:val="24"/>
        </w:rPr>
        <w:t>of the Students about</w:t>
      </w:r>
      <w:r w:rsidR="00265053">
        <w:rPr>
          <w:rFonts w:ascii="Times New Roman" w:hAnsi="Times New Roman" w:cs="Times New Roman"/>
          <w:b/>
          <w:sz w:val="24"/>
          <w:szCs w:val="24"/>
        </w:rPr>
        <w:t xml:space="preserve"> </w:t>
      </w:r>
      <w:r w:rsidR="008E3647">
        <w:rPr>
          <w:rFonts w:ascii="Times New Roman" w:hAnsi="Times New Roman" w:cs="Times New Roman"/>
          <w:b/>
          <w:sz w:val="24"/>
          <w:szCs w:val="24"/>
        </w:rPr>
        <w:t>Late-Coming</w:t>
      </w:r>
      <w:bookmarkEnd w:id="75"/>
      <w:bookmarkEnd w:id="76"/>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reaction toward the situation which focused on </w:t>
      </w:r>
      <w:r w:rsidRPr="003C4C86">
        <w:rPr>
          <w:rFonts w:ascii="Times New Roman" w:hAnsi="Times New Roman" w:cs="Times New Roman"/>
          <w:i/>
          <w:sz w:val="24"/>
          <w:szCs w:val="24"/>
        </w:rPr>
        <w:t xml:space="preserve">a student coming late to class and what ensued in the </w:t>
      </w:r>
      <w:r w:rsidRPr="00631915">
        <w:rPr>
          <w:rFonts w:ascii="Times New Roman" w:hAnsi="Times New Roman" w:cs="Times New Roman"/>
          <w:i/>
          <w:sz w:val="24"/>
          <w:szCs w:val="24"/>
        </w:rPr>
        <w:t>classroom as a result</w:t>
      </w:r>
      <w:r>
        <w:rPr>
          <w:rFonts w:ascii="Times New Roman" w:hAnsi="Times New Roman" w:cs="Times New Roman"/>
          <w:sz w:val="24"/>
          <w:szCs w:val="24"/>
        </w:rPr>
        <w:t xml:space="preserve"> mostly similar between male and female students. The data analysis showed that both genders thought that it is less polite to </w:t>
      </w:r>
      <w:r w:rsidRPr="009755C9">
        <w:rPr>
          <w:rFonts w:ascii="Times New Roman" w:hAnsi="Times New Roman" w:cs="Times New Roman"/>
          <w:i/>
          <w:sz w:val="24"/>
          <w:szCs w:val="24"/>
        </w:rPr>
        <w:t>sit quietly and then talk to friend when they were coming late</w:t>
      </w:r>
      <w:r>
        <w:rPr>
          <w:rFonts w:ascii="Times New Roman" w:hAnsi="Times New Roman" w:cs="Times New Roman"/>
          <w:sz w:val="24"/>
          <w:szCs w:val="24"/>
        </w:rPr>
        <w:t xml:space="preserve">. It is also impolite to </w:t>
      </w:r>
      <w:r w:rsidRPr="009755C9">
        <w:rPr>
          <w:rFonts w:ascii="Times New Roman" w:hAnsi="Times New Roman" w:cs="Times New Roman"/>
          <w:i/>
          <w:sz w:val="24"/>
          <w:szCs w:val="24"/>
        </w:rPr>
        <w:lastRenderedPageBreak/>
        <w:t>keep talking when the teacher looked at them</w:t>
      </w:r>
      <w:r>
        <w:rPr>
          <w:rFonts w:ascii="Times New Roman" w:hAnsi="Times New Roman" w:cs="Times New Roman"/>
          <w:sz w:val="24"/>
          <w:szCs w:val="24"/>
        </w:rPr>
        <w:t xml:space="preserve">. Most of them also found it less polite to </w:t>
      </w:r>
      <w:r w:rsidRPr="009755C9">
        <w:rPr>
          <w:rFonts w:ascii="Times New Roman" w:hAnsi="Times New Roman" w:cs="Times New Roman"/>
          <w:i/>
          <w:sz w:val="24"/>
          <w:szCs w:val="24"/>
        </w:rPr>
        <w:t>ask the teacher “what are we doing today?”</w:t>
      </w:r>
      <w:r>
        <w:rPr>
          <w:rFonts w:ascii="Times New Roman" w:hAnsi="Times New Roman" w:cs="Times New Roman"/>
          <w:sz w:val="24"/>
          <w:szCs w:val="24"/>
        </w:rPr>
        <w:t xml:space="preserve">. Even though it is less polite to ask, the students thought it is less polite if </w:t>
      </w:r>
      <w:r w:rsidRPr="00187B54">
        <w:rPr>
          <w:rFonts w:ascii="Times New Roman" w:hAnsi="Times New Roman" w:cs="Times New Roman"/>
          <w:i/>
          <w:sz w:val="24"/>
          <w:szCs w:val="24"/>
        </w:rPr>
        <w:t>the teacher did not answer them</w:t>
      </w:r>
      <w:r>
        <w:rPr>
          <w:rFonts w:ascii="Times New Roman" w:hAnsi="Times New Roman" w:cs="Times New Roman"/>
          <w:sz w:val="24"/>
          <w:szCs w:val="24"/>
        </w:rPr>
        <w:t xml:space="preserve">. Yet, if </w:t>
      </w:r>
      <w:r w:rsidRPr="00187B54">
        <w:rPr>
          <w:rFonts w:ascii="Times New Roman" w:hAnsi="Times New Roman" w:cs="Times New Roman"/>
          <w:i/>
          <w:sz w:val="24"/>
          <w:szCs w:val="24"/>
        </w:rPr>
        <w:t>another student calls out them that they are disturbing the class</w:t>
      </w:r>
      <w:r>
        <w:rPr>
          <w:rFonts w:ascii="Times New Roman" w:hAnsi="Times New Roman" w:cs="Times New Roman"/>
          <w:sz w:val="24"/>
          <w:szCs w:val="24"/>
        </w:rPr>
        <w:t xml:space="preserve">, they thought that it is also less polite. However, when they </w:t>
      </w:r>
      <w:r w:rsidRPr="00187B54">
        <w:rPr>
          <w:rFonts w:ascii="Times New Roman" w:hAnsi="Times New Roman" w:cs="Times New Roman"/>
          <w:i/>
          <w:sz w:val="24"/>
          <w:szCs w:val="24"/>
        </w:rPr>
        <w:t>focused on what the teacher is explaining</w:t>
      </w:r>
      <w:r>
        <w:rPr>
          <w:rFonts w:ascii="Times New Roman" w:hAnsi="Times New Roman" w:cs="Times New Roman"/>
          <w:sz w:val="24"/>
          <w:szCs w:val="24"/>
        </w:rPr>
        <w:t xml:space="preserve">, most of them agreed that it was obviously polite. </w:t>
      </w:r>
    </w:p>
    <w:p w:rsidR="00426315"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behaviors shown in the questionnaire, there is one different reaction between male and female students, that is about </w:t>
      </w:r>
      <w:r w:rsidRPr="00187B54">
        <w:rPr>
          <w:rFonts w:ascii="Times New Roman" w:hAnsi="Times New Roman" w:cs="Times New Roman"/>
          <w:i/>
          <w:sz w:val="24"/>
          <w:szCs w:val="24"/>
        </w:rPr>
        <w:t>coming late and walk</w:t>
      </w:r>
      <w:r w:rsidR="00200FB5">
        <w:rPr>
          <w:rFonts w:ascii="Times New Roman" w:hAnsi="Times New Roman" w:cs="Times New Roman"/>
          <w:i/>
          <w:sz w:val="24"/>
          <w:szCs w:val="24"/>
        </w:rPr>
        <w:t>ing</w:t>
      </w:r>
      <w:r w:rsidRPr="00187B54">
        <w:rPr>
          <w:rFonts w:ascii="Times New Roman" w:hAnsi="Times New Roman" w:cs="Times New Roman"/>
          <w:i/>
          <w:sz w:val="24"/>
          <w:szCs w:val="24"/>
        </w:rPr>
        <w:t xml:space="preserve"> silently to the seat.</w:t>
      </w:r>
      <w:r>
        <w:rPr>
          <w:rFonts w:ascii="Times New Roman" w:hAnsi="Times New Roman" w:cs="Times New Roman"/>
          <w:sz w:val="24"/>
          <w:szCs w:val="24"/>
        </w:rPr>
        <w:t xml:space="preserve"> Although </w:t>
      </w:r>
      <w:r w:rsidR="00AA72D6">
        <w:rPr>
          <w:rFonts w:ascii="Times New Roman" w:hAnsi="Times New Roman" w:cs="Times New Roman"/>
          <w:sz w:val="24"/>
          <w:szCs w:val="24"/>
        </w:rPr>
        <w:t>mostly males and females</w:t>
      </w:r>
      <w:r>
        <w:rPr>
          <w:rFonts w:ascii="Times New Roman" w:hAnsi="Times New Roman" w:cs="Times New Roman"/>
          <w:sz w:val="24"/>
          <w:szCs w:val="24"/>
        </w:rPr>
        <w:t xml:space="preserve"> </w:t>
      </w:r>
      <w:r w:rsidR="00AA72D6">
        <w:rPr>
          <w:rFonts w:ascii="Times New Roman" w:hAnsi="Times New Roman" w:cs="Times New Roman"/>
          <w:sz w:val="24"/>
          <w:szCs w:val="24"/>
        </w:rPr>
        <w:t xml:space="preserve">thought it is </w:t>
      </w:r>
      <w:r>
        <w:rPr>
          <w:rFonts w:ascii="Times New Roman" w:hAnsi="Times New Roman" w:cs="Times New Roman"/>
          <w:sz w:val="24"/>
          <w:szCs w:val="24"/>
        </w:rPr>
        <w:t xml:space="preserve">less polite, </w:t>
      </w:r>
      <w:r w:rsidR="00AA72D6">
        <w:rPr>
          <w:rFonts w:ascii="Times New Roman" w:hAnsi="Times New Roman" w:cs="Times New Roman"/>
          <w:sz w:val="24"/>
          <w:szCs w:val="24"/>
        </w:rPr>
        <w:t xml:space="preserve">but </w:t>
      </w:r>
      <w:r>
        <w:rPr>
          <w:rFonts w:ascii="Times New Roman" w:hAnsi="Times New Roman" w:cs="Times New Roman"/>
          <w:sz w:val="24"/>
          <w:szCs w:val="24"/>
        </w:rPr>
        <w:t xml:space="preserve">the </w:t>
      </w:r>
      <w:r w:rsidR="00CB22B6">
        <w:rPr>
          <w:rFonts w:ascii="Times New Roman" w:hAnsi="Times New Roman" w:cs="Times New Roman"/>
          <w:sz w:val="24"/>
          <w:szCs w:val="24"/>
        </w:rPr>
        <w:t>total</w:t>
      </w:r>
      <w:r>
        <w:rPr>
          <w:rFonts w:ascii="Times New Roman" w:hAnsi="Times New Roman" w:cs="Times New Roman"/>
          <w:sz w:val="24"/>
          <w:szCs w:val="24"/>
        </w:rPr>
        <w:t xml:space="preserve"> shows significant differences. The females thought it is impolite and even less polite. While the males have several reactions to this. Some of them still thought that this is polite, more polite, and even extremely polite. It is different from </w:t>
      </w:r>
      <w:r>
        <w:rPr>
          <w:rFonts w:ascii="Times New Roman" w:hAnsi="Times New Roman" w:cs="Times New Roman"/>
          <w:sz w:val="24"/>
          <w:szCs w:val="24"/>
        </w:rPr>
        <w:fldChar w:fldCharType="begin" w:fldLock="1"/>
      </w:r>
      <w:r w:rsidR="00974518">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et al. (2012)", "plainTextFormattedCitation" : "(Bacha et al., 2012)", "previouslyFormattedCitation" : "(Bacha et al.,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Bacha et al. (</w:t>
      </w:r>
      <w:r w:rsidRPr="00225675">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who found that most of males and females found this behavior very polite with no significant different. </w:t>
      </w:r>
    </w:p>
    <w:p w:rsidR="00512A2D" w:rsidRDefault="00426315"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sidR="00512A2D">
        <w:rPr>
          <w:rFonts w:ascii="Times New Roman" w:hAnsi="Times New Roman" w:cs="Times New Roman"/>
          <w:sz w:val="24"/>
          <w:szCs w:val="24"/>
        </w:rPr>
        <w:t xml:space="preserve">DCT, </w:t>
      </w:r>
      <w:r w:rsidR="004B637F">
        <w:rPr>
          <w:rFonts w:ascii="Times New Roman" w:hAnsi="Times New Roman" w:cs="Times New Roman"/>
          <w:sz w:val="24"/>
          <w:szCs w:val="24"/>
        </w:rPr>
        <w:t xml:space="preserve">there are some teachers who has made agreement in the beginning of the semester to let the students enter the class directly when they come late. That is why </w:t>
      </w:r>
      <w:r w:rsidR="00512A2D">
        <w:rPr>
          <w:rFonts w:ascii="Times New Roman" w:hAnsi="Times New Roman" w:cs="Times New Roman"/>
          <w:sz w:val="24"/>
          <w:szCs w:val="24"/>
        </w:rPr>
        <w:t xml:space="preserve">a male student would say greeting and then have a seat </w:t>
      </w:r>
      <w:r w:rsidR="004B637F">
        <w:rPr>
          <w:rFonts w:ascii="Times New Roman" w:hAnsi="Times New Roman" w:cs="Times New Roman"/>
          <w:sz w:val="24"/>
          <w:szCs w:val="24"/>
        </w:rPr>
        <w:t>and another male student</w:t>
      </w:r>
      <w:r w:rsidR="00512A2D">
        <w:rPr>
          <w:rFonts w:ascii="Times New Roman" w:hAnsi="Times New Roman" w:cs="Times New Roman"/>
          <w:sz w:val="24"/>
          <w:szCs w:val="24"/>
        </w:rPr>
        <w:t xml:space="preserve"> would say nothing and directly take a seat. It is supported by </w:t>
      </w:r>
      <w:r w:rsidR="00512A2D">
        <w:rPr>
          <w:rFonts w:ascii="Times New Roman" w:hAnsi="Times New Roman" w:cs="Times New Roman"/>
          <w:sz w:val="24"/>
          <w:szCs w:val="24"/>
        </w:rPr>
        <w:fldChar w:fldCharType="begin" w:fldLock="1"/>
      </w:r>
      <w:r w:rsidR="00512A2D">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Bahous, &amp; Diab (2012)", "plainTextFormattedCitation" : "(Bacha et al., 2012)", "previouslyFormattedCitation" : "(Bacha et al., 2012)" }, "properties" : { "noteIndex" : 0 }, "schema" : "https://github.com/citation-style-language/schema/raw/master/csl-citation.json" }</w:instrText>
      </w:r>
      <w:r w:rsidR="00512A2D">
        <w:rPr>
          <w:rFonts w:ascii="Times New Roman" w:hAnsi="Times New Roman" w:cs="Times New Roman"/>
          <w:sz w:val="24"/>
          <w:szCs w:val="24"/>
        </w:rPr>
        <w:fldChar w:fldCharType="separate"/>
      </w:r>
      <w:r w:rsidR="00512A2D" w:rsidRPr="00DD5DA8">
        <w:rPr>
          <w:rFonts w:ascii="Times New Roman" w:hAnsi="Times New Roman" w:cs="Times New Roman"/>
          <w:noProof/>
          <w:sz w:val="24"/>
          <w:szCs w:val="24"/>
        </w:rPr>
        <w:t>Bacha, Bahous, &amp; Diab</w:t>
      </w:r>
      <w:r w:rsidR="00512A2D">
        <w:rPr>
          <w:rFonts w:ascii="Times New Roman" w:hAnsi="Times New Roman" w:cs="Times New Roman"/>
          <w:noProof/>
          <w:sz w:val="24"/>
          <w:szCs w:val="24"/>
        </w:rPr>
        <w:t xml:space="preserve"> (</w:t>
      </w:r>
      <w:r w:rsidR="00512A2D" w:rsidRPr="00DD5DA8">
        <w:rPr>
          <w:rFonts w:ascii="Times New Roman" w:hAnsi="Times New Roman" w:cs="Times New Roman"/>
          <w:noProof/>
          <w:sz w:val="24"/>
          <w:szCs w:val="24"/>
        </w:rPr>
        <w:t>2012)</w:t>
      </w:r>
      <w:r w:rsidR="00512A2D">
        <w:rPr>
          <w:rFonts w:ascii="Times New Roman" w:hAnsi="Times New Roman" w:cs="Times New Roman"/>
          <w:sz w:val="24"/>
          <w:szCs w:val="24"/>
        </w:rPr>
        <w:fldChar w:fldCharType="end"/>
      </w:r>
      <w:r w:rsidR="00512A2D">
        <w:rPr>
          <w:rFonts w:ascii="Times New Roman" w:hAnsi="Times New Roman" w:cs="Times New Roman"/>
          <w:sz w:val="24"/>
          <w:szCs w:val="24"/>
        </w:rPr>
        <w:t xml:space="preserve"> who stated that </w:t>
      </w:r>
      <w:r w:rsidR="00512A2D">
        <w:rPr>
          <w:rFonts w:ascii="Times New Roman" w:hAnsi="Times New Roman" w:cs="Times New Roman"/>
          <w:i/>
          <w:sz w:val="24"/>
          <w:szCs w:val="24"/>
        </w:rPr>
        <w:t xml:space="preserve">the students are aware that the tardiness is looked upon unfavorably at the university which should be continuously reinforced by teachers as it </w:t>
      </w:r>
      <w:r w:rsidR="00203529">
        <w:rPr>
          <w:rFonts w:ascii="Times New Roman" w:hAnsi="Times New Roman" w:cs="Times New Roman"/>
          <w:i/>
          <w:sz w:val="24"/>
          <w:szCs w:val="24"/>
        </w:rPr>
        <w:t>institutes</w:t>
      </w:r>
      <w:r w:rsidR="00512A2D">
        <w:rPr>
          <w:rFonts w:ascii="Times New Roman" w:hAnsi="Times New Roman" w:cs="Times New Roman"/>
          <w:i/>
          <w:sz w:val="24"/>
          <w:szCs w:val="24"/>
        </w:rPr>
        <w:t xml:space="preserve"> discipline and mutual classroom respect.</w:t>
      </w:r>
      <w:r w:rsidR="00512A2D">
        <w:rPr>
          <w:rFonts w:ascii="Times New Roman" w:hAnsi="Times New Roman" w:cs="Times New Roman"/>
          <w:sz w:val="24"/>
          <w:szCs w:val="24"/>
        </w:rPr>
        <w:t xml:space="preserve">  In sum, it would be counted </w:t>
      </w:r>
      <w:r w:rsidR="00034F13">
        <w:rPr>
          <w:rFonts w:ascii="Times New Roman" w:hAnsi="Times New Roman" w:cs="Times New Roman"/>
          <w:sz w:val="24"/>
          <w:szCs w:val="24"/>
        </w:rPr>
        <w:t xml:space="preserve">polite </w:t>
      </w:r>
      <w:r w:rsidR="00512A2D">
        <w:rPr>
          <w:rFonts w:ascii="Times New Roman" w:hAnsi="Times New Roman" w:cs="Times New Roman"/>
          <w:sz w:val="24"/>
          <w:szCs w:val="24"/>
        </w:rPr>
        <w:t>if the teacher and the students has made an agreement at first.</w:t>
      </w: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Meanwhile, two females among the students </w:t>
      </w:r>
      <w:r w:rsidR="00D41A05">
        <w:rPr>
          <w:rFonts w:ascii="Times New Roman" w:hAnsi="Times New Roman" w:cs="Times New Roman"/>
          <w:sz w:val="24"/>
          <w:szCs w:val="24"/>
        </w:rPr>
        <w:t>would use</w:t>
      </w:r>
      <w:r>
        <w:rPr>
          <w:rFonts w:ascii="Times New Roman" w:hAnsi="Times New Roman" w:cs="Times New Roman"/>
          <w:sz w:val="24"/>
          <w:szCs w:val="24"/>
        </w:rPr>
        <w:t xml:space="preserve"> face-saving act strategy </w:t>
      </w:r>
      <w:r w:rsidR="00D41A05">
        <w:rPr>
          <w:rFonts w:ascii="Times New Roman" w:hAnsi="Times New Roman" w:cs="Times New Roman"/>
          <w:sz w:val="24"/>
          <w:szCs w:val="24"/>
        </w:rPr>
        <w:t>if</w:t>
      </w:r>
      <w:r>
        <w:rPr>
          <w:rFonts w:ascii="Times New Roman" w:hAnsi="Times New Roman" w:cs="Times New Roman"/>
          <w:sz w:val="24"/>
          <w:szCs w:val="24"/>
        </w:rPr>
        <w:t xml:space="preserve"> they </w:t>
      </w:r>
      <w:r w:rsidR="00D41A05">
        <w:rPr>
          <w:rFonts w:ascii="Times New Roman" w:hAnsi="Times New Roman" w:cs="Times New Roman"/>
          <w:sz w:val="24"/>
          <w:szCs w:val="24"/>
        </w:rPr>
        <w:t>a</w:t>
      </w:r>
      <w:r>
        <w:rPr>
          <w:rFonts w:ascii="Times New Roman" w:hAnsi="Times New Roman" w:cs="Times New Roman"/>
          <w:sz w:val="24"/>
          <w:szCs w:val="24"/>
        </w:rPr>
        <w:t>re coming late. They did not want to explain the reasons if the teacher did not ask them. One of them thought that it is</w:t>
      </w:r>
      <w:r w:rsidR="00D41A05">
        <w:rPr>
          <w:rFonts w:ascii="Times New Roman" w:hAnsi="Times New Roman" w:cs="Times New Roman"/>
          <w:sz w:val="24"/>
          <w:szCs w:val="24"/>
        </w:rPr>
        <w:t xml:space="preserve"> better than doing something</w:t>
      </w:r>
      <w:r>
        <w:rPr>
          <w:rFonts w:ascii="Times New Roman" w:hAnsi="Times New Roman" w:cs="Times New Roman"/>
          <w:sz w:val="24"/>
          <w:szCs w:val="24"/>
        </w:rPr>
        <w:t xml:space="preserve">. They tried to avoid the situation in which it could threaten their faces or their teacher’s face. If they said something, they might be scolded or their teacher might be imposed. That is why they chose to save their face by doing nothing. </w:t>
      </w:r>
    </w:p>
    <w:p w:rsidR="00512A2D" w:rsidRDefault="00512A2D" w:rsidP="00512A2D">
      <w:pPr>
        <w:spacing w:after="0" w:line="480" w:lineRule="auto"/>
        <w:ind w:firstLine="720"/>
        <w:jc w:val="both"/>
        <w:rPr>
          <w:rFonts w:ascii="Times New Roman" w:hAnsi="Times New Roman" w:cs="Times New Roman"/>
          <w:sz w:val="24"/>
          <w:szCs w:val="24"/>
        </w:rPr>
      </w:pPr>
    </w:p>
    <w:p w:rsidR="00512A2D" w:rsidRDefault="00AF3094" w:rsidP="00006EB1">
      <w:pPr>
        <w:pStyle w:val="ListParagraph"/>
        <w:numPr>
          <w:ilvl w:val="0"/>
          <w:numId w:val="20"/>
        </w:numPr>
        <w:tabs>
          <w:tab w:val="left" w:pos="360"/>
        </w:tabs>
        <w:spacing w:after="0" w:line="480" w:lineRule="auto"/>
        <w:ind w:left="360"/>
        <w:jc w:val="both"/>
        <w:outlineLvl w:val="2"/>
        <w:rPr>
          <w:rFonts w:ascii="Times New Roman" w:hAnsi="Times New Roman" w:cs="Times New Roman"/>
          <w:b/>
          <w:sz w:val="24"/>
          <w:szCs w:val="24"/>
        </w:rPr>
      </w:pPr>
      <w:bookmarkStart w:id="77" w:name="_Toc488990172"/>
      <w:bookmarkStart w:id="78" w:name="_Toc489198995"/>
      <w:r w:rsidRPr="00354064">
        <w:rPr>
          <w:rFonts w:ascii="Times New Roman" w:hAnsi="Times New Roman" w:cs="Times New Roman"/>
          <w:b/>
          <w:sz w:val="24"/>
          <w:szCs w:val="24"/>
        </w:rPr>
        <w:t>Gender-</w:t>
      </w:r>
      <w:r>
        <w:rPr>
          <w:rFonts w:ascii="Times New Roman" w:hAnsi="Times New Roman" w:cs="Times New Roman"/>
          <w:b/>
          <w:sz w:val="24"/>
          <w:szCs w:val="24"/>
        </w:rPr>
        <w:t xml:space="preserve">based Perspectives of the Students about </w:t>
      </w:r>
      <w:r w:rsidR="00512A2D" w:rsidRPr="00354064">
        <w:rPr>
          <w:rFonts w:ascii="Times New Roman" w:hAnsi="Times New Roman" w:cs="Times New Roman"/>
          <w:b/>
          <w:sz w:val="24"/>
          <w:szCs w:val="24"/>
        </w:rPr>
        <w:t>Turn-Taking</w:t>
      </w:r>
      <w:bookmarkEnd w:id="77"/>
      <w:bookmarkEnd w:id="78"/>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Turn-taking is important in the classroom interaction, especially in question and answer session. According to the questionnaires, there is no significant difference</w:t>
      </w:r>
      <w:r w:rsidR="002E31D9">
        <w:rPr>
          <w:rFonts w:ascii="Times New Roman" w:hAnsi="Times New Roman" w:cs="Times New Roman"/>
          <w:sz w:val="24"/>
          <w:szCs w:val="24"/>
        </w:rPr>
        <w:t xml:space="preserve"> of politeness and impoliteness between male and female students </w:t>
      </w:r>
      <w:r w:rsidR="008E3647">
        <w:rPr>
          <w:rFonts w:ascii="Times New Roman" w:hAnsi="Times New Roman" w:cs="Times New Roman"/>
          <w:sz w:val="24"/>
          <w:szCs w:val="24"/>
        </w:rPr>
        <w:t xml:space="preserve">concerning the </w:t>
      </w:r>
      <w:r w:rsidR="002E31D9">
        <w:rPr>
          <w:rFonts w:ascii="Times New Roman" w:hAnsi="Times New Roman" w:cs="Times New Roman"/>
          <w:sz w:val="24"/>
          <w:szCs w:val="24"/>
        </w:rPr>
        <w:t>turn-taking</w:t>
      </w:r>
      <w:r>
        <w:rPr>
          <w:rFonts w:ascii="Times New Roman" w:hAnsi="Times New Roman" w:cs="Times New Roman"/>
          <w:sz w:val="24"/>
          <w:szCs w:val="24"/>
        </w:rPr>
        <w:t xml:space="preserve">. Both males and females shared perception </w:t>
      </w:r>
      <w:r w:rsidR="00457A13">
        <w:rPr>
          <w:rFonts w:ascii="Times New Roman" w:hAnsi="Times New Roman" w:cs="Times New Roman"/>
          <w:sz w:val="24"/>
          <w:szCs w:val="24"/>
        </w:rPr>
        <w:t xml:space="preserve">in </w:t>
      </w:r>
      <w:r w:rsidR="00AF0D6B">
        <w:rPr>
          <w:rFonts w:ascii="Times New Roman" w:hAnsi="Times New Roman" w:cs="Times New Roman"/>
          <w:sz w:val="24"/>
          <w:szCs w:val="24"/>
        </w:rPr>
        <w:t xml:space="preserve">considering </w:t>
      </w:r>
      <w:r>
        <w:rPr>
          <w:rFonts w:ascii="Times New Roman" w:hAnsi="Times New Roman" w:cs="Times New Roman"/>
          <w:sz w:val="24"/>
          <w:szCs w:val="24"/>
        </w:rPr>
        <w:t xml:space="preserve">a behavior which </w:t>
      </w:r>
      <w:r w:rsidRPr="008A36BB">
        <w:rPr>
          <w:rFonts w:ascii="Times New Roman" w:hAnsi="Times New Roman" w:cs="Times New Roman"/>
          <w:i/>
          <w:sz w:val="24"/>
          <w:szCs w:val="24"/>
        </w:rPr>
        <w:t>the teacher asked the class a question and they raised their hand</w:t>
      </w:r>
      <w:r w:rsidR="00457A13">
        <w:rPr>
          <w:rFonts w:ascii="Times New Roman" w:hAnsi="Times New Roman" w:cs="Times New Roman"/>
          <w:sz w:val="24"/>
          <w:szCs w:val="24"/>
        </w:rPr>
        <w:t xml:space="preserve"> as a more polite behavior</w:t>
      </w:r>
      <w:r>
        <w:rPr>
          <w:rFonts w:ascii="Times New Roman" w:hAnsi="Times New Roman" w:cs="Times New Roman"/>
          <w:sz w:val="24"/>
          <w:szCs w:val="24"/>
        </w:rPr>
        <w:t xml:space="preserve">. When </w:t>
      </w:r>
      <w:r w:rsidRPr="008A36BB">
        <w:rPr>
          <w:rFonts w:ascii="Times New Roman" w:hAnsi="Times New Roman" w:cs="Times New Roman"/>
          <w:i/>
          <w:sz w:val="24"/>
          <w:szCs w:val="24"/>
        </w:rPr>
        <w:t>another student called out the answer</w:t>
      </w:r>
      <w:r>
        <w:rPr>
          <w:rFonts w:ascii="Times New Roman" w:hAnsi="Times New Roman" w:cs="Times New Roman"/>
          <w:sz w:val="24"/>
          <w:szCs w:val="24"/>
        </w:rPr>
        <w:t xml:space="preserve">, most of male and female students thought that this is less polite. </w:t>
      </w:r>
      <w:r w:rsidR="00427F0C">
        <w:rPr>
          <w:rFonts w:ascii="Times New Roman" w:hAnsi="Times New Roman" w:cs="Times New Roman"/>
          <w:sz w:val="24"/>
          <w:szCs w:val="24"/>
        </w:rPr>
        <w:t xml:space="preserve">In a </w:t>
      </w:r>
      <w:r>
        <w:rPr>
          <w:rFonts w:ascii="Times New Roman" w:hAnsi="Times New Roman" w:cs="Times New Roman"/>
          <w:sz w:val="24"/>
          <w:szCs w:val="24"/>
        </w:rPr>
        <w:t xml:space="preserve">situation where </w:t>
      </w:r>
      <w:r w:rsidRPr="00AF2712">
        <w:rPr>
          <w:rFonts w:ascii="Times New Roman" w:hAnsi="Times New Roman" w:cs="Times New Roman"/>
          <w:i/>
          <w:sz w:val="24"/>
          <w:szCs w:val="24"/>
        </w:rPr>
        <w:t>the teacher asked the student to raise her/his hand</w:t>
      </w:r>
      <w:r w:rsidR="00427F0C">
        <w:rPr>
          <w:rFonts w:ascii="Times New Roman" w:hAnsi="Times New Roman" w:cs="Times New Roman"/>
          <w:sz w:val="24"/>
          <w:szCs w:val="24"/>
        </w:rPr>
        <w:t>,</w:t>
      </w:r>
      <w:r>
        <w:rPr>
          <w:rFonts w:ascii="Times New Roman" w:hAnsi="Times New Roman" w:cs="Times New Roman"/>
          <w:sz w:val="24"/>
          <w:szCs w:val="24"/>
        </w:rPr>
        <w:t xml:space="preserve"> </w:t>
      </w:r>
      <w:r w:rsidR="00427F0C">
        <w:rPr>
          <w:rFonts w:ascii="Times New Roman" w:hAnsi="Times New Roman" w:cs="Times New Roman"/>
          <w:sz w:val="24"/>
          <w:szCs w:val="24"/>
        </w:rPr>
        <w:t xml:space="preserve">both genders also shared the same perception, namely </w:t>
      </w:r>
      <w:r>
        <w:rPr>
          <w:rFonts w:ascii="Times New Roman" w:hAnsi="Times New Roman" w:cs="Times New Roman"/>
          <w:sz w:val="24"/>
          <w:szCs w:val="24"/>
        </w:rPr>
        <w:t xml:space="preserve">polite. </w:t>
      </w:r>
      <w:r w:rsidR="00B86CEE">
        <w:rPr>
          <w:rFonts w:ascii="Times New Roman" w:hAnsi="Times New Roman" w:cs="Times New Roman"/>
          <w:sz w:val="24"/>
          <w:szCs w:val="24"/>
        </w:rPr>
        <w:t xml:space="preserve">However, a behavior to </w:t>
      </w:r>
      <w:r w:rsidR="00B86CEE">
        <w:rPr>
          <w:rFonts w:ascii="Times New Roman" w:hAnsi="Times New Roman" w:cs="Times New Roman"/>
          <w:i/>
          <w:sz w:val="24"/>
          <w:szCs w:val="24"/>
        </w:rPr>
        <w:t xml:space="preserve">tell </w:t>
      </w:r>
      <w:r w:rsidRPr="00AF2712">
        <w:rPr>
          <w:rFonts w:ascii="Times New Roman" w:hAnsi="Times New Roman" w:cs="Times New Roman"/>
          <w:i/>
          <w:sz w:val="24"/>
          <w:szCs w:val="24"/>
        </w:rPr>
        <w:t>the student to stop calling out the answer</w:t>
      </w:r>
      <w:r>
        <w:rPr>
          <w:rFonts w:ascii="Times New Roman" w:hAnsi="Times New Roman" w:cs="Times New Roman"/>
          <w:sz w:val="24"/>
          <w:szCs w:val="24"/>
        </w:rPr>
        <w:t xml:space="preserve">, the students had different </w:t>
      </w:r>
      <w:r w:rsidR="00D50885">
        <w:rPr>
          <w:rFonts w:ascii="Times New Roman" w:hAnsi="Times New Roman" w:cs="Times New Roman"/>
          <w:sz w:val="24"/>
          <w:szCs w:val="24"/>
        </w:rPr>
        <w:t>responses</w:t>
      </w:r>
      <w:r>
        <w:rPr>
          <w:rFonts w:ascii="Times New Roman" w:hAnsi="Times New Roman" w:cs="Times New Roman"/>
          <w:sz w:val="24"/>
          <w:szCs w:val="24"/>
        </w:rPr>
        <w:t xml:space="preserve">. For males, they thought that this is less polite, but the females thought this is polite. </w:t>
      </w:r>
      <w:r w:rsidR="00306069">
        <w:rPr>
          <w:rFonts w:ascii="Times New Roman" w:hAnsi="Times New Roman" w:cs="Times New Roman"/>
          <w:sz w:val="24"/>
          <w:szCs w:val="24"/>
        </w:rPr>
        <w:t>Since i</w:t>
      </w:r>
      <w:r w:rsidR="00E97E15">
        <w:rPr>
          <w:rFonts w:ascii="Times New Roman" w:hAnsi="Times New Roman" w:cs="Times New Roman"/>
          <w:sz w:val="24"/>
          <w:szCs w:val="24"/>
        </w:rPr>
        <w:t>t</w:t>
      </w:r>
      <w:r>
        <w:rPr>
          <w:rFonts w:ascii="Times New Roman" w:hAnsi="Times New Roman" w:cs="Times New Roman"/>
          <w:sz w:val="24"/>
          <w:szCs w:val="24"/>
        </w:rPr>
        <w:t xml:space="preserve"> does not show much difference</w:t>
      </w:r>
      <w:r w:rsidR="008D0B2D">
        <w:rPr>
          <w:rFonts w:ascii="Times New Roman" w:hAnsi="Times New Roman" w:cs="Times New Roman"/>
          <w:sz w:val="24"/>
          <w:szCs w:val="24"/>
        </w:rPr>
        <w:t xml:space="preserve"> in frequencies</w:t>
      </w:r>
      <w:r>
        <w:rPr>
          <w:rFonts w:ascii="Times New Roman" w:hAnsi="Times New Roman" w:cs="Times New Roman"/>
          <w:sz w:val="24"/>
          <w:szCs w:val="24"/>
        </w:rPr>
        <w:t xml:space="preserve">, it is not counted as a significant difference </w:t>
      </w:r>
      <w:r w:rsidR="00205905">
        <w:rPr>
          <w:rFonts w:ascii="Times New Roman" w:hAnsi="Times New Roman" w:cs="Times New Roman"/>
          <w:sz w:val="24"/>
          <w:szCs w:val="24"/>
        </w:rPr>
        <w:t xml:space="preserve">related </w:t>
      </w:r>
      <w:r>
        <w:rPr>
          <w:rFonts w:ascii="Times New Roman" w:hAnsi="Times New Roman" w:cs="Times New Roman"/>
          <w:sz w:val="24"/>
          <w:szCs w:val="24"/>
        </w:rPr>
        <w:t xml:space="preserve">to the politeness </w:t>
      </w:r>
      <w:r w:rsidR="004D3BF2">
        <w:rPr>
          <w:rFonts w:ascii="Times New Roman" w:hAnsi="Times New Roman" w:cs="Times New Roman"/>
          <w:sz w:val="24"/>
          <w:szCs w:val="24"/>
        </w:rPr>
        <w:t xml:space="preserve">and impoliteness </w:t>
      </w:r>
      <w:r>
        <w:rPr>
          <w:rFonts w:ascii="Times New Roman" w:hAnsi="Times New Roman" w:cs="Times New Roman"/>
          <w:sz w:val="24"/>
          <w:szCs w:val="24"/>
        </w:rPr>
        <w:t>degree</w:t>
      </w:r>
      <w:r w:rsidR="004D3BF2">
        <w:rPr>
          <w:rFonts w:ascii="Times New Roman" w:hAnsi="Times New Roman" w:cs="Times New Roman"/>
          <w:sz w:val="24"/>
          <w:szCs w:val="24"/>
        </w:rPr>
        <w:t>s</w:t>
      </w:r>
      <w:r>
        <w:rPr>
          <w:rFonts w:ascii="Times New Roman" w:hAnsi="Times New Roman" w:cs="Times New Roman"/>
          <w:sz w:val="24"/>
          <w:szCs w:val="24"/>
        </w:rPr>
        <w:t xml:space="preserve"> of the behavior.</w:t>
      </w: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according to DCT, the researcher discovered that both genders </w:t>
      </w:r>
      <w:r w:rsidR="00AF3094">
        <w:rPr>
          <w:rFonts w:ascii="Times New Roman" w:hAnsi="Times New Roman" w:cs="Times New Roman"/>
          <w:sz w:val="24"/>
          <w:szCs w:val="24"/>
        </w:rPr>
        <w:t xml:space="preserve">preferred to use </w:t>
      </w:r>
      <w:r>
        <w:rPr>
          <w:rFonts w:ascii="Times New Roman" w:hAnsi="Times New Roman" w:cs="Times New Roman"/>
          <w:sz w:val="24"/>
          <w:szCs w:val="24"/>
        </w:rPr>
        <w:t xml:space="preserve">negative politeness, bald on record impoliteness, and positive </w:t>
      </w:r>
      <w:r>
        <w:rPr>
          <w:rFonts w:ascii="Times New Roman" w:hAnsi="Times New Roman" w:cs="Times New Roman"/>
          <w:sz w:val="24"/>
          <w:szCs w:val="24"/>
        </w:rPr>
        <w:lastRenderedPageBreak/>
        <w:t xml:space="preserve">impoliteness. The differences </w:t>
      </w:r>
      <w:r w:rsidR="00F52979">
        <w:rPr>
          <w:rFonts w:ascii="Times New Roman" w:hAnsi="Times New Roman" w:cs="Times New Roman"/>
          <w:sz w:val="24"/>
          <w:szCs w:val="24"/>
        </w:rPr>
        <w:t xml:space="preserve">occurred </w:t>
      </w:r>
      <w:r>
        <w:rPr>
          <w:rFonts w:ascii="Times New Roman" w:hAnsi="Times New Roman" w:cs="Times New Roman"/>
          <w:sz w:val="24"/>
          <w:szCs w:val="24"/>
        </w:rPr>
        <w:t xml:space="preserve">in the use of bald on record politeness, positive politeness, and off-record politeness. Some females </w:t>
      </w:r>
      <w:r w:rsidR="00AF3094">
        <w:rPr>
          <w:rFonts w:ascii="Times New Roman" w:hAnsi="Times New Roman" w:cs="Times New Roman"/>
          <w:sz w:val="24"/>
          <w:szCs w:val="24"/>
        </w:rPr>
        <w:t xml:space="preserve">would use </w:t>
      </w:r>
      <w:r>
        <w:rPr>
          <w:rFonts w:ascii="Times New Roman" w:hAnsi="Times New Roman" w:cs="Times New Roman"/>
          <w:sz w:val="24"/>
          <w:szCs w:val="24"/>
        </w:rPr>
        <w:t xml:space="preserve">bald on record politeness and off-record politeness. Contrarily, some males </w:t>
      </w:r>
      <w:r w:rsidR="00AF3094">
        <w:rPr>
          <w:rFonts w:ascii="Times New Roman" w:hAnsi="Times New Roman" w:cs="Times New Roman"/>
          <w:sz w:val="24"/>
          <w:szCs w:val="24"/>
        </w:rPr>
        <w:t xml:space="preserve">tended to use </w:t>
      </w:r>
      <w:r>
        <w:rPr>
          <w:rFonts w:ascii="Times New Roman" w:hAnsi="Times New Roman" w:cs="Times New Roman"/>
          <w:sz w:val="24"/>
          <w:szCs w:val="24"/>
        </w:rPr>
        <w:t xml:space="preserve">positive politeness </w:t>
      </w:r>
      <w:r w:rsidR="00375597">
        <w:rPr>
          <w:rFonts w:ascii="Times New Roman" w:hAnsi="Times New Roman" w:cs="Times New Roman"/>
          <w:sz w:val="24"/>
          <w:szCs w:val="24"/>
        </w:rPr>
        <w:t xml:space="preserve">strategy </w:t>
      </w:r>
      <w:r>
        <w:rPr>
          <w:rFonts w:ascii="Times New Roman" w:hAnsi="Times New Roman" w:cs="Times New Roman"/>
          <w:sz w:val="24"/>
          <w:szCs w:val="24"/>
        </w:rPr>
        <w:t>which was performed by saying nothing. The male’s silence implied ignorance and avoidance expressions of complaints. Contrastively, the f</w:t>
      </w:r>
      <w:r w:rsidR="009C0389">
        <w:rPr>
          <w:rFonts w:ascii="Times New Roman" w:hAnsi="Times New Roman" w:cs="Times New Roman"/>
          <w:sz w:val="24"/>
          <w:szCs w:val="24"/>
        </w:rPr>
        <w:t>emale students mostly complained</w:t>
      </w:r>
      <w:r>
        <w:rPr>
          <w:rFonts w:ascii="Times New Roman" w:hAnsi="Times New Roman" w:cs="Times New Roman"/>
          <w:sz w:val="24"/>
          <w:szCs w:val="24"/>
        </w:rPr>
        <w:t xml:space="preserve"> to the student instead of remain</w:t>
      </w:r>
      <w:r w:rsidR="009C0389">
        <w:rPr>
          <w:rFonts w:ascii="Times New Roman" w:hAnsi="Times New Roman" w:cs="Times New Roman"/>
          <w:sz w:val="24"/>
          <w:szCs w:val="24"/>
        </w:rPr>
        <w:t>ed</w:t>
      </w:r>
      <w:r>
        <w:rPr>
          <w:rFonts w:ascii="Times New Roman" w:hAnsi="Times New Roman" w:cs="Times New Roman"/>
          <w:sz w:val="24"/>
          <w:szCs w:val="24"/>
        </w:rPr>
        <w:t xml:space="preserve"> silent. The students’ discourses also showed that </w:t>
      </w:r>
      <w:r w:rsidR="00E57190">
        <w:rPr>
          <w:rFonts w:ascii="Times New Roman" w:hAnsi="Times New Roman" w:cs="Times New Roman"/>
          <w:sz w:val="24"/>
          <w:szCs w:val="24"/>
        </w:rPr>
        <w:t xml:space="preserve">most of </w:t>
      </w:r>
      <w:r>
        <w:rPr>
          <w:rFonts w:ascii="Times New Roman" w:hAnsi="Times New Roman" w:cs="Times New Roman"/>
          <w:sz w:val="24"/>
          <w:szCs w:val="24"/>
        </w:rPr>
        <w:t>the male students said “please” as politeness marker</w:t>
      </w:r>
      <w:r w:rsidR="006A542B">
        <w:rPr>
          <w:rFonts w:ascii="Times New Roman" w:hAnsi="Times New Roman" w:cs="Times New Roman"/>
          <w:sz w:val="24"/>
          <w:szCs w:val="24"/>
        </w:rPr>
        <w:t xml:space="preserve"> in giving suggestion</w:t>
      </w:r>
      <w:r>
        <w:rPr>
          <w:rFonts w:ascii="Times New Roman" w:hAnsi="Times New Roman" w:cs="Times New Roman"/>
          <w:sz w:val="24"/>
          <w:szCs w:val="24"/>
        </w:rPr>
        <w:t>, while the female students said “sorry” before suggesting.</w:t>
      </w:r>
    </w:p>
    <w:p w:rsidR="00512A2D" w:rsidRPr="005B5225"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12A2D" w:rsidRDefault="00FF74F6" w:rsidP="00006EB1">
      <w:pPr>
        <w:pStyle w:val="ListParagraph"/>
        <w:numPr>
          <w:ilvl w:val="0"/>
          <w:numId w:val="20"/>
        </w:numPr>
        <w:tabs>
          <w:tab w:val="left" w:pos="360"/>
        </w:tabs>
        <w:spacing w:after="0" w:line="480" w:lineRule="auto"/>
        <w:ind w:left="360"/>
        <w:jc w:val="both"/>
        <w:outlineLvl w:val="2"/>
        <w:rPr>
          <w:rFonts w:ascii="Times New Roman" w:hAnsi="Times New Roman" w:cs="Times New Roman"/>
          <w:b/>
          <w:sz w:val="24"/>
          <w:szCs w:val="24"/>
        </w:rPr>
      </w:pPr>
      <w:bookmarkStart w:id="79" w:name="_Toc488990173"/>
      <w:bookmarkStart w:id="80" w:name="_Toc489198996"/>
      <w:r w:rsidRPr="00354064">
        <w:rPr>
          <w:rFonts w:ascii="Times New Roman" w:hAnsi="Times New Roman" w:cs="Times New Roman"/>
          <w:b/>
          <w:sz w:val="24"/>
          <w:szCs w:val="24"/>
        </w:rPr>
        <w:t>Gender-</w:t>
      </w:r>
      <w:r>
        <w:rPr>
          <w:rFonts w:ascii="Times New Roman" w:hAnsi="Times New Roman" w:cs="Times New Roman"/>
          <w:b/>
          <w:sz w:val="24"/>
          <w:szCs w:val="24"/>
        </w:rPr>
        <w:t xml:space="preserve">based Perspectives of the Students about </w:t>
      </w:r>
      <w:r w:rsidR="00512A2D" w:rsidRPr="00354064">
        <w:rPr>
          <w:rFonts w:ascii="Times New Roman" w:hAnsi="Times New Roman" w:cs="Times New Roman"/>
          <w:b/>
          <w:sz w:val="24"/>
          <w:szCs w:val="24"/>
        </w:rPr>
        <w:t>Teacher’s Decision</w:t>
      </w:r>
      <w:bookmarkEnd w:id="79"/>
      <w:bookmarkEnd w:id="80"/>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questionnaires, the researcher discovered th</w:t>
      </w:r>
      <w:r w:rsidR="00441223">
        <w:rPr>
          <w:rFonts w:ascii="Times New Roman" w:hAnsi="Times New Roman" w:cs="Times New Roman"/>
          <w:sz w:val="24"/>
          <w:szCs w:val="24"/>
        </w:rPr>
        <w:t>at the</w:t>
      </w:r>
      <w:r>
        <w:rPr>
          <w:rFonts w:ascii="Times New Roman" w:hAnsi="Times New Roman" w:cs="Times New Roman"/>
          <w:sz w:val="24"/>
          <w:szCs w:val="24"/>
        </w:rPr>
        <w:t xml:space="preserve"> behavior </w:t>
      </w:r>
      <w:r w:rsidR="00441223">
        <w:rPr>
          <w:rFonts w:ascii="Times New Roman" w:hAnsi="Times New Roman" w:cs="Times New Roman"/>
          <w:sz w:val="24"/>
          <w:szCs w:val="24"/>
        </w:rPr>
        <w:t xml:space="preserve">which </w:t>
      </w:r>
      <w:r w:rsidRPr="00441223">
        <w:rPr>
          <w:rFonts w:ascii="Times New Roman" w:hAnsi="Times New Roman" w:cs="Times New Roman"/>
          <w:i/>
          <w:sz w:val="24"/>
          <w:szCs w:val="24"/>
        </w:rPr>
        <w:t xml:space="preserve">a few of the students started talking </w:t>
      </w:r>
      <w:r w:rsidR="003A65C0">
        <w:rPr>
          <w:rFonts w:ascii="Times New Roman" w:hAnsi="Times New Roman" w:cs="Times New Roman"/>
          <w:i/>
          <w:sz w:val="24"/>
          <w:szCs w:val="24"/>
        </w:rPr>
        <w:t xml:space="preserve">to each other </w:t>
      </w:r>
      <w:r>
        <w:rPr>
          <w:rFonts w:ascii="Times New Roman" w:hAnsi="Times New Roman" w:cs="Times New Roman"/>
          <w:sz w:val="24"/>
          <w:szCs w:val="24"/>
        </w:rPr>
        <w:t>was mostly considered less polite by male and female students. However, the difference was found in this behavior because the frequenc</w:t>
      </w:r>
      <w:r w:rsidR="00441223">
        <w:rPr>
          <w:rFonts w:ascii="Times New Roman" w:hAnsi="Times New Roman" w:cs="Times New Roman"/>
          <w:sz w:val="24"/>
          <w:szCs w:val="24"/>
        </w:rPr>
        <w:t>ies</w:t>
      </w:r>
      <w:r>
        <w:rPr>
          <w:rFonts w:ascii="Times New Roman" w:hAnsi="Times New Roman" w:cs="Times New Roman"/>
          <w:sz w:val="24"/>
          <w:szCs w:val="24"/>
        </w:rPr>
        <w:t xml:space="preserve"> showed that there were female students who thought this as extremely polite</w:t>
      </w:r>
      <w:r w:rsidR="000933D4">
        <w:rPr>
          <w:rFonts w:ascii="Times New Roman" w:hAnsi="Times New Roman" w:cs="Times New Roman"/>
          <w:sz w:val="24"/>
          <w:szCs w:val="24"/>
        </w:rPr>
        <w:t xml:space="preserve"> behavior</w:t>
      </w:r>
      <w:r>
        <w:rPr>
          <w:rFonts w:ascii="Times New Roman" w:hAnsi="Times New Roman" w:cs="Times New Roman"/>
          <w:sz w:val="24"/>
          <w:szCs w:val="24"/>
        </w:rPr>
        <w:t xml:space="preserve"> when there was no male did, and six male student</w:t>
      </w:r>
      <w:r w:rsidR="000933D4">
        <w:rPr>
          <w:rFonts w:ascii="Times New Roman" w:hAnsi="Times New Roman" w:cs="Times New Roman"/>
          <w:sz w:val="24"/>
          <w:szCs w:val="24"/>
        </w:rPr>
        <w:t>s thought that this is impolite</w:t>
      </w:r>
      <w:r>
        <w:rPr>
          <w:rFonts w:ascii="Times New Roman" w:hAnsi="Times New Roman" w:cs="Times New Roman"/>
          <w:sz w:val="24"/>
          <w:szCs w:val="24"/>
        </w:rPr>
        <w:t xml:space="preserve"> when there was only two female did. It is different from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"plainTextFormattedCitation" : "(Bacha et al., 2012)", "previouslyFormattedCitation" : "(Bacha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292513">
        <w:rPr>
          <w:rFonts w:ascii="Times New Roman" w:hAnsi="Times New Roman" w:cs="Times New Roman"/>
          <w:noProof/>
          <w:sz w:val="24"/>
          <w:szCs w:val="24"/>
        </w:rPr>
        <w:t>(Bacha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who mentioned that both genders found it to be very impolite because in this research</w:t>
      </w:r>
      <w:r w:rsidR="009D4005">
        <w:rPr>
          <w:rFonts w:ascii="Times New Roman" w:hAnsi="Times New Roman" w:cs="Times New Roman"/>
          <w:sz w:val="24"/>
          <w:szCs w:val="24"/>
        </w:rPr>
        <w:t>,</w:t>
      </w:r>
      <w:r>
        <w:rPr>
          <w:rFonts w:ascii="Times New Roman" w:hAnsi="Times New Roman" w:cs="Times New Roman"/>
          <w:sz w:val="24"/>
          <w:szCs w:val="24"/>
        </w:rPr>
        <w:t xml:space="preserve"> there were a few of students who found this to be polite. Meanwhile, about the moment when </w:t>
      </w:r>
      <w:r w:rsidRPr="009D4005">
        <w:rPr>
          <w:rFonts w:ascii="Times New Roman" w:hAnsi="Times New Roman" w:cs="Times New Roman"/>
          <w:i/>
          <w:sz w:val="24"/>
          <w:szCs w:val="24"/>
        </w:rPr>
        <w:t>the teacher asked the students to leave the class and lectured the students on paying attention</w:t>
      </w:r>
      <w:r>
        <w:rPr>
          <w:rFonts w:ascii="Times New Roman" w:hAnsi="Times New Roman" w:cs="Times New Roman"/>
          <w:sz w:val="24"/>
          <w:szCs w:val="24"/>
        </w:rPr>
        <w:t xml:space="preserve">, the results from male and female students </w:t>
      </w:r>
      <w:r w:rsidR="00A330CE">
        <w:rPr>
          <w:rFonts w:ascii="Times New Roman" w:hAnsi="Times New Roman" w:cs="Times New Roman"/>
          <w:sz w:val="24"/>
          <w:szCs w:val="24"/>
        </w:rPr>
        <w:t xml:space="preserve">found </w:t>
      </w:r>
      <w:r>
        <w:rPr>
          <w:rFonts w:ascii="Times New Roman" w:hAnsi="Times New Roman" w:cs="Times New Roman"/>
          <w:sz w:val="24"/>
          <w:szCs w:val="24"/>
        </w:rPr>
        <w:t xml:space="preserve">it is polite. In case of </w:t>
      </w:r>
      <w:r w:rsidRPr="000F53D0">
        <w:rPr>
          <w:rFonts w:ascii="Times New Roman" w:hAnsi="Times New Roman" w:cs="Times New Roman"/>
          <w:i/>
          <w:sz w:val="24"/>
          <w:szCs w:val="24"/>
        </w:rPr>
        <w:t>one student tells the teacher to continue the class lecture</w:t>
      </w:r>
      <w:r>
        <w:rPr>
          <w:rFonts w:ascii="Times New Roman" w:hAnsi="Times New Roman" w:cs="Times New Roman"/>
          <w:sz w:val="24"/>
          <w:szCs w:val="24"/>
        </w:rPr>
        <w:t xml:space="preserve">, </w:t>
      </w:r>
      <w:r w:rsidR="00526628">
        <w:rPr>
          <w:rFonts w:ascii="Times New Roman" w:hAnsi="Times New Roman" w:cs="Times New Roman"/>
          <w:sz w:val="24"/>
          <w:szCs w:val="24"/>
        </w:rPr>
        <w:t xml:space="preserve">although </w:t>
      </w:r>
      <w:r>
        <w:rPr>
          <w:rFonts w:ascii="Times New Roman" w:hAnsi="Times New Roman" w:cs="Times New Roman"/>
          <w:sz w:val="24"/>
          <w:szCs w:val="24"/>
        </w:rPr>
        <w:t xml:space="preserve">most of both genders agreed that this is polite, the comparison </w:t>
      </w:r>
      <w:r w:rsidR="00A30EA8">
        <w:rPr>
          <w:rFonts w:ascii="Times New Roman" w:hAnsi="Times New Roman" w:cs="Times New Roman"/>
          <w:sz w:val="24"/>
          <w:szCs w:val="24"/>
        </w:rPr>
        <w:t xml:space="preserve">of the frequencies </w:t>
      </w:r>
      <w:r>
        <w:rPr>
          <w:rFonts w:ascii="Times New Roman" w:hAnsi="Times New Roman" w:cs="Times New Roman"/>
          <w:sz w:val="24"/>
          <w:szCs w:val="24"/>
        </w:rPr>
        <w:lastRenderedPageBreak/>
        <w:t xml:space="preserve">showed much difference. </w:t>
      </w:r>
      <w:r w:rsidR="00C955C3">
        <w:rPr>
          <w:rFonts w:ascii="Times New Roman" w:hAnsi="Times New Roman" w:cs="Times New Roman"/>
          <w:sz w:val="24"/>
          <w:szCs w:val="24"/>
        </w:rPr>
        <w:t xml:space="preserve">In this research, some of male students thought this is less polite or even impolite when there was only one female thought it is less polite. </w:t>
      </w:r>
      <w:r w:rsidR="000F53D0">
        <w:rPr>
          <w:rFonts w:ascii="Times New Roman" w:hAnsi="Times New Roman" w:cs="Times New Roman"/>
          <w:sz w:val="24"/>
          <w:szCs w:val="24"/>
        </w:rPr>
        <w:t xml:space="preserve">It is different from </w:t>
      </w:r>
      <w:r>
        <w:rPr>
          <w:rFonts w:ascii="Times New Roman" w:hAnsi="Times New Roman" w:cs="Times New Roman"/>
          <w:sz w:val="24"/>
          <w:szCs w:val="24"/>
        </w:rPr>
        <w:t xml:space="preserve">similar study conducted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et al (2012)", "plainTextFormattedCitation" : "(Bacha et al., 2012)", "previouslyFormattedCitation" : "(Bacha et al.,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Bacha et al (</w:t>
      </w:r>
      <w:r w:rsidRPr="00733651">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they discovered that males and females </w:t>
      </w:r>
      <w:r w:rsidR="004A1CBA">
        <w:rPr>
          <w:rFonts w:ascii="Times New Roman" w:hAnsi="Times New Roman" w:cs="Times New Roman"/>
          <w:sz w:val="24"/>
          <w:szCs w:val="24"/>
        </w:rPr>
        <w:t xml:space="preserve">in their research did </w:t>
      </w:r>
      <w:r>
        <w:rPr>
          <w:rFonts w:ascii="Times New Roman" w:hAnsi="Times New Roman" w:cs="Times New Roman"/>
          <w:sz w:val="24"/>
          <w:szCs w:val="24"/>
        </w:rPr>
        <w:t xml:space="preserve">not think this is polite. </w:t>
      </w:r>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researcher discovered two kinds of extracts from students’ DCT’s </w:t>
      </w:r>
      <w:r w:rsidR="00C955C3">
        <w:rPr>
          <w:rFonts w:ascii="Times New Roman" w:hAnsi="Times New Roman" w:cs="Times New Roman"/>
          <w:sz w:val="24"/>
          <w:szCs w:val="24"/>
        </w:rPr>
        <w:t>responses</w:t>
      </w:r>
      <w:r>
        <w:rPr>
          <w:rFonts w:ascii="Times New Roman" w:hAnsi="Times New Roman" w:cs="Times New Roman"/>
          <w:sz w:val="24"/>
          <w:szCs w:val="24"/>
        </w:rPr>
        <w:t xml:space="preserve">. For the students who agreed to the teacher’s decision, most of male and female students would say nothing which indicated that they used positive politeness strategy to react to </w:t>
      </w:r>
      <w:r w:rsidR="00746692">
        <w:rPr>
          <w:rFonts w:ascii="Times New Roman" w:hAnsi="Times New Roman" w:cs="Times New Roman"/>
          <w:sz w:val="24"/>
          <w:szCs w:val="24"/>
        </w:rPr>
        <w:t xml:space="preserve">this </w:t>
      </w:r>
      <w:r>
        <w:rPr>
          <w:rFonts w:ascii="Times New Roman" w:hAnsi="Times New Roman" w:cs="Times New Roman"/>
          <w:sz w:val="24"/>
          <w:szCs w:val="24"/>
        </w:rPr>
        <w:t>situation. However, three students who disagreed were divided into bald on record politeness which is used by one female students, and negative strategy which is used by two male students.</w:t>
      </w:r>
    </w:p>
    <w:p w:rsidR="00FE0765" w:rsidRPr="008A5EB1" w:rsidRDefault="00FE0765" w:rsidP="00512A2D">
      <w:pPr>
        <w:spacing w:after="0" w:line="480" w:lineRule="auto"/>
        <w:ind w:firstLine="720"/>
        <w:jc w:val="both"/>
        <w:rPr>
          <w:rFonts w:ascii="Times New Roman" w:hAnsi="Times New Roman" w:cs="Times New Roman"/>
          <w:sz w:val="24"/>
          <w:szCs w:val="24"/>
        </w:rPr>
      </w:pPr>
    </w:p>
    <w:p w:rsidR="00512A2D" w:rsidRPr="00354064" w:rsidRDefault="00FF74F6" w:rsidP="00006EB1">
      <w:pPr>
        <w:pStyle w:val="ListParagraph"/>
        <w:numPr>
          <w:ilvl w:val="0"/>
          <w:numId w:val="20"/>
        </w:numPr>
        <w:tabs>
          <w:tab w:val="left" w:pos="360"/>
        </w:tabs>
        <w:spacing w:after="0" w:line="480" w:lineRule="auto"/>
        <w:ind w:left="360"/>
        <w:jc w:val="both"/>
        <w:outlineLvl w:val="2"/>
        <w:rPr>
          <w:rFonts w:ascii="Times New Roman" w:hAnsi="Times New Roman" w:cs="Times New Roman"/>
          <w:b/>
          <w:sz w:val="24"/>
          <w:szCs w:val="24"/>
        </w:rPr>
      </w:pPr>
      <w:bookmarkStart w:id="81" w:name="_Toc488990174"/>
      <w:bookmarkStart w:id="82" w:name="_Toc489198997"/>
      <w:r w:rsidRPr="00354064">
        <w:rPr>
          <w:rFonts w:ascii="Times New Roman" w:hAnsi="Times New Roman" w:cs="Times New Roman"/>
          <w:b/>
          <w:sz w:val="24"/>
          <w:szCs w:val="24"/>
        </w:rPr>
        <w:t>Gender-</w:t>
      </w:r>
      <w:r>
        <w:rPr>
          <w:rFonts w:ascii="Times New Roman" w:hAnsi="Times New Roman" w:cs="Times New Roman"/>
          <w:b/>
          <w:sz w:val="24"/>
          <w:szCs w:val="24"/>
        </w:rPr>
        <w:t xml:space="preserve">based Perspectives of the Students about </w:t>
      </w:r>
      <w:r w:rsidR="00512A2D" w:rsidRPr="00354064">
        <w:rPr>
          <w:rFonts w:ascii="Times New Roman" w:hAnsi="Times New Roman" w:cs="Times New Roman"/>
          <w:b/>
          <w:sz w:val="24"/>
          <w:szCs w:val="24"/>
        </w:rPr>
        <w:t>Class Dismissal</w:t>
      </w:r>
      <w:bookmarkEnd w:id="81"/>
      <w:bookmarkEnd w:id="82"/>
    </w:p>
    <w:p w:rsidR="00512A2D" w:rsidRDefault="00512A2D" w:rsidP="00512A2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discovered that in a situation which focused on how the teacher deals with talkative students, male and female students have similar reactions </w:t>
      </w:r>
      <w:r w:rsidR="00621A01">
        <w:rPr>
          <w:rFonts w:ascii="Times New Roman" w:hAnsi="Times New Roman" w:cs="Times New Roman"/>
          <w:sz w:val="24"/>
          <w:szCs w:val="24"/>
        </w:rPr>
        <w:t xml:space="preserve">in </w:t>
      </w:r>
      <w:r>
        <w:rPr>
          <w:rFonts w:ascii="Times New Roman" w:hAnsi="Times New Roman" w:cs="Times New Roman"/>
          <w:sz w:val="24"/>
          <w:szCs w:val="24"/>
        </w:rPr>
        <w:t xml:space="preserve">most </w:t>
      </w:r>
      <w:r w:rsidR="00621A01">
        <w:rPr>
          <w:rFonts w:ascii="Times New Roman" w:hAnsi="Times New Roman" w:cs="Times New Roman"/>
          <w:sz w:val="24"/>
          <w:szCs w:val="24"/>
        </w:rPr>
        <w:t xml:space="preserve">of </w:t>
      </w:r>
      <w:r>
        <w:rPr>
          <w:rFonts w:ascii="Times New Roman" w:hAnsi="Times New Roman" w:cs="Times New Roman"/>
          <w:sz w:val="24"/>
          <w:szCs w:val="24"/>
        </w:rPr>
        <w:t xml:space="preserve">all </w:t>
      </w:r>
      <w:r w:rsidR="00621A01">
        <w:rPr>
          <w:rFonts w:ascii="Times New Roman" w:hAnsi="Times New Roman" w:cs="Times New Roman"/>
          <w:sz w:val="24"/>
          <w:szCs w:val="24"/>
        </w:rPr>
        <w:t xml:space="preserve">the </w:t>
      </w:r>
      <w:r>
        <w:rPr>
          <w:rFonts w:ascii="Times New Roman" w:hAnsi="Times New Roman" w:cs="Times New Roman"/>
          <w:sz w:val="24"/>
          <w:szCs w:val="24"/>
        </w:rPr>
        <w:t xml:space="preserve">actions </w:t>
      </w:r>
      <w:r w:rsidR="00AF4B3E">
        <w:rPr>
          <w:rFonts w:ascii="Times New Roman" w:hAnsi="Times New Roman" w:cs="Times New Roman"/>
          <w:sz w:val="24"/>
          <w:szCs w:val="24"/>
        </w:rPr>
        <w:t xml:space="preserve">which is operationalized </w:t>
      </w:r>
      <w:r>
        <w:rPr>
          <w:rFonts w:ascii="Times New Roman" w:hAnsi="Times New Roman" w:cs="Times New Roman"/>
          <w:sz w:val="24"/>
          <w:szCs w:val="24"/>
        </w:rPr>
        <w:t>the politeness degree</w:t>
      </w:r>
      <w:r w:rsidR="00621A01">
        <w:rPr>
          <w:rFonts w:ascii="Times New Roman" w:hAnsi="Times New Roman" w:cs="Times New Roman"/>
          <w:sz w:val="24"/>
          <w:szCs w:val="24"/>
        </w:rPr>
        <w:t>s</w:t>
      </w:r>
      <w:r>
        <w:rPr>
          <w:rFonts w:ascii="Times New Roman" w:hAnsi="Times New Roman" w:cs="Times New Roman"/>
          <w:sz w:val="24"/>
          <w:szCs w:val="24"/>
        </w:rPr>
        <w:t xml:space="preserve">. Both genders considered </w:t>
      </w:r>
      <w:r w:rsidRPr="00A06DCE">
        <w:rPr>
          <w:rFonts w:ascii="Times New Roman" w:hAnsi="Times New Roman" w:cs="Times New Roman"/>
          <w:i/>
          <w:sz w:val="24"/>
          <w:szCs w:val="24"/>
        </w:rPr>
        <w:t>the teacher continued the lecture</w:t>
      </w:r>
      <w:r>
        <w:rPr>
          <w:rFonts w:ascii="Times New Roman" w:hAnsi="Times New Roman" w:cs="Times New Roman"/>
          <w:sz w:val="24"/>
          <w:szCs w:val="24"/>
        </w:rPr>
        <w:t xml:space="preserve"> is polite, </w:t>
      </w:r>
      <w:r w:rsidRPr="00A06DCE">
        <w:rPr>
          <w:rFonts w:ascii="Times New Roman" w:hAnsi="Times New Roman" w:cs="Times New Roman"/>
          <w:i/>
          <w:sz w:val="24"/>
          <w:szCs w:val="24"/>
        </w:rPr>
        <w:t>a lot of talking in the class</w:t>
      </w:r>
      <w:r>
        <w:rPr>
          <w:rFonts w:ascii="Times New Roman" w:hAnsi="Times New Roman" w:cs="Times New Roman"/>
          <w:sz w:val="24"/>
          <w:szCs w:val="24"/>
        </w:rPr>
        <w:t xml:space="preserve"> is impolite, </w:t>
      </w:r>
      <w:r w:rsidRPr="00A06DCE">
        <w:rPr>
          <w:rFonts w:ascii="Times New Roman" w:hAnsi="Times New Roman" w:cs="Times New Roman"/>
          <w:i/>
          <w:sz w:val="24"/>
          <w:szCs w:val="24"/>
        </w:rPr>
        <w:t xml:space="preserve">the teacher continued the lecture when </w:t>
      </w:r>
      <w:r w:rsidR="00A06DCE">
        <w:rPr>
          <w:rFonts w:ascii="Times New Roman" w:hAnsi="Times New Roman" w:cs="Times New Roman"/>
          <w:i/>
          <w:sz w:val="24"/>
          <w:szCs w:val="24"/>
        </w:rPr>
        <w:t>there was a lot of talking</w:t>
      </w:r>
      <w:r>
        <w:rPr>
          <w:rFonts w:ascii="Times New Roman" w:hAnsi="Times New Roman" w:cs="Times New Roman"/>
          <w:sz w:val="24"/>
          <w:szCs w:val="24"/>
        </w:rPr>
        <w:t xml:space="preserve"> is polite, and </w:t>
      </w:r>
      <w:r w:rsidRPr="00A06DCE">
        <w:rPr>
          <w:rFonts w:ascii="Times New Roman" w:hAnsi="Times New Roman" w:cs="Times New Roman"/>
          <w:i/>
          <w:sz w:val="24"/>
          <w:szCs w:val="24"/>
        </w:rPr>
        <w:t>the teacher asked the talkative students</w:t>
      </w:r>
      <w:r>
        <w:rPr>
          <w:rFonts w:ascii="Times New Roman" w:hAnsi="Times New Roman" w:cs="Times New Roman"/>
          <w:sz w:val="24"/>
          <w:szCs w:val="24"/>
        </w:rPr>
        <w:t xml:space="preserve"> </w:t>
      </w:r>
      <w:r w:rsidRPr="005E5EF0">
        <w:rPr>
          <w:rFonts w:ascii="Times New Roman" w:hAnsi="Times New Roman" w:cs="Times New Roman"/>
          <w:i/>
          <w:sz w:val="24"/>
          <w:szCs w:val="24"/>
        </w:rPr>
        <w:t>to meet with her alone</w:t>
      </w:r>
      <w:r>
        <w:rPr>
          <w:rFonts w:ascii="Times New Roman" w:hAnsi="Times New Roman" w:cs="Times New Roman"/>
          <w:sz w:val="24"/>
          <w:szCs w:val="24"/>
        </w:rPr>
        <w:t xml:space="preserve"> is polite. Nevertheless, there is an action which was perceived differently between males and females, that is when </w:t>
      </w:r>
      <w:r w:rsidRPr="00333A94">
        <w:rPr>
          <w:rFonts w:ascii="Times New Roman" w:hAnsi="Times New Roman" w:cs="Times New Roman"/>
          <w:i/>
          <w:sz w:val="24"/>
          <w:szCs w:val="24"/>
        </w:rPr>
        <w:t>a late</w:t>
      </w:r>
      <w:r w:rsidR="0062213E">
        <w:rPr>
          <w:rFonts w:ascii="Times New Roman" w:hAnsi="Times New Roman" w:cs="Times New Roman"/>
          <w:i/>
          <w:sz w:val="24"/>
          <w:szCs w:val="24"/>
        </w:rPr>
        <w:t>-coming</w:t>
      </w:r>
      <w:r w:rsidRPr="00333A94">
        <w:rPr>
          <w:rFonts w:ascii="Times New Roman" w:hAnsi="Times New Roman" w:cs="Times New Roman"/>
          <w:i/>
          <w:sz w:val="24"/>
          <w:szCs w:val="24"/>
        </w:rPr>
        <w:t xml:space="preserve"> student apologized privately for being late</w:t>
      </w:r>
      <w:r>
        <w:rPr>
          <w:rFonts w:ascii="Times New Roman" w:hAnsi="Times New Roman" w:cs="Times New Roman"/>
          <w:sz w:val="24"/>
          <w:szCs w:val="24"/>
        </w:rPr>
        <w:t xml:space="preserve">. Almost all of the females agreed that this is polite, but the males thought it is more polite and even </w:t>
      </w:r>
      <w:r>
        <w:rPr>
          <w:rFonts w:ascii="Times New Roman" w:hAnsi="Times New Roman" w:cs="Times New Roman"/>
          <w:sz w:val="24"/>
          <w:szCs w:val="24"/>
        </w:rPr>
        <w:lastRenderedPageBreak/>
        <w:t xml:space="preserve">extremely polite. It is different from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"10.5539/ijel.v2n1p79", "ISSN" : "1923-8703", "author" : [ { "dropping-particle" : "", "family" : "Bacha", "given" : "Nahla Nola", "non-dropping-particle" : "", "parse-names" : false, "suffix" : "" }, { "dropping-particle" : "", "family" : "Bahous", "given" : "Rima", "non-dropping-particle" : "", "parse-names" : false, "suffix" : "" }, { "dropping-particle" : "", "family" : "Diab", "given" : "Rula L.", "non-dropping-particle" : "", "parse-names" : false, "suffix" : "" } ], "container-title" : "International Journal of English Linguistics", "id" : "ITEM-1", "issue" : "1", "issued" : { "date-parts" : [ [ "2012" ] ] }, "page" : "79-96", "title" : "Gender and Politeness in a Foreign Language Academic Context", "type" : "article-journal", "volume" : "2" }, "uris" : [ "http://www.mendeley.com/documents/?uuid=6ea37434-53cf-4e88-9b61-b874f2c3240c" ] } ], "mendeley" : { "formattedCitation" : "(Bacha et al., 2012)", "manualFormatting" : "Bacha et al (2012)", "plainTextFormattedCitation" : "(Bacha et al., 2012)", "previouslyFormattedCitation" : "(Bacha et al.,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Bacha et al (</w:t>
      </w:r>
      <w:r w:rsidRPr="001F1CF4">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who mentioned that both males and females viewed this as very polite behavior with no significant differences.</w:t>
      </w:r>
    </w:p>
    <w:p w:rsidR="00512A2D" w:rsidRDefault="00160480" w:rsidP="00512A2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DCT</w:t>
      </w:r>
      <w:r w:rsidR="00512A2D">
        <w:rPr>
          <w:rFonts w:ascii="Times New Roman" w:hAnsi="Times New Roman" w:cs="Times New Roman"/>
          <w:sz w:val="24"/>
          <w:szCs w:val="24"/>
        </w:rPr>
        <w:t xml:space="preserve">, the researcher identified three kinds of politeness strategies </w:t>
      </w:r>
      <w:r>
        <w:rPr>
          <w:rFonts w:ascii="Times New Roman" w:hAnsi="Times New Roman" w:cs="Times New Roman"/>
          <w:sz w:val="24"/>
          <w:szCs w:val="24"/>
        </w:rPr>
        <w:t xml:space="preserve">that </w:t>
      </w:r>
      <w:r w:rsidR="00512A2D">
        <w:rPr>
          <w:rFonts w:ascii="Times New Roman" w:hAnsi="Times New Roman" w:cs="Times New Roman"/>
          <w:sz w:val="24"/>
          <w:szCs w:val="24"/>
        </w:rPr>
        <w:t xml:space="preserve">was used by </w:t>
      </w:r>
      <w:r>
        <w:rPr>
          <w:rFonts w:ascii="Times New Roman" w:hAnsi="Times New Roman" w:cs="Times New Roman"/>
          <w:sz w:val="24"/>
          <w:szCs w:val="24"/>
        </w:rPr>
        <w:t>both genders</w:t>
      </w:r>
      <w:r w:rsidR="00512A2D">
        <w:rPr>
          <w:rFonts w:ascii="Times New Roman" w:hAnsi="Times New Roman" w:cs="Times New Roman"/>
          <w:sz w:val="24"/>
          <w:szCs w:val="24"/>
        </w:rPr>
        <w:t xml:space="preserve">. Those are bald on record politeness, positive politeness, and negative politeness. Unusually, there was a female who used off-record politeness in this case. Even though they used </w:t>
      </w:r>
      <w:r w:rsidR="009A32BF">
        <w:rPr>
          <w:rFonts w:ascii="Times New Roman" w:hAnsi="Times New Roman" w:cs="Times New Roman"/>
          <w:sz w:val="24"/>
          <w:szCs w:val="24"/>
        </w:rPr>
        <w:t xml:space="preserve">same </w:t>
      </w:r>
      <w:r w:rsidR="00512A2D">
        <w:rPr>
          <w:rFonts w:ascii="Times New Roman" w:hAnsi="Times New Roman" w:cs="Times New Roman"/>
          <w:sz w:val="24"/>
          <w:szCs w:val="24"/>
        </w:rPr>
        <w:t>strategies, but</w:t>
      </w:r>
      <w:r w:rsidR="009248D5">
        <w:rPr>
          <w:rFonts w:ascii="Times New Roman" w:hAnsi="Times New Roman" w:cs="Times New Roman"/>
          <w:sz w:val="24"/>
          <w:szCs w:val="24"/>
        </w:rPr>
        <w:t xml:space="preserve"> the discourse</w:t>
      </w:r>
      <w:r w:rsidR="00512A2D">
        <w:rPr>
          <w:rFonts w:ascii="Times New Roman" w:hAnsi="Times New Roman" w:cs="Times New Roman"/>
          <w:sz w:val="24"/>
          <w:szCs w:val="24"/>
        </w:rPr>
        <w:t xml:space="preserve"> forms were different. Most </w:t>
      </w:r>
      <w:r w:rsidR="00CE5F5F">
        <w:rPr>
          <w:rFonts w:ascii="Times New Roman" w:hAnsi="Times New Roman" w:cs="Times New Roman"/>
          <w:sz w:val="24"/>
          <w:szCs w:val="24"/>
        </w:rPr>
        <w:t xml:space="preserve">of </w:t>
      </w:r>
      <w:r w:rsidR="00512A2D">
        <w:rPr>
          <w:rFonts w:ascii="Times New Roman" w:hAnsi="Times New Roman" w:cs="Times New Roman"/>
          <w:sz w:val="24"/>
          <w:szCs w:val="24"/>
        </w:rPr>
        <w:t xml:space="preserve">male students agreed to the teacher’s decision </w:t>
      </w:r>
      <w:r w:rsidR="00CE5F5F">
        <w:rPr>
          <w:rFonts w:ascii="Times New Roman" w:hAnsi="Times New Roman" w:cs="Times New Roman"/>
          <w:sz w:val="24"/>
          <w:szCs w:val="24"/>
        </w:rPr>
        <w:t>to dismiss the class and give</w:t>
      </w:r>
      <w:r w:rsidR="00512A2D">
        <w:rPr>
          <w:rFonts w:ascii="Times New Roman" w:hAnsi="Times New Roman" w:cs="Times New Roman"/>
          <w:sz w:val="24"/>
          <w:szCs w:val="24"/>
        </w:rPr>
        <w:t xml:space="preserve"> assignment. </w:t>
      </w:r>
      <w:r w:rsidR="00CE5F5F">
        <w:rPr>
          <w:rFonts w:ascii="Times New Roman" w:hAnsi="Times New Roman" w:cs="Times New Roman"/>
          <w:sz w:val="24"/>
          <w:szCs w:val="24"/>
        </w:rPr>
        <w:t xml:space="preserve">Among </w:t>
      </w:r>
      <w:r w:rsidR="00512A2D">
        <w:rPr>
          <w:rFonts w:ascii="Times New Roman" w:hAnsi="Times New Roman" w:cs="Times New Roman"/>
          <w:sz w:val="24"/>
          <w:szCs w:val="24"/>
        </w:rPr>
        <w:t>the males</w:t>
      </w:r>
      <w:r w:rsidR="00CE5F5F">
        <w:rPr>
          <w:rFonts w:ascii="Times New Roman" w:hAnsi="Times New Roman" w:cs="Times New Roman"/>
          <w:sz w:val="24"/>
          <w:szCs w:val="24"/>
        </w:rPr>
        <w:t>,</w:t>
      </w:r>
      <w:r w:rsidR="00512A2D">
        <w:rPr>
          <w:rFonts w:ascii="Times New Roman" w:hAnsi="Times New Roman" w:cs="Times New Roman"/>
          <w:sz w:val="24"/>
          <w:szCs w:val="24"/>
        </w:rPr>
        <w:t xml:space="preserve"> </w:t>
      </w:r>
      <w:r w:rsidR="00CE5F5F">
        <w:rPr>
          <w:rFonts w:ascii="Times New Roman" w:hAnsi="Times New Roman" w:cs="Times New Roman"/>
          <w:sz w:val="24"/>
          <w:szCs w:val="24"/>
        </w:rPr>
        <w:t xml:space="preserve">most of them </w:t>
      </w:r>
      <w:r w:rsidR="00512A2D">
        <w:rPr>
          <w:rFonts w:ascii="Times New Roman" w:hAnsi="Times New Roman" w:cs="Times New Roman"/>
          <w:sz w:val="24"/>
          <w:szCs w:val="24"/>
        </w:rPr>
        <w:t xml:space="preserve">would say nothing as a sign of agreement. </w:t>
      </w:r>
      <w:r w:rsidR="00CE5F5F">
        <w:rPr>
          <w:rFonts w:ascii="Times New Roman" w:hAnsi="Times New Roman" w:cs="Times New Roman"/>
          <w:sz w:val="24"/>
          <w:szCs w:val="24"/>
        </w:rPr>
        <w:t>T</w:t>
      </w:r>
      <w:r w:rsidR="00512A2D">
        <w:rPr>
          <w:rFonts w:ascii="Times New Roman" w:hAnsi="Times New Roman" w:cs="Times New Roman"/>
          <w:sz w:val="24"/>
          <w:szCs w:val="24"/>
        </w:rPr>
        <w:t xml:space="preserve">here was only one male who disagreed to the teacher’s action. </w:t>
      </w:r>
      <w:r w:rsidR="00CE5F5F">
        <w:rPr>
          <w:rFonts w:ascii="Times New Roman" w:hAnsi="Times New Roman" w:cs="Times New Roman"/>
          <w:sz w:val="24"/>
          <w:szCs w:val="24"/>
        </w:rPr>
        <w:t xml:space="preserve">Along </w:t>
      </w:r>
      <w:r w:rsidR="00512A2D">
        <w:rPr>
          <w:rFonts w:ascii="Times New Roman" w:hAnsi="Times New Roman" w:cs="Times New Roman"/>
          <w:sz w:val="24"/>
          <w:szCs w:val="24"/>
        </w:rPr>
        <w:t>with some females, he wanted the teacher to continue the lecture in the class. Among those who disagree</w:t>
      </w:r>
      <w:r w:rsidR="000635CD">
        <w:rPr>
          <w:rFonts w:ascii="Times New Roman" w:hAnsi="Times New Roman" w:cs="Times New Roman"/>
          <w:sz w:val="24"/>
          <w:szCs w:val="24"/>
        </w:rPr>
        <w:t>d</w:t>
      </w:r>
      <w:r w:rsidR="00512A2D">
        <w:rPr>
          <w:rFonts w:ascii="Times New Roman" w:hAnsi="Times New Roman" w:cs="Times New Roman"/>
          <w:sz w:val="24"/>
          <w:szCs w:val="24"/>
        </w:rPr>
        <w:t xml:space="preserve">, </w:t>
      </w:r>
      <w:r w:rsidR="00737AB6">
        <w:rPr>
          <w:rFonts w:ascii="Times New Roman" w:hAnsi="Times New Roman" w:cs="Times New Roman"/>
          <w:sz w:val="24"/>
          <w:szCs w:val="24"/>
        </w:rPr>
        <w:t>o</w:t>
      </w:r>
      <w:r w:rsidR="00512A2D">
        <w:rPr>
          <w:rFonts w:ascii="Times New Roman" w:hAnsi="Times New Roman" w:cs="Times New Roman"/>
          <w:sz w:val="24"/>
          <w:szCs w:val="24"/>
        </w:rPr>
        <w:t xml:space="preserve">ne female used implicit disagreement by saying that she did not understand about the assignment. </w:t>
      </w:r>
      <w:r w:rsidR="0028423A">
        <w:rPr>
          <w:rFonts w:ascii="Times New Roman" w:hAnsi="Times New Roman" w:cs="Times New Roman"/>
          <w:sz w:val="24"/>
          <w:szCs w:val="24"/>
        </w:rPr>
        <w:t>Meanwhile</w:t>
      </w:r>
      <w:r w:rsidR="00512A2D">
        <w:rPr>
          <w:rFonts w:ascii="Times New Roman" w:hAnsi="Times New Roman" w:cs="Times New Roman"/>
          <w:sz w:val="24"/>
          <w:szCs w:val="24"/>
        </w:rPr>
        <w:t xml:space="preserve">, other females preferred to apologize to the teacher to represent their talkative mates in the class to soothe their teacher. </w:t>
      </w:r>
    </w:p>
    <w:p w:rsidR="00512A2D" w:rsidRDefault="00512A2D" w:rsidP="00512A2D">
      <w:pPr>
        <w:spacing w:after="0" w:line="480" w:lineRule="auto"/>
        <w:jc w:val="both"/>
        <w:rPr>
          <w:rFonts w:ascii="Times New Roman" w:hAnsi="Times New Roman" w:cs="Times New Roman"/>
          <w:sz w:val="24"/>
          <w:szCs w:val="24"/>
        </w:rPr>
      </w:pPr>
    </w:p>
    <w:p w:rsidR="00512A2D" w:rsidRDefault="00FF74F6" w:rsidP="00006EB1">
      <w:pPr>
        <w:pStyle w:val="ListParagraph"/>
        <w:numPr>
          <w:ilvl w:val="0"/>
          <w:numId w:val="20"/>
        </w:numPr>
        <w:tabs>
          <w:tab w:val="left" w:pos="360"/>
        </w:tabs>
        <w:spacing w:after="0" w:line="480" w:lineRule="auto"/>
        <w:ind w:left="360"/>
        <w:jc w:val="both"/>
        <w:outlineLvl w:val="2"/>
        <w:rPr>
          <w:rFonts w:ascii="Times New Roman" w:hAnsi="Times New Roman" w:cs="Times New Roman"/>
          <w:b/>
          <w:sz w:val="24"/>
          <w:szCs w:val="24"/>
        </w:rPr>
      </w:pPr>
      <w:bookmarkStart w:id="83" w:name="_Toc488990175"/>
      <w:bookmarkStart w:id="84" w:name="_Toc489198998"/>
      <w:r w:rsidRPr="00354064">
        <w:rPr>
          <w:rFonts w:ascii="Times New Roman" w:hAnsi="Times New Roman" w:cs="Times New Roman"/>
          <w:b/>
          <w:sz w:val="24"/>
          <w:szCs w:val="24"/>
        </w:rPr>
        <w:t>Gender-</w:t>
      </w:r>
      <w:r>
        <w:rPr>
          <w:rFonts w:ascii="Times New Roman" w:hAnsi="Times New Roman" w:cs="Times New Roman"/>
          <w:b/>
          <w:sz w:val="24"/>
          <w:szCs w:val="24"/>
        </w:rPr>
        <w:t xml:space="preserve">based Perspectives of the Students about </w:t>
      </w:r>
      <w:r w:rsidR="00512A2D">
        <w:rPr>
          <w:rFonts w:ascii="Times New Roman" w:hAnsi="Times New Roman" w:cs="Times New Roman"/>
          <w:b/>
          <w:sz w:val="24"/>
          <w:szCs w:val="24"/>
        </w:rPr>
        <w:t xml:space="preserve">Teacher’s </w:t>
      </w:r>
      <w:r w:rsidR="00A065BD">
        <w:rPr>
          <w:rFonts w:ascii="Times New Roman" w:hAnsi="Times New Roman" w:cs="Times New Roman"/>
          <w:b/>
          <w:sz w:val="24"/>
          <w:szCs w:val="24"/>
        </w:rPr>
        <w:t xml:space="preserve">Responses toward </w:t>
      </w:r>
      <w:r w:rsidR="00302035">
        <w:rPr>
          <w:rFonts w:ascii="Times New Roman" w:hAnsi="Times New Roman" w:cs="Times New Roman"/>
          <w:b/>
          <w:sz w:val="24"/>
          <w:szCs w:val="24"/>
        </w:rPr>
        <w:t>Students’</w:t>
      </w:r>
      <w:r w:rsidR="00A065BD">
        <w:rPr>
          <w:rFonts w:ascii="Times New Roman" w:hAnsi="Times New Roman" w:cs="Times New Roman"/>
          <w:b/>
          <w:sz w:val="24"/>
          <w:szCs w:val="24"/>
        </w:rPr>
        <w:t xml:space="preserve"> Suggestions</w:t>
      </w:r>
      <w:bookmarkEnd w:id="83"/>
      <w:bookmarkEnd w:id="84"/>
    </w:p>
    <w:p w:rsidR="00512A2D"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there were two different reactions </w:t>
      </w:r>
      <w:r w:rsidR="00302035">
        <w:rPr>
          <w:rFonts w:ascii="Times New Roman" w:hAnsi="Times New Roman" w:cs="Times New Roman"/>
          <w:sz w:val="24"/>
          <w:szCs w:val="24"/>
        </w:rPr>
        <w:t xml:space="preserve">related </w:t>
      </w:r>
      <w:r>
        <w:rPr>
          <w:rFonts w:ascii="Times New Roman" w:hAnsi="Times New Roman" w:cs="Times New Roman"/>
          <w:sz w:val="24"/>
          <w:szCs w:val="24"/>
        </w:rPr>
        <w:t xml:space="preserve">to the politeness degree in the situation which focused on students’ reaction to the teacher’s </w:t>
      </w:r>
      <w:r w:rsidR="00A065BD">
        <w:rPr>
          <w:rFonts w:ascii="Times New Roman" w:hAnsi="Times New Roman" w:cs="Times New Roman"/>
          <w:sz w:val="24"/>
          <w:szCs w:val="24"/>
        </w:rPr>
        <w:t>responses</w:t>
      </w:r>
      <w:r>
        <w:rPr>
          <w:rFonts w:ascii="Times New Roman" w:hAnsi="Times New Roman" w:cs="Times New Roman"/>
          <w:sz w:val="24"/>
          <w:szCs w:val="24"/>
        </w:rPr>
        <w:t xml:space="preserve">, the researcher did not find significant difference between males and females. When a student told the teacher that she should be stricter, the males mostly thought this is less polite, but some of the females thought this is polite. When the teacher answered that this is not the students’ business, the males and females found this is less polite and </w:t>
      </w:r>
      <w:r>
        <w:rPr>
          <w:rFonts w:ascii="Times New Roman" w:hAnsi="Times New Roman" w:cs="Times New Roman"/>
          <w:sz w:val="24"/>
          <w:szCs w:val="24"/>
        </w:rPr>
        <w:lastRenderedPageBreak/>
        <w:t xml:space="preserve">even impolite. Only two males and two females who thought this is polite enough. Half of both genders also agreed that it is polite if a few students complained to the teacher about other students. Regarding </w:t>
      </w:r>
      <w:r w:rsidR="00302035">
        <w:rPr>
          <w:rFonts w:ascii="Times New Roman" w:hAnsi="Times New Roman" w:cs="Times New Roman"/>
          <w:sz w:val="24"/>
          <w:szCs w:val="24"/>
        </w:rPr>
        <w:t>t</w:t>
      </w:r>
      <w:r>
        <w:rPr>
          <w:rFonts w:ascii="Times New Roman" w:hAnsi="Times New Roman" w:cs="Times New Roman"/>
          <w:sz w:val="24"/>
          <w:szCs w:val="24"/>
        </w:rPr>
        <w:t xml:space="preserve">he teacher’s </w:t>
      </w:r>
      <w:r w:rsidR="00A065BD">
        <w:rPr>
          <w:rFonts w:ascii="Times New Roman" w:hAnsi="Times New Roman" w:cs="Times New Roman"/>
          <w:sz w:val="24"/>
          <w:szCs w:val="24"/>
        </w:rPr>
        <w:t>responses</w:t>
      </w:r>
      <w:r>
        <w:rPr>
          <w:rFonts w:ascii="Times New Roman" w:hAnsi="Times New Roman" w:cs="Times New Roman"/>
          <w:sz w:val="24"/>
          <w:szCs w:val="24"/>
        </w:rPr>
        <w:t xml:space="preserve"> that listened attentively and said she will investigate the other students, mostly males thought this is polite, and the females thought this is more polite.</w:t>
      </w:r>
    </w:p>
    <w:p w:rsidR="00512A2D" w:rsidRPr="004A77B5"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DCT, most students thought that the teacher’s </w:t>
      </w:r>
      <w:r w:rsidR="00A065BD">
        <w:rPr>
          <w:rFonts w:ascii="Times New Roman" w:hAnsi="Times New Roman" w:cs="Times New Roman"/>
          <w:sz w:val="24"/>
          <w:szCs w:val="24"/>
        </w:rPr>
        <w:t>response</w:t>
      </w:r>
      <w:r>
        <w:rPr>
          <w:rFonts w:ascii="Times New Roman" w:hAnsi="Times New Roman" w:cs="Times New Roman"/>
          <w:sz w:val="24"/>
          <w:szCs w:val="24"/>
        </w:rPr>
        <w:t xml:space="preserve"> is impolite, especially when the teacher does not take the student’s suggestion to be stricter, and the others thought that it is polite especially when the teacher would take their complaints. Meanwhile, a few of the students thought that it is less polite, more polite, or extremely polite. However, the difference is not too much. Eight of males agreed with the teacher’s </w:t>
      </w:r>
      <w:r w:rsidR="00325D0A">
        <w:rPr>
          <w:rFonts w:ascii="Times New Roman" w:hAnsi="Times New Roman" w:cs="Times New Roman"/>
          <w:sz w:val="24"/>
          <w:szCs w:val="24"/>
        </w:rPr>
        <w:t>response</w:t>
      </w:r>
      <w:r>
        <w:rPr>
          <w:rFonts w:ascii="Times New Roman" w:hAnsi="Times New Roman" w:cs="Times New Roman"/>
          <w:sz w:val="24"/>
          <w:szCs w:val="24"/>
        </w:rPr>
        <w:t xml:space="preserve">, while seven of the females disagreed with the </w:t>
      </w:r>
      <w:r w:rsidR="00325D0A">
        <w:rPr>
          <w:rFonts w:ascii="Times New Roman" w:hAnsi="Times New Roman" w:cs="Times New Roman"/>
          <w:sz w:val="24"/>
          <w:szCs w:val="24"/>
        </w:rPr>
        <w:t>response</w:t>
      </w:r>
      <w:r>
        <w:rPr>
          <w:rFonts w:ascii="Times New Roman" w:hAnsi="Times New Roman" w:cs="Times New Roman"/>
          <w:sz w:val="24"/>
          <w:szCs w:val="24"/>
        </w:rPr>
        <w:t>. Unusually, a female who agreed thought it was less polite because the words was not too nice for the students. Among those who disagreed, there was also another female who thought that it was less polite though the others thought it was impolite. It is because she thought the student did not tell his/her opinion in a good way which caused the teacher reacted less politely to him/her.</w:t>
      </w:r>
    </w:p>
    <w:p w:rsidR="00512A2D" w:rsidRDefault="00512A2D" w:rsidP="00512A2D">
      <w:pPr>
        <w:tabs>
          <w:tab w:val="left" w:pos="3828"/>
        </w:tabs>
        <w:spacing w:after="0" w:line="480" w:lineRule="auto"/>
        <w:rPr>
          <w:rFonts w:ascii="Times New Roman" w:hAnsi="Times New Roman" w:cs="Times New Roman"/>
          <w:b/>
          <w:sz w:val="24"/>
          <w:szCs w:val="24"/>
        </w:rPr>
      </w:pPr>
    </w:p>
    <w:p w:rsidR="00512A2D" w:rsidRDefault="00FF74F6" w:rsidP="00006EB1">
      <w:pPr>
        <w:pStyle w:val="ListParagraph"/>
        <w:numPr>
          <w:ilvl w:val="0"/>
          <w:numId w:val="20"/>
        </w:numPr>
        <w:spacing w:after="0" w:line="480" w:lineRule="auto"/>
        <w:ind w:left="360"/>
        <w:jc w:val="both"/>
        <w:outlineLvl w:val="2"/>
        <w:rPr>
          <w:rFonts w:ascii="Times New Roman" w:hAnsi="Times New Roman" w:cs="Times New Roman"/>
          <w:b/>
          <w:sz w:val="24"/>
          <w:szCs w:val="24"/>
        </w:rPr>
      </w:pPr>
      <w:bookmarkStart w:id="85" w:name="_Toc488990176"/>
      <w:bookmarkStart w:id="86" w:name="_Toc489198999"/>
      <w:r w:rsidRPr="00354064">
        <w:rPr>
          <w:rFonts w:ascii="Times New Roman" w:hAnsi="Times New Roman" w:cs="Times New Roman"/>
          <w:b/>
          <w:sz w:val="24"/>
          <w:szCs w:val="24"/>
        </w:rPr>
        <w:t>Gender-</w:t>
      </w:r>
      <w:r>
        <w:rPr>
          <w:rFonts w:ascii="Times New Roman" w:hAnsi="Times New Roman" w:cs="Times New Roman"/>
          <w:b/>
          <w:sz w:val="24"/>
          <w:szCs w:val="24"/>
        </w:rPr>
        <w:t>based Perspectives of the Students on Politeness and Impoliteness Strategies in EFL Classroom Interaction</w:t>
      </w:r>
      <w:bookmarkEnd w:id="85"/>
      <w:bookmarkEnd w:id="86"/>
    </w:p>
    <w:p w:rsidR="00200FB5" w:rsidRPr="009E12F9" w:rsidRDefault="00512A2D" w:rsidP="00200F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Politeness and impoliteness </w:t>
      </w:r>
      <w:r w:rsidR="00FF74F6">
        <w:rPr>
          <w:rFonts w:ascii="Times New Roman" w:hAnsi="Times New Roman" w:cs="Times New Roman"/>
          <w:sz w:val="24"/>
          <w:szCs w:val="24"/>
        </w:rPr>
        <w:t xml:space="preserve">strategies </w:t>
      </w:r>
      <w:r>
        <w:rPr>
          <w:rFonts w:ascii="Times New Roman" w:hAnsi="Times New Roman" w:cs="Times New Roman"/>
          <w:sz w:val="24"/>
          <w:szCs w:val="24"/>
        </w:rPr>
        <w:t>of the students</w:t>
      </w:r>
      <w:r w:rsidR="00FF74F6">
        <w:rPr>
          <w:rFonts w:ascii="Times New Roman" w:hAnsi="Times New Roman" w:cs="Times New Roman"/>
          <w:sz w:val="24"/>
          <w:szCs w:val="24"/>
        </w:rPr>
        <w:t>’ perspectives</w:t>
      </w:r>
      <w:r>
        <w:rPr>
          <w:rFonts w:ascii="Times New Roman" w:hAnsi="Times New Roman" w:cs="Times New Roman"/>
          <w:sz w:val="24"/>
          <w:szCs w:val="24"/>
        </w:rPr>
        <w:t xml:space="preserve"> in </w:t>
      </w:r>
      <w:r w:rsidR="00FF74F6">
        <w:rPr>
          <w:rFonts w:ascii="Times New Roman" w:hAnsi="Times New Roman" w:cs="Times New Roman"/>
          <w:sz w:val="24"/>
          <w:szCs w:val="24"/>
        </w:rPr>
        <w:t xml:space="preserve">reacting to </w:t>
      </w:r>
      <w:r>
        <w:rPr>
          <w:rFonts w:ascii="Times New Roman" w:hAnsi="Times New Roman" w:cs="Times New Roman"/>
          <w:sz w:val="24"/>
          <w:szCs w:val="24"/>
        </w:rPr>
        <w:t xml:space="preserve">EFL classroom interaction did not show much differences between the males and the females. Among the situations, there were many similarities of the students’ </w:t>
      </w:r>
      <w:r>
        <w:rPr>
          <w:rFonts w:ascii="Times New Roman" w:hAnsi="Times New Roman" w:cs="Times New Roman"/>
          <w:sz w:val="24"/>
          <w:szCs w:val="24"/>
        </w:rPr>
        <w:lastRenderedPageBreak/>
        <w:t>reactions. The significant differences only existed in some cases</w:t>
      </w:r>
      <w:r w:rsidR="00200FB5">
        <w:rPr>
          <w:rFonts w:ascii="Times New Roman" w:hAnsi="Times New Roman" w:cs="Times New Roman"/>
          <w:sz w:val="24"/>
          <w:szCs w:val="24"/>
        </w:rPr>
        <w:t xml:space="preserve">. They are when </w:t>
      </w:r>
      <w:r w:rsidR="00200FB5" w:rsidRPr="00200FB5">
        <w:rPr>
          <w:rFonts w:ascii="Times New Roman" w:hAnsi="Times New Roman" w:cs="Times New Roman"/>
          <w:i/>
          <w:sz w:val="24"/>
          <w:szCs w:val="24"/>
        </w:rPr>
        <w:t xml:space="preserve">a student came late and walked silently to the seat, a few of the students started talking </w:t>
      </w:r>
      <w:r w:rsidR="00EE170B">
        <w:rPr>
          <w:rFonts w:ascii="Times New Roman" w:hAnsi="Times New Roman" w:cs="Times New Roman"/>
          <w:i/>
          <w:sz w:val="24"/>
          <w:szCs w:val="24"/>
        </w:rPr>
        <w:t>to each other</w:t>
      </w:r>
      <w:r w:rsidR="00200FB5" w:rsidRPr="00200FB5">
        <w:rPr>
          <w:rFonts w:ascii="Times New Roman" w:hAnsi="Times New Roman" w:cs="Times New Roman"/>
          <w:i/>
          <w:sz w:val="24"/>
          <w:szCs w:val="24"/>
        </w:rPr>
        <w:t>, one student told the teacher to continue the class lecture, and the late</w:t>
      </w:r>
      <w:r w:rsidR="0062213E">
        <w:rPr>
          <w:rFonts w:ascii="Times New Roman" w:hAnsi="Times New Roman" w:cs="Times New Roman"/>
          <w:i/>
          <w:sz w:val="24"/>
          <w:szCs w:val="24"/>
        </w:rPr>
        <w:t>-coming</w:t>
      </w:r>
      <w:r w:rsidR="00200FB5" w:rsidRPr="00200FB5">
        <w:rPr>
          <w:rFonts w:ascii="Times New Roman" w:hAnsi="Times New Roman" w:cs="Times New Roman"/>
          <w:i/>
          <w:sz w:val="24"/>
          <w:szCs w:val="24"/>
        </w:rPr>
        <w:t xml:space="preserve"> student apologized privately for being late.</w:t>
      </w:r>
    </w:p>
    <w:p w:rsidR="00512A2D" w:rsidRDefault="00A41156" w:rsidP="00123D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the use of </w:t>
      </w:r>
      <w:r w:rsidR="00512A2D">
        <w:rPr>
          <w:rFonts w:ascii="Times New Roman" w:hAnsi="Times New Roman" w:cs="Times New Roman"/>
          <w:sz w:val="24"/>
          <w:szCs w:val="24"/>
        </w:rPr>
        <w:t xml:space="preserve">politeness </w:t>
      </w:r>
      <w:r w:rsidR="004F2814">
        <w:rPr>
          <w:rFonts w:ascii="Times New Roman" w:hAnsi="Times New Roman" w:cs="Times New Roman"/>
          <w:sz w:val="24"/>
          <w:szCs w:val="24"/>
        </w:rPr>
        <w:t xml:space="preserve">and impoliteness </w:t>
      </w:r>
      <w:r w:rsidR="00512A2D">
        <w:rPr>
          <w:rFonts w:ascii="Times New Roman" w:hAnsi="Times New Roman" w:cs="Times New Roman"/>
          <w:sz w:val="24"/>
          <w:szCs w:val="24"/>
        </w:rPr>
        <w:t>strategies</w:t>
      </w:r>
      <w:r>
        <w:rPr>
          <w:rFonts w:ascii="Times New Roman" w:hAnsi="Times New Roman" w:cs="Times New Roman"/>
          <w:sz w:val="24"/>
          <w:szCs w:val="24"/>
        </w:rPr>
        <w:t>, males tend</w:t>
      </w:r>
      <w:r w:rsidR="00C20815">
        <w:rPr>
          <w:rFonts w:ascii="Times New Roman" w:hAnsi="Times New Roman" w:cs="Times New Roman"/>
          <w:sz w:val="24"/>
          <w:szCs w:val="24"/>
        </w:rPr>
        <w:t>ed</w:t>
      </w:r>
      <w:r>
        <w:rPr>
          <w:rFonts w:ascii="Times New Roman" w:hAnsi="Times New Roman" w:cs="Times New Roman"/>
          <w:sz w:val="24"/>
          <w:szCs w:val="24"/>
        </w:rPr>
        <w:t xml:space="preserve"> to</w:t>
      </w:r>
      <w:r w:rsidR="00512A2D">
        <w:rPr>
          <w:rFonts w:ascii="Times New Roman" w:hAnsi="Times New Roman" w:cs="Times New Roman"/>
          <w:sz w:val="24"/>
          <w:szCs w:val="24"/>
        </w:rPr>
        <w:t xml:space="preserve"> </w:t>
      </w:r>
      <w:r>
        <w:rPr>
          <w:rFonts w:ascii="Times New Roman" w:hAnsi="Times New Roman" w:cs="Times New Roman"/>
          <w:sz w:val="24"/>
          <w:szCs w:val="24"/>
        </w:rPr>
        <w:t>be mostly similar to females</w:t>
      </w:r>
      <w:r w:rsidR="00512A2D">
        <w:rPr>
          <w:rFonts w:ascii="Times New Roman" w:hAnsi="Times New Roman" w:cs="Times New Roman"/>
          <w:sz w:val="24"/>
          <w:szCs w:val="24"/>
        </w:rPr>
        <w:t xml:space="preserve">. The differences only </w:t>
      </w:r>
      <w:r>
        <w:rPr>
          <w:rFonts w:ascii="Times New Roman" w:hAnsi="Times New Roman" w:cs="Times New Roman"/>
          <w:sz w:val="24"/>
          <w:szCs w:val="24"/>
        </w:rPr>
        <w:t>laid o</w:t>
      </w:r>
      <w:r w:rsidR="00512A2D">
        <w:rPr>
          <w:rFonts w:ascii="Times New Roman" w:hAnsi="Times New Roman" w:cs="Times New Roman"/>
          <w:sz w:val="24"/>
          <w:szCs w:val="24"/>
        </w:rPr>
        <w:t>n some strategies</w:t>
      </w:r>
      <w:r w:rsidR="0092456B">
        <w:rPr>
          <w:rFonts w:ascii="Times New Roman" w:hAnsi="Times New Roman" w:cs="Times New Roman"/>
          <w:sz w:val="24"/>
          <w:szCs w:val="24"/>
        </w:rPr>
        <w:t xml:space="preserve">. They are </w:t>
      </w:r>
      <w:r w:rsidR="00B43710">
        <w:rPr>
          <w:rFonts w:ascii="Times New Roman" w:hAnsi="Times New Roman" w:cs="Times New Roman"/>
          <w:sz w:val="24"/>
          <w:szCs w:val="24"/>
        </w:rPr>
        <w:t xml:space="preserve">in </w:t>
      </w:r>
      <w:r w:rsidR="00512A2D">
        <w:rPr>
          <w:rFonts w:ascii="Times New Roman" w:hAnsi="Times New Roman" w:cs="Times New Roman"/>
          <w:sz w:val="24"/>
          <w:szCs w:val="24"/>
        </w:rPr>
        <w:t xml:space="preserve">the use of face-saving act strategy by a few of females when </w:t>
      </w:r>
      <w:r w:rsidR="00512A2D" w:rsidRPr="0092456B">
        <w:rPr>
          <w:rFonts w:ascii="Times New Roman" w:hAnsi="Times New Roman" w:cs="Times New Roman"/>
          <w:i/>
          <w:sz w:val="24"/>
          <w:szCs w:val="24"/>
        </w:rPr>
        <w:t>they came late</w:t>
      </w:r>
      <w:r w:rsidR="00512A2D">
        <w:rPr>
          <w:rFonts w:ascii="Times New Roman" w:hAnsi="Times New Roman" w:cs="Times New Roman"/>
          <w:sz w:val="24"/>
          <w:szCs w:val="24"/>
        </w:rPr>
        <w:t xml:space="preserve">. </w:t>
      </w:r>
      <w:r w:rsidR="00B43710">
        <w:rPr>
          <w:rFonts w:ascii="Times New Roman" w:hAnsi="Times New Roman" w:cs="Times New Roman"/>
          <w:sz w:val="24"/>
          <w:szCs w:val="24"/>
        </w:rPr>
        <w:t>In t</w:t>
      </w:r>
      <w:r w:rsidR="00512A2D">
        <w:rPr>
          <w:rFonts w:ascii="Times New Roman" w:hAnsi="Times New Roman" w:cs="Times New Roman"/>
          <w:sz w:val="24"/>
          <w:szCs w:val="24"/>
        </w:rPr>
        <w:t>he use of bald on record politeness and off-record politeness by the females</w:t>
      </w:r>
      <w:r w:rsidR="00B43710">
        <w:rPr>
          <w:rFonts w:ascii="Times New Roman" w:hAnsi="Times New Roman" w:cs="Times New Roman"/>
          <w:sz w:val="24"/>
          <w:szCs w:val="24"/>
        </w:rPr>
        <w:t>,</w:t>
      </w:r>
      <w:r w:rsidR="00512A2D">
        <w:rPr>
          <w:rFonts w:ascii="Times New Roman" w:hAnsi="Times New Roman" w:cs="Times New Roman"/>
          <w:sz w:val="24"/>
          <w:szCs w:val="24"/>
        </w:rPr>
        <w:t xml:space="preserve"> and </w:t>
      </w:r>
      <w:r w:rsidR="00B43710">
        <w:rPr>
          <w:rFonts w:ascii="Times New Roman" w:hAnsi="Times New Roman" w:cs="Times New Roman"/>
          <w:sz w:val="24"/>
          <w:szCs w:val="24"/>
        </w:rPr>
        <w:t xml:space="preserve">in </w:t>
      </w:r>
      <w:r w:rsidR="00512A2D">
        <w:rPr>
          <w:rFonts w:ascii="Times New Roman" w:hAnsi="Times New Roman" w:cs="Times New Roman"/>
          <w:sz w:val="24"/>
          <w:szCs w:val="24"/>
        </w:rPr>
        <w:t xml:space="preserve">the use of positive politeness strategy by the males when </w:t>
      </w:r>
      <w:r w:rsidR="00512A2D" w:rsidRPr="0092456B">
        <w:rPr>
          <w:rFonts w:ascii="Times New Roman" w:hAnsi="Times New Roman" w:cs="Times New Roman"/>
          <w:i/>
          <w:sz w:val="24"/>
          <w:szCs w:val="24"/>
        </w:rPr>
        <w:t>their friends did not follow the teacher’s instruction</w:t>
      </w:r>
      <w:r w:rsidR="00B43710">
        <w:rPr>
          <w:rFonts w:ascii="Times New Roman" w:hAnsi="Times New Roman" w:cs="Times New Roman"/>
          <w:sz w:val="24"/>
          <w:szCs w:val="24"/>
        </w:rPr>
        <w:t>. In t</w:t>
      </w:r>
      <w:r w:rsidR="00512A2D">
        <w:rPr>
          <w:rFonts w:ascii="Times New Roman" w:hAnsi="Times New Roman" w:cs="Times New Roman"/>
          <w:sz w:val="24"/>
          <w:szCs w:val="24"/>
        </w:rPr>
        <w:t xml:space="preserve">he way of showing disagreement to </w:t>
      </w:r>
      <w:r w:rsidR="00512A2D" w:rsidRPr="00FC5505">
        <w:rPr>
          <w:rFonts w:ascii="Times New Roman" w:hAnsi="Times New Roman" w:cs="Times New Roman"/>
          <w:i/>
          <w:sz w:val="24"/>
          <w:szCs w:val="24"/>
        </w:rPr>
        <w:t>the teacher’s decision of asking talkative students to leave the class</w:t>
      </w:r>
      <w:r w:rsidR="00B43710">
        <w:rPr>
          <w:rFonts w:ascii="Times New Roman" w:hAnsi="Times New Roman" w:cs="Times New Roman"/>
          <w:sz w:val="24"/>
          <w:szCs w:val="24"/>
        </w:rPr>
        <w:t xml:space="preserve"> wer</w:t>
      </w:r>
      <w:r w:rsidR="00512A2D">
        <w:rPr>
          <w:rFonts w:ascii="Times New Roman" w:hAnsi="Times New Roman" w:cs="Times New Roman"/>
          <w:sz w:val="24"/>
          <w:szCs w:val="24"/>
        </w:rPr>
        <w:t xml:space="preserve">e also different. The males used negative politeness, but the female used bald on record politeness. In a situation where </w:t>
      </w:r>
      <w:r w:rsidR="00512A2D" w:rsidRPr="00FC5505">
        <w:rPr>
          <w:rFonts w:ascii="Times New Roman" w:hAnsi="Times New Roman" w:cs="Times New Roman"/>
          <w:i/>
          <w:sz w:val="24"/>
          <w:szCs w:val="24"/>
        </w:rPr>
        <w:t>the teacher dismissed the class and gave assignments to the students</w:t>
      </w:r>
      <w:r w:rsidR="00512A2D">
        <w:rPr>
          <w:rFonts w:ascii="Times New Roman" w:hAnsi="Times New Roman" w:cs="Times New Roman"/>
          <w:sz w:val="24"/>
          <w:szCs w:val="24"/>
        </w:rPr>
        <w:t xml:space="preserve">, the different strategy only </w:t>
      </w:r>
      <w:r w:rsidR="00FC5505">
        <w:rPr>
          <w:rFonts w:ascii="Times New Roman" w:hAnsi="Times New Roman" w:cs="Times New Roman"/>
          <w:sz w:val="24"/>
          <w:szCs w:val="24"/>
        </w:rPr>
        <w:t xml:space="preserve">occurred </w:t>
      </w:r>
      <w:r w:rsidR="00512A2D">
        <w:rPr>
          <w:rFonts w:ascii="Times New Roman" w:hAnsi="Times New Roman" w:cs="Times New Roman"/>
          <w:sz w:val="24"/>
          <w:szCs w:val="24"/>
        </w:rPr>
        <w:t xml:space="preserve">in off-record politeness which was used by a female student. The </w:t>
      </w:r>
      <w:r w:rsidR="0035352F">
        <w:rPr>
          <w:rFonts w:ascii="Times New Roman" w:hAnsi="Times New Roman" w:cs="Times New Roman"/>
          <w:sz w:val="24"/>
          <w:szCs w:val="24"/>
        </w:rPr>
        <w:t xml:space="preserve">number of </w:t>
      </w:r>
      <w:r w:rsidR="00512A2D">
        <w:rPr>
          <w:rFonts w:ascii="Times New Roman" w:hAnsi="Times New Roman" w:cs="Times New Roman"/>
          <w:sz w:val="24"/>
          <w:szCs w:val="24"/>
        </w:rPr>
        <w:t xml:space="preserve">reactions to </w:t>
      </w:r>
      <w:r w:rsidR="00512A2D" w:rsidRPr="004B6AD1">
        <w:rPr>
          <w:rFonts w:ascii="Times New Roman" w:hAnsi="Times New Roman" w:cs="Times New Roman"/>
          <w:i/>
          <w:sz w:val="24"/>
          <w:szCs w:val="24"/>
        </w:rPr>
        <w:t>the</w:t>
      </w:r>
      <w:r w:rsidR="00512A2D">
        <w:rPr>
          <w:rFonts w:ascii="Times New Roman" w:hAnsi="Times New Roman" w:cs="Times New Roman"/>
          <w:sz w:val="24"/>
          <w:szCs w:val="24"/>
        </w:rPr>
        <w:t xml:space="preserve"> </w:t>
      </w:r>
      <w:r w:rsidR="00512A2D" w:rsidRPr="004B6AD1">
        <w:rPr>
          <w:rFonts w:ascii="Times New Roman" w:hAnsi="Times New Roman" w:cs="Times New Roman"/>
          <w:i/>
          <w:sz w:val="24"/>
          <w:szCs w:val="24"/>
        </w:rPr>
        <w:t xml:space="preserve">teacher’s </w:t>
      </w:r>
      <w:r w:rsidR="00FA1C92">
        <w:rPr>
          <w:rFonts w:ascii="Times New Roman" w:hAnsi="Times New Roman" w:cs="Times New Roman"/>
          <w:i/>
          <w:sz w:val="24"/>
          <w:szCs w:val="24"/>
        </w:rPr>
        <w:t>responses</w:t>
      </w:r>
      <w:r w:rsidR="00512A2D" w:rsidRPr="004B6AD1">
        <w:rPr>
          <w:rFonts w:ascii="Times New Roman" w:hAnsi="Times New Roman" w:cs="Times New Roman"/>
          <w:i/>
          <w:sz w:val="24"/>
          <w:szCs w:val="24"/>
        </w:rPr>
        <w:t xml:space="preserve"> regarding the politeness degree</w:t>
      </w:r>
      <w:r w:rsidR="004B6AD1">
        <w:rPr>
          <w:rFonts w:ascii="Times New Roman" w:hAnsi="Times New Roman" w:cs="Times New Roman"/>
          <w:i/>
          <w:sz w:val="24"/>
          <w:szCs w:val="24"/>
        </w:rPr>
        <w:t>s</w:t>
      </w:r>
      <w:r w:rsidR="00512A2D">
        <w:rPr>
          <w:rFonts w:ascii="Times New Roman" w:hAnsi="Times New Roman" w:cs="Times New Roman"/>
          <w:sz w:val="24"/>
          <w:szCs w:val="24"/>
        </w:rPr>
        <w:t xml:space="preserve"> were different in </w:t>
      </w:r>
      <w:r w:rsidR="003F34C7">
        <w:rPr>
          <w:rFonts w:ascii="Times New Roman" w:hAnsi="Times New Roman" w:cs="Times New Roman"/>
          <w:sz w:val="24"/>
          <w:szCs w:val="24"/>
        </w:rPr>
        <w:t xml:space="preserve">some </w:t>
      </w:r>
      <w:r w:rsidR="0035352F">
        <w:rPr>
          <w:rFonts w:ascii="Times New Roman" w:hAnsi="Times New Roman" w:cs="Times New Roman"/>
          <w:sz w:val="24"/>
          <w:szCs w:val="24"/>
        </w:rPr>
        <w:t>degrees</w:t>
      </w:r>
      <w:r w:rsidR="00512A2D">
        <w:rPr>
          <w:rFonts w:ascii="Times New Roman" w:hAnsi="Times New Roman" w:cs="Times New Roman"/>
          <w:sz w:val="24"/>
          <w:szCs w:val="24"/>
        </w:rPr>
        <w:t>. Two females thought it is less polite, but two males thought it is more polite and extremely polite.</w:t>
      </w:r>
      <w:r w:rsidR="00123DCE">
        <w:rPr>
          <w:rFonts w:ascii="Times New Roman" w:hAnsi="Times New Roman" w:cs="Times New Roman"/>
          <w:sz w:val="24"/>
          <w:szCs w:val="24"/>
        </w:rPr>
        <w:t xml:space="preserve"> Meanwhile, impoliteness only </w:t>
      </w:r>
      <w:r w:rsidR="00DA22B5">
        <w:rPr>
          <w:rFonts w:ascii="Times New Roman" w:hAnsi="Times New Roman" w:cs="Times New Roman"/>
          <w:sz w:val="24"/>
          <w:szCs w:val="24"/>
        </w:rPr>
        <w:t xml:space="preserve">occurred </w:t>
      </w:r>
      <w:r w:rsidR="00123DCE">
        <w:rPr>
          <w:rFonts w:ascii="Times New Roman" w:hAnsi="Times New Roman" w:cs="Times New Roman"/>
          <w:sz w:val="24"/>
          <w:szCs w:val="24"/>
        </w:rPr>
        <w:t>when they complained to their friends during the teaching and learning process.</w:t>
      </w:r>
      <w:r w:rsidR="00123DCE" w:rsidRPr="00123DCE">
        <w:rPr>
          <w:rFonts w:ascii="Times New Roman" w:hAnsi="Times New Roman" w:cs="Times New Roman"/>
          <w:sz w:val="24"/>
          <w:szCs w:val="24"/>
        </w:rPr>
        <w:t xml:space="preserve"> </w:t>
      </w:r>
      <w:r w:rsidR="00123DCE">
        <w:rPr>
          <w:rFonts w:ascii="Times New Roman" w:hAnsi="Times New Roman" w:cs="Times New Roman"/>
          <w:sz w:val="24"/>
          <w:szCs w:val="24"/>
        </w:rPr>
        <w:t xml:space="preserve">Both male and female students used bald on record impoliteness in </w:t>
      </w:r>
      <w:r w:rsidR="00ED3FA4">
        <w:rPr>
          <w:rFonts w:ascii="Times New Roman" w:hAnsi="Times New Roman" w:cs="Times New Roman"/>
          <w:sz w:val="24"/>
          <w:szCs w:val="24"/>
        </w:rPr>
        <w:t xml:space="preserve">that </w:t>
      </w:r>
      <w:r w:rsidR="00123DCE">
        <w:rPr>
          <w:rFonts w:ascii="Times New Roman" w:hAnsi="Times New Roman" w:cs="Times New Roman"/>
          <w:sz w:val="24"/>
          <w:szCs w:val="24"/>
        </w:rPr>
        <w:t>situation.</w:t>
      </w:r>
    </w:p>
    <w:p w:rsidR="007E0EDE" w:rsidRDefault="00512A2D" w:rsidP="00512A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there were more similarities than differences, the researcher d</w:t>
      </w:r>
      <w:r w:rsidR="003B27BF">
        <w:rPr>
          <w:rFonts w:ascii="Times New Roman" w:hAnsi="Times New Roman" w:cs="Times New Roman"/>
          <w:sz w:val="24"/>
          <w:szCs w:val="24"/>
        </w:rPr>
        <w:t>iscovered that most of the male students</w:t>
      </w:r>
      <w:r>
        <w:rPr>
          <w:rFonts w:ascii="Times New Roman" w:hAnsi="Times New Roman" w:cs="Times New Roman"/>
          <w:sz w:val="24"/>
          <w:szCs w:val="24"/>
        </w:rPr>
        <w:t xml:space="preserve"> </w:t>
      </w:r>
      <w:r w:rsidR="00EF4DDA">
        <w:rPr>
          <w:rFonts w:ascii="Times New Roman" w:hAnsi="Times New Roman" w:cs="Times New Roman"/>
          <w:sz w:val="24"/>
          <w:szCs w:val="24"/>
        </w:rPr>
        <w:t xml:space="preserve">would use </w:t>
      </w:r>
      <w:r>
        <w:rPr>
          <w:rFonts w:ascii="Times New Roman" w:hAnsi="Times New Roman" w:cs="Times New Roman"/>
          <w:sz w:val="24"/>
          <w:szCs w:val="24"/>
        </w:rPr>
        <w:t xml:space="preserve">more silence in </w:t>
      </w:r>
      <w:r w:rsidR="00A704CA">
        <w:rPr>
          <w:rFonts w:ascii="Times New Roman" w:hAnsi="Times New Roman" w:cs="Times New Roman"/>
          <w:sz w:val="24"/>
          <w:szCs w:val="24"/>
        </w:rPr>
        <w:t xml:space="preserve">most </w:t>
      </w:r>
      <w:r>
        <w:rPr>
          <w:rFonts w:ascii="Times New Roman" w:hAnsi="Times New Roman" w:cs="Times New Roman"/>
          <w:sz w:val="24"/>
          <w:szCs w:val="24"/>
        </w:rPr>
        <w:t>cases and tended to agree to the teacher’s decision</w:t>
      </w:r>
      <w:r w:rsidR="00B763F0">
        <w:rPr>
          <w:rFonts w:ascii="Times New Roman" w:hAnsi="Times New Roman" w:cs="Times New Roman"/>
          <w:sz w:val="24"/>
          <w:szCs w:val="24"/>
        </w:rPr>
        <w:t xml:space="preserve"> than the females</w:t>
      </w:r>
      <w:r>
        <w:rPr>
          <w:rFonts w:ascii="Times New Roman" w:hAnsi="Times New Roman" w:cs="Times New Roman"/>
          <w:sz w:val="24"/>
          <w:szCs w:val="24"/>
        </w:rPr>
        <w:t xml:space="preserve">. This finding is in agreement </w:t>
      </w:r>
      <w:r>
        <w:rPr>
          <w:rFonts w:ascii="Times New Roman" w:hAnsi="Times New Roman" w:cs="Times New Roman"/>
          <w:sz w:val="24"/>
          <w:szCs w:val="24"/>
        </w:rPr>
        <w:lastRenderedPageBreak/>
        <w:t xml:space="preserve">with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"10.4304/tpls.2.9.1818-1827", "ISSN" : "1799-2591", "author" : [ { "dropping-particle" : "", "family" : "Hu", "given" : "Wenhua", "non-dropping-particle" : "", "parse-names" : false, "suffix" : "" } ], "container-title" : "Theory and Practice in Language Studies", "id" : "ITEM-1", "issue" : "9", "issued" : { "date-parts" : [ [ "2012" ] ] }, "page" : "1818-1827", "title" : "Gendered EFL Classroom Interaction\u2014A Case Study in a Senior Middle School in China", "type" : "article-journal", "volume" : "2" }, "uris" : [ "http://www.mendeley.com/documents/?uuid=9f1ffbea-b6aa-4caa-a8fa-9bfb9f167d39" ] } ], "mendeley" : { "formattedCitation" : "(Hu, 2012)", "manualFormatting" : "Hu's (2012)", "plainTextFormattedCitation" : "(Hu, 2012)", "previouslyFormattedCitation" : "(Hu, 2012)" }, "properties" : { "noteIndex" : 0 }, "schema" : "https://github.com/citation-style-language/schema/raw/master/csl-citation.json" }</w:instrText>
      </w:r>
      <w:r>
        <w:rPr>
          <w:rFonts w:ascii="Times New Roman" w:hAnsi="Times New Roman" w:cs="Times New Roman"/>
          <w:sz w:val="24"/>
          <w:szCs w:val="24"/>
        </w:rPr>
        <w:fldChar w:fldCharType="separate"/>
      </w:r>
      <w:r w:rsidRPr="001E445D">
        <w:rPr>
          <w:rFonts w:ascii="Times New Roman" w:hAnsi="Times New Roman" w:cs="Times New Roman"/>
          <w:noProof/>
          <w:sz w:val="24"/>
          <w:szCs w:val="24"/>
        </w:rPr>
        <w:t>Hu</w:t>
      </w:r>
      <w:r>
        <w:rPr>
          <w:rFonts w:ascii="Times New Roman" w:hAnsi="Times New Roman" w:cs="Times New Roman"/>
          <w:noProof/>
          <w:sz w:val="24"/>
          <w:szCs w:val="24"/>
        </w:rPr>
        <w:t>'s</w:t>
      </w:r>
      <w:r w:rsidRPr="001E445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E445D">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finding which pointed out that the males generally did not respond to the teacher actively like the females did. On the contrary, most females preferred to express their opinion bluntly even though it showed disagreement to the teacher. It was contradicted with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"0-534-19563-6", "author" : [ { "dropping-particle" : "", "family" : "Wood", "given" : "Julia T", "non-dropping-particle" : "", "parse-names" : false, "suffix" : "" } ], "chapter-number" : "3", "container-title" : "Voices: A Selection of Multicultural Readings", "editor" : [ { "dropping-particle" : "", "family" : "Verderber", "given" : "Kathleen S", "non-dropping-particle" : "", "parse-names" : false, "suffix" : "" } ], "id" : "ITEM-1", "issued" : { "date-parts" : [ [ "1995" ] ] }, "page" : "18-29", "publisher" : "Wadsworth Publishing Company", "title" : "Gendered Interaction: Masculine and Feminine Styles of Verbal Interaction", "type" : "chapter" }, "uris" : [ "http://www.mendeley.com/documents/?uuid=0174d458-c5ba-494d-a612-da922f60750b" ] } ], "mendeley" : { "formattedCitation" : "(Wood, 1995)", "manualFormatting" : "Wood (1995)", "plainTextFormattedCitation" : "(Wood, 1995)", "previouslyFormattedCitation" : "(Wood, 1995)" }, "properties" : { "noteIndex" : 0 }, "schema" : "https://github.com/citation-style-language/schema/raw/master/csl-citation.json" }</w:instrText>
      </w:r>
      <w:r>
        <w:rPr>
          <w:rFonts w:ascii="Times New Roman" w:hAnsi="Times New Roman" w:cs="Times New Roman"/>
          <w:sz w:val="24"/>
          <w:szCs w:val="24"/>
        </w:rPr>
        <w:fldChar w:fldCharType="separate"/>
      </w:r>
      <w:r w:rsidRPr="008A5262">
        <w:rPr>
          <w:rFonts w:ascii="Times New Roman" w:hAnsi="Times New Roman" w:cs="Times New Roman"/>
          <w:noProof/>
          <w:sz w:val="24"/>
          <w:szCs w:val="24"/>
        </w:rPr>
        <w:t>Wood</w:t>
      </w:r>
      <w:r>
        <w:rPr>
          <w:rFonts w:ascii="Times New Roman" w:hAnsi="Times New Roman" w:cs="Times New Roman"/>
          <w:noProof/>
          <w:sz w:val="24"/>
          <w:szCs w:val="24"/>
        </w:rPr>
        <w:t xml:space="preserve"> (</w:t>
      </w:r>
      <w:r w:rsidRPr="008A5262">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who stated that females tend to avoid criticizing. </w:t>
      </w:r>
      <w:r w:rsidR="00A704CA">
        <w:rPr>
          <w:rFonts w:ascii="Times New Roman" w:hAnsi="Times New Roman" w:cs="Times New Roman"/>
          <w:sz w:val="24"/>
          <w:szCs w:val="24"/>
        </w:rPr>
        <w:t xml:space="preserve">Some females also used silence in some cases though it is not </w:t>
      </w:r>
      <w:r w:rsidR="000D69B3">
        <w:rPr>
          <w:rFonts w:ascii="Times New Roman" w:hAnsi="Times New Roman" w:cs="Times New Roman"/>
          <w:sz w:val="24"/>
          <w:szCs w:val="24"/>
        </w:rPr>
        <w:t xml:space="preserve">used </w:t>
      </w:r>
      <w:r w:rsidR="00A704CA">
        <w:rPr>
          <w:rFonts w:ascii="Times New Roman" w:hAnsi="Times New Roman" w:cs="Times New Roman"/>
          <w:sz w:val="24"/>
          <w:szCs w:val="24"/>
        </w:rPr>
        <w:t xml:space="preserve">as much as the male did. </w:t>
      </w:r>
      <w:r w:rsidR="00C1391F">
        <w:rPr>
          <w:rFonts w:ascii="Times New Roman" w:hAnsi="Times New Roman" w:cs="Times New Roman"/>
          <w:sz w:val="24"/>
          <w:szCs w:val="24"/>
        </w:rPr>
        <w:t xml:space="preserve">The silence used by male and female students contains various </w:t>
      </w:r>
      <w:r w:rsidR="00471DB8">
        <w:rPr>
          <w:rFonts w:ascii="Times New Roman" w:hAnsi="Times New Roman" w:cs="Times New Roman"/>
          <w:sz w:val="24"/>
          <w:szCs w:val="24"/>
        </w:rPr>
        <w:t>strategies</w:t>
      </w:r>
      <w:r w:rsidR="00C1391F">
        <w:rPr>
          <w:rFonts w:ascii="Times New Roman" w:hAnsi="Times New Roman" w:cs="Times New Roman"/>
          <w:sz w:val="24"/>
          <w:szCs w:val="24"/>
        </w:rPr>
        <w:t xml:space="preserve">, such as positive politeness </w:t>
      </w:r>
      <w:r w:rsidR="00A0644C">
        <w:rPr>
          <w:rFonts w:ascii="Times New Roman" w:hAnsi="Times New Roman" w:cs="Times New Roman"/>
          <w:sz w:val="24"/>
          <w:szCs w:val="24"/>
        </w:rPr>
        <w:t>strategy and face-saving act strategy</w:t>
      </w:r>
      <w:r w:rsidR="00C1391F">
        <w:rPr>
          <w:rFonts w:ascii="Times New Roman" w:hAnsi="Times New Roman" w:cs="Times New Roman"/>
          <w:sz w:val="24"/>
          <w:szCs w:val="24"/>
        </w:rPr>
        <w:t xml:space="preserve">. </w:t>
      </w:r>
      <w:r w:rsidR="00FC0DF9">
        <w:rPr>
          <w:rFonts w:ascii="Times New Roman" w:hAnsi="Times New Roman" w:cs="Times New Roman"/>
          <w:sz w:val="24"/>
          <w:szCs w:val="24"/>
        </w:rPr>
        <w:t>By looking at the variety of silence, t</w:t>
      </w:r>
      <w:r w:rsidR="00C1391F">
        <w:rPr>
          <w:rFonts w:ascii="Times New Roman" w:hAnsi="Times New Roman" w:cs="Times New Roman"/>
          <w:sz w:val="24"/>
          <w:szCs w:val="24"/>
        </w:rPr>
        <w:t xml:space="preserve">he researcher thought that </w:t>
      </w:r>
      <w:r w:rsidR="00BC45A0">
        <w:rPr>
          <w:rFonts w:ascii="Times New Roman" w:hAnsi="Times New Roman" w:cs="Times New Roman"/>
          <w:sz w:val="24"/>
          <w:szCs w:val="24"/>
        </w:rPr>
        <w:t xml:space="preserve">it </w:t>
      </w:r>
      <w:r w:rsidR="00C1391F">
        <w:rPr>
          <w:rFonts w:ascii="Times New Roman" w:hAnsi="Times New Roman" w:cs="Times New Roman"/>
          <w:sz w:val="24"/>
          <w:szCs w:val="24"/>
        </w:rPr>
        <w:t xml:space="preserve">could stand as </w:t>
      </w:r>
      <w:r w:rsidR="00BC45A0">
        <w:rPr>
          <w:rFonts w:ascii="Times New Roman" w:hAnsi="Times New Roman" w:cs="Times New Roman"/>
          <w:sz w:val="24"/>
          <w:szCs w:val="24"/>
        </w:rPr>
        <w:t xml:space="preserve">an independent </w:t>
      </w:r>
      <w:r w:rsidR="00C1391F">
        <w:rPr>
          <w:rFonts w:ascii="Times New Roman" w:hAnsi="Times New Roman" w:cs="Times New Roman"/>
          <w:sz w:val="24"/>
          <w:szCs w:val="24"/>
        </w:rPr>
        <w:t>strateg</w:t>
      </w:r>
      <w:r w:rsidR="00BC45A0">
        <w:rPr>
          <w:rFonts w:ascii="Times New Roman" w:hAnsi="Times New Roman" w:cs="Times New Roman"/>
          <w:sz w:val="24"/>
          <w:szCs w:val="24"/>
        </w:rPr>
        <w:t>y</w:t>
      </w:r>
      <w:r w:rsidR="00E9153C">
        <w:rPr>
          <w:rFonts w:ascii="Times New Roman" w:hAnsi="Times New Roman" w:cs="Times New Roman"/>
          <w:sz w:val="24"/>
          <w:szCs w:val="24"/>
        </w:rPr>
        <w:t>,</w:t>
      </w:r>
      <w:r w:rsidR="00C1391F">
        <w:rPr>
          <w:rFonts w:ascii="Times New Roman" w:hAnsi="Times New Roman" w:cs="Times New Roman"/>
          <w:sz w:val="24"/>
          <w:szCs w:val="24"/>
        </w:rPr>
        <w:t xml:space="preserve"> either in politeness or impoliteness. That is why the researcher claimed that the silence could be consider</w:t>
      </w:r>
      <w:r w:rsidR="005737A8">
        <w:rPr>
          <w:rFonts w:ascii="Times New Roman" w:hAnsi="Times New Roman" w:cs="Times New Roman"/>
          <w:sz w:val="24"/>
          <w:szCs w:val="24"/>
        </w:rPr>
        <w:t>ed</w:t>
      </w:r>
      <w:r w:rsidR="00C1391F">
        <w:rPr>
          <w:rFonts w:ascii="Times New Roman" w:hAnsi="Times New Roman" w:cs="Times New Roman"/>
          <w:sz w:val="24"/>
          <w:szCs w:val="24"/>
        </w:rPr>
        <w:t xml:space="preserve"> as silent politeness or silent impoliteness </w:t>
      </w:r>
      <w:r w:rsidR="00787B37">
        <w:rPr>
          <w:rFonts w:ascii="Times New Roman" w:hAnsi="Times New Roman" w:cs="Times New Roman"/>
          <w:sz w:val="24"/>
          <w:szCs w:val="24"/>
        </w:rPr>
        <w:t xml:space="preserve">which </w:t>
      </w:r>
      <w:r w:rsidR="00C1391F">
        <w:rPr>
          <w:rFonts w:ascii="Times New Roman" w:hAnsi="Times New Roman" w:cs="Times New Roman"/>
          <w:sz w:val="24"/>
          <w:szCs w:val="24"/>
        </w:rPr>
        <w:t>depend</w:t>
      </w:r>
      <w:r w:rsidR="003B27BF">
        <w:rPr>
          <w:rFonts w:ascii="Times New Roman" w:hAnsi="Times New Roman" w:cs="Times New Roman"/>
          <w:sz w:val="24"/>
          <w:szCs w:val="24"/>
        </w:rPr>
        <w:t>s</w:t>
      </w:r>
      <w:r w:rsidR="00C1391F">
        <w:rPr>
          <w:rFonts w:ascii="Times New Roman" w:hAnsi="Times New Roman" w:cs="Times New Roman"/>
          <w:sz w:val="24"/>
          <w:szCs w:val="24"/>
        </w:rPr>
        <w:t xml:space="preserve"> on its use in interaction. </w:t>
      </w:r>
      <w:r w:rsidR="00DF5887">
        <w:rPr>
          <w:rFonts w:ascii="Times New Roman" w:hAnsi="Times New Roman" w:cs="Times New Roman"/>
          <w:sz w:val="24"/>
          <w:szCs w:val="24"/>
        </w:rPr>
        <w:t xml:space="preserve">Meanwhile, </w:t>
      </w:r>
      <w:r>
        <w:rPr>
          <w:rFonts w:ascii="Times New Roman" w:hAnsi="Times New Roman" w:cs="Times New Roman"/>
          <w:sz w:val="24"/>
          <w:szCs w:val="24"/>
        </w:rPr>
        <w:t>some other females would beg forgiveness to calm the teacher down</w:t>
      </w:r>
      <w:r w:rsidR="003A25F9">
        <w:rPr>
          <w:rFonts w:ascii="Times New Roman" w:hAnsi="Times New Roman" w:cs="Times New Roman"/>
          <w:sz w:val="24"/>
          <w:szCs w:val="24"/>
        </w:rPr>
        <w:t xml:space="preserve"> when their friends</w:t>
      </w:r>
      <w:r w:rsidR="00485BAC">
        <w:rPr>
          <w:rFonts w:ascii="Times New Roman" w:hAnsi="Times New Roman" w:cs="Times New Roman"/>
          <w:sz w:val="24"/>
          <w:szCs w:val="24"/>
        </w:rPr>
        <w:t>’ acts</w:t>
      </w:r>
      <w:r w:rsidR="003A25F9">
        <w:rPr>
          <w:rFonts w:ascii="Times New Roman" w:hAnsi="Times New Roman" w:cs="Times New Roman"/>
          <w:sz w:val="24"/>
          <w:szCs w:val="24"/>
        </w:rPr>
        <w:t xml:space="preserve"> annoyed </w:t>
      </w:r>
      <w:r w:rsidR="00485BAC">
        <w:rPr>
          <w:rFonts w:ascii="Times New Roman" w:hAnsi="Times New Roman" w:cs="Times New Roman"/>
          <w:sz w:val="24"/>
          <w:szCs w:val="24"/>
        </w:rPr>
        <w:t>the teacher</w:t>
      </w:r>
      <w:r>
        <w:rPr>
          <w:rFonts w:ascii="Times New Roman" w:hAnsi="Times New Roman" w:cs="Times New Roman"/>
          <w:sz w:val="24"/>
          <w:szCs w:val="24"/>
        </w:rPr>
        <w:t xml:space="preserve">. It is supported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"0-534-19563-6", "author" : [ { "dropping-particle" : "", "family" : "Wood", "given" : "Julia T", "non-dropping-particle" : "", "parse-names" : false, "suffix" : "" } ], "chapter-number" : "3", "container-title" : "Voices: A Selection of Multicultural Readings", "editor" : [ { "dropping-particle" : "", "family" : "Verderber", "given" : "Kathleen S", "non-dropping-particle" : "", "parse-names" : false, "suffix" : "" } ], "id" : "ITEM-1", "issued" : { "date-parts" : [ [ "1995" ] ] }, "page" : "18-29", "publisher" : "Wadsworth Publishing Company", "title" : "Gendered Interaction: Masculine and Feminine Styles of Verbal Interaction", "type" : "chapter" }, "uris" : [ "http://www.mendeley.com/documents/?uuid=0174d458-c5ba-494d-a612-da922f60750b" ] } ], "mendeley" : { "formattedCitation" : "(Wood, 1995)", "manualFormatting" : "Wood (1995)", "plainTextFormattedCitation" : "(Wood, 1995)", "previouslyFormattedCitation" : "(Wood, 1995)" }, "properties" : { "noteIndex" : 0 }, "schema" : "https://github.com/citation-style-language/schema/raw/master/csl-citation.json" }</w:instrText>
      </w:r>
      <w:r>
        <w:rPr>
          <w:rFonts w:ascii="Times New Roman" w:hAnsi="Times New Roman" w:cs="Times New Roman"/>
          <w:sz w:val="24"/>
          <w:szCs w:val="24"/>
        </w:rPr>
        <w:fldChar w:fldCharType="separate"/>
      </w:r>
      <w:r w:rsidRPr="0001772F">
        <w:rPr>
          <w:rFonts w:ascii="Times New Roman" w:hAnsi="Times New Roman" w:cs="Times New Roman"/>
          <w:noProof/>
          <w:sz w:val="24"/>
          <w:szCs w:val="24"/>
        </w:rPr>
        <w:t>Wood</w:t>
      </w:r>
      <w:r>
        <w:rPr>
          <w:rFonts w:ascii="Times New Roman" w:hAnsi="Times New Roman" w:cs="Times New Roman"/>
          <w:noProof/>
          <w:sz w:val="24"/>
          <w:szCs w:val="24"/>
        </w:rPr>
        <w:t xml:space="preserve"> (</w:t>
      </w:r>
      <w:r w:rsidRPr="0001772F">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who mentioned that the females would likely react to others’ feelings sensitively.  Overall, the gender-related politeness and impoliteness of the students in EFL classroom interaction showed slight differences between males and females</w:t>
      </w:r>
      <w:r w:rsidR="00CD3DAE">
        <w:rPr>
          <w:rFonts w:ascii="Times New Roman" w:hAnsi="Times New Roman" w:cs="Times New Roman"/>
          <w:sz w:val="24"/>
          <w:szCs w:val="24"/>
        </w:rPr>
        <w:t xml:space="preserve"> both in </w:t>
      </w:r>
      <w:r w:rsidR="00787B37">
        <w:rPr>
          <w:rFonts w:ascii="Times New Roman" w:hAnsi="Times New Roman" w:cs="Times New Roman"/>
          <w:sz w:val="24"/>
          <w:szCs w:val="24"/>
        </w:rPr>
        <w:t xml:space="preserve">the </w:t>
      </w:r>
      <w:r w:rsidR="00CD3DAE">
        <w:rPr>
          <w:rFonts w:ascii="Times New Roman" w:hAnsi="Times New Roman" w:cs="Times New Roman"/>
          <w:sz w:val="24"/>
          <w:szCs w:val="24"/>
        </w:rPr>
        <w:t xml:space="preserve">degrees and </w:t>
      </w:r>
      <w:r w:rsidR="00787B37">
        <w:rPr>
          <w:rFonts w:ascii="Times New Roman" w:hAnsi="Times New Roman" w:cs="Times New Roman"/>
          <w:sz w:val="24"/>
          <w:szCs w:val="24"/>
        </w:rPr>
        <w:t xml:space="preserve">in </w:t>
      </w:r>
      <w:r w:rsidR="00CD3DAE">
        <w:rPr>
          <w:rFonts w:ascii="Times New Roman" w:hAnsi="Times New Roman" w:cs="Times New Roman"/>
          <w:sz w:val="24"/>
          <w:szCs w:val="24"/>
        </w:rPr>
        <w:t>the use of politeness and impoliteness strategies</w:t>
      </w:r>
      <w:r>
        <w:rPr>
          <w:rFonts w:ascii="Times New Roman" w:hAnsi="Times New Roman" w:cs="Times New Roman"/>
          <w:sz w:val="24"/>
          <w:szCs w:val="24"/>
        </w:rPr>
        <w:t>.</w:t>
      </w:r>
    </w:p>
    <w:p w:rsidR="007E0EDE" w:rsidRDefault="007E0EDE" w:rsidP="00512A2D">
      <w:pPr>
        <w:spacing w:after="0" w:line="480" w:lineRule="auto"/>
        <w:ind w:firstLine="720"/>
        <w:jc w:val="both"/>
        <w:rPr>
          <w:rFonts w:ascii="Times New Roman" w:hAnsi="Times New Roman" w:cs="Times New Roman"/>
          <w:sz w:val="24"/>
          <w:szCs w:val="24"/>
        </w:rPr>
      </w:pPr>
    </w:p>
    <w:p w:rsidR="007E0EDE" w:rsidRDefault="007E0EDE" w:rsidP="00512A2D">
      <w:pPr>
        <w:spacing w:after="0" w:line="480" w:lineRule="auto"/>
        <w:ind w:firstLine="720"/>
        <w:jc w:val="both"/>
        <w:rPr>
          <w:rFonts w:ascii="Times New Roman" w:hAnsi="Times New Roman" w:cs="Times New Roman"/>
          <w:sz w:val="24"/>
          <w:szCs w:val="24"/>
        </w:rPr>
      </w:pPr>
    </w:p>
    <w:p w:rsidR="007E0EDE" w:rsidRPr="00BF3356" w:rsidRDefault="007E0EDE" w:rsidP="00512A2D">
      <w:pPr>
        <w:spacing w:after="0" w:line="480" w:lineRule="auto"/>
        <w:ind w:firstLine="720"/>
        <w:jc w:val="both"/>
        <w:rPr>
          <w:rFonts w:ascii="Times New Roman" w:hAnsi="Times New Roman" w:cs="Times New Roman"/>
          <w:sz w:val="24"/>
          <w:szCs w:val="24"/>
        </w:rPr>
      </w:pPr>
    </w:p>
    <w:p w:rsidR="007B5905" w:rsidRDefault="007B5905" w:rsidP="00512A2D">
      <w:pPr>
        <w:pStyle w:val="DaftarIsi"/>
        <w:spacing w:before="0" w:line="720" w:lineRule="auto"/>
        <w:sectPr w:rsidR="007B5905" w:rsidSect="00EB3282">
          <w:footerReference w:type="first" r:id="rId24"/>
          <w:pgSz w:w="12240" w:h="15840" w:code="1"/>
          <w:pgMar w:top="2268" w:right="1701" w:bottom="1701" w:left="2268" w:header="720" w:footer="720" w:gutter="0"/>
          <w:cols w:space="720"/>
          <w:titlePg/>
          <w:docGrid w:linePitch="360"/>
        </w:sectPr>
      </w:pPr>
      <w:bookmarkStart w:id="87" w:name="_Toc486972300"/>
    </w:p>
    <w:p w:rsidR="00512A2D" w:rsidRPr="00C64D1A" w:rsidRDefault="00512A2D" w:rsidP="00512A2D">
      <w:pPr>
        <w:pStyle w:val="DaftarIsi"/>
        <w:spacing w:before="0" w:line="720" w:lineRule="auto"/>
      </w:pPr>
      <w:bookmarkStart w:id="88" w:name="_Toc488990177"/>
      <w:bookmarkStart w:id="89" w:name="_Toc489199000"/>
      <w:r w:rsidRPr="00C64D1A">
        <w:lastRenderedPageBreak/>
        <w:t xml:space="preserve">CHAPTER </w:t>
      </w:r>
      <w:r>
        <w:t>V</w:t>
      </w:r>
      <w:bookmarkEnd w:id="87"/>
      <w:bookmarkEnd w:id="88"/>
      <w:bookmarkEnd w:id="89"/>
    </w:p>
    <w:p w:rsidR="00512A2D" w:rsidRPr="00C64D1A" w:rsidRDefault="00512A2D" w:rsidP="00512A2D">
      <w:pPr>
        <w:spacing w:after="0" w:line="720" w:lineRule="auto"/>
        <w:jc w:val="center"/>
        <w:rPr>
          <w:rFonts w:ascii="Times New Roman" w:hAnsi="Times New Roman" w:cs="Times New Roman"/>
          <w:sz w:val="24"/>
          <w:szCs w:val="24"/>
        </w:rPr>
      </w:pPr>
      <w:r>
        <w:rPr>
          <w:rFonts w:ascii="Times New Roman" w:hAnsi="Times New Roman" w:cs="Times New Roman"/>
          <w:b/>
          <w:sz w:val="24"/>
          <w:szCs w:val="24"/>
        </w:rPr>
        <w:t>CONCLUSION AND SUGGESTION</w:t>
      </w:r>
    </w:p>
    <w:p w:rsidR="00512A2D" w:rsidRDefault="00512A2D" w:rsidP="00512A2D">
      <w:pPr>
        <w:ind w:firstLine="720"/>
        <w:rPr>
          <w:rFonts w:ascii="Times New Roman" w:hAnsi="Times New Roman" w:cs="Times New Roman"/>
          <w:sz w:val="24"/>
          <w:szCs w:val="24"/>
        </w:rPr>
      </w:pPr>
      <w:r w:rsidRPr="00C64D1A">
        <w:rPr>
          <w:rFonts w:ascii="Times New Roman" w:hAnsi="Times New Roman" w:cs="Times New Roman"/>
          <w:sz w:val="24"/>
          <w:szCs w:val="24"/>
        </w:rPr>
        <w:t xml:space="preserve">This chapter contains </w:t>
      </w:r>
      <w:r>
        <w:rPr>
          <w:rFonts w:ascii="Times New Roman" w:hAnsi="Times New Roman" w:cs="Times New Roman"/>
          <w:sz w:val="24"/>
          <w:szCs w:val="24"/>
        </w:rPr>
        <w:t>conclusion and suggestion of the research</w:t>
      </w:r>
      <w:r w:rsidRPr="00C64D1A">
        <w:rPr>
          <w:rFonts w:ascii="Times New Roman" w:hAnsi="Times New Roman" w:cs="Times New Roman"/>
          <w:sz w:val="24"/>
          <w:szCs w:val="24"/>
        </w:rPr>
        <w:t>.</w:t>
      </w:r>
    </w:p>
    <w:p w:rsidR="00512A2D" w:rsidRPr="009E12F9" w:rsidRDefault="00512A2D" w:rsidP="00512A2D">
      <w:pPr>
        <w:spacing w:after="0" w:line="720" w:lineRule="auto"/>
        <w:jc w:val="both"/>
        <w:rPr>
          <w:rFonts w:ascii="Times New Roman" w:hAnsi="Times New Roman" w:cs="Times New Roman"/>
          <w:sz w:val="24"/>
          <w:szCs w:val="24"/>
        </w:rPr>
      </w:pPr>
    </w:p>
    <w:p w:rsidR="00512A2D" w:rsidRPr="009E12F9" w:rsidRDefault="00512A2D" w:rsidP="003D6003">
      <w:pPr>
        <w:pStyle w:val="ListParagraph"/>
        <w:numPr>
          <w:ilvl w:val="0"/>
          <w:numId w:val="21"/>
        </w:numPr>
        <w:tabs>
          <w:tab w:val="left" w:pos="360"/>
        </w:tabs>
        <w:spacing w:after="0" w:line="480" w:lineRule="auto"/>
        <w:ind w:left="0" w:firstLine="0"/>
        <w:jc w:val="center"/>
        <w:outlineLvl w:val="1"/>
        <w:rPr>
          <w:rFonts w:ascii="Times New Roman" w:hAnsi="Times New Roman" w:cs="Times New Roman"/>
          <w:b/>
          <w:sz w:val="24"/>
          <w:szCs w:val="24"/>
        </w:rPr>
      </w:pPr>
      <w:bookmarkStart w:id="90" w:name="_Toc486972301"/>
      <w:bookmarkStart w:id="91" w:name="_Toc488990178"/>
      <w:bookmarkStart w:id="92" w:name="_Toc489199001"/>
      <w:r w:rsidRPr="009E12F9">
        <w:rPr>
          <w:rFonts w:ascii="Times New Roman" w:hAnsi="Times New Roman" w:cs="Times New Roman"/>
          <w:b/>
          <w:sz w:val="24"/>
          <w:szCs w:val="24"/>
        </w:rPr>
        <w:t>Conclusion</w:t>
      </w:r>
      <w:bookmarkEnd w:id="90"/>
      <w:bookmarkEnd w:id="91"/>
      <w:bookmarkEnd w:id="92"/>
    </w:p>
    <w:p w:rsidR="00512A2D" w:rsidRPr="009E12F9" w:rsidRDefault="00512A2D" w:rsidP="00512A2D">
      <w:pPr>
        <w:spacing w:after="0" w:line="480" w:lineRule="auto"/>
        <w:ind w:firstLine="720"/>
        <w:jc w:val="both"/>
        <w:rPr>
          <w:rFonts w:ascii="Times New Roman" w:hAnsi="Times New Roman" w:cs="Times New Roman"/>
          <w:sz w:val="24"/>
          <w:szCs w:val="24"/>
        </w:rPr>
      </w:pPr>
      <w:r w:rsidRPr="009E12F9">
        <w:rPr>
          <w:rFonts w:ascii="Times New Roman" w:hAnsi="Times New Roman" w:cs="Times New Roman"/>
          <w:sz w:val="24"/>
          <w:szCs w:val="24"/>
        </w:rPr>
        <w:t xml:space="preserve">Based on the findings and discussion in the previous chapter, the most obvious finding to emerge from this study is that there are </w:t>
      </w:r>
      <w:r w:rsidR="00173E5D">
        <w:rPr>
          <w:rFonts w:ascii="Times New Roman" w:hAnsi="Times New Roman" w:cs="Times New Roman"/>
          <w:sz w:val="24"/>
          <w:szCs w:val="24"/>
        </w:rPr>
        <w:t xml:space="preserve">a few of </w:t>
      </w:r>
      <w:r w:rsidR="00173E5D" w:rsidRPr="00173E5D">
        <w:rPr>
          <w:rFonts w:ascii="Times New Roman" w:hAnsi="Times New Roman" w:cs="Times New Roman"/>
          <w:sz w:val="24"/>
          <w:szCs w:val="24"/>
        </w:rPr>
        <w:t>different perspectives on the degrees and the use of politeness and impoliteness strategies between male and female students in reacting to EFL classroom interaction</w:t>
      </w:r>
      <w:r w:rsidRPr="00173E5D">
        <w:rPr>
          <w:rFonts w:ascii="Times New Roman" w:hAnsi="Times New Roman" w:cs="Times New Roman"/>
          <w:sz w:val="24"/>
          <w:szCs w:val="24"/>
        </w:rPr>
        <w:t>.</w:t>
      </w:r>
      <w:r w:rsidRPr="009E12F9">
        <w:rPr>
          <w:rFonts w:ascii="Times New Roman" w:hAnsi="Times New Roman" w:cs="Times New Roman"/>
          <w:sz w:val="24"/>
          <w:szCs w:val="24"/>
        </w:rPr>
        <w:t xml:space="preserve"> It is found that among the situations of interaction, the </w:t>
      </w:r>
      <w:r w:rsidR="00585529">
        <w:rPr>
          <w:rFonts w:ascii="Times New Roman" w:hAnsi="Times New Roman" w:cs="Times New Roman"/>
          <w:sz w:val="24"/>
          <w:szCs w:val="24"/>
        </w:rPr>
        <w:t xml:space="preserve">different viewpoints regarding the </w:t>
      </w:r>
      <w:r w:rsidRPr="009E12F9">
        <w:rPr>
          <w:rFonts w:ascii="Times New Roman" w:hAnsi="Times New Roman" w:cs="Times New Roman"/>
          <w:sz w:val="24"/>
          <w:szCs w:val="24"/>
        </w:rPr>
        <w:t>degree</w:t>
      </w:r>
      <w:r w:rsidR="007406CB">
        <w:rPr>
          <w:rFonts w:ascii="Times New Roman" w:hAnsi="Times New Roman" w:cs="Times New Roman"/>
          <w:sz w:val="24"/>
          <w:szCs w:val="24"/>
        </w:rPr>
        <w:t xml:space="preserve">s </w:t>
      </w:r>
      <w:r w:rsidR="00585529">
        <w:rPr>
          <w:rFonts w:ascii="Times New Roman" w:hAnsi="Times New Roman" w:cs="Times New Roman"/>
          <w:sz w:val="24"/>
          <w:szCs w:val="24"/>
        </w:rPr>
        <w:t xml:space="preserve">of politeness and impoliteness </w:t>
      </w:r>
      <w:r w:rsidR="00E149AE">
        <w:rPr>
          <w:rFonts w:ascii="Times New Roman" w:hAnsi="Times New Roman" w:cs="Times New Roman"/>
          <w:sz w:val="24"/>
          <w:szCs w:val="24"/>
        </w:rPr>
        <w:t>occurred</w:t>
      </w:r>
      <w:r w:rsidR="00585529">
        <w:rPr>
          <w:rFonts w:ascii="Times New Roman" w:hAnsi="Times New Roman" w:cs="Times New Roman"/>
          <w:sz w:val="24"/>
          <w:szCs w:val="24"/>
        </w:rPr>
        <w:t xml:space="preserve"> </w:t>
      </w:r>
      <w:r w:rsidR="005774BD">
        <w:rPr>
          <w:rFonts w:ascii="Times New Roman" w:hAnsi="Times New Roman" w:cs="Times New Roman"/>
          <w:sz w:val="24"/>
          <w:szCs w:val="24"/>
        </w:rPr>
        <w:t xml:space="preserve">in </w:t>
      </w:r>
      <w:r w:rsidR="003B7B6B">
        <w:rPr>
          <w:rFonts w:ascii="Times New Roman" w:hAnsi="Times New Roman" w:cs="Times New Roman"/>
          <w:sz w:val="24"/>
          <w:szCs w:val="24"/>
        </w:rPr>
        <w:t>four cases</w:t>
      </w:r>
      <w:r w:rsidR="00A315D6">
        <w:rPr>
          <w:rFonts w:ascii="Times New Roman" w:hAnsi="Times New Roman" w:cs="Times New Roman"/>
          <w:sz w:val="24"/>
          <w:szCs w:val="24"/>
        </w:rPr>
        <w:t>:</w:t>
      </w:r>
      <w:r w:rsidR="003B7B6B">
        <w:rPr>
          <w:rFonts w:ascii="Times New Roman" w:hAnsi="Times New Roman" w:cs="Times New Roman"/>
          <w:sz w:val="24"/>
          <w:szCs w:val="24"/>
        </w:rPr>
        <w:t xml:space="preserve"> (1) </w:t>
      </w:r>
      <w:r w:rsidR="004A4D2A">
        <w:rPr>
          <w:rFonts w:ascii="Times New Roman" w:hAnsi="Times New Roman" w:cs="Times New Roman"/>
          <w:sz w:val="24"/>
          <w:szCs w:val="24"/>
        </w:rPr>
        <w:t xml:space="preserve">one </w:t>
      </w:r>
      <w:r w:rsidRPr="009E12F9">
        <w:rPr>
          <w:rFonts w:ascii="Times New Roman" w:hAnsi="Times New Roman" w:cs="Times New Roman"/>
          <w:sz w:val="24"/>
          <w:szCs w:val="24"/>
        </w:rPr>
        <w:t xml:space="preserve">student </w:t>
      </w:r>
      <w:r w:rsidR="00200FB5">
        <w:rPr>
          <w:rFonts w:ascii="Times New Roman" w:hAnsi="Times New Roman" w:cs="Times New Roman"/>
          <w:sz w:val="24"/>
          <w:szCs w:val="24"/>
        </w:rPr>
        <w:t>came</w:t>
      </w:r>
      <w:r w:rsidRPr="009E12F9">
        <w:rPr>
          <w:rFonts w:ascii="Times New Roman" w:hAnsi="Times New Roman" w:cs="Times New Roman"/>
          <w:sz w:val="24"/>
          <w:szCs w:val="24"/>
        </w:rPr>
        <w:t xml:space="preserve"> late</w:t>
      </w:r>
      <w:r w:rsidR="00A1468B">
        <w:rPr>
          <w:rFonts w:ascii="Times New Roman" w:hAnsi="Times New Roman" w:cs="Times New Roman"/>
          <w:sz w:val="24"/>
          <w:szCs w:val="24"/>
        </w:rPr>
        <w:t xml:space="preserve"> and</w:t>
      </w:r>
      <w:r w:rsidR="00200FB5">
        <w:rPr>
          <w:rFonts w:ascii="Times New Roman" w:hAnsi="Times New Roman" w:cs="Times New Roman"/>
          <w:sz w:val="24"/>
          <w:szCs w:val="24"/>
        </w:rPr>
        <w:t xml:space="preserve"> walked </w:t>
      </w:r>
      <w:r w:rsidR="00A1468B">
        <w:rPr>
          <w:rFonts w:ascii="Times New Roman" w:hAnsi="Times New Roman" w:cs="Times New Roman"/>
          <w:sz w:val="24"/>
          <w:szCs w:val="24"/>
        </w:rPr>
        <w:t>silently to the seat</w:t>
      </w:r>
      <w:r w:rsidRPr="009E12F9">
        <w:rPr>
          <w:rFonts w:ascii="Times New Roman" w:hAnsi="Times New Roman" w:cs="Times New Roman"/>
          <w:sz w:val="24"/>
          <w:szCs w:val="24"/>
        </w:rPr>
        <w:t xml:space="preserve">, </w:t>
      </w:r>
      <w:r w:rsidR="003B7B6B">
        <w:rPr>
          <w:rFonts w:ascii="Times New Roman" w:hAnsi="Times New Roman" w:cs="Times New Roman"/>
          <w:sz w:val="24"/>
          <w:szCs w:val="24"/>
        </w:rPr>
        <w:t xml:space="preserve">(2) </w:t>
      </w:r>
      <w:r w:rsidRPr="009E12F9">
        <w:rPr>
          <w:rFonts w:ascii="Times New Roman" w:hAnsi="Times New Roman" w:cs="Times New Roman"/>
          <w:sz w:val="24"/>
          <w:szCs w:val="24"/>
        </w:rPr>
        <w:t xml:space="preserve">a few of the students started talking </w:t>
      </w:r>
      <w:r w:rsidR="00F84BAA">
        <w:rPr>
          <w:rFonts w:ascii="Times New Roman" w:hAnsi="Times New Roman" w:cs="Times New Roman"/>
          <w:sz w:val="24"/>
          <w:szCs w:val="24"/>
        </w:rPr>
        <w:t>to each other</w:t>
      </w:r>
      <w:r w:rsidRPr="009E12F9">
        <w:rPr>
          <w:rFonts w:ascii="Times New Roman" w:hAnsi="Times New Roman" w:cs="Times New Roman"/>
          <w:sz w:val="24"/>
          <w:szCs w:val="24"/>
        </w:rPr>
        <w:t xml:space="preserve">, </w:t>
      </w:r>
      <w:r w:rsidR="00A1468B">
        <w:rPr>
          <w:rFonts w:ascii="Times New Roman" w:hAnsi="Times New Roman" w:cs="Times New Roman"/>
          <w:sz w:val="24"/>
          <w:szCs w:val="24"/>
        </w:rPr>
        <w:t xml:space="preserve">(3) </w:t>
      </w:r>
      <w:r w:rsidRPr="009E12F9">
        <w:rPr>
          <w:rFonts w:ascii="Times New Roman" w:hAnsi="Times New Roman" w:cs="Times New Roman"/>
          <w:sz w:val="24"/>
          <w:szCs w:val="24"/>
        </w:rPr>
        <w:t xml:space="preserve">one student told the teacher to continue the class lecture, and </w:t>
      </w:r>
      <w:r w:rsidR="00A1468B">
        <w:rPr>
          <w:rFonts w:ascii="Times New Roman" w:hAnsi="Times New Roman" w:cs="Times New Roman"/>
          <w:sz w:val="24"/>
          <w:szCs w:val="24"/>
        </w:rPr>
        <w:t xml:space="preserve">(4) </w:t>
      </w:r>
      <w:r w:rsidRPr="009E12F9">
        <w:rPr>
          <w:rFonts w:ascii="Times New Roman" w:hAnsi="Times New Roman" w:cs="Times New Roman"/>
          <w:sz w:val="24"/>
          <w:szCs w:val="24"/>
        </w:rPr>
        <w:t>the late</w:t>
      </w:r>
      <w:r w:rsidR="0062213E">
        <w:rPr>
          <w:rFonts w:ascii="Times New Roman" w:hAnsi="Times New Roman" w:cs="Times New Roman"/>
          <w:sz w:val="24"/>
          <w:szCs w:val="24"/>
        </w:rPr>
        <w:t>-coming</w:t>
      </w:r>
      <w:r w:rsidRPr="009E12F9">
        <w:rPr>
          <w:rFonts w:ascii="Times New Roman" w:hAnsi="Times New Roman" w:cs="Times New Roman"/>
          <w:sz w:val="24"/>
          <w:szCs w:val="24"/>
        </w:rPr>
        <w:t xml:space="preserve"> student apologized privately for being late.</w:t>
      </w:r>
      <w:r w:rsidR="003014D4">
        <w:rPr>
          <w:rFonts w:ascii="Times New Roman" w:hAnsi="Times New Roman" w:cs="Times New Roman"/>
          <w:sz w:val="24"/>
          <w:szCs w:val="24"/>
        </w:rPr>
        <w:t xml:space="preserve"> </w:t>
      </w:r>
    </w:p>
    <w:p w:rsidR="00512A2D" w:rsidRDefault="00512A2D" w:rsidP="00393890">
      <w:pPr>
        <w:spacing w:after="0" w:line="480" w:lineRule="auto"/>
        <w:ind w:firstLine="720"/>
        <w:jc w:val="both"/>
        <w:rPr>
          <w:rFonts w:ascii="Times New Roman" w:hAnsi="Times New Roman" w:cs="Times New Roman"/>
          <w:sz w:val="24"/>
          <w:szCs w:val="24"/>
        </w:rPr>
      </w:pPr>
      <w:r w:rsidRPr="009E12F9">
        <w:rPr>
          <w:rFonts w:ascii="Times New Roman" w:hAnsi="Times New Roman" w:cs="Times New Roman"/>
          <w:sz w:val="24"/>
          <w:szCs w:val="24"/>
        </w:rPr>
        <w:t xml:space="preserve">The results </w:t>
      </w:r>
      <w:r w:rsidR="004514B5">
        <w:rPr>
          <w:rFonts w:ascii="Times New Roman" w:hAnsi="Times New Roman" w:cs="Times New Roman"/>
          <w:sz w:val="24"/>
          <w:szCs w:val="24"/>
        </w:rPr>
        <w:t>of this investigation also show</w:t>
      </w:r>
      <w:r w:rsidRPr="009E12F9">
        <w:rPr>
          <w:rFonts w:ascii="Times New Roman" w:hAnsi="Times New Roman" w:cs="Times New Roman"/>
          <w:sz w:val="24"/>
          <w:szCs w:val="24"/>
        </w:rPr>
        <w:t xml:space="preserve"> that the uses of politeness and impoliteness strategies </w:t>
      </w:r>
      <w:r w:rsidR="00585529">
        <w:rPr>
          <w:rFonts w:ascii="Times New Roman" w:hAnsi="Times New Roman" w:cs="Times New Roman"/>
          <w:sz w:val="24"/>
          <w:szCs w:val="24"/>
        </w:rPr>
        <w:t xml:space="preserve">based on </w:t>
      </w:r>
      <w:r w:rsidR="004C74EB">
        <w:rPr>
          <w:rFonts w:ascii="Times New Roman" w:hAnsi="Times New Roman" w:cs="Times New Roman"/>
          <w:sz w:val="24"/>
          <w:szCs w:val="24"/>
        </w:rPr>
        <w:t>male and female students</w:t>
      </w:r>
      <w:r w:rsidR="00585529">
        <w:rPr>
          <w:rFonts w:ascii="Times New Roman" w:hAnsi="Times New Roman" w:cs="Times New Roman"/>
          <w:sz w:val="24"/>
          <w:szCs w:val="24"/>
        </w:rPr>
        <w:t>’ perspectives of</w:t>
      </w:r>
      <w:r w:rsidR="004C74EB">
        <w:rPr>
          <w:rFonts w:ascii="Times New Roman" w:hAnsi="Times New Roman" w:cs="Times New Roman"/>
          <w:sz w:val="24"/>
          <w:szCs w:val="24"/>
        </w:rPr>
        <w:t xml:space="preserve"> </w:t>
      </w:r>
      <w:r w:rsidRPr="009E12F9">
        <w:rPr>
          <w:rFonts w:ascii="Times New Roman" w:hAnsi="Times New Roman" w:cs="Times New Roman"/>
          <w:sz w:val="24"/>
          <w:szCs w:val="24"/>
        </w:rPr>
        <w:t>the situations of EFL classroom interaction are mostly similar</w:t>
      </w:r>
      <w:r w:rsidR="002B36F0">
        <w:rPr>
          <w:rFonts w:ascii="Times New Roman" w:hAnsi="Times New Roman" w:cs="Times New Roman"/>
          <w:sz w:val="24"/>
          <w:szCs w:val="24"/>
        </w:rPr>
        <w:t xml:space="preserve">. However, </w:t>
      </w:r>
      <w:r w:rsidR="002E4E81">
        <w:rPr>
          <w:rFonts w:ascii="Times New Roman" w:hAnsi="Times New Roman" w:cs="Times New Roman"/>
          <w:sz w:val="24"/>
          <w:szCs w:val="24"/>
        </w:rPr>
        <w:t>the</w:t>
      </w:r>
      <w:r w:rsidR="002B36F0">
        <w:rPr>
          <w:rFonts w:ascii="Times New Roman" w:hAnsi="Times New Roman" w:cs="Times New Roman"/>
          <w:sz w:val="24"/>
          <w:szCs w:val="24"/>
        </w:rPr>
        <w:t xml:space="preserve"> </w:t>
      </w:r>
      <w:r w:rsidRPr="009E12F9">
        <w:rPr>
          <w:rFonts w:ascii="Times New Roman" w:hAnsi="Times New Roman" w:cs="Times New Roman"/>
          <w:sz w:val="24"/>
          <w:szCs w:val="24"/>
        </w:rPr>
        <w:t xml:space="preserve">differences </w:t>
      </w:r>
      <w:r w:rsidR="002E4E81">
        <w:rPr>
          <w:rFonts w:ascii="Times New Roman" w:hAnsi="Times New Roman" w:cs="Times New Roman"/>
          <w:sz w:val="24"/>
          <w:szCs w:val="24"/>
        </w:rPr>
        <w:t xml:space="preserve">are found </w:t>
      </w:r>
      <w:r w:rsidRPr="009E12F9">
        <w:rPr>
          <w:rFonts w:ascii="Times New Roman" w:hAnsi="Times New Roman" w:cs="Times New Roman"/>
          <w:sz w:val="24"/>
          <w:szCs w:val="24"/>
        </w:rPr>
        <w:t>in certain</w:t>
      </w:r>
      <w:r>
        <w:rPr>
          <w:rFonts w:ascii="Times New Roman" w:hAnsi="Times New Roman" w:cs="Times New Roman"/>
          <w:sz w:val="24"/>
          <w:szCs w:val="24"/>
        </w:rPr>
        <w:t xml:space="preserve"> strategies</w:t>
      </w:r>
      <w:r w:rsidR="000C542F">
        <w:rPr>
          <w:rFonts w:ascii="Times New Roman" w:hAnsi="Times New Roman" w:cs="Times New Roman"/>
          <w:sz w:val="24"/>
          <w:szCs w:val="24"/>
        </w:rPr>
        <w:t xml:space="preserve">. Firstly, </w:t>
      </w:r>
      <w:r w:rsidR="00A64719">
        <w:rPr>
          <w:rFonts w:ascii="Times New Roman" w:hAnsi="Times New Roman" w:cs="Times New Roman"/>
          <w:sz w:val="24"/>
          <w:szCs w:val="24"/>
        </w:rPr>
        <w:t xml:space="preserve">in </w:t>
      </w:r>
      <w:r w:rsidRPr="009E12F9">
        <w:rPr>
          <w:rFonts w:ascii="Times New Roman" w:hAnsi="Times New Roman" w:cs="Times New Roman"/>
          <w:sz w:val="24"/>
          <w:szCs w:val="24"/>
        </w:rPr>
        <w:t xml:space="preserve">the use of face-saving act strategy when they </w:t>
      </w:r>
      <w:r w:rsidR="00A558C4">
        <w:rPr>
          <w:rFonts w:ascii="Times New Roman" w:hAnsi="Times New Roman" w:cs="Times New Roman"/>
          <w:sz w:val="24"/>
          <w:szCs w:val="24"/>
        </w:rPr>
        <w:t xml:space="preserve">came </w:t>
      </w:r>
      <w:r w:rsidRPr="00A558C4">
        <w:rPr>
          <w:rFonts w:ascii="Times New Roman" w:hAnsi="Times New Roman" w:cs="Times New Roman"/>
          <w:sz w:val="24"/>
          <w:szCs w:val="24"/>
        </w:rPr>
        <w:t>late</w:t>
      </w:r>
      <w:r w:rsidR="000C542F">
        <w:rPr>
          <w:rFonts w:ascii="Times New Roman" w:hAnsi="Times New Roman" w:cs="Times New Roman"/>
          <w:sz w:val="24"/>
          <w:szCs w:val="24"/>
        </w:rPr>
        <w:t>.</w:t>
      </w:r>
      <w:r w:rsidRPr="009E12F9">
        <w:rPr>
          <w:rFonts w:ascii="Times New Roman" w:hAnsi="Times New Roman" w:cs="Times New Roman"/>
          <w:sz w:val="24"/>
          <w:szCs w:val="24"/>
        </w:rPr>
        <w:t xml:space="preserve"> </w:t>
      </w:r>
      <w:r w:rsidR="000C542F">
        <w:rPr>
          <w:rFonts w:ascii="Times New Roman" w:hAnsi="Times New Roman" w:cs="Times New Roman"/>
          <w:sz w:val="24"/>
          <w:szCs w:val="24"/>
        </w:rPr>
        <w:t xml:space="preserve">Second, </w:t>
      </w:r>
      <w:r w:rsidR="00A64719">
        <w:rPr>
          <w:rFonts w:ascii="Times New Roman" w:hAnsi="Times New Roman" w:cs="Times New Roman"/>
          <w:sz w:val="24"/>
          <w:szCs w:val="24"/>
        </w:rPr>
        <w:t xml:space="preserve">in </w:t>
      </w:r>
      <w:r w:rsidR="000C542F">
        <w:rPr>
          <w:rFonts w:ascii="Times New Roman" w:hAnsi="Times New Roman" w:cs="Times New Roman"/>
          <w:sz w:val="24"/>
          <w:szCs w:val="24"/>
        </w:rPr>
        <w:t>t</w:t>
      </w:r>
      <w:r w:rsidRPr="009E12F9">
        <w:rPr>
          <w:rFonts w:ascii="Times New Roman" w:hAnsi="Times New Roman" w:cs="Times New Roman"/>
          <w:sz w:val="24"/>
          <w:szCs w:val="24"/>
        </w:rPr>
        <w:t xml:space="preserve">he use of bald on record politeness, off-record politeness, and positive politeness strategies when their friends </w:t>
      </w:r>
      <w:r w:rsidR="00A558C4">
        <w:rPr>
          <w:rFonts w:ascii="Times New Roman" w:hAnsi="Times New Roman" w:cs="Times New Roman"/>
          <w:sz w:val="24"/>
          <w:szCs w:val="24"/>
        </w:rPr>
        <w:t xml:space="preserve">did </w:t>
      </w:r>
      <w:r w:rsidRPr="009E12F9">
        <w:rPr>
          <w:rFonts w:ascii="Times New Roman" w:hAnsi="Times New Roman" w:cs="Times New Roman"/>
          <w:sz w:val="24"/>
          <w:szCs w:val="24"/>
        </w:rPr>
        <w:t>not follow the teacher’s instruction</w:t>
      </w:r>
      <w:r w:rsidR="000C542F">
        <w:rPr>
          <w:rFonts w:ascii="Times New Roman" w:hAnsi="Times New Roman" w:cs="Times New Roman"/>
          <w:sz w:val="24"/>
          <w:szCs w:val="24"/>
        </w:rPr>
        <w:t>.</w:t>
      </w:r>
      <w:r w:rsidRPr="009E12F9">
        <w:rPr>
          <w:rFonts w:ascii="Times New Roman" w:hAnsi="Times New Roman" w:cs="Times New Roman"/>
          <w:sz w:val="24"/>
          <w:szCs w:val="24"/>
        </w:rPr>
        <w:t xml:space="preserve"> </w:t>
      </w:r>
      <w:r w:rsidR="000C542F">
        <w:rPr>
          <w:rFonts w:ascii="Times New Roman" w:hAnsi="Times New Roman" w:cs="Times New Roman"/>
          <w:sz w:val="24"/>
          <w:szCs w:val="24"/>
        </w:rPr>
        <w:lastRenderedPageBreak/>
        <w:t xml:space="preserve">Next, </w:t>
      </w:r>
      <w:r w:rsidR="00D074D1">
        <w:rPr>
          <w:rFonts w:ascii="Times New Roman" w:hAnsi="Times New Roman" w:cs="Times New Roman"/>
          <w:sz w:val="24"/>
          <w:szCs w:val="24"/>
        </w:rPr>
        <w:t xml:space="preserve">in </w:t>
      </w:r>
      <w:r w:rsidRPr="009E12F9">
        <w:rPr>
          <w:rFonts w:ascii="Times New Roman" w:hAnsi="Times New Roman" w:cs="Times New Roman"/>
          <w:sz w:val="24"/>
          <w:szCs w:val="24"/>
        </w:rPr>
        <w:t>the use of negative politeness and bald on record politeness in the way of showing disagreement to the teacher’s decision of asking talkative students to leave the class</w:t>
      </w:r>
      <w:r w:rsidR="00D33ED2">
        <w:rPr>
          <w:rFonts w:ascii="Times New Roman" w:hAnsi="Times New Roman" w:cs="Times New Roman"/>
          <w:sz w:val="24"/>
          <w:szCs w:val="24"/>
        </w:rPr>
        <w:t xml:space="preserve">. </w:t>
      </w:r>
      <w:r w:rsidR="00393890">
        <w:rPr>
          <w:rFonts w:ascii="Times New Roman" w:hAnsi="Times New Roman" w:cs="Times New Roman"/>
          <w:sz w:val="24"/>
          <w:szCs w:val="24"/>
        </w:rPr>
        <w:t>Fourth</w:t>
      </w:r>
      <w:r w:rsidR="00D33ED2">
        <w:rPr>
          <w:rFonts w:ascii="Times New Roman" w:hAnsi="Times New Roman" w:cs="Times New Roman"/>
          <w:sz w:val="24"/>
          <w:szCs w:val="24"/>
        </w:rPr>
        <w:t>,</w:t>
      </w:r>
      <w:r w:rsidRPr="009E12F9">
        <w:rPr>
          <w:rFonts w:ascii="Times New Roman" w:hAnsi="Times New Roman" w:cs="Times New Roman"/>
          <w:sz w:val="24"/>
          <w:szCs w:val="24"/>
        </w:rPr>
        <w:t xml:space="preserve"> </w:t>
      </w:r>
      <w:r w:rsidR="00D074D1">
        <w:rPr>
          <w:rFonts w:ascii="Times New Roman" w:hAnsi="Times New Roman" w:cs="Times New Roman"/>
          <w:sz w:val="24"/>
          <w:szCs w:val="24"/>
        </w:rPr>
        <w:t xml:space="preserve">in </w:t>
      </w:r>
      <w:r w:rsidRPr="009E12F9">
        <w:rPr>
          <w:rFonts w:ascii="Times New Roman" w:hAnsi="Times New Roman" w:cs="Times New Roman"/>
          <w:sz w:val="24"/>
          <w:szCs w:val="24"/>
        </w:rPr>
        <w:t>the use of off-record politeness when the teacher dismissed the class and gave assignments.</w:t>
      </w:r>
      <w:r w:rsidR="00393890">
        <w:rPr>
          <w:rFonts w:ascii="Times New Roman" w:hAnsi="Times New Roman" w:cs="Times New Roman"/>
          <w:sz w:val="24"/>
          <w:szCs w:val="24"/>
        </w:rPr>
        <w:t xml:space="preserve"> Lastly, the researcher claimed that the silence </w:t>
      </w:r>
      <w:r w:rsidR="00BF0A35">
        <w:rPr>
          <w:rFonts w:ascii="Times New Roman" w:hAnsi="Times New Roman" w:cs="Times New Roman"/>
          <w:sz w:val="24"/>
          <w:szCs w:val="24"/>
        </w:rPr>
        <w:t xml:space="preserve">used by male and female students </w:t>
      </w:r>
      <w:r w:rsidR="00393890">
        <w:rPr>
          <w:rFonts w:ascii="Times New Roman" w:hAnsi="Times New Roman" w:cs="Times New Roman"/>
          <w:sz w:val="24"/>
          <w:szCs w:val="24"/>
        </w:rPr>
        <w:t>could be consider</w:t>
      </w:r>
      <w:r w:rsidR="005737A8">
        <w:rPr>
          <w:rFonts w:ascii="Times New Roman" w:hAnsi="Times New Roman" w:cs="Times New Roman"/>
          <w:sz w:val="24"/>
          <w:szCs w:val="24"/>
        </w:rPr>
        <w:t>ed</w:t>
      </w:r>
      <w:r w:rsidR="00393890">
        <w:rPr>
          <w:rFonts w:ascii="Times New Roman" w:hAnsi="Times New Roman" w:cs="Times New Roman"/>
          <w:sz w:val="24"/>
          <w:szCs w:val="24"/>
        </w:rPr>
        <w:t xml:space="preserve"> as silent politeness or silent impoliteness depend on its use in interaction.</w:t>
      </w:r>
    </w:p>
    <w:p w:rsidR="00512A2D" w:rsidRPr="009E12F9" w:rsidRDefault="00512A2D" w:rsidP="006F6CCB">
      <w:pPr>
        <w:spacing w:after="0" w:line="720" w:lineRule="auto"/>
        <w:jc w:val="both"/>
        <w:rPr>
          <w:rFonts w:ascii="Times New Roman" w:hAnsi="Times New Roman" w:cs="Times New Roman"/>
          <w:sz w:val="24"/>
          <w:szCs w:val="24"/>
        </w:rPr>
      </w:pPr>
    </w:p>
    <w:p w:rsidR="00512A2D" w:rsidRPr="003A20B8" w:rsidRDefault="00512A2D" w:rsidP="003D6003">
      <w:pPr>
        <w:pStyle w:val="ListParagraph"/>
        <w:numPr>
          <w:ilvl w:val="0"/>
          <w:numId w:val="21"/>
        </w:numPr>
        <w:tabs>
          <w:tab w:val="left" w:pos="360"/>
        </w:tabs>
        <w:spacing w:after="0" w:line="480" w:lineRule="auto"/>
        <w:ind w:left="360"/>
        <w:jc w:val="center"/>
        <w:outlineLvl w:val="1"/>
        <w:rPr>
          <w:rFonts w:ascii="Times New Roman" w:hAnsi="Times New Roman" w:cs="Times New Roman"/>
          <w:b/>
          <w:sz w:val="24"/>
          <w:szCs w:val="24"/>
        </w:rPr>
      </w:pPr>
      <w:bookmarkStart w:id="93" w:name="_Toc486972302"/>
      <w:bookmarkStart w:id="94" w:name="_Toc488990179"/>
      <w:bookmarkStart w:id="95" w:name="_Toc489199002"/>
      <w:r w:rsidRPr="003A20B8">
        <w:rPr>
          <w:rFonts w:ascii="Times New Roman" w:hAnsi="Times New Roman" w:cs="Times New Roman"/>
          <w:b/>
          <w:sz w:val="24"/>
          <w:szCs w:val="24"/>
        </w:rPr>
        <w:t>Suggestion</w:t>
      </w:r>
      <w:bookmarkEnd w:id="93"/>
      <w:bookmarkEnd w:id="94"/>
      <w:bookmarkEnd w:id="95"/>
    </w:p>
    <w:p w:rsidR="00512A2D" w:rsidRPr="009E12F9" w:rsidRDefault="00512A2D" w:rsidP="00512A2D">
      <w:pPr>
        <w:spacing w:after="0" w:line="480" w:lineRule="auto"/>
        <w:ind w:firstLine="720"/>
        <w:jc w:val="both"/>
        <w:rPr>
          <w:rFonts w:ascii="Times New Roman" w:hAnsi="Times New Roman" w:cs="Times New Roman"/>
          <w:sz w:val="24"/>
          <w:szCs w:val="24"/>
        </w:rPr>
      </w:pPr>
      <w:r w:rsidRPr="009E12F9">
        <w:rPr>
          <w:rFonts w:ascii="Times New Roman" w:hAnsi="Times New Roman" w:cs="Times New Roman"/>
          <w:sz w:val="24"/>
          <w:szCs w:val="24"/>
        </w:rPr>
        <w:t>Based on the conclusion above, the researcher would like to propose some suggestions as follows:</w:t>
      </w:r>
    </w:p>
    <w:p w:rsidR="00512A2D" w:rsidRPr="003A20B8" w:rsidRDefault="00512A2D" w:rsidP="003D6003">
      <w:pPr>
        <w:pStyle w:val="ListParagraph"/>
        <w:numPr>
          <w:ilvl w:val="0"/>
          <w:numId w:val="22"/>
        </w:numPr>
        <w:spacing w:after="0" w:line="480" w:lineRule="auto"/>
        <w:ind w:left="360"/>
        <w:jc w:val="both"/>
        <w:rPr>
          <w:rFonts w:ascii="Times New Roman" w:hAnsi="Times New Roman" w:cs="Times New Roman"/>
          <w:sz w:val="24"/>
          <w:szCs w:val="24"/>
        </w:rPr>
      </w:pPr>
      <w:r w:rsidRPr="003A20B8">
        <w:rPr>
          <w:rFonts w:ascii="Times New Roman" w:hAnsi="Times New Roman" w:cs="Times New Roman"/>
          <w:sz w:val="24"/>
          <w:szCs w:val="24"/>
        </w:rPr>
        <w:t xml:space="preserve">The EFL teacher should </w:t>
      </w:r>
      <w:r w:rsidR="00E2505D">
        <w:rPr>
          <w:rFonts w:ascii="Times New Roman" w:hAnsi="Times New Roman" w:cs="Times New Roman"/>
          <w:sz w:val="24"/>
          <w:szCs w:val="24"/>
        </w:rPr>
        <w:t xml:space="preserve">discuss and arrange an </w:t>
      </w:r>
      <w:r w:rsidRPr="003A20B8">
        <w:rPr>
          <w:rFonts w:ascii="Times New Roman" w:hAnsi="Times New Roman" w:cs="Times New Roman"/>
          <w:sz w:val="24"/>
          <w:szCs w:val="24"/>
        </w:rPr>
        <w:t>agreement with the students in</w:t>
      </w:r>
      <w:r w:rsidR="00E54D6B">
        <w:rPr>
          <w:rFonts w:ascii="Times New Roman" w:hAnsi="Times New Roman" w:cs="Times New Roman"/>
          <w:sz w:val="24"/>
          <w:szCs w:val="24"/>
        </w:rPr>
        <w:t xml:space="preserve"> the first meeting regarding </w:t>
      </w:r>
      <w:r w:rsidRPr="003A20B8">
        <w:rPr>
          <w:rFonts w:ascii="Times New Roman" w:hAnsi="Times New Roman" w:cs="Times New Roman"/>
          <w:sz w:val="24"/>
          <w:szCs w:val="24"/>
        </w:rPr>
        <w:t>the rules in teaching and learning process</w:t>
      </w:r>
      <w:r w:rsidR="00143AEF">
        <w:rPr>
          <w:rFonts w:ascii="Times New Roman" w:hAnsi="Times New Roman" w:cs="Times New Roman"/>
          <w:sz w:val="24"/>
          <w:szCs w:val="24"/>
        </w:rPr>
        <w:t>,</w:t>
      </w:r>
      <w:r w:rsidRPr="003A20B8">
        <w:rPr>
          <w:rFonts w:ascii="Times New Roman" w:hAnsi="Times New Roman" w:cs="Times New Roman"/>
          <w:sz w:val="24"/>
          <w:szCs w:val="24"/>
        </w:rPr>
        <w:t xml:space="preserve"> so they will have </w:t>
      </w:r>
      <w:r w:rsidR="00663F20">
        <w:rPr>
          <w:rFonts w:ascii="Times New Roman" w:hAnsi="Times New Roman" w:cs="Times New Roman"/>
          <w:sz w:val="24"/>
          <w:szCs w:val="24"/>
        </w:rPr>
        <w:t xml:space="preserve">the </w:t>
      </w:r>
      <w:r w:rsidRPr="003A20B8">
        <w:rPr>
          <w:rFonts w:ascii="Times New Roman" w:hAnsi="Times New Roman" w:cs="Times New Roman"/>
          <w:sz w:val="24"/>
          <w:szCs w:val="24"/>
        </w:rPr>
        <w:t xml:space="preserve">same </w:t>
      </w:r>
      <w:r w:rsidR="00913D16">
        <w:rPr>
          <w:rFonts w:ascii="Times New Roman" w:hAnsi="Times New Roman" w:cs="Times New Roman"/>
          <w:sz w:val="24"/>
          <w:szCs w:val="24"/>
        </w:rPr>
        <w:t>perspective</w:t>
      </w:r>
      <w:r w:rsidRPr="003A20B8">
        <w:rPr>
          <w:rFonts w:ascii="Times New Roman" w:hAnsi="Times New Roman" w:cs="Times New Roman"/>
          <w:sz w:val="24"/>
          <w:szCs w:val="24"/>
        </w:rPr>
        <w:t xml:space="preserve">s about polite and impolite behaviors and speech acts </w:t>
      </w:r>
      <w:r w:rsidR="00433D05" w:rsidRPr="007D5019">
        <w:rPr>
          <w:rFonts w:ascii="Times New Roman" w:hAnsi="Times New Roman" w:cs="Times New Roman"/>
          <w:sz w:val="24"/>
          <w:szCs w:val="24"/>
        </w:rPr>
        <w:t xml:space="preserve">to </w:t>
      </w:r>
      <w:r w:rsidR="00433D05">
        <w:rPr>
          <w:rFonts w:ascii="Times New Roman" w:hAnsi="Times New Roman" w:cs="Times New Roman"/>
          <w:sz w:val="24"/>
          <w:szCs w:val="24"/>
        </w:rPr>
        <w:t xml:space="preserve">minimize the gap between </w:t>
      </w:r>
      <w:r w:rsidR="008C07D0">
        <w:rPr>
          <w:rFonts w:ascii="Times New Roman" w:hAnsi="Times New Roman" w:cs="Times New Roman"/>
          <w:sz w:val="24"/>
          <w:szCs w:val="24"/>
        </w:rPr>
        <w:t xml:space="preserve">them </w:t>
      </w:r>
      <w:r w:rsidR="00433D05" w:rsidRPr="007D5019">
        <w:rPr>
          <w:rFonts w:ascii="Times New Roman" w:hAnsi="Times New Roman" w:cs="Times New Roman"/>
          <w:sz w:val="24"/>
          <w:szCs w:val="24"/>
        </w:rPr>
        <w:t>in</w:t>
      </w:r>
      <w:r w:rsidR="00433D05" w:rsidRPr="003A20B8">
        <w:rPr>
          <w:rFonts w:ascii="Times New Roman" w:hAnsi="Times New Roman" w:cs="Times New Roman"/>
          <w:sz w:val="24"/>
          <w:szCs w:val="24"/>
        </w:rPr>
        <w:t xml:space="preserve"> </w:t>
      </w:r>
      <w:r w:rsidRPr="003A20B8">
        <w:rPr>
          <w:rFonts w:ascii="Times New Roman" w:hAnsi="Times New Roman" w:cs="Times New Roman"/>
          <w:sz w:val="24"/>
          <w:szCs w:val="24"/>
        </w:rPr>
        <w:t>EFL classroom interaction.</w:t>
      </w:r>
    </w:p>
    <w:p w:rsidR="00512A2D" w:rsidRDefault="00EC7EAA" w:rsidP="007D5019">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Since</w:t>
      </w:r>
      <w:r w:rsidR="00512A2D" w:rsidRPr="003A20B8">
        <w:rPr>
          <w:rFonts w:ascii="Times New Roman" w:hAnsi="Times New Roman" w:cs="Times New Roman"/>
          <w:sz w:val="24"/>
          <w:szCs w:val="24"/>
        </w:rPr>
        <w:t xml:space="preserve"> this research only focused on the students, a future study investigating </w:t>
      </w:r>
      <w:r w:rsidR="00BA0E1B">
        <w:rPr>
          <w:rFonts w:ascii="Times New Roman" w:hAnsi="Times New Roman" w:cs="Times New Roman"/>
          <w:sz w:val="24"/>
          <w:szCs w:val="24"/>
        </w:rPr>
        <w:t xml:space="preserve">the perspectives </w:t>
      </w:r>
      <w:r w:rsidR="00230636">
        <w:rPr>
          <w:rFonts w:ascii="Times New Roman" w:hAnsi="Times New Roman" w:cs="Times New Roman"/>
          <w:sz w:val="24"/>
          <w:szCs w:val="24"/>
        </w:rPr>
        <w:t xml:space="preserve">of the </w:t>
      </w:r>
      <w:r w:rsidR="00711E18">
        <w:rPr>
          <w:rFonts w:ascii="Times New Roman" w:hAnsi="Times New Roman" w:cs="Times New Roman"/>
          <w:sz w:val="24"/>
          <w:szCs w:val="24"/>
        </w:rPr>
        <w:t>students</w:t>
      </w:r>
      <w:r w:rsidR="00230636">
        <w:rPr>
          <w:rFonts w:ascii="Times New Roman" w:hAnsi="Times New Roman" w:cs="Times New Roman"/>
          <w:sz w:val="24"/>
          <w:szCs w:val="24"/>
        </w:rPr>
        <w:t xml:space="preserve"> as young</w:t>
      </w:r>
      <w:r w:rsidR="00865B98">
        <w:rPr>
          <w:rFonts w:ascii="Times New Roman" w:hAnsi="Times New Roman" w:cs="Times New Roman"/>
          <w:sz w:val="24"/>
          <w:szCs w:val="24"/>
        </w:rPr>
        <w:t>er</w:t>
      </w:r>
      <w:r w:rsidR="00230636">
        <w:rPr>
          <w:rFonts w:ascii="Times New Roman" w:hAnsi="Times New Roman" w:cs="Times New Roman"/>
          <w:sz w:val="24"/>
          <w:szCs w:val="24"/>
        </w:rPr>
        <w:t xml:space="preserve"> generation </w:t>
      </w:r>
      <w:r w:rsidR="007D5019">
        <w:rPr>
          <w:rFonts w:ascii="Times New Roman" w:hAnsi="Times New Roman" w:cs="Times New Roman"/>
          <w:sz w:val="24"/>
          <w:szCs w:val="24"/>
        </w:rPr>
        <w:t xml:space="preserve">and </w:t>
      </w:r>
      <w:r w:rsidR="00230636">
        <w:rPr>
          <w:rFonts w:ascii="Times New Roman" w:hAnsi="Times New Roman" w:cs="Times New Roman"/>
          <w:sz w:val="24"/>
          <w:szCs w:val="24"/>
        </w:rPr>
        <w:t xml:space="preserve">the </w:t>
      </w:r>
      <w:r w:rsidR="00512A2D" w:rsidRPr="003A20B8">
        <w:rPr>
          <w:rFonts w:ascii="Times New Roman" w:hAnsi="Times New Roman" w:cs="Times New Roman"/>
          <w:sz w:val="24"/>
          <w:szCs w:val="24"/>
        </w:rPr>
        <w:t>teacher</w:t>
      </w:r>
      <w:r w:rsidR="007D5019">
        <w:rPr>
          <w:rFonts w:ascii="Times New Roman" w:hAnsi="Times New Roman" w:cs="Times New Roman"/>
          <w:sz w:val="24"/>
          <w:szCs w:val="24"/>
        </w:rPr>
        <w:t>s</w:t>
      </w:r>
      <w:r w:rsidR="00230636">
        <w:rPr>
          <w:rFonts w:ascii="Times New Roman" w:hAnsi="Times New Roman" w:cs="Times New Roman"/>
          <w:sz w:val="24"/>
          <w:szCs w:val="24"/>
        </w:rPr>
        <w:t xml:space="preserve"> as old</w:t>
      </w:r>
      <w:r w:rsidR="00865B98">
        <w:rPr>
          <w:rFonts w:ascii="Times New Roman" w:hAnsi="Times New Roman" w:cs="Times New Roman"/>
          <w:sz w:val="24"/>
          <w:szCs w:val="24"/>
        </w:rPr>
        <w:t>er</w:t>
      </w:r>
      <w:r w:rsidR="00230636">
        <w:rPr>
          <w:rFonts w:ascii="Times New Roman" w:hAnsi="Times New Roman" w:cs="Times New Roman"/>
          <w:sz w:val="24"/>
          <w:szCs w:val="24"/>
        </w:rPr>
        <w:t xml:space="preserve"> generation</w:t>
      </w:r>
      <w:r w:rsidR="00317436">
        <w:rPr>
          <w:rFonts w:ascii="Times New Roman" w:hAnsi="Times New Roman" w:cs="Times New Roman"/>
          <w:sz w:val="24"/>
          <w:szCs w:val="24"/>
        </w:rPr>
        <w:t xml:space="preserve"> </w:t>
      </w:r>
      <w:r w:rsidR="00BA0E1B">
        <w:rPr>
          <w:rFonts w:ascii="Times New Roman" w:hAnsi="Times New Roman" w:cs="Times New Roman"/>
          <w:sz w:val="24"/>
          <w:szCs w:val="24"/>
        </w:rPr>
        <w:t xml:space="preserve">on politeness and impoliteness strategies </w:t>
      </w:r>
      <w:r w:rsidR="00512A2D" w:rsidRPr="007D5019">
        <w:rPr>
          <w:rFonts w:ascii="Times New Roman" w:hAnsi="Times New Roman" w:cs="Times New Roman"/>
          <w:sz w:val="24"/>
          <w:szCs w:val="24"/>
        </w:rPr>
        <w:t xml:space="preserve">would be very interesting, so the </w:t>
      </w:r>
      <w:r w:rsidR="00EE758C">
        <w:rPr>
          <w:rFonts w:ascii="Times New Roman" w:hAnsi="Times New Roman" w:cs="Times New Roman"/>
          <w:sz w:val="24"/>
          <w:szCs w:val="24"/>
        </w:rPr>
        <w:t xml:space="preserve">results </w:t>
      </w:r>
      <w:r w:rsidR="00512A2D" w:rsidRPr="007D5019">
        <w:rPr>
          <w:rFonts w:ascii="Times New Roman" w:hAnsi="Times New Roman" w:cs="Times New Roman"/>
          <w:sz w:val="24"/>
          <w:szCs w:val="24"/>
        </w:rPr>
        <w:t xml:space="preserve">can be compared and </w:t>
      </w:r>
      <w:r w:rsidR="00DC74E1">
        <w:rPr>
          <w:rFonts w:ascii="Times New Roman" w:hAnsi="Times New Roman" w:cs="Times New Roman"/>
          <w:sz w:val="24"/>
          <w:szCs w:val="24"/>
        </w:rPr>
        <w:t>cor</w:t>
      </w:r>
      <w:r w:rsidR="00512A2D" w:rsidRPr="007D5019">
        <w:rPr>
          <w:rFonts w:ascii="Times New Roman" w:hAnsi="Times New Roman" w:cs="Times New Roman"/>
          <w:sz w:val="24"/>
          <w:szCs w:val="24"/>
        </w:rPr>
        <w:t xml:space="preserve">related each other </w:t>
      </w:r>
      <w:r w:rsidR="00A430B7">
        <w:rPr>
          <w:rFonts w:ascii="Times New Roman" w:hAnsi="Times New Roman" w:cs="Times New Roman"/>
          <w:sz w:val="24"/>
          <w:szCs w:val="24"/>
        </w:rPr>
        <w:t xml:space="preserve">in </w:t>
      </w:r>
      <w:r w:rsidR="00512A2D" w:rsidRPr="007D5019">
        <w:rPr>
          <w:rFonts w:ascii="Times New Roman" w:hAnsi="Times New Roman" w:cs="Times New Roman"/>
          <w:sz w:val="24"/>
          <w:szCs w:val="24"/>
        </w:rPr>
        <w:t>EFL classroom interaction.</w:t>
      </w:r>
    </w:p>
    <w:p w:rsidR="00512A2D" w:rsidRPr="00006EB1" w:rsidRDefault="00EC7EAA" w:rsidP="000561BD">
      <w:pPr>
        <w:pStyle w:val="ListParagraph"/>
        <w:numPr>
          <w:ilvl w:val="0"/>
          <w:numId w:val="22"/>
        </w:numPr>
        <w:spacing w:after="0" w:line="480" w:lineRule="auto"/>
        <w:ind w:left="360"/>
        <w:jc w:val="both"/>
        <w:rPr>
          <w:rFonts w:ascii="Times New Roman" w:hAnsi="Times New Roman" w:cs="Times New Roman"/>
          <w:sz w:val="24"/>
          <w:szCs w:val="24"/>
        </w:rPr>
      </w:pPr>
      <w:r w:rsidRPr="00006EB1">
        <w:rPr>
          <w:rFonts w:ascii="Times New Roman" w:hAnsi="Times New Roman" w:cs="Times New Roman"/>
          <w:sz w:val="24"/>
          <w:szCs w:val="24"/>
        </w:rPr>
        <w:t xml:space="preserve">Classroom observation would be useful in further research to obtain natural speech from male and female students’ </w:t>
      </w:r>
      <w:r w:rsidR="00660294" w:rsidRPr="00006EB1">
        <w:rPr>
          <w:rFonts w:ascii="Times New Roman" w:hAnsi="Times New Roman" w:cs="Times New Roman"/>
          <w:sz w:val="24"/>
          <w:szCs w:val="24"/>
        </w:rPr>
        <w:t>reactions</w:t>
      </w:r>
      <w:r w:rsidRPr="00006EB1">
        <w:rPr>
          <w:rFonts w:ascii="Times New Roman" w:hAnsi="Times New Roman" w:cs="Times New Roman"/>
          <w:sz w:val="24"/>
          <w:szCs w:val="24"/>
        </w:rPr>
        <w:t xml:space="preserve"> in terms of politeness and impoliteness </w:t>
      </w:r>
      <w:r w:rsidR="00823C13" w:rsidRPr="00006EB1">
        <w:rPr>
          <w:rFonts w:ascii="Times New Roman" w:hAnsi="Times New Roman" w:cs="Times New Roman"/>
          <w:sz w:val="24"/>
          <w:szCs w:val="24"/>
        </w:rPr>
        <w:t xml:space="preserve">strategies </w:t>
      </w:r>
      <w:r w:rsidRPr="00006EB1">
        <w:rPr>
          <w:rFonts w:ascii="Times New Roman" w:hAnsi="Times New Roman" w:cs="Times New Roman"/>
          <w:sz w:val="24"/>
          <w:szCs w:val="24"/>
        </w:rPr>
        <w:t>in EFL classroom interaction.</w:t>
      </w:r>
    </w:p>
    <w:p w:rsidR="007B5905" w:rsidRDefault="007B5905" w:rsidP="00AB03DE">
      <w:pPr>
        <w:pStyle w:val="Heading1"/>
        <w:spacing w:before="0"/>
        <w:jc w:val="center"/>
        <w:rPr>
          <w:rFonts w:ascii="Times New Roman" w:hAnsi="Times New Roman" w:cs="Times New Roman"/>
          <w:color w:val="auto"/>
          <w:sz w:val="24"/>
          <w:szCs w:val="24"/>
        </w:rPr>
        <w:sectPr w:rsidR="007B5905" w:rsidSect="00EB3282">
          <w:footerReference w:type="first" r:id="rId25"/>
          <w:pgSz w:w="12240" w:h="15840" w:code="1"/>
          <w:pgMar w:top="2268" w:right="1701" w:bottom="1701" w:left="2268" w:header="720" w:footer="720" w:gutter="0"/>
          <w:cols w:space="720"/>
          <w:titlePg/>
          <w:docGrid w:linePitch="360"/>
        </w:sectPr>
      </w:pPr>
      <w:bookmarkStart w:id="96" w:name="_Toc486972303"/>
    </w:p>
    <w:p w:rsidR="00C55CD8" w:rsidRDefault="00767AA6" w:rsidP="00C55CD8">
      <w:pPr>
        <w:pStyle w:val="Heading1"/>
        <w:spacing w:before="0"/>
        <w:jc w:val="center"/>
        <w:rPr>
          <w:rFonts w:ascii="Times New Roman" w:hAnsi="Times New Roman" w:cs="Times New Roman"/>
          <w:color w:val="auto"/>
          <w:sz w:val="24"/>
          <w:szCs w:val="24"/>
        </w:rPr>
      </w:pPr>
      <w:bookmarkStart w:id="97" w:name="_Toc488990180"/>
      <w:bookmarkStart w:id="98" w:name="_Toc489199003"/>
      <w:r w:rsidRPr="00CF7881">
        <w:rPr>
          <w:rFonts w:ascii="Times New Roman" w:hAnsi="Times New Roman" w:cs="Times New Roman"/>
          <w:color w:val="auto"/>
          <w:sz w:val="24"/>
          <w:szCs w:val="24"/>
        </w:rPr>
        <w:lastRenderedPageBreak/>
        <w:t>BIBLIOGRAPHY</w:t>
      </w:r>
      <w:bookmarkEnd w:id="96"/>
      <w:bookmarkEnd w:id="97"/>
      <w:bookmarkEnd w:id="98"/>
    </w:p>
    <w:p w:rsidR="00C55CD8" w:rsidRPr="00C55CD8" w:rsidRDefault="00C55CD8" w:rsidP="00C55CD8"/>
    <w:p w:rsidR="00D420AD" w:rsidRPr="00D420AD" w:rsidRDefault="009503AA"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CF7881">
        <w:rPr>
          <w:rFonts w:ascii="Times New Roman" w:hAnsi="Times New Roman" w:cs="Times New Roman"/>
          <w:sz w:val="24"/>
          <w:szCs w:val="24"/>
        </w:rPr>
        <w:fldChar w:fldCharType="begin" w:fldLock="1"/>
      </w:r>
      <w:r w:rsidRPr="00CF7881">
        <w:rPr>
          <w:rFonts w:ascii="Times New Roman" w:hAnsi="Times New Roman" w:cs="Times New Roman"/>
          <w:sz w:val="24"/>
          <w:szCs w:val="24"/>
        </w:rPr>
        <w:instrText xml:space="preserve">ADDIN Mendeley Bibliography CSL_BIBLIOGRAPHY </w:instrText>
      </w:r>
      <w:r w:rsidRPr="00CF7881">
        <w:rPr>
          <w:rFonts w:ascii="Times New Roman" w:hAnsi="Times New Roman" w:cs="Times New Roman"/>
          <w:sz w:val="24"/>
          <w:szCs w:val="24"/>
        </w:rPr>
        <w:fldChar w:fldCharType="separate"/>
      </w:r>
      <w:r w:rsidR="00D420AD" w:rsidRPr="00D420AD">
        <w:rPr>
          <w:rFonts w:ascii="Times New Roman" w:hAnsi="Times New Roman" w:cs="Times New Roman"/>
          <w:noProof/>
          <w:sz w:val="24"/>
          <w:szCs w:val="24"/>
        </w:rPr>
        <w:t xml:space="preserve">Amelink, C. T., &amp; Creamer, E. G. (2010). Gender Differences in Elements of the Undergraduate Experience that Influence Satisfaction with the Engineering Major and the Intent to Pursue Engineering as a Career. </w:t>
      </w:r>
      <w:r w:rsidR="00D420AD" w:rsidRPr="00D420AD">
        <w:rPr>
          <w:rFonts w:ascii="Times New Roman" w:hAnsi="Times New Roman" w:cs="Times New Roman"/>
          <w:i/>
          <w:iCs/>
          <w:noProof/>
          <w:sz w:val="24"/>
          <w:szCs w:val="24"/>
        </w:rPr>
        <w:t>Journal of Engineering Education</w:t>
      </w:r>
      <w:r w:rsidR="00D420AD" w:rsidRPr="00D420AD">
        <w:rPr>
          <w:rFonts w:ascii="Times New Roman" w:hAnsi="Times New Roman" w:cs="Times New Roman"/>
          <w:noProof/>
          <w:sz w:val="24"/>
          <w:szCs w:val="24"/>
        </w:rPr>
        <w:t xml:space="preserve">, </w:t>
      </w:r>
      <w:r w:rsidR="00D420AD" w:rsidRPr="00D420AD">
        <w:rPr>
          <w:rFonts w:ascii="Times New Roman" w:hAnsi="Times New Roman" w:cs="Times New Roman"/>
          <w:i/>
          <w:iCs/>
          <w:noProof/>
          <w:sz w:val="24"/>
          <w:szCs w:val="24"/>
        </w:rPr>
        <w:t>99</w:t>
      </w:r>
      <w:r w:rsidR="00D420AD" w:rsidRPr="00D420AD">
        <w:rPr>
          <w:rFonts w:ascii="Times New Roman" w:hAnsi="Times New Roman" w:cs="Times New Roman"/>
          <w:noProof/>
          <w:sz w:val="24"/>
          <w:szCs w:val="24"/>
        </w:rPr>
        <w:t>(1), 81–92. https://doi.org/10.1002/j.2168-9830.2010.tb01044.x</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Anggraini, B. (2005). Faktor-Faktor Penanda Kesantunan Tuturan Imperatif dalam Bahasa Jawa Dialek Surabaya: Analisis Pragmatik. </w:t>
      </w:r>
      <w:r w:rsidRPr="00D420AD">
        <w:rPr>
          <w:rFonts w:ascii="Times New Roman" w:hAnsi="Times New Roman" w:cs="Times New Roman"/>
          <w:i/>
          <w:iCs/>
          <w:noProof/>
          <w:sz w:val="24"/>
          <w:szCs w:val="24"/>
        </w:rPr>
        <w:t>Jurnal Humaniora</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XVII</w:t>
      </w:r>
      <w:r w:rsidRPr="00D420AD">
        <w:rPr>
          <w:rFonts w:ascii="Times New Roman" w:hAnsi="Times New Roman" w:cs="Times New Roman"/>
          <w:noProof/>
          <w:sz w:val="24"/>
          <w:szCs w:val="24"/>
        </w:rPr>
        <w:t>(1).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Aydınoğlu, N. (2013). Politeness and Impoliteness Strategies: An Analysis of Gender Differences in Geralyn l. Horton’s Plays. </w:t>
      </w:r>
      <w:r w:rsidRPr="00D420AD">
        <w:rPr>
          <w:rFonts w:ascii="Times New Roman" w:hAnsi="Times New Roman" w:cs="Times New Roman"/>
          <w:i/>
          <w:iCs/>
          <w:noProof/>
          <w:sz w:val="24"/>
          <w:szCs w:val="24"/>
        </w:rPr>
        <w:t>Procedia - Social and Behavioral Sciences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83</w:t>
      </w:r>
      <w:r w:rsidRPr="00D420AD">
        <w:rPr>
          <w:rFonts w:ascii="Times New Roman" w:hAnsi="Times New Roman" w:cs="Times New Roman"/>
          <w:noProof/>
          <w:sz w:val="24"/>
          <w:szCs w:val="24"/>
        </w:rPr>
        <w:t>, 473–482. https://doi.org/10.1016/j.sbspro.2013.06.093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Bacha, N. N., Bahous, R., &amp; Diab, R. L. (2012). Gender and Politeness in a Foreign Language Academic Context. </w:t>
      </w:r>
      <w:r w:rsidRPr="00D420AD">
        <w:rPr>
          <w:rFonts w:ascii="Times New Roman" w:hAnsi="Times New Roman" w:cs="Times New Roman"/>
          <w:i/>
          <w:iCs/>
          <w:noProof/>
          <w:sz w:val="24"/>
          <w:szCs w:val="24"/>
        </w:rPr>
        <w:t>International Journal of English Linguistics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2</w:t>
      </w:r>
      <w:r w:rsidRPr="00D420AD">
        <w:rPr>
          <w:rFonts w:ascii="Times New Roman" w:hAnsi="Times New Roman" w:cs="Times New Roman"/>
          <w:noProof/>
          <w:sz w:val="24"/>
          <w:szCs w:val="24"/>
        </w:rPr>
        <w:t>(1), 79–96. https://doi.org/10.5539/ijel.v2n1p79</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Bousfield, D. (2008). Impoliteness in the Struggle for Power. In D. Bousfield &amp; M. A. Locher (Eds.), </w:t>
      </w:r>
      <w:r w:rsidRPr="00D420AD">
        <w:rPr>
          <w:rFonts w:ascii="Times New Roman" w:hAnsi="Times New Roman" w:cs="Times New Roman"/>
          <w:i/>
          <w:iCs/>
          <w:noProof/>
          <w:sz w:val="24"/>
          <w:szCs w:val="24"/>
        </w:rPr>
        <w:t>Impoliteness in Language: Studies on Its Interplay with Power in Theory and Practice</w:t>
      </w:r>
      <w:r w:rsidRPr="00D420AD">
        <w:rPr>
          <w:rFonts w:ascii="Times New Roman" w:hAnsi="Times New Roman" w:cs="Times New Roman"/>
          <w:noProof/>
          <w:sz w:val="24"/>
          <w:szCs w:val="24"/>
        </w:rPr>
        <w:t xml:space="preserve"> (pp. 127–153). Berlin: Mouton de Gruyter. https://doi.org/http://dx.doi.org/10.1016/j.pragma.2009.05.001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Brown, P., &amp; Levinson, S. (1987). Politeness: Some Universals in Language Use. </w:t>
      </w:r>
      <w:r w:rsidRPr="00D420AD">
        <w:rPr>
          <w:rFonts w:ascii="Times New Roman" w:hAnsi="Times New Roman" w:cs="Times New Roman"/>
          <w:i/>
          <w:iCs/>
          <w:noProof/>
          <w:sz w:val="24"/>
          <w:szCs w:val="24"/>
        </w:rPr>
        <w:t>Studies in Interactional Sociolinguistics 4</w:t>
      </w:r>
      <w:r w:rsidRPr="00D420AD">
        <w:rPr>
          <w:rFonts w:ascii="Times New Roman" w:hAnsi="Times New Roman" w:cs="Times New Roman"/>
          <w:noProof/>
          <w:sz w:val="24"/>
          <w:szCs w:val="24"/>
        </w:rPr>
        <w:t>, 55–84. https://doi.org/10.2307/3587263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Cambridge Advanced Learner’s Dictionary 3rd Edition. (2008). Cambridge: Cambridge University Press.</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Carli, L. L. (1989). Gender differences in interaction style and influence. </w:t>
      </w:r>
      <w:r w:rsidRPr="00D420AD">
        <w:rPr>
          <w:rFonts w:ascii="Times New Roman" w:hAnsi="Times New Roman" w:cs="Times New Roman"/>
          <w:i/>
          <w:iCs/>
          <w:noProof/>
          <w:sz w:val="24"/>
          <w:szCs w:val="24"/>
        </w:rPr>
        <w:t>Journal of Personality and Social Psychology</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57</w:t>
      </w:r>
      <w:r w:rsidRPr="00D420AD">
        <w:rPr>
          <w:rFonts w:ascii="Times New Roman" w:hAnsi="Times New Roman" w:cs="Times New Roman"/>
          <w:noProof/>
          <w:sz w:val="24"/>
          <w:szCs w:val="24"/>
        </w:rPr>
        <w:t>(4), 964–964. https://doi.org/10.1037/0022-3514.57.6.964</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Chuah, J., Choo, S., Kaur, M., &amp; Singh, M. (2013). International students’ perspectives on quantity and quality of social interaction with host national students. </w:t>
      </w:r>
      <w:r w:rsidRPr="00D420AD">
        <w:rPr>
          <w:rFonts w:ascii="Times New Roman" w:hAnsi="Times New Roman" w:cs="Times New Roman"/>
          <w:i/>
          <w:iCs/>
          <w:noProof/>
          <w:sz w:val="24"/>
          <w:szCs w:val="24"/>
        </w:rPr>
        <w:t>Educational Research International</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2</w:t>
      </w:r>
      <w:r w:rsidRPr="00D420AD">
        <w:rPr>
          <w:rFonts w:ascii="Times New Roman" w:hAnsi="Times New Roman" w:cs="Times New Roman"/>
          <w:noProof/>
          <w:sz w:val="24"/>
          <w:szCs w:val="24"/>
        </w:rPr>
        <w:t>(2), 7–15.</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Constantino, S. M. (2002). </w:t>
      </w:r>
      <w:r w:rsidRPr="00D420AD">
        <w:rPr>
          <w:rFonts w:ascii="Times New Roman" w:hAnsi="Times New Roman" w:cs="Times New Roman"/>
          <w:i/>
          <w:iCs/>
          <w:noProof/>
          <w:sz w:val="24"/>
          <w:szCs w:val="24"/>
        </w:rPr>
        <w:t>High School Student Perspectives on the Interaction Between Family Involvement and Peer Relationships on Their Own School Engagement Practices</w:t>
      </w:r>
      <w:r w:rsidRPr="00D420AD">
        <w:rPr>
          <w:rFonts w:ascii="Times New Roman" w:hAnsi="Times New Roman" w:cs="Times New Roman"/>
          <w:noProof/>
          <w:sz w:val="24"/>
          <w:szCs w:val="24"/>
        </w:rPr>
        <w:t>. Virginia Polytechnic Institute and State University in.</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Cook-Sather,  a. (2002). Authorizing Students’ Perspectives: Toward Trust, Dialogue, and Change in Education. </w:t>
      </w:r>
      <w:r w:rsidRPr="00D420AD">
        <w:rPr>
          <w:rFonts w:ascii="Times New Roman" w:hAnsi="Times New Roman" w:cs="Times New Roman"/>
          <w:i/>
          <w:iCs/>
          <w:noProof/>
          <w:sz w:val="24"/>
          <w:szCs w:val="24"/>
        </w:rPr>
        <w:t>Educational Researcher</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31</w:t>
      </w:r>
      <w:r w:rsidRPr="00D420AD">
        <w:rPr>
          <w:rFonts w:ascii="Times New Roman" w:hAnsi="Times New Roman" w:cs="Times New Roman"/>
          <w:noProof/>
          <w:sz w:val="24"/>
          <w:szCs w:val="24"/>
        </w:rPr>
        <w:t>(4), 3–14. https://doi.org/10.3102/0013189X031004003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lastRenderedPageBreak/>
        <w:t xml:space="preserve">Culpeper, J. (1996). Towards an anatomy of impoliteness. </w:t>
      </w:r>
      <w:r w:rsidRPr="00D420AD">
        <w:rPr>
          <w:rFonts w:ascii="Times New Roman" w:hAnsi="Times New Roman" w:cs="Times New Roman"/>
          <w:i/>
          <w:iCs/>
          <w:noProof/>
          <w:sz w:val="24"/>
          <w:szCs w:val="24"/>
        </w:rPr>
        <w:t>Journal of Pragmatics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25</w:t>
      </w:r>
      <w:r w:rsidRPr="00D420AD">
        <w:rPr>
          <w:rFonts w:ascii="Times New Roman" w:hAnsi="Times New Roman" w:cs="Times New Roman"/>
          <w:noProof/>
          <w:sz w:val="24"/>
          <w:szCs w:val="24"/>
        </w:rPr>
        <w:t>(3), 349–367. https://doi.org/10.1016/0378-2166(95)00014-3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Culpeper, J. (2008). Reflections on Impoliteness, relational work and power. In D. Bousfield &amp; M. A. Locher (Eds.), </w:t>
      </w:r>
      <w:r w:rsidRPr="00D420AD">
        <w:rPr>
          <w:rFonts w:ascii="Times New Roman" w:hAnsi="Times New Roman" w:cs="Times New Roman"/>
          <w:i/>
          <w:iCs/>
          <w:noProof/>
          <w:sz w:val="24"/>
          <w:szCs w:val="24"/>
        </w:rPr>
        <w:t>Impoliteness in Language: Studies on Its Interplay with Power in Theory and Practice</w:t>
      </w:r>
      <w:r w:rsidRPr="00D420AD">
        <w:rPr>
          <w:rFonts w:ascii="Times New Roman" w:hAnsi="Times New Roman" w:cs="Times New Roman"/>
          <w:noProof/>
          <w:sz w:val="24"/>
          <w:szCs w:val="24"/>
        </w:rPr>
        <w:t xml:space="preserve"> (pp. 17–44). Berlin: Mouton de Gruyter. https://doi.org/http://dx.doi.org/10.1016/j.pragma.2009.05.001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Culpeper, J., Bousfield, D., &amp; Wichmann, A. (2003). Impoliteness revisited: With special reference to dynamic and prosodic aspects. </w:t>
      </w:r>
      <w:r w:rsidRPr="00D420AD">
        <w:rPr>
          <w:rFonts w:ascii="Times New Roman" w:hAnsi="Times New Roman" w:cs="Times New Roman"/>
          <w:i/>
          <w:iCs/>
          <w:noProof/>
          <w:sz w:val="24"/>
          <w:szCs w:val="24"/>
        </w:rPr>
        <w:t>Journal of Pragmatics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35</w:t>
      </w:r>
      <w:r w:rsidRPr="00D420AD">
        <w:rPr>
          <w:rFonts w:ascii="Times New Roman" w:hAnsi="Times New Roman" w:cs="Times New Roman"/>
          <w:noProof/>
          <w:sz w:val="24"/>
          <w:szCs w:val="24"/>
        </w:rPr>
        <w:t>(10–11), 1545–1579. https://doi.org/10.1016/S0378-2166(02)00118-2</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Dagarin, M. (2004). Classroom Interaction and Communication Strategies in Learning English as a Foreign Language. </w:t>
      </w:r>
      <w:r w:rsidRPr="00D420AD">
        <w:rPr>
          <w:rFonts w:ascii="Times New Roman" w:hAnsi="Times New Roman" w:cs="Times New Roman"/>
          <w:i/>
          <w:iCs/>
          <w:noProof/>
          <w:sz w:val="24"/>
          <w:szCs w:val="24"/>
        </w:rPr>
        <w:t>ELOPE: English Language Overseas Perspectives and Enquiries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1</w:t>
      </w:r>
      <w:r w:rsidRPr="00D420AD">
        <w:rPr>
          <w:rFonts w:ascii="Times New Roman" w:hAnsi="Times New Roman" w:cs="Times New Roman"/>
          <w:noProof/>
          <w:sz w:val="24"/>
          <w:szCs w:val="24"/>
        </w:rPr>
        <w:t>(1–2), 127–139. https://doi.org/10.4312/elope.1.1-2.127-139</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Dobs, A. M., &amp; Garcés-Conejos Blitvich, P. (2013). Impoliteness in polylogal interaction: Accounting for face-threat witnesses’ responses. </w:t>
      </w:r>
      <w:r w:rsidRPr="00D420AD">
        <w:rPr>
          <w:rFonts w:ascii="Times New Roman" w:hAnsi="Times New Roman" w:cs="Times New Roman"/>
          <w:i/>
          <w:iCs/>
          <w:noProof/>
          <w:sz w:val="24"/>
          <w:szCs w:val="24"/>
        </w:rPr>
        <w:t>Journal of Pragmatics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53</w:t>
      </w:r>
      <w:r w:rsidRPr="00D420AD">
        <w:rPr>
          <w:rFonts w:ascii="Times New Roman" w:hAnsi="Times New Roman" w:cs="Times New Roman"/>
          <w:noProof/>
          <w:sz w:val="24"/>
          <w:szCs w:val="24"/>
        </w:rPr>
        <w:t>, 112–130. https://doi.org/10.1016/j.pragma.2013.05.002</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Garcia-Pastor, M. D. (2008). Political campaign debates as zero-sum games: Impoliteness and power in candidates’ exchanges. In D. Bousfield &amp; M. A. Locher (Eds.), </w:t>
      </w:r>
      <w:r w:rsidRPr="00D420AD">
        <w:rPr>
          <w:rFonts w:ascii="Times New Roman" w:hAnsi="Times New Roman" w:cs="Times New Roman"/>
          <w:i/>
          <w:iCs/>
          <w:noProof/>
          <w:sz w:val="24"/>
          <w:szCs w:val="24"/>
        </w:rPr>
        <w:t>2Impoliteness in Language: Studies on Its Interplay with Power in Theory and Practice</w:t>
      </w:r>
      <w:r w:rsidRPr="00D420AD">
        <w:rPr>
          <w:rFonts w:ascii="Times New Roman" w:hAnsi="Times New Roman" w:cs="Times New Roman"/>
          <w:noProof/>
          <w:sz w:val="24"/>
          <w:szCs w:val="24"/>
        </w:rPr>
        <w:t xml:space="preserve"> (pp. 101–123). Berlin: Mouton de Gruyter. https://doi.org/http://dx.doi.org/10.1016/j.pragma.2009.05.001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Gay, L. R. (2006). </w:t>
      </w:r>
      <w:r w:rsidRPr="00D420AD">
        <w:rPr>
          <w:rFonts w:ascii="Times New Roman" w:hAnsi="Times New Roman" w:cs="Times New Roman"/>
          <w:i/>
          <w:iCs/>
          <w:noProof/>
          <w:sz w:val="24"/>
          <w:szCs w:val="24"/>
        </w:rPr>
        <w:t>Educational Research: Competencies for Analysis and Applications</w:t>
      </w:r>
      <w:r w:rsidRPr="00D420AD">
        <w:rPr>
          <w:rFonts w:ascii="Times New Roman" w:hAnsi="Times New Roman" w:cs="Times New Roman"/>
          <w:noProof/>
          <w:sz w:val="24"/>
          <w:szCs w:val="24"/>
        </w:rPr>
        <w:t>. New Jersey: Pearson Education Inc.</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Goffman, E. (1967). Interaction Ritual: Essays in Face to Face Behavior. </w:t>
      </w:r>
      <w:r w:rsidRPr="00D420AD">
        <w:rPr>
          <w:rFonts w:ascii="Times New Roman" w:hAnsi="Times New Roman" w:cs="Times New Roman"/>
          <w:i/>
          <w:iCs/>
          <w:noProof/>
          <w:sz w:val="24"/>
          <w:szCs w:val="24"/>
        </w:rPr>
        <w:t>Pantheon Books</w:t>
      </w:r>
      <w:r w:rsidRPr="00D420AD">
        <w:rPr>
          <w:rFonts w:ascii="Times New Roman" w:hAnsi="Times New Roman" w:cs="Times New Roman"/>
          <w:noProof/>
          <w:sz w:val="24"/>
          <w:szCs w:val="24"/>
        </w:rPr>
        <w:t>, 270. https://doi.org/10.1017/CBO9781107415324.004</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Hadfield, J., &amp; Hadfield, C. (2008). </w:t>
      </w:r>
      <w:r w:rsidRPr="00D420AD">
        <w:rPr>
          <w:rFonts w:ascii="Times New Roman" w:hAnsi="Times New Roman" w:cs="Times New Roman"/>
          <w:i/>
          <w:iCs/>
          <w:noProof/>
          <w:sz w:val="24"/>
          <w:szCs w:val="24"/>
        </w:rPr>
        <w:t>Introduction to Teaching English</w:t>
      </w:r>
      <w:r w:rsidRPr="00D420AD">
        <w:rPr>
          <w:rFonts w:ascii="Times New Roman" w:hAnsi="Times New Roman" w:cs="Times New Roman"/>
          <w:noProof/>
          <w:sz w:val="24"/>
          <w:szCs w:val="24"/>
        </w:rPr>
        <w:t>. Oxford: Oxford University Press.</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Hedge, T. (2000). </w:t>
      </w:r>
      <w:r w:rsidRPr="00D420AD">
        <w:rPr>
          <w:rFonts w:ascii="Times New Roman" w:hAnsi="Times New Roman" w:cs="Times New Roman"/>
          <w:i/>
          <w:iCs/>
          <w:noProof/>
          <w:sz w:val="24"/>
          <w:szCs w:val="24"/>
        </w:rPr>
        <w:t>Teaching and Learning in the Language Classroom</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Language Teaching</w:t>
      </w:r>
      <w:r w:rsidRPr="00D420AD">
        <w:rPr>
          <w:rFonts w:ascii="Times New Roman" w:hAnsi="Times New Roman" w:cs="Times New Roman"/>
          <w:noProof/>
          <w:sz w:val="24"/>
          <w:szCs w:val="24"/>
        </w:rPr>
        <w:t xml:space="preserve"> (Vol. 56). https://doi.org/10.1093/elt/56.3.337</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Holmes, J. (1990). Apologies in New Zealand English. </w:t>
      </w:r>
      <w:r w:rsidRPr="00D420AD">
        <w:rPr>
          <w:rFonts w:ascii="Times New Roman" w:hAnsi="Times New Roman" w:cs="Times New Roman"/>
          <w:i/>
          <w:iCs/>
          <w:noProof/>
          <w:sz w:val="24"/>
          <w:szCs w:val="24"/>
        </w:rPr>
        <w:t>Language in Society</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19</w:t>
      </w:r>
      <w:r w:rsidRPr="00D420AD">
        <w:rPr>
          <w:rFonts w:ascii="Times New Roman" w:hAnsi="Times New Roman" w:cs="Times New Roman"/>
          <w:noProof/>
          <w:sz w:val="24"/>
          <w:szCs w:val="24"/>
        </w:rPr>
        <w:t>(2), 155. https://doi.org/10.1017/S0047404500014366</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Hu, W. (2012). Gendered EFL Classroom Interaction—A Case Study in a Senior Middle School in China. </w:t>
      </w:r>
      <w:r w:rsidRPr="00D420AD">
        <w:rPr>
          <w:rFonts w:ascii="Times New Roman" w:hAnsi="Times New Roman" w:cs="Times New Roman"/>
          <w:i/>
          <w:iCs/>
          <w:noProof/>
          <w:sz w:val="24"/>
          <w:szCs w:val="24"/>
        </w:rPr>
        <w:t>Theory and Practice in Language Studies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2</w:t>
      </w:r>
      <w:r w:rsidRPr="00D420AD">
        <w:rPr>
          <w:rFonts w:ascii="Times New Roman" w:hAnsi="Times New Roman" w:cs="Times New Roman"/>
          <w:noProof/>
          <w:sz w:val="24"/>
          <w:szCs w:val="24"/>
        </w:rPr>
        <w:t>(9), 1818–1827. https://doi.org/10.4304/tpls.2.9.1818-1827</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Jasim, M. H., &amp; Fatima, H. (2010). Silence as Non-Verbal Positive Politeness Strategy in August Strindberg’s The Stronger : A Pragma - Stylistic Study </w:t>
      </w:r>
      <w:r w:rsidRPr="00D420AD">
        <w:rPr>
          <w:rFonts w:ascii="Times New Roman" w:hAnsi="Times New Roman" w:cs="Times New Roman"/>
          <w:noProof/>
          <w:sz w:val="24"/>
          <w:szCs w:val="24"/>
        </w:rPr>
        <w:lastRenderedPageBreak/>
        <w:t>College of Education University of Basrah, (7), 291–323.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Lakoff, R. (1975). </w:t>
      </w:r>
      <w:r w:rsidRPr="00D420AD">
        <w:rPr>
          <w:rFonts w:ascii="Times New Roman" w:hAnsi="Times New Roman" w:cs="Times New Roman"/>
          <w:i/>
          <w:iCs/>
          <w:noProof/>
          <w:sz w:val="24"/>
          <w:szCs w:val="24"/>
        </w:rPr>
        <w:t>Language and Woman’s Place</w:t>
      </w:r>
      <w:r w:rsidRPr="00D420AD">
        <w:rPr>
          <w:rFonts w:ascii="Times New Roman" w:hAnsi="Times New Roman" w:cs="Times New Roman"/>
          <w:noProof/>
          <w:sz w:val="24"/>
          <w:szCs w:val="24"/>
        </w:rPr>
        <w:t>. New York: Harper &amp; Row.</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Locher, M. A., &amp; Bousfield, D. (2008). Introduction: Impoliteness and power in language. In D. Bousfield &amp; M. A. Locher (Eds.), </w:t>
      </w:r>
      <w:r w:rsidRPr="00D420AD">
        <w:rPr>
          <w:rFonts w:ascii="Times New Roman" w:hAnsi="Times New Roman" w:cs="Times New Roman"/>
          <w:i/>
          <w:iCs/>
          <w:noProof/>
          <w:sz w:val="24"/>
          <w:szCs w:val="24"/>
        </w:rPr>
        <w:t>Impoliteness in Language: Studies on Its Interplay with Power in Theory and Practice</w:t>
      </w:r>
      <w:r w:rsidRPr="00D420AD">
        <w:rPr>
          <w:rFonts w:ascii="Times New Roman" w:hAnsi="Times New Roman" w:cs="Times New Roman"/>
          <w:noProof/>
          <w:sz w:val="24"/>
          <w:szCs w:val="24"/>
        </w:rPr>
        <w:t xml:space="preserve"> (pp. 1–13). Berlin. https://doi.org/http://dx.doi.org/10.1016/j.pragma.2009.05.001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Mahmud, M. (2010a). Grammatical Expressions of Bugis Politeness. </w:t>
      </w:r>
      <w:r w:rsidRPr="00D420AD">
        <w:rPr>
          <w:rFonts w:ascii="Times New Roman" w:hAnsi="Times New Roman" w:cs="Times New Roman"/>
          <w:i/>
          <w:iCs/>
          <w:noProof/>
          <w:sz w:val="24"/>
          <w:szCs w:val="24"/>
        </w:rPr>
        <w:t>Lingua</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5</w:t>
      </w:r>
      <w:r w:rsidRPr="00D420AD">
        <w:rPr>
          <w:rFonts w:ascii="Times New Roman" w:hAnsi="Times New Roman" w:cs="Times New Roman"/>
          <w:noProof/>
          <w:sz w:val="24"/>
          <w:szCs w:val="24"/>
        </w:rPr>
        <w:t>(1).</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Mahmud, M. (2010b). Language and Gender in English Language Teaching. </w:t>
      </w:r>
      <w:r w:rsidRPr="00D420AD">
        <w:rPr>
          <w:rFonts w:ascii="Times New Roman" w:hAnsi="Times New Roman" w:cs="Times New Roman"/>
          <w:i/>
          <w:iCs/>
          <w:noProof/>
          <w:sz w:val="24"/>
          <w:szCs w:val="24"/>
        </w:rPr>
        <w:t>TEFLIN Journal</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21</w:t>
      </w:r>
      <w:r w:rsidRPr="00D420AD">
        <w:rPr>
          <w:rFonts w:ascii="Times New Roman" w:hAnsi="Times New Roman" w:cs="Times New Roman"/>
          <w:noProof/>
          <w:sz w:val="24"/>
          <w:szCs w:val="24"/>
        </w:rPr>
        <w:t>(20), 172–185. https://doi.org/http://dx.doi.org/10.15639/teflinjournal.v21i2/172-185</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Miles, M. B., Huberman, A. M., &amp; Saldaña, J. (2014). </w:t>
      </w:r>
      <w:r w:rsidRPr="00D420AD">
        <w:rPr>
          <w:rFonts w:ascii="Times New Roman" w:hAnsi="Times New Roman" w:cs="Times New Roman"/>
          <w:i/>
          <w:iCs/>
          <w:noProof/>
          <w:sz w:val="24"/>
          <w:szCs w:val="24"/>
        </w:rPr>
        <w:t>Qualitative Data Analysis: A Methods Sourcebook</w:t>
      </w:r>
      <w:r w:rsidRPr="00D420AD">
        <w:rPr>
          <w:rFonts w:ascii="Times New Roman" w:hAnsi="Times New Roman" w:cs="Times New Roman"/>
          <w:noProof/>
          <w:sz w:val="24"/>
          <w:szCs w:val="24"/>
        </w:rPr>
        <w:t xml:space="preserve"> (3rd ed.). California: SAGE Publications, Inc.</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Mohammed, H. N., &amp; Abbas, N. F. (2015). Pragmatics of Impoliteness and Rudeness. </w:t>
      </w:r>
      <w:r w:rsidRPr="00D420AD">
        <w:rPr>
          <w:rFonts w:ascii="Times New Roman" w:hAnsi="Times New Roman" w:cs="Times New Roman"/>
          <w:i/>
          <w:iCs/>
          <w:noProof/>
          <w:sz w:val="24"/>
          <w:szCs w:val="24"/>
        </w:rPr>
        <w:t>American International Journal of Social Science</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4</w:t>
      </w:r>
      <w:r w:rsidRPr="00D420AD">
        <w:rPr>
          <w:rFonts w:ascii="Times New Roman" w:hAnsi="Times New Roman" w:cs="Times New Roman"/>
          <w:noProof/>
          <w:sz w:val="24"/>
          <w:szCs w:val="24"/>
        </w:rPr>
        <w:t>(6), 195–205.</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Monsefi, M., &amp; Hadidi, Y. (2015). Male and Female EFL Teachers ’ Politeness Strategies in Oral Discourse and their Effects on the Learning Process and Teacher-Student Interaction. </w:t>
      </w:r>
      <w:r w:rsidRPr="00D420AD">
        <w:rPr>
          <w:rFonts w:ascii="Times New Roman" w:hAnsi="Times New Roman" w:cs="Times New Roman"/>
          <w:i/>
          <w:iCs/>
          <w:noProof/>
          <w:sz w:val="24"/>
          <w:szCs w:val="24"/>
        </w:rPr>
        <w:t>International Journal on Studies in English Languge and Literature (IJSELL)</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3</w:t>
      </w:r>
      <w:r w:rsidRPr="00D420AD">
        <w:rPr>
          <w:rFonts w:ascii="Times New Roman" w:hAnsi="Times New Roman" w:cs="Times New Roman"/>
          <w:noProof/>
          <w:sz w:val="24"/>
          <w:szCs w:val="24"/>
        </w:rPr>
        <w:t>(2), 1–13.</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Nahrkhalaji, S. S., Khorasani, M., &amp; Ashjerdi, M. R. (2013). Gendered communication in Iranian university classrooms: The relationship between politeness and silence in Persian culture. </w:t>
      </w:r>
      <w:r w:rsidRPr="00D420AD">
        <w:rPr>
          <w:rFonts w:ascii="Times New Roman" w:hAnsi="Times New Roman" w:cs="Times New Roman"/>
          <w:i/>
          <w:iCs/>
          <w:noProof/>
          <w:sz w:val="24"/>
          <w:szCs w:val="24"/>
        </w:rPr>
        <w:t>Iranian Journal of Society, Culture, &amp; Language (IJSCL)</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1</w:t>
      </w:r>
      <w:r w:rsidRPr="00D420AD">
        <w:rPr>
          <w:rFonts w:ascii="Times New Roman" w:hAnsi="Times New Roman" w:cs="Times New Roman"/>
          <w:noProof/>
          <w:sz w:val="24"/>
          <w:szCs w:val="24"/>
        </w:rPr>
        <w:t>(1), 118–130.</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Ogiermann, E. (2009). </w:t>
      </w:r>
      <w:r w:rsidRPr="00D420AD">
        <w:rPr>
          <w:rFonts w:ascii="Times New Roman" w:hAnsi="Times New Roman" w:cs="Times New Roman"/>
          <w:i/>
          <w:iCs/>
          <w:noProof/>
          <w:sz w:val="24"/>
          <w:szCs w:val="24"/>
        </w:rPr>
        <w:t>On Apologising in Negative and Positive Politeness Cultures</w:t>
      </w:r>
      <w:r w:rsidRPr="00D420AD">
        <w:rPr>
          <w:rFonts w:ascii="Times New Roman" w:hAnsi="Times New Roman" w:cs="Times New Roman"/>
          <w:noProof/>
          <w:sz w:val="24"/>
          <w:szCs w:val="24"/>
        </w:rPr>
        <w:t>. John Benjamins Publishing.</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Peng, L., Xie, F., &amp; Cai, L. (2014). A Case Study of College Teacher’s Politeness Strategy in EFL Classroom. </w:t>
      </w:r>
      <w:r w:rsidRPr="00D420AD">
        <w:rPr>
          <w:rFonts w:ascii="Times New Roman" w:hAnsi="Times New Roman" w:cs="Times New Roman"/>
          <w:i/>
          <w:iCs/>
          <w:noProof/>
          <w:sz w:val="24"/>
          <w:szCs w:val="24"/>
        </w:rPr>
        <w:t>Theory and Practice in Language Studies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4</w:t>
      </w:r>
      <w:r w:rsidRPr="00D420AD">
        <w:rPr>
          <w:rFonts w:ascii="Times New Roman" w:hAnsi="Times New Roman" w:cs="Times New Roman"/>
          <w:noProof/>
          <w:sz w:val="24"/>
          <w:szCs w:val="24"/>
        </w:rPr>
        <w:t>(1), 110–115. https://doi.org/10.4304/tpls.4.1.110-115</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Rashidi, N., &amp; Rafieerad, M. (2010). Analyzing patterns of classroom interaction in EFL classrooms in Iran. </w:t>
      </w:r>
      <w:r w:rsidRPr="00D420AD">
        <w:rPr>
          <w:rFonts w:ascii="Times New Roman" w:hAnsi="Times New Roman" w:cs="Times New Roman"/>
          <w:i/>
          <w:iCs/>
          <w:noProof/>
          <w:sz w:val="24"/>
          <w:szCs w:val="24"/>
        </w:rPr>
        <w:t>Journal of Asia TEFL</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7</w:t>
      </w:r>
      <w:r w:rsidRPr="00D420AD">
        <w:rPr>
          <w:rFonts w:ascii="Times New Roman" w:hAnsi="Times New Roman" w:cs="Times New Roman"/>
          <w:noProof/>
          <w:sz w:val="24"/>
          <w:szCs w:val="24"/>
        </w:rPr>
        <w:t>(3), 93–120.</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Robertson, A., Gibbons, P., &amp; Carter, A. (2002). Student and patient perspectives on the interaction between supervisors, students and patients during the clinical teaching experience at a university out-patient clinic: a descriptive pilot study. </w:t>
      </w:r>
      <w:r w:rsidRPr="00D420AD">
        <w:rPr>
          <w:rFonts w:ascii="Times New Roman" w:hAnsi="Times New Roman" w:cs="Times New Roman"/>
          <w:i/>
          <w:iCs/>
          <w:noProof/>
          <w:sz w:val="24"/>
          <w:szCs w:val="24"/>
        </w:rPr>
        <w:t>Journal of Osteopathic Medicine</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5</w:t>
      </w:r>
      <w:r w:rsidRPr="00D420AD">
        <w:rPr>
          <w:rFonts w:ascii="Times New Roman" w:hAnsi="Times New Roman" w:cs="Times New Roman"/>
          <w:noProof/>
          <w:sz w:val="24"/>
          <w:szCs w:val="24"/>
        </w:rPr>
        <w:t>(1), 8–15. https://doi.org/10.1016/S1443-8461(02)80029-6</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Santoso, S. (2014). </w:t>
      </w:r>
      <w:r w:rsidRPr="00D420AD">
        <w:rPr>
          <w:rFonts w:ascii="Times New Roman" w:hAnsi="Times New Roman" w:cs="Times New Roman"/>
          <w:i/>
          <w:iCs/>
          <w:noProof/>
          <w:sz w:val="24"/>
          <w:szCs w:val="24"/>
        </w:rPr>
        <w:t>Statistik NonParametrik Edisi Revisi</w:t>
      </w:r>
      <w:r w:rsidRPr="00D420AD">
        <w:rPr>
          <w:rFonts w:ascii="Times New Roman" w:hAnsi="Times New Roman" w:cs="Times New Roman"/>
          <w:noProof/>
          <w:sz w:val="24"/>
          <w:szCs w:val="24"/>
        </w:rPr>
        <w:t xml:space="preserve">. Jakarta: PT Elex Media </w:t>
      </w:r>
      <w:r w:rsidRPr="00D420AD">
        <w:rPr>
          <w:rFonts w:ascii="Times New Roman" w:hAnsi="Times New Roman" w:cs="Times New Roman"/>
          <w:noProof/>
          <w:sz w:val="24"/>
          <w:szCs w:val="24"/>
        </w:rPr>
        <w:lastRenderedPageBreak/>
        <w:t>Komputindo.</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Sifianou, M. (1995). Do we need to be silent to be extremely polite? Silence and FTAs. </w:t>
      </w:r>
      <w:r w:rsidRPr="00D420AD">
        <w:rPr>
          <w:rFonts w:ascii="Times New Roman" w:hAnsi="Times New Roman" w:cs="Times New Roman"/>
          <w:i/>
          <w:iCs/>
          <w:noProof/>
          <w:sz w:val="24"/>
          <w:szCs w:val="24"/>
        </w:rPr>
        <w:t>International Journal of Applied Linguistics</w:t>
      </w:r>
      <w:r w:rsidRPr="00D420AD">
        <w:rPr>
          <w:rFonts w:ascii="Times New Roman" w:hAnsi="Times New Roman" w:cs="Times New Roman"/>
          <w:noProof/>
          <w:sz w:val="24"/>
          <w:szCs w:val="24"/>
        </w:rPr>
        <w:t xml:space="preserve">, </w:t>
      </w:r>
      <w:r w:rsidRPr="00D420AD">
        <w:rPr>
          <w:rFonts w:ascii="Times New Roman" w:hAnsi="Times New Roman" w:cs="Times New Roman"/>
          <w:i/>
          <w:iCs/>
          <w:noProof/>
          <w:sz w:val="24"/>
          <w:szCs w:val="24"/>
        </w:rPr>
        <w:t>5</w:t>
      </w:r>
      <w:r w:rsidRPr="00D420AD">
        <w:rPr>
          <w:rFonts w:ascii="Times New Roman" w:hAnsi="Times New Roman" w:cs="Times New Roman"/>
          <w:noProof/>
          <w:sz w:val="24"/>
          <w:szCs w:val="24"/>
        </w:rPr>
        <w:t>(1), 95–110. https://doi.org/10.1111/j.1473-4192.1995.tb00074.x</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Stewart, L. P., Stewart, A. D., Friedley, S. A., &amp; Cooper, P. J. (1990). </w:t>
      </w:r>
      <w:r w:rsidRPr="00D420AD">
        <w:rPr>
          <w:rFonts w:ascii="Times New Roman" w:hAnsi="Times New Roman" w:cs="Times New Roman"/>
          <w:i/>
          <w:iCs/>
          <w:noProof/>
          <w:sz w:val="24"/>
          <w:szCs w:val="24"/>
        </w:rPr>
        <w:t>Communication between the Sexes: Sex Differences and Sex Role Stereotypes</w:t>
      </w:r>
      <w:r w:rsidRPr="00D420AD">
        <w:rPr>
          <w:rFonts w:ascii="Times New Roman" w:hAnsi="Times New Roman" w:cs="Times New Roman"/>
          <w:noProof/>
          <w:sz w:val="24"/>
          <w:szCs w:val="24"/>
        </w:rPr>
        <w:t xml:space="preserve"> (2nd ed.). Scottsdale, AZ.: Gorsuch Scarisbrick.</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Tannen, D. (1990). </w:t>
      </w:r>
      <w:r w:rsidRPr="00D420AD">
        <w:rPr>
          <w:rFonts w:ascii="Times New Roman" w:hAnsi="Times New Roman" w:cs="Times New Roman"/>
          <w:i/>
          <w:iCs/>
          <w:noProof/>
          <w:sz w:val="24"/>
          <w:szCs w:val="24"/>
        </w:rPr>
        <w:t>You Just Don’t Understand: Women and Men in Conversation</w:t>
      </w:r>
      <w:r w:rsidRPr="00D420AD">
        <w:rPr>
          <w:rFonts w:ascii="Times New Roman" w:hAnsi="Times New Roman" w:cs="Times New Roman"/>
          <w:noProof/>
          <w:sz w:val="24"/>
          <w:szCs w:val="24"/>
        </w:rPr>
        <w:t>. New York: Morrow.</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Tsui, A. B. M. (2008). Classroom Discourse: Approaches and Perspectives. Springer. Retrieved from http://hub.hku.hk/bitstream/10722/57046/1/classroom.pdf</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D420AD">
        <w:rPr>
          <w:rFonts w:ascii="Times New Roman" w:hAnsi="Times New Roman" w:cs="Times New Roman"/>
          <w:noProof/>
          <w:sz w:val="24"/>
          <w:szCs w:val="24"/>
        </w:rPr>
        <w:t xml:space="preserve">Wood, J. T. (1995). Gendered Interaction: Masculine and Feminine Styles of Verbal Interaction. In K. S. Verderber (Ed.), </w:t>
      </w:r>
      <w:r w:rsidRPr="00D420AD">
        <w:rPr>
          <w:rFonts w:ascii="Times New Roman" w:hAnsi="Times New Roman" w:cs="Times New Roman"/>
          <w:i/>
          <w:iCs/>
          <w:noProof/>
          <w:sz w:val="24"/>
          <w:szCs w:val="24"/>
        </w:rPr>
        <w:t>Voices: A Selection of Multicultural Readings</w:t>
      </w:r>
      <w:r w:rsidRPr="00D420AD">
        <w:rPr>
          <w:rFonts w:ascii="Times New Roman" w:hAnsi="Times New Roman" w:cs="Times New Roman"/>
          <w:noProof/>
          <w:sz w:val="24"/>
          <w:szCs w:val="24"/>
        </w:rPr>
        <w:t xml:space="preserve"> (pp. 18–29). Wadsworth Publishing Company.</w:t>
      </w:r>
    </w:p>
    <w:p w:rsidR="00D420AD" w:rsidRPr="00D420AD" w:rsidRDefault="00D420AD" w:rsidP="00D420AD">
      <w:pPr>
        <w:widowControl w:val="0"/>
        <w:autoSpaceDE w:val="0"/>
        <w:autoSpaceDN w:val="0"/>
        <w:adjustRightInd w:val="0"/>
        <w:spacing w:after="160" w:line="240" w:lineRule="auto"/>
        <w:ind w:left="480" w:hanging="480"/>
        <w:rPr>
          <w:rFonts w:ascii="Times New Roman" w:hAnsi="Times New Roman" w:cs="Times New Roman"/>
          <w:noProof/>
          <w:sz w:val="24"/>
        </w:rPr>
      </w:pPr>
      <w:r w:rsidRPr="00D420AD">
        <w:rPr>
          <w:rFonts w:ascii="Times New Roman" w:hAnsi="Times New Roman" w:cs="Times New Roman"/>
          <w:noProof/>
          <w:sz w:val="24"/>
          <w:szCs w:val="24"/>
        </w:rPr>
        <w:t xml:space="preserve">Wood, J. T. (2009). The Study of Communication, Gender, and Culture. </w:t>
      </w:r>
      <w:r w:rsidRPr="00D420AD">
        <w:rPr>
          <w:rFonts w:ascii="Times New Roman" w:hAnsi="Times New Roman" w:cs="Times New Roman"/>
          <w:i/>
          <w:iCs/>
          <w:noProof/>
          <w:sz w:val="24"/>
          <w:szCs w:val="24"/>
        </w:rPr>
        <w:t>Gendered Lives: Communication, Gender, and Culture, 8th Edition</w:t>
      </w:r>
      <w:r w:rsidRPr="00D420AD">
        <w:rPr>
          <w:rFonts w:ascii="Times New Roman" w:hAnsi="Times New Roman" w:cs="Times New Roman"/>
          <w:noProof/>
          <w:sz w:val="24"/>
          <w:szCs w:val="24"/>
        </w:rPr>
        <w:t>, 15–37.</w:t>
      </w:r>
    </w:p>
    <w:p w:rsidR="008B35FD" w:rsidRPr="00CF7881" w:rsidRDefault="009503AA" w:rsidP="00AE653E">
      <w:pPr>
        <w:widowControl w:val="0"/>
        <w:autoSpaceDE w:val="0"/>
        <w:autoSpaceDN w:val="0"/>
        <w:adjustRightInd w:val="0"/>
        <w:spacing w:after="160" w:line="240" w:lineRule="auto"/>
        <w:ind w:left="480" w:hanging="480"/>
        <w:rPr>
          <w:rFonts w:ascii="Times New Roman" w:hAnsi="Times New Roman" w:cs="Times New Roman"/>
          <w:sz w:val="24"/>
          <w:szCs w:val="24"/>
        </w:rPr>
      </w:pPr>
      <w:r w:rsidRPr="00CF7881">
        <w:rPr>
          <w:rFonts w:ascii="Times New Roman" w:hAnsi="Times New Roman" w:cs="Times New Roman"/>
          <w:sz w:val="24"/>
          <w:szCs w:val="24"/>
        </w:rPr>
        <w:fldChar w:fldCharType="end"/>
      </w:r>
    </w:p>
    <w:sectPr w:rsidR="008B35FD" w:rsidRPr="00CF7881" w:rsidSect="00EB3282">
      <w:footerReference w:type="first" r:id="rId26"/>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B4" w:rsidRDefault="00A745B4" w:rsidP="006D640D">
      <w:pPr>
        <w:spacing w:after="0" w:line="240" w:lineRule="auto"/>
      </w:pPr>
      <w:r>
        <w:separator/>
      </w:r>
    </w:p>
  </w:endnote>
  <w:endnote w:type="continuationSeparator" w:id="0">
    <w:p w:rsidR="00A745B4" w:rsidRDefault="00A745B4" w:rsidP="006D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Default="000561BD">
    <w:pPr>
      <w:pStyle w:val="Footer"/>
      <w:jc w:val="center"/>
    </w:pPr>
  </w:p>
  <w:p w:rsidR="000561BD" w:rsidRDefault="000561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D04D2D" w:rsidP="00EB3282">
    <w:pPr>
      <w:pStyle w:val="Footer"/>
      <w:jc w:val="center"/>
      <w:rPr>
        <w:rFonts w:ascii="Times New Roman" w:hAnsi="Times New Roman" w:cs="Times New Roman"/>
        <w:sz w:val="24"/>
        <w:szCs w:val="24"/>
      </w:rPr>
    </w:pPr>
    <w:r>
      <w:rPr>
        <w:rFonts w:ascii="Times New Roman" w:hAnsi="Times New Roman" w:cs="Times New Roman"/>
        <w:sz w:val="24"/>
        <w:szCs w:val="24"/>
      </w:rPr>
      <w:t>ix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0561BD"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0561BD"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0561BD"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17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0561BD"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22</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4301DE"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81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Pr="00D44F9A" w:rsidRDefault="004301DE" w:rsidP="00EB3282">
    <w:pPr>
      <w:pStyle w:val="Footer"/>
      <w:jc w:val="center"/>
      <w:rPr>
        <w:rFonts w:ascii="Times New Roman" w:hAnsi="Times New Roman" w:cs="Times New Roman"/>
        <w:sz w:val="24"/>
        <w:szCs w:val="24"/>
      </w:rPr>
    </w:pPr>
    <w:r w:rsidRPr="00D44F9A">
      <w:rPr>
        <w:rFonts w:ascii="Times New Roman" w:hAnsi="Times New Roman" w:cs="Times New Roman"/>
        <w:sz w:val="24"/>
        <w:szCs w:val="24"/>
      </w:rPr>
      <w:t>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B4" w:rsidRDefault="00A745B4" w:rsidP="006D640D">
      <w:pPr>
        <w:spacing w:after="0" w:line="240" w:lineRule="auto"/>
      </w:pPr>
      <w:r>
        <w:separator/>
      </w:r>
    </w:p>
  </w:footnote>
  <w:footnote w:type="continuationSeparator" w:id="0">
    <w:p w:rsidR="00A745B4" w:rsidRDefault="00A745B4" w:rsidP="006D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00569"/>
      <w:docPartObj>
        <w:docPartGallery w:val="Page Numbers (Top of Page)"/>
        <w:docPartUnique/>
      </w:docPartObj>
    </w:sdtPr>
    <w:sdtEndPr>
      <w:rPr>
        <w:rFonts w:ascii="Times New Roman" w:hAnsi="Times New Roman" w:cs="Times New Roman"/>
        <w:noProof/>
        <w:sz w:val="24"/>
        <w:szCs w:val="24"/>
      </w:rPr>
    </w:sdtEndPr>
    <w:sdtContent>
      <w:p w:rsidR="00840102" w:rsidRDefault="00840102">
        <w:pPr>
          <w:pStyle w:val="Header"/>
          <w:jc w:val="right"/>
        </w:pPr>
      </w:p>
      <w:p w:rsidR="00840102" w:rsidRDefault="00840102">
        <w:pPr>
          <w:pStyle w:val="Header"/>
          <w:jc w:val="right"/>
        </w:pPr>
      </w:p>
      <w:p w:rsidR="000561BD" w:rsidRPr="00D44F9A" w:rsidRDefault="000561BD">
        <w:pPr>
          <w:pStyle w:val="Header"/>
          <w:jc w:val="right"/>
          <w:rPr>
            <w:rFonts w:ascii="Times New Roman" w:hAnsi="Times New Roman" w:cs="Times New Roman"/>
            <w:sz w:val="24"/>
            <w:szCs w:val="24"/>
          </w:rPr>
        </w:pPr>
        <w:r w:rsidRPr="00D44F9A">
          <w:rPr>
            <w:rFonts w:ascii="Times New Roman" w:hAnsi="Times New Roman" w:cs="Times New Roman"/>
            <w:sz w:val="24"/>
            <w:szCs w:val="24"/>
          </w:rPr>
          <w:fldChar w:fldCharType="begin"/>
        </w:r>
        <w:r w:rsidRPr="00D44F9A">
          <w:rPr>
            <w:rFonts w:ascii="Times New Roman" w:hAnsi="Times New Roman" w:cs="Times New Roman"/>
            <w:sz w:val="24"/>
            <w:szCs w:val="24"/>
          </w:rPr>
          <w:instrText xml:space="preserve"> PAGE   \* MERGEFORMAT </w:instrText>
        </w:r>
        <w:r w:rsidRPr="00D44F9A">
          <w:rPr>
            <w:rFonts w:ascii="Times New Roman" w:hAnsi="Times New Roman" w:cs="Times New Roman"/>
            <w:sz w:val="24"/>
            <w:szCs w:val="24"/>
          </w:rPr>
          <w:fldChar w:fldCharType="separate"/>
        </w:r>
        <w:r w:rsidR="00D55BBF">
          <w:rPr>
            <w:rFonts w:ascii="Times New Roman" w:hAnsi="Times New Roman" w:cs="Times New Roman"/>
            <w:noProof/>
            <w:sz w:val="24"/>
            <w:szCs w:val="24"/>
          </w:rPr>
          <w:t>54</w:t>
        </w:r>
        <w:r w:rsidRPr="00D44F9A">
          <w:rPr>
            <w:rFonts w:ascii="Times New Roman" w:hAnsi="Times New Roman" w:cs="Times New Roman"/>
            <w:noProof/>
            <w:sz w:val="24"/>
            <w:szCs w:val="24"/>
          </w:rPr>
          <w:fldChar w:fldCharType="end"/>
        </w:r>
      </w:p>
    </w:sdtContent>
  </w:sdt>
  <w:p w:rsidR="000561BD" w:rsidRDefault="00056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Default="000561BD" w:rsidP="0038495D">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BD" w:rsidRDefault="000561BD" w:rsidP="0038495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D36"/>
    <w:multiLevelType w:val="hybridMultilevel"/>
    <w:tmpl w:val="19BED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7CB"/>
    <w:multiLevelType w:val="hybridMultilevel"/>
    <w:tmpl w:val="2C844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0CB"/>
    <w:multiLevelType w:val="hybridMultilevel"/>
    <w:tmpl w:val="229A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8725F"/>
    <w:multiLevelType w:val="hybridMultilevel"/>
    <w:tmpl w:val="4DE6D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F0501"/>
    <w:multiLevelType w:val="hybridMultilevel"/>
    <w:tmpl w:val="C576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927A8"/>
    <w:multiLevelType w:val="hybridMultilevel"/>
    <w:tmpl w:val="26CE0D1C"/>
    <w:lvl w:ilvl="0" w:tplc="4C9EC4DE">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15:restartNumberingAfterBreak="0">
    <w:nsid w:val="29F85AC3"/>
    <w:multiLevelType w:val="hybridMultilevel"/>
    <w:tmpl w:val="3402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B600E"/>
    <w:multiLevelType w:val="hybridMultilevel"/>
    <w:tmpl w:val="8336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7357"/>
    <w:multiLevelType w:val="hybridMultilevel"/>
    <w:tmpl w:val="F258A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306"/>
    <w:multiLevelType w:val="hybridMultilevel"/>
    <w:tmpl w:val="594887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43951"/>
    <w:multiLevelType w:val="hybridMultilevel"/>
    <w:tmpl w:val="586A44C4"/>
    <w:lvl w:ilvl="0" w:tplc="98A6A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BCB2992"/>
    <w:multiLevelType w:val="hybridMultilevel"/>
    <w:tmpl w:val="235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33CA8"/>
    <w:multiLevelType w:val="hybridMultilevel"/>
    <w:tmpl w:val="F2E0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87689"/>
    <w:multiLevelType w:val="hybridMultilevel"/>
    <w:tmpl w:val="8BF8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0247"/>
    <w:multiLevelType w:val="hybridMultilevel"/>
    <w:tmpl w:val="8A7C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F7D91"/>
    <w:multiLevelType w:val="hybridMultilevel"/>
    <w:tmpl w:val="F258A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32CE"/>
    <w:multiLevelType w:val="hybridMultilevel"/>
    <w:tmpl w:val="E7F080DA"/>
    <w:lvl w:ilvl="0" w:tplc="BED69D70">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BB67EB"/>
    <w:multiLevelType w:val="hybridMultilevel"/>
    <w:tmpl w:val="F934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01468"/>
    <w:multiLevelType w:val="hybridMultilevel"/>
    <w:tmpl w:val="C452F8E0"/>
    <w:lvl w:ilvl="0" w:tplc="5F942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937AB"/>
    <w:multiLevelType w:val="hybridMultilevel"/>
    <w:tmpl w:val="D526B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E70B4"/>
    <w:multiLevelType w:val="hybridMultilevel"/>
    <w:tmpl w:val="2C2C2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C521D"/>
    <w:multiLevelType w:val="hybridMultilevel"/>
    <w:tmpl w:val="C87E2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53C67"/>
    <w:multiLevelType w:val="hybridMultilevel"/>
    <w:tmpl w:val="942AA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7"/>
  </w:num>
  <w:num w:numId="4">
    <w:abstractNumId w:val="2"/>
  </w:num>
  <w:num w:numId="5">
    <w:abstractNumId w:val="8"/>
  </w:num>
  <w:num w:numId="6">
    <w:abstractNumId w:val="3"/>
  </w:num>
  <w:num w:numId="7">
    <w:abstractNumId w:val="12"/>
  </w:num>
  <w:num w:numId="8">
    <w:abstractNumId w:val="11"/>
  </w:num>
  <w:num w:numId="9">
    <w:abstractNumId w:val="18"/>
  </w:num>
  <w:num w:numId="10">
    <w:abstractNumId w:val="6"/>
  </w:num>
  <w:num w:numId="11">
    <w:abstractNumId w:val="14"/>
  </w:num>
  <w:num w:numId="12">
    <w:abstractNumId w:val="0"/>
  </w:num>
  <w:num w:numId="13">
    <w:abstractNumId w:val="5"/>
  </w:num>
  <w:num w:numId="14">
    <w:abstractNumId w:val="10"/>
  </w:num>
  <w:num w:numId="15">
    <w:abstractNumId w:val="1"/>
  </w:num>
  <w:num w:numId="16">
    <w:abstractNumId w:val="22"/>
  </w:num>
  <w:num w:numId="17">
    <w:abstractNumId w:val="19"/>
  </w:num>
  <w:num w:numId="18">
    <w:abstractNumId w:val="9"/>
  </w:num>
  <w:num w:numId="19">
    <w:abstractNumId w:val="16"/>
  </w:num>
  <w:num w:numId="20">
    <w:abstractNumId w:val="21"/>
  </w:num>
  <w:num w:numId="21">
    <w:abstractNumId w:val="20"/>
  </w:num>
  <w:num w:numId="22">
    <w:abstractNumId w:val="13"/>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B0"/>
    <w:rsid w:val="000006B5"/>
    <w:rsid w:val="000032CF"/>
    <w:rsid w:val="000047CB"/>
    <w:rsid w:val="00004B6D"/>
    <w:rsid w:val="00006EB1"/>
    <w:rsid w:val="00007082"/>
    <w:rsid w:val="00007778"/>
    <w:rsid w:val="00011983"/>
    <w:rsid w:val="0001454A"/>
    <w:rsid w:val="00015E38"/>
    <w:rsid w:val="00016924"/>
    <w:rsid w:val="00024D6C"/>
    <w:rsid w:val="00027E67"/>
    <w:rsid w:val="00031144"/>
    <w:rsid w:val="0003478E"/>
    <w:rsid w:val="00034E31"/>
    <w:rsid w:val="00034F13"/>
    <w:rsid w:val="00036A72"/>
    <w:rsid w:val="00037F6A"/>
    <w:rsid w:val="00041155"/>
    <w:rsid w:val="0004147E"/>
    <w:rsid w:val="00042520"/>
    <w:rsid w:val="00043855"/>
    <w:rsid w:val="00043E50"/>
    <w:rsid w:val="000441BC"/>
    <w:rsid w:val="00044DB2"/>
    <w:rsid w:val="00046580"/>
    <w:rsid w:val="00047745"/>
    <w:rsid w:val="000522B6"/>
    <w:rsid w:val="00053342"/>
    <w:rsid w:val="00053469"/>
    <w:rsid w:val="00053B60"/>
    <w:rsid w:val="000543A8"/>
    <w:rsid w:val="0005494B"/>
    <w:rsid w:val="00055F07"/>
    <w:rsid w:val="000561BD"/>
    <w:rsid w:val="00056D15"/>
    <w:rsid w:val="00057FE3"/>
    <w:rsid w:val="000609D0"/>
    <w:rsid w:val="0006235C"/>
    <w:rsid w:val="00062640"/>
    <w:rsid w:val="000635CD"/>
    <w:rsid w:val="00064BAB"/>
    <w:rsid w:val="00066B1F"/>
    <w:rsid w:val="00066EC7"/>
    <w:rsid w:val="000722C4"/>
    <w:rsid w:val="000734F7"/>
    <w:rsid w:val="00076295"/>
    <w:rsid w:val="00076C1A"/>
    <w:rsid w:val="00080337"/>
    <w:rsid w:val="0008055A"/>
    <w:rsid w:val="00082215"/>
    <w:rsid w:val="000822ED"/>
    <w:rsid w:val="000831A0"/>
    <w:rsid w:val="0008321C"/>
    <w:rsid w:val="00083D07"/>
    <w:rsid w:val="0008519D"/>
    <w:rsid w:val="00085CE8"/>
    <w:rsid w:val="00087038"/>
    <w:rsid w:val="00091FD7"/>
    <w:rsid w:val="00092065"/>
    <w:rsid w:val="000923D4"/>
    <w:rsid w:val="000933D4"/>
    <w:rsid w:val="000936FD"/>
    <w:rsid w:val="000943E2"/>
    <w:rsid w:val="000964C8"/>
    <w:rsid w:val="000A387B"/>
    <w:rsid w:val="000A5CD2"/>
    <w:rsid w:val="000A68EF"/>
    <w:rsid w:val="000A7681"/>
    <w:rsid w:val="000A7EBD"/>
    <w:rsid w:val="000B055F"/>
    <w:rsid w:val="000B2E48"/>
    <w:rsid w:val="000B50D6"/>
    <w:rsid w:val="000B5241"/>
    <w:rsid w:val="000B713F"/>
    <w:rsid w:val="000C1B31"/>
    <w:rsid w:val="000C33F3"/>
    <w:rsid w:val="000C393B"/>
    <w:rsid w:val="000C4E7F"/>
    <w:rsid w:val="000C542F"/>
    <w:rsid w:val="000C7623"/>
    <w:rsid w:val="000D0F55"/>
    <w:rsid w:val="000D263E"/>
    <w:rsid w:val="000D3CB8"/>
    <w:rsid w:val="000D672A"/>
    <w:rsid w:val="000D69B3"/>
    <w:rsid w:val="000D7039"/>
    <w:rsid w:val="000D73FE"/>
    <w:rsid w:val="000E0199"/>
    <w:rsid w:val="000E60D3"/>
    <w:rsid w:val="000E6390"/>
    <w:rsid w:val="000F1DF0"/>
    <w:rsid w:val="000F304A"/>
    <w:rsid w:val="000F53D0"/>
    <w:rsid w:val="00102E2E"/>
    <w:rsid w:val="001045CC"/>
    <w:rsid w:val="001052F5"/>
    <w:rsid w:val="00105483"/>
    <w:rsid w:val="00105DB2"/>
    <w:rsid w:val="0010614B"/>
    <w:rsid w:val="001073B4"/>
    <w:rsid w:val="001076B9"/>
    <w:rsid w:val="001078E1"/>
    <w:rsid w:val="00113E3D"/>
    <w:rsid w:val="00114EC6"/>
    <w:rsid w:val="0011580A"/>
    <w:rsid w:val="00117314"/>
    <w:rsid w:val="0011797F"/>
    <w:rsid w:val="00123A3F"/>
    <w:rsid w:val="00123DCE"/>
    <w:rsid w:val="00123DDB"/>
    <w:rsid w:val="00123ED5"/>
    <w:rsid w:val="00126F9A"/>
    <w:rsid w:val="0012720C"/>
    <w:rsid w:val="00130D20"/>
    <w:rsid w:val="0013468F"/>
    <w:rsid w:val="00135230"/>
    <w:rsid w:val="001352D5"/>
    <w:rsid w:val="00135FD4"/>
    <w:rsid w:val="0013608C"/>
    <w:rsid w:val="001369F8"/>
    <w:rsid w:val="00143424"/>
    <w:rsid w:val="00143AEF"/>
    <w:rsid w:val="00143FC8"/>
    <w:rsid w:val="0014655F"/>
    <w:rsid w:val="00150059"/>
    <w:rsid w:val="00150580"/>
    <w:rsid w:val="001532E9"/>
    <w:rsid w:val="00155F4F"/>
    <w:rsid w:val="0015623D"/>
    <w:rsid w:val="00156271"/>
    <w:rsid w:val="00160480"/>
    <w:rsid w:val="00160ADD"/>
    <w:rsid w:val="001620CA"/>
    <w:rsid w:val="00162C56"/>
    <w:rsid w:val="00163D86"/>
    <w:rsid w:val="00166154"/>
    <w:rsid w:val="0016681B"/>
    <w:rsid w:val="00167341"/>
    <w:rsid w:val="001676C6"/>
    <w:rsid w:val="00167A08"/>
    <w:rsid w:val="00167F2E"/>
    <w:rsid w:val="001710EA"/>
    <w:rsid w:val="001720AD"/>
    <w:rsid w:val="00172345"/>
    <w:rsid w:val="001731BB"/>
    <w:rsid w:val="001736EB"/>
    <w:rsid w:val="00173E5D"/>
    <w:rsid w:val="00177067"/>
    <w:rsid w:val="001810D7"/>
    <w:rsid w:val="00182E7F"/>
    <w:rsid w:val="00183712"/>
    <w:rsid w:val="0018509B"/>
    <w:rsid w:val="00185122"/>
    <w:rsid w:val="00187B54"/>
    <w:rsid w:val="0019071E"/>
    <w:rsid w:val="00190A26"/>
    <w:rsid w:val="00191157"/>
    <w:rsid w:val="00191B69"/>
    <w:rsid w:val="00193751"/>
    <w:rsid w:val="001A1E6C"/>
    <w:rsid w:val="001A2150"/>
    <w:rsid w:val="001A22BC"/>
    <w:rsid w:val="001A3EA6"/>
    <w:rsid w:val="001B080B"/>
    <w:rsid w:val="001B39E4"/>
    <w:rsid w:val="001B4965"/>
    <w:rsid w:val="001B5325"/>
    <w:rsid w:val="001B651B"/>
    <w:rsid w:val="001C1F70"/>
    <w:rsid w:val="001C28D3"/>
    <w:rsid w:val="001C4EE5"/>
    <w:rsid w:val="001C56D5"/>
    <w:rsid w:val="001C75FD"/>
    <w:rsid w:val="001C7D4A"/>
    <w:rsid w:val="001C7DB5"/>
    <w:rsid w:val="001D1308"/>
    <w:rsid w:val="001D31C9"/>
    <w:rsid w:val="001D4A15"/>
    <w:rsid w:val="001D71EB"/>
    <w:rsid w:val="001D7B5F"/>
    <w:rsid w:val="001D7E33"/>
    <w:rsid w:val="001D7F63"/>
    <w:rsid w:val="001E1BFF"/>
    <w:rsid w:val="001E2A50"/>
    <w:rsid w:val="001E4B47"/>
    <w:rsid w:val="001E5245"/>
    <w:rsid w:val="001E58C4"/>
    <w:rsid w:val="001E6C6A"/>
    <w:rsid w:val="001E711C"/>
    <w:rsid w:val="001E7CBF"/>
    <w:rsid w:val="001F3B80"/>
    <w:rsid w:val="001F3BD5"/>
    <w:rsid w:val="001F5866"/>
    <w:rsid w:val="00200FB5"/>
    <w:rsid w:val="0020235B"/>
    <w:rsid w:val="00203529"/>
    <w:rsid w:val="002046B1"/>
    <w:rsid w:val="00205905"/>
    <w:rsid w:val="00206B20"/>
    <w:rsid w:val="00207F72"/>
    <w:rsid w:val="002101A5"/>
    <w:rsid w:val="00212EA8"/>
    <w:rsid w:val="00213D03"/>
    <w:rsid w:val="00213EEB"/>
    <w:rsid w:val="00214DAF"/>
    <w:rsid w:val="002175C8"/>
    <w:rsid w:val="00217CD4"/>
    <w:rsid w:val="00230636"/>
    <w:rsid w:val="00230B0C"/>
    <w:rsid w:val="00230FB5"/>
    <w:rsid w:val="00232F39"/>
    <w:rsid w:val="00234D27"/>
    <w:rsid w:val="00235A0F"/>
    <w:rsid w:val="002361A2"/>
    <w:rsid w:val="00237382"/>
    <w:rsid w:val="00237BA5"/>
    <w:rsid w:val="002412A6"/>
    <w:rsid w:val="00241D6C"/>
    <w:rsid w:val="00242A62"/>
    <w:rsid w:val="00246653"/>
    <w:rsid w:val="00247269"/>
    <w:rsid w:val="00254602"/>
    <w:rsid w:val="002548CA"/>
    <w:rsid w:val="00255601"/>
    <w:rsid w:val="00256494"/>
    <w:rsid w:val="00265005"/>
    <w:rsid w:val="00265053"/>
    <w:rsid w:val="002661D1"/>
    <w:rsid w:val="00266346"/>
    <w:rsid w:val="0026731D"/>
    <w:rsid w:val="00267AA3"/>
    <w:rsid w:val="002702E4"/>
    <w:rsid w:val="002752E6"/>
    <w:rsid w:val="00275514"/>
    <w:rsid w:val="00277C5F"/>
    <w:rsid w:val="00280A3D"/>
    <w:rsid w:val="002813B7"/>
    <w:rsid w:val="0028423A"/>
    <w:rsid w:val="00287344"/>
    <w:rsid w:val="002876B1"/>
    <w:rsid w:val="00290854"/>
    <w:rsid w:val="00291FD8"/>
    <w:rsid w:val="00293758"/>
    <w:rsid w:val="00294825"/>
    <w:rsid w:val="00294EC7"/>
    <w:rsid w:val="0029673D"/>
    <w:rsid w:val="00297247"/>
    <w:rsid w:val="002A4854"/>
    <w:rsid w:val="002A72A1"/>
    <w:rsid w:val="002B09CC"/>
    <w:rsid w:val="002B3397"/>
    <w:rsid w:val="002B36F0"/>
    <w:rsid w:val="002B48B0"/>
    <w:rsid w:val="002B4939"/>
    <w:rsid w:val="002B5AAD"/>
    <w:rsid w:val="002B6E50"/>
    <w:rsid w:val="002B7145"/>
    <w:rsid w:val="002C1203"/>
    <w:rsid w:val="002C2F09"/>
    <w:rsid w:val="002C62C5"/>
    <w:rsid w:val="002C7AA2"/>
    <w:rsid w:val="002D14FD"/>
    <w:rsid w:val="002D2ABF"/>
    <w:rsid w:val="002D67C8"/>
    <w:rsid w:val="002D6C86"/>
    <w:rsid w:val="002E1B71"/>
    <w:rsid w:val="002E31D9"/>
    <w:rsid w:val="002E3218"/>
    <w:rsid w:val="002E4001"/>
    <w:rsid w:val="002E4223"/>
    <w:rsid w:val="002E4A50"/>
    <w:rsid w:val="002E4E81"/>
    <w:rsid w:val="002E7C53"/>
    <w:rsid w:val="002F14C3"/>
    <w:rsid w:val="002F26A4"/>
    <w:rsid w:val="002F3530"/>
    <w:rsid w:val="002F5FE9"/>
    <w:rsid w:val="002F7AB1"/>
    <w:rsid w:val="003014D4"/>
    <w:rsid w:val="00302035"/>
    <w:rsid w:val="0030400F"/>
    <w:rsid w:val="00304144"/>
    <w:rsid w:val="00304284"/>
    <w:rsid w:val="00304BBF"/>
    <w:rsid w:val="00304DD5"/>
    <w:rsid w:val="00306069"/>
    <w:rsid w:val="00306A59"/>
    <w:rsid w:val="0030747E"/>
    <w:rsid w:val="00310075"/>
    <w:rsid w:val="00310585"/>
    <w:rsid w:val="00311FA0"/>
    <w:rsid w:val="00314754"/>
    <w:rsid w:val="00315878"/>
    <w:rsid w:val="00315BA3"/>
    <w:rsid w:val="0031626A"/>
    <w:rsid w:val="00316C91"/>
    <w:rsid w:val="00317436"/>
    <w:rsid w:val="00322407"/>
    <w:rsid w:val="00325D0A"/>
    <w:rsid w:val="003262F2"/>
    <w:rsid w:val="00330B05"/>
    <w:rsid w:val="003327E9"/>
    <w:rsid w:val="00333969"/>
    <w:rsid w:val="00333A94"/>
    <w:rsid w:val="00333C04"/>
    <w:rsid w:val="00333D24"/>
    <w:rsid w:val="00334B8A"/>
    <w:rsid w:val="00336C58"/>
    <w:rsid w:val="0034048E"/>
    <w:rsid w:val="00341F84"/>
    <w:rsid w:val="003428F8"/>
    <w:rsid w:val="00342C45"/>
    <w:rsid w:val="003433EC"/>
    <w:rsid w:val="00344296"/>
    <w:rsid w:val="0034484A"/>
    <w:rsid w:val="00345FDE"/>
    <w:rsid w:val="00346579"/>
    <w:rsid w:val="00352F16"/>
    <w:rsid w:val="0035352F"/>
    <w:rsid w:val="003539A3"/>
    <w:rsid w:val="00353C1D"/>
    <w:rsid w:val="003540D8"/>
    <w:rsid w:val="003547A2"/>
    <w:rsid w:val="003557FF"/>
    <w:rsid w:val="0035790C"/>
    <w:rsid w:val="003608D3"/>
    <w:rsid w:val="00361BB8"/>
    <w:rsid w:val="003623E2"/>
    <w:rsid w:val="0036388E"/>
    <w:rsid w:val="00363941"/>
    <w:rsid w:val="00365C95"/>
    <w:rsid w:val="00367C1C"/>
    <w:rsid w:val="00367CCD"/>
    <w:rsid w:val="00371642"/>
    <w:rsid w:val="0037164E"/>
    <w:rsid w:val="00371967"/>
    <w:rsid w:val="00375597"/>
    <w:rsid w:val="0037589C"/>
    <w:rsid w:val="00375BDC"/>
    <w:rsid w:val="00382F72"/>
    <w:rsid w:val="00383DA8"/>
    <w:rsid w:val="0038495D"/>
    <w:rsid w:val="00384A4B"/>
    <w:rsid w:val="00384C73"/>
    <w:rsid w:val="00384F06"/>
    <w:rsid w:val="003866DD"/>
    <w:rsid w:val="003871AF"/>
    <w:rsid w:val="00387803"/>
    <w:rsid w:val="0039160C"/>
    <w:rsid w:val="00393890"/>
    <w:rsid w:val="00393D2E"/>
    <w:rsid w:val="00395870"/>
    <w:rsid w:val="003A1832"/>
    <w:rsid w:val="003A25F9"/>
    <w:rsid w:val="003A454C"/>
    <w:rsid w:val="003A65C0"/>
    <w:rsid w:val="003B0B98"/>
    <w:rsid w:val="003B27BF"/>
    <w:rsid w:val="003B7B6B"/>
    <w:rsid w:val="003B7BC3"/>
    <w:rsid w:val="003C09F7"/>
    <w:rsid w:val="003C230B"/>
    <w:rsid w:val="003C276B"/>
    <w:rsid w:val="003C3254"/>
    <w:rsid w:val="003C34D0"/>
    <w:rsid w:val="003C49D3"/>
    <w:rsid w:val="003C4C86"/>
    <w:rsid w:val="003C522B"/>
    <w:rsid w:val="003C6EE4"/>
    <w:rsid w:val="003D1064"/>
    <w:rsid w:val="003D1799"/>
    <w:rsid w:val="003D1EBC"/>
    <w:rsid w:val="003D3607"/>
    <w:rsid w:val="003D4564"/>
    <w:rsid w:val="003D4E5A"/>
    <w:rsid w:val="003D5176"/>
    <w:rsid w:val="003D6003"/>
    <w:rsid w:val="003D77A1"/>
    <w:rsid w:val="003E2645"/>
    <w:rsid w:val="003E289E"/>
    <w:rsid w:val="003E2963"/>
    <w:rsid w:val="003E50A5"/>
    <w:rsid w:val="003E5747"/>
    <w:rsid w:val="003E6488"/>
    <w:rsid w:val="003E7F11"/>
    <w:rsid w:val="003F2910"/>
    <w:rsid w:val="003F2A8D"/>
    <w:rsid w:val="003F34C7"/>
    <w:rsid w:val="003F38E9"/>
    <w:rsid w:val="003F4B85"/>
    <w:rsid w:val="003F5C4C"/>
    <w:rsid w:val="00400DEA"/>
    <w:rsid w:val="00404DED"/>
    <w:rsid w:val="004067DA"/>
    <w:rsid w:val="00411619"/>
    <w:rsid w:val="00413951"/>
    <w:rsid w:val="004142D7"/>
    <w:rsid w:val="004204BE"/>
    <w:rsid w:val="00426315"/>
    <w:rsid w:val="004276BE"/>
    <w:rsid w:val="00427C72"/>
    <w:rsid w:val="00427F0C"/>
    <w:rsid w:val="004301DE"/>
    <w:rsid w:val="004339E2"/>
    <w:rsid w:val="00433D05"/>
    <w:rsid w:val="00433D8B"/>
    <w:rsid w:val="0043750A"/>
    <w:rsid w:val="00441223"/>
    <w:rsid w:val="0044379D"/>
    <w:rsid w:val="004441A1"/>
    <w:rsid w:val="004454F0"/>
    <w:rsid w:val="00446BE4"/>
    <w:rsid w:val="00447C4A"/>
    <w:rsid w:val="00450048"/>
    <w:rsid w:val="004514B5"/>
    <w:rsid w:val="00454ADD"/>
    <w:rsid w:val="00456FFB"/>
    <w:rsid w:val="00457A13"/>
    <w:rsid w:val="0046020B"/>
    <w:rsid w:val="00460F1F"/>
    <w:rsid w:val="0046265C"/>
    <w:rsid w:val="00463387"/>
    <w:rsid w:val="004638F1"/>
    <w:rsid w:val="004644B9"/>
    <w:rsid w:val="00465C40"/>
    <w:rsid w:val="00466600"/>
    <w:rsid w:val="00471CEF"/>
    <w:rsid w:val="00471DB8"/>
    <w:rsid w:val="00474094"/>
    <w:rsid w:val="00474B69"/>
    <w:rsid w:val="004769C7"/>
    <w:rsid w:val="0047740A"/>
    <w:rsid w:val="00477DA5"/>
    <w:rsid w:val="00480289"/>
    <w:rsid w:val="00482E5B"/>
    <w:rsid w:val="0048353D"/>
    <w:rsid w:val="00485BAC"/>
    <w:rsid w:val="00486060"/>
    <w:rsid w:val="0048784B"/>
    <w:rsid w:val="004902D0"/>
    <w:rsid w:val="00493F54"/>
    <w:rsid w:val="0049610C"/>
    <w:rsid w:val="00496FC6"/>
    <w:rsid w:val="0049735D"/>
    <w:rsid w:val="00497726"/>
    <w:rsid w:val="004A1012"/>
    <w:rsid w:val="004A1CBA"/>
    <w:rsid w:val="004A28A3"/>
    <w:rsid w:val="004A3195"/>
    <w:rsid w:val="004A357A"/>
    <w:rsid w:val="004A3763"/>
    <w:rsid w:val="004A3A97"/>
    <w:rsid w:val="004A3D6E"/>
    <w:rsid w:val="004A3F0A"/>
    <w:rsid w:val="004A4D2A"/>
    <w:rsid w:val="004A781D"/>
    <w:rsid w:val="004A7F40"/>
    <w:rsid w:val="004B04F2"/>
    <w:rsid w:val="004B0F60"/>
    <w:rsid w:val="004B13D9"/>
    <w:rsid w:val="004B2A95"/>
    <w:rsid w:val="004B3BCE"/>
    <w:rsid w:val="004B4655"/>
    <w:rsid w:val="004B629A"/>
    <w:rsid w:val="004B637F"/>
    <w:rsid w:val="004B6AD1"/>
    <w:rsid w:val="004B71B2"/>
    <w:rsid w:val="004C12BD"/>
    <w:rsid w:val="004C18FE"/>
    <w:rsid w:val="004C1E4E"/>
    <w:rsid w:val="004C1E63"/>
    <w:rsid w:val="004C3387"/>
    <w:rsid w:val="004C3A1C"/>
    <w:rsid w:val="004C3D24"/>
    <w:rsid w:val="004C4251"/>
    <w:rsid w:val="004C45A1"/>
    <w:rsid w:val="004C5C07"/>
    <w:rsid w:val="004C7147"/>
    <w:rsid w:val="004C74EB"/>
    <w:rsid w:val="004D2571"/>
    <w:rsid w:val="004D29AD"/>
    <w:rsid w:val="004D2C05"/>
    <w:rsid w:val="004D3BF2"/>
    <w:rsid w:val="004D55A0"/>
    <w:rsid w:val="004D56E7"/>
    <w:rsid w:val="004D6D37"/>
    <w:rsid w:val="004E37C6"/>
    <w:rsid w:val="004E3F06"/>
    <w:rsid w:val="004E43D4"/>
    <w:rsid w:val="004E5FFB"/>
    <w:rsid w:val="004E7165"/>
    <w:rsid w:val="004E743D"/>
    <w:rsid w:val="004E7672"/>
    <w:rsid w:val="004E7DA6"/>
    <w:rsid w:val="004F1DF0"/>
    <w:rsid w:val="004F23F5"/>
    <w:rsid w:val="004F2814"/>
    <w:rsid w:val="004F360F"/>
    <w:rsid w:val="004F57B9"/>
    <w:rsid w:val="004F66C5"/>
    <w:rsid w:val="0050094F"/>
    <w:rsid w:val="00500D7E"/>
    <w:rsid w:val="00502C57"/>
    <w:rsid w:val="00506154"/>
    <w:rsid w:val="0050686F"/>
    <w:rsid w:val="00510669"/>
    <w:rsid w:val="00512912"/>
    <w:rsid w:val="00512A2D"/>
    <w:rsid w:val="00512B6D"/>
    <w:rsid w:val="00512F5C"/>
    <w:rsid w:val="005148FD"/>
    <w:rsid w:val="00515635"/>
    <w:rsid w:val="00515C63"/>
    <w:rsid w:val="00517426"/>
    <w:rsid w:val="005226AE"/>
    <w:rsid w:val="00522831"/>
    <w:rsid w:val="00522CA6"/>
    <w:rsid w:val="0052491C"/>
    <w:rsid w:val="00526628"/>
    <w:rsid w:val="00526B1C"/>
    <w:rsid w:val="00526EB6"/>
    <w:rsid w:val="00531242"/>
    <w:rsid w:val="00531A4E"/>
    <w:rsid w:val="00534163"/>
    <w:rsid w:val="00535436"/>
    <w:rsid w:val="00536BFB"/>
    <w:rsid w:val="00540482"/>
    <w:rsid w:val="005404B2"/>
    <w:rsid w:val="00540939"/>
    <w:rsid w:val="00542F5A"/>
    <w:rsid w:val="00545A06"/>
    <w:rsid w:val="00546273"/>
    <w:rsid w:val="005472E8"/>
    <w:rsid w:val="0054736E"/>
    <w:rsid w:val="005529AF"/>
    <w:rsid w:val="005533F4"/>
    <w:rsid w:val="00561EF1"/>
    <w:rsid w:val="00562178"/>
    <w:rsid w:val="005626BA"/>
    <w:rsid w:val="005628B1"/>
    <w:rsid w:val="005631CF"/>
    <w:rsid w:val="00563616"/>
    <w:rsid w:val="00564E59"/>
    <w:rsid w:val="005663B3"/>
    <w:rsid w:val="00567695"/>
    <w:rsid w:val="00570B9B"/>
    <w:rsid w:val="00571B88"/>
    <w:rsid w:val="005737A8"/>
    <w:rsid w:val="0057680F"/>
    <w:rsid w:val="005774BD"/>
    <w:rsid w:val="0057785B"/>
    <w:rsid w:val="005779FA"/>
    <w:rsid w:val="00577B37"/>
    <w:rsid w:val="005801B7"/>
    <w:rsid w:val="00585529"/>
    <w:rsid w:val="00585DCE"/>
    <w:rsid w:val="005912CA"/>
    <w:rsid w:val="00593C3B"/>
    <w:rsid w:val="0059549A"/>
    <w:rsid w:val="0059598F"/>
    <w:rsid w:val="00597E0C"/>
    <w:rsid w:val="005A0126"/>
    <w:rsid w:val="005A022E"/>
    <w:rsid w:val="005A129E"/>
    <w:rsid w:val="005A4BCD"/>
    <w:rsid w:val="005A610F"/>
    <w:rsid w:val="005A7D6E"/>
    <w:rsid w:val="005B3124"/>
    <w:rsid w:val="005B68A0"/>
    <w:rsid w:val="005B7BE6"/>
    <w:rsid w:val="005C0535"/>
    <w:rsid w:val="005C556D"/>
    <w:rsid w:val="005C5C2F"/>
    <w:rsid w:val="005D059E"/>
    <w:rsid w:val="005D2427"/>
    <w:rsid w:val="005D6A1D"/>
    <w:rsid w:val="005D78A7"/>
    <w:rsid w:val="005D7ECC"/>
    <w:rsid w:val="005E06BB"/>
    <w:rsid w:val="005E0915"/>
    <w:rsid w:val="005E0D20"/>
    <w:rsid w:val="005E10A8"/>
    <w:rsid w:val="005E140B"/>
    <w:rsid w:val="005E3CC4"/>
    <w:rsid w:val="005E40CE"/>
    <w:rsid w:val="005E427A"/>
    <w:rsid w:val="005E5BD8"/>
    <w:rsid w:val="005E5EF0"/>
    <w:rsid w:val="005E7EB2"/>
    <w:rsid w:val="005F5C02"/>
    <w:rsid w:val="005F616B"/>
    <w:rsid w:val="005F6D75"/>
    <w:rsid w:val="005F6E77"/>
    <w:rsid w:val="005F708F"/>
    <w:rsid w:val="005F77D5"/>
    <w:rsid w:val="005F7A12"/>
    <w:rsid w:val="00603EC7"/>
    <w:rsid w:val="006044ED"/>
    <w:rsid w:val="00607206"/>
    <w:rsid w:val="00612931"/>
    <w:rsid w:val="00614F62"/>
    <w:rsid w:val="00615E2A"/>
    <w:rsid w:val="0061602D"/>
    <w:rsid w:val="00620623"/>
    <w:rsid w:val="006208D4"/>
    <w:rsid w:val="00621A01"/>
    <w:rsid w:val="00621A48"/>
    <w:rsid w:val="0062213E"/>
    <w:rsid w:val="0062574D"/>
    <w:rsid w:val="00627A98"/>
    <w:rsid w:val="00627AB5"/>
    <w:rsid w:val="0063074B"/>
    <w:rsid w:val="006308C1"/>
    <w:rsid w:val="00631915"/>
    <w:rsid w:val="00632AEA"/>
    <w:rsid w:val="00634985"/>
    <w:rsid w:val="00635DE0"/>
    <w:rsid w:val="00636239"/>
    <w:rsid w:val="00636A73"/>
    <w:rsid w:val="00640366"/>
    <w:rsid w:val="0064251C"/>
    <w:rsid w:val="006426A7"/>
    <w:rsid w:val="00650D9F"/>
    <w:rsid w:val="00660294"/>
    <w:rsid w:val="006616A3"/>
    <w:rsid w:val="00663F20"/>
    <w:rsid w:val="0066468A"/>
    <w:rsid w:val="006646A5"/>
    <w:rsid w:val="006651FA"/>
    <w:rsid w:val="00666E32"/>
    <w:rsid w:val="00670EB9"/>
    <w:rsid w:val="006722F1"/>
    <w:rsid w:val="006749D1"/>
    <w:rsid w:val="00676606"/>
    <w:rsid w:val="0068074F"/>
    <w:rsid w:val="00681672"/>
    <w:rsid w:val="00681DBF"/>
    <w:rsid w:val="00683AE9"/>
    <w:rsid w:val="00686B19"/>
    <w:rsid w:val="00687AF6"/>
    <w:rsid w:val="006911E1"/>
    <w:rsid w:val="00691E94"/>
    <w:rsid w:val="00692935"/>
    <w:rsid w:val="00693F03"/>
    <w:rsid w:val="006943A2"/>
    <w:rsid w:val="00694BE1"/>
    <w:rsid w:val="00695516"/>
    <w:rsid w:val="006960EE"/>
    <w:rsid w:val="00696629"/>
    <w:rsid w:val="006A043F"/>
    <w:rsid w:val="006A542B"/>
    <w:rsid w:val="006A56E3"/>
    <w:rsid w:val="006A62E2"/>
    <w:rsid w:val="006B061A"/>
    <w:rsid w:val="006B3F26"/>
    <w:rsid w:val="006B4856"/>
    <w:rsid w:val="006B4B62"/>
    <w:rsid w:val="006B53B4"/>
    <w:rsid w:val="006B78AE"/>
    <w:rsid w:val="006C2F60"/>
    <w:rsid w:val="006C35A9"/>
    <w:rsid w:val="006C57F2"/>
    <w:rsid w:val="006C5A25"/>
    <w:rsid w:val="006D34A2"/>
    <w:rsid w:val="006D354E"/>
    <w:rsid w:val="006D4228"/>
    <w:rsid w:val="006D513C"/>
    <w:rsid w:val="006D588F"/>
    <w:rsid w:val="006D640D"/>
    <w:rsid w:val="006D7680"/>
    <w:rsid w:val="006E0F8F"/>
    <w:rsid w:val="006E13C5"/>
    <w:rsid w:val="006E2949"/>
    <w:rsid w:val="006E4945"/>
    <w:rsid w:val="006E619F"/>
    <w:rsid w:val="006E6BB5"/>
    <w:rsid w:val="006E7DCA"/>
    <w:rsid w:val="006F0A2A"/>
    <w:rsid w:val="006F292E"/>
    <w:rsid w:val="006F4CCF"/>
    <w:rsid w:val="006F6B45"/>
    <w:rsid w:val="006F6C6D"/>
    <w:rsid w:val="006F6CCB"/>
    <w:rsid w:val="006F7DB2"/>
    <w:rsid w:val="0070092B"/>
    <w:rsid w:val="007024EA"/>
    <w:rsid w:val="00702512"/>
    <w:rsid w:val="007041C8"/>
    <w:rsid w:val="007073C5"/>
    <w:rsid w:val="00711E18"/>
    <w:rsid w:val="00711F40"/>
    <w:rsid w:val="00712EC0"/>
    <w:rsid w:val="00714715"/>
    <w:rsid w:val="00715F7B"/>
    <w:rsid w:val="007166C6"/>
    <w:rsid w:val="00716DB5"/>
    <w:rsid w:val="0071726E"/>
    <w:rsid w:val="0071751D"/>
    <w:rsid w:val="0072179A"/>
    <w:rsid w:val="007239BF"/>
    <w:rsid w:val="00724455"/>
    <w:rsid w:val="00724E6F"/>
    <w:rsid w:val="0072643F"/>
    <w:rsid w:val="00726AB7"/>
    <w:rsid w:val="00726DCB"/>
    <w:rsid w:val="0073281E"/>
    <w:rsid w:val="007336D9"/>
    <w:rsid w:val="007351CA"/>
    <w:rsid w:val="0073615C"/>
    <w:rsid w:val="00736375"/>
    <w:rsid w:val="007369CD"/>
    <w:rsid w:val="00737AB6"/>
    <w:rsid w:val="007406CB"/>
    <w:rsid w:val="00740CE9"/>
    <w:rsid w:val="00741E39"/>
    <w:rsid w:val="007435BC"/>
    <w:rsid w:val="00743A24"/>
    <w:rsid w:val="0074612F"/>
    <w:rsid w:val="007462AB"/>
    <w:rsid w:val="00746340"/>
    <w:rsid w:val="00746616"/>
    <w:rsid w:val="00746692"/>
    <w:rsid w:val="00750E87"/>
    <w:rsid w:val="007517A5"/>
    <w:rsid w:val="00751F48"/>
    <w:rsid w:val="007520EA"/>
    <w:rsid w:val="007528B1"/>
    <w:rsid w:val="0075450E"/>
    <w:rsid w:val="007564F9"/>
    <w:rsid w:val="00757382"/>
    <w:rsid w:val="0076006E"/>
    <w:rsid w:val="00760C20"/>
    <w:rsid w:val="00761EA5"/>
    <w:rsid w:val="00763F12"/>
    <w:rsid w:val="00765B00"/>
    <w:rsid w:val="00766A23"/>
    <w:rsid w:val="00766B17"/>
    <w:rsid w:val="0076728A"/>
    <w:rsid w:val="0076787D"/>
    <w:rsid w:val="00767AA6"/>
    <w:rsid w:val="00770C15"/>
    <w:rsid w:val="00774563"/>
    <w:rsid w:val="007751AC"/>
    <w:rsid w:val="0077754B"/>
    <w:rsid w:val="007807F7"/>
    <w:rsid w:val="00782C3A"/>
    <w:rsid w:val="007841D9"/>
    <w:rsid w:val="00784FEB"/>
    <w:rsid w:val="00785128"/>
    <w:rsid w:val="007852D9"/>
    <w:rsid w:val="00785302"/>
    <w:rsid w:val="00786C19"/>
    <w:rsid w:val="00787B37"/>
    <w:rsid w:val="00792CF6"/>
    <w:rsid w:val="0079388B"/>
    <w:rsid w:val="00794370"/>
    <w:rsid w:val="007945FC"/>
    <w:rsid w:val="007954E3"/>
    <w:rsid w:val="00795707"/>
    <w:rsid w:val="007963A0"/>
    <w:rsid w:val="007968B0"/>
    <w:rsid w:val="007969BA"/>
    <w:rsid w:val="00796A02"/>
    <w:rsid w:val="00796DF3"/>
    <w:rsid w:val="00797458"/>
    <w:rsid w:val="007A1FF3"/>
    <w:rsid w:val="007A2DF6"/>
    <w:rsid w:val="007A3816"/>
    <w:rsid w:val="007A535B"/>
    <w:rsid w:val="007A5E16"/>
    <w:rsid w:val="007A60E5"/>
    <w:rsid w:val="007B0D57"/>
    <w:rsid w:val="007B2437"/>
    <w:rsid w:val="007B5905"/>
    <w:rsid w:val="007C02C6"/>
    <w:rsid w:val="007C0931"/>
    <w:rsid w:val="007C1555"/>
    <w:rsid w:val="007C1D24"/>
    <w:rsid w:val="007C25FE"/>
    <w:rsid w:val="007C2BFB"/>
    <w:rsid w:val="007C3C4A"/>
    <w:rsid w:val="007C7A16"/>
    <w:rsid w:val="007D1373"/>
    <w:rsid w:val="007D2E01"/>
    <w:rsid w:val="007D31D9"/>
    <w:rsid w:val="007D3D52"/>
    <w:rsid w:val="007D3FDC"/>
    <w:rsid w:val="007D448A"/>
    <w:rsid w:val="007D4916"/>
    <w:rsid w:val="007D5019"/>
    <w:rsid w:val="007D6391"/>
    <w:rsid w:val="007E0EDE"/>
    <w:rsid w:val="007E1161"/>
    <w:rsid w:val="007E416D"/>
    <w:rsid w:val="007E4E14"/>
    <w:rsid w:val="007E72B3"/>
    <w:rsid w:val="007F0D89"/>
    <w:rsid w:val="007F1502"/>
    <w:rsid w:val="007F417C"/>
    <w:rsid w:val="007F44F1"/>
    <w:rsid w:val="007F4593"/>
    <w:rsid w:val="007F540B"/>
    <w:rsid w:val="007F5ECC"/>
    <w:rsid w:val="007F77FA"/>
    <w:rsid w:val="00802C55"/>
    <w:rsid w:val="008108E2"/>
    <w:rsid w:val="008130EC"/>
    <w:rsid w:val="0081318C"/>
    <w:rsid w:val="00813E74"/>
    <w:rsid w:val="00814D2C"/>
    <w:rsid w:val="00823076"/>
    <w:rsid w:val="00823C13"/>
    <w:rsid w:val="00825E21"/>
    <w:rsid w:val="00827E94"/>
    <w:rsid w:val="00830129"/>
    <w:rsid w:val="0083180C"/>
    <w:rsid w:val="00831AC8"/>
    <w:rsid w:val="008327D5"/>
    <w:rsid w:val="00832D85"/>
    <w:rsid w:val="00835291"/>
    <w:rsid w:val="00835713"/>
    <w:rsid w:val="00836FE0"/>
    <w:rsid w:val="00840102"/>
    <w:rsid w:val="00842E8F"/>
    <w:rsid w:val="008445E1"/>
    <w:rsid w:val="00845AA7"/>
    <w:rsid w:val="00845EDF"/>
    <w:rsid w:val="00846112"/>
    <w:rsid w:val="00846A24"/>
    <w:rsid w:val="008503D7"/>
    <w:rsid w:val="00850F36"/>
    <w:rsid w:val="00852F78"/>
    <w:rsid w:val="00855F91"/>
    <w:rsid w:val="00856E9F"/>
    <w:rsid w:val="00856EA4"/>
    <w:rsid w:val="00857A75"/>
    <w:rsid w:val="00860571"/>
    <w:rsid w:val="00860CA7"/>
    <w:rsid w:val="00865B98"/>
    <w:rsid w:val="008700A5"/>
    <w:rsid w:val="0087082C"/>
    <w:rsid w:val="00872A38"/>
    <w:rsid w:val="00873BCC"/>
    <w:rsid w:val="008766BD"/>
    <w:rsid w:val="00876E11"/>
    <w:rsid w:val="00877AEC"/>
    <w:rsid w:val="008810AB"/>
    <w:rsid w:val="00883877"/>
    <w:rsid w:val="00883D63"/>
    <w:rsid w:val="00885100"/>
    <w:rsid w:val="00885A1F"/>
    <w:rsid w:val="008906EF"/>
    <w:rsid w:val="008916E3"/>
    <w:rsid w:val="00892B23"/>
    <w:rsid w:val="0089326B"/>
    <w:rsid w:val="00893DA2"/>
    <w:rsid w:val="008945D8"/>
    <w:rsid w:val="0089514F"/>
    <w:rsid w:val="008967B0"/>
    <w:rsid w:val="008A306E"/>
    <w:rsid w:val="008A3114"/>
    <w:rsid w:val="008A36BB"/>
    <w:rsid w:val="008A38E9"/>
    <w:rsid w:val="008A3D9F"/>
    <w:rsid w:val="008A4C9C"/>
    <w:rsid w:val="008A5C8A"/>
    <w:rsid w:val="008A768E"/>
    <w:rsid w:val="008A7F9D"/>
    <w:rsid w:val="008B024F"/>
    <w:rsid w:val="008B0CA4"/>
    <w:rsid w:val="008B0D3E"/>
    <w:rsid w:val="008B14B9"/>
    <w:rsid w:val="008B2157"/>
    <w:rsid w:val="008B21AB"/>
    <w:rsid w:val="008B35FD"/>
    <w:rsid w:val="008B706F"/>
    <w:rsid w:val="008B7517"/>
    <w:rsid w:val="008B7ABF"/>
    <w:rsid w:val="008C07D0"/>
    <w:rsid w:val="008C2CAD"/>
    <w:rsid w:val="008C567A"/>
    <w:rsid w:val="008C5E5F"/>
    <w:rsid w:val="008C5EF4"/>
    <w:rsid w:val="008C704B"/>
    <w:rsid w:val="008C73AC"/>
    <w:rsid w:val="008D0005"/>
    <w:rsid w:val="008D0B2D"/>
    <w:rsid w:val="008D4762"/>
    <w:rsid w:val="008D5A2A"/>
    <w:rsid w:val="008D5CC8"/>
    <w:rsid w:val="008D7032"/>
    <w:rsid w:val="008D7105"/>
    <w:rsid w:val="008D7D74"/>
    <w:rsid w:val="008E0A1D"/>
    <w:rsid w:val="008E2D41"/>
    <w:rsid w:val="008E3352"/>
    <w:rsid w:val="008E3647"/>
    <w:rsid w:val="008E3B4F"/>
    <w:rsid w:val="008E69E4"/>
    <w:rsid w:val="008F11F1"/>
    <w:rsid w:val="008F4FA8"/>
    <w:rsid w:val="008F629F"/>
    <w:rsid w:val="0090129B"/>
    <w:rsid w:val="00901A8F"/>
    <w:rsid w:val="00902C74"/>
    <w:rsid w:val="009068DA"/>
    <w:rsid w:val="009073F2"/>
    <w:rsid w:val="0091064C"/>
    <w:rsid w:val="00911A31"/>
    <w:rsid w:val="00911E75"/>
    <w:rsid w:val="0091249E"/>
    <w:rsid w:val="00913D16"/>
    <w:rsid w:val="00913FAF"/>
    <w:rsid w:val="00916023"/>
    <w:rsid w:val="00922C65"/>
    <w:rsid w:val="00922EE5"/>
    <w:rsid w:val="0092344A"/>
    <w:rsid w:val="0092456B"/>
    <w:rsid w:val="009248D5"/>
    <w:rsid w:val="00925492"/>
    <w:rsid w:val="00926013"/>
    <w:rsid w:val="00926CFF"/>
    <w:rsid w:val="00931C83"/>
    <w:rsid w:val="009322C1"/>
    <w:rsid w:val="009332A1"/>
    <w:rsid w:val="00933573"/>
    <w:rsid w:val="00934A35"/>
    <w:rsid w:val="0094169F"/>
    <w:rsid w:val="009417D5"/>
    <w:rsid w:val="00941826"/>
    <w:rsid w:val="00941D76"/>
    <w:rsid w:val="00942295"/>
    <w:rsid w:val="00942C64"/>
    <w:rsid w:val="00944428"/>
    <w:rsid w:val="00950007"/>
    <w:rsid w:val="009503AA"/>
    <w:rsid w:val="00956BB5"/>
    <w:rsid w:val="00956EDF"/>
    <w:rsid w:val="00957E39"/>
    <w:rsid w:val="00964333"/>
    <w:rsid w:val="00965C14"/>
    <w:rsid w:val="009738BD"/>
    <w:rsid w:val="00974166"/>
    <w:rsid w:val="00974518"/>
    <w:rsid w:val="00975461"/>
    <w:rsid w:val="009755C9"/>
    <w:rsid w:val="00975DA9"/>
    <w:rsid w:val="00976BD5"/>
    <w:rsid w:val="009804F1"/>
    <w:rsid w:val="009827F6"/>
    <w:rsid w:val="00983DC3"/>
    <w:rsid w:val="00984054"/>
    <w:rsid w:val="009847E5"/>
    <w:rsid w:val="009858BC"/>
    <w:rsid w:val="009858CA"/>
    <w:rsid w:val="00986E6F"/>
    <w:rsid w:val="0098757F"/>
    <w:rsid w:val="00991130"/>
    <w:rsid w:val="00992C78"/>
    <w:rsid w:val="00993571"/>
    <w:rsid w:val="0099709C"/>
    <w:rsid w:val="00997452"/>
    <w:rsid w:val="009A0E7C"/>
    <w:rsid w:val="009A13C4"/>
    <w:rsid w:val="009A25DE"/>
    <w:rsid w:val="009A2747"/>
    <w:rsid w:val="009A2D39"/>
    <w:rsid w:val="009A32BF"/>
    <w:rsid w:val="009A33BD"/>
    <w:rsid w:val="009A3BF8"/>
    <w:rsid w:val="009A4EBF"/>
    <w:rsid w:val="009A6E1A"/>
    <w:rsid w:val="009A796A"/>
    <w:rsid w:val="009B1B0F"/>
    <w:rsid w:val="009B4980"/>
    <w:rsid w:val="009B49FD"/>
    <w:rsid w:val="009B61EF"/>
    <w:rsid w:val="009B6501"/>
    <w:rsid w:val="009B77DF"/>
    <w:rsid w:val="009B7B18"/>
    <w:rsid w:val="009C0389"/>
    <w:rsid w:val="009C18F2"/>
    <w:rsid w:val="009C2209"/>
    <w:rsid w:val="009C3E9D"/>
    <w:rsid w:val="009C49C4"/>
    <w:rsid w:val="009C4FD2"/>
    <w:rsid w:val="009C52E8"/>
    <w:rsid w:val="009D1A1E"/>
    <w:rsid w:val="009D22BD"/>
    <w:rsid w:val="009D4005"/>
    <w:rsid w:val="009D4968"/>
    <w:rsid w:val="009D71A5"/>
    <w:rsid w:val="009E0D88"/>
    <w:rsid w:val="009E1441"/>
    <w:rsid w:val="009E199E"/>
    <w:rsid w:val="009E26A6"/>
    <w:rsid w:val="009E35AB"/>
    <w:rsid w:val="009E4468"/>
    <w:rsid w:val="009E5FE3"/>
    <w:rsid w:val="009E615C"/>
    <w:rsid w:val="009E6235"/>
    <w:rsid w:val="009E7422"/>
    <w:rsid w:val="009E7F58"/>
    <w:rsid w:val="009F1B54"/>
    <w:rsid w:val="009F1CDD"/>
    <w:rsid w:val="009F437D"/>
    <w:rsid w:val="009F55E0"/>
    <w:rsid w:val="009F7FC8"/>
    <w:rsid w:val="00A018EB"/>
    <w:rsid w:val="00A01D6F"/>
    <w:rsid w:val="00A02819"/>
    <w:rsid w:val="00A03070"/>
    <w:rsid w:val="00A04024"/>
    <w:rsid w:val="00A04238"/>
    <w:rsid w:val="00A04735"/>
    <w:rsid w:val="00A06068"/>
    <w:rsid w:val="00A06423"/>
    <w:rsid w:val="00A0644C"/>
    <w:rsid w:val="00A065BD"/>
    <w:rsid w:val="00A06DCE"/>
    <w:rsid w:val="00A11CB5"/>
    <w:rsid w:val="00A1216A"/>
    <w:rsid w:val="00A1355D"/>
    <w:rsid w:val="00A1468B"/>
    <w:rsid w:val="00A147EC"/>
    <w:rsid w:val="00A162A3"/>
    <w:rsid w:val="00A16807"/>
    <w:rsid w:val="00A17937"/>
    <w:rsid w:val="00A17C4E"/>
    <w:rsid w:val="00A211D4"/>
    <w:rsid w:val="00A2269C"/>
    <w:rsid w:val="00A23CBB"/>
    <w:rsid w:val="00A23ED4"/>
    <w:rsid w:val="00A250B8"/>
    <w:rsid w:val="00A26815"/>
    <w:rsid w:val="00A27C5C"/>
    <w:rsid w:val="00A30EA8"/>
    <w:rsid w:val="00A315D6"/>
    <w:rsid w:val="00A330CE"/>
    <w:rsid w:val="00A333EA"/>
    <w:rsid w:val="00A355D4"/>
    <w:rsid w:val="00A356EE"/>
    <w:rsid w:val="00A35F3B"/>
    <w:rsid w:val="00A36981"/>
    <w:rsid w:val="00A41156"/>
    <w:rsid w:val="00A419A3"/>
    <w:rsid w:val="00A428C5"/>
    <w:rsid w:val="00A42C97"/>
    <w:rsid w:val="00A430B7"/>
    <w:rsid w:val="00A443FB"/>
    <w:rsid w:val="00A44AC6"/>
    <w:rsid w:val="00A45B80"/>
    <w:rsid w:val="00A46558"/>
    <w:rsid w:val="00A47842"/>
    <w:rsid w:val="00A51368"/>
    <w:rsid w:val="00A54A19"/>
    <w:rsid w:val="00A558C4"/>
    <w:rsid w:val="00A55DCE"/>
    <w:rsid w:val="00A563B6"/>
    <w:rsid w:val="00A5741E"/>
    <w:rsid w:val="00A57678"/>
    <w:rsid w:val="00A61273"/>
    <w:rsid w:val="00A61B41"/>
    <w:rsid w:val="00A61CC4"/>
    <w:rsid w:val="00A641B3"/>
    <w:rsid w:val="00A6431D"/>
    <w:rsid w:val="00A64719"/>
    <w:rsid w:val="00A704CA"/>
    <w:rsid w:val="00A70865"/>
    <w:rsid w:val="00A71348"/>
    <w:rsid w:val="00A719C1"/>
    <w:rsid w:val="00A71F8D"/>
    <w:rsid w:val="00A745B4"/>
    <w:rsid w:val="00A748FF"/>
    <w:rsid w:val="00A754F5"/>
    <w:rsid w:val="00A76318"/>
    <w:rsid w:val="00A8135C"/>
    <w:rsid w:val="00A82E21"/>
    <w:rsid w:val="00A84CE7"/>
    <w:rsid w:val="00A85FDF"/>
    <w:rsid w:val="00A87523"/>
    <w:rsid w:val="00A91A23"/>
    <w:rsid w:val="00A92F0D"/>
    <w:rsid w:val="00A93386"/>
    <w:rsid w:val="00A95EC6"/>
    <w:rsid w:val="00A96D74"/>
    <w:rsid w:val="00A97880"/>
    <w:rsid w:val="00A97E7B"/>
    <w:rsid w:val="00AA0191"/>
    <w:rsid w:val="00AA0914"/>
    <w:rsid w:val="00AA38C4"/>
    <w:rsid w:val="00AA72D6"/>
    <w:rsid w:val="00AA7ADA"/>
    <w:rsid w:val="00AB01C5"/>
    <w:rsid w:val="00AB03DE"/>
    <w:rsid w:val="00AB13B0"/>
    <w:rsid w:val="00AB2730"/>
    <w:rsid w:val="00AB2C14"/>
    <w:rsid w:val="00AB34AD"/>
    <w:rsid w:val="00AB3AE4"/>
    <w:rsid w:val="00AB4303"/>
    <w:rsid w:val="00AB604C"/>
    <w:rsid w:val="00AB7BDE"/>
    <w:rsid w:val="00AC0376"/>
    <w:rsid w:val="00AC0456"/>
    <w:rsid w:val="00AC0A15"/>
    <w:rsid w:val="00AC163B"/>
    <w:rsid w:val="00AC2B1C"/>
    <w:rsid w:val="00AC36FB"/>
    <w:rsid w:val="00AC3F4C"/>
    <w:rsid w:val="00AC5502"/>
    <w:rsid w:val="00AC5C56"/>
    <w:rsid w:val="00AD078A"/>
    <w:rsid w:val="00AD14C6"/>
    <w:rsid w:val="00AE0F50"/>
    <w:rsid w:val="00AE0F67"/>
    <w:rsid w:val="00AE2AAB"/>
    <w:rsid w:val="00AE545C"/>
    <w:rsid w:val="00AE5E9A"/>
    <w:rsid w:val="00AE653E"/>
    <w:rsid w:val="00AE6749"/>
    <w:rsid w:val="00AE6DC9"/>
    <w:rsid w:val="00AF06B1"/>
    <w:rsid w:val="00AF0D6B"/>
    <w:rsid w:val="00AF147E"/>
    <w:rsid w:val="00AF2712"/>
    <w:rsid w:val="00AF3094"/>
    <w:rsid w:val="00AF4103"/>
    <w:rsid w:val="00AF4B3E"/>
    <w:rsid w:val="00AF7EFB"/>
    <w:rsid w:val="00B0060E"/>
    <w:rsid w:val="00B01E86"/>
    <w:rsid w:val="00B02001"/>
    <w:rsid w:val="00B03493"/>
    <w:rsid w:val="00B037D4"/>
    <w:rsid w:val="00B0384B"/>
    <w:rsid w:val="00B04E9B"/>
    <w:rsid w:val="00B059F1"/>
    <w:rsid w:val="00B111FF"/>
    <w:rsid w:val="00B149C2"/>
    <w:rsid w:val="00B14AE4"/>
    <w:rsid w:val="00B1510A"/>
    <w:rsid w:val="00B15F34"/>
    <w:rsid w:val="00B16E83"/>
    <w:rsid w:val="00B17AD4"/>
    <w:rsid w:val="00B22AFD"/>
    <w:rsid w:val="00B26BB9"/>
    <w:rsid w:val="00B278C9"/>
    <w:rsid w:val="00B30E57"/>
    <w:rsid w:val="00B335D9"/>
    <w:rsid w:val="00B35C13"/>
    <w:rsid w:val="00B36E60"/>
    <w:rsid w:val="00B3746F"/>
    <w:rsid w:val="00B37F46"/>
    <w:rsid w:val="00B421D6"/>
    <w:rsid w:val="00B42FB5"/>
    <w:rsid w:val="00B43710"/>
    <w:rsid w:val="00B43790"/>
    <w:rsid w:val="00B454EF"/>
    <w:rsid w:val="00B46EAA"/>
    <w:rsid w:val="00B51BDF"/>
    <w:rsid w:val="00B53A6A"/>
    <w:rsid w:val="00B53DD3"/>
    <w:rsid w:val="00B54107"/>
    <w:rsid w:val="00B573B6"/>
    <w:rsid w:val="00B61189"/>
    <w:rsid w:val="00B62DE5"/>
    <w:rsid w:val="00B63A6D"/>
    <w:rsid w:val="00B65B43"/>
    <w:rsid w:val="00B65E90"/>
    <w:rsid w:val="00B66F47"/>
    <w:rsid w:val="00B676A1"/>
    <w:rsid w:val="00B712A4"/>
    <w:rsid w:val="00B7456D"/>
    <w:rsid w:val="00B74EA9"/>
    <w:rsid w:val="00B763F0"/>
    <w:rsid w:val="00B7745F"/>
    <w:rsid w:val="00B811D9"/>
    <w:rsid w:val="00B82F79"/>
    <w:rsid w:val="00B8373D"/>
    <w:rsid w:val="00B83963"/>
    <w:rsid w:val="00B83D4D"/>
    <w:rsid w:val="00B85158"/>
    <w:rsid w:val="00B85703"/>
    <w:rsid w:val="00B85D4B"/>
    <w:rsid w:val="00B86CEE"/>
    <w:rsid w:val="00B90DB9"/>
    <w:rsid w:val="00B93477"/>
    <w:rsid w:val="00B934A2"/>
    <w:rsid w:val="00B94E61"/>
    <w:rsid w:val="00B94F32"/>
    <w:rsid w:val="00B951ED"/>
    <w:rsid w:val="00B9567F"/>
    <w:rsid w:val="00B96A85"/>
    <w:rsid w:val="00B976B4"/>
    <w:rsid w:val="00B977B7"/>
    <w:rsid w:val="00BA0869"/>
    <w:rsid w:val="00BA0E1B"/>
    <w:rsid w:val="00BA2D3C"/>
    <w:rsid w:val="00BA3FFF"/>
    <w:rsid w:val="00BA497C"/>
    <w:rsid w:val="00BA6A10"/>
    <w:rsid w:val="00BA6D4D"/>
    <w:rsid w:val="00BA7A67"/>
    <w:rsid w:val="00BA7B25"/>
    <w:rsid w:val="00BB36FD"/>
    <w:rsid w:val="00BB5671"/>
    <w:rsid w:val="00BC170D"/>
    <w:rsid w:val="00BC2222"/>
    <w:rsid w:val="00BC3142"/>
    <w:rsid w:val="00BC4324"/>
    <w:rsid w:val="00BC45A0"/>
    <w:rsid w:val="00BC46BB"/>
    <w:rsid w:val="00BC5F23"/>
    <w:rsid w:val="00BC6222"/>
    <w:rsid w:val="00BC6C36"/>
    <w:rsid w:val="00BD094C"/>
    <w:rsid w:val="00BD110F"/>
    <w:rsid w:val="00BD3453"/>
    <w:rsid w:val="00BD49A7"/>
    <w:rsid w:val="00BD5370"/>
    <w:rsid w:val="00BD6DB2"/>
    <w:rsid w:val="00BD7D62"/>
    <w:rsid w:val="00BE1006"/>
    <w:rsid w:val="00BE25E0"/>
    <w:rsid w:val="00BE2FB7"/>
    <w:rsid w:val="00BE2FFB"/>
    <w:rsid w:val="00BE361B"/>
    <w:rsid w:val="00BE77EA"/>
    <w:rsid w:val="00BE7D43"/>
    <w:rsid w:val="00BF0A35"/>
    <w:rsid w:val="00BF44A1"/>
    <w:rsid w:val="00BF7234"/>
    <w:rsid w:val="00C0055C"/>
    <w:rsid w:val="00C00741"/>
    <w:rsid w:val="00C02A3A"/>
    <w:rsid w:val="00C02D22"/>
    <w:rsid w:val="00C05A28"/>
    <w:rsid w:val="00C075D7"/>
    <w:rsid w:val="00C103F9"/>
    <w:rsid w:val="00C1391F"/>
    <w:rsid w:val="00C161A5"/>
    <w:rsid w:val="00C16260"/>
    <w:rsid w:val="00C174E6"/>
    <w:rsid w:val="00C20815"/>
    <w:rsid w:val="00C20B15"/>
    <w:rsid w:val="00C21606"/>
    <w:rsid w:val="00C21781"/>
    <w:rsid w:val="00C22A69"/>
    <w:rsid w:val="00C22B83"/>
    <w:rsid w:val="00C230F3"/>
    <w:rsid w:val="00C2384D"/>
    <w:rsid w:val="00C24A48"/>
    <w:rsid w:val="00C2556A"/>
    <w:rsid w:val="00C27C3F"/>
    <w:rsid w:val="00C30A62"/>
    <w:rsid w:val="00C316AB"/>
    <w:rsid w:val="00C36ADE"/>
    <w:rsid w:val="00C40BF7"/>
    <w:rsid w:val="00C40E67"/>
    <w:rsid w:val="00C410D3"/>
    <w:rsid w:val="00C41540"/>
    <w:rsid w:val="00C44A86"/>
    <w:rsid w:val="00C459AB"/>
    <w:rsid w:val="00C53AFB"/>
    <w:rsid w:val="00C545C4"/>
    <w:rsid w:val="00C55CD8"/>
    <w:rsid w:val="00C56D73"/>
    <w:rsid w:val="00C57CFB"/>
    <w:rsid w:val="00C603B1"/>
    <w:rsid w:val="00C6047C"/>
    <w:rsid w:val="00C60CF2"/>
    <w:rsid w:val="00C6348A"/>
    <w:rsid w:val="00C65794"/>
    <w:rsid w:val="00C65870"/>
    <w:rsid w:val="00C676D9"/>
    <w:rsid w:val="00C67843"/>
    <w:rsid w:val="00C71CCA"/>
    <w:rsid w:val="00C72988"/>
    <w:rsid w:val="00C72CE5"/>
    <w:rsid w:val="00C73AE6"/>
    <w:rsid w:val="00C748AF"/>
    <w:rsid w:val="00C76621"/>
    <w:rsid w:val="00C76A72"/>
    <w:rsid w:val="00C77BC4"/>
    <w:rsid w:val="00C80A3F"/>
    <w:rsid w:val="00C8435A"/>
    <w:rsid w:val="00C851CE"/>
    <w:rsid w:val="00C852E0"/>
    <w:rsid w:val="00C85874"/>
    <w:rsid w:val="00C862C8"/>
    <w:rsid w:val="00C87B22"/>
    <w:rsid w:val="00C9184A"/>
    <w:rsid w:val="00C94641"/>
    <w:rsid w:val="00C94F3C"/>
    <w:rsid w:val="00C954E2"/>
    <w:rsid w:val="00C955C3"/>
    <w:rsid w:val="00CA10FC"/>
    <w:rsid w:val="00CA1CD8"/>
    <w:rsid w:val="00CA3035"/>
    <w:rsid w:val="00CA3677"/>
    <w:rsid w:val="00CA4EE9"/>
    <w:rsid w:val="00CA6DC1"/>
    <w:rsid w:val="00CB09EF"/>
    <w:rsid w:val="00CB10B3"/>
    <w:rsid w:val="00CB22B6"/>
    <w:rsid w:val="00CB2444"/>
    <w:rsid w:val="00CB2DB6"/>
    <w:rsid w:val="00CB50C5"/>
    <w:rsid w:val="00CB7A95"/>
    <w:rsid w:val="00CC2C8F"/>
    <w:rsid w:val="00CC2FE8"/>
    <w:rsid w:val="00CC3658"/>
    <w:rsid w:val="00CC4E12"/>
    <w:rsid w:val="00CD01A1"/>
    <w:rsid w:val="00CD2727"/>
    <w:rsid w:val="00CD2945"/>
    <w:rsid w:val="00CD3792"/>
    <w:rsid w:val="00CD3DAE"/>
    <w:rsid w:val="00CD4DDA"/>
    <w:rsid w:val="00CD5D1E"/>
    <w:rsid w:val="00CD5F8E"/>
    <w:rsid w:val="00CE075C"/>
    <w:rsid w:val="00CE0A5D"/>
    <w:rsid w:val="00CE1BE3"/>
    <w:rsid w:val="00CE1C34"/>
    <w:rsid w:val="00CE3327"/>
    <w:rsid w:val="00CE5F5F"/>
    <w:rsid w:val="00CF319A"/>
    <w:rsid w:val="00CF4F37"/>
    <w:rsid w:val="00CF58D7"/>
    <w:rsid w:val="00CF59D2"/>
    <w:rsid w:val="00CF6094"/>
    <w:rsid w:val="00CF6900"/>
    <w:rsid w:val="00CF7881"/>
    <w:rsid w:val="00CF7F1F"/>
    <w:rsid w:val="00D0061F"/>
    <w:rsid w:val="00D0204F"/>
    <w:rsid w:val="00D0270D"/>
    <w:rsid w:val="00D03E81"/>
    <w:rsid w:val="00D04D2D"/>
    <w:rsid w:val="00D054F2"/>
    <w:rsid w:val="00D05A46"/>
    <w:rsid w:val="00D074D1"/>
    <w:rsid w:val="00D123EC"/>
    <w:rsid w:val="00D127D8"/>
    <w:rsid w:val="00D12CAC"/>
    <w:rsid w:val="00D12FEB"/>
    <w:rsid w:val="00D134A0"/>
    <w:rsid w:val="00D139EB"/>
    <w:rsid w:val="00D1624D"/>
    <w:rsid w:val="00D21160"/>
    <w:rsid w:val="00D21195"/>
    <w:rsid w:val="00D213CF"/>
    <w:rsid w:val="00D22D42"/>
    <w:rsid w:val="00D24D37"/>
    <w:rsid w:val="00D27C16"/>
    <w:rsid w:val="00D30A83"/>
    <w:rsid w:val="00D32DB8"/>
    <w:rsid w:val="00D330FA"/>
    <w:rsid w:val="00D33ED2"/>
    <w:rsid w:val="00D36D0B"/>
    <w:rsid w:val="00D40244"/>
    <w:rsid w:val="00D402B7"/>
    <w:rsid w:val="00D413E5"/>
    <w:rsid w:val="00D41A05"/>
    <w:rsid w:val="00D420AD"/>
    <w:rsid w:val="00D4271B"/>
    <w:rsid w:val="00D42920"/>
    <w:rsid w:val="00D43B00"/>
    <w:rsid w:val="00D43D28"/>
    <w:rsid w:val="00D445A6"/>
    <w:rsid w:val="00D44F9A"/>
    <w:rsid w:val="00D45C08"/>
    <w:rsid w:val="00D4690C"/>
    <w:rsid w:val="00D50885"/>
    <w:rsid w:val="00D50DBB"/>
    <w:rsid w:val="00D517B1"/>
    <w:rsid w:val="00D55BBF"/>
    <w:rsid w:val="00D614F8"/>
    <w:rsid w:val="00D61987"/>
    <w:rsid w:val="00D64807"/>
    <w:rsid w:val="00D64F74"/>
    <w:rsid w:val="00D651DB"/>
    <w:rsid w:val="00D71DE6"/>
    <w:rsid w:val="00D745C6"/>
    <w:rsid w:val="00D75853"/>
    <w:rsid w:val="00D773A7"/>
    <w:rsid w:val="00D803ED"/>
    <w:rsid w:val="00D81281"/>
    <w:rsid w:val="00D84582"/>
    <w:rsid w:val="00D84854"/>
    <w:rsid w:val="00D84E5D"/>
    <w:rsid w:val="00D86489"/>
    <w:rsid w:val="00D871C3"/>
    <w:rsid w:val="00D91FBB"/>
    <w:rsid w:val="00D94772"/>
    <w:rsid w:val="00D95F44"/>
    <w:rsid w:val="00DA02A5"/>
    <w:rsid w:val="00DA22B5"/>
    <w:rsid w:val="00DA2A9F"/>
    <w:rsid w:val="00DB0AF1"/>
    <w:rsid w:val="00DB2D74"/>
    <w:rsid w:val="00DB33C9"/>
    <w:rsid w:val="00DB50CE"/>
    <w:rsid w:val="00DB5267"/>
    <w:rsid w:val="00DB7AF0"/>
    <w:rsid w:val="00DC03A8"/>
    <w:rsid w:val="00DC1CE0"/>
    <w:rsid w:val="00DC48E8"/>
    <w:rsid w:val="00DC4FF2"/>
    <w:rsid w:val="00DC52DD"/>
    <w:rsid w:val="00DC59C1"/>
    <w:rsid w:val="00DC73AC"/>
    <w:rsid w:val="00DC74E1"/>
    <w:rsid w:val="00DD00B5"/>
    <w:rsid w:val="00DD10EE"/>
    <w:rsid w:val="00DD1DE3"/>
    <w:rsid w:val="00DD33B9"/>
    <w:rsid w:val="00DD4141"/>
    <w:rsid w:val="00DE012F"/>
    <w:rsid w:val="00DE03E8"/>
    <w:rsid w:val="00DE05CA"/>
    <w:rsid w:val="00DF0326"/>
    <w:rsid w:val="00DF0958"/>
    <w:rsid w:val="00DF2926"/>
    <w:rsid w:val="00DF337F"/>
    <w:rsid w:val="00DF5887"/>
    <w:rsid w:val="00DF5ACC"/>
    <w:rsid w:val="00DF5E88"/>
    <w:rsid w:val="00DF6572"/>
    <w:rsid w:val="00E015CB"/>
    <w:rsid w:val="00E0198A"/>
    <w:rsid w:val="00E03168"/>
    <w:rsid w:val="00E06ADF"/>
    <w:rsid w:val="00E111D4"/>
    <w:rsid w:val="00E116C8"/>
    <w:rsid w:val="00E121E3"/>
    <w:rsid w:val="00E13E5A"/>
    <w:rsid w:val="00E14663"/>
    <w:rsid w:val="00E14883"/>
    <w:rsid w:val="00E149AE"/>
    <w:rsid w:val="00E157C0"/>
    <w:rsid w:val="00E1600A"/>
    <w:rsid w:val="00E16664"/>
    <w:rsid w:val="00E20653"/>
    <w:rsid w:val="00E21E1F"/>
    <w:rsid w:val="00E243E4"/>
    <w:rsid w:val="00E2505D"/>
    <w:rsid w:val="00E278C9"/>
    <w:rsid w:val="00E30130"/>
    <w:rsid w:val="00E328E4"/>
    <w:rsid w:val="00E33137"/>
    <w:rsid w:val="00E37D36"/>
    <w:rsid w:val="00E45E78"/>
    <w:rsid w:val="00E46461"/>
    <w:rsid w:val="00E46A06"/>
    <w:rsid w:val="00E47779"/>
    <w:rsid w:val="00E4791C"/>
    <w:rsid w:val="00E50588"/>
    <w:rsid w:val="00E52281"/>
    <w:rsid w:val="00E52E03"/>
    <w:rsid w:val="00E54D4C"/>
    <w:rsid w:val="00E54D6B"/>
    <w:rsid w:val="00E5584F"/>
    <w:rsid w:val="00E56601"/>
    <w:rsid w:val="00E569CB"/>
    <w:rsid w:val="00E57190"/>
    <w:rsid w:val="00E6080F"/>
    <w:rsid w:val="00E62527"/>
    <w:rsid w:val="00E63B03"/>
    <w:rsid w:val="00E64B9E"/>
    <w:rsid w:val="00E65795"/>
    <w:rsid w:val="00E70EE4"/>
    <w:rsid w:val="00E727AD"/>
    <w:rsid w:val="00E7285D"/>
    <w:rsid w:val="00E72C9E"/>
    <w:rsid w:val="00E72FBD"/>
    <w:rsid w:val="00E73683"/>
    <w:rsid w:val="00E758CC"/>
    <w:rsid w:val="00E769B8"/>
    <w:rsid w:val="00E77531"/>
    <w:rsid w:val="00E82BF0"/>
    <w:rsid w:val="00E82CEF"/>
    <w:rsid w:val="00E838A6"/>
    <w:rsid w:val="00E84646"/>
    <w:rsid w:val="00E8476E"/>
    <w:rsid w:val="00E85E4C"/>
    <w:rsid w:val="00E86C3F"/>
    <w:rsid w:val="00E9074B"/>
    <w:rsid w:val="00E90E67"/>
    <w:rsid w:val="00E910A8"/>
    <w:rsid w:val="00E9153C"/>
    <w:rsid w:val="00E918C4"/>
    <w:rsid w:val="00E93731"/>
    <w:rsid w:val="00E96230"/>
    <w:rsid w:val="00E96EEC"/>
    <w:rsid w:val="00E97E15"/>
    <w:rsid w:val="00EA1433"/>
    <w:rsid w:val="00EA21F9"/>
    <w:rsid w:val="00EA33E8"/>
    <w:rsid w:val="00EA364A"/>
    <w:rsid w:val="00EA53C4"/>
    <w:rsid w:val="00EB002C"/>
    <w:rsid w:val="00EB1EE3"/>
    <w:rsid w:val="00EB3282"/>
    <w:rsid w:val="00EB5BCD"/>
    <w:rsid w:val="00EB6452"/>
    <w:rsid w:val="00EB6FE0"/>
    <w:rsid w:val="00EC06BF"/>
    <w:rsid w:val="00EC189E"/>
    <w:rsid w:val="00EC291C"/>
    <w:rsid w:val="00EC311D"/>
    <w:rsid w:val="00EC3CD0"/>
    <w:rsid w:val="00EC7AAE"/>
    <w:rsid w:val="00EC7ADF"/>
    <w:rsid w:val="00EC7EAA"/>
    <w:rsid w:val="00ED2295"/>
    <w:rsid w:val="00ED32CB"/>
    <w:rsid w:val="00ED36D1"/>
    <w:rsid w:val="00ED3C27"/>
    <w:rsid w:val="00ED3FA4"/>
    <w:rsid w:val="00ED6809"/>
    <w:rsid w:val="00EE0D11"/>
    <w:rsid w:val="00EE0EDB"/>
    <w:rsid w:val="00EE170B"/>
    <w:rsid w:val="00EE1E24"/>
    <w:rsid w:val="00EE330D"/>
    <w:rsid w:val="00EE3378"/>
    <w:rsid w:val="00EE3499"/>
    <w:rsid w:val="00EE4AEC"/>
    <w:rsid w:val="00EE5C12"/>
    <w:rsid w:val="00EE675F"/>
    <w:rsid w:val="00EE7016"/>
    <w:rsid w:val="00EE758C"/>
    <w:rsid w:val="00EE7640"/>
    <w:rsid w:val="00EF01A2"/>
    <w:rsid w:val="00EF09C6"/>
    <w:rsid w:val="00EF19E2"/>
    <w:rsid w:val="00EF2389"/>
    <w:rsid w:val="00EF38C6"/>
    <w:rsid w:val="00EF4DDA"/>
    <w:rsid w:val="00EF4E3A"/>
    <w:rsid w:val="00EF533E"/>
    <w:rsid w:val="00EF676A"/>
    <w:rsid w:val="00EF6BBA"/>
    <w:rsid w:val="00EF7AF1"/>
    <w:rsid w:val="00F01512"/>
    <w:rsid w:val="00F04E8E"/>
    <w:rsid w:val="00F04F3C"/>
    <w:rsid w:val="00F053EB"/>
    <w:rsid w:val="00F107DB"/>
    <w:rsid w:val="00F13F2D"/>
    <w:rsid w:val="00F16F7E"/>
    <w:rsid w:val="00F174D0"/>
    <w:rsid w:val="00F1789A"/>
    <w:rsid w:val="00F2013A"/>
    <w:rsid w:val="00F20606"/>
    <w:rsid w:val="00F20B89"/>
    <w:rsid w:val="00F2167F"/>
    <w:rsid w:val="00F216B7"/>
    <w:rsid w:val="00F21F24"/>
    <w:rsid w:val="00F403FC"/>
    <w:rsid w:val="00F40B05"/>
    <w:rsid w:val="00F51B38"/>
    <w:rsid w:val="00F5293A"/>
    <w:rsid w:val="00F52979"/>
    <w:rsid w:val="00F54C01"/>
    <w:rsid w:val="00F55D17"/>
    <w:rsid w:val="00F5631D"/>
    <w:rsid w:val="00F576D2"/>
    <w:rsid w:val="00F60A7C"/>
    <w:rsid w:val="00F61917"/>
    <w:rsid w:val="00F62790"/>
    <w:rsid w:val="00F62990"/>
    <w:rsid w:val="00F631D6"/>
    <w:rsid w:val="00F65991"/>
    <w:rsid w:val="00F66EBD"/>
    <w:rsid w:val="00F678CA"/>
    <w:rsid w:val="00F71910"/>
    <w:rsid w:val="00F72510"/>
    <w:rsid w:val="00F74156"/>
    <w:rsid w:val="00F77D29"/>
    <w:rsid w:val="00F812D2"/>
    <w:rsid w:val="00F81806"/>
    <w:rsid w:val="00F8378B"/>
    <w:rsid w:val="00F84BAA"/>
    <w:rsid w:val="00F87CD4"/>
    <w:rsid w:val="00F90814"/>
    <w:rsid w:val="00F911F5"/>
    <w:rsid w:val="00F93D97"/>
    <w:rsid w:val="00F93EBE"/>
    <w:rsid w:val="00F95194"/>
    <w:rsid w:val="00FA1C92"/>
    <w:rsid w:val="00FA5AA7"/>
    <w:rsid w:val="00FA5E5A"/>
    <w:rsid w:val="00FA7A21"/>
    <w:rsid w:val="00FA7D9A"/>
    <w:rsid w:val="00FA7E28"/>
    <w:rsid w:val="00FB01CF"/>
    <w:rsid w:val="00FB0635"/>
    <w:rsid w:val="00FB0BCA"/>
    <w:rsid w:val="00FB1E0B"/>
    <w:rsid w:val="00FB286E"/>
    <w:rsid w:val="00FB5920"/>
    <w:rsid w:val="00FB5CFE"/>
    <w:rsid w:val="00FB66F6"/>
    <w:rsid w:val="00FB6A1B"/>
    <w:rsid w:val="00FB7AA7"/>
    <w:rsid w:val="00FC00A1"/>
    <w:rsid w:val="00FC0DF9"/>
    <w:rsid w:val="00FC13DF"/>
    <w:rsid w:val="00FC2BF8"/>
    <w:rsid w:val="00FC494B"/>
    <w:rsid w:val="00FC5505"/>
    <w:rsid w:val="00FC5698"/>
    <w:rsid w:val="00FD011E"/>
    <w:rsid w:val="00FD1363"/>
    <w:rsid w:val="00FD44B8"/>
    <w:rsid w:val="00FD5494"/>
    <w:rsid w:val="00FD6CD9"/>
    <w:rsid w:val="00FE0765"/>
    <w:rsid w:val="00FE15C4"/>
    <w:rsid w:val="00FE18F7"/>
    <w:rsid w:val="00FE31B3"/>
    <w:rsid w:val="00FE344E"/>
    <w:rsid w:val="00FE47AE"/>
    <w:rsid w:val="00FE51B7"/>
    <w:rsid w:val="00FF022F"/>
    <w:rsid w:val="00FF1A17"/>
    <w:rsid w:val="00FF3595"/>
    <w:rsid w:val="00FF4679"/>
    <w:rsid w:val="00FF4A3C"/>
    <w:rsid w:val="00FF4C3E"/>
    <w:rsid w:val="00FF74F6"/>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69604"/>
  <w15:docId w15:val="{AF5F5CD4-A00D-47EE-8176-55707F15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B0"/>
    <w:pPr>
      <w:ind w:left="720"/>
      <w:contextualSpacing/>
    </w:pPr>
  </w:style>
  <w:style w:type="character" w:customStyle="1" w:styleId="Heading1Char">
    <w:name w:val="Heading 1 Char"/>
    <w:basedOn w:val="DefaultParagraphFont"/>
    <w:link w:val="Heading1"/>
    <w:uiPriority w:val="9"/>
    <w:rsid w:val="0079388B"/>
    <w:rPr>
      <w:rFonts w:asciiTheme="majorHAnsi" w:eastAsiaTheme="majorEastAsia" w:hAnsiTheme="majorHAnsi" w:cstheme="majorBidi"/>
      <w:b/>
      <w:bCs/>
      <w:color w:val="365F91" w:themeColor="accent1" w:themeShade="BF"/>
      <w:sz w:val="28"/>
      <w:szCs w:val="28"/>
    </w:rPr>
  </w:style>
  <w:style w:type="paragraph" w:customStyle="1" w:styleId="DaftarIsi">
    <w:name w:val="Daftar Isi"/>
    <w:basedOn w:val="Heading1"/>
    <w:link w:val="DaftarIsiChar"/>
    <w:qFormat/>
    <w:rsid w:val="0079388B"/>
    <w:pPr>
      <w:jc w:val="center"/>
    </w:pPr>
    <w:rPr>
      <w:rFonts w:ascii="Times New Roman" w:hAnsi="Times New Roman" w:cs="Times New Roman"/>
      <w:color w:val="auto"/>
      <w:sz w:val="24"/>
      <w:szCs w:val="24"/>
    </w:rPr>
  </w:style>
  <w:style w:type="character" w:customStyle="1" w:styleId="DaftarIsiChar">
    <w:name w:val="Daftar Isi Char"/>
    <w:basedOn w:val="Heading1Char"/>
    <w:link w:val="DaftarIsi"/>
    <w:rsid w:val="0079388B"/>
    <w:rPr>
      <w:rFonts w:ascii="Times New Roman" w:eastAsiaTheme="majorEastAsia" w:hAnsi="Times New Roman" w:cs="Times New Roman"/>
      <w:b/>
      <w:bCs/>
      <w:color w:val="365F91" w:themeColor="accent1" w:themeShade="BF"/>
      <w:sz w:val="24"/>
      <w:szCs w:val="24"/>
    </w:rPr>
  </w:style>
  <w:style w:type="paragraph" w:styleId="Header">
    <w:name w:val="header"/>
    <w:basedOn w:val="Normal"/>
    <w:link w:val="HeaderChar"/>
    <w:uiPriority w:val="99"/>
    <w:unhideWhenUsed/>
    <w:rsid w:val="006D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0D"/>
  </w:style>
  <w:style w:type="paragraph" w:styleId="Footer">
    <w:name w:val="footer"/>
    <w:basedOn w:val="Normal"/>
    <w:link w:val="FooterChar"/>
    <w:uiPriority w:val="99"/>
    <w:unhideWhenUsed/>
    <w:rsid w:val="006D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0D"/>
  </w:style>
  <w:style w:type="paragraph" w:styleId="BalloonText">
    <w:name w:val="Balloon Text"/>
    <w:basedOn w:val="Normal"/>
    <w:link w:val="BalloonTextChar"/>
    <w:uiPriority w:val="99"/>
    <w:semiHidden/>
    <w:unhideWhenUsed/>
    <w:rsid w:val="00EF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C6"/>
    <w:rPr>
      <w:rFonts w:ascii="Segoe UI" w:hAnsi="Segoe UI" w:cs="Segoe UI"/>
      <w:sz w:val="18"/>
      <w:szCs w:val="18"/>
    </w:rPr>
  </w:style>
  <w:style w:type="paragraph" w:styleId="TOCHeading">
    <w:name w:val="TOC Heading"/>
    <w:basedOn w:val="Heading1"/>
    <w:next w:val="Normal"/>
    <w:uiPriority w:val="39"/>
    <w:unhideWhenUsed/>
    <w:qFormat/>
    <w:rsid w:val="0038495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E4945"/>
    <w:pPr>
      <w:tabs>
        <w:tab w:val="right" w:leader="dot" w:pos="8271"/>
      </w:tabs>
      <w:spacing w:after="100"/>
      <w:jc w:val="right"/>
    </w:pPr>
    <w:rPr>
      <w:rFonts w:ascii="Times New Roman" w:hAnsi="Times New Roman" w:cs="Times New Roman"/>
      <w:noProof/>
      <w:sz w:val="24"/>
      <w:szCs w:val="24"/>
    </w:rPr>
  </w:style>
  <w:style w:type="paragraph" w:styleId="TOC2">
    <w:name w:val="toc 2"/>
    <w:basedOn w:val="Normal"/>
    <w:next w:val="Normal"/>
    <w:autoRedefine/>
    <w:uiPriority w:val="39"/>
    <w:unhideWhenUsed/>
    <w:rsid w:val="00DD4141"/>
    <w:pPr>
      <w:tabs>
        <w:tab w:val="left" w:pos="660"/>
        <w:tab w:val="right" w:leader="dot" w:pos="8261"/>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38495D"/>
    <w:rPr>
      <w:color w:val="0000FF" w:themeColor="hyperlink"/>
      <w:u w:val="single"/>
    </w:rPr>
  </w:style>
  <w:style w:type="paragraph" w:styleId="TOC3">
    <w:name w:val="toc 3"/>
    <w:basedOn w:val="Normal"/>
    <w:next w:val="Normal"/>
    <w:autoRedefine/>
    <w:uiPriority w:val="39"/>
    <w:unhideWhenUsed/>
    <w:rsid w:val="00DF337F"/>
    <w:pPr>
      <w:tabs>
        <w:tab w:val="left" w:pos="880"/>
        <w:tab w:val="right" w:pos="8271"/>
      </w:tabs>
      <w:spacing w:after="100" w:line="259" w:lineRule="auto"/>
      <w:ind w:left="900" w:hanging="460"/>
    </w:pPr>
    <w:rPr>
      <w:rFonts w:eastAsiaTheme="minorEastAsia" w:cs="Times New Roman"/>
    </w:rPr>
  </w:style>
  <w:style w:type="table" w:styleId="TableGrid">
    <w:name w:val="Table Grid"/>
    <w:basedOn w:val="TableNormal"/>
    <w:uiPriority w:val="39"/>
    <w:rsid w:val="0051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2A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12A2D"/>
    <w:rPr>
      <w:sz w:val="16"/>
      <w:szCs w:val="16"/>
    </w:rPr>
  </w:style>
  <w:style w:type="paragraph" w:styleId="CommentText">
    <w:name w:val="annotation text"/>
    <w:basedOn w:val="Normal"/>
    <w:link w:val="CommentTextChar"/>
    <w:uiPriority w:val="99"/>
    <w:semiHidden/>
    <w:unhideWhenUsed/>
    <w:rsid w:val="00512A2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2A2D"/>
    <w:rPr>
      <w:sz w:val="20"/>
      <w:szCs w:val="20"/>
    </w:rPr>
  </w:style>
  <w:style w:type="paragraph" w:styleId="CommentSubject">
    <w:name w:val="annotation subject"/>
    <w:basedOn w:val="CommentText"/>
    <w:next w:val="CommentText"/>
    <w:link w:val="CommentSubjectChar"/>
    <w:uiPriority w:val="99"/>
    <w:semiHidden/>
    <w:unhideWhenUsed/>
    <w:rsid w:val="007B5905"/>
    <w:pPr>
      <w:spacing w:after="200"/>
    </w:pPr>
    <w:rPr>
      <w:b/>
      <w:bCs/>
    </w:rPr>
  </w:style>
  <w:style w:type="character" w:customStyle="1" w:styleId="CommentSubjectChar">
    <w:name w:val="Comment Subject Char"/>
    <w:basedOn w:val="CommentTextChar"/>
    <w:link w:val="CommentSubject"/>
    <w:uiPriority w:val="99"/>
    <w:semiHidden/>
    <w:rsid w:val="007B5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4030">
      <w:bodyDiv w:val="1"/>
      <w:marLeft w:val="0"/>
      <w:marRight w:val="0"/>
      <w:marTop w:val="0"/>
      <w:marBottom w:val="0"/>
      <w:divBdr>
        <w:top w:val="none" w:sz="0" w:space="0" w:color="auto"/>
        <w:left w:val="none" w:sz="0" w:space="0" w:color="auto"/>
        <w:bottom w:val="none" w:sz="0" w:space="0" w:color="auto"/>
        <w:right w:val="none" w:sz="0" w:space="0" w:color="auto"/>
      </w:divBdr>
      <w:divsChild>
        <w:div w:id="100227529">
          <w:marLeft w:val="547"/>
          <w:marRight w:val="0"/>
          <w:marTop w:val="0"/>
          <w:marBottom w:val="0"/>
          <w:divBdr>
            <w:top w:val="none" w:sz="0" w:space="0" w:color="auto"/>
            <w:left w:val="none" w:sz="0" w:space="0" w:color="auto"/>
            <w:bottom w:val="none" w:sz="0" w:space="0" w:color="auto"/>
            <w:right w:val="none" w:sz="0" w:space="0" w:color="auto"/>
          </w:divBdr>
        </w:div>
        <w:div w:id="1107582238">
          <w:marLeft w:val="547"/>
          <w:marRight w:val="0"/>
          <w:marTop w:val="0"/>
          <w:marBottom w:val="0"/>
          <w:divBdr>
            <w:top w:val="none" w:sz="0" w:space="0" w:color="auto"/>
            <w:left w:val="none" w:sz="0" w:space="0" w:color="auto"/>
            <w:bottom w:val="none" w:sz="0" w:space="0" w:color="auto"/>
            <w:right w:val="none" w:sz="0" w:space="0" w:color="auto"/>
          </w:divBdr>
        </w:div>
        <w:div w:id="447894421">
          <w:marLeft w:val="547"/>
          <w:marRight w:val="0"/>
          <w:marTop w:val="0"/>
          <w:marBottom w:val="0"/>
          <w:divBdr>
            <w:top w:val="none" w:sz="0" w:space="0" w:color="auto"/>
            <w:left w:val="none" w:sz="0" w:space="0" w:color="auto"/>
            <w:bottom w:val="none" w:sz="0" w:space="0" w:color="auto"/>
            <w:right w:val="none" w:sz="0" w:space="0" w:color="auto"/>
          </w:divBdr>
        </w:div>
      </w:divsChild>
    </w:div>
    <w:div w:id="1165239060">
      <w:bodyDiv w:val="1"/>
      <w:marLeft w:val="0"/>
      <w:marRight w:val="0"/>
      <w:marTop w:val="0"/>
      <w:marBottom w:val="0"/>
      <w:divBdr>
        <w:top w:val="none" w:sz="0" w:space="0" w:color="auto"/>
        <w:left w:val="none" w:sz="0" w:space="0" w:color="auto"/>
        <w:bottom w:val="none" w:sz="0" w:space="0" w:color="auto"/>
        <w:right w:val="none" w:sz="0" w:space="0" w:color="auto"/>
      </w:divBdr>
      <w:divsChild>
        <w:div w:id="1543323336">
          <w:marLeft w:val="547"/>
          <w:marRight w:val="0"/>
          <w:marTop w:val="0"/>
          <w:marBottom w:val="0"/>
          <w:divBdr>
            <w:top w:val="none" w:sz="0" w:space="0" w:color="auto"/>
            <w:left w:val="none" w:sz="0" w:space="0" w:color="auto"/>
            <w:bottom w:val="none" w:sz="0" w:space="0" w:color="auto"/>
            <w:right w:val="none" w:sz="0" w:space="0" w:color="auto"/>
          </w:divBdr>
        </w:div>
        <w:div w:id="216090286">
          <w:marLeft w:val="547"/>
          <w:marRight w:val="0"/>
          <w:marTop w:val="0"/>
          <w:marBottom w:val="0"/>
          <w:divBdr>
            <w:top w:val="none" w:sz="0" w:space="0" w:color="auto"/>
            <w:left w:val="none" w:sz="0" w:space="0" w:color="auto"/>
            <w:bottom w:val="none" w:sz="0" w:space="0" w:color="auto"/>
            <w:right w:val="none" w:sz="0" w:space="0" w:color="auto"/>
          </w:divBdr>
        </w:div>
        <w:div w:id="444664047">
          <w:marLeft w:val="547"/>
          <w:marRight w:val="0"/>
          <w:marTop w:val="0"/>
          <w:marBottom w:val="0"/>
          <w:divBdr>
            <w:top w:val="none" w:sz="0" w:space="0" w:color="auto"/>
            <w:left w:val="none" w:sz="0" w:space="0" w:color="auto"/>
            <w:bottom w:val="none" w:sz="0" w:space="0" w:color="auto"/>
            <w:right w:val="none" w:sz="0" w:space="0" w:color="auto"/>
          </w:divBdr>
        </w:div>
      </w:divsChild>
    </w:div>
    <w:div w:id="1882785287">
      <w:bodyDiv w:val="1"/>
      <w:marLeft w:val="0"/>
      <w:marRight w:val="0"/>
      <w:marTop w:val="0"/>
      <w:marBottom w:val="0"/>
      <w:divBdr>
        <w:top w:val="none" w:sz="0" w:space="0" w:color="auto"/>
        <w:left w:val="none" w:sz="0" w:space="0" w:color="auto"/>
        <w:bottom w:val="none" w:sz="0" w:space="0" w:color="auto"/>
        <w:right w:val="none" w:sz="0" w:space="0" w:color="auto"/>
      </w:divBdr>
      <w:divsChild>
        <w:div w:id="1684236313">
          <w:marLeft w:val="547"/>
          <w:marRight w:val="0"/>
          <w:marTop w:val="0"/>
          <w:marBottom w:val="0"/>
          <w:divBdr>
            <w:top w:val="none" w:sz="0" w:space="0" w:color="auto"/>
            <w:left w:val="none" w:sz="0" w:space="0" w:color="auto"/>
            <w:bottom w:val="none" w:sz="0" w:space="0" w:color="auto"/>
            <w:right w:val="none" w:sz="0" w:space="0" w:color="auto"/>
          </w:divBdr>
        </w:div>
        <w:div w:id="1264191488">
          <w:marLeft w:val="547"/>
          <w:marRight w:val="0"/>
          <w:marTop w:val="0"/>
          <w:marBottom w:val="0"/>
          <w:divBdr>
            <w:top w:val="none" w:sz="0" w:space="0" w:color="auto"/>
            <w:left w:val="none" w:sz="0" w:space="0" w:color="auto"/>
            <w:bottom w:val="none" w:sz="0" w:space="0" w:color="auto"/>
            <w:right w:val="none" w:sz="0" w:space="0" w:color="auto"/>
          </w:divBdr>
        </w:div>
        <w:div w:id="1180659276">
          <w:marLeft w:val="547"/>
          <w:marRight w:val="0"/>
          <w:marTop w:val="0"/>
          <w:marBottom w:val="0"/>
          <w:divBdr>
            <w:top w:val="none" w:sz="0" w:space="0" w:color="auto"/>
            <w:left w:val="none" w:sz="0" w:space="0" w:color="auto"/>
            <w:bottom w:val="none" w:sz="0" w:space="0" w:color="auto"/>
            <w:right w:val="none" w:sz="0" w:space="0" w:color="auto"/>
          </w:divBdr>
        </w:div>
      </w:divsChild>
    </w:div>
    <w:div w:id="20959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8.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FCB079-8222-40D0-A687-DC9B14008AC9}" type="doc">
      <dgm:prSet loTypeId="urn:microsoft.com/office/officeart/2005/8/layout/process2" loCatId="process" qsTypeId="urn:microsoft.com/office/officeart/2005/8/quickstyle/simple1" qsCatId="simple" csTypeId="urn:microsoft.com/office/officeart/2005/8/colors/accent1_2" csCatId="accent1" phldr="1"/>
      <dgm:spPr/>
    </dgm:pt>
    <dgm:pt modelId="{A4B0B6BE-AC31-4645-9202-1E3A2BE001A3}">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en-US" sz="1200">
              <a:latin typeface="Times New Roman" panose="02020603050405020304" pitchFamily="18" charset="0"/>
              <a:cs typeface="Times New Roman" panose="02020603050405020304" pitchFamily="18" charset="0"/>
            </a:rPr>
            <a:t>Quantitative Data Collection</a:t>
          </a:r>
        </a:p>
      </dgm:t>
    </dgm:pt>
    <dgm:pt modelId="{D14C60BD-B614-414E-B9E0-CA111B50B9C3}" type="parTrans" cxnId="{6E2BB65F-DEB0-4AEF-BAB5-83DE75CF3FBD}">
      <dgm:prSet/>
      <dgm:spPr/>
      <dgm:t>
        <a:bodyPr/>
        <a:lstStyle/>
        <a:p>
          <a:pPr algn="ctr"/>
          <a:endParaRPr lang="en-US" sz="1200"/>
        </a:p>
      </dgm:t>
    </dgm:pt>
    <dgm:pt modelId="{D3076699-214A-4DFE-85E7-7BB4EBAA7C4A}" type="sibTrans" cxnId="{6E2BB65F-DEB0-4AEF-BAB5-83DE75CF3FBD}">
      <dgm:prSet custT="1"/>
      <dgm:spPr>
        <a:solidFill>
          <a:schemeClr val="tx1"/>
        </a:solidFill>
      </dgm:spPr>
      <dgm:t>
        <a:bodyPr/>
        <a:lstStyle/>
        <a:p>
          <a:pPr algn="ctr"/>
          <a:endParaRPr lang="en-US" sz="1200"/>
        </a:p>
      </dgm:t>
    </dgm:pt>
    <dgm:pt modelId="{4B73BE4D-A70D-4394-8ED1-A08F3AD5B644}">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en-US" sz="1200">
              <a:latin typeface="Times New Roman" panose="02020603050405020304" pitchFamily="18" charset="0"/>
              <a:cs typeface="Times New Roman" panose="02020603050405020304" pitchFamily="18" charset="0"/>
            </a:rPr>
            <a:t>Quantitative Data Analysis</a:t>
          </a:r>
        </a:p>
      </dgm:t>
    </dgm:pt>
    <dgm:pt modelId="{DB3BC715-A26D-4F05-8F84-5B4C4535AA2F}" type="parTrans" cxnId="{7F80FF9A-D044-45C3-809C-C67A7C85F71B}">
      <dgm:prSet/>
      <dgm:spPr/>
      <dgm:t>
        <a:bodyPr/>
        <a:lstStyle/>
        <a:p>
          <a:pPr algn="ctr"/>
          <a:endParaRPr lang="en-US" sz="1200"/>
        </a:p>
      </dgm:t>
    </dgm:pt>
    <dgm:pt modelId="{3CC13CB4-22EC-41F5-A458-B1673A9C9E54}" type="sibTrans" cxnId="{7F80FF9A-D044-45C3-809C-C67A7C85F71B}">
      <dgm:prSet custT="1"/>
      <dgm:spPr>
        <a:solidFill>
          <a:schemeClr val="tx1"/>
        </a:solidFill>
      </dgm:spPr>
      <dgm:t>
        <a:bodyPr/>
        <a:lstStyle/>
        <a:p>
          <a:pPr algn="ctr"/>
          <a:endParaRPr lang="en-US" sz="1200"/>
        </a:p>
      </dgm:t>
    </dgm:pt>
    <dgm:pt modelId="{9F74B60A-ABC7-4E1E-AB21-3009D645A0F0}">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en-US" sz="1200">
              <a:latin typeface="Times New Roman" panose="02020603050405020304" pitchFamily="18" charset="0"/>
              <a:cs typeface="Times New Roman" panose="02020603050405020304" pitchFamily="18" charset="0"/>
            </a:rPr>
            <a:t>Qualitative Data Collection</a:t>
          </a:r>
        </a:p>
      </dgm:t>
    </dgm:pt>
    <dgm:pt modelId="{E3DEDF78-9695-4663-8CDB-E299FD45E0EB}" type="parTrans" cxnId="{BB09DCA9-B89B-4C06-96FA-D5BEAF26579A}">
      <dgm:prSet/>
      <dgm:spPr/>
      <dgm:t>
        <a:bodyPr/>
        <a:lstStyle/>
        <a:p>
          <a:pPr algn="ctr"/>
          <a:endParaRPr lang="en-US" sz="1200"/>
        </a:p>
      </dgm:t>
    </dgm:pt>
    <dgm:pt modelId="{F03D1B4F-6E2D-409E-A833-64DA68DBE7C6}" type="sibTrans" cxnId="{BB09DCA9-B89B-4C06-96FA-D5BEAF26579A}">
      <dgm:prSet custT="1"/>
      <dgm:spPr>
        <a:solidFill>
          <a:schemeClr val="tx1"/>
        </a:solidFill>
      </dgm:spPr>
      <dgm:t>
        <a:bodyPr/>
        <a:lstStyle/>
        <a:p>
          <a:pPr algn="ctr"/>
          <a:endParaRPr lang="en-US" sz="1200"/>
        </a:p>
      </dgm:t>
    </dgm:pt>
    <dgm:pt modelId="{29674E9C-670A-47FD-8B46-017848F7D134}">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en-US" sz="1200">
              <a:latin typeface="Times New Roman" panose="02020603050405020304" pitchFamily="18" charset="0"/>
              <a:cs typeface="Times New Roman" panose="02020603050405020304" pitchFamily="18" charset="0"/>
            </a:rPr>
            <a:t>Qualitative Data Analaysis</a:t>
          </a:r>
        </a:p>
      </dgm:t>
    </dgm:pt>
    <dgm:pt modelId="{45A83928-F9B5-4952-80B3-4ECFF2597780}" type="parTrans" cxnId="{E9EB9A56-AE2B-4B67-9BA7-302DD76216A9}">
      <dgm:prSet/>
      <dgm:spPr/>
      <dgm:t>
        <a:bodyPr/>
        <a:lstStyle/>
        <a:p>
          <a:pPr algn="ctr"/>
          <a:endParaRPr lang="en-US" sz="1200"/>
        </a:p>
      </dgm:t>
    </dgm:pt>
    <dgm:pt modelId="{6BEB8A9A-DCC8-4A8B-B085-9268E68EF5FE}" type="sibTrans" cxnId="{E9EB9A56-AE2B-4B67-9BA7-302DD76216A9}">
      <dgm:prSet custT="1"/>
      <dgm:spPr>
        <a:solidFill>
          <a:schemeClr val="tx1"/>
        </a:solidFill>
      </dgm:spPr>
      <dgm:t>
        <a:bodyPr/>
        <a:lstStyle/>
        <a:p>
          <a:pPr algn="ctr"/>
          <a:endParaRPr lang="en-US" sz="1200"/>
        </a:p>
      </dgm:t>
    </dgm:pt>
    <dgm:pt modelId="{B22B56BE-0E6B-4D24-90F0-03D6FFEA8584}">
      <dgm:prSet phldrT="[Text]"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en-US" sz="1200">
              <a:latin typeface="Times New Roman" panose="02020603050405020304" pitchFamily="18" charset="0"/>
              <a:cs typeface="Times New Roman" panose="02020603050405020304" pitchFamily="18" charset="0"/>
            </a:rPr>
            <a:t>Interpretation</a:t>
          </a:r>
        </a:p>
      </dgm:t>
    </dgm:pt>
    <dgm:pt modelId="{FA104EA9-0212-4B50-8783-77A290E32100}" type="parTrans" cxnId="{A9D27964-6088-445D-8780-FCAE1E701C24}">
      <dgm:prSet/>
      <dgm:spPr/>
      <dgm:t>
        <a:bodyPr/>
        <a:lstStyle/>
        <a:p>
          <a:pPr algn="ctr"/>
          <a:endParaRPr lang="en-US" sz="1200"/>
        </a:p>
      </dgm:t>
    </dgm:pt>
    <dgm:pt modelId="{FB520699-C982-422B-9855-C7EC62ED66D2}" type="sibTrans" cxnId="{A9D27964-6088-445D-8780-FCAE1E701C24}">
      <dgm:prSet/>
      <dgm:spPr/>
      <dgm:t>
        <a:bodyPr/>
        <a:lstStyle/>
        <a:p>
          <a:pPr algn="ctr"/>
          <a:endParaRPr lang="en-US" sz="1200"/>
        </a:p>
      </dgm:t>
    </dgm:pt>
    <dgm:pt modelId="{2D61F90F-2E3C-4CEF-9471-519F7C06F1EE}" type="pres">
      <dgm:prSet presAssocID="{B2FCB079-8222-40D0-A687-DC9B14008AC9}" presName="linearFlow" presStyleCnt="0">
        <dgm:presLayoutVars>
          <dgm:resizeHandles val="exact"/>
        </dgm:presLayoutVars>
      </dgm:prSet>
      <dgm:spPr/>
    </dgm:pt>
    <dgm:pt modelId="{45B2C077-1A56-4339-AD4A-8F194DB0E2AF}" type="pres">
      <dgm:prSet presAssocID="{A4B0B6BE-AC31-4645-9202-1E3A2BE001A3}" presName="node" presStyleLbl="node1" presStyleIdx="0" presStyleCnt="5" custScaleX="208377">
        <dgm:presLayoutVars>
          <dgm:bulletEnabled val="1"/>
        </dgm:presLayoutVars>
      </dgm:prSet>
      <dgm:spPr/>
      <dgm:t>
        <a:bodyPr/>
        <a:lstStyle/>
        <a:p>
          <a:endParaRPr lang="en-US"/>
        </a:p>
      </dgm:t>
    </dgm:pt>
    <dgm:pt modelId="{3D5496F8-29AD-4CF1-9D74-970E60D400F2}" type="pres">
      <dgm:prSet presAssocID="{D3076699-214A-4DFE-85E7-7BB4EBAA7C4A}" presName="sibTrans" presStyleLbl="sibTrans2D1" presStyleIdx="0" presStyleCnt="4"/>
      <dgm:spPr/>
      <dgm:t>
        <a:bodyPr/>
        <a:lstStyle/>
        <a:p>
          <a:endParaRPr lang="en-US"/>
        </a:p>
      </dgm:t>
    </dgm:pt>
    <dgm:pt modelId="{BF09B667-9452-4F59-89E7-41AD05D04DB3}" type="pres">
      <dgm:prSet presAssocID="{D3076699-214A-4DFE-85E7-7BB4EBAA7C4A}" presName="connectorText" presStyleLbl="sibTrans2D1" presStyleIdx="0" presStyleCnt="4"/>
      <dgm:spPr/>
      <dgm:t>
        <a:bodyPr/>
        <a:lstStyle/>
        <a:p>
          <a:endParaRPr lang="en-US"/>
        </a:p>
      </dgm:t>
    </dgm:pt>
    <dgm:pt modelId="{30BB29E8-6E42-464A-8633-009C41BEE76D}" type="pres">
      <dgm:prSet presAssocID="{4B73BE4D-A70D-4394-8ED1-A08F3AD5B644}" presName="node" presStyleLbl="node1" presStyleIdx="1" presStyleCnt="5" custScaleX="208377">
        <dgm:presLayoutVars>
          <dgm:bulletEnabled val="1"/>
        </dgm:presLayoutVars>
      </dgm:prSet>
      <dgm:spPr/>
      <dgm:t>
        <a:bodyPr/>
        <a:lstStyle/>
        <a:p>
          <a:endParaRPr lang="en-US"/>
        </a:p>
      </dgm:t>
    </dgm:pt>
    <dgm:pt modelId="{F552E15D-6F19-437E-9DAD-D6E4FEE54157}" type="pres">
      <dgm:prSet presAssocID="{3CC13CB4-22EC-41F5-A458-B1673A9C9E54}" presName="sibTrans" presStyleLbl="sibTrans2D1" presStyleIdx="1" presStyleCnt="4"/>
      <dgm:spPr/>
      <dgm:t>
        <a:bodyPr/>
        <a:lstStyle/>
        <a:p>
          <a:endParaRPr lang="en-US"/>
        </a:p>
      </dgm:t>
    </dgm:pt>
    <dgm:pt modelId="{D88F4E17-2D3A-49A2-B66F-9922D3FE05BC}" type="pres">
      <dgm:prSet presAssocID="{3CC13CB4-22EC-41F5-A458-B1673A9C9E54}" presName="connectorText" presStyleLbl="sibTrans2D1" presStyleIdx="1" presStyleCnt="4"/>
      <dgm:spPr/>
      <dgm:t>
        <a:bodyPr/>
        <a:lstStyle/>
        <a:p>
          <a:endParaRPr lang="en-US"/>
        </a:p>
      </dgm:t>
    </dgm:pt>
    <dgm:pt modelId="{76BA98E3-6A6F-4D63-B741-95575E87FD80}" type="pres">
      <dgm:prSet presAssocID="{9F74B60A-ABC7-4E1E-AB21-3009D645A0F0}" presName="node" presStyleLbl="node1" presStyleIdx="2" presStyleCnt="5" custScaleX="208377">
        <dgm:presLayoutVars>
          <dgm:bulletEnabled val="1"/>
        </dgm:presLayoutVars>
      </dgm:prSet>
      <dgm:spPr/>
      <dgm:t>
        <a:bodyPr/>
        <a:lstStyle/>
        <a:p>
          <a:endParaRPr lang="en-US"/>
        </a:p>
      </dgm:t>
    </dgm:pt>
    <dgm:pt modelId="{51BDD45E-07F3-4627-A590-B6C9CA915FEA}" type="pres">
      <dgm:prSet presAssocID="{F03D1B4F-6E2D-409E-A833-64DA68DBE7C6}" presName="sibTrans" presStyleLbl="sibTrans2D1" presStyleIdx="2" presStyleCnt="4"/>
      <dgm:spPr/>
      <dgm:t>
        <a:bodyPr/>
        <a:lstStyle/>
        <a:p>
          <a:endParaRPr lang="en-US"/>
        </a:p>
      </dgm:t>
    </dgm:pt>
    <dgm:pt modelId="{EE1A08DC-C3F8-437F-92F4-AD5356318370}" type="pres">
      <dgm:prSet presAssocID="{F03D1B4F-6E2D-409E-A833-64DA68DBE7C6}" presName="connectorText" presStyleLbl="sibTrans2D1" presStyleIdx="2" presStyleCnt="4"/>
      <dgm:spPr/>
      <dgm:t>
        <a:bodyPr/>
        <a:lstStyle/>
        <a:p>
          <a:endParaRPr lang="en-US"/>
        </a:p>
      </dgm:t>
    </dgm:pt>
    <dgm:pt modelId="{E31EA2DA-8C49-4F31-89F6-3150C3C654F3}" type="pres">
      <dgm:prSet presAssocID="{29674E9C-670A-47FD-8B46-017848F7D134}" presName="node" presStyleLbl="node1" presStyleIdx="3" presStyleCnt="5" custScaleX="208377">
        <dgm:presLayoutVars>
          <dgm:bulletEnabled val="1"/>
        </dgm:presLayoutVars>
      </dgm:prSet>
      <dgm:spPr/>
      <dgm:t>
        <a:bodyPr/>
        <a:lstStyle/>
        <a:p>
          <a:endParaRPr lang="en-US"/>
        </a:p>
      </dgm:t>
    </dgm:pt>
    <dgm:pt modelId="{D67A1F07-70A7-4143-95EF-2B73F992A71D}" type="pres">
      <dgm:prSet presAssocID="{6BEB8A9A-DCC8-4A8B-B085-9268E68EF5FE}" presName="sibTrans" presStyleLbl="sibTrans2D1" presStyleIdx="3" presStyleCnt="4"/>
      <dgm:spPr/>
      <dgm:t>
        <a:bodyPr/>
        <a:lstStyle/>
        <a:p>
          <a:endParaRPr lang="en-US"/>
        </a:p>
      </dgm:t>
    </dgm:pt>
    <dgm:pt modelId="{D7A14550-1578-472D-809D-A25F544C008A}" type="pres">
      <dgm:prSet presAssocID="{6BEB8A9A-DCC8-4A8B-B085-9268E68EF5FE}" presName="connectorText" presStyleLbl="sibTrans2D1" presStyleIdx="3" presStyleCnt="4"/>
      <dgm:spPr/>
      <dgm:t>
        <a:bodyPr/>
        <a:lstStyle/>
        <a:p>
          <a:endParaRPr lang="en-US"/>
        </a:p>
      </dgm:t>
    </dgm:pt>
    <dgm:pt modelId="{9CF9F1D4-58D3-4E5C-B7A7-2DC3A2DFE515}" type="pres">
      <dgm:prSet presAssocID="{B22B56BE-0E6B-4D24-90F0-03D6FFEA8584}" presName="node" presStyleLbl="node1" presStyleIdx="4" presStyleCnt="5" custScaleX="208377">
        <dgm:presLayoutVars>
          <dgm:bulletEnabled val="1"/>
        </dgm:presLayoutVars>
      </dgm:prSet>
      <dgm:spPr/>
      <dgm:t>
        <a:bodyPr/>
        <a:lstStyle/>
        <a:p>
          <a:endParaRPr lang="en-US"/>
        </a:p>
      </dgm:t>
    </dgm:pt>
  </dgm:ptLst>
  <dgm:cxnLst>
    <dgm:cxn modelId="{7F80FF9A-D044-45C3-809C-C67A7C85F71B}" srcId="{B2FCB079-8222-40D0-A687-DC9B14008AC9}" destId="{4B73BE4D-A70D-4394-8ED1-A08F3AD5B644}" srcOrd="1" destOrd="0" parTransId="{DB3BC715-A26D-4F05-8F84-5B4C4535AA2F}" sibTransId="{3CC13CB4-22EC-41F5-A458-B1673A9C9E54}"/>
    <dgm:cxn modelId="{84D4D87D-31B3-4D77-A438-058D3C4BE019}" type="presOf" srcId="{B2FCB079-8222-40D0-A687-DC9B14008AC9}" destId="{2D61F90F-2E3C-4CEF-9471-519F7C06F1EE}" srcOrd="0" destOrd="0" presId="urn:microsoft.com/office/officeart/2005/8/layout/process2"/>
    <dgm:cxn modelId="{F594CB0F-6FB8-420C-9FB4-68D3E302BBE6}" type="presOf" srcId="{B22B56BE-0E6B-4D24-90F0-03D6FFEA8584}" destId="{9CF9F1D4-58D3-4E5C-B7A7-2DC3A2DFE515}" srcOrd="0" destOrd="0" presId="urn:microsoft.com/office/officeart/2005/8/layout/process2"/>
    <dgm:cxn modelId="{6E2BB65F-DEB0-4AEF-BAB5-83DE75CF3FBD}" srcId="{B2FCB079-8222-40D0-A687-DC9B14008AC9}" destId="{A4B0B6BE-AC31-4645-9202-1E3A2BE001A3}" srcOrd="0" destOrd="0" parTransId="{D14C60BD-B614-414E-B9E0-CA111B50B9C3}" sibTransId="{D3076699-214A-4DFE-85E7-7BB4EBAA7C4A}"/>
    <dgm:cxn modelId="{E9EB9A56-AE2B-4B67-9BA7-302DD76216A9}" srcId="{B2FCB079-8222-40D0-A687-DC9B14008AC9}" destId="{29674E9C-670A-47FD-8B46-017848F7D134}" srcOrd="3" destOrd="0" parTransId="{45A83928-F9B5-4952-80B3-4ECFF2597780}" sibTransId="{6BEB8A9A-DCC8-4A8B-B085-9268E68EF5FE}"/>
    <dgm:cxn modelId="{17D6CB33-20A3-4F1B-A68E-9D6D28DE42C4}" type="presOf" srcId="{29674E9C-670A-47FD-8B46-017848F7D134}" destId="{E31EA2DA-8C49-4F31-89F6-3150C3C654F3}" srcOrd="0" destOrd="0" presId="urn:microsoft.com/office/officeart/2005/8/layout/process2"/>
    <dgm:cxn modelId="{5CE5033B-610C-406A-9A31-85CDB55CBAC9}" type="presOf" srcId="{3CC13CB4-22EC-41F5-A458-B1673A9C9E54}" destId="{F552E15D-6F19-437E-9DAD-D6E4FEE54157}" srcOrd="0" destOrd="0" presId="urn:microsoft.com/office/officeart/2005/8/layout/process2"/>
    <dgm:cxn modelId="{599312B3-6A9A-44F7-93D8-0211A1EE53AE}" type="presOf" srcId="{6BEB8A9A-DCC8-4A8B-B085-9268E68EF5FE}" destId="{D7A14550-1578-472D-809D-A25F544C008A}" srcOrd="1" destOrd="0" presId="urn:microsoft.com/office/officeart/2005/8/layout/process2"/>
    <dgm:cxn modelId="{A0E7CC8C-8754-457A-9FBD-D1835E026E41}" type="presOf" srcId="{3CC13CB4-22EC-41F5-A458-B1673A9C9E54}" destId="{D88F4E17-2D3A-49A2-B66F-9922D3FE05BC}" srcOrd="1" destOrd="0" presId="urn:microsoft.com/office/officeart/2005/8/layout/process2"/>
    <dgm:cxn modelId="{E5473075-4D54-4692-A24F-30B67B6B6E2D}" type="presOf" srcId="{D3076699-214A-4DFE-85E7-7BB4EBAA7C4A}" destId="{BF09B667-9452-4F59-89E7-41AD05D04DB3}" srcOrd="1" destOrd="0" presId="urn:microsoft.com/office/officeart/2005/8/layout/process2"/>
    <dgm:cxn modelId="{AD742BD4-BA3B-4873-902B-277C50BDE574}" type="presOf" srcId="{F03D1B4F-6E2D-409E-A833-64DA68DBE7C6}" destId="{EE1A08DC-C3F8-437F-92F4-AD5356318370}" srcOrd="1" destOrd="0" presId="urn:microsoft.com/office/officeart/2005/8/layout/process2"/>
    <dgm:cxn modelId="{DDC90892-4A7C-418D-AF92-DBA50850A8BB}" type="presOf" srcId="{A4B0B6BE-AC31-4645-9202-1E3A2BE001A3}" destId="{45B2C077-1A56-4339-AD4A-8F194DB0E2AF}" srcOrd="0" destOrd="0" presId="urn:microsoft.com/office/officeart/2005/8/layout/process2"/>
    <dgm:cxn modelId="{0B431160-509A-47CA-9FB0-8F6AB296DCBA}" type="presOf" srcId="{4B73BE4D-A70D-4394-8ED1-A08F3AD5B644}" destId="{30BB29E8-6E42-464A-8633-009C41BEE76D}" srcOrd="0" destOrd="0" presId="urn:microsoft.com/office/officeart/2005/8/layout/process2"/>
    <dgm:cxn modelId="{BB09DCA9-B89B-4C06-96FA-D5BEAF26579A}" srcId="{B2FCB079-8222-40D0-A687-DC9B14008AC9}" destId="{9F74B60A-ABC7-4E1E-AB21-3009D645A0F0}" srcOrd="2" destOrd="0" parTransId="{E3DEDF78-9695-4663-8CDB-E299FD45E0EB}" sibTransId="{F03D1B4F-6E2D-409E-A833-64DA68DBE7C6}"/>
    <dgm:cxn modelId="{26F5EF31-E551-47F5-AE92-564A696475F3}" type="presOf" srcId="{6BEB8A9A-DCC8-4A8B-B085-9268E68EF5FE}" destId="{D67A1F07-70A7-4143-95EF-2B73F992A71D}" srcOrd="0" destOrd="0" presId="urn:microsoft.com/office/officeart/2005/8/layout/process2"/>
    <dgm:cxn modelId="{A9D27964-6088-445D-8780-FCAE1E701C24}" srcId="{B2FCB079-8222-40D0-A687-DC9B14008AC9}" destId="{B22B56BE-0E6B-4D24-90F0-03D6FFEA8584}" srcOrd="4" destOrd="0" parTransId="{FA104EA9-0212-4B50-8783-77A290E32100}" sibTransId="{FB520699-C982-422B-9855-C7EC62ED66D2}"/>
    <dgm:cxn modelId="{36C4F832-63C4-4C39-9A90-7E474400FDE7}" type="presOf" srcId="{D3076699-214A-4DFE-85E7-7BB4EBAA7C4A}" destId="{3D5496F8-29AD-4CF1-9D74-970E60D400F2}" srcOrd="0" destOrd="0" presId="urn:microsoft.com/office/officeart/2005/8/layout/process2"/>
    <dgm:cxn modelId="{CC895A0E-6ACA-4056-9B42-2DCA4FA0A95C}" type="presOf" srcId="{9F74B60A-ABC7-4E1E-AB21-3009D645A0F0}" destId="{76BA98E3-6A6F-4D63-B741-95575E87FD80}" srcOrd="0" destOrd="0" presId="urn:microsoft.com/office/officeart/2005/8/layout/process2"/>
    <dgm:cxn modelId="{E7037B65-1092-4782-B4EB-97838F132124}" type="presOf" srcId="{F03D1B4F-6E2D-409E-A833-64DA68DBE7C6}" destId="{51BDD45E-07F3-4627-A590-B6C9CA915FEA}" srcOrd="0" destOrd="0" presId="urn:microsoft.com/office/officeart/2005/8/layout/process2"/>
    <dgm:cxn modelId="{B0D905B1-17D8-452A-8918-D6C4CEE92257}" type="presParOf" srcId="{2D61F90F-2E3C-4CEF-9471-519F7C06F1EE}" destId="{45B2C077-1A56-4339-AD4A-8F194DB0E2AF}" srcOrd="0" destOrd="0" presId="urn:microsoft.com/office/officeart/2005/8/layout/process2"/>
    <dgm:cxn modelId="{8EDB1009-0713-4F97-9A2E-60CCE6C06B0B}" type="presParOf" srcId="{2D61F90F-2E3C-4CEF-9471-519F7C06F1EE}" destId="{3D5496F8-29AD-4CF1-9D74-970E60D400F2}" srcOrd="1" destOrd="0" presId="urn:microsoft.com/office/officeart/2005/8/layout/process2"/>
    <dgm:cxn modelId="{C71F32BD-0B27-432B-9091-2A7048C3928A}" type="presParOf" srcId="{3D5496F8-29AD-4CF1-9D74-970E60D400F2}" destId="{BF09B667-9452-4F59-89E7-41AD05D04DB3}" srcOrd="0" destOrd="0" presId="urn:microsoft.com/office/officeart/2005/8/layout/process2"/>
    <dgm:cxn modelId="{661C5B13-0CAC-4D28-B068-653FEE6179BF}" type="presParOf" srcId="{2D61F90F-2E3C-4CEF-9471-519F7C06F1EE}" destId="{30BB29E8-6E42-464A-8633-009C41BEE76D}" srcOrd="2" destOrd="0" presId="urn:microsoft.com/office/officeart/2005/8/layout/process2"/>
    <dgm:cxn modelId="{4F5D5CDD-B182-42DE-A69E-F2D3993E786E}" type="presParOf" srcId="{2D61F90F-2E3C-4CEF-9471-519F7C06F1EE}" destId="{F552E15D-6F19-437E-9DAD-D6E4FEE54157}" srcOrd="3" destOrd="0" presId="urn:microsoft.com/office/officeart/2005/8/layout/process2"/>
    <dgm:cxn modelId="{1DBC8304-EAA7-415B-9DDD-DE227C5A5FB3}" type="presParOf" srcId="{F552E15D-6F19-437E-9DAD-D6E4FEE54157}" destId="{D88F4E17-2D3A-49A2-B66F-9922D3FE05BC}" srcOrd="0" destOrd="0" presId="urn:microsoft.com/office/officeart/2005/8/layout/process2"/>
    <dgm:cxn modelId="{4467AE68-06BC-48A0-B153-AF3BE5298D95}" type="presParOf" srcId="{2D61F90F-2E3C-4CEF-9471-519F7C06F1EE}" destId="{76BA98E3-6A6F-4D63-B741-95575E87FD80}" srcOrd="4" destOrd="0" presId="urn:microsoft.com/office/officeart/2005/8/layout/process2"/>
    <dgm:cxn modelId="{C6CF4649-E070-4F0A-8EE9-987E208FE5A6}" type="presParOf" srcId="{2D61F90F-2E3C-4CEF-9471-519F7C06F1EE}" destId="{51BDD45E-07F3-4627-A590-B6C9CA915FEA}" srcOrd="5" destOrd="0" presId="urn:microsoft.com/office/officeart/2005/8/layout/process2"/>
    <dgm:cxn modelId="{135496B5-2EE5-418B-AF41-6F6B098F39F3}" type="presParOf" srcId="{51BDD45E-07F3-4627-A590-B6C9CA915FEA}" destId="{EE1A08DC-C3F8-437F-92F4-AD5356318370}" srcOrd="0" destOrd="0" presId="urn:microsoft.com/office/officeart/2005/8/layout/process2"/>
    <dgm:cxn modelId="{278FBF16-10DB-4B7A-B552-695C6EDB6A6D}" type="presParOf" srcId="{2D61F90F-2E3C-4CEF-9471-519F7C06F1EE}" destId="{E31EA2DA-8C49-4F31-89F6-3150C3C654F3}" srcOrd="6" destOrd="0" presId="urn:microsoft.com/office/officeart/2005/8/layout/process2"/>
    <dgm:cxn modelId="{2B02A17B-D406-478E-908B-C89538D7F749}" type="presParOf" srcId="{2D61F90F-2E3C-4CEF-9471-519F7C06F1EE}" destId="{D67A1F07-70A7-4143-95EF-2B73F992A71D}" srcOrd="7" destOrd="0" presId="urn:microsoft.com/office/officeart/2005/8/layout/process2"/>
    <dgm:cxn modelId="{CA66BABC-093F-4DE0-9ACB-7F57537BB8B0}" type="presParOf" srcId="{D67A1F07-70A7-4143-95EF-2B73F992A71D}" destId="{D7A14550-1578-472D-809D-A25F544C008A}" srcOrd="0" destOrd="0" presId="urn:microsoft.com/office/officeart/2005/8/layout/process2"/>
    <dgm:cxn modelId="{06C289D5-6E48-4414-AC44-12A93A611F8A}" type="presParOf" srcId="{2D61F90F-2E3C-4CEF-9471-519F7C06F1EE}" destId="{9CF9F1D4-58D3-4E5C-B7A7-2DC3A2DFE515}" srcOrd="8"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B2C077-1A56-4339-AD4A-8F194DB0E2AF}">
      <dsp:nvSpPr>
        <dsp:cNvPr id="0" name=""/>
        <dsp:cNvSpPr/>
      </dsp:nvSpPr>
      <dsp:spPr>
        <a:xfrm>
          <a:off x="0" y="1371"/>
          <a:ext cx="2174240" cy="3207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Quantitative Data Collection</a:t>
          </a:r>
        </a:p>
      </dsp:txBody>
      <dsp:txXfrm>
        <a:off x="9394" y="10765"/>
        <a:ext cx="2155452" cy="301948"/>
      </dsp:txXfrm>
    </dsp:sp>
    <dsp:sp modelId="{3D5496F8-29AD-4CF1-9D74-970E60D400F2}">
      <dsp:nvSpPr>
        <dsp:cNvPr id="0" name=""/>
        <dsp:cNvSpPr/>
      </dsp:nvSpPr>
      <dsp:spPr>
        <a:xfrm rot="5400000">
          <a:off x="1026981" y="330126"/>
          <a:ext cx="120276" cy="14433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043820" y="342154"/>
        <a:ext cx="86599" cy="84193"/>
      </dsp:txXfrm>
    </dsp:sp>
    <dsp:sp modelId="{30BB29E8-6E42-464A-8633-009C41BEE76D}">
      <dsp:nvSpPr>
        <dsp:cNvPr id="0" name=""/>
        <dsp:cNvSpPr/>
      </dsp:nvSpPr>
      <dsp:spPr>
        <a:xfrm>
          <a:off x="0" y="482476"/>
          <a:ext cx="2174240" cy="3207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Quantitative Data Analysis</a:t>
          </a:r>
        </a:p>
      </dsp:txBody>
      <dsp:txXfrm>
        <a:off x="9394" y="491870"/>
        <a:ext cx="2155452" cy="301948"/>
      </dsp:txXfrm>
    </dsp:sp>
    <dsp:sp modelId="{F552E15D-6F19-437E-9DAD-D6E4FEE54157}">
      <dsp:nvSpPr>
        <dsp:cNvPr id="0" name=""/>
        <dsp:cNvSpPr/>
      </dsp:nvSpPr>
      <dsp:spPr>
        <a:xfrm rot="5400000">
          <a:off x="1026981" y="811231"/>
          <a:ext cx="120276" cy="14433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043820" y="823259"/>
        <a:ext cx="86599" cy="84193"/>
      </dsp:txXfrm>
    </dsp:sp>
    <dsp:sp modelId="{76BA98E3-6A6F-4D63-B741-95575E87FD80}">
      <dsp:nvSpPr>
        <dsp:cNvPr id="0" name=""/>
        <dsp:cNvSpPr/>
      </dsp:nvSpPr>
      <dsp:spPr>
        <a:xfrm>
          <a:off x="0" y="963581"/>
          <a:ext cx="2174240" cy="3207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Qualitative Data Collection</a:t>
          </a:r>
        </a:p>
      </dsp:txBody>
      <dsp:txXfrm>
        <a:off x="9394" y="972975"/>
        <a:ext cx="2155452" cy="301948"/>
      </dsp:txXfrm>
    </dsp:sp>
    <dsp:sp modelId="{51BDD45E-07F3-4627-A590-B6C9CA915FEA}">
      <dsp:nvSpPr>
        <dsp:cNvPr id="0" name=""/>
        <dsp:cNvSpPr/>
      </dsp:nvSpPr>
      <dsp:spPr>
        <a:xfrm rot="5400000">
          <a:off x="1026981" y="1292336"/>
          <a:ext cx="120276" cy="14433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043820" y="1304364"/>
        <a:ext cx="86599" cy="84193"/>
      </dsp:txXfrm>
    </dsp:sp>
    <dsp:sp modelId="{E31EA2DA-8C49-4F31-89F6-3150C3C654F3}">
      <dsp:nvSpPr>
        <dsp:cNvPr id="0" name=""/>
        <dsp:cNvSpPr/>
      </dsp:nvSpPr>
      <dsp:spPr>
        <a:xfrm>
          <a:off x="0" y="1444686"/>
          <a:ext cx="2174240" cy="3207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Qualitative Data Analaysis</a:t>
          </a:r>
        </a:p>
      </dsp:txBody>
      <dsp:txXfrm>
        <a:off x="9394" y="1454080"/>
        <a:ext cx="2155452" cy="301948"/>
      </dsp:txXfrm>
    </dsp:sp>
    <dsp:sp modelId="{D67A1F07-70A7-4143-95EF-2B73F992A71D}">
      <dsp:nvSpPr>
        <dsp:cNvPr id="0" name=""/>
        <dsp:cNvSpPr/>
      </dsp:nvSpPr>
      <dsp:spPr>
        <a:xfrm rot="5400000">
          <a:off x="1026981" y="1773441"/>
          <a:ext cx="120276" cy="14433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1043820" y="1785469"/>
        <a:ext cx="86599" cy="84193"/>
      </dsp:txXfrm>
    </dsp:sp>
    <dsp:sp modelId="{9CF9F1D4-58D3-4E5C-B7A7-2DC3A2DFE515}">
      <dsp:nvSpPr>
        <dsp:cNvPr id="0" name=""/>
        <dsp:cNvSpPr/>
      </dsp:nvSpPr>
      <dsp:spPr>
        <a:xfrm>
          <a:off x="0" y="1925791"/>
          <a:ext cx="2174240" cy="320736"/>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Interpretation</a:t>
          </a:r>
        </a:p>
      </dsp:txBody>
      <dsp:txXfrm>
        <a:off x="9394" y="1935185"/>
        <a:ext cx="2155452" cy="3019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6367-3AB1-4A9A-B565-8D1E6868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89</Pages>
  <Words>38399</Words>
  <Characters>218880</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Penerbit Camar - Ayu Pertiwi</dc:creator>
  <cp:keywords/>
  <dc:description/>
  <cp:lastModifiedBy>Ayu Pertiwi</cp:lastModifiedBy>
  <cp:revision>123</cp:revision>
  <cp:lastPrinted>2017-08-08T00:58:00Z</cp:lastPrinted>
  <dcterms:created xsi:type="dcterms:W3CDTF">2017-07-27T17:36:00Z</dcterms:created>
  <dcterms:modified xsi:type="dcterms:W3CDTF">2017-08-08T01:01:00Z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87bb4029-4d6a-3c46-92b6-c6471ffe760e</vt:lpwstr>
  </property>
</Properties>
</file>