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6A" w:rsidRPr="007A186D" w:rsidRDefault="00A6686A" w:rsidP="00A6686A">
      <w:pPr>
        <w:spacing w:after="0"/>
        <w:jc w:val="center"/>
        <w:rPr>
          <w:rFonts w:ascii="Times New Roman" w:hAnsi="Times New Roman" w:cs="Times New Roman"/>
          <w:b/>
          <w:sz w:val="24"/>
          <w:szCs w:val="24"/>
        </w:rPr>
      </w:pPr>
      <w:r w:rsidRPr="007A186D">
        <w:rPr>
          <w:rFonts w:ascii="Times New Roman" w:hAnsi="Times New Roman" w:cs="Times New Roman"/>
          <w:b/>
          <w:sz w:val="24"/>
          <w:szCs w:val="24"/>
        </w:rPr>
        <w:t>PENGEMBANGAN PERANGKAT PEMBELAJARAN PERBAIKAN PERIFERAL BERBASIS KONTEKSTUAL DI SMKN 2 ENREKANG</w:t>
      </w:r>
    </w:p>
    <w:p w:rsidR="00A6686A" w:rsidRPr="007A186D" w:rsidRDefault="00A6686A" w:rsidP="00A6686A">
      <w:pPr>
        <w:spacing w:after="0"/>
        <w:jc w:val="center"/>
        <w:rPr>
          <w:rFonts w:ascii="Times New Roman" w:hAnsi="Times New Roman" w:cs="Times New Roman"/>
          <w:b/>
          <w:sz w:val="24"/>
          <w:szCs w:val="24"/>
        </w:rPr>
      </w:pPr>
    </w:p>
    <w:p w:rsidR="00A6686A" w:rsidRPr="007823D2" w:rsidRDefault="005A4D5A" w:rsidP="00A6686A">
      <w:pPr>
        <w:spacing w:after="0"/>
        <w:jc w:val="center"/>
        <w:rPr>
          <w:rFonts w:ascii="Times New Roman" w:hAnsi="Times New Roman" w:cs="Times New Roman"/>
          <w:sz w:val="24"/>
          <w:szCs w:val="24"/>
        </w:rPr>
      </w:pPr>
      <w:r w:rsidRPr="007823D2">
        <w:rPr>
          <w:rFonts w:ascii="Times New Roman" w:hAnsi="Times New Roman" w:cs="Times New Roman"/>
          <w:sz w:val="24"/>
          <w:szCs w:val="24"/>
        </w:rPr>
        <w:t>Oleh:</w:t>
      </w:r>
    </w:p>
    <w:p w:rsidR="00A6686A" w:rsidRPr="00C17EAF" w:rsidRDefault="00A6686A" w:rsidP="00A6686A">
      <w:pPr>
        <w:spacing w:after="0"/>
        <w:jc w:val="center"/>
        <w:rPr>
          <w:rFonts w:ascii="Times New Roman" w:hAnsi="Times New Roman" w:cs="Times New Roman"/>
          <w:sz w:val="24"/>
          <w:szCs w:val="24"/>
        </w:rPr>
      </w:pPr>
      <w:r w:rsidRPr="007A186D">
        <w:rPr>
          <w:rFonts w:ascii="Times New Roman" w:hAnsi="Times New Roman" w:cs="Times New Roman"/>
          <w:b/>
          <w:sz w:val="24"/>
          <w:szCs w:val="24"/>
        </w:rPr>
        <w:t>Yescee Lestary Liling</w:t>
      </w:r>
    </w:p>
    <w:p w:rsidR="00C17EAF" w:rsidRPr="00C17EAF" w:rsidRDefault="00C17EAF" w:rsidP="00A6686A">
      <w:pPr>
        <w:spacing w:after="0"/>
        <w:jc w:val="center"/>
        <w:rPr>
          <w:rFonts w:ascii="Times New Roman" w:hAnsi="Times New Roman" w:cs="Times New Roman"/>
          <w:sz w:val="24"/>
          <w:szCs w:val="24"/>
        </w:rPr>
      </w:pPr>
      <w:r w:rsidRPr="00C17EAF">
        <w:rPr>
          <w:rFonts w:ascii="Times New Roman" w:hAnsi="Times New Roman" w:cs="Times New Roman"/>
          <w:sz w:val="24"/>
          <w:szCs w:val="24"/>
        </w:rPr>
        <w:t>Pendidikan Teknologi Kejuruan</w:t>
      </w:r>
    </w:p>
    <w:p w:rsidR="00C17EAF" w:rsidRPr="00C17EAF" w:rsidRDefault="00C17EAF" w:rsidP="00A6686A">
      <w:pPr>
        <w:spacing w:after="0"/>
        <w:jc w:val="center"/>
        <w:rPr>
          <w:rFonts w:ascii="Times New Roman" w:hAnsi="Times New Roman" w:cs="Times New Roman"/>
          <w:sz w:val="24"/>
          <w:szCs w:val="24"/>
        </w:rPr>
      </w:pPr>
      <w:r w:rsidRPr="00C17EAF">
        <w:rPr>
          <w:rFonts w:ascii="Times New Roman" w:hAnsi="Times New Roman" w:cs="Times New Roman"/>
          <w:sz w:val="24"/>
          <w:szCs w:val="24"/>
        </w:rPr>
        <w:t>PPs, Universitas Negeri Makassar</w:t>
      </w:r>
    </w:p>
    <w:p w:rsidR="005A4D5A" w:rsidRPr="005A4D5A" w:rsidRDefault="00F73AC1" w:rsidP="00A6686A">
      <w:pPr>
        <w:spacing w:after="0"/>
        <w:jc w:val="center"/>
        <w:rPr>
          <w:rFonts w:ascii="Times New Roman" w:hAnsi="Times New Roman" w:cs="Times New Roman"/>
          <w:sz w:val="24"/>
          <w:szCs w:val="24"/>
        </w:rPr>
      </w:pPr>
      <w:r>
        <w:rPr>
          <w:rFonts w:ascii="Times New Roman" w:hAnsi="Times New Roman" w:cs="Times New Roman"/>
          <w:sz w:val="24"/>
          <w:szCs w:val="24"/>
        </w:rPr>
        <w:t>(yessylestary82</w:t>
      </w:r>
      <w:r w:rsidR="005A4D5A" w:rsidRPr="005A4D5A">
        <w:rPr>
          <w:rFonts w:ascii="Times New Roman" w:hAnsi="Times New Roman" w:cs="Times New Roman"/>
          <w:sz w:val="24"/>
          <w:szCs w:val="24"/>
        </w:rPr>
        <w:t>@yahoo.com)</w:t>
      </w:r>
    </w:p>
    <w:p w:rsidR="00A6686A" w:rsidRPr="007A186D" w:rsidRDefault="00A6686A" w:rsidP="00A6686A">
      <w:pPr>
        <w:spacing w:after="0"/>
        <w:jc w:val="center"/>
        <w:rPr>
          <w:rFonts w:ascii="Times New Roman" w:hAnsi="Times New Roman" w:cs="Times New Roman"/>
          <w:b/>
          <w:sz w:val="24"/>
          <w:szCs w:val="24"/>
        </w:rPr>
      </w:pPr>
    </w:p>
    <w:p w:rsidR="00C17EAF" w:rsidRPr="004C3DBE" w:rsidRDefault="00C17EAF" w:rsidP="00C17EAF">
      <w:pPr>
        <w:pStyle w:val="BodyTextIndent"/>
        <w:tabs>
          <w:tab w:val="left" w:pos="2400"/>
        </w:tabs>
        <w:spacing w:line="240" w:lineRule="auto"/>
        <w:ind w:firstLine="0"/>
        <w:jc w:val="center"/>
        <w:rPr>
          <w:b/>
          <w:lang w:val="en-GB"/>
        </w:rPr>
      </w:pPr>
      <w:r>
        <w:rPr>
          <w:b/>
          <w:lang w:val="en-GB"/>
        </w:rPr>
        <w:t>ABSTRACT</w:t>
      </w:r>
    </w:p>
    <w:p w:rsidR="00C17EAF" w:rsidRPr="00C17EAF" w:rsidRDefault="00C17EAF" w:rsidP="00C17EAF">
      <w:pPr>
        <w:pStyle w:val="BodyTextIndent"/>
        <w:tabs>
          <w:tab w:val="left" w:pos="709"/>
          <w:tab w:val="left" w:pos="2400"/>
        </w:tabs>
        <w:spacing w:line="240" w:lineRule="auto"/>
        <w:ind w:firstLine="0"/>
        <w:rPr>
          <w:color w:val="212121"/>
          <w:sz w:val="22"/>
          <w:szCs w:val="22"/>
          <w:shd w:val="clear" w:color="auto" w:fill="FFFFFF"/>
        </w:rPr>
      </w:pPr>
      <w:r w:rsidRPr="00C17EAF">
        <w:rPr>
          <w:sz w:val="22"/>
          <w:szCs w:val="22"/>
        </w:rPr>
        <w:br/>
      </w:r>
      <w:r w:rsidRPr="00C17EAF">
        <w:rPr>
          <w:color w:val="212121"/>
          <w:sz w:val="22"/>
          <w:szCs w:val="22"/>
          <w:shd w:val="clear" w:color="auto" w:fill="FFFFFF"/>
        </w:rPr>
        <w:t xml:space="preserve">This study aims to determine the process of developing peripheral devices perbaiakan contextual-based learning and to determine the learning device repair contextual-based peripherals include a valid, practical and effective in Vocational High School. This type of research is the Research and Development (R &amp; D) to develop learning tools </w:t>
      </w:r>
      <w:proofErr w:type="gramStart"/>
      <w:r w:rsidRPr="00C17EAF">
        <w:rPr>
          <w:color w:val="212121"/>
          <w:sz w:val="22"/>
          <w:szCs w:val="22"/>
          <w:shd w:val="clear" w:color="auto" w:fill="FFFFFF"/>
        </w:rPr>
        <w:t>include</w:t>
      </w:r>
      <w:proofErr w:type="gramEnd"/>
      <w:r w:rsidRPr="00C17EAF">
        <w:rPr>
          <w:color w:val="212121"/>
          <w:sz w:val="22"/>
          <w:szCs w:val="22"/>
          <w:shd w:val="clear" w:color="auto" w:fill="FFFFFF"/>
        </w:rPr>
        <w:t xml:space="preserve"> Learning Implementation Plan (RPP), modules and learning media. The subjects were students of class X TKJ with the number 30 as a limited trial. Procedure development learning device peripherals repair contextually based on N 2 Enrekang, the first stage of the initial investigation phase, the design phase, phase relaisasi / construction phase of the test, evaluation, revis and socialization phase. Results floating in draft lesson plans, learning modules, instructional media that can be used by teachers and students in the material improvement of peripherals. In a test expert, RPP, modules and media, undergone several revisions before socialized in the field to obtain deploy Learning Plan (RPP), modules and learning media is said to be valid, practical and effective. The </w:t>
      </w:r>
      <w:proofErr w:type="gramStart"/>
      <w:r w:rsidRPr="00C17EAF">
        <w:rPr>
          <w:color w:val="212121"/>
          <w:sz w:val="22"/>
          <w:szCs w:val="22"/>
          <w:shd w:val="clear" w:color="auto" w:fill="FFFFFF"/>
        </w:rPr>
        <w:t>results of the validation study with the average value of validity is</w:t>
      </w:r>
      <w:proofErr w:type="gramEnd"/>
      <w:r w:rsidRPr="00C17EAF">
        <w:rPr>
          <w:color w:val="212121"/>
          <w:sz w:val="22"/>
          <w:szCs w:val="22"/>
          <w:shd w:val="clear" w:color="auto" w:fill="FFFFFF"/>
        </w:rPr>
        <w:t xml:space="preserve"> 4.0. Practicality learning devices meet the criteria by providing ease of teachers and learners in implementing them and the effectiveness of the learning device also meets the criteria to see the positive response of learners with a percentage of 70% agreed and 30% strongly agree </w:t>
      </w:r>
    </w:p>
    <w:p w:rsidR="00C17EAF" w:rsidRPr="00C17EAF" w:rsidRDefault="00C17EAF" w:rsidP="00C17EAF">
      <w:pPr>
        <w:pStyle w:val="BodyTextIndent"/>
        <w:tabs>
          <w:tab w:val="left" w:pos="709"/>
          <w:tab w:val="left" w:pos="2400"/>
        </w:tabs>
        <w:spacing w:line="240" w:lineRule="auto"/>
        <w:ind w:firstLine="0"/>
        <w:rPr>
          <w:color w:val="212121"/>
          <w:sz w:val="22"/>
          <w:szCs w:val="22"/>
          <w:shd w:val="clear" w:color="auto" w:fill="FFFFFF"/>
        </w:rPr>
      </w:pPr>
    </w:p>
    <w:p w:rsidR="00C17EAF" w:rsidRPr="00C17EAF" w:rsidRDefault="00C17EAF" w:rsidP="00C17EAF">
      <w:pPr>
        <w:pStyle w:val="BodyTextIndent"/>
        <w:tabs>
          <w:tab w:val="left" w:pos="709"/>
          <w:tab w:val="left" w:pos="2400"/>
        </w:tabs>
        <w:spacing w:line="240" w:lineRule="auto"/>
        <w:ind w:firstLine="0"/>
        <w:rPr>
          <w:sz w:val="22"/>
          <w:szCs w:val="22"/>
        </w:rPr>
      </w:pPr>
      <w:r w:rsidRPr="00C17EAF">
        <w:rPr>
          <w:b/>
          <w:color w:val="212121"/>
          <w:sz w:val="22"/>
          <w:szCs w:val="22"/>
          <w:shd w:val="clear" w:color="auto" w:fill="FFFFFF"/>
        </w:rPr>
        <w:t>Keywords</w:t>
      </w:r>
      <w:r w:rsidRPr="00C17EAF">
        <w:rPr>
          <w:color w:val="212121"/>
          <w:sz w:val="22"/>
          <w:szCs w:val="22"/>
          <w:shd w:val="clear" w:color="auto" w:fill="FFFFFF"/>
        </w:rPr>
        <w:t>: Contextual, Development, Learning Tool, Valid, Effective, Practical</w:t>
      </w:r>
    </w:p>
    <w:p w:rsidR="00B158B6" w:rsidRPr="007A186D" w:rsidRDefault="00B158B6" w:rsidP="00A6686A">
      <w:pPr>
        <w:pStyle w:val="BodyTextIndent"/>
        <w:tabs>
          <w:tab w:val="left" w:pos="709"/>
        </w:tabs>
        <w:spacing w:line="240" w:lineRule="auto"/>
        <w:ind w:firstLine="0"/>
        <w:rPr>
          <w:sz w:val="23"/>
          <w:szCs w:val="23"/>
        </w:rPr>
        <w:sectPr w:rsidR="00B158B6" w:rsidRPr="007A186D" w:rsidSect="00A6686A">
          <w:pgSz w:w="11907" w:h="16839" w:code="9"/>
          <w:pgMar w:top="1440" w:right="1440" w:bottom="1440" w:left="1440" w:header="720" w:footer="720" w:gutter="0"/>
          <w:cols w:space="720"/>
          <w:docGrid w:linePitch="360"/>
        </w:sectPr>
      </w:pPr>
    </w:p>
    <w:p w:rsidR="00A6686A" w:rsidRPr="007A186D" w:rsidRDefault="00A6686A" w:rsidP="00C73389">
      <w:pPr>
        <w:pStyle w:val="BodyTextIndent"/>
        <w:tabs>
          <w:tab w:val="left" w:pos="709"/>
        </w:tabs>
        <w:spacing w:line="240" w:lineRule="auto"/>
        <w:ind w:firstLine="0"/>
        <w:rPr>
          <w:b/>
          <w:sz w:val="23"/>
          <w:szCs w:val="23"/>
        </w:rPr>
      </w:pPr>
      <w:r w:rsidRPr="007A186D">
        <w:rPr>
          <w:b/>
          <w:sz w:val="23"/>
          <w:szCs w:val="23"/>
        </w:rPr>
        <w:lastRenderedPageBreak/>
        <w:t>PENDAHULUAN</w:t>
      </w:r>
    </w:p>
    <w:p w:rsidR="00916EF4" w:rsidRDefault="00862CEF" w:rsidP="00916EF4">
      <w:pPr>
        <w:tabs>
          <w:tab w:val="left" w:pos="426"/>
        </w:tabs>
        <w:spacing w:after="0"/>
        <w:jc w:val="both"/>
        <w:rPr>
          <w:rFonts w:ascii="Times New Roman" w:hAnsi="Times New Roman" w:cs="Times New Roman"/>
        </w:rPr>
      </w:pPr>
      <w:r w:rsidRPr="007A186D">
        <w:rPr>
          <w:rFonts w:ascii="Times New Roman" w:hAnsi="Times New Roman" w:cs="Times New Roman"/>
          <w:sz w:val="24"/>
        </w:rPr>
        <w:tab/>
      </w:r>
      <w:proofErr w:type="gramStart"/>
      <w:r w:rsidR="00A6686A" w:rsidRPr="00C17EAF">
        <w:rPr>
          <w:rFonts w:ascii="Times New Roman" w:hAnsi="Times New Roman" w:cs="Times New Roman"/>
        </w:rPr>
        <w:t>Perkembangan Ilmu Pengetahuan dan Teknologi (IPTEK) yang semakin maju sesuai dengan kebutuhan penggunaannya telah memberi pengaruh bagi dunia pendidikan.</w:t>
      </w:r>
      <w:proofErr w:type="gramEnd"/>
      <w:r w:rsidR="00A6686A" w:rsidRPr="00C17EAF">
        <w:rPr>
          <w:rFonts w:ascii="Times New Roman" w:hAnsi="Times New Roman" w:cs="Times New Roman"/>
        </w:rPr>
        <w:t xml:space="preserve"> </w:t>
      </w:r>
      <w:proofErr w:type="gramStart"/>
      <w:r w:rsidR="00A6686A" w:rsidRPr="00C17EAF">
        <w:rPr>
          <w:rFonts w:ascii="Times New Roman" w:hAnsi="Times New Roman" w:cs="Times New Roman"/>
        </w:rPr>
        <w:t>Segala perubahan yang terjadi dalam kehidupan masyarakat sesuai dengan perkembangan zaman.</w:t>
      </w:r>
      <w:proofErr w:type="gramEnd"/>
      <w:r w:rsidR="00A6686A" w:rsidRPr="00C17EAF">
        <w:rPr>
          <w:rFonts w:ascii="Times New Roman" w:hAnsi="Times New Roman" w:cs="Times New Roman"/>
        </w:rPr>
        <w:t xml:space="preserve"> </w:t>
      </w:r>
      <w:proofErr w:type="gramStart"/>
      <w:r w:rsidR="00A6686A" w:rsidRPr="00C17EAF">
        <w:rPr>
          <w:rFonts w:ascii="Times New Roman" w:hAnsi="Times New Roman" w:cs="Times New Roman"/>
        </w:rPr>
        <w:t>Dunia pendidikan mempunyai kaitan erat dengan peserta didik sebagai pembawa perubahan dalam pendidikan.</w:t>
      </w:r>
      <w:proofErr w:type="gramEnd"/>
      <w:r w:rsidR="00A6686A" w:rsidRPr="00C17EAF">
        <w:rPr>
          <w:rFonts w:ascii="Times New Roman" w:hAnsi="Times New Roman" w:cs="Times New Roman"/>
        </w:rPr>
        <w:t xml:space="preserve"> </w:t>
      </w:r>
      <w:proofErr w:type="gramStart"/>
      <w:r w:rsidR="00A6686A" w:rsidRPr="00C17EAF">
        <w:rPr>
          <w:rFonts w:ascii="Times New Roman" w:hAnsi="Times New Roman" w:cs="Times New Roman"/>
        </w:rPr>
        <w:t>Untuk itu peserta didik harus dibekali dengan sikap, pengtahuan dan keterampilan sehingga dapat mandiri dan dapat memberikan kontribusi yang bermanfaat bagi kemajuan bangsa dan negara.</w:t>
      </w:r>
      <w:proofErr w:type="gramEnd"/>
    </w:p>
    <w:p w:rsidR="00862CEF" w:rsidRPr="00C17EAF" w:rsidRDefault="00916EF4" w:rsidP="00916EF4">
      <w:pPr>
        <w:tabs>
          <w:tab w:val="left" w:pos="426"/>
        </w:tabs>
        <w:spacing w:after="0"/>
        <w:jc w:val="both"/>
        <w:rPr>
          <w:rFonts w:ascii="Times New Roman" w:hAnsi="Times New Roman" w:cs="Times New Roman"/>
        </w:rPr>
      </w:pPr>
      <w:r>
        <w:rPr>
          <w:rFonts w:ascii="Times New Roman" w:hAnsi="Times New Roman" w:cs="Times New Roman"/>
        </w:rPr>
        <w:tab/>
      </w:r>
      <w:proofErr w:type="gramStart"/>
      <w:r w:rsidR="00862CEF" w:rsidRPr="00C17EAF">
        <w:rPr>
          <w:rFonts w:ascii="Times New Roman" w:hAnsi="Times New Roman" w:cs="Times New Roman"/>
        </w:rPr>
        <w:t xml:space="preserve">Kurikulum 2013 bertujuan untuk mempersiapkan manusia agar memiliki kemampuan hidup sebagai pribadi dan warga negara yang produktif, kreatif dan inovatif dan afektif serta mampu berkontrubusi pada kehidupan masyarakat, berbangsa bernegara </w:t>
      </w:r>
      <w:r w:rsidR="00862CEF" w:rsidRPr="00C17EAF">
        <w:rPr>
          <w:rFonts w:ascii="Times New Roman" w:hAnsi="Times New Roman" w:cs="Times New Roman"/>
        </w:rPr>
        <w:lastRenderedPageBreak/>
        <w:t>dan peradaban dunia.</w:t>
      </w:r>
      <w:proofErr w:type="gramEnd"/>
      <w:r w:rsidR="00862CEF" w:rsidRPr="00C17EAF">
        <w:rPr>
          <w:rFonts w:ascii="Times New Roman" w:hAnsi="Times New Roman" w:cs="Times New Roman"/>
        </w:rPr>
        <w:t xml:space="preserve"> </w:t>
      </w:r>
      <w:proofErr w:type="gramStart"/>
      <w:r w:rsidR="00862CEF" w:rsidRPr="00C17EAF">
        <w:rPr>
          <w:rFonts w:ascii="Times New Roman" w:hAnsi="Times New Roman" w:cs="Times New Roman"/>
        </w:rPr>
        <w:t>Kurikulum 2013 berbasis kompetensi dan berbasis karakter.</w:t>
      </w:r>
      <w:proofErr w:type="gramEnd"/>
      <w:r w:rsidR="00862CEF" w:rsidRPr="00C17EAF">
        <w:rPr>
          <w:rFonts w:ascii="Times New Roman" w:hAnsi="Times New Roman" w:cs="Times New Roman"/>
        </w:rPr>
        <w:t xml:space="preserve"> </w:t>
      </w:r>
    </w:p>
    <w:p w:rsidR="00862CEF" w:rsidRPr="00C17EAF" w:rsidRDefault="00301836" w:rsidP="00301836">
      <w:pPr>
        <w:tabs>
          <w:tab w:val="left" w:pos="426"/>
        </w:tabs>
        <w:spacing w:after="0"/>
        <w:jc w:val="both"/>
        <w:rPr>
          <w:rFonts w:ascii="Times New Roman" w:hAnsi="Times New Roman" w:cs="Times New Roman"/>
        </w:rPr>
      </w:pPr>
      <w:r w:rsidRPr="00C17EAF">
        <w:rPr>
          <w:rFonts w:ascii="Times New Roman" w:hAnsi="Times New Roman" w:cs="Times New Roman"/>
        </w:rPr>
        <w:tab/>
        <w:t xml:space="preserve">Peran utama dalam proses pembelajaran adalah seoarang guru. Guru </w:t>
      </w:r>
      <w:proofErr w:type="gramStart"/>
      <w:r w:rsidRPr="00C17EAF">
        <w:rPr>
          <w:rFonts w:ascii="Times New Roman" w:hAnsi="Times New Roman" w:cs="Times New Roman"/>
        </w:rPr>
        <w:t>adalah</w:t>
      </w:r>
      <w:proofErr w:type="gramEnd"/>
      <w:r w:rsidRPr="00C17EAF">
        <w:rPr>
          <w:rFonts w:ascii="Times New Roman" w:hAnsi="Times New Roman" w:cs="Times New Roman"/>
        </w:rPr>
        <w:t xml:space="preserve"> perancang kegiatan awal sampai akhir pembelajaran, sehingga bisa dikatakan bahwa tercapainya tujuan pembelajaran tergantung dari rancangan dan pengelolaan proses pembelajaran yang dilakukan seorang guru. Guru </w:t>
      </w:r>
      <w:proofErr w:type="gramStart"/>
      <w:r w:rsidRPr="00C17EAF">
        <w:rPr>
          <w:rFonts w:ascii="Times New Roman" w:hAnsi="Times New Roman" w:cs="Times New Roman"/>
        </w:rPr>
        <w:t>harus</w:t>
      </w:r>
      <w:proofErr w:type="gramEnd"/>
      <w:r w:rsidRPr="00C17EAF">
        <w:rPr>
          <w:rFonts w:ascii="Times New Roman" w:hAnsi="Times New Roman" w:cs="Times New Roman"/>
        </w:rPr>
        <w:t xml:space="preserve"> dapat menentukan strategi pembelajaran yang sesuai dengan kebutuhan peserta didik dan tetap disesuaikan dengan materi pelajaran.</w:t>
      </w:r>
    </w:p>
    <w:p w:rsidR="00301836" w:rsidRDefault="00301836" w:rsidP="00301836">
      <w:pPr>
        <w:tabs>
          <w:tab w:val="left" w:pos="426"/>
          <w:tab w:val="left" w:pos="709"/>
        </w:tabs>
        <w:spacing w:after="0" w:line="240" w:lineRule="auto"/>
        <w:jc w:val="both"/>
      </w:pPr>
      <w:r w:rsidRPr="00C17EAF">
        <w:rPr>
          <w:rFonts w:ascii="Times New Roman" w:hAnsi="Times New Roman" w:cs="Times New Roman"/>
        </w:rPr>
        <w:tab/>
        <w:t xml:space="preserve">Salah satu faktor yang mempengaruhi tujuan pembelajaran tidak tercapai adalah peserta didik tidak termotivasi untuk belajar sehingga kurang aktif dalam proses pembelajaran. </w:t>
      </w:r>
      <w:proofErr w:type="gramStart"/>
      <w:r w:rsidRPr="00C17EAF">
        <w:rPr>
          <w:rFonts w:ascii="Times New Roman" w:hAnsi="Times New Roman" w:cs="Times New Roman"/>
        </w:rPr>
        <w:t>Kunci utama mencapai tujuan pembelajaran itu ada pada guru.</w:t>
      </w:r>
      <w:proofErr w:type="gramEnd"/>
      <w:r w:rsidRPr="00C17EAF">
        <w:rPr>
          <w:rFonts w:ascii="Times New Roman" w:hAnsi="Times New Roman" w:cs="Times New Roman"/>
        </w:rPr>
        <w:t xml:space="preserve"> Guru </w:t>
      </w:r>
      <w:proofErr w:type="gramStart"/>
      <w:r w:rsidRPr="00C17EAF">
        <w:rPr>
          <w:rFonts w:ascii="Times New Roman" w:hAnsi="Times New Roman" w:cs="Times New Roman"/>
        </w:rPr>
        <w:t>sebaiknya</w:t>
      </w:r>
      <w:proofErr w:type="gramEnd"/>
      <w:r w:rsidRPr="00C17EAF">
        <w:rPr>
          <w:rFonts w:ascii="Times New Roman" w:hAnsi="Times New Roman" w:cs="Times New Roman"/>
        </w:rPr>
        <w:t xml:space="preserve"> berpikir secara inovatif sehingga membuat pengembangan perangkat pembelajaran yang dapat menyenangkan dan termotivasi peserta didik dalam belajar </w:t>
      </w:r>
      <w:r w:rsidRPr="00C17EAF">
        <w:rPr>
          <w:rFonts w:ascii="Times New Roman" w:hAnsi="Times New Roman" w:cs="Times New Roman"/>
        </w:rPr>
        <w:lastRenderedPageBreak/>
        <w:t>sehingga dalam proses pembelajaran semua peserta didik aktif dalam belajar</w:t>
      </w:r>
      <w:r w:rsidRPr="00C17EAF">
        <w:t>.</w:t>
      </w:r>
    </w:p>
    <w:p w:rsidR="00431D65" w:rsidRDefault="00431D65" w:rsidP="00301836">
      <w:pPr>
        <w:tabs>
          <w:tab w:val="left" w:pos="426"/>
          <w:tab w:val="left" w:pos="709"/>
        </w:tabs>
        <w:spacing w:after="0" w:line="240" w:lineRule="auto"/>
        <w:jc w:val="both"/>
        <w:rPr>
          <w:rFonts w:ascii="Times New Roman" w:hAnsi="Times New Roman" w:cs="Times New Roman"/>
        </w:rPr>
      </w:pPr>
      <w:r>
        <w:rPr>
          <w:rFonts w:ascii="Times New Roman" w:hAnsi="Times New Roman" w:cs="Times New Roman"/>
        </w:rPr>
        <w:tab/>
      </w:r>
      <w:proofErr w:type="gramStart"/>
      <w:r w:rsidRPr="00431D65">
        <w:rPr>
          <w:rFonts w:ascii="Times New Roman" w:hAnsi="Times New Roman" w:cs="Times New Roman"/>
        </w:rPr>
        <w:t>Salah satu faktor yang mendukung tercapainya tujuan pembelajaran di sekolah adalah perangkat pembelajaran.</w:t>
      </w:r>
      <w:proofErr w:type="gramEnd"/>
      <w:r w:rsidRPr="00431D65">
        <w:rPr>
          <w:rFonts w:ascii="Times New Roman" w:hAnsi="Times New Roman" w:cs="Times New Roman"/>
        </w:rPr>
        <w:t xml:space="preserve"> </w:t>
      </w:r>
      <w:proofErr w:type="gramStart"/>
      <w:r w:rsidRPr="00431D65">
        <w:rPr>
          <w:rFonts w:ascii="Times New Roman" w:hAnsi="Times New Roman" w:cs="Times New Roman"/>
        </w:rPr>
        <w:t>Perangkat pembelajaran adalah sumber belajar yang disusun secara sistematis dimana siswa dan guru melaksanakan kegiatan pembelajaran.</w:t>
      </w:r>
      <w:proofErr w:type="gramEnd"/>
      <w:r w:rsidRPr="00431D65">
        <w:rPr>
          <w:rFonts w:ascii="Times New Roman" w:hAnsi="Times New Roman" w:cs="Times New Roman"/>
        </w:rPr>
        <w:t xml:space="preserve"> Permendikbud RI nomor 22 tahun 2013 </w:t>
      </w:r>
      <w:proofErr w:type="gramStart"/>
      <w:r w:rsidRPr="00431D65">
        <w:rPr>
          <w:rFonts w:ascii="Times New Roman" w:hAnsi="Times New Roman" w:cs="Times New Roman"/>
        </w:rPr>
        <w:t>“ menyatakan</w:t>
      </w:r>
      <w:proofErr w:type="gramEnd"/>
      <w:r w:rsidRPr="00431D65">
        <w:rPr>
          <w:rFonts w:ascii="Times New Roman" w:hAnsi="Times New Roman" w:cs="Times New Roman"/>
        </w:rPr>
        <w:t xml:space="preserve">  bahwa perencanaan  pembelajaran meliputi penyusunan rencana pelaksanaan pembelajaran, penyiapan media, dan sumber belajar, perangkat penilaian pembelajaran dan skenario pembelajaran”.</w:t>
      </w:r>
    </w:p>
    <w:p w:rsidR="00BD3BD8" w:rsidRPr="00BD3BD8" w:rsidRDefault="00BD3BD8" w:rsidP="00301836">
      <w:pPr>
        <w:tabs>
          <w:tab w:val="left" w:pos="426"/>
          <w:tab w:val="left" w:pos="709"/>
        </w:tabs>
        <w:spacing w:after="0" w:line="240" w:lineRule="auto"/>
        <w:jc w:val="both"/>
        <w:rPr>
          <w:rFonts w:ascii="Times New Roman" w:hAnsi="Times New Roman" w:cs="Times New Roman"/>
        </w:rPr>
      </w:pPr>
      <w:r>
        <w:rPr>
          <w:rFonts w:ascii="Times New Roman" w:hAnsi="Times New Roman" w:cs="Times New Roman"/>
        </w:rPr>
        <w:tab/>
      </w:r>
      <w:proofErr w:type="gramStart"/>
      <w:r w:rsidRPr="00BD3BD8">
        <w:rPr>
          <w:rFonts w:ascii="Times New Roman" w:hAnsi="Times New Roman" w:cs="Times New Roman"/>
        </w:rPr>
        <w:t>Rencana pelaksanaan pembelajaran dijabarkan dari silabus untuk mengarahkan kegiatan belajar siswa dalam upaya mencapai kompetensi dasar.</w:t>
      </w:r>
      <w:proofErr w:type="gramEnd"/>
      <w:r w:rsidRPr="00BD3BD8">
        <w:rPr>
          <w:rFonts w:ascii="Times New Roman" w:hAnsi="Times New Roman" w:cs="Times New Roman"/>
        </w:rPr>
        <w:t xml:space="preserve"> </w:t>
      </w:r>
      <w:proofErr w:type="gramStart"/>
      <w:r w:rsidRPr="00BD3BD8">
        <w:rPr>
          <w:rFonts w:ascii="Times New Roman" w:hAnsi="Times New Roman" w:cs="Times New Roman"/>
        </w:rPr>
        <w:t>Setiap guru pada satuan pendidikan berkewajiban menyusun rencana pelaksanaan pembelajaran secara lengkap dan sistematis agar pembelajaran berlangsung secara interaktif, inspiratif, menyenangkan, menantang, memotivasi peserta didik (Rusman, 2013: 5).</w:t>
      </w:r>
      <w:proofErr w:type="gramEnd"/>
    </w:p>
    <w:p w:rsidR="00BD3BD8" w:rsidRDefault="00BD3BD8" w:rsidP="00301836">
      <w:pPr>
        <w:tabs>
          <w:tab w:val="left" w:pos="426"/>
          <w:tab w:val="left" w:pos="709"/>
        </w:tabs>
        <w:spacing w:after="0" w:line="240" w:lineRule="auto"/>
        <w:jc w:val="both"/>
        <w:rPr>
          <w:rFonts w:ascii="Times New Roman" w:hAnsi="Times New Roman" w:cs="Times New Roman"/>
        </w:rPr>
      </w:pPr>
      <w:r>
        <w:rPr>
          <w:rFonts w:ascii="Times New Roman" w:hAnsi="Times New Roman" w:cs="Times New Roman"/>
        </w:rPr>
        <w:tab/>
      </w:r>
      <w:r w:rsidRPr="00BD3BD8">
        <w:rPr>
          <w:rFonts w:ascii="Times New Roman" w:hAnsi="Times New Roman" w:cs="Times New Roman"/>
        </w:rPr>
        <w:t>Menurut Zainal aqib, (2013: 50), “media pembelajaran adalah segala sesuatu yang dapat digunakan untuk menyalurkan pesan dan merangsang terjadinya proses belajar pada si pembelajar (siswa)”.</w:t>
      </w:r>
    </w:p>
    <w:p w:rsidR="00E4700D" w:rsidRPr="00E4700D" w:rsidRDefault="00E4700D" w:rsidP="00E4700D">
      <w:pPr>
        <w:tabs>
          <w:tab w:val="left" w:pos="426"/>
          <w:tab w:val="left" w:pos="709"/>
        </w:tabs>
        <w:spacing w:after="0" w:line="240" w:lineRule="auto"/>
        <w:jc w:val="both"/>
        <w:rPr>
          <w:rFonts w:ascii="Times New Roman" w:hAnsi="Times New Roman" w:cs="Times New Roman"/>
        </w:rPr>
      </w:pPr>
      <w:r>
        <w:rPr>
          <w:rFonts w:ascii="Times New Roman" w:hAnsi="Times New Roman" w:cs="Times New Roman"/>
        </w:rPr>
        <w:tab/>
      </w:r>
      <w:r w:rsidRPr="00E4700D">
        <w:rPr>
          <w:rFonts w:ascii="Times New Roman" w:hAnsi="Times New Roman" w:cs="Times New Roman"/>
        </w:rPr>
        <w:t xml:space="preserve">Modul adalah suatu </w:t>
      </w:r>
      <w:proofErr w:type="gramStart"/>
      <w:r w:rsidRPr="00E4700D">
        <w:rPr>
          <w:rFonts w:ascii="Times New Roman" w:hAnsi="Times New Roman" w:cs="Times New Roman"/>
        </w:rPr>
        <w:t>cara</w:t>
      </w:r>
      <w:proofErr w:type="gramEnd"/>
      <w:r w:rsidRPr="00E4700D">
        <w:rPr>
          <w:rFonts w:ascii="Times New Roman" w:hAnsi="Times New Roman" w:cs="Times New Roman"/>
        </w:rPr>
        <w:t xml:space="preserve"> pengorganisasian materi pelajaran yang memperhatikan fungsi pendidikan. Strategi pengorganisasian materi pembelajaran yang mengandung </w:t>
      </w:r>
      <w:r w:rsidRPr="00E4700D">
        <w:rPr>
          <w:rFonts w:ascii="Times New Roman" w:hAnsi="Times New Roman" w:cs="Times New Roman"/>
          <w:i/>
        </w:rPr>
        <w:t>sequencing</w:t>
      </w:r>
      <w:r w:rsidRPr="00E4700D">
        <w:rPr>
          <w:rFonts w:ascii="Times New Roman" w:hAnsi="Times New Roman" w:cs="Times New Roman"/>
        </w:rPr>
        <w:t xml:space="preserve"> yang mengacu pada pembuatan urutan penyajian materi pelajaran, dan </w:t>
      </w:r>
      <w:r w:rsidRPr="00E4700D">
        <w:rPr>
          <w:rFonts w:ascii="Times New Roman" w:hAnsi="Times New Roman" w:cs="Times New Roman"/>
          <w:i/>
        </w:rPr>
        <w:t>synthezising</w:t>
      </w:r>
      <w:r w:rsidRPr="00E4700D">
        <w:rPr>
          <w:rFonts w:ascii="Times New Roman" w:hAnsi="Times New Roman" w:cs="Times New Roman"/>
        </w:rPr>
        <w:t xml:space="preserve"> yang mengacu pada upaya untuk menunjukkan kepada pebelajar keterkaitan antara fakta, konsep, prosedur, dan prinsip yang terkandung dalam materi pelajaran “(Yunita, dkk: 2010)</w:t>
      </w:r>
    </w:p>
    <w:p w:rsidR="00E4700D" w:rsidRPr="00BD3BD8" w:rsidRDefault="00E4700D" w:rsidP="00301836">
      <w:pPr>
        <w:tabs>
          <w:tab w:val="left" w:pos="426"/>
          <w:tab w:val="left" w:pos="709"/>
        </w:tabs>
        <w:spacing w:after="0" w:line="240" w:lineRule="auto"/>
        <w:jc w:val="both"/>
        <w:rPr>
          <w:rFonts w:ascii="Times New Roman" w:hAnsi="Times New Roman" w:cs="Times New Roman"/>
        </w:rPr>
      </w:pPr>
    </w:p>
    <w:p w:rsidR="00B158B6" w:rsidRPr="00C17EAF" w:rsidRDefault="00B158B6" w:rsidP="00B158B6">
      <w:pPr>
        <w:tabs>
          <w:tab w:val="left" w:pos="426"/>
          <w:tab w:val="left" w:pos="709"/>
        </w:tabs>
        <w:spacing w:after="0" w:line="240" w:lineRule="auto"/>
        <w:jc w:val="both"/>
        <w:rPr>
          <w:rFonts w:ascii="Times New Roman" w:hAnsi="Times New Roman" w:cs="Times New Roman"/>
        </w:rPr>
      </w:pPr>
      <w:r w:rsidRPr="00C17EAF">
        <w:rPr>
          <w:rFonts w:ascii="Times New Roman" w:hAnsi="Times New Roman" w:cs="Times New Roman"/>
        </w:rPr>
        <w:tab/>
        <w:t xml:space="preserve">Selama ini yang terlihat kegiatan proses pembelajaran tidak sesuai dengan perangkat pembelajaran yang sudah dibuat oleh guru dan bahkan beberapa guru ada yang melaksanakan proses pembelajaran </w:t>
      </w:r>
      <w:proofErr w:type="gramStart"/>
      <w:r w:rsidRPr="00C17EAF">
        <w:rPr>
          <w:rFonts w:ascii="Times New Roman" w:hAnsi="Times New Roman" w:cs="Times New Roman"/>
        </w:rPr>
        <w:t>tanpa  membuat</w:t>
      </w:r>
      <w:proofErr w:type="gramEnd"/>
      <w:r w:rsidRPr="00C17EAF">
        <w:rPr>
          <w:rFonts w:ascii="Times New Roman" w:hAnsi="Times New Roman" w:cs="Times New Roman"/>
        </w:rPr>
        <w:t xml:space="preserve"> perangkat pembelajaran, sehingga tidak ada tujuan yang diharapkan untuk dicapai dalam pembelajaran. Padahal sudah jelas dalam standar proses satuan pendidikan yang berkaitan dengan pelaksanaan pembelajaran pada satuan pendidikan untuk mencapai kompetensi lulusan. </w:t>
      </w:r>
    </w:p>
    <w:p w:rsidR="001B57F6" w:rsidRPr="00C17EAF" w:rsidRDefault="001B57F6" w:rsidP="00EA2D45">
      <w:pPr>
        <w:tabs>
          <w:tab w:val="left" w:pos="709"/>
        </w:tabs>
        <w:spacing w:after="0" w:line="240" w:lineRule="auto"/>
        <w:jc w:val="both"/>
        <w:rPr>
          <w:rFonts w:ascii="Times New Roman" w:hAnsi="Times New Roman" w:cs="Times New Roman"/>
        </w:rPr>
      </w:pPr>
      <w:r w:rsidRPr="00C17EAF">
        <w:rPr>
          <w:rFonts w:ascii="Times New Roman" w:hAnsi="Times New Roman" w:cs="Times New Roman"/>
        </w:rPr>
        <w:tab/>
        <w:t xml:space="preserve">Pembelajaran kontekstual sebagai suatu model pembelajaran yang memberikan </w:t>
      </w:r>
      <w:r w:rsidRPr="00C17EAF">
        <w:rPr>
          <w:rFonts w:ascii="Times New Roman" w:hAnsi="Times New Roman" w:cs="Times New Roman"/>
        </w:rPr>
        <w:lastRenderedPageBreak/>
        <w:t xml:space="preserve">fasilitas kegiatan belajar siswa untuk mencari, mengolah, dan menemukan pengalaman belajar yang lebih bersifat konkret (terkait kehidupan nyata) melalui keterlibatan aktivitas siswa dalam mencoba, melakukan dan mengalami </w:t>
      </w:r>
      <w:proofErr w:type="gramStart"/>
      <w:r w:rsidRPr="00C17EAF">
        <w:rPr>
          <w:rFonts w:ascii="Times New Roman" w:hAnsi="Times New Roman" w:cs="Times New Roman"/>
        </w:rPr>
        <w:t>sendiri(</w:t>
      </w:r>
      <w:proofErr w:type="gramEnd"/>
      <w:r w:rsidRPr="00C17EAF">
        <w:rPr>
          <w:rFonts w:ascii="Times New Roman" w:hAnsi="Times New Roman" w:cs="Times New Roman"/>
        </w:rPr>
        <w:t>Rusman, 2010: 190).</w:t>
      </w:r>
    </w:p>
    <w:p w:rsidR="001B57F6" w:rsidRPr="00C17EAF" w:rsidRDefault="001B57F6" w:rsidP="00EA2D45">
      <w:pPr>
        <w:tabs>
          <w:tab w:val="left" w:pos="709"/>
        </w:tabs>
        <w:spacing w:after="0" w:line="240" w:lineRule="auto"/>
        <w:jc w:val="both"/>
        <w:rPr>
          <w:rFonts w:ascii="Times New Roman" w:hAnsi="Times New Roman" w:cs="Times New Roman"/>
        </w:rPr>
      </w:pPr>
      <w:r w:rsidRPr="00C17EAF">
        <w:rPr>
          <w:rFonts w:ascii="Times New Roman" w:hAnsi="Times New Roman" w:cs="Times New Roman"/>
          <w:b/>
        </w:rPr>
        <w:tab/>
      </w:r>
      <w:r w:rsidRPr="00C17EAF">
        <w:rPr>
          <w:rFonts w:ascii="Times New Roman" w:hAnsi="Times New Roman" w:cs="Times New Roman"/>
        </w:rPr>
        <w:t>Menurut Zainal Aqib (2015: 4)</w:t>
      </w:r>
      <w:proofErr w:type="gramStart"/>
      <w:r w:rsidRPr="00C17EAF">
        <w:rPr>
          <w:rFonts w:ascii="Times New Roman" w:hAnsi="Times New Roman" w:cs="Times New Roman"/>
        </w:rPr>
        <w:t>,“</w:t>
      </w:r>
      <w:proofErr w:type="gramEnd"/>
      <w:r w:rsidRPr="00C17EAF">
        <w:rPr>
          <w:rFonts w:ascii="Times New Roman" w:hAnsi="Times New Roman" w:cs="Times New Roman"/>
        </w:rPr>
        <w:t xml:space="preserve">Pembelajaran kontektual </w:t>
      </w:r>
      <w:r w:rsidRPr="00C17EAF">
        <w:rPr>
          <w:rFonts w:ascii="Times New Roman" w:hAnsi="Times New Roman" w:cs="Times New Roman"/>
          <w:i/>
        </w:rPr>
        <w:t>(contextual teaching and learning)</w:t>
      </w:r>
      <w:r w:rsidRPr="00C17EAF">
        <w:rPr>
          <w:rFonts w:ascii="Times New Roman" w:hAnsi="Times New Roman" w:cs="Times New Roman"/>
        </w:rPr>
        <w:t xml:space="preserve"> adalah konsep belajar yang dapat membantu guru mengaitkan antara materi yang diajarkannya dengan situasi dunia nyata. </w:t>
      </w:r>
      <w:proofErr w:type="gramStart"/>
      <w:r w:rsidRPr="00C17EAF">
        <w:rPr>
          <w:rFonts w:ascii="Times New Roman" w:hAnsi="Times New Roman" w:cs="Times New Roman"/>
        </w:rPr>
        <w:t>Hal itu mendorong siswa membuat hubungan antara pengetahuan yang dimilikinya dengan penerapannya dalam kehidupan mereka sehari-hari”.</w:t>
      </w:r>
      <w:proofErr w:type="gramEnd"/>
    </w:p>
    <w:p w:rsidR="00E703A0" w:rsidRPr="00C17EAF" w:rsidRDefault="00CD2FE1" w:rsidP="00CD2FE1">
      <w:pPr>
        <w:tabs>
          <w:tab w:val="left" w:pos="567"/>
          <w:tab w:val="left" w:pos="709"/>
        </w:tabs>
        <w:spacing w:after="0" w:line="240" w:lineRule="auto"/>
        <w:jc w:val="both"/>
        <w:rPr>
          <w:rFonts w:ascii="Times New Roman" w:hAnsi="Times New Roman" w:cs="Times New Roman"/>
        </w:rPr>
      </w:pPr>
      <w:r>
        <w:rPr>
          <w:rFonts w:ascii="Times New Roman" w:hAnsi="Times New Roman" w:cs="Times New Roman"/>
        </w:rPr>
        <w:tab/>
      </w:r>
      <w:proofErr w:type="gramStart"/>
      <w:r w:rsidR="00B158B6" w:rsidRPr="00C17EAF">
        <w:rPr>
          <w:rFonts w:ascii="Times New Roman" w:hAnsi="Times New Roman" w:cs="Times New Roman"/>
        </w:rPr>
        <w:t>Berdasarkan beberapa permasalahan diatas, maka dirasa perlu untuk mengembangkan perangkat pembelajaran perbaikan periferal di sekolah menengah kejuruan.</w:t>
      </w:r>
      <w:proofErr w:type="gramEnd"/>
      <w:r w:rsidR="00B158B6" w:rsidRPr="00C17EAF">
        <w:rPr>
          <w:rFonts w:ascii="Times New Roman" w:hAnsi="Times New Roman" w:cs="Times New Roman"/>
        </w:rPr>
        <w:t xml:space="preserve"> Namun sebelum dilakukan dalam proses pembelajaran di kelas, terlebih dahulu dikembangkan perangkat pembelajaran</w:t>
      </w:r>
      <w:r w:rsidR="00B158B6" w:rsidRPr="00C17EAF">
        <w:rPr>
          <w:rFonts w:ascii="Times New Roman" w:hAnsi="Times New Roman" w:cs="Times New Roman"/>
          <w:i/>
        </w:rPr>
        <w:t xml:space="preserve"> </w:t>
      </w:r>
      <w:r w:rsidR="00B158B6" w:rsidRPr="00C17EAF">
        <w:rPr>
          <w:rFonts w:ascii="Times New Roman" w:hAnsi="Times New Roman" w:cs="Times New Roman"/>
        </w:rPr>
        <w:t xml:space="preserve">perbaikan periferal. Perangkat yang </w:t>
      </w:r>
      <w:proofErr w:type="gramStart"/>
      <w:r w:rsidR="00B158B6" w:rsidRPr="00C17EAF">
        <w:rPr>
          <w:rFonts w:ascii="Times New Roman" w:hAnsi="Times New Roman" w:cs="Times New Roman"/>
        </w:rPr>
        <w:t>akan</w:t>
      </w:r>
      <w:proofErr w:type="gramEnd"/>
      <w:r w:rsidR="00B158B6" w:rsidRPr="00C17EAF">
        <w:rPr>
          <w:rFonts w:ascii="Times New Roman" w:hAnsi="Times New Roman" w:cs="Times New Roman"/>
        </w:rPr>
        <w:t xml:space="preserve"> dikembangkan adalah Rencana Pelaksanaan Pembelajaran (RPP), media pembelajaran, modul dan evaluasi hasil belajar.</w:t>
      </w:r>
    </w:p>
    <w:p w:rsidR="00C17EAF" w:rsidRDefault="00E703A0" w:rsidP="00EA2D45">
      <w:pPr>
        <w:tabs>
          <w:tab w:val="left" w:pos="426"/>
          <w:tab w:val="left" w:pos="709"/>
        </w:tabs>
        <w:spacing w:after="0" w:line="240" w:lineRule="auto"/>
        <w:jc w:val="both"/>
        <w:rPr>
          <w:rFonts w:ascii="Times New Roman" w:hAnsi="Times New Roman" w:cs="Times New Roman"/>
        </w:rPr>
      </w:pPr>
      <w:r w:rsidRPr="00C17EAF">
        <w:rPr>
          <w:rFonts w:ascii="Times New Roman" w:hAnsi="Times New Roman" w:cs="Times New Roman"/>
        </w:rPr>
        <w:tab/>
        <w:t>Tujuan penelitian (1</w:t>
      </w:r>
      <w:proofErr w:type="gramStart"/>
      <w:r w:rsidRPr="00C17EAF">
        <w:rPr>
          <w:rFonts w:ascii="Times New Roman" w:hAnsi="Times New Roman" w:cs="Times New Roman"/>
        </w:rPr>
        <w:t>)Untuk</w:t>
      </w:r>
      <w:proofErr w:type="gramEnd"/>
      <w:r w:rsidRPr="00C17EAF">
        <w:rPr>
          <w:rFonts w:ascii="Times New Roman" w:hAnsi="Times New Roman" w:cs="Times New Roman"/>
        </w:rPr>
        <w:t xml:space="preserve"> mengetahui proses pengembangan perangkat pembelajaran perbaikan periferal di Sekolah Menengah Kejuruan. (2)Untuk mengetahui Perangkat pembelajaran perbaikan periferal meliputi valid, praktis dan efektif di gunakan di Sekolah Menengah Kejuruan </w:t>
      </w:r>
    </w:p>
    <w:p w:rsidR="00CD2FE1" w:rsidRDefault="00CD2FE1" w:rsidP="00EA2D45">
      <w:pPr>
        <w:tabs>
          <w:tab w:val="left" w:pos="426"/>
          <w:tab w:val="left" w:pos="709"/>
        </w:tabs>
        <w:spacing w:after="0" w:line="240" w:lineRule="auto"/>
        <w:jc w:val="both"/>
        <w:rPr>
          <w:rFonts w:ascii="Times New Roman" w:hAnsi="Times New Roman" w:cs="Times New Roman"/>
        </w:rPr>
      </w:pPr>
    </w:p>
    <w:p w:rsidR="008D5034" w:rsidRPr="00C17EAF" w:rsidRDefault="008D5034" w:rsidP="00EA2D45">
      <w:pPr>
        <w:tabs>
          <w:tab w:val="left" w:pos="426"/>
          <w:tab w:val="left" w:pos="709"/>
        </w:tabs>
        <w:spacing w:after="0" w:line="240" w:lineRule="auto"/>
        <w:jc w:val="both"/>
        <w:rPr>
          <w:rFonts w:ascii="Times New Roman" w:hAnsi="Times New Roman"/>
          <w:b/>
          <w:i/>
          <w:lang w:val="id-ID"/>
        </w:rPr>
      </w:pPr>
      <w:r w:rsidRPr="00C17EAF">
        <w:rPr>
          <w:rFonts w:ascii="Times New Roman" w:hAnsi="Times New Roman" w:cs="Times New Roman"/>
          <w:b/>
        </w:rPr>
        <w:t>METODE PENELITIAN</w:t>
      </w:r>
    </w:p>
    <w:p w:rsidR="008D5034" w:rsidRPr="00C17EAF" w:rsidRDefault="008D5034" w:rsidP="00EA2D45">
      <w:pPr>
        <w:tabs>
          <w:tab w:val="left" w:pos="426"/>
          <w:tab w:val="left" w:pos="709"/>
        </w:tabs>
        <w:spacing w:after="0" w:line="240" w:lineRule="auto"/>
        <w:jc w:val="both"/>
        <w:rPr>
          <w:rFonts w:ascii="Times New Roman" w:hAnsi="Times New Roman"/>
        </w:rPr>
      </w:pPr>
      <w:r w:rsidRPr="00C17EAF">
        <w:rPr>
          <w:rFonts w:ascii="Times New Roman" w:hAnsi="Times New Roman"/>
          <w:b/>
        </w:rPr>
        <w:tab/>
      </w:r>
      <w:proofErr w:type="gramStart"/>
      <w:r w:rsidRPr="00C17EAF">
        <w:rPr>
          <w:rFonts w:ascii="Times New Roman" w:hAnsi="Times New Roman"/>
        </w:rPr>
        <w:t>Jenis penelitian ini adalah Research and Development (R&amp;D)</w:t>
      </w:r>
      <w:r w:rsidR="00D14859" w:rsidRPr="00C17EAF">
        <w:rPr>
          <w:rFonts w:ascii="Times New Roman" w:hAnsi="Times New Roman"/>
        </w:rPr>
        <w:t>.</w:t>
      </w:r>
      <w:proofErr w:type="gramEnd"/>
      <w:r w:rsidR="00D14859" w:rsidRPr="00C17EAF">
        <w:rPr>
          <w:rFonts w:ascii="Times New Roman" w:hAnsi="Times New Roman"/>
        </w:rPr>
        <w:t xml:space="preserve"> Penelitian ini direncanakan dalam beberapa tahapan yaitu tahap analisis kebutuhan, tahap desain, realisasi/konstruksi, tes</w:t>
      </w:r>
      <w:proofErr w:type="gramStart"/>
      <w:r w:rsidR="00D14859" w:rsidRPr="00C17EAF">
        <w:rPr>
          <w:rFonts w:ascii="Times New Roman" w:hAnsi="Times New Roman"/>
        </w:rPr>
        <w:t>,revisi</w:t>
      </w:r>
      <w:proofErr w:type="gramEnd"/>
      <w:r w:rsidR="00D14859" w:rsidRPr="00C17EAF">
        <w:rPr>
          <w:rFonts w:ascii="Times New Roman" w:hAnsi="Times New Roman"/>
        </w:rPr>
        <w:t>, dan sosialisasi. Penelitian ini dilaksanakan di SMK Negeri 2 Enrekang tahun pelajaran 2016/2017 dengan subjek penelitian adalah siswa kelas X TKJ dengan jumlah 30 orang sebagai tempat uji coba terbatas</w:t>
      </w:r>
    </w:p>
    <w:p w:rsidR="00007810" w:rsidRPr="00C17EAF" w:rsidRDefault="00007810" w:rsidP="00EA2D45">
      <w:pPr>
        <w:tabs>
          <w:tab w:val="left" w:pos="426"/>
          <w:tab w:val="left" w:pos="709"/>
        </w:tabs>
        <w:spacing w:after="0" w:line="240" w:lineRule="auto"/>
        <w:jc w:val="both"/>
        <w:rPr>
          <w:rFonts w:ascii="Times New Roman" w:hAnsi="Times New Roman"/>
        </w:rPr>
      </w:pPr>
      <w:r w:rsidRPr="00C17EAF">
        <w:rPr>
          <w:rFonts w:ascii="Times New Roman" w:hAnsi="Times New Roman"/>
        </w:rPr>
        <w:tab/>
      </w:r>
      <w:proofErr w:type="gramStart"/>
      <w:r w:rsidRPr="00C17EAF">
        <w:rPr>
          <w:rFonts w:ascii="Times New Roman" w:hAnsi="Times New Roman"/>
        </w:rPr>
        <w:t>Pengumpulan data yang digunakan adalah lembar validasi perangkat pembelajaran, observasi, angket respon siswa.</w:t>
      </w:r>
      <w:proofErr w:type="gramEnd"/>
      <w:r w:rsidR="008413D1" w:rsidRPr="00C17EAF">
        <w:rPr>
          <w:rFonts w:ascii="Times New Roman" w:hAnsi="Times New Roman"/>
        </w:rPr>
        <w:t xml:space="preserve"> </w:t>
      </w:r>
      <w:proofErr w:type="gramStart"/>
      <w:r w:rsidR="008413D1" w:rsidRPr="00C17EAF">
        <w:rPr>
          <w:rFonts w:ascii="Times New Roman" w:hAnsi="Times New Roman"/>
        </w:rPr>
        <w:t>Lembar validasi ini dapat memberikan informasi bahwa kualitas pengembangan perangkat pembelajaran perbaikan periferal yang didasarkan pada penilaian validator (ahli).</w:t>
      </w:r>
      <w:proofErr w:type="gramEnd"/>
      <w:r w:rsidR="008413D1" w:rsidRPr="00C17EAF">
        <w:rPr>
          <w:rFonts w:ascii="Times New Roman" w:hAnsi="Times New Roman"/>
        </w:rPr>
        <w:t xml:space="preserve"> Lembar observasi yang digunakan dalam penelitian adalah lembar observasi keterlaksanaan perangkat pembelajaran yang </w:t>
      </w:r>
      <w:r w:rsidR="008413D1" w:rsidRPr="00C17EAF">
        <w:rPr>
          <w:rFonts w:ascii="Times New Roman" w:hAnsi="Times New Roman"/>
        </w:rPr>
        <w:lastRenderedPageBreak/>
        <w:t xml:space="preserve">digunakan dalam proses pembelajaran. </w:t>
      </w:r>
      <w:proofErr w:type="gramStart"/>
      <w:r w:rsidR="008413D1" w:rsidRPr="00C17EAF">
        <w:rPr>
          <w:rFonts w:ascii="Times New Roman" w:hAnsi="Times New Roman"/>
        </w:rPr>
        <w:t>Angket yang digunakan diberikan kepada peserta didik dengan tujuan perbaikan RPP, media, modul dan evaluasi hasil belajar yang dikembangkan didasarkan pada model yang digunakan.</w:t>
      </w:r>
      <w:proofErr w:type="gramEnd"/>
      <w:r w:rsidR="008413D1" w:rsidRPr="00C17EAF">
        <w:rPr>
          <w:rFonts w:ascii="Times New Roman" w:hAnsi="Times New Roman"/>
        </w:rPr>
        <w:t xml:space="preserve"> Respon siswa terhadap model pembelajaran yang digunakan guru, materi pelajaran pada saat kegiatan proses pembelajaran berlangsung</w:t>
      </w:r>
    </w:p>
    <w:p w:rsidR="008D5034" w:rsidRPr="00C17EAF" w:rsidRDefault="008D5034" w:rsidP="00EA2D45">
      <w:pPr>
        <w:tabs>
          <w:tab w:val="left" w:pos="709"/>
        </w:tabs>
        <w:spacing w:after="0" w:line="240" w:lineRule="auto"/>
        <w:jc w:val="both"/>
        <w:rPr>
          <w:rFonts w:ascii="Times New Roman" w:hAnsi="Times New Roman"/>
          <w:b/>
        </w:rPr>
      </w:pPr>
    </w:p>
    <w:p w:rsidR="00053FE9" w:rsidRPr="00C17EAF" w:rsidRDefault="008D5034" w:rsidP="00EA2D45">
      <w:pPr>
        <w:tabs>
          <w:tab w:val="left" w:pos="709"/>
        </w:tabs>
        <w:spacing w:after="0" w:line="240" w:lineRule="auto"/>
        <w:jc w:val="both"/>
        <w:rPr>
          <w:rFonts w:ascii="Times New Roman" w:hAnsi="Times New Roman"/>
          <w:b/>
          <w:i/>
        </w:rPr>
      </w:pPr>
      <w:r w:rsidRPr="00C17EAF">
        <w:rPr>
          <w:rFonts w:ascii="Times New Roman" w:hAnsi="Times New Roman"/>
          <w:b/>
        </w:rPr>
        <w:t>HASIL PENELITIAN</w:t>
      </w:r>
      <w:r w:rsidR="00053FE9" w:rsidRPr="00C17EAF">
        <w:rPr>
          <w:rFonts w:ascii="Times New Roman" w:hAnsi="Times New Roman"/>
          <w:b/>
          <w:i/>
        </w:rPr>
        <w:t xml:space="preserve"> </w:t>
      </w:r>
    </w:p>
    <w:p w:rsidR="006D2B95" w:rsidRPr="00C17EAF" w:rsidRDefault="006D2B95" w:rsidP="00EA2D45">
      <w:pPr>
        <w:pStyle w:val="ListParagraph"/>
        <w:numPr>
          <w:ilvl w:val="0"/>
          <w:numId w:val="9"/>
        </w:numPr>
        <w:spacing w:after="0" w:line="240" w:lineRule="auto"/>
        <w:ind w:left="284" w:hanging="284"/>
        <w:rPr>
          <w:b/>
          <w:sz w:val="22"/>
          <w:szCs w:val="22"/>
        </w:rPr>
      </w:pPr>
      <w:r w:rsidRPr="00C17EAF">
        <w:rPr>
          <w:b/>
          <w:sz w:val="22"/>
          <w:szCs w:val="22"/>
        </w:rPr>
        <w:t xml:space="preserve">Proses Pengembangan Perangkat </w:t>
      </w:r>
    </w:p>
    <w:p w:rsidR="006D2B95" w:rsidRPr="00C17EAF" w:rsidRDefault="006D2B95" w:rsidP="00EA2D45">
      <w:pPr>
        <w:tabs>
          <w:tab w:val="left" w:pos="567"/>
          <w:tab w:val="left" w:pos="709"/>
        </w:tabs>
        <w:spacing w:after="0" w:line="240" w:lineRule="auto"/>
        <w:jc w:val="both"/>
        <w:rPr>
          <w:rFonts w:ascii="Times New Roman" w:hAnsi="Times New Roman" w:cs="Times New Roman"/>
        </w:rPr>
      </w:pPr>
      <w:r w:rsidRPr="00C17EAF">
        <w:rPr>
          <w:rFonts w:ascii="Times New Roman" w:eastAsiaTheme="minorHAnsi" w:hAnsi="Times New Roman" w:cs="Times New Roman"/>
          <w:b/>
        </w:rPr>
        <w:tab/>
      </w:r>
      <w:proofErr w:type="gramStart"/>
      <w:r w:rsidRPr="00C17EAF">
        <w:rPr>
          <w:rFonts w:ascii="Times New Roman" w:hAnsi="Times New Roman" w:cs="Times New Roman"/>
        </w:rPr>
        <w:t>Penelitian ini menggunakan model pengembangan Plomp dengan mengembangkan perangkat pembelajaran.</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Perangkat pembelajaran yang dikembangkan adalah Rencana Pelaksanaan Pembelajaran (RPP), modul dan media pembelajaran.</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Proses pengembangan perangkat pembelajaran terdiri dari beberapa tahap yaitu tahap analisis kebutuhan, desain, realisasi/konstruksi, tes, revisi dan tahap sosialisasi.</w:t>
      </w:r>
      <w:proofErr w:type="gramEnd"/>
      <w:r w:rsidRPr="00C17EAF">
        <w:rPr>
          <w:rFonts w:ascii="Times New Roman" w:hAnsi="Times New Roman" w:cs="Times New Roman"/>
        </w:rPr>
        <w:t xml:space="preserve"> Tahap pengembangan perangkat pembelajaran diuraikan sebagai berikut:</w:t>
      </w:r>
    </w:p>
    <w:p w:rsidR="006D2B95" w:rsidRPr="00C17EAF" w:rsidRDefault="00EA2D45" w:rsidP="00EA2D45">
      <w:pPr>
        <w:tabs>
          <w:tab w:val="left" w:pos="709"/>
        </w:tabs>
        <w:spacing w:after="0" w:line="240" w:lineRule="auto"/>
        <w:jc w:val="both"/>
        <w:rPr>
          <w:rFonts w:ascii="Times New Roman" w:hAnsi="Times New Roman"/>
          <w:b/>
        </w:rPr>
      </w:pPr>
      <w:r w:rsidRPr="00C17EAF">
        <w:rPr>
          <w:rFonts w:ascii="Times New Roman" w:hAnsi="Times New Roman"/>
          <w:b/>
        </w:rPr>
        <w:t>2. Hasil perangkat pembelajaran</w:t>
      </w:r>
    </w:p>
    <w:p w:rsidR="00EA2D45" w:rsidRPr="00C17EAF" w:rsidRDefault="00EA2D45" w:rsidP="00EA2D45">
      <w:pPr>
        <w:tabs>
          <w:tab w:val="left" w:pos="709"/>
        </w:tabs>
        <w:spacing w:after="0" w:line="240" w:lineRule="auto"/>
        <w:jc w:val="both"/>
        <w:rPr>
          <w:rFonts w:ascii="Times New Roman" w:hAnsi="Times New Roman" w:cs="Times New Roman"/>
        </w:rPr>
      </w:pPr>
      <w:proofErr w:type="gramStart"/>
      <w:r w:rsidRPr="00C17EAF">
        <w:rPr>
          <w:rFonts w:ascii="Times New Roman" w:hAnsi="Times New Roman" w:cs="Times New Roman"/>
        </w:rPr>
        <w:t>Pada bagian ini ditunjukkan data-data hasil penelitian, yaitu data penilaian validtaor, data hasil belajar siswa.</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dan</w:t>
      </w:r>
      <w:proofErr w:type="gramEnd"/>
      <w:r w:rsidRPr="00C17EAF">
        <w:rPr>
          <w:rFonts w:ascii="Times New Roman" w:hAnsi="Times New Roman" w:cs="Times New Roman"/>
        </w:rPr>
        <w:t xml:space="preserve"> data observasi keterlaksanaan perangkat pembelajaran.</w:t>
      </w:r>
    </w:p>
    <w:p w:rsidR="00EA2D45" w:rsidRPr="00C17EAF" w:rsidRDefault="00EA2D45" w:rsidP="00EA2D45">
      <w:pPr>
        <w:tabs>
          <w:tab w:val="left" w:pos="709"/>
        </w:tabs>
        <w:spacing w:after="0" w:line="240" w:lineRule="auto"/>
        <w:jc w:val="both"/>
        <w:rPr>
          <w:rFonts w:ascii="Times New Roman" w:hAnsi="Times New Roman" w:cs="Times New Roman"/>
        </w:rPr>
      </w:pPr>
      <w:r w:rsidRPr="00C17EAF">
        <w:rPr>
          <w:rFonts w:ascii="Times New Roman" w:hAnsi="Times New Roman" w:cs="Times New Roman"/>
        </w:rPr>
        <w:t xml:space="preserve">1. Data Hasil Penilaian Validator  </w:t>
      </w:r>
    </w:p>
    <w:p w:rsidR="00EA2D45" w:rsidRPr="00C17EAF" w:rsidRDefault="00EA2D45" w:rsidP="00EA2D45">
      <w:pPr>
        <w:tabs>
          <w:tab w:val="left" w:pos="709"/>
        </w:tabs>
        <w:spacing w:after="0" w:line="240" w:lineRule="auto"/>
        <w:jc w:val="both"/>
        <w:rPr>
          <w:rFonts w:ascii="Times New Roman" w:hAnsi="Times New Roman" w:cs="Times New Roman"/>
        </w:rPr>
      </w:pPr>
      <w:r w:rsidRPr="00C17EAF">
        <w:rPr>
          <w:rFonts w:ascii="Times New Roman" w:hAnsi="Times New Roman" w:cs="Times New Roman"/>
        </w:rPr>
        <w:t>a. Hasil validasi rencana pelaksanaan pembelajaran</w:t>
      </w:r>
    </w:p>
    <w:p w:rsidR="00EA2D45" w:rsidRPr="00C17EAF" w:rsidRDefault="009D7C67" w:rsidP="00EA2D45">
      <w:pPr>
        <w:tabs>
          <w:tab w:val="left" w:pos="567"/>
          <w:tab w:val="left" w:pos="709"/>
        </w:tabs>
        <w:spacing w:after="0" w:line="240" w:lineRule="auto"/>
        <w:jc w:val="both"/>
        <w:rPr>
          <w:rFonts w:ascii="Times New Roman" w:hAnsi="Times New Roman" w:cs="Times New Roman"/>
        </w:rPr>
      </w:pPr>
      <w:r w:rsidRPr="00C17EAF">
        <w:rPr>
          <w:rFonts w:ascii="Times New Roman" w:hAnsi="Times New Roman" w:cs="Times New Roman"/>
        </w:rPr>
        <w:tab/>
      </w:r>
      <w:proofErr w:type="gramStart"/>
      <w:r w:rsidR="00EA2D45" w:rsidRPr="00C17EAF">
        <w:rPr>
          <w:rFonts w:ascii="Times New Roman" w:hAnsi="Times New Roman" w:cs="Times New Roman"/>
        </w:rPr>
        <w:t>Penilaian para ahli atau validator merupakan penilaian terhadap rencana pelaksanaan pembelajaran yang dikembangkan.</w:t>
      </w:r>
      <w:proofErr w:type="gramEnd"/>
      <w:r w:rsidR="00EA2D45" w:rsidRPr="00C17EAF">
        <w:rPr>
          <w:rFonts w:ascii="Times New Roman" w:hAnsi="Times New Roman" w:cs="Times New Roman"/>
        </w:rPr>
        <w:t xml:space="preserve"> Rata-rata hasil validasi pada rencana pelaksanaan pembelajaran yaitu 4</w:t>
      </w:r>
      <w:proofErr w:type="gramStart"/>
      <w:r w:rsidR="00EA2D45" w:rsidRPr="00C17EAF">
        <w:rPr>
          <w:rFonts w:ascii="Times New Roman" w:hAnsi="Times New Roman" w:cs="Times New Roman"/>
        </w:rPr>
        <w:t>,0</w:t>
      </w:r>
      <w:proofErr w:type="gramEnd"/>
      <w:r w:rsidR="00EA2D45" w:rsidRPr="00C17EAF">
        <w:rPr>
          <w:rFonts w:ascii="Times New Roman" w:hAnsi="Times New Roman" w:cs="Times New Roman"/>
        </w:rPr>
        <w:t xml:space="preserve"> berarti hasil dari validasi ini adalah valid menurut penilaian para ahli.</w:t>
      </w:r>
    </w:p>
    <w:p w:rsidR="00EA2D45" w:rsidRPr="00C17EAF" w:rsidRDefault="00EA2D45" w:rsidP="00EA2D45">
      <w:pPr>
        <w:tabs>
          <w:tab w:val="left" w:pos="709"/>
        </w:tabs>
        <w:spacing w:after="0" w:line="240" w:lineRule="auto"/>
        <w:jc w:val="both"/>
        <w:rPr>
          <w:rFonts w:ascii="Times New Roman" w:hAnsi="Times New Roman" w:cs="Times New Roman"/>
        </w:rPr>
      </w:pPr>
    </w:p>
    <w:p w:rsidR="00EA2D45" w:rsidRPr="00C17EAF" w:rsidRDefault="00EA2D45" w:rsidP="00EA2D45">
      <w:pPr>
        <w:tabs>
          <w:tab w:val="left" w:pos="709"/>
        </w:tabs>
        <w:spacing w:after="0" w:line="240" w:lineRule="auto"/>
        <w:jc w:val="both"/>
        <w:rPr>
          <w:rFonts w:ascii="Times New Roman" w:hAnsi="Times New Roman" w:cs="Times New Roman"/>
        </w:rPr>
      </w:pPr>
      <w:r w:rsidRPr="00C17EAF">
        <w:rPr>
          <w:rFonts w:ascii="Times New Roman" w:hAnsi="Times New Roman" w:cs="Times New Roman"/>
        </w:rPr>
        <w:t>b. Hasil validasi modul pembelajaran</w:t>
      </w:r>
    </w:p>
    <w:p w:rsidR="00EA2D45" w:rsidRPr="00C17EAF" w:rsidRDefault="00EA2D45" w:rsidP="00EA2D45">
      <w:pPr>
        <w:tabs>
          <w:tab w:val="left" w:pos="709"/>
        </w:tabs>
        <w:spacing w:after="0" w:line="240" w:lineRule="auto"/>
        <w:jc w:val="both"/>
        <w:rPr>
          <w:rFonts w:ascii="Times New Roman" w:hAnsi="Times New Roman" w:cs="Times New Roman"/>
        </w:rPr>
      </w:pPr>
      <w:r w:rsidRPr="00C17EAF">
        <w:rPr>
          <w:rFonts w:ascii="Times New Roman" w:hAnsi="Times New Roman" w:cs="Times New Roman"/>
        </w:rPr>
        <w:tab/>
      </w:r>
      <w:proofErr w:type="gramStart"/>
      <w:r w:rsidRPr="00C17EAF">
        <w:rPr>
          <w:rFonts w:ascii="Times New Roman" w:hAnsi="Times New Roman" w:cs="Times New Roman"/>
        </w:rPr>
        <w:t>Penilaian para ahli atau validator merupakan penilaian terhadap modul pembelajaran yang dikembangkan.</w:t>
      </w:r>
      <w:proofErr w:type="gramEnd"/>
      <w:r w:rsidRPr="00C17EAF">
        <w:rPr>
          <w:rFonts w:ascii="Times New Roman" w:hAnsi="Times New Roman" w:cs="Times New Roman"/>
        </w:rPr>
        <w:t xml:space="preserve"> Rata-rata hasil validasi pada modul pembelajaran yaitu 4</w:t>
      </w:r>
      <w:proofErr w:type="gramStart"/>
      <w:r w:rsidRPr="00C17EAF">
        <w:rPr>
          <w:rFonts w:ascii="Times New Roman" w:hAnsi="Times New Roman" w:cs="Times New Roman"/>
        </w:rPr>
        <w:t>,0</w:t>
      </w:r>
      <w:proofErr w:type="gramEnd"/>
      <w:r w:rsidRPr="00C17EAF">
        <w:rPr>
          <w:rFonts w:ascii="Times New Roman" w:hAnsi="Times New Roman" w:cs="Times New Roman"/>
        </w:rPr>
        <w:t xml:space="preserve"> berarti hasil dari validasi ini adalah valid menurut penilaian para ahli.</w:t>
      </w:r>
    </w:p>
    <w:p w:rsidR="00EA2D45" w:rsidRPr="00C17EAF" w:rsidRDefault="00EA2D45" w:rsidP="00EA2D45">
      <w:pPr>
        <w:tabs>
          <w:tab w:val="left" w:pos="709"/>
        </w:tabs>
        <w:spacing w:after="0" w:line="240" w:lineRule="auto"/>
        <w:jc w:val="both"/>
        <w:rPr>
          <w:rFonts w:ascii="Times New Roman" w:hAnsi="Times New Roman" w:cs="Times New Roman"/>
        </w:rPr>
      </w:pPr>
      <w:r w:rsidRPr="00C17EAF">
        <w:rPr>
          <w:rFonts w:ascii="Times New Roman" w:hAnsi="Times New Roman" w:cs="Times New Roman"/>
        </w:rPr>
        <w:t>c. Hasil validasi media pembelajaran</w:t>
      </w:r>
    </w:p>
    <w:p w:rsidR="00EA2D45" w:rsidRPr="00C17EAF" w:rsidRDefault="00EA2D45" w:rsidP="00EA2D45">
      <w:pPr>
        <w:tabs>
          <w:tab w:val="left" w:pos="709"/>
        </w:tabs>
        <w:spacing w:after="0" w:line="240" w:lineRule="auto"/>
        <w:jc w:val="both"/>
        <w:rPr>
          <w:rFonts w:ascii="Times New Roman" w:hAnsi="Times New Roman" w:cs="Times New Roman"/>
        </w:rPr>
      </w:pPr>
      <w:r w:rsidRPr="00C17EAF">
        <w:rPr>
          <w:rFonts w:ascii="Times New Roman" w:hAnsi="Times New Roman" w:cs="Times New Roman"/>
        </w:rPr>
        <w:tab/>
      </w:r>
      <w:proofErr w:type="gramStart"/>
      <w:r w:rsidRPr="00C17EAF">
        <w:rPr>
          <w:rFonts w:ascii="Times New Roman" w:hAnsi="Times New Roman" w:cs="Times New Roman"/>
        </w:rPr>
        <w:t>Penilaian para ahli atau validator merupakan penilaian terhadap media pembelajaran yang dikembangkan.</w:t>
      </w:r>
      <w:proofErr w:type="gramEnd"/>
      <w:r w:rsidRPr="00C17EAF">
        <w:rPr>
          <w:rFonts w:ascii="Times New Roman" w:hAnsi="Times New Roman" w:cs="Times New Roman"/>
        </w:rPr>
        <w:t xml:space="preserve"> Rata-rata hasil validasi pada media pembelajaran yaitu 4</w:t>
      </w:r>
      <w:proofErr w:type="gramStart"/>
      <w:r w:rsidRPr="00C17EAF">
        <w:rPr>
          <w:rFonts w:ascii="Times New Roman" w:hAnsi="Times New Roman" w:cs="Times New Roman"/>
        </w:rPr>
        <w:t>,0</w:t>
      </w:r>
      <w:proofErr w:type="gramEnd"/>
      <w:r w:rsidRPr="00C17EAF">
        <w:rPr>
          <w:rFonts w:ascii="Times New Roman" w:hAnsi="Times New Roman" w:cs="Times New Roman"/>
        </w:rPr>
        <w:t xml:space="preserve"> berarti hasil dari validasi ini adalah valid menurut penilaian para ahli.</w:t>
      </w:r>
    </w:p>
    <w:p w:rsidR="00EA2D45" w:rsidRPr="00C17EAF" w:rsidRDefault="00EA2D45" w:rsidP="00EA2D45">
      <w:pPr>
        <w:tabs>
          <w:tab w:val="left" w:pos="709"/>
        </w:tabs>
        <w:spacing w:after="0" w:line="240" w:lineRule="auto"/>
        <w:jc w:val="both"/>
        <w:rPr>
          <w:rFonts w:ascii="Times New Roman" w:hAnsi="Times New Roman" w:cs="Times New Roman"/>
        </w:rPr>
      </w:pPr>
      <w:r w:rsidRPr="00C17EAF">
        <w:rPr>
          <w:rFonts w:ascii="Times New Roman" w:hAnsi="Times New Roman" w:cs="Times New Roman"/>
        </w:rPr>
        <w:t>2. Data respon peserta didik terhadap proses pembelajaran berbasis kontekstual</w:t>
      </w:r>
    </w:p>
    <w:p w:rsidR="00EA2D45" w:rsidRPr="00C17EAF" w:rsidRDefault="00EA2D45" w:rsidP="00EA2D45">
      <w:pPr>
        <w:tabs>
          <w:tab w:val="left" w:pos="567"/>
          <w:tab w:val="left" w:pos="709"/>
        </w:tabs>
        <w:spacing w:after="0" w:line="240" w:lineRule="auto"/>
        <w:jc w:val="both"/>
        <w:rPr>
          <w:rFonts w:ascii="Times New Roman" w:hAnsi="Times New Roman" w:cs="Times New Roman"/>
        </w:rPr>
      </w:pPr>
      <w:r w:rsidRPr="00C17EAF">
        <w:rPr>
          <w:rFonts w:ascii="Times New Roman" w:hAnsi="Times New Roman" w:cs="Times New Roman"/>
        </w:rPr>
        <w:lastRenderedPageBreak/>
        <w:tab/>
      </w:r>
      <w:proofErr w:type="gramStart"/>
      <w:r w:rsidRPr="00C17EAF">
        <w:rPr>
          <w:rFonts w:ascii="Times New Roman" w:hAnsi="Times New Roman" w:cs="Times New Roman"/>
        </w:rPr>
        <w:t>Data respon peserta didik ini ditulis dalam bentuk angket yang dibuat oleh penulis dari 30 siswa yang mengisi angket.</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Berdasarkan hasil angket, sebanyak 70 % memberikan penilaian setuju dan 30% memberikan penilaian sangat setuju.</w:t>
      </w:r>
      <w:proofErr w:type="gramEnd"/>
    </w:p>
    <w:p w:rsidR="00EA2D45" w:rsidRPr="00C17EAF" w:rsidRDefault="00EA2D45" w:rsidP="00EA2D45">
      <w:pPr>
        <w:tabs>
          <w:tab w:val="left" w:pos="709"/>
        </w:tabs>
        <w:spacing w:after="0" w:line="240" w:lineRule="auto"/>
        <w:jc w:val="both"/>
        <w:rPr>
          <w:rFonts w:ascii="Times New Roman" w:hAnsi="Times New Roman" w:cs="Times New Roman"/>
        </w:rPr>
      </w:pPr>
      <w:r w:rsidRPr="00C17EAF">
        <w:rPr>
          <w:rFonts w:ascii="Times New Roman" w:hAnsi="Times New Roman" w:cs="Times New Roman"/>
        </w:rPr>
        <w:t>3. Data observasi keterlakasanaan perangkat pembelajaran berbasis kontekstual</w:t>
      </w:r>
    </w:p>
    <w:p w:rsidR="00EA2D45" w:rsidRPr="00C17EAF" w:rsidRDefault="00EA2D45" w:rsidP="00EA2D45">
      <w:pPr>
        <w:tabs>
          <w:tab w:val="left" w:pos="567"/>
        </w:tabs>
        <w:spacing w:line="240" w:lineRule="auto"/>
        <w:jc w:val="both"/>
        <w:rPr>
          <w:rFonts w:ascii="Times New Roman" w:hAnsi="Times New Roman" w:cs="Times New Roman"/>
        </w:rPr>
      </w:pPr>
      <w:r w:rsidRPr="00C17EAF">
        <w:rPr>
          <w:rFonts w:ascii="Times New Roman" w:hAnsi="Times New Roman" w:cs="Times New Roman"/>
        </w:rPr>
        <w:tab/>
        <w:t xml:space="preserve">Data observasi keterlaksanaan proses pembelajaran dengan menggunakan perangkat pembelajaran berbasis kontekstual yang disajikan dalam tabel. Data hasil observasi oleh pengamat guru SMK selama tiga kali </w:t>
      </w:r>
      <w:proofErr w:type="gramStart"/>
      <w:r w:rsidRPr="00C17EAF">
        <w:rPr>
          <w:rFonts w:ascii="Times New Roman" w:hAnsi="Times New Roman" w:cs="Times New Roman"/>
        </w:rPr>
        <w:t>pertemuan  disajikan</w:t>
      </w:r>
      <w:proofErr w:type="gramEnd"/>
      <w:r w:rsidRPr="00C17EAF">
        <w:rPr>
          <w:rFonts w:ascii="Times New Roman" w:hAnsi="Times New Roman" w:cs="Times New Roman"/>
        </w:rPr>
        <w:t xml:space="preserve"> dalam tebl berikut:</w:t>
      </w:r>
    </w:p>
    <w:p w:rsidR="00EA2D45" w:rsidRPr="00C17EAF" w:rsidRDefault="00EA2D45" w:rsidP="00187A10">
      <w:pPr>
        <w:spacing w:after="0" w:line="240" w:lineRule="auto"/>
        <w:jc w:val="both"/>
        <w:rPr>
          <w:rFonts w:ascii="Times New Roman" w:hAnsi="Times New Roman" w:cs="Times New Roman"/>
        </w:rPr>
      </w:pPr>
      <w:r w:rsidRPr="00C17EAF">
        <w:rPr>
          <w:rFonts w:ascii="Times New Roman" w:hAnsi="Times New Roman" w:cs="Times New Roman"/>
        </w:rPr>
        <w:t xml:space="preserve">Tabel </w:t>
      </w:r>
      <w:proofErr w:type="gramStart"/>
      <w:r w:rsidRPr="00C17EAF">
        <w:rPr>
          <w:rFonts w:ascii="Times New Roman" w:hAnsi="Times New Roman" w:cs="Times New Roman"/>
        </w:rPr>
        <w:t xml:space="preserve">4.4  </w:t>
      </w:r>
      <w:r w:rsidRPr="00C17EAF">
        <w:rPr>
          <w:rFonts w:ascii="Times New Roman" w:hAnsi="Times New Roman" w:cs="Times New Roman"/>
          <w:lang w:val="id-ID"/>
        </w:rPr>
        <w:t>H</w:t>
      </w:r>
      <w:r w:rsidRPr="00C17EAF">
        <w:rPr>
          <w:rFonts w:ascii="Times New Roman" w:hAnsi="Times New Roman" w:cs="Times New Roman"/>
        </w:rPr>
        <w:t>asil</w:t>
      </w:r>
      <w:proofErr w:type="gramEnd"/>
      <w:r w:rsidRPr="00C17EAF">
        <w:rPr>
          <w:rFonts w:ascii="Times New Roman" w:hAnsi="Times New Roman" w:cs="Times New Roman"/>
        </w:rPr>
        <w:t xml:space="preserve"> Pengamatan Keterlaksanaan </w:t>
      </w:r>
      <w:r w:rsidRPr="00C17EAF">
        <w:rPr>
          <w:rFonts w:ascii="Times New Roman" w:hAnsi="Times New Roman" w:cs="Times New Roman"/>
          <w:lang w:val="id-ID"/>
        </w:rPr>
        <w:t>Perangkat</w:t>
      </w:r>
      <w:r w:rsidRPr="00C17EAF">
        <w:rPr>
          <w:rFonts w:ascii="Times New Roman" w:hAnsi="Times New Roman" w:cs="Times New Roman"/>
        </w:rPr>
        <w:t xml:space="preserve"> Pembelajaran</w:t>
      </w:r>
    </w:p>
    <w:tbl>
      <w:tblPr>
        <w:tblStyle w:val="TableGrid"/>
        <w:tblW w:w="4056" w:type="dxa"/>
        <w:jc w:val="center"/>
        <w:tblInd w:w="108" w:type="dxa"/>
        <w:tblBorders>
          <w:left w:val="none" w:sz="0" w:space="0" w:color="auto"/>
          <w:right w:val="none" w:sz="0" w:space="0" w:color="auto"/>
          <w:insideV w:val="none" w:sz="0" w:space="0" w:color="auto"/>
        </w:tblBorders>
        <w:tblLook w:val="04A0"/>
      </w:tblPr>
      <w:tblGrid>
        <w:gridCol w:w="699"/>
        <w:gridCol w:w="1583"/>
        <w:gridCol w:w="544"/>
        <w:gridCol w:w="1230"/>
      </w:tblGrid>
      <w:tr w:rsidR="00EA2D45" w:rsidRPr="00C17EAF" w:rsidTr="00187A10">
        <w:trPr>
          <w:trHeight w:val="394"/>
          <w:jc w:val="center"/>
        </w:trPr>
        <w:tc>
          <w:tcPr>
            <w:tcW w:w="842" w:type="dxa"/>
            <w:vAlign w:val="center"/>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No</w:t>
            </w:r>
          </w:p>
        </w:tc>
        <w:tc>
          <w:tcPr>
            <w:tcW w:w="1705" w:type="dxa"/>
            <w:vAlign w:val="center"/>
          </w:tcPr>
          <w:p w:rsidR="00EA2D45" w:rsidRPr="00C17EAF" w:rsidRDefault="00EA2D45" w:rsidP="00EA2D45">
            <w:pPr>
              <w:tabs>
                <w:tab w:val="left" w:pos="1230"/>
              </w:tabs>
              <w:rPr>
                <w:rFonts w:ascii="Times New Roman" w:hAnsi="Times New Roman" w:cs="Times New Roman"/>
              </w:rPr>
            </w:pPr>
            <w:r w:rsidRPr="00C17EAF">
              <w:rPr>
                <w:rFonts w:ascii="Times New Roman" w:hAnsi="Times New Roman" w:cs="Times New Roman"/>
              </w:rPr>
              <w:t>Aspek yang dinilai</w:t>
            </w:r>
          </w:p>
        </w:tc>
        <w:tc>
          <w:tcPr>
            <w:tcW w:w="606" w:type="dxa"/>
            <w:vAlign w:val="center"/>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19.05pt" o:ole="">
                  <v:imagedata r:id="rId5" o:title=""/>
                </v:shape>
                <o:OLEObject Type="Embed" ProgID="Equation.3" ShapeID="_x0000_i1025" DrawAspect="Content" ObjectID="_1552676035" r:id="rId6"/>
              </w:object>
            </w:r>
          </w:p>
        </w:tc>
        <w:tc>
          <w:tcPr>
            <w:tcW w:w="903" w:type="dxa"/>
            <w:vAlign w:val="center"/>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Keterangan</w:t>
            </w:r>
          </w:p>
        </w:tc>
      </w:tr>
      <w:tr w:rsidR="00EA2D45" w:rsidRPr="00C17EAF" w:rsidTr="00187A10">
        <w:trPr>
          <w:jc w:val="center"/>
        </w:trPr>
        <w:tc>
          <w:tcPr>
            <w:tcW w:w="842" w:type="dxa"/>
            <w:vAlign w:val="center"/>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1</w:t>
            </w:r>
          </w:p>
        </w:tc>
        <w:tc>
          <w:tcPr>
            <w:tcW w:w="1705" w:type="dxa"/>
          </w:tcPr>
          <w:p w:rsidR="00EA2D45" w:rsidRPr="00C17EAF" w:rsidRDefault="00EA2D45" w:rsidP="00EA2D45">
            <w:pPr>
              <w:tabs>
                <w:tab w:val="left" w:pos="1230"/>
              </w:tabs>
              <w:jc w:val="both"/>
              <w:rPr>
                <w:rFonts w:ascii="Times New Roman" w:hAnsi="Times New Roman" w:cs="Times New Roman"/>
              </w:rPr>
            </w:pPr>
            <w:r w:rsidRPr="00C17EAF">
              <w:rPr>
                <w:rFonts w:ascii="Times New Roman" w:hAnsi="Times New Roman" w:cs="Times New Roman"/>
              </w:rPr>
              <w:t>Sintak pada RPP</w:t>
            </w:r>
          </w:p>
        </w:tc>
        <w:tc>
          <w:tcPr>
            <w:tcW w:w="606" w:type="dxa"/>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4</w:t>
            </w:r>
          </w:p>
        </w:tc>
        <w:tc>
          <w:tcPr>
            <w:tcW w:w="903" w:type="dxa"/>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Terlaksana</w:t>
            </w:r>
          </w:p>
        </w:tc>
      </w:tr>
      <w:tr w:rsidR="00EA2D45" w:rsidRPr="00C17EAF" w:rsidTr="00187A10">
        <w:trPr>
          <w:jc w:val="center"/>
        </w:trPr>
        <w:tc>
          <w:tcPr>
            <w:tcW w:w="842" w:type="dxa"/>
            <w:vAlign w:val="center"/>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2</w:t>
            </w:r>
          </w:p>
        </w:tc>
        <w:tc>
          <w:tcPr>
            <w:tcW w:w="1705" w:type="dxa"/>
          </w:tcPr>
          <w:p w:rsidR="00EA2D45" w:rsidRPr="00C17EAF" w:rsidRDefault="00EA2D45" w:rsidP="00EA2D45">
            <w:pPr>
              <w:tabs>
                <w:tab w:val="left" w:pos="1230"/>
              </w:tabs>
              <w:jc w:val="both"/>
              <w:rPr>
                <w:rFonts w:ascii="Times New Roman" w:hAnsi="Times New Roman" w:cs="Times New Roman"/>
              </w:rPr>
            </w:pPr>
            <w:r w:rsidRPr="00C17EAF">
              <w:rPr>
                <w:rFonts w:ascii="Times New Roman" w:hAnsi="Times New Roman" w:cs="Times New Roman"/>
              </w:rPr>
              <w:t>Prinsip pada perangkat pembelajaran</w:t>
            </w:r>
          </w:p>
        </w:tc>
        <w:tc>
          <w:tcPr>
            <w:tcW w:w="606" w:type="dxa"/>
            <w:vAlign w:val="center"/>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4</w:t>
            </w:r>
          </w:p>
        </w:tc>
        <w:tc>
          <w:tcPr>
            <w:tcW w:w="903" w:type="dxa"/>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Terlaksana</w:t>
            </w:r>
          </w:p>
        </w:tc>
      </w:tr>
      <w:tr w:rsidR="00EA2D45" w:rsidRPr="00C17EAF" w:rsidTr="00187A10">
        <w:trPr>
          <w:jc w:val="center"/>
        </w:trPr>
        <w:tc>
          <w:tcPr>
            <w:tcW w:w="842" w:type="dxa"/>
            <w:vAlign w:val="center"/>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3</w:t>
            </w:r>
          </w:p>
        </w:tc>
        <w:tc>
          <w:tcPr>
            <w:tcW w:w="1705" w:type="dxa"/>
          </w:tcPr>
          <w:p w:rsidR="00EA2D45" w:rsidRPr="00C17EAF" w:rsidRDefault="00EA2D45" w:rsidP="00EA2D45">
            <w:pPr>
              <w:tabs>
                <w:tab w:val="left" w:pos="1230"/>
              </w:tabs>
              <w:jc w:val="both"/>
              <w:rPr>
                <w:rFonts w:ascii="Times New Roman" w:hAnsi="Times New Roman" w:cs="Times New Roman"/>
              </w:rPr>
            </w:pPr>
            <w:r w:rsidRPr="00C17EAF">
              <w:rPr>
                <w:rFonts w:ascii="Times New Roman" w:hAnsi="Times New Roman" w:cs="Times New Roman"/>
                <w:lang w:val="id-ID"/>
              </w:rPr>
              <w:t xml:space="preserve">Sistem </w:t>
            </w:r>
            <w:r w:rsidRPr="00C17EAF">
              <w:rPr>
                <w:rFonts w:ascii="Times New Roman" w:hAnsi="Times New Roman" w:cs="Times New Roman"/>
              </w:rPr>
              <w:t>Pendukung</w:t>
            </w:r>
          </w:p>
        </w:tc>
        <w:tc>
          <w:tcPr>
            <w:tcW w:w="606" w:type="dxa"/>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4</w:t>
            </w:r>
          </w:p>
        </w:tc>
        <w:tc>
          <w:tcPr>
            <w:tcW w:w="903" w:type="dxa"/>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Terlaksana</w:t>
            </w:r>
          </w:p>
        </w:tc>
      </w:tr>
      <w:tr w:rsidR="00EA2D45" w:rsidRPr="00C17EAF" w:rsidTr="00187A10">
        <w:trPr>
          <w:trHeight w:val="363"/>
          <w:jc w:val="center"/>
        </w:trPr>
        <w:tc>
          <w:tcPr>
            <w:tcW w:w="842" w:type="dxa"/>
          </w:tcPr>
          <w:p w:rsidR="00EA2D45" w:rsidRPr="00C17EAF" w:rsidRDefault="00EA2D45" w:rsidP="00EA2D45">
            <w:pPr>
              <w:tabs>
                <w:tab w:val="left" w:pos="1230"/>
              </w:tabs>
              <w:jc w:val="both"/>
              <w:rPr>
                <w:rFonts w:ascii="Times New Roman" w:hAnsi="Times New Roman" w:cs="Times New Roman"/>
              </w:rPr>
            </w:pPr>
          </w:p>
        </w:tc>
        <w:tc>
          <w:tcPr>
            <w:tcW w:w="1705" w:type="dxa"/>
            <w:vAlign w:val="center"/>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Rata-rata total</w:t>
            </w:r>
          </w:p>
        </w:tc>
        <w:tc>
          <w:tcPr>
            <w:tcW w:w="606" w:type="dxa"/>
            <w:vAlign w:val="center"/>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4</w:t>
            </w:r>
          </w:p>
        </w:tc>
        <w:tc>
          <w:tcPr>
            <w:tcW w:w="903" w:type="dxa"/>
          </w:tcPr>
          <w:p w:rsidR="00EA2D45" w:rsidRPr="00C17EAF" w:rsidRDefault="00EA2D45" w:rsidP="00EA2D45">
            <w:pPr>
              <w:tabs>
                <w:tab w:val="left" w:pos="1230"/>
              </w:tabs>
              <w:jc w:val="center"/>
              <w:rPr>
                <w:rFonts w:ascii="Times New Roman" w:hAnsi="Times New Roman" w:cs="Times New Roman"/>
              </w:rPr>
            </w:pPr>
            <w:r w:rsidRPr="00C17EAF">
              <w:rPr>
                <w:rFonts w:ascii="Times New Roman" w:hAnsi="Times New Roman" w:cs="Times New Roman"/>
              </w:rPr>
              <w:t>Terlaksana</w:t>
            </w:r>
          </w:p>
        </w:tc>
      </w:tr>
    </w:tbl>
    <w:p w:rsidR="00EA2D45" w:rsidRPr="00C17EAF" w:rsidRDefault="00EA2D45" w:rsidP="00053FE9">
      <w:pPr>
        <w:tabs>
          <w:tab w:val="left" w:pos="709"/>
        </w:tabs>
        <w:spacing w:after="0" w:line="240" w:lineRule="auto"/>
        <w:jc w:val="both"/>
        <w:rPr>
          <w:rFonts w:ascii="Times New Roman" w:hAnsi="Times New Roman"/>
          <w:b/>
        </w:rPr>
      </w:pPr>
    </w:p>
    <w:p w:rsidR="00E61AE4" w:rsidRPr="00C17EAF" w:rsidRDefault="00E61AE4" w:rsidP="00053FE9">
      <w:pPr>
        <w:tabs>
          <w:tab w:val="left" w:pos="709"/>
        </w:tabs>
        <w:spacing w:after="0" w:line="240" w:lineRule="auto"/>
        <w:jc w:val="both"/>
        <w:rPr>
          <w:rFonts w:ascii="Times New Roman" w:hAnsi="Times New Roman" w:cs="Times New Roman"/>
          <w:b/>
        </w:rPr>
      </w:pPr>
      <w:r w:rsidRPr="00C17EAF">
        <w:rPr>
          <w:rFonts w:ascii="Times New Roman" w:hAnsi="Times New Roman" w:cs="Times New Roman"/>
          <w:b/>
        </w:rPr>
        <w:t>PEMBAHASAN</w:t>
      </w:r>
    </w:p>
    <w:p w:rsidR="006D2B95" w:rsidRPr="00C17EAF" w:rsidRDefault="006D2B95" w:rsidP="006D2B95">
      <w:pPr>
        <w:tabs>
          <w:tab w:val="left" w:pos="709"/>
        </w:tabs>
        <w:spacing w:after="0" w:line="240" w:lineRule="auto"/>
        <w:jc w:val="both"/>
        <w:rPr>
          <w:rFonts w:ascii="Times New Roman" w:hAnsi="Times New Roman"/>
          <w:b/>
          <w:i/>
        </w:rPr>
      </w:pPr>
    </w:p>
    <w:p w:rsidR="006D2B95" w:rsidRPr="00C17EAF" w:rsidRDefault="006D2B95" w:rsidP="006D2B95">
      <w:pPr>
        <w:tabs>
          <w:tab w:val="left" w:pos="567"/>
          <w:tab w:val="left" w:pos="709"/>
        </w:tabs>
        <w:spacing w:after="0" w:line="240" w:lineRule="auto"/>
        <w:jc w:val="both"/>
        <w:rPr>
          <w:rFonts w:ascii="Times New Roman" w:hAnsi="Times New Roman" w:cs="Times New Roman"/>
        </w:rPr>
      </w:pPr>
      <w:r w:rsidRPr="00C17EAF">
        <w:rPr>
          <w:rFonts w:ascii="Times New Roman" w:hAnsi="Times New Roman" w:cs="Times New Roman"/>
        </w:rPr>
        <w:tab/>
      </w:r>
      <w:proofErr w:type="gramStart"/>
      <w:r w:rsidRPr="00C17EAF">
        <w:rPr>
          <w:rFonts w:ascii="Times New Roman" w:hAnsi="Times New Roman" w:cs="Times New Roman"/>
        </w:rPr>
        <w:t>Penelitian ini merupakan penelitian pengembangan dengan tujuan mengembangkan perangkat pembelajaran periferal berbasis kontekstual.</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Perangkat pembelajaran yang dikembangkan yaitu Rencana Pelakasanaan Pembelajaran (RPP), modul dan media pembelajaran.</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Model pengembangan yang digunakan adalah model pengembangan Plomp.</w:t>
      </w:r>
      <w:proofErr w:type="gramEnd"/>
    </w:p>
    <w:p w:rsidR="006D2B95" w:rsidRPr="00C17EAF" w:rsidRDefault="006D2B95" w:rsidP="006D2B95">
      <w:pPr>
        <w:pStyle w:val="ListParagraph"/>
        <w:numPr>
          <w:ilvl w:val="0"/>
          <w:numId w:val="8"/>
        </w:numPr>
        <w:spacing w:after="0" w:line="240" w:lineRule="auto"/>
        <w:ind w:left="284" w:hanging="284"/>
        <w:jc w:val="both"/>
        <w:rPr>
          <w:b/>
          <w:sz w:val="22"/>
          <w:szCs w:val="22"/>
        </w:rPr>
      </w:pPr>
      <w:r w:rsidRPr="00C17EAF">
        <w:rPr>
          <w:b/>
          <w:sz w:val="22"/>
          <w:szCs w:val="22"/>
        </w:rPr>
        <w:t>Proses pengembangan perangkat pembelajaran periferal berbasis kontekstual</w:t>
      </w:r>
    </w:p>
    <w:p w:rsidR="006D2B95" w:rsidRPr="00C17EAF" w:rsidRDefault="006D2B95" w:rsidP="006D2B95">
      <w:pPr>
        <w:tabs>
          <w:tab w:val="left" w:pos="709"/>
        </w:tabs>
        <w:spacing w:after="0" w:line="240" w:lineRule="auto"/>
        <w:jc w:val="both"/>
        <w:rPr>
          <w:rFonts w:ascii="Times New Roman" w:hAnsi="Times New Roman" w:cs="Times New Roman"/>
        </w:rPr>
      </w:pPr>
      <w:r w:rsidRPr="00C17EAF">
        <w:rPr>
          <w:rFonts w:ascii="Times New Roman" w:hAnsi="Times New Roman" w:cs="Times New Roman"/>
          <w:b/>
        </w:rPr>
        <w:tab/>
      </w:r>
      <w:proofErr w:type="gramStart"/>
      <w:r w:rsidRPr="00C17EAF">
        <w:rPr>
          <w:rFonts w:ascii="Times New Roman" w:hAnsi="Times New Roman" w:cs="Times New Roman"/>
        </w:rPr>
        <w:t>Perangkat pembelajaran yang dikembangkan dalam penelitian ini adalah Rencana Pelaksanaan Pembelajaran (RPP), modul dan media pembelajaran.</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Kegaiatan pembelajaran dalam penelitian ini dilaksanakan sebanyak 3 kali dengan 1 kali tes hasil belajar.</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Pada Rencana Pelaksanaan Pembelajaran (RPP) dengan materi perbaikan periferal dan menggunakan model pembelajaran kontekstual.</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 xml:space="preserve">RPP disusun berdasarkan langkah-langkah atau fase-fase kegiatan pembelajaran kontekstual yang </w:t>
      </w:r>
      <w:r w:rsidRPr="00C17EAF">
        <w:rPr>
          <w:rFonts w:ascii="Times New Roman" w:hAnsi="Times New Roman" w:cs="Times New Roman"/>
        </w:rPr>
        <w:lastRenderedPageBreak/>
        <w:t>disusun oleh Rusman (2013: 193).</w:t>
      </w:r>
      <w:proofErr w:type="gramEnd"/>
      <w:r w:rsidRPr="00C17EAF">
        <w:rPr>
          <w:rFonts w:ascii="Times New Roman" w:hAnsi="Times New Roman" w:cs="Times New Roman"/>
        </w:rPr>
        <w:t xml:space="preserve"> Untuk modul pembelajaran diberikan kepada masing-masing peserta didik setiap proses pembelajaran berlangsung, sebelumnya peserta didik dibagi dalam beberapa kelompok berdasarkan kemampuan siswa. Media pembelajaran yang digunakan menggunakan media</w:t>
      </w:r>
      <w:r w:rsidRPr="00C17EAF">
        <w:rPr>
          <w:rFonts w:ascii="Times New Roman" w:hAnsi="Times New Roman" w:cs="Times New Roman"/>
          <w:i/>
        </w:rPr>
        <w:t xml:space="preserve"> power point </w:t>
      </w:r>
      <w:r w:rsidRPr="00C17EAF">
        <w:rPr>
          <w:rFonts w:ascii="Times New Roman" w:hAnsi="Times New Roman" w:cs="Times New Roman"/>
        </w:rPr>
        <w:t xml:space="preserve">dengan tujuan bahwa media sebagai penyampaian bahan pelajaran dalam proses pembelajaran. </w:t>
      </w:r>
      <w:proofErr w:type="gramStart"/>
      <w:r w:rsidRPr="00C17EAF">
        <w:rPr>
          <w:rFonts w:ascii="Times New Roman" w:hAnsi="Times New Roman" w:cs="Times New Roman"/>
        </w:rPr>
        <w:t>Media yang disusun berdasarkan prinsip pembuatan media pembelajaran oleh Aqib, Z. (2015: 52).</w:t>
      </w:r>
      <w:proofErr w:type="gramEnd"/>
    </w:p>
    <w:p w:rsidR="00E61AE4" w:rsidRPr="00C17EAF" w:rsidRDefault="00E61AE4" w:rsidP="00E61AE4">
      <w:pPr>
        <w:spacing w:after="0" w:line="240" w:lineRule="auto"/>
        <w:jc w:val="both"/>
        <w:rPr>
          <w:rFonts w:ascii="Times New Roman" w:hAnsi="Times New Roman" w:cs="Times New Roman"/>
          <w:b/>
        </w:rPr>
      </w:pPr>
      <w:r w:rsidRPr="00C17EAF">
        <w:rPr>
          <w:rFonts w:ascii="Times New Roman" w:hAnsi="Times New Roman" w:cs="Times New Roman"/>
          <w:b/>
        </w:rPr>
        <w:t>1. Penilaian validator</w:t>
      </w:r>
    </w:p>
    <w:p w:rsidR="006050A9" w:rsidRPr="00C17EAF" w:rsidRDefault="002415E7" w:rsidP="006050A9">
      <w:pPr>
        <w:tabs>
          <w:tab w:val="left" w:pos="426"/>
        </w:tabs>
        <w:spacing w:after="0" w:line="240" w:lineRule="auto"/>
        <w:jc w:val="both"/>
        <w:rPr>
          <w:rFonts w:ascii="Times New Roman" w:hAnsi="Times New Roman" w:cs="Times New Roman"/>
        </w:rPr>
      </w:pPr>
      <w:r w:rsidRPr="00C17EAF">
        <w:rPr>
          <w:rFonts w:ascii="Times New Roman" w:hAnsi="Times New Roman" w:cs="Times New Roman"/>
        </w:rPr>
        <w:tab/>
      </w:r>
      <w:proofErr w:type="gramStart"/>
      <w:r w:rsidRPr="00C17EAF">
        <w:rPr>
          <w:rFonts w:ascii="Times New Roman" w:hAnsi="Times New Roman" w:cs="Times New Roman"/>
        </w:rPr>
        <w:t>Berdasarkan hasil analisis rencana pelaksanaan pembelajaran yang ditunjukkan pada data hasil penilaian para ahli, dapat dijelaskan bahwa RPP yang dikembangkan adalah RPP yang valid menurut penilaian ahli.</w:t>
      </w:r>
      <w:proofErr w:type="gramEnd"/>
      <w:r w:rsidRPr="00C17EAF">
        <w:rPr>
          <w:rFonts w:ascii="Times New Roman" w:hAnsi="Times New Roman" w:cs="Times New Roman"/>
        </w:rPr>
        <w:t xml:space="preserve"> Nilai rata-rata total kevalidan RPP adalah 4</w:t>
      </w:r>
      <w:proofErr w:type="gramStart"/>
      <w:r w:rsidRPr="00C17EAF">
        <w:rPr>
          <w:rFonts w:ascii="Times New Roman" w:hAnsi="Times New Roman" w:cs="Times New Roman"/>
        </w:rPr>
        <w:t>,0</w:t>
      </w:r>
      <w:proofErr w:type="gramEnd"/>
      <w:r w:rsidRPr="00C17EAF">
        <w:rPr>
          <w:rFonts w:ascii="Times New Roman" w:hAnsi="Times New Roman" w:cs="Times New Roman"/>
        </w:rPr>
        <w:t xml:space="preserve"> yang berada pada rentang (4 ≤ V ≤ 5). Bidang telaah yang dinilai terdiri atas </w:t>
      </w:r>
      <w:proofErr w:type="gramStart"/>
      <w:r w:rsidRPr="00C17EAF">
        <w:rPr>
          <w:rFonts w:ascii="Times New Roman" w:hAnsi="Times New Roman" w:cs="Times New Roman"/>
        </w:rPr>
        <w:t>lima</w:t>
      </w:r>
      <w:proofErr w:type="gramEnd"/>
      <w:r w:rsidRPr="00C17EAF">
        <w:rPr>
          <w:rFonts w:ascii="Times New Roman" w:hAnsi="Times New Roman" w:cs="Times New Roman"/>
        </w:rPr>
        <w:t xml:space="preserve"> format yang disajikan adalah format RPP, materi (isi) yang disajikan, bahasa, waktu.</w:t>
      </w:r>
    </w:p>
    <w:p w:rsidR="006050A9" w:rsidRPr="00C17EAF" w:rsidRDefault="006050A9" w:rsidP="006050A9">
      <w:pPr>
        <w:tabs>
          <w:tab w:val="left" w:pos="709"/>
        </w:tabs>
        <w:spacing w:after="0" w:line="240" w:lineRule="auto"/>
        <w:jc w:val="both"/>
        <w:rPr>
          <w:rFonts w:ascii="Times New Roman" w:hAnsi="Times New Roman" w:cs="Times New Roman"/>
          <w:b/>
        </w:rPr>
      </w:pPr>
      <w:proofErr w:type="gramStart"/>
      <w:r w:rsidRPr="00C17EAF">
        <w:rPr>
          <w:rFonts w:ascii="Times New Roman" w:hAnsi="Times New Roman" w:cs="Times New Roman"/>
          <w:b/>
        </w:rPr>
        <w:t>2.Respon</w:t>
      </w:r>
      <w:proofErr w:type="gramEnd"/>
      <w:r w:rsidRPr="00C17EAF">
        <w:rPr>
          <w:rFonts w:ascii="Times New Roman" w:hAnsi="Times New Roman" w:cs="Times New Roman"/>
          <w:b/>
        </w:rPr>
        <w:t xml:space="preserve"> peserta didik terhadap perangkat pembelajaran berbasis kontekstual</w:t>
      </w:r>
    </w:p>
    <w:p w:rsidR="000C75C2" w:rsidRPr="00C17EAF" w:rsidRDefault="009753DF" w:rsidP="009753DF">
      <w:pPr>
        <w:tabs>
          <w:tab w:val="left" w:pos="426"/>
          <w:tab w:val="left" w:pos="709"/>
        </w:tabs>
        <w:spacing w:after="0" w:line="240" w:lineRule="auto"/>
        <w:jc w:val="both"/>
        <w:rPr>
          <w:rFonts w:ascii="Times New Roman" w:hAnsi="Times New Roman" w:cs="Times New Roman"/>
        </w:rPr>
      </w:pPr>
      <w:r w:rsidRPr="00C17EAF">
        <w:rPr>
          <w:rFonts w:ascii="Times New Roman" w:hAnsi="Times New Roman" w:cs="Times New Roman"/>
        </w:rPr>
        <w:tab/>
        <w:t>Berdasarkan hasil mengenai respon peserta didik kelas X TKJ SMK Negeri 2 Enrekang terhadap kegiatan proses pembelajaran, dapat dilihat persentase jawaban pada Tabel 4.5.</w:t>
      </w:r>
    </w:p>
    <w:p w:rsidR="009753DF" w:rsidRPr="00C17EAF" w:rsidRDefault="009753DF" w:rsidP="009567E9">
      <w:pPr>
        <w:tabs>
          <w:tab w:val="left" w:pos="426"/>
          <w:tab w:val="left" w:pos="709"/>
        </w:tabs>
        <w:spacing w:after="0" w:line="240" w:lineRule="auto"/>
        <w:jc w:val="both"/>
        <w:rPr>
          <w:rFonts w:ascii="Times New Roman" w:hAnsi="Times New Roman" w:cs="Times New Roman"/>
        </w:rPr>
      </w:pPr>
      <w:r w:rsidRPr="00C17EAF">
        <w:rPr>
          <w:rFonts w:ascii="Times New Roman" w:hAnsi="Times New Roman" w:cs="Times New Roman"/>
        </w:rPr>
        <w:t xml:space="preserve">Tabel 4.5 Persentase respon peserta didik terhadap pembelajaran </w:t>
      </w:r>
      <w:proofErr w:type="gramStart"/>
      <w:r w:rsidRPr="00C17EAF">
        <w:rPr>
          <w:rFonts w:ascii="Times New Roman" w:hAnsi="Times New Roman" w:cs="Times New Roman"/>
        </w:rPr>
        <w:t xml:space="preserve">berbasis </w:t>
      </w:r>
      <w:r w:rsidR="009567E9" w:rsidRPr="00C17EAF">
        <w:rPr>
          <w:rFonts w:ascii="Times New Roman" w:hAnsi="Times New Roman" w:cs="Times New Roman"/>
        </w:rPr>
        <w:t xml:space="preserve"> </w:t>
      </w:r>
      <w:r w:rsidRPr="00C17EAF">
        <w:rPr>
          <w:rFonts w:ascii="Times New Roman" w:hAnsi="Times New Roman" w:cs="Times New Roman"/>
        </w:rPr>
        <w:t>kontekstual</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
        <w:gridCol w:w="1861"/>
        <w:gridCol w:w="1954"/>
      </w:tblGrid>
      <w:tr w:rsidR="009753DF" w:rsidRPr="00C17EAF" w:rsidTr="00CF28DF">
        <w:trPr>
          <w:jc w:val="center"/>
        </w:trPr>
        <w:tc>
          <w:tcPr>
            <w:tcW w:w="570" w:type="dxa"/>
            <w:tcBorders>
              <w:top w:val="single" w:sz="4" w:space="0" w:color="auto"/>
              <w:bottom w:val="single" w:sz="4" w:space="0" w:color="auto"/>
            </w:tcBorders>
          </w:tcPr>
          <w:p w:rsidR="009753DF" w:rsidRPr="00C17EAF" w:rsidRDefault="009753DF" w:rsidP="009753DF">
            <w:pPr>
              <w:tabs>
                <w:tab w:val="left" w:pos="709"/>
              </w:tabs>
              <w:jc w:val="center"/>
              <w:rPr>
                <w:rFonts w:ascii="Times New Roman" w:hAnsi="Times New Roman" w:cs="Times New Roman"/>
                <w:b/>
              </w:rPr>
            </w:pPr>
            <w:r w:rsidRPr="00C17EAF">
              <w:rPr>
                <w:rFonts w:ascii="Times New Roman" w:hAnsi="Times New Roman" w:cs="Times New Roman"/>
                <w:b/>
              </w:rPr>
              <w:t>No.</w:t>
            </w:r>
          </w:p>
        </w:tc>
        <w:tc>
          <w:tcPr>
            <w:tcW w:w="2829" w:type="dxa"/>
            <w:tcBorders>
              <w:top w:val="single" w:sz="4" w:space="0" w:color="auto"/>
              <w:bottom w:val="single" w:sz="4" w:space="0" w:color="auto"/>
            </w:tcBorders>
          </w:tcPr>
          <w:p w:rsidR="009753DF" w:rsidRPr="00C17EAF" w:rsidRDefault="009753DF" w:rsidP="009753DF">
            <w:pPr>
              <w:tabs>
                <w:tab w:val="left" w:pos="709"/>
              </w:tabs>
              <w:jc w:val="center"/>
              <w:rPr>
                <w:rFonts w:ascii="Times New Roman" w:hAnsi="Times New Roman" w:cs="Times New Roman"/>
                <w:b/>
              </w:rPr>
            </w:pPr>
            <w:r w:rsidRPr="00C17EAF">
              <w:rPr>
                <w:rFonts w:ascii="Times New Roman" w:hAnsi="Times New Roman" w:cs="Times New Roman"/>
                <w:b/>
              </w:rPr>
              <w:t>Kategori</w:t>
            </w:r>
          </w:p>
        </w:tc>
        <w:tc>
          <w:tcPr>
            <w:tcW w:w="2829" w:type="dxa"/>
            <w:tcBorders>
              <w:top w:val="single" w:sz="4" w:space="0" w:color="auto"/>
              <w:bottom w:val="single" w:sz="4" w:space="0" w:color="auto"/>
            </w:tcBorders>
          </w:tcPr>
          <w:p w:rsidR="009753DF" w:rsidRPr="00C17EAF" w:rsidRDefault="009753DF" w:rsidP="009753DF">
            <w:pPr>
              <w:tabs>
                <w:tab w:val="left" w:pos="709"/>
              </w:tabs>
              <w:jc w:val="center"/>
              <w:rPr>
                <w:rFonts w:ascii="Times New Roman" w:hAnsi="Times New Roman" w:cs="Times New Roman"/>
                <w:b/>
              </w:rPr>
            </w:pPr>
            <w:r w:rsidRPr="00C17EAF">
              <w:rPr>
                <w:rFonts w:ascii="Times New Roman" w:hAnsi="Times New Roman" w:cs="Times New Roman"/>
                <w:b/>
              </w:rPr>
              <w:t>Persentase</w:t>
            </w:r>
          </w:p>
        </w:tc>
      </w:tr>
      <w:tr w:rsidR="009753DF" w:rsidRPr="00C17EAF" w:rsidTr="00CF28DF">
        <w:trPr>
          <w:jc w:val="center"/>
        </w:trPr>
        <w:tc>
          <w:tcPr>
            <w:tcW w:w="570" w:type="dxa"/>
            <w:tcBorders>
              <w:top w:val="single" w:sz="4" w:space="0" w:color="auto"/>
            </w:tcBorders>
          </w:tcPr>
          <w:p w:rsidR="009753DF" w:rsidRPr="00C17EAF" w:rsidRDefault="009753DF" w:rsidP="009753DF">
            <w:pPr>
              <w:tabs>
                <w:tab w:val="left" w:pos="709"/>
              </w:tabs>
              <w:jc w:val="center"/>
              <w:rPr>
                <w:rFonts w:ascii="Times New Roman" w:hAnsi="Times New Roman" w:cs="Times New Roman"/>
              </w:rPr>
            </w:pPr>
            <w:r w:rsidRPr="00C17EAF">
              <w:rPr>
                <w:rFonts w:ascii="Times New Roman" w:hAnsi="Times New Roman" w:cs="Times New Roman"/>
              </w:rPr>
              <w:t>1.</w:t>
            </w:r>
          </w:p>
        </w:tc>
        <w:tc>
          <w:tcPr>
            <w:tcW w:w="2829" w:type="dxa"/>
            <w:tcBorders>
              <w:top w:val="single" w:sz="4" w:space="0" w:color="auto"/>
            </w:tcBorders>
          </w:tcPr>
          <w:p w:rsidR="009753DF" w:rsidRPr="00C17EAF" w:rsidRDefault="009753DF" w:rsidP="006013BB">
            <w:pPr>
              <w:tabs>
                <w:tab w:val="left" w:pos="709"/>
              </w:tabs>
              <w:jc w:val="center"/>
              <w:rPr>
                <w:rFonts w:ascii="Times New Roman" w:hAnsi="Times New Roman" w:cs="Times New Roman"/>
              </w:rPr>
            </w:pPr>
            <w:r w:rsidRPr="00C17EAF">
              <w:rPr>
                <w:rFonts w:ascii="Times New Roman" w:hAnsi="Times New Roman" w:cs="Times New Roman"/>
              </w:rPr>
              <w:t>Sangat setuju</w:t>
            </w:r>
          </w:p>
        </w:tc>
        <w:tc>
          <w:tcPr>
            <w:tcW w:w="2829" w:type="dxa"/>
            <w:tcBorders>
              <w:top w:val="single" w:sz="4" w:space="0" w:color="auto"/>
            </w:tcBorders>
          </w:tcPr>
          <w:p w:rsidR="009753DF" w:rsidRPr="00C17EAF" w:rsidRDefault="009753DF" w:rsidP="009753DF">
            <w:pPr>
              <w:tabs>
                <w:tab w:val="left" w:pos="709"/>
              </w:tabs>
              <w:jc w:val="center"/>
              <w:rPr>
                <w:rFonts w:ascii="Times New Roman" w:hAnsi="Times New Roman" w:cs="Times New Roman"/>
              </w:rPr>
            </w:pPr>
            <w:r w:rsidRPr="00C17EAF">
              <w:rPr>
                <w:rFonts w:ascii="Times New Roman" w:hAnsi="Times New Roman" w:cs="Times New Roman"/>
              </w:rPr>
              <w:t>30%</w:t>
            </w:r>
          </w:p>
        </w:tc>
      </w:tr>
      <w:tr w:rsidR="009753DF" w:rsidRPr="00C17EAF" w:rsidTr="00CF28DF">
        <w:trPr>
          <w:jc w:val="center"/>
        </w:trPr>
        <w:tc>
          <w:tcPr>
            <w:tcW w:w="570" w:type="dxa"/>
          </w:tcPr>
          <w:p w:rsidR="009753DF" w:rsidRPr="00C17EAF" w:rsidRDefault="009753DF" w:rsidP="009753DF">
            <w:pPr>
              <w:tabs>
                <w:tab w:val="left" w:pos="709"/>
              </w:tabs>
              <w:jc w:val="center"/>
              <w:rPr>
                <w:rFonts w:ascii="Times New Roman" w:hAnsi="Times New Roman" w:cs="Times New Roman"/>
              </w:rPr>
            </w:pPr>
            <w:r w:rsidRPr="00C17EAF">
              <w:rPr>
                <w:rFonts w:ascii="Times New Roman" w:hAnsi="Times New Roman" w:cs="Times New Roman"/>
              </w:rPr>
              <w:t>2.</w:t>
            </w:r>
          </w:p>
        </w:tc>
        <w:tc>
          <w:tcPr>
            <w:tcW w:w="2829" w:type="dxa"/>
          </w:tcPr>
          <w:p w:rsidR="009753DF" w:rsidRPr="00C17EAF" w:rsidRDefault="009753DF" w:rsidP="006013BB">
            <w:pPr>
              <w:tabs>
                <w:tab w:val="left" w:pos="709"/>
              </w:tabs>
              <w:jc w:val="center"/>
              <w:rPr>
                <w:rFonts w:ascii="Times New Roman" w:hAnsi="Times New Roman" w:cs="Times New Roman"/>
              </w:rPr>
            </w:pPr>
            <w:r w:rsidRPr="00C17EAF">
              <w:rPr>
                <w:rFonts w:ascii="Times New Roman" w:hAnsi="Times New Roman" w:cs="Times New Roman"/>
              </w:rPr>
              <w:t>Setuju</w:t>
            </w:r>
          </w:p>
        </w:tc>
        <w:tc>
          <w:tcPr>
            <w:tcW w:w="2829" w:type="dxa"/>
          </w:tcPr>
          <w:p w:rsidR="009753DF" w:rsidRPr="00C17EAF" w:rsidRDefault="009753DF" w:rsidP="009753DF">
            <w:pPr>
              <w:tabs>
                <w:tab w:val="left" w:pos="709"/>
              </w:tabs>
              <w:jc w:val="center"/>
              <w:rPr>
                <w:rFonts w:ascii="Times New Roman" w:hAnsi="Times New Roman" w:cs="Times New Roman"/>
              </w:rPr>
            </w:pPr>
            <w:r w:rsidRPr="00C17EAF">
              <w:rPr>
                <w:rFonts w:ascii="Times New Roman" w:hAnsi="Times New Roman" w:cs="Times New Roman"/>
              </w:rPr>
              <w:t>70%</w:t>
            </w:r>
          </w:p>
        </w:tc>
      </w:tr>
      <w:tr w:rsidR="009753DF" w:rsidRPr="00C17EAF" w:rsidTr="00CF28DF">
        <w:trPr>
          <w:jc w:val="center"/>
        </w:trPr>
        <w:tc>
          <w:tcPr>
            <w:tcW w:w="570" w:type="dxa"/>
          </w:tcPr>
          <w:p w:rsidR="009753DF" w:rsidRPr="00C17EAF" w:rsidRDefault="009753DF" w:rsidP="009753DF">
            <w:pPr>
              <w:tabs>
                <w:tab w:val="left" w:pos="709"/>
              </w:tabs>
              <w:jc w:val="center"/>
              <w:rPr>
                <w:rFonts w:ascii="Times New Roman" w:hAnsi="Times New Roman" w:cs="Times New Roman"/>
              </w:rPr>
            </w:pPr>
            <w:r w:rsidRPr="00C17EAF">
              <w:rPr>
                <w:rFonts w:ascii="Times New Roman" w:hAnsi="Times New Roman" w:cs="Times New Roman"/>
              </w:rPr>
              <w:t>3.</w:t>
            </w:r>
          </w:p>
        </w:tc>
        <w:tc>
          <w:tcPr>
            <w:tcW w:w="2829" w:type="dxa"/>
          </w:tcPr>
          <w:p w:rsidR="009753DF" w:rsidRPr="00C17EAF" w:rsidRDefault="009753DF" w:rsidP="006013BB">
            <w:pPr>
              <w:tabs>
                <w:tab w:val="left" w:pos="709"/>
              </w:tabs>
              <w:jc w:val="center"/>
              <w:rPr>
                <w:rFonts w:ascii="Times New Roman" w:hAnsi="Times New Roman" w:cs="Times New Roman"/>
              </w:rPr>
            </w:pPr>
            <w:r w:rsidRPr="00C17EAF">
              <w:rPr>
                <w:rFonts w:ascii="Times New Roman" w:hAnsi="Times New Roman" w:cs="Times New Roman"/>
              </w:rPr>
              <w:t>Tidak setuju</w:t>
            </w:r>
          </w:p>
        </w:tc>
        <w:tc>
          <w:tcPr>
            <w:tcW w:w="2829" w:type="dxa"/>
          </w:tcPr>
          <w:p w:rsidR="009753DF" w:rsidRPr="00C17EAF" w:rsidRDefault="009753DF" w:rsidP="009753DF">
            <w:pPr>
              <w:tabs>
                <w:tab w:val="left" w:pos="709"/>
              </w:tabs>
              <w:jc w:val="center"/>
              <w:rPr>
                <w:rFonts w:ascii="Times New Roman" w:hAnsi="Times New Roman" w:cs="Times New Roman"/>
              </w:rPr>
            </w:pPr>
            <w:r w:rsidRPr="00C17EAF">
              <w:rPr>
                <w:rFonts w:ascii="Times New Roman" w:hAnsi="Times New Roman" w:cs="Times New Roman"/>
              </w:rPr>
              <w:t>-</w:t>
            </w:r>
          </w:p>
        </w:tc>
      </w:tr>
      <w:tr w:rsidR="009753DF" w:rsidRPr="00C17EAF" w:rsidTr="00CF28DF">
        <w:trPr>
          <w:jc w:val="center"/>
        </w:trPr>
        <w:tc>
          <w:tcPr>
            <w:tcW w:w="570" w:type="dxa"/>
            <w:tcBorders>
              <w:bottom w:val="single" w:sz="4" w:space="0" w:color="auto"/>
            </w:tcBorders>
          </w:tcPr>
          <w:p w:rsidR="009753DF" w:rsidRPr="00C17EAF" w:rsidRDefault="009753DF" w:rsidP="009753DF">
            <w:pPr>
              <w:tabs>
                <w:tab w:val="left" w:pos="709"/>
              </w:tabs>
              <w:jc w:val="center"/>
              <w:rPr>
                <w:rFonts w:ascii="Times New Roman" w:hAnsi="Times New Roman" w:cs="Times New Roman"/>
              </w:rPr>
            </w:pPr>
            <w:r w:rsidRPr="00C17EAF">
              <w:rPr>
                <w:rFonts w:ascii="Times New Roman" w:hAnsi="Times New Roman" w:cs="Times New Roman"/>
              </w:rPr>
              <w:t>4.</w:t>
            </w:r>
          </w:p>
        </w:tc>
        <w:tc>
          <w:tcPr>
            <w:tcW w:w="2829" w:type="dxa"/>
            <w:tcBorders>
              <w:bottom w:val="single" w:sz="4" w:space="0" w:color="auto"/>
            </w:tcBorders>
          </w:tcPr>
          <w:p w:rsidR="009753DF" w:rsidRPr="00C17EAF" w:rsidRDefault="009753DF" w:rsidP="006013BB">
            <w:pPr>
              <w:tabs>
                <w:tab w:val="left" w:pos="709"/>
              </w:tabs>
              <w:jc w:val="center"/>
              <w:rPr>
                <w:rFonts w:ascii="Times New Roman" w:hAnsi="Times New Roman" w:cs="Times New Roman"/>
              </w:rPr>
            </w:pPr>
            <w:r w:rsidRPr="00C17EAF">
              <w:rPr>
                <w:rFonts w:ascii="Times New Roman" w:hAnsi="Times New Roman" w:cs="Times New Roman"/>
              </w:rPr>
              <w:t>Sangat tidak setuju</w:t>
            </w:r>
          </w:p>
        </w:tc>
        <w:tc>
          <w:tcPr>
            <w:tcW w:w="2829" w:type="dxa"/>
            <w:tcBorders>
              <w:bottom w:val="single" w:sz="4" w:space="0" w:color="auto"/>
            </w:tcBorders>
          </w:tcPr>
          <w:p w:rsidR="009753DF" w:rsidRPr="00C17EAF" w:rsidRDefault="009753DF" w:rsidP="009753DF">
            <w:pPr>
              <w:tabs>
                <w:tab w:val="left" w:pos="709"/>
              </w:tabs>
              <w:jc w:val="center"/>
              <w:rPr>
                <w:rFonts w:ascii="Times New Roman" w:hAnsi="Times New Roman" w:cs="Times New Roman"/>
              </w:rPr>
            </w:pPr>
            <w:r w:rsidRPr="00C17EAF">
              <w:rPr>
                <w:rFonts w:ascii="Times New Roman" w:hAnsi="Times New Roman" w:cs="Times New Roman"/>
              </w:rPr>
              <w:t>-</w:t>
            </w:r>
          </w:p>
        </w:tc>
      </w:tr>
    </w:tbl>
    <w:p w:rsidR="00395F9E" w:rsidRPr="00C17EAF" w:rsidRDefault="009753DF" w:rsidP="00395F9E">
      <w:pPr>
        <w:tabs>
          <w:tab w:val="left" w:pos="709"/>
        </w:tabs>
        <w:spacing w:after="0" w:line="240" w:lineRule="auto"/>
        <w:jc w:val="both"/>
        <w:rPr>
          <w:rFonts w:ascii="Times New Roman" w:hAnsi="Times New Roman" w:cs="Times New Roman"/>
        </w:rPr>
      </w:pPr>
      <w:proofErr w:type="gramStart"/>
      <w:r w:rsidRPr="00C17EAF">
        <w:rPr>
          <w:rFonts w:ascii="Times New Roman" w:hAnsi="Times New Roman" w:cs="Times New Roman"/>
        </w:rPr>
        <w:t>Angket yang diberikan kepada peserta didik, menunjukkan bahwa telah memberikan repon positif.</w:t>
      </w:r>
      <w:proofErr w:type="gramEnd"/>
      <w:r w:rsidRPr="00C17EAF">
        <w:rPr>
          <w:rFonts w:ascii="Times New Roman" w:hAnsi="Times New Roman" w:cs="Times New Roman"/>
        </w:rPr>
        <w:t xml:space="preserve"> Hal ini memenuhi kriteria, para peserta didik memiliki respon positif terhadap proses pembelajaran berbasis kontekstual. </w:t>
      </w:r>
      <w:proofErr w:type="gramStart"/>
      <w:r w:rsidRPr="00C17EAF">
        <w:rPr>
          <w:rFonts w:ascii="Times New Roman" w:hAnsi="Times New Roman" w:cs="Times New Roman"/>
        </w:rPr>
        <w:t>Peserta didik memberikan respon positif terhadap aspek yang ditanyakan.</w:t>
      </w:r>
      <w:proofErr w:type="gramEnd"/>
    </w:p>
    <w:p w:rsidR="00395F9E" w:rsidRPr="00C17EAF" w:rsidRDefault="00395F9E" w:rsidP="00177D06">
      <w:pPr>
        <w:spacing w:after="0" w:line="240" w:lineRule="auto"/>
        <w:rPr>
          <w:rFonts w:ascii="Times New Roman" w:hAnsi="Times New Roman" w:cs="Times New Roman"/>
          <w:b/>
        </w:rPr>
      </w:pPr>
      <w:r w:rsidRPr="00C17EAF">
        <w:rPr>
          <w:rFonts w:ascii="Times New Roman" w:hAnsi="Times New Roman" w:cs="Times New Roman"/>
          <w:b/>
        </w:rPr>
        <w:t>3. Observasi keterlaksanaan perangkat pembelajaran berbasis kontekstual</w:t>
      </w:r>
      <w:r w:rsidR="0065789D" w:rsidRPr="00C17EAF">
        <w:rPr>
          <w:rFonts w:ascii="Times New Roman" w:hAnsi="Times New Roman" w:cs="Times New Roman"/>
          <w:b/>
        </w:rPr>
        <w:t>.</w:t>
      </w:r>
    </w:p>
    <w:p w:rsidR="001F5BC9" w:rsidRDefault="00395F9E" w:rsidP="001F5BC9">
      <w:pPr>
        <w:tabs>
          <w:tab w:val="left" w:pos="426"/>
          <w:tab w:val="left" w:pos="709"/>
        </w:tabs>
        <w:spacing w:after="0" w:line="240" w:lineRule="auto"/>
        <w:jc w:val="both"/>
        <w:rPr>
          <w:rFonts w:ascii="Times New Roman" w:hAnsi="Times New Roman" w:cs="Times New Roman"/>
        </w:rPr>
      </w:pPr>
      <w:r w:rsidRPr="00C17EAF">
        <w:rPr>
          <w:rFonts w:ascii="Times New Roman" w:hAnsi="Times New Roman" w:cs="Times New Roman"/>
        </w:rPr>
        <w:tab/>
      </w:r>
      <w:proofErr w:type="gramStart"/>
      <w:r w:rsidRPr="00C17EAF">
        <w:rPr>
          <w:rFonts w:ascii="Times New Roman" w:hAnsi="Times New Roman" w:cs="Times New Roman"/>
        </w:rPr>
        <w:t>Berdasarkan hasil analisis data untuk pada uji coba diperoleh bahwa perangkat pembelajaran dengan menggunakan model pembelajaran kontektual, memenuhi kriteria kepraktisan.</w:t>
      </w:r>
      <w:proofErr w:type="gramEnd"/>
      <w:r w:rsidRPr="00C17EAF">
        <w:rPr>
          <w:rFonts w:ascii="Times New Roman" w:hAnsi="Times New Roman" w:cs="Times New Roman"/>
        </w:rPr>
        <w:t xml:space="preserve"> Menurut Nieven (1999), prakatis adalah alat, bahan yang dapat dipakai dan mudah bagi guru dan siswa untuk menggunakannya. Hal ini ditunjukkan pada </w:t>
      </w:r>
      <w:r w:rsidRPr="00C17EAF">
        <w:rPr>
          <w:rFonts w:ascii="Times New Roman" w:hAnsi="Times New Roman" w:cs="Times New Roman"/>
        </w:rPr>
        <w:lastRenderedPageBreak/>
        <w:t>hasil kepraktisan yang diperoleh dalam penelitian yaitu rata-rata diberikan oleh pengamat terhadap beberapa aspek pengamatan dalam menilai keterlaksanaan pembelajaran yaitu 4</w:t>
      </w:r>
      <w:proofErr w:type="gramStart"/>
      <w:r w:rsidRPr="00C17EAF">
        <w:rPr>
          <w:rFonts w:ascii="Times New Roman" w:hAnsi="Times New Roman" w:cs="Times New Roman"/>
        </w:rPr>
        <w:t>,4</w:t>
      </w:r>
      <w:proofErr w:type="gramEnd"/>
      <w:r w:rsidRPr="00C17EAF">
        <w:rPr>
          <w:rFonts w:ascii="Times New Roman" w:hAnsi="Times New Roman" w:cs="Times New Roman"/>
        </w:rPr>
        <w:t xml:space="preserve"> dimana berada pada kategori (Baik) 4 ≤ x ≤ 5.</w:t>
      </w:r>
      <w:r w:rsidR="004335DE" w:rsidRPr="00C17EAF">
        <w:rPr>
          <w:rFonts w:ascii="Times New Roman" w:hAnsi="Times New Roman" w:cs="Times New Roman"/>
        </w:rPr>
        <w:t xml:space="preserve"> Dengan demikian, perangkat pembelajaran berbasis kontekstual yang dikembangkan bersifat valid, efektif serta praktis sehingga layak digunakan</w:t>
      </w:r>
    </w:p>
    <w:p w:rsidR="003D73CB" w:rsidRPr="001441D6" w:rsidRDefault="003D73CB" w:rsidP="001F5BC9">
      <w:pPr>
        <w:tabs>
          <w:tab w:val="left" w:pos="426"/>
          <w:tab w:val="left" w:pos="709"/>
        </w:tabs>
        <w:spacing w:after="0" w:line="240" w:lineRule="auto"/>
        <w:jc w:val="both"/>
        <w:rPr>
          <w:rFonts w:ascii="Times New Roman" w:hAnsi="Times New Roman" w:cs="Times New Roman"/>
        </w:rPr>
      </w:pPr>
    </w:p>
    <w:p w:rsidR="001F5BC9" w:rsidRPr="00C17EAF" w:rsidRDefault="001F5BC9" w:rsidP="001F5BC9">
      <w:pPr>
        <w:tabs>
          <w:tab w:val="left" w:pos="426"/>
          <w:tab w:val="left" w:pos="709"/>
        </w:tabs>
        <w:spacing w:after="0" w:line="240" w:lineRule="auto"/>
        <w:jc w:val="both"/>
        <w:rPr>
          <w:rFonts w:ascii="Times New Roman" w:hAnsi="Times New Roman" w:cs="Times New Roman"/>
          <w:b/>
        </w:rPr>
      </w:pPr>
      <w:r w:rsidRPr="00C17EAF">
        <w:rPr>
          <w:rFonts w:ascii="Times New Roman" w:hAnsi="Times New Roman" w:cs="Times New Roman"/>
          <w:b/>
        </w:rPr>
        <w:t xml:space="preserve">KESIMPULAN </w:t>
      </w:r>
    </w:p>
    <w:p w:rsidR="001F5BC9" w:rsidRPr="00C17EAF" w:rsidRDefault="001F5BC9" w:rsidP="001F5BC9">
      <w:pPr>
        <w:tabs>
          <w:tab w:val="left" w:pos="567"/>
        </w:tabs>
        <w:spacing w:after="0" w:line="240" w:lineRule="auto"/>
        <w:jc w:val="both"/>
        <w:rPr>
          <w:rFonts w:ascii="Times New Roman" w:hAnsi="Times New Roman" w:cs="Times New Roman"/>
        </w:rPr>
      </w:pPr>
      <w:r w:rsidRPr="00C17EAF">
        <w:rPr>
          <w:rFonts w:ascii="Times New Roman" w:hAnsi="Times New Roman" w:cs="Times New Roman"/>
        </w:rPr>
        <w:tab/>
        <w:t xml:space="preserve">Berdasarkan hasil penelitian dan pembahasan pada </w:t>
      </w:r>
      <w:proofErr w:type="gramStart"/>
      <w:r w:rsidRPr="00C17EAF">
        <w:rPr>
          <w:rFonts w:ascii="Times New Roman" w:hAnsi="Times New Roman" w:cs="Times New Roman"/>
        </w:rPr>
        <w:t>bab</w:t>
      </w:r>
      <w:proofErr w:type="gramEnd"/>
      <w:r w:rsidRPr="00C17EAF">
        <w:rPr>
          <w:rFonts w:ascii="Times New Roman" w:hAnsi="Times New Roman" w:cs="Times New Roman"/>
        </w:rPr>
        <w:t xml:space="preserve"> sebelumnya, maka dapat disimpulkan hal-hal sebagai berikut: </w:t>
      </w:r>
    </w:p>
    <w:p w:rsidR="001F5BC9" w:rsidRPr="00C17EAF" w:rsidRDefault="001F5BC9" w:rsidP="001F5BC9">
      <w:pPr>
        <w:spacing w:after="0" w:line="240" w:lineRule="auto"/>
        <w:jc w:val="both"/>
        <w:rPr>
          <w:rFonts w:ascii="Times New Roman" w:hAnsi="Times New Roman" w:cs="Times New Roman"/>
        </w:rPr>
      </w:pPr>
      <w:r w:rsidRPr="00C17EAF">
        <w:rPr>
          <w:rFonts w:ascii="Times New Roman" w:hAnsi="Times New Roman" w:cs="Times New Roman"/>
        </w:rPr>
        <w:t xml:space="preserve">1. Prosedur penelitian perangkat pembelajaran perbaikan periferal berbasis kontekstual di SMKN 2 Enrekang meliputi tahap analisis kebutuhan dengan menganalisis nilai KKM, menganalisis materi kebutuhan dan menganalisis kebutuhan di sekolah. </w:t>
      </w:r>
      <w:proofErr w:type="gramStart"/>
      <w:r w:rsidRPr="00C17EAF">
        <w:rPr>
          <w:rFonts w:ascii="Times New Roman" w:hAnsi="Times New Roman" w:cs="Times New Roman"/>
        </w:rPr>
        <w:t>Tahap kedua mendesain perangkat pembelajaran berbasis kontekstual.</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Tahap ketiga perangkat yang sudah di desain kemudian divalidasi oleh ahli.</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Melakukan revisi terhadap perangkat pembelajaran setelah dilakukan validasi oleh ahli.</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Setelah perangkat pembelajaran dikategorikan valid, kemudian dilakukan uji coba untk mengetahui keefektifan dan kepraktisan perangkat pembelajaran.</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Tahap terakhir dilakukan sosialisasi.</w:t>
      </w:r>
      <w:proofErr w:type="gramEnd"/>
    </w:p>
    <w:p w:rsidR="001F5BC9" w:rsidRPr="00C17EAF" w:rsidRDefault="001F5BC9" w:rsidP="001F5BC9">
      <w:pPr>
        <w:spacing w:after="0" w:line="240" w:lineRule="auto"/>
        <w:jc w:val="both"/>
      </w:pPr>
    </w:p>
    <w:p w:rsidR="00C17EAF" w:rsidRDefault="001F5BC9" w:rsidP="00C17EAF">
      <w:pPr>
        <w:spacing w:after="0" w:line="240" w:lineRule="auto"/>
        <w:jc w:val="both"/>
        <w:rPr>
          <w:rFonts w:ascii="Times New Roman" w:hAnsi="Times New Roman" w:cs="Times New Roman"/>
        </w:rPr>
      </w:pPr>
      <w:proofErr w:type="gramStart"/>
      <w:r w:rsidRPr="00C17EAF">
        <w:rPr>
          <w:rFonts w:ascii="Times New Roman" w:hAnsi="Times New Roman" w:cs="Times New Roman"/>
        </w:rPr>
        <w:t>2.Perangkat</w:t>
      </w:r>
      <w:proofErr w:type="gramEnd"/>
      <w:r w:rsidRPr="00C17EAF">
        <w:rPr>
          <w:rFonts w:ascii="Times New Roman" w:hAnsi="Times New Roman" w:cs="Times New Roman"/>
        </w:rPr>
        <w:t xml:space="preserve"> pembelajaran yang telah disosialisasikan diperoleh bahwa kualitas perangkat pembelajaran telah terpenuhi yaitu ditinjau dari kevalidan perangkat pembelajaran berdasarkan penilaian dan masukan dari para ahli atau validator dengan hasil validasi nilai rata-rata perangkat pembelajaran yaitu 4.0. Ditinjau dari keterlakasanaan perangkat pembelajaran berada pada kategori terlaksana seluruhnya berarti kualitas perangkat pembelajaran praktis digunakan dalam proses pembelajaran. </w:t>
      </w:r>
      <w:proofErr w:type="gramStart"/>
      <w:r w:rsidRPr="00C17EAF">
        <w:rPr>
          <w:rFonts w:ascii="Times New Roman" w:hAnsi="Times New Roman" w:cs="Times New Roman"/>
        </w:rPr>
        <w:t>Ditinjau dari efektifitas perangkat pembelajaran telah tercapai sesuai dengan tujuan pengembangan.</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Hal ini terlihat dari respon positif siswa terhadap perangkat pembelajaran yang digunakan dengan persentase 70% setuju dan 30% sangat setuju.</w:t>
      </w:r>
      <w:proofErr w:type="gramEnd"/>
    </w:p>
    <w:p w:rsidR="00C17EAF" w:rsidRPr="00C17EAF" w:rsidRDefault="00C17EAF" w:rsidP="00C17EAF">
      <w:pPr>
        <w:spacing w:after="0" w:line="240" w:lineRule="auto"/>
        <w:jc w:val="both"/>
        <w:rPr>
          <w:rFonts w:ascii="Times New Roman" w:hAnsi="Times New Roman" w:cs="Times New Roman"/>
        </w:rPr>
      </w:pPr>
    </w:p>
    <w:p w:rsidR="001F5BC9" w:rsidRPr="00C17EAF" w:rsidRDefault="00C17EAF" w:rsidP="00C17EAF">
      <w:pPr>
        <w:spacing w:line="240" w:lineRule="auto"/>
        <w:rPr>
          <w:rFonts w:ascii="Times New Roman" w:hAnsi="Times New Roman" w:cs="Times New Roman"/>
          <w:b/>
          <w:sz w:val="24"/>
          <w:szCs w:val="24"/>
        </w:rPr>
      </w:pPr>
      <w:r w:rsidRPr="00C17EAF">
        <w:rPr>
          <w:rFonts w:ascii="Times New Roman" w:hAnsi="Times New Roman" w:cs="Times New Roman"/>
          <w:b/>
          <w:sz w:val="24"/>
          <w:szCs w:val="24"/>
        </w:rPr>
        <w:t>SARAN</w:t>
      </w:r>
    </w:p>
    <w:p w:rsidR="001F5BC9" w:rsidRPr="00C17EAF" w:rsidRDefault="001F5BC9" w:rsidP="001F5BC9">
      <w:pPr>
        <w:spacing w:after="0" w:line="240" w:lineRule="auto"/>
        <w:jc w:val="both"/>
        <w:rPr>
          <w:rFonts w:ascii="Times New Roman" w:hAnsi="Times New Roman" w:cs="Times New Roman"/>
          <w:color w:val="000000"/>
        </w:rPr>
      </w:pPr>
      <w:r w:rsidRPr="00C17EAF">
        <w:rPr>
          <w:rFonts w:ascii="Times New Roman" w:hAnsi="Times New Roman" w:cs="Times New Roman"/>
          <w:color w:val="000000"/>
        </w:rPr>
        <w:t xml:space="preserve">1. Pengembangan perangkat pembelajaran tidak hanya pada materi periferal yaitu pencarian dan penyelesaiana kesalahan </w:t>
      </w:r>
      <w:r w:rsidRPr="00C17EAF">
        <w:rPr>
          <w:rFonts w:ascii="Times New Roman" w:hAnsi="Times New Roman" w:cs="Times New Roman"/>
          <w:color w:val="000000"/>
        </w:rPr>
        <w:lastRenderedPageBreak/>
        <w:t>perangkat input dan output tetapi juga pada materi-materi lain.</w:t>
      </w:r>
    </w:p>
    <w:p w:rsidR="001F5BC9" w:rsidRPr="00C17EAF" w:rsidRDefault="001F5BC9" w:rsidP="001F5BC9">
      <w:pPr>
        <w:spacing w:after="0" w:line="240" w:lineRule="auto"/>
        <w:jc w:val="both"/>
        <w:rPr>
          <w:rFonts w:ascii="Times New Roman" w:hAnsi="Times New Roman" w:cs="Times New Roman"/>
          <w:color w:val="000000"/>
        </w:rPr>
      </w:pPr>
      <w:r w:rsidRPr="00C17EAF">
        <w:rPr>
          <w:rFonts w:ascii="Times New Roman" w:hAnsi="Times New Roman" w:cs="Times New Roman"/>
          <w:color w:val="000000"/>
        </w:rPr>
        <w:t>2. Sebaiknya untuk penelitian selanjutnya diharapkan dapat mengembangkan perangkat pembelajaran dengan menggunakan model pembelajaran yang berbeda, tidak hanya pada model pembelajaran kontekstual.</w:t>
      </w:r>
    </w:p>
    <w:p w:rsidR="001F5BC9" w:rsidRPr="00C17EAF" w:rsidRDefault="001F5BC9" w:rsidP="00395F9E">
      <w:pPr>
        <w:spacing w:after="0" w:line="240" w:lineRule="auto"/>
        <w:jc w:val="both"/>
        <w:rPr>
          <w:rFonts w:ascii="Times New Roman" w:hAnsi="Times New Roman" w:cs="Times New Roman"/>
          <w:b/>
        </w:rPr>
      </w:pPr>
    </w:p>
    <w:p w:rsidR="00395F9E" w:rsidRPr="00C17EAF" w:rsidRDefault="00262BAA" w:rsidP="00395F9E">
      <w:pPr>
        <w:spacing w:after="0" w:line="240" w:lineRule="auto"/>
        <w:jc w:val="both"/>
        <w:rPr>
          <w:rFonts w:ascii="Times New Roman" w:hAnsi="Times New Roman" w:cs="Times New Roman"/>
          <w:b/>
        </w:rPr>
      </w:pPr>
      <w:r w:rsidRPr="00C17EAF">
        <w:rPr>
          <w:rFonts w:ascii="Times New Roman" w:hAnsi="Times New Roman" w:cs="Times New Roman"/>
          <w:b/>
        </w:rPr>
        <w:t>DAFTAR PUSTAKA</w:t>
      </w:r>
    </w:p>
    <w:p w:rsidR="00262BAA" w:rsidRPr="00C17EAF" w:rsidRDefault="00262BAA" w:rsidP="00262BAA">
      <w:pPr>
        <w:spacing w:after="0" w:line="240" w:lineRule="auto"/>
        <w:rPr>
          <w:rFonts w:ascii="Times New Roman" w:hAnsi="Times New Roman" w:cs="Times New Roman"/>
        </w:rPr>
      </w:pPr>
    </w:p>
    <w:p w:rsidR="00262BAA" w:rsidRPr="00C17EAF" w:rsidRDefault="00262BAA" w:rsidP="00262BAA">
      <w:pPr>
        <w:spacing w:after="0" w:line="240" w:lineRule="auto"/>
        <w:rPr>
          <w:rFonts w:ascii="Times New Roman" w:hAnsi="Times New Roman" w:cs="Times New Roman"/>
          <w:i/>
        </w:rPr>
      </w:pPr>
      <w:proofErr w:type="gramStart"/>
      <w:r w:rsidRPr="00C17EAF">
        <w:rPr>
          <w:rFonts w:ascii="Times New Roman" w:hAnsi="Times New Roman" w:cs="Times New Roman"/>
        </w:rPr>
        <w:t>Ali, Sidin &amp; Kheruddin.</w:t>
      </w:r>
      <w:proofErr w:type="gramEnd"/>
      <w:r w:rsidRPr="00C17EAF">
        <w:rPr>
          <w:rFonts w:ascii="Times New Roman" w:hAnsi="Times New Roman" w:cs="Times New Roman"/>
        </w:rPr>
        <w:t xml:space="preserve"> 2012. </w:t>
      </w:r>
      <w:r w:rsidRPr="00C17EAF">
        <w:rPr>
          <w:rFonts w:ascii="Times New Roman" w:hAnsi="Times New Roman" w:cs="Times New Roman"/>
          <w:i/>
        </w:rPr>
        <w:t xml:space="preserve">Evaluasi </w:t>
      </w:r>
    </w:p>
    <w:p w:rsidR="00262BAA" w:rsidRPr="00C17EAF" w:rsidRDefault="00262BAA" w:rsidP="00262BAA">
      <w:pPr>
        <w:spacing w:after="0" w:line="240" w:lineRule="auto"/>
        <w:rPr>
          <w:rFonts w:ascii="Times New Roman" w:hAnsi="Times New Roman" w:cs="Times New Roman"/>
        </w:rPr>
      </w:pPr>
      <w:r w:rsidRPr="00C17EAF">
        <w:rPr>
          <w:rFonts w:ascii="Times New Roman" w:hAnsi="Times New Roman" w:cs="Times New Roman"/>
          <w:i/>
        </w:rPr>
        <w:t xml:space="preserve">               </w:t>
      </w:r>
      <w:proofErr w:type="gramStart"/>
      <w:r w:rsidRPr="00C17EAF">
        <w:rPr>
          <w:rFonts w:ascii="Times New Roman" w:hAnsi="Times New Roman" w:cs="Times New Roman"/>
          <w:i/>
        </w:rPr>
        <w:t>Pembelajaran</w:t>
      </w:r>
      <w:r w:rsidRPr="00C17EAF">
        <w:rPr>
          <w:rFonts w:ascii="Times New Roman" w:hAnsi="Times New Roman" w:cs="Times New Roman"/>
        </w:rPr>
        <w:t>.</w:t>
      </w:r>
      <w:proofErr w:type="gramEnd"/>
      <w:r w:rsidRPr="00C17EAF">
        <w:rPr>
          <w:rFonts w:ascii="Times New Roman" w:hAnsi="Times New Roman" w:cs="Times New Roman"/>
        </w:rPr>
        <w:t xml:space="preserve"> Makassar</w:t>
      </w:r>
      <w:proofErr w:type="gramStart"/>
      <w:r w:rsidRPr="00C17EAF">
        <w:rPr>
          <w:rFonts w:ascii="Times New Roman" w:hAnsi="Times New Roman" w:cs="Times New Roman"/>
        </w:rPr>
        <w:t>:Badan</w:t>
      </w:r>
      <w:proofErr w:type="gramEnd"/>
      <w:r w:rsidRPr="00C17EAF">
        <w:rPr>
          <w:rFonts w:ascii="Times New Roman" w:hAnsi="Times New Roman" w:cs="Times New Roman"/>
        </w:rPr>
        <w:t xml:space="preserve"> </w:t>
      </w:r>
    </w:p>
    <w:p w:rsidR="00262BAA" w:rsidRPr="00C17EAF" w:rsidRDefault="00262BAA" w:rsidP="00262BAA">
      <w:pPr>
        <w:spacing w:after="0" w:line="240" w:lineRule="auto"/>
        <w:rPr>
          <w:rFonts w:ascii="Times New Roman" w:hAnsi="Times New Roman" w:cs="Times New Roman"/>
        </w:rPr>
      </w:pPr>
      <w:r w:rsidRPr="00C17EAF">
        <w:rPr>
          <w:rFonts w:ascii="Times New Roman" w:hAnsi="Times New Roman" w:cs="Times New Roman"/>
        </w:rPr>
        <w:t xml:space="preserve">               Penerbit</w:t>
      </w:r>
    </w:p>
    <w:p w:rsidR="00262BAA" w:rsidRPr="00C17EAF" w:rsidRDefault="00262BAA" w:rsidP="00262BAA">
      <w:pPr>
        <w:spacing w:after="0" w:line="240" w:lineRule="auto"/>
        <w:rPr>
          <w:rFonts w:ascii="Times New Roman" w:hAnsi="Times New Roman" w:cs="Times New Roman"/>
        </w:rPr>
      </w:pPr>
    </w:p>
    <w:p w:rsidR="00262BAA" w:rsidRPr="00C17EAF" w:rsidRDefault="00262BAA" w:rsidP="00262BAA">
      <w:pPr>
        <w:ind w:left="851" w:hanging="851"/>
        <w:jc w:val="both"/>
        <w:rPr>
          <w:rFonts w:ascii="Times New Roman" w:hAnsi="Times New Roman" w:cs="Times New Roman"/>
        </w:rPr>
      </w:pPr>
      <w:r w:rsidRPr="00C17EAF">
        <w:rPr>
          <w:rFonts w:ascii="Times New Roman" w:hAnsi="Times New Roman" w:cs="Times New Roman"/>
        </w:rPr>
        <w:t>Aqib Zainal. 2013</w:t>
      </w:r>
      <w:r w:rsidRPr="00C17EAF">
        <w:rPr>
          <w:rFonts w:ascii="Times New Roman" w:hAnsi="Times New Roman" w:cs="Times New Roman"/>
          <w:i/>
        </w:rPr>
        <w:t>. Model-model, Media, dan Strategi Pembelajaran Kontekstual (Inovatif).</w:t>
      </w:r>
      <w:r w:rsidRPr="00C17EAF">
        <w:rPr>
          <w:rFonts w:ascii="Times New Roman" w:hAnsi="Times New Roman" w:cs="Times New Roman"/>
        </w:rPr>
        <w:t xml:space="preserve"> </w:t>
      </w:r>
      <w:proofErr w:type="gramStart"/>
      <w:r w:rsidRPr="00C17EAF">
        <w:rPr>
          <w:rFonts w:ascii="Times New Roman" w:hAnsi="Times New Roman" w:cs="Times New Roman"/>
        </w:rPr>
        <w:t>Bandung :</w:t>
      </w:r>
      <w:proofErr w:type="gramEnd"/>
      <w:r w:rsidRPr="00C17EAF">
        <w:rPr>
          <w:rFonts w:ascii="Times New Roman" w:hAnsi="Times New Roman" w:cs="Times New Roman"/>
        </w:rPr>
        <w:t xml:space="preserve"> Yrama Widya</w:t>
      </w:r>
    </w:p>
    <w:p w:rsidR="00262BAA" w:rsidRPr="00C17EAF" w:rsidRDefault="00262BAA" w:rsidP="00262BAA">
      <w:pPr>
        <w:ind w:left="851" w:hanging="851"/>
        <w:jc w:val="both"/>
        <w:rPr>
          <w:rFonts w:ascii="Times New Roman" w:hAnsi="Times New Roman" w:cs="Times New Roman"/>
        </w:rPr>
      </w:pPr>
      <w:r w:rsidRPr="00C17EAF">
        <w:rPr>
          <w:rFonts w:ascii="Times New Roman" w:hAnsi="Times New Roman" w:cs="Times New Roman"/>
        </w:rPr>
        <w:t xml:space="preserve">Azwar, S. 2014. Tes </w:t>
      </w:r>
      <w:r w:rsidRPr="00C17EAF">
        <w:rPr>
          <w:rFonts w:ascii="Times New Roman" w:hAnsi="Times New Roman" w:cs="Times New Roman"/>
          <w:i/>
        </w:rPr>
        <w:t>Prestasi: Fungsi dan Pengembangan Pengukuran Prestasi Belajar (Edisi ke-2).</w:t>
      </w:r>
      <w:r w:rsidRPr="00C17EAF">
        <w:rPr>
          <w:rFonts w:ascii="Times New Roman" w:hAnsi="Times New Roman" w:cs="Times New Roman"/>
        </w:rPr>
        <w:t xml:space="preserve"> Yogyakarta: Pustaka Pelajar.</w:t>
      </w:r>
    </w:p>
    <w:p w:rsidR="00262BAA" w:rsidRPr="00C17EAF" w:rsidRDefault="00262BAA" w:rsidP="00262BAA">
      <w:pPr>
        <w:ind w:left="851" w:hanging="851"/>
        <w:jc w:val="both"/>
        <w:rPr>
          <w:rFonts w:ascii="Times New Roman" w:hAnsi="Times New Roman" w:cs="Times New Roman"/>
        </w:rPr>
      </w:pPr>
      <w:r w:rsidRPr="00C17EAF">
        <w:rPr>
          <w:rFonts w:ascii="Times New Roman" w:hAnsi="Times New Roman" w:cs="Times New Roman"/>
        </w:rPr>
        <w:t xml:space="preserve">Direktorat PSMK. </w:t>
      </w:r>
      <w:proofErr w:type="gramStart"/>
      <w:r w:rsidRPr="00C17EAF">
        <w:rPr>
          <w:rFonts w:ascii="Times New Roman" w:hAnsi="Times New Roman" w:cs="Times New Roman"/>
        </w:rPr>
        <w:t>2016. Konsep Pembelajaran di Sekolah Menengah Kejuruan.</w:t>
      </w:r>
      <w:proofErr w:type="gramEnd"/>
      <w:r w:rsidRPr="00C17EAF">
        <w:rPr>
          <w:rFonts w:ascii="Times New Roman" w:hAnsi="Times New Roman" w:cs="Times New Roman"/>
        </w:rPr>
        <w:t xml:space="preserve"> (http://psmk.kemdikbud.go.id, Diakses 22 Juni 2016)</w:t>
      </w:r>
    </w:p>
    <w:p w:rsidR="00262BAA" w:rsidRPr="00C17EAF" w:rsidRDefault="00262BAA" w:rsidP="00262BAA">
      <w:pPr>
        <w:spacing w:after="0" w:line="240" w:lineRule="auto"/>
        <w:ind w:left="851" w:hanging="851"/>
        <w:jc w:val="both"/>
        <w:rPr>
          <w:rFonts w:ascii="Times New Roman" w:hAnsi="Times New Roman" w:cs="Times New Roman"/>
        </w:rPr>
      </w:pPr>
      <w:r w:rsidRPr="00C17EAF">
        <w:rPr>
          <w:rFonts w:ascii="Times New Roman" w:hAnsi="Times New Roman" w:cs="Times New Roman"/>
        </w:rPr>
        <w:t>Fauzan</w:t>
      </w:r>
      <w:proofErr w:type="gramStart"/>
      <w:r w:rsidRPr="00C17EAF">
        <w:rPr>
          <w:rFonts w:ascii="Times New Roman" w:hAnsi="Times New Roman" w:cs="Times New Roman"/>
        </w:rPr>
        <w:t>,D.A.2016</w:t>
      </w:r>
      <w:proofErr w:type="gramEnd"/>
      <w:r w:rsidRPr="00C17EAF">
        <w:rPr>
          <w:rFonts w:ascii="Times New Roman" w:hAnsi="Times New Roman" w:cs="Times New Roman"/>
        </w:rPr>
        <w:t>. Artikel Pendidikan (Kurikum 2013). (</w:t>
      </w:r>
      <w:hyperlink r:id="rId7" w:history="1">
        <w:r w:rsidRPr="00C17EAF">
          <w:rPr>
            <w:rStyle w:val="Hyperlink"/>
            <w:rFonts w:ascii="Times New Roman" w:hAnsi="Times New Roman" w:cs="Times New Roman"/>
            <w:color w:val="auto"/>
          </w:rPr>
          <w:t>http://www.kompasiana.com</w:t>
        </w:r>
      </w:hyperlink>
    </w:p>
    <w:p w:rsidR="00262BAA" w:rsidRPr="00C17EAF" w:rsidRDefault="00262BAA" w:rsidP="00262BAA">
      <w:pPr>
        <w:spacing w:after="0" w:line="240" w:lineRule="auto"/>
        <w:ind w:left="851" w:hanging="851"/>
        <w:jc w:val="both"/>
        <w:rPr>
          <w:rFonts w:ascii="Times New Roman" w:hAnsi="Times New Roman" w:cs="Times New Roman"/>
        </w:rPr>
      </w:pPr>
      <w:r w:rsidRPr="00C17EAF">
        <w:rPr>
          <w:rFonts w:ascii="Times New Roman" w:hAnsi="Times New Roman" w:cs="Times New Roman"/>
        </w:rPr>
        <w:tab/>
      </w:r>
      <w:proofErr w:type="gramStart"/>
      <w:r w:rsidRPr="00C17EAF">
        <w:rPr>
          <w:rFonts w:ascii="Times New Roman" w:hAnsi="Times New Roman" w:cs="Times New Roman"/>
        </w:rPr>
        <w:t>Diakses 22 Juni 2016.</w:t>
      </w:r>
      <w:proofErr w:type="gramEnd"/>
    </w:p>
    <w:p w:rsidR="00262BAA" w:rsidRPr="00C17EAF" w:rsidRDefault="00262BAA" w:rsidP="00262BAA">
      <w:pPr>
        <w:spacing w:after="0" w:line="240" w:lineRule="auto"/>
        <w:ind w:left="851" w:hanging="851"/>
        <w:jc w:val="both"/>
        <w:rPr>
          <w:rFonts w:ascii="Times New Roman" w:hAnsi="Times New Roman" w:cs="Times New Roman"/>
        </w:rPr>
      </w:pPr>
    </w:p>
    <w:p w:rsidR="00262BAA" w:rsidRPr="00C17EAF" w:rsidRDefault="00262BAA" w:rsidP="00262BAA">
      <w:pPr>
        <w:spacing w:after="0" w:line="240" w:lineRule="auto"/>
        <w:ind w:left="851" w:hanging="851"/>
        <w:jc w:val="both"/>
        <w:rPr>
          <w:rFonts w:ascii="Times New Roman" w:hAnsi="Times New Roman" w:cs="Times New Roman"/>
        </w:rPr>
      </w:pPr>
    </w:p>
    <w:p w:rsidR="00262BAA" w:rsidRPr="00C17EAF" w:rsidRDefault="00262BAA" w:rsidP="00262BAA">
      <w:pPr>
        <w:ind w:left="851" w:hanging="851"/>
        <w:jc w:val="both"/>
        <w:rPr>
          <w:rFonts w:ascii="Times New Roman" w:hAnsi="Times New Roman" w:cs="Times New Roman"/>
        </w:rPr>
      </w:pPr>
      <w:r w:rsidRPr="00C17EAF">
        <w:rPr>
          <w:rFonts w:ascii="Times New Roman" w:hAnsi="Times New Roman" w:cs="Times New Roman"/>
        </w:rPr>
        <w:t>Hargiyarto</w:t>
      </w:r>
      <w:proofErr w:type="gramStart"/>
      <w:r w:rsidRPr="00C17EAF">
        <w:rPr>
          <w:rFonts w:ascii="Times New Roman" w:hAnsi="Times New Roman" w:cs="Times New Roman"/>
        </w:rPr>
        <w:t>,Putut</w:t>
      </w:r>
      <w:proofErr w:type="gramEnd"/>
      <w:r w:rsidRPr="00C17EAF">
        <w:rPr>
          <w:rFonts w:ascii="Times New Roman" w:hAnsi="Times New Roman" w:cs="Times New Roman"/>
        </w:rPr>
        <w:t xml:space="preserve">. 2013. Implementasi Muatan Karakter Dalam Penysunan Rencana Pelaksanaan Pembelajaran (RPP) Keselamatan dan Kesehatan Kerja Oleh Guru Sekolah Menengah Kejuruan (Eds). </w:t>
      </w:r>
      <w:r w:rsidRPr="00C17EAF">
        <w:rPr>
          <w:rFonts w:ascii="Times New Roman" w:hAnsi="Times New Roman" w:cs="Times New Roman"/>
          <w:i/>
        </w:rPr>
        <w:t>Prosiding Seminar Nasional dalam Rangka Dies Natalis ke-49 Universitas Negeri Yogyakarta</w:t>
      </w:r>
      <w:r w:rsidRPr="00C17EAF">
        <w:rPr>
          <w:rFonts w:ascii="Times New Roman" w:hAnsi="Times New Roman" w:cs="Times New Roman"/>
        </w:rPr>
        <w:t>.Lembaga Penelitian dan Pengabdian kepada Masyarakat (LPPM) UNY</w:t>
      </w:r>
    </w:p>
    <w:p w:rsidR="00262BAA" w:rsidRPr="00C17EAF" w:rsidRDefault="00262BAA" w:rsidP="00262BAA">
      <w:pPr>
        <w:ind w:left="851" w:hanging="851"/>
        <w:jc w:val="both"/>
        <w:rPr>
          <w:rFonts w:ascii="Times New Roman" w:hAnsi="Times New Roman" w:cs="Times New Roman"/>
        </w:rPr>
      </w:pPr>
      <w:r w:rsidRPr="00C17EAF">
        <w:rPr>
          <w:rFonts w:ascii="Times New Roman" w:hAnsi="Times New Roman" w:cs="Times New Roman"/>
        </w:rPr>
        <w:t xml:space="preserve">Henykartikasari,T., Indriwati,S.E., &amp; Prabaningtyas,S. Pengembangan Perangkat Pembelajaran Berbasis Inkuiri Pada Mata Pelajaran Biologi Materi Jamur Untuk Meningkatkan </w:t>
      </w:r>
      <w:r w:rsidRPr="00C17EAF">
        <w:rPr>
          <w:rFonts w:ascii="Times New Roman" w:hAnsi="Times New Roman" w:cs="Times New Roman"/>
        </w:rPr>
        <w:lastRenderedPageBreak/>
        <w:t xml:space="preserve">Kompetensi Siswa Kelas X SMA Brawijaya Smart Scholl Malang. Jurnal Pendidikan </w:t>
      </w:r>
      <w:r w:rsidRPr="00C17EAF">
        <w:rPr>
          <w:rFonts w:ascii="Times New Roman" w:hAnsi="Times New Roman" w:cs="Times New Roman"/>
          <w:i/>
        </w:rPr>
        <w:t>(Online)</w:t>
      </w:r>
    </w:p>
    <w:p w:rsidR="00262BAA" w:rsidRPr="00C17EAF" w:rsidRDefault="00262BAA" w:rsidP="00262BAA">
      <w:pPr>
        <w:ind w:left="851" w:hanging="851"/>
        <w:jc w:val="both"/>
        <w:rPr>
          <w:rFonts w:ascii="Times New Roman" w:hAnsi="Times New Roman" w:cs="Times New Roman"/>
        </w:rPr>
      </w:pPr>
      <w:proofErr w:type="gramStart"/>
      <w:r w:rsidRPr="00C17EAF">
        <w:rPr>
          <w:rFonts w:ascii="Times New Roman" w:hAnsi="Times New Roman" w:cs="Times New Roman"/>
        </w:rPr>
        <w:t>Hobri, 2009.</w:t>
      </w:r>
      <w:proofErr w:type="gramEnd"/>
      <w:r w:rsidRPr="00C17EAF">
        <w:rPr>
          <w:rFonts w:ascii="Times New Roman" w:hAnsi="Times New Roman" w:cs="Times New Roman"/>
        </w:rPr>
        <w:t xml:space="preserve"> </w:t>
      </w:r>
      <w:r w:rsidRPr="00C17EAF">
        <w:rPr>
          <w:rFonts w:ascii="Times New Roman" w:hAnsi="Times New Roman" w:cs="Times New Roman"/>
          <w:i/>
        </w:rPr>
        <w:t xml:space="preserve">Metodelogi Penelitian Pengembangan, </w:t>
      </w:r>
      <w:r w:rsidRPr="00C17EAF">
        <w:rPr>
          <w:rFonts w:ascii="Times New Roman" w:hAnsi="Times New Roman" w:cs="Times New Roman"/>
        </w:rPr>
        <w:t>Jember: Proyek DIA-BERMUTU program studi pendidikan matematika universitas jember.s</w:t>
      </w:r>
    </w:p>
    <w:p w:rsidR="00262BAA" w:rsidRPr="00C17EAF" w:rsidRDefault="00262BAA" w:rsidP="00262BAA">
      <w:pPr>
        <w:ind w:left="851" w:hanging="851"/>
        <w:jc w:val="both"/>
        <w:rPr>
          <w:rFonts w:ascii="Times New Roman" w:hAnsi="Times New Roman" w:cs="Times New Roman"/>
        </w:rPr>
      </w:pPr>
      <w:proofErr w:type="gramStart"/>
      <w:r w:rsidRPr="00C17EAF">
        <w:rPr>
          <w:rFonts w:ascii="Times New Roman" w:hAnsi="Times New Roman" w:cs="Times New Roman"/>
        </w:rPr>
        <w:t>Kementrian Pendidikan dan Kebudayaan.</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 xml:space="preserve">2016 </w:t>
      </w:r>
      <w:r w:rsidRPr="00C17EAF">
        <w:rPr>
          <w:rFonts w:ascii="Times New Roman" w:hAnsi="Times New Roman" w:cs="Times New Roman"/>
          <w:i/>
        </w:rPr>
        <w:t>Peraturan Pemerintah Republik Indonesia Nomor 22 tahun 2016 Tentang Standar Proses Pendidikan</w:t>
      </w:r>
      <w:r w:rsidRPr="00C17EAF">
        <w:rPr>
          <w:rFonts w:ascii="Times New Roman" w:hAnsi="Times New Roman" w:cs="Times New Roman"/>
        </w:rPr>
        <w:t>.</w:t>
      </w:r>
      <w:proofErr w:type="gramEnd"/>
      <w:r w:rsidRPr="00C17EAF">
        <w:rPr>
          <w:rFonts w:ascii="Times New Roman" w:hAnsi="Times New Roman" w:cs="Times New Roman"/>
        </w:rPr>
        <w:t xml:space="preserve"> Jakarta: Departemen Pendidikan dan Kebudayaan.</w:t>
      </w:r>
    </w:p>
    <w:p w:rsidR="00262BAA" w:rsidRPr="00C17EAF" w:rsidRDefault="00262BAA" w:rsidP="00262BAA">
      <w:pPr>
        <w:ind w:left="851" w:hanging="851"/>
        <w:jc w:val="both"/>
        <w:rPr>
          <w:rFonts w:ascii="Times New Roman" w:hAnsi="Times New Roman" w:cs="Times New Roman"/>
        </w:rPr>
      </w:pPr>
      <w:r w:rsidRPr="00C17EAF">
        <w:rPr>
          <w:rFonts w:ascii="Times New Roman" w:hAnsi="Times New Roman" w:cs="Times New Roman"/>
        </w:rPr>
        <w:t>Musdi, E</w:t>
      </w:r>
      <w:proofErr w:type="gramStart"/>
      <w:r w:rsidRPr="00C17EAF">
        <w:rPr>
          <w:rFonts w:ascii="Times New Roman" w:hAnsi="Times New Roman" w:cs="Times New Roman"/>
        </w:rPr>
        <w:t>,.</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2013. Perancangan Prototipe Awal Model Pembelajaran Geometri Berbasis Pendidikan Matematika Realistik (Eds).</w:t>
      </w:r>
      <w:proofErr w:type="gramEnd"/>
      <w:r w:rsidRPr="00C17EAF">
        <w:rPr>
          <w:rFonts w:ascii="Times New Roman" w:hAnsi="Times New Roman" w:cs="Times New Roman"/>
        </w:rPr>
        <w:t xml:space="preserve"> </w:t>
      </w:r>
      <w:r w:rsidRPr="00C17EAF">
        <w:rPr>
          <w:rFonts w:ascii="Times New Roman" w:hAnsi="Times New Roman" w:cs="Times New Roman"/>
          <w:i/>
        </w:rPr>
        <w:t>Prosiding Semirata FMIPA Universitas Lampung</w:t>
      </w:r>
      <w:r w:rsidRPr="00C17EAF">
        <w:rPr>
          <w:rFonts w:ascii="Times New Roman" w:hAnsi="Times New Roman" w:cs="Times New Roman"/>
        </w:rPr>
        <w:t xml:space="preserve"> (145-159). </w:t>
      </w:r>
      <w:proofErr w:type="gramStart"/>
      <w:r w:rsidRPr="00C17EAF">
        <w:rPr>
          <w:rFonts w:ascii="Times New Roman" w:hAnsi="Times New Roman" w:cs="Times New Roman"/>
        </w:rPr>
        <w:t>Lampung.</w:t>
      </w:r>
      <w:proofErr w:type="gramEnd"/>
    </w:p>
    <w:p w:rsidR="00262BAA" w:rsidRPr="00C17EAF" w:rsidRDefault="00262BAA" w:rsidP="007A186D">
      <w:pPr>
        <w:jc w:val="both"/>
        <w:rPr>
          <w:rFonts w:ascii="Times New Roman" w:hAnsi="Times New Roman" w:cs="Times New Roman"/>
        </w:rPr>
      </w:pPr>
    </w:p>
    <w:p w:rsidR="00262BAA" w:rsidRPr="00C17EAF" w:rsidRDefault="00262BAA" w:rsidP="00262BAA">
      <w:pPr>
        <w:ind w:left="851" w:hanging="851"/>
        <w:jc w:val="both"/>
        <w:rPr>
          <w:rFonts w:ascii="Times New Roman" w:hAnsi="Times New Roman" w:cs="Times New Roman"/>
        </w:rPr>
      </w:pPr>
      <w:proofErr w:type="gramStart"/>
      <w:r w:rsidRPr="00C17EAF">
        <w:rPr>
          <w:rFonts w:ascii="Times New Roman" w:hAnsi="Times New Roman" w:cs="Times New Roman"/>
        </w:rPr>
        <w:t>Nieven, 1999.</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Protiping to Reach Product Quality.”</w:t>
      </w:r>
      <w:proofErr w:type="gramEnd"/>
      <w:r w:rsidRPr="00C17EAF">
        <w:rPr>
          <w:rFonts w:ascii="Times New Roman" w:hAnsi="Times New Roman" w:cs="Times New Roman"/>
        </w:rPr>
        <w:t xml:space="preserve"> Dalam Design Approaches and Tools in Education and Training. (Yan van Akker, Robert Maribe Branch, Kent Gustafson, Nienke Neiven, Tjeerd Plomp) Dordrecht: Kluwer Academic Publisher.</w:t>
      </w:r>
    </w:p>
    <w:p w:rsidR="00262BAA" w:rsidRPr="00C17EAF" w:rsidRDefault="00262BAA" w:rsidP="00262BAA">
      <w:pPr>
        <w:ind w:left="851" w:hanging="851"/>
        <w:jc w:val="both"/>
        <w:rPr>
          <w:rFonts w:ascii="Times New Roman" w:hAnsi="Times New Roman" w:cs="Times New Roman"/>
        </w:rPr>
      </w:pPr>
      <w:r w:rsidRPr="00C17EAF">
        <w:rPr>
          <w:rFonts w:ascii="Times New Roman" w:hAnsi="Times New Roman" w:cs="Times New Roman"/>
        </w:rPr>
        <w:t xml:space="preserve">Pitono, J. 2013. </w:t>
      </w:r>
      <w:proofErr w:type="gramStart"/>
      <w:r w:rsidRPr="00C17EAF">
        <w:rPr>
          <w:rFonts w:ascii="Times New Roman" w:hAnsi="Times New Roman" w:cs="Times New Roman"/>
          <w:i/>
        </w:rPr>
        <w:t>Perakitan Komputer 2 Untuk SMK/MAK Kelas X.</w:t>
      </w:r>
      <w:r w:rsidRPr="00C17EAF">
        <w:rPr>
          <w:rFonts w:ascii="Times New Roman" w:hAnsi="Times New Roman" w:cs="Times New Roman"/>
        </w:rPr>
        <w:t xml:space="preserve"> PPPPTK BOE Malang.</w:t>
      </w:r>
      <w:proofErr w:type="gramEnd"/>
    </w:p>
    <w:p w:rsidR="00262BAA" w:rsidRPr="00C17EAF" w:rsidRDefault="00262BAA" w:rsidP="00262BAA">
      <w:pPr>
        <w:ind w:left="851" w:hanging="851"/>
        <w:jc w:val="both"/>
        <w:rPr>
          <w:rFonts w:ascii="Times New Roman" w:hAnsi="Times New Roman" w:cs="Times New Roman"/>
        </w:rPr>
      </w:pPr>
      <w:r w:rsidRPr="00C17EAF">
        <w:rPr>
          <w:rFonts w:ascii="Times New Roman" w:hAnsi="Times New Roman" w:cs="Times New Roman"/>
        </w:rPr>
        <w:t xml:space="preserve">Plomp, T. 1997. </w:t>
      </w:r>
      <w:proofErr w:type="gramStart"/>
      <w:r w:rsidRPr="00C17EAF">
        <w:rPr>
          <w:rFonts w:ascii="Times New Roman" w:hAnsi="Times New Roman" w:cs="Times New Roman"/>
        </w:rPr>
        <w:t>Educational and Training System Design.</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University of Twente.</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Faculty of Education Science and Technology, Netherland.</w:t>
      </w:r>
      <w:proofErr w:type="gramEnd"/>
    </w:p>
    <w:p w:rsidR="00262BAA" w:rsidRDefault="00262BAA" w:rsidP="00262BAA">
      <w:pPr>
        <w:ind w:left="851" w:hanging="851"/>
        <w:jc w:val="both"/>
        <w:rPr>
          <w:rFonts w:ascii="Times New Roman" w:hAnsi="Times New Roman" w:cs="Times New Roman"/>
        </w:rPr>
      </w:pPr>
      <w:proofErr w:type="gramStart"/>
      <w:r w:rsidRPr="00C17EAF">
        <w:rPr>
          <w:rFonts w:ascii="Times New Roman" w:hAnsi="Times New Roman" w:cs="Times New Roman"/>
        </w:rPr>
        <w:t>Program Pascasarjana.</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2012. Pedoman Penyusunan Tesis dan Disertasi.</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Universitas Negeri Makassar.</w:t>
      </w:r>
      <w:proofErr w:type="gramEnd"/>
    </w:p>
    <w:p w:rsidR="003D73CB" w:rsidRPr="00C17EAF" w:rsidRDefault="003D73CB" w:rsidP="00262BAA">
      <w:pPr>
        <w:ind w:left="851" w:hanging="851"/>
        <w:jc w:val="both"/>
        <w:rPr>
          <w:rFonts w:ascii="Times New Roman" w:hAnsi="Times New Roman" w:cs="Times New Roman"/>
        </w:rPr>
      </w:pPr>
    </w:p>
    <w:p w:rsidR="00262BAA" w:rsidRPr="00C17EAF" w:rsidRDefault="00262BAA" w:rsidP="00262BAA">
      <w:pPr>
        <w:ind w:left="851" w:hanging="851"/>
        <w:jc w:val="both"/>
        <w:rPr>
          <w:rFonts w:ascii="Times New Roman" w:hAnsi="Times New Roman" w:cs="Times New Roman"/>
        </w:rPr>
      </w:pPr>
      <w:proofErr w:type="gramStart"/>
      <w:r w:rsidRPr="00C17EAF">
        <w:rPr>
          <w:rFonts w:ascii="Times New Roman" w:hAnsi="Times New Roman" w:cs="Times New Roman"/>
        </w:rPr>
        <w:lastRenderedPageBreak/>
        <w:t>Rochmad.</w:t>
      </w:r>
      <w:proofErr w:type="gramEnd"/>
      <w:r w:rsidRPr="00C17EAF">
        <w:rPr>
          <w:rFonts w:ascii="Times New Roman" w:hAnsi="Times New Roman" w:cs="Times New Roman"/>
        </w:rPr>
        <w:t xml:space="preserve"> </w:t>
      </w:r>
      <w:proofErr w:type="gramStart"/>
      <w:r w:rsidRPr="00C17EAF">
        <w:rPr>
          <w:rFonts w:ascii="Times New Roman" w:hAnsi="Times New Roman" w:cs="Times New Roman"/>
        </w:rPr>
        <w:t>2012. Desain Model Pengembangan Perangkat Pembelajaran Matematika.</w:t>
      </w:r>
      <w:proofErr w:type="gramEnd"/>
      <w:r w:rsidRPr="00C17EAF">
        <w:rPr>
          <w:rFonts w:ascii="Times New Roman" w:hAnsi="Times New Roman" w:cs="Times New Roman"/>
        </w:rPr>
        <w:t xml:space="preserve"> </w:t>
      </w:r>
      <w:r w:rsidRPr="00C17EAF">
        <w:rPr>
          <w:rFonts w:ascii="Times New Roman" w:hAnsi="Times New Roman" w:cs="Times New Roman"/>
          <w:i/>
        </w:rPr>
        <w:t xml:space="preserve">Jurnal Kreano, (Online), Vol. 3, </w:t>
      </w:r>
      <w:r w:rsidRPr="00C17EAF">
        <w:rPr>
          <w:rFonts w:ascii="Times New Roman" w:hAnsi="Times New Roman" w:cs="Times New Roman"/>
        </w:rPr>
        <w:t>No. 1 (</w:t>
      </w:r>
      <w:hyperlink r:id="rId8" w:history="1">
        <w:r w:rsidRPr="00C17EAF">
          <w:rPr>
            <w:rStyle w:val="Hyperlink"/>
            <w:rFonts w:ascii="Times New Roman" w:hAnsi="Times New Roman" w:cs="Times New Roman"/>
            <w:color w:val="auto"/>
          </w:rPr>
          <w:t>http://www</w:t>
        </w:r>
      </w:hyperlink>
      <w:r w:rsidRPr="00C17EAF">
        <w:rPr>
          <w:rFonts w:ascii="Times New Roman" w:hAnsi="Times New Roman" w:cs="Times New Roman"/>
        </w:rPr>
        <w:t>.journal.unnes.ac.id, Diakses pada Tanggal 22 Juni 2016)</w:t>
      </w:r>
    </w:p>
    <w:p w:rsidR="007A186D" w:rsidRPr="00C17EAF" w:rsidRDefault="007A186D" w:rsidP="00262BAA">
      <w:pPr>
        <w:ind w:left="851" w:hanging="851"/>
        <w:jc w:val="both"/>
        <w:rPr>
          <w:rFonts w:ascii="Times New Roman" w:hAnsi="Times New Roman" w:cs="Times New Roman"/>
        </w:rPr>
      </w:pPr>
    </w:p>
    <w:p w:rsidR="00262BAA" w:rsidRPr="00C17EAF" w:rsidRDefault="00262BAA" w:rsidP="00262BAA">
      <w:pPr>
        <w:ind w:left="851" w:hanging="851"/>
        <w:jc w:val="both"/>
        <w:rPr>
          <w:rFonts w:ascii="Times New Roman" w:hAnsi="Times New Roman" w:cs="Times New Roman"/>
        </w:rPr>
      </w:pPr>
      <w:proofErr w:type="gramStart"/>
      <w:r w:rsidRPr="00C17EAF">
        <w:rPr>
          <w:rFonts w:ascii="Times New Roman" w:hAnsi="Times New Roman" w:cs="Times New Roman"/>
        </w:rPr>
        <w:t>Rusman.</w:t>
      </w:r>
      <w:proofErr w:type="gramEnd"/>
      <w:r w:rsidRPr="00C17EAF">
        <w:rPr>
          <w:rFonts w:ascii="Times New Roman" w:hAnsi="Times New Roman" w:cs="Times New Roman"/>
        </w:rPr>
        <w:t xml:space="preserve"> 2013. </w:t>
      </w:r>
      <w:r w:rsidRPr="00C17EAF">
        <w:rPr>
          <w:rFonts w:ascii="Times New Roman" w:hAnsi="Times New Roman" w:cs="Times New Roman"/>
          <w:i/>
        </w:rPr>
        <w:t xml:space="preserve">Model-Model Pembelajaran. </w:t>
      </w:r>
      <w:proofErr w:type="gramStart"/>
      <w:r w:rsidRPr="00C17EAF">
        <w:rPr>
          <w:rFonts w:ascii="Times New Roman" w:hAnsi="Times New Roman" w:cs="Times New Roman"/>
          <w:i/>
        </w:rPr>
        <w:t>Edisi kedua</w:t>
      </w:r>
      <w:r w:rsidRPr="00C17EAF">
        <w:rPr>
          <w:rFonts w:ascii="Times New Roman" w:hAnsi="Times New Roman" w:cs="Times New Roman"/>
        </w:rPr>
        <w:t>.</w:t>
      </w:r>
      <w:proofErr w:type="gramEnd"/>
      <w:r w:rsidRPr="00C17EAF">
        <w:rPr>
          <w:rFonts w:ascii="Times New Roman" w:hAnsi="Times New Roman" w:cs="Times New Roman"/>
        </w:rPr>
        <w:t xml:space="preserve"> Jakarta: PT. Raja Grafindo Persada</w:t>
      </w:r>
    </w:p>
    <w:p w:rsidR="00262BAA" w:rsidRPr="00C17EAF" w:rsidRDefault="00262BAA" w:rsidP="00262BAA">
      <w:pPr>
        <w:ind w:left="851" w:hanging="851"/>
        <w:jc w:val="both"/>
        <w:rPr>
          <w:rFonts w:ascii="Times New Roman" w:hAnsi="Times New Roman" w:cs="Times New Roman"/>
        </w:rPr>
      </w:pPr>
      <w:proofErr w:type="gramStart"/>
      <w:r w:rsidRPr="00C17EAF">
        <w:rPr>
          <w:rFonts w:ascii="Times New Roman" w:hAnsi="Times New Roman" w:cs="Times New Roman"/>
        </w:rPr>
        <w:t>Soyomukti, N. 2015.</w:t>
      </w:r>
      <w:proofErr w:type="gramEnd"/>
      <w:r w:rsidRPr="00C17EAF">
        <w:rPr>
          <w:rFonts w:ascii="Times New Roman" w:hAnsi="Times New Roman" w:cs="Times New Roman"/>
        </w:rPr>
        <w:t xml:space="preserve"> </w:t>
      </w:r>
      <w:proofErr w:type="gramStart"/>
      <w:r w:rsidRPr="00C17EAF">
        <w:rPr>
          <w:rFonts w:ascii="Times New Roman" w:hAnsi="Times New Roman" w:cs="Times New Roman"/>
          <w:i/>
        </w:rPr>
        <w:t>Teori-Teori Pendidikan Dari Tradisional,</w:t>
      </w:r>
      <w:r w:rsidRPr="00C17EAF">
        <w:rPr>
          <w:rFonts w:ascii="Times New Roman" w:hAnsi="Times New Roman" w:cs="Times New Roman"/>
        </w:rPr>
        <w:t xml:space="preserve"> (NEO) Liberal, Marxis-Sosialis, Hingga Postmodern.</w:t>
      </w:r>
      <w:proofErr w:type="gramEnd"/>
      <w:r w:rsidRPr="00C17EAF">
        <w:rPr>
          <w:rFonts w:ascii="Times New Roman" w:hAnsi="Times New Roman" w:cs="Times New Roman"/>
        </w:rPr>
        <w:t xml:space="preserve"> Yogyakarta: AR-Ruszz Media. </w:t>
      </w:r>
    </w:p>
    <w:p w:rsidR="00262BAA" w:rsidRPr="00C17EAF" w:rsidRDefault="00262BAA" w:rsidP="00262BAA">
      <w:pPr>
        <w:ind w:left="851" w:hanging="851"/>
        <w:jc w:val="both"/>
        <w:rPr>
          <w:rFonts w:ascii="Times New Roman" w:hAnsi="Times New Roman" w:cs="Times New Roman"/>
        </w:rPr>
      </w:pPr>
      <w:r w:rsidRPr="00C17EAF">
        <w:rPr>
          <w:rFonts w:ascii="Times New Roman" w:hAnsi="Times New Roman" w:cs="Times New Roman"/>
        </w:rPr>
        <w:lastRenderedPageBreak/>
        <w:t>Safei Muhammad. 2011. Media Pembelajaran. Makassar: Alauddin University Press</w:t>
      </w:r>
    </w:p>
    <w:p w:rsidR="00262BAA" w:rsidRPr="00C17EAF" w:rsidRDefault="00262BAA" w:rsidP="00262BAA">
      <w:pPr>
        <w:ind w:left="720" w:hanging="720"/>
        <w:jc w:val="both"/>
        <w:rPr>
          <w:rFonts w:ascii="Times New Roman" w:hAnsi="Times New Roman" w:cs="Times New Roman"/>
        </w:rPr>
      </w:pPr>
      <w:proofErr w:type="gramStart"/>
      <w:r w:rsidRPr="00C17EAF">
        <w:rPr>
          <w:rFonts w:ascii="Times New Roman" w:hAnsi="Times New Roman" w:cs="Times New Roman"/>
        </w:rPr>
        <w:t>Yunita, N.I &amp; Susilowati, E. 2010.</w:t>
      </w:r>
      <w:proofErr w:type="gramEnd"/>
      <w:r w:rsidRPr="00C17EAF">
        <w:rPr>
          <w:rFonts w:ascii="Times New Roman" w:hAnsi="Times New Roman" w:cs="Times New Roman"/>
        </w:rPr>
        <w:t xml:space="preserve"> Pengembangan Modul. Tim Pengabdian Masyarakat LP2M: Universitas Sebelas Maret.</w:t>
      </w:r>
    </w:p>
    <w:p w:rsidR="00301836" w:rsidRPr="00916EF4" w:rsidRDefault="00262BAA" w:rsidP="00916EF4">
      <w:pPr>
        <w:ind w:left="720" w:hanging="720"/>
        <w:jc w:val="both"/>
        <w:rPr>
          <w:rFonts w:ascii="Times New Roman" w:hAnsi="Times New Roman" w:cs="Times New Roman"/>
          <w:i/>
        </w:rPr>
        <w:sectPr w:rsidR="00301836" w:rsidRPr="00916EF4" w:rsidSect="00A6686A">
          <w:type w:val="continuous"/>
          <w:pgSz w:w="11907" w:h="16839" w:code="9"/>
          <w:pgMar w:top="1440" w:right="1440" w:bottom="1440" w:left="1440" w:header="720" w:footer="720" w:gutter="0"/>
          <w:cols w:num="2" w:space="720"/>
          <w:docGrid w:linePitch="360"/>
        </w:sectPr>
      </w:pPr>
      <w:r w:rsidRPr="00C17EAF">
        <w:rPr>
          <w:rFonts w:ascii="Times New Roman" w:hAnsi="Times New Roman" w:cs="Times New Roman"/>
        </w:rPr>
        <w:t>Wibawa</w:t>
      </w:r>
      <w:proofErr w:type="gramStart"/>
      <w:r w:rsidRPr="00C17EAF">
        <w:rPr>
          <w:rFonts w:ascii="Times New Roman" w:hAnsi="Times New Roman" w:cs="Times New Roman"/>
        </w:rPr>
        <w:t>,E.A</w:t>
      </w:r>
      <w:proofErr w:type="gramEnd"/>
      <w:r w:rsidRPr="00C17EAF">
        <w:rPr>
          <w:rFonts w:ascii="Times New Roman" w:hAnsi="Times New Roman" w:cs="Times New Roman"/>
        </w:rPr>
        <w:t xml:space="preserve"> &amp; Kartowagiran,B. 2015. Kesiapan Perangkat Pembelajaran Akuntasni Dalam Rangka Implementasi Kurikulum 2013 (Eds). </w:t>
      </w:r>
      <w:r w:rsidRPr="00C17EAF">
        <w:rPr>
          <w:rFonts w:ascii="Times New Roman" w:hAnsi="Times New Roman" w:cs="Times New Roman"/>
          <w:i/>
        </w:rPr>
        <w:t>Prosiding Seminar</w:t>
      </w:r>
      <w:r w:rsidR="00916EF4">
        <w:rPr>
          <w:rFonts w:ascii="Times New Roman" w:hAnsi="Times New Roman" w:cs="Times New Roman"/>
          <w:i/>
        </w:rPr>
        <w:t xml:space="preserve"> Nasional 9 </w:t>
      </w:r>
      <w:proofErr w:type="gramStart"/>
      <w:r w:rsidR="00916EF4">
        <w:rPr>
          <w:rFonts w:ascii="Times New Roman" w:hAnsi="Times New Roman" w:cs="Times New Roman"/>
          <w:i/>
        </w:rPr>
        <w:t>mei</w:t>
      </w:r>
      <w:proofErr w:type="gramEnd"/>
      <w:r w:rsidR="00916EF4">
        <w:rPr>
          <w:rFonts w:ascii="Times New Roman" w:hAnsi="Times New Roman" w:cs="Times New Roman"/>
          <w:i/>
        </w:rPr>
        <w:t xml:space="preserve"> 201</w:t>
      </w:r>
    </w:p>
    <w:p w:rsidR="00EC5048" w:rsidRPr="00C17EAF" w:rsidRDefault="00EC5048" w:rsidP="00916EF4">
      <w:pPr>
        <w:tabs>
          <w:tab w:val="left" w:pos="6030"/>
        </w:tabs>
      </w:pPr>
    </w:p>
    <w:sectPr w:rsidR="00EC5048" w:rsidRPr="00C17EAF" w:rsidSect="00A6686A">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5611"/>
    <w:multiLevelType w:val="hybridMultilevel"/>
    <w:tmpl w:val="B832FF8E"/>
    <w:lvl w:ilvl="0" w:tplc="89C492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F4652"/>
    <w:multiLevelType w:val="hybridMultilevel"/>
    <w:tmpl w:val="ADD43064"/>
    <w:lvl w:ilvl="0" w:tplc="F4BEDBB4">
      <w:start w:val="1"/>
      <w:numFmt w:val="upperLetter"/>
      <w:lvlText w:val="%1."/>
      <w:lvlJc w:val="left"/>
      <w:pPr>
        <w:ind w:left="420" w:hanging="360"/>
      </w:pPr>
      <w:rPr>
        <w:rFonts w:ascii="Times New Roman" w:hAnsi="Times New Roman" w:cs="Times New Roman" w:hint="default"/>
        <w:b/>
        <w:i w:val="0"/>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9AE3F4E"/>
    <w:multiLevelType w:val="hybridMultilevel"/>
    <w:tmpl w:val="52BECE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F4DDB"/>
    <w:multiLevelType w:val="hybridMultilevel"/>
    <w:tmpl w:val="37A631B6"/>
    <w:lvl w:ilvl="0" w:tplc="766684B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B532AE"/>
    <w:multiLevelType w:val="hybridMultilevel"/>
    <w:tmpl w:val="2F92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92CBC"/>
    <w:multiLevelType w:val="hybridMultilevel"/>
    <w:tmpl w:val="CE42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B1AF3"/>
    <w:multiLevelType w:val="hybridMultilevel"/>
    <w:tmpl w:val="41B2D9CE"/>
    <w:lvl w:ilvl="0" w:tplc="A4E0A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DC353B"/>
    <w:multiLevelType w:val="hybridMultilevel"/>
    <w:tmpl w:val="1414BA30"/>
    <w:lvl w:ilvl="0" w:tplc="3E5CC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87269"/>
    <w:multiLevelType w:val="hybridMultilevel"/>
    <w:tmpl w:val="5A968518"/>
    <w:lvl w:ilvl="0" w:tplc="55DC37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0"/>
  </w:num>
  <w:num w:numId="6">
    <w:abstractNumId w:val="3"/>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drawingGridHorizontalSpacing w:val="110"/>
  <w:displayHorizontalDrawingGridEvery w:val="2"/>
  <w:characterSpacingControl w:val="doNotCompress"/>
  <w:compat/>
  <w:rsids>
    <w:rsidRoot w:val="00A6686A"/>
    <w:rsid w:val="00007810"/>
    <w:rsid w:val="00053FE9"/>
    <w:rsid w:val="00064712"/>
    <w:rsid w:val="000C75C2"/>
    <w:rsid w:val="001441D6"/>
    <w:rsid w:val="00177D06"/>
    <w:rsid w:val="00187A10"/>
    <w:rsid w:val="001B57F6"/>
    <w:rsid w:val="001F5BC9"/>
    <w:rsid w:val="0022090B"/>
    <w:rsid w:val="002415E7"/>
    <w:rsid w:val="00262BAA"/>
    <w:rsid w:val="00276F0E"/>
    <w:rsid w:val="00301836"/>
    <w:rsid w:val="00395F9E"/>
    <w:rsid w:val="003D73CB"/>
    <w:rsid w:val="00431D65"/>
    <w:rsid w:val="004335DE"/>
    <w:rsid w:val="004E549B"/>
    <w:rsid w:val="004E7B33"/>
    <w:rsid w:val="005A4D5A"/>
    <w:rsid w:val="006013BB"/>
    <w:rsid w:val="006050A9"/>
    <w:rsid w:val="0065789D"/>
    <w:rsid w:val="006D2B95"/>
    <w:rsid w:val="006F6206"/>
    <w:rsid w:val="00747A4F"/>
    <w:rsid w:val="007823D2"/>
    <w:rsid w:val="00783B7B"/>
    <w:rsid w:val="007A186D"/>
    <w:rsid w:val="007E1632"/>
    <w:rsid w:val="008413D1"/>
    <w:rsid w:val="00862CEF"/>
    <w:rsid w:val="008D42B6"/>
    <w:rsid w:val="008D5034"/>
    <w:rsid w:val="00916EF4"/>
    <w:rsid w:val="00951332"/>
    <w:rsid w:val="009567E9"/>
    <w:rsid w:val="009753DF"/>
    <w:rsid w:val="009A7A52"/>
    <w:rsid w:val="009B6943"/>
    <w:rsid w:val="009D7C67"/>
    <w:rsid w:val="00A046B7"/>
    <w:rsid w:val="00A6686A"/>
    <w:rsid w:val="00AB757F"/>
    <w:rsid w:val="00B158B6"/>
    <w:rsid w:val="00B74D55"/>
    <w:rsid w:val="00BD3BD8"/>
    <w:rsid w:val="00C17EAF"/>
    <w:rsid w:val="00C73389"/>
    <w:rsid w:val="00CD2FE1"/>
    <w:rsid w:val="00D14859"/>
    <w:rsid w:val="00DD75C8"/>
    <w:rsid w:val="00E4700D"/>
    <w:rsid w:val="00E61AE4"/>
    <w:rsid w:val="00E703A0"/>
    <w:rsid w:val="00EA2D45"/>
    <w:rsid w:val="00EC5048"/>
    <w:rsid w:val="00F705FB"/>
    <w:rsid w:val="00F73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6686A"/>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6686A"/>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99"/>
    <w:qFormat/>
    <w:rsid w:val="00E703A0"/>
    <w:pPr>
      <w:ind w:left="720"/>
      <w:contextualSpacing/>
    </w:pPr>
    <w:rPr>
      <w:rFonts w:ascii="Times New Roman" w:eastAsiaTheme="minorHAnsi" w:hAnsi="Times New Roman" w:cs="Times New Roman"/>
      <w:sz w:val="24"/>
      <w:szCs w:val="24"/>
    </w:rPr>
  </w:style>
  <w:style w:type="table" w:styleId="TableGrid">
    <w:name w:val="Table Grid"/>
    <w:basedOn w:val="TableNormal"/>
    <w:uiPriority w:val="59"/>
    <w:rsid w:val="00975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2BAA"/>
    <w:rPr>
      <w:color w:val="0000FF" w:themeColor="hyperlink"/>
      <w:u w:val="single"/>
    </w:rPr>
  </w:style>
  <w:style w:type="character" w:customStyle="1" w:styleId="ListParagraphChar">
    <w:name w:val="List Paragraph Char"/>
    <w:aliases w:val="Body of text Char"/>
    <w:link w:val="ListParagraph"/>
    <w:uiPriority w:val="99"/>
    <w:locked/>
    <w:rsid w:val="008D503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kompasi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453</cp:revision>
  <dcterms:created xsi:type="dcterms:W3CDTF">2017-03-30T23:08:00Z</dcterms:created>
  <dcterms:modified xsi:type="dcterms:W3CDTF">2017-04-02T14:07:00Z</dcterms:modified>
</cp:coreProperties>
</file>