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66C5A" w:rsidRDefault="00366C5A" w:rsidP="00E92A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366C5A" w:rsidRDefault="00366C5A" w:rsidP="00E92A2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366C5A" w:rsidRDefault="00366C5A" w:rsidP="006D458B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366C5A" w:rsidRDefault="00366C5A" w:rsidP="006D458B">
      <w:pPr>
        <w:pStyle w:val="ListParagraph"/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20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B220F">
        <w:rPr>
          <w:rFonts w:ascii="Times New Roman" w:hAnsi="Times New Roman" w:cs="Times New Roman"/>
          <w:sz w:val="24"/>
          <w:szCs w:val="24"/>
        </w:rPr>
        <w:t>gang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(</w:t>
      </w:r>
      <w:r w:rsidRPr="005B220F">
        <w:rPr>
          <w:rFonts w:ascii="Times New Roman" w:hAnsi="Times New Roman" w:cs="Times New Roman"/>
          <w:i/>
          <w:sz w:val="24"/>
          <w:szCs w:val="24"/>
        </w:rPr>
        <w:t>lifetime</w:t>
      </w:r>
      <w:r w:rsidRPr="005B220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survival.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ssurvival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memodelkan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(</w:t>
      </w:r>
      <w:r w:rsidRPr="005B220F">
        <w:rPr>
          <w:rFonts w:ascii="Times New Roman" w:hAnsi="Times New Roman" w:cs="Times New Roman"/>
          <w:i/>
          <w:sz w:val="24"/>
          <w:szCs w:val="24"/>
        </w:rPr>
        <w:t>time</w:t>
      </w:r>
      <w:r w:rsidRPr="005B22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(</w:t>
      </w:r>
      <w:r w:rsidRPr="005B220F">
        <w:rPr>
          <w:rFonts w:ascii="Times New Roman" w:hAnsi="Times New Roman" w:cs="Times New Roman"/>
          <w:i/>
          <w:sz w:val="24"/>
          <w:szCs w:val="24"/>
        </w:rPr>
        <w:t>time</w:t>
      </w:r>
      <w:r w:rsidRPr="005B220F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0F">
        <w:rPr>
          <w:rFonts w:ascii="Times New Roman" w:hAnsi="Times New Roman" w:cs="Times New Roman"/>
          <w:sz w:val="24"/>
          <w:szCs w:val="24"/>
        </w:rPr>
        <w:t>peneliti</w:t>
      </w:r>
      <w:r w:rsidR="00F060E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F0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0E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F0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0E4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F0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0E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0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0E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F060E4">
        <w:rPr>
          <w:rFonts w:ascii="Times New Roman" w:hAnsi="Times New Roman" w:cs="Times New Roman"/>
          <w:sz w:val="24"/>
          <w:szCs w:val="24"/>
        </w:rPr>
        <w:t>.</w:t>
      </w:r>
    </w:p>
    <w:p w:rsidR="00366C5A" w:rsidRPr="00BA0332" w:rsidRDefault="00366C5A" w:rsidP="006D458B">
      <w:pPr>
        <w:pStyle w:val="ListParagraph"/>
        <w:spacing w:line="480" w:lineRule="auto"/>
        <w:ind w:left="426" w:firstLine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33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survival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r w:rsidRPr="00BA0332">
        <w:rPr>
          <w:rFonts w:ascii="Times New Roman" w:hAnsi="Times New Roman" w:cs="Times New Roman"/>
          <w:i/>
          <w:sz w:val="24"/>
          <w:szCs w:val="24"/>
        </w:rPr>
        <w:t>event</w:t>
      </w:r>
      <w:r w:rsidRPr="00BA03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Kleinbaum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&amp; Klein, 2005).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data survival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data </w:t>
      </w:r>
      <w:r w:rsidRPr="00BA0332">
        <w:rPr>
          <w:rFonts w:ascii="Times New Roman" w:hAnsi="Times New Roman" w:cs="Times New Roman"/>
          <w:i/>
          <w:sz w:val="24"/>
          <w:szCs w:val="24"/>
        </w:rPr>
        <w:t>time-to-event</w:t>
      </w:r>
      <w:r w:rsidRPr="00BA0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r w:rsidRPr="00BA0332">
        <w:rPr>
          <w:rFonts w:ascii="Times New Roman" w:hAnsi="Times New Roman" w:cs="Times New Roman"/>
          <w:i/>
          <w:sz w:val="24"/>
          <w:szCs w:val="24"/>
        </w:rPr>
        <w:t>event</w:t>
      </w:r>
      <w:r w:rsidRPr="00BA03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r w:rsidRPr="00BA0332">
        <w:rPr>
          <w:rFonts w:ascii="Times New Roman" w:hAnsi="Times New Roman" w:cs="Times New Roman"/>
          <w:i/>
          <w:sz w:val="24"/>
          <w:szCs w:val="24"/>
        </w:rPr>
        <w:t xml:space="preserve">survival time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r w:rsidR="00F060E4">
        <w:rPr>
          <w:rFonts w:ascii="Times New Roman" w:hAnsi="Times New Roman" w:cs="Times New Roman"/>
          <w:i/>
          <w:sz w:val="24"/>
          <w:szCs w:val="24"/>
        </w:rPr>
        <w:t>failure time</w:t>
      </w:r>
      <w:r w:rsidRPr="00BA0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0332">
        <w:rPr>
          <w:rFonts w:ascii="Times New Roman" w:hAnsi="Times New Roman" w:cs="Times New Roman"/>
          <w:sz w:val="24"/>
          <w:szCs w:val="24"/>
        </w:rPr>
        <w:t>(Zhao, 2008).</w:t>
      </w:r>
    </w:p>
    <w:p w:rsidR="00366C5A" w:rsidRPr="00BA0332" w:rsidRDefault="00366C5A" w:rsidP="006D458B">
      <w:pPr>
        <w:pStyle w:val="ListParagraph"/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33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033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kovariat</w:t>
      </w:r>
      <w:proofErr w:type="spellEnd"/>
      <w:proofErr w:type="gram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survival,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hazard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sesaat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060E4" w:rsidRPr="00F060E4">
        <w:rPr>
          <w:rFonts w:ascii="Times New Roman" w:hAnsi="Times New Roman" w:cs="Times New Roman"/>
          <w:sz w:val="24"/>
          <w:szCs w:val="24"/>
        </w:rPr>
        <w:t>kesembuhan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sesaat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 (</w:t>
      </w:r>
      <w:r w:rsidRPr="00BA0332">
        <w:rPr>
          <w:rFonts w:ascii="Times New Roman" w:hAnsi="Times New Roman" w:cs="Times New Roman"/>
          <w:i/>
          <w:sz w:val="24"/>
          <w:szCs w:val="24"/>
        </w:rPr>
        <w:t>event</w:t>
      </w:r>
      <w:r w:rsidRPr="00BA0332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Thamrin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, 2008).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survival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87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="00361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8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361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8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361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1387">
        <w:rPr>
          <w:rFonts w:ascii="Times New Roman" w:hAnsi="Times New Roman" w:cs="Times New Roman"/>
          <w:sz w:val="24"/>
          <w:szCs w:val="24"/>
        </w:rPr>
        <w:t>s</w:t>
      </w:r>
      <w:r w:rsidRPr="00BA0332">
        <w:rPr>
          <w:rFonts w:ascii="Times New Roman" w:hAnsi="Times New Roman" w:cs="Times New Roman"/>
          <w:sz w:val="24"/>
          <w:szCs w:val="24"/>
        </w:rPr>
        <w:t>eperti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Adhatami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(2016)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61387">
        <w:rPr>
          <w:rFonts w:ascii="Times New Roman" w:hAnsi="Times New Roman" w:cs="Times New Roman"/>
          <w:sz w:val="24"/>
          <w:szCs w:val="24"/>
        </w:rPr>
        <w:t xml:space="preserve"> survival </w:t>
      </w:r>
      <w:proofErr w:type="spellStart"/>
      <w:r w:rsidR="003613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6138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361387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361387">
        <w:rPr>
          <w:rFonts w:ascii="Times New Roman" w:hAnsi="Times New Roman" w:cs="Times New Roman"/>
          <w:sz w:val="24"/>
          <w:szCs w:val="24"/>
        </w:rPr>
        <w:t xml:space="preserve"> Cox W</w:t>
      </w:r>
      <w:r w:rsidRPr="00BA0332">
        <w:rPr>
          <w:rFonts w:ascii="Times New Roman" w:hAnsi="Times New Roman" w:cs="Times New Roman"/>
          <w:sz w:val="24"/>
          <w:szCs w:val="24"/>
        </w:rPr>
        <w:t xml:space="preserve">eibull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penderi</w:t>
      </w:r>
      <w:r w:rsidR="00361387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361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87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361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87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="00361387">
        <w:rPr>
          <w:rFonts w:ascii="Times New Roman" w:hAnsi="Times New Roman" w:cs="Times New Roman"/>
          <w:sz w:val="24"/>
          <w:szCs w:val="24"/>
        </w:rPr>
        <w:t xml:space="preserve"> Dengue (DBD). </w:t>
      </w:r>
      <w:proofErr w:type="spellStart"/>
      <w:r w:rsidR="00361387">
        <w:rPr>
          <w:rFonts w:ascii="Times New Roman" w:hAnsi="Times New Roman" w:cs="Times New Roman"/>
          <w:sz w:val="24"/>
          <w:szCs w:val="24"/>
        </w:rPr>
        <w:t>P</w:t>
      </w:r>
      <w:r w:rsidRPr="00BA0332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Ridwan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(2016)</w:t>
      </w:r>
      <w:r w:rsidR="003613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surv</w:t>
      </w:r>
      <w:r w:rsidR="00361387">
        <w:rPr>
          <w:rFonts w:ascii="Times New Roman" w:hAnsi="Times New Roman" w:cs="Times New Roman"/>
          <w:sz w:val="24"/>
          <w:szCs w:val="24"/>
        </w:rPr>
        <w:t xml:space="preserve">ival </w:t>
      </w:r>
      <w:proofErr w:type="spellStart"/>
      <w:r w:rsidR="003613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61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8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361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87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361387">
        <w:rPr>
          <w:rFonts w:ascii="Times New Roman" w:hAnsi="Times New Roman" w:cs="Times New Roman"/>
          <w:sz w:val="24"/>
          <w:szCs w:val="24"/>
        </w:rPr>
        <w:t xml:space="preserve"> C</w:t>
      </w:r>
      <w:r w:rsidRPr="00BA0332">
        <w:rPr>
          <w:rFonts w:ascii="Times New Roman" w:hAnsi="Times New Roman" w:cs="Times New Roman"/>
          <w:sz w:val="24"/>
          <w:szCs w:val="24"/>
        </w:rPr>
        <w:t xml:space="preserve">ox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Dengue (DBD) di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Labuang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Baji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mengestimasi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survival.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penaksiran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survival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Bayesian.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Bayesian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Bayesian,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parameter yang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prior juga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model.</w:t>
      </w:r>
    </w:p>
    <w:p w:rsidR="00366C5A" w:rsidRPr="00BA0332" w:rsidRDefault="004D7048" w:rsidP="006D458B">
      <w:pPr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66C5A" w:rsidRPr="00BA033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survival Weibull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DBD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survival Weibull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Bayesian.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survival Weibull,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Mahmudah</w:t>
      </w:r>
      <w:proofErr w:type="spellEnd"/>
      <w:r w:rsidR="0089167B">
        <w:rPr>
          <w:rFonts w:ascii="Times New Roman" w:hAnsi="Times New Roman" w:cs="Times New Roman"/>
          <w:sz w:val="24"/>
          <w:szCs w:val="24"/>
        </w:rPr>
        <w:t xml:space="preserve"> (2012)</w:t>
      </w:r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Survival Weibull 3P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Winbugs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Berdar</w:t>
      </w:r>
      <w:r w:rsidR="0089167B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89167B">
        <w:rPr>
          <w:rFonts w:ascii="Times New Roman" w:hAnsi="Times New Roman" w:cs="Times New Roman"/>
          <w:sz w:val="24"/>
          <w:szCs w:val="24"/>
        </w:rPr>
        <w:t xml:space="preserve"> dengue di Kota Malang)”. </w:t>
      </w:r>
      <w:r w:rsidR="00366C5A" w:rsidRPr="00BA0332">
        <w:rPr>
          <w:rFonts w:ascii="Times New Roman" w:hAnsi="Times New Roman" w:cs="Times New Roman"/>
          <w:sz w:val="24"/>
          <w:szCs w:val="24"/>
        </w:rPr>
        <w:t>Keith Abrams</w:t>
      </w:r>
      <w:r w:rsidR="00367BC5">
        <w:rPr>
          <w:rFonts w:ascii="Times New Roman" w:hAnsi="Times New Roman" w:cs="Times New Roman"/>
          <w:sz w:val="24"/>
          <w:szCs w:val="24"/>
        </w:rPr>
        <w:t xml:space="preserve"> (1996)</w:t>
      </w:r>
      <w:r w:rsidR="00366C5A" w:rsidRPr="003573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“</w:t>
      </w:r>
      <w:r w:rsidR="00366C5A" w:rsidRPr="00BA0332">
        <w:rPr>
          <w:rFonts w:ascii="Times New Roman" w:hAnsi="Times New Roman" w:cs="Times New Roman"/>
          <w:i/>
          <w:sz w:val="24"/>
          <w:szCs w:val="24"/>
        </w:rPr>
        <w:t>A Bayesian Approach to Weibull Survival Models (Application to Cancer Clinical trial)</w:t>
      </w:r>
      <w:r w:rsidR="00366C5A" w:rsidRPr="00BA0332">
        <w:rPr>
          <w:rFonts w:ascii="Times New Roman" w:hAnsi="Times New Roman" w:cs="Times New Roman"/>
          <w:sz w:val="24"/>
          <w:szCs w:val="24"/>
        </w:rPr>
        <w:t>”.</w:t>
      </w:r>
    </w:p>
    <w:p w:rsidR="0089167B" w:rsidRDefault="0089167B" w:rsidP="006D458B">
      <w:pPr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366C5A" w:rsidRPr="00BA0332">
        <w:rPr>
          <w:rFonts w:ascii="Times New Roman" w:hAnsi="Times New Roman" w:cs="Times New Roman"/>
          <w:sz w:val="24"/>
          <w:szCs w:val="24"/>
        </w:rPr>
        <w:t>egara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beriklim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tropis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biaknya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jentik-jentik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gigitan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beraneka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r w:rsidR="00366C5A" w:rsidRPr="00BA0332">
        <w:rPr>
          <w:rFonts w:ascii="Times New Roman" w:hAnsi="Times New Roman" w:cs="Times New Roman"/>
          <w:i/>
          <w:sz w:val="24"/>
          <w:szCs w:val="24"/>
        </w:rPr>
        <w:t>Dengue</w:t>
      </w:r>
      <w:r w:rsidR="00366C5A" w:rsidRPr="00BA0332">
        <w:rPr>
          <w:rFonts w:ascii="Times New Roman" w:hAnsi="Times New Roman" w:cs="Times New Roman"/>
          <w:sz w:val="24"/>
          <w:szCs w:val="24"/>
        </w:rPr>
        <w:t xml:space="preserve"> (DBD).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DBD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1968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2009. </w:t>
      </w:r>
      <w:r w:rsidR="00366C5A" w:rsidRPr="00BA0332">
        <w:rPr>
          <w:rFonts w:ascii="Times New Roman" w:hAnsi="Times New Roman" w:cs="Times New Roman"/>
          <w:i/>
          <w:sz w:val="24"/>
          <w:szCs w:val="24"/>
        </w:rPr>
        <w:t xml:space="preserve">World Health Organization </w:t>
      </w:r>
      <w:r w:rsidR="00366C5A" w:rsidRPr="00BA0332">
        <w:rPr>
          <w:rFonts w:ascii="Times New Roman" w:hAnsi="Times New Roman" w:cs="Times New Roman"/>
          <w:sz w:val="24"/>
          <w:szCs w:val="24"/>
        </w:rPr>
        <w:t xml:space="preserve">(WHO)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366C5A" w:rsidRPr="00BA0332">
        <w:rPr>
          <w:rFonts w:ascii="Times New Roman" w:hAnsi="Times New Roman" w:cs="Times New Roman"/>
          <w:sz w:val="24"/>
          <w:szCs w:val="24"/>
        </w:rPr>
        <w:t>egara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5A" w:rsidRPr="00BA033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DBD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Asia Tenggara (WHO, 1999).</w:t>
      </w:r>
      <w:r w:rsidR="00366C5A" w:rsidRPr="00BA0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C5A" w:rsidRPr="00BA0332" w:rsidRDefault="00366C5A" w:rsidP="006D458B">
      <w:pPr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0332">
        <w:rPr>
          <w:rFonts w:ascii="Times New Roman" w:hAnsi="Times New Roman" w:cs="Times New Roman"/>
          <w:sz w:val="24"/>
          <w:szCs w:val="24"/>
        </w:rPr>
        <w:t xml:space="preserve">Di Indonesia,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(KLB) (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, 2006).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di Kota Makassar,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DBD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tajam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lipat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Naisyah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Tun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Nurainah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Azikin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November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160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ka</w:t>
      </w:r>
      <w:r w:rsidR="0089167B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89167B">
        <w:rPr>
          <w:rFonts w:ascii="Times New Roman" w:hAnsi="Times New Roman" w:cs="Times New Roman"/>
          <w:sz w:val="24"/>
          <w:szCs w:val="24"/>
        </w:rPr>
        <w:t xml:space="preserve"> DBD yang </w:t>
      </w:r>
      <w:proofErr w:type="spellStart"/>
      <w:r w:rsidR="0089167B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891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67B">
        <w:rPr>
          <w:rFonts w:ascii="Times New Roman" w:hAnsi="Times New Roman" w:cs="Times New Roman"/>
          <w:sz w:val="24"/>
          <w:szCs w:val="24"/>
        </w:rPr>
        <w:t>tajam</w:t>
      </w:r>
      <w:proofErr w:type="spellEnd"/>
      <w:r w:rsidR="00891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67B">
        <w:rPr>
          <w:rFonts w:ascii="Times New Roman" w:hAnsi="Times New Roman" w:cs="Times New Roman"/>
          <w:sz w:val="24"/>
          <w:szCs w:val="24"/>
        </w:rPr>
        <w:t>di</w:t>
      </w:r>
      <w:r w:rsidRPr="00BA0332">
        <w:rPr>
          <w:rFonts w:ascii="Times New Roman" w:hAnsi="Times New Roman" w:cs="Times New Roman"/>
          <w:sz w:val="24"/>
          <w:szCs w:val="24"/>
        </w:rPr>
        <w:t>banding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2012 yang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80 orang.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DBD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cuaca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menentu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DBD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>.</w:t>
      </w:r>
    </w:p>
    <w:p w:rsidR="00366C5A" w:rsidRPr="00BA0332" w:rsidRDefault="00366C5A" w:rsidP="006D458B">
      <w:pPr>
        <w:pStyle w:val="ListParagraph"/>
        <w:tabs>
          <w:tab w:val="left" w:pos="1843"/>
        </w:tabs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33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>,</w:t>
      </w:r>
      <w:r w:rsidR="00891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67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91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67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91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67B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891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033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0332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Survival Weibull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Bayesian </w:t>
      </w:r>
      <w:r w:rsidR="0089167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A45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9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A45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9E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A45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32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BA0332">
        <w:rPr>
          <w:rFonts w:ascii="Times New Roman" w:hAnsi="Times New Roman" w:cs="Times New Roman"/>
          <w:sz w:val="24"/>
          <w:szCs w:val="24"/>
        </w:rPr>
        <w:t xml:space="preserve"> </w:t>
      </w:r>
      <w:r w:rsidR="00E72697">
        <w:rPr>
          <w:rFonts w:ascii="Times New Roman" w:hAnsi="Times New Roman" w:cs="Times New Roman"/>
          <w:sz w:val="24"/>
          <w:szCs w:val="24"/>
        </w:rPr>
        <w:t xml:space="preserve"> Dengue di RS</w:t>
      </w:r>
      <w:r w:rsidR="00A45B9E">
        <w:rPr>
          <w:rFonts w:ascii="Times New Roman" w:hAnsi="Times New Roman" w:cs="Times New Roman"/>
          <w:sz w:val="24"/>
          <w:szCs w:val="24"/>
        </w:rPr>
        <w:t xml:space="preserve">UD </w:t>
      </w:r>
      <w:r w:rsidR="00E72697">
        <w:rPr>
          <w:rFonts w:ascii="Times New Roman" w:hAnsi="Times New Roman" w:cs="Times New Roman"/>
          <w:sz w:val="24"/>
          <w:szCs w:val="24"/>
        </w:rPr>
        <w:t xml:space="preserve">Haji </w:t>
      </w:r>
      <w:r w:rsidRPr="00BA0332">
        <w:rPr>
          <w:rFonts w:ascii="Times New Roman" w:hAnsi="Times New Roman" w:cs="Times New Roman"/>
          <w:sz w:val="24"/>
          <w:szCs w:val="24"/>
        </w:rPr>
        <w:t>Kota Makassar</w:t>
      </w:r>
      <w:r w:rsidR="00A45B9E">
        <w:rPr>
          <w:rFonts w:ascii="Times New Roman" w:hAnsi="Times New Roman" w:cs="Times New Roman"/>
          <w:sz w:val="24"/>
          <w:szCs w:val="24"/>
        </w:rPr>
        <w:t>)</w:t>
      </w:r>
      <w:r w:rsidRPr="00BA0332">
        <w:rPr>
          <w:rFonts w:ascii="Times New Roman" w:hAnsi="Times New Roman" w:cs="Times New Roman"/>
          <w:sz w:val="24"/>
          <w:szCs w:val="24"/>
        </w:rPr>
        <w:t>”.</w:t>
      </w:r>
    </w:p>
    <w:p w:rsidR="00366C5A" w:rsidRPr="00BA0332" w:rsidRDefault="00366C5A" w:rsidP="006D458B">
      <w:pPr>
        <w:pStyle w:val="ListParagraph"/>
        <w:spacing w:after="0" w:line="48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66C5A" w:rsidRDefault="00366C5A" w:rsidP="006D458B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366C5A" w:rsidRDefault="00366C5A" w:rsidP="006D458B">
      <w:pPr>
        <w:pStyle w:val="ListParagraph"/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66C5A" w:rsidRDefault="00366C5A" w:rsidP="006D458B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55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33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55E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33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55E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83355E">
        <w:rPr>
          <w:rFonts w:ascii="Times New Roman" w:hAnsi="Times New Roman" w:cs="Times New Roman"/>
          <w:sz w:val="24"/>
          <w:szCs w:val="24"/>
        </w:rPr>
        <w:t xml:space="preserve"> mod</w:t>
      </w:r>
      <w:r w:rsidR="00357362">
        <w:rPr>
          <w:rFonts w:ascii="Times New Roman" w:hAnsi="Times New Roman" w:cs="Times New Roman"/>
          <w:sz w:val="24"/>
          <w:szCs w:val="24"/>
        </w:rPr>
        <w:t xml:space="preserve">el survival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Weibull </w:t>
      </w:r>
      <w:proofErr w:type="spellStart"/>
      <w:r w:rsidR="00E739D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73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9D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739DC">
        <w:rPr>
          <w:rFonts w:ascii="Times New Roman" w:hAnsi="Times New Roman" w:cs="Times New Roman"/>
          <w:sz w:val="24"/>
          <w:szCs w:val="24"/>
        </w:rPr>
        <w:t xml:space="preserve"> Bayesian?</w:t>
      </w:r>
    </w:p>
    <w:p w:rsidR="00366C5A" w:rsidRPr="00121162" w:rsidRDefault="00366C5A" w:rsidP="006D458B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C2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320C22">
        <w:rPr>
          <w:rFonts w:ascii="Times New Roman" w:hAnsi="Times New Roman" w:cs="Times New Roman"/>
          <w:sz w:val="24"/>
          <w:szCs w:val="24"/>
        </w:rPr>
        <w:t xml:space="preserve"> DBD di </w:t>
      </w:r>
      <w:proofErr w:type="spellStart"/>
      <w:r w:rsidR="00A45B9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A45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9E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A45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9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A45B9E">
        <w:rPr>
          <w:rFonts w:ascii="Times New Roman" w:hAnsi="Times New Roman" w:cs="Times New Roman"/>
          <w:sz w:val="24"/>
          <w:szCs w:val="24"/>
        </w:rPr>
        <w:t xml:space="preserve"> Daerah (</w:t>
      </w:r>
      <w:r w:rsidR="00320C22">
        <w:rPr>
          <w:rFonts w:ascii="Times New Roman" w:hAnsi="Times New Roman" w:cs="Times New Roman"/>
          <w:sz w:val="24"/>
          <w:szCs w:val="24"/>
        </w:rPr>
        <w:t>RSUD</w:t>
      </w:r>
      <w:r w:rsidR="00A45B9E">
        <w:rPr>
          <w:rFonts w:ascii="Times New Roman" w:hAnsi="Times New Roman" w:cs="Times New Roman"/>
          <w:sz w:val="24"/>
          <w:szCs w:val="24"/>
        </w:rPr>
        <w:t>)</w:t>
      </w:r>
      <w:r w:rsidR="00E72697">
        <w:rPr>
          <w:rFonts w:ascii="Times New Roman" w:hAnsi="Times New Roman" w:cs="Times New Roman"/>
          <w:sz w:val="24"/>
          <w:szCs w:val="24"/>
        </w:rPr>
        <w:t xml:space="preserve"> Haji </w:t>
      </w:r>
      <w:r>
        <w:rPr>
          <w:rFonts w:ascii="Times New Roman" w:hAnsi="Times New Roman" w:cs="Times New Roman"/>
          <w:sz w:val="24"/>
          <w:szCs w:val="24"/>
        </w:rPr>
        <w:t xml:space="preserve">Kota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survival Wei</w:t>
      </w:r>
      <w:r w:rsidR="00E739DC">
        <w:rPr>
          <w:rFonts w:ascii="Times New Roman" w:hAnsi="Times New Roman" w:cs="Times New Roman"/>
          <w:sz w:val="24"/>
          <w:szCs w:val="24"/>
        </w:rPr>
        <w:t xml:space="preserve">bull </w:t>
      </w:r>
      <w:proofErr w:type="spellStart"/>
      <w:r w:rsidR="00E739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3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9D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739DC">
        <w:rPr>
          <w:rFonts w:ascii="Times New Roman" w:hAnsi="Times New Roman" w:cs="Times New Roman"/>
          <w:sz w:val="24"/>
          <w:szCs w:val="24"/>
        </w:rPr>
        <w:t xml:space="preserve"> Bayesian?</w:t>
      </w:r>
    </w:p>
    <w:p w:rsidR="00366C5A" w:rsidRDefault="00366C5A" w:rsidP="006D458B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366C5A" w:rsidRPr="00BB593A" w:rsidRDefault="00366C5A" w:rsidP="006D458B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survival Weibull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 </w:t>
      </w:r>
      <m:oMath>
        <m:r>
          <w:rPr>
            <w:rFonts w:ascii="Cambria Math" w:hAnsi="Cambria Math" w:cs="Times New Roman"/>
            <w:sz w:val="24"/>
            <w:szCs w:val="24"/>
          </w:rPr>
          <m:t>(α,β)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dimana nilai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diketahui berdasarkan data DBD yang digunakan. Jadi, dalam penelitian ini hanya parameter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357362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ditaksir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Bayesian.</w:t>
      </w:r>
    </w:p>
    <w:p w:rsidR="00366C5A" w:rsidRDefault="00366C5A" w:rsidP="006D458B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366C5A" w:rsidRDefault="00366C5A" w:rsidP="006D458B">
      <w:pPr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18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B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8E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1B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8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B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8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B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8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B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8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B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8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B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8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B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118E">
        <w:rPr>
          <w:rFonts w:ascii="Times New Roman" w:hAnsi="Times New Roman" w:cs="Times New Roman"/>
          <w:sz w:val="24"/>
          <w:szCs w:val="24"/>
        </w:rPr>
        <w:t>:</w:t>
      </w:r>
    </w:p>
    <w:p w:rsidR="00366C5A" w:rsidRDefault="00366C5A" w:rsidP="006D458B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survival Weibull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Bayesian.</w:t>
      </w:r>
    </w:p>
    <w:p w:rsidR="00615E1F" w:rsidRPr="00121162" w:rsidRDefault="00366C5A" w:rsidP="006D458B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DBD di</w:t>
      </w:r>
      <w:r w:rsidR="00A45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9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A45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9E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A45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9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A45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5B9E">
        <w:rPr>
          <w:rFonts w:ascii="Times New Roman" w:hAnsi="Times New Roman" w:cs="Times New Roman"/>
          <w:sz w:val="24"/>
          <w:szCs w:val="24"/>
        </w:rPr>
        <w:t xml:space="preserve">Daerah </w:t>
      </w:r>
      <w:r w:rsidR="00357362">
        <w:rPr>
          <w:rFonts w:ascii="Times New Roman" w:hAnsi="Times New Roman" w:cs="Times New Roman"/>
          <w:sz w:val="24"/>
          <w:szCs w:val="24"/>
        </w:rPr>
        <w:t xml:space="preserve"> </w:t>
      </w:r>
      <w:r w:rsidR="00A45B9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57362">
        <w:rPr>
          <w:rFonts w:ascii="Times New Roman" w:hAnsi="Times New Roman" w:cs="Times New Roman"/>
          <w:sz w:val="24"/>
          <w:szCs w:val="24"/>
        </w:rPr>
        <w:t>RS</w:t>
      </w:r>
      <w:r w:rsidR="00712928">
        <w:rPr>
          <w:rFonts w:ascii="Times New Roman" w:hAnsi="Times New Roman" w:cs="Times New Roman"/>
          <w:sz w:val="24"/>
          <w:szCs w:val="24"/>
        </w:rPr>
        <w:t>UD</w:t>
      </w:r>
      <w:r w:rsidR="00A45B9E">
        <w:rPr>
          <w:rFonts w:ascii="Times New Roman" w:hAnsi="Times New Roman" w:cs="Times New Roman"/>
          <w:sz w:val="24"/>
          <w:szCs w:val="24"/>
        </w:rPr>
        <w:t>)</w:t>
      </w:r>
      <w:r w:rsidR="00357362">
        <w:rPr>
          <w:rFonts w:ascii="Times New Roman" w:hAnsi="Times New Roman" w:cs="Times New Roman"/>
          <w:sz w:val="24"/>
          <w:szCs w:val="24"/>
        </w:rPr>
        <w:t xml:space="preserve"> </w:t>
      </w:r>
      <w:r w:rsidR="00E72697">
        <w:rPr>
          <w:rFonts w:ascii="Times New Roman" w:hAnsi="Times New Roman" w:cs="Times New Roman"/>
          <w:sz w:val="24"/>
          <w:szCs w:val="24"/>
        </w:rPr>
        <w:t xml:space="preserve">Haji </w:t>
      </w:r>
      <w:r>
        <w:rPr>
          <w:rFonts w:ascii="Times New Roman" w:hAnsi="Times New Roman" w:cs="Times New Roman"/>
          <w:sz w:val="24"/>
          <w:szCs w:val="24"/>
        </w:rPr>
        <w:t xml:space="preserve">Kota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survival Wei</w:t>
      </w:r>
      <w:r w:rsidR="00121162">
        <w:rPr>
          <w:rFonts w:ascii="Times New Roman" w:hAnsi="Times New Roman" w:cs="Times New Roman"/>
          <w:sz w:val="24"/>
          <w:szCs w:val="24"/>
        </w:rPr>
        <w:t xml:space="preserve">bull </w:t>
      </w:r>
      <w:proofErr w:type="spellStart"/>
      <w:r w:rsidR="001211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2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16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121162">
        <w:rPr>
          <w:rFonts w:ascii="Times New Roman" w:hAnsi="Times New Roman" w:cs="Times New Roman"/>
          <w:sz w:val="24"/>
          <w:szCs w:val="24"/>
        </w:rPr>
        <w:t xml:space="preserve"> Bayesian.</w:t>
      </w:r>
    </w:p>
    <w:p w:rsidR="00366C5A" w:rsidRDefault="00366C5A" w:rsidP="006D458B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bookmarkStart w:id="0" w:name="_GoBack"/>
      <w:bookmarkEnd w:id="0"/>
      <w:proofErr w:type="spellEnd"/>
    </w:p>
    <w:p w:rsidR="00366C5A" w:rsidRDefault="00366C5A" w:rsidP="006D458B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66C5A" w:rsidRDefault="00366C5A" w:rsidP="006D458B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6C5A" w:rsidRDefault="00366C5A" w:rsidP="006D458B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survival Weibull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DBD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Bayesian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DBD di Kota Makassar.</w:t>
      </w:r>
    </w:p>
    <w:p w:rsidR="003C0D48" w:rsidRDefault="003C0D48" w:rsidP="006D458B">
      <w:pPr>
        <w:spacing w:line="480" w:lineRule="auto"/>
        <w:jc w:val="both"/>
      </w:pPr>
    </w:p>
    <w:p w:rsidR="00E92A2D" w:rsidRDefault="00E92A2D" w:rsidP="006D458B">
      <w:pPr>
        <w:spacing w:line="480" w:lineRule="auto"/>
        <w:jc w:val="both"/>
      </w:pPr>
    </w:p>
    <w:sectPr w:rsidR="00E92A2D" w:rsidSect="00E92A2D">
      <w:head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73" w:rsidRDefault="00091473" w:rsidP="00541E2F">
      <w:pPr>
        <w:spacing w:after="0" w:line="240" w:lineRule="auto"/>
      </w:pPr>
      <w:r>
        <w:separator/>
      </w:r>
    </w:p>
  </w:endnote>
  <w:endnote w:type="continuationSeparator" w:id="0">
    <w:p w:rsidR="00091473" w:rsidRDefault="00091473" w:rsidP="0054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73" w:rsidRDefault="00091473" w:rsidP="00541E2F">
      <w:pPr>
        <w:spacing w:after="0" w:line="240" w:lineRule="auto"/>
      </w:pPr>
      <w:r>
        <w:separator/>
      </w:r>
    </w:p>
  </w:footnote>
  <w:footnote w:type="continuationSeparator" w:id="0">
    <w:p w:rsidR="00091473" w:rsidRDefault="00091473" w:rsidP="0054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1391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1E2F" w:rsidRDefault="00541E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5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E2F" w:rsidRDefault="00541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06C"/>
    <w:multiLevelType w:val="hybridMultilevel"/>
    <w:tmpl w:val="B688F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025A"/>
    <w:multiLevelType w:val="hybridMultilevel"/>
    <w:tmpl w:val="BEE4B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1A39D0"/>
    <w:multiLevelType w:val="multilevel"/>
    <w:tmpl w:val="28468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13502A"/>
    <w:multiLevelType w:val="hybridMultilevel"/>
    <w:tmpl w:val="2B6662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5A"/>
    <w:rsid w:val="00091473"/>
    <w:rsid w:val="00121162"/>
    <w:rsid w:val="00320C22"/>
    <w:rsid w:val="00357362"/>
    <w:rsid w:val="00361387"/>
    <w:rsid w:val="00366C5A"/>
    <w:rsid w:val="00367BC5"/>
    <w:rsid w:val="00384F47"/>
    <w:rsid w:val="003B5615"/>
    <w:rsid w:val="003C0D48"/>
    <w:rsid w:val="004D7048"/>
    <w:rsid w:val="00505141"/>
    <w:rsid w:val="00541E2F"/>
    <w:rsid w:val="005D3705"/>
    <w:rsid w:val="00615E1F"/>
    <w:rsid w:val="006D458B"/>
    <w:rsid w:val="00712928"/>
    <w:rsid w:val="00795AAE"/>
    <w:rsid w:val="0089167B"/>
    <w:rsid w:val="00A45B9E"/>
    <w:rsid w:val="00D33433"/>
    <w:rsid w:val="00D80373"/>
    <w:rsid w:val="00E72697"/>
    <w:rsid w:val="00E739DC"/>
    <w:rsid w:val="00E92A2D"/>
    <w:rsid w:val="00EA5ED9"/>
    <w:rsid w:val="00F0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2782D-D138-486B-AB81-96D4D53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1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E2F"/>
  </w:style>
  <w:style w:type="paragraph" w:styleId="Footer">
    <w:name w:val="footer"/>
    <w:basedOn w:val="Normal"/>
    <w:link w:val="FooterChar"/>
    <w:uiPriority w:val="99"/>
    <w:unhideWhenUsed/>
    <w:rsid w:val="00541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18</cp:revision>
  <cp:lastPrinted>2017-07-19T14:05:00Z</cp:lastPrinted>
  <dcterms:created xsi:type="dcterms:W3CDTF">2017-05-11T00:05:00Z</dcterms:created>
  <dcterms:modified xsi:type="dcterms:W3CDTF">2017-07-19T14:17:00Z</dcterms:modified>
</cp:coreProperties>
</file>