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E4" w:rsidRDefault="007403E4" w:rsidP="007403E4">
      <w:pPr>
        <w:rPr>
          <w:rFonts w:ascii="Times New Roman" w:hAnsi="Times New Roman" w:cs="Times New Roman"/>
          <w:sz w:val="24"/>
          <w:szCs w:val="24"/>
        </w:rPr>
      </w:pPr>
      <w:r w:rsidRPr="007403E4">
        <w:rPr>
          <w:rFonts w:ascii="Times New Roman" w:hAnsi="Times New Roman" w:cs="Times New Roman"/>
          <w:sz w:val="24"/>
          <w:szCs w:val="24"/>
        </w:rPr>
        <w:t>IMPLEMENTASI PENDEKATAN SAINTIFIK PADA PEMBELAJARAN PENDIDIKAN JASMANI OLAHRAGA DAN KESEHATAN (PJOK) SD KURIKULUM 2013 DI KABUPATEN BANTAENG</w:t>
      </w:r>
    </w:p>
    <w:p w:rsidR="007403E4" w:rsidRDefault="007403E4" w:rsidP="00A07C32">
      <w:pPr>
        <w:jc w:val="both"/>
        <w:rPr>
          <w:rFonts w:ascii="Times New Roman" w:hAnsi="Times New Roman" w:cs="Times New Roman"/>
          <w:sz w:val="24"/>
          <w:szCs w:val="24"/>
        </w:rPr>
      </w:pPr>
    </w:p>
    <w:p w:rsidR="007403E4" w:rsidRPr="007403E4" w:rsidRDefault="007403E4" w:rsidP="00A07C32">
      <w:pPr>
        <w:rPr>
          <w:rFonts w:ascii="Times New Roman" w:hAnsi="Times New Roman" w:cs="Times New Roman"/>
          <w:sz w:val="24"/>
          <w:szCs w:val="24"/>
        </w:rPr>
      </w:pPr>
      <w:r>
        <w:rPr>
          <w:rFonts w:ascii="Times New Roman" w:hAnsi="Times New Roman" w:cs="Times New Roman"/>
          <w:sz w:val="24"/>
          <w:szCs w:val="24"/>
        </w:rPr>
        <w:t xml:space="preserve">Rahmat, </w:t>
      </w:r>
      <w:r w:rsidRPr="007403E4">
        <w:rPr>
          <w:rFonts w:ascii="Times New Roman" w:hAnsi="Times New Roman" w:cs="Times New Roman"/>
          <w:sz w:val="24"/>
          <w:szCs w:val="24"/>
        </w:rPr>
        <w:t>Suwardi</w:t>
      </w:r>
      <w:r>
        <w:rPr>
          <w:rFonts w:ascii="Times New Roman" w:hAnsi="Times New Roman" w:cs="Times New Roman"/>
          <w:sz w:val="24"/>
          <w:szCs w:val="24"/>
        </w:rPr>
        <w:t>*, Imam Suyudi*</w:t>
      </w:r>
    </w:p>
    <w:p w:rsidR="007403E4" w:rsidRDefault="007403E4" w:rsidP="00A07C32">
      <w:pPr>
        <w:rPr>
          <w:rFonts w:ascii="Times New Roman" w:hAnsi="Times New Roman" w:cs="Times New Roman"/>
          <w:b/>
          <w:sz w:val="24"/>
          <w:szCs w:val="24"/>
        </w:rPr>
      </w:pPr>
    </w:p>
    <w:p w:rsidR="007403E4" w:rsidRPr="00A07C32" w:rsidRDefault="00A07C32" w:rsidP="00A07C32">
      <w:pPr>
        <w:rPr>
          <w:rFonts w:ascii="Times New Roman" w:hAnsi="Times New Roman" w:cs="Times New Roman"/>
          <w:sz w:val="24"/>
          <w:szCs w:val="24"/>
        </w:rPr>
      </w:pPr>
      <w:r>
        <w:rPr>
          <w:rFonts w:ascii="Times New Roman" w:hAnsi="Times New Roman" w:cs="Times New Roman"/>
          <w:sz w:val="24"/>
          <w:szCs w:val="24"/>
        </w:rPr>
        <w:t>Program Studi S2 Pendidikan Jasmani dan Olahraga Universitas Negeri Makassar</w:t>
      </w:r>
    </w:p>
    <w:p w:rsidR="007403E4" w:rsidRDefault="007403E4" w:rsidP="00A07C32">
      <w:pPr>
        <w:rPr>
          <w:rFonts w:ascii="Times New Roman" w:hAnsi="Times New Roman" w:cs="Times New Roman"/>
          <w:b/>
          <w:sz w:val="24"/>
          <w:szCs w:val="24"/>
        </w:rPr>
      </w:pPr>
    </w:p>
    <w:p w:rsidR="00A37976" w:rsidRPr="00A07C32" w:rsidRDefault="00A37976" w:rsidP="00A07C32">
      <w:pPr>
        <w:rPr>
          <w:rFonts w:ascii="Times New Roman" w:hAnsi="Times New Roman" w:cs="Times New Roman"/>
          <w:sz w:val="24"/>
          <w:szCs w:val="24"/>
        </w:rPr>
      </w:pPr>
      <w:r w:rsidRPr="00A07C32">
        <w:rPr>
          <w:rFonts w:ascii="Times New Roman" w:hAnsi="Times New Roman" w:cs="Times New Roman"/>
          <w:sz w:val="24"/>
          <w:szCs w:val="24"/>
        </w:rPr>
        <w:t>ABSTRAK</w:t>
      </w:r>
    </w:p>
    <w:p w:rsidR="00A37976" w:rsidRDefault="00A37976" w:rsidP="00A37976">
      <w:pPr>
        <w:jc w:val="both"/>
        <w:rPr>
          <w:rFonts w:ascii="Times New Roman" w:hAnsi="Times New Roman" w:cs="Times New Roman"/>
          <w:sz w:val="24"/>
          <w:szCs w:val="24"/>
        </w:rPr>
      </w:pPr>
    </w:p>
    <w:p w:rsidR="00A37976" w:rsidRDefault="00A37976" w:rsidP="001E29C2">
      <w:pPr>
        <w:autoSpaceDE w:val="0"/>
        <w:autoSpaceDN w:val="0"/>
        <w:adjustRightInd w:val="0"/>
        <w:ind w:firstLine="720"/>
        <w:jc w:val="both"/>
        <w:rPr>
          <w:rFonts w:ascii="Times New Roman" w:hAnsi="Times New Roman" w:cs="Times New Roman"/>
          <w:sz w:val="24"/>
          <w:szCs w:val="24"/>
        </w:rPr>
      </w:pPr>
      <w:r w:rsidRPr="00434E47">
        <w:rPr>
          <w:rFonts w:ascii="Times New Roman" w:hAnsi="Times New Roman" w:cs="Times New Roman"/>
          <w:sz w:val="24"/>
          <w:szCs w:val="24"/>
        </w:rPr>
        <w:t>Penelitian ini bertujuan untuk mengetahui (1) mendeskripsikan perencanaan pembelajaran menggunakan Pendekatan Saintifik dalam pembelajaran</w:t>
      </w:r>
      <w:r>
        <w:rPr>
          <w:rFonts w:ascii="Times New Roman" w:hAnsi="Times New Roman" w:cs="Times New Roman"/>
          <w:sz w:val="24"/>
          <w:szCs w:val="24"/>
        </w:rPr>
        <w:t xml:space="preserve"> PJOK</w:t>
      </w:r>
      <w:r w:rsidRPr="00434E47">
        <w:rPr>
          <w:rFonts w:ascii="Times New Roman" w:hAnsi="Times New Roman" w:cs="Times New Roman"/>
          <w:sz w:val="24"/>
          <w:szCs w:val="24"/>
        </w:rPr>
        <w:t xml:space="preserve"> SD Kurikulum 2013 di Kabupaten Bantaeng. (2) mendeskripsikan pelaksanaan pembelajaran menggunakan Pendekatan Saintifik dalam pembelajaran </w:t>
      </w:r>
      <w:r>
        <w:rPr>
          <w:rFonts w:ascii="Times New Roman" w:hAnsi="Times New Roman" w:cs="Times New Roman"/>
          <w:sz w:val="24"/>
          <w:szCs w:val="24"/>
        </w:rPr>
        <w:t>PJOK</w:t>
      </w:r>
      <w:r w:rsidRPr="00434E47">
        <w:rPr>
          <w:rFonts w:ascii="Times New Roman" w:hAnsi="Times New Roman" w:cs="Times New Roman"/>
          <w:sz w:val="24"/>
          <w:szCs w:val="24"/>
        </w:rPr>
        <w:t xml:space="preserve"> SD Kurikulum 2013 di Kabupaten Bantaeng. (3) mendeskripsikan penilaian pembelajaran menggunakan Pendekatan Saintifik dalam pembelajaran </w:t>
      </w:r>
      <w:r>
        <w:rPr>
          <w:rFonts w:ascii="Times New Roman" w:hAnsi="Times New Roman" w:cs="Times New Roman"/>
          <w:sz w:val="24"/>
          <w:szCs w:val="24"/>
        </w:rPr>
        <w:t>PJOK</w:t>
      </w:r>
      <w:r w:rsidRPr="00434E47">
        <w:rPr>
          <w:rFonts w:ascii="Times New Roman" w:hAnsi="Times New Roman" w:cs="Times New Roman"/>
          <w:sz w:val="24"/>
          <w:szCs w:val="24"/>
        </w:rPr>
        <w:t xml:space="preserve"> SD Kurikulum 2013 di Kabupaten Bantaeng</w:t>
      </w:r>
      <w:r>
        <w:rPr>
          <w:rFonts w:ascii="Times New Roman" w:hAnsi="Times New Roman" w:cs="Times New Roman"/>
          <w:sz w:val="24"/>
          <w:szCs w:val="24"/>
        </w:rPr>
        <w:t xml:space="preserve">. Jenis penelitian ini adalah penelitian kualitatif dengan menggunakan teknik wawancara, observasi, dan studi dokumentasi. Sasaran dalam penelitian ini terdiri dari delapan sekolah yaitu (1) SDN No. </w:t>
      </w:r>
      <w:r w:rsidRPr="000404E5">
        <w:rPr>
          <w:rFonts w:ascii="Times New Roman" w:hAnsi="Times New Roman" w:cs="Times New Roman"/>
          <w:sz w:val="24"/>
          <w:szCs w:val="24"/>
        </w:rPr>
        <w:t>5 Lembang Cina Kec. Bantaeng, (2) SD</w:t>
      </w:r>
      <w:r>
        <w:rPr>
          <w:rFonts w:ascii="Times New Roman" w:hAnsi="Times New Roman" w:cs="Times New Roman"/>
          <w:sz w:val="24"/>
          <w:szCs w:val="24"/>
        </w:rPr>
        <w:t>N</w:t>
      </w:r>
      <w:r w:rsidRPr="000404E5">
        <w:rPr>
          <w:rFonts w:ascii="Times New Roman" w:hAnsi="Times New Roman" w:cs="Times New Roman"/>
          <w:sz w:val="24"/>
          <w:szCs w:val="24"/>
        </w:rPr>
        <w:t xml:space="preserve"> Inpres Lonrong Kec. Eremerasa, (3) SD</w:t>
      </w:r>
      <w:r>
        <w:rPr>
          <w:rFonts w:ascii="Times New Roman" w:hAnsi="Times New Roman" w:cs="Times New Roman"/>
          <w:sz w:val="24"/>
          <w:szCs w:val="24"/>
        </w:rPr>
        <w:t>N</w:t>
      </w:r>
      <w:r w:rsidRPr="000404E5">
        <w:rPr>
          <w:rFonts w:ascii="Times New Roman" w:hAnsi="Times New Roman" w:cs="Times New Roman"/>
          <w:sz w:val="24"/>
          <w:szCs w:val="24"/>
        </w:rPr>
        <w:t xml:space="preserve"> Inpres Ujung Katinting Kec. Pajukukang, (4) SD</w:t>
      </w:r>
      <w:r>
        <w:rPr>
          <w:rFonts w:ascii="Times New Roman" w:hAnsi="Times New Roman" w:cs="Times New Roman"/>
          <w:sz w:val="24"/>
          <w:szCs w:val="24"/>
        </w:rPr>
        <w:t>N No.</w:t>
      </w:r>
      <w:r w:rsidRPr="000404E5">
        <w:rPr>
          <w:rFonts w:ascii="Times New Roman" w:hAnsi="Times New Roman" w:cs="Times New Roman"/>
          <w:sz w:val="24"/>
          <w:szCs w:val="24"/>
        </w:rPr>
        <w:t xml:space="preserve"> 10 Pasorongi Kec. Bantaeng, (5) SD</w:t>
      </w:r>
      <w:r>
        <w:rPr>
          <w:rFonts w:ascii="Times New Roman" w:hAnsi="Times New Roman" w:cs="Times New Roman"/>
          <w:sz w:val="24"/>
          <w:szCs w:val="24"/>
        </w:rPr>
        <w:t>N No. 25</w:t>
      </w:r>
      <w:r w:rsidRPr="000404E5">
        <w:rPr>
          <w:rFonts w:ascii="Times New Roman" w:hAnsi="Times New Roman" w:cs="Times New Roman"/>
          <w:sz w:val="24"/>
          <w:szCs w:val="24"/>
        </w:rPr>
        <w:t xml:space="preserve"> Panaikang Kec. Bissappu, (6) SD</w:t>
      </w:r>
      <w:r>
        <w:rPr>
          <w:rFonts w:ascii="Times New Roman" w:hAnsi="Times New Roman" w:cs="Times New Roman"/>
          <w:sz w:val="24"/>
          <w:szCs w:val="24"/>
        </w:rPr>
        <w:t xml:space="preserve">N No. </w:t>
      </w:r>
      <w:r w:rsidRPr="000404E5">
        <w:rPr>
          <w:rFonts w:ascii="Times New Roman" w:hAnsi="Times New Roman" w:cs="Times New Roman"/>
          <w:sz w:val="24"/>
          <w:szCs w:val="24"/>
        </w:rPr>
        <w:t>3 Lembang Cina Kec. Bantaeng, (7) SD</w:t>
      </w:r>
      <w:r>
        <w:rPr>
          <w:rFonts w:ascii="Times New Roman" w:hAnsi="Times New Roman" w:cs="Times New Roman"/>
          <w:sz w:val="24"/>
          <w:szCs w:val="24"/>
        </w:rPr>
        <w:t xml:space="preserve">N No. </w:t>
      </w:r>
      <w:r w:rsidRPr="000404E5">
        <w:rPr>
          <w:rFonts w:ascii="Times New Roman" w:hAnsi="Times New Roman" w:cs="Times New Roman"/>
          <w:sz w:val="24"/>
          <w:szCs w:val="24"/>
        </w:rPr>
        <w:t>53 Ban</w:t>
      </w:r>
      <w:r>
        <w:rPr>
          <w:rFonts w:ascii="Times New Roman" w:hAnsi="Times New Roman" w:cs="Times New Roman"/>
          <w:sz w:val="24"/>
          <w:szCs w:val="24"/>
        </w:rPr>
        <w:t xml:space="preserve">yorang Kec. Tompobulu, (8) SDN No. </w:t>
      </w:r>
      <w:r w:rsidRPr="000404E5">
        <w:rPr>
          <w:rFonts w:ascii="Times New Roman" w:hAnsi="Times New Roman" w:cs="Times New Roman"/>
          <w:sz w:val="24"/>
          <w:szCs w:val="24"/>
        </w:rPr>
        <w:t>57 Campaga Kec. Tompobulu.</w:t>
      </w:r>
      <w:r>
        <w:rPr>
          <w:rFonts w:ascii="Times New Roman" w:hAnsi="Times New Roman" w:cs="Times New Roman"/>
          <w:sz w:val="24"/>
          <w:szCs w:val="24"/>
        </w:rPr>
        <w:t xml:space="preserve"> Data direduksi dan disimpulkan dari hasil wawancara, observasi dan studi dokumentasi.</w:t>
      </w:r>
      <w:r w:rsidR="001E29C2">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adalah (1) guru sudah merencanakan kegiatan pembelajaran dengan  menggunakan pendekatan saintifik akan tetapi belum sesuai dengan aturan, (2) Pelaksanaan pembelajaran guru-guru PJOK menggunakan pendekatan saintifik dalam pembelajaran meliputi mengamati, menanya, mencoba, menalar, mengkomunikasikan namun pelaksanaan masih kurang maksimal karena kurangnya pemahaman guru untuk mengembangkan pembelajaran. (3) Guru-guru PJOK menggunakan penilaian autentik dalam menilai pengetahuan, sikap, dan keterampilan, namun dalam penilaian guru jarang menggunakan pedoman penskoran disebabkan masih </w:t>
      </w:r>
      <w:r w:rsidRPr="0042718D">
        <w:rPr>
          <w:rFonts w:ascii="Times New Roman" w:hAnsi="Times New Roman" w:cs="Times New Roman"/>
          <w:sz w:val="24"/>
          <w:szCs w:val="24"/>
        </w:rPr>
        <w:t>kurangnya pemahaman guru tentang hal tersebut</w:t>
      </w:r>
      <w:r>
        <w:rPr>
          <w:rFonts w:ascii="Times New Roman" w:hAnsi="Times New Roman" w:cs="Times New Roman"/>
          <w:sz w:val="24"/>
          <w:szCs w:val="24"/>
        </w:rPr>
        <w:t>.</w:t>
      </w:r>
    </w:p>
    <w:p w:rsidR="00A37976" w:rsidRDefault="00A37976" w:rsidP="00A37976">
      <w:pPr>
        <w:autoSpaceDE w:val="0"/>
        <w:autoSpaceDN w:val="0"/>
        <w:adjustRightInd w:val="0"/>
        <w:jc w:val="both"/>
        <w:rPr>
          <w:rFonts w:ascii="Times New Roman" w:hAnsi="Times New Roman" w:cs="Times New Roman"/>
          <w:sz w:val="24"/>
          <w:szCs w:val="24"/>
        </w:rPr>
      </w:pPr>
    </w:p>
    <w:p w:rsidR="00A37976" w:rsidRPr="00434E47" w:rsidRDefault="00A37976" w:rsidP="00A379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Kata Kunci : Perencanaan, Pelaksanaan, Penilaian, Pendekatan Saintifik</w:t>
      </w:r>
    </w:p>
    <w:p w:rsidR="00A37976" w:rsidRDefault="00A37976" w:rsidP="00A37976">
      <w:pPr>
        <w:jc w:val="both"/>
        <w:rPr>
          <w:rFonts w:ascii="Times New Roman" w:hAnsi="Times New Roman" w:cs="Times New Roman"/>
          <w:sz w:val="24"/>
          <w:szCs w:val="24"/>
        </w:rPr>
      </w:pPr>
    </w:p>
    <w:p w:rsidR="00A37976" w:rsidRPr="009372B1" w:rsidRDefault="00A37976" w:rsidP="00E03C4D">
      <w:pPr>
        <w:rPr>
          <w:rFonts w:ascii="Times New Roman" w:hAnsi="Times New Roman" w:cs="Times New Roman"/>
          <w:b/>
          <w:sz w:val="24"/>
          <w:szCs w:val="24"/>
        </w:rPr>
      </w:pPr>
      <w:r w:rsidRPr="009372B1">
        <w:rPr>
          <w:rFonts w:ascii="Times New Roman" w:hAnsi="Times New Roman" w:cs="Times New Roman"/>
          <w:b/>
          <w:sz w:val="24"/>
          <w:szCs w:val="24"/>
        </w:rPr>
        <w:t>ABSTRACT</w:t>
      </w:r>
    </w:p>
    <w:p w:rsidR="00A37976" w:rsidRDefault="00A37976" w:rsidP="00A37976">
      <w:pPr>
        <w:jc w:val="both"/>
        <w:rPr>
          <w:rFonts w:ascii="Times New Roman" w:hAnsi="Times New Roman" w:cs="Times New Roman"/>
          <w:sz w:val="24"/>
          <w:szCs w:val="24"/>
        </w:rPr>
      </w:pPr>
    </w:p>
    <w:p w:rsidR="00A37976" w:rsidRDefault="00A37976" w:rsidP="00A37976">
      <w:pPr>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aimed to discover (1) the description of learning plan by using scientific approach in PJOK (Physical, Sport, and Health Education) learning in Primary School with 2013 Curriculum in Bantaeng District, (2) the description of learning implementation by using scientific approach in PJOK learning in Primary School with 2013 Curriculum in Bantaeng District, (3) the description of learning </w:t>
      </w:r>
      <w:r>
        <w:rPr>
          <w:rFonts w:ascii="Times New Roman" w:hAnsi="Times New Roman" w:cs="Times New Roman"/>
          <w:sz w:val="24"/>
          <w:szCs w:val="24"/>
        </w:rPr>
        <w:lastRenderedPageBreak/>
        <w:t>assessment by using scientific approach in PJOK learning in Primary School with 2013 Curriculum in Bantaeng District. The research was qualitative by employing interview, observation, and documentation study techniques. The targets of the research were (1) SDN No.5 Lembang Cina Kec. Bantaeng, (2) SDN Inpres Lonrong Kec. Eremerasa, (3) SDN Inpres Ujung Katinting Kec. Pajukukang, (4) SDN No. 10 Pasorongi Kec. Bantaeng, (5) SDN No. 25 Panaikang Kec. Bisappu, (6) SDN No. 3 Lembang Cina Kec. Bantaeng, (7) SDN No. 53 Banyorang Kec. Tompobulu, and   (8) SDN No. 57 Campaga Kec. Tompobulu. The data was reduced and concluded from the results og interview, observation, and documentation study.</w:t>
      </w:r>
    </w:p>
    <w:p w:rsidR="00A37976" w:rsidRDefault="00A37976" w:rsidP="00A37976">
      <w:pPr>
        <w:ind w:firstLine="720"/>
        <w:jc w:val="both"/>
        <w:rPr>
          <w:rFonts w:ascii="Times New Roman" w:hAnsi="Times New Roman" w:cs="Times New Roman"/>
          <w:sz w:val="24"/>
          <w:szCs w:val="24"/>
        </w:rPr>
      </w:pPr>
      <w:r>
        <w:rPr>
          <w:rFonts w:ascii="Times New Roman" w:hAnsi="Times New Roman" w:cs="Times New Roman"/>
          <w:sz w:val="24"/>
          <w:szCs w:val="24"/>
        </w:rPr>
        <w:t>The results of the research were (1) the PJOK teachers had planned the learning activity by usng scientific approach but not aligned with the rule yet,         (2) learning implementation by the PJOK teachers employed scientific approach which covered observing, questioning, trying, reasoning, communicating, but the implementation was less maximal because the teachers lack of understanding in improving the learning, (3) the PJOK teachers employed authentic assessment in assessing knowledge, attitude, and skill, but in the assessment., teachers rarely used score guidance because they lack of understanding about the matter.</w:t>
      </w:r>
    </w:p>
    <w:p w:rsidR="00A37976" w:rsidRDefault="00A37976" w:rsidP="00A37976">
      <w:pPr>
        <w:jc w:val="both"/>
        <w:rPr>
          <w:rFonts w:ascii="Times New Roman" w:hAnsi="Times New Roman" w:cs="Times New Roman"/>
          <w:sz w:val="24"/>
          <w:szCs w:val="24"/>
        </w:rPr>
      </w:pPr>
    </w:p>
    <w:p w:rsidR="00ED47BF" w:rsidRDefault="00A37976" w:rsidP="00ED47BF">
      <w:pPr>
        <w:spacing w:line="360" w:lineRule="auto"/>
        <w:jc w:val="both"/>
        <w:rPr>
          <w:rFonts w:ascii="Times New Roman" w:hAnsi="Times New Roman" w:cs="Times New Roman"/>
          <w:sz w:val="24"/>
          <w:szCs w:val="24"/>
        </w:rPr>
      </w:pPr>
      <w:r w:rsidRPr="009372B1">
        <w:rPr>
          <w:rFonts w:ascii="Times New Roman" w:hAnsi="Times New Roman" w:cs="Times New Roman"/>
          <w:sz w:val="24"/>
          <w:szCs w:val="24"/>
        </w:rPr>
        <w:t>Keywords:</w:t>
      </w:r>
      <w:r w:rsidRPr="009372B1">
        <w:rPr>
          <w:rFonts w:ascii="Times New Roman" w:hAnsi="Times New Roman" w:cs="Times New Roman"/>
          <w:i/>
          <w:sz w:val="24"/>
          <w:szCs w:val="24"/>
        </w:rPr>
        <w:t xml:space="preserve"> Planning, Implementation, Assessment, Scientific Approach</w:t>
      </w:r>
    </w:p>
    <w:p w:rsidR="00F76C34" w:rsidRDefault="00ED47BF" w:rsidP="00ED47BF">
      <w:pPr>
        <w:spacing w:line="360" w:lineRule="auto"/>
        <w:jc w:val="both"/>
        <w:rPr>
          <w:rFonts w:ascii="Times New Roman" w:hAnsi="Times New Roman" w:cs="Times New Roman"/>
          <w:sz w:val="24"/>
          <w:szCs w:val="24"/>
        </w:rPr>
      </w:pPr>
      <w:r>
        <w:rPr>
          <w:rFonts w:ascii="Times New Roman" w:hAnsi="Times New Roman" w:cs="Times New Roman"/>
          <w:sz w:val="24"/>
          <w:szCs w:val="24"/>
        </w:rPr>
        <w:t>*Dosen Pendidikan Jasmani dan Olahraga Universitas Negeri Makassar</w:t>
      </w:r>
    </w:p>
    <w:p w:rsidR="00A37976" w:rsidRPr="00757225" w:rsidRDefault="00F76C34" w:rsidP="00BE17D8">
      <w:pPr>
        <w:pStyle w:val="ListParagraph"/>
        <w:numPr>
          <w:ilvl w:val="0"/>
          <w:numId w:val="1"/>
        </w:numPr>
        <w:spacing w:line="360" w:lineRule="auto"/>
        <w:ind w:left="426" w:hanging="426"/>
        <w:jc w:val="both"/>
        <w:rPr>
          <w:rFonts w:ascii="Times New Roman" w:hAnsi="Times New Roman" w:cs="Times New Roman"/>
          <w:b/>
          <w:i/>
          <w:sz w:val="24"/>
          <w:szCs w:val="24"/>
        </w:rPr>
      </w:pPr>
      <w:r w:rsidRPr="00544084">
        <w:rPr>
          <w:rFonts w:ascii="Times New Roman" w:hAnsi="Times New Roman" w:cs="Times New Roman"/>
          <w:b/>
          <w:sz w:val="24"/>
          <w:szCs w:val="24"/>
        </w:rPr>
        <w:t>PENDAHULUAN</w:t>
      </w:r>
    </w:p>
    <w:p w:rsidR="00DD69A0" w:rsidRPr="00220194" w:rsidRDefault="000937EF" w:rsidP="00220194">
      <w:pPr>
        <w:spacing w:line="360" w:lineRule="auto"/>
        <w:ind w:firstLine="720"/>
        <w:jc w:val="both"/>
        <w:rPr>
          <w:rFonts w:ascii="Times New Roman" w:hAnsi="Times New Roman" w:cs="Times New Roman"/>
          <w:sz w:val="24"/>
          <w:szCs w:val="24"/>
          <w:lang w:val="en-US"/>
        </w:rPr>
      </w:pPr>
      <w:r w:rsidRPr="00AE388D">
        <w:rPr>
          <w:rFonts w:ascii="Times New Roman" w:hAnsi="Times New Roman" w:cs="Times New Roman"/>
          <w:sz w:val="24"/>
          <w:szCs w:val="24"/>
        </w:rPr>
        <w:t xml:space="preserve">Kurikulum </w:t>
      </w:r>
      <w:r w:rsidR="00DC0617" w:rsidRPr="00AE388D">
        <w:rPr>
          <w:rFonts w:ascii="Times New Roman" w:hAnsi="Times New Roman" w:cs="Times New Roman"/>
          <w:sz w:val="24"/>
          <w:szCs w:val="24"/>
        </w:rPr>
        <w:t>merupakan salah satu alat untuk mencapai tujuan pendidikan, sekaligus merupakan pedoman dalam pelaksanaan pembelajaran pada semua jenis dan jenjang pendidikan.</w:t>
      </w:r>
      <w:r>
        <w:rPr>
          <w:rFonts w:ascii="Times New Roman" w:hAnsi="Times New Roman" w:cs="Times New Roman"/>
          <w:sz w:val="24"/>
          <w:szCs w:val="24"/>
        </w:rPr>
        <w:t xml:space="preserve"> </w:t>
      </w:r>
      <w:r w:rsidR="00DC0617">
        <w:rPr>
          <w:rFonts w:ascii="Times New Roman" w:hAnsi="Times New Roman" w:cs="Times New Roman"/>
          <w:sz w:val="24"/>
          <w:szCs w:val="24"/>
        </w:rPr>
        <w:t>Dala</w:t>
      </w:r>
      <w:r w:rsidR="00DC0617">
        <w:rPr>
          <w:rFonts w:ascii="Times New Roman" w:hAnsi="Times New Roman" w:cs="Times New Roman"/>
          <w:sz w:val="24"/>
          <w:szCs w:val="24"/>
          <w:lang w:val="en-US"/>
        </w:rPr>
        <w:t>m</w:t>
      </w:r>
      <w:r w:rsidR="00DC0617" w:rsidRPr="00AE388D">
        <w:rPr>
          <w:rFonts w:ascii="Times New Roman" w:hAnsi="Times New Roman" w:cs="Times New Roman"/>
          <w:sz w:val="24"/>
          <w:szCs w:val="24"/>
        </w:rPr>
        <w:t xml:space="preserve"> pendidikan, kurikulum bersifat dinamis yang artinya perlu perubahan, pengembangan dan penyempurnaan agar dapat mengikuti perkembangan dan tatanan zaman.</w:t>
      </w:r>
      <w:r w:rsidR="00DC0617">
        <w:rPr>
          <w:rFonts w:ascii="Times New Roman" w:hAnsi="Times New Roman" w:cs="Times New Roman"/>
          <w:sz w:val="24"/>
          <w:szCs w:val="24"/>
        </w:rPr>
        <w:t xml:space="preserve"> </w:t>
      </w:r>
      <w:r w:rsidR="00DC0617" w:rsidRPr="00AE388D">
        <w:rPr>
          <w:rFonts w:ascii="Times New Roman" w:hAnsi="Times New Roman" w:cs="Times New Roman"/>
          <w:sz w:val="24"/>
          <w:szCs w:val="24"/>
        </w:rPr>
        <w:t>Perubahan, pengembangan, dan penyempurnaan kurikulum harus dilakukan secara sistematis dan terarah. Dalam sepuluh tahun terakhir, Indonesia telah mengalami tiga kali perbaikan kurikulum, yaitu Kurikulum Berbasis Kompetensi (KBK) pada tahun 2004, Kurikulum Tingkat Satuan Pendidikan (KTSP) pada tahun 2006, dan Kurikulum 2013 yang sudah disosialisasikan serta dilaksanakan di beberapa sekolah rintisan</w:t>
      </w:r>
      <w:r w:rsidR="00DC0617" w:rsidRPr="00AE388D">
        <w:rPr>
          <w:rStyle w:val="BodytextItalic"/>
          <w:rFonts w:ascii="Times New Roman" w:hAnsi="Times New Roman" w:cs="Times New Roman"/>
          <w:sz w:val="24"/>
          <w:szCs w:val="24"/>
        </w:rPr>
        <w:t xml:space="preserve"> </w:t>
      </w:r>
      <w:r w:rsidR="00DC0617" w:rsidRPr="000937EF">
        <w:rPr>
          <w:rStyle w:val="BodytextItalic"/>
          <w:rFonts w:ascii="Times New Roman" w:hAnsi="Times New Roman" w:cs="Times New Roman"/>
          <w:i w:val="0"/>
          <w:sz w:val="24"/>
          <w:szCs w:val="24"/>
          <w:lang w:val="en-US"/>
        </w:rPr>
        <w:t>di</w:t>
      </w:r>
      <w:r w:rsidR="00DC0617">
        <w:rPr>
          <w:rStyle w:val="BodytextItalic"/>
          <w:rFonts w:ascii="Times New Roman" w:hAnsi="Times New Roman" w:cs="Times New Roman"/>
          <w:sz w:val="24"/>
          <w:szCs w:val="24"/>
          <w:lang w:val="en-US"/>
        </w:rPr>
        <w:t xml:space="preserve"> </w:t>
      </w:r>
      <w:r w:rsidR="00DC0617" w:rsidRPr="00AE388D">
        <w:rPr>
          <w:rFonts w:ascii="Times New Roman" w:hAnsi="Times New Roman" w:cs="Times New Roman"/>
          <w:sz w:val="24"/>
          <w:szCs w:val="24"/>
        </w:rPr>
        <w:t>seluruh Indonesia.</w:t>
      </w:r>
      <w:r w:rsidR="007D38AF">
        <w:rPr>
          <w:rFonts w:ascii="Times New Roman" w:hAnsi="Times New Roman" w:cs="Times New Roman"/>
          <w:sz w:val="24"/>
          <w:szCs w:val="24"/>
        </w:rPr>
        <w:t xml:space="preserve"> B</w:t>
      </w:r>
      <w:r w:rsidR="007D38AF" w:rsidRPr="00AE388D">
        <w:rPr>
          <w:rFonts w:ascii="Times New Roman" w:hAnsi="Times New Roman" w:cs="Times New Roman"/>
          <w:sz w:val="24"/>
          <w:szCs w:val="24"/>
        </w:rPr>
        <w:t>erd</w:t>
      </w:r>
      <w:r w:rsidR="007D38AF">
        <w:rPr>
          <w:rFonts w:ascii="Times New Roman" w:hAnsi="Times New Roman" w:cs="Times New Roman"/>
          <w:sz w:val="24"/>
          <w:szCs w:val="24"/>
        </w:rPr>
        <w:t xml:space="preserve">asarkan </w:t>
      </w:r>
      <w:r w:rsidR="00DC0617" w:rsidRPr="00AE388D">
        <w:rPr>
          <w:rFonts w:ascii="Times New Roman" w:hAnsi="Times New Roman" w:cs="Times New Roman"/>
          <w:sz w:val="24"/>
          <w:szCs w:val="24"/>
        </w:rPr>
        <w:t xml:space="preserve">Permendikbud Nomor 160 Tahun 2014 tentang Pemberlakuan Kurikulum </w:t>
      </w:r>
      <w:r w:rsidR="00DC0617">
        <w:rPr>
          <w:rFonts w:ascii="Times New Roman" w:hAnsi="Times New Roman" w:cs="Times New Roman"/>
          <w:sz w:val="24"/>
          <w:szCs w:val="24"/>
        </w:rPr>
        <w:t>Tahun 2006 dan Kurikulum 2013</w:t>
      </w:r>
      <w:r w:rsidR="00DC0617">
        <w:rPr>
          <w:rFonts w:ascii="Times New Roman" w:hAnsi="Times New Roman" w:cs="Times New Roman"/>
          <w:sz w:val="24"/>
          <w:szCs w:val="24"/>
          <w:lang w:val="en-US"/>
        </w:rPr>
        <w:t>,</w:t>
      </w:r>
      <w:r w:rsidR="00DC0617" w:rsidRPr="00AE388D">
        <w:rPr>
          <w:rFonts w:ascii="Times New Roman" w:hAnsi="Times New Roman" w:cs="Times New Roman"/>
          <w:sz w:val="24"/>
          <w:szCs w:val="24"/>
        </w:rPr>
        <w:t xml:space="preserve"> menyebutkan bahwa satuan pendidikan dasar dan pendidikan menengah yang telah melaksanakan Kurikulum 2013 sejak semester pertama pada Tahun Pelajaran 2014/2015 kembali melaksanakan Kurikulum Tahun 2006 mulai semester kedua </w:t>
      </w:r>
      <w:r w:rsidR="00DC0617" w:rsidRPr="00AE388D">
        <w:rPr>
          <w:rFonts w:ascii="Times New Roman" w:hAnsi="Times New Roman" w:cs="Times New Roman"/>
          <w:sz w:val="24"/>
          <w:szCs w:val="24"/>
        </w:rPr>
        <w:lastRenderedPageBreak/>
        <w:t>selama Tahun Pelajaran 2014/2015 sampai ada ketetapan dari Kementerian untuk melaks</w:t>
      </w:r>
      <w:r w:rsidR="00DC0617">
        <w:rPr>
          <w:rFonts w:ascii="Times New Roman" w:hAnsi="Times New Roman" w:cs="Times New Roman"/>
          <w:sz w:val="24"/>
          <w:szCs w:val="24"/>
        </w:rPr>
        <w:t>anakan Kurikulum 2013</w:t>
      </w:r>
      <w:r w:rsidR="00DC0617">
        <w:rPr>
          <w:rFonts w:ascii="Times New Roman" w:hAnsi="Times New Roman" w:cs="Times New Roman"/>
          <w:sz w:val="24"/>
          <w:szCs w:val="24"/>
          <w:lang w:val="en-US"/>
        </w:rPr>
        <w:t xml:space="preserve"> </w:t>
      </w:r>
      <w:proofErr w:type="spellStart"/>
      <w:r w:rsidR="00DC0617">
        <w:rPr>
          <w:rFonts w:ascii="Times New Roman" w:hAnsi="Times New Roman" w:cs="Times New Roman"/>
          <w:sz w:val="24"/>
          <w:szCs w:val="24"/>
          <w:lang w:val="en-US"/>
        </w:rPr>
        <w:t>dan</w:t>
      </w:r>
      <w:proofErr w:type="spellEnd"/>
      <w:r w:rsidR="00DC0617" w:rsidRPr="00AE388D">
        <w:rPr>
          <w:rFonts w:ascii="Times New Roman" w:hAnsi="Times New Roman" w:cs="Times New Roman"/>
          <w:sz w:val="24"/>
          <w:szCs w:val="24"/>
        </w:rPr>
        <w:t xml:space="preserve"> satuan pendidikan dasar dan pendidikan menengah yang telah melaksanakan Kurikulum 2013 selama tiga semester tetap menggunakan</w:t>
      </w:r>
      <w:r w:rsidR="00DC0617">
        <w:rPr>
          <w:rFonts w:ascii="Times New Roman" w:hAnsi="Times New Roman" w:cs="Times New Roman"/>
          <w:sz w:val="24"/>
          <w:szCs w:val="24"/>
        </w:rPr>
        <w:t xml:space="preserve"> Kurikulum 2013.</w:t>
      </w:r>
      <w:r w:rsidR="007D38AF">
        <w:rPr>
          <w:rFonts w:ascii="Times New Roman" w:hAnsi="Times New Roman" w:cs="Times New Roman"/>
          <w:sz w:val="24"/>
          <w:szCs w:val="24"/>
        </w:rPr>
        <w:t xml:space="preserve"> </w:t>
      </w:r>
      <w:proofErr w:type="spellStart"/>
      <w:r w:rsidR="00DC0617">
        <w:rPr>
          <w:rFonts w:ascii="Times New Roman" w:hAnsi="Times New Roman" w:cs="Times New Roman"/>
          <w:sz w:val="24"/>
          <w:szCs w:val="24"/>
          <w:lang w:val="en-US"/>
        </w:rPr>
        <w:t>Dalam</w:t>
      </w:r>
      <w:proofErr w:type="spellEnd"/>
      <w:r w:rsidR="00DC0617">
        <w:rPr>
          <w:rFonts w:ascii="Times New Roman" w:hAnsi="Times New Roman" w:cs="Times New Roman"/>
          <w:sz w:val="24"/>
          <w:szCs w:val="24"/>
          <w:lang w:val="en-US"/>
        </w:rPr>
        <w:t xml:space="preserve"> </w:t>
      </w:r>
      <w:r w:rsidR="00DC0617">
        <w:rPr>
          <w:rFonts w:ascii="Times New Roman" w:hAnsi="Times New Roman" w:cs="Times New Roman"/>
          <w:sz w:val="24"/>
          <w:szCs w:val="24"/>
        </w:rPr>
        <w:t>Kemendikbud</w:t>
      </w:r>
      <w:r w:rsidR="00DC0617" w:rsidRPr="00AE388D">
        <w:rPr>
          <w:rFonts w:ascii="Times New Roman" w:hAnsi="Times New Roman" w:cs="Times New Roman"/>
          <w:sz w:val="24"/>
          <w:szCs w:val="24"/>
        </w:rPr>
        <w:t xml:space="preserve"> </w:t>
      </w:r>
      <w:r w:rsidR="00DC0617">
        <w:rPr>
          <w:rFonts w:ascii="Times New Roman" w:hAnsi="Times New Roman" w:cs="Times New Roman"/>
          <w:sz w:val="24"/>
          <w:szCs w:val="24"/>
          <w:lang w:val="en-US"/>
        </w:rPr>
        <w:t>(</w:t>
      </w:r>
      <w:r w:rsidR="00DC0617" w:rsidRPr="00AE388D">
        <w:rPr>
          <w:rFonts w:ascii="Times New Roman" w:hAnsi="Times New Roman" w:cs="Times New Roman"/>
          <w:sz w:val="24"/>
          <w:szCs w:val="24"/>
        </w:rPr>
        <w:t>2013)</w:t>
      </w:r>
      <w:r w:rsidR="007D38AF">
        <w:rPr>
          <w:rFonts w:ascii="Times New Roman" w:hAnsi="Times New Roman" w:cs="Times New Roman"/>
          <w:sz w:val="24"/>
          <w:szCs w:val="24"/>
        </w:rPr>
        <w:t>,</w:t>
      </w:r>
      <w:r w:rsidR="00DC0617">
        <w:rPr>
          <w:rFonts w:ascii="Times New Roman" w:hAnsi="Times New Roman" w:cs="Times New Roman"/>
          <w:sz w:val="24"/>
          <w:szCs w:val="24"/>
          <w:lang w:val="en-US"/>
        </w:rPr>
        <w:t xml:space="preserve"> </w:t>
      </w:r>
      <w:r w:rsidR="00DC0617" w:rsidRPr="00AE388D">
        <w:rPr>
          <w:rFonts w:ascii="Times New Roman" w:hAnsi="Times New Roman" w:cs="Times New Roman"/>
          <w:sz w:val="24"/>
          <w:szCs w:val="24"/>
        </w:rPr>
        <w:t>Kurikulum 2013 merupakan kurikulum yang dapat me</w:t>
      </w:r>
      <w:r w:rsidR="00DC0617">
        <w:rPr>
          <w:rFonts w:ascii="Times New Roman" w:hAnsi="Times New Roman" w:cs="Times New Roman"/>
          <w:sz w:val="24"/>
          <w:szCs w:val="24"/>
        </w:rPr>
        <w:t>nghasilkan insan indonesia yang</w:t>
      </w:r>
      <w:r w:rsidR="00DC0617" w:rsidRPr="00AE388D">
        <w:rPr>
          <w:rFonts w:ascii="Times New Roman" w:hAnsi="Times New Roman" w:cs="Times New Roman"/>
          <w:sz w:val="24"/>
          <w:szCs w:val="24"/>
        </w:rPr>
        <w:t xml:space="preserve"> produktif, kreatif, inovatif, afektif melalui penguatan sikap, keterampilan dan pe</w:t>
      </w:r>
      <w:r w:rsidR="00DC0617">
        <w:rPr>
          <w:rFonts w:ascii="Times New Roman" w:hAnsi="Times New Roman" w:cs="Times New Roman"/>
          <w:sz w:val="24"/>
          <w:szCs w:val="24"/>
        </w:rPr>
        <w:t>ngetahuan yang terintegrasi</w:t>
      </w:r>
      <w:r w:rsidR="00DC0617" w:rsidRPr="00AE388D">
        <w:rPr>
          <w:rFonts w:ascii="Times New Roman" w:hAnsi="Times New Roman" w:cs="Times New Roman"/>
          <w:sz w:val="24"/>
          <w:szCs w:val="24"/>
        </w:rPr>
        <w:t>. Dalam hal ini, pengembangan kurikulum difokuskan pada pembentukan kompetensi dan karakter peserta didik, berupa paduan pengetahuan, keterampilan, dan sikap yang dapat didemonstrasikan peserta didik sebagai wujud pemahaman terhadap konsep yang dipelajarinya secara kontekstual. Pemahaman peserta didik secara kontekstual dapat tercapai dengan penerapan</w:t>
      </w:r>
      <w:r w:rsidR="00DC0617">
        <w:rPr>
          <w:rStyle w:val="BodytextItalic"/>
          <w:rFonts w:ascii="Times New Roman" w:hAnsi="Times New Roman" w:cs="Times New Roman"/>
          <w:sz w:val="24"/>
          <w:szCs w:val="24"/>
        </w:rPr>
        <w:t xml:space="preserve"> </w:t>
      </w:r>
      <w:r w:rsidR="00DC0617" w:rsidRPr="00F62985">
        <w:rPr>
          <w:rStyle w:val="BodytextItalic"/>
          <w:rFonts w:ascii="Times New Roman" w:hAnsi="Times New Roman" w:cs="Times New Roman"/>
          <w:i w:val="0"/>
          <w:sz w:val="24"/>
          <w:szCs w:val="24"/>
        </w:rPr>
        <w:t>pendekatan saintifik</w:t>
      </w:r>
      <w:r w:rsidR="00DC0617">
        <w:rPr>
          <w:rStyle w:val="BodytextItalic"/>
          <w:rFonts w:ascii="Times New Roman" w:hAnsi="Times New Roman" w:cs="Times New Roman"/>
          <w:sz w:val="24"/>
          <w:szCs w:val="24"/>
        </w:rPr>
        <w:t xml:space="preserve"> </w:t>
      </w:r>
      <w:r w:rsidR="00DC0617" w:rsidRPr="00AE388D">
        <w:rPr>
          <w:rFonts w:ascii="Times New Roman" w:hAnsi="Times New Roman" w:cs="Times New Roman"/>
          <w:sz w:val="24"/>
          <w:szCs w:val="24"/>
        </w:rPr>
        <w:t>dalam proses pembelajaran sesuai tuntutan y</w:t>
      </w:r>
      <w:r w:rsidR="00220194">
        <w:rPr>
          <w:rFonts w:ascii="Times New Roman" w:hAnsi="Times New Roman" w:cs="Times New Roman"/>
          <w:sz w:val="24"/>
          <w:szCs w:val="24"/>
        </w:rPr>
        <w:t>ang ada di dalam kurikulum 2013</w:t>
      </w:r>
      <w:r w:rsidR="00DC0617" w:rsidRPr="00AE388D">
        <w:rPr>
          <w:rFonts w:ascii="Times New Roman" w:hAnsi="Times New Roman" w:cs="Times New Roman"/>
          <w:sz w:val="24"/>
          <w:szCs w:val="24"/>
        </w:rPr>
        <w:t>.</w:t>
      </w:r>
      <w:r w:rsidR="00A01AB8">
        <w:rPr>
          <w:rFonts w:ascii="Times New Roman" w:hAnsi="Times New Roman" w:cs="Times New Roman"/>
          <w:sz w:val="24"/>
          <w:szCs w:val="24"/>
        </w:rPr>
        <w:t xml:space="preserve"> </w:t>
      </w:r>
      <w:r w:rsidR="00FF1801">
        <w:rPr>
          <w:rFonts w:ascii="Times New Roman" w:hAnsi="Times New Roman" w:cs="Times New Roman"/>
          <w:sz w:val="24"/>
          <w:szCs w:val="24"/>
        </w:rPr>
        <w:t xml:space="preserve">Adapun tujuan penelitian ini, yaitu </w:t>
      </w:r>
      <w:r w:rsidR="00FF1801" w:rsidRPr="00FF1801">
        <w:rPr>
          <w:rFonts w:ascii="Times New Roman" w:hAnsi="Times New Roman" w:cs="Times New Roman"/>
          <w:sz w:val="24"/>
          <w:szCs w:val="24"/>
        </w:rPr>
        <w:t xml:space="preserve">untuk </w:t>
      </w:r>
      <w:r w:rsidR="00DC0617" w:rsidRPr="00FF1801">
        <w:rPr>
          <w:rFonts w:ascii="Times New Roman" w:hAnsi="Times New Roman" w:cs="Times New Roman"/>
          <w:sz w:val="24"/>
          <w:szCs w:val="24"/>
        </w:rPr>
        <w:t>mendeskripsikan</w:t>
      </w:r>
      <w:r w:rsidR="00FF1801">
        <w:rPr>
          <w:rFonts w:ascii="Times New Roman" w:hAnsi="Times New Roman" w:cs="Times New Roman"/>
          <w:sz w:val="24"/>
          <w:szCs w:val="24"/>
        </w:rPr>
        <w:t xml:space="preserve"> perencanaan, pelaksanaan,</w:t>
      </w:r>
      <w:r w:rsidR="00DC0617" w:rsidRPr="00FF1801">
        <w:rPr>
          <w:rFonts w:ascii="Times New Roman" w:hAnsi="Times New Roman" w:cs="Times New Roman"/>
          <w:sz w:val="24"/>
          <w:szCs w:val="24"/>
        </w:rPr>
        <w:t xml:space="preserve"> </w:t>
      </w:r>
      <w:r w:rsidR="00FF1801">
        <w:rPr>
          <w:rFonts w:ascii="Times New Roman" w:hAnsi="Times New Roman" w:cs="Times New Roman"/>
          <w:sz w:val="24"/>
          <w:szCs w:val="24"/>
        </w:rPr>
        <w:t xml:space="preserve">dan </w:t>
      </w:r>
      <w:r w:rsidR="00DC0617" w:rsidRPr="00FF1801">
        <w:rPr>
          <w:rFonts w:ascii="Times New Roman" w:hAnsi="Times New Roman" w:cs="Times New Roman"/>
          <w:sz w:val="24"/>
          <w:szCs w:val="24"/>
        </w:rPr>
        <w:t>penilaian pembelajaran menggunakan Pendekatan Saintifik dalam pembelajaran PJOK SD Kurikulum 2013 di Kabupaten Bantaeng</w:t>
      </w:r>
      <w:r w:rsidR="00C318A6">
        <w:rPr>
          <w:rFonts w:ascii="Times New Roman" w:hAnsi="Times New Roman" w:cs="Times New Roman"/>
          <w:sz w:val="24"/>
          <w:szCs w:val="24"/>
        </w:rPr>
        <w:t xml:space="preserve">. Hasil penelitian ini nantinya diharapkan dapat bermanfaat bagi guru </w:t>
      </w:r>
      <w:r w:rsidR="00C318A6" w:rsidRPr="00C318A6">
        <w:rPr>
          <w:rFonts w:ascii="Times New Roman" w:hAnsi="Times New Roman" w:cs="Times New Roman"/>
          <w:sz w:val="24"/>
          <w:szCs w:val="24"/>
        </w:rPr>
        <w:t>sebagai bahan masukan dan pertimbangan bagi guru dalam penerapan pendekatan saintifik</w:t>
      </w:r>
      <w:r w:rsidR="00C318A6" w:rsidRPr="00C318A6">
        <w:rPr>
          <w:rStyle w:val="BodytextItalic"/>
          <w:rFonts w:ascii="Times New Roman" w:hAnsi="Times New Roman" w:cs="Times New Roman"/>
          <w:sz w:val="24"/>
          <w:szCs w:val="24"/>
        </w:rPr>
        <w:t xml:space="preserve"> </w:t>
      </w:r>
      <w:r w:rsidR="00C318A6" w:rsidRPr="00C318A6">
        <w:rPr>
          <w:rStyle w:val="BodytextItalic"/>
          <w:rFonts w:ascii="Times New Roman" w:hAnsi="Times New Roman" w:cs="Times New Roman"/>
          <w:i w:val="0"/>
          <w:sz w:val="24"/>
          <w:szCs w:val="24"/>
        </w:rPr>
        <w:t xml:space="preserve">sesuai </w:t>
      </w:r>
      <w:r w:rsidR="0035414D">
        <w:rPr>
          <w:rFonts w:ascii="Times New Roman" w:hAnsi="Times New Roman" w:cs="Times New Roman"/>
          <w:sz w:val="24"/>
          <w:szCs w:val="24"/>
        </w:rPr>
        <w:t xml:space="preserve">tuntutan Kurikulum 2013, dan bagi peneliti yaitu </w:t>
      </w:r>
      <w:r w:rsidR="0035414D" w:rsidRPr="0035414D">
        <w:rPr>
          <w:rFonts w:ascii="Times New Roman" w:hAnsi="Times New Roman" w:cs="Times New Roman"/>
          <w:sz w:val="24"/>
          <w:szCs w:val="24"/>
        </w:rPr>
        <w:t>sebagai wahana untuk mengaplikasikan ilmu pengetahuan yang diperoleh di peguruan tinggi dalam upaya menganalisis dan memecahkan masalah yang berhubungan dengan pendidikan khususnya pembelajaran PJOK.</w:t>
      </w:r>
      <w:r w:rsidR="00220194">
        <w:rPr>
          <w:rFonts w:ascii="Times New Roman" w:hAnsi="Times New Roman" w:cs="Times New Roman"/>
          <w:sz w:val="24"/>
          <w:szCs w:val="24"/>
        </w:rPr>
        <w:t xml:space="preserve"> </w:t>
      </w:r>
      <w:proofErr w:type="spellStart"/>
      <w:r w:rsidR="00220194">
        <w:rPr>
          <w:rFonts w:ascii="Times New Roman" w:eastAsia="Times New Roman" w:hAnsi="Times New Roman" w:cs="Times New Roman"/>
          <w:bCs/>
          <w:color w:val="000000" w:themeColor="text1"/>
          <w:sz w:val="24"/>
          <w:szCs w:val="24"/>
          <w:lang w:val="en-US"/>
        </w:rPr>
        <w:t>Pembelajaran</w:t>
      </w:r>
      <w:proofErr w:type="spellEnd"/>
      <w:r w:rsidR="00220194">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pendidikan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jasmani</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olahraga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kesehatan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adalah</w:t>
      </w:r>
      <w:proofErr w:type="spellEnd"/>
      <w:r w:rsidR="007C2A69">
        <w:rPr>
          <w:rFonts w:ascii="Times New Roman" w:eastAsia="Times New Roman" w:hAnsi="Times New Roman" w:cs="Times New Roman"/>
          <w:bCs/>
          <w:color w:val="000000" w:themeColor="text1"/>
          <w:sz w:val="24"/>
          <w:szCs w:val="24"/>
          <w:lang w:val="en-US"/>
        </w:rPr>
        <w:t xml:space="preserve"> proses </w:t>
      </w:r>
      <w:proofErr w:type="spellStart"/>
      <w:r w:rsidR="007C2A69">
        <w:rPr>
          <w:rFonts w:ascii="Times New Roman" w:eastAsia="Times New Roman" w:hAnsi="Times New Roman" w:cs="Times New Roman"/>
          <w:bCs/>
          <w:color w:val="000000" w:themeColor="text1"/>
          <w:sz w:val="24"/>
          <w:szCs w:val="24"/>
          <w:lang w:val="en-US"/>
        </w:rPr>
        <w:t>interaksi</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antara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peserta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didik</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antara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peserta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didik</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dengan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pendidik</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antara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peserta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didik</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sumber</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belajar</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lainnya</w:t>
      </w:r>
      <w:proofErr w:type="spellEnd"/>
      <w:r w:rsidR="007C2A69">
        <w:rPr>
          <w:rFonts w:ascii="Times New Roman" w:eastAsia="Times New Roman" w:hAnsi="Times New Roman" w:cs="Times New Roman"/>
          <w:bCs/>
          <w:color w:val="000000" w:themeColor="text1"/>
          <w:sz w:val="24"/>
          <w:szCs w:val="24"/>
          <w:lang w:val="en-US"/>
        </w:rPr>
        <w:t xml:space="preserve"> yang </w:t>
      </w:r>
      <w:proofErr w:type="spellStart"/>
      <w:r w:rsidR="007C2A69">
        <w:rPr>
          <w:rFonts w:ascii="Times New Roman" w:eastAsia="Times New Roman" w:hAnsi="Times New Roman" w:cs="Times New Roman"/>
          <w:bCs/>
          <w:color w:val="000000" w:themeColor="text1"/>
          <w:sz w:val="24"/>
          <w:szCs w:val="24"/>
          <w:lang w:val="en-US"/>
        </w:rPr>
        <w:t>bertujuan</w:t>
      </w:r>
      <w:proofErr w:type="spellEnd"/>
      <w:r w:rsidR="007C2A69">
        <w:rPr>
          <w:rFonts w:ascii="Times New Roman" w:eastAsia="Times New Roman" w:hAnsi="Times New Roman" w:cs="Times New Roman"/>
          <w:bCs/>
          <w:color w:val="000000" w:themeColor="text1"/>
          <w:sz w:val="24"/>
          <w:szCs w:val="24"/>
          <w:lang w:val="en-US"/>
        </w:rPr>
        <w:t xml:space="preserve"> agar </w:t>
      </w:r>
      <w:r w:rsidR="007C2A69">
        <w:rPr>
          <w:rFonts w:ascii="Times New Roman" w:eastAsia="Times New Roman" w:hAnsi="Times New Roman" w:cs="Times New Roman"/>
          <w:bCs/>
          <w:color w:val="000000" w:themeColor="text1"/>
          <w:sz w:val="24"/>
          <w:szCs w:val="24"/>
        </w:rPr>
        <w:t>dapat terjadi proses perolehan ilmu dan pengetahuan</w:t>
      </w:r>
      <w:r w:rsidR="007C2A69">
        <w:rPr>
          <w:rFonts w:ascii="Times New Roman" w:eastAsia="Times New Roman" w:hAnsi="Times New Roman" w:cs="Times New Roman"/>
          <w:bCs/>
          <w:color w:val="000000" w:themeColor="text1"/>
          <w:sz w:val="24"/>
          <w:szCs w:val="24"/>
          <w:lang w:val="en-US"/>
        </w:rPr>
        <w:t xml:space="preserve"> yang </w:t>
      </w:r>
      <w:proofErr w:type="spellStart"/>
      <w:r w:rsidR="007C2A69">
        <w:rPr>
          <w:rFonts w:ascii="Times New Roman" w:eastAsia="Times New Roman" w:hAnsi="Times New Roman" w:cs="Times New Roman"/>
          <w:bCs/>
          <w:color w:val="000000" w:themeColor="text1"/>
          <w:sz w:val="24"/>
          <w:szCs w:val="24"/>
          <w:lang w:val="en-US"/>
        </w:rPr>
        <w:t>memanfaatkan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aktivitas</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jasmani</w:t>
      </w:r>
      <w:proofErr w:type="spellEnd"/>
      <w:r w:rsidR="007C2A69">
        <w:rPr>
          <w:rFonts w:ascii="Times New Roman" w:eastAsia="Times New Roman" w:hAnsi="Times New Roman" w:cs="Times New Roman"/>
          <w:bCs/>
          <w:color w:val="000000" w:themeColor="text1"/>
          <w:sz w:val="24"/>
          <w:szCs w:val="24"/>
          <w:lang w:val="en-US"/>
        </w:rPr>
        <w:t xml:space="preserve"> yang </w:t>
      </w:r>
      <w:proofErr w:type="spellStart"/>
      <w:r w:rsidR="007C2A69">
        <w:rPr>
          <w:rFonts w:ascii="Times New Roman" w:eastAsia="Times New Roman" w:hAnsi="Times New Roman" w:cs="Times New Roman"/>
          <w:bCs/>
          <w:color w:val="000000" w:themeColor="text1"/>
          <w:sz w:val="24"/>
          <w:szCs w:val="24"/>
          <w:lang w:val="en-US"/>
        </w:rPr>
        <w:t>direncanakan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secara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sistemik</w:t>
      </w:r>
      <w:proofErr w:type="spellEnd"/>
      <w:r w:rsidR="007C2A69">
        <w:rPr>
          <w:rFonts w:ascii="Times New Roman" w:eastAsia="Times New Roman" w:hAnsi="Times New Roman" w:cs="Times New Roman"/>
          <w:bCs/>
          <w:color w:val="000000" w:themeColor="text1"/>
          <w:sz w:val="24"/>
          <w:szCs w:val="24"/>
        </w:rPr>
        <w:t>, pembentukan sikap dan kepercayaan pada peserta di</w:t>
      </w:r>
      <w:r w:rsidR="007C2A69">
        <w:rPr>
          <w:rFonts w:ascii="Times New Roman" w:eastAsia="Times New Roman" w:hAnsi="Times New Roman" w:cs="Times New Roman"/>
          <w:bCs/>
          <w:color w:val="000000" w:themeColor="text1"/>
          <w:sz w:val="24"/>
          <w:szCs w:val="24"/>
          <w:lang w:val="en-US"/>
        </w:rPr>
        <w:t>d</w:t>
      </w:r>
      <w:r w:rsidR="007C2A69">
        <w:rPr>
          <w:rFonts w:ascii="Times New Roman" w:eastAsia="Times New Roman" w:hAnsi="Times New Roman" w:cs="Times New Roman"/>
          <w:bCs/>
          <w:color w:val="000000" w:themeColor="text1"/>
          <w:sz w:val="24"/>
          <w:szCs w:val="24"/>
        </w:rPr>
        <w:t>ik</w:t>
      </w:r>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serta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mengembangkan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keterampilan</w:t>
      </w:r>
      <w:proofErr w:type="spellEnd"/>
      <w:r w:rsidR="007C2A69">
        <w:rPr>
          <w:rFonts w:ascii="Times New Roman" w:eastAsia="Times New Roman" w:hAnsi="Times New Roman" w:cs="Times New Roman"/>
          <w:bCs/>
          <w:color w:val="000000" w:themeColor="text1"/>
          <w:sz w:val="24"/>
          <w:szCs w:val="24"/>
          <w:lang w:val="en-US"/>
        </w:rPr>
        <w:t xml:space="preserve"> yang </w:t>
      </w:r>
      <w:proofErr w:type="spellStart"/>
      <w:r w:rsidR="007C2A69">
        <w:rPr>
          <w:rFonts w:ascii="Times New Roman" w:eastAsia="Times New Roman" w:hAnsi="Times New Roman" w:cs="Times New Roman"/>
          <w:bCs/>
          <w:color w:val="000000" w:themeColor="text1"/>
          <w:sz w:val="24"/>
          <w:szCs w:val="24"/>
          <w:lang w:val="en-US"/>
        </w:rPr>
        <w:t>terlibat</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dalam</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aktivitas</w:t>
      </w:r>
      <w:proofErr w:type="spellEnd"/>
      <w:r w:rsidR="007C2A69">
        <w:rPr>
          <w:rFonts w:ascii="Times New Roman" w:eastAsia="Times New Roman" w:hAnsi="Times New Roman" w:cs="Times New Roman"/>
          <w:bCs/>
          <w:color w:val="000000" w:themeColor="text1"/>
          <w:sz w:val="24"/>
          <w:szCs w:val="24"/>
          <w:lang w:val="en-US"/>
        </w:rPr>
        <w:t xml:space="preserve"> yang </w:t>
      </w:r>
      <w:proofErr w:type="spellStart"/>
      <w:r w:rsidR="007C2A69">
        <w:rPr>
          <w:rFonts w:ascii="Times New Roman" w:eastAsia="Times New Roman" w:hAnsi="Times New Roman" w:cs="Times New Roman"/>
          <w:bCs/>
          <w:color w:val="000000" w:themeColor="text1"/>
          <w:sz w:val="24"/>
          <w:szCs w:val="24"/>
          <w:lang w:val="en-US"/>
        </w:rPr>
        <w:t>kondusif</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untuk</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mengembangkan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hidup</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sehat</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berkembang</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secara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sosial</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menyumbang</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pada</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kesehatan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fisik</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dan</w:t>
      </w:r>
      <w:proofErr w:type="spellEnd"/>
      <w:r w:rsidR="007C2A69">
        <w:rPr>
          <w:rFonts w:ascii="Times New Roman" w:eastAsia="Times New Roman" w:hAnsi="Times New Roman" w:cs="Times New Roman"/>
          <w:bCs/>
          <w:color w:val="000000" w:themeColor="text1"/>
          <w:sz w:val="24"/>
          <w:szCs w:val="24"/>
          <w:lang w:val="en-US"/>
        </w:rPr>
        <w:t xml:space="preserve"> </w:t>
      </w:r>
      <w:proofErr w:type="spellStart"/>
      <w:r w:rsidR="007C2A69">
        <w:rPr>
          <w:rFonts w:ascii="Times New Roman" w:eastAsia="Times New Roman" w:hAnsi="Times New Roman" w:cs="Times New Roman"/>
          <w:bCs/>
          <w:color w:val="000000" w:themeColor="text1"/>
          <w:sz w:val="24"/>
          <w:szCs w:val="24"/>
          <w:lang w:val="en-US"/>
        </w:rPr>
        <w:t>mentalnya</w:t>
      </w:r>
      <w:proofErr w:type="spellEnd"/>
      <w:r w:rsidR="007C2A69">
        <w:rPr>
          <w:rFonts w:ascii="Times New Roman" w:eastAsia="Times New Roman" w:hAnsi="Times New Roman" w:cs="Times New Roman"/>
          <w:bCs/>
          <w:color w:val="000000" w:themeColor="text1"/>
          <w:sz w:val="24"/>
          <w:szCs w:val="24"/>
          <w:lang w:val="en-US"/>
        </w:rPr>
        <w:t>.</w:t>
      </w:r>
      <w:r w:rsidR="00402821">
        <w:rPr>
          <w:rFonts w:ascii="Times New Roman" w:eastAsia="Times New Roman" w:hAnsi="Times New Roman" w:cs="Times New Roman"/>
          <w:bCs/>
          <w:color w:val="000000" w:themeColor="text1"/>
          <w:sz w:val="24"/>
          <w:szCs w:val="24"/>
        </w:rPr>
        <w:t xml:space="preserve"> </w:t>
      </w:r>
    </w:p>
    <w:p w:rsidR="007C2A69" w:rsidRDefault="007C2A69" w:rsidP="00DD69A0">
      <w:pPr>
        <w:pStyle w:val="BodyText1"/>
        <w:shd w:val="clear" w:color="auto" w:fill="auto"/>
        <w:spacing w:line="360" w:lineRule="auto"/>
        <w:ind w:right="60"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mekanisme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Permendikbud</w:t>
      </w:r>
      <w:proofErr w:type="spellEnd"/>
      <w:r>
        <w:rPr>
          <w:rFonts w:ascii="Times New Roman" w:hAnsi="Times New Roman" w:cs="Times New Roman"/>
          <w:sz w:val="24"/>
          <w:szCs w:val="24"/>
          <w:lang w:val="en-US"/>
        </w:rPr>
        <w:t xml:space="preserve"> No. 103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7C2A69" w:rsidRDefault="007C2A69" w:rsidP="00BE17D8">
      <w:pPr>
        <w:pStyle w:val="BodyText1"/>
        <w:numPr>
          <w:ilvl w:val="0"/>
          <w:numId w:val="5"/>
        </w:numPr>
        <w:shd w:val="clear" w:color="auto" w:fill="auto"/>
        <w:spacing w:line="360" w:lineRule="auto"/>
        <w:ind w:left="426" w:right="261" w:hanging="426"/>
        <w:rPr>
          <w:rFonts w:ascii="Times New Roman" w:hAnsi="Times New Roman" w:cs="Times New Roman"/>
          <w:sz w:val="24"/>
          <w:szCs w:val="24"/>
        </w:rPr>
      </w:pPr>
      <w:r w:rsidRPr="00830810">
        <w:rPr>
          <w:rFonts w:ascii="Times New Roman" w:hAnsi="Times New Roman" w:cs="Times New Roman"/>
          <w:sz w:val="24"/>
          <w:szCs w:val="24"/>
        </w:rPr>
        <w:t>Perencanaan</w:t>
      </w:r>
    </w:p>
    <w:p w:rsidR="007C2A69" w:rsidRDefault="007C2A69" w:rsidP="00DD69A0">
      <w:pPr>
        <w:pStyle w:val="BodyText1"/>
        <w:shd w:val="clear" w:color="auto" w:fill="auto"/>
        <w:spacing w:line="360" w:lineRule="auto"/>
        <w:ind w:right="261" w:firstLine="720"/>
        <w:rPr>
          <w:rFonts w:ascii="Times New Roman" w:hAnsi="Times New Roman" w:cs="Times New Roman"/>
          <w:sz w:val="24"/>
          <w:szCs w:val="24"/>
        </w:rPr>
      </w:pPr>
      <w:r>
        <w:rPr>
          <w:rFonts w:ascii="Times New Roman" w:hAnsi="Times New Roman" w:cs="Times New Roman"/>
          <w:sz w:val="24"/>
          <w:szCs w:val="24"/>
        </w:rPr>
        <w:t xml:space="preserve">Menurut Permendikbud 103 tahun 2014 </w:t>
      </w:r>
      <w:r w:rsidRPr="00C04DB5">
        <w:rPr>
          <w:rFonts w:ascii="Times New Roman" w:hAnsi="Times New Roman" w:cs="Times New Roman"/>
          <w:sz w:val="24"/>
          <w:szCs w:val="24"/>
        </w:rPr>
        <w:t>Tahap pertama dalam pembelajaran yaitu perencanaan pembelajaran yang diwujudkan dengan kegiatan penyusunan rencana</w:t>
      </w:r>
      <w:r>
        <w:rPr>
          <w:rFonts w:ascii="Times New Roman" w:hAnsi="Times New Roman" w:cs="Times New Roman"/>
          <w:sz w:val="24"/>
          <w:szCs w:val="24"/>
        </w:rPr>
        <w:t xml:space="preserve"> pelaksanaan pembelajaran (RPP) meliputi,</w:t>
      </w:r>
    </w:p>
    <w:p w:rsidR="007C2A69" w:rsidRPr="00A44C9E" w:rsidRDefault="007C2A69" w:rsidP="00BE17D8">
      <w:pPr>
        <w:pStyle w:val="BodyText1"/>
        <w:numPr>
          <w:ilvl w:val="0"/>
          <w:numId w:val="2"/>
        </w:numPr>
        <w:shd w:val="clear" w:color="auto" w:fill="auto"/>
        <w:spacing w:line="360" w:lineRule="auto"/>
        <w:ind w:left="426" w:hanging="426"/>
        <w:rPr>
          <w:rFonts w:ascii="Times New Roman" w:hAnsi="Times New Roman" w:cs="Times New Roman"/>
          <w:sz w:val="24"/>
          <w:szCs w:val="24"/>
        </w:rPr>
      </w:pPr>
      <w:r w:rsidRPr="00A44C9E">
        <w:rPr>
          <w:rFonts w:ascii="Times New Roman" w:hAnsi="Times New Roman" w:cs="Times New Roman"/>
          <w:sz w:val="24"/>
          <w:szCs w:val="24"/>
        </w:rPr>
        <w:t>Hakikat RPP</w:t>
      </w:r>
    </w:p>
    <w:p w:rsidR="007C2A69" w:rsidRDefault="007C2A69" w:rsidP="00DD69A0">
      <w:pPr>
        <w:pStyle w:val="BodyText1"/>
        <w:shd w:val="clear" w:color="auto" w:fill="auto"/>
        <w:spacing w:line="360" w:lineRule="auto"/>
        <w:ind w:left="426" w:right="260" w:firstLine="0"/>
        <w:rPr>
          <w:rFonts w:ascii="Times New Roman" w:hAnsi="Times New Roman" w:cs="Times New Roman"/>
          <w:sz w:val="24"/>
          <w:szCs w:val="24"/>
          <w:lang w:val="en-US"/>
        </w:rPr>
      </w:pPr>
      <w:r w:rsidRPr="00A44C9E">
        <w:rPr>
          <w:rFonts w:ascii="Times New Roman" w:hAnsi="Times New Roman" w:cs="Times New Roman"/>
          <w:sz w:val="24"/>
          <w:szCs w:val="24"/>
        </w:rPr>
        <w:t>RPP merupakan rencana pembelajaran yang dikembangkan secara rinci mengacu pada silabus, buku teks pelajaran, dan buku panduan guru. RPP mencakup: (1) identitas sekolah/madrasah, mata pelajaran, dan kelas/semester; (2) alokasi waktu; (3) KI, KD, indikator pencapaian kompetensi; (4) materi</w:t>
      </w:r>
      <w:r>
        <w:rPr>
          <w:rFonts w:ascii="Times New Roman" w:hAnsi="Times New Roman" w:cs="Times New Roman"/>
          <w:sz w:val="24"/>
          <w:szCs w:val="24"/>
          <w:lang w:val="en-US"/>
        </w:rPr>
        <w:t xml:space="preserve"> </w:t>
      </w:r>
      <w:r w:rsidRPr="00A44C9E">
        <w:rPr>
          <w:rFonts w:ascii="Times New Roman" w:hAnsi="Times New Roman" w:cs="Times New Roman"/>
          <w:sz w:val="24"/>
          <w:szCs w:val="24"/>
        </w:rPr>
        <w:t xml:space="preserve">pembelajaran; (5) kegiatan pembelajaran; (6) penilaian; dan (7) media/alat, bahan, dan sumber belajar. </w:t>
      </w:r>
    </w:p>
    <w:p w:rsidR="007C2A69" w:rsidRPr="002E5BD3" w:rsidRDefault="007C2A69" w:rsidP="00BE17D8">
      <w:pPr>
        <w:pStyle w:val="BodyText1"/>
        <w:numPr>
          <w:ilvl w:val="0"/>
          <w:numId w:val="2"/>
        </w:numPr>
        <w:shd w:val="clear" w:color="auto" w:fill="auto"/>
        <w:spacing w:line="360" w:lineRule="auto"/>
        <w:ind w:left="426" w:right="260" w:hanging="426"/>
        <w:rPr>
          <w:rFonts w:ascii="Times New Roman" w:hAnsi="Times New Roman" w:cs="Times New Roman"/>
          <w:sz w:val="24"/>
          <w:szCs w:val="24"/>
        </w:rPr>
      </w:pPr>
      <w:r w:rsidRPr="002E5BD3">
        <w:rPr>
          <w:rFonts w:ascii="Times New Roman" w:hAnsi="Times New Roman" w:cs="Times New Roman"/>
          <w:sz w:val="24"/>
          <w:szCs w:val="24"/>
        </w:rPr>
        <w:t>Prinsip Penyusunan RPP</w:t>
      </w:r>
    </w:p>
    <w:p w:rsidR="007C2A69" w:rsidRPr="002E5BD3" w:rsidRDefault="007C2A69" w:rsidP="00BE17D8">
      <w:pPr>
        <w:pStyle w:val="BodyText1"/>
        <w:numPr>
          <w:ilvl w:val="0"/>
          <w:numId w:val="3"/>
        </w:numPr>
        <w:shd w:val="clear" w:color="auto" w:fill="auto"/>
        <w:spacing w:line="360" w:lineRule="auto"/>
        <w:ind w:left="426" w:right="40" w:hanging="426"/>
        <w:rPr>
          <w:rFonts w:ascii="Times New Roman" w:hAnsi="Times New Roman" w:cs="Times New Roman"/>
          <w:sz w:val="24"/>
          <w:szCs w:val="24"/>
        </w:rPr>
      </w:pPr>
      <w:r w:rsidRPr="002E5BD3">
        <w:rPr>
          <w:rFonts w:ascii="Times New Roman" w:hAnsi="Times New Roman" w:cs="Times New Roman"/>
          <w:sz w:val="24"/>
          <w:szCs w:val="24"/>
        </w:rPr>
        <w:t>Setiap RPP harus secara utuh memuat kompetensi dasar sikap spiritual (KD dari KI-1), sosial (KD dari KI-2), pengetahuan (KD dari KI-3), dan keterampilan (KD dari KI-4).</w:t>
      </w:r>
    </w:p>
    <w:p w:rsidR="007C2A69" w:rsidRPr="002E5BD3" w:rsidRDefault="007C2A69" w:rsidP="00BE17D8">
      <w:pPr>
        <w:pStyle w:val="BodyText1"/>
        <w:numPr>
          <w:ilvl w:val="0"/>
          <w:numId w:val="3"/>
        </w:numPr>
        <w:shd w:val="clear" w:color="auto" w:fill="auto"/>
        <w:spacing w:line="360" w:lineRule="auto"/>
        <w:ind w:left="426" w:right="40" w:hanging="426"/>
        <w:rPr>
          <w:rFonts w:ascii="Times New Roman" w:hAnsi="Times New Roman" w:cs="Times New Roman"/>
          <w:sz w:val="24"/>
          <w:szCs w:val="24"/>
        </w:rPr>
      </w:pPr>
      <w:r w:rsidRPr="002E5BD3">
        <w:rPr>
          <w:rFonts w:ascii="Times New Roman" w:hAnsi="Times New Roman" w:cs="Times New Roman"/>
          <w:sz w:val="24"/>
          <w:szCs w:val="24"/>
        </w:rPr>
        <w:t>Satu RPP dapat dilaksanakan dalam satu kali pertemuan atau lebih.</w:t>
      </w:r>
    </w:p>
    <w:p w:rsidR="007C2A69" w:rsidRPr="005A181A" w:rsidRDefault="007C2A69" w:rsidP="00BE17D8">
      <w:pPr>
        <w:pStyle w:val="BodyText1"/>
        <w:numPr>
          <w:ilvl w:val="0"/>
          <w:numId w:val="3"/>
        </w:numPr>
        <w:shd w:val="clear" w:color="auto" w:fill="auto"/>
        <w:spacing w:line="360" w:lineRule="auto"/>
        <w:ind w:left="426" w:hanging="426"/>
        <w:rPr>
          <w:rFonts w:ascii="Times New Roman" w:hAnsi="Times New Roman" w:cs="Times New Roman"/>
          <w:sz w:val="24"/>
          <w:szCs w:val="24"/>
        </w:rPr>
      </w:pPr>
      <w:r w:rsidRPr="002E5BD3">
        <w:rPr>
          <w:rFonts w:ascii="Times New Roman" w:hAnsi="Times New Roman" w:cs="Times New Roman"/>
          <w:sz w:val="24"/>
          <w:szCs w:val="24"/>
        </w:rPr>
        <w:t>Memperhatikan perbedaan individu peserta didik</w:t>
      </w:r>
      <w:r>
        <w:rPr>
          <w:rFonts w:ascii="Times New Roman" w:hAnsi="Times New Roman" w:cs="Times New Roman"/>
          <w:sz w:val="24"/>
          <w:szCs w:val="24"/>
          <w:lang w:val="en-US"/>
        </w:rPr>
        <w:t xml:space="preserve">. </w:t>
      </w:r>
      <w:r w:rsidRPr="00307105">
        <w:rPr>
          <w:rFonts w:ascii="Times New Roman" w:hAnsi="Times New Roman" w:cs="Times New Roman"/>
          <w:sz w:val="24"/>
          <w:szCs w:val="24"/>
        </w:rPr>
        <w:t>RPP disusun dengan memperhatikan perbedaan kemampuan awal, tingkat intelektual, minat, motivasi belajar, bakat., potensi, kemampuan sosial, emosi, gaya belajar, kebutuhan khusus, kecepatan belajar, latar belakang budaya, norma, nilai, dan/atau lingkungan peserta didik.</w:t>
      </w:r>
    </w:p>
    <w:p w:rsidR="007C2A69" w:rsidRPr="00307105" w:rsidRDefault="007C2A69" w:rsidP="00BE17D8">
      <w:pPr>
        <w:pStyle w:val="BodyText1"/>
        <w:numPr>
          <w:ilvl w:val="0"/>
          <w:numId w:val="3"/>
        </w:numPr>
        <w:shd w:val="clear" w:color="auto" w:fill="auto"/>
        <w:spacing w:line="360" w:lineRule="auto"/>
        <w:ind w:left="426" w:hanging="426"/>
        <w:rPr>
          <w:rFonts w:ascii="Times New Roman" w:hAnsi="Times New Roman" w:cs="Times New Roman"/>
          <w:sz w:val="24"/>
          <w:szCs w:val="24"/>
        </w:rPr>
      </w:pPr>
      <w:r w:rsidRPr="002E5BD3">
        <w:rPr>
          <w:rFonts w:ascii="Times New Roman" w:hAnsi="Times New Roman" w:cs="Times New Roman"/>
          <w:sz w:val="24"/>
          <w:szCs w:val="24"/>
        </w:rPr>
        <w:t>Berpusat pada peserta didik</w:t>
      </w:r>
      <w:r>
        <w:rPr>
          <w:rFonts w:ascii="Times New Roman" w:hAnsi="Times New Roman" w:cs="Times New Roman"/>
          <w:sz w:val="24"/>
          <w:szCs w:val="24"/>
          <w:lang w:val="en-US"/>
        </w:rPr>
        <w:t xml:space="preserve">. </w:t>
      </w:r>
      <w:r w:rsidRPr="00307105">
        <w:rPr>
          <w:rFonts w:ascii="Times New Roman" w:hAnsi="Times New Roman" w:cs="Times New Roman"/>
          <w:sz w:val="24"/>
          <w:szCs w:val="24"/>
        </w:rPr>
        <w:t>Proses pembelajaran dirancang dengan berpusat pada peserta didik untuk mendorong motivasi, minat, kreativitas, inisiatif, inspirasi, kemandirian, dan semangat belajar, menggunakan pendekatan saintifik meliputi mengamati, menanya, mengumpulkan informasi, menalar/mengasosiasi, dan mengomunikasikan.</w:t>
      </w:r>
    </w:p>
    <w:p w:rsidR="007C2A69" w:rsidRPr="00307105" w:rsidRDefault="007C2A69" w:rsidP="00BE17D8">
      <w:pPr>
        <w:pStyle w:val="BodyText1"/>
        <w:numPr>
          <w:ilvl w:val="0"/>
          <w:numId w:val="3"/>
        </w:numPr>
        <w:shd w:val="clear" w:color="auto" w:fill="auto"/>
        <w:tabs>
          <w:tab w:val="left" w:pos="653"/>
        </w:tabs>
        <w:spacing w:line="360" w:lineRule="auto"/>
        <w:ind w:left="426" w:hanging="426"/>
        <w:rPr>
          <w:rFonts w:ascii="Times New Roman" w:hAnsi="Times New Roman" w:cs="Times New Roman"/>
          <w:sz w:val="24"/>
          <w:szCs w:val="24"/>
        </w:rPr>
      </w:pPr>
      <w:r w:rsidRPr="002E5BD3">
        <w:rPr>
          <w:rFonts w:ascii="Times New Roman" w:hAnsi="Times New Roman" w:cs="Times New Roman"/>
          <w:sz w:val="24"/>
          <w:szCs w:val="24"/>
        </w:rPr>
        <w:lastRenderedPageBreak/>
        <w:t>Berbasis konteks</w:t>
      </w:r>
      <w:r>
        <w:rPr>
          <w:rFonts w:ascii="Times New Roman" w:hAnsi="Times New Roman" w:cs="Times New Roman"/>
          <w:sz w:val="24"/>
          <w:szCs w:val="24"/>
          <w:lang w:val="en-US"/>
        </w:rPr>
        <w:t xml:space="preserve">, </w:t>
      </w:r>
      <w:r w:rsidRPr="00307105">
        <w:rPr>
          <w:rFonts w:ascii="Times New Roman" w:hAnsi="Times New Roman" w:cs="Times New Roman"/>
          <w:sz w:val="24"/>
          <w:szCs w:val="24"/>
        </w:rPr>
        <w:t>proses pembelajaran yang menjadikan lingkungan sekitarnya sebagai sumber belajar.</w:t>
      </w:r>
    </w:p>
    <w:p w:rsidR="007C2A69" w:rsidRPr="00307105" w:rsidRDefault="007C2A69" w:rsidP="00BE17D8">
      <w:pPr>
        <w:pStyle w:val="BodyText1"/>
        <w:numPr>
          <w:ilvl w:val="0"/>
          <w:numId w:val="3"/>
        </w:numPr>
        <w:shd w:val="clear" w:color="auto" w:fill="auto"/>
        <w:tabs>
          <w:tab w:val="left" w:pos="661"/>
        </w:tabs>
        <w:spacing w:line="360" w:lineRule="auto"/>
        <w:ind w:left="426" w:hanging="426"/>
        <w:rPr>
          <w:rFonts w:ascii="Times New Roman" w:hAnsi="Times New Roman" w:cs="Times New Roman"/>
          <w:sz w:val="24"/>
          <w:szCs w:val="24"/>
        </w:rPr>
      </w:pPr>
      <w:r w:rsidRPr="002E5BD3">
        <w:rPr>
          <w:rFonts w:ascii="Times New Roman" w:hAnsi="Times New Roman" w:cs="Times New Roman"/>
          <w:sz w:val="24"/>
          <w:szCs w:val="24"/>
        </w:rPr>
        <w:t>Berorientasi kekinian</w:t>
      </w:r>
      <w:r>
        <w:rPr>
          <w:rFonts w:ascii="Times New Roman" w:hAnsi="Times New Roman" w:cs="Times New Roman"/>
          <w:sz w:val="24"/>
          <w:szCs w:val="24"/>
          <w:lang w:val="en-US"/>
        </w:rPr>
        <w:t xml:space="preserve">. </w:t>
      </w:r>
      <w:r w:rsidRPr="00307105">
        <w:rPr>
          <w:rFonts w:ascii="Times New Roman" w:hAnsi="Times New Roman" w:cs="Times New Roman"/>
          <w:sz w:val="24"/>
          <w:szCs w:val="24"/>
        </w:rPr>
        <w:t>Pembelajaran yang berorientasi pada pengembangan ilmu pengetahuan dan teknologi, dan nilai-nilai kehidupan masa kini.</w:t>
      </w:r>
    </w:p>
    <w:p w:rsidR="007C2A69" w:rsidRPr="004A5B01" w:rsidRDefault="007C2A69" w:rsidP="00BE17D8">
      <w:pPr>
        <w:pStyle w:val="BodyText1"/>
        <w:numPr>
          <w:ilvl w:val="0"/>
          <w:numId w:val="3"/>
        </w:numPr>
        <w:shd w:val="clear" w:color="auto" w:fill="auto"/>
        <w:tabs>
          <w:tab w:val="left" w:pos="661"/>
        </w:tabs>
        <w:spacing w:line="360" w:lineRule="auto"/>
        <w:ind w:left="426" w:hanging="426"/>
        <w:rPr>
          <w:rFonts w:ascii="Times New Roman" w:hAnsi="Times New Roman" w:cs="Times New Roman"/>
          <w:sz w:val="24"/>
          <w:szCs w:val="24"/>
        </w:rPr>
      </w:pPr>
      <w:r w:rsidRPr="002E5BD3">
        <w:rPr>
          <w:rFonts w:ascii="Times New Roman" w:hAnsi="Times New Roman" w:cs="Times New Roman"/>
          <w:sz w:val="24"/>
          <w:szCs w:val="24"/>
        </w:rPr>
        <w:t>Mengembangkan kemandirian belajar</w:t>
      </w:r>
      <w:r>
        <w:rPr>
          <w:rFonts w:ascii="Times New Roman" w:hAnsi="Times New Roman" w:cs="Times New Roman"/>
          <w:sz w:val="24"/>
          <w:szCs w:val="24"/>
          <w:lang w:val="en-US"/>
        </w:rPr>
        <w:t xml:space="preserve">, </w:t>
      </w:r>
      <w:r w:rsidRPr="00307105">
        <w:rPr>
          <w:rFonts w:ascii="Times New Roman" w:hAnsi="Times New Roman" w:cs="Times New Roman"/>
          <w:sz w:val="24"/>
          <w:szCs w:val="24"/>
        </w:rPr>
        <w:t>pembelajaran yang memfasilitasi peserta didik untuk belajar secara mandiri.</w:t>
      </w:r>
    </w:p>
    <w:p w:rsidR="007C2A69" w:rsidRPr="006614AF" w:rsidRDefault="007C2A69" w:rsidP="00BE17D8">
      <w:pPr>
        <w:pStyle w:val="BodyText1"/>
        <w:numPr>
          <w:ilvl w:val="0"/>
          <w:numId w:val="3"/>
        </w:numPr>
        <w:shd w:val="clear" w:color="auto" w:fill="auto"/>
        <w:tabs>
          <w:tab w:val="left" w:pos="681"/>
        </w:tabs>
        <w:spacing w:line="360" w:lineRule="auto"/>
        <w:ind w:left="426" w:hanging="426"/>
        <w:rPr>
          <w:rFonts w:ascii="Times New Roman" w:hAnsi="Times New Roman" w:cs="Times New Roman"/>
          <w:sz w:val="24"/>
          <w:szCs w:val="24"/>
        </w:rPr>
      </w:pPr>
      <w:r w:rsidRPr="004A5B01">
        <w:rPr>
          <w:rFonts w:ascii="Times New Roman" w:hAnsi="Times New Roman" w:cs="Times New Roman"/>
          <w:sz w:val="24"/>
          <w:szCs w:val="24"/>
        </w:rPr>
        <w:t>Memberikan umpan balik dan tindak lanjut pembelajaran RPP memuat rancangan program pemberian umpan balik</w:t>
      </w:r>
      <w:r>
        <w:rPr>
          <w:rFonts w:ascii="Times New Roman" w:hAnsi="Times New Roman" w:cs="Times New Roman"/>
          <w:sz w:val="24"/>
          <w:szCs w:val="24"/>
          <w:lang w:val="en-US"/>
        </w:rPr>
        <w:t xml:space="preserve"> </w:t>
      </w:r>
      <w:r w:rsidRPr="004A5B01">
        <w:rPr>
          <w:rFonts w:ascii="Times New Roman" w:hAnsi="Times New Roman" w:cs="Times New Roman"/>
          <w:sz w:val="24"/>
          <w:szCs w:val="24"/>
        </w:rPr>
        <w:t xml:space="preserve">positif, penguatan, pengayaan, dan </w:t>
      </w:r>
      <w:r w:rsidRPr="006614AF">
        <w:rPr>
          <w:rFonts w:ascii="Times New Roman" w:hAnsi="Times New Roman" w:cs="Times New Roman"/>
          <w:sz w:val="24"/>
          <w:szCs w:val="24"/>
        </w:rPr>
        <w:t>remed</w:t>
      </w:r>
      <w:proofErr w:type="spellStart"/>
      <w:r w:rsidRPr="006614AF">
        <w:rPr>
          <w:rFonts w:ascii="Times New Roman" w:hAnsi="Times New Roman" w:cs="Times New Roman"/>
          <w:sz w:val="24"/>
          <w:szCs w:val="24"/>
          <w:lang w:val="en-US"/>
        </w:rPr>
        <w:t>i</w:t>
      </w:r>
      <w:proofErr w:type="spellEnd"/>
      <w:r w:rsidRPr="006614AF">
        <w:rPr>
          <w:rFonts w:ascii="Times New Roman" w:hAnsi="Times New Roman" w:cs="Times New Roman"/>
          <w:sz w:val="24"/>
          <w:szCs w:val="24"/>
          <w:lang w:val="en-US"/>
        </w:rPr>
        <w:t>.</w:t>
      </w:r>
    </w:p>
    <w:p w:rsidR="007C2A69" w:rsidRPr="005A181A" w:rsidRDefault="007C2A69" w:rsidP="00BE17D8">
      <w:pPr>
        <w:pStyle w:val="BodyText1"/>
        <w:numPr>
          <w:ilvl w:val="0"/>
          <w:numId w:val="3"/>
        </w:numPr>
        <w:shd w:val="clear" w:color="auto" w:fill="auto"/>
        <w:tabs>
          <w:tab w:val="left" w:pos="676"/>
        </w:tabs>
        <w:spacing w:line="360" w:lineRule="auto"/>
        <w:ind w:left="426" w:hanging="426"/>
        <w:rPr>
          <w:rFonts w:ascii="Times New Roman" w:hAnsi="Times New Roman" w:cs="Times New Roman"/>
          <w:sz w:val="24"/>
          <w:szCs w:val="24"/>
        </w:rPr>
      </w:pPr>
      <w:r w:rsidRPr="006614AF">
        <w:rPr>
          <w:rFonts w:ascii="Times New Roman" w:hAnsi="Times New Roman" w:cs="Times New Roman"/>
          <w:sz w:val="24"/>
          <w:szCs w:val="24"/>
        </w:rPr>
        <w:t>Memiliki keterkaitan dan keterpaduan antarkompetensi dan/atau antarmuatan</w:t>
      </w:r>
      <w:r>
        <w:rPr>
          <w:rFonts w:ascii="Times New Roman" w:hAnsi="Times New Roman" w:cs="Times New Roman"/>
          <w:sz w:val="24"/>
          <w:szCs w:val="24"/>
          <w:lang w:val="en-US"/>
        </w:rPr>
        <w:t xml:space="preserve"> </w:t>
      </w:r>
      <w:r w:rsidRPr="006614AF">
        <w:rPr>
          <w:rFonts w:ascii="Times New Roman" w:hAnsi="Times New Roman" w:cs="Times New Roman"/>
          <w:sz w:val="24"/>
          <w:szCs w:val="24"/>
        </w:rPr>
        <w:t>RPP disusun dengan memperhatikan keterkaitan dan keterpaduan antara KI, KD, indikator pencapaian kompetensi, materi pembelajaran, kegiatan pembelajaran, penilaian, dan sumber belajar</w:t>
      </w:r>
      <w:r w:rsidRPr="004676F7">
        <w:rPr>
          <w:rStyle w:val="BodytextItalic"/>
          <w:rFonts w:ascii="Times New Roman" w:hAnsi="Times New Roman" w:cs="Times New Roman"/>
          <w:sz w:val="24"/>
          <w:szCs w:val="24"/>
        </w:rPr>
        <w:t xml:space="preserve"> dalam</w:t>
      </w:r>
      <w:r w:rsidRPr="004676F7">
        <w:rPr>
          <w:rFonts w:ascii="Times New Roman" w:hAnsi="Times New Roman" w:cs="Times New Roman"/>
          <w:i/>
          <w:sz w:val="24"/>
          <w:szCs w:val="24"/>
        </w:rPr>
        <w:t xml:space="preserve"> </w:t>
      </w:r>
      <w:r w:rsidRPr="006614AF">
        <w:rPr>
          <w:rFonts w:ascii="Times New Roman" w:hAnsi="Times New Roman" w:cs="Times New Roman"/>
          <w:sz w:val="24"/>
          <w:szCs w:val="24"/>
        </w:rPr>
        <w:t>satu keutuhan pengalaman belajar. RPP disusun dengan mengakomodasikan pembelajaran tematik, keterpaduan lintas mata pelajaran, lintas aspek belajar, dan keragaman budaya.</w:t>
      </w:r>
    </w:p>
    <w:p w:rsidR="007C2A69" w:rsidRPr="00C320B4" w:rsidRDefault="007C2A69" w:rsidP="00BE17D8">
      <w:pPr>
        <w:pStyle w:val="BodyText1"/>
        <w:numPr>
          <w:ilvl w:val="0"/>
          <w:numId w:val="3"/>
        </w:numPr>
        <w:shd w:val="clear" w:color="auto" w:fill="auto"/>
        <w:tabs>
          <w:tab w:val="left" w:pos="676"/>
        </w:tabs>
        <w:spacing w:line="360" w:lineRule="auto"/>
        <w:ind w:left="425" w:hanging="425"/>
        <w:rPr>
          <w:rFonts w:ascii="Times New Roman" w:hAnsi="Times New Roman" w:cs="Times New Roman"/>
          <w:sz w:val="24"/>
          <w:szCs w:val="24"/>
        </w:rPr>
      </w:pPr>
      <w:r w:rsidRPr="00835930">
        <w:rPr>
          <w:rFonts w:ascii="Times New Roman" w:hAnsi="Times New Roman" w:cs="Times New Roman"/>
          <w:sz w:val="24"/>
          <w:szCs w:val="24"/>
        </w:rPr>
        <w:t>Memanfaatkan teknologi informasi dan komunikasi</w:t>
      </w:r>
      <w:r>
        <w:rPr>
          <w:rFonts w:ascii="Times New Roman" w:hAnsi="Times New Roman" w:cs="Times New Roman"/>
          <w:sz w:val="24"/>
          <w:szCs w:val="24"/>
          <w:lang w:val="en-US"/>
        </w:rPr>
        <w:t xml:space="preserve">. </w:t>
      </w:r>
      <w:r w:rsidRPr="00C945DB">
        <w:rPr>
          <w:rFonts w:ascii="Times New Roman" w:hAnsi="Times New Roman" w:cs="Times New Roman"/>
          <w:sz w:val="24"/>
          <w:szCs w:val="24"/>
        </w:rPr>
        <w:t xml:space="preserve">RPP disusun dengan mempertimbangkan penerapan teknologi informasi dan komunikasi secara </w:t>
      </w:r>
      <w:r w:rsidRPr="00C320B4">
        <w:rPr>
          <w:rFonts w:ascii="Times New Roman" w:hAnsi="Times New Roman" w:cs="Times New Roman"/>
          <w:sz w:val="24"/>
          <w:szCs w:val="24"/>
        </w:rPr>
        <w:t>terintegrasi, sistematis, dan efektif sesuai dengan situasi dan kondisi.</w:t>
      </w:r>
    </w:p>
    <w:p w:rsidR="007C2A69" w:rsidRPr="00AC0C0A" w:rsidRDefault="007C2A69" w:rsidP="00BE17D8">
      <w:pPr>
        <w:pStyle w:val="BodyText1"/>
        <w:numPr>
          <w:ilvl w:val="2"/>
          <w:numId w:val="7"/>
        </w:numPr>
        <w:shd w:val="clear" w:color="auto" w:fill="auto"/>
        <w:spacing w:line="360" w:lineRule="auto"/>
        <w:ind w:left="426" w:right="240" w:hanging="426"/>
        <w:rPr>
          <w:rFonts w:ascii="Times New Roman" w:hAnsi="Times New Roman" w:cs="Times New Roman"/>
          <w:sz w:val="24"/>
          <w:szCs w:val="24"/>
        </w:rPr>
      </w:pPr>
      <w:r w:rsidRPr="00AC0C0A">
        <w:rPr>
          <w:rFonts w:ascii="Times New Roman" w:hAnsi="Times New Roman" w:cs="Times New Roman"/>
          <w:sz w:val="24"/>
          <w:szCs w:val="24"/>
        </w:rPr>
        <w:t>Pelaksanaan</w:t>
      </w:r>
    </w:p>
    <w:p w:rsidR="007C2A69" w:rsidRPr="00FC134D" w:rsidRDefault="007C2A69" w:rsidP="00DE163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Dalam permendikbud nomor 103 tahun 2014 menyatakan Pelaksanaan pembelajaran yakni kegiatan yang dilakukan oleh guru meliputi kegiatan pendahuluan, kegiatan inti dan kegiatan penutup.</w:t>
      </w:r>
      <w:r w:rsidR="00DE163C" w:rsidRPr="001F098E">
        <w:rPr>
          <w:rFonts w:ascii="Times New Roman" w:hAnsi="Times New Roman" w:cs="Times New Roman"/>
          <w:sz w:val="24"/>
          <w:szCs w:val="24"/>
        </w:rPr>
        <w:t xml:space="preserve"> </w:t>
      </w:r>
      <w:r w:rsidRPr="008F744B">
        <w:rPr>
          <w:rFonts w:ascii="Times New Roman" w:hAnsi="Times New Roman" w:cs="Times New Roman"/>
          <w:sz w:val="24"/>
          <w:szCs w:val="24"/>
          <w:lang w:val="en-US"/>
        </w:rPr>
        <w:t xml:space="preserve"> </w:t>
      </w:r>
    </w:p>
    <w:p w:rsidR="007C2A69" w:rsidRDefault="007C2A69" w:rsidP="00BE17D8">
      <w:pPr>
        <w:pStyle w:val="BodyText1"/>
        <w:numPr>
          <w:ilvl w:val="2"/>
          <w:numId w:val="7"/>
        </w:numPr>
        <w:shd w:val="clear" w:color="auto" w:fill="auto"/>
        <w:spacing w:line="360" w:lineRule="auto"/>
        <w:ind w:left="426" w:right="40" w:hanging="426"/>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p>
    <w:p w:rsidR="007C2A69" w:rsidRPr="00DE163C" w:rsidRDefault="007C2A69" w:rsidP="00DE163C">
      <w:pPr>
        <w:pStyle w:val="Default"/>
        <w:spacing w:line="360" w:lineRule="auto"/>
        <w:ind w:firstLine="720"/>
        <w:jc w:val="both"/>
        <w:rPr>
          <w:rFonts w:ascii="Times New Roman" w:hAnsi="Times New Roman" w:cs="Times New Roman"/>
          <w:bCs/>
        </w:rPr>
      </w:pP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lampiran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Permendikbud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104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2014, </w:t>
      </w:r>
      <w:proofErr w:type="spellStart"/>
      <w:r>
        <w:rPr>
          <w:rFonts w:ascii="Times New Roman" w:hAnsi="Times New Roman" w:cs="Times New Roman"/>
          <w:lang w:val="en-US"/>
        </w:rPr>
        <w:t>kurikulum</w:t>
      </w:r>
      <w:proofErr w:type="spellEnd"/>
      <w:r>
        <w:rPr>
          <w:rFonts w:ascii="Times New Roman" w:hAnsi="Times New Roman" w:cs="Times New Roman"/>
          <w:lang w:val="en-US"/>
        </w:rPr>
        <w:t xml:space="preserve"> 2013 </w:t>
      </w:r>
      <w:proofErr w:type="spellStart"/>
      <w:r>
        <w:rPr>
          <w:rFonts w:ascii="Times New Roman" w:hAnsi="Times New Roman" w:cs="Times New Roman"/>
          <w:lang w:val="en-US"/>
        </w:rPr>
        <w:t>menerapkan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autentik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meliputi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sikap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pengetahuan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keterampilan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instrumen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kompetensi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sikap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keterampilan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pengetahuan</w:t>
      </w:r>
      <w:proofErr w:type="spellEnd"/>
      <w:r>
        <w:rPr>
          <w:rFonts w:ascii="Times New Roman" w:hAnsi="Times New Roman" w:cs="Times New Roman"/>
          <w:lang w:val="en-US"/>
        </w:rPr>
        <w:t>.</w:t>
      </w:r>
    </w:p>
    <w:p w:rsidR="007C2A69" w:rsidRDefault="00DE163C" w:rsidP="00DE163C">
      <w:pPr>
        <w:autoSpaceDE w:val="0"/>
        <w:autoSpaceDN w:val="0"/>
        <w:adjustRightInd w:val="0"/>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sidR="007C2A69">
        <w:rPr>
          <w:rFonts w:ascii="Times New Roman" w:hAnsi="Times New Roman" w:cs="Times New Roman"/>
          <w:sz w:val="24"/>
          <w:szCs w:val="24"/>
          <w:lang w:val="en-US"/>
        </w:rPr>
        <w:t>saintifik</w:t>
      </w:r>
      <w:proofErr w:type="spellEnd"/>
      <w:r w:rsidR="007C2A69">
        <w:rPr>
          <w:rFonts w:ascii="Times New Roman" w:hAnsi="Times New Roman" w:cs="Times New Roman"/>
          <w:sz w:val="24"/>
          <w:szCs w:val="24"/>
          <w:lang w:val="en-US"/>
        </w:rPr>
        <w:t xml:space="preserve"> </w:t>
      </w:r>
      <w:proofErr w:type="spellStart"/>
      <w:r w:rsidR="007C2A69">
        <w:rPr>
          <w:rFonts w:ascii="Times New Roman" w:hAnsi="Times New Roman" w:cs="Times New Roman"/>
          <w:sz w:val="24"/>
          <w:szCs w:val="24"/>
          <w:lang w:val="en-US"/>
        </w:rPr>
        <w:t>memiliki</w:t>
      </w:r>
      <w:proofErr w:type="spellEnd"/>
      <w:r w:rsidR="007C2A69">
        <w:rPr>
          <w:rFonts w:ascii="Times New Roman" w:hAnsi="Times New Roman" w:cs="Times New Roman"/>
          <w:sz w:val="24"/>
          <w:szCs w:val="24"/>
          <w:lang w:val="en-US"/>
        </w:rPr>
        <w:t xml:space="preserve"> </w:t>
      </w:r>
      <w:proofErr w:type="spellStart"/>
      <w:r w:rsidR="007C2A69">
        <w:rPr>
          <w:rFonts w:ascii="Times New Roman" w:hAnsi="Times New Roman" w:cs="Times New Roman"/>
          <w:sz w:val="24"/>
          <w:szCs w:val="24"/>
          <w:lang w:val="en-US"/>
        </w:rPr>
        <w:t>karakteristik</w:t>
      </w:r>
      <w:proofErr w:type="spellEnd"/>
      <w:r w:rsidR="007C2A69">
        <w:rPr>
          <w:rFonts w:ascii="Times New Roman" w:hAnsi="Times New Roman" w:cs="Times New Roman"/>
          <w:sz w:val="24"/>
          <w:szCs w:val="24"/>
          <w:lang w:val="en-US"/>
        </w:rPr>
        <w:t xml:space="preserve"> </w:t>
      </w:r>
      <w:proofErr w:type="spellStart"/>
      <w:r w:rsidR="007C2A69">
        <w:rPr>
          <w:rFonts w:ascii="Times New Roman" w:hAnsi="Times New Roman" w:cs="Times New Roman"/>
          <w:sz w:val="24"/>
          <w:szCs w:val="24"/>
          <w:lang w:val="en-US"/>
        </w:rPr>
        <w:t>sebagai</w:t>
      </w:r>
      <w:proofErr w:type="spellEnd"/>
      <w:r w:rsidR="007C2A69">
        <w:rPr>
          <w:rFonts w:ascii="Times New Roman" w:hAnsi="Times New Roman" w:cs="Times New Roman"/>
          <w:sz w:val="24"/>
          <w:szCs w:val="24"/>
          <w:lang w:val="en-US"/>
        </w:rPr>
        <w:t xml:space="preserve"> </w:t>
      </w:r>
      <w:proofErr w:type="spellStart"/>
      <w:r w:rsidR="007C2A69">
        <w:rPr>
          <w:rFonts w:ascii="Times New Roman" w:hAnsi="Times New Roman" w:cs="Times New Roman"/>
          <w:sz w:val="24"/>
          <w:szCs w:val="24"/>
          <w:lang w:val="en-US"/>
        </w:rPr>
        <w:t>berikut</w:t>
      </w:r>
      <w:proofErr w:type="spellEnd"/>
      <w:r w:rsidR="007C2A69">
        <w:rPr>
          <w:rFonts w:ascii="Times New Roman" w:hAnsi="Times New Roman" w:cs="Times New Roman"/>
          <w:sz w:val="24"/>
          <w:szCs w:val="24"/>
          <w:lang w:val="en-US"/>
        </w:rPr>
        <w:t>.</w:t>
      </w:r>
    </w:p>
    <w:p w:rsidR="007C2A69" w:rsidRDefault="007C2A69" w:rsidP="00BE17D8">
      <w:pPr>
        <w:pStyle w:val="ListParagraph"/>
        <w:numPr>
          <w:ilvl w:val="0"/>
          <w:numId w:val="6"/>
        </w:numPr>
        <w:autoSpaceDE w:val="0"/>
        <w:autoSpaceDN w:val="0"/>
        <w:adjustRightInd w:val="0"/>
        <w:spacing w:line="360" w:lineRule="auto"/>
        <w:ind w:left="426" w:hanging="426"/>
        <w:jc w:val="both"/>
        <w:rPr>
          <w:rFonts w:ascii="Times New Roman" w:hAnsi="Times New Roman" w:cs="Times New Roman"/>
          <w:sz w:val="24"/>
          <w:szCs w:val="24"/>
          <w:lang w:val="en-US"/>
        </w:rPr>
      </w:pPr>
      <w:proofErr w:type="spellStart"/>
      <w:r w:rsidRPr="00D054C5">
        <w:rPr>
          <w:rFonts w:ascii="Times New Roman" w:hAnsi="Times New Roman" w:cs="Times New Roman"/>
          <w:sz w:val="24"/>
          <w:szCs w:val="24"/>
          <w:lang w:val="en-US"/>
        </w:rPr>
        <w:t>Berpusat</w:t>
      </w:r>
      <w:proofErr w:type="spellEnd"/>
      <w:r w:rsidRPr="00D054C5">
        <w:rPr>
          <w:rFonts w:ascii="Times New Roman" w:hAnsi="Times New Roman" w:cs="Times New Roman"/>
          <w:sz w:val="24"/>
          <w:szCs w:val="24"/>
          <w:lang w:val="en-US"/>
        </w:rPr>
        <w:t xml:space="preserve"> </w:t>
      </w:r>
      <w:proofErr w:type="spellStart"/>
      <w:r w:rsidRPr="00D054C5">
        <w:rPr>
          <w:rFonts w:ascii="Times New Roman" w:hAnsi="Times New Roman" w:cs="Times New Roman"/>
          <w:sz w:val="24"/>
          <w:szCs w:val="24"/>
          <w:lang w:val="en-US"/>
        </w:rPr>
        <w:t>pada</w:t>
      </w:r>
      <w:proofErr w:type="spellEnd"/>
      <w:r w:rsidRPr="00D054C5">
        <w:rPr>
          <w:rFonts w:ascii="Times New Roman" w:hAnsi="Times New Roman" w:cs="Times New Roman"/>
          <w:sz w:val="24"/>
          <w:szCs w:val="24"/>
          <w:lang w:val="en-US"/>
        </w:rPr>
        <w:t xml:space="preserve"> </w:t>
      </w:r>
      <w:proofErr w:type="spellStart"/>
      <w:r w:rsidRPr="00D054C5">
        <w:rPr>
          <w:rFonts w:ascii="Times New Roman" w:hAnsi="Times New Roman" w:cs="Times New Roman"/>
          <w:sz w:val="24"/>
          <w:szCs w:val="24"/>
          <w:lang w:val="en-US"/>
        </w:rPr>
        <w:t>siswa</w:t>
      </w:r>
      <w:proofErr w:type="spellEnd"/>
    </w:p>
    <w:p w:rsidR="007C2A69" w:rsidRDefault="007C2A69" w:rsidP="00BE17D8">
      <w:pPr>
        <w:pStyle w:val="ListParagraph"/>
        <w:numPr>
          <w:ilvl w:val="0"/>
          <w:numId w:val="6"/>
        </w:numPr>
        <w:autoSpaceDE w:val="0"/>
        <w:autoSpaceDN w:val="0"/>
        <w:adjustRightInd w:val="0"/>
        <w:spacing w:line="360" w:lineRule="auto"/>
        <w:ind w:left="426" w:hanging="426"/>
        <w:jc w:val="both"/>
        <w:rPr>
          <w:rFonts w:ascii="Times New Roman" w:hAnsi="Times New Roman" w:cs="Times New Roman"/>
          <w:sz w:val="24"/>
          <w:szCs w:val="24"/>
          <w:lang w:val="en-US"/>
        </w:rPr>
      </w:pPr>
      <w:proofErr w:type="spellStart"/>
      <w:r w:rsidRPr="00700F3D">
        <w:rPr>
          <w:rFonts w:ascii="Times New Roman" w:hAnsi="Times New Roman" w:cs="Times New Roman"/>
          <w:sz w:val="24"/>
          <w:szCs w:val="24"/>
          <w:lang w:val="en-US"/>
        </w:rPr>
        <w:lastRenderedPageBreak/>
        <w:t>Melibatkan</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keterampilan</w:t>
      </w:r>
      <w:proofErr w:type="spellEnd"/>
      <w:r w:rsidRPr="00700F3D">
        <w:rPr>
          <w:rFonts w:ascii="Times New Roman" w:hAnsi="Times New Roman" w:cs="Times New Roman"/>
          <w:sz w:val="24"/>
          <w:szCs w:val="24"/>
          <w:lang w:val="en-US"/>
        </w:rPr>
        <w:t xml:space="preserve"> proses </w:t>
      </w:r>
      <w:proofErr w:type="spellStart"/>
      <w:r w:rsidRPr="00700F3D">
        <w:rPr>
          <w:rFonts w:ascii="Times New Roman" w:hAnsi="Times New Roman" w:cs="Times New Roman"/>
          <w:sz w:val="24"/>
          <w:szCs w:val="24"/>
          <w:lang w:val="en-US"/>
        </w:rPr>
        <w:t>sains</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dalam</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mengosntruksi</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konsep</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hukum</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atau</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prinsip</w:t>
      </w:r>
      <w:proofErr w:type="spellEnd"/>
    </w:p>
    <w:p w:rsidR="007C2A69" w:rsidRDefault="007C2A69" w:rsidP="00BE17D8">
      <w:pPr>
        <w:pStyle w:val="ListParagraph"/>
        <w:numPr>
          <w:ilvl w:val="0"/>
          <w:numId w:val="6"/>
        </w:numPr>
        <w:autoSpaceDE w:val="0"/>
        <w:autoSpaceDN w:val="0"/>
        <w:adjustRightInd w:val="0"/>
        <w:spacing w:line="360" w:lineRule="auto"/>
        <w:ind w:left="426" w:hanging="426"/>
        <w:jc w:val="both"/>
        <w:rPr>
          <w:rFonts w:ascii="Times New Roman" w:hAnsi="Times New Roman" w:cs="Times New Roman"/>
          <w:sz w:val="24"/>
          <w:szCs w:val="24"/>
          <w:lang w:val="en-US"/>
        </w:rPr>
      </w:pPr>
      <w:proofErr w:type="spellStart"/>
      <w:r w:rsidRPr="00700F3D">
        <w:rPr>
          <w:rFonts w:ascii="Times New Roman" w:hAnsi="Times New Roman" w:cs="Times New Roman"/>
          <w:sz w:val="24"/>
          <w:szCs w:val="24"/>
          <w:lang w:val="en-US"/>
        </w:rPr>
        <w:t>Melibatkan</w:t>
      </w:r>
      <w:proofErr w:type="spellEnd"/>
      <w:r w:rsidRPr="00700F3D">
        <w:rPr>
          <w:rFonts w:ascii="Times New Roman" w:hAnsi="Times New Roman" w:cs="Times New Roman"/>
          <w:sz w:val="24"/>
          <w:szCs w:val="24"/>
          <w:lang w:val="en-US"/>
        </w:rPr>
        <w:t xml:space="preserve"> proses-proses </w:t>
      </w:r>
      <w:proofErr w:type="spellStart"/>
      <w:r w:rsidRPr="00700F3D">
        <w:rPr>
          <w:rFonts w:ascii="Times New Roman" w:hAnsi="Times New Roman" w:cs="Times New Roman"/>
          <w:sz w:val="24"/>
          <w:szCs w:val="24"/>
          <w:lang w:val="en-US"/>
        </w:rPr>
        <w:t>kognitif</w:t>
      </w:r>
      <w:proofErr w:type="spellEnd"/>
      <w:r w:rsidRPr="00700F3D">
        <w:rPr>
          <w:rFonts w:ascii="Times New Roman" w:hAnsi="Times New Roman" w:cs="Times New Roman"/>
          <w:sz w:val="24"/>
          <w:szCs w:val="24"/>
          <w:lang w:val="en-US"/>
        </w:rPr>
        <w:t xml:space="preserve"> yang </w:t>
      </w:r>
      <w:proofErr w:type="spellStart"/>
      <w:r w:rsidRPr="00700F3D">
        <w:rPr>
          <w:rFonts w:ascii="Times New Roman" w:hAnsi="Times New Roman" w:cs="Times New Roman"/>
          <w:sz w:val="24"/>
          <w:szCs w:val="24"/>
          <w:lang w:val="en-US"/>
        </w:rPr>
        <w:t>potensial</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dalam</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merangsang</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perkembangan</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intelek</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khususnya</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keterampilan</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berpikir</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tingkat</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tinggi</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siswa</w:t>
      </w:r>
      <w:proofErr w:type="spellEnd"/>
    </w:p>
    <w:p w:rsidR="003E38B7" w:rsidRPr="003E38B7" w:rsidRDefault="007C2A69" w:rsidP="00BE17D8">
      <w:pPr>
        <w:pStyle w:val="ListParagraph"/>
        <w:numPr>
          <w:ilvl w:val="0"/>
          <w:numId w:val="6"/>
        </w:numPr>
        <w:autoSpaceDE w:val="0"/>
        <w:autoSpaceDN w:val="0"/>
        <w:adjustRightInd w:val="0"/>
        <w:spacing w:line="360" w:lineRule="auto"/>
        <w:ind w:left="426" w:hanging="426"/>
        <w:jc w:val="both"/>
        <w:rPr>
          <w:rFonts w:ascii="Times New Roman" w:hAnsi="Times New Roman" w:cs="Times New Roman"/>
          <w:sz w:val="24"/>
          <w:szCs w:val="24"/>
          <w:lang w:val="en-US"/>
        </w:rPr>
      </w:pPr>
      <w:proofErr w:type="spellStart"/>
      <w:r w:rsidRPr="00700F3D">
        <w:rPr>
          <w:rFonts w:ascii="Times New Roman" w:hAnsi="Times New Roman" w:cs="Times New Roman"/>
          <w:sz w:val="24"/>
          <w:szCs w:val="24"/>
          <w:lang w:val="en-US"/>
        </w:rPr>
        <w:t>Dapat</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mengembangkan</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karakter</w:t>
      </w:r>
      <w:proofErr w:type="spellEnd"/>
      <w:r w:rsidRPr="00700F3D">
        <w:rPr>
          <w:rFonts w:ascii="Times New Roman" w:hAnsi="Times New Roman" w:cs="Times New Roman"/>
          <w:sz w:val="24"/>
          <w:szCs w:val="24"/>
          <w:lang w:val="en-US"/>
        </w:rPr>
        <w:t xml:space="preserve"> </w:t>
      </w:r>
      <w:proofErr w:type="spellStart"/>
      <w:r w:rsidRPr="00700F3D">
        <w:rPr>
          <w:rFonts w:ascii="Times New Roman" w:hAnsi="Times New Roman" w:cs="Times New Roman"/>
          <w:sz w:val="24"/>
          <w:szCs w:val="24"/>
          <w:lang w:val="en-US"/>
        </w:rPr>
        <w:t>siswa</w:t>
      </w:r>
      <w:proofErr w:type="spellEnd"/>
      <w:r w:rsidRPr="00700F3D">
        <w:rPr>
          <w:rFonts w:ascii="Times New Roman" w:hAnsi="Times New Roman" w:cs="Times New Roman"/>
          <w:sz w:val="24"/>
          <w:szCs w:val="24"/>
          <w:lang w:val="en-US"/>
        </w:rPr>
        <w:t>.</w:t>
      </w:r>
      <w:r w:rsidR="003E38B7">
        <w:rPr>
          <w:rFonts w:ascii="Times New Roman" w:hAnsi="Times New Roman" w:cs="Times New Roman"/>
          <w:sz w:val="24"/>
          <w:szCs w:val="24"/>
        </w:rPr>
        <w:t xml:space="preserve"> </w:t>
      </w:r>
    </w:p>
    <w:p w:rsidR="00F01989" w:rsidRPr="00B67C05" w:rsidRDefault="00F01989" w:rsidP="00BE17D8">
      <w:pPr>
        <w:pStyle w:val="ListParagraph"/>
        <w:numPr>
          <w:ilvl w:val="0"/>
          <w:numId w:val="1"/>
        </w:numPr>
        <w:spacing w:line="360" w:lineRule="auto"/>
        <w:ind w:left="426" w:hanging="426"/>
        <w:jc w:val="both"/>
        <w:rPr>
          <w:rFonts w:ascii="Times New Roman" w:hAnsi="Times New Roman" w:cs="Times New Roman"/>
          <w:b/>
          <w:sz w:val="24"/>
          <w:szCs w:val="24"/>
          <w:lang w:val="en-US"/>
        </w:rPr>
      </w:pPr>
      <w:r w:rsidRPr="00B67C05">
        <w:rPr>
          <w:rFonts w:ascii="Times New Roman" w:hAnsi="Times New Roman" w:cs="Times New Roman"/>
          <w:b/>
          <w:sz w:val="24"/>
          <w:szCs w:val="24"/>
        </w:rPr>
        <w:t>METODE PENELITIAN</w:t>
      </w:r>
    </w:p>
    <w:p w:rsidR="005B1267" w:rsidRPr="007811ED" w:rsidRDefault="00F01989" w:rsidP="007811ED">
      <w:pPr>
        <w:spacing w:line="360" w:lineRule="auto"/>
        <w:ind w:firstLine="720"/>
        <w:jc w:val="both"/>
        <w:rPr>
          <w:rFonts w:ascii="Times New Roman" w:hAnsi="Times New Roman" w:cs="Times New Roman"/>
          <w:sz w:val="24"/>
          <w:szCs w:val="24"/>
          <w:lang w:val="en-US"/>
        </w:rPr>
      </w:pPr>
      <w:r w:rsidRPr="001C2E50">
        <w:rPr>
          <w:rFonts w:ascii="Times New Roman" w:hAnsi="Times New Roman" w:cs="Times New Roman"/>
          <w:sz w:val="24"/>
          <w:szCs w:val="24"/>
        </w:rPr>
        <w:t>Jenis Penelitian yang digunakan adalah penelitian kualitatif. Dalam penelitian kualitatif mempunyai dua tujuan utama, yaitu  pertama menggambarkan dan mengungkap (</w:t>
      </w:r>
      <w:r w:rsidRPr="001C2E50">
        <w:rPr>
          <w:rFonts w:ascii="Times New Roman" w:hAnsi="Times New Roman" w:cs="Times New Roman"/>
          <w:i/>
          <w:sz w:val="24"/>
          <w:szCs w:val="24"/>
        </w:rPr>
        <w:t>to describe and explore</w:t>
      </w:r>
      <w:r w:rsidRPr="001C2E50">
        <w:rPr>
          <w:rFonts w:ascii="Times New Roman" w:hAnsi="Times New Roman" w:cs="Times New Roman"/>
          <w:sz w:val="24"/>
          <w:szCs w:val="24"/>
        </w:rPr>
        <w:t>)  dan yang kedua menggambarkan dan menjelaskan (</w:t>
      </w:r>
      <w:r w:rsidR="002F0B5B">
        <w:rPr>
          <w:rFonts w:ascii="Times New Roman" w:hAnsi="Times New Roman" w:cs="Times New Roman"/>
          <w:i/>
          <w:sz w:val="24"/>
          <w:szCs w:val="24"/>
        </w:rPr>
        <w:t xml:space="preserve">to describe and explain). </w:t>
      </w:r>
      <w:r w:rsidRPr="002F0B5B">
        <w:rPr>
          <w:rFonts w:ascii="Times New Roman" w:hAnsi="Times New Roman" w:cs="Times New Roman"/>
          <w:sz w:val="24"/>
          <w:szCs w:val="24"/>
        </w:rPr>
        <w:t xml:space="preserve">Sumber data terbagi menjadi dua yaitu data primer dan data sekunder. Data primer adalah data yang diperoleh  </w:t>
      </w:r>
      <w:r w:rsidRPr="002F0B5B">
        <w:rPr>
          <w:rFonts w:ascii="Times New Roman" w:hAnsi="Times New Roman" w:cs="Times New Roman"/>
          <w:sz w:val="24"/>
          <w:szCs w:val="24"/>
          <w:lang w:val="en-US"/>
        </w:rPr>
        <w:t xml:space="preserve"> </w:t>
      </w:r>
      <w:r w:rsidRPr="002F0B5B">
        <w:rPr>
          <w:rFonts w:ascii="Times New Roman" w:hAnsi="Times New Roman" w:cs="Times New Roman"/>
          <w:sz w:val="24"/>
          <w:szCs w:val="24"/>
        </w:rPr>
        <w:t>secara langsung yakni hasil observasi dan hasil wawancara, sedangkan data sekunder adalah data yang diperolah peneliti dari sumber yang ada yakni berupa perangkat pembelajaran.</w:t>
      </w:r>
      <w:r w:rsidR="00D507A6">
        <w:rPr>
          <w:rFonts w:ascii="Times New Roman" w:hAnsi="Times New Roman" w:cs="Times New Roman"/>
          <w:sz w:val="24"/>
          <w:szCs w:val="24"/>
        </w:rPr>
        <w:t xml:space="preserve"> </w:t>
      </w:r>
      <w:r>
        <w:rPr>
          <w:rFonts w:ascii="Times New Roman" w:hAnsi="Times New Roman" w:cs="Times New Roman"/>
          <w:sz w:val="24"/>
          <w:szCs w:val="24"/>
        </w:rPr>
        <w:t>Dalam penelitian ini, peneliti menggunakan informan kunci dan informan utama. Yang menjadi informan kunci yaitu kepala sekolah dan pengawas satuan pendidikan. Sedangkan informan utama yaitu guru dan peserta didik</w:t>
      </w:r>
      <w:r w:rsidR="00EB489F">
        <w:rPr>
          <w:rFonts w:ascii="Times New Roman" w:hAnsi="Times New Roman" w:cs="Times New Roman"/>
          <w:sz w:val="24"/>
          <w:szCs w:val="24"/>
        </w:rPr>
        <w:t xml:space="preserve">. </w:t>
      </w:r>
      <w:r w:rsidRPr="00EB489F">
        <w:rPr>
          <w:rFonts w:ascii="Times New Roman" w:hAnsi="Times New Roman" w:cs="Times New Roman"/>
          <w:sz w:val="24"/>
          <w:szCs w:val="24"/>
        </w:rPr>
        <w:t>Penelitian ini dilaksanakan pada semua sekolah rintisan kurikulum 2013 yang ada di Kabupaten Bantaeng yang terdiri dari</w:t>
      </w:r>
      <w:r w:rsidRPr="00EB489F">
        <w:rPr>
          <w:rFonts w:ascii="Times New Roman" w:hAnsi="Times New Roman" w:cs="Times New Roman"/>
          <w:sz w:val="24"/>
          <w:szCs w:val="24"/>
          <w:lang w:val="en-US"/>
        </w:rPr>
        <w:t xml:space="preserve"> 8</w:t>
      </w:r>
      <w:r w:rsidRPr="00EB489F">
        <w:rPr>
          <w:rFonts w:ascii="Times New Roman" w:hAnsi="Times New Roman" w:cs="Times New Roman"/>
          <w:sz w:val="24"/>
          <w:szCs w:val="24"/>
        </w:rPr>
        <w:t xml:space="preserve"> sekolah di </w:t>
      </w:r>
      <w:r w:rsidRPr="00EB489F">
        <w:rPr>
          <w:rFonts w:ascii="Times New Roman" w:hAnsi="Times New Roman" w:cs="Times New Roman"/>
          <w:sz w:val="24"/>
          <w:szCs w:val="24"/>
          <w:lang w:val="en-US"/>
        </w:rPr>
        <w:t xml:space="preserve">5 </w:t>
      </w:r>
      <w:r w:rsidRPr="00EB489F">
        <w:rPr>
          <w:rFonts w:ascii="Times New Roman" w:hAnsi="Times New Roman" w:cs="Times New Roman"/>
          <w:sz w:val="24"/>
          <w:szCs w:val="24"/>
        </w:rPr>
        <w:t>Kecamatan yaitu. (1) SD Negeri 5 Lembang Cina Kec. Bantaeng, (2) SD Inpres Lonrong Kec. Eremerasa, (3) SD Inpres Ujung Katinting Kec. Pajukukang, (4) SD Negeri 10 Pasorongi Kec. Bantaeng, (5) SD Negeri 25 Panaikang Kec. Bissappu, (6) SD Negeri 3 Lembang Cina Kec. Bantaeng, (7) SD Negeri 53 Banyorang Kec. Tompobulu, (8) SD Negeri Ne</w:t>
      </w:r>
      <w:r w:rsidR="00EB489F">
        <w:rPr>
          <w:rFonts w:ascii="Times New Roman" w:hAnsi="Times New Roman" w:cs="Times New Roman"/>
          <w:sz w:val="24"/>
          <w:szCs w:val="24"/>
        </w:rPr>
        <w:t>geri 57 Campaga Kec. Tompobulu.</w:t>
      </w:r>
      <w:r w:rsidR="008479E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C374FE">
        <w:rPr>
          <w:rFonts w:ascii="Times New Roman" w:hAnsi="Times New Roman" w:cs="Times New Roman"/>
          <w:sz w:val="24"/>
          <w:szCs w:val="24"/>
        </w:rPr>
        <w:t xml:space="preserve"> dalam penelitian ini adalah kegiatan-kegiatan yang merupakan bentuk dari implementasi</w:t>
      </w:r>
      <w:r w:rsidR="00EB489F">
        <w:rPr>
          <w:rFonts w:ascii="Times New Roman" w:hAnsi="Times New Roman" w:cs="Times New Roman"/>
          <w:sz w:val="24"/>
          <w:szCs w:val="24"/>
        </w:rPr>
        <w:t>.</w:t>
      </w:r>
      <w:r w:rsidRPr="00C374FE">
        <w:rPr>
          <w:rFonts w:ascii="Times New Roman" w:hAnsi="Times New Roman" w:cs="Times New Roman"/>
          <w:sz w:val="24"/>
          <w:szCs w:val="24"/>
        </w:rPr>
        <w:t xml:space="preserve"> </w:t>
      </w:r>
      <w:r w:rsidR="00EB489F">
        <w:rPr>
          <w:rFonts w:ascii="Times New Roman" w:hAnsi="Times New Roman" w:cs="Times New Roman"/>
          <w:sz w:val="24"/>
          <w:szCs w:val="24"/>
        </w:rPr>
        <w:t>Adap</w:t>
      </w:r>
      <w:r>
        <w:rPr>
          <w:rFonts w:ascii="Times New Roman" w:hAnsi="Times New Roman" w:cs="Times New Roman"/>
          <w:sz w:val="24"/>
          <w:szCs w:val="24"/>
        </w:rPr>
        <w:t xml:space="preserve">un </w:t>
      </w:r>
      <w:r w:rsidR="007811ED">
        <w:rPr>
          <w:rFonts w:ascii="Times New Roman" w:hAnsi="Times New Roman" w:cs="Times New Roman"/>
          <w:sz w:val="24"/>
          <w:szCs w:val="24"/>
        </w:rPr>
        <w:t xml:space="preserve">kegiatannya yaitu: </w:t>
      </w:r>
      <w:r w:rsidR="007811ED" w:rsidRPr="007811ED">
        <w:rPr>
          <w:rFonts w:ascii="Times New Roman" w:hAnsi="Times New Roman" w:cs="Times New Roman"/>
          <w:sz w:val="24"/>
          <w:szCs w:val="24"/>
        </w:rPr>
        <w:t xml:space="preserve">perencanaan </w:t>
      </w:r>
      <w:r w:rsidR="007811ED">
        <w:rPr>
          <w:rFonts w:ascii="Times New Roman" w:hAnsi="Times New Roman" w:cs="Times New Roman"/>
          <w:sz w:val="24"/>
          <w:szCs w:val="24"/>
        </w:rPr>
        <w:t xml:space="preserve">pembelajaran, </w:t>
      </w:r>
      <w:r w:rsidR="007811ED" w:rsidRPr="007811ED">
        <w:rPr>
          <w:rFonts w:ascii="Times New Roman" w:hAnsi="Times New Roman" w:cs="Times New Roman"/>
          <w:sz w:val="24"/>
          <w:szCs w:val="24"/>
        </w:rPr>
        <w:t xml:space="preserve">pelaksanaan </w:t>
      </w:r>
      <w:r w:rsidRPr="007811ED">
        <w:rPr>
          <w:rFonts w:ascii="Times New Roman" w:hAnsi="Times New Roman" w:cs="Times New Roman"/>
          <w:sz w:val="24"/>
          <w:szCs w:val="24"/>
        </w:rPr>
        <w:t>pembelajar</w:t>
      </w:r>
      <w:r w:rsidR="007811ED" w:rsidRPr="007811ED">
        <w:rPr>
          <w:rFonts w:ascii="Times New Roman" w:hAnsi="Times New Roman" w:cs="Times New Roman"/>
          <w:sz w:val="24"/>
          <w:szCs w:val="24"/>
        </w:rPr>
        <w:t>an</w:t>
      </w:r>
      <w:r w:rsidR="007811ED">
        <w:rPr>
          <w:rFonts w:ascii="Times New Roman" w:hAnsi="Times New Roman" w:cs="Times New Roman"/>
          <w:sz w:val="24"/>
          <w:szCs w:val="24"/>
        </w:rPr>
        <w:t xml:space="preserve">, dan </w:t>
      </w:r>
      <w:r w:rsidR="007811ED" w:rsidRPr="007811ED">
        <w:rPr>
          <w:rFonts w:ascii="Times New Roman" w:hAnsi="Times New Roman" w:cs="Times New Roman"/>
          <w:sz w:val="24"/>
          <w:szCs w:val="24"/>
        </w:rPr>
        <w:t xml:space="preserve">penilaian </w:t>
      </w:r>
      <w:r w:rsidRPr="007811ED">
        <w:rPr>
          <w:rFonts w:ascii="Times New Roman" w:hAnsi="Times New Roman" w:cs="Times New Roman"/>
          <w:sz w:val="24"/>
          <w:szCs w:val="24"/>
        </w:rPr>
        <w:t>hasil belajar menggunakan Pendekatan Saintifik dalam pembelajaran PJOK SD Kurikulum 2013 di Kabupaten Bantaeng</w:t>
      </w:r>
      <w:r w:rsidR="007811ED">
        <w:rPr>
          <w:rFonts w:ascii="Times New Roman" w:hAnsi="Times New Roman" w:cs="Times New Roman"/>
          <w:sz w:val="24"/>
          <w:szCs w:val="24"/>
        </w:rPr>
        <w:t xml:space="preserve">. </w:t>
      </w:r>
      <w:r>
        <w:rPr>
          <w:rFonts w:ascii="Times New Roman" w:hAnsi="Times New Roman" w:cs="Times New Roman"/>
          <w:sz w:val="24"/>
          <w:szCs w:val="24"/>
        </w:rPr>
        <w:t xml:space="preserve">Instrumen yang digunakan dalam penelitian ini terdiri dari pedoman observasi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saintifik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w:t>
      </w:r>
      <w:r>
        <w:rPr>
          <w:rFonts w:ascii="Times New Roman" w:hAnsi="Times New Roman" w:cs="Times New Roman"/>
          <w:sz w:val="24"/>
          <w:szCs w:val="24"/>
        </w:rPr>
        <w:t>.</w:t>
      </w:r>
      <w:r w:rsidR="00090961">
        <w:rPr>
          <w:rFonts w:ascii="Times New Roman" w:hAnsi="Times New Roman" w:cs="Times New Roman"/>
          <w:sz w:val="24"/>
          <w:szCs w:val="24"/>
          <w:lang w:val="en-US"/>
        </w:rPr>
        <w:t xml:space="preserve"> </w:t>
      </w:r>
      <w:r w:rsidRPr="00844FC8">
        <w:rPr>
          <w:rFonts w:ascii="Times New Roman" w:hAnsi="Times New Roman" w:cs="Times New Roman"/>
          <w:sz w:val="24"/>
          <w:szCs w:val="24"/>
        </w:rPr>
        <w:t xml:space="preserve">Teknik pengumpulan data </w:t>
      </w:r>
      <w:r w:rsidRPr="00844FC8">
        <w:rPr>
          <w:rFonts w:ascii="Times New Roman" w:hAnsi="Times New Roman" w:cs="Times New Roman"/>
          <w:sz w:val="24"/>
          <w:szCs w:val="24"/>
        </w:rPr>
        <w:lastRenderedPageBreak/>
        <w:t>yang dilakukan oleh peneliti dalam penelitian</w:t>
      </w:r>
      <w:r w:rsidR="00090961">
        <w:rPr>
          <w:rFonts w:ascii="Times New Roman" w:hAnsi="Times New Roman" w:cs="Times New Roman"/>
          <w:sz w:val="24"/>
          <w:szCs w:val="24"/>
        </w:rPr>
        <w:t xml:space="preserve"> ini adalah </w:t>
      </w:r>
      <w:r w:rsidR="00090961" w:rsidRPr="00090961">
        <w:rPr>
          <w:rFonts w:ascii="Times New Roman" w:hAnsi="Times New Roman" w:cs="Times New Roman"/>
          <w:bCs/>
          <w:color w:val="000000"/>
          <w:sz w:val="24"/>
          <w:szCs w:val="24"/>
        </w:rPr>
        <w:t>observasi</w:t>
      </w:r>
      <w:r w:rsidR="00090961">
        <w:rPr>
          <w:rFonts w:ascii="Times New Roman" w:hAnsi="Times New Roman" w:cs="Times New Roman"/>
          <w:sz w:val="24"/>
          <w:szCs w:val="24"/>
        </w:rPr>
        <w:t>, w</w:t>
      </w:r>
      <w:r w:rsidRPr="00090961">
        <w:rPr>
          <w:rFonts w:ascii="Times New Roman" w:hAnsi="Times New Roman" w:cs="Times New Roman"/>
          <w:bCs/>
          <w:sz w:val="24"/>
          <w:szCs w:val="24"/>
        </w:rPr>
        <w:t>awancara</w:t>
      </w:r>
      <w:r w:rsidR="00090961">
        <w:rPr>
          <w:rFonts w:ascii="Times New Roman" w:hAnsi="Times New Roman" w:cs="Times New Roman"/>
          <w:sz w:val="24"/>
          <w:szCs w:val="24"/>
        </w:rPr>
        <w:t xml:space="preserve">, dan </w:t>
      </w:r>
      <w:r w:rsidR="00090961" w:rsidRPr="00090961">
        <w:rPr>
          <w:rFonts w:ascii="Times New Roman" w:hAnsi="Times New Roman" w:cs="Times New Roman"/>
          <w:bCs/>
          <w:sz w:val="24"/>
          <w:szCs w:val="24"/>
        </w:rPr>
        <w:t xml:space="preserve">studi </w:t>
      </w:r>
      <w:r w:rsidRPr="00090961">
        <w:rPr>
          <w:rFonts w:ascii="Times New Roman" w:hAnsi="Times New Roman" w:cs="Times New Roman"/>
          <w:bCs/>
          <w:sz w:val="24"/>
          <w:szCs w:val="24"/>
        </w:rPr>
        <w:t>dokumentasi</w:t>
      </w:r>
      <w:r w:rsidR="00090961">
        <w:rPr>
          <w:rFonts w:ascii="Times New Roman" w:hAnsi="Times New Roman" w:cs="Times New Roman"/>
          <w:bCs/>
          <w:sz w:val="24"/>
          <w:szCs w:val="24"/>
        </w:rPr>
        <w:t>.</w:t>
      </w:r>
      <w:r w:rsidRPr="00C374FE">
        <w:rPr>
          <w:rFonts w:ascii="Times New Roman" w:hAnsi="Times New Roman" w:cs="Times New Roman"/>
          <w:sz w:val="24"/>
          <w:szCs w:val="24"/>
        </w:rPr>
        <w:t>Analisis data dalam penelitian kualitatif, dilakukan pada saat pengumpulan data berlangsung, dan setelah selesai pengumpulan data dalam periode tertentu. Pada saat wawancara, peneliti sudah melakukan analisis terhadap jawaban yang diwawancarai. Bila jawaban yang diwawancarai setelah dianalisis terasa belum memuaskan, maka peneliti akan melanjutkan pertanyaan lagi. Sampai tahap tertentu, diperoleh data yang dianggap kredibel.</w:t>
      </w:r>
      <w:r w:rsidRPr="00C374FE">
        <w:rPr>
          <w:rFonts w:ascii="Times New Roman" w:hAnsi="Times New Roman" w:cs="Times New Roman"/>
          <w:i/>
          <w:iCs/>
          <w:sz w:val="24"/>
          <w:szCs w:val="24"/>
        </w:rPr>
        <w:t xml:space="preserve"> </w:t>
      </w:r>
    </w:p>
    <w:p w:rsidR="004A66AC" w:rsidRPr="005B1267" w:rsidRDefault="004A66AC" w:rsidP="00BE17D8">
      <w:pPr>
        <w:pStyle w:val="ListParagraph"/>
        <w:numPr>
          <w:ilvl w:val="0"/>
          <w:numId w:val="1"/>
        </w:numPr>
        <w:autoSpaceDE w:val="0"/>
        <w:autoSpaceDN w:val="0"/>
        <w:adjustRightInd w:val="0"/>
        <w:spacing w:line="360" w:lineRule="auto"/>
        <w:ind w:left="426" w:hanging="426"/>
        <w:jc w:val="both"/>
        <w:rPr>
          <w:rFonts w:ascii="Times New Roman" w:hAnsi="Times New Roman" w:cs="Times New Roman"/>
          <w:b/>
          <w:bCs/>
          <w:sz w:val="24"/>
          <w:szCs w:val="24"/>
        </w:rPr>
      </w:pPr>
      <w:r w:rsidRPr="005B1267">
        <w:rPr>
          <w:rFonts w:ascii="Times New Roman" w:hAnsi="Times New Roman" w:cs="Times New Roman"/>
          <w:b/>
          <w:bCs/>
          <w:sz w:val="24"/>
          <w:szCs w:val="24"/>
        </w:rPr>
        <w:t>HASIL PENELITIAN</w:t>
      </w:r>
    </w:p>
    <w:p w:rsidR="00463A00" w:rsidRPr="00352CBD" w:rsidRDefault="004A66AC" w:rsidP="00BE17D8">
      <w:pPr>
        <w:pStyle w:val="ListParagraph"/>
        <w:numPr>
          <w:ilvl w:val="0"/>
          <w:numId w:val="8"/>
        </w:numPr>
        <w:autoSpaceDE w:val="0"/>
        <w:autoSpaceDN w:val="0"/>
        <w:adjustRightInd w:val="0"/>
        <w:spacing w:line="360" w:lineRule="auto"/>
        <w:ind w:left="378"/>
        <w:jc w:val="both"/>
        <w:rPr>
          <w:rFonts w:ascii="Times New Roman" w:hAnsi="Times New Roman" w:cs="Times New Roman"/>
          <w:sz w:val="24"/>
          <w:szCs w:val="24"/>
        </w:rPr>
      </w:pPr>
      <w:r w:rsidRPr="00352CBD">
        <w:rPr>
          <w:rFonts w:ascii="Times New Roman" w:hAnsi="Times New Roman" w:cs="Times New Roman"/>
          <w:sz w:val="24"/>
          <w:szCs w:val="24"/>
        </w:rPr>
        <w:t xml:space="preserve">Perencanaan pembelajaran </w:t>
      </w:r>
    </w:p>
    <w:p w:rsidR="004A66AC" w:rsidRPr="00463A00" w:rsidRDefault="004A66AC" w:rsidP="00463A00">
      <w:pPr>
        <w:autoSpaceDE w:val="0"/>
        <w:autoSpaceDN w:val="0"/>
        <w:adjustRightInd w:val="0"/>
        <w:spacing w:line="360" w:lineRule="auto"/>
        <w:ind w:left="18" w:firstLine="702"/>
        <w:jc w:val="both"/>
        <w:rPr>
          <w:rFonts w:ascii="Times New Roman" w:hAnsi="Times New Roman" w:cs="Times New Roman"/>
          <w:sz w:val="24"/>
          <w:szCs w:val="24"/>
        </w:rPr>
      </w:pPr>
      <w:r w:rsidRPr="00463A00">
        <w:rPr>
          <w:rFonts w:ascii="Times New Roman" w:hAnsi="Times New Roman" w:cs="Times New Roman"/>
          <w:sz w:val="24"/>
          <w:szCs w:val="24"/>
        </w:rPr>
        <w:t xml:space="preserve">Kegiatan perencanaan pembelajaran yang dilakukan oleh guru-guru PJOK adalah mengkaji silabus, mengkaji buku guru, dan menyusun RPP. </w:t>
      </w:r>
    </w:p>
    <w:p w:rsidR="004A66AC" w:rsidRDefault="00BC5FC5" w:rsidP="003E594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Tabel </w:t>
      </w:r>
      <w:r w:rsidR="00D86C20">
        <w:rPr>
          <w:rFonts w:ascii="Times New Roman" w:hAnsi="Times New Roman" w:cs="Times New Roman"/>
          <w:sz w:val="24"/>
          <w:szCs w:val="24"/>
        </w:rPr>
        <w:t>1</w:t>
      </w:r>
      <w:r>
        <w:rPr>
          <w:rFonts w:ascii="Times New Roman" w:hAnsi="Times New Roman" w:cs="Times New Roman"/>
          <w:sz w:val="24"/>
          <w:szCs w:val="24"/>
        </w:rPr>
        <w:t>.</w:t>
      </w:r>
      <w:r w:rsidR="004A66AC" w:rsidRPr="008B2B32">
        <w:rPr>
          <w:rFonts w:ascii="Times New Roman" w:hAnsi="Times New Roman" w:cs="Times New Roman"/>
          <w:sz w:val="24"/>
          <w:szCs w:val="24"/>
        </w:rPr>
        <w:t xml:space="preserve"> Komponen-komponen RPP yang dibuat oleh guru PJOK</w:t>
      </w:r>
    </w:p>
    <w:tbl>
      <w:tblPr>
        <w:tblStyle w:val="TableGrid"/>
        <w:tblW w:w="836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6237"/>
      </w:tblGrid>
      <w:tr w:rsidR="007811ED" w:rsidRPr="00610E84" w:rsidTr="00105D05">
        <w:tc>
          <w:tcPr>
            <w:tcW w:w="2127" w:type="dxa"/>
          </w:tcPr>
          <w:p w:rsidR="007811ED" w:rsidRPr="00610E84" w:rsidRDefault="007811ED" w:rsidP="00105D05">
            <w:pPr>
              <w:autoSpaceDE w:val="0"/>
              <w:autoSpaceDN w:val="0"/>
              <w:adjustRightInd w:val="0"/>
              <w:ind w:left="-250" w:right="-108"/>
              <w:rPr>
                <w:rFonts w:ascii="Times New Roman" w:hAnsi="Times New Roman" w:cs="Times New Roman"/>
                <w:sz w:val="24"/>
                <w:szCs w:val="24"/>
              </w:rPr>
            </w:pPr>
            <w:r>
              <w:rPr>
                <w:rFonts w:ascii="Times New Roman" w:hAnsi="Times New Roman" w:cs="Times New Roman"/>
                <w:sz w:val="24"/>
                <w:szCs w:val="24"/>
              </w:rPr>
              <w:t>Komponen RPP</w:t>
            </w:r>
          </w:p>
        </w:tc>
        <w:tc>
          <w:tcPr>
            <w:tcW w:w="6237" w:type="dxa"/>
          </w:tcPr>
          <w:p w:rsidR="007811ED" w:rsidRPr="00610E84" w:rsidRDefault="007811ED" w:rsidP="003E59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Deskripsi hasil temuan</w:t>
            </w:r>
          </w:p>
        </w:tc>
      </w:tr>
      <w:tr w:rsidR="007811ED" w:rsidRPr="00610E84" w:rsidTr="00105D05">
        <w:tc>
          <w:tcPr>
            <w:tcW w:w="2127" w:type="dxa"/>
          </w:tcPr>
          <w:p w:rsidR="007811ED" w:rsidRPr="00105D05" w:rsidRDefault="007811ED" w:rsidP="0065562D">
            <w:pPr>
              <w:pStyle w:val="ListParagraph"/>
              <w:numPr>
                <w:ilvl w:val="2"/>
                <w:numId w:val="3"/>
              </w:numPr>
              <w:autoSpaceDE w:val="0"/>
              <w:autoSpaceDN w:val="0"/>
              <w:adjustRightInd w:val="0"/>
              <w:ind w:left="176" w:hanging="284"/>
              <w:jc w:val="both"/>
              <w:rPr>
                <w:rFonts w:ascii="Times New Roman" w:hAnsi="Times New Roman" w:cs="Times New Roman"/>
                <w:sz w:val="24"/>
                <w:szCs w:val="24"/>
              </w:rPr>
            </w:pPr>
            <w:r w:rsidRPr="007811ED">
              <w:rPr>
                <w:rFonts w:ascii="Times New Roman" w:hAnsi="Times New Roman" w:cs="Times New Roman"/>
                <w:sz w:val="24"/>
                <w:szCs w:val="24"/>
              </w:rPr>
              <w:t>Identitas sekolah</w:t>
            </w: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Dituliskan dengan mencantumkan nama satuan pendidikan.</w:t>
            </w:r>
          </w:p>
        </w:tc>
      </w:tr>
      <w:tr w:rsidR="007811ED" w:rsidRPr="00610E84" w:rsidTr="00105D05">
        <w:tc>
          <w:tcPr>
            <w:tcW w:w="2127" w:type="dxa"/>
          </w:tcPr>
          <w:p w:rsidR="007811ED" w:rsidRPr="007811ED" w:rsidRDefault="007811ED" w:rsidP="0065562D">
            <w:pPr>
              <w:pStyle w:val="ListParagraph"/>
              <w:numPr>
                <w:ilvl w:val="2"/>
                <w:numId w:val="3"/>
              </w:numPr>
              <w:autoSpaceDE w:val="0"/>
              <w:autoSpaceDN w:val="0"/>
              <w:adjustRightInd w:val="0"/>
              <w:ind w:left="176" w:hanging="284"/>
              <w:jc w:val="both"/>
              <w:rPr>
                <w:rFonts w:ascii="Times New Roman" w:hAnsi="Times New Roman" w:cs="Times New Roman"/>
                <w:sz w:val="24"/>
                <w:szCs w:val="24"/>
              </w:rPr>
            </w:pPr>
            <w:r w:rsidRPr="007811ED">
              <w:rPr>
                <w:rFonts w:ascii="Times New Roman" w:hAnsi="Times New Roman" w:cs="Times New Roman"/>
                <w:sz w:val="24"/>
                <w:szCs w:val="24"/>
              </w:rPr>
              <w:t xml:space="preserve">Mata Pelajaran </w:t>
            </w:r>
          </w:p>
          <w:p w:rsidR="007811ED" w:rsidRPr="00610E84" w:rsidRDefault="007811ED" w:rsidP="0065562D">
            <w:pPr>
              <w:autoSpaceDE w:val="0"/>
              <w:autoSpaceDN w:val="0"/>
              <w:adjustRightInd w:val="0"/>
              <w:ind w:left="176" w:hanging="284"/>
              <w:jc w:val="left"/>
              <w:rPr>
                <w:rFonts w:ascii="Times New Roman" w:hAnsi="Times New Roman" w:cs="Times New Roman"/>
                <w:sz w:val="24"/>
                <w:szCs w:val="24"/>
              </w:rPr>
            </w:pP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RPP yang dibuat guru merupakan RPP tematik, maka mata pelajaran diwakili dengan penulisan Tema, Sub Tema, dan pembelajaran ke berapa.</w:t>
            </w:r>
          </w:p>
        </w:tc>
      </w:tr>
      <w:tr w:rsidR="007811ED" w:rsidRPr="00610E84" w:rsidTr="00105D05">
        <w:tc>
          <w:tcPr>
            <w:tcW w:w="2127" w:type="dxa"/>
          </w:tcPr>
          <w:p w:rsidR="007811ED" w:rsidRPr="007811ED" w:rsidRDefault="007811ED" w:rsidP="0065562D">
            <w:pPr>
              <w:pStyle w:val="ListParagraph"/>
              <w:numPr>
                <w:ilvl w:val="2"/>
                <w:numId w:val="3"/>
              </w:numPr>
              <w:autoSpaceDE w:val="0"/>
              <w:autoSpaceDN w:val="0"/>
              <w:adjustRightInd w:val="0"/>
              <w:ind w:left="176" w:hanging="284"/>
              <w:jc w:val="left"/>
              <w:rPr>
                <w:rFonts w:ascii="Times New Roman" w:hAnsi="Times New Roman" w:cs="Times New Roman"/>
                <w:sz w:val="24"/>
                <w:szCs w:val="24"/>
              </w:rPr>
            </w:pPr>
            <w:r w:rsidRPr="007811ED">
              <w:rPr>
                <w:rFonts w:ascii="Times New Roman" w:hAnsi="Times New Roman" w:cs="Times New Roman"/>
                <w:sz w:val="24"/>
                <w:szCs w:val="24"/>
              </w:rPr>
              <w:t>Kelas/semester</w:t>
            </w: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RPP ini diperuntukkan untuk kelas 1,2,3,4,5 semester 2.</w:t>
            </w:r>
          </w:p>
        </w:tc>
      </w:tr>
      <w:tr w:rsidR="007811ED" w:rsidRPr="00610E84" w:rsidTr="00105D05">
        <w:tc>
          <w:tcPr>
            <w:tcW w:w="2127" w:type="dxa"/>
          </w:tcPr>
          <w:p w:rsidR="007811ED" w:rsidRPr="007811ED" w:rsidRDefault="007811ED" w:rsidP="0065562D">
            <w:pPr>
              <w:pStyle w:val="ListParagraph"/>
              <w:numPr>
                <w:ilvl w:val="2"/>
                <w:numId w:val="3"/>
              </w:numPr>
              <w:autoSpaceDE w:val="0"/>
              <w:autoSpaceDN w:val="0"/>
              <w:adjustRightInd w:val="0"/>
              <w:ind w:left="176" w:hanging="284"/>
              <w:jc w:val="left"/>
              <w:rPr>
                <w:rFonts w:ascii="Times New Roman" w:hAnsi="Times New Roman" w:cs="Times New Roman"/>
                <w:sz w:val="24"/>
                <w:szCs w:val="24"/>
              </w:rPr>
            </w:pPr>
            <w:r w:rsidRPr="007811ED">
              <w:rPr>
                <w:rFonts w:ascii="Times New Roman" w:hAnsi="Times New Roman" w:cs="Times New Roman"/>
                <w:sz w:val="24"/>
                <w:szCs w:val="24"/>
              </w:rPr>
              <w:t xml:space="preserve">Alokasi waktu </w:t>
            </w:r>
          </w:p>
          <w:p w:rsidR="007811ED" w:rsidRPr="00610E84" w:rsidRDefault="007811ED" w:rsidP="0065562D">
            <w:pPr>
              <w:autoSpaceDE w:val="0"/>
              <w:autoSpaceDN w:val="0"/>
              <w:adjustRightInd w:val="0"/>
              <w:ind w:left="176" w:hanging="284"/>
              <w:jc w:val="left"/>
              <w:rPr>
                <w:rFonts w:ascii="Times New Roman" w:hAnsi="Times New Roman" w:cs="Times New Roman"/>
                <w:sz w:val="24"/>
                <w:szCs w:val="24"/>
              </w:rPr>
            </w:pP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Tercantum dalam seluruh RPP adalah 4x35 menit untuk satu kali pertemuan.</w:t>
            </w:r>
          </w:p>
        </w:tc>
      </w:tr>
      <w:tr w:rsidR="007811ED" w:rsidRPr="00610E84" w:rsidTr="00105D05">
        <w:tc>
          <w:tcPr>
            <w:tcW w:w="2127" w:type="dxa"/>
          </w:tcPr>
          <w:p w:rsidR="007811ED" w:rsidRPr="007811ED" w:rsidRDefault="007811ED" w:rsidP="0065562D">
            <w:pPr>
              <w:pStyle w:val="ListParagraph"/>
              <w:numPr>
                <w:ilvl w:val="2"/>
                <w:numId w:val="3"/>
              </w:numPr>
              <w:autoSpaceDE w:val="0"/>
              <w:autoSpaceDN w:val="0"/>
              <w:adjustRightInd w:val="0"/>
              <w:ind w:left="176" w:hanging="284"/>
              <w:jc w:val="left"/>
              <w:rPr>
                <w:rFonts w:ascii="Times New Roman" w:hAnsi="Times New Roman" w:cs="Times New Roman"/>
                <w:sz w:val="24"/>
                <w:szCs w:val="24"/>
              </w:rPr>
            </w:pPr>
            <w:r w:rsidRPr="007811ED">
              <w:rPr>
                <w:rFonts w:ascii="Times New Roman" w:hAnsi="Times New Roman" w:cs="Times New Roman"/>
                <w:sz w:val="24"/>
                <w:szCs w:val="24"/>
              </w:rPr>
              <w:t>Kompetensi Inti</w:t>
            </w:r>
          </w:p>
          <w:p w:rsidR="007811ED" w:rsidRPr="00610E84" w:rsidRDefault="007811ED" w:rsidP="0065562D">
            <w:pPr>
              <w:autoSpaceDE w:val="0"/>
              <w:autoSpaceDN w:val="0"/>
              <w:adjustRightInd w:val="0"/>
              <w:ind w:left="176" w:hanging="284"/>
              <w:jc w:val="left"/>
              <w:rPr>
                <w:rFonts w:ascii="Times New Roman" w:hAnsi="Times New Roman" w:cs="Times New Roman"/>
                <w:sz w:val="24"/>
                <w:szCs w:val="24"/>
              </w:rPr>
            </w:pP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Ditulis lengkap dari KI 1, KI 2, KI 3, dan KI 4 pada seluruh RPP.</w:t>
            </w:r>
          </w:p>
        </w:tc>
      </w:tr>
      <w:tr w:rsidR="007811ED" w:rsidRPr="00610E84" w:rsidTr="00105D05">
        <w:tc>
          <w:tcPr>
            <w:tcW w:w="2127" w:type="dxa"/>
          </w:tcPr>
          <w:p w:rsidR="007811ED" w:rsidRPr="007811ED" w:rsidRDefault="007811ED" w:rsidP="0065562D">
            <w:pPr>
              <w:pStyle w:val="ListParagraph"/>
              <w:numPr>
                <w:ilvl w:val="2"/>
                <w:numId w:val="3"/>
              </w:numPr>
              <w:autoSpaceDE w:val="0"/>
              <w:autoSpaceDN w:val="0"/>
              <w:adjustRightInd w:val="0"/>
              <w:ind w:left="176" w:hanging="284"/>
              <w:jc w:val="left"/>
              <w:rPr>
                <w:rFonts w:ascii="Times New Roman" w:hAnsi="Times New Roman" w:cs="Times New Roman"/>
                <w:sz w:val="24"/>
                <w:szCs w:val="24"/>
              </w:rPr>
            </w:pPr>
            <w:r w:rsidRPr="007811ED">
              <w:rPr>
                <w:rFonts w:ascii="Times New Roman" w:hAnsi="Times New Roman" w:cs="Times New Roman"/>
                <w:sz w:val="24"/>
                <w:szCs w:val="24"/>
              </w:rPr>
              <w:t>Kompetensi Dasar</w:t>
            </w: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 xml:space="preserve">Seluruh RPP mencantumkan kompetensi dasar yang mencakup pengetahuan (KI 3) dan keterampilan (KI 4) yang terkait dengan muatan pelajaran yang dikaji hari itu. Kompetensi dasar untuk ranah sikap, yaitu KD untuk KI 1 dan KI 2 belum dicantumkan dalam RPP. Seluruh KD yang ditulis dalam RPP sama dengan yang KD tercantum dalam buku guru. </w:t>
            </w:r>
          </w:p>
        </w:tc>
      </w:tr>
      <w:tr w:rsidR="007811ED" w:rsidRPr="00610E84" w:rsidTr="00105D05">
        <w:tc>
          <w:tcPr>
            <w:tcW w:w="2127" w:type="dxa"/>
          </w:tcPr>
          <w:p w:rsidR="007811ED" w:rsidRPr="00105D05" w:rsidRDefault="007811ED" w:rsidP="0065562D">
            <w:pPr>
              <w:pStyle w:val="ListParagraph"/>
              <w:numPr>
                <w:ilvl w:val="2"/>
                <w:numId w:val="3"/>
              </w:numPr>
              <w:autoSpaceDE w:val="0"/>
              <w:autoSpaceDN w:val="0"/>
              <w:adjustRightInd w:val="0"/>
              <w:ind w:left="176" w:hanging="284"/>
              <w:jc w:val="left"/>
              <w:rPr>
                <w:rFonts w:ascii="Times New Roman" w:hAnsi="Times New Roman" w:cs="Times New Roman"/>
                <w:sz w:val="24"/>
                <w:szCs w:val="24"/>
              </w:rPr>
            </w:pPr>
            <w:r w:rsidRPr="007811ED">
              <w:rPr>
                <w:rFonts w:ascii="Times New Roman" w:hAnsi="Times New Roman" w:cs="Times New Roman"/>
                <w:sz w:val="24"/>
                <w:szCs w:val="24"/>
              </w:rPr>
              <w:t>Indikator pencapaian kompetensi</w:t>
            </w: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Indikator yang terdapat dalam RPP sama dengan indikator yang ada pada buku guru. Namun, guru belum menuliskan indikator untuk KI 1 dan KI 2 dalam RPP.</w:t>
            </w:r>
          </w:p>
        </w:tc>
      </w:tr>
      <w:tr w:rsidR="007811ED" w:rsidRPr="00610E84" w:rsidTr="00105D05">
        <w:tc>
          <w:tcPr>
            <w:tcW w:w="2127" w:type="dxa"/>
          </w:tcPr>
          <w:p w:rsidR="007811ED" w:rsidRPr="007811ED" w:rsidRDefault="007811ED" w:rsidP="0065562D">
            <w:pPr>
              <w:pStyle w:val="ListParagraph"/>
              <w:numPr>
                <w:ilvl w:val="2"/>
                <w:numId w:val="3"/>
              </w:numPr>
              <w:autoSpaceDE w:val="0"/>
              <w:autoSpaceDN w:val="0"/>
              <w:adjustRightInd w:val="0"/>
              <w:ind w:left="176" w:hanging="284"/>
              <w:jc w:val="left"/>
              <w:rPr>
                <w:rFonts w:ascii="Times New Roman" w:hAnsi="Times New Roman" w:cs="Times New Roman"/>
                <w:sz w:val="24"/>
                <w:szCs w:val="24"/>
              </w:rPr>
            </w:pPr>
            <w:r w:rsidRPr="007811ED">
              <w:rPr>
                <w:rFonts w:ascii="Times New Roman" w:hAnsi="Times New Roman" w:cs="Times New Roman"/>
                <w:sz w:val="24"/>
                <w:szCs w:val="24"/>
              </w:rPr>
              <w:t>Materi Pembelajaran</w:t>
            </w:r>
          </w:p>
          <w:p w:rsidR="007811ED" w:rsidRPr="00610E84" w:rsidRDefault="007811ED" w:rsidP="003E5940">
            <w:pPr>
              <w:autoSpaceDE w:val="0"/>
              <w:autoSpaceDN w:val="0"/>
              <w:adjustRightInd w:val="0"/>
              <w:jc w:val="left"/>
              <w:rPr>
                <w:rFonts w:ascii="Times New Roman" w:hAnsi="Times New Roman" w:cs="Times New Roman"/>
                <w:sz w:val="24"/>
                <w:szCs w:val="24"/>
              </w:rPr>
            </w:pP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 xml:space="preserve">Materi pembelajaran yang terdapat dalam RPP mengacu pada buku guru dan buku </w:t>
            </w:r>
            <w:r>
              <w:rPr>
                <w:rFonts w:ascii="Times New Roman" w:hAnsi="Times New Roman" w:cs="Times New Roman"/>
                <w:sz w:val="24"/>
                <w:szCs w:val="24"/>
              </w:rPr>
              <w:t>peserta didik</w:t>
            </w:r>
            <w:r w:rsidRPr="00610E84">
              <w:rPr>
                <w:rFonts w:ascii="Times New Roman" w:hAnsi="Times New Roman" w:cs="Times New Roman"/>
                <w:sz w:val="24"/>
                <w:szCs w:val="24"/>
              </w:rPr>
              <w:t xml:space="preserve">. Penulisan materi dalam RPP hanya ditulis materi pokoknya saja. Sehingga belum </w:t>
            </w:r>
            <w:r w:rsidRPr="00610E84">
              <w:rPr>
                <w:rFonts w:ascii="Times New Roman" w:hAnsi="Times New Roman" w:cs="Times New Roman"/>
                <w:sz w:val="24"/>
                <w:szCs w:val="24"/>
              </w:rPr>
              <w:lastRenderedPageBreak/>
              <w:t xml:space="preserve">menjabarkan materi yang akan dipelajari oleh </w:t>
            </w:r>
            <w:r>
              <w:rPr>
                <w:rFonts w:ascii="Times New Roman" w:hAnsi="Times New Roman" w:cs="Times New Roman"/>
                <w:sz w:val="24"/>
                <w:szCs w:val="24"/>
              </w:rPr>
              <w:t>peserta didik</w:t>
            </w:r>
            <w:r w:rsidRPr="00610E84">
              <w:rPr>
                <w:rFonts w:ascii="Times New Roman" w:hAnsi="Times New Roman" w:cs="Times New Roman"/>
                <w:sz w:val="24"/>
                <w:szCs w:val="24"/>
              </w:rPr>
              <w:t xml:space="preserve"> pada setiap pertemuan.</w:t>
            </w:r>
          </w:p>
        </w:tc>
      </w:tr>
      <w:tr w:rsidR="00105D05" w:rsidRPr="00610E84" w:rsidTr="00105D05">
        <w:tc>
          <w:tcPr>
            <w:tcW w:w="8364" w:type="dxa"/>
            <w:gridSpan w:val="2"/>
          </w:tcPr>
          <w:p w:rsidR="00105D05" w:rsidRPr="00105D05" w:rsidRDefault="00105D05" w:rsidP="0065562D">
            <w:pPr>
              <w:pStyle w:val="ListParagraph"/>
              <w:numPr>
                <w:ilvl w:val="2"/>
                <w:numId w:val="3"/>
              </w:numPr>
              <w:autoSpaceDE w:val="0"/>
              <w:autoSpaceDN w:val="0"/>
              <w:adjustRightInd w:val="0"/>
              <w:ind w:left="176" w:hanging="284"/>
              <w:jc w:val="left"/>
              <w:rPr>
                <w:rFonts w:ascii="Times New Roman" w:hAnsi="Times New Roman" w:cs="Times New Roman"/>
                <w:sz w:val="24"/>
                <w:szCs w:val="24"/>
              </w:rPr>
            </w:pPr>
            <w:r w:rsidRPr="00105D05">
              <w:rPr>
                <w:rFonts w:ascii="Times New Roman" w:hAnsi="Times New Roman" w:cs="Times New Roman"/>
                <w:sz w:val="24"/>
                <w:szCs w:val="24"/>
              </w:rPr>
              <w:lastRenderedPageBreak/>
              <w:t>Kegiatan pembelajaran</w:t>
            </w:r>
          </w:p>
        </w:tc>
      </w:tr>
      <w:tr w:rsidR="007811ED" w:rsidRPr="00610E84" w:rsidTr="00105D05">
        <w:tc>
          <w:tcPr>
            <w:tcW w:w="2127" w:type="dxa"/>
          </w:tcPr>
          <w:p w:rsidR="007811ED" w:rsidRPr="00105D05" w:rsidRDefault="007811ED" w:rsidP="00BE17D8">
            <w:pPr>
              <w:pStyle w:val="ListParagraph"/>
              <w:numPr>
                <w:ilvl w:val="1"/>
                <w:numId w:val="1"/>
              </w:numPr>
              <w:autoSpaceDE w:val="0"/>
              <w:autoSpaceDN w:val="0"/>
              <w:adjustRightInd w:val="0"/>
              <w:ind w:left="176" w:hanging="284"/>
              <w:jc w:val="left"/>
              <w:rPr>
                <w:rFonts w:ascii="Times New Roman" w:hAnsi="Times New Roman" w:cs="Times New Roman"/>
                <w:sz w:val="24"/>
                <w:szCs w:val="24"/>
              </w:rPr>
            </w:pPr>
            <w:r w:rsidRPr="00105D05">
              <w:rPr>
                <w:rFonts w:ascii="Times New Roman" w:hAnsi="Times New Roman" w:cs="Times New Roman"/>
                <w:sz w:val="24"/>
                <w:szCs w:val="24"/>
              </w:rPr>
              <w:t>Kegiatan pendahuluan</w:t>
            </w:r>
          </w:p>
          <w:p w:rsidR="007811ED" w:rsidRPr="00610E84" w:rsidRDefault="007811ED" w:rsidP="003E5940">
            <w:pPr>
              <w:autoSpaceDE w:val="0"/>
              <w:autoSpaceDN w:val="0"/>
              <w:adjustRightInd w:val="0"/>
              <w:jc w:val="left"/>
              <w:rPr>
                <w:rFonts w:ascii="Times New Roman" w:hAnsi="Times New Roman" w:cs="Times New Roman"/>
                <w:sz w:val="24"/>
                <w:szCs w:val="24"/>
              </w:rPr>
            </w:pP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 xml:space="preserve">Kegiatan-kegiatan yang dilakukan guru guru dan </w:t>
            </w:r>
            <w:r>
              <w:rPr>
                <w:rFonts w:ascii="Times New Roman" w:hAnsi="Times New Roman" w:cs="Times New Roman"/>
                <w:sz w:val="24"/>
                <w:szCs w:val="24"/>
              </w:rPr>
              <w:t>peserta didik</w:t>
            </w:r>
            <w:r w:rsidRPr="00610E84">
              <w:rPr>
                <w:rFonts w:ascii="Times New Roman" w:hAnsi="Times New Roman" w:cs="Times New Roman"/>
                <w:sz w:val="24"/>
                <w:szCs w:val="24"/>
              </w:rPr>
              <w:t xml:space="preserve"> untuk mengawali pembelajaran yaitu dengan berdoa, mengecek kesiapan </w:t>
            </w:r>
            <w:r>
              <w:rPr>
                <w:rFonts w:ascii="Times New Roman" w:hAnsi="Times New Roman" w:cs="Times New Roman"/>
                <w:sz w:val="24"/>
                <w:szCs w:val="24"/>
              </w:rPr>
              <w:t>peserta didik</w:t>
            </w:r>
            <w:r w:rsidRPr="00610E84">
              <w:rPr>
                <w:rFonts w:ascii="Times New Roman" w:hAnsi="Times New Roman" w:cs="Times New Roman"/>
                <w:sz w:val="24"/>
                <w:szCs w:val="24"/>
              </w:rPr>
              <w:t xml:space="preserve"> dan kehadiran </w:t>
            </w:r>
            <w:r>
              <w:rPr>
                <w:rFonts w:ascii="Times New Roman" w:hAnsi="Times New Roman" w:cs="Times New Roman"/>
                <w:sz w:val="24"/>
                <w:szCs w:val="24"/>
              </w:rPr>
              <w:t>peserta didik</w:t>
            </w:r>
            <w:r w:rsidRPr="00610E84">
              <w:rPr>
                <w:rFonts w:ascii="Times New Roman" w:hAnsi="Times New Roman" w:cs="Times New Roman"/>
                <w:sz w:val="24"/>
                <w:szCs w:val="24"/>
              </w:rPr>
              <w:t>, menginformasikan</w:t>
            </w:r>
            <w:r>
              <w:rPr>
                <w:rFonts w:ascii="Times New Roman" w:hAnsi="Times New Roman" w:cs="Times New Roman"/>
                <w:sz w:val="24"/>
                <w:szCs w:val="24"/>
              </w:rPr>
              <w:t>.</w:t>
            </w:r>
            <w:r w:rsidRPr="00610E84">
              <w:rPr>
                <w:rFonts w:ascii="Times New Roman" w:hAnsi="Times New Roman" w:cs="Times New Roman"/>
                <w:sz w:val="24"/>
                <w:szCs w:val="24"/>
              </w:rPr>
              <w:t xml:space="preserve"> tema, menyampaikan tahapan kegiatan pembelajaran.</w:t>
            </w:r>
          </w:p>
        </w:tc>
      </w:tr>
      <w:tr w:rsidR="007811ED" w:rsidRPr="00610E84" w:rsidTr="00105D05">
        <w:tc>
          <w:tcPr>
            <w:tcW w:w="212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b. </w:t>
            </w:r>
            <w:r w:rsidRPr="00610E84">
              <w:rPr>
                <w:rFonts w:ascii="Times New Roman" w:hAnsi="Times New Roman" w:cs="Times New Roman"/>
                <w:sz w:val="24"/>
                <w:szCs w:val="24"/>
              </w:rPr>
              <w:t>Kegiatan inti</w:t>
            </w:r>
          </w:p>
          <w:p w:rsidR="007811ED" w:rsidRPr="00610E84" w:rsidRDefault="007811ED" w:rsidP="003E5940">
            <w:pPr>
              <w:autoSpaceDE w:val="0"/>
              <w:autoSpaceDN w:val="0"/>
              <w:adjustRightInd w:val="0"/>
              <w:jc w:val="left"/>
              <w:rPr>
                <w:rFonts w:ascii="Times New Roman" w:hAnsi="Times New Roman" w:cs="Times New Roman"/>
                <w:sz w:val="24"/>
                <w:szCs w:val="24"/>
              </w:rPr>
            </w:pP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kegiatan 5M yang men</w:t>
            </w:r>
            <w:r>
              <w:rPr>
                <w:rFonts w:ascii="Times New Roman" w:hAnsi="Times New Roman" w:cs="Times New Roman"/>
                <w:sz w:val="24"/>
                <w:szCs w:val="24"/>
              </w:rPr>
              <w:t>ggambarkan pendekatan saintifik tersebut</w:t>
            </w:r>
            <w:r w:rsidRPr="00610E84">
              <w:rPr>
                <w:rFonts w:ascii="Times New Roman" w:hAnsi="Times New Roman" w:cs="Times New Roman"/>
                <w:sz w:val="24"/>
                <w:szCs w:val="24"/>
              </w:rPr>
              <w:t xml:space="preserve"> melipu</w:t>
            </w:r>
            <w:r>
              <w:rPr>
                <w:rFonts w:ascii="Times New Roman" w:hAnsi="Times New Roman" w:cs="Times New Roman"/>
                <w:sz w:val="24"/>
                <w:szCs w:val="24"/>
              </w:rPr>
              <w:t xml:space="preserve">ti kegiatan mengamati, menanya, mencoba, </w:t>
            </w:r>
            <w:r w:rsidRPr="00610E84">
              <w:rPr>
                <w:rFonts w:ascii="Times New Roman" w:hAnsi="Times New Roman" w:cs="Times New Roman"/>
                <w:sz w:val="24"/>
                <w:szCs w:val="24"/>
              </w:rPr>
              <w:t>menalar, dan mengkomunikasikan</w:t>
            </w:r>
            <w:r>
              <w:rPr>
                <w:rFonts w:ascii="Times New Roman" w:hAnsi="Times New Roman" w:cs="Times New Roman"/>
                <w:sz w:val="24"/>
                <w:szCs w:val="24"/>
              </w:rPr>
              <w:t>.</w:t>
            </w:r>
          </w:p>
        </w:tc>
      </w:tr>
      <w:tr w:rsidR="007811ED" w:rsidRPr="00610E84" w:rsidTr="00105D05">
        <w:tc>
          <w:tcPr>
            <w:tcW w:w="212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c. </w:t>
            </w:r>
            <w:r w:rsidRPr="00610E84">
              <w:rPr>
                <w:rFonts w:ascii="Times New Roman" w:hAnsi="Times New Roman" w:cs="Times New Roman"/>
                <w:sz w:val="24"/>
                <w:szCs w:val="24"/>
              </w:rPr>
              <w:t>Kegiatan penutup</w:t>
            </w:r>
          </w:p>
          <w:p w:rsidR="007811ED" w:rsidRPr="00610E84" w:rsidRDefault="007811ED" w:rsidP="003E5940">
            <w:pPr>
              <w:autoSpaceDE w:val="0"/>
              <w:autoSpaceDN w:val="0"/>
              <w:adjustRightInd w:val="0"/>
              <w:jc w:val="left"/>
              <w:rPr>
                <w:rFonts w:ascii="Times New Roman" w:hAnsi="Times New Roman" w:cs="Times New Roman"/>
                <w:sz w:val="24"/>
                <w:szCs w:val="24"/>
              </w:rPr>
            </w:pP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Dalam RPP ini</w:t>
            </w:r>
            <w:r>
              <w:rPr>
                <w:rFonts w:ascii="Times New Roman" w:hAnsi="Times New Roman" w:cs="Times New Roman"/>
                <w:sz w:val="24"/>
                <w:szCs w:val="24"/>
              </w:rPr>
              <w:t xml:space="preserve"> kegiatan</w:t>
            </w:r>
            <w:r w:rsidRPr="00610E84">
              <w:rPr>
                <w:rFonts w:ascii="Times New Roman" w:hAnsi="Times New Roman" w:cs="Times New Roman"/>
                <w:sz w:val="24"/>
                <w:szCs w:val="24"/>
              </w:rPr>
              <w:t xml:space="preserve"> guru dan </w:t>
            </w:r>
            <w:r>
              <w:rPr>
                <w:rFonts w:ascii="Times New Roman" w:hAnsi="Times New Roman" w:cs="Times New Roman"/>
                <w:sz w:val="24"/>
                <w:szCs w:val="24"/>
              </w:rPr>
              <w:t>peserta didik</w:t>
            </w:r>
            <w:r w:rsidRPr="00610E84">
              <w:rPr>
                <w:rFonts w:ascii="Times New Roman" w:hAnsi="Times New Roman" w:cs="Times New Roman"/>
                <w:sz w:val="24"/>
                <w:szCs w:val="24"/>
              </w:rPr>
              <w:t xml:space="preserve"> yaitu membuat kesimpulan, melakukan refleksi, memberikan umpan balik, penilaian, dan berdoa.</w:t>
            </w:r>
          </w:p>
        </w:tc>
      </w:tr>
      <w:tr w:rsidR="007811ED" w:rsidRPr="00610E84" w:rsidTr="00105D05">
        <w:tc>
          <w:tcPr>
            <w:tcW w:w="8364" w:type="dxa"/>
            <w:gridSpan w:val="2"/>
          </w:tcPr>
          <w:p w:rsidR="007811ED" w:rsidRPr="007811ED" w:rsidRDefault="007811ED" w:rsidP="0065562D">
            <w:pPr>
              <w:pStyle w:val="ListParagraph"/>
              <w:numPr>
                <w:ilvl w:val="2"/>
                <w:numId w:val="3"/>
              </w:numPr>
              <w:autoSpaceDE w:val="0"/>
              <w:autoSpaceDN w:val="0"/>
              <w:adjustRightInd w:val="0"/>
              <w:ind w:left="318" w:hanging="426"/>
              <w:jc w:val="left"/>
              <w:rPr>
                <w:rFonts w:ascii="Times New Roman" w:hAnsi="Times New Roman" w:cs="Times New Roman"/>
                <w:sz w:val="24"/>
                <w:szCs w:val="24"/>
              </w:rPr>
            </w:pPr>
            <w:r w:rsidRPr="007811ED">
              <w:rPr>
                <w:rFonts w:ascii="Times New Roman" w:hAnsi="Times New Roman" w:cs="Times New Roman"/>
                <w:sz w:val="24"/>
                <w:szCs w:val="24"/>
              </w:rPr>
              <w:t>Penilaian, Pembelajaran Remedial dan Pengayaan.</w:t>
            </w:r>
          </w:p>
        </w:tc>
      </w:tr>
      <w:tr w:rsidR="007811ED" w:rsidRPr="00610E84" w:rsidTr="00105D05">
        <w:tc>
          <w:tcPr>
            <w:tcW w:w="212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a. </w:t>
            </w:r>
            <w:r w:rsidR="00105D05">
              <w:rPr>
                <w:rFonts w:ascii="Times New Roman" w:hAnsi="Times New Roman" w:cs="Times New Roman"/>
                <w:sz w:val="24"/>
                <w:szCs w:val="24"/>
              </w:rPr>
              <w:t>Teknik penilaian</w:t>
            </w: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Tes keterampilan/unjuk kerja, o</w:t>
            </w:r>
            <w:r w:rsidRPr="00610E84">
              <w:rPr>
                <w:rFonts w:ascii="Times New Roman" w:hAnsi="Times New Roman" w:cs="Times New Roman"/>
                <w:sz w:val="24"/>
                <w:szCs w:val="24"/>
              </w:rPr>
              <w:t>bservasi dan tes tertulis.</w:t>
            </w:r>
          </w:p>
        </w:tc>
      </w:tr>
      <w:tr w:rsidR="007811ED" w:rsidRPr="00610E84" w:rsidTr="00105D05">
        <w:tc>
          <w:tcPr>
            <w:tcW w:w="212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b. </w:t>
            </w:r>
            <w:r w:rsidRPr="00610E84">
              <w:rPr>
                <w:rFonts w:ascii="Times New Roman" w:hAnsi="Times New Roman" w:cs="Times New Roman"/>
                <w:sz w:val="24"/>
                <w:szCs w:val="24"/>
              </w:rPr>
              <w:t>Instrumen penilaian</w:t>
            </w: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 xml:space="preserve">Instrumen penilaian yang digunakan adalah untuk penilaian sikap  berupa lembar pengamatan,  penilaian keterampilan berupa lembar pengamatan maupun tes </w:t>
            </w:r>
            <w:r>
              <w:rPr>
                <w:rFonts w:ascii="Times New Roman" w:hAnsi="Times New Roman" w:cs="Times New Roman"/>
                <w:sz w:val="24"/>
                <w:szCs w:val="24"/>
              </w:rPr>
              <w:t>keterampilan/</w:t>
            </w:r>
            <w:r w:rsidRPr="00610E84">
              <w:rPr>
                <w:rFonts w:ascii="Times New Roman" w:hAnsi="Times New Roman" w:cs="Times New Roman"/>
                <w:sz w:val="24"/>
                <w:szCs w:val="24"/>
              </w:rPr>
              <w:t>u</w:t>
            </w:r>
            <w:r>
              <w:rPr>
                <w:rFonts w:ascii="Times New Roman" w:hAnsi="Times New Roman" w:cs="Times New Roman"/>
                <w:sz w:val="24"/>
                <w:szCs w:val="24"/>
              </w:rPr>
              <w:t>n</w:t>
            </w:r>
            <w:r w:rsidRPr="00610E84">
              <w:rPr>
                <w:rFonts w:ascii="Times New Roman" w:hAnsi="Times New Roman" w:cs="Times New Roman"/>
                <w:sz w:val="24"/>
                <w:szCs w:val="24"/>
              </w:rPr>
              <w:t>juk kerja Sedangkan untuk instumen penilaian</w:t>
            </w:r>
            <w:r>
              <w:rPr>
                <w:rFonts w:ascii="Times New Roman" w:hAnsi="Times New Roman" w:cs="Times New Roman"/>
                <w:sz w:val="24"/>
                <w:szCs w:val="24"/>
              </w:rPr>
              <w:t xml:space="preserve"> pengetahuan dalam bentuk  tes lisan .</w:t>
            </w:r>
          </w:p>
        </w:tc>
      </w:tr>
      <w:tr w:rsidR="007811ED" w:rsidRPr="00610E84" w:rsidTr="00105D05">
        <w:tc>
          <w:tcPr>
            <w:tcW w:w="2127" w:type="dxa"/>
          </w:tcPr>
          <w:p w:rsidR="007811ED" w:rsidRPr="00105D05" w:rsidRDefault="007811ED" w:rsidP="0065562D">
            <w:pPr>
              <w:pStyle w:val="ListParagraph"/>
              <w:numPr>
                <w:ilvl w:val="2"/>
                <w:numId w:val="3"/>
              </w:numPr>
              <w:autoSpaceDE w:val="0"/>
              <w:autoSpaceDN w:val="0"/>
              <w:adjustRightInd w:val="0"/>
              <w:ind w:left="318" w:right="-108" w:hanging="426"/>
              <w:jc w:val="left"/>
              <w:rPr>
                <w:rFonts w:ascii="Times New Roman" w:hAnsi="Times New Roman" w:cs="Times New Roman"/>
                <w:sz w:val="24"/>
                <w:szCs w:val="24"/>
              </w:rPr>
            </w:pPr>
            <w:r w:rsidRPr="007811ED">
              <w:rPr>
                <w:rFonts w:ascii="Times New Roman" w:hAnsi="Times New Roman" w:cs="Times New Roman"/>
                <w:sz w:val="24"/>
                <w:szCs w:val="24"/>
              </w:rPr>
              <w:t>Media/alat,</w:t>
            </w:r>
            <w:r w:rsidR="00105D05">
              <w:rPr>
                <w:rFonts w:ascii="Times New Roman" w:hAnsi="Times New Roman" w:cs="Times New Roman"/>
                <w:sz w:val="24"/>
                <w:szCs w:val="24"/>
              </w:rPr>
              <w:t xml:space="preserve"> </w:t>
            </w:r>
            <w:r w:rsidRPr="007811ED">
              <w:rPr>
                <w:rFonts w:ascii="Times New Roman" w:hAnsi="Times New Roman" w:cs="Times New Roman"/>
                <w:sz w:val="24"/>
                <w:szCs w:val="24"/>
              </w:rPr>
              <w:t>Bahan, dan Sumber Belajar</w:t>
            </w:r>
          </w:p>
        </w:tc>
        <w:tc>
          <w:tcPr>
            <w:tcW w:w="6237" w:type="dxa"/>
          </w:tcPr>
          <w:p w:rsidR="007811ED" w:rsidRPr="00610E84" w:rsidRDefault="007811ED" w:rsidP="003E5940">
            <w:pPr>
              <w:autoSpaceDE w:val="0"/>
              <w:autoSpaceDN w:val="0"/>
              <w:adjustRightInd w:val="0"/>
              <w:jc w:val="left"/>
              <w:rPr>
                <w:rFonts w:ascii="Times New Roman" w:hAnsi="Times New Roman" w:cs="Times New Roman"/>
                <w:sz w:val="24"/>
                <w:szCs w:val="24"/>
              </w:rPr>
            </w:pPr>
            <w:r w:rsidRPr="00610E84">
              <w:rPr>
                <w:rFonts w:ascii="Times New Roman" w:hAnsi="Times New Roman" w:cs="Times New Roman"/>
                <w:sz w:val="24"/>
                <w:szCs w:val="24"/>
              </w:rPr>
              <w:t xml:space="preserve">Sumber belajar yang terdapat dalam RPP adalah buku </w:t>
            </w:r>
            <w:r>
              <w:rPr>
                <w:rFonts w:ascii="Times New Roman" w:hAnsi="Times New Roman" w:cs="Times New Roman"/>
                <w:sz w:val="24"/>
                <w:szCs w:val="24"/>
              </w:rPr>
              <w:t>peserta didik</w:t>
            </w:r>
            <w:r w:rsidRPr="00610E84">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610E84">
              <w:rPr>
                <w:rFonts w:ascii="Times New Roman" w:hAnsi="Times New Roman" w:cs="Times New Roman"/>
                <w:sz w:val="24"/>
                <w:szCs w:val="24"/>
              </w:rPr>
              <w:t>untuk alat dan bahan yang terdapat dalam RPP menyesua</w:t>
            </w:r>
            <w:r>
              <w:rPr>
                <w:rFonts w:ascii="Times New Roman" w:hAnsi="Times New Roman" w:cs="Times New Roman"/>
                <w:sz w:val="24"/>
                <w:szCs w:val="24"/>
              </w:rPr>
              <w:t>ikan dengan materi pembelajaran.</w:t>
            </w:r>
          </w:p>
        </w:tc>
      </w:tr>
    </w:tbl>
    <w:p w:rsidR="00FA4368" w:rsidRPr="00BC5FC5" w:rsidRDefault="00105D05" w:rsidP="00105D05">
      <w:pPr>
        <w:tabs>
          <w:tab w:val="left" w:pos="3451"/>
        </w:tabs>
        <w:autoSpaceDE w:val="0"/>
        <w:autoSpaceDN w:val="0"/>
        <w:adjustRightInd w:val="0"/>
        <w:spacing w:line="360" w:lineRule="auto"/>
        <w:jc w:val="both"/>
        <w:rPr>
          <w:rFonts w:ascii="Times New Roman" w:hAnsi="Times New Roman" w:cs="Times New Roman"/>
          <w:bCs/>
          <w:sz w:val="10"/>
          <w:szCs w:val="24"/>
        </w:rPr>
      </w:pPr>
      <w:r>
        <w:rPr>
          <w:rFonts w:ascii="Times New Roman" w:hAnsi="Times New Roman" w:cs="Times New Roman"/>
          <w:bCs/>
          <w:sz w:val="10"/>
          <w:szCs w:val="24"/>
        </w:rPr>
        <w:tab/>
      </w:r>
    </w:p>
    <w:p w:rsidR="004A66AC" w:rsidRPr="00BA4061" w:rsidRDefault="004A66AC" w:rsidP="00BE17D8">
      <w:pPr>
        <w:pStyle w:val="ListParagraph"/>
        <w:numPr>
          <w:ilvl w:val="0"/>
          <w:numId w:val="8"/>
        </w:numPr>
        <w:autoSpaceDE w:val="0"/>
        <w:autoSpaceDN w:val="0"/>
        <w:adjustRightInd w:val="0"/>
        <w:spacing w:line="360" w:lineRule="auto"/>
        <w:ind w:left="426" w:hanging="426"/>
        <w:jc w:val="both"/>
        <w:rPr>
          <w:rFonts w:ascii="Times New Roman" w:hAnsi="Times New Roman" w:cs="Times New Roman"/>
          <w:bCs/>
          <w:sz w:val="24"/>
          <w:szCs w:val="24"/>
        </w:rPr>
      </w:pPr>
      <w:r w:rsidRPr="00BA4061">
        <w:rPr>
          <w:rFonts w:ascii="Times New Roman" w:hAnsi="Times New Roman" w:cs="Times New Roman"/>
          <w:sz w:val="24"/>
          <w:szCs w:val="24"/>
        </w:rPr>
        <w:t>Pelaksanaan pembelajaran</w:t>
      </w:r>
    </w:p>
    <w:p w:rsidR="004A66AC" w:rsidRDefault="00BC5FC5" w:rsidP="00B1182C">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w:t>
      </w:r>
      <w:r w:rsidR="004A66AC">
        <w:rPr>
          <w:rFonts w:ascii="Times New Roman" w:hAnsi="Times New Roman" w:cs="Times New Roman"/>
          <w:sz w:val="24"/>
          <w:szCs w:val="24"/>
        </w:rPr>
        <w:t>pembelajaran pembelajaran PJOK SD Kurikulum 2013 di Kabupaten Bantaeng</w:t>
      </w:r>
      <w:r w:rsidR="00B1182C">
        <w:rPr>
          <w:rFonts w:ascii="Times New Roman" w:hAnsi="Times New Roman" w:cs="Times New Roman"/>
          <w:sz w:val="24"/>
          <w:szCs w:val="24"/>
        </w:rPr>
        <w:t xml:space="preserve"> dapat dilihat pada tabel </w:t>
      </w:r>
      <w:r w:rsidR="00D86C20">
        <w:rPr>
          <w:rFonts w:ascii="Times New Roman" w:hAnsi="Times New Roman" w:cs="Times New Roman"/>
          <w:sz w:val="24"/>
          <w:szCs w:val="24"/>
        </w:rPr>
        <w:t>2</w:t>
      </w:r>
      <w:r w:rsidR="00B1182C">
        <w:rPr>
          <w:rFonts w:ascii="Times New Roman" w:hAnsi="Times New Roman" w:cs="Times New Roman"/>
          <w:sz w:val="24"/>
          <w:szCs w:val="24"/>
        </w:rPr>
        <w:t>.</w:t>
      </w:r>
      <w:r w:rsidR="004A66AC">
        <w:rPr>
          <w:rFonts w:ascii="Times New Roman" w:hAnsi="Times New Roman" w:cs="Times New Roman"/>
          <w:sz w:val="24"/>
          <w:szCs w:val="24"/>
        </w:rPr>
        <w:t xml:space="preserve"> </w:t>
      </w:r>
    </w:p>
    <w:p w:rsidR="00105D05" w:rsidRDefault="00105D05" w:rsidP="00B1182C">
      <w:pPr>
        <w:autoSpaceDE w:val="0"/>
        <w:autoSpaceDN w:val="0"/>
        <w:adjustRightInd w:val="0"/>
        <w:spacing w:line="360" w:lineRule="auto"/>
        <w:ind w:firstLine="720"/>
        <w:jc w:val="both"/>
        <w:rPr>
          <w:rFonts w:ascii="Times New Roman" w:hAnsi="Times New Roman" w:cs="Times New Roman"/>
          <w:sz w:val="24"/>
          <w:szCs w:val="24"/>
        </w:rPr>
      </w:pPr>
    </w:p>
    <w:p w:rsidR="004A66AC" w:rsidRDefault="004A66AC" w:rsidP="00B1182C">
      <w:pPr>
        <w:autoSpaceDE w:val="0"/>
        <w:autoSpaceDN w:val="0"/>
        <w:adjustRightInd w:val="0"/>
        <w:ind w:left="1418" w:hanging="1418"/>
        <w:rPr>
          <w:rFonts w:ascii="Times New Roman" w:hAnsi="Times New Roman" w:cs="Times New Roman"/>
          <w:sz w:val="24"/>
          <w:szCs w:val="24"/>
        </w:rPr>
      </w:pPr>
      <w:r>
        <w:rPr>
          <w:rFonts w:ascii="Times New Roman" w:hAnsi="Times New Roman" w:cs="Times New Roman"/>
          <w:sz w:val="24"/>
          <w:szCs w:val="24"/>
        </w:rPr>
        <w:t xml:space="preserve">       </w:t>
      </w:r>
      <w:r w:rsidR="00D86C20">
        <w:rPr>
          <w:rFonts w:ascii="Times New Roman" w:hAnsi="Times New Roman" w:cs="Times New Roman"/>
          <w:sz w:val="24"/>
          <w:szCs w:val="24"/>
        </w:rPr>
        <w:t>Tabel 2</w:t>
      </w:r>
      <w:r w:rsidR="00B1182C">
        <w:rPr>
          <w:rFonts w:ascii="Times New Roman" w:hAnsi="Times New Roman" w:cs="Times New Roman"/>
          <w:sz w:val="24"/>
          <w:szCs w:val="24"/>
        </w:rPr>
        <w:t>.</w:t>
      </w:r>
      <w:r w:rsidRPr="00B31EC6">
        <w:rPr>
          <w:rFonts w:ascii="Times New Roman" w:hAnsi="Times New Roman" w:cs="Times New Roman"/>
          <w:sz w:val="24"/>
          <w:szCs w:val="24"/>
        </w:rPr>
        <w:t xml:space="preserve"> Pelaksanaan pembelajaran menggunakan pendekatan saintifik dalam pembelajaran PJOK SD Kurikulum 2013 di Kabupaten Bantaeng</w:t>
      </w:r>
    </w:p>
    <w:tbl>
      <w:tblPr>
        <w:tblStyle w:val="TableGrid"/>
        <w:tblW w:w="8364"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4395"/>
      </w:tblGrid>
      <w:tr w:rsidR="009205AB" w:rsidRPr="00610E84" w:rsidTr="00514192">
        <w:tc>
          <w:tcPr>
            <w:tcW w:w="3969" w:type="dxa"/>
          </w:tcPr>
          <w:p w:rsidR="009205AB" w:rsidRPr="009205AB" w:rsidRDefault="009205AB" w:rsidP="009205AB">
            <w:pPr>
              <w:autoSpaceDE w:val="0"/>
              <w:autoSpaceDN w:val="0"/>
              <w:adjustRightInd w:val="0"/>
              <w:jc w:val="left"/>
              <w:rPr>
                <w:rFonts w:ascii="Times New Roman" w:hAnsi="Times New Roman" w:cs="Times New Roman"/>
                <w:b/>
                <w:bCs/>
                <w:sz w:val="24"/>
                <w:szCs w:val="24"/>
              </w:rPr>
            </w:pPr>
            <w:r w:rsidRPr="009205AB">
              <w:rPr>
                <w:rFonts w:ascii="Times New Roman" w:hAnsi="Times New Roman" w:cs="Times New Roman"/>
                <w:b/>
                <w:bCs/>
                <w:sz w:val="24"/>
                <w:szCs w:val="24"/>
              </w:rPr>
              <w:t>Indikator</w:t>
            </w:r>
          </w:p>
        </w:tc>
        <w:tc>
          <w:tcPr>
            <w:tcW w:w="4395" w:type="dxa"/>
          </w:tcPr>
          <w:p w:rsidR="009205AB" w:rsidRPr="009205AB" w:rsidRDefault="009205AB" w:rsidP="00B1182C">
            <w:pPr>
              <w:autoSpaceDE w:val="0"/>
              <w:autoSpaceDN w:val="0"/>
              <w:adjustRightInd w:val="0"/>
              <w:rPr>
                <w:rFonts w:ascii="Times New Roman" w:hAnsi="Times New Roman" w:cs="Times New Roman"/>
                <w:b/>
                <w:bCs/>
                <w:sz w:val="24"/>
                <w:szCs w:val="24"/>
              </w:rPr>
            </w:pPr>
            <w:r w:rsidRPr="009205AB">
              <w:rPr>
                <w:rFonts w:ascii="Times New Roman" w:hAnsi="Times New Roman" w:cs="Times New Roman"/>
                <w:b/>
                <w:bCs/>
                <w:sz w:val="24"/>
                <w:szCs w:val="24"/>
              </w:rPr>
              <w:t>Diskripsi Hasil Temuan</w:t>
            </w:r>
          </w:p>
        </w:tc>
      </w:tr>
      <w:tr w:rsidR="00FA4368" w:rsidRPr="00610E84" w:rsidTr="009205AB">
        <w:tc>
          <w:tcPr>
            <w:tcW w:w="3969" w:type="dxa"/>
          </w:tcPr>
          <w:p w:rsidR="00FA4368" w:rsidRPr="00FA4368" w:rsidRDefault="00FA4368" w:rsidP="00952BF4">
            <w:pPr>
              <w:autoSpaceDE w:val="0"/>
              <w:autoSpaceDN w:val="0"/>
              <w:adjustRightInd w:val="0"/>
              <w:ind w:left="-111" w:right="-84"/>
              <w:jc w:val="left"/>
              <w:rPr>
                <w:rFonts w:ascii="Times New Roman" w:hAnsi="Times New Roman" w:cs="Times New Roman"/>
                <w:b/>
                <w:bCs/>
                <w:sz w:val="24"/>
                <w:szCs w:val="24"/>
              </w:rPr>
            </w:pPr>
            <w:r w:rsidRPr="00FA4368">
              <w:rPr>
                <w:rFonts w:ascii="Times New Roman" w:hAnsi="Times New Roman" w:cs="Times New Roman"/>
                <w:b/>
                <w:bCs/>
                <w:sz w:val="24"/>
                <w:szCs w:val="24"/>
              </w:rPr>
              <w:t>Kegiatan Pendahuluan</w:t>
            </w:r>
          </w:p>
        </w:tc>
        <w:tc>
          <w:tcPr>
            <w:tcW w:w="4395" w:type="dxa"/>
          </w:tcPr>
          <w:p w:rsidR="00FA4368" w:rsidRPr="00610E84" w:rsidRDefault="00FA4368" w:rsidP="00B1182C">
            <w:pPr>
              <w:autoSpaceDE w:val="0"/>
              <w:autoSpaceDN w:val="0"/>
              <w:adjustRightInd w:val="0"/>
              <w:jc w:val="both"/>
              <w:rPr>
                <w:rFonts w:ascii="Times New Roman" w:hAnsi="Times New Roman" w:cs="Times New Roman"/>
                <w:b/>
                <w:bCs/>
                <w:sz w:val="24"/>
                <w:szCs w:val="24"/>
              </w:rPr>
            </w:pPr>
          </w:p>
        </w:tc>
      </w:tr>
      <w:tr w:rsidR="009205AB" w:rsidRPr="00610E84" w:rsidTr="00514192">
        <w:tc>
          <w:tcPr>
            <w:tcW w:w="3969" w:type="dxa"/>
          </w:tcPr>
          <w:p w:rsidR="009205AB" w:rsidRPr="009205AB" w:rsidRDefault="009205AB" w:rsidP="00BE17D8">
            <w:pPr>
              <w:pStyle w:val="ListParagraph"/>
              <w:numPr>
                <w:ilvl w:val="2"/>
                <w:numId w:val="4"/>
              </w:numPr>
              <w:tabs>
                <w:tab w:val="clear" w:pos="2160"/>
              </w:tabs>
              <w:autoSpaceDE w:val="0"/>
              <w:autoSpaceDN w:val="0"/>
              <w:adjustRightInd w:val="0"/>
              <w:ind w:left="176" w:right="-108" w:hanging="284"/>
              <w:jc w:val="both"/>
              <w:rPr>
                <w:rFonts w:ascii="Times New Roman" w:hAnsi="Times New Roman" w:cs="Times New Roman"/>
                <w:b/>
                <w:bCs/>
                <w:sz w:val="24"/>
                <w:szCs w:val="24"/>
              </w:rPr>
            </w:pPr>
            <w:r w:rsidRPr="009205AB">
              <w:rPr>
                <w:rFonts w:ascii="Times New Roman" w:hAnsi="Times New Roman" w:cs="Times New Roman"/>
                <w:sz w:val="24"/>
                <w:szCs w:val="24"/>
              </w:rPr>
              <w:t>Guru mengkondisikan suasana belajar yang menyenangkan.</w:t>
            </w:r>
          </w:p>
        </w:tc>
        <w:tc>
          <w:tcPr>
            <w:tcW w:w="4395" w:type="dxa"/>
          </w:tcPr>
          <w:p w:rsidR="009205AB" w:rsidRPr="00610E84" w:rsidRDefault="009205AB" w:rsidP="00952BF4">
            <w:pPr>
              <w:autoSpaceDE w:val="0"/>
              <w:autoSpaceDN w:val="0"/>
              <w:adjustRightInd w:val="0"/>
              <w:ind w:right="-64"/>
              <w:jc w:val="left"/>
              <w:rPr>
                <w:rFonts w:ascii="Times New Roman" w:hAnsi="Times New Roman" w:cs="Times New Roman"/>
                <w:b/>
                <w:bCs/>
                <w:sz w:val="24"/>
                <w:szCs w:val="24"/>
              </w:rPr>
            </w:pPr>
            <w:r w:rsidRPr="00222E39">
              <w:rPr>
                <w:rFonts w:ascii="Times New Roman" w:hAnsi="Times New Roman" w:cs="Times New Roman"/>
                <w:sz w:val="24"/>
                <w:szCs w:val="24"/>
              </w:rPr>
              <w:t>Guru mendamp</w:t>
            </w:r>
            <w:r>
              <w:rPr>
                <w:rFonts w:ascii="Times New Roman" w:hAnsi="Times New Roman" w:cs="Times New Roman"/>
                <w:sz w:val="24"/>
                <w:szCs w:val="24"/>
              </w:rPr>
              <w:t xml:space="preserve">ingi peserta didik untuk berdoa bersama, Guru mengucapkan salam, </w:t>
            </w:r>
            <w:r w:rsidRPr="00222E39">
              <w:rPr>
                <w:rFonts w:ascii="Times New Roman" w:hAnsi="Times New Roman" w:cs="Times New Roman"/>
                <w:sz w:val="24"/>
                <w:szCs w:val="24"/>
              </w:rPr>
              <w:t xml:space="preserve"> menany</w:t>
            </w:r>
            <w:r>
              <w:rPr>
                <w:rFonts w:ascii="Times New Roman" w:hAnsi="Times New Roman" w:cs="Times New Roman"/>
                <w:sz w:val="24"/>
                <w:szCs w:val="24"/>
              </w:rPr>
              <w:t xml:space="preserve">akan kabar peserta didik,  Kemudian guru </w:t>
            </w:r>
            <w:r w:rsidRPr="00222E39">
              <w:rPr>
                <w:rFonts w:ascii="Times New Roman" w:hAnsi="Times New Roman" w:cs="Times New Roman"/>
                <w:sz w:val="24"/>
                <w:szCs w:val="24"/>
              </w:rPr>
              <w:t xml:space="preserve">menanyakan adakah </w:t>
            </w:r>
            <w:r>
              <w:rPr>
                <w:rFonts w:ascii="Times New Roman" w:hAnsi="Times New Roman" w:cs="Times New Roman"/>
                <w:sz w:val="24"/>
                <w:szCs w:val="24"/>
              </w:rPr>
              <w:t>peserta didik</w:t>
            </w:r>
            <w:r w:rsidRPr="00222E39">
              <w:rPr>
                <w:rFonts w:ascii="Times New Roman" w:hAnsi="Times New Roman" w:cs="Times New Roman"/>
                <w:sz w:val="24"/>
                <w:szCs w:val="24"/>
              </w:rPr>
              <w:t xml:space="preserve"> yang </w:t>
            </w:r>
            <w:r>
              <w:rPr>
                <w:rFonts w:ascii="Times New Roman" w:hAnsi="Times New Roman" w:cs="Times New Roman"/>
                <w:sz w:val="24"/>
                <w:szCs w:val="24"/>
              </w:rPr>
              <w:t>tidak ke sekolah, memotivasi peserta didik dalam belajar PJOK, pemanasan dengan konsep bermain</w:t>
            </w:r>
          </w:p>
        </w:tc>
      </w:tr>
      <w:tr w:rsidR="009205AB" w:rsidRPr="00610E84" w:rsidTr="00514192">
        <w:tc>
          <w:tcPr>
            <w:tcW w:w="3969" w:type="dxa"/>
          </w:tcPr>
          <w:p w:rsidR="009205AB" w:rsidRPr="009205AB" w:rsidRDefault="009205AB" w:rsidP="00BE17D8">
            <w:pPr>
              <w:pStyle w:val="ListParagraph"/>
              <w:numPr>
                <w:ilvl w:val="2"/>
                <w:numId w:val="4"/>
              </w:numPr>
              <w:tabs>
                <w:tab w:val="clear" w:pos="2160"/>
              </w:tabs>
              <w:autoSpaceDE w:val="0"/>
              <w:autoSpaceDN w:val="0"/>
              <w:adjustRightInd w:val="0"/>
              <w:ind w:left="176" w:right="-108" w:hanging="284"/>
              <w:jc w:val="both"/>
              <w:rPr>
                <w:rFonts w:ascii="Times New Roman" w:hAnsi="Times New Roman" w:cs="Times New Roman"/>
                <w:b/>
                <w:bCs/>
                <w:sz w:val="24"/>
                <w:szCs w:val="24"/>
              </w:rPr>
            </w:pPr>
            <w:r w:rsidRPr="009205AB">
              <w:rPr>
                <w:rFonts w:ascii="Times New Roman" w:hAnsi="Times New Roman" w:cs="Times New Roman"/>
                <w:sz w:val="24"/>
                <w:szCs w:val="24"/>
              </w:rPr>
              <w:lastRenderedPageBreak/>
              <w:t>Guru mendiskusikan kompetensi yang sudah dipelajari dan dikembangkan sebelumnya berkaitan dengan kompetensi yang akan dipelajari dan dikembangkan.</w:t>
            </w:r>
          </w:p>
        </w:tc>
        <w:tc>
          <w:tcPr>
            <w:tcW w:w="4395" w:type="dxa"/>
          </w:tcPr>
          <w:p w:rsidR="009205AB" w:rsidRPr="00610E84" w:rsidRDefault="009205AB" w:rsidP="00952BF4">
            <w:pPr>
              <w:autoSpaceDE w:val="0"/>
              <w:autoSpaceDN w:val="0"/>
              <w:adjustRightInd w:val="0"/>
              <w:ind w:right="-64"/>
              <w:jc w:val="left"/>
              <w:rPr>
                <w:rFonts w:ascii="Times New Roman" w:hAnsi="Times New Roman" w:cs="Times New Roman"/>
                <w:b/>
                <w:bCs/>
                <w:sz w:val="24"/>
                <w:szCs w:val="24"/>
              </w:rPr>
            </w:pPr>
            <w:r>
              <w:rPr>
                <w:rFonts w:ascii="Times New Roman" w:hAnsi="Times New Roman" w:cs="Times New Roman"/>
                <w:sz w:val="24"/>
                <w:szCs w:val="24"/>
              </w:rPr>
              <w:t>Guru menyampaikan tema pembelajaran sub tema yang diajarkan.</w:t>
            </w:r>
          </w:p>
        </w:tc>
      </w:tr>
      <w:tr w:rsidR="009205AB" w:rsidRPr="00610E84" w:rsidTr="00514192">
        <w:tc>
          <w:tcPr>
            <w:tcW w:w="3969" w:type="dxa"/>
          </w:tcPr>
          <w:p w:rsidR="009205AB" w:rsidRPr="009205AB" w:rsidRDefault="009205AB" w:rsidP="00BE17D8">
            <w:pPr>
              <w:pStyle w:val="ListParagraph"/>
              <w:numPr>
                <w:ilvl w:val="0"/>
                <w:numId w:val="10"/>
              </w:numPr>
              <w:tabs>
                <w:tab w:val="clear" w:pos="1440"/>
              </w:tabs>
              <w:autoSpaceDE w:val="0"/>
              <w:autoSpaceDN w:val="0"/>
              <w:adjustRightInd w:val="0"/>
              <w:ind w:left="176" w:right="-108" w:hanging="284"/>
              <w:jc w:val="both"/>
              <w:rPr>
                <w:rFonts w:ascii="Times New Roman" w:hAnsi="Times New Roman" w:cs="Times New Roman"/>
                <w:b/>
                <w:bCs/>
                <w:sz w:val="24"/>
                <w:szCs w:val="24"/>
              </w:rPr>
            </w:pPr>
            <w:r w:rsidRPr="009205AB">
              <w:rPr>
                <w:rFonts w:ascii="Times New Roman" w:hAnsi="Times New Roman" w:cs="Times New Roman"/>
                <w:sz w:val="24"/>
                <w:szCs w:val="24"/>
              </w:rPr>
              <w:t>Guru menyampaikan kompetensi yang akan dicapai dan manfaatnya dalam kehidupan sehari-hari.</w:t>
            </w:r>
          </w:p>
        </w:tc>
        <w:tc>
          <w:tcPr>
            <w:tcW w:w="4395" w:type="dxa"/>
          </w:tcPr>
          <w:p w:rsidR="009205AB" w:rsidRPr="00610E84" w:rsidRDefault="009205AB" w:rsidP="00952BF4">
            <w:pPr>
              <w:autoSpaceDE w:val="0"/>
              <w:autoSpaceDN w:val="0"/>
              <w:adjustRightInd w:val="0"/>
              <w:ind w:right="-64"/>
              <w:jc w:val="left"/>
              <w:rPr>
                <w:rFonts w:ascii="Times New Roman" w:hAnsi="Times New Roman" w:cs="Times New Roman"/>
                <w:b/>
                <w:bCs/>
                <w:sz w:val="24"/>
                <w:szCs w:val="24"/>
              </w:rPr>
            </w:pPr>
            <w:r>
              <w:rPr>
                <w:rFonts w:ascii="Times New Roman" w:hAnsi="Times New Roman" w:cs="Times New Roman"/>
                <w:sz w:val="24"/>
                <w:szCs w:val="24"/>
              </w:rPr>
              <w:t xml:space="preserve">Pada sekolah ke 3 dan ke 7 yang menyampaikan manfaat yang </w:t>
            </w:r>
            <w:r w:rsidRPr="00610E84">
              <w:rPr>
                <w:rFonts w:ascii="Times New Roman" w:hAnsi="Times New Roman" w:cs="Times New Roman"/>
                <w:sz w:val="24"/>
                <w:szCs w:val="24"/>
              </w:rPr>
              <w:t>dicapai dalam kehidupan sehari-hari.</w:t>
            </w:r>
          </w:p>
        </w:tc>
      </w:tr>
      <w:tr w:rsidR="009205AB" w:rsidRPr="00610E84" w:rsidTr="00514192">
        <w:tc>
          <w:tcPr>
            <w:tcW w:w="3969" w:type="dxa"/>
          </w:tcPr>
          <w:p w:rsidR="009205AB" w:rsidRPr="009205AB" w:rsidRDefault="009205AB" w:rsidP="00BE17D8">
            <w:pPr>
              <w:pStyle w:val="ListParagraph"/>
              <w:numPr>
                <w:ilvl w:val="0"/>
                <w:numId w:val="10"/>
              </w:numPr>
              <w:tabs>
                <w:tab w:val="clear" w:pos="1440"/>
              </w:tabs>
              <w:autoSpaceDE w:val="0"/>
              <w:autoSpaceDN w:val="0"/>
              <w:adjustRightInd w:val="0"/>
              <w:ind w:left="176" w:hanging="284"/>
              <w:jc w:val="both"/>
              <w:rPr>
                <w:rFonts w:ascii="Times New Roman" w:hAnsi="Times New Roman" w:cs="Times New Roman"/>
                <w:b/>
                <w:bCs/>
                <w:sz w:val="24"/>
                <w:szCs w:val="24"/>
              </w:rPr>
            </w:pPr>
            <w:r w:rsidRPr="009205AB">
              <w:rPr>
                <w:rFonts w:ascii="Times New Roman" w:hAnsi="Times New Roman" w:cs="Times New Roman"/>
                <w:sz w:val="24"/>
                <w:szCs w:val="24"/>
              </w:rPr>
              <w:t>Guru menyampaikan garis besar cakupan materi dan kegiatan yang akan dilakukan.</w:t>
            </w:r>
          </w:p>
        </w:tc>
        <w:tc>
          <w:tcPr>
            <w:tcW w:w="4395" w:type="dxa"/>
          </w:tcPr>
          <w:p w:rsidR="009205AB" w:rsidRPr="00953A9F" w:rsidRDefault="009205AB" w:rsidP="00952BF4">
            <w:pPr>
              <w:autoSpaceDE w:val="0"/>
              <w:autoSpaceDN w:val="0"/>
              <w:adjustRightInd w:val="0"/>
              <w:ind w:right="-64"/>
              <w:jc w:val="left"/>
              <w:rPr>
                <w:rFonts w:ascii="Times New Roman" w:hAnsi="Times New Roman" w:cs="Times New Roman"/>
                <w:bCs/>
                <w:sz w:val="24"/>
                <w:szCs w:val="24"/>
              </w:rPr>
            </w:pPr>
            <w:r>
              <w:rPr>
                <w:rFonts w:ascii="Times New Roman" w:hAnsi="Times New Roman" w:cs="Times New Roman"/>
                <w:bCs/>
                <w:sz w:val="24"/>
                <w:szCs w:val="24"/>
              </w:rPr>
              <w:t>Menyampaikan garis besar materi yang akan diajarkan sesuai tema dan subtema pembelajaran</w:t>
            </w:r>
          </w:p>
        </w:tc>
      </w:tr>
      <w:tr w:rsidR="009205AB" w:rsidRPr="00610E84" w:rsidTr="00514192">
        <w:tc>
          <w:tcPr>
            <w:tcW w:w="3969" w:type="dxa"/>
          </w:tcPr>
          <w:p w:rsidR="009205AB" w:rsidRPr="009205AB" w:rsidRDefault="009205AB" w:rsidP="00BE17D8">
            <w:pPr>
              <w:pStyle w:val="ListParagraph"/>
              <w:numPr>
                <w:ilvl w:val="0"/>
                <w:numId w:val="10"/>
              </w:numPr>
              <w:tabs>
                <w:tab w:val="clear" w:pos="1440"/>
              </w:tabs>
              <w:autoSpaceDE w:val="0"/>
              <w:autoSpaceDN w:val="0"/>
              <w:adjustRightInd w:val="0"/>
              <w:ind w:left="176" w:hanging="284"/>
              <w:jc w:val="both"/>
              <w:rPr>
                <w:rFonts w:ascii="Times New Roman" w:hAnsi="Times New Roman" w:cs="Times New Roman"/>
                <w:b/>
                <w:bCs/>
                <w:sz w:val="24"/>
                <w:szCs w:val="24"/>
              </w:rPr>
            </w:pPr>
            <w:r w:rsidRPr="009205AB">
              <w:rPr>
                <w:rFonts w:ascii="Times New Roman" w:hAnsi="Times New Roman" w:cs="Times New Roman"/>
                <w:sz w:val="24"/>
                <w:szCs w:val="24"/>
              </w:rPr>
              <w:t>Guru menyampaikan lingkup dan teknik penilaian yang akan digunakan.</w:t>
            </w:r>
          </w:p>
        </w:tc>
        <w:tc>
          <w:tcPr>
            <w:tcW w:w="4395" w:type="dxa"/>
          </w:tcPr>
          <w:p w:rsidR="009205AB" w:rsidRPr="00610E84" w:rsidRDefault="009205AB" w:rsidP="00952BF4">
            <w:pPr>
              <w:autoSpaceDE w:val="0"/>
              <w:autoSpaceDN w:val="0"/>
              <w:adjustRightInd w:val="0"/>
              <w:ind w:right="-64"/>
              <w:jc w:val="left"/>
              <w:rPr>
                <w:rFonts w:ascii="Times New Roman" w:hAnsi="Times New Roman" w:cs="Times New Roman"/>
                <w:b/>
                <w:bCs/>
                <w:sz w:val="24"/>
                <w:szCs w:val="24"/>
              </w:rPr>
            </w:pPr>
            <w:r>
              <w:rPr>
                <w:rFonts w:ascii="Times New Roman" w:hAnsi="Times New Roman" w:cs="Times New Roman"/>
                <w:sz w:val="24"/>
                <w:szCs w:val="24"/>
              </w:rPr>
              <w:t>Guru menyampikan apa saja yang dinilai meliputi pengetahuan, sikap, dan keterampilan.</w:t>
            </w:r>
          </w:p>
        </w:tc>
      </w:tr>
      <w:tr w:rsidR="00FA4368" w:rsidRPr="00610E84" w:rsidTr="009205AB">
        <w:tc>
          <w:tcPr>
            <w:tcW w:w="3969" w:type="dxa"/>
          </w:tcPr>
          <w:p w:rsidR="00FA4368" w:rsidRPr="00FA4368" w:rsidRDefault="00FA4368" w:rsidP="00952BF4">
            <w:pPr>
              <w:autoSpaceDE w:val="0"/>
              <w:autoSpaceDN w:val="0"/>
              <w:adjustRightInd w:val="0"/>
              <w:ind w:left="-111" w:right="-84"/>
              <w:jc w:val="left"/>
              <w:rPr>
                <w:rFonts w:ascii="Times New Roman" w:hAnsi="Times New Roman" w:cs="Times New Roman"/>
                <w:b/>
                <w:bCs/>
                <w:sz w:val="24"/>
                <w:szCs w:val="24"/>
              </w:rPr>
            </w:pPr>
            <w:r w:rsidRPr="00FA4368">
              <w:rPr>
                <w:rFonts w:ascii="Times New Roman" w:hAnsi="Times New Roman" w:cs="Times New Roman"/>
                <w:b/>
                <w:bCs/>
                <w:sz w:val="24"/>
                <w:szCs w:val="24"/>
              </w:rPr>
              <w:t>Kegiatan Inti</w:t>
            </w:r>
          </w:p>
        </w:tc>
        <w:tc>
          <w:tcPr>
            <w:tcW w:w="4395" w:type="dxa"/>
          </w:tcPr>
          <w:p w:rsidR="00FA4368" w:rsidRPr="00610E84" w:rsidRDefault="00FA4368" w:rsidP="00952BF4">
            <w:pPr>
              <w:autoSpaceDE w:val="0"/>
              <w:autoSpaceDN w:val="0"/>
              <w:adjustRightInd w:val="0"/>
              <w:ind w:right="-64"/>
              <w:jc w:val="left"/>
              <w:rPr>
                <w:rFonts w:ascii="Times New Roman" w:hAnsi="Times New Roman" w:cs="Times New Roman"/>
                <w:b/>
                <w:bCs/>
                <w:sz w:val="24"/>
                <w:szCs w:val="24"/>
              </w:rPr>
            </w:pPr>
          </w:p>
        </w:tc>
      </w:tr>
      <w:tr w:rsidR="009205AB" w:rsidRPr="00610E84" w:rsidTr="00514192">
        <w:tc>
          <w:tcPr>
            <w:tcW w:w="3969" w:type="dxa"/>
          </w:tcPr>
          <w:p w:rsidR="009205AB" w:rsidRPr="009205AB" w:rsidRDefault="009205AB" w:rsidP="009205AB">
            <w:pPr>
              <w:autoSpaceDE w:val="0"/>
              <w:autoSpaceDN w:val="0"/>
              <w:adjustRightInd w:val="0"/>
              <w:ind w:left="-108"/>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610E84">
              <w:rPr>
                <w:rFonts w:ascii="Times New Roman" w:hAnsi="Times New Roman" w:cs="Times New Roman"/>
                <w:sz w:val="24"/>
                <w:szCs w:val="24"/>
              </w:rPr>
              <w:t>Mengamati</w:t>
            </w:r>
          </w:p>
        </w:tc>
        <w:tc>
          <w:tcPr>
            <w:tcW w:w="4395" w:type="dxa"/>
          </w:tcPr>
          <w:p w:rsidR="009205AB" w:rsidRPr="00610E84" w:rsidRDefault="009205AB" w:rsidP="00952BF4">
            <w:pPr>
              <w:autoSpaceDE w:val="0"/>
              <w:autoSpaceDN w:val="0"/>
              <w:adjustRightInd w:val="0"/>
              <w:ind w:right="-64"/>
              <w:jc w:val="left"/>
              <w:rPr>
                <w:rFonts w:ascii="Times New Roman" w:hAnsi="Times New Roman" w:cs="Times New Roman"/>
                <w:b/>
                <w:bCs/>
                <w:sz w:val="24"/>
                <w:szCs w:val="24"/>
              </w:rPr>
            </w:pPr>
          </w:p>
        </w:tc>
      </w:tr>
      <w:tr w:rsidR="009205AB" w:rsidRPr="00610E84" w:rsidTr="00514192">
        <w:tc>
          <w:tcPr>
            <w:tcW w:w="3969" w:type="dxa"/>
          </w:tcPr>
          <w:p w:rsidR="009205AB" w:rsidRPr="008E3684" w:rsidRDefault="009205AB" w:rsidP="00BE17D8">
            <w:pPr>
              <w:pStyle w:val="ListParagraph"/>
              <w:numPr>
                <w:ilvl w:val="0"/>
                <w:numId w:val="11"/>
              </w:numPr>
              <w:autoSpaceDE w:val="0"/>
              <w:autoSpaceDN w:val="0"/>
              <w:adjustRightInd w:val="0"/>
              <w:ind w:left="176" w:right="-84" w:hanging="284"/>
              <w:jc w:val="left"/>
              <w:rPr>
                <w:rFonts w:ascii="Times New Roman" w:hAnsi="Times New Roman" w:cs="Times New Roman"/>
                <w:b/>
                <w:bCs/>
                <w:sz w:val="24"/>
                <w:szCs w:val="24"/>
              </w:rPr>
            </w:pPr>
            <w:r w:rsidRPr="008E3684">
              <w:rPr>
                <w:rFonts w:ascii="Times New Roman" w:hAnsi="Times New Roman" w:cs="Times New Roman"/>
                <w:sz w:val="24"/>
                <w:szCs w:val="24"/>
              </w:rPr>
              <w:t xml:space="preserve">Guru memfasilitasi peserta didik untuk melakukan proses mengamati. </w:t>
            </w:r>
          </w:p>
        </w:tc>
        <w:tc>
          <w:tcPr>
            <w:tcW w:w="4395" w:type="dxa"/>
          </w:tcPr>
          <w:p w:rsidR="009205AB" w:rsidRPr="00610E84" w:rsidRDefault="009205AB" w:rsidP="00952BF4">
            <w:pPr>
              <w:autoSpaceDE w:val="0"/>
              <w:autoSpaceDN w:val="0"/>
              <w:adjustRightInd w:val="0"/>
              <w:ind w:right="-64"/>
              <w:jc w:val="left"/>
              <w:rPr>
                <w:rFonts w:ascii="Times New Roman" w:hAnsi="Times New Roman" w:cs="Times New Roman"/>
                <w:color w:val="FF0000"/>
                <w:sz w:val="24"/>
                <w:szCs w:val="24"/>
              </w:rPr>
            </w:pPr>
            <w:r w:rsidRPr="002F6780">
              <w:rPr>
                <w:rFonts w:ascii="Times New Roman" w:hAnsi="Times New Roman" w:cs="Times New Roman"/>
                <w:sz w:val="24"/>
                <w:szCs w:val="24"/>
              </w:rPr>
              <w:t xml:space="preserve">Guru mengajak </w:t>
            </w:r>
            <w:r>
              <w:rPr>
                <w:rFonts w:ascii="Times New Roman" w:hAnsi="Times New Roman" w:cs="Times New Roman"/>
                <w:sz w:val="24"/>
                <w:szCs w:val="24"/>
              </w:rPr>
              <w:t>peserta didik</w:t>
            </w:r>
            <w:r w:rsidRPr="002F6780">
              <w:rPr>
                <w:rFonts w:ascii="Times New Roman" w:hAnsi="Times New Roman" w:cs="Times New Roman"/>
                <w:sz w:val="24"/>
                <w:szCs w:val="24"/>
              </w:rPr>
              <w:t xml:space="preserve"> mengamati gambar</w:t>
            </w:r>
            <w:r>
              <w:rPr>
                <w:rFonts w:ascii="Times New Roman" w:hAnsi="Times New Roman" w:cs="Times New Roman"/>
                <w:sz w:val="24"/>
                <w:szCs w:val="24"/>
              </w:rPr>
              <w:t>, membaca buku peserta didik, mengamati guru yang mendemonstrasikan maupun peserta didik yang mendemonstrasikan pembelajaran PJOK.</w:t>
            </w:r>
          </w:p>
        </w:tc>
      </w:tr>
      <w:tr w:rsidR="009205AB" w:rsidRPr="00610E84" w:rsidTr="00B43807">
        <w:trPr>
          <w:trHeight w:val="1172"/>
        </w:trPr>
        <w:tc>
          <w:tcPr>
            <w:tcW w:w="3969" w:type="dxa"/>
          </w:tcPr>
          <w:p w:rsidR="009205AB" w:rsidRPr="00B43807" w:rsidRDefault="009205AB" w:rsidP="00BE17D8">
            <w:pPr>
              <w:pStyle w:val="ListParagraph"/>
              <w:numPr>
                <w:ilvl w:val="0"/>
                <w:numId w:val="11"/>
              </w:numPr>
              <w:autoSpaceDE w:val="0"/>
              <w:autoSpaceDN w:val="0"/>
              <w:adjustRightInd w:val="0"/>
              <w:ind w:left="176" w:right="-84" w:hanging="287"/>
              <w:jc w:val="left"/>
              <w:rPr>
                <w:rFonts w:ascii="Times New Roman" w:hAnsi="Times New Roman" w:cs="Times New Roman"/>
                <w:b/>
                <w:bCs/>
                <w:sz w:val="24"/>
                <w:szCs w:val="24"/>
              </w:rPr>
            </w:pPr>
            <w:r w:rsidRPr="009205AB">
              <w:rPr>
                <w:rFonts w:ascii="Times New Roman" w:hAnsi="Times New Roman" w:cs="Times New Roman"/>
                <w:sz w:val="24"/>
                <w:szCs w:val="24"/>
              </w:rPr>
              <w:t xml:space="preserve">Peserta didik mengamati dengan indra (membaca, mendengar, menyimak, melihat, menonton, dan sebagainya) dengan atau tanpa alat. </w:t>
            </w:r>
          </w:p>
        </w:tc>
        <w:tc>
          <w:tcPr>
            <w:tcW w:w="4395" w:type="dxa"/>
          </w:tcPr>
          <w:p w:rsidR="009205AB" w:rsidRPr="00610E84" w:rsidRDefault="009205AB" w:rsidP="00952BF4">
            <w:pPr>
              <w:autoSpaceDE w:val="0"/>
              <w:autoSpaceDN w:val="0"/>
              <w:adjustRightInd w:val="0"/>
              <w:ind w:right="-64"/>
              <w:jc w:val="left"/>
              <w:rPr>
                <w:rFonts w:ascii="Times New Roman" w:hAnsi="Times New Roman" w:cs="Times New Roman"/>
                <w:color w:val="FF0000"/>
                <w:sz w:val="24"/>
                <w:szCs w:val="24"/>
              </w:rPr>
            </w:pPr>
            <w:r>
              <w:rPr>
                <w:rFonts w:ascii="Times New Roman" w:hAnsi="Times New Roman" w:cs="Times New Roman"/>
                <w:sz w:val="24"/>
                <w:szCs w:val="24"/>
              </w:rPr>
              <w:t>Peserta didik mengamati gambar dan membaca, buku Peserta didik mengamati guru maupun peserta didik  yang  mendemostrasikan pembelajaran PJOK.</w:t>
            </w:r>
          </w:p>
        </w:tc>
      </w:tr>
      <w:tr w:rsidR="009205AB" w:rsidRPr="00610E84" w:rsidTr="00514192">
        <w:tc>
          <w:tcPr>
            <w:tcW w:w="3969" w:type="dxa"/>
          </w:tcPr>
          <w:p w:rsidR="009205AB" w:rsidRPr="009205AB" w:rsidRDefault="009205AB" w:rsidP="00BE17D8">
            <w:pPr>
              <w:pStyle w:val="ListParagraph"/>
              <w:numPr>
                <w:ilvl w:val="0"/>
                <w:numId w:val="12"/>
              </w:numPr>
              <w:autoSpaceDE w:val="0"/>
              <w:autoSpaceDN w:val="0"/>
              <w:adjustRightInd w:val="0"/>
              <w:ind w:left="176" w:hanging="284"/>
              <w:jc w:val="both"/>
              <w:rPr>
                <w:rFonts w:ascii="Times New Roman" w:hAnsi="Times New Roman" w:cs="Times New Roman"/>
                <w:bCs/>
                <w:sz w:val="24"/>
                <w:szCs w:val="24"/>
              </w:rPr>
            </w:pPr>
            <w:r w:rsidRPr="009205AB">
              <w:rPr>
                <w:rFonts w:ascii="Times New Roman" w:hAnsi="Times New Roman" w:cs="Times New Roman"/>
                <w:sz w:val="24"/>
                <w:szCs w:val="24"/>
              </w:rPr>
              <w:t>Menanya</w:t>
            </w:r>
          </w:p>
        </w:tc>
        <w:tc>
          <w:tcPr>
            <w:tcW w:w="4395" w:type="dxa"/>
          </w:tcPr>
          <w:p w:rsidR="009205AB" w:rsidRPr="00610E84" w:rsidRDefault="009205AB" w:rsidP="00952BF4">
            <w:pPr>
              <w:autoSpaceDE w:val="0"/>
              <w:autoSpaceDN w:val="0"/>
              <w:adjustRightInd w:val="0"/>
              <w:ind w:right="-64"/>
              <w:jc w:val="left"/>
              <w:rPr>
                <w:rFonts w:ascii="Times New Roman" w:hAnsi="Times New Roman" w:cs="Times New Roman"/>
                <w:color w:val="FF0000"/>
                <w:sz w:val="24"/>
                <w:szCs w:val="24"/>
              </w:rPr>
            </w:pPr>
          </w:p>
        </w:tc>
      </w:tr>
      <w:tr w:rsidR="00B43807" w:rsidRPr="00610E84" w:rsidTr="00514192">
        <w:tc>
          <w:tcPr>
            <w:tcW w:w="3969" w:type="dxa"/>
          </w:tcPr>
          <w:p w:rsidR="00B43807" w:rsidRPr="008E3684" w:rsidRDefault="00B43807" w:rsidP="00BE17D8">
            <w:pPr>
              <w:pStyle w:val="ListParagraph"/>
              <w:numPr>
                <w:ilvl w:val="0"/>
                <w:numId w:val="9"/>
              </w:numPr>
              <w:autoSpaceDE w:val="0"/>
              <w:autoSpaceDN w:val="0"/>
              <w:adjustRightInd w:val="0"/>
              <w:ind w:left="173" w:right="-84" w:hanging="284"/>
              <w:jc w:val="left"/>
              <w:rPr>
                <w:rFonts w:ascii="Times New Roman" w:hAnsi="Times New Roman" w:cs="Times New Roman"/>
                <w:sz w:val="24"/>
                <w:szCs w:val="24"/>
              </w:rPr>
            </w:pPr>
            <w:r w:rsidRPr="008E3684">
              <w:rPr>
                <w:rFonts w:ascii="Times New Roman" w:hAnsi="Times New Roman" w:cs="Times New Roman"/>
                <w:sz w:val="24"/>
                <w:szCs w:val="24"/>
              </w:rPr>
              <w:t xml:space="preserve">Guru memfasilitasi peserta didik untuk melakukan proses menanya. </w:t>
            </w:r>
          </w:p>
        </w:tc>
        <w:tc>
          <w:tcPr>
            <w:tcW w:w="4395" w:type="dxa"/>
          </w:tcPr>
          <w:p w:rsidR="00B43807" w:rsidRPr="00B972B7" w:rsidRDefault="00B43807" w:rsidP="00952BF4">
            <w:pPr>
              <w:autoSpaceDE w:val="0"/>
              <w:autoSpaceDN w:val="0"/>
              <w:adjustRightInd w:val="0"/>
              <w:ind w:right="-64"/>
              <w:jc w:val="left"/>
              <w:rPr>
                <w:rFonts w:ascii="Times New Roman" w:hAnsi="Times New Roman" w:cs="Times New Roman"/>
                <w:b/>
                <w:bCs/>
                <w:sz w:val="24"/>
                <w:szCs w:val="24"/>
              </w:rPr>
            </w:pPr>
            <w:r w:rsidRPr="00A702F7">
              <w:rPr>
                <w:rFonts w:ascii="Times New Roman" w:hAnsi="Times New Roman" w:cs="Times New Roman"/>
                <w:sz w:val="24"/>
                <w:szCs w:val="24"/>
              </w:rPr>
              <w:t xml:space="preserve">Guru membimbing </w:t>
            </w:r>
            <w:r>
              <w:rPr>
                <w:rFonts w:ascii="Times New Roman" w:hAnsi="Times New Roman" w:cs="Times New Roman"/>
                <w:sz w:val="24"/>
                <w:szCs w:val="24"/>
              </w:rPr>
              <w:t>peserta didik</w:t>
            </w:r>
            <w:r w:rsidRPr="00A702F7">
              <w:rPr>
                <w:rFonts w:ascii="Times New Roman" w:hAnsi="Times New Roman" w:cs="Times New Roman"/>
                <w:sz w:val="24"/>
                <w:szCs w:val="24"/>
              </w:rPr>
              <w:t xml:space="preserve"> membuat pertanyaan berdasarkan</w:t>
            </w:r>
            <w:r>
              <w:rPr>
                <w:rFonts w:ascii="Times New Roman" w:hAnsi="Times New Roman" w:cs="Times New Roman"/>
                <w:sz w:val="24"/>
                <w:szCs w:val="24"/>
              </w:rPr>
              <w:t xml:space="preserve"> </w:t>
            </w:r>
            <w:r w:rsidRPr="00A702F7">
              <w:rPr>
                <w:rFonts w:ascii="Times New Roman" w:hAnsi="Times New Roman" w:cs="Times New Roman"/>
                <w:sz w:val="24"/>
                <w:szCs w:val="24"/>
              </w:rPr>
              <w:t>Gambar</w:t>
            </w:r>
            <w:r>
              <w:rPr>
                <w:rFonts w:ascii="Times New Roman" w:hAnsi="Times New Roman" w:cs="Times New Roman"/>
                <w:sz w:val="24"/>
                <w:szCs w:val="24"/>
              </w:rPr>
              <w:t xml:space="preserve"> dan hal-hal yang tidak dipahami dalam buku peserta didik. </w:t>
            </w:r>
            <w:r w:rsidRPr="00A702F7">
              <w:rPr>
                <w:rFonts w:ascii="Times New Roman" w:hAnsi="Times New Roman" w:cs="Times New Roman"/>
                <w:sz w:val="24"/>
                <w:szCs w:val="24"/>
              </w:rPr>
              <w:t xml:space="preserve">Guru membimbing </w:t>
            </w:r>
            <w:r>
              <w:rPr>
                <w:rFonts w:ascii="Times New Roman" w:hAnsi="Times New Roman" w:cs="Times New Roman"/>
                <w:sz w:val="24"/>
                <w:szCs w:val="24"/>
              </w:rPr>
              <w:t>peserta didik</w:t>
            </w:r>
            <w:r w:rsidRPr="00A702F7">
              <w:rPr>
                <w:rFonts w:ascii="Times New Roman" w:hAnsi="Times New Roman" w:cs="Times New Roman"/>
                <w:sz w:val="24"/>
                <w:szCs w:val="24"/>
              </w:rPr>
              <w:t xml:space="preserve"> melakukan tanya jawab </w:t>
            </w:r>
            <w:r>
              <w:rPr>
                <w:rFonts w:ascii="Times New Roman" w:hAnsi="Times New Roman" w:cs="Times New Roman"/>
                <w:sz w:val="24"/>
                <w:szCs w:val="24"/>
              </w:rPr>
              <w:t>pada saat guru maupun peserta didik yang mendemostrasikan pembelajaran PJOK</w:t>
            </w:r>
            <w:r>
              <w:rPr>
                <w:rFonts w:ascii="Times New Roman" w:hAnsi="Times New Roman" w:cs="Times New Roman"/>
                <w:b/>
                <w:bCs/>
                <w:sz w:val="24"/>
                <w:szCs w:val="24"/>
              </w:rPr>
              <w:t>.</w:t>
            </w:r>
          </w:p>
        </w:tc>
      </w:tr>
      <w:tr w:rsidR="00B43807" w:rsidRPr="00610E84" w:rsidTr="00514192">
        <w:tc>
          <w:tcPr>
            <w:tcW w:w="3969" w:type="dxa"/>
          </w:tcPr>
          <w:p w:rsidR="00B43807" w:rsidRPr="00B43807" w:rsidRDefault="00B43807" w:rsidP="00BE17D8">
            <w:pPr>
              <w:pStyle w:val="ListParagraph"/>
              <w:numPr>
                <w:ilvl w:val="0"/>
                <w:numId w:val="9"/>
              </w:numPr>
              <w:autoSpaceDE w:val="0"/>
              <w:autoSpaceDN w:val="0"/>
              <w:adjustRightInd w:val="0"/>
              <w:ind w:left="176" w:right="-84" w:hanging="287"/>
              <w:jc w:val="left"/>
              <w:rPr>
                <w:rFonts w:ascii="Times New Roman" w:hAnsi="Times New Roman" w:cs="Times New Roman"/>
                <w:sz w:val="24"/>
                <w:szCs w:val="24"/>
              </w:rPr>
            </w:pPr>
            <w:r w:rsidRPr="00B43807">
              <w:rPr>
                <w:rFonts w:ascii="Times New Roman" w:hAnsi="Times New Roman" w:cs="Times New Roman"/>
                <w:sz w:val="24"/>
                <w:szCs w:val="24"/>
              </w:rPr>
              <w:t>Peserta didik membuat dan mengajukan pertanyaan, tanya jawab, berdiskusi tentang informasi yang belum dipahami, informasi tambahan yang ingin diketahui, atau sebagai klarifikasi.</w:t>
            </w: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r>
              <w:rPr>
                <w:rFonts w:ascii="Times New Roman" w:hAnsi="Times New Roman" w:cs="Times New Roman"/>
                <w:sz w:val="24"/>
                <w:szCs w:val="24"/>
              </w:rPr>
              <w:t>Peserta didik</w:t>
            </w:r>
            <w:r w:rsidRPr="00A702F7">
              <w:rPr>
                <w:rFonts w:ascii="Times New Roman" w:hAnsi="Times New Roman" w:cs="Times New Roman"/>
                <w:sz w:val="24"/>
                <w:szCs w:val="24"/>
              </w:rPr>
              <w:t xml:space="preserve"> dan guru melakukan tanya jawab tentang kegiatan yang terdapat pada gambar</w:t>
            </w:r>
            <w:r>
              <w:rPr>
                <w:rFonts w:ascii="Times New Roman" w:hAnsi="Times New Roman" w:cs="Times New Roman"/>
                <w:sz w:val="24"/>
                <w:szCs w:val="24"/>
              </w:rPr>
              <w:t xml:space="preserve"> maupun hal-hal yang tidak ketahui dalam buku peserta didik, dan pada saat guru maupun peserta didik mendemostrasikan pembelajaran PJOK.</w:t>
            </w:r>
          </w:p>
        </w:tc>
      </w:tr>
      <w:tr w:rsidR="00B43807" w:rsidRPr="00610E84" w:rsidTr="00514192">
        <w:tc>
          <w:tcPr>
            <w:tcW w:w="3969" w:type="dxa"/>
          </w:tcPr>
          <w:p w:rsidR="00B43807" w:rsidRPr="00B43807" w:rsidRDefault="00B43807" w:rsidP="00BE17D8">
            <w:pPr>
              <w:pStyle w:val="ListParagraph"/>
              <w:numPr>
                <w:ilvl w:val="0"/>
                <w:numId w:val="12"/>
              </w:numPr>
              <w:autoSpaceDE w:val="0"/>
              <w:autoSpaceDN w:val="0"/>
              <w:adjustRightInd w:val="0"/>
              <w:ind w:left="176" w:hanging="284"/>
              <w:jc w:val="both"/>
              <w:rPr>
                <w:rFonts w:ascii="Times New Roman" w:hAnsi="Times New Roman" w:cs="Times New Roman"/>
                <w:bCs/>
                <w:sz w:val="24"/>
                <w:szCs w:val="24"/>
              </w:rPr>
            </w:pPr>
            <w:r w:rsidRPr="00B43807">
              <w:rPr>
                <w:rFonts w:ascii="Times New Roman" w:hAnsi="Times New Roman" w:cs="Times New Roman"/>
                <w:sz w:val="24"/>
                <w:szCs w:val="24"/>
              </w:rPr>
              <w:t>Mencoba</w:t>
            </w: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p>
        </w:tc>
      </w:tr>
      <w:tr w:rsidR="00B43807" w:rsidRPr="00610E84" w:rsidTr="00514192">
        <w:tc>
          <w:tcPr>
            <w:tcW w:w="3969" w:type="dxa"/>
          </w:tcPr>
          <w:p w:rsidR="00B43807" w:rsidRPr="008E3684" w:rsidRDefault="00B43807" w:rsidP="00BE17D8">
            <w:pPr>
              <w:pStyle w:val="ListParagraph"/>
              <w:numPr>
                <w:ilvl w:val="0"/>
                <w:numId w:val="9"/>
              </w:numPr>
              <w:autoSpaceDE w:val="0"/>
              <w:autoSpaceDN w:val="0"/>
              <w:adjustRightInd w:val="0"/>
              <w:ind w:left="173" w:right="-84" w:hanging="284"/>
              <w:jc w:val="left"/>
              <w:rPr>
                <w:rFonts w:ascii="Times New Roman" w:hAnsi="Times New Roman" w:cs="Times New Roman"/>
                <w:sz w:val="24"/>
                <w:szCs w:val="24"/>
              </w:rPr>
            </w:pPr>
            <w:r w:rsidRPr="008E3684">
              <w:rPr>
                <w:rFonts w:ascii="Times New Roman" w:hAnsi="Times New Roman" w:cs="Times New Roman"/>
                <w:sz w:val="24"/>
                <w:szCs w:val="24"/>
              </w:rPr>
              <w:lastRenderedPageBreak/>
              <w:t>Guru memfasilitasi peserta didik untuk melakukan proses mengumpulkan informasi/mencoba.</w:t>
            </w:r>
          </w:p>
          <w:p w:rsidR="00B43807" w:rsidRPr="00610E84" w:rsidRDefault="00B43807" w:rsidP="00952BF4">
            <w:pPr>
              <w:autoSpaceDE w:val="0"/>
              <w:autoSpaceDN w:val="0"/>
              <w:adjustRightInd w:val="0"/>
              <w:ind w:left="-111" w:right="-84"/>
              <w:jc w:val="left"/>
              <w:rPr>
                <w:rFonts w:ascii="Times New Roman" w:hAnsi="Times New Roman" w:cs="Times New Roman"/>
                <w:b/>
                <w:bCs/>
                <w:sz w:val="24"/>
                <w:szCs w:val="24"/>
              </w:rPr>
            </w:pP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b/>
                <w:bCs/>
                <w:color w:val="FF0000"/>
                <w:sz w:val="24"/>
                <w:szCs w:val="24"/>
              </w:rPr>
            </w:pPr>
            <w:r>
              <w:rPr>
                <w:rFonts w:ascii="Times New Roman" w:hAnsi="Times New Roman" w:cs="Times New Roman"/>
                <w:sz w:val="24"/>
                <w:szCs w:val="24"/>
              </w:rPr>
              <w:t xml:space="preserve">Guru membimbing peserta didik secara individu maupun </w:t>
            </w:r>
            <w:r w:rsidRPr="00A702F7">
              <w:rPr>
                <w:rFonts w:ascii="Times New Roman" w:hAnsi="Times New Roman" w:cs="Times New Roman"/>
                <w:sz w:val="24"/>
                <w:szCs w:val="24"/>
              </w:rPr>
              <w:t>kelompok</w:t>
            </w:r>
            <w:r>
              <w:rPr>
                <w:rFonts w:ascii="Times New Roman" w:hAnsi="Times New Roman" w:cs="Times New Roman"/>
                <w:sz w:val="24"/>
                <w:szCs w:val="24"/>
              </w:rPr>
              <w:t xml:space="preserve">  tentang langkah-langkah/teknik dasar dalam  pelaksanaan pembelajaran PJOK, sesekali guru mendemonstraikan ulang pelaksanaan pembelajaran PJOK dengan benar.</w:t>
            </w:r>
          </w:p>
        </w:tc>
      </w:tr>
      <w:tr w:rsidR="00B43807" w:rsidRPr="00610E84" w:rsidTr="00514192">
        <w:tc>
          <w:tcPr>
            <w:tcW w:w="3969" w:type="dxa"/>
          </w:tcPr>
          <w:p w:rsidR="00B43807" w:rsidRPr="008E3684" w:rsidRDefault="00B43807" w:rsidP="00BE17D8">
            <w:pPr>
              <w:pStyle w:val="ListParagraph"/>
              <w:numPr>
                <w:ilvl w:val="0"/>
                <w:numId w:val="9"/>
              </w:numPr>
              <w:autoSpaceDE w:val="0"/>
              <w:autoSpaceDN w:val="0"/>
              <w:adjustRightInd w:val="0"/>
              <w:ind w:left="173" w:right="-84" w:hanging="284"/>
              <w:jc w:val="left"/>
              <w:rPr>
                <w:rFonts w:ascii="Times New Roman" w:hAnsi="Times New Roman" w:cs="Times New Roman"/>
                <w:b/>
                <w:bCs/>
                <w:sz w:val="24"/>
                <w:szCs w:val="24"/>
              </w:rPr>
            </w:pPr>
            <w:r w:rsidRPr="008E3684">
              <w:rPr>
                <w:rFonts w:ascii="Times New Roman" w:hAnsi="Times New Roman" w:cs="Times New Roman"/>
                <w:sz w:val="24"/>
                <w:szCs w:val="24"/>
              </w:rPr>
              <w:t>Peserta didik mengeksplorasi, mencoba, berdiskusi, mendemonstrasikan, meniru bentuk/gerak, melakukan eksperimen, membaca sumber lain selain buku teks, mengumpulkan data dari nara sumber melalui angket, wawancara, dan memodifikasi/ menambahi/mengembangkan</w:t>
            </w: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r>
              <w:rPr>
                <w:rFonts w:ascii="Times New Roman" w:hAnsi="Times New Roman" w:cs="Times New Roman"/>
                <w:sz w:val="24"/>
                <w:szCs w:val="24"/>
              </w:rPr>
              <w:t>Peserta didik mempraktekkan pembelajaran PJOK secara individu maupun kelompok dengan variasi pembelajaran berdasarsarkan bimbingan dari guru PJOK.</w:t>
            </w:r>
          </w:p>
        </w:tc>
      </w:tr>
      <w:tr w:rsidR="00B43807" w:rsidRPr="00610E84" w:rsidTr="00514192">
        <w:tc>
          <w:tcPr>
            <w:tcW w:w="3969" w:type="dxa"/>
          </w:tcPr>
          <w:p w:rsidR="00B43807" w:rsidRPr="00B43807" w:rsidRDefault="00B43807" w:rsidP="00BE17D8">
            <w:pPr>
              <w:pStyle w:val="ListParagraph"/>
              <w:numPr>
                <w:ilvl w:val="0"/>
                <w:numId w:val="12"/>
              </w:numPr>
              <w:autoSpaceDE w:val="0"/>
              <w:autoSpaceDN w:val="0"/>
              <w:adjustRightInd w:val="0"/>
              <w:ind w:left="176" w:hanging="284"/>
              <w:jc w:val="both"/>
              <w:rPr>
                <w:rFonts w:ascii="Times New Roman" w:hAnsi="Times New Roman" w:cs="Times New Roman"/>
                <w:sz w:val="24"/>
                <w:szCs w:val="24"/>
              </w:rPr>
            </w:pPr>
            <w:r w:rsidRPr="00B43807">
              <w:rPr>
                <w:rFonts w:ascii="Times New Roman" w:hAnsi="Times New Roman" w:cs="Times New Roman"/>
                <w:sz w:val="24"/>
                <w:szCs w:val="24"/>
              </w:rPr>
              <w:t>Menalar/mengasosiasi</w:t>
            </w: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p>
        </w:tc>
      </w:tr>
      <w:tr w:rsidR="00B43807" w:rsidRPr="00610E84" w:rsidTr="00514192">
        <w:tc>
          <w:tcPr>
            <w:tcW w:w="3969" w:type="dxa"/>
          </w:tcPr>
          <w:p w:rsidR="00B43807" w:rsidRPr="008E3684" w:rsidRDefault="00B43807" w:rsidP="00BE17D8">
            <w:pPr>
              <w:pStyle w:val="ListParagraph"/>
              <w:numPr>
                <w:ilvl w:val="0"/>
                <w:numId w:val="9"/>
              </w:numPr>
              <w:autoSpaceDE w:val="0"/>
              <w:autoSpaceDN w:val="0"/>
              <w:adjustRightInd w:val="0"/>
              <w:ind w:left="173" w:right="-84" w:hanging="284"/>
              <w:jc w:val="left"/>
              <w:rPr>
                <w:rFonts w:ascii="Times New Roman" w:hAnsi="Times New Roman" w:cs="Times New Roman"/>
                <w:sz w:val="24"/>
                <w:szCs w:val="24"/>
              </w:rPr>
            </w:pPr>
            <w:r w:rsidRPr="008E3684">
              <w:rPr>
                <w:rFonts w:ascii="Times New Roman" w:hAnsi="Times New Roman" w:cs="Times New Roman"/>
                <w:sz w:val="24"/>
                <w:szCs w:val="24"/>
              </w:rPr>
              <w:t>Guru memfasilitasi peserta didik untuk melakukan proses menalar/ mengasosiasikan.</w:t>
            </w:r>
          </w:p>
          <w:p w:rsidR="00B43807" w:rsidRPr="00610E84" w:rsidRDefault="00B43807" w:rsidP="00952BF4">
            <w:pPr>
              <w:autoSpaceDE w:val="0"/>
              <w:autoSpaceDN w:val="0"/>
              <w:adjustRightInd w:val="0"/>
              <w:ind w:left="-111" w:right="-84"/>
              <w:jc w:val="left"/>
              <w:rPr>
                <w:rFonts w:ascii="Times New Roman" w:hAnsi="Times New Roman" w:cs="Times New Roman"/>
                <w:sz w:val="24"/>
                <w:szCs w:val="24"/>
              </w:rPr>
            </w:pP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r>
              <w:rPr>
                <w:rFonts w:ascii="Times New Roman" w:hAnsi="Times New Roman" w:cs="Times New Roman"/>
                <w:sz w:val="24"/>
                <w:szCs w:val="24"/>
              </w:rPr>
              <w:t>Guru membimbing dengan meminta peserta didik melakukan pembelajaran PJOK secara berulang-ulang dan melakukan tanya jawab terkait langkah-langkah/teknik dasar serta kesalahan yang sering dilakukan oleh peserta didik sehingga peserta didik tersebut mampu mengubah kesalahannya.</w:t>
            </w:r>
          </w:p>
        </w:tc>
      </w:tr>
      <w:tr w:rsidR="00B43807" w:rsidRPr="00610E84" w:rsidTr="00514192">
        <w:tc>
          <w:tcPr>
            <w:tcW w:w="3969" w:type="dxa"/>
          </w:tcPr>
          <w:p w:rsidR="00B43807" w:rsidRPr="00E86D1F" w:rsidRDefault="00B43807" w:rsidP="00BE17D8">
            <w:pPr>
              <w:pStyle w:val="ListParagraph"/>
              <w:numPr>
                <w:ilvl w:val="0"/>
                <w:numId w:val="9"/>
              </w:numPr>
              <w:autoSpaceDE w:val="0"/>
              <w:autoSpaceDN w:val="0"/>
              <w:adjustRightInd w:val="0"/>
              <w:ind w:left="173" w:right="-84" w:hanging="284"/>
              <w:jc w:val="left"/>
              <w:rPr>
                <w:rFonts w:ascii="Times New Roman" w:hAnsi="Times New Roman" w:cs="Times New Roman"/>
                <w:sz w:val="24"/>
                <w:szCs w:val="24"/>
              </w:rPr>
            </w:pPr>
            <w:r w:rsidRPr="00E86D1F">
              <w:rPr>
                <w:rFonts w:ascii="Times New Roman" w:hAnsi="Times New Roman" w:cs="Times New Roman"/>
                <w:sz w:val="24"/>
                <w:szCs w:val="24"/>
              </w:rPr>
              <w:t xml:space="preserve">Peserta didik mengolah informasi yang sudah dikumpulkan,  </w:t>
            </w:r>
            <w:r>
              <w:rPr>
                <w:rFonts w:ascii="Times New Roman" w:hAnsi="Times New Roman" w:cs="Times New Roman"/>
                <w:sz w:val="24"/>
                <w:szCs w:val="24"/>
              </w:rPr>
              <w:t>m</w:t>
            </w:r>
            <w:r w:rsidRPr="00E86D1F">
              <w:rPr>
                <w:rFonts w:ascii="Times New Roman" w:hAnsi="Times New Roman" w:cs="Times New Roman"/>
                <w:sz w:val="24"/>
                <w:szCs w:val="24"/>
              </w:rPr>
              <w:t xml:space="preserve">enganalisis data dalam bentuk membuat kategori,  </w:t>
            </w:r>
            <w:r>
              <w:rPr>
                <w:rFonts w:ascii="Times New Roman" w:hAnsi="Times New Roman" w:cs="Times New Roman"/>
                <w:sz w:val="24"/>
                <w:szCs w:val="24"/>
              </w:rPr>
              <w:t>m</w:t>
            </w:r>
            <w:r w:rsidRPr="00E86D1F">
              <w:rPr>
                <w:rFonts w:ascii="Times New Roman" w:hAnsi="Times New Roman" w:cs="Times New Roman"/>
                <w:sz w:val="24"/>
                <w:szCs w:val="24"/>
              </w:rPr>
              <w:t>engasosiasi atau menghubungkan fenomena/informasi yang terkait dalam rangka menemukan suatu pola, dan menyimpulkan.</w:t>
            </w: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r>
              <w:rPr>
                <w:rFonts w:ascii="Times New Roman" w:hAnsi="Times New Roman" w:cs="Times New Roman"/>
                <w:sz w:val="24"/>
                <w:szCs w:val="24"/>
              </w:rPr>
              <w:t>Peserta didik melakukan gerakan dalam pembelajaran PJOK secara berulang-ulang dengan dibimbing oleh guru membandingkan langkah-langkah/teknik dasar yang kurang benar dan yang benar.</w:t>
            </w:r>
          </w:p>
        </w:tc>
      </w:tr>
      <w:tr w:rsidR="00B43807" w:rsidRPr="00610E84" w:rsidTr="00514192">
        <w:tc>
          <w:tcPr>
            <w:tcW w:w="3969" w:type="dxa"/>
          </w:tcPr>
          <w:p w:rsidR="00B43807" w:rsidRPr="00B43807" w:rsidRDefault="00B43807" w:rsidP="00BE17D8">
            <w:pPr>
              <w:pStyle w:val="ListParagraph"/>
              <w:numPr>
                <w:ilvl w:val="0"/>
                <w:numId w:val="12"/>
              </w:numPr>
              <w:autoSpaceDE w:val="0"/>
              <w:autoSpaceDN w:val="0"/>
              <w:adjustRightInd w:val="0"/>
              <w:ind w:left="176" w:hanging="284"/>
              <w:jc w:val="both"/>
              <w:rPr>
                <w:rFonts w:ascii="Times New Roman" w:hAnsi="Times New Roman" w:cs="Times New Roman"/>
                <w:bCs/>
                <w:sz w:val="24"/>
                <w:szCs w:val="24"/>
              </w:rPr>
            </w:pPr>
            <w:r w:rsidRPr="00B43807">
              <w:rPr>
                <w:rFonts w:ascii="Times New Roman" w:hAnsi="Times New Roman" w:cs="Times New Roman"/>
                <w:sz w:val="24"/>
                <w:szCs w:val="24"/>
              </w:rPr>
              <w:t>Mengkomunikasikan</w:t>
            </w: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p>
        </w:tc>
      </w:tr>
      <w:tr w:rsidR="00B43807" w:rsidRPr="00610E84" w:rsidTr="00514192">
        <w:tc>
          <w:tcPr>
            <w:tcW w:w="3969" w:type="dxa"/>
          </w:tcPr>
          <w:p w:rsidR="00B43807" w:rsidRPr="0009564D" w:rsidRDefault="00B43807" w:rsidP="00BE17D8">
            <w:pPr>
              <w:pStyle w:val="ListParagraph"/>
              <w:numPr>
                <w:ilvl w:val="0"/>
                <w:numId w:val="9"/>
              </w:numPr>
              <w:autoSpaceDE w:val="0"/>
              <w:autoSpaceDN w:val="0"/>
              <w:adjustRightInd w:val="0"/>
              <w:ind w:left="173" w:right="-84" w:hanging="284"/>
              <w:jc w:val="left"/>
              <w:rPr>
                <w:rFonts w:ascii="Times New Roman" w:hAnsi="Times New Roman" w:cs="Times New Roman"/>
                <w:sz w:val="24"/>
                <w:szCs w:val="24"/>
              </w:rPr>
            </w:pPr>
            <w:r w:rsidRPr="0009564D">
              <w:rPr>
                <w:rFonts w:ascii="Times New Roman" w:hAnsi="Times New Roman" w:cs="Times New Roman"/>
                <w:sz w:val="24"/>
                <w:szCs w:val="24"/>
              </w:rPr>
              <w:t>Guru memfasilitasi peserta didik untuk melakukan proses</w:t>
            </w:r>
            <w:r>
              <w:rPr>
                <w:rFonts w:ascii="Times New Roman" w:hAnsi="Times New Roman" w:cs="Times New Roman"/>
                <w:sz w:val="24"/>
                <w:szCs w:val="24"/>
              </w:rPr>
              <w:t xml:space="preserve">                </w:t>
            </w:r>
            <w:r w:rsidRPr="0009564D">
              <w:rPr>
                <w:rFonts w:ascii="Times New Roman" w:hAnsi="Times New Roman" w:cs="Times New Roman"/>
                <w:sz w:val="24"/>
                <w:szCs w:val="24"/>
              </w:rPr>
              <w:t xml:space="preserve"> mengkomunikasikan. </w:t>
            </w:r>
          </w:p>
          <w:p w:rsidR="00B43807" w:rsidRPr="00610E84" w:rsidRDefault="00B43807" w:rsidP="00952BF4">
            <w:pPr>
              <w:autoSpaceDE w:val="0"/>
              <w:autoSpaceDN w:val="0"/>
              <w:adjustRightInd w:val="0"/>
              <w:ind w:left="-111" w:right="-84"/>
              <w:jc w:val="left"/>
              <w:rPr>
                <w:rFonts w:ascii="Times New Roman" w:hAnsi="Times New Roman" w:cs="Times New Roman"/>
                <w:sz w:val="24"/>
                <w:szCs w:val="24"/>
              </w:rPr>
            </w:pPr>
          </w:p>
        </w:tc>
        <w:tc>
          <w:tcPr>
            <w:tcW w:w="4395" w:type="dxa"/>
          </w:tcPr>
          <w:p w:rsidR="00B43807" w:rsidRPr="00610E84" w:rsidRDefault="00B43807" w:rsidP="00B43807">
            <w:pPr>
              <w:autoSpaceDE w:val="0"/>
              <w:autoSpaceDN w:val="0"/>
              <w:adjustRightInd w:val="0"/>
              <w:ind w:left="-108" w:right="-108"/>
              <w:jc w:val="left"/>
              <w:rPr>
                <w:rFonts w:ascii="Times New Roman" w:hAnsi="Times New Roman" w:cs="Times New Roman"/>
                <w:color w:val="FF0000"/>
                <w:sz w:val="24"/>
                <w:szCs w:val="24"/>
              </w:rPr>
            </w:pPr>
            <w:r>
              <w:rPr>
                <w:rFonts w:ascii="Times New Roman" w:hAnsi="Times New Roman" w:cs="Times New Roman"/>
                <w:sz w:val="24"/>
                <w:szCs w:val="24"/>
              </w:rPr>
              <w:t>Guru meminta kepada peserta didik untuk menjelaskan peralatan yang digunakan, langkah-langkah/teknik dasar dalam pembelajaran PJOK dengan bimbingan guru</w:t>
            </w:r>
          </w:p>
        </w:tc>
      </w:tr>
      <w:tr w:rsidR="00B43807" w:rsidRPr="00610E84" w:rsidTr="00514192">
        <w:tc>
          <w:tcPr>
            <w:tcW w:w="3969" w:type="dxa"/>
          </w:tcPr>
          <w:p w:rsidR="00B43807" w:rsidRPr="0009564D" w:rsidRDefault="00B43807" w:rsidP="00BE17D8">
            <w:pPr>
              <w:pStyle w:val="ListParagraph"/>
              <w:numPr>
                <w:ilvl w:val="0"/>
                <w:numId w:val="9"/>
              </w:numPr>
              <w:autoSpaceDE w:val="0"/>
              <w:autoSpaceDN w:val="0"/>
              <w:adjustRightInd w:val="0"/>
              <w:ind w:left="173" w:right="-84" w:hanging="284"/>
              <w:jc w:val="left"/>
              <w:rPr>
                <w:rFonts w:ascii="Times New Roman" w:hAnsi="Times New Roman" w:cs="Times New Roman"/>
                <w:sz w:val="24"/>
                <w:szCs w:val="24"/>
              </w:rPr>
            </w:pPr>
            <w:r w:rsidRPr="0009564D">
              <w:rPr>
                <w:rFonts w:ascii="Times New Roman" w:hAnsi="Times New Roman" w:cs="Times New Roman"/>
                <w:sz w:val="24"/>
                <w:szCs w:val="24"/>
              </w:rPr>
              <w:t>Peserta didik menyajikan laporan dalam bentuk bagan, diagram, atau grafik, menyusun laporan tertulis, dan menyajikan laporan meliputi proses, hasil, dan kesimpulan secara lisan.</w:t>
            </w:r>
          </w:p>
          <w:p w:rsidR="00B43807" w:rsidRPr="00610E84" w:rsidRDefault="00B43807" w:rsidP="00952BF4">
            <w:pPr>
              <w:autoSpaceDE w:val="0"/>
              <w:autoSpaceDN w:val="0"/>
              <w:adjustRightInd w:val="0"/>
              <w:ind w:left="-111" w:right="-84"/>
              <w:jc w:val="left"/>
              <w:rPr>
                <w:rFonts w:ascii="Times New Roman" w:hAnsi="Times New Roman" w:cs="Times New Roman"/>
                <w:sz w:val="24"/>
                <w:szCs w:val="24"/>
              </w:rPr>
            </w:pP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r>
              <w:rPr>
                <w:rFonts w:ascii="Times New Roman" w:hAnsi="Times New Roman" w:cs="Times New Roman"/>
                <w:sz w:val="24"/>
                <w:szCs w:val="24"/>
              </w:rPr>
              <w:t xml:space="preserve">Beberapa peserta didik menjelaskan di depan teman-temannya tentang peralatan yang digunakan, langkah-langkah/teknik dasar dalam pembelajaran PJOK dengan bimbingan guru PJOK tetapi tetapi peserta </w:t>
            </w:r>
            <w:r>
              <w:rPr>
                <w:rFonts w:ascii="Times New Roman" w:hAnsi="Times New Roman" w:cs="Times New Roman"/>
                <w:sz w:val="24"/>
                <w:szCs w:val="24"/>
              </w:rPr>
              <w:lastRenderedPageBreak/>
              <w:t xml:space="preserve">didik kurang percaya diri untuk menjelaskan dihadapan teman-temannya. </w:t>
            </w:r>
          </w:p>
        </w:tc>
      </w:tr>
      <w:tr w:rsidR="00FA4368" w:rsidRPr="00610E84" w:rsidTr="009205AB">
        <w:tc>
          <w:tcPr>
            <w:tcW w:w="3969" w:type="dxa"/>
          </w:tcPr>
          <w:p w:rsidR="00FA4368" w:rsidRPr="00FA4368" w:rsidRDefault="00FA4368" w:rsidP="00952BF4">
            <w:pPr>
              <w:autoSpaceDE w:val="0"/>
              <w:autoSpaceDN w:val="0"/>
              <w:adjustRightInd w:val="0"/>
              <w:ind w:left="-111" w:right="-84"/>
              <w:jc w:val="left"/>
              <w:rPr>
                <w:rFonts w:ascii="Times New Roman" w:hAnsi="Times New Roman" w:cs="Times New Roman"/>
                <w:b/>
                <w:sz w:val="24"/>
                <w:szCs w:val="24"/>
              </w:rPr>
            </w:pPr>
            <w:r w:rsidRPr="00FA4368">
              <w:rPr>
                <w:rFonts w:ascii="Times New Roman" w:hAnsi="Times New Roman" w:cs="Times New Roman"/>
                <w:b/>
                <w:bCs/>
                <w:sz w:val="24"/>
                <w:szCs w:val="24"/>
              </w:rPr>
              <w:lastRenderedPageBreak/>
              <w:t>Kegiatan Penutup</w:t>
            </w:r>
          </w:p>
        </w:tc>
        <w:tc>
          <w:tcPr>
            <w:tcW w:w="4395" w:type="dxa"/>
          </w:tcPr>
          <w:p w:rsidR="00FA4368" w:rsidRPr="00610E84" w:rsidRDefault="00FA4368" w:rsidP="00952BF4">
            <w:pPr>
              <w:autoSpaceDE w:val="0"/>
              <w:autoSpaceDN w:val="0"/>
              <w:adjustRightInd w:val="0"/>
              <w:ind w:right="-64"/>
              <w:jc w:val="left"/>
              <w:rPr>
                <w:rFonts w:ascii="Times New Roman" w:hAnsi="Times New Roman" w:cs="Times New Roman"/>
                <w:color w:val="FF0000"/>
                <w:sz w:val="24"/>
                <w:szCs w:val="24"/>
              </w:rPr>
            </w:pPr>
          </w:p>
        </w:tc>
      </w:tr>
      <w:tr w:rsidR="00B43807" w:rsidRPr="00610E84" w:rsidTr="00514192">
        <w:tc>
          <w:tcPr>
            <w:tcW w:w="3969" w:type="dxa"/>
          </w:tcPr>
          <w:p w:rsidR="00B43807" w:rsidRPr="00B43807" w:rsidRDefault="00B43807" w:rsidP="00BE17D8">
            <w:pPr>
              <w:pStyle w:val="ListParagraph"/>
              <w:numPr>
                <w:ilvl w:val="3"/>
                <w:numId w:val="4"/>
              </w:numPr>
              <w:tabs>
                <w:tab w:val="clear" w:pos="2880"/>
              </w:tabs>
              <w:autoSpaceDE w:val="0"/>
              <w:autoSpaceDN w:val="0"/>
              <w:adjustRightInd w:val="0"/>
              <w:ind w:left="176" w:hanging="284"/>
              <w:jc w:val="both"/>
              <w:rPr>
                <w:rFonts w:ascii="Times New Roman" w:hAnsi="Times New Roman" w:cs="Times New Roman"/>
                <w:bCs/>
                <w:sz w:val="24"/>
                <w:szCs w:val="24"/>
              </w:rPr>
            </w:pPr>
            <w:r w:rsidRPr="00B43807">
              <w:rPr>
                <w:rFonts w:ascii="Times New Roman" w:hAnsi="Times New Roman" w:cs="Times New Roman"/>
                <w:sz w:val="24"/>
                <w:szCs w:val="24"/>
              </w:rPr>
              <w:t xml:space="preserve">Guru bersama peserta didik membuat rangkuman/kesimpulan pelajaran. </w:t>
            </w:r>
          </w:p>
        </w:tc>
        <w:tc>
          <w:tcPr>
            <w:tcW w:w="4395" w:type="dxa"/>
          </w:tcPr>
          <w:p w:rsidR="00B43807" w:rsidRPr="00610E84" w:rsidRDefault="00B43807" w:rsidP="00B43807">
            <w:pPr>
              <w:autoSpaceDE w:val="0"/>
              <w:autoSpaceDN w:val="0"/>
              <w:adjustRightInd w:val="0"/>
              <w:ind w:left="-108" w:right="-64"/>
              <w:jc w:val="left"/>
              <w:rPr>
                <w:rFonts w:ascii="Times New Roman" w:hAnsi="Times New Roman" w:cs="Times New Roman"/>
                <w:color w:val="FF0000"/>
                <w:sz w:val="24"/>
                <w:szCs w:val="24"/>
              </w:rPr>
            </w:pPr>
            <w:r>
              <w:rPr>
                <w:rFonts w:ascii="Times New Roman" w:hAnsi="Times New Roman" w:cs="Times New Roman"/>
                <w:sz w:val="24"/>
                <w:szCs w:val="24"/>
              </w:rPr>
              <w:t>Guru dan peserta didik membuat rangkuman tentang materi yang dibelajarkan.</w:t>
            </w:r>
          </w:p>
        </w:tc>
      </w:tr>
      <w:tr w:rsidR="00B43807" w:rsidRPr="00610E84" w:rsidTr="00514192">
        <w:tc>
          <w:tcPr>
            <w:tcW w:w="3969" w:type="dxa"/>
          </w:tcPr>
          <w:p w:rsidR="00B43807" w:rsidRPr="00B43807" w:rsidRDefault="00B43807" w:rsidP="00BE17D8">
            <w:pPr>
              <w:pStyle w:val="ListParagraph"/>
              <w:numPr>
                <w:ilvl w:val="0"/>
                <w:numId w:val="13"/>
              </w:numPr>
              <w:tabs>
                <w:tab w:val="clear" w:pos="2160"/>
              </w:tabs>
              <w:autoSpaceDE w:val="0"/>
              <w:autoSpaceDN w:val="0"/>
              <w:adjustRightInd w:val="0"/>
              <w:ind w:left="176" w:hanging="284"/>
              <w:jc w:val="both"/>
              <w:rPr>
                <w:rFonts w:ascii="Times New Roman" w:hAnsi="Times New Roman" w:cs="Times New Roman"/>
                <w:bCs/>
                <w:sz w:val="24"/>
                <w:szCs w:val="24"/>
              </w:rPr>
            </w:pPr>
            <w:r w:rsidRPr="00B43807">
              <w:rPr>
                <w:rFonts w:ascii="Times New Roman" w:hAnsi="Times New Roman" w:cs="Times New Roman"/>
                <w:sz w:val="24"/>
                <w:szCs w:val="24"/>
              </w:rPr>
              <w:t>Guru bersama peserta didik melakukan refleksi terhadap kegiatan yang sudah dilaksanakan.</w:t>
            </w: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r w:rsidRPr="00CA2DEF">
              <w:rPr>
                <w:rFonts w:ascii="Times New Roman" w:hAnsi="Times New Roman" w:cs="Times New Roman"/>
                <w:sz w:val="24"/>
                <w:szCs w:val="24"/>
              </w:rPr>
              <w:t xml:space="preserve">Melakukan tanya jawab tentang materi yang </w:t>
            </w:r>
            <w:r>
              <w:rPr>
                <w:rFonts w:ascii="Times New Roman" w:hAnsi="Times New Roman" w:cs="Times New Roman"/>
                <w:sz w:val="24"/>
                <w:szCs w:val="24"/>
              </w:rPr>
              <w:t xml:space="preserve">telah </w:t>
            </w:r>
            <w:r w:rsidRPr="00CA2DEF">
              <w:rPr>
                <w:rFonts w:ascii="Times New Roman" w:hAnsi="Times New Roman" w:cs="Times New Roman"/>
                <w:sz w:val="24"/>
                <w:szCs w:val="24"/>
              </w:rPr>
              <w:t>dipelajari</w:t>
            </w:r>
            <w:r w:rsidRPr="00610E84">
              <w:rPr>
                <w:rFonts w:ascii="Times New Roman" w:hAnsi="Times New Roman" w:cs="Times New Roman"/>
                <w:color w:val="FF0000"/>
                <w:sz w:val="24"/>
                <w:szCs w:val="24"/>
              </w:rPr>
              <w:t xml:space="preserve"> </w:t>
            </w:r>
          </w:p>
        </w:tc>
      </w:tr>
      <w:tr w:rsidR="00B43807" w:rsidRPr="00610E84" w:rsidTr="00514192">
        <w:tc>
          <w:tcPr>
            <w:tcW w:w="3969" w:type="dxa"/>
          </w:tcPr>
          <w:p w:rsidR="00B43807" w:rsidRPr="00B43807" w:rsidRDefault="00B43807" w:rsidP="00BE17D8">
            <w:pPr>
              <w:pStyle w:val="ListParagraph"/>
              <w:numPr>
                <w:ilvl w:val="0"/>
                <w:numId w:val="13"/>
              </w:numPr>
              <w:tabs>
                <w:tab w:val="clear" w:pos="2160"/>
              </w:tabs>
              <w:autoSpaceDE w:val="0"/>
              <w:autoSpaceDN w:val="0"/>
              <w:adjustRightInd w:val="0"/>
              <w:ind w:left="176" w:hanging="284"/>
              <w:jc w:val="both"/>
              <w:rPr>
                <w:rFonts w:ascii="Times New Roman" w:hAnsi="Times New Roman" w:cs="Times New Roman"/>
                <w:bCs/>
                <w:sz w:val="24"/>
                <w:szCs w:val="24"/>
              </w:rPr>
            </w:pPr>
            <w:r w:rsidRPr="00B43807">
              <w:rPr>
                <w:rFonts w:ascii="Times New Roman" w:hAnsi="Times New Roman" w:cs="Times New Roman"/>
                <w:sz w:val="24"/>
                <w:szCs w:val="24"/>
              </w:rPr>
              <w:t>Guru bersama peserta didik memberikan umpan balik terhadap proses dan hasil pembelajaran.</w:t>
            </w: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r>
              <w:rPr>
                <w:rFonts w:ascii="Times New Roman" w:hAnsi="Times New Roman" w:cs="Times New Roman"/>
                <w:sz w:val="24"/>
                <w:szCs w:val="24"/>
              </w:rPr>
              <w:t>Setelah tanya jawab, guru memberikan penguatan tentang materi yang sudah dipelajari.</w:t>
            </w:r>
          </w:p>
        </w:tc>
      </w:tr>
      <w:tr w:rsidR="00B43807" w:rsidRPr="00610E84" w:rsidTr="00514192">
        <w:tc>
          <w:tcPr>
            <w:tcW w:w="3969" w:type="dxa"/>
          </w:tcPr>
          <w:p w:rsidR="00B43807" w:rsidRPr="00B43807" w:rsidRDefault="00B43807" w:rsidP="00BE17D8">
            <w:pPr>
              <w:pStyle w:val="ListParagraph"/>
              <w:numPr>
                <w:ilvl w:val="0"/>
                <w:numId w:val="13"/>
              </w:numPr>
              <w:tabs>
                <w:tab w:val="clear" w:pos="2160"/>
              </w:tabs>
              <w:autoSpaceDE w:val="0"/>
              <w:autoSpaceDN w:val="0"/>
              <w:adjustRightInd w:val="0"/>
              <w:ind w:left="176" w:hanging="284"/>
              <w:jc w:val="both"/>
              <w:rPr>
                <w:rFonts w:ascii="Times New Roman" w:hAnsi="Times New Roman" w:cs="Times New Roman"/>
                <w:bCs/>
                <w:sz w:val="24"/>
                <w:szCs w:val="24"/>
              </w:rPr>
            </w:pPr>
            <w:r w:rsidRPr="00B43807">
              <w:rPr>
                <w:rFonts w:ascii="Times New Roman" w:hAnsi="Times New Roman" w:cs="Times New Roman"/>
                <w:sz w:val="24"/>
                <w:szCs w:val="24"/>
              </w:rPr>
              <w:t xml:space="preserve">Guru melakukan penilaian. </w:t>
            </w:r>
          </w:p>
          <w:p w:rsidR="00B43807" w:rsidRPr="00610E84" w:rsidRDefault="00B43807" w:rsidP="00952BF4">
            <w:pPr>
              <w:autoSpaceDE w:val="0"/>
              <w:autoSpaceDN w:val="0"/>
              <w:adjustRightInd w:val="0"/>
              <w:ind w:left="-111" w:right="-84"/>
              <w:jc w:val="left"/>
              <w:rPr>
                <w:rFonts w:ascii="Times New Roman" w:hAnsi="Times New Roman" w:cs="Times New Roman"/>
                <w:sz w:val="24"/>
                <w:szCs w:val="24"/>
              </w:rPr>
            </w:pP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r>
              <w:rPr>
                <w:rFonts w:ascii="Times New Roman" w:hAnsi="Times New Roman" w:cs="Times New Roman"/>
                <w:sz w:val="24"/>
                <w:szCs w:val="24"/>
              </w:rPr>
              <w:t>Guru menilai peserta didik dari aspek sikap, pengetahuan dan keterampilan</w:t>
            </w:r>
          </w:p>
        </w:tc>
      </w:tr>
      <w:tr w:rsidR="00B43807" w:rsidRPr="00610E84" w:rsidTr="00514192">
        <w:tc>
          <w:tcPr>
            <w:tcW w:w="3969" w:type="dxa"/>
          </w:tcPr>
          <w:p w:rsidR="00B43807" w:rsidRPr="00B43807" w:rsidRDefault="00B43807" w:rsidP="00BE17D8">
            <w:pPr>
              <w:pStyle w:val="ListParagraph"/>
              <w:numPr>
                <w:ilvl w:val="0"/>
                <w:numId w:val="13"/>
              </w:numPr>
              <w:tabs>
                <w:tab w:val="clear" w:pos="2160"/>
              </w:tabs>
              <w:autoSpaceDE w:val="0"/>
              <w:autoSpaceDN w:val="0"/>
              <w:adjustRightInd w:val="0"/>
              <w:ind w:left="176" w:hanging="284"/>
              <w:jc w:val="both"/>
              <w:rPr>
                <w:rFonts w:ascii="Times New Roman" w:hAnsi="Times New Roman" w:cs="Times New Roman"/>
                <w:bCs/>
                <w:sz w:val="24"/>
                <w:szCs w:val="24"/>
              </w:rPr>
            </w:pPr>
            <w:r w:rsidRPr="00B43807">
              <w:rPr>
                <w:rFonts w:ascii="Times New Roman" w:hAnsi="Times New Roman" w:cs="Times New Roman"/>
                <w:sz w:val="24"/>
                <w:szCs w:val="24"/>
              </w:rPr>
              <w:t>Guru merencanakan kegiatan tindak lanjut dalam bentuk pembelajaran remedi, program pengayaan, layanan konseling dan/atau memberikan tugas baik tugas individual maupun kelompok sesuai dengan hasil belajar peserta didik</w:t>
            </w:r>
          </w:p>
        </w:tc>
        <w:tc>
          <w:tcPr>
            <w:tcW w:w="4395" w:type="dxa"/>
          </w:tcPr>
          <w:p w:rsidR="00B43807" w:rsidRPr="00610E84" w:rsidRDefault="00B43807" w:rsidP="00952BF4">
            <w:pPr>
              <w:autoSpaceDE w:val="0"/>
              <w:autoSpaceDN w:val="0"/>
              <w:adjustRightInd w:val="0"/>
              <w:ind w:right="-64"/>
              <w:jc w:val="left"/>
              <w:rPr>
                <w:rFonts w:ascii="Times New Roman" w:hAnsi="Times New Roman" w:cs="Times New Roman"/>
                <w:color w:val="FF0000"/>
                <w:sz w:val="24"/>
                <w:szCs w:val="24"/>
              </w:rPr>
            </w:pPr>
            <w:r>
              <w:rPr>
                <w:rFonts w:ascii="Times New Roman" w:hAnsi="Times New Roman" w:cs="Times New Roman"/>
                <w:sz w:val="24"/>
                <w:szCs w:val="24"/>
              </w:rPr>
              <w:t>Guru mengadakan remedial dan pengayaan akan tetapi tidak menggunakan format penilaian</w:t>
            </w:r>
          </w:p>
        </w:tc>
      </w:tr>
      <w:tr w:rsidR="00B43807" w:rsidRPr="00610E84" w:rsidTr="00514192">
        <w:tc>
          <w:tcPr>
            <w:tcW w:w="3969" w:type="dxa"/>
          </w:tcPr>
          <w:p w:rsidR="00B43807" w:rsidRPr="00B43807" w:rsidRDefault="00B43807" w:rsidP="00BE17D8">
            <w:pPr>
              <w:pStyle w:val="ListParagraph"/>
              <w:numPr>
                <w:ilvl w:val="0"/>
                <w:numId w:val="13"/>
              </w:numPr>
              <w:tabs>
                <w:tab w:val="clear" w:pos="2160"/>
              </w:tabs>
              <w:autoSpaceDE w:val="0"/>
              <w:autoSpaceDN w:val="0"/>
              <w:adjustRightInd w:val="0"/>
              <w:ind w:left="176" w:hanging="284"/>
              <w:jc w:val="both"/>
              <w:rPr>
                <w:rFonts w:ascii="Times New Roman" w:hAnsi="Times New Roman" w:cs="Times New Roman"/>
                <w:bCs/>
                <w:sz w:val="24"/>
                <w:szCs w:val="24"/>
              </w:rPr>
            </w:pPr>
            <w:r w:rsidRPr="00B43807">
              <w:rPr>
                <w:rFonts w:ascii="Times New Roman" w:hAnsi="Times New Roman" w:cs="Times New Roman"/>
                <w:sz w:val="24"/>
                <w:szCs w:val="24"/>
              </w:rPr>
              <w:t xml:space="preserve">Guru menyampaikan rencana pembelajaran pertemuan berikutnya </w:t>
            </w:r>
          </w:p>
        </w:tc>
        <w:tc>
          <w:tcPr>
            <w:tcW w:w="4395" w:type="dxa"/>
          </w:tcPr>
          <w:p w:rsidR="00B43807" w:rsidRPr="00610E84" w:rsidRDefault="00B43807" w:rsidP="00952BF4">
            <w:pPr>
              <w:autoSpaceDE w:val="0"/>
              <w:autoSpaceDN w:val="0"/>
              <w:adjustRightInd w:val="0"/>
              <w:ind w:right="-64"/>
              <w:rPr>
                <w:rFonts w:ascii="Times New Roman" w:hAnsi="Times New Roman" w:cs="Times New Roman"/>
                <w:color w:val="FF0000"/>
                <w:sz w:val="24"/>
                <w:szCs w:val="24"/>
              </w:rPr>
            </w:pPr>
            <w:r w:rsidRPr="00392EEF">
              <w:rPr>
                <w:rFonts w:ascii="Times New Roman" w:hAnsi="Times New Roman" w:cs="Times New Roman"/>
                <w:sz w:val="24"/>
                <w:szCs w:val="24"/>
              </w:rPr>
              <w:t>Tidak terlaksana</w:t>
            </w:r>
          </w:p>
        </w:tc>
      </w:tr>
    </w:tbl>
    <w:p w:rsidR="004A66AC" w:rsidRDefault="004A66AC" w:rsidP="00B1182C">
      <w:pPr>
        <w:autoSpaceDE w:val="0"/>
        <w:autoSpaceDN w:val="0"/>
        <w:adjustRightInd w:val="0"/>
        <w:jc w:val="both"/>
        <w:rPr>
          <w:rFonts w:ascii="Times New Roman" w:hAnsi="Times New Roman" w:cs="Times New Roman"/>
          <w:b/>
          <w:bCs/>
          <w:sz w:val="24"/>
          <w:szCs w:val="24"/>
        </w:rPr>
      </w:pPr>
    </w:p>
    <w:p w:rsidR="004A66AC" w:rsidRPr="003C4107" w:rsidRDefault="004A66AC" w:rsidP="00BE17D8">
      <w:pPr>
        <w:pStyle w:val="ListParagraph"/>
        <w:numPr>
          <w:ilvl w:val="0"/>
          <w:numId w:val="12"/>
        </w:numPr>
        <w:autoSpaceDE w:val="0"/>
        <w:autoSpaceDN w:val="0"/>
        <w:adjustRightInd w:val="0"/>
        <w:spacing w:line="360" w:lineRule="auto"/>
        <w:ind w:left="426" w:hanging="426"/>
        <w:jc w:val="both"/>
        <w:rPr>
          <w:rFonts w:ascii="Times New Roman" w:hAnsi="Times New Roman" w:cs="Times New Roman"/>
          <w:sz w:val="24"/>
          <w:szCs w:val="24"/>
        </w:rPr>
      </w:pPr>
      <w:r w:rsidRPr="003C4107">
        <w:rPr>
          <w:rFonts w:ascii="Times New Roman" w:hAnsi="Times New Roman" w:cs="Times New Roman"/>
          <w:sz w:val="24"/>
          <w:szCs w:val="24"/>
        </w:rPr>
        <w:t xml:space="preserve">Penilaian </w:t>
      </w:r>
      <w:r w:rsidR="003C4107" w:rsidRPr="003C4107">
        <w:rPr>
          <w:rFonts w:ascii="Times New Roman" w:hAnsi="Times New Roman" w:cs="Times New Roman"/>
          <w:sz w:val="24"/>
          <w:szCs w:val="24"/>
        </w:rPr>
        <w:t>pembelajaran</w:t>
      </w:r>
    </w:p>
    <w:p w:rsidR="004A66AC" w:rsidRDefault="004A66AC" w:rsidP="00F471B7">
      <w:pPr>
        <w:autoSpaceDE w:val="0"/>
        <w:autoSpaceDN w:val="0"/>
        <w:adjustRightInd w:val="0"/>
        <w:spacing w:line="360" w:lineRule="auto"/>
        <w:ind w:left="210" w:firstLine="510"/>
        <w:jc w:val="both"/>
        <w:rPr>
          <w:rFonts w:ascii="Times New Roman" w:hAnsi="Times New Roman" w:cs="Times New Roman"/>
          <w:sz w:val="24"/>
          <w:szCs w:val="24"/>
        </w:rPr>
      </w:pPr>
      <w:r>
        <w:rPr>
          <w:rFonts w:ascii="Times New Roman" w:hAnsi="Times New Roman" w:cs="Times New Roman"/>
          <w:sz w:val="24"/>
          <w:szCs w:val="24"/>
        </w:rPr>
        <w:t>Pelaksanaan penilaian pembelajaran PJOK SD Kurikulum 2013 di Kabupaten Bantaeng</w:t>
      </w:r>
      <w:r w:rsidR="008955D5">
        <w:rPr>
          <w:rFonts w:ascii="Times New Roman" w:hAnsi="Times New Roman" w:cs="Times New Roman"/>
          <w:sz w:val="24"/>
          <w:szCs w:val="24"/>
        </w:rPr>
        <w:t xml:space="preserve"> dapat dilihat pada tabel </w:t>
      </w:r>
      <w:r w:rsidR="00D86C20">
        <w:rPr>
          <w:rFonts w:ascii="Times New Roman" w:hAnsi="Times New Roman" w:cs="Times New Roman"/>
          <w:sz w:val="24"/>
          <w:szCs w:val="24"/>
        </w:rPr>
        <w:t>3</w:t>
      </w:r>
      <w:r w:rsidR="00CC470C">
        <w:rPr>
          <w:rFonts w:ascii="Times New Roman" w:hAnsi="Times New Roman" w:cs="Times New Roman"/>
          <w:sz w:val="24"/>
          <w:szCs w:val="24"/>
        </w:rPr>
        <w:t>.</w:t>
      </w:r>
      <w:r>
        <w:rPr>
          <w:rFonts w:ascii="Times New Roman" w:hAnsi="Times New Roman" w:cs="Times New Roman"/>
          <w:sz w:val="24"/>
          <w:szCs w:val="24"/>
        </w:rPr>
        <w:t xml:space="preserve"> </w:t>
      </w:r>
    </w:p>
    <w:p w:rsidR="004A66AC" w:rsidRPr="0024658F" w:rsidRDefault="00D86C20" w:rsidP="002465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Tabel 3</w:t>
      </w:r>
      <w:bookmarkStart w:id="0" w:name="_GoBack"/>
      <w:bookmarkEnd w:id="0"/>
      <w:r w:rsidR="00F471B7">
        <w:rPr>
          <w:rFonts w:ascii="Times New Roman" w:hAnsi="Times New Roman" w:cs="Times New Roman"/>
          <w:sz w:val="24"/>
          <w:szCs w:val="24"/>
        </w:rPr>
        <w:t>.</w:t>
      </w:r>
      <w:r w:rsidR="004A66AC" w:rsidRPr="005178E1">
        <w:rPr>
          <w:rFonts w:ascii="Times New Roman" w:hAnsi="Times New Roman" w:cs="Times New Roman"/>
          <w:sz w:val="24"/>
          <w:szCs w:val="24"/>
        </w:rPr>
        <w:t xml:space="preserve"> Pelaksanaan penilaian menggunakan pendekatan saintifik dalam pembelajaran PJOK SD Kurikulum 2013 di Kabupaten Bantaeng</w:t>
      </w:r>
    </w:p>
    <w:tbl>
      <w:tblPr>
        <w:tblStyle w:val="TableGrid"/>
        <w:tblW w:w="8075" w:type="dxa"/>
        <w:tblBorders>
          <w:left w:val="none" w:sz="0" w:space="0" w:color="auto"/>
          <w:right w:val="none" w:sz="0" w:space="0" w:color="auto"/>
          <w:insideV w:val="none" w:sz="0" w:space="0" w:color="auto"/>
        </w:tblBorders>
        <w:tblLook w:val="04A0" w:firstRow="1" w:lastRow="0" w:firstColumn="1" w:lastColumn="0" w:noHBand="0" w:noVBand="1"/>
      </w:tblPr>
      <w:tblGrid>
        <w:gridCol w:w="4336"/>
        <w:gridCol w:w="3739"/>
      </w:tblGrid>
      <w:tr w:rsidR="00430FC5" w:rsidRPr="005178E1" w:rsidTr="00430FC5">
        <w:tc>
          <w:tcPr>
            <w:tcW w:w="4336" w:type="dxa"/>
          </w:tcPr>
          <w:p w:rsidR="00430FC5" w:rsidRPr="00430FC5" w:rsidRDefault="00430FC5" w:rsidP="00430FC5">
            <w:pPr>
              <w:autoSpaceDE w:val="0"/>
              <w:autoSpaceDN w:val="0"/>
              <w:adjustRightInd w:val="0"/>
              <w:rPr>
                <w:rFonts w:ascii="Times New Roman" w:hAnsi="Times New Roman" w:cs="Times New Roman"/>
                <w:sz w:val="24"/>
                <w:szCs w:val="24"/>
              </w:rPr>
            </w:pPr>
            <w:r w:rsidRPr="005178E1">
              <w:rPr>
                <w:rFonts w:ascii="Times New Roman" w:hAnsi="Times New Roman" w:cs="Times New Roman"/>
                <w:bCs/>
                <w:sz w:val="24"/>
                <w:szCs w:val="24"/>
              </w:rPr>
              <w:t>Indikator</w:t>
            </w:r>
          </w:p>
        </w:tc>
        <w:tc>
          <w:tcPr>
            <w:tcW w:w="3739" w:type="dxa"/>
          </w:tcPr>
          <w:p w:rsidR="00430FC5" w:rsidRPr="005178E1" w:rsidRDefault="00430FC5" w:rsidP="0024658F">
            <w:pPr>
              <w:autoSpaceDE w:val="0"/>
              <w:autoSpaceDN w:val="0"/>
              <w:adjustRightInd w:val="0"/>
              <w:rPr>
                <w:rFonts w:ascii="Times New Roman" w:hAnsi="Times New Roman" w:cs="Times New Roman"/>
                <w:sz w:val="24"/>
                <w:szCs w:val="24"/>
              </w:rPr>
            </w:pPr>
            <w:r w:rsidRPr="005178E1">
              <w:rPr>
                <w:rFonts w:ascii="Times New Roman" w:hAnsi="Times New Roman" w:cs="Times New Roman"/>
                <w:bCs/>
                <w:sz w:val="24"/>
                <w:szCs w:val="24"/>
              </w:rPr>
              <w:t>Diskripsi Hasil Temuan</w:t>
            </w:r>
          </w:p>
        </w:tc>
      </w:tr>
      <w:tr w:rsidR="00430FC5" w:rsidRPr="005178E1" w:rsidTr="00514192">
        <w:tc>
          <w:tcPr>
            <w:tcW w:w="4336" w:type="dxa"/>
          </w:tcPr>
          <w:p w:rsidR="00430FC5" w:rsidRPr="00430FC5" w:rsidRDefault="00430FC5" w:rsidP="00BE17D8">
            <w:pPr>
              <w:pStyle w:val="ListParagraph"/>
              <w:numPr>
                <w:ilvl w:val="4"/>
                <w:numId w:val="4"/>
              </w:numPr>
              <w:tabs>
                <w:tab w:val="clear" w:pos="3600"/>
              </w:tabs>
              <w:autoSpaceDE w:val="0"/>
              <w:autoSpaceDN w:val="0"/>
              <w:adjustRightInd w:val="0"/>
              <w:ind w:left="176" w:hanging="284"/>
              <w:jc w:val="both"/>
              <w:rPr>
                <w:rFonts w:ascii="Times New Roman" w:hAnsi="Times New Roman" w:cs="Times New Roman"/>
                <w:sz w:val="24"/>
                <w:szCs w:val="24"/>
              </w:rPr>
            </w:pPr>
            <w:r w:rsidRPr="00430FC5">
              <w:rPr>
                <w:rFonts w:ascii="Times New Roman" w:hAnsi="Times New Roman" w:cs="Times New Roman"/>
                <w:sz w:val="24"/>
                <w:szCs w:val="24"/>
              </w:rPr>
              <w:t>Menggunakan rubrik penilaian</w:t>
            </w:r>
          </w:p>
        </w:tc>
        <w:tc>
          <w:tcPr>
            <w:tcW w:w="3739" w:type="dxa"/>
          </w:tcPr>
          <w:p w:rsidR="00430FC5" w:rsidRPr="005178E1" w:rsidRDefault="00430FC5" w:rsidP="0024658F">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Belum lengkap rubrik penilaiannya</w:t>
            </w:r>
          </w:p>
        </w:tc>
      </w:tr>
      <w:tr w:rsidR="00430FC5" w:rsidRPr="005178E1" w:rsidTr="00514192">
        <w:tc>
          <w:tcPr>
            <w:tcW w:w="4336" w:type="dxa"/>
          </w:tcPr>
          <w:p w:rsidR="00430FC5" w:rsidRPr="005178E1" w:rsidRDefault="00430FC5" w:rsidP="00430FC5">
            <w:pPr>
              <w:autoSpaceDE w:val="0"/>
              <w:autoSpaceDN w:val="0"/>
              <w:adjustRightInd w:val="0"/>
              <w:ind w:left="-108"/>
              <w:jc w:val="left"/>
              <w:rPr>
                <w:rFonts w:ascii="Times New Roman" w:hAnsi="Times New Roman" w:cs="Times New Roman"/>
                <w:sz w:val="24"/>
                <w:szCs w:val="24"/>
              </w:rPr>
            </w:pPr>
            <w:r w:rsidRPr="005178E1">
              <w:rPr>
                <w:rFonts w:ascii="Times New Roman" w:hAnsi="Times New Roman" w:cs="Times New Roman"/>
                <w:bCs/>
                <w:sz w:val="24"/>
                <w:szCs w:val="24"/>
              </w:rPr>
              <w:t>Penilaian Kompetensi Sikap</w:t>
            </w:r>
          </w:p>
        </w:tc>
        <w:tc>
          <w:tcPr>
            <w:tcW w:w="3739" w:type="dxa"/>
          </w:tcPr>
          <w:p w:rsidR="00430FC5" w:rsidRPr="005178E1" w:rsidRDefault="00430FC5" w:rsidP="0024658F">
            <w:pPr>
              <w:autoSpaceDE w:val="0"/>
              <w:autoSpaceDN w:val="0"/>
              <w:adjustRightInd w:val="0"/>
              <w:jc w:val="left"/>
              <w:rPr>
                <w:rFonts w:ascii="Times New Roman" w:hAnsi="Times New Roman" w:cs="Times New Roman"/>
                <w:sz w:val="24"/>
                <w:szCs w:val="24"/>
              </w:rPr>
            </w:pPr>
          </w:p>
        </w:tc>
      </w:tr>
      <w:tr w:rsidR="00430FC5" w:rsidRPr="005178E1" w:rsidTr="00514192">
        <w:tc>
          <w:tcPr>
            <w:tcW w:w="4336" w:type="dxa"/>
          </w:tcPr>
          <w:p w:rsidR="00430FC5" w:rsidRPr="00430FC5" w:rsidRDefault="00430FC5" w:rsidP="00BE17D8">
            <w:pPr>
              <w:pStyle w:val="ListParagraph"/>
              <w:numPr>
                <w:ilvl w:val="3"/>
                <w:numId w:val="4"/>
              </w:numPr>
              <w:tabs>
                <w:tab w:val="clear" w:pos="2880"/>
              </w:tabs>
              <w:autoSpaceDE w:val="0"/>
              <w:autoSpaceDN w:val="0"/>
              <w:adjustRightInd w:val="0"/>
              <w:ind w:left="176" w:right="-167" w:hanging="284"/>
              <w:jc w:val="left"/>
              <w:rPr>
                <w:rFonts w:ascii="Times New Roman" w:hAnsi="Times New Roman" w:cs="Times New Roman"/>
                <w:sz w:val="24"/>
                <w:szCs w:val="24"/>
              </w:rPr>
            </w:pPr>
            <w:r w:rsidRPr="00430FC5">
              <w:rPr>
                <w:rFonts w:ascii="Times New Roman" w:hAnsi="Times New Roman" w:cs="Times New Roman"/>
                <w:sz w:val="24"/>
                <w:szCs w:val="24"/>
              </w:rPr>
              <w:t>Menggunakan penilaian diri, penilaian antar peserta didik,</w:t>
            </w:r>
            <w:r>
              <w:rPr>
                <w:rFonts w:ascii="Times New Roman" w:hAnsi="Times New Roman" w:cs="Times New Roman"/>
                <w:sz w:val="24"/>
                <w:szCs w:val="24"/>
              </w:rPr>
              <w:t xml:space="preserve"> </w:t>
            </w:r>
            <w:r w:rsidRPr="00430FC5">
              <w:rPr>
                <w:rFonts w:ascii="Times New Roman" w:hAnsi="Times New Roman" w:cs="Times New Roman"/>
                <w:sz w:val="24"/>
                <w:szCs w:val="24"/>
              </w:rPr>
              <w:t>pengamatan/</w:t>
            </w:r>
            <w:r>
              <w:rPr>
                <w:rFonts w:ascii="Times New Roman" w:hAnsi="Times New Roman" w:cs="Times New Roman"/>
                <w:sz w:val="24"/>
                <w:szCs w:val="24"/>
              </w:rPr>
              <w:t xml:space="preserve"> observasi, dan jurnal</w:t>
            </w:r>
            <w:r w:rsidRPr="00430FC5">
              <w:rPr>
                <w:rFonts w:ascii="Times New Roman" w:hAnsi="Times New Roman" w:cs="Times New Roman"/>
                <w:sz w:val="24"/>
                <w:szCs w:val="24"/>
              </w:rPr>
              <w:t>.</w:t>
            </w:r>
          </w:p>
        </w:tc>
        <w:tc>
          <w:tcPr>
            <w:tcW w:w="3739" w:type="dxa"/>
          </w:tcPr>
          <w:p w:rsidR="00430FC5" w:rsidRPr="005178E1" w:rsidRDefault="00430FC5" w:rsidP="0024658F">
            <w:pPr>
              <w:autoSpaceDE w:val="0"/>
              <w:autoSpaceDN w:val="0"/>
              <w:adjustRightInd w:val="0"/>
              <w:jc w:val="left"/>
              <w:rPr>
                <w:rFonts w:ascii="Times New Roman" w:hAnsi="Times New Roman" w:cs="Times New Roman"/>
                <w:sz w:val="24"/>
                <w:szCs w:val="24"/>
              </w:rPr>
            </w:pPr>
            <w:r w:rsidRPr="005178E1">
              <w:rPr>
                <w:rFonts w:ascii="Times New Roman" w:hAnsi="Times New Roman" w:cs="Times New Roman"/>
                <w:sz w:val="24"/>
                <w:szCs w:val="24"/>
              </w:rPr>
              <w:t>Guru menggunakan pengamatan untuk menilai sikap peserta didik</w:t>
            </w:r>
          </w:p>
        </w:tc>
      </w:tr>
      <w:tr w:rsidR="009B038E" w:rsidRPr="005178E1" w:rsidTr="00514192">
        <w:tc>
          <w:tcPr>
            <w:tcW w:w="4336" w:type="dxa"/>
          </w:tcPr>
          <w:p w:rsidR="009B038E" w:rsidRPr="009B038E" w:rsidRDefault="009B038E" w:rsidP="00BE17D8">
            <w:pPr>
              <w:pStyle w:val="ListParagraph"/>
              <w:numPr>
                <w:ilvl w:val="0"/>
                <w:numId w:val="14"/>
              </w:numPr>
              <w:tabs>
                <w:tab w:val="clear" w:pos="1440"/>
              </w:tabs>
              <w:autoSpaceDE w:val="0"/>
              <w:autoSpaceDN w:val="0"/>
              <w:adjustRightInd w:val="0"/>
              <w:ind w:left="176" w:hanging="284"/>
              <w:jc w:val="left"/>
              <w:rPr>
                <w:rFonts w:ascii="Times New Roman" w:hAnsi="Times New Roman" w:cs="Times New Roman"/>
                <w:sz w:val="24"/>
                <w:szCs w:val="24"/>
              </w:rPr>
            </w:pPr>
            <w:r w:rsidRPr="009B038E">
              <w:rPr>
                <w:rFonts w:ascii="Times New Roman" w:hAnsi="Times New Roman" w:cs="Times New Roman"/>
                <w:sz w:val="24"/>
                <w:szCs w:val="24"/>
              </w:rPr>
              <w:t>Instrumen yang digunakan antara lain daftar cek atau skala penilaian (</w:t>
            </w:r>
            <w:r w:rsidRPr="009B038E">
              <w:rPr>
                <w:rFonts w:ascii="Times New Roman" w:hAnsi="Times New Roman" w:cs="Times New Roman"/>
                <w:i/>
                <w:iCs/>
                <w:sz w:val="24"/>
                <w:szCs w:val="24"/>
              </w:rPr>
              <w:t>rating scale</w:t>
            </w:r>
            <w:r w:rsidRPr="009B038E">
              <w:rPr>
                <w:rFonts w:ascii="Times New Roman" w:hAnsi="Times New Roman" w:cs="Times New Roman"/>
                <w:sz w:val="24"/>
                <w:szCs w:val="24"/>
              </w:rPr>
              <w:t>) yang disertai dengan rubrik,sedangkan pada jurnal berupa catatan pendidik.</w:t>
            </w:r>
          </w:p>
        </w:tc>
        <w:tc>
          <w:tcPr>
            <w:tcW w:w="3739" w:type="dxa"/>
          </w:tcPr>
          <w:p w:rsidR="009B038E" w:rsidRPr="005178E1" w:rsidRDefault="009B038E" w:rsidP="0024658F">
            <w:pPr>
              <w:autoSpaceDE w:val="0"/>
              <w:autoSpaceDN w:val="0"/>
              <w:adjustRightInd w:val="0"/>
              <w:jc w:val="left"/>
              <w:rPr>
                <w:rFonts w:ascii="Times New Roman" w:hAnsi="Times New Roman" w:cs="Times New Roman"/>
                <w:sz w:val="24"/>
                <w:szCs w:val="24"/>
              </w:rPr>
            </w:pPr>
            <w:r w:rsidRPr="005178E1">
              <w:rPr>
                <w:rFonts w:ascii="Times New Roman" w:hAnsi="Times New Roman" w:cs="Times New Roman"/>
                <w:sz w:val="24"/>
                <w:szCs w:val="24"/>
              </w:rPr>
              <w:t>Instrumen penilaian yang digunakan guru adalah skala penilaian dengan kriteria belum terlihat =1, mulai terlihat =2, mulai berkembang =3, membudaya= 4.</w:t>
            </w:r>
          </w:p>
        </w:tc>
      </w:tr>
      <w:tr w:rsidR="009B038E" w:rsidRPr="005178E1" w:rsidTr="00514192">
        <w:tc>
          <w:tcPr>
            <w:tcW w:w="4336" w:type="dxa"/>
          </w:tcPr>
          <w:p w:rsidR="009B038E" w:rsidRPr="005178E1" w:rsidRDefault="009B038E" w:rsidP="0024658F">
            <w:pPr>
              <w:autoSpaceDE w:val="0"/>
              <w:autoSpaceDN w:val="0"/>
              <w:adjustRightInd w:val="0"/>
              <w:jc w:val="left"/>
              <w:rPr>
                <w:rFonts w:ascii="Times New Roman" w:hAnsi="Times New Roman" w:cs="Times New Roman"/>
                <w:sz w:val="24"/>
                <w:szCs w:val="24"/>
              </w:rPr>
            </w:pPr>
            <w:r w:rsidRPr="005178E1">
              <w:rPr>
                <w:rFonts w:ascii="Times New Roman" w:hAnsi="Times New Roman" w:cs="Times New Roman"/>
                <w:bCs/>
                <w:sz w:val="24"/>
                <w:szCs w:val="24"/>
              </w:rPr>
              <w:t>Penilaian Kompetensi Pengetahuan</w:t>
            </w:r>
          </w:p>
        </w:tc>
        <w:tc>
          <w:tcPr>
            <w:tcW w:w="3739" w:type="dxa"/>
          </w:tcPr>
          <w:p w:rsidR="009B038E" w:rsidRPr="005178E1" w:rsidRDefault="009B038E" w:rsidP="0024658F">
            <w:pPr>
              <w:autoSpaceDE w:val="0"/>
              <w:autoSpaceDN w:val="0"/>
              <w:adjustRightInd w:val="0"/>
              <w:jc w:val="left"/>
              <w:rPr>
                <w:rFonts w:ascii="Times New Roman" w:hAnsi="Times New Roman" w:cs="Times New Roman"/>
                <w:sz w:val="24"/>
                <w:szCs w:val="24"/>
              </w:rPr>
            </w:pPr>
          </w:p>
        </w:tc>
      </w:tr>
      <w:tr w:rsidR="009B038E" w:rsidRPr="005178E1" w:rsidTr="00514192">
        <w:tc>
          <w:tcPr>
            <w:tcW w:w="4336" w:type="dxa"/>
          </w:tcPr>
          <w:p w:rsidR="009B038E" w:rsidRPr="009B038E" w:rsidRDefault="009B038E" w:rsidP="00BE17D8">
            <w:pPr>
              <w:pStyle w:val="ListParagraph"/>
              <w:numPr>
                <w:ilvl w:val="0"/>
                <w:numId w:val="14"/>
              </w:numPr>
              <w:tabs>
                <w:tab w:val="clear" w:pos="1440"/>
              </w:tabs>
              <w:autoSpaceDE w:val="0"/>
              <w:autoSpaceDN w:val="0"/>
              <w:adjustRightInd w:val="0"/>
              <w:ind w:left="176" w:hanging="284"/>
              <w:jc w:val="both"/>
              <w:rPr>
                <w:rFonts w:ascii="Times New Roman" w:hAnsi="Times New Roman" w:cs="Times New Roman"/>
                <w:sz w:val="24"/>
                <w:szCs w:val="24"/>
              </w:rPr>
            </w:pPr>
            <w:r w:rsidRPr="009B038E">
              <w:rPr>
                <w:rFonts w:ascii="Times New Roman" w:hAnsi="Times New Roman" w:cs="Times New Roman"/>
                <w:sz w:val="24"/>
                <w:szCs w:val="24"/>
              </w:rPr>
              <w:lastRenderedPageBreak/>
              <w:t>Guru menilai kompetensi pengetahuan melalui tes tulis, tes lisan, dan penugasan.</w:t>
            </w:r>
          </w:p>
        </w:tc>
        <w:tc>
          <w:tcPr>
            <w:tcW w:w="3739" w:type="dxa"/>
          </w:tcPr>
          <w:p w:rsidR="009B038E" w:rsidRPr="005178E1" w:rsidRDefault="009B038E" w:rsidP="0024658F">
            <w:pPr>
              <w:autoSpaceDE w:val="0"/>
              <w:autoSpaceDN w:val="0"/>
              <w:adjustRightInd w:val="0"/>
              <w:jc w:val="left"/>
              <w:rPr>
                <w:rFonts w:ascii="Times New Roman" w:hAnsi="Times New Roman" w:cs="Times New Roman"/>
                <w:sz w:val="24"/>
                <w:szCs w:val="24"/>
              </w:rPr>
            </w:pPr>
            <w:r w:rsidRPr="005178E1">
              <w:rPr>
                <w:rFonts w:ascii="Times New Roman" w:hAnsi="Times New Roman" w:cs="Times New Roman"/>
                <w:sz w:val="24"/>
                <w:szCs w:val="24"/>
              </w:rPr>
              <w:t>Guru menggunakan tes lisan untuk menilai pengetahuan peserta didik.</w:t>
            </w:r>
          </w:p>
        </w:tc>
      </w:tr>
      <w:tr w:rsidR="009B038E" w:rsidRPr="005178E1" w:rsidTr="00514192">
        <w:tc>
          <w:tcPr>
            <w:tcW w:w="4336" w:type="dxa"/>
          </w:tcPr>
          <w:p w:rsidR="009B038E" w:rsidRPr="009B038E" w:rsidRDefault="009B038E" w:rsidP="00BE17D8">
            <w:pPr>
              <w:pStyle w:val="ListParagraph"/>
              <w:numPr>
                <w:ilvl w:val="0"/>
                <w:numId w:val="14"/>
              </w:numPr>
              <w:tabs>
                <w:tab w:val="clear" w:pos="1440"/>
              </w:tabs>
              <w:autoSpaceDE w:val="0"/>
              <w:autoSpaceDN w:val="0"/>
              <w:adjustRightInd w:val="0"/>
              <w:ind w:left="176" w:hanging="284"/>
              <w:jc w:val="left"/>
              <w:rPr>
                <w:rFonts w:ascii="Times New Roman" w:hAnsi="Times New Roman" w:cs="Times New Roman"/>
                <w:sz w:val="24"/>
                <w:szCs w:val="24"/>
              </w:rPr>
            </w:pPr>
            <w:r w:rsidRPr="009B038E">
              <w:rPr>
                <w:rFonts w:ascii="Times New Roman" w:hAnsi="Times New Roman" w:cs="Times New Roman"/>
                <w:sz w:val="24"/>
                <w:szCs w:val="24"/>
              </w:rPr>
              <w:t>Instrumen tes tertulis: berupa soal pilihan ganda, isian,jawaban singkat, benar-salah, menjodohkan, dan uraian.Instrumen uraian dilengkapi dengan pedoman penskoran</w:t>
            </w:r>
          </w:p>
        </w:tc>
        <w:tc>
          <w:tcPr>
            <w:tcW w:w="3739" w:type="dxa"/>
          </w:tcPr>
          <w:p w:rsidR="009B038E" w:rsidRPr="005178E1" w:rsidRDefault="009B038E" w:rsidP="002465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Tidak digunakan</w:t>
            </w:r>
          </w:p>
          <w:p w:rsidR="009B038E" w:rsidRPr="005178E1" w:rsidRDefault="009B038E" w:rsidP="0024658F">
            <w:pPr>
              <w:autoSpaceDE w:val="0"/>
              <w:autoSpaceDN w:val="0"/>
              <w:adjustRightInd w:val="0"/>
              <w:jc w:val="left"/>
              <w:rPr>
                <w:rFonts w:ascii="Times New Roman" w:hAnsi="Times New Roman" w:cs="Times New Roman"/>
                <w:sz w:val="24"/>
                <w:szCs w:val="24"/>
              </w:rPr>
            </w:pPr>
          </w:p>
        </w:tc>
      </w:tr>
      <w:tr w:rsidR="009B038E" w:rsidRPr="005178E1" w:rsidTr="00514192">
        <w:tc>
          <w:tcPr>
            <w:tcW w:w="4336" w:type="dxa"/>
          </w:tcPr>
          <w:p w:rsidR="009B038E" w:rsidRPr="009B038E" w:rsidRDefault="009B038E" w:rsidP="00BE17D8">
            <w:pPr>
              <w:pStyle w:val="ListParagraph"/>
              <w:numPr>
                <w:ilvl w:val="0"/>
                <w:numId w:val="14"/>
              </w:numPr>
              <w:tabs>
                <w:tab w:val="clear" w:pos="1440"/>
              </w:tabs>
              <w:autoSpaceDE w:val="0"/>
              <w:autoSpaceDN w:val="0"/>
              <w:adjustRightInd w:val="0"/>
              <w:ind w:left="176" w:hanging="284"/>
              <w:jc w:val="left"/>
              <w:rPr>
                <w:rFonts w:ascii="Times New Roman" w:hAnsi="Times New Roman" w:cs="Times New Roman"/>
                <w:sz w:val="24"/>
                <w:szCs w:val="24"/>
              </w:rPr>
            </w:pPr>
            <w:r w:rsidRPr="009B038E">
              <w:rPr>
                <w:rFonts w:ascii="Times New Roman" w:hAnsi="Times New Roman" w:cs="Times New Roman"/>
                <w:sz w:val="24"/>
                <w:szCs w:val="24"/>
              </w:rPr>
              <w:t>Instrumen tes lisan: berupa daftar pertanyaan yang diberikanoleh guru secara ucapan oral, sehingga peserta didik merespon pertanyaan tersebut, sehingga menimbulkan keberanian daripeserta didik. Jawaban dapat berupa kata, frase, kalimat atau paragraf yang diharapkan.</w:t>
            </w:r>
          </w:p>
        </w:tc>
        <w:tc>
          <w:tcPr>
            <w:tcW w:w="3739" w:type="dxa"/>
          </w:tcPr>
          <w:p w:rsidR="009B038E" w:rsidRPr="005178E1" w:rsidRDefault="009B038E" w:rsidP="0024658F">
            <w:pPr>
              <w:autoSpaceDE w:val="0"/>
              <w:autoSpaceDN w:val="0"/>
              <w:adjustRightInd w:val="0"/>
              <w:jc w:val="left"/>
              <w:rPr>
                <w:rFonts w:ascii="Times New Roman" w:hAnsi="Times New Roman" w:cs="Times New Roman"/>
                <w:sz w:val="24"/>
                <w:szCs w:val="24"/>
              </w:rPr>
            </w:pPr>
            <w:r w:rsidRPr="005178E1">
              <w:rPr>
                <w:rFonts w:ascii="Times New Roman" w:hAnsi="Times New Roman" w:cs="Times New Roman"/>
                <w:sz w:val="24"/>
                <w:szCs w:val="24"/>
              </w:rPr>
              <w:t>Daftar Pertanyaan dilengkapi dengan tabel kualitas jawaban tetapi tidak menggunakan rubrik penilaian</w:t>
            </w:r>
          </w:p>
          <w:p w:rsidR="009B038E" w:rsidRPr="005178E1" w:rsidRDefault="009B038E" w:rsidP="0024658F">
            <w:pPr>
              <w:autoSpaceDE w:val="0"/>
              <w:autoSpaceDN w:val="0"/>
              <w:adjustRightInd w:val="0"/>
              <w:jc w:val="left"/>
              <w:rPr>
                <w:rFonts w:ascii="Times New Roman" w:hAnsi="Times New Roman" w:cs="Times New Roman"/>
                <w:sz w:val="24"/>
                <w:szCs w:val="24"/>
              </w:rPr>
            </w:pPr>
          </w:p>
        </w:tc>
      </w:tr>
      <w:tr w:rsidR="009B038E" w:rsidRPr="005178E1" w:rsidTr="00514192">
        <w:tc>
          <w:tcPr>
            <w:tcW w:w="4336" w:type="dxa"/>
          </w:tcPr>
          <w:p w:rsidR="009B038E" w:rsidRPr="009B038E" w:rsidRDefault="009B038E" w:rsidP="00BE17D8">
            <w:pPr>
              <w:pStyle w:val="ListParagraph"/>
              <w:numPr>
                <w:ilvl w:val="0"/>
                <w:numId w:val="14"/>
              </w:numPr>
              <w:tabs>
                <w:tab w:val="clear" w:pos="1440"/>
              </w:tabs>
              <w:autoSpaceDE w:val="0"/>
              <w:autoSpaceDN w:val="0"/>
              <w:adjustRightInd w:val="0"/>
              <w:ind w:left="176" w:hanging="284"/>
              <w:jc w:val="both"/>
              <w:rPr>
                <w:rFonts w:ascii="Times New Roman" w:hAnsi="Times New Roman" w:cs="Times New Roman"/>
                <w:sz w:val="24"/>
                <w:szCs w:val="24"/>
              </w:rPr>
            </w:pPr>
            <w:r w:rsidRPr="009B038E">
              <w:rPr>
                <w:rFonts w:ascii="Times New Roman" w:hAnsi="Times New Roman" w:cs="Times New Roman"/>
                <w:sz w:val="24"/>
                <w:szCs w:val="24"/>
              </w:rPr>
              <w:t>Instrumen penugasan: berupa pekerjaan rumah dan/ atau projek yang dikerjakan secara individu atau  elompok sesuai dengan karakteristik tugas</w:t>
            </w:r>
          </w:p>
        </w:tc>
        <w:tc>
          <w:tcPr>
            <w:tcW w:w="3739" w:type="dxa"/>
          </w:tcPr>
          <w:p w:rsidR="009B038E" w:rsidRPr="005178E1" w:rsidRDefault="009B038E" w:rsidP="002465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Tidak digunakan</w:t>
            </w:r>
          </w:p>
          <w:p w:rsidR="009B038E" w:rsidRPr="005178E1" w:rsidRDefault="009B038E" w:rsidP="0024658F">
            <w:pPr>
              <w:autoSpaceDE w:val="0"/>
              <w:autoSpaceDN w:val="0"/>
              <w:adjustRightInd w:val="0"/>
              <w:jc w:val="left"/>
              <w:rPr>
                <w:rFonts w:ascii="Times New Roman" w:hAnsi="Times New Roman" w:cs="Times New Roman"/>
                <w:sz w:val="24"/>
                <w:szCs w:val="24"/>
              </w:rPr>
            </w:pPr>
          </w:p>
        </w:tc>
      </w:tr>
      <w:tr w:rsidR="009B038E" w:rsidRPr="005178E1" w:rsidTr="00514192">
        <w:tc>
          <w:tcPr>
            <w:tcW w:w="4336" w:type="dxa"/>
          </w:tcPr>
          <w:p w:rsidR="009B038E" w:rsidRPr="005178E1" w:rsidRDefault="009B038E" w:rsidP="0024658F">
            <w:pPr>
              <w:autoSpaceDE w:val="0"/>
              <w:autoSpaceDN w:val="0"/>
              <w:adjustRightInd w:val="0"/>
              <w:jc w:val="left"/>
              <w:rPr>
                <w:rFonts w:ascii="Times New Roman" w:hAnsi="Times New Roman" w:cs="Times New Roman"/>
                <w:sz w:val="24"/>
                <w:szCs w:val="24"/>
              </w:rPr>
            </w:pPr>
            <w:r w:rsidRPr="005178E1">
              <w:rPr>
                <w:rFonts w:ascii="Times New Roman" w:hAnsi="Times New Roman" w:cs="Times New Roman"/>
                <w:bCs/>
                <w:sz w:val="24"/>
                <w:szCs w:val="24"/>
              </w:rPr>
              <w:t>Penilaian Kompetensi Keterampilan</w:t>
            </w:r>
          </w:p>
        </w:tc>
        <w:tc>
          <w:tcPr>
            <w:tcW w:w="3739" w:type="dxa"/>
          </w:tcPr>
          <w:p w:rsidR="009B038E" w:rsidRPr="005178E1" w:rsidRDefault="009B038E" w:rsidP="0024658F">
            <w:pPr>
              <w:autoSpaceDE w:val="0"/>
              <w:autoSpaceDN w:val="0"/>
              <w:adjustRightInd w:val="0"/>
              <w:jc w:val="left"/>
              <w:rPr>
                <w:rFonts w:ascii="Times New Roman" w:hAnsi="Times New Roman" w:cs="Times New Roman"/>
                <w:sz w:val="24"/>
                <w:szCs w:val="24"/>
              </w:rPr>
            </w:pPr>
          </w:p>
        </w:tc>
      </w:tr>
      <w:tr w:rsidR="009B038E" w:rsidRPr="005178E1" w:rsidTr="00514192">
        <w:tc>
          <w:tcPr>
            <w:tcW w:w="4336" w:type="dxa"/>
          </w:tcPr>
          <w:p w:rsidR="009B038E" w:rsidRPr="009B038E" w:rsidRDefault="009B038E" w:rsidP="00BE17D8">
            <w:pPr>
              <w:pStyle w:val="ListParagraph"/>
              <w:numPr>
                <w:ilvl w:val="0"/>
                <w:numId w:val="14"/>
              </w:numPr>
              <w:tabs>
                <w:tab w:val="clear" w:pos="1440"/>
              </w:tabs>
              <w:autoSpaceDE w:val="0"/>
              <w:autoSpaceDN w:val="0"/>
              <w:adjustRightInd w:val="0"/>
              <w:ind w:left="176" w:hanging="284"/>
              <w:jc w:val="both"/>
              <w:rPr>
                <w:rFonts w:ascii="Times New Roman" w:hAnsi="Times New Roman" w:cs="Times New Roman"/>
                <w:sz w:val="24"/>
                <w:szCs w:val="24"/>
              </w:rPr>
            </w:pPr>
            <w:r w:rsidRPr="009B038E">
              <w:rPr>
                <w:rFonts w:ascii="Times New Roman" w:hAnsi="Times New Roman" w:cs="Times New Roman"/>
                <w:sz w:val="24"/>
                <w:szCs w:val="24"/>
              </w:rPr>
              <w:t xml:space="preserve">Menggunakan penilaian kinerja. </w:t>
            </w:r>
          </w:p>
        </w:tc>
        <w:tc>
          <w:tcPr>
            <w:tcW w:w="3739" w:type="dxa"/>
          </w:tcPr>
          <w:p w:rsidR="009B038E" w:rsidRPr="005178E1" w:rsidRDefault="009B038E" w:rsidP="0024658F">
            <w:pPr>
              <w:autoSpaceDE w:val="0"/>
              <w:autoSpaceDN w:val="0"/>
              <w:adjustRightInd w:val="0"/>
              <w:jc w:val="left"/>
              <w:rPr>
                <w:rFonts w:ascii="Times New Roman" w:hAnsi="Times New Roman" w:cs="Times New Roman"/>
                <w:sz w:val="24"/>
                <w:szCs w:val="24"/>
              </w:rPr>
            </w:pPr>
            <w:r w:rsidRPr="005178E1">
              <w:rPr>
                <w:rFonts w:ascii="Times New Roman" w:hAnsi="Times New Roman" w:cs="Times New Roman"/>
                <w:sz w:val="24"/>
                <w:szCs w:val="24"/>
              </w:rPr>
              <w:t>Menggunakan penilaian kinerja berupa tes keterampilan/unjuk kerja dilengkapi kriteria penilaian. Dan juga  pengamatan yang dilengkapi dengan kriteria penilaian.</w:t>
            </w:r>
          </w:p>
        </w:tc>
      </w:tr>
      <w:tr w:rsidR="009B038E" w:rsidRPr="005178E1" w:rsidTr="00514192">
        <w:tc>
          <w:tcPr>
            <w:tcW w:w="4336" w:type="dxa"/>
          </w:tcPr>
          <w:p w:rsidR="009B038E" w:rsidRPr="009B038E" w:rsidRDefault="009B038E" w:rsidP="00BE17D8">
            <w:pPr>
              <w:pStyle w:val="ListParagraph"/>
              <w:numPr>
                <w:ilvl w:val="0"/>
                <w:numId w:val="14"/>
              </w:numPr>
              <w:tabs>
                <w:tab w:val="clear" w:pos="1440"/>
              </w:tabs>
              <w:autoSpaceDE w:val="0"/>
              <w:autoSpaceDN w:val="0"/>
              <w:adjustRightInd w:val="0"/>
              <w:ind w:left="176" w:hanging="284"/>
              <w:jc w:val="both"/>
              <w:rPr>
                <w:rFonts w:ascii="Times New Roman" w:hAnsi="Times New Roman" w:cs="Times New Roman"/>
                <w:sz w:val="24"/>
                <w:szCs w:val="24"/>
              </w:rPr>
            </w:pPr>
            <w:r w:rsidRPr="009B038E">
              <w:rPr>
                <w:rFonts w:ascii="Times New Roman" w:hAnsi="Times New Roman" w:cs="Times New Roman"/>
                <w:sz w:val="24"/>
                <w:szCs w:val="24"/>
              </w:rPr>
              <w:t xml:space="preserve">Menggunakan penilaian proyek. </w:t>
            </w:r>
          </w:p>
        </w:tc>
        <w:tc>
          <w:tcPr>
            <w:tcW w:w="3739" w:type="dxa"/>
          </w:tcPr>
          <w:p w:rsidR="009B038E" w:rsidRPr="005178E1" w:rsidRDefault="009B038E" w:rsidP="0024658F">
            <w:pPr>
              <w:autoSpaceDE w:val="0"/>
              <w:autoSpaceDN w:val="0"/>
              <w:adjustRightInd w:val="0"/>
              <w:jc w:val="left"/>
              <w:rPr>
                <w:rFonts w:ascii="Times New Roman" w:hAnsi="Times New Roman" w:cs="Times New Roman"/>
                <w:sz w:val="24"/>
                <w:szCs w:val="24"/>
              </w:rPr>
            </w:pPr>
            <w:r w:rsidRPr="005178E1">
              <w:rPr>
                <w:rFonts w:ascii="Times New Roman" w:hAnsi="Times New Roman" w:cs="Times New Roman"/>
                <w:sz w:val="24"/>
                <w:szCs w:val="24"/>
              </w:rPr>
              <w:t xml:space="preserve">Di sekolah </w:t>
            </w:r>
            <w:r>
              <w:rPr>
                <w:rFonts w:ascii="Times New Roman" w:hAnsi="Times New Roman" w:cs="Times New Roman"/>
                <w:sz w:val="24"/>
                <w:szCs w:val="24"/>
              </w:rPr>
              <w:t xml:space="preserve">ke </w:t>
            </w:r>
            <w:r w:rsidRPr="005178E1">
              <w:rPr>
                <w:rFonts w:ascii="Times New Roman" w:hAnsi="Times New Roman" w:cs="Times New Roman"/>
                <w:sz w:val="24"/>
                <w:szCs w:val="24"/>
              </w:rPr>
              <w:t>1 dan ke 5 dilengkapi kriteri</w:t>
            </w:r>
            <w:r>
              <w:rPr>
                <w:rFonts w:ascii="Times New Roman" w:hAnsi="Times New Roman" w:cs="Times New Roman"/>
                <w:sz w:val="24"/>
                <w:szCs w:val="24"/>
              </w:rPr>
              <w:t>a</w:t>
            </w:r>
            <w:r w:rsidRPr="005178E1">
              <w:rPr>
                <w:rFonts w:ascii="Times New Roman" w:hAnsi="Times New Roman" w:cs="Times New Roman"/>
                <w:sz w:val="24"/>
                <w:szCs w:val="24"/>
              </w:rPr>
              <w:t xml:space="preserve"> penilaian dan skor</w:t>
            </w:r>
          </w:p>
        </w:tc>
      </w:tr>
      <w:tr w:rsidR="009B038E" w:rsidRPr="005178E1" w:rsidTr="00514192">
        <w:tc>
          <w:tcPr>
            <w:tcW w:w="4336" w:type="dxa"/>
          </w:tcPr>
          <w:p w:rsidR="009B038E" w:rsidRPr="009B038E" w:rsidRDefault="009B038E" w:rsidP="00BE17D8">
            <w:pPr>
              <w:pStyle w:val="ListParagraph"/>
              <w:numPr>
                <w:ilvl w:val="0"/>
                <w:numId w:val="14"/>
              </w:numPr>
              <w:tabs>
                <w:tab w:val="clear" w:pos="1440"/>
              </w:tabs>
              <w:autoSpaceDE w:val="0"/>
              <w:autoSpaceDN w:val="0"/>
              <w:adjustRightInd w:val="0"/>
              <w:ind w:left="318" w:hanging="426"/>
              <w:jc w:val="both"/>
              <w:rPr>
                <w:rFonts w:ascii="Times New Roman" w:hAnsi="Times New Roman" w:cs="Times New Roman"/>
                <w:sz w:val="24"/>
                <w:szCs w:val="24"/>
              </w:rPr>
            </w:pPr>
            <w:r w:rsidRPr="009B038E">
              <w:rPr>
                <w:rFonts w:ascii="Times New Roman" w:hAnsi="Times New Roman" w:cs="Times New Roman"/>
                <w:sz w:val="24"/>
                <w:szCs w:val="24"/>
              </w:rPr>
              <w:t xml:space="preserve">Menggunakan penilaian portofolio. </w:t>
            </w:r>
          </w:p>
        </w:tc>
        <w:tc>
          <w:tcPr>
            <w:tcW w:w="3739" w:type="dxa"/>
          </w:tcPr>
          <w:p w:rsidR="009B038E" w:rsidRPr="005178E1" w:rsidRDefault="009B038E" w:rsidP="0024658F">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Tidak digunakan</w:t>
            </w:r>
          </w:p>
        </w:tc>
      </w:tr>
      <w:tr w:rsidR="009B038E" w:rsidRPr="005178E1" w:rsidTr="00514192">
        <w:tc>
          <w:tcPr>
            <w:tcW w:w="4336" w:type="dxa"/>
          </w:tcPr>
          <w:p w:rsidR="009B038E" w:rsidRPr="009B038E" w:rsidRDefault="009B038E" w:rsidP="00BE17D8">
            <w:pPr>
              <w:pStyle w:val="ListParagraph"/>
              <w:numPr>
                <w:ilvl w:val="0"/>
                <w:numId w:val="14"/>
              </w:numPr>
              <w:tabs>
                <w:tab w:val="clear" w:pos="1440"/>
              </w:tabs>
              <w:autoSpaceDE w:val="0"/>
              <w:autoSpaceDN w:val="0"/>
              <w:adjustRightInd w:val="0"/>
              <w:ind w:left="318" w:hanging="426"/>
              <w:jc w:val="left"/>
              <w:rPr>
                <w:rFonts w:ascii="Times New Roman" w:hAnsi="Times New Roman" w:cs="Times New Roman"/>
                <w:sz w:val="24"/>
                <w:szCs w:val="24"/>
              </w:rPr>
            </w:pPr>
            <w:r w:rsidRPr="009B038E">
              <w:rPr>
                <w:rFonts w:ascii="Times New Roman" w:hAnsi="Times New Roman" w:cs="Times New Roman"/>
                <w:sz w:val="24"/>
                <w:szCs w:val="24"/>
              </w:rPr>
              <w:t xml:space="preserve">Instrumen yang digunakan berupa daftar cek atau skala </w:t>
            </w:r>
          </w:p>
        </w:tc>
        <w:tc>
          <w:tcPr>
            <w:tcW w:w="3739" w:type="dxa"/>
          </w:tcPr>
          <w:p w:rsidR="009B038E" w:rsidRPr="005178E1" w:rsidRDefault="009B038E" w:rsidP="004C225D">
            <w:pPr>
              <w:autoSpaceDE w:val="0"/>
              <w:autoSpaceDN w:val="0"/>
              <w:adjustRightInd w:val="0"/>
              <w:ind w:left="-49" w:right="-113"/>
              <w:jc w:val="left"/>
              <w:rPr>
                <w:rFonts w:ascii="Times New Roman" w:hAnsi="Times New Roman" w:cs="Times New Roman"/>
                <w:sz w:val="24"/>
                <w:szCs w:val="24"/>
              </w:rPr>
            </w:pPr>
            <w:r w:rsidRPr="005178E1">
              <w:rPr>
                <w:rFonts w:ascii="Times New Roman" w:hAnsi="Times New Roman" w:cs="Times New Roman"/>
                <w:sz w:val="24"/>
                <w:szCs w:val="24"/>
              </w:rPr>
              <w:t xml:space="preserve">Menggunakan </w:t>
            </w:r>
            <w:r>
              <w:rPr>
                <w:rFonts w:ascii="Times New Roman" w:hAnsi="Times New Roman" w:cs="Times New Roman"/>
                <w:sz w:val="24"/>
                <w:szCs w:val="24"/>
              </w:rPr>
              <w:t xml:space="preserve">skala penilaian </w:t>
            </w:r>
            <w:r w:rsidR="00613C62">
              <w:rPr>
                <w:rFonts w:ascii="Times New Roman" w:hAnsi="Times New Roman" w:cs="Times New Roman"/>
                <w:sz w:val="24"/>
                <w:szCs w:val="24"/>
              </w:rPr>
              <w:t>dilengkapi</w:t>
            </w:r>
            <w:r>
              <w:rPr>
                <w:rFonts w:ascii="Times New Roman" w:hAnsi="Times New Roman" w:cs="Times New Roman"/>
                <w:sz w:val="24"/>
                <w:szCs w:val="24"/>
              </w:rPr>
              <w:t xml:space="preserve"> pedoman penskoran</w:t>
            </w:r>
            <w:r w:rsidR="00613C62">
              <w:rPr>
                <w:rFonts w:ascii="Times New Roman" w:hAnsi="Times New Roman" w:cs="Times New Roman"/>
                <w:sz w:val="24"/>
                <w:szCs w:val="24"/>
              </w:rPr>
              <w:t xml:space="preserve">. </w:t>
            </w:r>
            <w:r w:rsidR="00613C62" w:rsidRPr="005178E1">
              <w:rPr>
                <w:rFonts w:ascii="Times New Roman" w:hAnsi="Times New Roman" w:cs="Times New Roman"/>
                <w:sz w:val="24"/>
                <w:szCs w:val="24"/>
              </w:rPr>
              <w:t xml:space="preserve">Menggunakan </w:t>
            </w:r>
            <w:r w:rsidRPr="005178E1">
              <w:rPr>
                <w:rFonts w:ascii="Times New Roman" w:hAnsi="Times New Roman" w:cs="Times New Roman"/>
                <w:sz w:val="24"/>
                <w:szCs w:val="24"/>
              </w:rPr>
              <w:t xml:space="preserve">daftar cek tetapi tidak disertai </w:t>
            </w:r>
            <w:r>
              <w:rPr>
                <w:rFonts w:ascii="Times New Roman" w:hAnsi="Times New Roman" w:cs="Times New Roman"/>
                <w:sz w:val="24"/>
                <w:szCs w:val="24"/>
              </w:rPr>
              <w:t>pedoman penskoran</w:t>
            </w:r>
          </w:p>
        </w:tc>
      </w:tr>
    </w:tbl>
    <w:p w:rsidR="009F0D80" w:rsidRPr="009F0D80" w:rsidRDefault="009F0D80" w:rsidP="009F0D80">
      <w:pPr>
        <w:autoSpaceDE w:val="0"/>
        <w:autoSpaceDN w:val="0"/>
        <w:adjustRightInd w:val="0"/>
        <w:spacing w:line="360" w:lineRule="auto"/>
        <w:jc w:val="both"/>
        <w:rPr>
          <w:rFonts w:ascii="Times New Roman" w:hAnsi="Times New Roman" w:cs="Times New Roman"/>
          <w:b/>
          <w:bCs/>
          <w:sz w:val="14"/>
          <w:szCs w:val="24"/>
        </w:rPr>
      </w:pPr>
    </w:p>
    <w:p w:rsidR="004A66AC" w:rsidRPr="009F0D80" w:rsidRDefault="004A66AC" w:rsidP="00BE17D8">
      <w:pPr>
        <w:pStyle w:val="ListParagraph"/>
        <w:numPr>
          <w:ilvl w:val="0"/>
          <w:numId w:val="1"/>
        </w:numPr>
        <w:autoSpaceDE w:val="0"/>
        <w:autoSpaceDN w:val="0"/>
        <w:adjustRightInd w:val="0"/>
        <w:spacing w:line="360" w:lineRule="auto"/>
        <w:ind w:left="426" w:hanging="426"/>
        <w:jc w:val="both"/>
        <w:rPr>
          <w:rFonts w:ascii="Times New Roman" w:hAnsi="Times New Roman" w:cs="Times New Roman"/>
          <w:b/>
          <w:bCs/>
          <w:sz w:val="24"/>
          <w:szCs w:val="24"/>
        </w:rPr>
      </w:pPr>
      <w:r w:rsidRPr="009F0D80">
        <w:rPr>
          <w:rFonts w:ascii="Times New Roman" w:hAnsi="Times New Roman" w:cs="Times New Roman"/>
          <w:b/>
          <w:bCs/>
          <w:sz w:val="24"/>
          <w:szCs w:val="24"/>
        </w:rPr>
        <w:t>Pembahasan</w:t>
      </w:r>
    </w:p>
    <w:p w:rsidR="004A66AC" w:rsidRDefault="004A66AC" w:rsidP="007C1CF4">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RPP tematik yang dibuat oleh guru, komponen-komponen RPP tematik yang dibuat guru sudah sesuai dengan komponen-komponen RPP tematik berdasarkan Lampiran Permendibud Republik Indonesia Nomor 103 Tahun 2014. Meskipun komponen RPP yang dibuat guru sudah sesuai, namun guru belum mengacu pada Lampiran Permendikbud Nomor 103 Tahun 2014 dalam </w:t>
      </w:r>
      <w:r>
        <w:rPr>
          <w:rFonts w:ascii="Times New Roman" w:hAnsi="Times New Roman" w:cs="Times New Roman"/>
          <w:sz w:val="24"/>
          <w:szCs w:val="24"/>
        </w:rPr>
        <w:lastRenderedPageBreak/>
        <w:t>membuat RPP. Dalam menjabarkan pendekatan saintifik pada RPP, guru mengacu pada buku guru. Padahal seharusnya guru mengembangkannya sesuai dengan kondisi peserta didik dan sekolah. Menurut Lampiran Permendikbud Nomor 103 Tahun 2014 (2014: 9), penjabaran kegiatan pembelajaran yang ada pada silabus dalam bentuk yang lebih operasional berupa pendekatan saintifik disesuaikan dengan kondisi peserta didik dan satuan pendidikan termasuk penggunaan media, alat, bahan, dan sumber belajar.</w:t>
      </w:r>
      <w:r w:rsidR="005330DF">
        <w:rPr>
          <w:rFonts w:ascii="Times New Roman" w:hAnsi="Times New Roman" w:cs="Times New Roman"/>
          <w:sz w:val="24"/>
          <w:szCs w:val="24"/>
        </w:rPr>
        <w:t xml:space="preserve"> Selain itu,</w:t>
      </w:r>
      <w:r>
        <w:rPr>
          <w:rFonts w:ascii="Times New Roman" w:hAnsi="Times New Roman" w:cs="Times New Roman"/>
          <w:sz w:val="24"/>
          <w:szCs w:val="24"/>
        </w:rPr>
        <w:t xml:space="preserve"> guru tidak memberikan keterangan secara spesifik kegiatan yang merupakan kegiatan 5M.</w:t>
      </w:r>
      <w:r w:rsidR="007C1CF4">
        <w:rPr>
          <w:rFonts w:ascii="Times New Roman" w:hAnsi="Times New Roman" w:cs="Times New Roman"/>
          <w:sz w:val="24"/>
          <w:szCs w:val="24"/>
        </w:rPr>
        <w:t xml:space="preserve"> P</w:t>
      </w:r>
      <w:r>
        <w:rPr>
          <w:rFonts w:ascii="Times New Roman" w:hAnsi="Times New Roman" w:cs="Times New Roman"/>
          <w:sz w:val="24"/>
          <w:szCs w:val="24"/>
        </w:rPr>
        <w:t>enilaian pengetahuan dan keterampilan dalam RPP belum dilengkapi dengan pedoman penskoran.</w:t>
      </w:r>
    </w:p>
    <w:p w:rsidR="004A66AC" w:rsidRDefault="004A66AC" w:rsidP="00203E0E">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pembelajaran menggunakan Pendekatan Saintifik dalam Kurikulum 2013 yang dilaksanakan oleh guru-guru PJOK terdiri dari 3 kegiatan utama yaitu kegiatan pendahuluan, kegiatan inti, dan kegiatan penutup. Hal ini sesuai dengan pelaksanaan pembelajaran menurut Lampiran Permendibud Republik Indonesia Nomor 103 Tahun 2014. Guru juga jarang menyampaikan kompetensi yang akan dicapai dan manfaatnya dalam kehidupan sehari-hari. Padahal penyampaian tersebut memiliki tujuan agar peserta didik dapat menyelesaikan masalah di kehidupan sehari hari dengan mengetahui manfaat dari kompetensi yang akan dicapai peserta didik. Kegiatan pembelajaran pada kegiatan pendahuluan yang dilakukan oleh guru sudah sesuai dengan kegiatan pendahuluan yang terdapat dalam Lampiran Permendibud Republik Indonesia Nomor 103 Tahun 2014, meskipun guru tidak selalu melakukan seluruh kegiatan pendahuluan pada setiap pertemuan.</w:t>
      </w:r>
      <w:r w:rsidR="007C1CF4">
        <w:rPr>
          <w:rFonts w:ascii="Times New Roman" w:hAnsi="Times New Roman" w:cs="Times New Roman"/>
          <w:sz w:val="24"/>
          <w:szCs w:val="24"/>
        </w:rPr>
        <w:t xml:space="preserve"> </w:t>
      </w:r>
      <w:r>
        <w:rPr>
          <w:rFonts w:ascii="Times New Roman" w:hAnsi="Times New Roman" w:cs="Times New Roman"/>
          <w:sz w:val="24"/>
          <w:szCs w:val="24"/>
        </w:rPr>
        <w:t xml:space="preserve">Berdasarkan hasil penelitian, </w:t>
      </w:r>
      <w:r w:rsidR="00514192">
        <w:rPr>
          <w:rFonts w:ascii="Times New Roman" w:hAnsi="Times New Roman" w:cs="Times New Roman"/>
          <w:sz w:val="24"/>
          <w:szCs w:val="24"/>
        </w:rPr>
        <w:t xml:space="preserve">kegiatan </w:t>
      </w:r>
      <w:r>
        <w:rPr>
          <w:rFonts w:ascii="Times New Roman" w:hAnsi="Times New Roman" w:cs="Times New Roman"/>
          <w:sz w:val="24"/>
          <w:szCs w:val="24"/>
        </w:rPr>
        <w:t>mengamati dilakukan dengan gambar, buku peserta didik, guru yang mendemostrasikan pembelajaran maupun peserta didik</w:t>
      </w:r>
      <w:r w:rsidR="007C1CF4">
        <w:rPr>
          <w:rFonts w:ascii="Times New Roman" w:hAnsi="Times New Roman" w:cs="Times New Roman"/>
          <w:sz w:val="24"/>
          <w:szCs w:val="24"/>
        </w:rPr>
        <w:t xml:space="preserve"> yang dianggap</w:t>
      </w:r>
      <w:r>
        <w:rPr>
          <w:rFonts w:ascii="Times New Roman" w:hAnsi="Times New Roman" w:cs="Times New Roman"/>
          <w:sz w:val="24"/>
          <w:szCs w:val="24"/>
        </w:rPr>
        <w:t xml:space="preserve"> sudah baik</w:t>
      </w:r>
      <w:r w:rsidR="00514192">
        <w:rPr>
          <w:rFonts w:ascii="Times New Roman" w:hAnsi="Times New Roman" w:cs="Times New Roman"/>
          <w:sz w:val="24"/>
          <w:szCs w:val="24"/>
        </w:rPr>
        <w:t xml:space="preserve">; </w:t>
      </w:r>
      <w:r>
        <w:rPr>
          <w:rFonts w:ascii="Times New Roman" w:hAnsi="Times New Roman" w:cs="Times New Roman"/>
          <w:sz w:val="24"/>
          <w:szCs w:val="24"/>
        </w:rPr>
        <w:t>guru berusaha memberikan kesempatan kepada peserta didik untuk bertan</w:t>
      </w:r>
      <w:r w:rsidR="007A425F">
        <w:rPr>
          <w:rFonts w:ascii="Times New Roman" w:hAnsi="Times New Roman" w:cs="Times New Roman"/>
          <w:sz w:val="24"/>
          <w:szCs w:val="24"/>
        </w:rPr>
        <w:t xml:space="preserve">ya selama proses pembelajaran; </w:t>
      </w:r>
      <w:r>
        <w:rPr>
          <w:rFonts w:ascii="Times New Roman" w:hAnsi="Times New Roman" w:cs="Times New Roman"/>
          <w:sz w:val="24"/>
          <w:szCs w:val="24"/>
        </w:rPr>
        <w:t>kegiatan mencoba</w:t>
      </w:r>
      <w:r w:rsidR="007A425F">
        <w:rPr>
          <w:rFonts w:ascii="Times New Roman" w:hAnsi="Times New Roman" w:cs="Times New Roman"/>
          <w:sz w:val="24"/>
          <w:szCs w:val="24"/>
        </w:rPr>
        <w:t xml:space="preserve"> yaitu </w:t>
      </w:r>
      <w:r>
        <w:rPr>
          <w:rFonts w:ascii="Times New Roman" w:hAnsi="Times New Roman" w:cs="Times New Roman"/>
          <w:sz w:val="24"/>
          <w:szCs w:val="24"/>
        </w:rPr>
        <w:t>guru membimbing peserta didik melakukan kegiatan mempraktekkan sesuai apa telah diamati dan ditanyakan sebagai informasi awal. Selanju</w:t>
      </w:r>
      <w:r w:rsidR="007A425F">
        <w:rPr>
          <w:rFonts w:ascii="Times New Roman" w:hAnsi="Times New Roman" w:cs="Times New Roman"/>
          <w:sz w:val="24"/>
          <w:szCs w:val="24"/>
        </w:rPr>
        <w:t>t</w:t>
      </w:r>
      <w:r>
        <w:rPr>
          <w:rFonts w:ascii="Times New Roman" w:hAnsi="Times New Roman" w:cs="Times New Roman"/>
          <w:sz w:val="24"/>
          <w:szCs w:val="24"/>
        </w:rPr>
        <w:t xml:space="preserve">nya peserta didik mempraktekkan sesuai apa yang telah diamati dan </w:t>
      </w:r>
      <w:r w:rsidR="007A425F">
        <w:rPr>
          <w:rFonts w:ascii="Times New Roman" w:hAnsi="Times New Roman" w:cs="Times New Roman"/>
          <w:sz w:val="24"/>
          <w:szCs w:val="24"/>
        </w:rPr>
        <w:t xml:space="preserve">ditanyakan; </w:t>
      </w:r>
      <w:r>
        <w:rPr>
          <w:rFonts w:ascii="Times New Roman" w:hAnsi="Times New Roman" w:cs="Times New Roman"/>
          <w:sz w:val="24"/>
          <w:szCs w:val="24"/>
        </w:rPr>
        <w:t xml:space="preserve">kegiatan menalar </w:t>
      </w:r>
      <w:r w:rsidR="007A425F">
        <w:rPr>
          <w:rFonts w:ascii="Times New Roman" w:hAnsi="Times New Roman" w:cs="Times New Roman"/>
          <w:sz w:val="24"/>
          <w:szCs w:val="24"/>
        </w:rPr>
        <w:t xml:space="preserve">yaitu guru </w:t>
      </w:r>
      <w:r>
        <w:rPr>
          <w:rFonts w:ascii="Times New Roman" w:hAnsi="Times New Roman" w:cs="Times New Roman"/>
          <w:sz w:val="24"/>
          <w:szCs w:val="24"/>
        </w:rPr>
        <w:t xml:space="preserve">membimbing peserta didik untuk menghubungkan informasi yang sudah diperoleh peserta didik jadi melakukan gerakan </w:t>
      </w:r>
      <w:r>
        <w:rPr>
          <w:rFonts w:ascii="Times New Roman" w:hAnsi="Times New Roman" w:cs="Times New Roman"/>
          <w:sz w:val="24"/>
          <w:szCs w:val="24"/>
        </w:rPr>
        <w:lastRenderedPageBreak/>
        <w:t xml:space="preserve">dalam PJOK secara berulang-ulang agar menjadi informasi yang utuh atau untuk membuat kesimpulan dari informasi yang sudah diperoleh peserta didik. Guru membimbing peserta didik dengan melakukan tanya jawab untuk menghubungkan informasi yang sudah didapatkan. Guru menyajikan informasi-informasi yang bersifat spesifik, kemudian guru memancing peserta didik dengan melakukan tanya jawab untuk membuat kesimpulan bersifat umum. Dalam kegiatan menalar ini guru menggunakan penalaran induktif. Guru PJOK memberikan umpan balik terhadap proses dan hasil pembelajaran dengan cara memberikan penguatan kepada peserta didik tentang materi yang sudah dipelajari. Guru memberikan penguatan dengan cara melakukan tanya jawab tentang materi yang sudah dipelajari. </w:t>
      </w:r>
      <w:r w:rsidR="00203E0E">
        <w:rPr>
          <w:rFonts w:ascii="Times New Roman" w:hAnsi="Times New Roman" w:cs="Times New Roman"/>
          <w:sz w:val="24"/>
          <w:szCs w:val="24"/>
        </w:rPr>
        <w:t>K</w:t>
      </w:r>
      <w:r>
        <w:rPr>
          <w:rFonts w:ascii="Times New Roman" w:hAnsi="Times New Roman" w:cs="Times New Roman"/>
          <w:sz w:val="24"/>
          <w:szCs w:val="24"/>
        </w:rPr>
        <w:t xml:space="preserve">egiatan penutup adalah menyampaikan rencana pembelajaran pada pertemuan berikutnya. Kegiatan ini jarang dilakukan oleh guru PJOK padahal tujuannya baik, agar peserta didik bisa mempersiapkan materi atau mempelajari materi yang akan dipelajari pada pertemuan selanjutnya. </w:t>
      </w:r>
    </w:p>
    <w:p w:rsidR="004A66AC" w:rsidRDefault="004A66AC" w:rsidP="00203E0E">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guru menilai proses dan hasil belajar peserta didik meliputi 3 kompetensi yaitu kompetensi sikap, kompetensi pengetahuan, dan kompetensi keterampilan. Guru hanya menggunakan teknik observasi untuk menilai sikap peserta didik. Sesuai dengan Lampiran Permendikbud 104 Tahun 2014, guru menggunakan intrumen penilaian berupa skala penilaian dan men</w:t>
      </w:r>
      <w:r w:rsidR="00203E0E">
        <w:rPr>
          <w:rFonts w:ascii="Times New Roman" w:hAnsi="Times New Roman" w:cs="Times New Roman"/>
          <w:sz w:val="24"/>
          <w:szCs w:val="24"/>
        </w:rPr>
        <w:t xml:space="preserve">ggunakan acuan kriteria modus. </w:t>
      </w:r>
      <w:r>
        <w:rPr>
          <w:rFonts w:ascii="Times New Roman" w:hAnsi="Times New Roman" w:cs="Times New Roman"/>
          <w:sz w:val="24"/>
          <w:szCs w:val="24"/>
        </w:rPr>
        <w:t>Guru hanya menggunakan instrumen tes lisan untuk menilai pengetahuan peserta didik. Menurut Lampiran Permendikbud 104 Tahun 2014, beberapa cara yang dapat digunakan untuk menilai pengetahuan peserta didik, antara lain melalui tes tertulis, observasi terhadap diskusi, tanya jawab, dan percakapan, serta penugasan (2014: 15-17). Berdasarkan hal tersebut,</w:t>
      </w:r>
      <w:r w:rsidRPr="00DD39B4">
        <w:rPr>
          <w:rFonts w:ascii="Times New Roman" w:hAnsi="Times New Roman" w:cs="Times New Roman"/>
          <w:sz w:val="24"/>
          <w:szCs w:val="24"/>
        </w:rPr>
        <w:t xml:space="preserve"> </w:t>
      </w:r>
      <w:r>
        <w:rPr>
          <w:rFonts w:ascii="Times New Roman" w:hAnsi="Times New Roman" w:cs="Times New Roman"/>
          <w:sz w:val="24"/>
          <w:szCs w:val="24"/>
        </w:rPr>
        <w:t>sebenarnya guru bisa menggunakan tes tertulis dengan cara menjawab beberapa soal uraian maupun pilihan ganda untuk menilai pengetahuan peserta didik, selanjutnya instrumen tes lisan yang digunakan guru belum dilengkapi dengan pedoman penskoran</w:t>
      </w:r>
      <w:r w:rsidRPr="006D465C">
        <w:rPr>
          <w:rFonts w:ascii="Times New Roman" w:hAnsi="Times New Roman" w:cs="Times New Roman"/>
          <w:sz w:val="24"/>
          <w:szCs w:val="24"/>
        </w:rPr>
        <w:t xml:space="preserve">. </w:t>
      </w:r>
      <w:r>
        <w:rPr>
          <w:rFonts w:ascii="Times New Roman" w:hAnsi="Times New Roman" w:cs="Times New Roman"/>
          <w:sz w:val="24"/>
          <w:szCs w:val="24"/>
        </w:rPr>
        <w:t xml:space="preserve">Padahal </w:t>
      </w:r>
      <w:r w:rsidRPr="006D465C">
        <w:rPr>
          <w:rFonts w:ascii="Times New Roman" w:hAnsi="Times New Roman" w:cs="Times New Roman"/>
          <w:sz w:val="24"/>
          <w:szCs w:val="24"/>
        </w:rPr>
        <w:t xml:space="preserve">menurut Hosnan (2014: 396) </w:t>
      </w:r>
      <w:r>
        <w:rPr>
          <w:rFonts w:ascii="Times New Roman" w:hAnsi="Times New Roman" w:cs="Times New Roman"/>
          <w:sz w:val="24"/>
          <w:szCs w:val="24"/>
        </w:rPr>
        <w:t xml:space="preserve">bahwa </w:t>
      </w:r>
      <w:r w:rsidRPr="006D465C">
        <w:rPr>
          <w:rFonts w:ascii="Times New Roman" w:hAnsi="Times New Roman" w:cs="Times New Roman"/>
          <w:sz w:val="24"/>
          <w:szCs w:val="24"/>
        </w:rPr>
        <w:t xml:space="preserve">instrumen lisan </w:t>
      </w:r>
      <w:r>
        <w:rPr>
          <w:rFonts w:ascii="Times New Roman" w:hAnsi="Times New Roman" w:cs="Times New Roman"/>
          <w:sz w:val="24"/>
          <w:szCs w:val="24"/>
        </w:rPr>
        <w:t xml:space="preserve">sebaiknya </w:t>
      </w:r>
      <w:r w:rsidRPr="006D465C">
        <w:rPr>
          <w:rFonts w:ascii="Times New Roman" w:hAnsi="Times New Roman" w:cs="Times New Roman"/>
          <w:sz w:val="24"/>
          <w:szCs w:val="24"/>
        </w:rPr>
        <w:t xml:space="preserve">dilengkapi dengan pedoman penskoran. </w:t>
      </w:r>
      <w:r>
        <w:rPr>
          <w:rFonts w:ascii="Times New Roman" w:hAnsi="Times New Roman" w:cs="Times New Roman"/>
          <w:sz w:val="24"/>
          <w:szCs w:val="24"/>
        </w:rPr>
        <w:t xml:space="preserve">Instrumen yang digunakan dalam observasi berupa lembar pengamatan </w:t>
      </w:r>
      <w:r>
        <w:rPr>
          <w:rFonts w:ascii="Times New Roman" w:hAnsi="Times New Roman" w:cs="Times New Roman"/>
          <w:sz w:val="24"/>
          <w:szCs w:val="24"/>
        </w:rPr>
        <w:lastRenderedPageBreak/>
        <w:t>akan tetapi tidak menggunakan pedoman penskoran, sedangkan untuk tes keterampilan menggunakan mengunakan skala penilaian yang disertai pedoman penskoran. Hal ini menunjukkan bahwa guru belum memahami pentingnya instrumen dan pedoman penskoran. Teknik penilaian tidak lepas dari instrumen yang digunakan dan aspek yang dinilai dalam rangka mengumpulkan informasi kemajuan belajar peserta didik sesuai dengan kompetensi yang harus dikuasai (Hosnan, 2014: 387).</w:t>
      </w:r>
    </w:p>
    <w:p w:rsidR="005C0F33" w:rsidRPr="005C0F33" w:rsidRDefault="005C0F33" w:rsidP="00BE17D8">
      <w:pPr>
        <w:pStyle w:val="ListParagraph"/>
        <w:numPr>
          <w:ilvl w:val="0"/>
          <w:numId w:val="1"/>
        </w:numPr>
        <w:autoSpaceDE w:val="0"/>
        <w:autoSpaceDN w:val="0"/>
        <w:adjustRightInd w:val="0"/>
        <w:spacing w:line="360" w:lineRule="auto"/>
        <w:ind w:left="426" w:hanging="426"/>
        <w:jc w:val="both"/>
        <w:rPr>
          <w:rFonts w:ascii="Times New Roman" w:hAnsi="Times New Roman" w:cs="Times New Roman"/>
          <w:b/>
          <w:bCs/>
          <w:sz w:val="24"/>
          <w:szCs w:val="24"/>
        </w:rPr>
      </w:pPr>
      <w:r w:rsidRPr="005C0F33">
        <w:rPr>
          <w:rFonts w:ascii="Times New Roman" w:hAnsi="Times New Roman" w:cs="Times New Roman"/>
          <w:b/>
          <w:bCs/>
          <w:sz w:val="24"/>
          <w:szCs w:val="24"/>
        </w:rPr>
        <w:t>KESIMPULAN</w:t>
      </w:r>
    </w:p>
    <w:p w:rsidR="005C0F33" w:rsidRPr="005C0F33" w:rsidRDefault="005C0F33" w:rsidP="005C0F33">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ini, dapat disimpulkan bahwa g</w:t>
      </w:r>
      <w:r w:rsidRPr="005C0F33">
        <w:rPr>
          <w:rFonts w:ascii="Times New Roman" w:hAnsi="Times New Roman" w:cs="Times New Roman"/>
          <w:sz w:val="24"/>
          <w:szCs w:val="24"/>
        </w:rPr>
        <w:t>uru PJOK sudah merencanakan kegiatan pembelajaran dengan menggunakan Pendekatan Santifik, adapun kegiatan perencanaan pembelajaran yang dilakukan guru adalah mengkaji silabus, buku guru dan  menyusun RPP dengan menjabarkan langkah kegiatan pendekatan saintifik akan tetapi be</w:t>
      </w:r>
      <w:r>
        <w:rPr>
          <w:rFonts w:ascii="Times New Roman" w:hAnsi="Times New Roman" w:cs="Times New Roman"/>
          <w:sz w:val="24"/>
          <w:szCs w:val="24"/>
        </w:rPr>
        <w:t xml:space="preserve">lum sesuai dengan dengan aturan. </w:t>
      </w:r>
      <w:r w:rsidRPr="005C0F33">
        <w:rPr>
          <w:rFonts w:ascii="Times New Roman" w:hAnsi="Times New Roman" w:cs="Times New Roman"/>
          <w:sz w:val="24"/>
          <w:szCs w:val="24"/>
        </w:rPr>
        <w:t>Guru PJOK sudah melaksanaan pembelajaran menggunakan Pendekatan Saintifik yang meliputi kegiatan mengamati, menanya, mencoba, menalar, dan mengkomunikasikan (5M). Namun pelaksanaan kegiatan 5M tersebut belum maksimal, karena kurangnya pemahaman guru untuk mengembangkan kegiatan dalam 5M.</w:t>
      </w:r>
      <w:r>
        <w:rPr>
          <w:rFonts w:ascii="Times New Roman" w:hAnsi="Times New Roman" w:cs="Times New Roman"/>
          <w:sz w:val="24"/>
          <w:szCs w:val="24"/>
        </w:rPr>
        <w:t xml:space="preserve"> </w:t>
      </w:r>
      <w:r w:rsidRPr="005C0F33">
        <w:rPr>
          <w:rFonts w:ascii="Times New Roman" w:hAnsi="Times New Roman" w:cs="Times New Roman"/>
          <w:sz w:val="24"/>
          <w:szCs w:val="24"/>
        </w:rPr>
        <w:t>Guru PJOK sudah menggunakan penilaian autentik untuk menilai kompetensi sikap, pengetahuan dan keterampilan peserta didik dalam kegiatan mengamati, menanya, mencoba, menalar, dan mengkomunikasikan. Namun, guru jarang menggunakan pedoman penskoran karena kurangnya pemahaman guru tentang hal tersebut</w:t>
      </w:r>
    </w:p>
    <w:p w:rsidR="005C0F33" w:rsidRPr="005C0F33" w:rsidRDefault="005C0F33" w:rsidP="00BE17D8">
      <w:pPr>
        <w:pStyle w:val="ListParagraph"/>
        <w:numPr>
          <w:ilvl w:val="0"/>
          <w:numId w:val="1"/>
        </w:numPr>
        <w:autoSpaceDE w:val="0"/>
        <w:autoSpaceDN w:val="0"/>
        <w:adjustRightInd w:val="0"/>
        <w:spacing w:line="360" w:lineRule="auto"/>
        <w:ind w:left="426" w:hanging="426"/>
        <w:jc w:val="both"/>
        <w:rPr>
          <w:rFonts w:ascii="Times New Roman" w:hAnsi="Times New Roman" w:cs="Times New Roman"/>
          <w:b/>
          <w:sz w:val="24"/>
          <w:szCs w:val="24"/>
        </w:rPr>
      </w:pPr>
      <w:r w:rsidRPr="005C0F33">
        <w:rPr>
          <w:rFonts w:ascii="Times New Roman" w:hAnsi="Times New Roman" w:cs="Times New Roman"/>
          <w:b/>
          <w:sz w:val="24"/>
          <w:szCs w:val="24"/>
        </w:rPr>
        <w:t>SARAN</w:t>
      </w:r>
    </w:p>
    <w:p w:rsidR="005C0F33" w:rsidRPr="005C0F33" w:rsidRDefault="00AF626A" w:rsidP="00AF626A">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Saran </w:t>
      </w:r>
      <w:r w:rsidR="005C0F33">
        <w:rPr>
          <w:rFonts w:ascii="Times New Roman" w:hAnsi="Times New Roman" w:cs="Times New Roman"/>
          <w:sz w:val="24"/>
          <w:szCs w:val="24"/>
        </w:rPr>
        <w:t xml:space="preserve">yang dapat disampaikan oleh peneliti adalah </w:t>
      </w:r>
      <w:r w:rsidR="005C0F33" w:rsidRPr="005C0F33">
        <w:rPr>
          <w:rFonts w:ascii="Times New Roman" w:hAnsi="Times New Roman" w:cs="Times New Roman"/>
          <w:sz w:val="24"/>
          <w:szCs w:val="24"/>
        </w:rPr>
        <w:t xml:space="preserve">kepala sekolah dan pengawas satuan pendidikan </w:t>
      </w:r>
      <w:r>
        <w:rPr>
          <w:rFonts w:ascii="Times New Roman" w:hAnsi="Times New Roman" w:cs="Times New Roman"/>
          <w:sz w:val="24"/>
          <w:szCs w:val="24"/>
        </w:rPr>
        <w:t xml:space="preserve">hendaknya </w:t>
      </w:r>
      <w:r w:rsidR="005C0F33" w:rsidRPr="005C0F33">
        <w:rPr>
          <w:rFonts w:ascii="Times New Roman" w:hAnsi="Times New Roman" w:cs="Times New Roman"/>
          <w:sz w:val="24"/>
          <w:szCs w:val="24"/>
        </w:rPr>
        <w:t>mengadakan pelatihan tentang</w:t>
      </w:r>
      <w:r>
        <w:rPr>
          <w:rFonts w:ascii="Times New Roman" w:hAnsi="Times New Roman" w:cs="Times New Roman"/>
          <w:sz w:val="24"/>
          <w:szCs w:val="24"/>
        </w:rPr>
        <w:t xml:space="preserve"> perencanaan</w:t>
      </w:r>
      <w:r w:rsidR="005C0F33" w:rsidRPr="005C0F33">
        <w:rPr>
          <w:rFonts w:ascii="Times New Roman" w:hAnsi="Times New Roman" w:cs="Times New Roman"/>
          <w:sz w:val="24"/>
          <w:szCs w:val="24"/>
        </w:rPr>
        <w:t>,</w:t>
      </w:r>
      <w:r>
        <w:rPr>
          <w:rFonts w:ascii="Times New Roman" w:hAnsi="Times New Roman" w:cs="Times New Roman"/>
          <w:sz w:val="24"/>
          <w:szCs w:val="24"/>
        </w:rPr>
        <w:t xml:space="preserve"> pelaksanaan,</w:t>
      </w:r>
      <w:r w:rsidR="005C0F33" w:rsidRPr="005C0F33">
        <w:rPr>
          <w:rFonts w:ascii="Times New Roman" w:hAnsi="Times New Roman" w:cs="Times New Roman"/>
          <w:sz w:val="24"/>
          <w:szCs w:val="24"/>
        </w:rPr>
        <w:t xml:space="preserve"> dan penilaian pembelajaran dalam Kurikulum 2013</w:t>
      </w:r>
      <w:r>
        <w:rPr>
          <w:rFonts w:ascii="Times New Roman" w:hAnsi="Times New Roman" w:cs="Times New Roman"/>
          <w:sz w:val="24"/>
          <w:szCs w:val="24"/>
        </w:rPr>
        <w:t>,</w:t>
      </w:r>
      <w:r w:rsidR="005C0F33">
        <w:rPr>
          <w:rFonts w:ascii="Times New Roman" w:hAnsi="Times New Roman" w:cs="Times New Roman"/>
          <w:sz w:val="24"/>
          <w:szCs w:val="24"/>
        </w:rPr>
        <w:t xml:space="preserve"> </w:t>
      </w:r>
      <w:r w:rsidR="005C0F33" w:rsidRPr="005C0F33">
        <w:rPr>
          <w:rFonts w:ascii="Times New Roman" w:hAnsi="Times New Roman" w:cs="Times New Roman"/>
          <w:sz w:val="24"/>
          <w:szCs w:val="24"/>
        </w:rPr>
        <w:t>Bagi guru hendaknya terus belajar dan beradaptasi dengan Kurikulum 2013 khususnya pada perencanaan pembelajaran, pelaksanaan pembelajaran, dan penilaian pembelajaran agar pelaksanaan Kurikulum 2013 berjalan dengan baik dan maksimal.</w:t>
      </w:r>
    </w:p>
    <w:p w:rsidR="005C0F33" w:rsidRDefault="005C0F33" w:rsidP="005C0F33">
      <w:pPr>
        <w:autoSpaceDE w:val="0"/>
        <w:autoSpaceDN w:val="0"/>
        <w:adjustRightInd w:val="0"/>
        <w:spacing w:line="360" w:lineRule="auto"/>
        <w:jc w:val="both"/>
        <w:rPr>
          <w:rFonts w:ascii="Times New Roman" w:hAnsi="Times New Roman" w:cs="Times New Roman"/>
          <w:sz w:val="24"/>
          <w:szCs w:val="24"/>
        </w:rPr>
      </w:pPr>
    </w:p>
    <w:p w:rsidR="00C72E22" w:rsidRPr="0042718D" w:rsidRDefault="00C72E22" w:rsidP="005C0F33">
      <w:pPr>
        <w:autoSpaceDE w:val="0"/>
        <w:autoSpaceDN w:val="0"/>
        <w:adjustRightInd w:val="0"/>
        <w:spacing w:line="360" w:lineRule="auto"/>
        <w:jc w:val="both"/>
        <w:rPr>
          <w:rFonts w:ascii="Times New Roman" w:hAnsi="Times New Roman" w:cs="Times New Roman"/>
          <w:sz w:val="24"/>
          <w:szCs w:val="24"/>
        </w:rPr>
      </w:pPr>
    </w:p>
    <w:p w:rsidR="00C72E22" w:rsidRDefault="00C72E22" w:rsidP="00C72E22">
      <w:pPr>
        <w:pStyle w:val="BodyText1"/>
        <w:shd w:val="clear" w:color="auto" w:fill="auto"/>
        <w:spacing w:line="720" w:lineRule="auto"/>
        <w:ind w:right="4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rPr>
      </w:pPr>
      <w:proofErr w:type="spellStart"/>
      <w:r>
        <w:rPr>
          <w:rFonts w:ascii="Times New Roman" w:hAnsi="Times New Roman" w:cs="Times New Roman"/>
          <w:sz w:val="24"/>
          <w:szCs w:val="24"/>
          <w:lang w:val="en-US"/>
        </w:rPr>
        <w:t>Abidin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Yunus</w:t>
      </w:r>
      <w:proofErr w:type="spellEnd"/>
      <w:r>
        <w:rPr>
          <w:rFonts w:ascii="Times New Roman" w:hAnsi="Times New Roman" w:cs="Times New Roman"/>
          <w:sz w:val="24"/>
          <w:szCs w:val="24"/>
          <w:lang w:val="en-US"/>
        </w:rPr>
        <w:t xml:space="preserve">. 2014. </w:t>
      </w:r>
      <w:proofErr w:type="spellStart"/>
      <w:r w:rsidRPr="009030B5">
        <w:rPr>
          <w:rFonts w:ascii="Times New Roman" w:hAnsi="Times New Roman" w:cs="Times New Roman"/>
          <w:i/>
          <w:sz w:val="24"/>
          <w:szCs w:val="24"/>
          <w:lang w:val="en-US"/>
        </w:rPr>
        <w:t>Desain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Sistem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dalam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Konteks</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w:t>
      </w:r>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Refika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Aditama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rPr>
      </w:pPr>
    </w:p>
    <w:p w:rsidR="00C72E22" w:rsidRPr="003B4313" w:rsidRDefault="00C72E22" w:rsidP="00C72E22">
      <w:pPr>
        <w:pStyle w:val="BodyText1"/>
        <w:shd w:val="clear" w:color="auto" w:fill="auto"/>
        <w:spacing w:line="240" w:lineRule="auto"/>
        <w:ind w:left="851" w:right="40" w:hanging="851"/>
        <w:rPr>
          <w:rFonts w:ascii="Times New Roman" w:hAnsi="Times New Roman" w:cs="Times New Roman"/>
          <w:sz w:val="24"/>
          <w:szCs w:val="24"/>
        </w:rPr>
      </w:pPr>
      <w:r>
        <w:rPr>
          <w:rFonts w:ascii="Times New Roman" w:hAnsi="Times New Roman" w:cs="Times New Roman"/>
          <w:sz w:val="24"/>
          <w:szCs w:val="24"/>
        </w:rPr>
        <w:t xml:space="preserve">Bungin, Burhan. 2015. </w:t>
      </w:r>
      <w:r>
        <w:rPr>
          <w:rFonts w:ascii="Times New Roman" w:hAnsi="Times New Roman" w:cs="Times New Roman"/>
          <w:i/>
          <w:sz w:val="24"/>
          <w:szCs w:val="24"/>
        </w:rPr>
        <w:t>Penelitian Kualitatif.</w:t>
      </w:r>
      <w:r>
        <w:rPr>
          <w:rFonts w:ascii="Times New Roman" w:hAnsi="Times New Roman" w:cs="Times New Roman"/>
          <w:sz w:val="24"/>
          <w:szCs w:val="24"/>
        </w:rPr>
        <w:t xml:space="preserve"> Jakarta: Penerbit  Prenada Media Group</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Dahar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Wilis</w:t>
      </w:r>
      <w:proofErr w:type="spellEnd"/>
      <w:r>
        <w:rPr>
          <w:rFonts w:ascii="Times New Roman" w:hAnsi="Times New Roman" w:cs="Times New Roman"/>
          <w:sz w:val="24"/>
          <w:szCs w:val="24"/>
          <w:lang w:val="en-US"/>
        </w:rPr>
        <w:t xml:space="preserve">. 2011. </w:t>
      </w:r>
      <w:proofErr w:type="spellStart"/>
      <w:r w:rsidRPr="009030B5">
        <w:rPr>
          <w:rFonts w:ascii="Times New Roman" w:hAnsi="Times New Roman" w:cs="Times New Roman"/>
          <w:i/>
          <w:sz w:val="24"/>
          <w:szCs w:val="24"/>
          <w:lang w:val="en-US"/>
        </w:rPr>
        <w:t>Teori-teori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Belajar</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Erlangga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Daryanto</w:t>
      </w:r>
      <w:proofErr w:type="spellEnd"/>
      <w:r>
        <w:rPr>
          <w:rFonts w:ascii="Times New Roman" w:hAnsi="Times New Roman" w:cs="Times New Roman"/>
          <w:sz w:val="24"/>
          <w:szCs w:val="24"/>
          <w:lang w:val="en-US"/>
        </w:rPr>
        <w:t xml:space="preserve">. 2014. </w:t>
      </w:r>
      <w:proofErr w:type="spellStart"/>
      <w:r w:rsidRPr="009030B5">
        <w:rPr>
          <w:rFonts w:ascii="Times New Roman" w:hAnsi="Times New Roman" w:cs="Times New Roman"/>
          <w:i/>
          <w:sz w:val="24"/>
          <w:szCs w:val="24"/>
          <w:lang w:val="en-US"/>
        </w:rPr>
        <w:t>Pendekatan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Saintifik</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w:t>
      </w:r>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Gava</w:t>
      </w:r>
      <w:proofErr w:type="spellEnd"/>
      <w:r>
        <w:rPr>
          <w:rFonts w:ascii="Times New Roman" w:hAnsi="Times New Roman" w:cs="Times New Roman"/>
          <w:sz w:val="24"/>
          <w:szCs w:val="24"/>
          <w:lang w:val="en-US"/>
        </w:rPr>
        <w:t xml:space="preserve"> Media.</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Pr="006C2620" w:rsidRDefault="00C72E22" w:rsidP="00C72E22">
      <w:pPr>
        <w:pStyle w:val="BodyText1"/>
        <w:shd w:val="clear" w:color="auto" w:fill="auto"/>
        <w:spacing w:line="240" w:lineRule="auto"/>
        <w:ind w:left="851" w:right="40" w:hanging="851"/>
        <w:rPr>
          <w:rFonts w:ascii="Times New Roman" w:hAnsi="Times New Roman" w:cs="Times New Roman"/>
          <w:sz w:val="24"/>
          <w:szCs w:val="24"/>
        </w:rPr>
      </w:pPr>
      <w:r>
        <w:rPr>
          <w:rFonts w:ascii="Times New Roman" w:hAnsi="Times New Roman" w:cs="Times New Roman"/>
          <w:sz w:val="24"/>
          <w:szCs w:val="24"/>
        </w:rPr>
        <w:t xml:space="preserve">Fadillah, M 2014. </w:t>
      </w:r>
      <w:r>
        <w:rPr>
          <w:rFonts w:ascii="Times New Roman" w:hAnsi="Times New Roman" w:cs="Times New Roman"/>
          <w:i/>
          <w:sz w:val="24"/>
          <w:szCs w:val="24"/>
        </w:rPr>
        <w:t xml:space="preserve">Implementasi Kurikulum 2013 dalam Pembelajaran SD/MI, SMP/MTs, &amp; SMA/MA. </w:t>
      </w:r>
      <w:r>
        <w:rPr>
          <w:rFonts w:ascii="Times New Roman" w:hAnsi="Times New Roman" w:cs="Times New Roman"/>
          <w:sz w:val="24"/>
          <w:szCs w:val="24"/>
        </w:rPr>
        <w:t>Yogyakarta: Ar-Ruzz Media</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Hakiim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Lukmanul</w:t>
      </w:r>
      <w:proofErr w:type="spellEnd"/>
      <w:r>
        <w:rPr>
          <w:rFonts w:ascii="Times New Roman" w:hAnsi="Times New Roman" w:cs="Times New Roman"/>
          <w:sz w:val="24"/>
          <w:szCs w:val="24"/>
          <w:lang w:val="en-US"/>
        </w:rPr>
        <w:t xml:space="preserve">. 2008. </w:t>
      </w:r>
      <w:proofErr w:type="spellStart"/>
      <w:r w:rsidRPr="009030B5">
        <w:rPr>
          <w:rFonts w:ascii="Times New Roman" w:hAnsi="Times New Roman" w:cs="Times New Roman"/>
          <w:i/>
          <w:sz w:val="24"/>
          <w:szCs w:val="24"/>
          <w:lang w:val="en-US"/>
        </w:rPr>
        <w:t>Perencanaan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Pr>
          <w:rFonts w:ascii="Times New Roman" w:hAnsi="Times New Roman" w:cs="Times New Roman"/>
          <w:sz w:val="24"/>
          <w:szCs w:val="24"/>
          <w:lang w:val="en-US"/>
        </w:rPr>
        <w:t xml:space="preserve">. Bandung: CV </w:t>
      </w:r>
      <w:proofErr w:type="spellStart"/>
      <w:r>
        <w:rPr>
          <w:rFonts w:ascii="Times New Roman" w:hAnsi="Times New Roman" w:cs="Times New Roman"/>
          <w:sz w:val="24"/>
          <w:szCs w:val="24"/>
          <w:lang w:val="en-US"/>
        </w:rPr>
        <w:t>Wacana</w:t>
      </w:r>
      <w:proofErr w:type="spellEnd"/>
      <w:r>
        <w:rPr>
          <w:rFonts w:ascii="Times New Roman" w:hAnsi="Times New Roman" w:cs="Times New Roman"/>
          <w:sz w:val="24"/>
          <w:szCs w:val="24"/>
          <w:lang w:val="en-US"/>
        </w:rPr>
        <w:t xml:space="preserve"> Prima. </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Hamalik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Oemar</w:t>
      </w:r>
      <w:proofErr w:type="spellEnd"/>
      <w:r>
        <w:rPr>
          <w:rFonts w:ascii="Times New Roman" w:hAnsi="Times New Roman" w:cs="Times New Roman"/>
          <w:sz w:val="24"/>
          <w:szCs w:val="24"/>
          <w:lang w:val="en-US"/>
        </w:rPr>
        <w:t>. 2014.</w:t>
      </w:r>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Aksara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Hosnan</w:t>
      </w:r>
      <w:proofErr w:type="spellEnd"/>
      <w:r>
        <w:rPr>
          <w:rFonts w:ascii="Times New Roman" w:hAnsi="Times New Roman" w:cs="Times New Roman"/>
          <w:sz w:val="24"/>
          <w:szCs w:val="24"/>
          <w:lang w:val="en-US"/>
        </w:rPr>
        <w:t xml:space="preserve">, M. 2014. </w:t>
      </w:r>
      <w:proofErr w:type="spellStart"/>
      <w:r w:rsidRPr="009030B5">
        <w:rPr>
          <w:rFonts w:ascii="Times New Roman" w:hAnsi="Times New Roman" w:cs="Times New Roman"/>
          <w:i/>
          <w:sz w:val="24"/>
          <w:szCs w:val="24"/>
          <w:lang w:val="en-US"/>
        </w:rPr>
        <w:t>Pendekatan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Saintifik</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Kontekstual</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dalam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 xml:space="preserve"> Abad 21 (</w:t>
      </w:r>
      <w:proofErr w:type="spellStart"/>
      <w:r w:rsidRPr="009030B5">
        <w:rPr>
          <w:rFonts w:ascii="Times New Roman" w:hAnsi="Times New Roman" w:cs="Times New Roman"/>
          <w:i/>
          <w:sz w:val="24"/>
          <w:szCs w:val="24"/>
          <w:lang w:val="en-US"/>
        </w:rPr>
        <w:t>Kunci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Sukses</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Implementasi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w:t>
      </w:r>
      <w:r>
        <w:rPr>
          <w:rFonts w:ascii="Times New Roman" w:hAnsi="Times New Roman" w:cs="Times New Roman"/>
          <w:sz w:val="24"/>
          <w:szCs w:val="24"/>
          <w:lang w:val="en-US"/>
        </w:rPr>
        <w:t xml:space="preserve"> Bogor: </w:t>
      </w:r>
      <w:proofErr w:type="spellStart"/>
      <w:r>
        <w:rPr>
          <w:rFonts w:ascii="Times New Roman" w:hAnsi="Times New Roman" w:cs="Times New Roman"/>
          <w:sz w:val="24"/>
          <w:szCs w:val="24"/>
          <w:lang w:val="en-US"/>
        </w:rPr>
        <w:t>Ghalia</w:t>
      </w:r>
      <w:proofErr w:type="spellEnd"/>
      <w:r>
        <w:rPr>
          <w:rFonts w:ascii="Times New Roman" w:hAnsi="Times New Roman" w:cs="Times New Roman"/>
          <w:sz w:val="24"/>
          <w:szCs w:val="24"/>
          <w:lang w:val="en-US"/>
        </w:rPr>
        <w:t xml:space="preserve"> Indonesia.</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Husdarta</w:t>
      </w:r>
      <w:proofErr w:type="spellEnd"/>
      <w:r>
        <w:rPr>
          <w:rFonts w:ascii="Times New Roman" w:hAnsi="Times New Roman" w:cs="Times New Roman"/>
          <w:sz w:val="24"/>
          <w:szCs w:val="24"/>
          <w:lang w:val="en-US"/>
        </w:rPr>
        <w:t xml:space="preserve">. 2011a. </w:t>
      </w:r>
      <w:proofErr w:type="spellStart"/>
      <w:r w:rsidRPr="009030B5">
        <w:rPr>
          <w:rFonts w:ascii="Times New Roman" w:hAnsi="Times New Roman" w:cs="Times New Roman"/>
          <w:i/>
          <w:sz w:val="24"/>
          <w:szCs w:val="24"/>
          <w:lang w:val="en-US"/>
        </w:rPr>
        <w:t>Manajemen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Jasmani</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Alfabeta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r>
        <w:rPr>
          <w:rFonts w:ascii="Times New Roman" w:hAnsi="Times New Roman" w:cs="Times New Roman"/>
          <w:sz w:val="24"/>
          <w:szCs w:val="24"/>
          <w:lang w:val="en-US"/>
        </w:rPr>
        <w:t>------------. 2011b.</w:t>
      </w:r>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Sejarah</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Filsafat</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Olahraga</w:t>
      </w:r>
      <w:proofErr w:type="spellEnd"/>
      <w:r w:rsidRPr="009030B5">
        <w:rPr>
          <w:rFonts w:ascii="Times New Roman" w:hAnsi="Times New Roman" w:cs="Times New Roman"/>
          <w:i/>
          <w:sz w:val="24"/>
          <w:szCs w:val="24"/>
          <w:lang w:val="en-US"/>
        </w:rPr>
        <w:t>.</w:t>
      </w:r>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Alfabeta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Ihsan</w:t>
      </w:r>
      <w:proofErr w:type="spellEnd"/>
      <w:r>
        <w:rPr>
          <w:rFonts w:ascii="Times New Roman" w:hAnsi="Times New Roman" w:cs="Times New Roman"/>
          <w:sz w:val="24"/>
          <w:szCs w:val="24"/>
          <w:lang w:val="en-US"/>
        </w:rPr>
        <w:t xml:space="preserve">, A &amp; </w:t>
      </w:r>
      <w:proofErr w:type="spellStart"/>
      <w:r>
        <w:rPr>
          <w:rFonts w:ascii="Times New Roman" w:hAnsi="Times New Roman" w:cs="Times New Roman"/>
          <w:sz w:val="24"/>
          <w:szCs w:val="24"/>
          <w:lang w:val="en-US"/>
        </w:rPr>
        <w:t>Hasmiyati</w:t>
      </w:r>
      <w:proofErr w:type="spellEnd"/>
      <w:r>
        <w:rPr>
          <w:rFonts w:ascii="Times New Roman" w:hAnsi="Times New Roman" w:cs="Times New Roman"/>
          <w:sz w:val="24"/>
          <w:szCs w:val="24"/>
          <w:lang w:val="en-US"/>
        </w:rPr>
        <w:t xml:space="preserve">. 2011. </w:t>
      </w:r>
      <w:proofErr w:type="spellStart"/>
      <w:r w:rsidRPr="009030B5">
        <w:rPr>
          <w:rFonts w:ascii="Times New Roman" w:hAnsi="Times New Roman" w:cs="Times New Roman"/>
          <w:i/>
          <w:sz w:val="24"/>
          <w:szCs w:val="24"/>
          <w:lang w:val="en-US"/>
        </w:rPr>
        <w:t>Manajemen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Jasmani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Olahraga</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Kesehatan</w:t>
      </w:r>
      <w:proofErr w:type="spellEnd"/>
      <w:r w:rsidRPr="009030B5">
        <w:rPr>
          <w:rFonts w:ascii="Times New Roman" w:hAnsi="Times New Roman" w:cs="Times New Roman"/>
          <w:i/>
          <w:sz w:val="24"/>
          <w:szCs w:val="24"/>
          <w:lang w:val="en-US"/>
        </w:rPr>
        <w:t>.</w:t>
      </w:r>
      <w:r>
        <w:rPr>
          <w:rFonts w:ascii="Times New Roman" w:hAnsi="Times New Roman" w:cs="Times New Roman"/>
          <w:sz w:val="24"/>
          <w:szCs w:val="24"/>
          <w:lang w:val="en-US"/>
        </w:rPr>
        <w:t xml:space="preserve"> Makassar: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UNM.</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Pr="00AA5BEF" w:rsidRDefault="00C72E22" w:rsidP="00C72E22">
      <w:pPr>
        <w:pStyle w:val="NoSpacing"/>
        <w:ind w:left="851" w:hanging="851"/>
        <w:rPr>
          <w:rFonts w:ascii="Times New Roman" w:hAnsi="Times New Roman" w:cs="Times New Roman"/>
          <w:color w:val="auto"/>
          <w:lang w:val="en-US"/>
        </w:rPr>
      </w:pPr>
      <w:r w:rsidRPr="001B6461">
        <w:rPr>
          <w:rFonts w:ascii="Times New Roman" w:hAnsi="Times New Roman" w:cs="Times New Roman"/>
          <w:color w:val="auto"/>
        </w:rPr>
        <w:t xml:space="preserve">Kementerian Pendidikan dan Kebudayaan, 2013. </w:t>
      </w:r>
      <w:r w:rsidRPr="009030B5">
        <w:rPr>
          <w:rFonts w:ascii="Times New Roman" w:hAnsi="Times New Roman" w:cs="Times New Roman"/>
          <w:i/>
          <w:color w:val="auto"/>
        </w:rPr>
        <w:t>Modul Pelatihan Kurikulum 2013</w:t>
      </w:r>
      <w:r w:rsidRPr="001B6461">
        <w:rPr>
          <w:rFonts w:ascii="Times New Roman" w:hAnsi="Times New Roman" w:cs="Times New Roman"/>
          <w:color w:val="auto"/>
        </w:rPr>
        <w:t xml:space="preserve">.  </w:t>
      </w:r>
      <w:r w:rsidR="00AC7C5F">
        <w:fldChar w:fldCharType="begin"/>
      </w:r>
      <w:r w:rsidR="00AC7C5F">
        <w:instrText xml:space="preserve"> HYPERLINK "http://psg15.um.ac.id/wp-content/uploads/2013/08/SMP-PENJASKES-rev.pdf" </w:instrText>
      </w:r>
      <w:r w:rsidR="00AC7C5F">
        <w:fldChar w:fldCharType="separate"/>
      </w:r>
      <w:r w:rsidRPr="001B6461">
        <w:rPr>
          <w:rStyle w:val="Hyperlink"/>
          <w:rFonts w:ascii="Times New Roman" w:hAnsi="Times New Roman" w:cs="Times New Roman"/>
          <w:color w:val="auto"/>
        </w:rPr>
        <w:t>http://psg15.um.ac.id/wp-content/uploads/2013/08/SMP-PENJASKES-rev.pdf</w:t>
      </w:r>
      <w:r w:rsidR="00AC7C5F">
        <w:rPr>
          <w:rStyle w:val="Hyperlink"/>
          <w:rFonts w:ascii="Times New Roman" w:hAnsi="Times New Roman" w:cs="Times New Roman"/>
          <w:color w:val="auto"/>
        </w:rPr>
        <w:fldChar w:fldCharType="end"/>
      </w:r>
      <w:r w:rsidRPr="001B6461">
        <w:rPr>
          <w:rFonts w:ascii="Times New Roman" w:hAnsi="Times New Roman" w:cs="Times New Roman"/>
          <w:color w:val="auto"/>
        </w:rPr>
        <w:t xml:space="preserve"> ; Diakses Tanggal 13 September 2015.</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Komalasari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Kokom</w:t>
      </w:r>
      <w:proofErr w:type="spellEnd"/>
      <w:r>
        <w:rPr>
          <w:rFonts w:ascii="Times New Roman" w:hAnsi="Times New Roman" w:cs="Times New Roman"/>
          <w:sz w:val="24"/>
          <w:szCs w:val="24"/>
          <w:lang w:val="en-US"/>
        </w:rPr>
        <w:t xml:space="preserve">. 2014.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Kontekstual</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Konsep</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Aplikasi</w:t>
      </w:r>
      <w:proofErr w:type="spellEnd"/>
      <w:r w:rsidRPr="009030B5">
        <w:rPr>
          <w:rFonts w:ascii="Times New Roman" w:hAnsi="Times New Roman" w:cs="Times New Roman"/>
          <w:i/>
          <w:sz w:val="24"/>
          <w:szCs w:val="24"/>
          <w:lang w:val="en-US"/>
        </w:rPr>
        <w:t>.</w:t>
      </w:r>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Refika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Aditama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right="40" w:firstLine="0"/>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Kosasih</w:t>
      </w:r>
      <w:proofErr w:type="spellEnd"/>
      <w:r>
        <w:rPr>
          <w:rFonts w:ascii="Times New Roman" w:hAnsi="Times New Roman" w:cs="Times New Roman"/>
          <w:sz w:val="24"/>
          <w:szCs w:val="24"/>
          <w:lang w:val="en-US"/>
        </w:rPr>
        <w:t xml:space="preserve">, E. 2014. </w:t>
      </w:r>
      <w:proofErr w:type="spellStart"/>
      <w:r w:rsidRPr="009030B5">
        <w:rPr>
          <w:rFonts w:ascii="Times New Roman" w:hAnsi="Times New Roman" w:cs="Times New Roman"/>
          <w:i/>
          <w:sz w:val="24"/>
          <w:szCs w:val="24"/>
          <w:lang w:val="en-US"/>
        </w:rPr>
        <w:t>Strategi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Belajar</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Implementasi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 </w:t>
      </w:r>
      <w:r>
        <w:rPr>
          <w:rFonts w:ascii="Times New Roman" w:hAnsi="Times New Roman" w:cs="Times New Roman"/>
          <w:sz w:val="24"/>
          <w:szCs w:val="24"/>
          <w:lang w:val="en-US"/>
        </w:rPr>
        <w:t xml:space="preserve">Bandung: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Kunandar</w:t>
      </w:r>
      <w:proofErr w:type="spellEnd"/>
      <w:r>
        <w:rPr>
          <w:rFonts w:ascii="Times New Roman" w:hAnsi="Times New Roman" w:cs="Times New Roman"/>
          <w:sz w:val="24"/>
          <w:szCs w:val="24"/>
          <w:lang w:val="en-US"/>
        </w:rPr>
        <w:t xml:space="preserve">. 2013. </w:t>
      </w:r>
      <w:proofErr w:type="spellStart"/>
      <w:r w:rsidRPr="009030B5">
        <w:rPr>
          <w:rFonts w:ascii="Times New Roman" w:hAnsi="Times New Roman" w:cs="Times New Roman"/>
          <w:i/>
          <w:sz w:val="24"/>
          <w:szCs w:val="24"/>
          <w:lang w:val="en-US"/>
        </w:rPr>
        <w:t>Penilaian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Autentik</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Penilaian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Hasil</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Belajar</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Peserta</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Didik</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Berdasarkan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w:t>
      </w:r>
      <w:r>
        <w:rPr>
          <w:rFonts w:ascii="Times New Roman" w:hAnsi="Times New Roman" w:cs="Times New Roman"/>
          <w:sz w:val="24"/>
          <w:szCs w:val="24"/>
          <w:lang w:val="en-US"/>
        </w:rPr>
        <w:t xml:space="preserve">. Jakarta: PT Raja </w:t>
      </w:r>
      <w:proofErr w:type="spellStart"/>
      <w:r>
        <w:rPr>
          <w:rFonts w:ascii="Times New Roman" w:hAnsi="Times New Roman" w:cs="Times New Roman"/>
          <w:sz w:val="24"/>
          <w:szCs w:val="24"/>
          <w:lang w:val="en-US"/>
        </w:rPr>
        <w:t>Grafindo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Persada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Kurniasih</w:t>
      </w:r>
      <w:proofErr w:type="spellEnd"/>
      <w:r>
        <w:rPr>
          <w:rFonts w:ascii="Times New Roman" w:hAnsi="Times New Roman" w:cs="Times New Roman"/>
          <w:sz w:val="24"/>
          <w:szCs w:val="24"/>
          <w:lang w:val="en-US"/>
        </w:rPr>
        <w:t xml:space="preserve">, I. &amp; Sani, B. 2014a. </w:t>
      </w:r>
      <w:proofErr w:type="spellStart"/>
      <w:r w:rsidRPr="009030B5">
        <w:rPr>
          <w:rFonts w:ascii="Times New Roman" w:hAnsi="Times New Roman" w:cs="Times New Roman"/>
          <w:i/>
          <w:sz w:val="24"/>
          <w:szCs w:val="24"/>
          <w:lang w:val="en-US"/>
        </w:rPr>
        <w:t>Implementasi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 </w:t>
      </w:r>
      <w:proofErr w:type="spellStart"/>
      <w:r w:rsidRPr="009030B5">
        <w:rPr>
          <w:rFonts w:ascii="Times New Roman" w:hAnsi="Times New Roman" w:cs="Times New Roman"/>
          <w:i/>
          <w:sz w:val="24"/>
          <w:szCs w:val="24"/>
          <w:lang w:val="en-US"/>
        </w:rPr>
        <w:t>Konsep</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Penerapan</w:t>
      </w:r>
      <w:proofErr w:type="spellEnd"/>
      <w:r w:rsidRPr="009030B5">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Surabaya: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Kata Pena.</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r>
        <w:rPr>
          <w:rFonts w:ascii="Times New Roman" w:hAnsi="Times New Roman" w:cs="Times New Roman"/>
          <w:sz w:val="24"/>
          <w:szCs w:val="24"/>
          <w:lang w:val="en-US"/>
        </w:rPr>
        <w:t>---------------------. 2014b.</w:t>
      </w:r>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Sukses</w:t>
      </w:r>
      <w:proofErr w:type="spellEnd"/>
      <w:r>
        <w:rPr>
          <w:rFonts w:ascii="Times New Roman" w:hAnsi="Times New Roman" w:cs="Times New Roman"/>
          <w:sz w:val="24"/>
          <w:szCs w:val="24"/>
          <w:lang w:val="en-US"/>
        </w:rPr>
        <w:t xml:space="preserve"> </w:t>
      </w:r>
      <w:proofErr w:type="spellStart"/>
      <w:r w:rsidRPr="009030B5">
        <w:rPr>
          <w:rFonts w:ascii="Times New Roman" w:hAnsi="Times New Roman" w:cs="Times New Roman"/>
          <w:i/>
          <w:sz w:val="24"/>
          <w:szCs w:val="24"/>
          <w:lang w:val="en-US"/>
        </w:rPr>
        <w:t>Mengimplementasi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 (</w:t>
      </w:r>
      <w:proofErr w:type="spellStart"/>
      <w:r w:rsidRPr="009030B5">
        <w:rPr>
          <w:rFonts w:ascii="Times New Roman" w:hAnsi="Times New Roman" w:cs="Times New Roman"/>
          <w:i/>
          <w:sz w:val="24"/>
          <w:szCs w:val="24"/>
          <w:lang w:val="en-US"/>
        </w:rPr>
        <w:t>Memahami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Berbagai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Aspek</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dalam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w:t>
      </w:r>
      <w:r>
        <w:rPr>
          <w:rFonts w:ascii="Times New Roman" w:hAnsi="Times New Roman" w:cs="Times New Roman"/>
          <w:sz w:val="24"/>
          <w:szCs w:val="24"/>
          <w:lang w:val="en-US"/>
        </w:rPr>
        <w:t xml:space="preserve"> Surabaya: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Kata Pena.</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Mahendra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Agus</w:t>
      </w:r>
      <w:proofErr w:type="spellEnd"/>
      <w:r>
        <w:rPr>
          <w:rFonts w:ascii="Times New Roman" w:hAnsi="Times New Roman" w:cs="Times New Roman"/>
          <w:sz w:val="24"/>
          <w:szCs w:val="24"/>
          <w:lang w:val="en-US"/>
        </w:rPr>
        <w:t xml:space="preserve">. 2003. </w:t>
      </w:r>
      <w:proofErr w:type="spellStart"/>
      <w:r w:rsidRPr="009030B5">
        <w:rPr>
          <w:rFonts w:ascii="Times New Roman" w:hAnsi="Times New Roman" w:cs="Times New Roman"/>
          <w:i/>
          <w:sz w:val="24"/>
          <w:szCs w:val="24"/>
          <w:lang w:val="en-US"/>
        </w:rPr>
        <w:t>Modul</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Asas</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Falsafah</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Jasmani</w:t>
      </w:r>
      <w:proofErr w:type="spellEnd"/>
      <w:r>
        <w:rPr>
          <w:rFonts w:ascii="Times New Roman" w:hAnsi="Times New Roman" w:cs="Times New Roman"/>
          <w:sz w:val="24"/>
          <w:szCs w:val="24"/>
          <w:lang w:val="en-US"/>
        </w:rPr>
        <w:t>. Prodi: PJKR-FPOK UPI.</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rPr>
      </w:pPr>
      <w:r>
        <w:rPr>
          <w:rFonts w:ascii="Times New Roman" w:hAnsi="Times New Roman" w:cs="Times New Roman"/>
          <w:sz w:val="24"/>
          <w:szCs w:val="24"/>
        </w:rPr>
        <w:t xml:space="preserve">Moleong, Lexy J. 2015. </w:t>
      </w:r>
      <w:r>
        <w:rPr>
          <w:rFonts w:ascii="Times New Roman" w:hAnsi="Times New Roman" w:cs="Times New Roman"/>
          <w:i/>
          <w:sz w:val="24"/>
          <w:szCs w:val="24"/>
        </w:rPr>
        <w:t xml:space="preserve">Metodologi Penelitian Kualitatif. </w:t>
      </w:r>
      <w:r>
        <w:rPr>
          <w:rFonts w:ascii="Times New Roman" w:hAnsi="Times New Roman" w:cs="Times New Roman"/>
          <w:sz w:val="24"/>
          <w:szCs w:val="24"/>
        </w:rPr>
        <w:t>Bandung: Penerbit PT. Remaja Rosdakarya.</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rPr>
      </w:pPr>
    </w:p>
    <w:p w:rsidR="00C72E22" w:rsidRPr="00D46D41" w:rsidRDefault="00C72E22" w:rsidP="00C72E22">
      <w:pPr>
        <w:pStyle w:val="BodyText1"/>
        <w:shd w:val="clear" w:color="auto" w:fill="auto"/>
        <w:spacing w:line="240" w:lineRule="auto"/>
        <w:ind w:left="851" w:right="40" w:hanging="851"/>
        <w:rPr>
          <w:rFonts w:ascii="Times New Roman" w:hAnsi="Times New Roman" w:cs="Times New Roman"/>
          <w:sz w:val="24"/>
          <w:szCs w:val="24"/>
        </w:rPr>
      </w:pPr>
      <w:r>
        <w:rPr>
          <w:rFonts w:ascii="Times New Roman" w:hAnsi="Times New Roman" w:cs="Times New Roman"/>
          <w:sz w:val="24"/>
          <w:szCs w:val="24"/>
        </w:rPr>
        <w:t xml:space="preserve">Mulyasa, E. 2013 </w:t>
      </w:r>
      <w:r>
        <w:rPr>
          <w:rFonts w:ascii="Times New Roman" w:hAnsi="Times New Roman" w:cs="Times New Roman"/>
          <w:i/>
          <w:sz w:val="24"/>
          <w:szCs w:val="24"/>
        </w:rPr>
        <w:t xml:space="preserve">Pengembangan dan Implementasi Kurikulum 2013. </w:t>
      </w:r>
      <w:r>
        <w:rPr>
          <w:rFonts w:ascii="Times New Roman" w:hAnsi="Times New Roman" w:cs="Times New Roman"/>
          <w:sz w:val="24"/>
          <w:szCs w:val="24"/>
        </w:rPr>
        <w:t>Bandung: Penerbit PT. Remaja Rosdakarya</w:t>
      </w:r>
    </w:p>
    <w:p w:rsidR="00C72E22" w:rsidRPr="003B4313" w:rsidRDefault="00C72E22" w:rsidP="00C72E22">
      <w:pPr>
        <w:pStyle w:val="BodyText1"/>
        <w:shd w:val="clear" w:color="auto" w:fill="auto"/>
        <w:spacing w:line="240" w:lineRule="auto"/>
        <w:ind w:left="851" w:right="40" w:hanging="851"/>
        <w:rPr>
          <w:rFonts w:ascii="Times New Roman" w:hAnsi="Times New Roman" w:cs="Times New Roman"/>
          <w:sz w:val="24"/>
          <w:szCs w:val="24"/>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Republik</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103. 2014a.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pada</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Dasar</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Menengah</w:t>
      </w:r>
      <w:proofErr w:type="spellEnd"/>
      <w:proofErr w:type="gramStart"/>
      <w:r w:rsidRPr="009030B5">
        <w:rPr>
          <w:rFonts w:ascii="Times New Roman" w:hAnsi="Times New Roman" w:cs="Times New Roman"/>
          <w:i/>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Pr="009030B5" w:rsidRDefault="00C72E22" w:rsidP="00C72E22">
      <w:pPr>
        <w:pStyle w:val="BodyText1"/>
        <w:shd w:val="clear" w:color="auto" w:fill="auto"/>
        <w:spacing w:line="240" w:lineRule="auto"/>
        <w:ind w:left="851" w:right="40" w:hanging="851"/>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104. 2014b. </w:t>
      </w:r>
      <w:proofErr w:type="spellStart"/>
      <w:r w:rsidRPr="009030B5">
        <w:rPr>
          <w:rFonts w:ascii="Times New Roman" w:hAnsi="Times New Roman" w:cs="Times New Roman"/>
          <w:i/>
          <w:sz w:val="24"/>
          <w:szCs w:val="24"/>
          <w:lang w:val="en-US"/>
        </w:rPr>
        <w:t>Penilaian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Hasil</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Belajar</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oleh</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pada</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Dasar</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Menengah</w:t>
      </w:r>
      <w:proofErr w:type="spellEnd"/>
      <w:r>
        <w:rPr>
          <w:rFonts w:ascii="Times New Roman" w:hAnsi="Times New Roman" w:cs="Times New Roman"/>
          <w:sz w:val="24"/>
          <w:szCs w:val="24"/>
        </w:rPr>
        <w:t>. .....</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Benny. 2009.</w:t>
      </w:r>
      <w:r w:rsidRPr="009030B5">
        <w:rPr>
          <w:rFonts w:ascii="Times New Roman" w:hAnsi="Times New Roman" w:cs="Times New Roman"/>
          <w:i/>
          <w:sz w:val="24"/>
          <w:szCs w:val="24"/>
          <w:lang w:val="en-US"/>
        </w:rPr>
        <w:t xml:space="preserve"> Model </w:t>
      </w:r>
      <w:proofErr w:type="spellStart"/>
      <w:r w:rsidRPr="009030B5">
        <w:rPr>
          <w:rFonts w:ascii="Times New Roman" w:hAnsi="Times New Roman" w:cs="Times New Roman"/>
          <w:i/>
          <w:sz w:val="24"/>
          <w:szCs w:val="24"/>
          <w:lang w:val="en-US"/>
        </w:rPr>
        <w:t>Desain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Sistem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w:t>
      </w:r>
      <w:r>
        <w:rPr>
          <w:rFonts w:ascii="Times New Roman" w:hAnsi="Times New Roman" w:cs="Times New Roman"/>
          <w:sz w:val="24"/>
          <w:szCs w:val="24"/>
          <w:lang w:val="en-US"/>
        </w:rPr>
        <w:t xml:space="preserve"> Jakarta: Dian Rakyat.</w:t>
      </w:r>
    </w:p>
    <w:p w:rsidR="00C72E22" w:rsidRPr="00B15D43" w:rsidRDefault="00C72E22" w:rsidP="00C72E22">
      <w:pPr>
        <w:pStyle w:val="BodyText1"/>
        <w:shd w:val="clear" w:color="auto" w:fill="auto"/>
        <w:spacing w:line="240" w:lineRule="auto"/>
        <w:ind w:left="851" w:right="40" w:hanging="851"/>
        <w:rPr>
          <w:rFonts w:ascii="Times New Roman" w:hAnsi="Times New Roman" w:cs="Times New Roman"/>
          <w:sz w:val="24"/>
          <w:szCs w:val="24"/>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Rosdiani</w:t>
      </w:r>
      <w:proofErr w:type="spellEnd"/>
      <w:r>
        <w:rPr>
          <w:rFonts w:ascii="Times New Roman" w:hAnsi="Times New Roman" w:cs="Times New Roman"/>
          <w:sz w:val="24"/>
          <w:szCs w:val="24"/>
          <w:lang w:val="en-US"/>
        </w:rPr>
        <w:t xml:space="preserve">, Dini. 2014. </w:t>
      </w:r>
      <w:proofErr w:type="spellStart"/>
      <w:r w:rsidRPr="009030B5">
        <w:rPr>
          <w:rFonts w:ascii="Times New Roman" w:hAnsi="Times New Roman" w:cs="Times New Roman"/>
          <w:i/>
          <w:sz w:val="24"/>
          <w:szCs w:val="24"/>
          <w:lang w:val="en-US"/>
        </w:rPr>
        <w:t>Perencanaan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dalam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Jasmani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Kesehatan</w:t>
      </w:r>
      <w:proofErr w:type="spellEnd"/>
      <w:r w:rsidRPr="009030B5">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Bandung: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Alfabeta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Sagala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Syaiful</w:t>
      </w:r>
      <w:proofErr w:type="spellEnd"/>
      <w:r>
        <w:rPr>
          <w:rFonts w:ascii="Times New Roman" w:hAnsi="Times New Roman" w:cs="Times New Roman"/>
          <w:sz w:val="24"/>
          <w:szCs w:val="24"/>
          <w:lang w:val="en-US"/>
        </w:rPr>
        <w:t xml:space="preserve">. 2014. </w:t>
      </w:r>
      <w:proofErr w:type="spellStart"/>
      <w:r w:rsidRPr="009030B5">
        <w:rPr>
          <w:rFonts w:ascii="Times New Roman" w:hAnsi="Times New Roman" w:cs="Times New Roman"/>
          <w:i/>
          <w:sz w:val="24"/>
          <w:szCs w:val="24"/>
          <w:lang w:val="en-US"/>
        </w:rPr>
        <w:t>Konsep</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Makna</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Alfabeta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right="40" w:firstLine="0"/>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Sani, </w:t>
      </w:r>
      <w:proofErr w:type="spellStart"/>
      <w:r>
        <w:rPr>
          <w:rFonts w:ascii="Times New Roman" w:hAnsi="Times New Roman" w:cs="Times New Roman"/>
          <w:sz w:val="24"/>
          <w:szCs w:val="24"/>
          <w:lang w:val="en-US"/>
        </w:rPr>
        <w:t>Ridwan</w:t>
      </w:r>
      <w:proofErr w:type="spellEnd"/>
      <w:r>
        <w:rPr>
          <w:rFonts w:ascii="Times New Roman" w:hAnsi="Times New Roman" w:cs="Times New Roman"/>
          <w:sz w:val="24"/>
          <w:szCs w:val="24"/>
          <w:lang w:val="en-US"/>
        </w:rPr>
        <w:t xml:space="preserve"> Abdullah. 2014.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Saintifik</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untuk</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Implementasi</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 </w:t>
      </w:r>
      <w:r>
        <w:rPr>
          <w:rFonts w:ascii="Times New Roman" w:hAnsi="Times New Roman" w:cs="Times New Roman"/>
          <w:sz w:val="24"/>
          <w:szCs w:val="24"/>
          <w:lang w:val="en-US"/>
        </w:rPr>
        <w:t xml:space="preserve">Jakarta: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Aksara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rPr>
      </w:pPr>
      <w:proofErr w:type="spellStart"/>
      <w:r>
        <w:rPr>
          <w:rFonts w:ascii="Times New Roman" w:hAnsi="Times New Roman" w:cs="Times New Roman"/>
          <w:sz w:val="24"/>
          <w:szCs w:val="24"/>
          <w:lang w:val="en-US"/>
        </w:rPr>
        <w:t>Sanjaya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Wina</w:t>
      </w:r>
      <w:proofErr w:type="spellEnd"/>
      <w:r>
        <w:rPr>
          <w:rFonts w:ascii="Times New Roman" w:hAnsi="Times New Roman" w:cs="Times New Roman"/>
          <w:sz w:val="24"/>
          <w:szCs w:val="24"/>
          <w:lang w:val="en-US"/>
        </w:rPr>
        <w:t xml:space="preserve">. 2013.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dan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Kencana</w:t>
      </w:r>
      <w:proofErr w:type="spellEnd"/>
      <w:r>
        <w:rPr>
          <w:rFonts w:ascii="Times New Roman" w:hAnsi="Times New Roman" w:cs="Times New Roman"/>
          <w:sz w:val="24"/>
          <w:szCs w:val="24"/>
          <w:lang w:val="en-US"/>
        </w:rPr>
        <w:t>.</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rPr>
      </w:pPr>
    </w:p>
    <w:p w:rsidR="00C72E22" w:rsidRPr="00BD4BFD" w:rsidRDefault="00C72E22" w:rsidP="00C72E22">
      <w:pPr>
        <w:pStyle w:val="BodyText1"/>
        <w:shd w:val="clear" w:color="auto" w:fill="auto"/>
        <w:spacing w:line="240" w:lineRule="auto"/>
        <w:ind w:left="851" w:right="40" w:hanging="851"/>
        <w:rPr>
          <w:rFonts w:ascii="Times New Roman" w:hAnsi="Times New Roman" w:cs="Times New Roman"/>
          <w:sz w:val="24"/>
          <w:szCs w:val="24"/>
        </w:rPr>
      </w:pPr>
      <w:r>
        <w:rPr>
          <w:rFonts w:ascii="Times New Roman" w:hAnsi="Times New Roman" w:cs="Times New Roman"/>
          <w:sz w:val="24"/>
          <w:szCs w:val="24"/>
        </w:rPr>
        <w:t xml:space="preserve">Sugiyono, 2015. </w:t>
      </w:r>
      <w:r w:rsidRPr="00BD4BFD">
        <w:rPr>
          <w:rFonts w:ascii="Times New Roman" w:hAnsi="Times New Roman" w:cs="Times New Roman"/>
          <w:i/>
          <w:sz w:val="24"/>
          <w:szCs w:val="24"/>
        </w:rPr>
        <w:t>Metode Penelitian Pendidikan</w:t>
      </w:r>
      <w:r>
        <w:rPr>
          <w:rFonts w:ascii="Times New Roman" w:hAnsi="Times New Roman" w:cs="Times New Roman"/>
          <w:i/>
          <w:sz w:val="24"/>
          <w:szCs w:val="24"/>
        </w:rPr>
        <w:t>.</w:t>
      </w:r>
      <w:r>
        <w:rPr>
          <w:rFonts w:ascii="Times New Roman" w:hAnsi="Times New Roman" w:cs="Times New Roman"/>
          <w:sz w:val="24"/>
          <w:szCs w:val="24"/>
        </w:rPr>
        <w:t xml:space="preserve"> Bandung: Penerbit Alfabeta</w:t>
      </w:r>
    </w:p>
    <w:p w:rsidR="00C72E22" w:rsidRPr="003B4313" w:rsidRDefault="00C72E22" w:rsidP="00C72E22">
      <w:pPr>
        <w:pStyle w:val="BodyText1"/>
        <w:shd w:val="clear" w:color="auto" w:fill="auto"/>
        <w:spacing w:line="240" w:lineRule="auto"/>
        <w:ind w:left="851" w:right="40" w:hanging="851"/>
        <w:rPr>
          <w:rFonts w:ascii="Times New Roman" w:hAnsi="Times New Roman" w:cs="Times New Roman"/>
          <w:sz w:val="24"/>
          <w:szCs w:val="24"/>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rPr>
      </w:pPr>
      <w:r>
        <w:rPr>
          <w:rFonts w:ascii="Times New Roman" w:hAnsi="Times New Roman" w:cs="Times New Roman"/>
          <w:sz w:val="24"/>
          <w:szCs w:val="24"/>
        </w:rPr>
        <w:t xml:space="preserve">Sukmadinata, Nana Syaodih. 2010. </w:t>
      </w:r>
      <w:r w:rsidRPr="00DC43CC">
        <w:rPr>
          <w:rFonts w:ascii="Times New Roman" w:hAnsi="Times New Roman" w:cs="Times New Roman"/>
          <w:i/>
          <w:sz w:val="24"/>
          <w:szCs w:val="24"/>
        </w:rPr>
        <w:t>Metode Penelitian Pendidikan</w:t>
      </w:r>
      <w:r>
        <w:rPr>
          <w:rFonts w:ascii="Times New Roman" w:hAnsi="Times New Roman" w:cs="Times New Roman"/>
          <w:sz w:val="24"/>
          <w:szCs w:val="24"/>
        </w:rPr>
        <w:t>. Bandung: Penerbit PT.Remaja Rosdakarya</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Sumiati</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Asra</w:t>
      </w:r>
      <w:proofErr w:type="spellEnd"/>
      <w:r>
        <w:rPr>
          <w:rFonts w:ascii="Times New Roman" w:hAnsi="Times New Roman" w:cs="Times New Roman"/>
          <w:sz w:val="24"/>
          <w:szCs w:val="24"/>
          <w:lang w:val="en-US"/>
        </w:rPr>
        <w:t xml:space="preserve">. 2009. </w:t>
      </w:r>
      <w:proofErr w:type="spellStart"/>
      <w:r w:rsidRPr="009030B5">
        <w:rPr>
          <w:rFonts w:ascii="Times New Roman" w:hAnsi="Times New Roman" w:cs="Times New Roman"/>
          <w:i/>
          <w:sz w:val="24"/>
          <w:szCs w:val="24"/>
          <w:lang w:val="en-US"/>
        </w:rPr>
        <w:t>Metode</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Pembelajaran</w:t>
      </w:r>
      <w:proofErr w:type="spellEnd"/>
      <w:r w:rsidRPr="009030B5">
        <w:rPr>
          <w:rFonts w:ascii="Times New Roman" w:hAnsi="Times New Roman" w:cs="Times New Roman"/>
          <w:i/>
          <w:sz w:val="24"/>
          <w:szCs w:val="24"/>
          <w:lang w:val="en-US"/>
        </w:rPr>
        <w:t>.</w:t>
      </w:r>
      <w:r>
        <w:rPr>
          <w:rFonts w:ascii="Times New Roman" w:hAnsi="Times New Roman" w:cs="Times New Roman"/>
          <w:sz w:val="24"/>
          <w:szCs w:val="24"/>
          <w:lang w:val="en-US"/>
        </w:rPr>
        <w:t xml:space="preserve"> Bandung: CV </w:t>
      </w:r>
      <w:proofErr w:type="spellStart"/>
      <w:r>
        <w:rPr>
          <w:rFonts w:ascii="Times New Roman" w:hAnsi="Times New Roman" w:cs="Times New Roman"/>
          <w:sz w:val="24"/>
          <w:szCs w:val="24"/>
          <w:lang w:val="en-US"/>
        </w:rPr>
        <w:t>Wacana</w:t>
      </w:r>
      <w:proofErr w:type="spellEnd"/>
      <w:r>
        <w:rPr>
          <w:rFonts w:ascii="Times New Roman" w:hAnsi="Times New Roman" w:cs="Times New Roman"/>
          <w:sz w:val="24"/>
          <w:szCs w:val="24"/>
          <w:lang w:val="en-US"/>
        </w:rPr>
        <w:t xml:space="preserve"> Prima.</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Tim </w:t>
      </w:r>
      <w:proofErr w:type="spellStart"/>
      <w:r>
        <w:rPr>
          <w:rFonts w:ascii="Times New Roman" w:hAnsi="Times New Roman" w:cs="Times New Roman"/>
          <w:sz w:val="24"/>
          <w:szCs w:val="24"/>
          <w:lang w:val="en-US"/>
        </w:rPr>
        <w:t>Redaksi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Yustisia</w:t>
      </w:r>
      <w:proofErr w:type="spellEnd"/>
      <w:r>
        <w:rPr>
          <w:rFonts w:ascii="Times New Roman" w:hAnsi="Times New Roman" w:cs="Times New Roman"/>
          <w:sz w:val="24"/>
          <w:szCs w:val="24"/>
          <w:lang w:val="en-US"/>
        </w:rPr>
        <w:t xml:space="preserve">. 2013. </w:t>
      </w:r>
      <w:proofErr w:type="spellStart"/>
      <w:r w:rsidRPr="009030B5">
        <w:rPr>
          <w:rFonts w:ascii="Times New Roman" w:hAnsi="Times New Roman" w:cs="Times New Roman"/>
          <w:i/>
          <w:sz w:val="24"/>
          <w:szCs w:val="24"/>
          <w:lang w:val="en-US"/>
        </w:rPr>
        <w:t>Perundangan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tentang</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Sistem</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Pendidikan</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Nasional</w:t>
      </w:r>
      <w:proofErr w:type="spellEnd"/>
      <w:r w:rsidRPr="009030B5">
        <w:rPr>
          <w:rFonts w:ascii="Times New Roman" w:hAnsi="Times New Roman" w:cs="Times New Roman"/>
          <w:i/>
          <w:sz w:val="24"/>
          <w:szCs w:val="24"/>
          <w:lang w:val="en-US"/>
        </w:rPr>
        <w:t xml:space="preserve"> 2013</w:t>
      </w:r>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Yustisia</w:t>
      </w:r>
      <w:proofErr w:type="spellEnd"/>
      <w:r>
        <w:rPr>
          <w:rFonts w:ascii="Times New Roman" w:hAnsi="Times New Roman" w:cs="Times New Roman"/>
          <w:sz w:val="24"/>
          <w:szCs w:val="24"/>
          <w:lang w:val="en-US"/>
        </w:rPr>
        <w:t xml:space="preserve">. </w:t>
      </w:r>
    </w:p>
    <w:p w:rsidR="00C72E22" w:rsidRDefault="00C72E22" w:rsidP="00C72E22">
      <w:pPr>
        <w:pStyle w:val="BodyText1"/>
        <w:shd w:val="clear" w:color="auto" w:fill="auto"/>
        <w:spacing w:line="240" w:lineRule="auto"/>
        <w:ind w:left="851" w:right="40" w:hanging="851"/>
        <w:rPr>
          <w:rFonts w:ascii="Times New Roman" w:hAnsi="Times New Roman" w:cs="Times New Roman"/>
          <w:sz w:val="24"/>
          <w:szCs w:val="24"/>
          <w:lang w:val="en-US"/>
        </w:rPr>
      </w:pPr>
    </w:p>
    <w:p w:rsidR="00182244" w:rsidRPr="00361D44" w:rsidRDefault="00C72E22" w:rsidP="001D2331">
      <w:pPr>
        <w:pStyle w:val="BodyText1"/>
        <w:shd w:val="clear" w:color="auto" w:fill="auto"/>
        <w:spacing w:line="240" w:lineRule="auto"/>
        <w:ind w:left="851" w:right="40" w:hanging="851"/>
        <w:rPr>
          <w:rFonts w:ascii="Times New Roman" w:hAnsi="Times New Roman" w:cs="Times New Roman"/>
          <w:sz w:val="24"/>
          <w:szCs w:val="24"/>
        </w:rPr>
      </w:pPr>
      <w:proofErr w:type="spellStart"/>
      <w:r>
        <w:rPr>
          <w:rFonts w:ascii="Times New Roman" w:hAnsi="Times New Roman" w:cs="Times New Roman"/>
          <w:sz w:val="24"/>
          <w:szCs w:val="24"/>
          <w:lang w:val="en-US"/>
        </w:rPr>
        <w:t>Yani</w:t>
      </w:r>
      <w:proofErr w:type="spellEnd"/>
      <w:r>
        <w:rPr>
          <w:rFonts w:ascii="Times New Roman" w:hAnsi="Times New Roman" w:cs="Times New Roman"/>
          <w:sz w:val="24"/>
          <w:szCs w:val="24"/>
          <w:lang w:val="en-US"/>
        </w:rPr>
        <w:t xml:space="preserve">, Ahmad. 2014. </w:t>
      </w:r>
      <w:proofErr w:type="spellStart"/>
      <w:r w:rsidRPr="009030B5">
        <w:rPr>
          <w:rFonts w:ascii="Times New Roman" w:hAnsi="Times New Roman" w:cs="Times New Roman"/>
          <w:i/>
          <w:sz w:val="24"/>
          <w:szCs w:val="24"/>
          <w:lang w:val="en-US"/>
        </w:rPr>
        <w:t>Minset</w:t>
      </w:r>
      <w:proofErr w:type="spellEnd"/>
      <w:r w:rsidRPr="009030B5">
        <w:rPr>
          <w:rFonts w:ascii="Times New Roman" w:hAnsi="Times New Roman" w:cs="Times New Roman"/>
          <w:i/>
          <w:sz w:val="24"/>
          <w:szCs w:val="24"/>
          <w:lang w:val="en-US"/>
        </w:rPr>
        <w:t xml:space="preserve"> </w:t>
      </w:r>
      <w:proofErr w:type="spellStart"/>
      <w:r w:rsidRPr="009030B5">
        <w:rPr>
          <w:rFonts w:ascii="Times New Roman" w:hAnsi="Times New Roman" w:cs="Times New Roman"/>
          <w:i/>
          <w:sz w:val="24"/>
          <w:szCs w:val="24"/>
          <w:lang w:val="en-US"/>
        </w:rPr>
        <w:t>Kurikulum</w:t>
      </w:r>
      <w:proofErr w:type="spellEnd"/>
      <w:r w:rsidRPr="009030B5">
        <w:rPr>
          <w:rFonts w:ascii="Times New Roman" w:hAnsi="Times New Roman" w:cs="Times New Roman"/>
          <w:i/>
          <w:sz w:val="24"/>
          <w:szCs w:val="24"/>
          <w:lang w:val="en-US"/>
        </w:rPr>
        <w:t xml:space="preserve"> 2013.</w:t>
      </w:r>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Alfabeta</w:t>
      </w:r>
      <w:proofErr w:type="spellEnd"/>
      <w:r>
        <w:rPr>
          <w:rFonts w:ascii="Times New Roman" w:hAnsi="Times New Roman" w:cs="Times New Roman"/>
          <w:sz w:val="24"/>
          <w:szCs w:val="24"/>
          <w:lang w:val="en-US"/>
        </w:rPr>
        <w:t>.</w:t>
      </w:r>
    </w:p>
    <w:sectPr w:rsidR="00182244" w:rsidRPr="00361D44" w:rsidSect="00004EA7">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5F" w:rsidRDefault="00AC7C5F">
      <w:r>
        <w:separator/>
      </w:r>
    </w:p>
  </w:endnote>
  <w:endnote w:type="continuationSeparator" w:id="0">
    <w:p w:rsidR="00AC7C5F" w:rsidRDefault="00AC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A7" w:rsidRDefault="00004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B6" w:rsidRPr="00C353AD" w:rsidRDefault="00A87CB6">
    <w:pPr>
      <w:pStyle w:val="Footer"/>
      <w:rPr>
        <w:rFonts w:ascii="Times New Roman" w:hAnsi="Times New Roman" w:cs="Times New Roman"/>
        <w:sz w:val="24"/>
        <w:szCs w:val="24"/>
      </w:rPr>
    </w:pPr>
  </w:p>
  <w:p w:rsidR="00A87CB6" w:rsidRDefault="00A87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47185899"/>
      <w:docPartObj>
        <w:docPartGallery w:val="Page Numbers (Bottom of Page)"/>
        <w:docPartUnique/>
      </w:docPartObj>
    </w:sdtPr>
    <w:sdtEndPr>
      <w:rPr>
        <w:noProof/>
      </w:rPr>
    </w:sdtEndPr>
    <w:sdtContent>
      <w:p w:rsidR="00004EA7" w:rsidRPr="00004EA7" w:rsidRDefault="00004EA7">
        <w:pPr>
          <w:pStyle w:val="Footer"/>
          <w:rPr>
            <w:rFonts w:ascii="Times New Roman" w:hAnsi="Times New Roman" w:cs="Times New Roman"/>
          </w:rPr>
        </w:pPr>
        <w:r w:rsidRPr="00004EA7">
          <w:rPr>
            <w:rFonts w:ascii="Times New Roman" w:hAnsi="Times New Roman" w:cs="Times New Roman"/>
          </w:rPr>
          <w:fldChar w:fldCharType="begin"/>
        </w:r>
        <w:r w:rsidRPr="00004EA7">
          <w:rPr>
            <w:rFonts w:ascii="Times New Roman" w:hAnsi="Times New Roman" w:cs="Times New Roman"/>
          </w:rPr>
          <w:instrText xml:space="preserve"> PAGE   \* MERGEFORMAT </w:instrText>
        </w:r>
        <w:r w:rsidRPr="00004EA7">
          <w:rPr>
            <w:rFonts w:ascii="Times New Roman" w:hAnsi="Times New Roman" w:cs="Times New Roman"/>
          </w:rPr>
          <w:fldChar w:fldCharType="separate"/>
        </w:r>
        <w:r w:rsidR="00D86C20">
          <w:rPr>
            <w:rFonts w:ascii="Times New Roman" w:hAnsi="Times New Roman" w:cs="Times New Roman"/>
            <w:noProof/>
          </w:rPr>
          <w:t>1</w:t>
        </w:r>
        <w:r w:rsidRPr="00004EA7">
          <w:rPr>
            <w:rFonts w:ascii="Times New Roman" w:hAnsi="Times New Roman" w:cs="Times New Roman"/>
            <w:noProof/>
          </w:rPr>
          <w:fldChar w:fldCharType="end"/>
        </w:r>
      </w:p>
    </w:sdtContent>
  </w:sdt>
  <w:p w:rsidR="00004EA7" w:rsidRDefault="00004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5F" w:rsidRDefault="00AC7C5F">
      <w:r>
        <w:separator/>
      </w:r>
    </w:p>
  </w:footnote>
  <w:footnote w:type="continuationSeparator" w:id="0">
    <w:p w:rsidR="00AC7C5F" w:rsidRDefault="00AC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A7" w:rsidRDefault="00004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65856"/>
      <w:docPartObj>
        <w:docPartGallery w:val="Page Numbers (Top of Page)"/>
        <w:docPartUnique/>
      </w:docPartObj>
    </w:sdtPr>
    <w:sdtEndPr>
      <w:rPr>
        <w:rFonts w:ascii="Times New Roman" w:hAnsi="Times New Roman" w:cs="Times New Roman"/>
        <w:noProof/>
      </w:rPr>
    </w:sdtEndPr>
    <w:sdtContent>
      <w:p w:rsidR="00004EA7" w:rsidRPr="00004EA7" w:rsidRDefault="00004EA7">
        <w:pPr>
          <w:pStyle w:val="Header"/>
          <w:jc w:val="right"/>
          <w:rPr>
            <w:rFonts w:ascii="Times New Roman" w:hAnsi="Times New Roman" w:cs="Times New Roman"/>
          </w:rPr>
        </w:pPr>
        <w:r w:rsidRPr="00004EA7">
          <w:rPr>
            <w:rFonts w:ascii="Times New Roman" w:hAnsi="Times New Roman" w:cs="Times New Roman"/>
          </w:rPr>
          <w:fldChar w:fldCharType="begin"/>
        </w:r>
        <w:r w:rsidRPr="00004EA7">
          <w:rPr>
            <w:rFonts w:ascii="Times New Roman" w:hAnsi="Times New Roman" w:cs="Times New Roman"/>
          </w:rPr>
          <w:instrText xml:space="preserve"> PAGE   \* MERGEFORMAT </w:instrText>
        </w:r>
        <w:r w:rsidRPr="00004EA7">
          <w:rPr>
            <w:rFonts w:ascii="Times New Roman" w:hAnsi="Times New Roman" w:cs="Times New Roman"/>
          </w:rPr>
          <w:fldChar w:fldCharType="separate"/>
        </w:r>
        <w:r w:rsidR="00D86C20">
          <w:rPr>
            <w:rFonts w:ascii="Times New Roman" w:hAnsi="Times New Roman" w:cs="Times New Roman"/>
            <w:noProof/>
          </w:rPr>
          <w:t>16</w:t>
        </w:r>
        <w:r w:rsidRPr="00004EA7">
          <w:rPr>
            <w:rFonts w:ascii="Times New Roman" w:hAnsi="Times New Roman" w:cs="Times New Roman"/>
            <w:noProof/>
          </w:rPr>
          <w:fldChar w:fldCharType="end"/>
        </w:r>
      </w:p>
    </w:sdtContent>
  </w:sdt>
  <w:p w:rsidR="00004EA7" w:rsidRDefault="00004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A7" w:rsidRDefault="00004EA7">
    <w:pPr>
      <w:pStyle w:val="Header"/>
      <w:jc w:val="right"/>
    </w:pPr>
  </w:p>
  <w:p w:rsidR="00004EA7" w:rsidRDefault="00004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CA6"/>
    <w:multiLevelType w:val="hybridMultilevel"/>
    <w:tmpl w:val="55447060"/>
    <w:lvl w:ilvl="0" w:tplc="98D47428">
      <w:start w:val="3"/>
      <w:numFmt w:val="decimal"/>
      <w:lvlText w:val="%1."/>
      <w:lvlJc w:val="left"/>
      <w:pPr>
        <w:tabs>
          <w:tab w:val="num" w:pos="1440"/>
        </w:tabs>
        <w:ind w:left="144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4D57B3"/>
    <w:multiLevelType w:val="hybridMultilevel"/>
    <w:tmpl w:val="8362C020"/>
    <w:lvl w:ilvl="0" w:tplc="04210015">
      <w:start w:val="1"/>
      <w:numFmt w:val="upperLetter"/>
      <w:lvlText w:val="%1."/>
      <w:lvlJc w:val="left"/>
      <w:pPr>
        <w:ind w:left="720" w:hanging="360"/>
      </w:pPr>
      <w:rPr>
        <w:rFonts w:hint="default"/>
        <w:i w:val="0"/>
      </w:rPr>
    </w:lvl>
    <w:lvl w:ilvl="1" w:tplc="44BA0D6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6C1A4B"/>
    <w:multiLevelType w:val="hybridMultilevel"/>
    <w:tmpl w:val="C29A2D02"/>
    <w:lvl w:ilvl="0" w:tplc="AC7C9464">
      <w:start w:val="2"/>
      <w:numFmt w:val="decimal"/>
      <w:lvlText w:val="%1."/>
      <w:lvlJc w:val="left"/>
      <w:pPr>
        <w:tabs>
          <w:tab w:val="num" w:pos="2160"/>
        </w:tabs>
        <w:ind w:left="216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920444"/>
    <w:multiLevelType w:val="hybridMultilevel"/>
    <w:tmpl w:val="C2E673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294893"/>
    <w:multiLevelType w:val="hybridMultilevel"/>
    <w:tmpl w:val="AF780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0794A"/>
    <w:multiLevelType w:val="hybridMultilevel"/>
    <w:tmpl w:val="D9A8A8B8"/>
    <w:lvl w:ilvl="0" w:tplc="6D18CD16">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873582"/>
    <w:multiLevelType w:val="hybridMultilevel"/>
    <w:tmpl w:val="76BC99DC"/>
    <w:lvl w:ilvl="0" w:tplc="04090011">
      <w:start w:val="1"/>
      <w:numFmt w:val="decimal"/>
      <w:lvlText w:val="%1)"/>
      <w:lvlJc w:val="left"/>
      <w:pPr>
        <w:ind w:left="777" w:hanging="360"/>
      </w:pPr>
      <w:rPr>
        <w:strike w:val="0"/>
        <w:color w:val="auto"/>
      </w:rPr>
    </w:lvl>
    <w:lvl w:ilvl="1" w:tplc="EAA2ED8A">
      <w:start w:val="3"/>
      <w:numFmt w:val="decimal"/>
      <w:lvlText w:val="%2."/>
      <w:lvlJc w:val="left"/>
      <w:pPr>
        <w:tabs>
          <w:tab w:val="num" w:pos="1440"/>
        </w:tabs>
        <w:ind w:left="1440" w:hanging="360"/>
      </w:pPr>
      <w:rPr>
        <w:rFonts w:cs="Times New Roman" w:hint="default"/>
      </w:rPr>
    </w:lvl>
    <w:lvl w:ilvl="2" w:tplc="30A81BFC">
      <w:start w:val="1"/>
      <w:numFmt w:val="decimal"/>
      <w:lvlText w:val="%3."/>
      <w:lvlJc w:val="left"/>
      <w:pPr>
        <w:tabs>
          <w:tab w:val="num" w:pos="2160"/>
        </w:tabs>
        <w:ind w:left="21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8E62B3D"/>
    <w:multiLevelType w:val="hybridMultilevel"/>
    <w:tmpl w:val="088AD510"/>
    <w:lvl w:ilvl="0" w:tplc="6B6C9A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513348"/>
    <w:multiLevelType w:val="multilevel"/>
    <w:tmpl w:val="3702C2AA"/>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100"/>
        <w:position w:val="0"/>
        <w:sz w:val="24"/>
        <w:szCs w:val="24"/>
        <w:u w:val="none"/>
        <w:lang w:val="en-US"/>
      </w:rPr>
    </w:lvl>
    <w:lvl w:ilvl="1">
      <w:start w:val="1"/>
      <w:numFmt w:val="upperLetter"/>
      <w:lvlText w:val="%2."/>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en-US"/>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lang w:val="en-US"/>
      </w:rPr>
    </w:lvl>
    <w:lvl w:ilvl="3">
      <w:start w:val="1"/>
      <w:numFmt w:val="lowerLetter"/>
      <w:lvlText w:val="%4)"/>
      <w:lvlJc w:val="left"/>
      <w:rPr>
        <w:b w:val="0"/>
        <w:bCs w:val="0"/>
        <w:i w:val="0"/>
        <w:iCs w:val="0"/>
        <w:smallCaps w:val="0"/>
        <w:strike w:val="0"/>
        <w:color w:val="000000"/>
        <w:spacing w:val="0"/>
        <w:w w:val="100"/>
        <w:position w:val="0"/>
        <w:sz w:val="24"/>
        <w:szCs w:val="24"/>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B2432B"/>
    <w:multiLevelType w:val="hybridMultilevel"/>
    <w:tmpl w:val="AD98132C"/>
    <w:lvl w:ilvl="0" w:tplc="2B3AC52A">
      <w:start w:val="7"/>
      <w:numFmt w:val="bullet"/>
      <w:lvlText w:val="-"/>
      <w:lvlJc w:val="left"/>
      <w:pPr>
        <w:ind w:left="249" w:hanging="360"/>
      </w:pPr>
      <w:rPr>
        <w:rFonts w:ascii="Times New Roman" w:eastAsiaTheme="minorHAnsi" w:hAnsi="Times New Roman" w:cs="Times New Roman" w:hint="default"/>
      </w:rPr>
    </w:lvl>
    <w:lvl w:ilvl="1" w:tplc="04210003" w:tentative="1">
      <w:start w:val="1"/>
      <w:numFmt w:val="bullet"/>
      <w:lvlText w:val="o"/>
      <w:lvlJc w:val="left"/>
      <w:pPr>
        <w:ind w:left="969" w:hanging="360"/>
      </w:pPr>
      <w:rPr>
        <w:rFonts w:ascii="Courier New" w:hAnsi="Courier New" w:cs="Courier New" w:hint="default"/>
      </w:rPr>
    </w:lvl>
    <w:lvl w:ilvl="2" w:tplc="04210005" w:tentative="1">
      <w:start w:val="1"/>
      <w:numFmt w:val="bullet"/>
      <w:lvlText w:val=""/>
      <w:lvlJc w:val="left"/>
      <w:pPr>
        <w:ind w:left="1689" w:hanging="360"/>
      </w:pPr>
      <w:rPr>
        <w:rFonts w:ascii="Wingdings" w:hAnsi="Wingdings" w:hint="default"/>
      </w:rPr>
    </w:lvl>
    <w:lvl w:ilvl="3" w:tplc="04210001" w:tentative="1">
      <w:start w:val="1"/>
      <w:numFmt w:val="bullet"/>
      <w:lvlText w:val=""/>
      <w:lvlJc w:val="left"/>
      <w:pPr>
        <w:ind w:left="2409" w:hanging="360"/>
      </w:pPr>
      <w:rPr>
        <w:rFonts w:ascii="Symbol" w:hAnsi="Symbol" w:hint="default"/>
      </w:rPr>
    </w:lvl>
    <w:lvl w:ilvl="4" w:tplc="04210003" w:tentative="1">
      <w:start w:val="1"/>
      <w:numFmt w:val="bullet"/>
      <w:lvlText w:val="o"/>
      <w:lvlJc w:val="left"/>
      <w:pPr>
        <w:ind w:left="3129" w:hanging="360"/>
      </w:pPr>
      <w:rPr>
        <w:rFonts w:ascii="Courier New" w:hAnsi="Courier New" w:cs="Courier New" w:hint="default"/>
      </w:rPr>
    </w:lvl>
    <w:lvl w:ilvl="5" w:tplc="04210005" w:tentative="1">
      <w:start w:val="1"/>
      <w:numFmt w:val="bullet"/>
      <w:lvlText w:val=""/>
      <w:lvlJc w:val="left"/>
      <w:pPr>
        <w:ind w:left="3849" w:hanging="360"/>
      </w:pPr>
      <w:rPr>
        <w:rFonts w:ascii="Wingdings" w:hAnsi="Wingdings" w:hint="default"/>
      </w:rPr>
    </w:lvl>
    <w:lvl w:ilvl="6" w:tplc="04210001" w:tentative="1">
      <w:start w:val="1"/>
      <w:numFmt w:val="bullet"/>
      <w:lvlText w:val=""/>
      <w:lvlJc w:val="left"/>
      <w:pPr>
        <w:ind w:left="4569" w:hanging="360"/>
      </w:pPr>
      <w:rPr>
        <w:rFonts w:ascii="Symbol" w:hAnsi="Symbol" w:hint="default"/>
      </w:rPr>
    </w:lvl>
    <w:lvl w:ilvl="7" w:tplc="04210003" w:tentative="1">
      <w:start w:val="1"/>
      <w:numFmt w:val="bullet"/>
      <w:lvlText w:val="o"/>
      <w:lvlJc w:val="left"/>
      <w:pPr>
        <w:ind w:left="5289" w:hanging="360"/>
      </w:pPr>
      <w:rPr>
        <w:rFonts w:ascii="Courier New" w:hAnsi="Courier New" w:cs="Courier New" w:hint="default"/>
      </w:rPr>
    </w:lvl>
    <w:lvl w:ilvl="8" w:tplc="04210005" w:tentative="1">
      <w:start w:val="1"/>
      <w:numFmt w:val="bullet"/>
      <w:lvlText w:val=""/>
      <w:lvlJc w:val="left"/>
      <w:pPr>
        <w:ind w:left="6009" w:hanging="360"/>
      </w:pPr>
      <w:rPr>
        <w:rFonts w:ascii="Wingdings" w:hAnsi="Wingdings" w:hint="default"/>
      </w:rPr>
    </w:lvl>
  </w:abstractNum>
  <w:abstractNum w:abstractNumId="10">
    <w:nsid w:val="6905332E"/>
    <w:multiLevelType w:val="multilevel"/>
    <w:tmpl w:val="5268BEDE"/>
    <w:lvl w:ilvl="0">
      <w:start w:val="10"/>
      <w:numFmt w:val="decimal"/>
      <w:lvlText w:val="(%1)"/>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rPr>
    </w:lvl>
    <w:lvl w:ilvl="1">
      <w:start w:val="5"/>
      <w:numFmt w:val="upperLetter"/>
      <w:lvlText w:val="%2."/>
      <w:lvlJc w:val="left"/>
      <w:pPr>
        <w:ind w:left="0" w:firstLine="0"/>
      </w:pPr>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70FA749C"/>
    <w:multiLevelType w:val="hybridMultilevel"/>
    <w:tmpl w:val="E14807EC"/>
    <w:lvl w:ilvl="0" w:tplc="2B3AC52A">
      <w:start w:val="7"/>
      <w:numFmt w:val="bullet"/>
      <w:lvlText w:val="-"/>
      <w:lvlJc w:val="left"/>
      <w:pPr>
        <w:ind w:left="249" w:hanging="360"/>
      </w:pPr>
      <w:rPr>
        <w:rFonts w:ascii="Times New Roman" w:eastAsiaTheme="minorHAnsi" w:hAnsi="Times New Roman" w:cs="Times New Roman" w:hint="default"/>
        <w:b w:val="0"/>
      </w:rPr>
    </w:lvl>
    <w:lvl w:ilvl="1" w:tplc="04210019" w:tentative="1">
      <w:start w:val="1"/>
      <w:numFmt w:val="lowerLetter"/>
      <w:lvlText w:val="%2."/>
      <w:lvlJc w:val="left"/>
      <w:pPr>
        <w:ind w:left="969" w:hanging="360"/>
      </w:pPr>
    </w:lvl>
    <w:lvl w:ilvl="2" w:tplc="0421001B" w:tentative="1">
      <w:start w:val="1"/>
      <w:numFmt w:val="lowerRoman"/>
      <w:lvlText w:val="%3."/>
      <w:lvlJc w:val="right"/>
      <w:pPr>
        <w:ind w:left="1689" w:hanging="180"/>
      </w:pPr>
    </w:lvl>
    <w:lvl w:ilvl="3" w:tplc="0421000F" w:tentative="1">
      <w:start w:val="1"/>
      <w:numFmt w:val="decimal"/>
      <w:lvlText w:val="%4."/>
      <w:lvlJc w:val="left"/>
      <w:pPr>
        <w:ind w:left="2409" w:hanging="360"/>
      </w:pPr>
    </w:lvl>
    <w:lvl w:ilvl="4" w:tplc="04210019" w:tentative="1">
      <w:start w:val="1"/>
      <w:numFmt w:val="lowerLetter"/>
      <w:lvlText w:val="%5."/>
      <w:lvlJc w:val="left"/>
      <w:pPr>
        <w:ind w:left="3129" w:hanging="360"/>
      </w:pPr>
    </w:lvl>
    <w:lvl w:ilvl="5" w:tplc="0421001B" w:tentative="1">
      <w:start w:val="1"/>
      <w:numFmt w:val="lowerRoman"/>
      <w:lvlText w:val="%6."/>
      <w:lvlJc w:val="right"/>
      <w:pPr>
        <w:ind w:left="3849" w:hanging="180"/>
      </w:pPr>
    </w:lvl>
    <w:lvl w:ilvl="6" w:tplc="0421000F" w:tentative="1">
      <w:start w:val="1"/>
      <w:numFmt w:val="decimal"/>
      <w:lvlText w:val="%7."/>
      <w:lvlJc w:val="left"/>
      <w:pPr>
        <w:ind w:left="4569" w:hanging="360"/>
      </w:pPr>
    </w:lvl>
    <w:lvl w:ilvl="7" w:tplc="04210019" w:tentative="1">
      <w:start w:val="1"/>
      <w:numFmt w:val="lowerLetter"/>
      <w:lvlText w:val="%8."/>
      <w:lvlJc w:val="left"/>
      <w:pPr>
        <w:ind w:left="5289" w:hanging="360"/>
      </w:pPr>
    </w:lvl>
    <w:lvl w:ilvl="8" w:tplc="0421001B" w:tentative="1">
      <w:start w:val="1"/>
      <w:numFmt w:val="lowerRoman"/>
      <w:lvlText w:val="%9."/>
      <w:lvlJc w:val="right"/>
      <w:pPr>
        <w:ind w:left="6009" w:hanging="180"/>
      </w:pPr>
    </w:lvl>
  </w:abstractNum>
  <w:abstractNum w:abstractNumId="12">
    <w:nsid w:val="75144539"/>
    <w:multiLevelType w:val="hybridMultilevel"/>
    <w:tmpl w:val="C3A882D2"/>
    <w:lvl w:ilvl="0" w:tplc="43C8B896">
      <w:start w:val="3"/>
      <w:numFmt w:val="decimal"/>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5D53C4"/>
    <w:multiLevelType w:val="hybridMultilevel"/>
    <w:tmpl w:val="ADFAF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13"/>
  </w:num>
  <w:num w:numId="6">
    <w:abstractNumId w:val="3"/>
  </w:num>
  <w:num w:numId="7">
    <w:abstractNumId w:val="10"/>
  </w:num>
  <w:num w:numId="8">
    <w:abstractNumId w:val="7"/>
  </w:num>
  <w:num w:numId="9">
    <w:abstractNumId w:val="9"/>
  </w:num>
  <w:num w:numId="10">
    <w:abstractNumId w:val="0"/>
  </w:num>
  <w:num w:numId="11">
    <w:abstractNumId w:val="11"/>
  </w:num>
  <w:num w:numId="12">
    <w:abstractNumId w:val="5"/>
  </w:num>
  <w:num w:numId="13">
    <w:abstractNumId w:val="2"/>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0D"/>
    <w:rsid w:val="00004EA7"/>
    <w:rsid w:val="00015CE7"/>
    <w:rsid w:val="00090961"/>
    <w:rsid w:val="000937EF"/>
    <w:rsid w:val="00105D05"/>
    <w:rsid w:val="00182244"/>
    <w:rsid w:val="0018598D"/>
    <w:rsid w:val="001C650D"/>
    <w:rsid w:val="001D2331"/>
    <w:rsid w:val="001E29C2"/>
    <w:rsid w:val="00203E0E"/>
    <w:rsid w:val="00220194"/>
    <w:rsid w:val="00220297"/>
    <w:rsid w:val="0024658F"/>
    <w:rsid w:val="002A3543"/>
    <w:rsid w:val="002F0B5B"/>
    <w:rsid w:val="003362B4"/>
    <w:rsid w:val="0034244C"/>
    <w:rsid w:val="00352CBD"/>
    <w:rsid w:val="0035414D"/>
    <w:rsid w:val="00361D44"/>
    <w:rsid w:val="003C4107"/>
    <w:rsid w:val="003E38B7"/>
    <w:rsid w:val="003E5940"/>
    <w:rsid w:val="00402821"/>
    <w:rsid w:val="00430FC5"/>
    <w:rsid w:val="004375EB"/>
    <w:rsid w:val="0045508D"/>
    <w:rsid w:val="0045716A"/>
    <w:rsid w:val="00463A00"/>
    <w:rsid w:val="004A66AC"/>
    <w:rsid w:val="004C225D"/>
    <w:rsid w:val="004C2736"/>
    <w:rsid w:val="004E7AA5"/>
    <w:rsid w:val="00514192"/>
    <w:rsid w:val="005330DF"/>
    <w:rsid w:val="00544084"/>
    <w:rsid w:val="005535BC"/>
    <w:rsid w:val="005B1267"/>
    <w:rsid w:val="005C0F33"/>
    <w:rsid w:val="00613C62"/>
    <w:rsid w:val="0065562D"/>
    <w:rsid w:val="006A0B67"/>
    <w:rsid w:val="006B5211"/>
    <w:rsid w:val="006C2A0D"/>
    <w:rsid w:val="006D5795"/>
    <w:rsid w:val="0070422B"/>
    <w:rsid w:val="0073391B"/>
    <w:rsid w:val="007403E4"/>
    <w:rsid w:val="00757225"/>
    <w:rsid w:val="007712F5"/>
    <w:rsid w:val="007811ED"/>
    <w:rsid w:val="007A425F"/>
    <w:rsid w:val="007C1CF4"/>
    <w:rsid w:val="007C2A69"/>
    <w:rsid w:val="007D38AF"/>
    <w:rsid w:val="008479E4"/>
    <w:rsid w:val="008955D5"/>
    <w:rsid w:val="008A5AF7"/>
    <w:rsid w:val="00914D1B"/>
    <w:rsid w:val="009205AB"/>
    <w:rsid w:val="00951181"/>
    <w:rsid w:val="00952BF4"/>
    <w:rsid w:val="0098133E"/>
    <w:rsid w:val="009878A4"/>
    <w:rsid w:val="009A1F6E"/>
    <w:rsid w:val="009B038E"/>
    <w:rsid w:val="009F0D80"/>
    <w:rsid w:val="00A01AB8"/>
    <w:rsid w:val="00A07C32"/>
    <w:rsid w:val="00A37976"/>
    <w:rsid w:val="00A538C2"/>
    <w:rsid w:val="00A87CB6"/>
    <w:rsid w:val="00AC7C5F"/>
    <w:rsid w:val="00AD6497"/>
    <w:rsid w:val="00AF626A"/>
    <w:rsid w:val="00B1182C"/>
    <w:rsid w:val="00B42D53"/>
    <w:rsid w:val="00B43807"/>
    <w:rsid w:val="00B67C05"/>
    <w:rsid w:val="00BA4061"/>
    <w:rsid w:val="00BC5FC5"/>
    <w:rsid w:val="00BE17D8"/>
    <w:rsid w:val="00BE6818"/>
    <w:rsid w:val="00C15217"/>
    <w:rsid w:val="00C318A6"/>
    <w:rsid w:val="00C72E22"/>
    <w:rsid w:val="00CC3FA2"/>
    <w:rsid w:val="00CC470C"/>
    <w:rsid w:val="00CD1982"/>
    <w:rsid w:val="00CE6A63"/>
    <w:rsid w:val="00CF0153"/>
    <w:rsid w:val="00D507A6"/>
    <w:rsid w:val="00D86C20"/>
    <w:rsid w:val="00DC0617"/>
    <w:rsid w:val="00DD69A0"/>
    <w:rsid w:val="00DE163C"/>
    <w:rsid w:val="00DE4F3D"/>
    <w:rsid w:val="00E03C4D"/>
    <w:rsid w:val="00EB489F"/>
    <w:rsid w:val="00ED311A"/>
    <w:rsid w:val="00ED47BF"/>
    <w:rsid w:val="00EF6C7D"/>
    <w:rsid w:val="00F01989"/>
    <w:rsid w:val="00F471B7"/>
    <w:rsid w:val="00F62985"/>
    <w:rsid w:val="00F678E9"/>
    <w:rsid w:val="00F76C34"/>
    <w:rsid w:val="00FA4368"/>
    <w:rsid w:val="00FC20CE"/>
    <w:rsid w:val="00FF18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C6F1C5-8D18-435D-AC66-9DDCFECE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76"/>
    <w:pPr>
      <w:spacing w:after="0" w:line="240" w:lineRule="auto"/>
      <w:jc w:val="center"/>
    </w:pPr>
  </w:style>
  <w:style w:type="paragraph" w:styleId="Heading1">
    <w:name w:val="heading 1"/>
    <w:basedOn w:val="Normal"/>
    <w:next w:val="Normal"/>
    <w:link w:val="Heading1Char"/>
    <w:uiPriority w:val="9"/>
    <w:qFormat/>
    <w:rsid w:val="007C2A6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C2A69"/>
    <w:pPr>
      <w:spacing w:line="276" w:lineRule="auto"/>
      <w:jc w:val="left"/>
      <w:outlineLvl w:val="1"/>
    </w:pPr>
    <w:rPr>
      <w:rFonts w:ascii="Bookman Old Style" w:eastAsia="Times New Roman" w:hAnsi="Bookman Old Style" w:cs="Times New Roman"/>
      <w:spacing w:val="5"/>
      <w:sz w:val="28"/>
      <w:szCs w:val="20"/>
      <w:lang w:eastAsia="id-ID"/>
    </w:rPr>
  </w:style>
  <w:style w:type="paragraph" w:styleId="Heading3">
    <w:name w:val="heading 3"/>
    <w:basedOn w:val="Normal"/>
    <w:next w:val="Normal"/>
    <w:link w:val="Heading3Char"/>
    <w:uiPriority w:val="9"/>
    <w:semiHidden/>
    <w:unhideWhenUsed/>
    <w:qFormat/>
    <w:rsid w:val="007C2A69"/>
    <w:pPr>
      <w:keepNext/>
      <w:keepLines/>
      <w:spacing w:before="200" w:line="276" w:lineRule="auto"/>
      <w:jc w:val="left"/>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7976"/>
    <w:pPr>
      <w:tabs>
        <w:tab w:val="center" w:pos="4513"/>
        <w:tab w:val="right" w:pos="9026"/>
      </w:tabs>
    </w:pPr>
  </w:style>
  <w:style w:type="character" w:customStyle="1" w:styleId="FooterChar">
    <w:name w:val="Footer Char"/>
    <w:basedOn w:val="DefaultParagraphFont"/>
    <w:link w:val="Footer"/>
    <w:uiPriority w:val="99"/>
    <w:rsid w:val="00A37976"/>
  </w:style>
  <w:style w:type="paragraph" w:styleId="ListParagraph">
    <w:name w:val="List Paragraph"/>
    <w:basedOn w:val="Normal"/>
    <w:link w:val="ListParagraphChar"/>
    <w:uiPriority w:val="34"/>
    <w:qFormat/>
    <w:rsid w:val="00F76C34"/>
    <w:pPr>
      <w:ind w:left="720"/>
      <w:contextualSpacing/>
    </w:pPr>
  </w:style>
  <w:style w:type="character" w:customStyle="1" w:styleId="Bodytext">
    <w:name w:val="Body text_"/>
    <w:basedOn w:val="DefaultParagraphFont"/>
    <w:link w:val="BodyText1"/>
    <w:rsid w:val="00DC0617"/>
    <w:rPr>
      <w:rFonts w:ascii="Microsoft Sans Serif" w:eastAsia="Microsoft Sans Serif" w:hAnsi="Microsoft Sans Serif" w:cs="Microsoft Sans Serif"/>
      <w:sz w:val="18"/>
      <w:szCs w:val="18"/>
      <w:shd w:val="clear" w:color="auto" w:fill="FFFFFF"/>
    </w:rPr>
  </w:style>
  <w:style w:type="paragraph" w:customStyle="1" w:styleId="BodyText1">
    <w:name w:val="Body Text1"/>
    <w:basedOn w:val="Normal"/>
    <w:link w:val="Bodytext"/>
    <w:rsid w:val="00DC0617"/>
    <w:pPr>
      <w:shd w:val="clear" w:color="auto" w:fill="FFFFFF"/>
      <w:spacing w:line="302" w:lineRule="exact"/>
      <w:ind w:hanging="420"/>
      <w:jc w:val="both"/>
    </w:pPr>
    <w:rPr>
      <w:rFonts w:ascii="Microsoft Sans Serif" w:eastAsia="Microsoft Sans Serif" w:hAnsi="Microsoft Sans Serif" w:cs="Microsoft Sans Serif"/>
      <w:sz w:val="18"/>
      <w:szCs w:val="18"/>
    </w:rPr>
  </w:style>
  <w:style w:type="character" w:customStyle="1" w:styleId="BodytextItalic">
    <w:name w:val="Body text + Italic"/>
    <w:aliases w:val="Spacing 0 pt"/>
    <w:basedOn w:val="Bodytext"/>
    <w:rsid w:val="00DC0617"/>
    <w:rPr>
      <w:rFonts w:ascii="Book Antiqua" w:eastAsia="Book Antiqua" w:hAnsi="Book Antiqua" w:cs="Book Antiqua"/>
      <w:b w:val="0"/>
      <w:bCs w:val="0"/>
      <w:i/>
      <w:iCs/>
      <w:smallCaps w:val="0"/>
      <w:strike w:val="0"/>
      <w:spacing w:val="0"/>
      <w:sz w:val="18"/>
      <w:szCs w:val="18"/>
      <w:shd w:val="clear" w:color="auto" w:fill="FFFFFF"/>
    </w:rPr>
  </w:style>
  <w:style w:type="character" w:customStyle="1" w:styleId="BodytextBold">
    <w:name w:val="Body text + Bold"/>
    <w:basedOn w:val="Bodytext"/>
    <w:rsid w:val="00DC0617"/>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odytextBoldItalic">
    <w:name w:val="Body text + Bold;Italic"/>
    <w:basedOn w:val="Bodytext"/>
    <w:rsid w:val="00DC0617"/>
    <w:rPr>
      <w:rFonts w:ascii="Times New Roman" w:eastAsia="Times New Roman" w:hAnsi="Times New Roman" w:cs="Times New Roman"/>
      <w:b/>
      <w:bCs/>
      <w:i/>
      <w:iCs/>
      <w:smallCaps w:val="0"/>
      <w:strike w:val="0"/>
      <w:spacing w:val="0"/>
      <w:sz w:val="23"/>
      <w:szCs w:val="23"/>
      <w:shd w:val="clear" w:color="auto" w:fill="FFFFFF"/>
      <w:lang w:val="en-US"/>
    </w:rPr>
  </w:style>
  <w:style w:type="paragraph" w:styleId="NoSpacing">
    <w:name w:val="No Spacing"/>
    <w:uiPriority w:val="1"/>
    <w:qFormat/>
    <w:rsid w:val="00DC0617"/>
    <w:pPr>
      <w:spacing w:after="0" w:line="240" w:lineRule="auto"/>
    </w:pPr>
    <w:rPr>
      <w:rFonts w:ascii="Arial Unicode MS" w:eastAsia="Arial Unicode MS" w:hAnsi="Arial Unicode MS" w:cs="Arial Unicode MS"/>
      <w:color w:val="000000"/>
      <w:sz w:val="24"/>
      <w:szCs w:val="24"/>
      <w:lang w:eastAsia="id-ID"/>
    </w:rPr>
  </w:style>
  <w:style w:type="character" w:customStyle="1" w:styleId="ListParagraphChar">
    <w:name w:val="List Paragraph Char"/>
    <w:link w:val="ListParagraph"/>
    <w:uiPriority w:val="34"/>
    <w:locked/>
    <w:rsid w:val="00DC0617"/>
  </w:style>
  <w:style w:type="character" w:customStyle="1" w:styleId="Heading1Char">
    <w:name w:val="Heading 1 Char"/>
    <w:basedOn w:val="DefaultParagraphFont"/>
    <w:link w:val="Heading1"/>
    <w:uiPriority w:val="9"/>
    <w:rsid w:val="007C2A6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C2A69"/>
    <w:rPr>
      <w:rFonts w:ascii="Bookman Old Style" w:eastAsia="Times New Roman" w:hAnsi="Bookman Old Style" w:cs="Times New Roman"/>
      <w:spacing w:val="5"/>
      <w:sz w:val="28"/>
      <w:szCs w:val="20"/>
      <w:lang w:eastAsia="id-ID"/>
    </w:rPr>
  </w:style>
  <w:style w:type="character" w:customStyle="1" w:styleId="Heading3Char">
    <w:name w:val="Heading 3 Char"/>
    <w:basedOn w:val="DefaultParagraphFont"/>
    <w:link w:val="Heading3"/>
    <w:uiPriority w:val="9"/>
    <w:semiHidden/>
    <w:rsid w:val="007C2A69"/>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7C2A69"/>
    <w:pPr>
      <w:spacing w:before="100" w:beforeAutospacing="1" w:after="100" w:afterAutospacing="1"/>
      <w:jc w:val="left"/>
    </w:pPr>
    <w:rPr>
      <w:rFonts w:ascii="Times New Roman" w:eastAsia="Times New Roman" w:hAnsi="Times New Roman" w:cs="Times New Roman"/>
      <w:sz w:val="24"/>
      <w:szCs w:val="24"/>
      <w:lang w:eastAsia="id-ID"/>
    </w:rPr>
  </w:style>
  <w:style w:type="character" w:styleId="Emphasis">
    <w:name w:val="Emphasis"/>
    <w:basedOn w:val="DefaultParagraphFont"/>
    <w:qFormat/>
    <w:rsid w:val="007C2A69"/>
    <w:rPr>
      <w:i/>
      <w:iCs/>
    </w:rPr>
  </w:style>
  <w:style w:type="character" w:styleId="Strong">
    <w:name w:val="Strong"/>
    <w:basedOn w:val="DefaultParagraphFont"/>
    <w:qFormat/>
    <w:rsid w:val="007C2A69"/>
    <w:rPr>
      <w:b/>
      <w:bCs/>
    </w:rPr>
  </w:style>
  <w:style w:type="character" w:customStyle="1" w:styleId="fullpost">
    <w:name w:val="fullpost"/>
    <w:basedOn w:val="DefaultParagraphFont"/>
    <w:rsid w:val="007C2A69"/>
  </w:style>
  <w:style w:type="table" w:styleId="TableGrid">
    <w:name w:val="Table Grid"/>
    <w:basedOn w:val="TableNormal"/>
    <w:uiPriority w:val="39"/>
    <w:rsid w:val="007C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5ptBold">
    <w:name w:val="Body text + 9;5 pt;Bold"/>
    <w:basedOn w:val="Bodytext"/>
    <w:rsid w:val="007C2A69"/>
    <w:rPr>
      <w:rFonts w:ascii="Microsoft Sans Serif" w:eastAsia="Microsoft Sans Serif" w:hAnsi="Microsoft Sans Serif" w:cs="Microsoft Sans Serif"/>
      <w:b/>
      <w:bCs/>
      <w:sz w:val="19"/>
      <w:szCs w:val="19"/>
      <w:shd w:val="clear" w:color="auto" w:fill="FFFFFF"/>
    </w:rPr>
  </w:style>
  <w:style w:type="paragraph" w:styleId="BalloonText">
    <w:name w:val="Balloon Text"/>
    <w:basedOn w:val="Normal"/>
    <w:link w:val="BalloonTextChar"/>
    <w:uiPriority w:val="99"/>
    <w:semiHidden/>
    <w:unhideWhenUsed/>
    <w:rsid w:val="007C2A69"/>
    <w:rPr>
      <w:rFonts w:ascii="Tahoma" w:hAnsi="Tahoma" w:cs="Tahoma"/>
      <w:sz w:val="16"/>
      <w:szCs w:val="16"/>
    </w:rPr>
  </w:style>
  <w:style w:type="character" w:customStyle="1" w:styleId="BalloonTextChar">
    <w:name w:val="Balloon Text Char"/>
    <w:basedOn w:val="DefaultParagraphFont"/>
    <w:link w:val="BalloonText"/>
    <w:uiPriority w:val="99"/>
    <w:semiHidden/>
    <w:rsid w:val="007C2A69"/>
    <w:rPr>
      <w:rFonts w:ascii="Tahoma" w:hAnsi="Tahoma" w:cs="Tahoma"/>
      <w:sz w:val="16"/>
      <w:szCs w:val="16"/>
    </w:rPr>
  </w:style>
  <w:style w:type="character" w:customStyle="1" w:styleId="Bodytext5">
    <w:name w:val="Body text (5)_"/>
    <w:basedOn w:val="DefaultParagraphFont"/>
    <w:link w:val="Bodytext50"/>
    <w:rsid w:val="007C2A69"/>
    <w:rPr>
      <w:rFonts w:ascii="Calibri" w:eastAsia="Calibri" w:hAnsi="Calibri" w:cs="Calibri"/>
      <w:sz w:val="16"/>
      <w:szCs w:val="16"/>
      <w:shd w:val="clear" w:color="auto" w:fill="FFFFFF"/>
    </w:rPr>
  </w:style>
  <w:style w:type="character" w:customStyle="1" w:styleId="Bodytext4">
    <w:name w:val="Body text (4)_"/>
    <w:basedOn w:val="DefaultParagraphFont"/>
    <w:link w:val="Bodytext40"/>
    <w:rsid w:val="007C2A69"/>
    <w:rPr>
      <w:rFonts w:ascii="Book Antiqua" w:eastAsia="Book Antiqua" w:hAnsi="Book Antiqua" w:cs="Book Antiqua"/>
      <w:sz w:val="13"/>
      <w:szCs w:val="13"/>
      <w:shd w:val="clear" w:color="auto" w:fill="FFFFFF"/>
    </w:rPr>
  </w:style>
  <w:style w:type="character" w:customStyle="1" w:styleId="Headerorfooter">
    <w:name w:val="Header or footer_"/>
    <w:basedOn w:val="DefaultParagraphFont"/>
    <w:link w:val="Headerorfooter0"/>
    <w:rsid w:val="007C2A69"/>
    <w:rPr>
      <w:rFonts w:ascii="Times New Roman" w:eastAsia="Times New Roman" w:hAnsi="Times New Roman" w:cs="Times New Roman"/>
      <w:sz w:val="20"/>
      <w:szCs w:val="20"/>
      <w:shd w:val="clear" w:color="auto" w:fill="FFFFFF"/>
    </w:rPr>
  </w:style>
  <w:style w:type="character" w:customStyle="1" w:styleId="HeaderorfooterConstantia">
    <w:name w:val="Header or footer + Constantia"/>
    <w:aliases w:val="7 pt"/>
    <w:basedOn w:val="Headerorfooter"/>
    <w:rsid w:val="007C2A69"/>
    <w:rPr>
      <w:rFonts w:ascii="Constantia" w:eastAsia="Constantia" w:hAnsi="Constantia" w:cs="Constantia"/>
      <w:spacing w:val="0"/>
      <w:sz w:val="14"/>
      <w:szCs w:val="14"/>
      <w:shd w:val="clear" w:color="auto" w:fill="FFFFFF"/>
    </w:rPr>
  </w:style>
  <w:style w:type="paragraph" w:customStyle="1" w:styleId="Bodytext50">
    <w:name w:val="Body text (5)"/>
    <w:basedOn w:val="Normal"/>
    <w:link w:val="Bodytext5"/>
    <w:rsid w:val="007C2A69"/>
    <w:pPr>
      <w:shd w:val="clear" w:color="auto" w:fill="FFFFFF"/>
      <w:spacing w:line="0" w:lineRule="atLeast"/>
      <w:jc w:val="left"/>
    </w:pPr>
    <w:rPr>
      <w:rFonts w:ascii="Calibri" w:eastAsia="Calibri" w:hAnsi="Calibri" w:cs="Calibri"/>
      <w:sz w:val="16"/>
      <w:szCs w:val="16"/>
    </w:rPr>
  </w:style>
  <w:style w:type="paragraph" w:customStyle="1" w:styleId="Bodytext40">
    <w:name w:val="Body text (4)"/>
    <w:basedOn w:val="Normal"/>
    <w:link w:val="Bodytext4"/>
    <w:rsid w:val="007C2A69"/>
    <w:pPr>
      <w:shd w:val="clear" w:color="auto" w:fill="FFFFFF"/>
      <w:spacing w:before="180" w:line="0" w:lineRule="atLeast"/>
      <w:jc w:val="left"/>
    </w:pPr>
    <w:rPr>
      <w:rFonts w:ascii="Book Antiqua" w:eastAsia="Book Antiqua" w:hAnsi="Book Antiqua" w:cs="Book Antiqua"/>
      <w:sz w:val="13"/>
      <w:szCs w:val="13"/>
    </w:rPr>
  </w:style>
  <w:style w:type="paragraph" w:customStyle="1" w:styleId="Headerorfooter0">
    <w:name w:val="Header or footer"/>
    <w:basedOn w:val="Normal"/>
    <w:link w:val="Headerorfooter"/>
    <w:rsid w:val="007C2A69"/>
    <w:pPr>
      <w:shd w:val="clear" w:color="auto" w:fill="FFFFFF"/>
      <w:jc w:val="lef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2A69"/>
    <w:pPr>
      <w:tabs>
        <w:tab w:val="center" w:pos="4680"/>
        <w:tab w:val="right" w:pos="9360"/>
      </w:tabs>
    </w:pPr>
  </w:style>
  <w:style w:type="character" w:customStyle="1" w:styleId="HeaderChar">
    <w:name w:val="Header Char"/>
    <w:basedOn w:val="DefaultParagraphFont"/>
    <w:link w:val="Header"/>
    <w:uiPriority w:val="99"/>
    <w:rsid w:val="007C2A69"/>
  </w:style>
  <w:style w:type="character" w:customStyle="1" w:styleId="Bodytext3">
    <w:name w:val="Body text (3)_"/>
    <w:basedOn w:val="DefaultParagraphFont"/>
    <w:link w:val="Bodytext30"/>
    <w:rsid w:val="007C2A69"/>
    <w:rPr>
      <w:rFonts w:ascii="Bookman Old Style" w:eastAsia="Bookman Old Style" w:hAnsi="Bookman Old Style" w:cs="Bookman Old Style"/>
      <w:sz w:val="15"/>
      <w:szCs w:val="15"/>
      <w:shd w:val="clear" w:color="auto" w:fill="FFFFFF"/>
    </w:rPr>
  </w:style>
  <w:style w:type="paragraph" w:customStyle="1" w:styleId="Bodytext30">
    <w:name w:val="Body text (3)"/>
    <w:basedOn w:val="Normal"/>
    <w:link w:val="Bodytext3"/>
    <w:rsid w:val="007C2A69"/>
    <w:pPr>
      <w:shd w:val="clear" w:color="auto" w:fill="FFFFFF"/>
      <w:spacing w:line="185" w:lineRule="exact"/>
      <w:jc w:val="left"/>
    </w:pPr>
    <w:rPr>
      <w:rFonts w:ascii="Bookman Old Style" w:eastAsia="Bookman Old Style" w:hAnsi="Bookman Old Style" w:cs="Bookman Old Style"/>
      <w:sz w:val="15"/>
      <w:szCs w:val="15"/>
    </w:rPr>
  </w:style>
  <w:style w:type="character" w:customStyle="1" w:styleId="Bodytext2">
    <w:name w:val="Body text (2)_"/>
    <w:basedOn w:val="DefaultParagraphFont"/>
    <w:link w:val="Bodytext20"/>
    <w:rsid w:val="007C2A69"/>
    <w:rPr>
      <w:rFonts w:ascii="Bookman Old Style" w:eastAsia="Bookman Old Style" w:hAnsi="Bookman Old Style" w:cs="Bookman Old Style"/>
      <w:sz w:val="15"/>
      <w:szCs w:val="15"/>
      <w:shd w:val="clear" w:color="auto" w:fill="FFFFFF"/>
    </w:rPr>
  </w:style>
  <w:style w:type="character" w:customStyle="1" w:styleId="Tableofcontents">
    <w:name w:val="Table of contents_"/>
    <w:basedOn w:val="DefaultParagraphFont"/>
    <w:link w:val="Tableofcontents0"/>
    <w:rsid w:val="007C2A69"/>
    <w:rPr>
      <w:rFonts w:ascii="Bookman Old Style" w:eastAsia="Bookman Old Style" w:hAnsi="Bookman Old Style" w:cs="Bookman Old Style"/>
      <w:sz w:val="15"/>
      <w:szCs w:val="15"/>
      <w:shd w:val="clear" w:color="auto" w:fill="FFFFFF"/>
    </w:rPr>
  </w:style>
  <w:style w:type="paragraph" w:customStyle="1" w:styleId="Bodytext20">
    <w:name w:val="Body text (2)"/>
    <w:basedOn w:val="Normal"/>
    <w:link w:val="Bodytext2"/>
    <w:rsid w:val="007C2A69"/>
    <w:pPr>
      <w:shd w:val="clear" w:color="auto" w:fill="FFFFFF"/>
      <w:spacing w:before="120" w:after="120" w:line="194" w:lineRule="exact"/>
      <w:ind w:hanging="340"/>
    </w:pPr>
    <w:rPr>
      <w:rFonts w:ascii="Bookman Old Style" w:eastAsia="Bookman Old Style" w:hAnsi="Bookman Old Style" w:cs="Bookman Old Style"/>
      <w:sz w:val="15"/>
      <w:szCs w:val="15"/>
    </w:rPr>
  </w:style>
  <w:style w:type="paragraph" w:customStyle="1" w:styleId="Tableofcontents0">
    <w:name w:val="Table of contents"/>
    <w:basedOn w:val="Normal"/>
    <w:link w:val="Tableofcontents"/>
    <w:rsid w:val="007C2A69"/>
    <w:pPr>
      <w:shd w:val="clear" w:color="auto" w:fill="FFFFFF"/>
      <w:spacing w:before="120" w:line="177" w:lineRule="exact"/>
      <w:ind w:hanging="340"/>
      <w:jc w:val="both"/>
    </w:pPr>
    <w:rPr>
      <w:rFonts w:ascii="Bookman Old Style" w:eastAsia="Bookman Old Style" w:hAnsi="Bookman Old Style" w:cs="Bookman Old Style"/>
      <w:sz w:val="15"/>
      <w:szCs w:val="15"/>
    </w:rPr>
  </w:style>
  <w:style w:type="character" w:customStyle="1" w:styleId="HeaderorfooterBookmanOldStyle">
    <w:name w:val="Header or footer + Bookman Old Style"/>
    <w:aliases w:val="4.5 pt"/>
    <w:basedOn w:val="Headerorfooter"/>
    <w:rsid w:val="007C2A69"/>
    <w:rPr>
      <w:rFonts w:ascii="Bookman Old Style" w:eastAsia="Bookman Old Style" w:hAnsi="Bookman Old Style" w:cs="Bookman Old Style"/>
      <w:b w:val="0"/>
      <w:bCs w:val="0"/>
      <w:i w:val="0"/>
      <w:iCs w:val="0"/>
      <w:smallCaps w:val="0"/>
      <w:strike w:val="0"/>
      <w:sz w:val="9"/>
      <w:szCs w:val="9"/>
      <w:shd w:val="clear" w:color="auto" w:fill="FFFFFF"/>
    </w:rPr>
  </w:style>
  <w:style w:type="character" w:customStyle="1" w:styleId="Bodytext85pt">
    <w:name w:val="Body text + 8.5 pt"/>
    <w:aliases w:val="Bold"/>
    <w:basedOn w:val="Bodytext"/>
    <w:rsid w:val="007C2A69"/>
    <w:rPr>
      <w:rFonts w:ascii="Book Antiqua" w:eastAsia="Book Antiqua" w:hAnsi="Book Antiqua" w:cs="Book Antiqua"/>
      <w:b/>
      <w:bCs/>
      <w:i w:val="0"/>
      <w:iCs w:val="0"/>
      <w:smallCaps w:val="0"/>
      <w:strike w:val="0"/>
      <w:spacing w:val="0"/>
      <w:sz w:val="17"/>
      <w:szCs w:val="17"/>
      <w:shd w:val="clear" w:color="auto" w:fill="FFFFFF"/>
    </w:rPr>
  </w:style>
  <w:style w:type="character" w:customStyle="1" w:styleId="Bodytext6">
    <w:name w:val="Body text (6)_"/>
    <w:basedOn w:val="DefaultParagraphFont"/>
    <w:link w:val="Bodytext60"/>
    <w:rsid w:val="007C2A69"/>
    <w:rPr>
      <w:w w:val="150"/>
      <w:sz w:val="10"/>
      <w:szCs w:val="10"/>
      <w:shd w:val="clear" w:color="auto" w:fill="FFFFFF"/>
    </w:rPr>
  </w:style>
  <w:style w:type="paragraph" w:customStyle="1" w:styleId="Bodytext60">
    <w:name w:val="Body text (6)"/>
    <w:basedOn w:val="Normal"/>
    <w:link w:val="Bodytext6"/>
    <w:rsid w:val="007C2A69"/>
    <w:pPr>
      <w:shd w:val="clear" w:color="auto" w:fill="FFFFFF"/>
      <w:spacing w:line="0" w:lineRule="atLeast"/>
      <w:jc w:val="left"/>
    </w:pPr>
    <w:rPr>
      <w:w w:val="150"/>
      <w:sz w:val="10"/>
      <w:szCs w:val="10"/>
    </w:rPr>
  </w:style>
  <w:style w:type="character" w:customStyle="1" w:styleId="apple-converted-space">
    <w:name w:val="apple-converted-space"/>
    <w:basedOn w:val="DefaultParagraphFont"/>
    <w:rsid w:val="007C2A69"/>
  </w:style>
  <w:style w:type="character" w:styleId="Hyperlink">
    <w:name w:val="Hyperlink"/>
    <w:basedOn w:val="DefaultParagraphFont"/>
    <w:uiPriority w:val="99"/>
    <w:unhideWhenUsed/>
    <w:rsid w:val="007C2A69"/>
    <w:rPr>
      <w:color w:val="0563C1" w:themeColor="hyperlink"/>
      <w:u w:val="single"/>
    </w:rPr>
  </w:style>
  <w:style w:type="paragraph" w:customStyle="1" w:styleId="Default">
    <w:name w:val="Default"/>
    <w:rsid w:val="007C2A69"/>
    <w:pPr>
      <w:autoSpaceDE w:val="0"/>
      <w:autoSpaceDN w:val="0"/>
      <w:adjustRightInd w:val="0"/>
      <w:spacing w:after="0" w:line="240" w:lineRule="auto"/>
    </w:pPr>
    <w:rPr>
      <w:rFonts w:ascii="Bookman Old Style" w:hAnsi="Bookman Old Style" w:cs="Bookman Old Style"/>
      <w:color w:val="000000"/>
      <w:sz w:val="24"/>
      <w:szCs w:val="24"/>
    </w:rPr>
  </w:style>
  <w:style w:type="paragraph" w:styleId="Title">
    <w:name w:val="Title"/>
    <w:basedOn w:val="Normal"/>
    <w:next w:val="Normal"/>
    <w:link w:val="TitleChar"/>
    <w:uiPriority w:val="10"/>
    <w:qFormat/>
    <w:rsid w:val="00015C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C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17</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2016-10-28T14:54:00Z</dcterms:created>
  <dcterms:modified xsi:type="dcterms:W3CDTF">2016-10-31T23:29:00Z</dcterms:modified>
</cp:coreProperties>
</file>