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8B" w:rsidRPr="002C6693" w:rsidRDefault="0052508B" w:rsidP="0052508B">
      <w:pPr>
        <w:pStyle w:val="Title"/>
        <w:spacing w:line="480" w:lineRule="auto"/>
        <w:rPr>
          <w:sz w:val="28"/>
          <w:szCs w:val="28"/>
        </w:rPr>
      </w:pPr>
      <w:r w:rsidRPr="002C6693">
        <w:rPr>
          <w:sz w:val="28"/>
          <w:szCs w:val="28"/>
        </w:rPr>
        <w:t>ABSTRAK</w:t>
      </w:r>
    </w:p>
    <w:p w:rsidR="0052508B" w:rsidRDefault="0052508B" w:rsidP="0052508B">
      <w:pPr>
        <w:tabs>
          <w:tab w:val="left" w:pos="2268"/>
          <w:tab w:val="left" w:pos="2694"/>
        </w:tabs>
        <w:spacing w:line="240" w:lineRule="auto"/>
        <w:rPr>
          <w:rFonts w:asciiTheme="majorBidi" w:hAnsiTheme="majorBidi" w:cstheme="majorBidi"/>
          <w:b/>
          <w:bCs/>
          <w:sz w:val="24"/>
          <w:szCs w:val="24"/>
          <w:lang w:val="en-US"/>
        </w:rPr>
      </w:pPr>
      <w:r>
        <w:rPr>
          <w:rFonts w:asciiTheme="majorBidi" w:hAnsiTheme="majorBidi" w:cstheme="majorBidi"/>
          <w:b/>
          <w:bCs/>
          <w:sz w:val="24"/>
          <w:szCs w:val="24"/>
        </w:rPr>
        <w:t>Musdalifah</w:t>
      </w:r>
      <w:r w:rsidRPr="00211FAB">
        <w:rPr>
          <w:rFonts w:asciiTheme="majorBidi" w:hAnsiTheme="majorBidi" w:cstheme="majorBidi"/>
          <w:b/>
          <w:bCs/>
          <w:sz w:val="24"/>
          <w:szCs w:val="24"/>
        </w:rPr>
        <w:t xml:space="preserve">, 2013. </w:t>
      </w:r>
      <w:r>
        <w:rPr>
          <w:rFonts w:asciiTheme="majorBidi" w:hAnsiTheme="majorBidi" w:cstheme="majorBidi"/>
          <w:b/>
          <w:bCs/>
          <w:sz w:val="24"/>
          <w:szCs w:val="24"/>
        </w:rPr>
        <w:t xml:space="preserve">Peningkatan Hasil Belajar Matematika Melalui Strategi </w:t>
      </w:r>
      <w:r w:rsidRPr="001232F8">
        <w:rPr>
          <w:rFonts w:asciiTheme="majorBidi" w:hAnsiTheme="majorBidi" w:cstheme="majorBidi"/>
          <w:b/>
          <w:bCs/>
          <w:i/>
          <w:sz w:val="24"/>
          <w:szCs w:val="24"/>
        </w:rPr>
        <w:t>Mastery Learning</w:t>
      </w:r>
      <w:r>
        <w:rPr>
          <w:rFonts w:asciiTheme="majorBidi" w:hAnsiTheme="majorBidi" w:cstheme="majorBidi"/>
          <w:b/>
          <w:bCs/>
          <w:sz w:val="24"/>
          <w:szCs w:val="24"/>
        </w:rPr>
        <w:t xml:space="preserve"> Dengan Menggunakan Bantuan Tutor Sebaya Pada Siswa X.AP.1 SMK Negeri 1 Bulukumba</w:t>
      </w:r>
      <w:r w:rsidRPr="00211FAB">
        <w:rPr>
          <w:rFonts w:asciiTheme="majorBidi" w:hAnsiTheme="majorBidi" w:cstheme="majorBidi"/>
          <w:b/>
          <w:bCs/>
          <w:sz w:val="24"/>
          <w:szCs w:val="24"/>
        </w:rPr>
        <w:t xml:space="preserve">. Skripsi. Jurusan </w:t>
      </w:r>
      <w:r>
        <w:rPr>
          <w:rFonts w:asciiTheme="majorBidi" w:hAnsiTheme="majorBidi" w:cstheme="majorBidi"/>
          <w:b/>
          <w:bCs/>
          <w:sz w:val="24"/>
          <w:szCs w:val="24"/>
        </w:rPr>
        <w:t xml:space="preserve">Pendidikan </w:t>
      </w:r>
      <w:r w:rsidRPr="00211FAB">
        <w:rPr>
          <w:rFonts w:asciiTheme="majorBidi" w:hAnsiTheme="majorBidi" w:cstheme="majorBidi"/>
          <w:b/>
          <w:bCs/>
          <w:sz w:val="24"/>
          <w:szCs w:val="24"/>
        </w:rPr>
        <w:t>Matematika</w:t>
      </w:r>
      <w:r>
        <w:rPr>
          <w:rFonts w:asciiTheme="majorBidi" w:hAnsiTheme="majorBidi" w:cstheme="majorBidi"/>
          <w:b/>
          <w:bCs/>
          <w:sz w:val="24"/>
          <w:szCs w:val="24"/>
        </w:rPr>
        <w:t xml:space="preserve"> Bilingual</w:t>
      </w:r>
      <w:r w:rsidRPr="00211FAB">
        <w:rPr>
          <w:rFonts w:asciiTheme="majorBidi" w:hAnsiTheme="majorBidi" w:cstheme="majorBidi"/>
          <w:b/>
          <w:bCs/>
          <w:sz w:val="24"/>
          <w:szCs w:val="24"/>
        </w:rPr>
        <w:t>, Fakultas Matematika dan Ilmu Pengetahuan Alam, Universitas Negeri Makassar</w:t>
      </w:r>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dibimbing</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oleh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Djadir</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Suwardi</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Annas</w:t>
      </w:r>
      <w:proofErr w:type="spellEnd"/>
      <w:r>
        <w:rPr>
          <w:rFonts w:asciiTheme="majorBidi" w:hAnsiTheme="majorBidi" w:cstheme="majorBidi"/>
          <w:b/>
          <w:bCs/>
          <w:sz w:val="24"/>
          <w:szCs w:val="24"/>
          <w:lang w:val="en-US"/>
        </w:rPr>
        <w:t>)</w:t>
      </w:r>
      <w:r w:rsidRPr="00211FAB">
        <w:rPr>
          <w:rFonts w:asciiTheme="majorBidi" w:hAnsiTheme="majorBidi" w:cstheme="majorBidi"/>
          <w:b/>
          <w:bCs/>
          <w:sz w:val="24"/>
          <w:szCs w:val="24"/>
        </w:rPr>
        <w:t>.</w:t>
      </w:r>
    </w:p>
    <w:p w:rsidR="0052508B" w:rsidRPr="00D82181" w:rsidRDefault="0052508B" w:rsidP="0052508B">
      <w:pPr>
        <w:tabs>
          <w:tab w:val="left" w:pos="2268"/>
          <w:tab w:val="left" w:pos="2694"/>
        </w:tabs>
        <w:spacing w:line="240" w:lineRule="auto"/>
        <w:rPr>
          <w:rFonts w:asciiTheme="majorBidi" w:hAnsiTheme="majorBidi" w:cstheme="majorBidi"/>
          <w:b/>
          <w:bCs/>
          <w:sz w:val="24"/>
          <w:szCs w:val="24"/>
          <w:lang w:val="en-US"/>
        </w:rPr>
      </w:pPr>
    </w:p>
    <w:p w:rsidR="0052508B" w:rsidRDefault="0052508B" w:rsidP="0052508B">
      <w:pPr>
        <w:tabs>
          <w:tab w:val="left" w:pos="2268"/>
          <w:tab w:val="left" w:pos="2694"/>
        </w:tabs>
        <w:spacing w:line="240" w:lineRule="auto"/>
        <w:rPr>
          <w:rFonts w:asciiTheme="majorBidi" w:hAnsiTheme="majorBidi" w:cstheme="majorBidi"/>
          <w:sz w:val="24"/>
          <w:szCs w:val="24"/>
          <w:lang w:val="en-US"/>
        </w:rPr>
      </w:pPr>
      <w:r>
        <w:rPr>
          <w:rFonts w:asciiTheme="majorBidi" w:hAnsiTheme="majorBidi" w:cstheme="majorBidi"/>
          <w:sz w:val="24"/>
          <w:szCs w:val="24"/>
        </w:rPr>
        <w:t xml:space="preserve">Penelitian ini adalah penelitian tindakan kelas yang bertujuan untuk mengupayakan terjadinya peningkatan hasil belajar matematika siswa melalui strategi </w:t>
      </w:r>
      <w:r w:rsidRPr="00403DE4">
        <w:rPr>
          <w:rFonts w:asciiTheme="majorBidi" w:hAnsiTheme="majorBidi" w:cstheme="majorBidi"/>
          <w:i/>
          <w:sz w:val="24"/>
          <w:szCs w:val="24"/>
        </w:rPr>
        <w:t>mastery</w:t>
      </w:r>
      <w:r>
        <w:rPr>
          <w:rFonts w:asciiTheme="majorBidi" w:hAnsiTheme="majorBidi" w:cstheme="majorBidi"/>
          <w:sz w:val="24"/>
          <w:szCs w:val="24"/>
        </w:rPr>
        <w:t xml:space="preserve"> </w:t>
      </w:r>
      <w:r w:rsidRPr="00403DE4">
        <w:rPr>
          <w:rFonts w:asciiTheme="majorBidi" w:hAnsiTheme="majorBidi" w:cstheme="majorBidi"/>
          <w:i/>
          <w:sz w:val="24"/>
          <w:szCs w:val="24"/>
        </w:rPr>
        <w:t xml:space="preserve">learning </w:t>
      </w:r>
      <w:r>
        <w:rPr>
          <w:rFonts w:asciiTheme="majorBidi" w:hAnsiTheme="majorBidi" w:cstheme="majorBidi"/>
          <w:sz w:val="24"/>
          <w:szCs w:val="24"/>
        </w:rPr>
        <w:t xml:space="preserve">dengan menggunakan bantuan tutor sebaya. Subjek penelitian ini adalah siswa kelas X.AP.1 SMK Negeri 1 Bulukumba semester genap tahun ajaran 2012/2013 sebanyak 32 orang. Siklus I dilaksanakan sebanyak 5 kali pertemuan dan siklus II dilaksanakan sebanyak 5 kali pertemuan. Pengambilan data dilaksanakan dengan menggunakan lembar observasi, angket dan tes hasil belajar. Untuk mengetahui meningkat atau tidaknya hasil belajar matematika siswa melalui strategi </w:t>
      </w:r>
      <w:r w:rsidRPr="001232F8">
        <w:rPr>
          <w:rFonts w:asciiTheme="majorBidi" w:hAnsiTheme="majorBidi" w:cstheme="majorBidi"/>
          <w:i/>
          <w:sz w:val="24"/>
          <w:szCs w:val="24"/>
        </w:rPr>
        <w:t>mastery learning</w:t>
      </w:r>
      <w:r>
        <w:rPr>
          <w:rFonts w:asciiTheme="majorBidi" w:hAnsiTheme="majorBidi" w:cstheme="majorBidi"/>
          <w:sz w:val="24"/>
          <w:szCs w:val="24"/>
        </w:rPr>
        <w:t xml:space="preserve"> dengan menggunakan bantuan tutor sebaya dapat dilihat dari hasil tes setiap siklus. Teknik pengumpulan data yang dilakukan dalam penelitian ini adalah data mengenai hasil belajar siswa diambil dari tes setiap siklus, data mengenai aktivitas siswa, keaktifan tutor, nilai karakter dan keterampilan sosial yang diambil pada saat dilaksanakan tindakan dengan menggunakan lembar observasi serta data mengenai respon siswa terhadap pembelajaran menggunakan strategi </w:t>
      </w:r>
      <w:r w:rsidRPr="001232F8">
        <w:rPr>
          <w:rFonts w:asciiTheme="majorBidi" w:hAnsiTheme="majorBidi" w:cstheme="majorBidi"/>
          <w:i/>
          <w:sz w:val="24"/>
          <w:szCs w:val="24"/>
        </w:rPr>
        <w:t>mastery learning</w:t>
      </w:r>
      <w:r>
        <w:rPr>
          <w:rFonts w:asciiTheme="majorBidi" w:hAnsiTheme="majorBidi" w:cstheme="majorBidi"/>
          <w:sz w:val="24"/>
          <w:szCs w:val="24"/>
        </w:rPr>
        <w:t xml:space="preserve"> dengan menggunakan bantuan tutor sebaya diperoleh melalui angket respon siswa dan tutor. Data hasil belajar dianalisis secara kuantitatif dan data hasil observasi aktivitas siswa dan tutor serta respon siswa dianalisis secara kualitatif. Berdasarkan hasil analisis data dan pembahasan dapat disimpulkan bahwa penelitian ini telah mencapai</w:t>
      </w:r>
      <w:r w:rsidRPr="005931F1">
        <w:rPr>
          <w:rFonts w:asciiTheme="majorBidi" w:hAnsiTheme="majorBidi" w:cstheme="majorBidi"/>
          <w:sz w:val="24"/>
          <w:szCs w:val="24"/>
        </w:rPr>
        <w:t xml:space="preserve"> indikator</w:t>
      </w:r>
      <w:r>
        <w:rPr>
          <w:rFonts w:asciiTheme="majorBidi" w:hAnsiTheme="majorBidi" w:cstheme="majorBidi"/>
          <w:sz w:val="24"/>
          <w:szCs w:val="24"/>
        </w:rPr>
        <w:t xml:space="preserve"> keberhasilan. Hal ini ditandai dengan 87.5% siswa mencapai nilai ketuntasan dengan nilai minimal 70 sesuai KKM yang ditetapkan. Selain itu, aktivitas siswa dan tutor juga makin menunjukkan perubahan positif atau dengan kata lain peningkatan. Siswa juga memperlihatkan perubahan nilai-nilai karakter dan keterampilan sosial yang lebih baik dari sebelumnya, serta sebanyak 25 siswa (78.13%) siswa merespon positif mengenai pembelajaran melalui strategi </w:t>
      </w:r>
      <w:r w:rsidRPr="001232F8">
        <w:rPr>
          <w:rFonts w:asciiTheme="majorBidi" w:hAnsiTheme="majorBidi" w:cstheme="majorBidi"/>
          <w:i/>
          <w:sz w:val="24"/>
          <w:szCs w:val="24"/>
        </w:rPr>
        <w:t>mastery learning</w:t>
      </w:r>
      <w:r>
        <w:rPr>
          <w:rFonts w:asciiTheme="majorBidi" w:hAnsiTheme="majorBidi" w:cstheme="majorBidi"/>
          <w:sz w:val="24"/>
          <w:szCs w:val="24"/>
        </w:rPr>
        <w:t xml:space="preserve"> dengan menggunakan bantuan tutor sebaya. Dari hasil penelitian tersebut, dapat disimpulkan bahwa hasil belajar matematika siswa X.AP.1 SMK Negeri 1 Bulukumba meningkat melalui strategi </w:t>
      </w:r>
      <w:r w:rsidRPr="001232F8">
        <w:rPr>
          <w:rFonts w:asciiTheme="majorBidi" w:hAnsiTheme="majorBidi" w:cstheme="majorBidi"/>
          <w:i/>
          <w:sz w:val="24"/>
          <w:szCs w:val="24"/>
        </w:rPr>
        <w:t>mastery learning</w:t>
      </w:r>
      <w:r>
        <w:rPr>
          <w:rFonts w:asciiTheme="majorBidi" w:hAnsiTheme="majorBidi" w:cstheme="majorBidi"/>
          <w:sz w:val="24"/>
          <w:szCs w:val="24"/>
        </w:rPr>
        <w:t xml:space="preserve"> dengan menggunakan bantuan tutor sebaya.</w:t>
      </w:r>
    </w:p>
    <w:p w:rsidR="0052508B" w:rsidRPr="00D82181" w:rsidRDefault="0052508B" w:rsidP="0052508B">
      <w:pPr>
        <w:tabs>
          <w:tab w:val="left" w:pos="2268"/>
          <w:tab w:val="left" w:pos="2694"/>
        </w:tabs>
        <w:spacing w:line="240" w:lineRule="auto"/>
        <w:rPr>
          <w:rFonts w:asciiTheme="majorBidi" w:hAnsiTheme="majorBidi" w:cstheme="majorBidi"/>
          <w:sz w:val="24"/>
          <w:szCs w:val="24"/>
          <w:lang w:val="en-US"/>
        </w:rPr>
      </w:pPr>
    </w:p>
    <w:p w:rsidR="0052508B" w:rsidRPr="00211FAB" w:rsidRDefault="0052508B" w:rsidP="0052508B">
      <w:pPr>
        <w:tabs>
          <w:tab w:val="left" w:pos="2268"/>
          <w:tab w:val="left" w:pos="2694"/>
        </w:tabs>
        <w:spacing w:line="240" w:lineRule="auto"/>
        <w:ind w:left="1418" w:hanging="1418"/>
        <w:rPr>
          <w:rFonts w:asciiTheme="majorBidi" w:hAnsiTheme="majorBidi" w:cstheme="majorBidi"/>
          <w:sz w:val="24"/>
          <w:szCs w:val="24"/>
        </w:rPr>
      </w:pPr>
      <w:r w:rsidRPr="00211FAB">
        <w:rPr>
          <w:rFonts w:asciiTheme="majorBidi" w:hAnsiTheme="majorBidi" w:cstheme="majorBidi"/>
          <w:b/>
          <w:bCs/>
          <w:sz w:val="24"/>
          <w:szCs w:val="24"/>
        </w:rPr>
        <w:t>Kata kunci:</w:t>
      </w:r>
      <w:r>
        <w:rPr>
          <w:rFonts w:asciiTheme="majorBidi" w:hAnsiTheme="majorBidi" w:cstheme="majorBidi"/>
          <w:b/>
          <w:bCs/>
          <w:sz w:val="24"/>
          <w:szCs w:val="24"/>
        </w:rPr>
        <w:t xml:space="preserve"> </w:t>
      </w:r>
      <w:r w:rsidRPr="00DD2129">
        <w:rPr>
          <w:rFonts w:asciiTheme="majorBidi" w:hAnsiTheme="majorBidi" w:cstheme="majorBidi"/>
          <w:i/>
          <w:sz w:val="24"/>
          <w:szCs w:val="24"/>
        </w:rPr>
        <w:t xml:space="preserve">Penelitian Tindakan Kelas, </w:t>
      </w:r>
      <w:r w:rsidRPr="001232F8">
        <w:rPr>
          <w:rFonts w:asciiTheme="majorBidi" w:hAnsiTheme="majorBidi" w:cstheme="majorBidi"/>
          <w:i/>
          <w:sz w:val="24"/>
          <w:szCs w:val="24"/>
        </w:rPr>
        <w:t>Mastery Learning</w:t>
      </w:r>
      <w:r w:rsidRPr="00DD2129">
        <w:rPr>
          <w:rFonts w:asciiTheme="majorBidi" w:hAnsiTheme="majorBidi" w:cstheme="majorBidi"/>
          <w:i/>
          <w:sz w:val="24"/>
          <w:szCs w:val="24"/>
        </w:rPr>
        <w:t>, Tutor Sebaya.</w:t>
      </w:r>
    </w:p>
    <w:p w:rsidR="0052508B" w:rsidRPr="00DC57F2" w:rsidRDefault="0052508B" w:rsidP="0052508B">
      <w:pPr>
        <w:spacing w:line="720" w:lineRule="auto"/>
        <w:jc w:val="center"/>
        <w:rPr>
          <w:rFonts w:ascii="Times New Roman" w:hAnsi="Times New Roman" w:cs="Times New Roman"/>
          <w:b/>
          <w:sz w:val="24"/>
          <w:szCs w:val="26"/>
        </w:rPr>
      </w:pPr>
      <w:r>
        <w:rPr>
          <w:rFonts w:ascii="Times New Roman" w:hAnsi="Times New Roman" w:cs="Times New Roman"/>
          <w:sz w:val="24"/>
          <w:szCs w:val="24"/>
        </w:rPr>
        <w:br w:type="column"/>
      </w:r>
      <w:r w:rsidRPr="00DC57F2">
        <w:rPr>
          <w:rFonts w:ascii="Times New Roman" w:hAnsi="Times New Roman" w:cs="Times New Roman"/>
          <w:b/>
          <w:sz w:val="24"/>
          <w:szCs w:val="26"/>
        </w:rPr>
        <w:lastRenderedPageBreak/>
        <w:t>ABSTRACT</w:t>
      </w:r>
    </w:p>
    <w:p w:rsidR="0052508B" w:rsidRPr="00D82181" w:rsidRDefault="0052508B" w:rsidP="0052508B">
      <w:pPr>
        <w:tabs>
          <w:tab w:val="left" w:pos="2268"/>
          <w:tab w:val="left" w:pos="2694"/>
        </w:tabs>
        <w:spacing w:line="240" w:lineRule="auto"/>
        <w:rPr>
          <w:rFonts w:ascii="Times New Roman" w:hAnsi="Times New Roman" w:cs="Times New Roman"/>
          <w:b/>
          <w:bCs/>
          <w:sz w:val="24"/>
          <w:szCs w:val="24"/>
          <w:lang w:val="en-US"/>
        </w:rPr>
      </w:pPr>
      <w:r>
        <w:rPr>
          <w:rFonts w:asciiTheme="majorBidi" w:hAnsiTheme="majorBidi" w:cstheme="majorBidi"/>
          <w:b/>
          <w:bCs/>
          <w:sz w:val="24"/>
          <w:szCs w:val="24"/>
        </w:rPr>
        <w:t>Musdalifah</w:t>
      </w:r>
      <w:r w:rsidRPr="00211FAB">
        <w:rPr>
          <w:rFonts w:asciiTheme="majorBidi" w:hAnsiTheme="majorBidi" w:cstheme="majorBidi"/>
          <w:b/>
          <w:bCs/>
          <w:sz w:val="24"/>
          <w:szCs w:val="24"/>
        </w:rPr>
        <w:t xml:space="preserve">, 2013. </w:t>
      </w:r>
      <w:r w:rsidRPr="00DC57F2">
        <w:rPr>
          <w:rFonts w:ascii="Times New Roman" w:hAnsi="Times New Roman" w:cs="Times New Roman"/>
          <w:b/>
          <w:sz w:val="24"/>
        </w:rPr>
        <w:t xml:space="preserve">The Improvement of Mathematics Achievement through </w:t>
      </w:r>
      <w:r w:rsidRPr="00DC57F2">
        <w:rPr>
          <w:rFonts w:ascii="Times New Roman" w:hAnsi="Times New Roman" w:cs="Times New Roman"/>
          <w:b/>
          <w:i/>
          <w:sz w:val="24"/>
        </w:rPr>
        <w:t xml:space="preserve">Mastery Learning </w:t>
      </w:r>
      <w:r w:rsidRPr="00DC57F2">
        <w:rPr>
          <w:rFonts w:ascii="Times New Roman" w:hAnsi="Times New Roman" w:cs="Times New Roman"/>
          <w:b/>
          <w:sz w:val="24"/>
        </w:rPr>
        <w:t xml:space="preserve">Strategy by Using </w:t>
      </w:r>
      <w:r w:rsidRPr="00DC57F2">
        <w:rPr>
          <w:rFonts w:ascii="Times New Roman" w:hAnsi="Times New Roman" w:cs="Times New Roman"/>
          <w:b/>
          <w:i/>
          <w:sz w:val="24"/>
        </w:rPr>
        <w:t>Peer-Teaching</w:t>
      </w:r>
      <w:r w:rsidRPr="00DC57F2">
        <w:rPr>
          <w:rFonts w:ascii="Times New Roman" w:hAnsi="Times New Roman" w:cs="Times New Roman"/>
          <w:b/>
          <w:sz w:val="24"/>
        </w:rPr>
        <w:t xml:space="preserve"> on X.</w:t>
      </w:r>
      <w:r w:rsidRPr="006C0CC7">
        <w:rPr>
          <w:rFonts w:ascii="Times New Roman" w:hAnsi="Times New Roman" w:cs="Times New Roman"/>
          <w:b/>
          <w:sz w:val="24"/>
          <w:vertAlign w:val="subscript"/>
        </w:rPr>
        <w:t>AP.1</w:t>
      </w:r>
      <w:r w:rsidRPr="00DC57F2">
        <w:rPr>
          <w:rFonts w:ascii="Times New Roman" w:hAnsi="Times New Roman" w:cs="Times New Roman"/>
          <w:b/>
          <w:sz w:val="24"/>
        </w:rPr>
        <w:t xml:space="preserve"> of SMK Negeri 1 Bulukumba</w:t>
      </w:r>
      <w:r w:rsidRPr="00211FAB">
        <w:rPr>
          <w:rFonts w:asciiTheme="majorBidi" w:hAnsiTheme="majorBidi" w:cstheme="majorBidi"/>
          <w:b/>
          <w:bCs/>
          <w:sz w:val="24"/>
          <w:szCs w:val="24"/>
        </w:rPr>
        <w:t xml:space="preserve">. </w:t>
      </w:r>
      <w:r w:rsidRPr="00DC57F2">
        <w:rPr>
          <w:rFonts w:ascii="Times New Roman" w:hAnsi="Times New Roman" w:cs="Times New Roman"/>
          <w:b/>
          <w:bCs/>
          <w:sz w:val="24"/>
          <w:szCs w:val="24"/>
        </w:rPr>
        <w:t xml:space="preserve">Thesis. </w:t>
      </w:r>
      <w:r w:rsidRPr="00DC57F2">
        <w:rPr>
          <w:rFonts w:ascii="Times New Roman" w:hAnsi="Times New Roman" w:cs="Times New Roman"/>
          <w:b/>
          <w:sz w:val="24"/>
          <w:szCs w:val="24"/>
        </w:rPr>
        <w:t>Mathematics Department, Mathematics and Science Faculty, State University of Makassar</w:t>
      </w:r>
      <w:r>
        <w:rPr>
          <w:rFonts w:ascii="Times New Roman" w:hAnsi="Times New Roman" w:cs="Times New Roman"/>
          <w:b/>
          <w:sz w:val="24"/>
          <w:szCs w:val="24"/>
        </w:rPr>
        <w:t xml:space="preserve"> </w:t>
      </w:r>
      <w:r>
        <w:rPr>
          <w:b/>
        </w:rPr>
        <w:t>(</w:t>
      </w:r>
      <w:r>
        <w:rPr>
          <w:b/>
          <w:lang w:val="en-US"/>
        </w:rPr>
        <w:t xml:space="preserve"> </w:t>
      </w:r>
      <w:r w:rsidRPr="00DC57F2">
        <w:rPr>
          <w:rFonts w:ascii="Times New Roman" w:hAnsi="Times New Roman" w:cs="Times New Roman"/>
          <w:b/>
          <w:sz w:val="24"/>
          <w:szCs w:val="24"/>
        </w:rPr>
        <w:t>supervis</w:t>
      </w:r>
      <w:proofErr w:type="spellStart"/>
      <w:r>
        <w:rPr>
          <w:rFonts w:ascii="Times New Roman" w:hAnsi="Times New Roman" w:cs="Times New Roman"/>
          <w:b/>
          <w:sz w:val="24"/>
          <w:szCs w:val="24"/>
          <w:lang w:val="en-US"/>
        </w:rPr>
        <w:t>ed</w:t>
      </w:r>
      <w:proofErr w:type="spellEnd"/>
      <w:r>
        <w:rPr>
          <w:rFonts w:ascii="Times New Roman" w:hAnsi="Times New Roman" w:cs="Times New Roman"/>
          <w:b/>
          <w:sz w:val="24"/>
          <w:szCs w:val="24"/>
          <w:lang w:val="en-US"/>
        </w:rPr>
        <w:t xml:space="preserve"> by </w:t>
      </w:r>
      <w:r w:rsidRPr="00DC57F2">
        <w:rPr>
          <w:rFonts w:ascii="Times New Roman" w:hAnsi="Times New Roman" w:cs="Times New Roman"/>
          <w:b/>
          <w:sz w:val="24"/>
          <w:szCs w:val="24"/>
        </w:rPr>
        <w:t>Djadir and Suwardi Annas</w:t>
      </w:r>
      <w:r>
        <w:rPr>
          <w:rFonts w:ascii="Times New Roman" w:hAnsi="Times New Roman" w:cs="Times New Roman"/>
          <w:b/>
          <w:sz w:val="24"/>
          <w:szCs w:val="24"/>
          <w:lang w:val="en-US"/>
        </w:rPr>
        <w:t>).</w:t>
      </w:r>
    </w:p>
    <w:p w:rsidR="0052508B" w:rsidRPr="00D82181" w:rsidRDefault="0052508B" w:rsidP="0052508B">
      <w:pPr>
        <w:tabs>
          <w:tab w:val="left" w:pos="2268"/>
          <w:tab w:val="left" w:pos="2694"/>
        </w:tabs>
        <w:spacing w:line="240" w:lineRule="auto"/>
        <w:rPr>
          <w:rFonts w:ascii="Times New Roman" w:hAnsi="Times New Roman" w:cs="Times New Roman"/>
          <w:b/>
          <w:bCs/>
          <w:sz w:val="24"/>
          <w:szCs w:val="24"/>
          <w:lang w:val="en-US"/>
        </w:rPr>
      </w:pPr>
    </w:p>
    <w:p w:rsidR="0052508B" w:rsidRDefault="0052508B" w:rsidP="0052508B">
      <w:pPr>
        <w:tabs>
          <w:tab w:val="left" w:pos="2268"/>
          <w:tab w:val="left" w:pos="2694"/>
        </w:tabs>
        <w:spacing w:line="240" w:lineRule="auto"/>
        <w:rPr>
          <w:rFonts w:ascii="Times New Roman" w:hAnsi="Times New Roman" w:cs="Times New Roman"/>
          <w:sz w:val="24"/>
          <w:szCs w:val="24"/>
          <w:lang w:val="en-US"/>
        </w:rPr>
      </w:pPr>
      <w:r>
        <w:rPr>
          <w:rFonts w:asciiTheme="majorBidi" w:hAnsiTheme="majorBidi" w:cstheme="majorBidi"/>
          <w:sz w:val="24"/>
          <w:szCs w:val="24"/>
        </w:rPr>
        <w:t xml:space="preserve">This research is classroom action research with the purpose to improve mathematics learning achievement through mastery learning strategy by using peer-teaching. The subjects of this research are 32 </w:t>
      </w:r>
      <w:r w:rsidRPr="00142579">
        <w:rPr>
          <w:rFonts w:ascii="Times New Roman" w:hAnsi="Times New Roman" w:cs="Times New Roman"/>
          <w:sz w:val="24"/>
          <w:szCs w:val="24"/>
        </w:rPr>
        <w:t>students on X.</w:t>
      </w:r>
      <w:r w:rsidRPr="006C0CC7">
        <w:rPr>
          <w:rFonts w:ascii="Times New Roman" w:hAnsi="Times New Roman" w:cs="Times New Roman"/>
          <w:sz w:val="24"/>
          <w:szCs w:val="24"/>
          <w:vertAlign w:val="subscript"/>
        </w:rPr>
        <w:t>AP.1</w:t>
      </w:r>
      <w:r w:rsidRPr="00142579">
        <w:rPr>
          <w:rFonts w:ascii="Times New Roman" w:hAnsi="Times New Roman" w:cs="Times New Roman"/>
          <w:sz w:val="24"/>
          <w:szCs w:val="24"/>
        </w:rPr>
        <w:t xml:space="preserve"> of SMKN 1 Bulukumba on even semester aca</w:t>
      </w:r>
      <w:r>
        <w:rPr>
          <w:rFonts w:ascii="Times New Roman" w:hAnsi="Times New Roman" w:cs="Times New Roman"/>
          <w:sz w:val="24"/>
          <w:szCs w:val="24"/>
        </w:rPr>
        <w:t>demic year</w:t>
      </w:r>
      <w:r w:rsidRPr="00142579">
        <w:rPr>
          <w:rFonts w:ascii="Times New Roman" w:hAnsi="Times New Roman" w:cs="Times New Roman"/>
          <w:sz w:val="24"/>
          <w:szCs w:val="24"/>
        </w:rPr>
        <w:t xml:space="preserve"> 2012/2013. Cycle I </w:t>
      </w:r>
      <w:r>
        <w:rPr>
          <w:rFonts w:ascii="Times New Roman" w:hAnsi="Times New Roman" w:cs="Times New Roman"/>
          <w:sz w:val="24"/>
          <w:szCs w:val="24"/>
        </w:rPr>
        <w:t>were conducted</w:t>
      </w:r>
      <w:r w:rsidRPr="00142579">
        <w:rPr>
          <w:rFonts w:ascii="Times New Roman" w:hAnsi="Times New Roman" w:cs="Times New Roman"/>
          <w:sz w:val="24"/>
          <w:szCs w:val="24"/>
        </w:rPr>
        <w:t xml:space="preserve"> for five meetings and cycle II</w:t>
      </w:r>
      <w:r>
        <w:rPr>
          <w:rFonts w:ascii="Times New Roman" w:hAnsi="Times New Roman" w:cs="Times New Roman"/>
          <w:sz w:val="24"/>
          <w:szCs w:val="24"/>
        </w:rPr>
        <w:t xml:space="preserve"> obtained were</w:t>
      </w:r>
      <w:r w:rsidRPr="00142579">
        <w:rPr>
          <w:rFonts w:ascii="Times New Roman" w:hAnsi="Times New Roman" w:cs="Times New Roman"/>
          <w:sz w:val="24"/>
          <w:szCs w:val="24"/>
        </w:rPr>
        <w:t xml:space="preserve"> for five meetings too. </w:t>
      </w:r>
      <w:r w:rsidRPr="00142579">
        <w:rPr>
          <w:rStyle w:val="hps"/>
          <w:rFonts w:ascii="Times New Roman" w:hAnsi="Times New Roman" w:cs="Times New Roman"/>
          <w:sz w:val="24"/>
          <w:szCs w:val="24"/>
          <w:lang/>
        </w:rPr>
        <w:t>Data collection was</w:t>
      </w:r>
      <w:r w:rsidRPr="00142579">
        <w:rPr>
          <w:rFonts w:ascii="Times New Roman" w:hAnsi="Times New Roman" w:cs="Times New Roman"/>
          <w:sz w:val="24"/>
          <w:szCs w:val="24"/>
          <w:lang/>
        </w:rPr>
        <w:t xml:space="preserve"> </w:t>
      </w:r>
      <w:r w:rsidRPr="00142579">
        <w:rPr>
          <w:rStyle w:val="hps"/>
          <w:rFonts w:ascii="Times New Roman" w:hAnsi="Times New Roman" w:cs="Times New Roman"/>
          <w:sz w:val="24"/>
          <w:szCs w:val="24"/>
          <w:lang/>
        </w:rPr>
        <w:t>conducted</w:t>
      </w:r>
      <w:r w:rsidRPr="00142579">
        <w:rPr>
          <w:rFonts w:ascii="Times New Roman" w:hAnsi="Times New Roman" w:cs="Times New Roman"/>
          <w:sz w:val="24"/>
          <w:szCs w:val="24"/>
          <w:lang/>
        </w:rPr>
        <w:t xml:space="preserve"> </w:t>
      </w:r>
      <w:r w:rsidRPr="00142579">
        <w:rPr>
          <w:rStyle w:val="hps"/>
          <w:rFonts w:ascii="Times New Roman" w:hAnsi="Times New Roman" w:cs="Times New Roman"/>
          <w:sz w:val="24"/>
          <w:szCs w:val="24"/>
          <w:lang/>
        </w:rPr>
        <w:t>by</w:t>
      </w:r>
      <w:r w:rsidRPr="00142579">
        <w:rPr>
          <w:rFonts w:ascii="Times New Roman" w:hAnsi="Times New Roman" w:cs="Times New Roman"/>
          <w:sz w:val="24"/>
          <w:szCs w:val="24"/>
          <w:lang/>
        </w:rPr>
        <w:t xml:space="preserve"> </w:t>
      </w:r>
      <w:r w:rsidRPr="00142579">
        <w:rPr>
          <w:rStyle w:val="hps"/>
          <w:rFonts w:ascii="Times New Roman" w:hAnsi="Times New Roman" w:cs="Times New Roman"/>
          <w:sz w:val="24"/>
          <w:szCs w:val="24"/>
          <w:lang/>
        </w:rPr>
        <w:t>using the</w:t>
      </w:r>
      <w:r w:rsidRPr="00142579">
        <w:rPr>
          <w:rFonts w:ascii="Times New Roman" w:hAnsi="Times New Roman" w:cs="Times New Roman"/>
          <w:sz w:val="24"/>
          <w:szCs w:val="24"/>
          <w:lang/>
        </w:rPr>
        <w:t xml:space="preserve"> </w:t>
      </w:r>
      <w:r w:rsidRPr="00142579">
        <w:rPr>
          <w:rStyle w:val="hps"/>
          <w:rFonts w:ascii="Times New Roman" w:hAnsi="Times New Roman" w:cs="Times New Roman"/>
          <w:sz w:val="24"/>
          <w:szCs w:val="24"/>
          <w:lang/>
        </w:rPr>
        <w:t>observation sheet</w:t>
      </w:r>
      <w:r w:rsidRPr="00142579">
        <w:rPr>
          <w:rFonts w:ascii="Times New Roman" w:hAnsi="Times New Roman" w:cs="Times New Roman"/>
          <w:sz w:val="24"/>
          <w:szCs w:val="24"/>
          <w:lang/>
        </w:rPr>
        <w:t xml:space="preserve">, questionnaire </w:t>
      </w:r>
      <w:r w:rsidRPr="00142579">
        <w:rPr>
          <w:rStyle w:val="hps"/>
          <w:rFonts w:ascii="Times New Roman" w:hAnsi="Times New Roman" w:cs="Times New Roman"/>
          <w:sz w:val="24"/>
          <w:szCs w:val="24"/>
          <w:lang/>
        </w:rPr>
        <w:t>and</w:t>
      </w:r>
      <w:r w:rsidRPr="00142579">
        <w:rPr>
          <w:rFonts w:ascii="Times New Roman" w:hAnsi="Times New Roman" w:cs="Times New Roman"/>
          <w:sz w:val="24"/>
          <w:szCs w:val="24"/>
          <w:lang/>
        </w:rPr>
        <w:t xml:space="preserve"> </w:t>
      </w:r>
      <w:r w:rsidRPr="00142579">
        <w:rPr>
          <w:rStyle w:val="hps"/>
          <w:rFonts w:ascii="Times New Roman" w:hAnsi="Times New Roman" w:cs="Times New Roman"/>
          <w:sz w:val="24"/>
          <w:szCs w:val="24"/>
          <w:lang/>
        </w:rPr>
        <w:t>achievement test</w:t>
      </w:r>
      <w:r w:rsidRPr="00142579">
        <w:rPr>
          <w:rFonts w:ascii="Times New Roman" w:hAnsi="Times New Roman" w:cs="Times New Roman"/>
          <w:sz w:val="24"/>
          <w:szCs w:val="24"/>
          <w:lang/>
        </w:rPr>
        <w:t>. To determine the students’ mathematics achievement improved or not through mastery learning strategy by using peer-teaching can be viewed by learning achievement test for each cycle.</w:t>
      </w:r>
      <w:r>
        <w:rPr>
          <w:rFonts w:ascii="Times New Roman" w:hAnsi="Times New Roman" w:cs="Times New Roman"/>
          <w:sz w:val="24"/>
          <w:szCs w:val="24"/>
          <w:lang/>
        </w:rPr>
        <w:t xml:space="preserve"> </w:t>
      </w:r>
      <w:r w:rsidRPr="00142579">
        <w:rPr>
          <w:rStyle w:val="hps"/>
          <w:rFonts w:ascii="Times New Roman" w:hAnsi="Times New Roman" w:cs="Times New Roman"/>
          <w:sz w:val="24"/>
          <w:szCs w:val="24"/>
          <w:lang/>
        </w:rPr>
        <w:t>Student learning achievement</w:t>
      </w:r>
      <w:r w:rsidRPr="00142579">
        <w:rPr>
          <w:rFonts w:ascii="Times New Roman" w:hAnsi="Times New Roman" w:cs="Times New Roman"/>
          <w:sz w:val="24"/>
          <w:szCs w:val="24"/>
          <w:lang/>
        </w:rPr>
        <w:t xml:space="preserve"> was</w:t>
      </w:r>
      <w:r w:rsidRPr="00142579">
        <w:rPr>
          <w:rStyle w:val="hps"/>
          <w:rFonts w:ascii="Times New Roman" w:hAnsi="Times New Roman" w:cs="Times New Roman"/>
          <w:sz w:val="24"/>
          <w:szCs w:val="24"/>
          <w:lang/>
        </w:rPr>
        <w:t xml:space="preserve"> obtained </w:t>
      </w:r>
      <w:r w:rsidRPr="00142579">
        <w:rPr>
          <w:rFonts w:ascii="Times New Roman" w:hAnsi="Times New Roman" w:cs="Times New Roman"/>
          <w:sz w:val="24"/>
          <w:szCs w:val="24"/>
          <w:lang/>
        </w:rPr>
        <w:t>by</w:t>
      </w:r>
      <w:r w:rsidRPr="00142579">
        <w:rPr>
          <w:rStyle w:val="hps"/>
          <w:rFonts w:ascii="Times New Roman" w:hAnsi="Times New Roman" w:cs="Times New Roman"/>
          <w:sz w:val="24"/>
          <w:szCs w:val="24"/>
          <w:lang/>
        </w:rPr>
        <w:t xml:space="preserve"> test</w:t>
      </w:r>
      <w:r w:rsidRPr="00142579">
        <w:rPr>
          <w:rFonts w:ascii="Times New Roman" w:hAnsi="Times New Roman" w:cs="Times New Roman"/>
          <w:sz w:val="24"/>
          <w:szCs w:val="24"/>
          <w:lang/>
        </w:rPr>
        <w:t xml:space="preserve"> in the end of each </w:t>
      </w:r>
      <w:r w:rsidRPr="00142579">
        <w:rPr>
          <w:rStyle w:val="hps"/>
          <w:rFonts w:ascii="Times New Roman" w:hAnsi="Times New Roman" w:cs="Times New Roman"/>
          <w:sz w:val="24"/>
          <w:szCs w:val="24"/>
          <w:lang/>
        </w:rPr>
        <w:t>cycle</w:t>
      </w:r>
      <w:r w:rsidRPr="00142579">
        <w:rPr>
          <w:rFonts w:ascii="Times New Roman" w:hAnsi="Times New Roman" w:cs="Times New Roman"/>
          <w:sz w:val="24"/>
          <w:szCs w:val="24"/>
          <w:lang/>
        </w:rPr>
        <w:t>. Data about students’ activity, tutors’ activ</w:t>
      </w:r>
      <w:r>
        <w:rPr>
          <w:rFonts w:ascii="Times New Roman" w:hAnsi="Times New Roman" w:cs="Times New Roman"/>
          <w:sz w:val="24"/>
          <w:szCs w:val="24"/>
          <w:lang/>
        </w:rPr>
        <w:t>ity</w:t>
      </w:r>
      <w:r w:rsidRPr="00142579">
        <w:rPr>
          <w:rFonts w:ascii="Times New Roman" w:hAnsi="Times New Roman" w:cs="Times New Roman"/>
          <w:sz w:val="24"/>
          <w:szCs w:val="24"/>
          <w:lang/>
        </w:rPr>
        <w:t xml:space="preserve">, character and social skill assessment were obtained when the learning process by using observation sheet by observer, and for the data about students’ and tutors’ response about mastery learning strategy by </w:t>
      </w:r>
      <w:r w:rsidRPr="005B6B24">
        <w:rPr>
          <w:rFonts w:ascii="Times New Roman" w:hAnsi="Times New Roman" w:cs="Times New Roman"/>
          <w:sz w:val="24"/>
          <w:szCs w:val="24"/>
          <w:lang/>
        </w:rPr>
        <w:t xml:space="preserve">using peer-teaching </w:t>
      </w:r>
      <w:r w:rsidRPr="005B6B24">
        <w:rPr>
          <w:rStyle w:val="hps"/>
          <w:rFonts w:ascii="Times New Roman" w:hAnsi="Times New Roman" w:cs="Times New Roman"/>
          <w:sz w:val="24"/>
          <w:szCs w:val="24"/>
          <w:lang/>
        </w:rPr>
        <w:t>is obtained</w:t>
      </w:r>
      <w:r w:rsidRPr="005B6B24">
        <w:rPr>
          <w:rFonts w:ascii="Times New Roman" w:hAnsi="Times New Roman" w:cs="Times New Roman"/>
          <w:sz w:val="24"/>
          <w:szCs w:val="24"/>
          <w:lang/>
        </w:rPr>
        <w:t xml:space="preserve"> </w:t>
      </w:r>
      <w:r w:rsidRPr="005B6B24">
        <w:rPr>
          <w:rStyle w:val="hps"/>
          <w:rFonts w:ascii="Times New Roman" w:hAnsi="Times New Roman" w:cs="Times New Roman"/>
          <w:sz w:val="24"/>
          <w:szCs w:val="24"/>
          <w:lang/>
        </w:rPr>
        <w:t>by</w:t>
      </w:r>
      <w:r w:rsidRPr="005B6B24">
        <w:rPr>
          <w:rFonts w:ascii="Times New Roman" w:hAnsi="Times New Roman" w:cs="Times New Roman"/>
          <w:sz w:val="24"/>
          <w:szCs w:val="24"/>
          <w:lang/>
        </w:rPr>
        <w:t xml:space="preserve"> </w:t>
      </w:r>
      <w:r w:rsidRPr="005B6B24">
        <w:rPr>
          <w:rStyle w:val="hps"/>
          <w:rFonts w:ascii="Times New Roman" w:hAnsi="Times New Roman" w:cs="Times New Roman"/>
          <w:sz w:val="24"/>
          <w:szCs w:val="24"/>
          <w:lang/>
        </w:rPr>
        <w:t>students’ and tutors’ questionnaire responses</w:t>
      </w:r>
      <w:r w:rsidRPr="005B6B24">
        <w:rPr>
          <w:rFonts w:ascii="Times New Roman" w:hAnsi="Times New Roman" w:cs="Times New Roman"/>
          <w:sz w:val="24"/>
          <w:szCs w:val="24"/>
          <w:lang/>
        </w:rPr>
        <w:t xml:space="preserve">. Data learning achievement was analyzed </w:t>
      </w:r>
      <w:r w:rsidRPr="005B6B24">
        <w:rPr>
          <w:rStyle w:val="hps"/>
          <w:rFonts w:ascii="Times New Roman" w:hAnsi="Times New Roman" w:cs="Times New Roman"/>
          <w:sz w:val="24"/>
          <w:szCs w:val="24"/>
          <w:lang/>
        </w:rPr>
        <w:t xml:space="preserve">quantitatively and the data observation about students’ activity, tutors’ </w:t>
      </w:r>
      <w:r>
        <w:rPr>
          <w:rStyle w:val="hps"/>
          <w:rFonts w:ascii="Times New Roman" w:hAnsi="Times New Roman" w:cs="Times New Roman"/>
          <w:sz w:val="24"/>
          <w:szCs w:val="24"/>
          <w:lang/>
        </w:rPr>
        <w:t>activity</w:t>
      </w:r>
      <w:r w:rsidRPr="005B6B24">
        <w:rPr>
          <w:rStyle w:val="hps"/>
          <w:rFonts w:ascii="Times New Roman" w:hAnsi="Times New Roman" w:cs="Times New Roman"/>
          <w:sz w:val="24"/>
          <w:szCs w:val="24"/>
          <w:lang/>
        </w:rPr>
        <w:t>, and students’ responses were analyzed qualita</w:t>
      </w:r>
      <w:r>
        <w:rPr>
          <w:rStyle w:val="hps"/>
          <w:rFonts w:ascii="Times New Roman" w:hAnsi="Times New Roman" w:cs="Times New Roman"/>
          <w:sz w:val="24"/>
          <w:szCs w:val="24"/>
          <w:lang/>
        </w:rPr>
        <w:t>tively. Based on the data analysis</w:t>
      </w:r>
      <w:r w:rsidRPr="005B6B24">
        <w:rPr>
          <w:rStyle w:val="hps"/>
          <w:rFonts w:ascii="Times New Roman" w:hAnsi="Times New Roman" w:cs="Times New Roman"/>
          <w:sz w:val="24"/>
          <w:szCs w:val="24"/>
          <w:lang/>
        </w:rPr>
        <w:t xml:space="preserve"> and discussion of this research can be conclude that this research was achieved the </w:t>
      </w:r>
      <w:r w:rsidRPr="00563FC8">
        <w:rPr>
          <w:rStyle w:val="hps"/>
          <w:rFonts w:ascii="Times New Roman" w:hAnsi="Times New Roman" w:cs="Times New Roman"/>
          <w:sz w:val="24"/>
          <w:szCs w:val="24"/>
          <w:lang/>
        </w:rPr>
        <w:t>success indicator</w:t>
      </w:r>
      <w:r>
        <w:rPr>
          <w:rStyle w:val="hps"/>
          <w:rFonts w:ascii="Times New Roman" w:hAnsi="Times New Roman" w:cs="Times New Roman"/>
          <w:sz w:val="24"/>
          <w:szCs w:val="24"/>
          <w:lang/>
        </w:rPr>
        <w:t>s</w:t>
      </w:r>
      <w:r w:rsidRPr="00563FC8">
        <w:rPr>
          <w:rStyle w:val="hps"/>
          <w:rFonts w:ascii="Times New Roman" w:hAnsi="Times New Roman" w:cs="Times New Roman"/>
          <w:sz w:val="24"/>
          <w:szCs w:val="24"/>
          <w:lang/>
        </w:rPr>
        <w:t>. This is</w:t>
      </w:r>
      <w:r w:rsidRPr="00563FC8">
        <w:rPr>
          <w:rFonts w:ascii="Times New Roman" w:hAnsi="Times New Roman" w:cs="Times New Roman"/>
          <w:sz w:val="24"/>
          <w:szCs w:val="24"/>
          <w:lang/>
        </w:rPr>
        <w:t xml:space="preserve"> </w:t>
      </w:r>
      <w:r w:rsidRPr="00563FC8">
        <w:rPr>
          <w:rStyle w:val="hps"/>
          <w:rFonts w:ascii="Times New Roman" w:hAnsi="Times New Roman" w:cs="Times New Roman"/>
          <w:sz w:val="24"/>
          <w:szCs w:val="24"/>
          <w:lang/>
        </w:rPr>
        <w:t xml:space="preserve">indicated by </w:t>
      </w:r>
      <w:r w:rsidRPr="00563FC8">
        <w:rPr>
          <w:rFonts w:ascii="Times New Roman" w:hAnsi="Times New Roman" w:cs="Times New Roman"/>
          <w:sz w:val="24"/>
          <w:szCs w:val="24"/>
        </w:rPr>
        <w:t>87.5% students of X.</w:t>
      </w:r>
      <w:r w:rsidRPr="006C0CC7">
        <w:rPr>
          <w:rFonts w:ascii="Times New Roman" w:hAnsi="Times New Roman" w:cs="Times New Roman"/>
          <w:sz w:val="24"/>
          <w:szCs w:val="24"/>
          <w:vertAlign w:val="subscript"/>
        </w:rPr>
        <w:t>AP.1</w:t>
      </w:r>
      <w:r w:rsidRPr="00563FC8">
        <w:rPr>
          <w:rFonts w:ascii="Times New Roman" w:hAnsi="Times New Roman" w:cs="Times New Roman"/>
          <w:sz w:val="24"/>
          <w:szCs w:val="24"/>
        </w:rPr>
        <w:t xml:space="preserve"> SMKN 1 Bulukumba have achieved the score minimum standard </w:t>
      </w:r>
      <w:r>
        <w:rPr>
          <w:rFonts w:ascii="Times New Roman" w:hAnsi="Times New Roman" w:cs="Times New Roman"/>
          <w:sz w:val="24"/>
          <w:szCs w:val="24"/>
        </w:rPr>
        <w:t xml:space="preserve">mastery </w:t>
      </w:r>
      <w:r w:rsidRPr="00563FC8">
        <w:rPr>
          <w:rFonts w:ascii="Times New Roman" w:hAnsi="Times New Roman" w:cs="Times New Roman"/>
          <w:sz w:val="24"/>
          <w:szCs w:val="24"/>
        </w:rPr>
        <w:t xml:space="preserve">equals or more than 70 correspond the minimum standard that has been applied by </w:t>
      </w:r>
      <w:r w:rsidRPr="00563FC8">
        <w:rPr>
          <w:rStyle w:val="hps"/>
          <w:rFonts w:ascii="Times New Roman" w:hAnsi="Times New Roman" w:cs="Times New Roman"/>
          <w:sz w:val="24"/>
          <w:szCs w:val="24"/>
          <w:lang/>
        </w:rPr>
        <w:t>school authorities</w:t>
      </w:r>
      <w:r w:rsidRPr="00563FC8">
        <w:rPr>
          <w:rFonts w:ascii="Times New Roman" w:hAnsi="Times New Roman" w:cs="Times New Roman"/>
          <w:sz w:val="24"/>
          <w:szCs w:val="24"/>
        </w:rPr>
        <w:t xml:space="preserve">. Besides that, the activity of student and tutor also show to us the positively </w:t>
      </w:r>
      <w:r w:rsidRPr="00563FC8">
        <w:rPr>
          <w:rStyle w:val="hps"/>
          <w:rFonts w:ascii="Times New Roman" w:hAnsi="Times New Roman" w:cs="Times New Roman"/>
          <w:sz w:val="24"/>
          <w:szCs w:val="24"/>
          <w:lang/>
        </w:rPr>
        <w:t xml:space="preserve">alteration or in the other word also increase/improve to be better. The students also show the alteration of character and social skill are better than ever.  Besides that, </w:t>
      </w:r>
      <w:r>
        <w:rPr>
          <w:rStyle w:val="hps"/>
          <w:rFonts w:ascii="Times New Roman" w:hAnsi="Times New Roman" w:cs="Times New Roman"/>
          <w:sz w:val="24"/>
          <w:szCs w:val="24"/>
          <w:lang/>
        </w:rPr>
        <w:t xml:space="preserve">25 students </w:t>
      </w:r>
      <w:r w:rsidRPr="00563FC8">
        <w:rPr>
          <w:rFonts w:ascii="Times New Roman" w:hAnsi="Times New Roman" w:cs="Times New Roman"/>
          <w:sz w:val="24"/>
          <w:szCs w:val="24"/>
        </w:rPr>
        <w:t xml:space="preserve">(78.13%) give a positive response </w:t>
      </w:r>
      <w:r>
        <w:rPr>
          <w:rFonts w:ascii="Times New Roman" w:hAnsi="Times New Roman" w:cs="Times New Roman"/>
          <w:sz w:val="24"/>
          <w:szCs w:val="24"/>
        </w:rPr>
        <w:t xml:space="preserve">to </w:t>
      </w:r>
      <w:r w:rsidRPr="00563FC8">
        <w:rPr>
          <w:rFonts w:ascii="Times New Roman" w:hAnsi="Times New Roman" w:cs="Times New Roman"/>
          <w:sz w:val="24"/>
          <w:szCs w:val="24"/>
        </w:rPr>
        <w:t>the learning process through mastery learning strategy by using peer-teaching. Based on the result of research can be conclude that the students’ mathematics learning achievement on X.</w:t>
      </w:r>
      <w:r w:rsidRPr="006C0CC7">
        <w:rPr>
          <w:rFonts w:ascii="Times New Roman" w:hAnsi="Times New Roman" w:cs="Times New Roman"/>
          <w:sz w:val="24"/>
          <w:szCs w:val="24"/>
          <w:vertAlign w:val="subscript"/>
        </w:rPr>
        <w:t>AP.1</w:t>
      </w:r>
      <w:r w:rsidRPr="00563FC8">
        <w:rPr>
          <w:rFonts w:ascii="Times New Roman" w:hAnsi="Times New Roman" w:cs="Times New Roman"/>
          <w:sz w:val="24"/>
          <w:szCs w:val="24"/>
        </w:rPr>
        <w:t xml:space="preserve"> SMKN 1 Bulukumba can improve through mastery learning strategy by using peer-teaching.</w:t>
      </w:r>
    </w:p>
    <w:p w:rsidR="0052508B" w:rsidRPr="00D82181" w:rsidRDefault="0052508B" w:rsidP="0052508B">
      <w:pPr>
        <w:tabs>
          <w:tab w:val="left" w:pos="2268"/>
          <w:tab w:val="left" w:pos="2694"/>
        </w:tabs>
        <w:spacing w:line="240" w:lineRule="auto"/>
        <w:rPr>
          <w:rFonts w:asciiTheme="majorBidi" w:hAnsiTheme="majorBidi" w:cstheme="majorBidi"/>
          <w:sz w:val="24"/>
          <w:szCs w:val="24"/>
          <w:lang w:val="en-US"/>
        </w:rPr>
      </w:pPr>
    </w:p>
    <w:p w:rsidR="0052508B" w:rsidRPr="00211FAB" w:rsidRDefault="0052508B" w:rsidP="0052508B">
      <w:pPr>
        <w:tabs>
          <w:tab w:val="left" w:pos="2268"/>
          <w:tab w:val="left" w:pos="2694"/>
        </w:tabs>
        <w:spacing w:line="240" w:lineRule="auto"/>
        <w:ind w:left="1418" w:hanging="1418"/>
        <w:rPr>
          <w:rFonts w:asciiTheme="majorBidi" w:hAnsiTheme="majorBidi" w:cstheme="majorBidi"/>
          <w:sz w:val="24"/>
          <w:szCs w:val="24"/>
        </w:rPr>
      </w:pPr>
      <w:r>
        <w:rPr>
          <w:rFonts w:asciiTheme="majorBidi" w:hAnsiTheme="majorBidi" w:cstheme="majorBidi"/>
          <w:b/>
          <w:bCs/>
          <w:sz w:val="24"/>
          <w:szCs w:val="24"/>
        </w:rPr>
        <w:t>Key word</w:t>
      </w:r>
      <w:r w:rsidRPr="00211FAB">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i/>
          <w:sz w:val="24"/>
          <w:szCs w:val="24"/>
        </w:rPr>
        <w:t>Classroom Action Research</w:t>
      </w:r>
      <w:r w:rsidRPr="00DD2129">
        <w:rPr>
          <w:rFonts w:asciiTheme="majorBidi" w:hAnsiTheme="majorBidi" w:cstheme="majorBidi"/>
          <w:i/>
          <w:sz w:val="24"/>
          <w:szCs w:val="24"/>
        </w:rPr>
        <w:t xml:space="preserve">, </w:t>
      </w:r>
      <w:r w:rsidRPr="001232F8">
        <w:rPr>
          <w:rFonts w:asciiTheme="majorBidi" w:hAnsiTheme="majorBidi" w:cstheme="majorBidi"/>
          <w:i/>
          <w:sz w:val="24"/>
          <w:szCs w:val="24"/>
        </w:rPr>
        <w:t>Mastery Learning</w:t>
      </w:r>
      <w:r w:rsidRPr="00DD2129">
        <w:rPr>
          <w:rFonts w:asciiTheme="majorBidi" w:hAnsiTheme="majorBidi" w:cstheme="majorBidi"/>
          <w:i/>
          <w:sz w:val="24"/>
          <w:szCs w:val="24"/>
        </w:rPr>
        <w:t xml:space="preserve">, </w:t>
      </w:r>
      <w:r>
        <w:rPr>
          <w:rFonts w:asciiTheme="majorBidi" w:hAnsiTheme="majorBidi" w:cstheme="majorBidi"/>
          <w:i/>
          <w:sz w:val="24"/>
          <w:szCs w:val="24"/>
        </w:rPr>
        <w:t>Peer-Teaching</w:t>
      </w:r>
      <w:r w:rsidRPr="00DD2129">
        <w:rPr>
          <w:rFonts w:asciiTheme="majorBidi" w:hAnsiTheme="majorBidi" w:cstheme="majorBidi"/>
          <w:i/>
          <w:sz w:val="24"/>
          <w:szCs w:val="24"/>
        </w:rPr>
        <w:t>.</w:t>
      </w:r>
    </w:p>
    <w:p w:rsidR="0052508B" w:rsidRDefault="0052508B" w:rsidP="0052508B">
      <w:pPr>
        <w:tabs>
          <w:tab w:val="left" w:pos="-2410"/>
        </w:tabs>
        <w:spacing w:line="720" w:lineRule="auto"/>
        <w:jc w:val="center"/>
        <w:rPr>
          <w:rFonts w:ascii="Times New Roman" w:hAnsi="Times New Roman" w:cs="Times New Roman"/>
          <w:b/>
          <w:sz w:val="24"/>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52508B"/>
    <w:rsid w:val="0052508B"/>
    <w:rsid w:val="00840A70"/>
    <w:rsid w:val="00980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8B"/>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508B"/>
    <w:pPr>
      <w:tabs>
        <w:tab w:val="left" w:pos="2268"/>
        <w:tab w:val="left" w:pos="2694"/>
      </w:tabs>
      <w:spacing w:after="200" w:line="240" w:lineRule="auto"/>
      <w:jc w:val="center"/>
    </w:pPr>
    <w:rPr>
      <w:rFonts w:asciiTheme="majorBidi" w:hAnsiTheme="majorBidi" w:cstheme="majorBidi"/>
      <w:b/>
      <w:bCs/>
      <w:sz w:val="24"/>
      <w:szCs w:val="24"/>
      <w:lang w:val="en-US"/>
    </w:rPr>
  </w:style>
  <w:style w:type="character" w:customStyle="1" w:styleId="TitleChar">
    <w:name w:val="Title Char"/>
    <w:basedOn w:val="DefaultParagraphFont"/>
    <w:link w:val="Title"/>
    <w:uiPriority w:val="10"/>
    <w:rsid w:val="0052508B"/>
    <w:rPr>
      <w:rFonts w:asciiTheme="majorBidi" w:hAnsiTheme="majorBidi" w:cstheme="majorBidi"/>
      <w:b/>
      <w:bCs/>
      <w:sz w:val="24"/>
      <w:szCs w:val="24"/>
    </w:rPr>
  </w:style>
  <w:style w:type="character" w:customStyle="1" w:styleId="hps">
    <w:name w:val="hps"/>
    <w:basedOn w:val="DefaultParagraphFont"/>
    <w:rsid w:val="005250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Company>multimedia</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2016-03-14T19:00:00Z</dcterms:created>
  <dcterms:modified xsi:type="dcterms:W3CDTF">2016-03-14T19:00:00Z</dcterms:modified>
</cp:coreProperties>
</file>