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60" w:rsidRPr="009A0FD2" w:rsidRDefault="00FE0A60" w:rsidP="00257566">
      <w:pPr>
        <w:spacing w:line="240" w:lineRule="auto"/>
        <w:jc w:val="center"/>
        <w:rPr>
          <w:rFonts w:ascii="Times New Roman" w:hAnsi="Times New Roman" w:cs="Times New Roman"/>
          <w:b/>
          <w:sz w:val="24"/>
          <w:szCs w:val="24"/>
          <w:lang w:val="id-ID"/>
        </w:rPr>
      </w:pPr>
      <w:r w:rsidRPr="009A0FD2">
        <w:rPr>
          <w:rFonts w:ascii="Times New Roman" w:hAnsi="Times New Roman" w:cs="Times New Roman"/>
          <w:b/>
          <w:sz w:val="24"/>
          <w:szCs w:val="24"/>
          <w:lang w:val="id-ID"/>
        </w:rPr>
        <w:t>BAB I</w:t>
      </w:r>
    </w:p>
    <w:p w:rsidR="00FE0A60" w:rsidRPr="00FE0A60" w:rsidRDefault="00FE0A60" w:rsidP="00257566">
      <w:pPr>
        <w:spacing w:line="720" w:lineRule="auto"/>
        <w:jc w:val="center"/>
        <w:rPr>
          <w:rFonts w:ascii="Times New Roman" w:hAnsi="Times New Roman" w:cs="Times New Roman"/>
          <w:sz w:val="24"/>
          <w:szCs w:val="24"/>
          <w:lang w:val="id-ID"/>
        </w:rPr>
      </w:pPr>
      <w:r w:rsidRPr="009A0FD2">
        <w:rPr>
          <w:rFonts w:ascii="Times New Roman" w:hAnsi="Times New Roman" w:cs="Times New Roman"/>
          <w:b/>
          <w:sz w:val="24"/>
          <w:szCs w:val="24"/>
          <w:lang w:val="id-ID"/>
        </w:rPr>
        <w:t>PENDAHULUAN</w:t>
      </w:r>
    </w:p>
    <w:p w:rsidR="00FE0A60" w:rsidRPr="00C340AA" w:rsidRDefault="00FE0A60" w:rsidP="000D7B75">
      <w:pPr>
        <w:pStyle w:val="ListParagraph"/>
        <w:numPr>
          <w:ilvl w:val="0"/>
          <w:numId w:val="17"/>
        </w:numPr>
        <w:spacing w:line="480" w:lineRule="auto"/>
        <w:ind w:left="284" w:hanging="284"/>
        <w:jc w:val="both"/>
        <w:rPr>
          <w:rFonts w:ascii="Times New Roman" w:hAnsi="Times New Roman" w:cs="Times New Roman"/>
          <w:b/>
          <w:sz w:val="24"/>
          <w:szCs w:val="24"/>
          <w:lang w:val="id-ID"/>
        </w:rPr>
      </w:pPr>
      <w:r w:rsidRPr="00C340AA">
        <w:rPr>
          <w:rFonts w:ascii="Times New Roman" w:hAnsi="Times New Roman" w:cs="Times New Roman"/>
          <w:b/>
          <w:sz w:val="24"/>
          <w:szCs w:val="24"/>
          <w:lang w:val="id-ID"/>
        </w:rPr>
        <w:t>Latar Belakang</w:t>
      </w:r>
    </w:p>
    <w:p w:rsidR="00FE0A60" w:rsidRPr="00FE0A60" w:rsidRDefault="00FE0A60" w:rsidP="000D7B75">
      <w:pPr>
        <w:pStyle w:val="ListParagraph"/>
        <w:spacing w:line="480" w:lineRule="auto"/>
        <w:ind w:left="284" w:firstLine="709"/>
        <w:jc w:val="both"/>
        <w:rPr>
          <w:rFonts w:ascii="Times New Roman" w:hAnsi="Times New Roman" w:cs="Times New Roman"/>
          <w:sz w:val="24"/>
          <w:szCs w:val="24"/>
          <w:lang w:val="id-ID"/>
        </w:rPr>
      </w:pPr>
      <w:r w:rsidRPr="00FE0A60">
        <w:rPr>
          <w:rFonts w:ascii="Times New Roman" w:hAnsi="Times New Roman" w:cs="Times New Roman"/>
          <w:sz w:val="24"/>
          <w:szCs w:val="24"/>
          <w:lang w:val="id-ID"/>
        </w:rPr>
        <w:t>Jika melihat pada peta dunia, Indonesia merupakan negara terl</w:t>
      </w:r>
      <w:bookmarkStart w:id="0" w:name="_GoBack"/>
      <w:bookmarkEnd w:id="0"/>
      <w:r w:rsidRPr="00FE0A60">
        <w:rPr>
          <w:rFonts w:ascii="Times New Roman" w:hAnsi="Times New Roman" w:cs="Times New Roman"/>
          <w:sz w:val="24"/>
          <w:szCs w:val="24"/>
          <w:lang w:val="id-ID"/>
        </w:rPr>
        <w:t>uas di Asia Tenggara bahkan terluas ketiga di dunia. Indonesia terlihat seperti raja bagi semua negara di Asia Tenggara. Hampir seluruh wilayah di Asia Tenggara dikuasai oleh negara ini.</w:t>
      </w:r>
    </w:p>
    <w:p w:rsidR="00FE0A60" w:rsidRPr="00FE0A60" w:rsidRDefault="00FE0A60" w:rsidP="000D7B75">
      <w:pPr>
        <w:pStyle w:val="ListParagraph"/>
        <w:spacing w:line="480" w:lineRule="auto"/>
        <w:ind w:left="284" w:firstLine="709"/>
        <w:jc w:val="both"/>
        <w:rPr>
          <w:rFonts w:ascii="Times New Roman" w:hAnsi="Times New Roman" w:cs="Times New Roman"/>
          <w:sz w:val="24"/>
          <w:szCs w:val="24"/>
          <w:lang w:val="id-ID"/>
        </w:rPr>
      </w:pPr>
      <w:r w:rsidRPr="00FE0A60">
        <w:rPr>
          <w:rFonts w:ascii="Times New Roman" w:hAnsi="Times New Roman" w:cs="Times New Roman"/>
          <w:sz w:val="24"/>
          <w:szCs w:val="24"/>
          <w:lang w:val="id-ID"/>
        </w:rPr>
        <w:t>Indonesia terletak di garis khatulistiwa yang membuat negara ini menjadi negara tropis. Menjadikan berbagai tumbuhan hidup subur di sini. Termasuk rempah-rempah yang bahkan membuat bangsa-bangsa Eropa dulunya berebut menduduki negara ini.</w:t>
      </w:r>
    </w:p>
    <w:p w:rsidR="00FE0A60" w:rsidRPr="00FE0A60" w:rsidRDefault="00FE0A60" w:rsidP="000D7B75">
      <w:pPr>
        <w:pStyle w:val="ListParagraph"/>
        <w:spacing w:line="480" w:lineRule="auto"/>
        <w:ind w:left="284" w:firstLine="709"/>
        <w:jc w:val="both"/>
        <w:rPr>
          <w:rFonts w:ascii="Times New Roman" w:hAnsi="Times New Roman" w:cs="Times New Roman"/>
          <w:sz w:val="24"/>
          <w:szCs w:val="24"/>
          <w:lang w:val="id-ID"/>
        </w:rPr>
      </w:pPr>
      <w:r w:rsidRPr="00FE0A60">
        <w:rPr>
          <w:rFonts w:ascii="Times New Roman" w:hAnsi="Times New Roman" w:cs="Times New Roman"/>
          <w:sz w:val="24"/>
          <w:szCs w:val="24"/>
          <w:lang w:val="id-ID"/>
        </w:rPr>
        <w:t>Segala kelebihan itu harusnya menjadikan Indonesia memiliki sejuta tempat wisata yang menjadi rekomendasi untuk dikunjungi. Selain wisata gunung dan pantai, Indonesia juga kaya akan wisata laut, perkebunan, bahkan situs sejarah. Salah satu wisata sejarah yang terkenal di Indonesia adalah Benteng Fort Rotterdam.</w:t>
      </w:r>
    </w:p>
    <w:p w:rsidR="00FE0A60" w:rsidRPr="00FE0A60" w:rsidRDefault="00FE0A60" w:rsidP="000D7B75">
      <w:pPr>
        <w:pStyle w:val="ListParagraph"/>
        <w:spacing w:line="480" w:lineRule="auto"/>
        <w:ind w:left="284" w:firstLine="709"/>
        <w:jc w:val="both"/>
        <w:rPr>
          <w:rFonts w:ascii="Times New Roman" w:hAnsi="Times New Roman" w:cs="Times New Roman"/>
          <w:sz w:val="24"/>
          <w:szCs w:val="24"/>
          <w:lang w:val="id-ID"/>
        </w:rPr>
      </w:pPr>
      <w:bookmarkStart w:id="1" w:name="_Hlk504857255"/>
      <w:r w:rsidRPr="00FE0A60">
        <w:rPr>
          <w:rFonts w:ascii="Times New Roman" w:hAnsi="Times New Roman" w:cs="Times New Roman"/>
          <w:sz w:val="24"/>
          <w:szCs w:val="24"/>
          <w:lang w:val="id-ID"/>
        </w:rPr>
        <w:t>Benteng Fort Rotterdam adalah salah satu benteng yang ada di Sulawesi Selatan.</w:t>
      </w:r>
      <w:bookmarkEnd w:id="1"/>
      <w:r w:rsidRPr="00FE0A60">
        <w:rPr>
          <w:rFonts w:ascii="Times New Roman" w:hAnsi="Times New Roman" w:cs="Times New Roman"/>
          <w:sz w:val="24"/>
          <w:szCs w:val="24"/>
          <w:lang w:val="id-ID"/>
        </w:rPr>
        <w:t xml:space="preserve"> Benteng ini dibangun pada 1545 oleh Raja Gowa ke-X yang bernama Imanrigau Daeng Bonto Karaeng Lakiung atau Karaeng Tunipalangga Ulaweng. Benteng ini pernah hancur pada masa penjajahan Belanda karena penyerangan Belanda yang ingin menguasai jalur perdagangan rempah-rempah. Gubernur Jendral Speelman dari belanda membangun kembali benteng dengan arsitektur Belanda (bugismakassartrip.com).</w:t>
      </w:r>
    </w:p>
    <w:p w:rsidR="00FE0A60" w:rsidRPr="00FE0A60" w:rsidRDefault="00FE0A60" w:rsidP="000D7B75">
      <w:pPr>
        <w:pStyle w:val="ListParagraph"/>
        <w:spacing w:line="480" w:lineRule="auto"/>
        <w:ind w:left="284" w:firstLine="709"/>
        <w:jc w:val="both"/>
        <w:rPr>
          <w:rFonts w:ascii="Times New Roman" w:hAnsi="Times New Roman" w:cs="Times New Roman"/>
          <w:sz w:val="24"/>
          <w:szCs w:val="24"/>
          <w:lang w:val="id-ID"/>
        </w:rPr>
      </w:pPr>
      <w:bookmarkStart w:id="2" w:name="_Hlk504857288"/>
      <w:bookmarkStart w:id="3" w:name="_Hlk504857273"/>
      <w:r w:rsidRPr="00FE0A60">
        <w:rPr>
          <w:rFonts w:ascii="Times New Roman" w:hAnsi="Times New Roman" w:cs="Times New Roman"/>
          <w:sz w:val="24"/>
          <w:szCs w:val="24"/>
          <w:lang w:val="id-ID"/>
        </w:rPr>
        <w:lastRenderedPageBreak/>
        <w:t>Saat ini Benteng Fort Rotterdam telah menjadi salah satu destinasi sejarah di Makassar. Pengunjung yang datang</w:t>
      </w:r>
      <w:r w:rsidR="00440577">
        <w:rPr>
          <w:rFonts w:ascii="Times New Roman" w:hAnsi="Times New Roman" w:cs="Times New Roman"/>
          <w:sz w:val="24"/>
          <w:szCs w:val="24"/>
          <w:lang w:val="id-ID"/>
        </w:rPr>
        <w:t xml:space="preserve"> </w:t>
      </w:r>
      <w:r w:rsidRPr="00FE0A60">
        <w:rPr>
          <w:rFonts w:ascii="Times New Roman" w:hAnsi="Times New Roman" w:cs="Times New Roman"/>
          <w:sz w:val="24"/>
          <w:szCs w:val="24"/>
          <w:lang w:val="id-ID"/>
        </w:rPr>
        <w:t>pun silih berganti dari berbagai pelosok wilayah untuk mempelajari sejarahnya maupun hanya untuk bersantai. Maka dari itu, peramalan jumlah pengunjung di objek wisata ini perlu dilakukan.</w:t>
      </w:r>
      <w:bookmarkEnd w:id="2"/>
    </w:p>
    <w:bookmarkEnd w:id="3"/>
    <w:p w:rsidR="00FE0A60" w:rsidRPr="00FE0A60" w:rsidRDefault="00FE0A60" w:rsidP="000D7B75">
      <w:pPr>
        <w:pStyle w:val="ListParagraph"/>
        <w:spacing w:line="480" w:lineRule="auto"/>
        <w:ind w:left="284" w:firstLine="709"/>
        <w:jc w:val="both"/>
        <w:rPr>
          <w:rFonts w:ascii="Times New Roman" w:hAnsi="Times New Roman" w:cs="Times New Roman"/>
          <w:sz w:val="24"/>
          <w:szCs w:val="24"/>
          <w:lang w:val="id-ID"/>
        </w:rPr>
      </w:pPr>
      <w:r w:rsidRPr="00FE0A60">
        <w:rPr>
          <w:rFonts w:ascii="Times New Roman" w:hAnsi="Times New Roman" w:cs="Times New Roman"/>
          <w:sz w:val="24"/>
          <w:szCs w:val="24"/>
          <w:lang w:val="id-ID"/>
        </w:rPr>
        <w:t>Peramalan merupakan dugaan terhadap permintaan yang akan datang berdasarkan pada beberapa variabel peramal. Peramalan menggunakan teknik-teknik peramalan yang bersifat formal maupun n</w:t>
      </w:r>
      <w:r w:rsidR="00201AFF">
        <w:rPr>
          <w:rFonts w:ascii="Times New Roman" w:hAnsi="Times New Roman" w:cs="Times New Roman"/>
          <w:sz w:val="24"/>
          <w:szCs w:val="24"/>
          <w:lang w:val="id-ID"/>
        </w:rPr>
        <w:t>on formal</w:t>
      </w:r>
      <w:r w:rsidRPr="00FE0A60">
        <w:rPr>
          <w:rFonts w:ascii="Times New Roman" w:hAnsi="Times New Roman" w:cs="Times New Roman"/>
          <w:sz w:val="24"/>
          <w:szCs w:val="24"/>
          <w:lang w:val="id-ID"/>
        </w:rPr>
        <w:t xml:space="preserve">. </w:t>
      </w:r>
      <w:bookmarkStart w:id="4" w:name="_Hlk504857348"/>
      <w:r w:rsidRPr="00FE0A60">
        <w:rPr>
          <w:rFonts w:ascii="Times New Roman" w:hAnsi="Times New Roman" w:cs="Times New Roman"/>
          <w:sz w:val="24"/>
          <w:szCs w:val="24"/>
          <w:lang w:val="id-ID"/>
        </w:rPr>
        <w:t>Salah satu metode peramalan yang paling tepat untuk meramalkan jumlah pengunjung objek wisata adalah dengan menggunakan Metode Dekomposisi (Metode Deret Berkala) yang didasarkan pada asumsi bahwa faktor-faktor yang mempengaruhi pola dari kumpulan data tersebut pada masa lalu dan sekarang cenderung tidak berubah karena jumlah pengunjung pada objek wisata bersifat musiman</w:t>
      </w:r>
      <w:bookmarkEnd w:id="4"/>
      <w:r w:rsidRPr="00FE0A60">
        <w:rPr>
          <w:rFonts w:ascii="Times New Roman" w:hAnsi="Times New Roman" w:cs="Times New Roman"/>
          <w:sz w:val="24"/>
          <w:szCs w:val="24"/>
          <w:lang w:val="id-ID"/>
        </w:rPr>
        <w:t xml:space="preserve"> (Subagyo, Pangestu. 1986).</w:t>
      </w:r>
    </w:p>
    <w:p w:rsidR="00FE0A60" w:rsidRPr="00FE0A60" w:rsidRDefault="00FE0A60" w:rsidP="000D7B75">
      <w:pPr>
        <w:pStyle w:val="ListParagraph"/>
        <w:spacing w:line="480" w:lineRule="auto"/>
        <w:ind w:left="284" w:firstLine="709"/>
        <w:jc w:val="both"/>
        <w:rPr>
          <w:rFonts w:ascii="Times New Roman" w:hAnsi="Times New Roman" w:cs="Times New Roman"/>
          <w:sz w:val="24"/>
          <w:szCs w:val="24"/>
          <w:lang w:val="id-ID"/>
        </w:rPr>
      </w:pPr>
      <w:r w:rsidRPr="00FE0A60">
        <w:rPr>
          <w:rFonts w:ascii="Times New Roman" w:hAnsi="Times New Roman" w:cs="Times New Roman"/>
          <w:sz w:val="24"/>
          <w:szCs w:val="24"/>
          <w:lang w:val="id-ID"/>
        </w:rPr>
        <w:t xml:space="preserve">Metode dekomposisi merupakan sebuah metode peramalan yang mencoba memisahkan tiga komponen terpisah dari pola dasar yang cenderung mencirikan deret data. Komponen tersebut adalah faktor trend (kecenderungan), siklus, dan musiman. Metode dekomposisi sering berguna tidak hanya dalam menhasilkan ramalan, tetapi juga dalam menghasilkan informasi mengenai komponen berkala dan dampak dari berbagai faktor, seperti trend, musiman dan siklus. </w:t>
      </w:r>
    </w:p>
    <w:p w:rsidR="00FE0A60" w:rsidRPr="00FE0A60" w:rsidRDefault="00FE0A60" w:rsidP="000D7B75">
      <w:pPr>
        <w:pStyle w:val="ListParagraph"/>
        <w:spacing w:line="480" w:lineRule="auto"/>
        <w:ind w:left="284" w:firstLine="709"/>
        <w:jc w:val="both"/>
        <w:rPr>
          <w:rFonts w:ascii="Times New Roman" w:hAnsi="Times New Roman" w:cs="Times New Roman"/>
          <w:sz w:val="24"/>
          <w:szCs w:val="24"/>
          <w:lang w:val="id-ID"/>
        </w:rPr>
      </w:pPr>
      <w:bookmarkStart w:id="5" w:name="_Hlk504857489"/>
      <w:r w:rsidRPr="00FE0A60">
        <w:rPr>
          <w:rFonts w:ascii="Times New Roman" w:hAnsi="Times New Roman" w:cs="Times New Roman"/>
          <w:sz w:val="24"/>
          <w:szCs w:val="24"/>
          <w:lang w:val="id-ID"/>
        </w:rPr>
        <w:t xml:space="preserve">Metode dekomposisi merupakan suatu metode peramalan yang menggunakan empat komponen utama dalam meramalkan nilai masa depan. Keempat komponen tersebut antara lain trend, musiman, siklus, dan error. Jadi </w:t>
      </w:r>
      <w:r w:rsidRPr="00FE0A60">
        <w:rPr>
          <w:rFonts w:ascii="Times New Roman" w:hAnsi="Times New Roman" w:cs="Times New Roman"/>
          <w:sz w:val="24"/>
          <w:szCs w:val="24"/>
          <w:lang w:val="id-ID"/>
        </w:rPr>
        <w:lastRenderedPageBreak/>
        <w:t>prinsip dasar dari metode dekomposisi adalah mendekomposisikan (memecah) data deret berkala menjadi beberapa pola dan mengidentifikasi masing-masing komponen dari data deret berkala tersebut secara terpisah. Pemisahan ini dilakukan untuk membantu meningkatkan ketetapan peramalan dan membantu pemahaman atas perilaku deret data secara lebih baik</w:t>
      </w:r>
      <w:bookmarkEnd w:id="5"/>
      <w:r w:rsidRPr="00FE0A60">
        <w:rPr>
          <w:rFonts w:ascii="Times New Roman" w:hAnsi="Times New Roman" w:cs="Times New Roman"/>
          <w:sz w:val="24"/>
          <w:szCs w:val="24"/>
          <w:lang w:val="id-ID"/>
        </w:rPr>
        <w:t xml:space="preserve"> (Makridakis, Wheelwright dan McGee 1992).</w:t>
      </w:r>
    </w:p>
    <w:p w:rsidR="00FE0A60" w:rsidRPr="00FE0A60" w:rsidRDefault="00FE0A60" w:rsidP="00C340AA">
      <w:pPr>
        <w:pStyle w:val="ListParagraph"/>
        <w:spacing w:before="240" w:line="480" w:lineRule="auto"/>
        <w:ind w:left="284" w:firstLine="709"/>
        <w:jc w:val="both"/>
        <w:rPr>
          <w:rFonts w:ascii="Times New Roman" w:hAnsi="Times New Roman" w:cs="Times New Roman"/>
          <w:sz w:val="24"/>
          <w:szCs w:val="24"/>
          <w:lang w:val="id-ID"/>
        </w:rPr>
      </w:pPr>
      <w:r w:rsidRPr="00FE0A60">
        <w:rPr>
          <w:rFonts w:ascii="Times New Roman" w:hAnsi="Times New Roman" w:cs="Times New Roman"/>
          <w:sz w:val="24"/>
          <w:szCs w:val="24"/>
          <w:lang w:val="id-ID"/>
        </w:rPr>
        <w:t>Dalam tugas akhir ini, penentuan indeks musim dapat menggunakan metode rata-rata sederhana. Berdasarkan uraian diatas maka penulis tertarik  untuk mengkaji model peramalan dekomposisi, selanjutnya diberi judul “PERAMALAN JUMLAH PENGUNJUNG OBJEK WISATA BENTENG FORT ROTTERDAM DENGAN METODE DEKOMPOSISI”.</w:t>
      </w:r>
    </w:p>
    <w:p w:rsidR="00FE0A60" w:rsidRPr="00C340AA" w:rsidRDefault="00FE0A60" w:rsidP="00C340AA">
      <w:pPr>
        <w:pStyle w:val="ListParagraph"/>
        <w:numPr>
          <w:ilvl w:val="0"/>
          <w:numId w:val="17"/>
        </w:numPr>
        <w:spacing w:before="240" w:line="480" w:lineRule="auto"/>
        <w:ind w:left="284" w:hanging="284"/>
        <w:jc w:val="both"/>
        <w:rPr>
          <w:rFonts w:ascii="Times New Roman" w:hAnsi="Times New Roman" w:cs="Times New Roman"/>
          <w:b/>
          <w:sz w:val="24"/>
          <w:szCs w:val="24"/>
          <w:lang w:val="id-ID"/>
        </w:rPr>
      </w:pPr>
      <w:r w:rsidRPr="00C340AA">
        <w:rPr>
          <w:rFonts w:ascii="Times New Roman" w:hAnsi="Times New Roman" w:cs="Times New Roman"/>
          <w:b/>
          <w:sz w:val="24"/>
          <w:szCs w:val="24"/>
          <w:lang w:val="id-ID"/>
        </w:rPr>
        <w:t>Rumusan Masalah</w:t>
      </w:r>
    </w:p>
    <w:p w:rsidR="009A0FD2" w:rsidRDefault="00FE0A60" w:rsidP="000D7B75">
      <w:pPr>
        <w:pStyle w:val="ListParagraph"/>
        <w:spacing w:line="480" w:lineRule="auto"/>
        <w:ind w:left="284"/>
        <w:jc w:val="both"/>
        <w:rPr>
          <w:rFonts w:ascii="Times New Roman" w:hAnsi="Times New Roman" w:cs="Times New Roman"/>
          <w:sz w:val="24"/>
          <w:szCs w:val="24"/>
          <w:lang w:val="id-ID"/>
        </w:rPr>
      </w:pPr>
      <w:r w:rsidRPr="00FE0A60">
        <w:rPr>
          <w:rFonts w:ascii="Times New Roman" w:hAnsi="Times New Roman" w:cs="Times New Roman"/>
          <w:sz w:val="24"/>
          <w:szCs w:val="24"/>
          <w:lang w:val="id-ID"/>
        </w:rPr>
        <w:t>Adapun permasalahan dalam tugas akhir ini adalah:</w:t>
      </w:r>
    </w:p>
    <w:p w:rsidR="009A0FD2" w:rsidRDefault="00FE0A60" w:rsidP="000D7B75">
      <w:pPr>
        <w:pStyle w:val="ListParagraph"/>
        <w:numPr>
          <w:ilvl w:val="0"/>
          <w:numId w:val="18"/>
        </w:numPr>
        <w:spacing w:line="480" w:lineRule="auto"/>
        <w:jc w:val="both"/>
        <w:rPr>
          <w:rFonts w:ascii="Times New Roman" w:hAnsi="Times New Roman" w:cs="Times New Roman"/>
          <w:sz w:val="24"/>
          <w:szCs w:val="24"/>
          <w:lang w:val="id-ID"/>
        </w:rPr>
      </w:pPr>
      <w:r w:rsidRPr="009A0FD2">
        <w:rPr>
          <w:rFonts w:ascii="Times New Roman" w:hAnsi="Times New Roman" w:cs="Times New Roman"/>
          <w:sz w:val="24"/>
          <w:szCs w:val="24"/>
          <w:lang w:val="id-ID"/>
        </w:rPr>
        <w:t>Bagaimana penggunaan metode dekomposisi untuk peramalan jumlah pengunjung objek wisata Benteng Fort Rotterdam?</w:t>
      </w:r>
    </w:p>
    <w:p w:rsidR="00FE0A60" w:rsidRPr="009A0FD2" w:rsidRDefault="00FE0A60" w:rsidP="000D7B75">
      <w:pPr>
        <w:pStyle w:val="ListParagraph"/>
        <w:numPr>
          <w:ilvl w:val="0"/>
          <w:numId w:val="18"/>
        </w:numPr>
        <w:spacing w:line="480" w:lineRule="auto"/>
        <w:jc w:val="both"/>
        <w:rPr>
          <w:rFonts w:ascii="Times New Roman" w:hAnsi="Times New Roman" w:cs="Times New Roman"/>
          <w:sz w:val="24"/>
          <w:szCs w:val="24"/>
          <w:lang w:val="id-ID"/>
        </w:rPr>
      </w:pPr>
      <w:r w:rsidRPr="009A0FD2">
        <w:rPr>
          <w:rFonts w:ascii="Times New Roman" w:hAnsi="Times New Roman" w:cs="Times New Roman"/>
          <w:sz w:val="24"/>
          <w:szCs w:val="24"/>
          <w:lang w:val="id-ID"/>
        </w:rPr>
        <w:t>Berapa ramalan jumlah pengunjung di objek wisata Benteng Fort Rotterd</w:t>
      </w:r>
      <w:r w:rsidR="00201AFF">
        <w:rPr>
          <w:rFonts w:ascii="Times New Roman" w:hAnsi="Times New Roman" w:cs="Times New Roman"/>
          <w:sz w:val="24"/>
          <w:szCs w:val="24"/>
          <w:lang w:val="id-ID"/>
        </w:rPr>
        <w:t>am pada setiap kuartal di tahun</w:t>
      </w:r>
      <w:r w:rsidRPr="009A0FD2">
        <w:rPr>
          <w:rFonts w:ascii="Times New Roman" w:hAnsi="Times New Roman" w:cs="Times New Roman"/>
          <w:sz w:val="24"/>
          <w:szCs w:val="24"/>
          <w:lang w:val="id-ID"/>
        </w:rPr>
        <w:t xml:space="preserve"> 2017?</w:t>
      </w:r>
    </w:p>
    <w:p w:rsidR="00FE0A60" w:rsidRPr="00C340AA" w:rsidRDefault="00FE0A60" w:rsidP="000D7B75">
      <w:pPr>
        <w:pStyle w:val="ListParagraph"/>
        <w:numPr>
          <w:ilvl w:val="0"/>
          <w:numId w:val="17"/>
        </w:numPr>
        <w:spacing w:line="480" w:lineRule="auto"/>
        <w:ind w:left="284" w:hanging="284"/>
        <w:jc w:val="both"/>
        <w:rPr>
          <w:rFonts w:ascii="Times New Roman" w:hAnsi="Times New Roman" w:cs="Times New Roman"/>
          <w:b/>
          <w:sz w:val="24"/>
          <w:szCs w:val="24"/>
          <w:lang w:val="id-ID"/>
        </w:rPr>
      </w:pPr>
      <w:r w:rsidRPr="00C340AA">
        <w:rPr>
          <w:rFonts w:ascii="Times New Roman" w:hAnsi="Times New Roman" w:cs="Times New Roman"/>
          <w:b/>
          <w:sz w:val="24"/>
          <w:szCs w:val="24"/>
          <w:lang w:val="id-ID"/>
        </w:rPr>
        <w:t>Tujuan Penulisan</w:t>
      </w:r>
    </w:p>
    <w:p w:rsidR="009A0FD2" w:rsidRDefault="00FE0A60" w:rsidP="000D7B75">
      <w:pPr>
        <w:pStyle w:val="ListParagraph"/>
        <w:spacing w:line="480" w:lineRule="auto"/>
        <w:ind w:left="284"/>
        <w:jc w:val="both"/>
        <w:rPr>
          <w:rFonts w:ascii="Times New Roman" w:hAnsi="Times New Roman" w:cs="Times New Roman"/>
          <w:sz w:val="24"/>
          <w:szCs w:val="24"/>
          <w:lang w:val="id-ID"/>
        </w:rPr>
      </w:pPr>
      <w:r w:rsidRPr="00FE0A60">
        <w:rPr>
          <w:rFonts w:ascii="Times New Roman" w:hAnsi="Times New Roman" w:cs="Times New Roman"/>
          <w:sz w:val="24"/>
          <w:szCs w:val="24"/>
          <w:lang w:val="id-ID"/>
        </w:rPr>
        <w:t>Tujuan dari penulisan tugas akhir ini adalah:</w:t>
      </w:r>
    </w:p>
    <w:p w:rsidR="009A0FD2" w:rsidRDefault="00FE0A60" w:rsidP="000D7B75">
      <w:pPr>
        <w:pStyle w:val="ListParagraph"/>
        <w:numPr>
          <w:ilvl w:val="0"/>
          <w:numId w:val="19"/>
        </w:numPr>
        <w:spacing w:line="480" w:lineRule="auto"/>
        <w:jc w:val="both"/>
        <w:rPr>
          <w:rFonts w:ascii="Times New Roman" w:hAnsi="Times New Roman" w:cs="Times New Roman"/>
          <w:sz w:val="24"/>
          <w:szCs w:val="24"/>
          <w:lang w:val="id-ID"/>
        </w:rPr>
      </w:pPr>
      <w:r w:rsidRPr="009A0FD2">
        <w:rPr>
          <w:rFonts w:ascii="Times New Roman" w:hAnsi="Times New Roman" w:cs="Times New Roman"/>
          <w:sz w:val="24"/>
          <w:szCs w:val="24"/>
          <w:lang w:val="id-ID"/>
        </w:rPr>
        <w:t>Mengetahui penggunaan metode dekomposisi untuk peramalan jumlah pengunjung di objek wisata Benteng Fort Rotterdam.</w:t>
      </w:r>
    </w:p>
    <w:p w:rsidR="00FE0A60" w:rsidRPr="009A0FD2" w:rsidRDefault="00FE0A60" w:rsidP="000D7B75">
      <w:pPr>
        <w:pStyle w:val="ListParagraph"/>
        <w:numPr>
          <w:ilvl w:val="0"/>
          <w:numId w:val="19"/>
        </w:numPr>
        <w:spacing w:line="480" w:lineRule="auto"/>
        <w:jc w:val="both"/>
        <w:rPr>
          <w:rFonts w:ascii="Times New Roman" w:hAnsi="Times New Roman" w:cs="Times New Roman"/>
          <w:sz w:val="24"/>
          <w:szCs w:val="24"/>
          <w:lang w:val="id-ID"/>
        </w:rPr>
      </w:pPr>
      <w:r w:rsidRPr="009A0FD2">
        <w:rPr>
          <w:rFonts w:ascii="Times New Roman" w:hAnsi="Times New Roman" w:cs="Times New Roman"/>
          <w:sz w:val="24"/>
          <w:szCs w:val="24"/>
          <w:lang w:val="id-ID"/>
        </w:rPr>
        <w:t>Men</w:t>
      </w:r>
      <w:r w:rsidR="00770C89">
        <w:rPr>
          <w:rFonts w:ascii="Times New Roman" w:hAnsi="Times New Roman" w:cs="Times New Roman"/>
          <w:sz w:val="24"/>
          <w:szCs w:val="24"/>
          <w:lang w:val="id-ID"/>
        </w:rPr>
        <w:t>g</w:t>
      </w:r>
      <w:r w:rsidRPr="009A0FD2">
        <w:rPr>
          <w:rFonts w:ascii="Times New Roman" w:hAnsi="Times New Roman" w:cs="Times New Roman"/>
          <w:sz w:val="24"/>
          <w:szCs w:val="24"/>
          <w:lang w:val="id-ID"/>
        </w:rPr>
        <w:t>etahui ramalan jumlah pengunjung di objek wisata Benteng Fort Rotterd</w:t>
      </w:r>
      <w:r w:rsidR="00201AFF">
        <w:rPr>
          <w:rFonts w:ascii="Times New Roman" w:hAnsi="Times New Roman" w:cs="Times New Roman"/>
          <w:sz w:val="24"/>
          <w:szCs w:val="24"/>
          <w:lang w:val="id-ID"/>
        </w:rPr>
        <w:t>am pada setiap kuartal di</w:t>
      </w:r>
      <w:r w:rsidRPr="009A0FD2">
        <w:rPr>
          <w:rFonts w:ascii="Times New Roman" w:hAnsi="Times New Roman" w:cs="Times New Roman"/>
          <w:sz w:val="24"/>
          <w:szCs w:val="24"/>
          <w:lang w:val="id-ID"/>
        </w:rPr>
        <w:t xml:space="preserve"> tahun 2017.</w:t>
      </w:r>
    </w:p>
    <w:p w:rsidR="00FE0A60" w:rsidRPr="00C340AA" w:rsidRDefault="00FE0A60" w:rsidP="000D7B75">
      <w:pPr>
        <w:pStyle w:val="ListParagraph"/>
        <w:numPr>
          <w:ilvl w:val="0"/>
          <w:numId w:val="17"/>
        </w:numPr>
        <w:spacing w:line="480" w:lineRule="auto"/>
        <w:ind w:left="284" w:hanging="284"/>
        <w:jc w:val="both"/>
        <w:rPr>
          <w:rFonts w:ascii="Times New Roman" w:hAnsi="Times New Roman" w:cs="Times New Roman"/>
          <w:b/>
          <w:sz w:val="24"/>
          <w:szCs w:val="24"/>
          <w:lang w:val="id-ID"/>
        </w:rPr>
      </w:pPr>
      <w:r w:rsidRPr="00C340AA">
        <w:rPr>
          <w:rFonts w:ascii="Times New Roman" w:hAnsi="Times New Roman" w:cs="Times New Roman"/>
          <w:b/>
          <w:sz w:val="24"/>
          <w:szCs w:val="24"/>
          <w:lang w:val="id-ID"/>
        </w:rPr>
        <w:lastRenderedPageBreak/>
        <w:t>Manfaat Penulisan</w:t>
      </w:r>
    </w:p>
    <w:p w:rsidR="009A0FD2" w:rsidRDefault="00FE0A60" w:rsidP="000D7B75">
      <w:pPr>
        <w:pStyle w:val="ListParagraph"/>
        <w:spacing w:line="480" w:lineRule="auto"/>
        <w:ind w:left="284"/>
        <w:jc w:val="both"/>
        <w:rPr>
          <w:rFonts w:ascii="Times New Roman" w:hAnsi="Times New Roman" w:cs="Times New Roman"/>
          <w:sz w:val="24"/>
          <w:szCs w:val="24"/>
          <w:lang w:val="id-ID"/>
        </w:rPr>
      </w:pPr>
      <w:r w:rsidRPr="00FE0A60">
        <w:rPr>
          <w:rFonts w:ascii="Times New Roman" w:hAnsi="Times New Roman" w:cs="Times New Roman"/>
          <w:sz w:val="24"/>
          <w:szCs w:val="24"/>
          <w:lang w:val="id-ID"/>
        </w:rPr>
        <w:t>Adapun manfaat teoritis dan praktis dari penulisan tugas akhir ini adalah sebagai berikut:</w:t>
      </w:r>
    </w:p>
    <w:p w:rsidR="009A0FD2" w:rsidRDefault="00FE0A60" w:rsidP="000D7B75">
      <w:pPr>
        <w:pStyle w:val="ListParagraph"/>
        <w:numPr>
          <w:ilvl w:val="0"/>
          <w:numId w:val="22"/>
        </w:numPr>
        <w:spacing w:line="480" w:lineRule="auto"/>
        <w:jc w:val="both"/>
        <w:rPr>
          <w:rFonts w:ascii="Times New Roman" w:hAnsi="Times New Roman" w:cs="Times New Roman"/>
          <w:sz w:val="24"/>
          <w:szCs w:val="24"/>
          <w:lang w:val="id-ID"/>
        </w:rPr>
      </w:pPr>
      <w:r w:rsidRPr="009A0FD2">
        <w:rPr>
          <w:rFonts w:ascii="Times New Roman" w:hAnsi="Times New Roman" w:cs="Times New Roman"/>
          <w:sz w:val="24"/>
          <w:szCs w:val="24"/>
          <w:lang w:val="id-ID"/>
        </w:rPr>
        <w:t>Teoritis:</w:t>
      </w:r>
    </w:p>
    <w:p w:rsidR="009A0FD2" w:rsidRDefault="00FE0A60" w:rsidP="000D7B75">
      <w:pPr>
        <w:pStyle w:val="ListParagraph"/>
        <w:numPr>
          <w:ilvl w:val="0"/>
          <w:numId w:val="21"/>
        </w:numPr>
        <w:spacing w:line="480" w:lineRule="auto"/>
        <w:jc w:val="both"/>
        <w:rPr>
          <w:rFonts w:ascii="Times New Roman" w:hAnsi="Times New Roman" w:cs="Times New Roman"/>
          <w:sz w:val="24"/>
          <w:szCs w:val="24"/>
          <w:lang w:val="id-ID"/>
        </w:rPr>
      </w:pPr>
      <w:r w:rsidRPr="009A0FD2">
        <w:rPr>
          <w:rFonts w:ascii="Times New Roman" w:hAnsi="Times New Roman" w:cs="Times New Roman"/>
          <w:sz w:val="24"/>
          <w:szCs w:val="24"/>
          <w:lang w:val="id-ID"/>
        </w:rPr>
        <w:t>Mengetahui cara menentukan indeks musiman, trend paa data deret berkala.</w:t>
      </w:r>
    </w:p>
    <w:p w:rsidR="009A0FD2" w:rsidRDefault="00FE0A60" w:rsidP="000D7B75">
      <w:pPr>
        <w:pStyle w:val="ListParagraph"/>
        <w:numPr>
          <w:ilvl w:val="0"/>
          <w:numId w:val="21"/>
        </w:numPr>
        <w:spacing w:line="480" w:lineRule="auto"/>
        <w:jc w:val="both"/>
        <w:rPr>
          <w:rFonts w:ascii="Times New Roman" w:hAnsi="Times New Roman" w:cs="Times New Roman"/>
          <w:sz w:val="24"/>
          <w:szCs w:val="24"/>
          <w:lang w:val="id-ID"/>
        </w:rPr>
      </w:pPr>
      <w:r w:rsidRPr="009A0FD2">
        <w:rPr>
          <w:rFonts w:ascii="Times New Roman" w:hAnsi="Times New Roman" w:cs="Times New Roman"/>
          <w:sz w:val="24"/>
          <w:szCs w:val="24"/>
          <w:lang w:val="id-ID"/>
        </w:rPr>
        <w:t>Mengetahui bentuk peramalan data deret berkala menggunakan metode dekomposisi.</w:t>
      </w:r>
    </w:p>
    <w:p w:rsidR="009A0FD2" w:rsidRDefault="00FE0A60" w:rsidP="000D7B75">
      <w:pPr>
        <w:pStyle w:val="ListParagraph"/>
        <w:numPr>
          <w:ilvl w:val="0"/>
          <w:numId w:val="22"/>
        </w:numPr>
        <w:spacing w:line="480" w:lineRule="auto"/>
        <w:jc w:val="both"/>
        <w:rPr>
          <w:rFonts w:ascii="Times New Roman" w:hAnsi="Times New Roman" w:cs="Times New Roman"/>
          <w:sz w:val="24"/>
          <w:szCs w:val="24"/>
          <w:lang w:val="id-ID"/>
        </w:rPr>
      </w:pPr>
      <w:r w:rsidRPr="009A0FD2">
        <w:rPr>
          <w:rFonts w:ascii="Times New Roman" w:hAnsi="Times New Roman" w:cs="Times New Roman"/>
          <w:sz w:val="24"/>
          <w:szCs w:val="24"/>
          <w:lang w:val="id-ID"/>
        </w:rPr>
        <w:t>Praktis:</w:t>
      </w:r>
    </w:p>
    <w:p w:rsidR="00FE0A60" w:rsidRPr="009A0FD2" w:rsidRDefault="00FE0A60" w:rsidP="000D7B75">
      <w:pPr>
        <w:pStyle w:val="ListParagraph"/>
        <w:spacing w:line="480" w:lineRule="auto"/>
        <w:ind w:left="644"/>
        <w:jc w:val="both"/>
        <w:rPr>
          <w:rFonts w:ascii="Times New Roman" w:hAnsi="Times New Roman" w:cs="Times New Roman"/>
          <w:sz w:val="24"/>
          <w:szCs w:val="24"/>
          <w:lang w:val="id-ID"/>
        </w:rPr>
      </w:pPr>
      <w:r w:rsidRPr="009A0FD2">
        <w:rPr>
          <w:rFonts w:ascii="Times New Roman" w:hAnsi="Times New Roman" w:cs="Times New Roman"/>
          <w:sz w:val="24"/>
          <w:szCs w:val="24"/>
          <w:lang w:val="id-ID"/>
        </w:rPr>
        <w:t>Dapat memberi masukan kepada pengambil keputusan terkait masalah peramalan tentang jumlah pengunjung dengan metode dekomposisi.</w:t>
      </w:r>
    </w:p>
    <w:p w:rsidR="00FE0A60" w:rsidRPr="00C340AA" w:rsidRDefault="00FE0A60" w:rsidP="000D7B75">
      <w:pPr>
        <w:pStyle w:val="ListParagraph"/>
        <w:numPr>
          <w:ilvl w:val="0"/>
          <w:numId w:val="17"/>
        </w:numPr>
        <w:spacing w:line="480" w:lineRule="auto"/>
        <w:ind w:left="284" w:hanging="284"/>
        <w:jc w:val="both"/>
        <w:rPr>
          <w:rFonts w:ascii="Times New Roman" w:hAnsi="Times New Roman" w:cs="Times New Roman"/>
          <w:b/>
          <w:sz w:val="24"/>
          <w:szCs w:val="24"/>
          <w:lang w:val="id-ID"/>
        </w:rPr>
      </w:pPr>
      <w:r w:rsidRPr="00C340AA">
        <w:rPr>
          <w:rFonts w:ascii="Times New Roman" w:hAnsi="Times New Roman" w:cs="Times New Roman"/>
          <w:b/>
          <w:sz w:val="24"/>
          <w:szCs w:val="24"/>
          <w:lang w:val="id-ID"/>
        </w:rPr>
        <w:t>Sistematika Penulisan</w:t>
      </w:r>
    </w:p>
    <w:p w:rsidR="00FE0A60" w:rsidRPr="00FE0A60" w:rsidRDefault="00FE0A60" w:rsidP="000D7B75">
      <w:pPr>
        <w:pStyle w:val="ListParagraph"/>
        <w:spacing w:line="480" w:lineRule="auto"/>
        <w:ind w:left="284"/>
        <w:jc w:val="both"/>
        <w:rPr>
          <w:rFonts w:ascii="Times New Roman" w:hAnsi="Times New Roman" w:cs="Times New Roman"/>
          <w:sz w:val="24"/>
          <w:szCs w:val="24"/>
          <w:lang w:val="id-ID"/>
        </w:rPr>
      </w:pPr>
      <w:r w:rsidRPr="00FE0A60">
        <w:rPr>
          <w:rFonts w:ascii="Times New Roman" w:hAnsi="Times New Roman" w:cs="Times New Roman"/>
          <w:sz w:val="24"/>
          <w:szCs w:val="24"/>
          <w:lang w:val="id-ID"/>
        </w:rPr>
        <w:t>Penulisan ini merupakan studi literatur yang akan membicarakan tentang berbagai hal yang berhubungan dengan metode dekomposisi. Literatur diperoleh dari berbagai sumber baik dari buku, jurnal, maupun dari sumber lain yang ada hubungannya dengan tulisan ini.</w:t>
      </w:r>
    </w:p>
    <w:p w:rsidR="00FE0A60" w:rsidRDefault="00FE0A60" w:rsidP="00A432E3">
      <w:pPr>
        <w:spacing w:line="480" w:lineRule="auto"/>
        <w:rPr>
          <w:lang w:val="id-ID"/>
        </w:rPr>
      </w:pPr>
      <w:r>
        <w:rPr>
          <w:lang w:val="id-ID"/>
        </w:rPr>
        <w:br w:type="page"/>
      </w:r>
    </w:p>
    <w:p w:rsidR="00FE0A60" w:rsidRPr="009A0FD2" w:rsidRDefault="00FE0A60" w:rsidP="001C1B76">
      <w:pPr>
        <w:spacing w:line="240" w:lineRule="auto"/>
        <w:jc w:val="center"/>
        <w:rPr>
          <w:rFonts w:ascii="Times New Roman" w:hAnsi="Times New Roman" w:cs="Times New Roman"/>
          <w:b/>
          <w:sz w:val="24"/>
          <w:szCs w:val="24"/>
          <w:lang w:val="id-ID"/>
        </w:rPr>
      </w:pPr>
      <w:r w:rsidRPr="009A0FD2">
        <w:rPr>
          <w:rFonts w:ascii="Times New Roman" w:hAnsi="Times New Roman" w:cs="Times New Roman"/>
          <w:b/>
          <w:sz w:val="24"/>
          <w:szCs w:val="24"/>
          <w:lang w:val="id-ID"/>
        </w:rPr>
        <w:lastRenderedPageBreak/>
        <w:t>BAB II</w:t>
      </w:r>
    </w:p>
    <w:p w:rsidR="00FE0A60" w:rsidRPr="00971A9A" w:rsidRDefault="00A32EF5" w:rsidP="001C1B76">
      <w:pPr>
        <w:spacing w:line="72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KAJIAN PUSTAKA</w:t>
      </w:r>
    </w:p>
    <w:p w:rsidR="00FE0A60" w:rsidRPr="00C340AA" w:rsidRDefault="00FE0A60" w:rsidP="00257566">
      <w:pPr>
        <w:pStyle w:val="ListParagraph"/>
        <w:numPr>
          <w:ilvl w:val="0"/>
          <w:numId w:val="8"/>
        </w:numPr>
        <w:spacing w:line="480" w:lineRule="auto"/>
        <w:ind w:left="284" w:hanging="284"/>
        <w:jc w:val="both"/>
        <w:rPr>
          <w:rFonts w:ascii="Times New Roman" w:hAnsi="Times New Roman" w:cs="Times New Roman"/>
          <w:b/>
          <w:sz w:val="24"/>
          <w:szCs w:val="24"/>
          <w:lang w:val="id-ID"/>
        </w:rPr>
      </w:pPr>
      <w:r w:rsidRPr="00C340AA">
        <w:rPr>
          <w:rFonts w:ascii="Times New Roman" w:hAnsi="Times New Roman" w:cs="Times New Roman"/>
          <w:b/>
          <w:sz w:val="24"/>
          <w:szCs w:val="24"/>
          <w:lang w:val="id-ID"/>
        </w:rPr>
        <w:t>Peramalan</w:t>
      </w:r>
    </w:p>
    <w:p w:rsidR="00FE0A60" w:rsidRPr="00C340AA" w:rsidRDefault="00FE0A60" w:rsidP="00257566">
      <w:pPr>
        <w:pStyle w:val="ListParagraph"/>
        <w:numPr>
          <w:ilvl w:val="0"/>
          <w:numId w:val="9"/>
        </w:numPr>
        <w:spacing w:line="480" w:lineRule="auto"/>
        <w:ind w:left="567" w:hanging="283"/>
        <w:jc w:val="both"/>
        <w:rPr>
          <w:rFonts w:ascii="Times New Roman" w:hAnsi="Times New Roman" w:cs="Times New Roman"/>
          <w:b/>
          <w:sz w:val="24"/>
          <w:szCs w:val="24"/>
          <w:lang w:val="id-ID"/>
        </w:rPr>
      </w:pPr>
      <w:r w:rsidRPr="00C340AA">
        <w:rPr>
          <w:rFonts w:ascii="Times New Roman" w:hAnsi="Times New Roman" w:cs="Times New Roman"/>
          <w:b/>
          <w:sz w:val="24"/>
          <w:szCs w:val="24"/>
          <w:lang w:val="id-ID"/>
        </w:rPr>
        <w:t>Definisi dan Tujuan Peramalan</w:t>
      </w:r>
    </w:p>
    <w:p w:rsidR="00FE0A60" w:rsidRPr="00971A9A" w:rsidRDefault="00FE0A60" w:rsidP="00257566">
      <w:pPr>
        <w:pStyle w:val="ListParagraph"/>
        <w:spacing w:line="480" w:lineRule="auto"/>
        <w:ind w:left="567"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Peramalan adalah proses perkiraan (pengukuran) besarnya atau jumlah sesuatu pada waktu yang akan datang berdasarkan data pada masa lampau yang dianalisis secara ilmiah khususnya menggunakan metode statistika (Sudjana, 1989:254). Peramalan adalah dasar dari segala jenis perencanaan dimana hal ini sangat diperlukan untuk lingkungan yang tidak stabil yaitu menjembatani antara sistem dengan lingkungan (Makridakis dkk, 1993:24). Perkiraan atau pengukuran dapat dilakukan secara kualitatif maupun kuanitatif. Perkiraan secara kualitatif biasanya menggunakan pendapat dari para ahli pada bidangnya, sedangkan perkiraan secara kuantitatif menggunakan metode statistik dan matematika yang selanjutnya metode ini banyak dipakai, salah satu diantaranya adalah metode deret berkala (Awat, 1990).</w:t>
      </w:r>
    </w:p>
    <w:p w:rsidR="00741CC3" w:rsidRPr="006B3C02" w:rsidRDefault="00FE0A60" w:rsidP="006B3C02">
      <w:pPr>
        <w:pStyle w:val="ListParagraph"/>
        <w:spacing w:line="480" w:lineRule="auto"/>
        <w:ind w:left="567"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 xml:space="preserve">Dalam ilmu sosial segala sesuatu serba tidak pasti dan sukar untuk diperkirakan secara tepat, maka dalam hal ini perlu adanya suatu metode peramalan. Ada dua jenis model peramalan yang utama yaitu model deret berkala dan model regresi (Sudjana, 1989). Pada model deret berkala pendugaan masa depan dilakukan berdasarkan nilai pada masa lalu dari suatu variabel dan kesalahan pada masa lalu. Tujuan model deret berkala adalah menemukan pola dalam deret data historis dan mengekstrapolasikan pola </w:t>
      </w:r>
      <w:r w:rsidRPr="00971A9A">
        <w:rPr>
          <w:rFonts w:ascii="Times New Roman" w:hAnsi="Times New Roman" w:cs="Times New Roman"/>
          <w:sz w:val="24"/>
          <w:szCs w:val="24"/>
          <w:lang w:val="id-ID"/>
        </w:rPr>
        <w:lastRenderedPageBreak/>
        <w:t>tersebut ke masa depan. Sedangkan model regresi mengasumsikan bahwa faktor yang diramalkan menunjukkan suatu hubungan sebab akibat dengan satu atau lebih variabel bebas. Peramalan digunakan untuk mengetahui kapan suatu peristiwa akan terjadi atau timbul, sehingga tidakan yang tepat dapat dilakukan. Hal ini berlaku jika waktu tenggang merupakan alasan utama bagi perencanaan dan peramalan. Peramalan merupakan alat bantu yang penting dalam perencanaan yang efektif dan efisien (Makridakis dkk, 1993:3). Dalam membuat peramalan diupayakan supaya pengaruh ketidakpastian dapat diminimumkan. Dengan kata lain ramalan bertujuan agar perkiraan yang dibuat dapat meminimumkan kesalahan memprediksi (</w:t>
      </w:r>
      <w:r w:rsidRPr="00971A9A">
        <w:rPr>
          <w:rFonts w:ascii="Times New Roman" w:hAnsi="Times New Roman" w:cs="Times New Roman"/>
          <w:i/>
          <w:sz w:val="24"/>
          <w:szCs w:val="24"/>
          <w:lang w:val="id-ID"/>
        </w:rPr>
        <w:t>forecast error</w:t>
      </w:r>
      <w:r w:rsidRPr="00971A9A">
        <w:rPr>
          <w:rFonts w:ascii="Times New Roman" w:hAnsi="Times New Roman" w:cs="Times New Roman"/>
          <w:sz w:val="24"/>
          <w:szCs w:val="24"/>
          <w:lang w:val="id-ID"/>
        </w:rPr>
        <w:t xml:space="preserve">). </w:t>
      </w:r>
      <w:r w:rsidRPr="00971A9A">
        <w:rPr>
          <w:rFonts w:ascii="Times New Roman" w:hAnsi="Times New Roman" w:cs="Times New Roman"/>
          <w:i/>
          <w:sz w:val="24"/>
          <w:szCs w:val="24"/>
          <w:lang w:val="id-ID"/>
        </w:rPr>
        <w:t>Forecast Error</w:t>
      </w:r>
      <w:r w:rsidRPr="00971A9A">
        <w:rPr>
          <w:rFonts w:ascii="Times New Roman" w:hAnsi="Times New Roman" w:cs="Times New Roman"/>
          <w:sz w:val="24"/>
          <w:szCs w:val="24"/>
          <w:lang w:val="id-ID"/>
        </w:rPr>
        <w:t xml:space="preserve"> bisa diukur dengan </w:t>
      </w:r>
      <w:r w:rsidRPr="00971A9A">
        <w:rPr>
          <w:rFonts w:ascii="Times New Roman" w:hAnsi="Times New Roman" w:cs="Times New Roman"/>
          <w:i/>
          <w:sz w:val="24"/>
          <w:szCs w:val="24"/>
          <w:lang w:val="id-ID"/>
        </w:rPr>
        <w:t>Mean Absolute Error</w:t>
      </w:r>
      <w:r w:rsidRPr="00971A9A">
        <w:rPr>
          <w:rFonts w:ascii="Times New Roman" w:hAnsi="Times New Roman" w:cs="Times New Roman"/>
          <w:sz w:val="24"/>
          <w:szCs w:val="24"/>
          <w:lang w:val="id-ID"/>
        </w:rPr>
        <w:t xml:space="preserve"> (MAE) yaitu rata-rata nilai </w:t>
      </w:r>
      <w:r w:rsidRPr="00971A9A">
        <w:rPr>
          <w:rFonts w:ascii="Times New Roman" w:hAnsi="Times New Roman" w:cs="Times New Roman"/>
          <w:i/>
          <w:sz w:val="24"/>
          <w:szCs w:val="24"/>
          <w:lang w:val="id-ID"/>
        </w:rPr>
        <w:t>Absolute Error</w:t>
      </w:r>
      <w:r w:rsidRPr="00971A9A">
        <w:rPr>
          <w:rFonts w:ascii="Times New Roman" w:hAnsi="Times New Roman" w:cs="Times New Roman"/>
          <w:sz w:val="24"/>
          <w:szCs w:val="24"/>
          <w:lang w:val="id-ID"/>
        </w:rPr>
        <w:t xml:space="preserve"> dari kesalahan meramal (tidak dihiraukan tanda positif maupun negatifnya) dan </w:t>
      </w:r>
      <w:r w:rsidRPr="00971A9A">
        <w:rPr>
          <w:rFonts w:ascii="Times New Roman" w:hAnsi="Times New Roman" w:cs="Times New Roman"/>
          <w:i/>
          <w:sz w:val="24"/>
          <w:szCs w:val="24"/>
          <w:lang w:val="id-ID"/>
        </w:rPr>
        <w:t>Mean Squared Error</w:t>
      </w:r>
      <w:r w:rsidRPr="00971A9A">
        <w:rPr>
          <w:rFonts w:ascii="Times New Roman" w:hAnsi="Times New Roman" w:cs="Times New Roman"/>
          <w:sz w:val="24"/>
          <w:szCs w:val="24"/>
          <w:lang w:val="id-ID"/>
        </w:rPr>
        <w:t xml:space="preserve"> (MSE) yaitu rata-rata dari kesalahan peramalan dikuadratkan (Subagyo, 1986:10), dengan formula sebagai berikut:</w:t>
      </w:r>
    </w:p>
    <w:p w:rsidR="00FE0A60" w:rsidRDefault="00FE0A60" w:rsidP="00257566">
      <w:pPr>
        <w:pStyle w:val="ListParagraph"/>
        <w:numPr>
          <w:ilvl w:val="0"/>
          <w:numId w:val="16"/>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Mean Absolute Error </w:t>
      </w:r>
      <w:r>
        <w:rPr>
          <w:rFonts w:ascii="Times New Roman" w:hAnsi="Times New Roman" w:cs="Times New Roman"/>
          <w:sz w:val="24"/>
          <w:szCs w:val="24"/>
          <w:lang w:val="id-ID"/>
        </w:rPr>
        <w:t>(</w:t>
      </w:r>
      <w:r w:rsidRPr="00971A9A">
        <w:rPr>
          <w:rFonts w:ascii="Times New Roman" w:hAnsi="Times New Roman" w:cs="Times New Roman"/>
          <w:i/>
          <w:sz w:val="24"/>
          <w:szCs w:val="24"/>
          <w:lang w:val="id-ID"/>
        </w:rPr>
        <w:t>MAE</w:t>
      </w:r>
      <w:r>
        <w:rPr>
          <w:rFonts w:ascii="Times New Roman" w:hAnsi="Times New Roman" w:cs="Times New Roman"/>
          <w:sz w:val="24"/>
          <w:szCs w:val="24"/>
          <w:lang w:val="id-ID"/>
        </w:rPr>
        <w:t>)</w:t>
      </w:r>
    </w:p>
    <w:p w:rsidR="00FE0A60" w:rsidRPr="00971A9A" w:rsidRDefault="00FE0A60" w:rsidP="00257566">
      <w:pPr>
        <w:pStyle w:val="ListParagraph"/>
        <w:spacing w:line="480" w:lineRule="auto"/>
        <w:ind w:left="-2268"/>
        <w:jc w:val="both"/>
        <w:rPr>
          <w:rFonts w:ascii="Times New Roman" w:hAnsi="Times New Roman" w:cs="Times New Roman"/>
          <w:sz w:val="24"/>
          <w:szCs w:val="24"/>
          <w:lang w:val="id-ID"/>
        </w:rPr>
      </w:pPr>
      <m:oMathPara>
        <m:oMath>
          <m:r>
            <w:rPr>
              <w:rFonts w:ascii="Cambria Math" w:hAnsi="Cambria Math" w:cs="Times New Roman"/>
              <w:sz w:val="24"/>
              <w:szCs w:val="24"/>
              <w:lang w:val="id-ID"/>
            </w:rPr>
            <m:t>MAE=</m:t>
          </m:r>
          <m:f>
            <m:fPr>
              <m:ctrlPr>
                <w:rPr>
                  <w:rFonts w:ascii="Cambria Math" w:hAnsi="Cambria Math" w:cs="Times New Roman"/>
                  <w:i/>
                  <w:sz w:val="24"/>
                  <w:szCs w:val="24"/>
                  <w:lang w:val="id-ID"/>
                </w:rPr>
              </m:ctrlPr>
            </m:fPr>
            <m:num>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t</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acc>
                        <m:accPr>
                          <m:ctrlPr>
                            <w:rPr>
                              <w:rFonts w:ascii="Cambria Math" w:hAnsi="Cambria Math" w:cs="Times New Roman"/>
                              <w:i/>
                              <w:sz w:val="24"/>
                              <w:szCs w:val="24"/>
                              <w:lang w:val="id-ID"/>
                            </w:rPr>
                          </m:ctrlPr>
                        </m:accPr>
                        <m:e>
                          <m:r>
                            <w:rPr>
                              <w:rFonts w:ascii="Cambria Math" w:hAnsi="Cambria Math" w:cs="Times New Roman"/>
                              <w:sz w:val="24"/>
                              <w:szCs w:val="24"/>
                              <w:lang w:val="id-ID"/>
                            </w:rPr>
                            <m:t>X</m:t>
                          </m:r>
                        </m:e>
                      </m:acc>
                    </m:e>
                    <m:sub>
                      <m:r>
                        <w:rPr>
                          <w:rFonts w:ascii="Cambria Math" w:hAnsi="Cambria Math" w:cs="Times New Roman"/>
                          <w:sz w:val="24"/>
                          <w:szCs w:val="24"/>
                          <w:lang w:val="id-ID"/>
                        </w:rPr>
                        <m:t>t</m:t>
                      </m:r>
                    </m:sub>
                  </m:sSub>
                  <m:r>
                    <w:rPr>
                      <w:rFonts w:ascii="Cambria Math" w:hAnsi="Cambria Math" w:cs="Times New Roman"/>
                      <w:sz w:val="24"/>
                      <w:szCs w:val="24"/>
                      <w:lang w:val="id-ID"/>
                    </w:rPr>
                    <m:t>|</m:t>
                  </m:r>
                </m:e>
              </m:nary>
            </m:num>
            <m:den>
              <m:r>
                <w:rPr>
                  <w:rFonts w:ascii="Cambria Math" w:hAnsi="Cambria Math" w:cs="Times New Roman"/>
                  <w:sz w:val="24"/>
                  <w:szCs w:val="24"/>
                  <w:lang w:val="id-ID"/>
                </w:rPr>
                <m:t>n</m:t>
              </m:r>
            </m:den>
          </m:f>
        </m:oMath>
      </m:oMathPara>
    </w:p>
    <w:p w:rsidR="00FE0A60" w:rsidRPr="00971A9A" w:rsidRDefault="00FE0A60" w:rsidP="00257566">
      <w:pPr>
        <w:pStyle w:val="ListParagraph"/>
        <w:numPr>
          <w:ilvl w:val="0"/>
          <w:numId w:val="16"/>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i/>
          <w:sz w:val="24"/>
          <w:szCs w:val="24"/>
          <w:lang w:val="id-ID"/>
        </w:rPr>
        <w:t>Mean Squared Error (MSE)</w:t>
      </w:r>
    </w:p>
    <w:p w:rsidR="00FE0A60" w:rsidRPr="00971A9A" w:rsidRDefault="00FE0A60" w:rsidP="00257566">
      <w:pPr>
        <w:pStyle w:val="ListParagraph"/>
        <w:spacing w:line="480" w:lineRule="auto"/>
        <w:ind w:left="-2268"/>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MSE=</m:t>
          </m:r>
          <m:f>
            <m:fPr>
              <m:ctrlPr>
                <w:rPr>
                  <w:rFonts w:ascii="Cambria Math" w:hAnsi="Cambria Math" w:cs="Times New Roman"/>
                  <w:i/>
                  <w:sz w:val="24"/>
                  <w:szCs w:val="24"/>
                  <w:lang w:val="id-ID"/>
                </w:rPr>
              </m:ctrlPr>
            </m:fPr>
            <m:num>
              <m:nary>
                <m:naryPr>
                  <m:chr m:val="∑"/>
                  <m:limLoc m:val="undOvr"/>
                  <m:subHide m:val="1"/>
                  <m:supHide m:val="1"/>
                  <m:ctrlPr>
                    <w:rPr>
                      <w:rFonts w:ascii="Cambria Math" w:hAnsi="Cambria Math" w:cs="Times New Roman"/>
                      <w:i/>
                      <w:sz w:val="24"/>
                      <w:szCs w:val="24"/>
                      <w:lang w:val="id-ID"/>
                    </w:rPr>
                  </m:ctrlPr>
                </m:naryPr>
                <m:sub/>
                <m:sup/>
                <m:e>
                  <m:sSup>
                    <m:sSupPr>
                      <m:ctrlPr>
                        <w:rPr>
                          <w:rFonts w:ascii="Cambria Math" w:hAnsi="Cambria Math" w:cs="Times New Roman"/>
                          <w:i/>
                          <w:sz w:val="24"/>
                          <w:szCs w:val="24"/>
                          <w:lang w:val="id-ID"/>
                        </w:rPr>
                      </m:ctrlPr>
                    </m:sSupPr>
                    <m:e>
                      <m:d>
                        <m:dPr>
                          <m:begChr m:val="|"/>
                          <m:endChr m:val="|"/>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t</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acc>
                                <m:accPr>
                                  <m:ctrlPr>
                                    <w:rPr>
                                      <w:rFonts w:ascii="Cambria Math" w:hAnsi="Cambria Math" w:cs="Times New Roman"/>
                                      <w:i/>
                                      <w:sz w:val="24"/>
                                      <w:szCs w:val="24"/>
                                      <w:lang w:val="id-ID"/>
                                    </w:rPr>
                                  </m:ctrlPr>
                                </m:accPr>
                                <m:e>
                                  <m:r>
                                    <w:rPr>
                                      <w:rFonts w:ascii="Cambria Math" w:hAnsi="Cambria Math" w:cs="Times New Roman"/>
                                      <w:sz w:val="24"/>
                                      <w:szCs w:val="24"/>
                                      <w:lang w:val="id-ID"/>
                                    </w:rPr>
                                    <m:t>X</m:t>
                                  </m:r>
                                </m:e>
                              </m:acc>
                            </m:e>
                            <m:sub>
                              <m:r>
                                <w:rPr>
                                  <w:rFonts w:ascii="Cambria Math" w:hAnsi="Cambria Math" w:cs="Times New Roman"/>
                                  <w:sz w:val="24"/>
                                  <w:szCs w:val="24"/>
                                  <w:lang w:val="id-ID"/>
                                </w:rPr>
                                <m:t>t</m:t>
                              </m:r>
                            </m:sub>
                          </m:sSub>
                        </m:e>
                      </m:d>
                    </m:e>
                    <m:sup>
                      <m:r>
                        <w:rPr>
                          <w:rFonts w:ascii="Cambria Math" w:hAnsi="Cambria Math" w:cs="Times New Roman"/>
                          <w:sz w:val="24"/>
                          <w:szCs w:val="24"/>
                          <w:lang w:val="id-ID"/>
                        </w:rPr>
                        <m:t>2</m:t>
                      </m:r>
                    </m:sup>
                  </m:sSup>
                </m:e>
              </m:nary>
            </m:num>
            <m:den>
              <m:r>
                <w:rPr>
                  <w:rFonts w:ascii="Cambria Math" w:hAnsi="Cambria Math" w:cs="Times New Roman"/>
                  <w:sz w:val="24"/>
                  <w:szCs w:val="24"/>
                  <w:lang w:val="id-ID"/>
                </w:rPr>
                <m:t>n</m:t>
              </m:r>
            </m:den>
          </m:f>
        </m:oMath>
      </m:oMathPara>
    </w:p>
    <w:p w:rsidR="00FE0A60" w:rsidRDefault="00FE0A60" w:rsidP="00257566">
      <w:pPr>
        <w:pStyle w:val="ListParagraph"/>
        <w:spacing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FE0A60" w:rsidRDefault="009E7042" w:rsidP="00257566">
      <w:pPr>
        <w:pStyle w:val="ListParagraph"/>
        <w:spacing w:line="480" w:lineRule="auto"/>
        <w:ind w:left="567"/>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t</m:t>
            </m:r>
          </m:sub>
        </m:sSub>
      </m:oMath>
      <w:r w:rsidR="00FE0A60">
        <w:rPr>
          <w:rFonts w:ascii="Times New Roman" w:eastAsiaTheme="minorEastAsia" w:hAnsi="Times New Roman" w:cs="Times New Roman"/>
          <w:sz w:val="24"/>
          <w:szCs w:val="24"/>
          <w:lang w:val="id-ID"/>
        </w:rPr>
        <w:t>: data sebenarnya</w:t>
      </w:r>
    </w:p>
    <w:p w:rsidR="00FE0A60" w:rsidRDefault="009E7042" w:rsidP="00257566">
      <w:pPr>
        <w:pStyle w:val="ListParagraph"/>
        <w:spacing w:line="480" w:lineRule="auto"/>
        <w:ind w:left="567"/>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lang w:val="id-ID"/>
              </w:rPr>
            </m:ctrlPr>
          </m:sSubPr>
          <m:e>
            <m:acc>
              <m:accPr>
                <m:ctrlPr>
                  <w:rPr>
                    <w:rFonts w:ascii="Cambria Math" w:hAnsi="Cambria Math" w:cs="Times New Roman"/>
                    <w:i/>
                    <w:sz w:val="24"/>
                    <w:szCs w:val="24"/>
                    <w:lang w:val="id-ID"/>
                  </w:rPr>
                </m:ctrlPr>
              </m:accPr>
              <m:e>
                <m:r>
                  <w:rPr>
                    <w:rFonts w:ascii="Cambria Math" w:hAnsi="Cambria Math" w:cs="Times New Roman"/>
                    <w:sz w:val="24"/>
                    <w:szCs w:val="24"/>
                    <w:lang w:val="id-ID"/>
                  </w:rPr>
                  <m:t>X</m:t>
                </m:r>
              </m:e>
            </m:acc>
          </m:e>
          <m:sub>
            <m:r>
              <w:rPr>
                <w:rFonts w:ascii="Cambria Math" w:hAnsi="Cambria Math" w:cs="Times New Roman"/>
                <w:sz w:val="24"/>
                <w:szCs w:val="24"/>
                <w:lang w:val="id-ID"/>
              </w:rPr>
              <m:t>t</m:t>
            </m:r>
          </m:sub>
        </m:sSub>
      </m:oMath>
      <w:r w:rsidR="00FE0A60">
        <w:rPr>
          <w:rFonts w:ascii="Times New Roman" w:eastAsiaTheme="minorEastAsia" w:hAnsi="Times New Roman" w:cs="Times New Roman"/>
          <w:sz w:val="24"/>
          <w:szCs w:val="24"/>
          <w:lang w:val="id-ID"/>
        </w:rPr>
        <w:t>: data ramalan dihitung dari model yang digunakan waktu t</w:t>
      </w:r>
    </w:p>
    <w:p w:rsidR="00FE0A60" w:rsidRPr="00971A9A" w:rsidRDefault="00FE0A60" w:rsidP="00257566">
      <w:pPr>
        <w:pStyle w:val="ListParagraph"/>
        <w:spacing w:line="480" w:lineRule="auto"/>
        <w:ind w:left="567"/>
        <w:jc w:val="both"/>
        <w:rPr>
          <w:rFonts w:ascii="Times New Roman" w:hAnsi="Times New Roman" w:cs="Times New Roman"/>
          <w:sz w:val="24"/>
          <w:szCs w:val="24"/>
          <w:lang w:val="id-ID"/>
        </w:rPr>
      </w:pPr>
      <m:oMath>
        <m:r>
          <w:rPr>
            <w:rFonts w:ascii="Cambria Math" w:hAnsi="Cambria Math" w:cs="Times New Roman"/>
            <w:sz w:val="24"/>
            <w:szCs w:val="24"/>
            <w:lang w:val="id-ID"/>
          </w:rPr>
          <w:lastRenderedPageBreak/>
          <m:t>n</m:t>
        </m:r>
      </m:oMath>
      <w:r>
        <w:rPr>
          <w:rFonts w:ascii="Times New Roman" w:eastAsiaTheme="minorEastAsia" w:hAnsi="Times New Roman" w:cs="Times New Roman"/>
          <w:sz w:val="24"/>
          <w:szCs w:val="24"/>
          <w:lang w:val="id-ID"/>
        </w:rPr>
        <w:tab/>
      </w:r>
      <w:r w:rsidRPr="00971A9A">
        <w:rPr>
          <w:rFonts w:ascii="Times New Roman" w:hAnsi="Times New Roman" w:cs="Times New Roman"/>
          <w:sz w:val="24"/>
          <w:szCs w:val="24"/>
          <w:lang w:val="id-ID"/>
        </w:rPr>
        <w:t>:</w:t>
      </w:r>
      <w:r>
        <w:rPr>
          <w:rFonts w:ascii="Times New Roman" w:hAnsi="Times New Roman" w:cs="Times New Roman"/>
          <w:sz w:val="24"/>
          <w:szCs w:val="24"/>
          <w:lang w:val="id-ID"/>
        </w:rPr>
        <w:t xml:space="preserve"> banyaknya data hasil ramalan</w:t>
      </w:r>
    </w:p>
    <w:p w:rsidR="00FE0A60" w:rsidRPr="00971A9A" w:rsidRDefault="00FE0A60" w:rsidP="00257566">
      <w:pPr>
        <w:pStyle w:val="ListParagraph"/>
        <w:spacing w:line="480" w:lineRule="auto"/>
        <w:ind w:left="567"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 xml:space="preserve">Nilai </w:t>
      </w:r>
      <w:r w:rsidRPr="00971A9A">
        <w:rPr>
          <w:rFonts w:ascii="Times New Roman" w:hAnsi="Times New Roman" w:cs="Times New Roman"/>
          <w:i/>
          <w:sz w:val="24"/>
          <w:szCs w:val="24"/>
          <w:lang w:val="id-ID"/>
        </w:rPr>
        <w:t xml:space="preserve">error </w:t>
      </w:r>
      <w:r w:rsidRPr="00971A9A">
        <w:rPr>
          <w:rFonts w:ascii="Times New Roman" w:hAnsi="Times New Roman" w:cs="Times New Roman"/>
          <w:sz w:val="24"/>
          <w:szCs w:val="24"/>
          <w:lang w:val="id-ID"/>
        </w:rPr>
        <w:t xml:space="preserve">yang asli tidak dirata-ratakan sebagai ukran besar kecinya </w:t>
      </w:r>
      <w:r w:rsidRPr="00971A9A">
        <w:rPr>
          <w:rFonts w:ascii="Times New Roman" w:hAnsi="Times New Roman" w:cs="Times New Roman"/>
          <w:i/>
          <w:sz w:val="24"/>
          <w:szCs w:val="24"/>
          <w:lang w:val="id-ID"/>
        </w:rPr>
        <w:t>error</w:t>
      </w:r>
      <w:r w:rsidRPr="00971A9A">
        <w:rPr>
          <w:rFonts w:ascii="Times New Roman" w:hAnsi="Times New Roman" w:cs="Times New Roman"/>
          <w:sz w:val="24"/>
          <w:szCs w:val="24"/>
          <w:lang w:val="id-ID"/>
        </w:rPr>
        <w:t xml:space="preserve">, dengan variasi nilai positif dan negatif, sehingga kalau dijumlahkan nilai </w:t>
      </w:r>
      <w:r w:rsidRPr="00971A9A">
        <w:rPr>
          <w:rFonts w:ascii="Times New Roman" w:hAnsi="Times New Roman" w:cs="Times New Roman"/>
          <w:i/>
          <w:sz w:val="24"/>
          <w:szCs w:val="24"/>
          <w:lang w:val="id-ID"/>
        </w:rPr>
        <w:t xml:space="preserve">error </w:t>
      </w:r>
      <w:r w:rsidRPr="00971A9A">
        <w:rPr>
          <w:rFonts w:ascii="Times New Roman" w:hAnsi="Times New Roman" w:cs="Times New Roman"/>
          <w:sz w:val="24"/>
          <w:szCs w:val="24"/>
          <w:lang w:val="id-ID"/>
        </w:rPr>
        <w:t xml:space="preserve"> menjadi kecil, akibat penyimpangan dari peramalan yang sebenarnya besar seolah-oleh kelihatannya kecil karena kalau </w:t>
      </w:r>
      <w:r w:rsidRPr="00971A9A">
        <w:rPr>
          <w:rFonts w:ascii="Times New Roman" w:hAnsi="Times New Roman" w:cs="Times New Roman"/>
          <w:i/>
          <w:sz w:val="24"/>
          <w:szCs w:val="24"/>
          <w:lang w:val="id-ID"/>
        </w:rPr>
        <w:t xml:space="preserve">error </w:t>
      </w:r>
      <w:r w:rsidRPr="00971A9A">
        <w:rPr>
          <w:rFonts w:ascii="Times New Roman" w:hAnsi="Times New Roman" w:cs="Times New Roman"/>
          <w:sz w:val="24"/>
          <w:szCs w:val="24"/>
          <w:lang w:val="id-ID"/>
        </w:rPr>
        <w:t xml:space="preserve">dijumlahkan begitu saja </w:t>
      </w:r>
      <w:r w:rsidRPr="00971A9A">
        <w:rPr>
          <w:rFonts w:ascii="Times New Roman" w:hAnsi="Times New Roman" w:cs="Times New Roman"/>
          <w:i/>
          <w:sz w:val="24"/>
          <w:szCs w:val="24"/>
          <w:lang w:val="id-ID"/>
        </w:rPr>
        <w:t xml:space="preserve">error </w:t>
      </w:r>
      <w:r w:rsidRPr="00971A9A">
        <w:rPr>
          <w:rFonts w:ascii="Times New Roman" w:hAnsi="Times New Roman" w:cs="Times New Roman"/>
          <w:sz w:val="24"/>
          <w:szCs w:val="24"/>
          <w:lang w:val="id-ID"/>
        </w:rPr>
        <w:t xml:space="preserve">positif besar akan dihilangkan oleh </w:t>
      </w:r>
      <w:r w:rsidRPr="00971A9A">
        <w:rPr>
          <w:rFonts w:ascii="Times New Roman" w:hAnsi="Times New Roman" w:cs="Times New Roman"/>
          <w:i/>
          <w:sz w:val="24"/>
          <w:szCs w:val="24"/>
          <w:lang w:val="id-ID"/>
        </w:rPr>
        <w:t xml:space="preserve">error </w:t>
      </w:r>
      <w:r w:rsidRPr="00971A9A">
        <w:rPr>
          <w:rFonts w:ascii="Times New Roman" w:hAnsi="Times New Roman" w:cs="Times New Roman"/>
          <w:sz w:val="24"/>
          <w:szCs w:val="24"/>
          <w:lang w:val="id-ID"/>
        </w:rPr>
        <w:t xml:space="preserve">negatif yang besar. Untuk menghindari hal ini maka </w:t>
      </w:r>
      <w:r w:rsidRPr="00971A9A">
        <w:rPr>
          <w:rFonts w:ascii="Times New Roman" w:hAnsi="Times New Roman" w:cs="Times New Roman"/>
          <w:i/>
          <w:sz w:val="24"/>
          <w:szCs w:val="24"/>
          <w:lang w:val="id-ID"/>
        </w:rPr>
        <w:t xml:space="preserve">error </w:t>
      </w:r>
      <w:r w:rsidRPr="00971A9A">
        <w:rPr>
          <w:rFonts w:ascii="Times New Roman" w:hAnsi="Times New Roman" w:cs="Times New Roman"/>
          <w:sz w:val="24"/>
          <w:szCs w:val="24"/>
          <w:lang w:val="id-ID"/>
        </w:rPr>
        <w:t>perlu dijadikan angka mutlak atau dikuadratkan kemudian baru dirata-ratakan (Subagyo, 1986:10).</w:t>
      </w:r>
    </w:p>
    <w:p w:rsidR="00FE0A60" w:rsidRPr="00971A9A" w:rsidRDefault="00FE0A60" w:rsidP="00257566">
      <w:pPr>
        <w:pStyle w:val="ListParagraph"/>
        <w:spacing w:line="480" w:lineRule="auto"/>
        <w:ind w:left="567"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Peramalan merupakan kegiatan memperkirakan peristiwa yang akan datang. Kegunaan dari peramalan terlihat pada saat pengambilan keputusan. Keputusan yang baik adalah keputusan yang didasarkan atas pertimbangan apa yang akan terjadi pada waktu keputusan itu dilaksanakan. Penggunaan teknik peramalan diawali dengan pengeksplorasian kondisi (pola data) pada waktu-waktu yang lalu guna mengembangkan model yang sesuai dengan pola data itu dengan asumsi bahwa pola data dari waktu yang lalu itu berulang lagi pada waktu yang akan datang. Ramalan diberlakukan untuk memberikan informasi sebagai dasar untuk membuat suatu keputusan dalam berbagai kegiatan. Peramalan yang baik merupakan peramalan yang dilakukan dengan mengikuti langkah-langkah atau prosedur yang baik. Pada dasarnya ada tiga langkah peramalan yang penting (Makridakis dkk, 1993:24), yaitu:</w:t>
      </w:r>
    </w:p>
    <w:p w:rsidR="00FE0A60" w:rsidRPr="00971A9A" w:rsidRDefault="00FE0A60" w:rsidP="00257566">
      <w:pPr>
        <w:pStyle w:val="ListParagraph"/>
        <w:numPr>
          <w:ilvl w:val="0"/>
          <w:numId w:val="10"/>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Menganalisa data masa lalu</w:t>
      </w:r>
    </w:p>
    <w:p w:rsidR="00FE0A60" w:rsidRPr="00971A9A" w:rsidRDefault="00FE0A60" w:rsidP="00257566">
      <w:pPr>
        <w:pStyle w:val="ListParagraph"/>
        <w:numPr>
          <w:ilvl w:val="0"/>
          <w:numId w:val="10"/>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Menentukan metode yang dipergunakan</w:t>
      </w:r>
    </w:p>
    <w:p w:rsidR="00FE0A60" w:rsidRPr="00CB5CA6" w:rsidRDefault="00FE0A60" w:rsidP="00257566">
      <w:pPr>
        <w:pStyle w:val="ListParagraph"/>
        <w:numPr>
          <w:ilvl w:val="0"/>
          <w:numId w:val="10"/>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lastRenderedPageBreak/>
        <w:t>Memproyeksikan data yang lalu dengan menggunakan metode yang dipergunakan dan mempertimbangkan adanya beberapa faktor perubahan.</w:t>
      </w:r>
    </w:p>
    <w:p w:rsidR="00FE0A60" w:rsidRPr="00C340AA" w:rsidRDefault="00FE0A60" w:rsidP="00257566">
      <w:pPr>
        <w:pStyle w:val="ListParagraph"/>
        <w:numPr>
          <w:ilvl w:val="0"/>
          <w:numId w:val="9"/>
        </w:numPr>
        <w:spacing w:line="480" w:lineRule="auto"/>
        <w:ind w:left="567" w:hanging="283"/>
        <w:jc w:val="both"/>
        <w:rPr>
          <w:rFonts w:ascii="Times New Roman" w:hAnsi="Times New Roman" w:cs="Times New Roman"/>
          <w:b/>
          <w:sz w:val="24"/>
          <w:szCs w:val="24"/>
          <w:lang w:val="id-ID"/>
        </w:rPr>
      </w:pPr>
      <w:r w:rsidRPr="00C340AA">
        <w:rPr>
          <w:rFonts w:ascii="Times New Roman" w:hAnsi="Times New Roman" w:cs="Times New Roman"/>
          <w:b/>
          <w:sz w:val="24"/>
          <w:szCs w:val="24"/>
          <w:lang w:val="id-ID"/>
        </w:rPr>
        <w:t>Hubungan Peramalan dengan Rencana</w:t>
      </w:r>
    </w:p>
    <w:p w:rsidR="00FE0A60" w:rsidRPr="00971A9A" w:rsidRDefault="00FE0A60" w:rsidP="00257566">
      <w:pPr>
        <w:pStyle w:val="ListParagraph"/>
        <w:spacing w:line="480" w:lineRule="auto"/>
        <w:ind w:left="567"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Peramalan merupakan alat bantu penting dalam perencanaan yang efektif dan efisien khususnya dalam bidang ekonomi. Peramalan jumlah pengunjung memegang peranan penting dalam perencanaan dan pengambilan keputusan khususnya penyediaan sarana prasarana pelayanan dan untuk menambah daya tarik objek wisata. Peramalan merupakan prediksi nilai-nilai sebuah variabel berdasarkan pada nilai yang diketahui dari variabel tersebut atau variabel yang berhubungan, yang didasarkan pada data historis dari pengamatan (Makridakis dkk, 1993:24). Rencana merupakan penentuan apa yang akan dilakukan pada masa yang akan datang, sehingga disimpulkan bahwa peramalan dengan rencana ada perbedaan (Subagyo, 1986:3). Dalam bidang sosial ekonomi, meskipun tidak bisa membuat peramalan yang persis sama dengan kenyataan, tetapi bukan berarti peramalan ini tidak penting. Peramalan sangat penting sebagai pedoman dalam pembuatan rencana. Kegiatan dengan menggunakan peramalan akan jauh lebih baik daripada tanpa peramalan sama sekali. Peramalan telah banyak digunakan dan membantu dengan baik berbagai manajemen sebagai dasar-dasar perencanaan, pengawasan, dan pengambilan keputusan (Subagyo, 1986:3).</w:t>
      </w:r>
    </w:p>
    <w:p w:rsidR="00FE0A60" w:rsidRPr="00C340AA" w:rsidRDefault="00FE0A60" w:rsidP="00257566">
      <w:pPr>
        <w:pStyle w:val="ListParagraph"/>
        <w:numPr>
          <w:ilvl w:val="0"/>
          <w:numId w:val="9"/>
        </w:numPr>
        <w:spacing w:line="480" w:lineRule="auto"/>
        <w:ind w:left="567" w:hanging="283"/>
        <w:jc w:val="both"/>
        <w:rPr>
          <w:rFonts w:ascii="Times New Roman" w:hAnsi="Times New Roman" w:cs="Times New Roman"/>
          <w:b/>
          <w:sz w:val="24"/>
          <w:szCs w:val="24"/>
          <w:lang w:val="id-ID"/>
        </w:rPr>
      </w:pPr>
      <w:r w:rsidRPr="00C340AA">
        <w:rPr>
          <w:rFonts w:ascii="Times New Roman" w:hAnsi="Times New Roman" w:cs="Times New Roman"/>
          <w:b/>
          <w:sz w:val="24"/>
          <w:szCs w:val="24"/>
          <w:lang w:val="id-ID"/>
        </w:rPr>
        <w:t>Proses Peramalan</w:t>
      </w:r>
    </w:p>
    <w:p w:rsidR="00FE0A60" w:rsidRPr="00971A9A" w:rsidRDefault="00FE0A60" w:rsidP="00257566">
      <w:pPr>
        <w:pStyle w:val="ListParagraph"/>
        <w:spacing w:line="480" w:lineRule="auto"/>
        <w:ind w:left="567"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Proses peramalan terdiri dari hal-hal sebagai berikut (Handoko, 1994:260),</w:t>
      </w:r>
    </w:p>
    <w:p w:rsidR="00FE0A60" w:rsidRPr="00971A9A" w:rsidRDefault="00FE0A60" w:rsidP="00257566">
      <w:pPr>
        <w:pStyle w:val="ListParagraph"/>
        <w:numPr>
          <w:ilvl w:val="0"/>
          <w:numId w:val="11"/>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lastRenderedPageBreak/>
        <w:t>Penentuan tujuan</w:t>
      </w:r>
    </w:p>
    <w:p w:rsidR="00FE0A60" w:rsidRPr="00971A9A" w:rsidRDefault="00FE0A60" w:rsidP="00257566">
      <w:pPr>
        <w:pStyle w:val="ListParagraph"/>
        <w:spacing w:line="480" w:lineRule="auto"/>
        <w:ind w:left="851"/>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Pada tahap ini analis membicarakan dengan para pembuat keputusan untuk mengetahui apa kebutuhan-kebutuhan mereka dan menentukan.</w:t>
      </w:r>
    </w:p>
    <w:p w:rsidR="00FE0A60" w:rsidRPr="00971A9A" w:rsidRDefault="00FE0A60" w:rsidP="00257566">
      <w:pPr>
        <w:pStyle w:val="ListParagraph"/>
        <w:numPr>
          <w:ilvl w:val="0"/>
          <w:numId w:val="12"/>
        </w:numPr>
        <w:spacing w:line="480" w:lineRule="auto"/>
        <w:ind w:left="1134" w:hanging="283"/>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 xml:space="preserve"> Variabel-variabel apa yang akan diestimasi.</w:t>
      </w:r>
    </w:p>
    <w:p w:rsidR="00FE0A60" w:rsidRPr="00971A9A" w:rsidRDefault="00FE0A60" w:rsidP="00257566">
      <w:pPr>
        <w:pStyle w:val="ListParagraph"/>
        <w:numPr>
          <w:ilvl w:val="0"/>
          <w:numId w:val="12"/>
        </w:numPr>
        <w:spacing w:line="480" w:lineRule="auto"/>
        <w:ind w:left="1134" w:hanging="283"/>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Siapa yang akan menggunakan hasil peramalan.</w:t>
      </w:r>
    </w:p>
    <w:p w:rsidR="00FE0A60" w:rsidRPr="00971A9A" w:rsidRDefault="00FE0A60" w:rsidP="00257566">
      <w:pPr>
        <w:pStyle w:val="ListParagraph"/>
        <w:numPr>
          <w:ilvl w:val="0"/>
          <w:numId w:val="12"/>
        </w:numPr>
        <w:spacing w:line="480" w:lineRule="auto"/>
        <w:ind w:left="1134" w:hanging="283"/>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Untuk tujuan-tujuan apa hasil peramalan akan digunakan.</w:t>
      </w:r>
    </w:p>
    <w:p w:rsidR="00FE0A60" w:rsidRPr="00971A9A" w:rsidRDefault="00FE0A60" w:rsidP="00257566">
      <w:pPr>
        <w:pStyle w:val="ListParagraph"/>
        <w:numPr>
          <w:ilvl w:val="0"/>
          <w:numId w:val="12"/>
        </w:numPr>
        <w:spacing w:line="480" w:lineRule="auto"/>
        <w:ind w:left="1134" w:hanging="283"/>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Estimasi jangka panjang atau pendek yang diinginkan.</w:t>
      </w:r>
    </w:p>
    <w:p w:rsidR="00FE0A60" w:rsidRPr="00971A9A" w:rsidRDefault="00FE0A60" w:rsidP="00257566">
      <w:pPr>
        <w:pStyle w:val="ListParagraph"/>
        <w:numPr>
          <w:ilvl w:val="0"/>
          <w:numId w:val="12"/>
        </w:numPr>
        <w:spacing w:line="480" w:lineRule="auto"/>
        <w:ind w:left="1134" w:hanging="283"/>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Derajat ketetapan estimasi.</w:t>
      </w:r>
    </w:p>
    <w:p w:rsidR="00FE0A60" w:rsidRPr="00971A9A" w:rsidRDefault="00FE0A60" w:rsidP="00257566">
      <w:pPr>
        <w:pStyle w:val="ListParagraph"/>
        <w:numPr>
          <w:ilvl w:val="0"/>
          <w:numId w:val="12"/>
        </w:numPr>
        <w:spacing w:line="480" w:lineRule="auto"/>
        <w:ind w:left="1134" w:hanging="283"/>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Kapan estimasi dibutuhkan.</w:t>
      </w:r>
    </w:p>
    <w:p w:rsidR="00FE0A60" w:rsidRPr="00971A9A" w:rsidRDefault="00FE0A60" w:rsidP="00257566">
      <w:pPr>
        <w:pStyle w:val="ListParagraph"/>
        <w:numPr>
          <w:ilvl w:val="0"/>
          <w:numId w:val="12"/>
        </w:numPr>
        <w:spacing w:line="480" w:lineRule="auto"/>
        <w:ind w:left="1134" w:hanging="283"/>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Bagian-bagian peramalan yang diinginkan.</w:t>
      </w:r>
    </w:p>
    <w:p w:rsidR="00FE0A60" w:rsidRPr="00971A9A" w:rsidRDefault="00FE0A60" w:rsidP="00257566">
      <w:pPr>
        <w:pStyle w:val="ListParagraph"/>
        <w:numPr>
          <w:ilvl w:val="0"/>
          <w:numId w:val="11"/>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Pengembangan Model</w:t>
      </w:r>
    </w:p>
    <w:p w:rsidR="00FE0A60" w:rsidRDefault="00FE0A60" w:rsidP="00257566">
      <w:pPr>
        <w:pStyle w:val="ListParagraph"/>
        <w:spacing w:line="480" w:lineRule="auto"/>
        <w:ind w:left="851" w:firstLine="720"/>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 xml:space="preserve">Pengembangan model merupakan penyajian secara lebih sederhana dari sistem yang dipelajari. Model peramalan adalah suatu kerangka analitik yang bisa dimasukkan data masukan, menghasilkan estimasi jumlah data di waktu yang akan datang (variabel apa saja yang perlu diramal). Analisis hendaknya memilih suatu model yang menggambarkan secara realistis variabel-variabel yang dipertimbangkan. Misalnya jika ingin meramalkan jumlah pengunjung yang polanya linear, maka model yang dipilih </w:t>
      </w:r>
      <m:oMath>
        <m:acc>
          <m:accPr>
            <m:ctrlPr>
              <w:rPr>
                <w:rFonts w:ascii="Cambria Math" w:hAnsi="Cambria Math" w:cs="Times New Roman"/>
                <w:i/>
                <w:sz w:val="24"/>
                <w:szCs w:val="24"/>
                <w:lang w:val="id-ID"/>
              </w:rPr>
            </m:ctrlPr>
          </m:accPr>
          <m:e>
            <m:r>
              <w:rPr>
                <w:rFonts w:ascii="Cambria Math" w:hAnsi="Cambria Math" w:cs="Times New Roman"/>
                <w:sz w:val="24"/>
                <w:szCs w:val="24"/>
                <w:lang w:val="id-ID"/>
              </w:rPr>
              <m:t>Y</m:t>
            </m:r>
          </m:e>
        </m:acc>
        <m:r>
          <w:rPr>
            <w:rFonts w:ascii="Cambria Math" w:hAnsi="Cambria Math" w:cs="Times New Roman"/>
            <w:sz w:val="24"/>
            <w:szCs w:val="24"/>
            <w:lang w:val="id-ID"/>
          </w:rPr>
          <m:t>=a+bX</m:t>
        </m:r>
      </m:oMath>
      <w:r w:rsidRPr="00971A9A">
        <w:rPr>
          <w:rFonts w:ascii="Times New Roman" w:hAnsi="Times New Roman" w:cs="Times New Roman"/>
          <w:sz w:val="24"/>
          <w:szCs w:val="24"/>
          <w:lang w:val="id-ID"/>
        </w:rPr>
        <w:t xml:space="preserve">, dengan </w:t>
      </w:r>
      <m:oMath>
        <m:acc>
          <m:accPr>
            <m:ctrlPr>
              <w:rPr>
                <w:rFonts w:ascii="Cambria Math" w:hAnsi="Cambria Math" w:cs="Times New Roman"/>
                <w:i/>
                <w:sz w:val="24"/>
                <w:szCs w:val="24"/>
                <w:lang w:val="id-ID"/>
              </w:rPr>
            </m:ctrlPr>
          </m:accPr>
          <m:e>
            <m:r>
              <w:rPr>
                <w:rFonts w:ascii="Cambria Math" w:hAnsi="Cambria Math" w:cs="Times New Roman"/>
                <w:sz w:val="24"/>
                <w:szCs w:val="24"/>
                <w:lang w:val="id-ID"/>
              </w:rPr>
              <m:t>Y</m:t>
            </m:r>
          </m:e>
        </m:acc>
      </m:oMath>
      <w:r w:rsidRPr="00971A9A">
        <w:rPr>
          <w:rFonts w:ascii="Times New Roman" w:hAnsi="Times New Roman" w:cs="Times New Roman"/>
          <w:sz w:val="24"/>
          <w:szCs w:val="24"/>
          <w:lang w:val="id-ID"/>
        </w:rPr>
        <w:t xml:space="preserve"> menunjukkan jumlah pengunjung, </w:t>
      </w:r>
      <m:oMath>
        <m:r>
          <w:rPr>
            <w:rFonts w:ascii="Cambria Math" w:hAnsi="Cambria Math" w:cs="Times New Roman"/>
            <w:sz w:val="24"/>
            <w:szCs w:val="24"/>
            <w:lang w:val="id-ID"/>
          </w:rPr>
          <m:t>X</m:t>
        </m:r>
      </m:oMath>
      <w:r w:rsidRPr="00971A9A">
        <w:rPr>
          <w:rFonts w:ascii="Times New Roman" w:hAnsi="Times New Roman" w:cs="Times New Roman"/>
          <w:sz w:val="24"/>
          <w:szCs w:val="24"/>
          <w:lang w:val="id-ID"/>
        </w:rPr>
        <w:t xml:space="preserve"> menunjukan waktu, a dan b adalah parameter-parameter yang menggambarkan posisi dan kemiringan garis pada grafik.</w:t>
      </w:r>
    </w:p>
    <w:p w:rsidR="00990D04" w:rsidRDefault="00990D04" w:rsidP="00257566">
      <w:pPr>
        <w:pStyle w:val="ListParagraph"/>
        <w:spacing w:line="480" w:lineRule="auto"/>
        <w:ind w:left="851" w:firstLine="720"/>
        <w:jc w:val="both"/>
        <w:rPr>
          <w:rFonts w:ascii="Times New Roman" w:hAnsi="Times New Roman" w:cs="Times New Roman"/>
          <w:sz w:val="24"/>
          <w:szCs w:val="24"/>
          <w:lang w:val="id-ID"/>
        </w:rPr>
      </w:pPr>
    </w:p>
    <w:p w:rsidR="00990D04" w:rsidRDefault="00990D04" w:rsidP="00257566">
      <w:pPr>
        <w:pStyle w:val="ListParagraph"/>
        <w:spacing w:line="480" w:lineRule="auto"/>
        <w:ind w:left="851" w:firstLine="720"/>
        <w:jc w:val="both"/>
        <w:rPr>
          <w:rFonts w:ascii="Times New Roman" w:hAnsi="Times New Roman" w:cs="Times New Roman"/>
          <w:sz w:val="24"/>
          <w:szCs w:val="24"/>
          <w:lang w:val="id-ID"/>
        </w:rPr>
      </w:pPr>
    </w:p>
    <w:p w:rsidR="00FE0A60" w:rsidRDefault="00FE0A60" w:rsidP="00257566">
      <w:pPr>
        <w:pStyle w:val="ListParagraph"/>
        <w:numPr>
          <w:ilvl w:val="0"/>
          <w:numId w:val="11"/>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Pengujian Model</w:t>
      </w:r>
    </w:p>
    <w:p w:rsidR="00A432E3" w:rsidRPr="00257566" w:rsidRDefault="00FE0A60" w:rsidP="00257566">
      <w:pPr>
        <w:pStyle w:val="ListParagraph"/>
        <w:spacing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Sebelum diterapkan, model biasanya diuji untuk menentukan tingkat akurasi, validitas, dan reliabilitas yang diharapkan. Penerapannya pada data historis dan penyiapan estimasi untuk tahun – tahun sekarang dengan data nyata yang tersedia. Nilai suatu model ditentukan oleh derajat ketetapan hasil peramalan dengan kenyataannya.</w:t>
      </w:r>
    </w:p>
    <w:p w:rsidR="00FE0A60" w:rsidRPr="00971A9A" w:rsidRDefault="00FE0A60" w:rsidP="00257566">
      <w:pPr>
        <w:pStyle w:val="ListParagraph"/>
        <w:numPr>
          <w:ilvl w:val="0"/>
          <w:numId w:val="11"/>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Penerapan</w:t>
      </w:r>
      <w:r w:rsidRPr="00971A9A">
        <w:rPr>
          <w:rFonts w:ascii="Times New Roman" w:hAnsi="Times New Roman" w:cs="Times New Roman"/>
          <w:sz w:val="24"/>
          <w:szCs w:val="24"/>
          <w:lang w:val="id-ID"/>
        </w:rPr>
        <w:t xml:space="preserve"> Model</w:t>
      </w:r>
    </w:p>
    <w:p w:rsidR="00FE0A60" w:rsidRPr="00971A9A" w:rsidRDefault="00FE0A60" w:rsidP="00257566">
      <w:pPr>
        <w:pStyle w:val="ListParagraph"/>
        <w:spacing w:line="480" w:lineRule="auto"/>
        <w:ind w:left="851" w:firstLine="720"/>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 xml:space="preserve">Pada tahap ini, data historis dimasukkan ke model untuk menghasilkan suatu ramalan. Dalam kasus peramalan banyaknya pengunjung </w:t>
      </w:r>
      <m:oMath>
        <m:acc>
          <m:accPr>
            <m:ctrlPr>
              <w:rPr>
                <w:rFonts w:ascii="Cambria Math" w:hAnsi="Cambria Math" w:cs="Times New Roman"/>
                <w:i/>
                <w:sz w:val="24"/>
                <w:szCs w:val="24"/>
                <w:lang w:val="id-ID"/>
              </w:rPr>
            </m:ctrlPr>
          </m:accPr>
          <m:e>
            <m:r>
              <w:rPr>
                <w:rFonts w:ascii="Cambria Math" w:hAnsi="Cambria Math" w:cs="Times New Roman"/>
                <w:sz w:val="24"/>
                <w:szCs w:val="24"/>
                <w:lang w:val="id-ID"/>
              </w:rPr>
              <m:t>Y</m:t>
            </m:r>
          </m:e>
        </m:acc>
        <m:r>
          <w:rPr>
            <w:rFonts w:ascii="Cambria Math" w:hAnsi="Cambria Math" w:cs="Times New Roman"/>
            <w:sz w:val="24"/>
            <w:szCs w:val="24"/>
            <w:lang w:val="id-ID"/>
          </w:rPr>
          <m:t>=a+bX</m:t>
        </m:r>
      </m:oMath>
      <w:r w:rsidRPr="00971A9A">
        <w:rPr>
          <w:rFonts w:ascii="Times New Roman" w:hAnsi="Times New Roman" w:cs="Times New Roman"/>
          <w:sz w:val="24"/>
          <w:szCs w:val="24"/>
          <w:lang w:val="id-ID"/>
        </w:rPr>
        <w:t>, analisis menghitung nilai a dan b.</w:t>
      </w:r>
    </w:p>
    <w:p w:rsidR="00FE0A60" w:rsidRPr="00971A9A" w:rsidRDefault="00FE0A60" w:rsidP="00257566">
      <w:pPr>
        <w:pStyle w:val="ListParagraph"/>
        <w:numPr>
          <w:ilvl w:val="0"/>
          <w:numId w:val="11"/>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Revisi dan Evaluasi</w:t>
      </w:r>
    </w:p>
    <w:p w:rsidR="00FE0A60" w:rsidRPr="00971A9A" w:rsidRDefault="00FE0A60" w:rsidP="00257566">
      <w:pPr>
        <w:pStyle w:val="ListParagraph"/>
        <w:spacing w:line="480" w:lineRule="auto"/>
        <w:ind w:left="851"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Ramalan-ramalan yang telah dibuat harus senantiasa diperbaiki dan ditinjau kembali. Perbaikan mungkin dilakukan karena adanya perubahan-perubahan dalam suatu perusahaan atau instansi yang mengelola. Bagi pihak lain evaluasi merupakan perbandingan ramalan-ramalan dengan hasil-hasil nyata untuk manilai ketetapan penggunaan suatu metodologi atau teknik peramalan. Langkah ini diperlukan untuk menjaga kualitas estimasi-estimasi di masa yang akan datang.</w:t>
      </w:r>
    </w:p>
    <w:p w:rsidR="00FE0A60" w:rsidRPr="00C340AA" w:rsidRDefault="00FE0A60" w:rsidP="00257566">
      <w:pPr>
        <w:pStyle w:val="ListParagraph"/>
        <w:numPr>
          <w:ilvl w:val="0"/>
          <w:numId w:val="9"/>
        </w:numPr>
        <w:spacing w:line="480" w:lineRule="auto"/>
        <w:ind w:left="567" w:hanging="283"/>
        <w:jc w:val="both"/>
        <w:rPr>
          <w:rFonts w:ascii="Times New Roman" w:hAnsi="Times New Roman" w:cs="Times New Roman"/>
          <w:b/>
          <w:sz w:val="24"/>
          <w:szCs w:val="24"/>
          <w:lang w:val="id-ID"/>
        </w:rPr>
      </w:pPr>
      <w:r w:rsidRPr="00C340AA">
        <w:rPr>
          <w:rFonts w:ascii="Times New Roman" w:hAnsi="Times New Roman" w:cs="Times New Roman"/>
          <w:b/>
          <w:sz w:val="24"/>
          <w:szCs w:val="24"/>
          <w:lang w:val="id-ID"/>
        </w:rPr>
        <w:t>Macam-</w:t>
      </w:r>
      <w:r w:rsidR="00B63CAE">
        <w:rPr>
          <w:rFonts w:ascii="Times New Roman" w:hAnsi="Times New Roman" w:cs="Times New Roman"/>
          <w:b/>
          <w:sz w:val="24"/>
          <w:szCs w:val="24"/>
          <w:lang w:val="id-ID"/>
        </w:rPr>
        <w:t>M</w:t>
      </w:r>
      <w:r w:rsidRPr="00C340AA">
        <w:rPr>
          <w:rFonts w:ascii="Times New Roman" w:hAnsi="Times New Roman" w:cs="Times New Roman"/>
          <w:b/>
          <w:sz w:val="24"/>
          <w:szCs w:val="24"/>
          <w:lang w:val="id-ID"/>
        </w:rPr>
        <w:t>acam Metode Peramalan</w:t>
      </w:r>
    </w:p>
    <w:p w:rsidR="00FE0A60" w:rsidRPr="00971A9A" w:rsidRDefault="00FE0A60" w:rsidP="00257566">
      <w:pPr>
        <w:pStyle w:val="ListParagraph"/>
        <w:spacing w:line="480" w:lineRule="auto"/>
        <w:ind w:left="567"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 xml:space="preserve">Sebelum memaparkan teknik analisa deret berkala, terlebih dahulu akan diperkenalkan beberapa metode peramalan yang sering digunakan seseorang atau perusahaan. Metode peramalan merupakan cara memperkirakan secara kuantitatif apa yang akan terjadi pada masa depan </w:t>
      </w:r>
      <w:r w:rsidRPr="00971A9A">
        <w:rPr>
          <w:rFonts w:ascii="Times New Roman" w:hAnsi="Times New Roman" w:cs="Times New Roman"/>
          <w:sz w:val="24"/>
          <w:szCs w:val="24"/>
          <w:lang w:val="id-ID"/>
        </w:rPr>
        <w:lastRenderedPageBreak/>
        <w:t>berdasarkan data yang relevan pada masa lalu. Metode peramalan sangat berguna untuk membantu dalam mengadakan pendekatan analisis terhadap pola dari data yang lalu, sehingga dapat memberikan cara pemikiran, pekerjaan dan pemecahan yang sistematis, serta memberikan tingkat keyakinan yang lebih atas ketepatan hasil ramalan yang dibuat. Peramalan adalah salah satu unsur yang paling penting dalam pengambilan keputusan sebab efektif atau tidaknya suatu keputusan, tergantung beberapa faktor yang tidak dapat dilihat ketika keputusan itu diambil (Subagyo, 1986:3). Berikut ini beberapa metode peramalan:</w:t>
      </w:r>
    </w:p>
    <w:p w:rsidR="00FE0A60" w:rsidRPr="00971A9A" w:rsidRDefault="00FE0A60" w:rsidP="00257566">
      <w:pPr>
        <w:pStyle w:val="ListParagraph"/>
        <w:numPr>
          <w:ilvl w:val="0"/>
          <w:numId w:val="13"/>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Peramalan Subjektif</w:t>
      </w:r>
    </w:p>
    <w:p w:rsidR="00FE0A60" w:rsidRPr="00971A9A" w:rsidRDefault="00FE0A60" w:rsidP="00257566">
      <w:pPr>
        <w:pStyle w:val="ListParagraph"/>
        <w:spacing w:line="480" w:lineRule="auto"/>
        <w:ind w:left="851"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Metode peramalan yang menggunakan intuisi peramalan, hal ini terjadi karena kebutuhan yang mendesak, biaya yang relatif tinggi untuk menggunakan metode peramalan yang canggih. Faktor-faktor yang dipertimbangkan dalam melakukan peramalan dapat banyak atau sedikit, tetapi semuanya bersifat khusus individual dan tidak dapat ditiru.</w:t>
      </w:r>
    </w:p>
    <w:p w:rsidR="00FE0A60" w:rsidRPr="00971A9A" w:rsidRDefault="00FE0A60" w:rsidP="00257566">
      <w:pPr>
        <w:pStyle w:val="ListParagraph"/>
        <w:numPr>
          <w:ilvl w:val="0"/>
          <w:numId w:val="13"/>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Peramalan Ekonometrik dan Struktural</w:t>
      </w:r>
    </w:p>
    <w:p w:rsidR="00A432E3" w:rsidRDefault="00FE0A60" w:rsidP="00257566">
      <w:pPr>
        <w:pStyle w:val="ListParagraph"/>
        <w:spacing w:line="480" w:lineRule="auto"/>
        <w:ind w:left="851"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 xml:space="preserve">Pada peramalan ini, metode statistik dan matematika digunakan untuk menggambarkan lingkungan organisasi yakni hal-hal yang terlibat dalam peramalan. Karena dalam model tersangkut variabel </w:t>
      </w:r>
      <w:r w:rsidRPr="00971A9A">
        <w:rPr>
          <w:rFonts w:ascii="Times New Roman" w:hAnsi="Times New Roman" w:cs="Times New Roman"/>
          <w:i/>
          <w:sz w:val="24"/>
          <w:szCs w:val="24"/>
          <w:lang w:val="id-ID"/>
        </w:rPr>
        <w:t xml:space="preserve">random </w:t>
      </w:r>
      <w:r w:rsidRPr="00971A9A">
        <w:rPr>
          <w:rFonts w:ascii="Times New Roman" w:hAnsi="Times New Roman" w:cs="Times New Roman"/>
          <w:sz w:val="24"/>
          <w:szCs w:val="24"/>
          <w:lang w:val="id-ID"/>
        </w:rPr>
        <w:t xml:space="preserve">maka model ini menggunakan model statistik. Tetapi karena variabel </w:t>
      </w:r>
      <w:r w:rsidRPr="00971A9A">
        <w:rPr>
          <w:rFonts w:ascii="Times New Roman" w:hAnsi="Times New Roman" w:cs="Times New Roman"/>
          <w:i/>
          <w:sz w:val="24"/>
          <w:szCs w:val="24"/>
          <w:lang w:val="id-ID"/>
        </w:rPr>
        <w:t>random</w:t>
      </w:r>
      <w:r w:rsidRPr="00971A9A">
        <w:rPr>
          <w:rFonts w:ascii="Times New Roman" w:hAnsi="Times New Roman" w:cs="Times New Roman"/>
          <w:sz w:val="24"/>
          <w:szCs w:val="24"/>
          <w:lang w:val="id-ID"/>
        </w:rPr>
        <w:t>nya adalah variabel-variabel ekonomi, maka modelnya dinamakan model ekonometri.</w:t>
      </w:r>
    </w:p>
    <w:p w:rsidR="00990D04" w:rsidRPr="00704284" w:rsidRDefault="00990D04" w:rsidP="00257566">
      <w:pPr>
        <w:pStyle w:val="ListParagraph"/>
        <w:spacing w:line="480" w:lineRule="auto"/>
        <w:ind w:left="851" w:firstLine="709"/>
        <w:jc w:val="both"/>
        <w:rPr>
          <w:rFonts w:ascii="Times New Roman" w:hAnsi="Times New Roman" w:cs="Times New Roman"/>
          <w:sz w:val="24"/>
          <w:szCs w:val="24"/>
          <w:lang w:val="id-ID"/>
        </w:rPr>
      </w:pPr>
    </w:p>
    <w:p w:rsidR="00FE0A60" w:rsidRPr="00971A9A" w:rsidRDefault="00FE0A60" w:rsidP="00257566">
      <w:pPr>
        <w:pStyle w:val="ListParagraph"/>
        <w:numPr>
          <w:ilvl w:val="0"/>
          <w:numId w:val="13"/>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lastRenderedPageBreak/>
        <w:t>Model Deterministik</w:t>
      </w:r>
    </w:p>
    <w:p w:rsidR="00FE0A60" w:rsidRPr="00971A9A" w:rsidRDefault="00FE0A60" w:rsidP="00257566">
      <w:pPr>
        <w:pStyle w:val="ListParagraph"/>
        <w:spacing w:line="480" w:lineRule="auto"/>
        <w:ind w:left="851"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Model yang menggambarkan hubungan antara variabel yang dipelajari dengan waktu, dalam bentuk fungsonal yang ditentukan. Kelemahan utama model ini adanya implikasi bahwa perubahan jangka panjang  adalah sangat sistematik dan mudah diramalkan.</w:t>
      </w:r>
    </w:p>
    <w:p w:rsidR="00FE0A60" w:rsidRPr="00971A9A" w:rsidRDefault="00FE0A60" w:rsidP="00257566">
      <w:pPr>
        <w:pStyle w:val="ListParagraph"/>
        <w:numPr>
          <w:ilvl w:val="0"/>
          <w:numId w:val="13"/>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Peramalan Ad-Hoc</w:t>
      </w:r>
    </w:p>
    <w:p w:rsidR="00FE0A60" w:rsidRPr="00971A9A" w:rsidRDefault="00FE0A60" w:rsidP="00257566">
      <w:pPr>
        <w:pStyle w:val="ListParagraph"/>
        <w:spacing w:line="480" w:lineRule="auto"/>
        <w:ind w:left="1080" w:firstLine="480"/>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Peramalan yang mempertimbangkan sejarah masa lalu.</w:t>
      </w:r>
    </w:p>
    <w:p w:rsidR="00FE0A60" w:rsidRPr="00971A9A" w:rsidRDefault="00FE0A60" w:rsidP="00257566">
      <w:pPr>
        <w:pStyle w:val="ListParagraph"/>
        <w:numPr>
          <w:ilvl w:val="0"/>
          <w:numId w:val="13"/>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Analisis Data Berkala</w:t>
      </w:r>
    </w:p>
    <w:p w:rsidR="00FE0A60" w:rsidRPr="00971A9A" w:rsidRDefault="00FE0A60" w:rsidP="00257566">
      <w:pPr>
        <w:pStyle w:val="ListParagraph"/>
        <w:spacing w:line="480" w:lineRule="auto"/>
        <w:ind w:left="851"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Analisis yang menerangkan dan mengukur barbagai perubahan atau perkembangan data selama satu periode.</w:t>
      </w:r>
    </w:p>
    <w:p w:rsidR="00FE0A60" w:rsidRPr="00C340AA" w:rsidRDefault="00FE0A60" w:rsidP="00257566">
      <w:pPr>
        <w:pStyle w:val="ListParagraph"/>
        <w:numPr>
          <w:ilvl w:val="0"/>
          <w:numId w:val="9"/>
        </w:numPr>
        <w:spacing w:line="480" w:lineRule="auto"/>
        <w:ind w:left="567" w:hanging="283"/>
        <w:jc w:val="both"/>
        <w:rPr>
          <w:rFonts w:ascii="Times New Roman" w:hAnsi="Times New Roman" w:cs="Times New Roman"/>
          <w:b/>
          <w:sz w:val="24"/>
          <w:szCs w:val="24"/>
          <w:lang w:val="id-ID"/>
        </w:rPr>
      </w:pPr>
      <w:r w:rsidRPr="00C340AA">
        <w:rPr>
          <w:rFonts w:ascii="Times New Roman" w:hAnsi="Times New Roman" w:cs="Times New Roman"/>
          <w:b/>
          <w:sz w:val="24"/>
          <w:szCs w:val="24"/>
          <w:lang w:val="id-ID"/>
        </w:rPr>
        <w:t>Konsep Dasar Data Deret Berkala</w:t>
      </w:r>
    </w:p>
    <w:p w:rsidR="00FE0A60" w:rsidRPr="00971A9A" w:rsidRDefault="00FE0A60" w:rsidP="00257566">
      <w:pPr>
        <w:pStyle w:val="ListParagraph"/>
        <w:numPr>
          <w:ilvl w:val="0"/>
          <w:numId w:val="14"/>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Data Deret Berkala</w:t>
      </w:r>
    </w:p>
    <w:p w:rsidR="00FE0A60" w:rsidRPr="00971A9A" w:rsidRDefault="00FE0A60" w:rsidP="00257566">
      <w:pPr>
        <w:pStyle w:val="ListParagraph"/>
        <w:spacing w:line="480" w:lineRule="auto"/>
        <w:ind w:left="851"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 xml:space="preserve">Data deret berkala adalah sekumpulan data yang dicatat selama periode tertentu, umumnya data mngguan, bulanan, kuartalan, atau tahunan (Mason, 1999:317). Analisis masa lalu atau deret berkala dapat digunakan oleh pihak manajemen untuk membuat keputusan pada saat ini serta untuk melakukan peramalan dan perencanaan jangka panjang. Peramalan jangka panjang biasanya memiliki jangka waktu lebih dari satu tahun yang bergerak sampai ke masa datang, yang paling umum adalah proyeksi 5, 10, 15 dan 20 tahun. Penggunaan jangka waktu yang cukup panjang dalam melakukan prediksi dianggap penting agar sebuah perusahaan atau instansi memiliki waktu untuk mengembangkan rencana mendatang. Teknik analisis deret berkala merupakan salah satu metode </w:t>
      </w:r>
      <w:r w:rsidRPr="00971A9A">
        <w:rPr>
          <w:rFonts w:ascii="Times New Roman" w:hAnsi="Times New Roman" w:cs="Times New Roman"/>
          <w:sz w:val="24"/>
          <w:szCs w:val="24"/>
          <w:lang w:val="id-ID"/>
        </w:rPr>
        <w:lastRenderedPageBreak/>
        <w:t xml:space="preserve">peramalan yang dapat memberikan sumbangan dalam membuat peramalan yang operasional. Ciri-ciri analisis deret berkala yang menonjol adalah bahwa deretan observasi dalam suatu variabel dipandang sebagai realisasi dari variabel </w:t>
      </w:r>
      <w:r w:rsidRPr="00971A9A">
        <w:rPr>
          <w:rFonts w:ascii="Times New Roman" w:hAnsi="Times New Roman" w:cs="Times New Roman"/>
          <w:i/>
          <w:sz w:val="24"/>
          <w:szCs w:val="24"/>
          <w:lang w:val="id-ID"/>
        </w:rPr>
        <w:t xml:space="preserve">random </w:t>
      </w:r>
      <w:r w:rsidRPr="00971A9A">
        <w:rPr>
          <w:rFonts w:ascii="Times New Roman" w:hAnsi="Times New Roman" w:cs="Times New Roman"/>
          <w:sz w:val="24"/>
          <w:szCs w:val="24"/>
          <w:lang w:val="id-ID"/>
        </w:rPr>
        <w:t xml:space="preserve"> yang berdistribusi bersama (Soejoeti, 1987).</w:t>
      </w:r>
    </w:p>
    <w:p w:rsidR="00FE0A60" w:rsidRPr="00971A9A" w:rsidRDefault="00FE0A60" w:rsidP="00257566">
      <w:pPr>
        <w:pStyle w:val="ListParagraph"/>
        <w:spacing w:line="480" w:lineRule="auto"/>
        <w:ind w:left="851"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Pola pada historis yang dimiliki dapat berupa horizontal, yaitu bila nilai data berfluktuasi disekitar rata-rata. Namun dalam kenyataannya data bervariasi karena dipengaruhi oleh trend yaitu rata-rata gerakan penurunan atau pertumbuhan jangka panjang pada serangkaian data historis. Siklis adalah perubahan atau gelombang pasang surut sesuat hal yang berulang kembali dalam waktu lebih dari satu tahun, sedangkan musiman adalah gelombang pasang surut yang berulang kembali dalam waktu sekitar satu tahun (Subagyo, 1986:32). Gerakan atau variasi data deret berkala terdiri dari empat macam atau empat komponenn (Supranto, 2000:216), sebagai berikut:</w:t>
      </w:r>
    </w:p>
    <w:p w:rsidR="00FE0A60" w:rsidRPr="00971A9A" w:rsidRDefault="00FE0A60" w:rsidP="00257566">
      <w:pPr>
        <w:pStyle w:val="ListParagraph"/>
        <w:numPr>
          <w:ilvl w:val="0"/>
          <w:numId w:val="15"/>
        </w:numPr>
        <w:spacing w:line="480" w:lineRule="auto"/>
        <w:ind w:left="1134" w:hanging="283"/>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Gerakan Trend Jangka Panjang</w:t>
      </w:r>
    </w:p>
    <w:p w:rsidR="00FE0A60" w:rsidRPr="00971A9A" w:rsidRDefault="00FE0A60" w:rsidP="00257566">
      <w:pPr>
        <w:pStyle w:val="ListParagraph"/>
        <w:spacing w:line="480" w:lineRule="auto"/>
        <w:ind w:left="1134"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Gerakan trend jangka panjang adalah suatu gerakan yang menunjukkan arah perkembangan secara umum baik kecenderungan yang naik ataupun turun dan arah gerakan ini bertambah dalam jangka waktu yang lama.</w:t>
      </w:r>
    </w:p>
    <w:p w:rsidR="00FE0A60" w:rsidRPr="00971A9A" w:rsidRDefault="00FE0A60" w:rsidP="00257566">
      <w:pPr>
        <w:pStyle w:val="ListParagraph"/>
        <w:numPr>
          <w:ilvl w:val="0"/>
          <w:numId w:val="15"/>
        </w:numPr>
        <w:spacing w:line="480" w:lineRule="auto"/>
        <w:ind w:left="1134" w:hanging="283"/>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Gerakan atau variasi siklis</w:t>
      </w:r>
    </w:p>
    <w:p w:rsidR="00FE0A60" w:rsidRPr="00971A9A" w:rsidRDefault="00FE0A60" w:rsidP="00257566">
      <w:pPr>
        <w:pStyle w:val="ListParagraph"/>
        <w:spacing w:line="480" w:lineRule="auto"/>
        <w:ind w:left="1134"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 xml:space="preserve">Gerakan atau variasi siklis adalah gerakan atau variasi jangka panjang di sekitar garis trend (berlaku untuk data tahunan). Gerakan siklis ini bisa terulang setelah jangka waktu tertentu (setiap 3 tahun, 5 </w:t>
      </w:r>
      <w:r w:rsidRPr="00971A9A">
        <w:rPr>
          <w:rFonts w:ascii="Times New Roman" w:hAnsi="Times New Roman" w:cs="Times New Roman"/>
          <w:sz w:val="24"/>
          <w:szCs w:val="24"/>
          <w:lang w:val="id-ID"/>
        </w:rPr>
        <w:lastRenderedPageBreak/>
        <w:t>tahun atau lebih) dan bisa juga teruang dalam jangka waktu yang sama. Gerakan siklis menunjukkan jangka waktu terjadinya kemakmuran, kemunduran, dan pemulihan.</w:t>
      </w:r>
    </w:p>
    <w:p w:rsidR="00FE0A60" w:rsidRPr="00971A9A" w:rsidRDefault="00FE0A60" w:rsidP="00257566">
      <w:pPr>
        <w:pStyle w:val="ListParagraph"/>
        <w:numPr>
          <w:ilvl w:val="0"/>
          <w:numId w:val="15"/>
        </w:numPr>
        <w:spacing w:line="480" w:lineRule="auto"/>
        <w:ind w:left="1134" w:hanging="283"/>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Gerakan atau Variasi Musiman</w:t>
      </w:r>
    </w:p>
    <w:p w:rsidR="00FE0A60" w:rsidRPr="00971A9A" w:rsidRDefault="00FE0A60" w:rsidP="00257566">
      <w:pPr>
        <w:pStyle w:val="ListParagraph"/>
        <w:spacing w:line="480" w:lineRule="auto"/>
        <w:ind w:left="1134"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Gerakan musiman merupakan gerakan deret berkala naik-turunnya pada saat-saat tertentu dan menunjukkan pola yang sama pada waktu-waktu yang sama pula.</w:t>
      </w:r>
    </w:p>
    <w:p w:rsidR="00FE0A60" w:rsidRPr="00971A9A" w:rsidRDefault="00FE0A60" w:rsidP="00257566">
      <w:pPr>
        <w:pStyle w:val="ListParagraph"/>
        <w:numPr>
          <w:ilvl w:val="0"/>
          <w:numId w:val="15"/>
        </w:numPr>
        <w:spacing w:line="480" w:lineRule="auto"/>
        <w:ind w:left="1134" w:hanging="283"/>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Gerakan atau Variasi Random</w:t>
      </w:r>
    </w:p>
    <w:p w:rsidR="00FE0A60" w:rsidRPr="00971A9A" w:rsidRDefault="00FE0A60" w:rsidP="00257566">
      <w:pPr>
        <w:pStyle w:val="ListParagraph"/>
        <w:spacing w:line="480" w:lineRule="auto"/>
        <w:ind w:left="1134"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Gerakan random adalah gerakan atau variasi yang menunjukkan gerakan tidak teratur. Gerakan ini biasanya terjadi secara tiba-tiba atau kebetulan sehingga sangat sulit diperkirakan, biasanya dapat disebabkan oleh faktor-faktor insidendat seperti perang, pemogokan, bencana alam dan semacamnya. Waktu timbulnya faktor-faktor ini sama sekali tidak teratur dan biasanya berjalan dalam waktu yang sangat singkat, namun akibat dan timbulnya faktor ini demikian besarnya sehingga dapat mengubah komponen yang lama sngat drastis.</w:t>
      </w:r>
    </w:p>
    <w:p w:rsidR="00FE0A60" w:rsidRPr="00971A9A" w:rsidRDefault="00FE0A60" w:rsidP="00257566">
      <w:pPr>
        <w:pStyle w:val="ListParagraph"/>
        <w:numPr>
          <w:ilvl w:val="0"/>
          <w:numId w:val="14"/>
        </w:numPr>
        <w:spacing w:line="480" w:lineRule="auto"/>
        <w:ind w:left="851" w:hanging="284"/>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Fungsi Autokovariansi dan Autokorelasi (Fak)</w:t>
      </w:r>
    </w:p>
    <w:p w:rsidR="00FE0A60" w:rsidRPr="00971A9A" w:rsidRDefault="00FE0A60" w:rsidP="00257566">
      <w:pPr>
        <w:pStyle w:val="ListParagraph"/>
        <w:spacing w:line="480" w:lineRule="auto"/>
        <w:ind w:left="851" w:firstLine="709"/>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t xml:space="preserve">Apabila data deret berkala stasioner, maka kovariansi antara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m:t>
            </m:r>
          </m:sub>
        </m:sSub>
      </m:oMath>
      <w:r w:rsidRPr="00971A9A">
        <w:rPr>
          <w:rFonts w:ascii="Times New Roman" w:hAnsi="Times New Roman" w:cs="Times New Roman"/>
          <w:sz w:val="24"/>
          <w:szCs w:val="24"/>
          <w:lang w:val="id-ID"/>
        </w:rPr>
        <w:t xml:space="preserve">dan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t-k</m:t>
            </m:r>
          </m:sub>
        </m:sSub>
      </m:oMath>
      <w:r w:rsidRPr="00971A9A">
        <w:rPr>
          <w:rFonts w:ascii="Times New Roman" w:hAnsi="Times New Roman" w:cs="Times New Roman"/>
          <w:sz w:val="24"/>
          <w:szCs w:val="24"/>
          <w:vertAlign w:val="subscript"/>
          <w:lang w:val="id-ID"/>
        </w:rPr>
        <w:t xml:space="preserve"> </w:t>
      </w:r>
      <w:r w:rsidRPr="00971A9A">
        <w:rPr>
          <w:rFonts w:ascii="Times New Roman" w:hAnsi="Times New Roman" w:cs="Times New Roman"/>
          <w:sz w:val="24"/>
          <w:szCs w:val="24"/>
          <w:lang w:val="id-ID"/>
        </w:rPr>
        <w:t>dirumuskan sebagai berikut:</w:t>
      </w:r>
    </w:p>
    <w:p w:rsidR="00FE0A60" w:rsidRDefault="00FE0A60" w:rsidP="00257566">
      <w:pPr>
        <w:pStyle w:val="ListParagraph"/>
        <w:spacing w:line="480" w:lineRule="auto"/>
        <w:ind w:left="851"/>
        <w:jc w:val="both"/>
        <w:rPr>
          <w:rFonts w:ascii="Times New Roman" w:hAnsi="Times New Roman" w:cs="Times New Roman"/>
          <w:sz w:val="24"/>
          <w:szCs w:val="24"/>
          <w:lang w:val="id-ID"/>
        </w:rPr>
      </w:pPr>
      <m:oMath>
        <m:r>
          <w:rPr>
            <w:rFonts w:ascii="Cambria Math" w:hAnsi="Cambria Math" w:cs="Times New Roman"/>
            <w:sz w:val="24"/>
            <w:szCs w:val="24"/>
            <w:lang w:val="id-ID"/>
          </w:rPr>
          <m:t>cov</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m:t>
                </m:r>
              </m:sub>
            </m:sSub>
          </m:e>
        </m:d>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t-k</m:t>
                </m:r>
              </m:sub>
            </m:sSub>
          </m:e>
        </m:d>
        <m:r>
          <w:rPr>
            <w:rFonts w:ascii="Cambria Math" w:hAnsi="Cambria Math" w:cs="Times New Roman"/>
            <w:sz w:val="24"/>
            <w:szCs w:val="24"/>
            <w:lang w:val="id-ID"/>
          </w:rPr>
          <m:t>=E[</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t-μ</m:t>
                </m:r>
              </m:sub>
            </m:sSub>
          </m:e>
        </m:d>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t-k-μ</m:t>
                </m:r>
              </m:sub>
            </m:sSub>
          </m:e>
        </m:d>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γ</m:t>
            </m:r>
          </m:e>
          <m:sub>
            <m:r>
              <w:rPr>
                <w:rFonts w:ascii="Cambria Math" w:hAnsi="Cambria Math" w:cs="Times New Roman"/>
                <w:sz w:val="24"/>
                <w:szCs w:val="24"/>
                <w:lang w:val="id-ID"/>
              </w:rPr>
              <m:t>k</m:t>
            </m:r>
          </m:sub>
        </m:sSub>
      </m:oMath>
      <w:r w:rsidRPr="00971A9A">
        <w:rPr>
          <w:rFonts w:ascii="Times New Roman" w:hAnsi="Times New Roman" w:cs="Times New Roman"/>
          <w:sz w:val="24"/>
          <w:szCs w:val="24"/>
          <w:lang w:val="id-ID"/>
        </w:rPr>
        <w:tab/>
      </w:r>
    </w:p>
    <w:p w:rsidR="00FE0A60" w:rsidRDefault="009E7042" w:rsidP="00257566">
      <w:pPr>
        <w:pStyle w:val="ListParagraph"/>
        <w:spacing w:line="480" w:lineRule="auto"/>
        <w:ind w:left="851"/>
        <w:jc w:val="both"/>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γ</m:t>
            </m:r>
          </m:e>
          <m:sub>
            <m:r>
              <w:rPr>
                <w:rFonts w:ascii="Cambria Math" w:hAnsi="Cambria Math" w:cs="Times New Roman"/>
                <w:sz w:val="24"/>
                <w:szCs w:val="24"/>
                <w:lang w:val="id-ID"/>
              </w:rPr>
              <m:t>k</m:t>
            </m:r>
          </m:sub>
        </m:sSub>
        <m:r>
          <w:rPr>
            <w:rFonts w:ascii="Cambria Math" w:hAnsi="Cambria Math" w:cs="Times New Roman"/>
            <w:sz w:val="24"/>
            <w:szCs w:val="24"/>
            <w:lang w:val="id-ID"/>
          </w:rPr>
          <m:t xml:space="preserve">= </m:t>
        </m:r>
      </m:oMath>
      <w:r w:rsidR="00FE0A60" w:rsidRPr="00971A9A">
        <w:rPr>
          <w:rFonts w:ascii="Times New Roman" w:hAnsi="Times New Roman" w:cs="Times New Roman"/>
          <w:sz w:val="24"/>
          <w:szCs w:val="24"/>
          <w:lang w:val="id-ID"/>
        </w:rPr>
        <w:t>autovariansi lag ke-</w:t>
      </w:r>
      <w:r w:rsidR="00FE0A60" w:rsidRPr="00971A9A">
        <w:rPr>
          <w:rFonts w:ascii="Times New Roman" w:hAnsi="Times New Roman" w:cs="Times New Roman"/>
          <w:i/>
          <w:sz w:val="24"/>
          <w:szCs w:val="24"/>
          <w:lang w:val="id-ID"/>
        </w:rPr>
        <w:t>k</w:t>
      </w:r>
      <w:r w:rsidR="00FE0A60" w:rsidRPr="00971A9A">
        <w:rPr>
          <w:rFonts w:ascii="Times New Roman" w:hAnsi="Times New Roman" w:cs="Times New Roman"/>
          <w:sz w:val="24"/>
          <w:szCs w:val="24"/>
          <w:lang w:val="id-ID"/>
        </w:rPr>
        <w:t xml:space="preserve">, sedangkan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{γ</m:t>
            </m:r>
          </m:e>
          <m:sub>
            <m:r>
              <w:rPr>
                <w:rFonts w:ascii="Cambria Math" w:hAnsi="Cambria Math" w:cs="Times New Roman"/>
                <w:sz w:val="24"/>
                <w:szCs w:val="24"/>
                <w:lang w:val="id-ID"/>
              </w:rPr>
              <m:t>k</m:t>
            </m:r>
          </m:sub>
        </m:sSub>
        <m:r>
          <w:rPr>
            <w:rFonts w:ascii="Cambria Math" w:hAnsi="Cambria Math" w:cs="Times New Roman"/>
            <w:sz w:val="24"/>
            <w:szCs w:val="24"/>
            <w:lang w:val="id-ID"/>
          </w:rPr>
          <m:t>,k=0,1,2,…}</m:t>
        </m:r>
      </m:oMath>
      <w:r w:rsidR="00FE0A60" w:rsidRPr="00971A9A">
        <w:rPr>
          <w:rFonts w:ascii="Times New Roman" w:hAnsi="Times New Roman" w:cs="Times New Roman"/>
          <w:sz w:val="24"/>
          <w:szCs w:val="24"/>
          <w:lang w:val="id-ID"/>
        </w:rPr>
        <w:t xml:space="preserve"> disebut fungsi autokovariansi.</w:t>
      </w:r>
    </w:p>
    <w:p w:rsidR="00990D04" w:rsidRPr="00971A9A" w:rsidRDefault="00990D04" w:rsidP="00257566">
      <w:pPr>
        <w:pStyle w:val="ListParagraph"/>
        <w:spacing w:line="480" w:lineRule="auto"/>
        <w:ind w:left="851"/>
        <w:jc w:val="both"/>
        <w:rPr>
          <w:rFonts w:ascii="Times New Roman" w:hAnsi="Times New Roman" w:cs="Times New Roman"/>
          <w:sz w:val="24"/>
          <w:szCs w:val="24"/>
          <w:lang w:val="id-ID"/>
        </w:rPr>
      </w:pPr>
    </w:p>
    <w:p w:rsidR="00FE0A60" w:rsidRDefault="00FE0A60" w:rsidP="00257566">
      <w:pPr>
        <w:pStyle w:val="ListParagraph"/>
        <w:spacing w:line="480" w:lineRule="auto"/>
        <w:ind w:left="851"/>
        <w:jc w:val="both"/>
        <w:rPr>
          <w:rFonts w:ascii="Times New Roman" w:hAnsi="Times New Roman" w:cs="Times New Roman"/>
          <w:sz w:val="24"/>
          <w:szCs w:val="24"/>
          <w:lang w:val="id-ID"/>
        </w:rPr>
      </w:pPr>
      <w:r w:rsidRPr="00971A9A">
        <w:rPr>
          <w:rFonts w:ascii="Times New Roman" w:hAnsi="Times New Roman" w:cs="Times New Roman"/>
          <w:sz w:val="24"/>
          <w:szCs w:val="24"/>
          <w:lang w:val="id-ID"/>
        </w:rPr>
        <w:lastRenderedPageBreak/>
        <w:t xml:space="preserve">Korelasi antara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m:t>
            </m:r>
          </m:sub>
        </m:sSub>
        <m:r>
          <w:rPr>
            <w:rFonts w:ascii="Cambria Math" w:hAnsi="Cambria Math" w:cs="Times New Roman"/>
            <w:sz w:val="24"/>
            <w:szCs w:val="24"/>
            <w:lang w:val="id-ID"/>
          </w:rPr>
          <m:t xml:space="preserve"> </m:t>
        </m:r>
      </m:oMath>
      <w:r w:rsidRPr="00971A9A">
        <w:rPr>
          <w:rFonts w:ascii="Times New Roman" w:hAnsi="Times New Roman" w:cs="Times New Roman"/>
          <w:sz w:val="24"/>
          <w:szCs w:val="24"/>
          <w:lang w:val="id-ID"/>
        </w:rPr>
        <w:t xml:space="preserve">dan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t-k</m:t>
            </m:r>
          </m:sub>
        </m:sSub>
        <m:r>
          <w:rPr>
            <w:rFonts w:ascii="Cambria Math" w:hAnsi="Cambria Math" w:cs="Times New Roman"/>
            <w:sz w:val="24"/>
            <w:szCs w:val="24"/>
            <w:lang w:val="id-ID"/>
          </w:rPr>
          <m:t xml:space="preserve"> </m:t>
        </m:r>
      </m:oMath>
      <w:r w:rsidRPr="00971A9A">
        <w:rPr>
          <w:rFonts w:ascii="Times New Roman" w:hAnsi="Times New Roman" w:cs="Times New Roman"/>
          <w:sz w:val="24"/>
          <w:szCs w:val="24"/>
          <w:lang w:val="id-ID"/>
        </w:rPr>
        <w:t>dirumuskan sebagai berikut:</w:t>
      </w:r>
    </w:p>
    <w:p w:rsidR="00FE0A60" w:rsidRPr="00690A39" w:rsidRDefault="009E7042" w:rsidP="00257566">
      <w:pPr>
        <w:pStyle w:val="ListParagraph"/>
        <w:spacing w:line="480" w:lineRule="auto"/>
        <w:ind w:left="-142"/>
        <w:jc w:val="both"/>
        <w:rPr>
          <w:rFonts w:ascii="Times New Roman" w:eastAsiaTheme="minorEastAsia" w:hAnsi="Times New Roman" w:cs="Times New Roman"/>
          <w:sz w:val="24"/>
          <w:szCs w:val="24"/>
          <w:lang w:val="id-ID"/>
        </w:rPr>
      </w:pPr>
      <m:oMathPara>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m:t>
              </m:r>
            </m:sub>
          </m:sSub>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cov</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t-k</m:t>
                      </m:r>
                    </m:sub>
                  </m:sSub>
                </m:e>
              </m:d>
            </m:num>
            <m:den>
              <m:rad>
                <m:radPr>
                  <m:degHide m:val="1"/>
                  <m:ctrlPr>
                    <w:rPr>
                      <w:rFonts w:ascii="Cambria Math" w:hAnsi="Cambria Math" w:cs="Times New Roman"/>
                      <w:i/>
                      <w:sz w:val="24"/>
                      <w:szCs w:val="24"/>
                      <w:lang w:val="id-ID"/>
                    </w:rPr>
                  </m:ctrlPr>
                </m:radPr>
                <m:deg/>
                <m:e>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var</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m:t>
                              </m:r>
                            </m:sub>
                          </m:sSub>
                        </m:e>
                      </m:d>
                      <m:r>
                        <w:rPr>
                          <w:rFonts w:ascii="Cambria Math" w:hAnsi="Cambria Math" w:cs="Times New Roman"/>
                          <w:sz w:val="24"/>
                          <w:szCs w:val="24"/>
                          <w:lang w:val="id-ID"/>
                        </w:rPr>
                        <m:t>var</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t-k</m:t>
                              </m:r>
                            </m:sub>
                          </m:sSub>
                        </m:e>
                      </m:d>
                    </m:e>
                  </m:d>
                </m:e>
              </m:rad>
            </m:den>
          </m:f>
          <m:r>
            <w:rPr>
              <w:rFonts w:ascii="Cambria Math" w:hAnsi="Cambria Math" w:cs="Times New Roman"/>
              <w:sz w:val="24"/>
              <w:szCs w:val="24"/>
              <w:lang w:val="id-ID"/>
            </w:rPr>
            <m:t>=</m:t>
          </m:r>
          <m:f>
            <m:fPr>
              <m:ctrlPr>
                <w:rPr>
                  <w:rFonts w:ascii="Cambria Math" w:hAnsi="Cambria Math" w:cs="Times New Roman"/>
                  <w:i/>
                  <w:sz w:val="24"/>
                  <w:szCs w:val="24"/>
                  <w:lang w:val="id-ID"/>
                </w:rPr>
              </m:ctrlPr>
            </m:fPr>
            <m:num>
              <m:sSub>
                <m:sSubPr>
                  <m:ctrlPr>
                    <w:rPr>
                      <w:rFonts w:ascii="Cambria Math" w:hAnsi="Cambria Math" w:cs="Times New Roman"/>
                      <w:i/>
                      <w:sz w:val="24"/>
                      <w:szCs w:val="24"/>
                      <w:lang w:val="id-ID"/>
                    </w:rPr>
                  </m:ctrlPr>
                </m:sSubPr>
                <m:e>
                  <m:r>
                    <w:rPr>
                      <w:rFonts w:ascii="Cambria Math" w:hAnsi="Cambria Math" w:cs="Times New Roman"/>
                      <w:sz w:val="24"/>
                      <w:szCs w:val="24"/>
                      <w:lang w:val="id-ID"/>
                    </w:rPr>
                    <m:t>γ</m:t>
                  </m:r>
                </m:e>
                <m:sub>
                  <m:r>
                    <w:rPr>
                      <w:rFonts w:ascii="Cambria Math" w:hAnsi="Cambria Math" w:cs="Times New Roman"/>
                      <w:sz w:val="24"/>
                      <w:szCs w:val="24"/>
                      <w:lang w:val="id-ID"/>
                    </w:rPr>
                    <m:t>k</m:t>
                  </m:r>
                </m:sub>
              </m:sSub>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γ</m:t>
                  </m:r>
                </m:e>
                <m:sub>
                  <m:r>
                    <w:rPr>
                      <w:rFonts w:ascii="Cambria Math" w:hAnsi="Cambria Math" w:cs="Times New Roman"/>
                      <w:sz w:val="24"/>
                      <w:szCs w:val="24"/>
                      <w:lang w:val="id-ID"/>
                    </w:rPr>
                    <m:t>0</m:t>
                  </m:r>
                </m:sub>
              </m:sSub>
            </m:den>
          </m:f>
        </m:oMath>
      </m:oMathPara>
    </w:p>
    <w:p w:rsidR="00FE0A60" w:rsidRDefault="00FE0A60"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dengan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γ</m:t>
            </m:r>
          </m:e>
          <m:sub>
            <m:r>
              <w:rPr>
                <w:rFonts w:ascii="Cambria Math" w:hAnsi="Cambria Math" w:cs="Times New Roman"/>
                <w:sz w:val="24"/>
                <w:szCs w:val="24"/>
                <w:lang w:val="id-ID"/>
              </w:rPr>
              <m:t>0</m:t>
            </m:r>
          </m:sub>
        </m:sSub>
        <m:r>
          <w:rPr>
            <w:rFonts w:ascii="Cambria Math" w:eastAsiaTheme="minorEastAsia" w:hAnsi="Cambria Math" w:cs="Times New Roman"/>
            <w:sz w:val="24"/>
            <w:szCs w:val="24"/>
            <w:lang w:val="id-ID"/>
          </w:rPr>
          <m:t>=var</m:t>
        </m:r>
        <m:d>
          <m:dPr>
            <m:ctrlPr>
              <w:rPr>
                <w:rFonts w:ascii="Cambria Math" w:eastAsiaTheme="minorEastAsia"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m:t>
                </m:r>
              </m:sub>
            </m:sSub>
            <m:ctrlPr>
              <w:rPr>
                <w:rFonts w:ascii="Cambria Math" w:hAnsi="Cambria Math" w:cs="Times New Roman"/>
                <w:i/>
                <w:sz w:val="24"/>
                <w:szCs w:val="24"/>
                <w:lang w:val="id-ID"/>
              </w:rPr>
            </m:ctrlPr>
          </m:e>
        </m:d>
        <m:r>
          <w:rPr>
            <w:rFonts w:ascii="Cambria Math" w:hAnsi="Cambria Math" w:cs="Times New Roman"/>
            <w:sz w:val="24"/>
            <w:szCs w:val="24"/>
            <w:lang w:val="id-ID"/>
          </w:rPr>
          <m:t>=var(</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t-k</m:t>
            </m:r>
          </m:sub>
        </m:sSub>
        <m:r>
          <w:rPr>
            <w:rFonts w:ascii="Cambria Math" w:hAnsi="Cambria Math" w:cs="Times New Roman"/>
            <w:sz w:val="24"/>
            <w:szCs w:val="24"/>
            <w:lang w:val="id-ID"/>
          </w:rPr>
          <m:t>)</m:t>
        </m:r>
      </m:oMath>
      <w:r>
        <w:rPr>
          <w:rFonts w:ascii="Times New Roman" w:eastAsiaTheme="minorEastAsia" w:hAnsi="Times New Roman" w:cs="Times New Roman"/>
          <w:sz w:val="24"/>
          <w:szCs w:val="24"/>
          <w:lang w:val="id-ID"/>
        </w:rPr>
        <w:t xml:space="preserve">, selanjutnya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m:t>
            </m:r>
          </m:sub>
        </m:sSub>
      </m:oMath>
      <w:r>
        <w:rPr>
          <w:rFonts w:ascii="Times New Roman" w:eastAsiaTheme="minorEastAsia" w:hAnsi="Times New Roman" w:cs="Times New Roman"/>
          <w:sz w:val="24"/>
          <w:szCs w:val="24"/>
          <w:lang w:val="id-ID"/>
        </w:rPr>
        <w:t xml:space="preserve"> disebut autokorelasi lag ke-</w:t>
      </w:r>
      <w:r>
        <w:rPr>
          <w:rFonts w:ascii="Times New Roman" w:eastAsiaTheme="minorEastAsia" w:hAnsi="Times New Roman" w:cs="Times New Roman"/>
          <w:i/>
          <w:sz w:val="24"/>
          <w:szCs w:val="24"/>
          <w:lang w:val="id-ID"/>
        </w:rPr>
        <w:t>k</w:t>
      </w:r>
      <w:r>
        <w:rPr>
          <w:rFonts w:ascii="Times New Roman" w:eastAsiaTheme="minorEastAsia" w:hAnsi="Times New Roman" w:cs="Times New Roman"/>
          <w:sz w:val="24"/>
          <w:szCs w:val="24"/>
          <w:lang w:val="id-ID"/>
        </w:rPr>
        <w:t xml:space="preserve">, sedangkan </w:t>
      </w:r>
      <m:oMath>
        <m:r>
          <w:rPr>
            <w:rFonts w:ascii="Cambria Math" w:eastAsiaTheme="minorEastAsia"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m:t>
            </m:r>
          </m:sub>
        </m:sSub>
        <m:r>
          <w:rPr>
            <w:rFonts w:ascii="Cambria Math" w:hAnsi="Cambria Math" w:cs="Times New Roman"/>
            <w:sz w:val="24"/>
            <w:szCs w:val="24"/>
            <w:lang w:val="id-ID"/>
          </w:rPr>
          <m:t>,k=0,1,2,…}</m:t>
        </m:r>
      </m:oMath>
      <w:r>
        <w:rPr>
          <w:rFonts w:ascii="Times New Roman" w:eastAsiaTheme="minorEastAsia" w:hAnsi="Times New Roman" w:cs="Times New Roman"/>
          <w:sz w:val="24"/>
          <w:szCs w:val="24"/>
          <w:lang w:val="id-ID"/>
        </w:rPr>
        <w:t xml:space="preserve"> disebut fungsi autokorelasi lag ke-</w:t>
      </w:r>
      <w:r>
        <w:rPr>
          <w:rFonts w:ascii="Times New Roman" w:eastAsiaTheme="minorEastAsia" w:hAnsi="Times New Roman" w:cs="Times New Roman"/>
          <w:i/>
          <w:sz w:val="24"/>
          <w:szCs w:val="24"/>
          <w:lang w:val="id-ID"/>
        </w:rPr>
        <w:t>k</w:t>
      </w:r>
      <w:r>
        <w:rPr>
          <w:rFonts w:ascii="Times New Roman" w:eastAsiaTheme="minorEastAsia" w:hAnsi="Times New Roman" w:cs="Times New Roman"/>
          <w:sz w:val="24"/>
          <w:szCs w:val="24"/>
          <w:lang w:val="id-ID"/>
        </w:rPr>
        <w:t xml:space="preserve">, sedangkan </w:t>
      </w:r>
      <m:oMath>
        <m:r>
          <w:rPr>
            <w:rFonts w:ascii="Cambria Math" w:eastAsiaTheme="minorEastAsia"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m:t>
            </m:r>
          </m:sub>
        </m:sSub>
        <m:r>
          <w:rPr>
            <w:rFonts w:ascii="Cambria Math" w:hAnsi="Cambria Math" w:cs="Times New Roman"/>
            <w:sz w:val="24"/>
            <w:szCs w:val="24"/>
            <w:lang w:val="id-ID"/>
          </w:rPr>
          <m:t>,k=0,1,2,…}</m:t>
        </m:r>
      </m:oMath>
      <w:r>
        <w:rPr>
          <w:rFonts w:ascii="Times New Roman" w:eastAsiaTheme="minorEastAsia" w:hAnsi="Times New Roman" w:cs="Times New Roman"/>
          <w:sz w:val="24"/>
          <w:szCs w:val="24"/>
          <w:lang w:val="id-ID"/>
        </w:rPr>
        <w:t xml:space="preserve"> disebut fungsi autokorelasi (Fak), dengan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0</m:t>
            </m:r>
          </m:sub>
        </m:sSub>
        <m:r>
          <w:rPr>
            <w:rFonts w:ascii="Cambria Math" w:hAnsi="Cambria Math" w:cs="Times New Roman"/>
            <w:sz w:val="24"/>
            <w:szCs w:val="24"/>
            <w:lang w:val="id-ID"/>
          </w:rPr>
          <m:t>=1</m:t>
        </m:r>
      </m:oMath>
      <w:r>
        <w:rPr>
          <w:rFonts w:ascii="Times New Roman" w:eastAsiaTheme="minorEastAsia" w:hAnsi="Times New Roman" w:cs="Times New Roman"/>
          <w:sz w:val="24"/>
          <w:szCs w:val="24"/>
          <w:lang w:val="id-ID"/>
        </w:rPr>
        <w:t xml:space="preserve">. Pada prakteknya,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m:t>
            </m:r>
          </m:sub>
        </m:sSub>
      </m:oMath>
      <w:r>
        <w:rPr>
          <w:rFonts w:ascii="Times New Roman" w:eastAsiaTheme="minorEastAsia" w:hAnsi="Times New Roman" w:cs="Times New Roman"/>
          <w:sz w:val="24"/>
          <w:szCs w:val="24"/>
          <w:lang w:val="id-ID"/>
        </w:rPr>
        <w:t xml:space="preserve"> ditaksir oleh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k</m:t>
            </m:r>
          </m:sub>
        </m:sSub>
      </m:oMath>
      <w:r>
        <w:rPr>
          <w:rFonts w:ascii="Times New Roman" w:eastAsiaTheme="minorEastAsia" w:hAnsi="Times New Roman" w:cs="Times New Roman"/>
          <w:sz w:val="24"/>
          <w:szCs w:val="24"/>
          <w:lang w:val="id-ID"/>
        </w:rPr>
        <w:t xml:space="preserve"> (autokorelasi sampel), dengan nilai :</w:t>
      </w:r>
    </w:p>
    <w:p w:rsidR="00FE0A60" w:rsidRPr="008F6EC0" w:rsidRDefault="009E7042" w:rsidP="00257566">
      <w:pPr>
        <w:pStyle w:val="ListParagraph"/>
        <w:spacing w:line="480" w:lineRule="auto"/>
        <w:ind w:left="-142"/>
        <w:jc w:val="both"/>
        <w:rPr>
          <w:rFonts w:ascii="Times New Roman" w:eastAsiaTheme="minorEastAsia" w:hAnsi="Times New Roman" w:cs="Times New Roman"/>
          <w:sz w:val="24"/>
          <w:szCs w:val="24"/>
          <w:lang w:val="id-ID"/>
        </w:rPr>
      </w:pPr>
      <m:oMathPara>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m:t>
              </m:r>
            </m:sub>
          </m:sSub>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c</m:t>
                  </m:r>
                </m:e>
                <m:sub>
                  <m:r>
                    <w:rPr>
                      <w:rFonts w:ascii="Cambria Math" w:eastAsiaTheme="minorEastAsia" w:hAnsi="Cambria Math" w:cs="Times New Roman"/>
                      <w:sz w:val="24"/>
                      <w:szCs w:val="24"/>
                      <w:lang w:val="id-ID"/>
                    </w:rPr>
                    <m:t>k</m:t>
                  </m:r>
                </m:sub>
              </m:sSub>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c</m:t>
                  </m:r>
                </m:e>
                <m:sub>
                  <m:r>
                    <w:rPr>
                      <w:rFonts w:ascii="Cambria Math" w:eastAsiaTheme="minorEastAsia" w:hAnsi="Cambria Math" w:cs="Times New Roman"/>
                      <w:sz w:val="24"/>
                      <w:szCs w:val="24"/>
                      <w:lang w:val="id-ID"/>
                    </w:rPr>
                    <m:t>0</m:t>
                  </m:r>
                </m:sub>
              </m:sSub>
            </m:den>
          </m:f>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sSub>
                <m:sSubPr>
                  <m:ctrlPr>
                    <w:rPr>
                      <w:rFonts w:ascii="Cambria Math" w:eastAsiaTheme="minorEastAsia" w:hAnsi="Cambria Math" w:cs="Times New Roman"/>
                      <w:i/>
                      <w:sz w:val="24"/>
                      <w:szCs w:val="24"/>
                      <w:lang w:val="id-ID"/>
                    </w:rPr>
                  </m:ctrlPr>
                </m:sSubPr>
                <m:e>
                  <m:acc>
                    <m:accPr>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γ</m:t>
                      </m:r>
                    </m:e>
                  </m:acc>
                </m:e>
                <m:sub>
                  <m:r>
                    <w:rPr>
                      <w:rFonts w:ascii="Cambria Math" w:eastAsiaTheme="minorEastAsia" w:hAnsi="Cambria Math" w:cs="Times New Roman"/>
                      <w:sz w:val="24"/>
                      <w:szCs w:val="24"/>
                      <w:lang w:val="id-ID"/>
                    </w:rPr>
                    <m:t>k</m:t>
                  </m:r>
                </m:sub>
              </m:sSub>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γ</m:t>
                  </m:r>
                </m:e>
                <m:sub>
                  <m:r>
                    <w:rPr>
                      <w:rFonts w:ascii="Cambria Math" w:eastAsiaTheme="minorEastAsia" w:hAnsi="Cambria Math" w:cs="Times New Roman"/>
                      <w:sz w:val="24"/>
                      <w:szCs w:val="24"/>
                      <w:lang w:val="id-ID"/>
                    </w:rPr>
                    <m:t>0</m:t>
                  </m:r>
                </m:sub>
              </m:sSub>
            </m:den>
          </m:f>
        </m:oMath>
      </m:oMathPara>
    </w:p>
    <w:p w:rsidR="00A432E3" w:rsidRPr="00257566" w:rsidRDefault="00FE0A60" w:rsidP="00257566">
      <w:pPr>
        <w:pStyle w:val="ListParagraph"/>
        <w:spacing w:line="480" w:lineRule="auto"/>
        <w:ind w:left="851"/>
        <w:jc w:val="both"/>
        <w:rPr>
          <w:rFonts w:ascii="Times New Roman" w:eastAsiaTheme="minorEastAsia" w:hAnsi="Times New Roman" w:cs="Times New Roman"/>
          <w:sz w:val="24"/>
          <w:szCs w:val="24"/>
          <w:lang w:val="id-ID"/>
        </w:rPr>
      </w:pPr>
      <w:r w:rsidRPr="008F6EC0">
        <w:rPr>
          <w:rFonts w:ascii="Times New Roman" w:eastAsiaTheme="minorEastAsia" w:hAnsi="Times New Roman" w:cs="Times New Roman"/>
          <w:sz w:val="24"/>
          <w:szCs w:val="24"/>
          <w:lang w:val="id-ID"/>
        </w:rPr>
        <w:t xml:space="preserve">Fak ini </w:t>
      </w:r>
      <w:r>
        <w:rPr>
          <w:rFonts w:ascii="Times New Roman" w:eastAsiaTheme="minorEastAsia" w:hAnsi="Times New Roman" w:cs="Times New Roman"/>
          <w:sz w:val="24"/>
          <w:szCs w:val="24"/>
          <w:lang w:val="id-ID"/>
        </w:rPr>
        <w:t xml:space="preserve">berperan dalam mengidentifikasi model deret berkala yang cocok, yaitu dengan melakukan pemeriksaan terhadap nilai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r</m:t>
            </m:r>
          </m:e>
          <m:sub>
            <m:r>
              <w:rPr>
                <w:rFonts w:ascii="Cambria Math" w:eastAsiaTheme="minorEastAsia" w:hAnsi="Cambria Math" w:cs="Times New Roman"/>
                <w:sz w:val="24"/>
                <w:szCs w:val="24"/>
                <w:lang w:val="id-ID"/>
              </w:rPr>
              <m:t>k</m:t>
            </m:r>
          </m:sub>
        </m:sSub>
      </m:oMath>
      <w:r>
        <w:rPr>
          <w:rFonts w:ascii="Times New Roman" w:eastAsiaTheme="minorEastAsia" w:hAnsi="Times New Roman" w:cs="Times New Roman"/>
          <w:sz w:val="24"/>
          <w:szCs w:val="24"/>
          <w:lang w:val="id-ID"/>
        </w:rPr>
        <w:t xml:space="preserve"> untuk mengetahui apakah nilainya secara efektif menuju nol setelah lag tertentu.</w:t>
      </w:r>
    </w:p>
    <w:p w:rsidR="00FE0A60" w:rsidRDefault="00FE0A60" w:rsidP="00257566">
      <w:pPr>
        <w:pStyle w:val="ListParagraph"/>
        <w:numPr>
          <w:ilvl w:val="0"/>
          <w:numId w:val="14"/>
        </w:numPr>
        <w:spacing w:line="480" w:lineRule="auto"/>
        <w:ind w:left="851"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Fungsi Autokorelasi Parsial (Fakp)</w:t>
      </w:r>
    </w:p>
    <w:p w:rsidR="00FE0A60" w:rsidRDefault="00FE0A60" w:rsidP="00257566">
      <w:pPr>
        <w:pStyle w:val="ListParagraph"/>
        <w:spacing w:line="480" w:lineRule="auto"/>
        <w:ind w:left="851"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Fakp digunakan untuk mengukur korelasi antara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m:t>
            </m:r>
          </m:sub>
        </m:sSub>
      </m:oMath>
      <w:r>
        <w:rPr>
          <w:rFonts w:ascii="Times New Roman" w:eastAsiaTheme="minorEastAsia" w:hAnsi="Times New Roman" w:cs="Times New Roman"/>
          <w:sz w:val="24"/>
          <w:szCs w:val="24"/>
          <w:lang w:val="id-ID"/>
        </w:rPr>
        <w:t xml:space="preserve"> dab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z</m:t>
            </m:r>
          </m:e>
          <m:sub>
            <m:r>
              <w:rPr>
                <w:rFonts w:ascii="Cambria Math" w:hAnsi="Cambria Math" w:cs="Times New Roman"/>
                <w:sz w:val="24"/>
                <w:szCs w:val="24"/>
                <w:lang w:val="id-ID"/>
              </w:rPr>
              <m:t>t-k</m:t>
            </m:r>
          </m:sub>
        </m:sSub>
      </m:oMath>
      <w:r>
        <w:rPr>
          <w:rFonts w:ascii="Times New Roman" w:eastAsiaTheme="minorEastAsia" w:hAnsi="Times New Roman" w:cs="Times New Roman"/>
          <w:sz w:val="24"/>
          <w:szCs w:val="24"/>
          <w:lang w:val="id-ID"/>
        </w:rPr>
        <w:t>. Fakp yaitu himpunan autokorelasi parsial untuk berbagai lag-</w:t>
      </w:r>
      <w:r>
        <w:rPr>
          <w:rFonts w:ascii="Times New Roman" w:eastAsiaTheme="minorEastAsia" w:hAnsi="Times New Roman" w:cs="Times New Roman"/>
          <w:i/>
          <w:sz w:val="24"/>
          <w:szCs w:val="24"/>
          <w:lang w:val="id-ID"/>
        </w:rPr>
        <w:t>k</w:t>
      </w:r>
      <w:r>
        <w:rPr>
          <w:rFonts w:ascii="Times New Roman" w:eastAsiaTheme="minorEastAsia" w:hAnsi="Times New Roman" w:cs="Times New Roman"/>
          <w:sz w:val="24"/>
          <w:szCs w:val="24"/>
          <w:lang w:val="id-ID"/>
        </w:rPr>
        <w:t xml:space="preserve">, didefinisikan sebagai berikut : </w:t>
      </w:r>
    </w:p>
    <w:p w:rsidR="00FE0A60" w:rsidRPr="00B7141F" w:rsidRDefault="009E7042" w:rsidP="00257566">
      <w:pPr>
        <w:pStyle w:val="ListParagraph"/>
        <w:spacing w:line="480" w:lineRule="auto"/>
        <w:ind w:left="0"/>
        <w:jc w:val="both"/>
        <w:rPr>
          <w:rFonts w:ascii="Times New Roman" w:eastAsiaTheme="minorEastAsia" w:hAnsi="Times New Roman" w:cs="Times New Roman"/>
          <w:sz w:val="24"/>
          <w:szCs w:val="24"/>
          <w:lang w:val="id-ID"/>
        </w:rPr>
      </w:pPr>
      <m:oMathPara>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ϕ</m:t>
              </m:r>
            </m:e>
            <m:sub>
              <m:r>
                <w:rPr>
                  <w:rFonts w:ascii="Cambria Math" w:eastAsiaTheme="minorEastAsia" w:hAnsi="Cambria Math" w:cs="Times New Roman"/>
                  <w:sz w:val="24"/>
                  <w:szCs w:val="24"/>
                  <w:lang w:val="id-ID"/>
                </w:rPr>
                <m:t>kk</m:t>
              </m:r>
            </m:sub>
          </m:sSub>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d>
                <m:dPr>
                  <m:begChr m:val="|"/>
                  <m:endChr m:val="|"/>
                  <m:ctrlPr>
                    <w:rPr>
                      <w:rFonts w:ascii="Cambria Math" w:eastAsiaTheme="minorEastAsia" w:hAnsi="Cambria Math" w:cs="Times New Roman"/>
                      <w:i/>
                      <w:sz w:val="24"/>
                      <w:szCs w:val="24"/>
                      <w:lang w:val="id-ID"/>
                    </w:rPr>
                  </m:ctrlPr>
                </m:dPr>
                <m:e>
                  <m:sSubSup>
                    <m:sSubSupPr>
                      <m:ctrlPr>
                        <w:rPr>
                          <w:rFonts w:ascii="Cambria Math" w:eastAsiaTheme="minorEastAsia" w:hAnsi="Cambria Math" w:cs="Times New Roman"/>
                          <w:i/>
                          <w:sz w:val="24"/>
                          <w:szCs w:val="24"/>
                          <w:lang w:val="id-ID"/>
                        </w:rPr>
                      </m:ctrlPr>
                    </m:sSubSupPr>
                    <m:e>
                      <m:r>
                        <w:rPr>
                          <w:rFonts w:ascii="Cambria Math" w:eastAsiaTheme="minorEastAsia" w:hAnsi="Cambria Math" w:cs="Times New Roman"/>
                          <w:sz w:val="24"/>
                          <w:szCs w:val="24"/>
                          <w:lang w:val="id-ID"/>
                        </w:rPr>
                        <m:t>P</m:t>
                      </m:r>
                    </m:e>
                    <m:sub>
                      <m:r>
                        <w:rPr>
                          <w:rFonts w:ascii="Cambria Math" w:eastAsiaTheme="minorEastAsia" w:hAnsi="Cambria Math" w:cs="Times New Roman"/>
                          <w:sz w:val="24"/>
                          <w:szCs w:val="24"/>
                          <w:lang w:val="id-ID"/>
                        </w:rPr>
                        <m:t>k</m:t>
                      </m:r>
                    </m:sub>
                    <m:sup>
                      <m:r>
                        <w:rPr>
                          <w:rFonts w:ascii="Cambria Math" w:eastAsiaTheme="minorEastAsia" w:hAnsi="Cambria Math" w:cs="Times New Roman"/>
                          <w:sz w:val="24"/>
                          <w:szCs w:val="24"/>
                          <w:lang w:val="id-ID"/>
                        </w:rPr>
                        <m:t>*</m:t>
                      </m:r>
                    </m:sup>
                  </m:sSubSup>
                </m:e>
              </m:d>
            </m:num>
            <m:den>
              <m:d>
                <m:dPr>
                  <m:begChr m:val="|"/>
                  <m:endChr m:val="|"/>
                  <m:ctrlPr>
                    <w:rPr>
                      <w:rFonts w:ascii="Cambria Math" w:eastAsiaTheme="minorEastAsia" w:hAnsi="Cambria Math" w:cs="Times New Roman"/>
                      <w:i/>
                      <w:sz w:val="24"/>
                      <w:szCs w:val="24"/>
                      <w:lang w:val="id-ID"/>
                    </w:rPr>
                  </m:ctrlPr>
                </m:d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P</m:t>
                      </m:r>
                    </m:e>
                    <m:sub>
                      <m:r>
                        <w:rPr>
                          <w:rFonts w:ascii="Cambria Math" w:eastAsiaTheme="minorEastAsia" w:hAnsi="Cambria Math" w:cs="Times New Roman"/>
                          <w:sz w:val="24"/>
                          <w:szCs w:val="24"/>
                          <w:lang w:val="id-ID"/>
                        </w:rPr>
                        <m:t>k</m:t>
                      </m:r>
                    </m:sub>
                  </m:sSub>
                </m:e>
              </m:d>
            </m:den>
          </m:f>
          <m:r>
            <w:rPr>
              <w:rFonts w:ascii="Cambria Math" w:eastAsiaTheme="minorEastAsia" w:hAnsi="Cambria Math" w:cs="Times New Roman"/>
              <w:sz w:val="24"/>
              <w:szCs w:val="24"/>
              <w:lang w:val="id-ID"/>
            </w:rPr>
            <m:t>,k=1,2,…</m:t>
          </m:r>
        </m:oMath>
      </m:oMathPara>
    </w:p>
    <w:p w:rsidR="00FE0A60" w:rsidRDefault="00FE0A60"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dengan </w:t>
      </w:r>
      <m:oMath>
        <m:r>
          <w:rPr>
            <w:rFonts w:ascii="Cambria Math" w:eastAsiaTheme="minorEastAsia"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m:t>
            </m:r>
          </m:sub>
        </m:sSub>
        <m:r>
          <w:rPr>
            <w:rFonts w:ascii="Cambria Math" w:hAnsi="Cambria Math" w:cs="Times New Roman"/>
            <w:sz w:val="24"/>
            <w:szCs w:val="24"/>
            <w:lang w:val="id-ID"/>
          </w:rPr>
          <m:t>|</m:t>
        </m:r>
      </m:oMath>
      <w:r>
        <w:rPr>
          <w:rFonts w:ascii="Times New Roman" w:eastAsiaTheme="minorEastAsia" w:hAnsi="Times New Roman" w:cs="Times New Roman"/>
          <w:sz w:val="24"/>
          <w:szCs w:val="24"/>
          <w:lang w:val="id-ID"/>
        </w:rPr>
        <w:t xml:space="preserve"> adalah determinan matriks autokorelasi </w:t>
      </w:r>
      <m:oMath>
        <m:r>
          <w:rPr>
            <w:rFonts w:ascii="Cambria Math" w:eastAsiaTheme="minorEastAsia" w:hAnsi="Cambria Math" w:cs="Times New Roman"/>
            <w:sz w:val="24"/>
            <w:szCs w:val="24"/>
            <w:lang w:val="id-ID"/>
          </w:rPr>
          <m:t>k × k</m:t>
        </m:r>
      </m:oMath>
      <w:r>
        <w:rPr>
          <w:rFonts w:ascii="Times New Roman" w:eastAsiaTheme="minorEastAsia" w:hAnsi="Times New Roman" w:cs="Times New Roman"/>
          <w:sz w:val="24"/>
          <w:szCs w:val="24"/>
          <w:lang w:val="id-ID"/>
        </w:rPr>
        <w:t xml:space="preserve"> yaitu </w:t>
      </w:r>
    </w:p>
    <w:p w:rsidR="00FE0A60" w:rsidRPr="00DA4172" w:rsidRDefault="009E7042" w:rsidP="00257566">
      <w:pPr>
        <w:pStyle w:val="ListParagraph"/>
        <w:spacing w:line="480" w:lineRule="auto"/>
        <w:ind w:left="-709"/>
        <w:jc w:val="both"/>
        <w:rPr>
          <w:rFonts w:ascii="Times New Roman" w:eastAsiaTheme="minorEastAsia" w:hAnsi="Times New Roman" w:cs="Times New Roman"/>
          <w:sz w:val="24"/>
          <w:szCs w:val="24"/>
          <w:lang w:val="id-ID"/>
        </w:rPr>
      </w:pPr>
      <m:oMathPara>
        <m:oMath>
          <m:d>
            <m:dPr>
              <m:begChr m:val="|"/>
              <m:endChr m:val="|"/>
              <m:ctrlPr>
                <w:rPr>
                  <w:rFonts w:ascii="Cambria Math" w:eastAsiaTheme="minorEastAsia" w:hAnsi="Cambria Math" w:cs="Times New Roman"/>
                  <w:i/>
                  <w:sz w:val="24"/>
                  <w:szCs w:val="24"/>
                  <w:lang w:val="id-ID"/>
                </w:rPr>
              </m:ctrlPr>
            </m:d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P</m:t>
                  </m:r>
                </m:e>
                <m:sub>
                  <m:r>
                    <w:rPr>
                      <w:rFonts w:ascii="Cambria Math" w:eastAsiaTheme="minorEastAsia" w:hAnsi="Cambria Math" w:cs="Times New Roman"/>
                      <w:sz w:val="24"/>
                      <w:szCs w:val="24"/>
                      <w:lang w:val="id-ID"/>
                    </w:rPr>
                    <m:t>k</m:t>
                  </m:r>
                </m:sub>
              </m:sSub>
            </m:e>
          </m:d>
          <m:r>
            <w:rPr>
              <w:rFonts w:ascii="Cambria Math" w:eastAsiaTheme="minorEastAsia" w:hAnsi="Cambria Math" w:cs="Times New Roman"/>
              <w:sz w:val="24"/>
              <w:szCs w:val="24"/>
              <w:lang w:val="id-ID"/>
            </w:rPr>
            <m:t>=</m:t>
          </m:r>
          <m:d>
            <m:dPr>
              <m:begChr m:val="["/>
              <m:endChr m:val="]"/>
              <m:ctrlPr>
                <w:rPr>
                  <w:rFonts w:ascii="Cambria Math" w:eastAsiaTheme="minorEastAsia" w:hAnsi="Cambria Math" w:cs="Times New Roman"/>
                  <w:i/>
                  <w:sz w:val="24"/>
                  <w:szCs w:val="24"/>
                  <w:lang w:val="id-ID"/>
                </w:rPr>
              </m:ctrlPr>
            </m:dPr>
            <m:e>
              <m:m>
                <m:mPr>
                  <m:mcs>
                    <m:mc>
                      <m:mcPr>
                        <m:count m:val="2"/>
                        <m:mcJc m:val="center"/>
                      </m:mcPr>
                    </m:mc>
                  </m:mcs>
                  <m:ctrlPr>
                    <w:rPr>
                      <w:rFonts w:ascii="Cambria Math" w:eastAsiaTheme="minorEastAsia" w:hAnsi="Cambria Math" w:cs="Times New Roman"/>
                      <w:i/>
                      <w:sz w:val="24"/>
                      <w:szCs w:val="24"/>
                      <w:lang w:val="id-ID"/>
                    </w:rPr>
                  </m:ctrlPr>
                </m:mPr>
                <m:mr>
                  <m:e>
                    <m:r>
                      <w:rPr>
                        <w:rFonts w:ascii="Cambria Math" w:eastAsiaTheme="minorEastAsia" w:hAnsi="Cambria Math" w:cs="Times New Roman"/>
                        <w:sz w:val="24"/>
                        <w:szCs w:val="24"/>
                        <w:lang w:val="id-ID"/>
                      </w:rPr>
                      <m:t>1</m:t>
                    </m:r>
                  </m:e>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1</m:t>
                        </m:r>
                      </m:sub>
                    </m:sSub>
                  </m:e>
                </m:m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1</m:t>
                        </m:r>
                      </m:sub>
                    </m:sSub>
                  </m:e>
                  <m:e>
                    <m:r>
                      <w:rPr>
                        <w:rFonts w:ascii="Cambria Math" w:eastAsiaTheme="minorEastAsia" w:hAnsi="Cambria Math" w:cs="Times New Roman"/>
                        <w:sz w:val="24"/>
                        <w:szCs w:val="24"/>
                        <w:lang w:val="id-ID"/>
                      </w:rPr>
                      <m:t>1</m:t>
                    </m:r>
                  </m:e>
                </m:mr>
                <m:mr>
                  <m:e>
                    <m:m>
                      <m:mPr>
                        <m:mcs>
                          <m:mc>
                            <m:mcPr>
                              <m:count m:val="1"/>
                              <m:mcJc m:val="center"/>
                            </m:mcPr>
                          </m:mc>
                        </m:mcs>
                        <m:ctrlPr>
                          <w:rPr>
                            <w:rFonts w:ascii="Cambria Math" w:eastAsiaTheme="minorEastAsia" w:hAnsi="Cambria Math" w:cs="Times New Roman"/>
                            <w:i/>
                            <w:sz w:val="24"/>
                            <w:szCs w:val="24"/>
                            <w:lang w:val="id-ID"/>
                          </w:rPr>
                        </m:ctrlPr>
                      </m:mP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2</m:t>
                              </m:r>
                            </m:sub>
                          </m:sSub>
                        </m:e>
                      </m:mr>
                      <m:mr>
                        <m:e>
                          <m:r>
                            <w:rPr>
                              <w:rFonts w:ascii="Cambria Math" w:hAnsi="Cambria Math" w:cs="Times New Roman"/>
                              <w:sz w:val="24"/>
                              <w:szCs w:val="24"/>
                              <w:lang w:val="id-ID"/>
                            </w:rPr>
                            <m:t>⋮</m:t>
                          </m:r>
                        </m:e>
                      </m:m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k-1</m:t>
                              </m:r>
                            </m:sub>
                          </m:sSub>
                        </m:e>
                      </m:mr>
                    </m:m>
                  </m:e>
                  <m:e>
                    <m:m>
                      <m:mPr>
                        <m:mcs>
                          <m:mc>
                            <m:mcPr>
                              <m:count m:val="1"/>
                              <m:mcJc m:val="center"/>
                            </m:mcPr>
                          </m:mc>
                        </m:mcs>
                        <m:ctrlPr>
                          <w:rPr>
                            <w:rFonts w:ascii="Cambria Math" w:eastAsiaTheme="minorEastAsia" w:hAnsi="Cambria Math" w:cs="Times New Roman"/>
                            <w:i/>
                            <w:sz w:val="24"/>
                            <w:szCs w:val="24"/>
                            <w:lang w:val="id-ID"/>
                          </w:rPr>
                        </m:ctrlPr>
                      </m:mP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1</m:t>
                              </m:r>
                            </m:sub>
                          </m:sSub>
                        </m:e>
                      </m:mr>
                      <m:mr>
                        <m:e>
                          <m:r>
                            <w:rPr>
                              <w:rFonts w:ascii="Cambria Math" w:hAnsi="Cambria Math" w:cs="Times New Roman"/>
                              <w:sz w:val="24"/>
                              <w:szCs w:val="24"/>
                              <w:lang w:val="id-ID"/>
                            </w:rPr>
                            <m:t>⋮</m:t>
                          </m:r>
                        </m:e>
                      </m:m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k-2</m:t>
                              </m:r>
                            </m:sub>
                          </m:sSub>
                        </m:e>
                      </m:mr>
                    </m:m>
                  </m:e>
                </m:mr>
              </m:m>
              <m:m>
                <m:mPr>
                  <m:mcs>
                    <m:mc>
                      <m:mcPr>
                        <m:count m:val="2"/>
                        <m:mcJc m:val="center"/>
                      </m:mcPr>
                    </m:mc>
                  </m:mcs>
                  <m:ctrlPr>
                    <w:rPr>
                      <w:rFonts w:ascii="Cambria Math" w:eastAsiaTheme="minorEastAsia" w:hAnsi="Cambria Math" w:cs="Times New Roman"/>
                      <w:i/>
                      <w:sz w:val="24"/>
                      <w:szCs w:val="24"/>
                      <w:lang w:val="id-ID"/>
                    </w:rPr>
                  </m:ctrlPr>
                </m:mPr>
                <m:mr>
                  <m:e>
                    <m:r>
                      <w:rPr>
                        <w:rFonts w:ascii="Cambria Math" w:hAnsi="Cambria Math" w:cs="Times New Roman"/>
                        <w:sz w:val="24"/>
                        <w:szCs w:val="24"/>
                        <w:lang w:val="id-ID"/>
                      </w:rPr>
                      <m:t>⋯</m:t>
                    </m:r>
                  </m:e>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k-2</m:t>
                        </m:r>
                      </m:sub>
                    </m:sSub>
                  </m:e>
                </m:mr>
                <m:mr>
                  <m:e>
                    <m:r>
                      <w:rPr>
                        <w:rFonts w:ascii="Cambria Math" w:hAnsi="Cambria Math" w:cs="Times New Roman"/>
                        <w:sz w:val="24"/>
                        <w:szCs w:val="24"/>
                        <w:lang w:val="id-ID"/>
                      </w:rPr>
                      <m:t>⋯</m:t>
                    </m:r>
                  </m:e>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k-3</m:t>
                        </m:r>
                      </m:sub>
                    </m:sSub>
                  </m:e>
                </m:mr>
                <m:mr>
                  <m:e>
                    <m:m>
                      <m:mPr>
                        <m:mcs>
                          <m:mc>
                            <m:mcPr>
                              <m:count m:val="1"/>
                              <m:mcJc m:val="center"/>
                            </m:mcPr>
                          </m:mc>
                        </m:mcs>
                        <m:ctrlPr>
                          <w:rPr>
                            <w:rFonts w:ascii="Cambria Math" w:eastAsiaTheme="minorEastAsia" w:hAnsi="Cambria Math" w:cs="Times New Roman"/>
                            <w:i/>
                            <w:sz w:val="24"/>
                            <w:szCs w:val="24"/>
                            <w:lang w:val="id-ID"/>
                          </w:rPr>
                        </m:ctrlPr>
                      </m:mPr>
                      <m:mr>
                        <m:e>
                          <m:r>
                            <w:rPr>
                              <w:rFonts w:ascii="Cambria Math" w:hAnsi="Cambria Math" w:cs="Times New Roman"/>
                              <w:sz w:val="24"/>
                              <w:szCs w:val="24"/>
                              <w:lang w:val="id-ID"/>
                            </w:rPr>
                            <m:t>⋯</m:t>
                          </m:r>
                        </m:e>
                      </m:mr>
                      <m:mr>
                        <m:e>
                          <m:r>
                            <w:rPr>
                              <w:rFonts w:ascii="Cambria Math" w:hAnsi="Cambria Math" w:cs="Times New Roman"/>
                              <w:sz w:val="24"/>
                              <w:szCs w:val="24"/>
                              <w:lang w:val="id-ID"/>
                            </w:rPr>
                            <m:t>⋮</m:t>
                          </m:r>
                        </m:e>
                      </m:mr>
                      <m:mr>
                        <m:e>
                          <m:r>
                            <w:rPr>
                              <w:rFonts w:ascii="Cambria Math" w:hAnsi="Cambria Math" w:cs="Times New Roman"/>
                              <w:sz w:val="24"/>
                              <w:szCs w:val="24"/>
                              <w:lang w:val="id-ID"/>
                            </w:rPr>
                            <m:t>⋯</m:t>
                          </m:r>
                        </m:e>
                      </m:mr>
                    </m:m>
                  </m:e>
                  <m:e>
                    <m:m>
                      <m:mPr>
                        <m:mcs>
                          <m:mc>
                            <m:mcPr>
                              <m:count m:val="1"/>
                              <m:mcJc m:val="center"/>
                            </m:mcPr>
                          </m:mc>
                        </m:mcs>
                        <m:ctrlPr>
                          <w:rPr>
                            <w:rFonts w:ascii="Cambria Math" w:eastAsiaTheme="minorEastAsia" w:hAnsi="Cambria Math" w:cs="Times New Roman"/>
                            <w:i/>
                            <w:sz w:val="24"/>
                            <w:szCs w:val="24"/>
                            <w:lang w:val="id-ID"/>
                          </w:rPr>
                        </m:ctrlPr>
                      </m:mP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k-4</m:t>
                              </m:r>
                            </m:sub>
                          </m:sSub>
                        </m:e>
                      </m:mr>
                      <m:mr>
                        <m:e>
                          <m:r>
                            <w:rPr>
                              <w:rFonts w:ascii="Cambria Math" w:hAnsi="Cambria Math" w:cs="Times New Roman"/>
                              <w:sz w:val="24"/>
                              <w:szCs w:val="24"/>
                              <w:lang w:val="id-ID"/>
                            </w:rPr>
                            <m:t>⋮</m:t>
                          </m:r>
                        </m:e>
                      </m:m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1</m:t>
                              </m:r>
                            </m:sub>
                          </m:sSub>
                        </m:e>
                      </m:mr>
                    </m:m>
                  </m:e>
                </m:mr>
              </m:m>
              <m:m>
                <m:mPr>
                  <m:mcs>
                    <m:mc>
                      <m:mcPr>
                        <m:count m:val="1"/>
                        <m:mcJc m:val="center"/>
                      </m:mcPr>
                    </m:mc>
                  </m:mcs>
                  <m:ctrlPr>
                    <w:rPr>
                      <w:rFonts w:ascii="Cambria Math" w:eastAsiaTheme="minorEastAsia" w:hAnsi="Cambria Math" w:cs="Times New Roman"/>
                      <w:i/>
                      <w:sz w:val="24"/>
                      <w:szCs w:val="24"/>
                      <w:lang w:val="id-ID"/>
                    </w:rPr>
                  </m:ctrlPr>
                </m:mP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k-1</m:t>
                        </m:r>
                      </m:sub>
                    </m:sSub>
                  </m:e>
                </m:m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k-2</m:t>
                        </m:r>
                      </m:sub>
                    </m:sSub>
                  </m:e>
                </m:mr>
                <m:mr>
                  <m:e>
                    <m:m>
                      <m:mPr>
                        <m:mcs>
                          <m:mc>
                            <m:mcPr>
                              <m:count m:val="1"/>
                              <m:mcJc m:val="center"/>
                            </m:mcPr>
                          </m:mc>
                        </m:mcs>
                        <m:ctrlPr>
                          <w:rPr>
                            <w:rFonts w:ascii="Cambria Math" w:eastAsiaTheme="minorEastAsia" w:hAnsi="Cambria Math" w:cs="Times New Roman"/>
                            <w:i/>
                            <w:sz w:val="24"/>
                            <w:szCs w:val="24"/>
                            <w:lang w:val="id-ID"/>
                          </w:rPr>
                        </m:ctrlPr>
                      </m:mP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k-3</m:t>
                              </m:r>
                            </m:sub>
                          </m:sSub>
                        </m:e>
                      </m:mr>
                      <m:mr>
                        <m:e>
                          <m:r>
                            <w:rPr>
                              <w:rFonts w:ascii="Cambria Math" w:hAnsi="Cambria Math" w:cs="Times New Roman"/>
                              <w:sz w:val="24"/>
                              <w:szCs w:val="24"/>
                              <w:lang w:val="id-ID"/>
                            </w:rPr>
                            <m:t>⋮</m:t>
                          </m:r>
                        </m:e>
                      </m:mr>
                      <m:mr>
                        <m:e>
                          <m:r>
                            <w:rPr>
                              <w:rFonts w:ascii="Cambria Math" w:eastAsiaTheme="minorEastAsia" w:hAnsi="Cambria Math" w:cs="Times New Roman"/>
                              <w:sz w:val="24"/>
                              <w:szCs w:val="24"/>
                              <w:lang w:val="id-ID"/>
                            </w:rPr>
                            <m:t>1</m:t>
                          </m:r>
                        </m:e>
                      </m:mr>
                    </m:m>
                  </m:e>
                </m:mr>
              </m:m>
            </m:e>
          </m:d>
        </m:oMath>
      </m:oMathPara>
    </w:p>
    <w:p w:rsidR="00FE0A60" w:rsidRDefault="00FE0A60"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 xml:space="preserve">dengan </w:t>
      </w:r>
      <m:oMath>
        <m:d>
          <m:dPr>
            <m:begChr m:val="|"/>
            <m:endChr m:val="|"/>
            <m:ctrlPr>
              <w:rPr>
                <w:rFonts w:ascii="Cambria Math" w:eastAsiaTheme="minorEastAsia" w:hAnsi="Cambria Math" w:cs="Times New Roman"/>
                <w:i/>
                <w:sz w:val="24"/>
                <w:szCs w:val="24"/>
                <w:lang w:val="id-ID"/>
              </w:rPr>
            </m:ctrlPr>
          </m:dPr>
          <m:e>
            <m:sSubSup>
              <m:sSubSupPr>
                <m:ctrlPr>
                  <w:rPr>
                    <w:rFonts w:ascii="Cambria Math" w:eastAsiaTheme="minorEastAsia" w:hAnsi="Cambria Math" w:cs="Times New Roman"/>
                    <w:i/>
                    <w:sz w:val="24"/>
                    <w:szCs w:val="24"/>
                    <w:lang w:val="id-ID"/>
                  </w:rPr>
                </m:ctrlPr>
              </m:sSubSupPr>
              <m:e>
                <m:r>
                  <w:rPr>
                    <w:rFonts w:ascii="Cambria Math" w:eastAsiaTheme="minorEastAsia" w:hAnsi="Cambria Math" w:cs="Times New Roman"/>
                    <w:sz w:val="24"/>
                    <w:szCs w:val="24"/>
                    <w:lang w:val="id-ID"/>
                  </w:rPr>
                  <m:t>P</m:t>
                </m:r>
              </m:e>
              <m:sub>
                <m:r>
                  <w:rPr>
                    <w:rFonts w:ascii="Cambria Math" w:eastAsiaTheme="minorEastAsia" w:hAnsi="Cambria Math" w:cs="Times New Roman"/>
                    <w:sz w:val="24"/>
                    <w:szCs w:val="24"/>
                    <w:lang w:val="id-ID"/>
                  </w:rPr>
                  <m:t>k</m:t>
                </m:r>
              </m:sub>
              <m:sup>
                <m:r>
                  <w:rPr>
                    <w:rFonts w:ascii="Cambria Math" w:eastAsiaTheme="minorEastAsia" w:hAnsi="Cambria Math" w:cs="Times New Roman"/>
                    <w:sz w:val="24"/>
                    <w:szCs w:val="24"/>
                    <w:lang w:val="id-ID"/>
                  </w:rPr>
                  <m:t>*</m:t>
                </m:r>
              </m:sup>
            </m:sSubSup>
          </m:e>
        </m:d>
      </m:oMath>
      <w:r>
        <w:rPr>
          <w:rFonts w:ascii="Times New Roman" w:eastAsiaTheme="minorEastAsia" w:hAnsi="Times New Roman" w:cs="Times New Roman"/>
          <w:sz w:val="24"/>
          <w:szCs w:val="24"/>
          <w:lang w:val="id-ID"/>
        </w:rPr>
        <w:t xml:space="preserve"> adalah determinan matriks autokorelasi dengan kolom terakhir diganti dengan </w:t>
      </w:r>
    </w:p>
    <w:p w:rsidR="00407550" w:rsidRPr="00A32EF5" w:rsidRDefault="009E7042" w:rsidP="00257566">
      <w:pPr>
        <w:spacing w:line="480" w:lineRule="auto"/>
        <w:ind w:left="-426"/>
        <w:jc w:val="both"/>
        <w:rPr>
          <w:rFonts w:ascii="Times New Roman" w:eastAsiaTheme="minorEastAsia" w:hAnsi="Times New Roman" w:cs="Times New Roman"/>
          <w:sz w:val="24"/>
          <w:szCs w:val="24"/>
          <w:lang w:val="id-ID"/>
        </w:rPr>
      </w:pPr>
      <m:oMathPara>
        <m:oMath>
          <m:d>
            <m:dPr>
              <m:begChr m:val="["/>
              <m:endChr m:val="]"/>
              <m:ctrlPr>
                <w:rPr>
                  <w:rFonts w:ascii="Cambria Math" w:eastAsiaTheme="minorEastAsia" w:hAnsi="Cambria Math" w:cs="Times New Roman"/>
                  <w:i/>
                  <w:sz w:val="24"/>
                  <w:szCs w:val="24"/>
                  <w:lang w:val="id-ID"/>
                </w:rPr>
              </m:ctrlPr>
            </m:dPr>
            <m:e>
              <m:m>
                <m:mPr>
                  <m:mcs>
                    <m:mc>
                      <m:mcPr>
                        <m:count m:val="1"/>
                        <m:mcJc m:val="center"/>
                      </m:mcPr>
                    </m:mc>
                  </m:mcs>
                  <m:ctrlPr>
                    <w:rPr>
                      <w:rFonts w:ascii="Cambria Math" w:eastAsiaTheme="minorEastAsia" w:hAnsi="Cambria Math" w:cs="Times New Roman"/>
                      <w:i/>
                      <w:sz w:val="24"/>
                      <w:szCs w:val="24"/>
                      <w:lang w:val="id-ID"/>
                    </w:rPr>
                  </m:ctrlPr>
                </m:mP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1</m:t>
                        </m:r>
                      </m:sub>
                    </m:sSub>
                  </m:e>
                </m:m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2</m:t>
                        </m:r>
                      </m:sub>
                    </m:sSub>
                  </m:e>
                </m:mr>
                <m:mr>
                  <m:e>
                    <m:m>
                      <m:mPr>
                        <m:mcs>
                          <m:mc>
                            <m:mcPr>
                              <m:count m:val="1"/>
                              <m:mcJc m:val="center"/>
                            </m:mcPr>
                          </m:mc>
                        </m:mcs>
                        <m:ctrlPr>
                          <w:rPr>
                            <w:rFonts w:ascii="Cambria Math" w:eastAsiaTheme="minorEastAsia" w:hAnsi="Cambria Math" w:cs="Times New Roman"/>
                            <w:i/>
                            <w:sz w:val="24"/>
                            <w:szCs w:val="24"/>
                            <w:lang w:val="id-ID"/>
                          </w:rPr>
                        </m:ctrlPr>
                      </m:mPr>
                      <m:mr>
                        <m:e>
                          <m:r>
                            <w:rPr>
                              <w:rFonts w:ascii="Cambria Math" w:hAnsi="Cambria Math" w:cs="Times New Roman"/>
                              <w:sz w:val="24"/>
                              <w:szCs w:val="24"/>
                              <w:lang w:val="id-ID"/>
                            </w:rPr>
                            <m:t>⋮</m:t>
                          </m:r>
                        </m:e>
                      </m:mr>
                      <m:m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ρ</m:t>
                              </m:r>
                            </m:e>
                            <m:sub>
                              <m:r>
                                <w:rPr>
                                  <w:rFonts w:ascii="Cambria Math" w:hAnsi="Cambria Math" w:cs="Times New Roman"/>
                                  <w:sz w:val="24"/>
                                  <w:szCs w:val="24"/>
                                  <w:lang w:val="id-ID"/>
                                </w:rPr>
                                <m:t>k</m:t>
                              </m:r>
                            </m:sub>
                          </m:sSub>
                        </m:e>
                      </m:mr>
                    </m:m>
                  </m:e>
                </m:mr>
              </m:m>
            </m:e>
          </m:d>
        </m:oMath>
      </m:oMathPara>
    </w:p>
    <w:p w:rsidR="00407550" w:rsidRPr="00A32EF5" w:rsidRDefault="00407550" w:rsidP="00257566">
      <w:pPr>
        <w:pStyle w:val="ListParagraph"/>
        <w:numPr>
          <w:ilvl w:val="0"/>
          <w:numId w:val="8"/>
        </w:numPr>
        <w:tabs>
          <w:tab w:val="left" w:pos="5670"/>
        </w:tabs>
        <w:spacing w:line="480" w:lineRule="auto"/>
        <w:ind w:left="284" w:hanging="284"/>
        <w:jc w:val="both"/>
        <w:rPr>
          <w:rFonts w:ascii="Times New Roman" w:hAnsi="Times New Roman" w:cs="Times New Roman"/>
          <w:b/>
          <w:sz w:val="24"/>
          <w:szCs w:val="24"/>
          <w:lang w:val="id-ID"/>
        </w:rPr>
      </w:pPr>
      <w:r w:rsidRPr="00A32EF5">
        <w:rPr>
          <w:rFonts w:ascii="Times New Roman" w:hAnsi="Times New Roman" w:cs="Times New Roman"/>
          <w:b/>
          <w:sz w:val="24"/>
          <w:szCs w:val="24"/>
          <w:lang w:val="id-ID"/>
        </w:rPr>
        <w:t>Metode Dekomposisi</w:t>
      </w:r>
    </w:p>
    <w:p w:rsidR="00407550" w:rsidRDefault="00407550" w:rsidP="00257566">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Prinsip dasar dari metode dekomposisi deret berkala adalah mendekomposisi (memecah) data deret berkala menjadi beberapa pola dan mengidentifikasi masing – masing komponen dari deret berkala tersebut secara terpisah. Pemisahan ini dilakukan untuk membantu meningkatkan ketepatan peramalan dan membantu pemahaman atas perilaku deret data secara lebih baik (Makridakis, Wheelwright dan McGee, 1992). Metode Dekomposisi atau sering juga disebut metode deret berkala adalah salah satu metode peramalan yang didasarkan pada kenyataan bahwa biasanya apa yang telah terjadi akan berulang atau terjadi kembali dengan pola yang sama, artinya yang dulu selalu naik, pada waktu yang akan datang biasanya akan naik juga, yang biasanya berkurang akan berkurang juga, yang biasanya berfluktuasi akan berfluktuasi juga dan yang biasanya tidak teratur maka akan tidak teratur juga (Subagyo, 1986:31).</w:t>
      </w:r>
    </w:p>
    <w:p w:rsidR="00407550" w:rsidRDefault="00407550" w:rsidP="00257566">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Perubahan suatu hal tersebut biasanya memounyai pola yang agak kompleks, misalnya ada unsur kenaikan, berfluktuasi dan tidak teratur. Jika data dengan karakteristik tersebut dimodelkan secara sekaligus maka akan sangat sulit, sehingga biasanya diadakan pemecahan kedalam 4 komponen pola perubahan yaitu : trend (T), fluktuasi musiman (S), fluktuasi siklis (C) dan </w:t>
      </w:r>
      <w:r>
        <w:rPr>
          <w:rFonts w:ascii="Times New Roman" w:hAnsi="Times New Roman" w:cs="Times New Roman"/>
          <w:sz w:val="24"/>
          <w:szCs w:val="24"/>
          <w:lang w:val="id-ID"/>
        </w:rPr>
        <w:lastRenderedPageBreak/>
        <w:t xml:space="preserve">perubahan – perubahan </w:t>
      </w:r>
      <w:r w:rsidR="001D1AF5">
        <w:rPr>
          <w:rFonts w:ascii="Times New Roman" w:hAnsi="Times New Roman" w:cs="Times New Roman"/>
          <w:sz w:val="24"/>
          <w:szCs w:val="24"/>
          <w:lang w:val="id-ID"/>
        </w:rPr>
        <w:t xml:space="preserve">yang bersifat </w:t>
      </w:r>
      <w:r w:rsidR="001D1AF5">
        <w:rPr>
          <w:rFonts w:ascii="Times New Roman" w:hAnsi="Times New Roman" w:cs="Times New Roman"/>
          <w:i/>
          <w:sz w:val="24"/>
          <w:szCs w:val="24"/>
          <w:lang w:val="id-ID"/>
        </w:rPr>
        <w:t>random</w:t>
      </w:r>
      <w:r w:rsidR="001D1AF5">
        <w:rPr>
          <w:rFonts w:ascii="Times New Roman" w:hAnsi="Times New Roman" w:cs="Times New Roman"/>
          <w:sz w:val="24"/>
          <w:szCs w:val="24"/>
          <w:lang w:val="id-ID"/>
        </w:rPr>
        <w:t xml:space="preserve"> (I). Masing – masing pola perubahan akan dicari satu persatu, setelah ditemukan akan digabungkan lagi menjadi nilai, taksiran atau ramalan (Subagyo, 1986). Metode Dekomposisi digunakan untuk meramalkan data deret berkala yang menunjukkan adanya pola trend dan pengaruh musiman. Metode Dekomposisi merupakan suatu metode peramalan yang menggunakan empat komponen utama dalam meramalkan nilai masa depan. Keempat komponen tersebut antara lain trend, musiman, siklus dan </w:t>
      </w:r>
      <w:r w:rsidR="001D1AF5">
        <w:rPr>
          <w:rFonts w:ascii="Times New Roman" w:hAnsi="Times New Roman" w:cs="Times New Roman"/>
          <w:i/>
          <w:sz w:val="24"/>
          <w:szCs w:val="24"/>
          <w:lang w:val="id-ID"/>
        </w:rPr>
        <w:t>error</w:t>
      </w:r>
      <w:r w:rsidR="001D1AF5">
        <w:rPr>
          <w:rFonts w:ascii="Times New Roman" w:hAnsi="Times New Roman" w:cs="Times New Roman"/>
          <w:sz w:val="24"/>
          <w:szCs w:val="24"/>
          <w:lang w:val="id-ID"/>
        </w:rPr>
        <w:t>. Metode Dekomposisi dilandasi oleh asumsi bahwa data yang ada merupakan gabungan dari beberapa komponen, secara sederhana diilustrasikan sebagai berikut :</w:t>
      </w:r>
    </w:p>
    <w:p w:rsidR="001D1AF5" w:rsidRDefault="001D1AF5" w:rsidP="00257566">
      <w:pPr>
        <w:pStyle w:val="ListParagraph"/>
        <w:spacing w:line="480" w:lineRule="auto"/>
        <w:ind w:left="284"/>
        <w:jc w:val="both"/>
        <w:rPr>
          <w:rFonts w:ascii="Times New Roman" w:hAnsi="Times New Roman" w:cs="Times New Roman"/>
          <w:i/>
          <w:sz w:val="24"/>
          <w:szCs w:val="24"/>
          <w:lang w:val="id-ID"/>
        </w:rPr>
      </w:pPr>
      <w:r>
        <w:rPr>
          <w:rFonts w:ascii="Times New Roman" w:hAnsi="Times New Roman" w:cs="Times New Roman"/>
          <w:sz w:val="24"/>
          <w:szCs w:val="24"/>
          <w:lang w:val="id-ID"/>
        </w:rPr>
        <w:t>Data</w:t>
      </w:r>
      <w:r>
        <w:rPr>
          <w:rFonts w:ascii="Times New Roman" w:hAnsi="Times New Roman" w:cs="Times New Roman"/>
          <w:sz w:val="24"/>
          <w:szCs w:val="24"/>
          <w:lang w:val="id-ID"/>
        </w:rPr>
        <w:tab/>
        <w:t xml:space="preserve">= Pola + </w:t>
      </w:r>
      <w:r>
        <w:rPr>
          <w:rFonts w:ascii="Times New Roman" w:hAnsi="Times New Roman" w:cs="Times New Roman"/>
          <w:i/>
          <w:sz w:val="24"/>
          <w:szCs w:val="24"/>
          <w:lang w:val="id-ID"/>
        </w:rPr>
        <w:t>error</w:t>
      </w:r>
    </w:p>
    <w:p w:rsidR="001D1AF5" w:rsidRDefault="001D1AF5" w:rsidP="000D7B75">
      <w:pPr>
        <w:pStyle w:val="ListParagraph"/>
        <w:spacing w:line="48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r>
      <w:r>
        <w:rPr>
          <w:rFonts w:ascii="Times New Roman" w:hAnsi="Times New Roman" w:cs="Times New Roman"/>
          <w:sz w:val="24"/>
          <w:szCs w:val="24"/>
          <w:lang w:val="id-ID"/>
        </w:rPr>
        <w:t>=f(trend, siklus, musiman)+</w:t>
      </w:r>
      <w:r>
        <w:rPr>
          <w:rFonts w:ascii="Times New Roman" w:hAnsi="Times New Roman" w:cs="Times New Roman"/>
          <w:i/>
          <w:sz w:val="24"/>
          <w:szCs w:val="24"/>
          <w:lang w:val="id-ID"/>
        </w:rPr>
        <w:t>error</w:t>
      </w:r>
    </w:p>
    <w:p w:rsidR="001D1AF5" w:rsidRDefault="001D1AF5" w:rsidP="00257566">
      <w:pPr>
        <w:pStyle w:val="ListParagraph"/>
        <w:spacing w:line="480" w:lineRule="auto"/>
        <w:ind w:left="709"/>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ab/>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x</m:t>
            </m:r>
          </m:sub>
        </m:sSub>
        <m:r>
          <w:rPr>
            <w:rFonts w:ascii="Cambria Math" w:hAnsi="Cambria Math" w:cs="Times New Roman"/>
            <w:sz w:val="24"/>
            <w:szCs w:val="24"/>
            <w:lang w:val="id-ID"/>
          </w:rPr>
          <m:t>=f(</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T</m:t>
            </m:r>
          </m:e>
          <m:sub>
            <m:r>
              <w:rPr>
                <w:rFonts w:ascii="Cambria Math" w:hAnsi="Cambria Math" w:cs="Times New Roman"/>
                <w:sz w:val="24"/>
                <w:szCs w:val="24"/>
                <w:lang w:val="id-ID"/>
              </w:rPr>
              <m:t>x</m:t>
            </m:r>
          </m:sub>
        </m:sSub>
        <m:r>
          <w:rPr>
            <w:rFonts w:ascii="Cambria Math" w:eastAsiaTheme="minorEastAsia"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x</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C</m:t>
            </m:r>
          </m:e>
          <m:sub>
            <m:r>
              <w:rPr>
                <w:rFonts w:ascii="Cambria Math" w:hAnsi="Cambria Math" w:cs="Times New Roman"/>
                <w:sz w:val="24"/>
                <w:szCs w:val="24"/>
                <w:lang w:val="id-ID"/>
              </w:rPr>
              <m:t>x</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I</m:t>
            </m:r>
          </m:e>
          <m:sub>
            <m:r>
              <w:rPr>
                <w:rFonts w:ascii="Cambria Math" w:hAnsi="Cambria Math" w:cs="Times New Roman"/>
                <w:sz w:val="24"/>
                <w:szCs w:val="24"/>
                <w:lang w:val="id-ID"/>
              </w:rPr>
              <m:t>x</m:t>
            </m:r>
          </m:sub>
        </m:sSub>
        <m:r>
          <w:rPr>
            <w:rFonts w:ascii="Cambria Math" w:hAnsi="Cambria Math" w:cs="Times New Roman"/>
            <w:sz w:val="24"/>
            <w:szCs w:val="24"/>
            <w:lang w:val="id-ID"/>
          </w:rPr>
          <m:t>)</m:t>
        </m:r>
      </m:oMath>
    </w:p>
    <w:p w:rsidR="001D1AF5" w:rsidRDefault="001D1AF5" w:rsidP="00257566">
      <w:pPr>
        <w:pStyle w:val="ListParagraph"/>
        <w:spacing w:line="480" w:lineRule="auto"/>
        <w:ind w:left="284"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Dalam metode Dekomposisi terdapat model Dekomposisi aditif dan multiplikatif. Model Dekomposisi aditif dan multiplikatif dapat digunakan untuk </w:t>
      </w:r>
      <w:r w:rsidR="001377C7">
        <w:rPr>
          <w:rFonts w:ascii="Times New Roman" w:eastAsiaTheme="minorEastAsia" w:hAnsi="Times New Roman" w:cs="Times New Roman"/>
          <w:sz w:val="24"/>
          <w:szCs w:val="24"/>
          <w:lang w:val="id-ID"/>
        </w:rPr>
        <w:t>meramalkan faktor trend, musiman, dan siklus. Menurut Makridakis, Wheelwright dan McGee (1992), metode Dekomposisi rata-rata sederhana berasumsi pada model aditif :</w:t>
      </w:r>
    </w:p>
    <w:p w:rsidR="001377C7" w:rsidRDefault="001377C7" w:rsidP="00257566">
      <w:pPr>
        <w:pStyle w:val="ListParagraph"/>
        <w:spacing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secara matematis dapat ditulis :</w:t>
      </w:r>
    </w:p>
    <w:p w:rsidR="001377C7" w:rsidRPr="001377C7" w:rsidRDefault="009E7042" w:rsidP="00257566">
      <w:pPr>
        <w:pStyle w:val="ListParagraph"/>
        <w:spacing w:line="480" w:lineRule="auto"/>
        <w:ind w:left="-2268"/>
        <w:jc w:val="both"/>
        <w:rPr>
          <w:rFonts w:ascii="Times New Roman" w:eastAsiaTheme="minorEastAsia" w:hAnsi="Times New Roman" w:cs="Times New Roman"/>
          <w:sz w:val="24"/>
          <w:szCs w:val="24"/>
          <w:lang w:val="id-ID"/>
        </w:rPr>
      </w:pPr>
      <m:oMathPara>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x</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T</m:t>
              </m:r>
            </m:e>
            <m:sub>
              <m:r>
                <w:rPr>
                  <w:rFonts w:ascii="Cambria Math" w:hAnsi="Cambria Math" w:cs="Times New Roman"/>
                  <w:sz w:val="24"/>
                  <w:szCs w:val="24"/>
                  <w:lang w:val="id-ID"/>
                </w:rPr>
                <m:t>x</m:t>
              </m:r>
            </m:sub>
          </m:sSub>
          <m:r>
            <w:rPr>
              <w:rFonts w:ascii="Cambria Math" w:eastAsiaTheme="minorEastAsia"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x</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C</m:t>
              </m:r>
            </m:e>
            <m:sub>
              <m:r>
                <w:rPr>
                  <w:rFonts w:ascii="Cambria Math" w:hAnsi="Cambria Math" w:cs="Times New Roman"/>
                  <w:sz w:val="24"/>
                  <w:szCs w:val="24"/>
                  <w:lang w:val="id-ID"/>
                </w:rPr>
                <m:t>x</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I</m:t>
              </m:r>
            </m:e>
            <m:sub>
              <m:r>
                <w:rPr>
                  <w:rFonts w:ascii="Cambria Math" w:hAnsi="Cambria Math" w:cs="Times New Roman"/>
                  <w:sz w:val="24"/>
                  <w:szCs w:val="24"/>
                  <w:lang w:val="id-ID"/>
                </w:rPr>
                <m:t>x</m:t>
              </m:r>
            </m:sub>
          </m:sSub>
        </m:oMath>
      </m:oMathPara>
    </w:p>
    <w:p w:rsidR="001377C7" w:rsidRDefault="001377C7" w:rsidP="00257566">
      <w:pPr>
        <w:pStyle w:val="ListParagraph"/>
        <w:spacing w:line="480" w:lineRule="auto"/>
        <w:ind w:left="284"/>
        <w:jc w:val="both"/>
        <w:rPr>
          <w:rFonts w:ascii="Times New Roman" w:eastAsiaTheme="minorEastAsia" w:hAnsi="Times New Roman" w:cs="Times New Roman"/>
          <w:sz w:val="24"/>
          <w:szCs w:val="24"/>
          <w:lang w:val="id-ID"/>
        </w:rPr>
      </w:pPr>
      <w:r w:rsidRPr="001377C7">
        <w:rPr>
          <w:rFonts w:ascii="Times New Roman" w:eastAsiaTheme="minorEastAsia" w:hAnsi="Times New Roman" w:cs="Times New Roman"/>
          <w:sz w:val="24"/>
          <w:szCs w:val="24"/>
          <w:lang w:val="id-ID"/>
        </w:rPr>
        <w:t>sedangkan</w:t>
      </w:r>
      <w:r>
        <w:rPr>
          <w:rFonts w:ascii="Times New Roman" w:eastAsiaTheme="minorEastAsia" w:hAnsi="Times New Roman" w:cs="Times New Roman"/>
          <w:sz w:val="24"/>
          <w:szCs w:val="24"/>
          <w:lang w:val="id-ID"/>
        </w:rPr>
        <w:t xml:space="preserve"> metode dekomposisi rasio pada rata-rata bergerak (dekomposisi klasik)dan metode Census II berasumsi pada model multiplikatif.</w:t>
      </w:r>
    </w:p>
    <w:p w:rsidR="001377C7" w:rsidRDefault="001377C7" w:rsidP="00257566">
      <w:pPr>
        <w:pStyle w:val="ListParagraph"/>
        <w:spacing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secara matematis dapat ditulis :</w:t>
      </w:r>
    </w:p>
    <w:p w:rsidR="001377C7" w:rsidRPr="001377C7" w:rsidRDefault="009E7042" w:rsidP="00257566">
      <w:pPr>
        <w:pStyle w:val="ListParagraph"/>
        <w:spacing w:line="480" w:lineRule="auto"/>
        <w:ind w:left="-2268"/>
        <w:jc w:val="both"/>
        <w:rPr>
          <w:rFonts w:ascii="Times New Roman" w:eastAsiaTheme="minorEastAsia" w:hAnsi="Times New Roman" w:cs="Times New Roman"/>
          <w:sz w:val="24"/>
          <w:szCs w:val="24"/>
          <w:lang w:val="id-ID"/>
        </w:rPr>
      </w:pPr>
      <m:oMathPara>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x</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T</m:t>
              </m:r>
            </m:e>
            <m:sub>
              <m:r>
                <w:rPr>
                  <w:rFonts w:ascii="Cambria Math" w:hAnsi="Cambria Math" w:cs="Times New Roman"/>
                  <w:sz w:val="24"/>
                  <w:szCs w:val="24"/>
                  <w:lang w:val="id-ID"/>
                </w:rPr>
                <m:t>x</m:t>
              </m:r>
            </m:sub>
          </m:sSub>
          <m:r>
            <w:rPr>
              <w:rFonts w:ascii="Cambria Math" w:eastAsiaTheme="minorEastAsia" w:hAnsi="Cambria Math" w:cs="Times New Roman"/>
              <w:sz w:val="24"/>
              <w:szCs w:val="24"/>
              <w:lang w:val="id-ID"/>
            </w:rPr>
            <m:t xml:space="preserve"> ×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x</m:t>
              </m:r>
            </m:sub>
          </m:sSub>
          <m:r>
            <w:rPr>
              <w:rFonts w:ascii="Cambria Math" w:eastAsiaTheme="minorEastAsia" w:hAnsi="Cambria Math" w:cs="Times New Roman"/>
              <w:sz w:val="24"/>
              <w:szCs w:val="24"/>
              <w:lang w:val="id-ID"/>
            </w:rPr>
            <m:t xml:space="preserve"> ×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C</m:t>
              </m:r>
            </m:e>
            <m:sub>
              <m:r>
                <w:rPr>
                  <w:rFonts w:ascii="Cambria Math" w:hAnsi="Cambria Math" w:cs="Times New Roman"/>
                  <w:sz w:val="24"/>
                  <w:szCs w:val="24"/>
                  <w:lang w:val="id-ID"/>
                </w:rPr>
                <m:t>x</m:t>
              </m:r>
            </m:sub>
          </m:sSub>
          <m:r>
            <w:rPr>
              <w:rFonts w:ascii="Cambria Math" w:hAnsi="Cambria Math" w:cs="Times New Roman"/>
              <w:sz w:val="24"/>
              <w:szCs w:val="24"/>
              <w:lang w:val="id-ID"/>
            </w:rPr>
            <m:t xml:space="preserve"> </m:t>
          </m:r>
          <m:r>
            <w:rPr>
              <w:rFonts w:ascii="Cambria Math" w:eastAsiaTheme="minorEastAsia"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I</m:t>
              </m:r>
            </m:e>
            <m:sub>
              <m:r>
                <w:rPr>
                  <w:rFonts w:ascii="Cambria Math" w:hAnsi="Cambria Math" w:cs="Times New Roman"/>
                  <w:sz w:val="24"/>
                  <w:szCs w:val="24"/>
                  <w:lang w:val="id-ID"/>
                </w:rPr>
                <m:t>x</m:t>
              </m:r>
            </m:sub>
          </m:sSub>
        </m:oMath>
      </m:oMathPara>
    </w:p>
    <w:p w:rsidR="001377C7" w:rsidRDefault="001377C7" w:rsidP="00257566">
      <w:pPr>
        <w:pStyle w:val="ListParagraph"/>
        <w:spacing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1377C7" w:rsidRDefault="009E7042" w:rsidP="00257566">
      <w:pPr>
        <w:pStyle w:val="ListParagraph"/>
        <w:spacing w:line="480" w:lineRule="auto"/>
        <w:ind w:left="284"/>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x</m:t>
            </m:r>
          </m:sub>
        </m:sSub>
      </m:oMath>
      <w:r w:rsidR="001377C7">
        <w:rPr>
          <w:rFonts w:ascii="Times New Roman" w:eastAsiaTheme="minorEastAsia" w:hAnsi="Times New Roman" w:cs="Times New Roman"/>
          <w:sz w:val="24"/>
          <w:szCs w:val="24"/>
          <w:lang w:val="id-ID"/>
        </w:rPr>
        <w:tab/>
        <w:t xml:space="preserve">: data deret berkala periode </w:t>
      </w:r>
      <m:oMath>
        <m:r>
          <w:rPr>
            <w:rFonts w:ascii="Cambria Math" w:eastAsiaTheme="minorEastAsia" w:hAnsi="Cambria Math" w:cs="Times New Roman"/>
            <w:sz w:val="24"/>
            <w:szCs w:val="24"/>
            <w:lang w:val="id-ID"/>
          </w:rPr>
          <m:t>x</m:t>
        </m:r>
      </m:oMath>
    </w:p>
    <w:p w:rsidR="001377C7" w:rsidRDefault="009E7042" w:rsidP="00257566">
      <w:pPr>
        <w:pStyle w:val="ListParagraph"/>
        <w:spacing w:line="480" w:lineRule="auto"/>
        <w:ind w:left="284"/>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T</m:t>
            </m:r>
          </m:e>
          <m:sub>
            <m:r>
              <w:rPr>
                <w:rFonts w:ascii="Cambria Math" w:hAnsi="Cambria Math" w:cs="Times New Roman"/>
                <w:sz w:val="24"/>
                <w:szCs w:val="24"/>
                <w:lang w:val="id-ID"/>
              </w:rPr>
              <m:t>x</m:t>
            </m:r>
          </m:sub>
        </m:sSub>
      </m:oMath>
      <w:r w:rsidR="001377C7">
        <w:rPr>
          <w:rFonts w:ascii="Times New Roman" w:eastAsiaTheme="minorEastAsia" w:hAnsi="Times New Roman" w:cs="Times New Roman"/>
          <w:sz w:val="24"/>
          <w:szCs w:val="24"/>
          <w:lang w:val="id-ID"/>
        </w:rPr>
        <w:tab/>
        <w:t xml:space="preserve">: data trend perode </w:t>
      </w:r>
      <m:oMath>
        <m:r>
          <w:rPr>
            <w:rFonts w:ascii="Cambria Math" w:eastAsiaTheme="minorEastAsia" w:hAnsi="Cambria Math" w:cs="Times New Roman"/>
            <w:sz w:val="24"/>
            <w:szCs w:val="24"/>
            <w:lang w:val="id-ID"/>
          </w:rPr>
          <m:t>x</m:t>
        </m:r>
      </m:oMath>
    </w:p>
    <w:p w:rsidR="001377C7" w:rsidRDefault="009E7042" w:rsidP="00257566">
      <w:pPr>
        <w:pStyle w:val="ListParagraph"/>
        <w:spacing w:line="480" w:lineRule="auto"/>
        <w:ind w:left="284"/>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S</m:t>
            </m:r>
          </m:e>
          <m:sub>
            <m:r>
              <w:rPr>
                <w:rFonts w:ascii="Cambria Math" w:hAnsi="Cambria Math" w:cs="Times New Roman"/>
                <w:sz w:val="24"/>
                <w:szCs w:val="24"/>
                <w:lang w:val="id-ID"/>
              </w:rPr>
              <m:t>x</m:t>
            </m:r>
          </m:sub>
        </m:sSub>
      </m:oMath>
      <w:r w:rsidR="001377C7">
        <w:rPr>
          <w:rFonts w:ascii="Times New Roman" w:eastAsiaTheme="minorEastAsia" w:hAnsi="Times New Roman" w:cs="Times New Roman"/>
          <w:sz w:val="24"/>
          <w:szCs w:val="24"/>
          <w:lang w:val="id-ID"/>
        </w:rPr>
        <w:tab/>
        <w:t xml:space="preserve">: faktor musiman (indeks) periode </w:t>
      </w:r>
      <m:oMath>
        <m:r>
          <w:rPr>
            <w:rFonts w:ascii="Cambria Math" w:eastAsiaTheme="minorEastAsia" w:hAnsi="Cambria Math" w:cs="Times New Roman"/>
            <w:sz w:val="24"/>
            <w:szCs w:val="24"/>
            <w:lang w:val="id-ID"/>
          </w:rPr>
          <m:t>x</m:t>
        </m:r>
      </m:oMath>
    </w:p>
    <w:p w:rsidR="001377C7" w:rsidRDefault="009E7042" w:rsidP="00257566">
      <w:pPr>
        <w:pStyle w:val="ListParagraph"/>
        <w:spacing w:line="480" w:lineRule="auto"/>
        <w:ind w:left="284"/>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C</m:t>
            </m:r>
          </m:e>
          <m:sub>
            <m:r>
              <w:rPr>
                <w:rFonts w:ascii="Cambria Math" w:hAnsi="Cambria Math" w:cs="Times New Roman"/>
                <w:sz w:val="24"/>
                <w:szCs w:val="24"/>
                <w:lang w:val="id-ID"/>
              </w:rPr>
              <m:t>x</m:t>
            </m:r>
          </m:sub>
        </m:sSub>
      </m:oMath>
      <w:r w:rsidR="001377C7">
        <w:rPr>
          <w:rFonts w:ascii="Times New Roman" w:eastAsiaTheme="minorEastAsia" w:hAnsi="Times New Roman" w:cs="Times New Roman"/>
          <w:sz w:val="24"/>
          <w:szCs w:val="24"/>
          <w:lang w:val="id-ID"/>
        </w:rPr>
        <w:tab/>
        <w:t xml:space="preserve">: faktor siklis periode </w:t>
      </w:r>
      <m:oMath>
        <m:r>
          <w:rPr>
            <w:rFonts w:ascii="Cambria Math" w:eastAsiaTheme="minorEastAsia" w:hAnsi="Cambria Math" w:cs="Times New Roman"/>
            <w:sz w:val="24"/>
            <w:szCs w:val="24"/>
            <w:lang w:val="id-ID"/>
          </w:rPr>
          <m:t>x</m:t>
        </m:r>
      </m:oMath>
    </w:p>
    <w:p w:rsidR="001377C7" w:rsidRDefault="009E7042" w:rsidP="00257566">
      <w:pPr>
        <w:pStyle w:val="ListParagraph"/>
        <w:spacing w:line="480" w:lineRule="auto"/>
        <w:ind w:left="284"/>
        <w:jc w:val="both"/>
        <w:rPr>
          <w:rFonts w:ascii="Times New Roman" w:eastAsiaTheme="minorEastAsia" w:hAnsi="Times New Roman" w:cs="Times New Roman"/>
          <w:i/>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I</m:t>
            </m:r>
          </m:e>
          <m:sub>
            <m:r>
              <w:rPr>
                <w:rFonts w:ascii="Cambria Math" w:hAnsi="Cambria Math" w:cs="Times New Roman"/>
                <w:sz w:val="24"/>
                <w:szCs w:val="24"/>
                <w:lang w:val="id-ID"/>
              </w:rPr>
              <m:t>x</m:t>
            </m:r>
          </m:sub>
        </m:sSub>
      </m:oMath>
      <w:r w:rsidR="001377C7">
        <w:rPr>
          <w:rFonts w:ascii="Times New Roman" w:eastAsiaTheme="minorEastAsia" w:hAnsi="Times New Roman" w:cs="Times New Roman"/>
          <w:sz w:val="24"/>
          <w:szCs w:val="24"/>
          <w:lang w:val="id-ID"/>
        </w:rPr>
        <w:tab/>
        <w:t xml:space="preserve">: faktor </w:t>
      </w:r>
      <w:r w:rsidR="001377C7">
        <w:rPr>
          <w:rFonts w:ascii="Times New Roman" w:eastAsiaTheme="minorEastAsia" w:hAnsi="Times New Roman" w:cs="Times New Roman"/>
          <w:i/>
          <w:sz w:val="24"/>
          <w:szCs w:val="24"/>
          <w:lang w:val="id-ID"/>
        </w:rPr>
        <w:t xml:space="preserve">error </w:t>
      </w:r>
      <m:oMath>
        <m:r>
          <w:rPr>
            <w:rFonts w:ascii="Cambria Math" w:eastAsiaTheme="minorEastAsia" w:hAnsi="Cambria Math" w:cs="Times New Roman"/>
            <w:sz w:val="24"/>
            <w:szCs w:val="24"/>
            <w:lang w:val="id-ID"/>
          </w:rPr>
          <m:t>x</m:t>
        </m:r>
      </m:oMath>
    </w:p>
    <w:p w:rsidR="00434CED" w:rsidRDefault="001377C7" w:rsidP="00257566">
      <w:pPr>
        <w:pStyle w:val="ListParagraph"/>
        <w:spacing w:line="480" w:lineRule="auto"/>
        <w:ind w:left="284" w:firstLine="709"/>
        <w:jc w:val="both"/>
        <w:rPr>
          <w:rFonts w:ascii="Times New Roman" w:eastAsiaTheme="minorEastAsia" w:hAnsi="Times New Roman" w:cs="Times New Roman"/>
          <w:i/>
          <w:sz w:val="24"/>
          <w:szCs w:val="24"/>
          <w:lang w:val="id-ID"/>
        </w:rPr>
      </w:pPr>
      <w:r>
        <w:rPr>
          <w:rFonts w:ascii="Times New Roman" w:eastAsiaTheme="minorEastAsia" w:hAnsi="Times New Roman" w:cs="Times New Roman"/>
          <w:sz w:val="24"/>
          <w:szCs w:val="24"/>
          <w:lang w:val="id-ID"/>
        </w:rPr>
        <w:t xml:space="preserve">Komponen kesalahan diasumsikan sebagai perbedaan dari kombinasi komponen trend, siklus, musiman dengan data yang sebenarnya. </w:t>
      </w:r>
      <w:r w:rsidR="00434CED">
        <w:rPr>
          <w:rFonts w:ascii="Times New Roman" w:eastAsiaTheme="minorEastAsia" w:hAnsi="Times New Roman" w:cs="Times New Roman"/>
          <w:sz w:val="24"/>
          <w:szCs w:val="24"/>
          <w:lang w:val="id-ID"/>
        </w:rPr>
        <w:t xml:space="preserve">Asumsi tersebut mengandung pengertian bahwa terdapat empat komponen yang memengaruhi suatu deret waktu, yaitu 3 komponen yang dapat diidentifikasi karena memiliki pola tertentu yaitu trend, siklus dan musiman, sedangkan komponen </w:t>
      </w:r>
      <w:r w:rsidR="00434CED">
        <w:rPr>
          <w:rFonts w:ascii="Times New Roman" w:eastAsiaTheme="minorEastAsia" w:hAnsi="Times New Roman" w:cs="Times New Roman"/>
          <w:i/>
          <w:sz w:val="24"/>
          <w:szCs w:val="24"/>
          <w:lang w:val="id-ID"/>
        </w:rPr>
        <w:t xml:space="preserve">error </w:t>
      </w:r>
      <w:r w:rsidR="00434CED">
        <w:rPr>
          <w:rFonts w:ascii="Times New Roman" w:eastAsiaTheme="minorEastAsia" w:hAnsi="Times New Roman" w:cs="Times New Roman"/>
          <w:sz w:val="24"/>
          <w:szCs w:val="24"/>
          <w:lang w:val="id-ID"/>
        </w:rPr>
        <w:t xml:space="preserve">tidak dapat diprediksi karena tidak memiliki pola yang sistematis dan mempunyai gerakan yang tidak beraturan. Pendekatan dekomposisi ini berusaha menguraikan deret berkala ke dalamsub komponen utamanya. Dengan demikian, bukan hanya pola tunggal suatu kompnen yang diramalkan melainkan berbagai pola yakni pola trend, pola musiman, pola siklus serta </w:t>
      </w:r>
      <w:r w:rsidR="00434CED">
        <w:rPr>
          <w:rFonts w:ascii="Times New Roman" w:eastAsiaTheme="minorEastAsia" w:hAnsi="Times New Roman" w:cs="Times New Roman"/>
          <w:i/>
          <w:sz w:val="24"/>
          <w:szCs w:val="24"/>
          <w:lang w:val="id-ID"/>
        </w:rPr>
        <w:t>error.</w:t>
      </w:r>
    </w:p>
    <w:p w:rsidR="001377C7" w:rsidRPr="00C340AA" w:rsidRDefault="00434CED" w:rsidP="00257566">
      <w:pPr>
        <w:pStyle w:val="ListParagraph"/>
        <w:numPr>
          <w:ilvl w:val="0"/>
          <w:numId w:val="38"/>
        </w:numPr>
        <w:spacing w:line="480" w:lineRule="auto"/>
        <w:ind w:left="567" w:hanging="283"/>
        <w:jc w:val="both"/>
        <w:rPr>
          <w:rFonts w:ascii="Times New Roman" w:eastAsiaTheme="minorEastAsia" w:hAnsi="Times New Roman" w:cs="Times New Roman"/>
          <w:b/>
          <w:sz w:val="24"/>
          <w:szCs w:val="24"/>
          <w:lang w:val="id-ID"/>
        </w:rPr>
      </w:pPr>
      <w:r w:rsidRPr="00C340AA">
        <w:rPr>
          <w:rFonts w:ascii="Times New Roman" w:eastAsiaTheme="minorEastAsia" w:hAnsi="Times New Roman" w:cs="Times New Roman"/>
          <w:b/>
          <w:sz w:val="24"/>
          <w:szCs w:val="24"/>
          <w:lang w:val="id-ID"/>
        </w:rPr>
        <w:t xml:space="preserve">Gerakan Musiman dan Indeks Musiman </w:t>
      </w:r>
    </w:p>
    <w:p w:rsidR="00434CED" w:rsidRDefault="00434CED" w:rsidP="00257566">
      <w:pPr>
        <w:pStyle w:val="ListParagraph"/>
        <w:spacing w:line="480" w:lineRule="auto"/>
        <w:ind w:left="567"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Gerakan musiman merupakan gerakan yang teratur dalam arti naik turunnya terjadi dalam waktu yang sama atau sangat berdekatan, disebut gerakan musiman karena terjadi bertepatan dengan pergantian msiman dalam suatu tahun. Pengetahuan tentang gerakan musiman sangat penting sebagai </w:t>
      </w:r>
      <w:r>
        <w:rPr>
          <w:rFonts w:ascii="Times New Roman" w:eastAsiaTheme="minorEastAsia" w:hAnsi="Times New Roman" w:cs="Times New Roman"/>
          <w:sz w:val="24"/>
          <w:szCs w:val="24"/>
          <w:lang w:val="id-ID"/>
        </w:rPr>
        <w:lastRenderedPageBreak/>
        <w:t xml:space="preserve">dasar penentuan langkah – langkah kebijakan dalam rangka mencegah </w:t>
      </w:r>
      <w:r w:rsidR="00BF3614">
        <w:rPr>
          <w:rFonts w:ascii="Times New Roman" w:eastAsiaTheme="minorEastAsia" w:hAnsi="Times New Roman" w:cs="Times New Roman"/>
          <w:sz w:val="24"/>
          <w:szCs w:val="24"/>
          <w:lang w:val="id-ID"/>
        </w:rPr>
        <w:t>hal – hal yang tidak diinginkan. Untuk keperluan analisis seringkali data berkala dinyatakan dalam bentuk angka indeks. Apabila akan ditunjukkan ada tidaknya gerakan musiman maka perlu dibuat indeks musiman (Supranto, 2000: 238). Metode Dekomposisi multiplikatif dari data berkala dapat juga dinyatakan dalam variabel Y sebagai berikut :</w:t>
      </w:r>
    </w:p>
    <w:p w:rsidR="001D1AF5" w:rsidRPr="00BF3614" w:rsidRDefault="00BF3614" w:rsidP="00257566">
      <w:pPr>
        <w:pStyle w:val="ListParagraph"/>
        <w:spacing w:line="480" w:lineRule="auto"/>
        <w:ind w:left="-1985" w:firstLine="731"/>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Y=T ×S × C × I</m:t>
          </m:r>
        </m:oMath>
      </m:oMathPara>
    </w:p>
    <w:p w:rsidR="00BF3614" w:rsidRDefault="00BF3614" w:rsidP="00257566">
      <w:pPr>
        <w:spacing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BF3614" w:rsidRDefault="00BF3614" w:rsidP="00257566">
      <w:pPr>
        <w:spacing w:line="480" w:lineRule="auto"/>
        <w:ind w:left="567"/>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Y</m:t>
        </m:r>
      </m:oMath>
      <w:r>
        <w:rPr>
          <w:rFonts w:ascii="Times New Roman" w:eastAsiaTheme="minorEastAsia" w:hAnsi="Times New Roman" w:cs="Times New Roman"/>
          <w:sz w:val="24"/>
          <w:szCs w:val="24"/>
          <w:lang w:val="id-ID"/>
        </w:rPr>
        <w:tab/>
        <w:t>: data deret berkala</w:t>
      </w:r>
    </w:p>
    <w:p w:rsidR="00BF3614" w:rsidRDefault="00BF3614" w:rsidP="00257566">
      <w:pPr>
        <w:spacing w:line="480" w:lineRule="auto"/>
        <w:ind w:left="567"/>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T</m:t>
        </m:r>
      </m:oMath>
      <w:r>
        <w:rPr>
          <w:rFonts w:ascii="Times New Roman" w:eastAsiaTheme="minorEastAsia" w:hAnsi="Times New Roman" w:cs="Times New Roman"/>
          <w:sz w:val="24"/>
          <w:szCs w:val="24"/>
          <w:lang w:val="id-ID"/>
        </w:rPr>
        <w:tab/>
        <w:t>: data trend</w:t>
      </w:r>
    </w:p>
    <w:p w:rsidR="00BF3614" w:rsidRDefault="00BF3614" w:rsidP="00257566">
      <w:pPr>
        <w:spacing w:line="480" w:lineRule="auto"/>
        <w:ind w:left="567"/>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S</m:t>
        </m:r>
      </m:oMath>
      <w:r>
        <w:rPr>
          <w:rFonts w:ascii="Times New Roman" w:eastAsiaTheme="minorEastAsia" w:hAnsi="Times New Roman" w:cs="Times New Roman"/>
          <w:sz w:val="24"/>
          <w:szCs w:val="24"/>
          <w:lang w:val="id-ID"/>
        </w:rPr>
        <w:tab/>
        <w:t xml:space="preserve">: faktor musiman </w:t>
      </w:r>
    </w:p>
    <w:p w:rsidR="00BF3614" w:rsidRDefault="00BF3614" w:rsidP="00896CB1">
      <w:pPr>
        <w:spacing w:line="480" w:lineRule="auto"/>
        <w:ind w:left="567"/>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C</m:t>
        </m:r>
      </m:oMath>
      <w:r>
        <w:rPr>
          <w:rFonts w:ascii="Times New Roman" w:eastAsiaTheme="minorEastAsia" w:hAnsi="Times New Roman" w:cs="Times New Roman"/>
          <w:sz w:val="24"/>
          <w:szCs w:val="24"/>
          <w:lang w:val="id-ID"/>
        </w:rPr>
        <w:t>: faktor siklis</w:t>
      </w:r>
    </w:p>
    <w:p w:rsidR="00BF3614" w:rsidRDefault="00BF3614" w:rsidP="00257566">
      <w:pPr>
        <w:spacing w:line="480" w:lineRule="auto"/>
        <w:ind w:left="567"/>
        <w:jc w:val="both"/>
        <w:rPr>
          <w:rFonts w:ascii="Times New Roman" w:eastAsiaTheme="minorEastAsia" w:hAnsi="Times New Roman" w:cs="Times New Roman"/>
          <w:i/>
          <w:sz w:val="24"/>
          <w:szCs w:val="24"/>
          <w:lang w:val="id-ID"/>
        </w:rPr>
      </w:pPr>
      <m:oMath>
        <m:r>
          <w:rPr>
            <w:rFonts w:ascii="Cambria Math" w:eastAsiaTheme="minorEastAsia" w:hAnsi="Cambria Math" w:cs="Times New Roman"/>
            <w:sz w:val="24"/>
            <w:szCs w:val="24"/>
            <w:lang w:val="id-ID"/>
          </w:rPr>
          <m:t>I</m:t>
        </m:r>
      </m:oMath>
      <w:r>
        <w:rPr>
          <w:rFonts w:ascii="Times New Roman" w:eastAsiaTheme="minorEastAsia" w:hAnsi="Times New Roman" w:cs="Times New Roman"/>
          <w:sz w:val="24"/>
          <w:szCs w:val="24"/>
          <w:lang w:val="id-ID"/>
        </w:rPr>
        <w:tab/>
        <w:t xml:space="preserve">: faktor </w:t>
      </w:r>
      <w:r>
        <w:rPr>
          <w:rFonts w:ascii="Times New Roman" w:eastAsiaTheme="minorEastAsia" w:hAnsi="Times New Roman" w:cs="Times New Roman"/>
          <w:i/>
          <w:sz w:val="24"/>
          <w:szCs w:val="24"/>
          <w:lang w:val="id-ID"/>
        </w:rPr>
        <w:t>error</w:t>
      </w:r>
    </w:p>
    <w:p w:rsidR="00BF3614" w:rsidRDefault="00BF3614" w:rsidP="00257566">
      <w:pPr>
        <w:spacing w:before="240" w:line="480" w:lineRule="auto"/>
        <w:ind w:left="567"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Nilai yang terjadi sebenarnya (data)</w:t>
      </w:r>
      <w:r w:rsidR="00C70178">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diwakili dengan simbol </w:t>
      </w:r>
      <m:oMath>
        <m:r>
          <w:rPr>
            <w:rFonts w:ascii="Cambria Math" w:eastAsiaTheme="minorEastAsia" w:hAnsi="Cambria Math" w:cs="Times New Roman"/>
            <w:sz w:val="24"/>
            <w:szCs w:val="24"/>
            <w:lang w:val="id-ID"/>
          </w:rPr>
          <m:t>Y</m:t>
        </m:r>
      </m:oMath>
      <w:r>
        <w:rPr>
          <w:rFonts w:ascii="Times New Roman" w:eastAsiaTheme="minorEastAsia" w:hAnsi="Times New Roman" w:cs="Times New Roman"/>
          <w:sz w:val="24"/>
          <w:szCs w:val="24"/>
          <w:lang w:val="id-ID"/>
        </w:rPr>
        <w:t xml:space="preserve">, karena sifat hubungan atau penggabungan dengan perkalian maka fluktuasimusim dan fluktuasi siklis dinyatakan dengan indeks. jika pengaruh trend, fluktuasi siklis dan perubahan – perubahan yang bersifat random dihilangkan maka tinggal komponen fluktuasi musiman. Apabila </w:t>
      </w:r>
      <m:oMath>
        <m:r>
          <w:rPr>
            <w:rFonts w:ascii="Cambria Math" w:eastAsiaTheme="minorEastAsia" w:hAnsi="Cambria Math" w:cs="Times New Roman"/>
            <w:sz w:val="24"/>
            <w:szCs w:val="24"/>
            <w:lang w:val="id-ID"/>
          </w:rPr>
          <m:t>C</m:t>
        </m:r>
      </m:oMath>
      <w:r>
        <w:rPr>
          <w:rFonts w:ascii="Times New Roman" w:eastAsiaTheme="minorEastAsia" w:hAnsi="Times New Roman" w:cs="Times New Roman"/>
          <w:sz w:val="24"/>
          <w:szCs w:val="24"/>
          <w:lang w:val="id-ID"/>
        </w:rPr>
        <w:t xml:space="preserve"> dinyatakan dalam angka indeks maka akan diperoleh indeks musiman. Jadi angka indeks musiman merupakan angka yang menunjukkan nilai relatif dari variabel </w:t>
      </w:r>
      <m:oMath>
        <m:r>
          <w:rPr>
            <w:rFonts w:ascii="Cambria Math" w:eastAsiaTheme="minorEastAsia" w:hAnsi="Cambria Math" w:cs="Times New Roman"/>
            <w:sz w:val="24"/>
            <w:szCs w:val="24"/>
            <w:lang w:val="id-ID"/>
          </w:rPr>
          <m:t>Y</m:t>
        </m:r>
      </m:oMath>
      <w:r w:rsidR="007909DE">
        <w:rPr>
          <w:rFonts w:ascii="Times New Roman" w:eastAsiaTheme="minorEastAsia" w:hAnsi="Times New Roman" w:cs="Times New Roman"/>
          <w:sz w:val="24"/>
          <w:szCs w:val="24"/>
          <w:lang w:val="id-ID"/>
        </w:rPr>
        <w:t xml:space="preserve">yang merupakan data berkala selama seluruh bulan dalam satu tahun (dapat lebih </w:t>
      </w:r>
      <w:r w:rsidR="007909DE">
        <w:rPr>
          <w:rFonts w:ascii="Times New Roman" w:eastAsiaTheme="minorEastAsia" w:hAnsi="Times New Roman" w:cs="Times New Roman"/>
          <w:sz w:val="24"/>
          <w:szCs w:val="24"/>
          <w:lang w:val="id-ID"/>
        </w:rPr>
        <w:lastRenderedPageBreak/>
        <w:t xml:space="preserve">dari satu tahun). Untuk menghitung indeks musim dapat digunakan beberapa metode yaitu metode rata – rata sederhana, metode presentase terhadap trend, dan metode presentase terhadap rata - rata bergerak. Metode yang digunakan dalam penelitian ini adalah metode rata – rata sederhana. </w:t>
      </w:r>
    </w:p>
    <w:p w:rsidR="007909DE" w:rsidRDefault="007909DE" w:rsidP="00257566">
      <w:pPr>
        <w:spacing w:line="480" w:lineRule="auto"/>
        <w:ind w:left="567"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Dalam metode ini indeks musim dihitung berdasarkan rata – rata tiap periode musim setelah bebas dari pengaruh trend. Langkah – langkah yang harus ditempuh sebagai berikut :</w:t>
      </w:r>
    </w:p>
    <w:p w:rsidR="007909DE" w:rsidRPr="00257566" w:rsidRDefault="007909DE" w:rsidP="00257566">
      <w:pPr>
        <w:pStyle w:val="ListParagraph"/>
        <w:numPr>
          <w:ilvl w:val="0"/>
          <w:numId w:val="4"/>
        </w:numPr>
        <w:spacing w:line="480" w:lineRule="auto"/>
        <w:ind w:left="851" w:hanging="284"/>
        <w:jc w:val="both"/>
        <w:rPr>
          <w:rFonts w:ascii="Times New Roman" w:eastAsiaTheme="minorEastAsia" w:hAnsi="Times New Roman" w:cs="Times New Roman"/>
          <w:sz w:val="24"/>
          <w:szCs w:val="24"/>
          <w:lang w:val="id-ID"/>
        </w:rPr>
      </w:pPr>
      <w:r w:rsidRPr="00257566">
        <w:rPr>
          <w:rFonts w:ascii="Times New Roman" w:eastAsiaTheme="minorEastAsia" w:hAnsi="Times New Roman" w:cs="Times New Roman"/>
          <w:sz w:val="24"/>
          <w:szCs w:val="24"/>
          <w:lang w:val="id-ID"/>
        </w:rPr>
        <w:t xml:space="preserve">menyusun data tiap kuartal </w:t>
      </w:r>
      <w:r w:rsidR="00442756" w:rsidRPr="00257566">
        <w:rPr>
          <w:rFonts w:ascii="Times New Roman" w:eastAsiaTheme="minorEastAsia" w:hAnsi="Times New Roman" w:cs="Times New Roman"/>
          <w:sz w:val="24"/>
          <w:szCs w:val="24"/>
          <w:lang w:val="id-ID"/>
        </w:rPr>
        <w:t>atau tiap bulan sesua kebutuhan untuk masing – masing tahun, kuartal ke bawah dan tahun ke kanan.</w:t>
      </w:r>
    </w:p>
    <w:p w:rsidR="00442756" w:rsidRDefault="00442756" w:rsidP="00257566">
      <w:pPr>
        <w:pStyle w:val="ListParagraph"/>
        <w:numPr>
          <w:ilvl w:val="0"/>
          <w:numId w:val="4"/>
        </w:numPr>
        <w:spacing w:line="480" w:lineRule="auto"/>
        <w:ind w:left="851"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mencari rata – rata tiap kuartal pada tahun – tahun tersbut.</w:t>
      </w:r>
    </w:p>
    <w:p w:rsidR="00442756" w:rsidRDefault="00442756" w:rsidP="00257566">
      <w:pPr>
        <w:pStyle w:val="ListParagraph"/>
        <w:numPr>
          <w:ilvl w:val="0"/>
          <w:numId w:val="4"/>
        </w:numPr>
        <w:spacing w:line="480" w:lineRule="auto"/>
        <w:ind w:left="851"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Apabila rata – rata tersebut masih mengandung kenaikan (trend) maka pengaruh trend tersebut dapat dihilangkan dengan cara menguranginya dengan b secara kumulatif (kolom sisa).</w:t>
      </w:r>
    </w:p>
    <w:p w:rsidR="00442756" w:rsidRDefault="00442756" w:rsidP="00257566">
      <w:pPr>
        <w:pStyle w:val="ListParagraph"/>
        <w:numPr>
          <w:ilvl w:val="0"/>
          <w:numId w:val="4"/>
        </w:numPr>
        <w:spacing w:line="480" w:lineRule="auto"/>
        <w:ind w:left="851"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Mencari rata – rata dari kolom sisa yaitu dengan membagi jumlah pada kolom sisa dengan 4.</w:t>
      </w:r>
    </w:p>
    <w:p w:rsidR="00442756" w:rsidRDefault="00442756" w:rsidP="00257566">
      <w:pPr>
        <w:pStyle w:val="ListParagraph"/>
        <w:numPr>
          <w:ilvl w:val="0"/>
          <w:numId w:val="4"/>
        </w:numPr>
        <w:spacing w:line="480" w:lineRule="auto"/>
        <w:ind w:left="851"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Nyatakan angka – angka tersebut pada kolom selanjutnya sebagai presentase dari rata – rata sehingga didapat nilai indeks musimnya.</w:t>
      </w:r>
    </w:p>
    <w:p w:rsidR="00442756" w:rsidRPr="00C340AA" w:rsidRDefault="00705239" w:rsidP="00257566">
      <w:pPr>
        <w:pStyle w:val="ListParagraph"/>
        <w:numPr>
          <w:ilvl w:val="0"/>
          <w:numId w:val="38"/>
        </w:numPr>
        <w:spacing w:line="480" w:lineRule="auto"/>
        <w:ind w:left="567" w:hanging="283"/>
        <w:jc w:val="both"/>
        <w:rPr>
          <w:rFonts w:ascii="Times New Roman" w:eastAsiaTheme="minorEastAsia" w:hAnsi="Times New Roman" w:cs="Times New Roman"/>
          <w:b/>
          <w:sz w:val="24"/>
          <w:szCs w:val="24"/>
          <w:lang w:val="id-ID"/>
        </w:rPr>
      </w:pPr>
      <w:r w:rsidRPr="00C340AA">
        <w:rPr>
          <w:rFonts w:ascii="Times New Roman" w:eastAsiaTheme="minorEastAsia" w:hAnsi="Times New Roman" w:cs="Times New Roman"/>
          <w:b/>
          <w:sz w:val="24"/>
          <w:szCs w:val="24"/>
          <w:lang w:val="id-ID"/>
        </w:rPr>
        <w:t>Menghitung Nilai Trend (T)</w:t>
      </w:r>
    </w:p>
    <w:p w:rsidR="00BA1327" w:rsidRDefault="00705239" w:rsidP="00257566">
      <w:pPr>
        <w:pStyle w:val="ListParagraph"/>
        <w:spacing w:line="480" w:lineRule="auto"/>
        <w:ind w:left="567"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Trend merupakan suatu gerakan kecenderungan naik atau turun dalam jangka panjang yang diperoleh </w:t>
      </w:r>
      <w:r w:rsidR="00BA1327">
        <w:rPr>
          <w:rFonts w:ascii="Times New Roman" w:eastAsiaTheme="minorEastAsia" w:hAnsi="Times New Roman" w:cs="Times New Roman"/>
          <w:sz w:val="24"/>
          <w:szCs w:val="24"/>
          <w:lang w:val="id-ID"/>
        </w:rPr>
        <w:t>dari rata – rata perubahan dari waktu ke waktu dan nilainya cukup rata. menghitung nilai trend dapat dilakukan dengan beberapa metode antara lain sebagai berikut :</w:t>
      </w:r>
    </w:p>
    <w:p w:rsidR="00990D04" w:rsidRDefault="00990D04" w:rsidP="00257566">
      <w:pPr>
        <w:pStyle w:val="ListParagraph"/>
        <w:spacing w:line="480" w:lineRule="auto"/>
        <w:ind w:left="567" w:firstLine="709"/>
        <w:jc w:val="both"/>
        <w:rPr>
          <w:rFonts w:ascii="Times New Roman" w:eastAsiaTheme="minorEastAsia" w:hAnsi="Times New Roman" w:cs="Times New Roman"/>
          <w:sz w:val="24"/>
          <w:szCs w:val="24"/>
          <w:lang w:val="id-ID"/>
        </w:rPr>
      </w:pPr>
    </w:p>
    <w:p w:rsidR="00BA1327" w:rsidRDefault="00BA1327" w:rsidP="00257566">
      <w:pPr>
        <w:pStyle w:val="ListParagraph"/>
        <w:numPr>
          <w:ilvl w:val="0"/>
          <w:numId w:val="6"/>
        </w:numPr>
        <w:spacing w:line="480" w:lineRule="auto"/>
        <w:ind w:left="851"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 xml:space="preserve">Metode kuadrat kecil </w:t>
      </w:r>
    </w:p>
    <w:p w:rsidR="00BA1327" w:rsidRDefault="00BA1327"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Perhitungan nilai trend dengan metode ini juga biasa disebut dengan metode linear. Bentuk umum :</w:t>
      </w:r>
    </w:p>
    <w:p w:rsidR="00BA1327" w:rsidRPr="00BA1327" w:rsidRDefault="00BA1327" w:rsidP="00257566">
      <w:pPr>
        <w:pStyle w:val="ListParagraph"/>
        <w:spacing w:line="480" w:lineRule="auto"/>
        <w:ind w:left="-2268"/>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Y=a+bX+ε</m:t>
          </m:r>
        </m:oMath>
      </m:oMathPara>
    </w:p>
    <w:p w:rsidR="00BA1327" w:rsidRDefault="00BA1327"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BA1327" w:rsidRDefault="00BA1327" w:rsidP="00257566">
      <w:pPr>
        <w:pStyle w:val="ListParagraph"/>
        <w:spacing w:line="480" w:lineRule="auto"/>
        <w:ind w:left="851"/>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Y</m:t>
        </m:r>
      </m:oMath>
      <w:r w:rsidR="00257566">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 data deret berkala atau nilai trend untuk periode tertentu</w:t>
      </w:r>
    </w:p>
    <w:p w:rsidR="00BA1327" w:rsidRDefault="00BA1327" w:rsidP="00257566">
      <w:pPr>
        <w:pStyle w:val="ListParagraph"/>
        <w:spacing w:line="480" w:lineRule="auto"/>
        <w:ind w:left="851"/>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X</m:t>
        </m:r>
      </m:oMath>
      <w:r>
        <w:rPr>
          <w:rFonts w:ascii="Times New Roman" w:eastAsiaTheme="minorEastAsia" w:hAnsi="Times New Roman" w:cs="Times New Roman"/>
          <w:sz w:val="24"/>
          <w:szCs w:val="24"/>
          <w:lang w:val="id-ID"/>
        </w:rPr>
        <w:tab/>
        <w:t>: periode waktu (hari, minggu, bulan, tahun)</w:t>
      </w:r>
    </w:p>
    <w:p w:rsidR="00BA1327" w:rsidRDefault="00BA1327" w:rsidP="00257566">
      <w:pPr>
        <w:pStyle w:val="ListParagraph"/>
        <w:spacing w:line="480" w:lineRule="auto"/>
        <w:ind w:left="851"/>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a,b</m:t>
        </m:r>
      </m:oMath>
      <w:r>
        <w:rPr>
          <w:rFonts w:ascii="Times New Roman" w:eastAsiaTheme="minorEastAsia" w:hAnsi="Times New Roman" w:cs="Times New Roman"/>
          <w:sz w:val="24"/>
          <w:szCs w:val="24"/>
          <w:lang w:val="id-ID"/>
        </w:rPr>
        <w:tab/>
        <w:t>: konstanta</w:t>
      </w:r>
    </w:p>
    <w:p w:rsidR="00741CC3" w:rsidRPr="00990D04" w:rsidRDefault="00BA1327" w:rsidP="00990D04">
      <w:pPr>
        <w:pStyle w:val="ListParagraph"/>
        <w:spacing w:line="480" w:lineRule="auto"/>
        <w:ind w:left="851"/>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ε</m:t>
        </m:r>
      </m:oMath>
      <w:r>
        <w:rPr>
          <w:rFonts w:ascii="Times New Roman" w:eastAsiaTheme="minorEastAsia" w:hAnsi="Times New Roman" w:cs="Times New Roman"/>
          <w:sz w:val="24"/>
          <w:szCs w:val="24"/>
          <w:lang w:val="id-ID"/>
        </w:rPr>
        <w:tab/>
        <w:t>: Kesalahan (</w:t>
      </w:r>
      <w:r>
        <w:rPr>
          <w:rFonts w:ascii="Times New Roman" w:eastAsiaTheme="minorEastAsia" w:hAnsi="Times New Roman" w:cs="Times New Roman"/>
          <w:i/>
          <w:sz w:val="24"/>
          <w:szCs w:val="24"/>
          <w:lang w:val="id-ID"/>
        </w:rPr>
        <w:t>error</w:t>
      </w:r>
      <w:r>
        <w:rPr>
          <w:rFonts w:ascii="Times New Roman" w:eastAsiaTheme="minorEastAsia" w:hAnsi="Times New Roman" w:cs="Times New Roman"/>
          <w:sz w:val="24"/>
          <w:szCs w:val="24"/>
          <w:lang w:val="id-ID"/>
        </w:rPr>
        <w:t>)</w:t>
      </w:r>
    </w:p>
    <w:p w:rsidR="00BA1327" w:rsidRDefault="00BA1327"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Nilai </w:t>
      </w:r>
      <w:r>
        <w:rPr>
          <w:rFonts w:ascii="Times New Roman" w:eastAsiaTheme="minorEastAsia" w:hAnsi="Times New Roman" w:cs="Times New Roman"/>
          <w:i/>
          <w:sz w:val="24"/>
          <w:szCs w:val="24"/>
          <w:lang w:val="id-ID"/>
        </w:rPr>
        <w:t xml:space="preserve">a </w:t>
      </w:r>
      <w:r>
        <w:rPr>
          <w:rFonts w:ascii="Times New Roman" w:eastAsiaTheme="minorEastAsia" w:hAnsi="Times New Roman" w:cs="Times New Roman"/>
          <w:sz w:val="24"/>
          <w:szCs w:val="24"/>
          <w:lang w:val="id-ID"/>
        </w:rPr>
        <w:t xml:space="preserve">dan </w:t>
      </w:r>
      <w:r>
        <w:rPr>
          <w:rFonts w:ascii="Times New Roman" w:eastAsiaTheme="minorEastAsia" w:hAnsi="Times New Roman" w:cs="Times New Roman"/>
          <w:i/>
          <w:sz w:val="24"/>
          <w:szCs w:val="24"/>
          <w:lang w:val="id-ID"/>
        </w:rPr>
        <w:t xml:space="preserve">b </w:t>
      </w:r>
      <w:r>
        <w:rPr>
          <w:rFonts w:ascii="Times New Roman" w:eastAsiaTheme="minorEastAsia" w:hAnsi="Times New Roman" w:cs="Times New Roman"/>
          <w:sz w:val="24"/>
          <w:szCs w:val="24"/>
          <w:lang w:val="id-ID"/>
        </w:rPr>
        <w:t xml:space="preserve"> diperoleh dari :</w:t>
      </w:r>
    </w:p>
    <w:p w:rsidR="00BA1327" w:rsidRPr="00BA1327" w:rsidRDefault="00BA1327" w:rsidP="00257566">
      <w:pPr>
        <w:pStyle w:val="ListParagraph"/>
        <w:spacing w:line="480" w:lineRule="auto"/>
        <w:ind w:left="851"/>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a=</m:t>
          </m:r>
          <m:nary>
            <m:naryPr>
              <m:chr m:val="∑"/>
              <m:limLoc m:val="undOvr"/>
              <m:subHide m:val="1"/>
              <m:supHide m:val="1"/>
              <m:ctrlPr>
                <w:rPr>
                  <w:rFonts w:ascii="Cambria Math" w:eastAsiaTheme="minorEastAsia" w:hAnsi="Cambria Math" w:cs="Times New Roman"/>
                  <w:i/>
                  <w:sz w:val="24"/>
                  <w:szCs w:val="24"/>
                  <w:lang w:val="id-ID"/>
                </w:rPr>
              </m:ctrlPr>
            </m:naryPr>
            <m:sub/>
            <m:sup/>
            <m:e>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Y</m:t>
                  </m:r>
                </m:num>
                <m:den>
                  <m:r>
                    <w:rPr>
                      <w:rFonts w:ascii="Cambria Math" w:eastAsiaTheme="minorEastAsia" w:hAnsi="Cambria Math" w:cs="Times New Roman"/>
                      <w:sz w:val="24"/>
                      <w:szCs w:val="24"/>
                      <w:lang w:val="id-ID"/>
                    </w:rPr>
                    <m:t>n</m:t>
                  </m:r>
                </m:den>
              </m:f>
            </m:e>
          </m:nary>
        </m:oMath>
      </m:oMathPara>
    </w:p>
    <w:p w:rsidR="00BA1327" w:rsidRPr="00D11CD8" w:rsidRDefault="00BA1327" w:rsidP="00257566">
      <w:pPr>
        <w:pStyle w:val="ListParagraph"/>
        <w:spacing w:line="480" w:lineRule="auto"/>
        <w:ind w:left="851"/>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 xml:space="preserve">b= </m:t>
          </m:r>
          <m:nary>
            <m:naryPr>
              <m:chr m:val="∑"/>
              <m:limLoc m:val="undOvr"/>
              <m:subHide m:val="1"/>
              <m:supHide m:val="1"/>
              <m:ctrlPr>
                <w:rPr>
                  <w:rFonts w:ascii="Cambria Math" w:eastAsiaTheme="minorEastAsia" w:hAnsi="Cambria Math" w:cs="Times New Roman"/>
                  <w:i/>
                  <w:sz w:val="24"/>
                  <w:szCs w:val="24"/>
                  <w:lang w:val="id-ID"/>
                </w:rPr>
              </m:ctrlPr>
            </m:naryPr>
            <m:sub/>
            <m:sup/>
            <m:e>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XY</m:t>
                  </m:r>
                </m:num>
                <m:den>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den>
              </m:f>
            </m:e>
          </m:nary>
        </m:oMath>
      </m:oMathPara>
    </w:p>
    <w:p w:rsidR="00D11CD8" w:rsidRDefault="00D11CD8"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D11CD8" w:rsidRDefault="00D11CD8" w:rsidP="00257566">
      <w:pPr>
        <w:pStyle w:val="ListParagraph"/>
        <w:spacing w:line="480" w:lineRule="auto"/>
        <w:ind w:left="851"/>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Y</m:t>
        </m:r>
      </m:oMath>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t>: nilai data deret berkala</w:t>
      </w:r>
    </w:p>
    <w:p w:rsidR="00D11CD8" w:rsidRDefault="00D11CD8" w:rsidP="00257566">
      <w:pPr>
        <w:pStyle w:val="ListParagraph"/>
        <w:spacing w:line="480" w:lineRule="auto"/>
        <w:ind w:left="851"/>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n</m:t>
        </m:r>
      </m:oMath>
      <w:r w:rsidR="00257566">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 jumlah periode waktu</w:t>
      </w:r>
    </w:p>
    <w:p w:rsidR="00D11CD8" w:rsidRDefault="00D11CD8" w:rsidP="00257566">
      <w:pPr>
        <w:pStyle w:val="ListParagraph"/>
        <w:spacing w:line="480" w:lineRule="auto"/>
        <w:ind w:left="851"/>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X</m:t>
        </m:r>
      </m:oMath>
      <w:r>
        <w:rPr>
          <w:rFonts w:ascii="Times New Roman" w:eastAsiaTheme="minorEastAsia" w:hAnsi="Times New Roman" w:cs="Times New Roman"/>
          <w:sz w:val="24"/>
          <w:szCs w:val="24"/>
          <w:lang w:val="id-ID"/>
        </w:rPr>
        <w:tab/>
        <w:t>: tahun kode</w:t>
      </w:r>
    </w:p>
    <w:p w:rsidR="00D11CD8" w:rsidRDefault="00D11CD8" w:rsidP="00257566">
      <w:pPr>
        <w:pStyle w:val="ListParagraph"/>
        <w:spacing w:line="480" w:lineRule="auto"/>
        <w:ind w:left="851"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Jadi, mencari garis trend berarti mencari nilai </w:t>
      </w:r>
      <w:r>
        <w:rPr>
          <w:rFonts w:ascii="Times New Roman" w:eastAsiaTheme="minorEastAsia" w:hAnsi="Times New Roman" w:cs="Times New Roman"/>
          <w:i/>
          <w:sz w:val="24"/>
          <w:szCs w:val="24"/>
          <w:lang w:val="id-ID"/>
        </w:rPr>
        <w:t xml:space="preserve">a </w:t>
      </w:r>
      <w:r>
        <w:rPr>
          <w:rFonts w:ascii="Times New Roman" w:eastAsiaTheme="minorEastAsia" w:hAnsi="Times New Roman" w:cs="Times New Roman"/>
          <w:sz w:val="24"/>
          <w:szCs w:val="24"/>
          <w:lang w:val="id-ID"/>
        </w:rPr>
        <w:t xml:space="preserve"> dan </w:t>
      </w:r>
      <w:r>
        <w:rPr>
          <w:rFonts w:ascii="Times New Roman" w:eastAsiaTheme="minorEastAsia" w:hAnsi="Times New Roman" w:cs="Times New Roman"/>
          <w:i/>
          <w:sz w:val="24"/>
          <w:szCs w:val="24"/>
          <w:lang w:val="id-ID"/>
        </w:rPr>
        <w:t xml:space="preserve">b. </w:t>
      </w:r>
      <w:r>
        <w:rPr>
          <w:rFonts w:ascii="Times New Roman" w:eastAsiaTheme="minorEastAsia" w:hAnsi="Times New Roman" w:cs="Times New Roman"/>
          <w:sz w:val="24"/>
          <w:szCs w:val="24"/>
          <w:lang w:val="id-ID"/>
        </w:rPr>
        <w:t xml:space="preserve">Apabila </w:t>
      </w:r>
      <w:r>
        <w:rPr>
          <w:rFonts w:ascii="Times New Roman" w:eastAsiaTheme="minorEastAsia" w:hAnsi="Times New Roman" w:cs="Times New Roman"/>
          <w:i/>
          <w:sz w:val="24"/>
          <w:szCs w:val="24"/>
          <w:lang w:val="id-ID"/>
        </w:rPr>
        <w:t xml:space="preserve">a </w:t>
      </w:r>
      <w:r>
        <w:rPr>
          <w:rFonts w:ascii="Times New Roman" w:eastAsiaTheme="minorEastAsia" w:hAnsi="Times New Roman" w:cs="Times New Roman"/>
          <w:sz w:val="24"/>
          <w:szCs w:val="24"/>
          <w:lang w:val="id-ID"/>
        </w:rPr>
        <w:t xml:space="preserve"> dan </w:t>
      </w:r>
      <w:r>
        <w:rPr>
          <w:rFonts w:ascii="Times New Roman" w:eastAsiaTheme="minorEastAsia" w:hAnsi="Times New Roman" w:cs="Times New Roman"/>
          <w:i/>
          <w:sz w:val="24"/>
          <w:szCs w:val="24"/>
          <w:lang w:val="id-ID"/>
        </w:rPr>
        <w:t xml:space="preserve">b </w:t>
      </w:r>
      <w:r>
        <w:rPr>
          <w:rFonts w:ascii="Times New Roman" w:eastAsiaTheme="minorEastAsia" w:hAnsi="Times New Roman" w:cs="Times New Roman"/>
          <w:sz w:val="24"/>
          <w:szCs w:val="24"/>
          <w:lang w:val="id-ID"/>
        </w:rPr>
        <w:t>sudah diketahui</w:t>
      </w:r>
      <w:r>
        <w:rPr>
          <w:rFonts w:ascii="Times New Roman" w:eastAsiaTheme="minorEastAsia" w:hAnsi="Times New Roman" w:cs="Times New Roman"/>
          <w:i/>
          <w:sz w:val="24"/>
          <w:szCs w:val="24"/>
          <w:lang w:val="id-ID"/>
        </w:rPr>
        <w:t xml:space="preserve"> </w:t>
      </w:r>
      <w:r>
        <w:rPr>
          <w:rFonts w:ascii="Times New Roman" w:eastAsiaTheme="minorEastAsia" w:hAnsi="Times New Roman" w:cs="Times New Roman"/>
          <w:sz w:val="24"/>
          <w:szCs w:val="24"/>
          <w:lang w:val="id-ID"/>
        </w:rPr>
        <w:t xml:space="preserve">maka garis trend tersebut dapat digunakan untuk meramalkan </w:t>
      </w:r>
      <m:oMath>
        <m:r>
          <w:rPr>
            <w:rFonts w:ascii="Cambria Math" w:eastAsiaTheme="minorEastAsia" w:hAnsi="Cambria Math" w:cs="Times New Roman"/>
            <w:sz w:val="24"/>
            <w:szCs w:val="24"/>
            <w:lang w:val="id-ID"/>
          </w:rPr>
          <m:t>Y</m:t>
        </m:r>
      </m:oMath>
      <w:r>
        <w:rPr>
          <w:rFonts w:ascii="Times New Roman" w:eastAsiaTheme="minorEastAsia" w:hAnsi="Times New Roman" w:cs="Times New Roman"/>
          <w:sz w:val="24"/>
          <w:szCs w:val="24"/>
          <w:lang w:val="id-ID"/>
        </w:rPr>
        <w:t>. Untuk mencari persamaan trend garis lurus dengan metode kuadrat terkecil dapat dilaukan dengan beberapa cara yaitu :</w:t>
      </w:r>
    </w:p>
    <w:p w:rsidR="00990D04" w:rsidRDefault="00990D04" w:rsidP="00257566">
      <w:pPr>
        <w:pStyle w:val="ListParagraph"/>
        <w:spacing w:line="480" w:lineRule="auto"/>
        <w:ind w:left="851" w:firstLine="709"/>
        <w:jc w:val="both"/>
        <w:rPr>
          <w:rFonts w:ascii="Times New Roman" w:eastAsiaTheme="minorEastAsia" w:hAnsi="Times New Roman" w:cs="Times New Roman"/>
          <w:sz w:val="24"/>
          <w:szCs w:val="24"/>
          <w:lang w:val="id-ID"/>
        </w:rPr>
      </w:pPr>
    </w:p>
    <w:p w:rsidR="00990D04" w:rsidRDefault="00990D04" w:rsidP="00257566">
      <w:pPr>
        <w:pStyle w:val="ListParagraph"/>
        <w:spacing w:line="480" w:lineRule="auto"/>
        <w:ind w:left="851" w:firstLine="709"/>
        <w:jc w:val="both"/>
        <w:rPr>
          <w:rFonts w:ascii="Times New Roman" w:eastAsiaTheme="minorEastAsia" w:hAnsi="Times New Roman" w:cs="Times New Roman"/>
          <w:sz w:val="24"/>
          <w:szCs w:val="24"/>
          <w:lang w:val="id-ID"/>
        </w:rPr>
      </w:pPr>
    </w:p>
    <w:p w:rsidR="00D11CD8" w:rsidRDefault="00D11CD8"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Cara 1 :</w:t>
      </w:r>
    </w:p>
    <w:p w:rsidR="00D11CD8" w:rsidRDefault="00D11CD8"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Pada cara pertama ini, untuk mengadakan perhitungan diperlukan nilai tertentu pada variabel waktu (X), sehingga jumlah nilai variabel waktu adalah nol.</w:t>
      </w:r>
    </w:p>
    <w:p w:rsidR="00D11CD8" w:rsidRPr="00D11CD8" w:rsidRDefault="009E7042" w:rsidP="00257566">
      <w:pPr>
        <w:pStyle w:val="ListParagraph"/>
        <w:spacing w:line="480" w:lineRule="auto"/>
        <w:ind w:left="-2268"/>
        <w:jc w:val="both"/>
        <w:rPr>
          <w:rFonts w:ascii="Times New Roman" w:eastAsiaTheme="minorEastAsia" w:hAnsi="Times New Roman" w:cs="Times New Roman"/>
          <w:sz w:val="24"/>
          <w:szCs w:val="24"/>
          <w:lang w:val="id-ID"/>
        </w:rPr>
      </w:pPr>
      <m:oMathPara>
        <m:oMath>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r>
                <w:rPr>
                  <w:rFonts w:ascii="Cambria Math" w:eastAsiaTheme="minorEastAsia" w:hAnsi="Cambria Math" w:cs="Times New Roman"/>
                  <w:sz w:val="24"/>
                  <w:szCs w:val="24"/>
                  <w:lang w:val="id-ID"/>
                </w:rPr>
                <m:t>=0</m:t>
              </m:r>
            </m:e>
          </m:nary>
        </m:oMath>
      </m:oMathPara>
    </w:p>
    <w:p w:rsidR="00D11CD8" w:rsidRDefault="00D11CD8"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Misalnya :</w:t>
      </w:r>
    </w:p>
    <w:p w:rsidR="00D11CD8" w:rsidRDefault="00C8468E"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Untuk n = 3, maka </w:t>
      </w:r>
    </w:p>
    <w:tbl>
      <w:tblPr>
        <w:tblStyle w:val="TableGrid"/>
        <w:tblW w:w="0" w:type="auto"/>
        <w:tblInd w:w="5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609"/>
        <w:gridCol w:w="609"/>
      </w:tblGrid>
      <w:tr w:rsidR="00C8468E" w:rsidTr="00C8468E">
        <w:trPr>
          <w:trHeight w:val="347"/>
        </w:trPr>
        <w:tc>
          <w:tcPr>
            <w:tcW w:w="608" w:type="dxa"/>
            <w:vAlign w:val="center"/>
          </w:tcPr>
          <w:p w:rsidR="00C8468E" w:rsidRDefault="009E7042" w:rsidP="00257566">
            <w:pPr>
              <w:pStyle w:val="ListParagraph"/>
              <w:spacing w:line="480" w:lineRule="auto"/>
              <w:ind w:left="-16"/>
              <w:jc w:val="center"/>
              <w:rPr>
                <w:rFonts w:ascii="Times New Roman" w:eastAsiaTheme="minorEastAsia" w:hAnsi="Times New Roman" w:cs="Times New Roman"/>
                <w:sz w:val="24"/>
                <w:szCs w:val="24"/>
                <w:lang w:val="id-ID"/>
              </w:rPr>
            </w:pPr>
            <m:oMathPara>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oMath>
            </m:oMathPara>
          </w:p>
        </w:tc>
        <w:tc>
          <w:tcPr>
            <w:tcW w:w="609" w:type="dxa"/>
            <w:vAlign w:val="center"/>
          </w:tcPr>
          <w:p w:rsidR="00C8468E" w:rsidRDefault="009E7042" w:rsidP="000D7B75">
            <w:pPr>
              <w:pStyle w:val="ListParagraph"/>
              <w:spacing w:line="480" w:lineRule="auto"/>
              <w:ind w:left="0"/>
              <w:jc w:val="center"/>
              <w:rPr>
                <w:rFonts w:ascii="Times New Roman" w:eastAsiaTheme="minorEastAsia" w:hAnsi="Times New Roman" w:cs="Times New Roman"/>
                <w:sz w:val="24"/>
                <w:szCs w:val="24"/>
                <w:lang w:val="id-ID"/>
              </w:rPr>
            </w:pPr>
            <m:oMathPara>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oMath>
            </m:oMathPara>
          </w:p>
        </w:tc>
        <w:tc>
          <w:tcPr>
            <w:tcW w:w="609" w:type="dxa"/>
            <w:vAlign w:val="center"/>
          </w:tcPr>
          <w:p w:rsidR="00C8468E" w:rsidRDefault="009E7042" w:rsidP="000D7B75">
            <w:pPr>
              <w:pStyle w:val="ListParagraph"/>
              <w:spacing w:line="480" w:lineRule="auto"/>
              <w:ind w:left="0"/>
              <w:jc w:val="center"/>
              <w:rPr>
                <w:rFonts w:ascii="Times New Roman" w:eastAsiaTheme="minorEastAsia" w:hAnsi="Times New Roman" w:cs="Times New Roman"/>
                <w:sz w:val="24"/>
                <w:szCs w:val="24"/>
                <w:lang w:val="id-ID"/>
              </w:rPr>
            </w:pPr>
            <m:oMathPara>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3</m:t>
                    </m:r>
                  </m:sub>
                </m:sSub>
              </m:oMath>
            </m:oMathPara>
          </w:p>
        </w:tc>
      </w:tr>
      <w:tr w:rsidR="00C8468E" w:rsidTr="00C8468E">
        <w:trPr>
          <w:trHeight w:val="347"/>
        </w:trPr>
        <w:tc>
          <w:tcPr>
            <w:tcW w:w="608" w:type="dxa"/>
            <w:vAlign w:val="center"/>
          </w:tcPr>
          <w:p w:rsidR="00C8468E" w:rsidRDefault="00C8468E" w:rsidP="000D7B75">
            <w:pPr>
              <w:pStyle w:val="ListParagraph"/>
              <w:spacing w:line="48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609" w:type="dxa"/>
            <w:vAlign w:val="center"/>
          </w:tcPr>
          <w:p w:rsidR="00C8468E" w:rsidRDefault="00C8468E" w:rsidP="000D7B75">
            <w:pPr>
              <w:pStyle w:val="ListParagraph"/>
              <w:spacing w:line="48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609" w:type="dxa"/>
            <w:vAlign w:val="center"/>
          </w:tcPr>
          <w:p w:rsidR="00C8468E" w:rsidRDefault="00C8468E" w:rsidP="000D7B75">
            <w:pPr>
              <w:pStyle w:val="ListParagraph"/>
              <w:spacing w:line="48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r>
    </w:tbl>
    <w:p w:rsidR="00C8468E" w:rsidRDefault="00C8468E"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Untuk n =  4 maka </w:t>
      </w:r>
    </w:p>
    <w:tbl>
      <w:tblPr>
        <w:tblStyle w:val="TableGrid"/>
        <w:tblW w:w="0" w:type="auto"/>
        <w:tblInd w:w="5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561"/>
        <w:gridCol w:w="562"/>
        <w:gridCol w:w="562"/>
      </w:tblGrid>
      <w:tr w:rsidR="00C8468E" w:rsidTr="00C8468E">
        <w:trPr>
          <w:trHeight w:val="375"/>
        </w:trPr>
        <w:tc>
          <w:tcPr>
            <w:tcW w:w="561" w:type="dxa"/>
            <w:vAlign w:val="center"/>
          </w:tcPr>
          <w:p w:rsidR="00C8468E" w:rsidRDefault="009E7042" w:rsidP="000D7B75">
            <w:pPr>
              <w:pStyle w:val="ListParagraph"/>
              <w:spacing w:line="480" w:lineRule="auto"/>
              <w:ind w:left="0"/>
              <w:jc w:val="center"/>
              <w:rPr>
                <w:rFonts w:ascii="Times New Roman" w:eastAsiaTheme="minorEastAsia" w:hAnsi="Times New Roman" w:cs="Times New Roman"/>
                <w:sz w:val="24"/>
                <w:szCs w:val="24"/>
                <w:lang w:val="id-ID"/>
              </w:rPr>
            </w:pPr>
            <m:oMathPara>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oMath>
            </m:oMathPara>
          </w:p>
        </w:tc>
        <w:tc>
          <w:tcPr>
            <w:tcW w:w="561" w:type="dxa"/>
            <w:vAlign w:val="center"/>
          </w:tcPr>
          <w:p w:rsidR="00C8468E" w:rsidRDefault="009E7042" w:rsidP="000D7B75">
            <w:pPr>
              <w:pStyle w:val="ListParagraph"/>
              <w:spacing w:line="480" w:lineRule="auto"/>
              <w:ind w:left="0"/>
              <w:jc w:val="center"/>
              <w:rPr>
                <w:rFonts w:ascii="Times New Roman" w:eastAsiaTheme="minorEastAsia" w:hAnsi="Times New Roman" w:cs="Times New Roman"/>
                <w:sz w:val="24"/>
                <w:szCs w:val="24"/>
                <w:lang w:val="id-ID"/>
              </w:rPr>
            </w:pPr>
            <m:oMathPara>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oMath>
            </m:oMathPara>
          </w:p>
        </w:tc>
        <w:tc>
          <w:tcPr>
            <w:tcW w:w="562" w:type="dxa"/>
            <w:vAlign w:val="center"/>
          </w:tcPr>
          <w:p w:rsidR="00C8468E" w:rsidRDefault="009E7042" w:rsidP="000D7B75">
            <w:pPr>
              <w:pStyle w:val="ListParagraph"/>
              <w:spacing w:line="480" w:lineRule="auto"/>
              <w:ind w:left="0"/>
              <w:jc w:val="center"/>
              <w:rPr>
                <w:rFonts w:ascii="Times New Roman" w:eastAsiaTheme="minorEastAsia" w:hAnsi="Times New Roman" w:cs="Times New Roman"/>
                <w:sz w:val="24"/>
                <w:szCs w:val="24"/>
                <w:lang w:val="id-ID"/>
              </w:rPr>
            </w:pPr>
            <m:oMathPara>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3</m:t>
                    </m:r>
                  </m:sub>
                </m:sSub>
              </m:oMath>
            </m:oMathPara>
          </w:p>
        </w:tc>
        <w:tc>
          <w:tcPr>
            <w:tcW w:w="562" w:type="dxa"/>
            <w:vAlign w:val="center"/>
          </w:tcPr>
          <w:p w:rsidR="00C8468E" w:rsidRDefault="009E7042" w:rsidP="000D7B75">
            <w:pPr>
              <w:pStyle w:val="ListParagraph"/>
              <w:spacing w:line="480" w:lineRule="auto"/>
              <w:ind w:left="0"/>
              <w:jc w:val="center"/>
              <w:rPr>
                <w:rFonts w:ascii="Times New Roman" w:eastAsiaTheme="minorEastAsia" w:hAnsi="Times New Roman" w:cs="Times New Roman"/>
                <w:sz w:val="24"/>
                <w:szCs w:val="24"/>
                <w:lang w:val="id-ID"/>
              </w:rPr>
            </w:pPr>
            <m:oMathPara>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4</m:t>
                    </m:r>
                  </m:sub>
                </m:sSub>
              </m:oMath>
            </m:oMathPara>
          </w:p>
        </w:tc>
      </w:tr>
      <w:tr w:rsidR="00C8468E" w:rsidTr="00C8468E">
        <w:trPr>
          <w:trHeight w:val="375"/>
        </w:trPr>
        <w:tc>
          <w:tcPr>
            <w:tcW w:w="561" w:type="dxa"/>
            <w:vAlign w:val="center"/>
          </w:tcPr>
          <w:p w:rsidR="00C8468E" w:rsidRDefault="00C8468E" w:rsidP="000D7B75">
            <w:pPr>
              <w:pStyle w:val="ListParagraph"/>
              <w:spacing w:line="48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w:t>
            </w:r>
          </w:p>
        </w:tc>
        <w:tc>
          <w:tcPr>
            <w:tcW w:w="561" w:type="dxa"/>
            <w:vAlign w:val="center"/>
          </w:tcPr>
          <w:p w:rsidR="00C8468E" w:rsidRDefault="00C8468E" w:rsidP="000D7B75">
            <w:pPr>
              <w:pStyle w:val="ListParagraph"/>
              <w:spacing w:line="48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562" w:type="dxa"/>
            <w:vAlign w:val="center"/>
          </w:tcPr>
          <w:p w:rsidR="00C8468E" w:rsidRDefault="00C8468E" w:rsidP="000D7B75">
            <w:pPr>
              <w:pStyle w:val="ListParagraph"/>
              <w:spacing w:line="48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562" w:type="dxa"/>
            <w:vAlign w:val="center"/>
          </w:tcPr>
          <w:p w:rsidR="00C8468E" w:rsidRDefault="00C8468E" w:rsidP="000D7B75">
            <w:pPr>
              <w:pStyle w:val="ListParagraph"/>
              <w:spacing w:line="48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w:t>
            </w:r>
          </w:p>
        </w:tc>
      </w:tr>
    </w:tbl>
    <w:p w:rsidR="00C8468E" w:rsidRDefault="00C8468E"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Pada umumnya, yang diberi nol adalah variabel waktu yang letaknya di tengah</w:t>
      </w:r>
    </w:p>
    <w:p w:rsidR="00C8468E" w:rsidRPr="00257566" w:rsidRDefault="00C8468E" w:rsidP="00257566">
      <w:pPr>
        <w:pStyle w:val="ListParagraph"/>
        <w:numPr>
          <w:ilvl w:val="0"/>
          <w:numId w:val="39"/>
        </w:numPr>
        <w:spacing w:line="480" w:lineRule="auto"/>
        <w:ind w:left="1134" w:hanging="283"/>
        <w:jc w:val="both"/>
        <w:rPr>
          <w:rFonts w:ascii="Times New Roman" w:eastAsiaTheme="minorEastAsia" w:hAnsi="Times New Roman" w:cs="Times New Roman"/>
          <w:sz w:val="24"/>
          <w:szCs w:val="24"/>
          <w:lang w:val="id-ID"/>
        </w:rPr>
      </w:pPr>
      <w:r w:rsidRPr="00257566">
        <w:rPr>
          <w:rFonts w:ascii="Times New Roman" w:eastAsiaTheme="minorEastAsia" w:hAnsi="Times New Roman" w:cs="Times New Roman"/>
          <w:sz w:val="24"/>
          <w:szCs w:val="24"/>
          <w:lang w:val="id-ID"/>
        </w:rPr>
        <w:t xml:space="preserve">Utuk n ganjil </w:t>
      </w:r>
    </w:p>
    <w:p w:rsidR="00C8468E" w:rsidRPr="00C8468E" w:rsidRDefault="00C8468E" w:rsidP="00257566">
      <w:pPr>
        <w:pStyle w:val="ListParagraph"/>
        <w:spacing w:line="480" w:lineRule="auto"/>
        <w:ind w:left="-2268"/>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n=2k+1</m:t>
          </m:r>
        </m:oMath>
      </m:oMathPara>
    </w:p>
    <w:p w:rsidR="00C8468E" w:rsidRPr="00C8468E" w:rsidRDefault="00C8468E" w:rsidP="00257566">
      <w:pPr>
        <w:pStyle w:val="ListParagraph"/>
        <w:spacing w:line="480" w:lineRule="auto"/>
        <w:ind w:left="-2268"/>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2k=n-1</m:t>
          </m:r>
        </m:oMath>
      </m:oMathPara>
    </w:p>
    <w:p w:rsidR="00C8468E" w:rsidRPr="00C8468E" w:rsidRDefault="00C8468E" w:rsidP="00257566">
      <w:pPr>
        <w:pStyle w:val="ListParagraph"/>
        <w:spacing w:line="480" w:lineRule="auto"/>
        <w:ind w:left="-2127"/>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k=</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n-1</m:t>
              </m:r>
            </m:num>
            <m:den>
              <m:r>
                <w:rPr>
                  <w:rFonts w:ascii="Cambria Math" w:eastAsiaTheme="minorEastAsia" w:hAnsi="Cambria Math" w:cs="Times New Roman"/>
                  <w:sz w:val="24"/>
                  <w:szCs w:val="24"/>
                  <w:lang w:val="id-ID"/>
                </w:rPr>
                <m:t>2</m:t>
              </m:r>
            </m:den>
          </m:f>
        </m:oMath>
      </m:oMathPara>
    </w:p>
    <w:p w:rsidR="00C8468E" w:rsidRDefault="00C8468E" w:rsidP="00257566">
      <w:pPr>
        <w:pStyle w:val="ListParagraph"/>
        <w:spacing w:line="480" w:lineRule="auto"/>
        <w:ind w:left="113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C8468E" w:rsidRDefault="00C8468E" w:rsidP="00257566">
      <w:pPr>
        <w:pStyle w:val="ListParagraph"/>
        <w:spacing w:line="480" w:lineRule="auto"/>
        <w:ind w:left="1134"/>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k</m:t>
        </m:r>
      </m:oMath>
      <w:r>
        <w:rPr>
          <w:rFonts w:ascii="Times New Roman" w:eastAsiaTheme="minorEastAsia" w:hAnsi="Times New Roman" w:cs="Times New Roman"/>
          <w:sz w:val="24"/>
          <w:szCs w:val="24"/>
          <w:lang w:val="id-ID"/>
        </w:rPr>
        <w:tab/>
        <w:t>: suatu bilangan bulat</w:t>
      </w:r>
    </w:p>
    <w:p w:rsidR="00C8468E" w:rsidRDefault="00C8468E" w:rsidP="00257566">
      <w:pPr>
        <w:pStyle w:val="ListParagraph"/>
        <w:spacing w:line="480" w:lineRule="auto"/>
        <w:ind w:left="1134"/>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n</m:t>
        </m:r>
      </m:oMath>
      <w:r>
        <w:rPr>
          <w:rFonts w:ascii="Times New Roman" w:eastAsiaTheme="minorEastAsia" w:hAnsi="Times New Roman" w:cs="Times New Roman"/>
          <w:sz w:val="24"/>
          <w:szCs w:val="24"/>
          <w:lang w:val="id-ID"/>
        </w:rPr>
        <w:tab/>
        <w:t>: banyak data</w:t>
      </w:r>
    </w:p>
    <w:p w:rsidR="00C8468E" w:rsidRPr="00C8468E" w:rsidRDefault="009E7042" w:rsidP="00257566">
      <w:pPr>
        <w:pStyle w:val="ListParagraph"/>
        <w:spacing w:line="480" w:lineRule="auto"/>
        <w:ind w:left="1134"/>
        <w:jc w:val="both"/>
        <w:rPr>
          <w:rFonts w:ascii="Times New Roman" w:eastAsiaTheme="minorEastAsia" w:hAnsi="Times New Roman" w:cs="Times New Roman"/>
          <w:sz w:val="24"/>
          <w:szCs w:val="24"/>
          <w:lang w:val="id-ID"/>
        </w:rPr>
      </w:pPr>
      <m:oMathPara>
        <m:oMathParaPr>
          <m:jc m:val="left"/>
        </m:oMathParaP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k+1</m:t>
              </m:r>
            </m:sub>
          </m:sSub>
          <m:r>
            <w:rPr>
              <w:rFonts w:ascii="Cambria Math" w:eastAsiaTheme="minorEastAsia" w:hAnsi="Cambria Math" w:cs="Times New Roman"/>
              <w:sz w:val="24"/>
              <w:szCs w:val="24"/>
              <w:lang w:val="id-ID"/>
            </w:rPr>
            <m:t>=0</m:t>
          </m:r>
        </m:oMath>
      </m:oMathPara>
    </w:p>
    <w:p w:rsidR="00C8468E" w:rsidRPr="00C8468E" w:rsidRDefault="00C8468E" w:rsidP="00257566">
      <w:pPr>
        <w:pStyle w:val="ListParagraph"/>
        <w:spacing w:line="480" w:lineRule="auto"/>
        <w:ind w:left="1134"/>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w:lastRenderedPageBreak/>
            <m:t>n=3→k=</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n-1</m:t>
              </m:r>
            </m:num>
            <m:den>
              <m:r>
                <w:rPr>
                  <w:rFonts w:ascii="Cambria Math" w:eastAsiaTheme="minorEastAsia" w:hAnsi="Cambria Math" w:cs="Times New Roman"/>
                  <w:sz w:val="24"/>
                  <w:szCs w:val="24"/>
                  <w:lang w:val="id-ID"/>
                </w:rPr>
                <m:t>2</m:t>
              </m:r>
            </m:den>
          </m:f>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2</m:t>
              </m:r>
            </m:num>
            <m:den>
              <m:r>
                <w:rPr>
                  <w:rFonts w:ascii="Cambria Math" w:eastAsiaTheme="minorEastAsia" w:hAnsi="Cambria Math" w:cs="Times New Roman"/>
                  <w:sz w:val="24"/>
                  <w:szCs w:val="24"/>
                  <w:lang w:val="id-ID"/>
                </w:rPr>
                <m:t>2</m:t>
              </m:r>
            </m:den>
          </m:f>
        </m:oMath>
      </m:oMathPara>
    </w:p>
    <w:p w:rsidR="00C8468E" w:rsidRDefault="00C8468E" w:rsidP="00257566">
      <w:pPr>
        <w:pStyle w:val="ListParagraph"/>
        <w:spacing w:line="480" w:lineRule="auto"/>
        <w:ind w:left="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r>
          <w:rPr>
            <w:rFonts w:ascii="Cambria Math" w:eastAsiaTheme="minorEastAsia" w:hAnsi="Cambria Math" w:cs="Times New Roman"/>
            <w:sz w:val="24"/>
            <w:szCs w:val="24"/>
            <w:lang w:val="id-ID"/>
          </w:rPr>
          <m:t>=1→</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k+1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r>
          <w:rPr>
            <w:rFonts w:ascii="Cambria Math" w:eastAsiaTheme="minorEastAsia" w:hAnsi="Cambria Math" w:cs="Times New Roman"/>
            <w:sz w:val="24"/>
            <w:szCs w:val="24"/>
            <w:lang w:val="id-ID"/>
          </w:rPr>
          <m:t>=0</m:t>
        </m:r>
      </m:oMath>
    </w:p>
    <w:p w:rsidR="00C8468E" w:rsidRPr="00C8468E" w:rsidRDefault="00C8468E" w:rsidP="00257566">
      <w:pPr>
        <w:pStyle w:val="ListParagraph"/>
        <w:spacing w:line="480" w:lineRule="auto"/>
        <w:ind w:left="1134"/>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n=5→k=</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4</m:t>
              </m:r>
            </m:num>
            <m:den>
              <m:r>
                <w:rPr>
                  <w:rFonts w:ascii="Cambria Math" w:eastAsiaTheme="minorEastAsia" w:hAnsi="Cambria Math" w:cs="Times New Roman"/>
                  <w:sz w:val="24"/>
                  <w:szCs w:val="24"/>
                  <w:lang w:val="id-ID"/>
                </w:rPr>
                <m:t>2</m:t>
              </m:r>
            </m:den>
          </m:f>
        </m:oMath>
      </m:oMathPara>
    </w:p>
    <w:p w:rsidR="00C8468E" w:rsidRPr="00C8468E" w:rsidRDefault="00C8468E" w:rsidP="00257566">
      <w:pPr>
        <w:pStyle w:val="ListParagraph"/>
        <w:spacing w:line="480" w:lineRule="auto"/>
        <w:ind w:left="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r>
          <w:rPr>
            <w:rFonts w:ascii="Cambria Math" w:eastAsiaTheme="minorEastAsia" w:hAnsi="Cambria Math" w:cs="Times New Roman"/>
            <w:sz w:val="24"/>
            <w:szCs w:val="24"/>
            <w:lang w:val="id-ID"/>
          </w:rPr>
          <m:t>=2→</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k+1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3</m:t>
            </m:r>
          </m:sub>
        </m:sSub>
        <m:r>
          <w:rPr>
            <w:rFonts w:ascii="Cambria Math" w:eastAsiaTheme="minorEastAsia" w:hAnsi="Cambria Math" w:cs="Times New Roman"/>
            <w:sz w:val="24"/>
            <w:szCs w:val="24"/>
            <w:lang w:val="id-ID"/>
          </w:rPr>
          <m:t>=0</m:t>
        </m:r>
      </m:oMath>
    </w:p>
    <w:p w:rsidR="00C8468E" w:rsidRPr="00C8468E" w:rsidRDefault="00C8468E" w:rsidP="00257566">
      <w:pPr>
        <w:pStyle w:val="ListParagraph"/>
        <w:spacing w:line="480" w:lineRule="auto"/>
        <w:ind w:left="1134"/>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n=7→k=</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6</m:t>
              </m:r>
            </m:num>
            <m:den>
              <m:r>
                <w:rPr>
                  <w:rFonts w:ascii="Cambria Math" w:eastAsiaTheme="minorEastAsia" w:hAnsi="Cambria Math" w:cs="Times New Roman"/>
                  <w:sz w:val="24"/>
                  <w:szCs w:val="24"/>
                  <w:lang w:val="id-ID"/>
                </w:rPr>
                <m:t>2</m:t>
              </m:r>
            </m:den>
          </m:f>
        </m:oMath>
      </m:oMathPara>
    </w:p>
    <w:p w:rsidR="00C8468E" w:rsidRPr="00C8468E" w:rsidRDefault="00C8468E" w:rsidP="00257566">
      <w:pPr>
        <w:pStyle w:val="ListParagraph"/>
        <w:spacing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r>
          <w:rPr>
            <w:rFonts w:ascii="Cambria Math" w:eastAsiaTheme="minorEastAsia" w:hAnsi="Cambria Math" w:cs="Times New Roman"/>
            <w:sz w:val="24"/>
            <w:szCs w:val="24"/>
            <w:lang w:val="id-ID"/>
          </w:rPr>
          <m:t>=3→</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k+1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4</m:t>
            </m:r>
          </m:sub>
        </m:sSub>
        <m:r>
          <w:rPr>
            <w:rFonts w:ascii="Cambria Math" w:eastAsiaTheme="minorEastAsia" w:hAnsi="Cambria Math" w:cs="Times New Roman"/>
            <w:sz w:val="24"/>
            <w:szCs w:val="24"/>
            <w:lang w:val="id-ID"/>
          </w:rPr>
          <m:t>=0</m:t>
        </m:r>
      </m:oMath>
    </w:p>
    <w:p w:rsidR="00C8468E" w:rsidRDefault="00C8468E" w:rsidP="00257566">
      <w:pPr>
        <w:pStyle w:val="ListParagraph"/>
        <w:spacing w:line="480" w:lineRule="auto"/>
        <w:ind w:left="113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Jarak antara 2 waktu diberi nilai satu satuan. Di atas nol diberi tanda + dan di bawahnya diberi tanda – (</w:t>
      </w:r>
      <m:oMath>
        <m:r>
          <w:rPr>
            <w:rFonts w:ascii="Cambria Math" w:eastAsiaTheme="minorEastAsia" w:hAnsi="Cambria Math" w:cs="Times New Roman"/>
            <w:sz w:val="24"/>
            <w:szCs w:val="24"/>
            <w:lang w:val="id-ID"/>
          </w:rPr>
          <m:t xml:space="preserve">0,1,2, … </m:t>
        </m:r>
      </m:oMath>
      <w:r>
        <w:rPr>
          <w:rFonts w:ascii="Times New Roman" w:eastAsiaTheme="minorEastAsia" w:hAnsi="Times New Roman" w:cs="Times New Roman"/>
          <w:sz w:val="24"/>
          <w:szCs w:val="24"/>
          <w:lang w:val="id-ID"/>
        </w:rPr>
        <w:t xml:space="preserve">dan </w:t>
      </w:r>
      <m:oMath>
        <m:r>
          <w:rPr>
            <w:rFonts w:ascii="Cambria Math" w:eastAsiaTheme="minorEastAsia" w:hAnsi="Cambria Math" w:cs="Times New Roman"/>
            <w:sz w:val="24"/>
            <w:szCs w:val="24"/>
            <w:lang w:val="id-ID"/>
          </w:rPr>
          <m:t>…, -3,-2,-1,0</m:t>
        </m:r>
      </m:oMath>
      <w:r>
        <w:rPr>
          <w:rFonts w:ascii="Times New Roman" w:eastAsiaTheme="minorEastAsia" w:hAnsi="Times New Roman" w:cs="Times New Roman"/>
          <w:sz w:val="24"/>
          <w:szCs w:val="24"/>
          <w:lang w:val="id-ID"/>
        </w:rPr>
        <w:t xml:space="preserve">), atau </w:t>
      </w:r>
      <m:oMath>
        <m:r>
          <w:rPr>
            <w:rFonts w:ascii="Cambria Math" w:eastAsiaTheme="minorEastAsia" w:hAnsi="Cambria Math" w:cs="Times New Roman"/>
            <w:sz w:val="24"/>
            <w:szCs w:val="24"/>
            <w:lang w:val="id-ID"/>
          </w:rPr>
          <m:t>..., -3,-2,-1,0,1,2,3,…</m:t>
        </m:r>
      </m:oMath>
    </w:p>
    <w:p w:rsidR="00C8468E" w:rsidRPr="00257566" w:rsidRDefault="00C8468E" w:rsidP="00257566">
      <w:pPr>
        <w:pStyle w:val="ListParagraph"/>
        <w:numPr>
          <w:ilvl w:val="0"/>
          <w:numId w:val="39"/>
        </w:numPr>
        <w:spacing w:line="480" w:lineRule="auto"/>
        <w:ind w:left="1134" w:hanging="283"/>
        <w:jc w:val="both"/>
        <w:rPr>
          <w:rFonts w:ascii="Times New Roman" w:eastAsiaTheme="minorEastAsia" w:hAnsi="Times New Roman" w:cs="Times New Roman"/>
          <w:sz w:val="24"/>
          <w:szCs w:val="24"/>
          <w:lang w:val="id-ID"/>
        </w:rPr>
      </w:pPr>
      <w:r w:rsidRPr="00257566">
        <w:rPr>
          <w:rFonts w:ascii="Times New Roman" w:eastAsiaTheme="minorEastAsia" w:hAnsi="Times New Roman" w:cs="Times New Roman"/>
          <w:sz w:val="24"/>
          <w:szCs w:val="24"/>
          <w:lang w:val="id-ID"/>
        </w:rPr>
        <w:t xml:space="preserve">Untuk </w:t>
      </w:r>
      <m:oMath>
        <m:r>
          <w:rPr>
            <w:rFonts w:ascii="Cambria Math" w:eastAsiaTheme="minorEastAsia" w:hAnsi="Cambria Math" w:cs="Times New Roman"/>
            <w:sz w:val="24"/>
            <w:szCs w:val="24"/>
            <w:lang w:val="id-ID"/>
          </w:rPr>
          <m:t>n</m:t>
        </m:r>
      </m:oMath>
      <w:r w:rsidRPr="00257566">
        <w:rPr>
          <w:rFonts w:ascii="Times New Roman" w:eastAsiaTheme="minorEastAsia" w:hAnsi="Times New Roman" w:cs="Times New Roman"/>
          <w:sz w:val="24"/>
          <w:szCs w:val="24"/>
          <w:lang w:val="id-ID"/>
        </w:rPr>
        <w:t xml:space="preserve"> genap</w:t>
      </w:r>
    </w:p>
    <w:p w:rsidR="00C8468E" w:rsidRPr="00C8468E" w:rsidRDefault="00C8468E" w:rsidP="00257566">
      <w:pPr>
        <w:pStyle w:val="ListParagraph"/>
        <w:spacing w:line="480" w:lineRule="auto"/>
        <w:ind w:left="1134"/>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n=2k</m:t>
          </m:r>
        </m:oMath>
      </m:oMathPara>
    </w:p>
    <w:p w:rsidR="00C8468E" w:rsidRPr="00C8468E" w:rsidRDefault="00C8468E" w:rsidP="00257566">
      <w:pPr>
        <w:pStyle w:val="ListParagraph"/>
        <w:spacing w:line="480" w:lineRule="auto"/>
        <w:ind w:left="1134"/>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k=</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n</m:t>
              </m:r>
            </m:num>
            <m:den>
              <m:r>
                <w:rPr>
                  <w:rFonts w:ascii="Cambria Math" w:eastAsiaTheme="minorEastAsia" w:hAnsi="Cambria Math" w:cs="Times New Roman"/>
                  <w:sz w:val="24"/>
                  <w:szCs w:val="24"/>
                  <w:lang w:val="id-ID"/>
                </w:rPr>
                <m:t>2</m:t>
              </m:r>
            </m:den>
          </m:f>
        </m:oMath>
      </m:oMathPara>
    </w:p>
    <w:p w:rsidR="00C8468E" w:rsidRDefault="00C8468E" w:rsidP="00257566">
      <w:pPr>
        <w:pStyle w:val="ListParagraph"/>
        <w:spacing w:line="480" w:lineRule="auto"/>
        <w:ind w:left="113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C8468E" w:rsidRDefault="00C8468E" w:rsidP="00257566">
      <w:pPr>
        <w:pStyle w:val="ListParagraph"/>
        <w:spacing w:line="480" w:lineRule="auto"/>
        <w:ind w:left="1134"/>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k</m:t>
        </m:r>
      </m:oMath>
      <w:r>
        <w:rPr>
          <w:rFonts w:ascii="Times New Roman" w:eastAsiaTheme="minorEastAsia" w:hAnsi="Times New Roman" w:cs="Times New Roman"/>
          <w:sz w:val="24"/>
          <w:szCs w:val="24"/>
          <w:lang w:val="id-ID"/>
        </w:rPr>
        <w:tab/>
        <w:t>: suatu bilangan bulat</w:t>
      </w:r>
    </w:p>
    <w:p w:rsidR="00C8468E" w:rsidRDefault="00C8468E" w:rsidP="00257566">
      <w:pPr>
        <w:pStyle w:val="ListParagraph"/>
        <w:spacing w:line="480" w:lineRule="auto"/>
        <w:ind w:left="1134"/>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n</m:t>
        </m:r>
      </m:oMath>
      <w:r>
        <w:rPr>
          <w:rFonts w:ascii="Times New Roman" w:eastAsiaTheme="minorEastAsia" w:hAnsi="Times New Roman" w:cs="Times New Roman"/>
          <w:sz w:val="24"/>
          <w:szCs w:val="24"/>
          <w:lang w:val="id-ID"/>
        </w:rPr>
        <w:tab/>
        <w:t>: banyak data</w:t>
      </w:r>
    </w:p>
    <w:p w:rsidR="00C8468E" w:rsidRDefault="009E7042" w:rsidP="00257566">
      <w:pPr>
        <w:spacing w:line="480" w:lineRule="auto"/>
        <w:ind w:left="1134"/>
        <w:jc w:val="both"/>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k(k+1)</m:t>
            </m:r>
          </m:sub>
        </m:sSub>
        <m:r>
          <w:rPr>
            <w:rFonts w:ascii="Cambria Math" w:eastAsiaTheme="minorEastAsia" w:hAnsi="Cambria Math" w:cs="Times New Roman"/>
            <w:sz w:val="24"/>
            <w:szCs w:val="24"/>
            <w:lang w:val="id-ID"/>
          </w:rPr>
          <m:t>=0</m:t>
        </m:r>
      </m:oMath>
      <w:r w:rsidR="00F66B9F">
        <w:rPr>
          <w:rFonts w:ascii="Times New Roman" w:eastAsiaTheme="minorEastAsia" w:hAnsi="Times New Roman" w:cs="Times New Roman"/>
          <w:sz w:val="24"/>
          <w:szCs w:val="24"/>
          <w:lang w:val="id-ID"/>
        </w:rPr>
        <w:t xml:space="preserve">, artinya titik nol terletak antara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k</m:t>
            </m:r>
          </m:sub>
        </m:sSub>
      </m:oMath>
      <w:r w:rsidR="00F66B9F">
        <w:rPr>
          <w:rFonts w:ascii="Times New Roman" w:eastAsiaTheme="minorEastAsia" w:hAnsi="Times New Roman" w:cs="Times New Roman"/>
          <w:sz w:val="24"/>
          <w:szCs w:val="24"/>
          <w:lang w:val="id-ID"/>
        </w:rPr>
        <w:t xml:space="preserve"> dan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k+1</m:t>
            </m:r>
          </m:sub>
        </m:sSub>
      </m:oMath>
      <w:r w:rsidR="00F66B9F">
        <w:rPr>
          <w:rFonts w:ascii="Times New Roman" w:eastAsiaTheme="minorEastAsia" w:hAnsi="Times New Roman" w:cs="Times New Roman"/>
          <w:sz w:val="24"/>
          <w:szCs w:val="24"/>
          <w:lang w:val="id-ID"/>
        </w:rPr>
        <w:t xml:space="preserve">(seolah – olah disisipkan dan tak perlu dituliskan untuk </w:t>
      </w:r>
      <m:oMath>
        <m:r>
          <w:rPr>
            <w:rFonts w:ascii="Cambria Math" w:eastAsiaTheme="minorEastAsia" w:hAnsi="Cambria Math" w:cs="Times New Roman"/>
            <w:sz w:val="24"/>
            <w:szCs w:val="24"/>
            <w:lang w:val="id-ID"/>
          </w:rPr>
          <m:t>n</m:t>
        </m:r>
      </m:oMath>
      <w:r w:rsidR="00F66B9F">
        <w:rPr>
          <w:rFonts w:ascii="Times New Roman" w:eastAsiaTheme="minorEastAsia" w:hAnsi="Times New Roman" w:cs="Times New Roman"/>
          <w:sz w:val="24"/>
          <w:szCs w:val="24"/>
          <w:lang w:val="id-ID"/>
        </w:rPr>
        <w:t xml:space="preserve"> genap).</w:t>
      </w:r>
    </w:p>
    <w:p w:rsidR="00F66B9F" w:rsidRPr="00F66B9F" w:rsidRDefault="00F66B9F" w:rsidP="00257566">
      <w:pPr>
        <w:spacing w:line="480" w:lineRule="auto"/>
        <w:ind w:left="1134"/>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X</m:t>
          </m:r>
          <m:d>
            <m:dPr>
              <m:begChr m:val="{"/>
              <m:endChr m:val="}"/>
              <m:ctrlPr>
                <w:rPr>
                  <w:rFonts w:ascii="Cambria Math" w:eastAsiaTheme="minorEastAsia" w:hAnsi="Cambria Math" w:cs="Times New Roman"/>
                  <w:i/>
                  <w:sz w:val="24"/>
                  <w:szCs w:val="24"/>
                  <w:lang w:val="id-ID"/>
                </w:rPr>
              </m:ctrlPr>
            </m:dPr>
            <m:e>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k+(k+1)</m:t>
                  </m:r>
                </m:num>
                <m:den>
                  <m:r>
                    <w:rPr>
                      <w:rFonts w:ascii="Cambria Math" w:eastAsiaTheme="minorEastAsia" w:hAnsi="Cambria Math" w:cs="Times New Roman"/>
                      <w:sz w:val="24"/>
                      <w:szCs w:val="24"/>
                      <w:lang w:val="id-ID"/>
                    </w:rPr>
                    <m:t>2</m:t>
                  </m:r>
                </m:den>
              </m:f>
            </m:e>
          </m:d>
          <m:r>
            <w:rPr>
              <w:rFonts w:ascii="Cambria Math" w:eastAsiaTheme="minorEastAsia" w:hAnsi="Cambria Math" w:cs="Times New Roman"/>
              <w:sz w:val="24"/>
              <w:szCs w:val="24"/>
              <w:lang w:val="id-ID"/>
            </w:rPr>
            <m:t>=X(</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5</m:t>
              </m:r>
            </m:num>
            <m:den>
              <m:r>
                <w:rPr>
                  <w:rFonts w:ascii="Cambria Math" w:eastAsiaTheme="minorEastAsia" w:hAnsi="Cambria Math" w:cs="Times New Roman"/>
                  <w:sz w:val="24"/>
                  <w:szCs w:val="24"/>
                  <w:lang w:val="id-ID"/>
                </w:rPr>
                <m:t>2</m:t>
              </m:r>
            </m:den>
          </m:f>
          <m:r>
            <w:rPr>
              <w:rFonts w:ascii="Cambria Math" w:eastAsiaTheme="minorEastAsia" w:hAnsi="Cambria Math" w:cs="Times New Roman"/>
              <w:sz w:val="24"/>
              <w:szCs w:val="24"/>
              <w:lang w:val="id-ID"/>
            </w:rPr>
            <m:t>)</m:t>
          </m:r>
        </m:oMath>
      </m:oMathPara>
    </w:p>
    <w:p w:rsidR="00F66B9F" w:rsidRDefault="00F66B9F" w:rsidP="00257566">
      <w:pPr>
        <w:spacing w:line="480" w:lineRule="auto"/>
        <w:ind w:left="113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2,5</m:t>
            </m:r>
          </m:sub>
        </m:sSub>
      </m:oMath>
    </w:p>
    <w:p w:rsidR="00F66B9F" w:rsidRDefault="00F66B9F" w:rsidP="00257566">
      <w:pPr>
        <w:spacing w:line="480" w:lineRule="auto"/>
        <w:ind w:left="113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 xml:space="preserve">Yang dibagi dua adalah </w:t>
      </w:r>
    </w:p>
    <w:p w:rsidR="00F66B9F" w:rsidRPr="00F66B9F" w:rsidRDefault="00F66B9F" w:rsidP="00257566">
      <w:pPr>
        <w:spacing w:line="480" w:lineRule="auto"/>
        <w:ind w:left="1134"/>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{k+</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k+1</m:t>
              </m:r>
            </m:e>
          </m:d>
          <m:r>
            <w:rPr>
              <w:rFonts w:ascii="Cambria Math" w:eastAsiaTheme="minorEastAsia" w:hAnsi="Cambria Math" w:cs="Times New Roman"/>
              <w:sz w:val="24"/>
              <w:szCs w:val="24"/>
              <w:lang w:val="id-ID"/>
            </w:rPr>
            <m:t>}</m:t>
          </m:r>
        </m:oMath>
      </m:oMathPara>
    </w:p>
    <w:p w:rsidR="00F66B9F" w:rsidRPr="00F66B9F" w:rsidRDefault="00F66B9F" w:rsidP="00257566">
      <w:pPr>
        <w:spacing w:line="480" w:lineRule="auto"/>
        <w:ind w:left="1134"/>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n=4→k=</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n</m:t>
              </m:r>
            </m:num>
            <m:den>
              <m:r>
                <w:rPr>
                  <w:rFonts w:ascii="Cambria Math" w:eastAsiaTheme="minorEastAsia" w:hAnsi="Cambria Math" w:cs="Times New Roman"/>
                  <w:sz w:val="24"/>
                  <w:szCs w:val="24"/>
                  <w:lang w:val="id-ID"/>
                </w:rPr>
                <m:t>2</m:t>
              </m:r>
            </m:den>
          </m:f>
        </m:oMath>
      </m:oMathPara>
    </w:p>
    <w:p w:rsidR="00F66B9F" w:rsidRDefault="00F66B9F" w:rsidP="00257566">
      <w:pPr>
        <w:spacing w:line="480" w:lineRule="auto"/>
        <w:ind w:left="127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4</m:t>
            </m:r>
          </m:num>
          <m:den>
            <m:r>
              <w:rPr>
                <w:rFonts w:ascii="Cambria Math" w:eastAsiaTheme="minorEastAsia" w:hAnsi="Cambria Math" w:cs="Times New Roman"/>
                <w:sz w:val="24"/>
                <w:szCs w:val="24"/>
                <w:lang w:val="id-ID"/>
              </w:rPr>
              <m:t>2</m:t>
            </m:r>
          </m:den>
        </m:f>
      </m:oMath>
    </w:p>
    <w:p w:rsidR="00F66B9F" w:rsidRPr="00F66B9F" w:rsidRDefault="00F66B9F" w:rsidP="00257566">
      <w:pPr>
        <w:spacing w:line="480" w:lineRule="auto"/>
        <w:ind w:left="2127" w:firstLine="459"/>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=2→</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2,5</m:t>
              </m:r>
            </m:sub>
          </m:sSub>
          <m:r>
            <w:rPr>
              <w:rFonts w:ascii="Cambria Math" w:eastAsiaTheme="minorEastAsia" w:hAnsi="Cambria Math" w:cs="Times New Roman"/>
              <w:sz w:val="24"/>
              <w:szCs w:val="24"/>
              <w:lang w:val="id-ID"/>
            </w:rPr>
            <m:t>=0</m:t>
          </m:r>
        </m:oMath>
      </m:oMathPara>
    </w:p>
    <w:p w:rsidR="00F66B9F" w:rsidRPr="00F66B9F" w:rsidRDefault="00F66B9F" w:rsidP="00257566">
      <w:pPr>
        <w:spacing w:line="480" w:lineRule="auto"/>
        <w:ind w:left="1134"/>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n=6→k=</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6</m:t>
              </m:r>
            </m:num>
            <m:den>
              <m:r>
                <w:rPr>
                  <w:rFonts w:ascii="Cambria Math" w:eastAsiaTheme="minorEastAsia" w:hAnsi="Cambria Math" w:cs="Times New Roman"/>
                  <w:sz w:val="24"/>
                  <w:szCs w:val="24"/>
                  <w:lang w:val="id-ID"/>
                </w:rPr>
                <m:t>2</m:t>
              </m:r>
            </m:den>
          </m:f>
        </m:oMath>
      </m:oMathPara>
    </w:p>
    <w:p w:rsidR="00F66B9F" w:rsidRDefault="00F66B9F" w:rsidP="00257566">
      <w:pPr>
        <w:spacing w:line="480" w:lineRule="auto"/>
        <w:ind w:left="1418"/>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r>
          <w:rPr>
            <w:rFonts w:ascii="Cambria Math" w:eastAsiaTheme="minorEastAsia" w:hAnsi="Cambria Math" w:cs="Times New Roman"/>
            <w:sz w:val="24"/>
            <w:szCs w:val="24"/>
            <w:lang w:val="id-ID"/>
          </w:rPr>
          <m:t>=3→</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3,5</m:t>
            </m:r>
          </m:sub>
        </m:sSub>
        <m:r>
          <w:rPr>
            <w:rFonts w:ascii="Cambria Math" w:eastAsiaTheme="minorEastAsia" w:hAnsi="Cambria Math" w:cs="Times New Roman"/>
            <w:sz w:val="24"/>
            <w:szCs w:val="24"/>
            <w:lang w:val="id-ID"/>
          </w:rPr>
          <m:t>=0</m:t>
        </m:r>
      </m:oMath>
      <w:r>
        <w:rPr>
          <w:rFonts w:ascii="Times New Roman" w:eastAsiaTheme="minorEastAsia" w:hAnsi="Times New Roman" w:cs="Times New Roman"/>
          <w:sz w:val="24"/>
          <w:szCs w:val="24"/>
          <w:lang w:val="id-ID"/>
        </w:rPr>
        <w:t xml:space="preserve"> (terletak antara 3 dan 4)</w:t>
      </w:r>
    </w:p>
    <w:p w:rsidR="00F66B9F" w:rsidRPr="00F66B9F" w:rsidRDefault="00F66B9F" w:rsidP="00257566">
      <w:pPr>
        <w:spacing w:line="480" w:lineRule="auto"/>
        <w:ind w:left="1134"/>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n=8→k=</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8</m:t>
              </m:r>
            </m:num>
            <m:den>
              <m:r>
                <w:rPr>
                  <w:rFonts w:ascii="Cambria Math" w:eastAsiaTheme="minorEastAsia" w:hAnsi="Cambria Math" w:cs="Times New Roman"/>
                  <w:sz w:val="24"/>
                  <w:szCs w:val="24"/>
                  <w:lang w:val="id-ID"/>
                </w:rPr>
                <m:t>2</m:t>
              </m:r>
            </m:den>
          </m:f>
        </m:oMath>
      </m:oMathPara>
    </w:p>
    <w:p w:rsidR="00F66B9F" w:rsidRPr="00F66B9F" w:rsidRDefault="00F66B9F" w:rsidP="00257566">
      <w:pPr>
        <w:spacing w:line="480" w:lineRule="auto"/>
        <w:ind w:left="-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r>
          <w:rPr>
            <w:rFonts w:ascii="Cambria Math" w:eastAsiaTheme="minorEastAsia" w:hAnsi="Cambria Math" w:cs="Times New Roman"/>
            <w:sz w:val="24"/>
            <w:szCs w:val="24"/>
            <w:lang w:val="id-ID"/>
          </w:rPr>
          <m:t>=4→</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4,5</m:t>
            </m:r>
          </m:sub>
        </m:sSub>
        <m:r>
          <w:rPr>
            <w:rFonts w:ascii="Cambria Math" w:eastAsiaTheme="minorEastAsia" w:hAnsi="Cambria Math" w:cs="Times New Roman"/>
            <w:sz w:val="24"/>
            <w:szCs w:val="24"/>
            <w:lang w:val="id-ID"/>
          </w:rPr>
          <m:t>=0</m:t>
        </m:r>
      </m:oMath>
      <w:r w:rsidR="00244F2A">
        <w:rPr>
          <w:rFonts w:ascii="Times New Roman" w:eastAsiaTheme="minorEastAsia" w:hAnsi="Times New Roman" w:cs="Times New Roman"/>
          <w:sz w:val="24"/>
          <w:szCs w:val="24"/>
          <w:lang w:val="id-ID"/>
        </w:rPr>
        <w:t xml:space="preserve"> (terletak antara 4 dan 5)</w:t>
      </w:r>
    </w:p>
    <w:p w:rsidR="00244F2A" w:rsidRDefault="00244F2A" w:rsidP="00257566">
      <w:pPr>
        <w:pStyle w:val="ListParagraph"/>
        <w:spacing w:line="480" w:lineRule="auto"/>
        <w:ind w:left="113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Jarak antara dua waktu diberi nilai dua satuan. Di atas nol diberi tanda + dan di bawahnya diberi tanda – (</w:t>
      </w:r>
      <m:oMath>
        <m:r>
          <w:rPr>
            <w:rFonts w:ascii="Cambria Math" w:eastAsiaTheme="minorEastAsia" w:hAnsi="Cambria Math" w:cs="Times New Roman"/>
            <w:sz w:val="24"/>
            <w:szCs w:val="24"/>
            <w:lang w:val="id-ID"/>
          </w:rPr>
          <m:t xml:space="preserve">0,1,3,5,7,9, … </m:t>
        </m:r>
      </m:oMath>
      <w:r>
        <w:rPr>
          <w:rFonts w:ascii="Times New Roman" w:eastAsiaTheme="minorEastAsia" w:hAnsi="Times New Roman" w:cs="Times New Roman"/>
          <w:sz w:val="24"/>
          <w:szCs w:val="24"/>
          <w:lang w:val="id-ID"/>
        </w:rPr>
        <w:t xml:space="preserve">dan </w:t>
      </w:r>
      <m:oMath>
        <m:r>
          <w:rPr>
            <w:rFonts w:ascii="Cambria Math" w:eastAsiaTheme="minorEastAsia" w:hAnsi="Cambria Math" w:cs="Times New Roman"/>
            <w:sz w:val="24"/>
            <w:szCs w:val="24"/>
            <w:lang w:val="id-ID"/>
          </w:rPr>
          <m:t>…, -9,-7,-3,-1,0</m:t>
        </m:r>
      </m:oMath>
      <w:r>
        <w:rPr>
          <w:rFonts w:ascii="Times New Roman" w:eastAsiaTheme="minorEastAsia" w:hAnsi="Times New Roman" w:cs="Times New Roman"/>
          <w:sz w:val="24"/>
          <w:szCs w:val="24"/>
          <w:lang w:val="id-ID"/>
        </w:rPr>
        <w:t xml:space="preserve">), atau </w:t>
      </w:r>
      <m:oMath>
        <m:r>
          <w:rPr>
            <w:rFonts w:ascii="Cambria Math" w:eastAsiaTheme="minorEastAsia" w:hAnsi="Cambria Math" w:cs="Times New Roman"/>
            <w:sz w:val="24"/>
            <w:szCs w:val="24"/>
            <w:lang w:val="id-ID"/>
          </w:rPr>
          <m:t>..., -7,-5,-1,1,3,5,7,…</m:t>
        </m:r>
      </m:oMath>
    </w:p>
    <w:p w:rsidR="00244F2A" w:rsidRDefault="00244F2A" w:rsidP="00257566">
      <w:pPr>
        <w:spacing w:line="480" w:lineRule="auto"/>
        <w:ind w:left="113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Cara 2 :</w:t>
      </w:r>
    </w:p>
    <w:p w:rsidR="00244F2A" w:rsidRDefault="00244F2A" w:rsidP="00257566">
      <w:pPr>
        <w:spacing w:line="480" w:lineRule="auto"/>
        <w:ind w:left="113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Cara lain untuk menentukan garis trend lurus adalah dengan menentukan periode awal pada variabel waktu X = 1, jadi tidak perlu membuat </w:t>
      </w:r>
    </w:p>
    <w:p w:rsidR="00244F2A" w:rsidRPr="00244F2A" w:rsidRDefault="009E7042" w:rsidP="00257566">
      <w:pPr>
        <w:spacing w:line="480" w:lineRule="auto"/>
        <w:ind w:left="-2268"/>
        <w:jc w:val="both"/>
        <w:rPr>
          <w:rFonts w:ascii="Times New Roman" w:eastAsiaTheme="minorEastAsia" w:hAnsi="Times New Roman" w:cs="Times New Roman"/>
          <w:sz w:val="24"/>
          <w:szCs w:val="24"/>
          <w:lang w:val="id-ID"/>
        </w:rPr>
      </w:pPr>
      <m:oMathPara>
        <m:oMath>
          <m:nary>
            <m:naryPr>
              <m:chr m:val="∑"/>
              <m:limLoc m:val="undOvr"/>
              <m:subHide m:val="1"/>
              <m:supHide m:val="1"/>
              <m:ctrlPr>
                <w:rPr>
                  <w:rFonts w:ascii="Cambria Math" w:eastAsiaTheme="minorEastAsia" w:hAnsi="Cambria Math" w:cs="Times New Roman"/>
                  <w:i/>
                  <w:sz w:val="24"/>
                  <w:szCs w:val="24"/>
                  <w:lang w:val="id-ID"/>
                </w:rPr>
              </m:ctrlPr>
            </m:naryPr>
            <m:sub/>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r>
                <w:rPr>
                  <w:rFonts w:ascii="Cambria Math" w:eastAsiaTheme="minorEastAsia" w:hAnsi="Cambria Math" w:cs="Times New Roman"/>
                  <w:sz w:val="24"/>
                  <w:szCs w:val="24"/>
                  <w:lang w:val="id-ID"/>
                </w:rPr>
                <m:t>=0</m:t>
              </m:r>
            </m:e>
          </m:nary>
        </m:oMath>
      </m:oMathPara>
    </w:p>
    <w:p w:rsidR="00244F2A" w:rsidRDefault="00244F2A" w:rsidP="00257566">
      <w:pPr>
        <w:spacing w:line="480" w:lineRule="auto"/>
        <w:ind w:left="113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Jika data pengamatan terdiri 8 nilai, maka nilai x pada tahun awal adalah 1 dan pada tahun akhir adalah 8. Garis trend lurus dengan cara ini diperoleh dengan rumus sebagai berikut :</w:t>
      </w:r>
    </w:p>
    <w:p w:rsidR="00244F2A" w:rsidRPr="00244F2A" w:rsidRDefault="00244F2A" w:rsidP="00257566">
      <w:pPr>
        <w:spacing w:line="480" w:lineRule="auto"/>
        <w:ind w:left="-2268"/>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a=</m:t>
          </m:r>
          <m:acc>
            <m:accPr>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Y</m:t>
              </m:r>
            </m:e>
          </m:acc>
          <m:r>
            <w:rPr>
              <w:rFonts w:ascii="Cambria Math" w:eastAsiaTheme="minorEastAsia" w:hAnsi="Cambria Math" w:cs="Times New Roman"/>
              <w:sz w:val="24"/>
              <w:szCs w:val="24"/>
              <w:lang w:val="id-ID"/>
            </w:rPr>
            <m:t>+b</m:t>
          </m:r>
          <m:acc>
            <m:accPr>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X</m:t>
              </m:r>
            </m:e>
          </m:acc>
        </m:oMath>
      </m:oMathPara>
    </w:p>
    <w:p w:rsidR="00244F2A" w:rsidRPr="00CA3FD5" w:rsidRDefault="00244F2A" w:rsidP="00257566">
      <w:pPr>
        <w:spacing w:line="480" w:lineRule="auto"/>
        <w:ind w:left="-1134"/>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b=</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n</m:t>
              </m:r>
              <m:nary>
                <m:naryPr>
                  <m:chr m:val="∑"/>
                  <m:limLoc m:val="undOvr"/>
                  <m:subHide m:val="1"/>
                  <m:supHide m:val="1"/>
                  <m:ctrlPr>
                    <w:rPr>
                      <w:rFonts w:ascii="Cambria Math" w:eastAsiaTheme="minorEastAsia" w:hAnsi="Cambria Math" w:cs="Times New Roman"/>
                      <w:i/>
                      <w:sz w:val="24"/>
                      <w:szCs w:val="24"/>
                      <w:lang w:val="id-ID"/>
                    </w:rPr>
                  </m:ctrlPr>
                </m:naryPr>
                <m:sub/>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Y</m:t>
                      </m:r>
                    </m:e>
                    <m:sub>
                      <m:r>
                        <w:rPr>
                          <w:rFonts w:ascii="Cambria Math" w:eastAsiaTheme="minorEastAsia" w:hAnsi="Cambria Math" w:cs="Times New Roman"/>
                          <w:sz w:val="24"/>
                          <w:szCs w:val="24"/>
                          <w:lang w:val="id-ID"/>
                        </w:rPr>
                        <m:t>i</m:t>
                      </m:r>
                    </m:sub>
                  </m:sSub>
                </m:e>
              </m:nary>
              <m:r>
                <w:rPr>
                  <w:rFonts w:ascii="Cambria Math" w:eastAsiaTheme="minorEastAsia" w:hAnsi="Cambria Math" w:cs="Times New Roman"/>
                  <w:sz w:val="24"/>
                  <w:szCs w:val="24"/>
                  <w:lang w:val="id-ID"/>
                </w:rPr>
                <m:t>-</m:t>
              </m:r>
              <m:nary>
                <m:naryPr>
                  <m:chr m:val="∑"/>
                  <m:limLoc m:val="undOvr"/>
                  <m:subHide m:val="1"/>
                  <m:supHide m:val="1"/>
                  <m:ctrlPr>
                    <w:rPr>
                      <w:rFonts w:ascii="Cambria Math" w:eastAsiaTheme="minorEastAsia" w:hAnsi="Cambria Math" w:cs="Times New Roman"/>
                      <w:i/>
                      <w:sz w:val="24"/>
                      <w:szCs w:val="24"/>
                      <w:lang w:val="id-ID"/>
                    </w:rPr>
                  </m:ctrlPr>
                </m:naryPr>
                <m:sub/>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nary>
                <m:naryPr>
                  <m:chr m:val="∑"/>
                  <m:limLoc m:val="undOvr"/>
                  <m:subHide m:val="1"/>
                  <m:supHide m:val="1"/>
                  <m:ctrlPr>
                    <w:rPr>
                      <w:rFonts w:ascii="Cambria Math" w:eastAsiaTheme="minorEastAsia" w:hAnsi="Cambria Math" w:cs="Times New Roman"/>
                      <w:i/>
                      <w:sz w:val="24"/>
                      <w:szCs w:val="24"/>
                      <w:lang w:val="id-ID"/>
                    </w:rPr>
                  </m:ctrlPr>
                </m:naryPr>
                <m:sub/>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num>
            <m:den>
              <m:r>
                <w:rPr>
                  <w:rFonts w:ascii="Cambria Math" w:eastAsiaTheme="minorEastAsia" w:hAnsi="Cambria Math" w:cs="Times New Roman"/>
                  <w:sz w:val="24"/>
                  <w:szCs w:val="24"/>
                  <w:lang w:val="id-ID"/>
                </w:rPr>
                <m:t>n</m:t>
              </m:r>
              <m:nary>
                <m:naryPr>
                  <m:chr m:val="∑"/>
                  <m:limLoc m:val="undOvr"/>
                  <m:subHide m:val="1"/>
                  <m:supHide m:val="1"/>
                  <m:ctrlPr>
                    <w:rPr>
                      <w:rFonts w:ascii="Cambria Math" w:eastAsiaTheme="minorEastAsia" w:hAnsi="Cambria Math" w:cs="Times New Roman"/>
                      <w:i/>
                      <w:sz w:val="24"/>
                      <w:szCs w:val="24"/>
                      <w:lang w:val="id-ID"/>
                    </w:rPr>
                  </m:ctrlPr>
                </m:naryPr>
                <m:sub/>
                <m:sup/>
                <m:e>
                  <m:sSubSup>
                    <m:sSubSupPr>
                      <m:ctrlPr>
                        <w:rPr>
                          <w:rFonts w:ascii="Cambria Math" w:eastAsiaTheme="minorEastAsia" w:hAnsi="Cambria Math" w:cs="Times New Roman"/>
                          <w:i/>
                          <w:sz w:val="24"/>
                          <w:szCs w:val="24"/>
                          <w:lang w:val="id-ID"/>
                        </w:rPr>
                      </m:ctrlPr>
                    </m:sSubSup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up>
                      <m:r>
                        <w:rPr>
                          <w:rFonts w:ascii="Cambria Math" w:eastAsiaTheme="minorEastAsia" w:hAnsi="Cambria Math" w:cs="Times New Roman"/>
                          <w:sz w:val="24"/>
                          <w:szCs w:val="24"/>
                          <w:lang w:val="id-ID"/>
                        </w:rPr>
                        <m:t>2</m:t>
                      </m:r>
                    </m:sup>
                  </m:sSubSup>
                </m:e>
              </m:nary>
              <m:r>
                <w:rPr>
                  <w:rFonts w:ascii="Cambria Math" w:eastAsiaTheme="minorEastAsia" w:hAnsi="Cambria Math" w:cs="Times New Roman"/>
                  <w:sz w:val="24"/>
                  <w:szCs w:val="24"/>
                  <w:lang w:val="id-ID"/>
                </w:rPr>
                <m:t>-</m:t>
              </m:r>
              <m:sSup>
                <m:sSupPr>
                  <m:ctrlPr>
                    <w:rPr>
                      <w:rFonts w:ascii="Cambria Math" w:eastAsiaTheme="minorEastAsia" w:hAnsi="Cambria Math" w:cs="Times New Roman"/>
                      <w:i/>
                      <w:sz w:val="24"/>
                      <w:szCs w:val="24"/>
                      <w:lang w:val="id-ID"/>
                    </w:rPr>
                  </m:ctrlPr>
                </m:sSupPr>
                <m:e>
                  <m:d>
                    <m:dPr>
                      <m:ctrlPr>
                        <w:rPr>
                          <w:rFonts w:ascii="Cambria Math" w:eastAsiaTheme="minorEastAsia" w:hAnsi="Cambria Math" w:cs="Times New Roman"/>
                          <w:i/>
                          <w:sz w:val="24"/>
                          <w:szCs w:val="24"/>
                          <w:lang w:val="id-ID"/>
                        </w:rPr>
                      </m:ctrlPr>
                    </m:dPr>
                    <m:e>
                      <m:nary>
                        <m:naryPr>
                          <m:chr m:val="∑"/>
                          <m:limLoc m:val="undOvr"/>
                          <m:subHide m:val="1"/>
                          <m:supHide m:val="1"/>
                          <m:ctrlPr>
                            <w:rPr>
                              <w:rFonts w:ascii="Cambria Math" w:eastAsiaTheme="minorEastAsia" w:hAnsi="Cambria Math" w:cs="Times New Roman"/>
                              <w:i/>
                              <w:sz w:val="24"/>
                              <w:szCs w:val="24"/>
                              <w:lang w:val="id-ID"/>
                            </w:rPr>
                          </m:ctrlPr>
                        </m:naryPr>
                        <m:sub/>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e>
                  </m:d>
                </m:e>
                <m:sup>
                  <m:r>
                    <w:rPr>
                      <w:rFonts w:ascii="Cambria Math" w:eastAsiaTheme="minorEastAsia" w:hAnsi="Cambria Math" w:cs="Times New Roman"/>
                      <w:sz w:val="24"/>
                      <w:szCs w:val="24"/>
                      <w:lang w:val="id-ID"/>
                    </w:rPr>
                    <m:t>2</m:t>
                  </m:r>
                </m:sup>
              </m:sSup>
            </m:den>
          </m:f>
        </m:oMath>
      </m:oMathPara>
    </w:p>
    <w:p w:rsidR="00CA3FD5" w:rsidRDefault="00CA3FD5" w:rsidP="00257566">
      <w:pPr>
        <w:pStyle w:val="ListParagraph"/>
        <w:numPr>
          <w:ilvl w:val="0"/>
          <w:numId w:val="6"/>
        </w:numPr>
        <w:spacing w:line="480" w:lineRule="auto"/>
        <w:ind w:left="851"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Metode trend kuadratis (</w:t>
      </w:r>
      <w:r>
        <w:rPr>
          <w:rFonts w:ascii="Times New Roman" w:eastAsiaTheme="minorEastAsia" w:hAnsi="Times New Roman" w:cs="Times New Roman"/>
          <w:i/>
          <w:sz w:val="24"/>
          <w:szCs w:val="24"/>
          <w:lang w:val="id-ID"/>
        </w:rPr>
        <w:t>Quadratic Trend Method</w:t>
      </w:r>
      <w:r>
        <w:rPr>
          <w:rFonts w:ascii="Times New Roman" w:eastAsiaTheme="minorEastAsia" w:hAnsi="Times New Roman" w:cs="Times New Roman"/>
          <w:sz w:val="24"/>
          <w:szCs w:val="24"/>
          <w:lang w:val="id-ID"/>
        </w:rPr>
        <w:t>)</w:t>
      </w:r>
    </w:p>
    <w:p w:rsidR="00CA3FD5" w:rsidRDefault="00CA3FD5" w:rsidP="00257566">
      <w:pPr>
        <w:pStyle w:val="ListParagraph"/>
        <w:spacing w:line="480" w:lineRule="auto"/>
        <w:ind w:left="851"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Menghitung nilai trend dengan metode ini dilakukan dengan menggunakan persamaan berikut :</w:t>
      </w:r>
    </w:p>
    <w:p w:rsidR="00CA3FD5" w:rsidRPr="00CA3FD5" w:rsidRDefault="009E7042" w:rsidP="00257566">
      <w:pPr>
        <w:pStyle w:val="ListParagraph"/>
        <w:spacing w:line="480" w:lineRule="auto"/>
        <w:ind w:left="-2268"/>
        <w:jc w:val="both"/>
        <w:rPr>
          <w:rFonts w:ascii="Times New Roman" w:eastAsiaTheme="minorEastAsia" w:hAnsi="Times New Roman" w:cs="Times New Roman"/>
          <w:sz w:val="24"/>
          <w:szCs w:val="24"/>
          <w:lang w:val="id-ID"/>
        </w:rPr>
      </w:pPr>
      <m:oMathPara>
        <m:oMath>
          <m:acc>
            <m:accPr>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Y</m:t>
              </m:r>
            </m:e>
          </m:acc>
          <m:r>
            <w:rPr>
              <w:rFonts w:ascii="Cambria Math" w:eastAsiaTheme="minorEastAsia" w:hAnsi="Cambria Math" w:cs="Times New Roman"/>
              <w:sz w:val="24"/>
              <w:szCs w:val="24"/>
              <w:lang w:val="id-ID"/>
            </w:rPr>
            <m:t>=a+bX+c</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oMath>
      </m:oMathPara>
    </w:p>
    <w:p w:rsidR="00CA3FD5" w:rsidRDefault="00CA3FD5"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CA3FD5" w:rsidRDefault="009E7042" w:rsidP="00257566">
      <w:pPr>
        <w:pStyle w:val="ListParagraph"/>
        <w:spacing w:line="480" w:lineRule="auto"/>
        <w:ind w:left="851"/>
        <w:jc w:val="both"/>
        <w:rPr>
          <w:rFonts w:ascii="Times New Roman" w:eastAsiaTheme="minorEastAsia" w:hAnsi="Times New Roman" w:cs="Times New Roman"/>
          <w:sz w:val="24"/>
          <w:szCs w:val="24"/>
          <w:lang w:val="id-ID"/>
        </w:rPr>
      </w:pPr>
      <m:oMath>
        <m:acc>
          <m:accPr>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Y</m:t>
            </m:r>
          </m:e>
        </m:acc>
      </m:oMath>
      <w:r w:rsidR="00257566">
        <w:rPr>
          <w:rFonts w:ascii="Times New Roman" w:eastAsiaTheme="minorEastAsia" w:hAnsi="Times New Roman" w:cs="Times New Roman"/>
          <w:sz w:val="24"/>
          <w:szCs w:val="24"/>
          <w:lang w:val="id-ID"/>
        </w:rPr>
        <w:tab/>
      </w:r>
      <w:r w:rsidR="00CA3FD5">
        <w:rPr>
          <w:rFonts w:ascii="Times New Roman" w:eastAsiaTheme="minorEastAsia" w:hAnsi="Times New Roman" w:cs="Times New Roman"/>
          <w:sz w:val="24"/>
          <w:szCs w:val="24"/>
          <w:lang w:val="id-ID"/>
        </w:rPr>
        <w:t>: data deret berkala periode X</w:t>
      </w:r>
    </w:p>
    <w:p w:rsidR="00CA3FD5" w:rsidRDefault="00CA3FD5" w:rsidP="00257566">
      <w:pPr>
        <w:pStyle w:val="ListParagraph"/>
        <w:spacing w:line="480" w:lineRule="auto"/>
        <w:ind w:left="851"/>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X</m:t>
        </m:r>
      </m:oMath>
      <w:r>
        <w:rPr>
          <w:rFonts w:ascii="Times New Roman" w:eastAsiaTheme="minorEastAsia" w:hAnsi="Times New Roman" w:cs="Times New Roman"/>
          <w:sz w:val="24"/>
          <w:szCs w:val="24"/>
          <w:lang w:val="id-ID"/>
        </w:rPr>
        <w:tab/>
        <w:t>: waktu (hari, mnggu, bulan, tahun)</w:t>
      </w:r>
    </w:p>
    <w:p w:rsidR="00CA3FD5" w:rsidRDefault="00CA3FD5" w:rsidP="00257566">
      <w:pPr>
        <w:pStyle w:val="ListParagraph"/>
        <w:spacing w:line="480" w:lineRule="auto"/>
        <w:ind w:left="851"/>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a,b,c</m:t>
        </m:r>
      </m:oMath>
      <w:r>
        <w:rPr>
          <w:rFonts w:ascii="Times New Roman" w:eastAsiaTheme="minorEastAsia" w:hAnsi="Times New Roman" w:cs="Times New Roman"/>
          <w:sz w:val="24"/>
          <w:szCs w:val="24"/>
          <w:lang w:val="id-ID"/>
        </w:rPr>
        <w:tab/>
        <w:t>: konstanta</w:t>
      </w:r>
    </w:p>
    <w:p w:rsidR="00CA3FD5" w:rsidRDefault="00CA3FD5"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Nilai </w:t>
      </w:r>
      <m:oMath>
        <m:r>
          <w:rPr>
            <w:rFonts w:ascii="Cambria Math" w:eastAsiaTheme="minorEastAsia" w:hAnsi="Cambria Math" w:cs="Times New Roman"/>
            <w:sz w:val="24"/>
            <w:szCs w:val="24"/>
            <w:lang w:val="id-ID"/>
          </w:rPr>
          <m:t>a,b,c</m:t>
        </m:r>
      </m:oMath>
      <w:r>
        <w:rPr>
          <w:rFonts w:ascii="Times New Roman" w:eastAsiaTheme="minorEastAsia" w:hAnsi="Times New Roman" w:cs="Times New Roman"/>
          <w:sz w:val="24"/>
          <w:szCs w:val="24"/>
          <w:lang w:val="id-ID"/>
        </w:rPr>
        <w:t xml:space="preserve"> diperoleh dari :</w:t>
      </w:r>
    </w:p>
    <w:p w:rsidR="00CA3FD5" w:rsidRPr="0014653D" w:rsidRDefault="00CA3FD5" w:rsidP="00257566">
      <w:pPr>
        <w:pStyle w:val="ListParagraph"/>
        <w:spacing w:line="480" w:lineRule="auto"/>
        <w:ind w:left="851"/>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a=</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m:t>
              </m:r>
              <m:nary>
                <m:naryPr>
                  <m:chr m:val="∑"/>
                  <m:limLoc m:val="undOvr"/>
                  <m:subHide m:val="1"/>
                  <m:supHide m:val="1"/>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lang w:val="id-ID"/>
                    </w:rPr>
                    <m:t>Y</m:t>
                  </m:r>
                </m:e>
              </m:nary>
              <m:r>
                <w:rPr>
                  <w:rFonts w:ascii="Cambria Math" w:eastAsiaTheme="minorEastAsia" w:hAnsi="Cambria Math" w:cs="Times New Roman"/>
                  <w:sz w:val="24"/>
                  <w:szCs w:val="24"/>
                  <w:lang w:val="id-ID"/>
                </w:rPr>
                <m:t>)(</m:t>
              </m:r>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m:t>
                  </m:r>
                </m:e>
              </m:nary>
              <m:r>
                <w:rPr>
                  <w:rFonts w:ascii="Cambria Math" w:eastAsiaTheme="minorEastAsia" w:hAnsi="Cambria Math" w:cs="Times New Roman"/>
                  <w:sz w:val="24"/>
                  <w:szCs w:val="24"/>
                  <w:lang w:val="id-ID"/>
                </w:rPr>
                <m:t>-(</m:t>
              </m:r>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.Y)(</m:t>
                  </m:r>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m:t>
                      </m:r>
                    </m:e>
                  </m:nary>
                </m:e>
              </m:nary>
              <m:r>
                <w:rPr>
                  <w:rFonts w:ascii="Cambria Math" w:eastAsiaTheme="minorEastAsia" w:hAnsi="Cambria Math" w:cs="Times New Roman"/>
                  <w:sz w:val="24"/>
                  <w:szCs w:val="24"/>
                  <w:lang w:val="id-ID"/>
                </w:rPr>
                <m:t>)</m:t>
              </m:r>
            </m:num>
            <m:den>
              <m:r>
                <w:rPr>
                  <w:rFonts w:ascii="Cambria Math" w:eastAsiaTheme="minorEastAsia" w:hAnsi="Cambria Math" w:cs="Times New Roman"/>
                  <w:sz w:val="24"/>
                  <w:szCs w:val="24"/>
                  <w:lang w:val="id-ID"/>
                </w:rPr>
                <m:t>n(</m:t>
              </m:r>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m:t>
                  </m:r>
                </m:e>
              </m:nary>
              <m:r>
                <w:rPr>
                  <w:rFonts w:ascii="Cambria Math" w:eastAsiaTheme="minorEastAsia" w:hAnsi="Cambria Math" w:cs="Times New Roman"/>
                  <w:sz w:val="24"/>
                  <w:szCs w:val="24"/>
                  <w:lang w:val="id-ID"/>
                </w:rPr>
                <m:t>-(</m:t>
              </m:r>
              <m:sSup>
                <m:sSupPr>
                  <m:ctrlPr>
                    <w:rPr>
                      <w:rFonts w:ascii="Cambria Math" w:eastAsiaTheme="minorEastAsia" w:hAnsi="Cambria Math" w:cs="Times New Roman"/>
                      <w:i/>
                      <w:sz w:val="24"/>
                      <w:szCs w:val="24"/>
                      <w:lang w:val="id-ID"/>
                    </w:rPr>
                  </m:ctrlPr>
                </m:sSupPr>
                <m:e>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m:t>
                      </m:r>
                    </m:e>
                  </m:nary>
                </m:e>
                <m:sup>
                  <m:r>
                    <w:rPr>
                      <w:rFonts w:ascii="Cambria Math" w:eastAsiaTheme="minorEastAsia" w:hAnsi="Cambria Math" w:cs="Times New Roman"/>
                      <w:sz w:val="24"/>
                      <w:szCs w:val="24"/>
                      <w:lang w:val="id-ID"/>
                    </w:rPr>
                    <m:t>2</m:t>
                  </m:r>
                </m:sup>
              </m:sSup>
            </m:den>
          </m:f>
        </m:oMath>
      </m:oMathPara>
    </w:p>
    <w:p w:rsidR="0014653D" w:rsidRPr="0014653D" w:rsidRDefault="0014653D" w:rsidP="00257566">
      <w:pPr>
        <w:pStyle w:val="ListParagraph"/>
        <w:spacing w:line="480" w:lineRule="auto"/>
        <w:ind w:left="851"/>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b=</m:t>
          </m:r>
          <m:f>
            <m:fPr>
              <m:ctrlPr>
                <w:rPr>
                  <w:rFonts w:ascii="Cambria Math" w:eastAsiaTheme="minorEastAsia" w:hAnsi="Cambria Math" w:cs="Times New Roman"/>
                  <w:i/>
                  <w:sz w:val="24"/>
                  <w:szCs w:val="24"/>
                  <w:lang w:val="id-ID"/>
                </w:rPr>
              </m:ctrlPr>
            </m:fPr>
            <m:num>
              <m:nary>
                <m:naryPr>
                  <m:chr m:val="∑"/>
                  <m:limLoc m:val="undOvr"/>
                  <m:subHide m:val="1"/>
                  <m:supHide m:val="1"/>
                  <m:ctrlPr>
                    <w:rPr>
                      <w:rFonts w:ascii="Cambria Math" w:eastAsiaTheme="minorEastAsia" w:hAnsi="Cambria Math" w:cs="Times New Roman"/>
                      <w:i/>
                      <w:sz w:val="24"/>
                      <w:szCs w:val="24"/>
                      <w:lang w:val="id-ID"/>
                    </w:rPr>
                  </m:ctrlPr>
                </m:naryPr>
                <m:sub/>
                <m:sup/>
                <m:e>
                  <m:r>
                    <w:rPr>
                      <w:rFonts w:ascii="Cambria Math" w:eastAsiaTheme="minorEastAsia" w:hAnsi="Cambria Math" w:cs="Times New Roman"/>
                      <w:sz w:val="24"/>
                      <w:szCs w:val="24"/>
                      <w:lang w:val="id-ID"/>
                    </w:rPr>
                    <m:t>X.Y</m:t>
                  </m:r>
                </m:e>
              </m:nary>
            </m:num>
            <m:den>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e>
              </m:nary>
            </m:den>
          </m:f>
        </m:oMath>
      </m:oMathPara>
    </w:p>
    <w:p w:rsidR="0014653D" w:rsidRPr="0014653D" w:rsidRDefault="0014653D" w:rsidP="00257566">
      <w:pPr>
        <w:pStyle w:val="ListParagraph"/>
        <w:spacing w:line="480" w:lineRule="auto"/>
        <w:ind w:left="851"/>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c=</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(n(</m:t>
              </m:r>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.Y)-(</m:t>
                  </m:r>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e>
                  </m:nary>
                  <m:r>
                    <w:rPr>
                      <w:rFonts w:ascii="Cambria Math" w:eastAsiaTheme="minorEastAsia" w:hAnsi="Cambria Math" w:cs="Times New Roman"/>
                      <w:sz w:val="24"/>
                      <w:szCs w:val="24"/>
                      <w:lang w:val="id-ID"/>
                    </w:rPr>
                    <m:t>)(Y))</m:t>
                  </m:r>
                </m:e>
              </m:nary>
            </m:num>
            <m:den>
              <m:r>
                <w:rPr>
                  <w:rFonts w:ascii="Cambria Math" w:eastAsiaTheme="minorEastAsia" w:hAnsi="Cambria Math" w:cs="Times New Roman"/>
                  <w:sz w:val="24"/>
                  <w:szCs w:val="24"/>
                  <w:lang w:val="id-ID"/>
                </w:rPr>
                <m:t>n(</m:t>
              </m:r>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m:t>
                  </m:r>
                </m:e>
              </m:nary>
              <m:r>
                <w:rPr>
                  <w:rFonts w:ascii="Cambria Math" w:eastAsiaTheme="minorEastAsia" w:hAnsi="Cambria Math" w:cs="Times New Roman"/>
                  <w:sz w:val="24"/>
                  <w:szCs w:val="24"/>
                  <w:lang w:val="id-ID"/>
                </w:rPr>
                <m:t>-(</m:t>
              </m:r>
              <m:sSup>
                <m:sSupPr>
                  <m:ctrlPr>
                    <w:rPr>
                      <w:rFonts w:ascii="Cambria Math" w:eastAsiaTheme="minorEastAsia" w:hAnsi="Cambria Math" w:cs="Times New Roman"/>
                      <w:i/>
                      <w:sz w:val="24"/>
                      <w:szCs w:val="24"/>
                      <w:lang w:val="id-ID"/>
                    </w:rPr>
                  </m:ctrlPr>
                </m:sSupPr>
                <m:e>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X</m:t>
                          </m:r>
                        </m:e>
                        <m:sup>
                          <m:r>
                            <w:rPr>
                              <w:rFonts w:ascii="Cambria Math" w:eastAsiaTheme="minorEastAsia" w:hAnsi="Cambria Math" w:cs="Times New Roman"/>
                              <w:sz w:val="24"/>
                              <w:szCs w:val="24"/>
                              <w:lang w:val="id-ID"/>
                            </w:rPr>
                            <m:t>2</m:t>
                          </m:r>
                        </m:sup>
                      </m:sSup>
                      <m:r>
                        <w:rPr>
                          <w:rFonts w:ascii="Cambria Math" w:eastAsiaTheme="minorEastAsia" w:hAnsi="Cambria Math" w:cs="Times New Roman"/>
                          <w:sz w:val="24"/>
                          <w:szCs w:val="24"/>
                          <w:lang w:val="id-ID"/>
                        </w:rPr>
                        <m:t>)</m:t>
                      </m:r>
                    </m:e>
                  </m:nary>
                </m:e>
                <m:sup>
                  <m:r>
                    <w:rPr>
                      <w:rFonts w:ascii="Cambria Math" w:eastAsiaTheme="minorEastAsia" w:hAnsi="Cambria Math" w:cs="Times New Roman"/>
                      <w:sz w:val="24"/>
                      <w:szCs w:val="24"/>
                      <w:lang w:val="id-ID"/>
                    </w:rPr>
                    <m:t>2</m:t>
                  </m:r>
                </m:sup>
              </m:sSup>
            </m:den>
          </m:f>
        </m:oMath>
      </m:oMathPara>
    </w:p>
    <w:p w:rsidR="00C8468E" w:rsidRPr="00804BEE" w:rsidRDefault="00804BEE" w:rsidP="00257566">
      <w:pPr>
        <w:pStyle w:val="ListParagraph"/>
        <w:numPr>
          <w:ilvl w:val="0"/>
          <w:numId w:val="6"/>
        </w:numPr>
        <w:spacing w:line="480" w:lineRule="auto"/>
        <w:ind w:left="851"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Metode trend eksonensial (</w:t>
      </w:r>
      <w:r>
        <w:rPr>
          <w:rFonts w:ascii="Times New Roman" w:eastAsiaTheme="minorEastAsia" w:hAnsi="Times New Roman" w:cs="Times New Roman"/>
          <w:i/>
          <w:sz w:val="24"/>
          <w:szCs w:val="24"/>
          <w:lang w:val="id-ID"/>
        </w:rPr>
        <w:t>Exponential Trend Method)</w:t>
      </w:r>
    </w:p>
    <w:p w:rsidR="00804BEE" w:rsidRDefault="00804BEE" w:rsidP="00257566">
      <w:pPr>
        <w:pStyle w:val="ListParagraph"/>
        <w:spacing w:line="480" w:lineRule="auto"/>
        <w:ind w:left="851"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Menghitung nilai trend dengan metode ini dilakukan dengan menggunakan dua persamaan berikut :</w:t>
      </w:r>
    </w:p>
    <w:p w:rsidR="00804BEE" w:rsidRDefault="009E7042" w:rsidP="00257566">
      <w:pPr>
        <w:pStyle w:val="ListParagraph"/>
        <w:spacing w:line="480" w:lineRule="auto"/>
        <w:ind w:left="851"/>
        <w:jc w:val="both"/>
        <w:rPr>
          <w:rFonts w:ascii="Times New Roman" w:eastAsiaTheme="minorEastAsia" w:hAnsi="Times New Roman" w:cs="Times New Roman"/>
          <w:sz w:val="24"/>
          <w:szCs w:val="24"/>
          <w:lang w:val="id-ID"/>
        </w:rPr>
      </w:pPr>
      <m:oMath>
        <m:acc>
          <m:accPr>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Y</m:t>
            </m:r>
          </m:e>
        </m:acc>
        <m:r>
          <w:rPr>
            <w:rFonts w:ascii="Cambria Math" w:eastAsiaTheme="minorEastAsia" w:hAnsi="Cambria Math" w:cs="Times New Roman"/>
            <w:sz w:val="24"/>
            <w:szCs w:val="24"/>
            <w:lang w:val="id-ID"/>
          </w:rPr>
          <m:t>=a</m:t>
        </m:r>
        <m:sSup>
          <m:sSupPr>
            <m:ctrlPr>
              <w:rPr>
                <w:rFonts w:ascii="Cambria Math" w:eastAsiaTheme="minorEastAsia" w:hAnsi="Cambria Math" w:cs="Times New Roman"/>
                <w:i/>
                <w:sz w:val="24"/>
                <w:szCs w:val="24"/>
                <w:lang w:val="id-ID"/>
              </w:rPr>
            </m:ctrlPr>
          </m:sSupPr>
          <m:e>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1+b</m:t>
                </m:r>
              </m:e>
            </m:d>
          </m:e>
          <m:sup>
            <m:r>
              <w:rPr>
                <w:rFonts w:ascii="Cambria Math" w:eastAsiaTheme="minorEastAsia" w:hAnsi="Cambria Math" w:cs="Times New Roman"/>
                <w:sz w:val="24"/>
                <w:szCs w:val="24"/>
                <w:lang w:val="id-ID"/>
              </w:rPr>
              <m:t>x</m:t>
            </m:r>
          </m:sup>
        </m:sSup>
        <m:r>
          <w:rPr>
            <w:rFonts w:ascii="Cambria Math" w:eastAsiaTheme="minorEastAsia" w:hAnsi="Cambria Math" w:cs="Times New Roman"/>
            <w:sz w:val="24"/>
            <w:szCs w:val="24"/>
            <w:lang w:val="id-ID"/>
          </w:rPr>
          <m:t>………….</m:t>
        </m:r>
      </m:oMath>
      <w:r w:rsidR="00804BEE">
        <w:rPr>
          <w:rFonts w:ascii="Times New Roman" w:eastAsiaTheme="minorEastAsia" w:hAnsi="Times New Roman" w:cs="Times New Roman"/>
          <w:sz w:val="24"/>
          <w:szCs w:val="24"/>
          <w:lang w:val="id-ID"/>
        </w:rPr>
        <w:t xml:space="preserve"> untuk variabel diskrit</w:t>
      </w:r>
    </w:p>
    <w:p w:rsidR="00804BEE" w:rsidRDefault="009E7042" w:rsidP="00257566">
      <w:pPr>
        <w:pStyle w:val="ListParagraph"/>
        <w:spacing w:line="480" w:lineRule="auto"/>
        <w:ind w:left="851"/>
        <w:jc w:val="both"/>
        <w:rPr>
          <w:rFonts w:ascii="Times New Roman" w:eastAsiaTheme="minorEastAsia" w:hAnsi="Times New Roman" w:cs="Times New Roman"/>
          <w:sz w:val="24"/>
          <w:szCs w:val="24"/>
          <w:lang w:val="id-ID"/>
        </w:rPr>
      </w:pPr>
      <m:oMath>
        <m:acc>
          <m:accPr>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Y</m:t>
            </m:r>
          </m:e>
        </m:acc>
        <m:r>
          <w:rPr>
            <w:rFonts w:ascii="Cambria Math" w:eastAsiaTheme="minorEastAsia" w:hAnsi="Cambria Math" w:cs="Times New Roman"/>
            <w:sz w:val="24"/>
            <w:szCs w:val="24"/>
            <w:lang w:val="id-ID"/>
          </w:rPr>
          <m:t>=a Exp</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b.X</m:t>
            </m:r>
          </m:e>
        </m:d>
        <m:r>
          <w:rPr>
            <w:rFonts w:ascii="Cambria Math" w:eastAsiaTheme="minorEastAsia" w:hAnsi="Cambria Math" w:cs="Times New Roman"/>
            <w:sz w:val="24"/>
            <w:szCs w:val="24"/>
            <w:lang w:val="id-ID"/>
          </w:rPr>
          <m:t xml:space="preserve">…………. </m:t>
        </m:r>
      </m:oMath>
      <w:r w:rsidR="00804BEE">
        <w:rPr>
          <w:rFonts w:ascii="Times New Roman" w:eastAsiaTheme="minorEastAsia" w:hAnsi="Times New Roman" w:cs="Times New Roman"/>
          <w:sz w:val="24"/>
          <w:szCs w:val="24"/>
          <w:lang w:val="id-ID"/>
        </w:rPr>
        <w:t>untuk variabel kontinu</w:t>
      </w:r>
    </w:p>
    <w:p w:rsidR="00804BEE" w:rsidRDefault="00804BEE"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804BEE" w:rsidRDefault="009E7042" w:rsidP="00257566">
      <w:pPr>
        <w:pStyle w:val="ListParagraph"/>
        <w:spacing w:line="480" w:lineRule="auto"/>
        <w:ind w:left="851"/>
        <w:jc w:val="both"/>
        <w:rPr>
          <w:rFonts w:ascii="Times New Roman" w:eastAsiaTheme="minorEastAsia" w:hAnsi="Times New Roman" w:cs="Times New Roman"/>
          <w:sz w:val="24"/>
          <w:szCs w:val="24"/>
          <w:lang w:val="id-ID"/>
        </w:rPr>
      </w:pPr>
      <m:oMath>
        <m:acc>
          <m:accPr>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Y</m:t>
            </m:r>
          </m:e>
        </m:acc>
      </m:oMath>
      <w:r w:rsidR="00804BEE">
        <w:rPr>
          <w:rFonts w:ascii="Times New Roman" w:eastAsiaTheme="minorEastAsia" w:hAnsi="Times New Roman" w:cs="Times New Roman"/>
          <w:sz w:val="24"/>
          <w:szCs w:val="24"/>
          <w:lang w:val="id-ID"/>
        </w:rPr>
        <w:tab/>
      </w:r>
      <w:r w:rsidR="00804BEE">
        <w:rPr>
          <w:rFonts w:ascii="Times New Roman" w:eastAsiaTheme="minorEastAsia" w:hAnsi="Times New Roman" w:cs="Times New Roman"/>
          <w:sz w:val="24"/>
          <w:szCs w:val="24"/>
          <w:lang w:val="id-ID"/>
        </w:rPr>
        <w:tab/>
        <w:t>: data deret berkala</w:t>
      </w:r>
    </w:p>
    <w:p w:rsidR="00804BEE" w:rsidRDefault="00804BEE" w:rsidP="00257566">
      <w:pPr>
        <w:pStyle w:val="ListParagraph"/>
        <w:spacing w:line="480" w:lineRule="auto"/>
        <w:ind w:left="851"/>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X</m:t>
        </m:r>
      </m:oMath>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waktu (hari, minggu, bulan, tahun)</w:t>
      </w:r>
    </w:p>
    <w:p w:rsidR="00804BEE" w:rsidRDefault="00804BEE" w:rsidP="00257566">
      <w:pPr>
        <w:pStyle w:val="ListParagraph"/>
        <w:spacing w:line="480" w:lineRule="auto"/>
        <w:ind w:left="851"/>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a,b,c</m:t>
        </m:r>
      </m:oMath>
      <w:r>
        <w:rPr>
          <w:rFonts w:ascii="Times New Roman" w:eastAsiaTheme="minorEastAsia" w:hAnsi="Times New Roman" w:cs="Times New Roman"/>
          <w:sz w:val="24"/>
          <w:szCs w:val="24"/>
          <w:lang w:val="id-ID"/>
        </w:rPr>
        <w:tab/>
        <w:t>: konstanta</w:t>
      </w:r>
    </w:p>
    <w:p w:rsidR="00804BEE" w:rsidRDefault="00804BEE" w:rsidP="00257566">
      <w:pPr>
        <w:pStyle w:val="ListParagraph"/>
        <w:spacing w:line="480" w:lineRule="auto"/>
        <w:ind w:left="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Nilai </w:t>
      </w:r>
      <m:oMath>
        <m:r>
          <w:rPr>
            <w:rFonts w:ascii="Cambria Math" w:eastAsiaTheme="minorEastAsia" w:hAnsi="Cambria Math" w:cs="Times New Roman"/>
            <w:sz w:val="24"/>
            <w:szCs w:val="24"/>
            <w:lang w:val="id-ID"/>
          </w:rPr>
          <m:t>a,b,c</m:t>
        </m:r>
      </m:oMath>
      <w:r>
        <w:rPr>
          <w:rFonts w:ascii="Times New Roman" w:eastAsiaTheme="minorEastAsia" w:hAnsi="Times New Roman" w:cs="Times New Roman"/>
          <w:sz w:val="24"/>
          <w:szCs w:val="24"/>
          <w:lang w:val="id-ID"/>
        </w:rPr>
        <w:t xml:space="preserve"> diperoleh dari :</w:t>
      </w:r>
    </w:p>
    <w:p w:rsidR="00804BEE" w:rsidRPr="00804BEE" w:rsidRDefault="00804BEE" w:rsidP="00257566">
      <w:pPr>
        <w:pStyle w:val="ListParagraph"/>
        <w:spacing w:line="480" w:lineRule="auto"/>
        <w:ind w:left="851"/>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a=anti</m:t>
          </m:r>
          <m:f>
            <m:fPr>
              <m:ctrlPr>
                <w:rPr>
                  <w:rFonts w:ascii="Cambria Math" w:eastAsiaTheme="minorEastAsia" w:hAnsi="Cambria Math" w:cs="Times New Roman"/>
                  <w:i/>
                  <w:sz w:val="24"/>
                  <w:szCs w:val="24"/>
                  <w:lang w:val="id-ID"/>
                </w:rPr>
              </m:ctrlPr>
            </m:fPr>
            <m:num>
              <m:r>
                <m:rPr>
                  <m:sty m:val="p"/>
                </m:rPr>
                <w:rPr>
                  <w:rFonts w:ascii="Cambria Math" w:eastAsiaTheme="minorEastAsia" w:hAnsi="Cambria Math" w:cs="Times New Roman"/>
                  <w:sz w:val="24"/>
                  <w:szCs w:val="24"/>
                  <w:lang w:val="id-ID"/>
                </w:rPr>
                <m:t>ln⁡</m:t>
              </m:r>
              <m:r>
                <w:rPr>
                  <w:rFonts w:ascii="Cambria Math" w:eastAsiaTheme="minorEastAsia" w:hAnsi="Cambria Math" w:cs="Times New Roman"/>
                  <w:sz w:val="24"/>
                  <w:szCs w:val="24"/>
                  <w:lang w:val="id-ID"/>
                </w:rPr>
                <m:t>(</m:t>
              </m:r>
              <m:nary>
                <m:naryPr>
                  <m:chr m:val="∑"/>
                  <m:limLoc m:val="undOvr"/>
                  <m:subHide m:val="1"/>
                  <m:supHide m:val="1"/>
                  <m:ctrlPr>
                    <w:rPr>
                      <w:rFonts w:ascii="Cambria Math" w:eastAsiaTheme="minorEastAsia" w:hAnsi="Cambria Math" w:cs="Times New Roman"/>
                      <w:i/>
                      <w:sz w:val="24"/>
                      <w:szCs w:val="24"/>
                      <w:lang w:val="id-ID"/>
                    </w:rPr>
                  </m:ctrlPr>
                </m:naryPr>
                <m:sub/>
                <m:sup/>
                <m:e>
                  <m:func>
                    <m:funcPr>
                      <m:ctrlPr>
                        <w:rPr>
                          <w:rFonts w:ascii="Cambria Math" w:eastAsiaTheme="minorEastAsia" w:hAnsi="Cambria Math" w:cs="Times New Roman"/>
                          <w:i/>
                          <w:sz w:val="24"/>
                          <w:szCs w:val="24"/>
                          <w:lang w:val="id-ID"/>
                        </w:rPr>
                      </m:ctrlPr>
                    </m:funcPr>
                    <m:fName>
                      <m:r>
                        <m:rPr>
                          <m:sty m:val="p"/>
                        </m:rPr>
                        <w:rPr>
                          <w:rFonts w:ascii="Cambria Math" w:eastAsiaTheme="minorEastAsia" w:hAnsi="Cambria Math" w:cs="Times New Roman"/>
                          <w:sz w:val="24"/>
                          <w:szCs w:val="24"/>
                          <w:lang w:val="id-ID"/>
                        </w:rPr>
                        <m:t>ln</m:t>
                      </m:r>
                    </m:fName>
                    <m:e>
                      <m:r>
                        <w:rPr>
                          <w:rFonts w:ascii="Cambria Math" w:eastAsiaTheme="minorEastAsia" w:hAnsi="Cambria Math" w:cs="Times New Roman"/>
                          <w:sz w:val="24"/>
                          <w:szCs w:val="24"/>
                          <w:lang w:val="id-ID"/>
                        </w:rPr>
                        <m:t>Y)</m:t>
                      </m:r>
                    </m:e>
                  </m:func>
                </m:e>
              </m:nary>
            </m:num>
            <m:den>
              <m:r>
                <w:rPr>
                  <w:rFonts w:ascii="Cambria Math" w:eastAsiaTheme="minorEastAsia" w:hAnsi="Cambria Math" w:cs="Times New Roman"/>
                  <w:sz w:val="24"/>
                  <w:szCs w:val="24"/>
                  <w:lang w:val="id-ID"/>
                </w:rPr>
                <m:t>n</m:t>
              </m:r>
            </m:den>
          </m:f>
        </m:oMath>
      </m:oMathPara>
    </w:p>
    <w:p w:rsidR="00804BEE" w:rsidRPr="00804BEE" w:rsidRDefault="00804BEE" w:rsidP="00257566">
      <w:pPr>
        <w:pStyle w:val="ListParagraph"/>
        <w:spacing w:line="480" w:lineRule="auto"/>
        <w:ind w:left="851"/>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b=anti</m:t>
          </m:r>
          <m:func>
            <m:funcPr>
              <m:ctrlPr>
                <w:rPr>
                  <w:rFonts w:ascii="Cambria Math" w:eastAsiaTheme="minorEastAsia" w:hAnsi="Cambria Math" w:cs="Times New Roman"/>
                  <w:i/>
                  <w:sz w:val="24"/>
                  <w:szCs w:val="24"/>
                  <w:lang w:val="id-ID"/>
                </w:rPr>
              </m:ctrlPr>
            </m:funcPr>
            <m:fName>
              <m:r>
                <m:rPr>
                  <m:sty m:val="p"/>
                </m:rPr>
                <w:rPr>
                  <w:rFonts w:ascii="Cambria Math" w:eastAsiaTheme="minorEastAsia" w:hAnsi="Cambria Math" w:cs="Times New Roman"/>
                  <w:sz w:val="24"/>
                  <w:szCs w:val="24"/>
                  <w:lang w:val="id-ID"/>
                </w:rPr>
                <m:t>ln</m:t>
              </m:r>
            </m:fName>
            <m:e>
              <m:d>
                <m:dPr>
                  <m:ctrlPr>
                    <w:rPr>
                      <w:rFonts w:ascii="Cambria Math" w:eastAsiaTheme="minorEastAsia" w:hAnsi="Cambria Math" w:cs="Times New Roman"/>
                      <w:i/>
                      <w:sz w:val="24"/>
                      <w:szCs w:val="24"/>
                      <w:lang w:val="id-ID"/>
                    </w:rPr>
                  </m:ctrlPr>
                </m:dPr>
                <m:e>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m:t>
                      </m:r>
                      <m:nary>
                        <m:naryPr>
                          <m:chr m:val="∑"/>
                          <m:limLoc m:val="undOvr"/>
                          <m:subHide m:val="1"/>
                          <m:supHide m:val="1"/>
                          <m:ctrlPr>
                            <w:rPr>
                              <w:rFonts w:ascii="Cambria Math" w:eastAsiaTheme="minorEastAsia" w:hAnsi="Cambria Math" w:cs="Times New Roman"/>
                              <w:i/>
                              <w:sz w:val="24"/>
                              <w:szCs w:val="24"/>
                              <w:lang w:val="id-ID"/>
                            </w:rPr>
                          </m:ctrlPr>
                        </m:naryPr>
                        <m:sub/>
                        <m:sup/>
                        <m:e>
                          <m:func>
                            <m:funcPr>
                              <m:ctrlPr>
                                <w:rPr>
                                  <w:rFonts w:ascii="Cambria Math" w:eastAsiaTheme="minorEastAsia" w:hAnsi="Cambria Math" w:cs="Times New Roman"/>
                                  <w:i/>
                                  <w:sz w:val="24"/>
                                  <w:szCs w:val="24"/>
                                  <w:lang w:val="id-ID"/>
                                </w:rPr>
                              </m:ctrlPr>
                            </m:funcPr>
                            <m:fName>
                              <m:r>
                                <m:rPr>
                                  <m:sty m:val="p"/>
                                </m:rPr>
                                <w:rPr>
                                  <w:rFonts w:ascii="Cambria Math" w:eastAsiaTheme="minorEastAsia" w:hAnsi="Cambria Math" w:cs="Times New Roman"/>
                                  <w:sz w:val="24"/>
                                  <w:szCs w:val="24"/>
                                  <w:lang w:val="id-ID"/>
                                </w:rPr>
                                <m:t>(t.ln</m:t>
                              </m:r>
                            </m:fName>
                            <m:e>
                              <m:r>
                                <w:rPr>
                                  <w:rFonts w:ascii="Cambria Math" w:eastAsiaTheme="minorEastAsia" w:hAnsi="Cambria Math" w:cs="Times New Roman"/>
                                  <w:sz w:val="24"/>
                                  <w:szCs w:val="24"/>
                                  <w:lang w:val="id-ID"/>
                                </w:rPr>
                                <m:t>Y))</m:t>
                              </m:r>
                            </m:e>
                          </m:func>
                        </m:e>
                      </m:nary>
                    </m:num>
                    <m:den>
                      <m:nary>
                        <m:naryPr>
                          <m:chr m:val="∑"/>
                          <m:limLoc m:val="undOvr"/>
                          <m:subHide m:val="1"/>
                          <m:supHide m:val="1"/>
                          <m:ctrlPr>
                            <w:rPr>
                              <w:rFonts w:ascii="Cambria Math" w:eastAsiaTheme="minorEastAsia" w:hAnsi="Cambria Math" w:cs="Times New Roman"/>
                              <w:i/>
                              <w:sz w:val="24"/>
                              <w:szCs w:val="24"/>
                              <w:lang w:val="id-ID"/>
                            </w:rPr>
                          </m:ctrlPr>
                        </m:naryPr>
                        <m:sub/>
                        <m:sup/>
                        <m:e>
                          <m:sSup>
                            <m:sSupPr>
                              <m:ctrlPr>
                                <w:rPr>
                                  <w:rFonts w:ascii="Cambria Math" w:eastAsiaTheme="minorEastAsia" w:hAnsi="Cambria Math" w:cs="Times New Roman"/>
                                  <w:i/>
                                  <w:sz w:val="24"/>
                                  <w:szCs w:val="24"/>
                                  <w:lang w:val="id-ID"/>
                                </w:rPr>
                              </m:ctrlPr>
                            </m:sSupPr>
                            <m:e>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t</m:t>
                                  </m:r>
                                </m:e>
                              </m:d>
                            </m:e>
                            <m:sup>
                              <m:r>
                                <w:rPr>
                                  <w:rFonts w:ascii="Cambria Math" w:eastAsiaTheme="minorEastAsia" w:hAnsi="Cambria Math" w:cs="Times New Roman"/>
                                  <w:sz w:val="24"/>
                                  <w:szCs w:val="24"/>
                                  <w:lang w:val="id-ID"/>
                                </w:rPr>
                                <m:t>2</m:t>
                              </m:r>
                            </m:sup>
                          </m:sSup>
                        </m:e>
                      </m:nary>
                    </m:den>
                  </m:f>
                </m:e>
              </m:d>
              <m:r>
                <w:rPr>
                  <w:rFonts w:ascii="Cambria Math" w:eastAsiaTheme="minorEastAsia" w:hAnsi="Cambria Math" w:cs="Times New Roman"/>
                  <w:sz w:val="24"/>
                  <w:szCs w:val="24"/>
                  <w:lang w:val="id-ID"/>
                </w:rPr>
                <m:t>-1</m:t>
              </m:r>
            </m:e>
          </m:func>
        </m:oMath>
      </m:oMathPara>
    </w:p>
    <w:p w:rsidR="00A32EF5" w:rsidRDefault="00804BEE" w:rsidP="00B37D15">
      <w:pPr>
        <w:pStyle w:val="ListParagraph"/>
        <w:spacing w:line="480" w:lineRule="auto"/>
        <w:ind w:left="284" w:firstLine="85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Dalam hal ini metode yang dipakai untuk menghitung nlai trend adalah metode kuadrat terkecil dengan menggunakan cara 1.</w:t>
      </w:r>
    </w:p>
    <w:p w:rsidR="00704284" w:rsidRDefault="00704284" w:rsidP="00257566">
      <w:pPr>
        <w:pStyle w:val="ListParagraph"/>
        <w:numPr>
          <w:ilvl w:val="0"/>
          <w:numId w:val="8"/>
        </w:numPr>
        <w:spacing w:line="480" w:lineRule="auto"/>
        <w:ind w:left="284" w:hanging="284"/>
        <w:jc w:val="both"/>
        <w:rPr>
          <w:rFonts w:ascii="Times New Roman" w:eastAsiaTheme="minorEastAsia" w:hAnsi="Times New Roman" w:cs="Times New Roman"/>
          <w:b/>
          <w:sz w:val="24"/>
          <w:szCs w:val="24"/>
          <w:lang w:val="id-ID"/>
        </w:rPr>
      </w:pPr>
      <w:r w:rsidRPr="00704284">
        <w:rPr>
          <w:rFonts w:ascii="Times New Roman" w:eastAsiaTheme="minorEastAsia" w:hAnsi="Times New Roman" w:cs="Times New Roman"/>
          <w:b/>
          <w:sz w:val="24"/>
          <w:szCs w:val="24"/>
          <w:lang w:val="id-ID"/>
        </w:rPr>
        <w:t>Benteng Fort Rotterdam</w:t>
      </w:r>
    </w:p>
    <w:p w:rsidR="00704284" w:rsidRPr="00257566" w:rsidRDefault="00257566" w:rsidP="00257566">
      <w:pPr>
        <w:pStyle w:val="ListParagraph"/>
        <w:spacing w:line="480" w:lineRule="auto"/>
        <w:ind w:left="284" w:firstLine="709"/>
        <w:jc w:val="both"/>
        <w:rPr>
          <w:rFonts w:ascii="Times New Roman" w:hAnsi="Times New Roman" w:cs="Times New Roman"/>
          <w:sz w:val="24"/>
          <w:szCs w:val="24"/>
          <w:lang w:val="id-ID"/>
        </w:rPr>
      </w:pPr>
      <w:r w:rsidRPr="00257566">
        <w:rPr>
          <w:rFonts w:ascii="Times New Roman" w:hAnsi="Times New Roman" w:cs="Times New Roman"/>
          <w:sz w:val="24"/>
          <w:szCs w:val="24"/>
          <w:lang w:val="id-ID"/>
        </w:rPr>
        <w:t>Benteng Fort Rotterdam adalah salah satu benteng yang ada di Sulawesi Selatan. Benteng ini dibangun pada 1545 oleh Raja Gowa ke-X yang bernama Imanrigau Daeng Bonto Karaeng Lakiung atau Karaeng Tunipalangga Ulaweng.</w:t>
      </w:r>
    </w:p>
    <w:p w:rsidR="00257566" w:rsidRPr="00257566" w:rsidRDefault="00257566" w:rsidP="00257566">
      <w:pPr>
        <w:pStyle w:val="ListParagraph"/>
        <w:spacing w:line="480" w:lineRule="auto"/>
        <w:ind w:left="284" w:firstLine="709"/>
        <w:jc w:val="both"/>
        <w:rPr>
          <w:rFonts w:ascii="Times New Roman" w:eastAsiaTheme="minorEastAsia" w:hAnsi="Times New Roman" w:cs="Times New Roman"/>
          <w:sz w:val="24"/>
          <w:szCs w:val="24"/>
          <w:lang w:val="id-ID"/>
        </w:rPr>
      </w:pPr>
      <w:r w:rsidRPr="00257566">
        <w:rPr>
          <w:rFonts w:ascii="Times New Roman" w:eastAsiaTheme="minorEastAsia" w:hAnsi="Times New Roman" w:cs="Times New Roman"/>
          <w:sz w:val="24"/>
          <w:szCs w:val="24"/>
          <w:lang w:val="id-ID"/>
        </w:rPr>
        <w:t>Salah satu pasal Perjanjian Bongaya saat itu adalah bahwa semua benteng yang ada di wilayah Kerajaan Gowa harus dirobohkan. Sebaliknya VOC membangun sebuah benteng baru di muara sungai Tallo. Benteng ini kemudian diberi nama Fort Rotterdam, sesuai dengan kota kelahiran Cornelis Speelman. Bentuk benteng ini adalah segi lima dengan bagian belakang menjorok sementara bagian depan yang menghadap ke laut tampak datar.</w:t>
      </w:r>
    </w:p>
    <w:p w:rsidR="00257566" w:rsidRPr="00257566" w:rsidRDefault="00257566" w:rsidP="00257566">
      <w:pPr>
        <w:pStyle w:val="ListParagraph"/>
        <w:spacing w:line="480" w:lineRule="auto"/>
        <w:ind w:left="284" w:firstLine="709"/>
        <w:jc w:val="both"/>
        <w:rPr>
          <w:rFonts w:ascii="Times New Roman" w:eastAsiaTheme="minorEastAsia" w:hAnsi="Times New Roman" w:cs="Times New Roman"/>
          <w:sz w:val="24"/>
          <w:szCs w:val="24"/>
          <w:lang w:val="id-ID"/>
        </w:rPr>
      </w:pPr>
      <w:r w:rsidRPr="00257566">
        <w:rPr>
          <w:rFonts w:ascii="Times New Roman" w:hAnsi="Times New Roman" w:cs="Times New Roman"/>
          <w:sz w:val="24"/>
          <w:szCs w:val="24"/>
          <w:lang w:val="id-ID"/>
        </w:rPr>
        <w:lastRenderedPageBreak/>
        <w:t>Saat ini Benteng Fort Rotterdam telah menjadi salah satu destinasi sejarah di Makassar. Pengunjung yang datangpun silih berganti dari berbagai pelosok wilayah untuk mempelajari sejarahnya maupun hanya untuk bersantai.</w:t>
      </w:r>
    </w:p>
    <w:p w:rsidR="00704284" w:rsidRDefault="00704284">
      <w:pP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br w:type="page"/>
      </w:r>
    </w:p>
    <w:p w:rsidR="00804BEE" w:rsidRDefault="00A32EF5" w:rsidP="002C6D87">
      <w:pPr>
        <w:pStyle w:val="ListParagraph"/>
        <w:spacing w:line="360" w:lineRule="auto"/>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lastRenderedPageBreak/>
        <w:t>BAB III</w:t>
      </w:r>
    </w:p>
    <w:p w:rsidR="00A32EF5" w:rsidRDefault="00A32EF5" w:rsidP="002C6D87">
      <w:pPr>
        <w:pStyle w:val="ListParagraph"/>
        <w:spacing w:line="720" w:lineRule="auto"/>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METODE PENELITIAN</w:t>
      </w:r>
    </w:p>
    <w:p w:rsidR="00EB608C" w:rsidRDefault="00EB608C" w:rsidP="00EB608C">
      <w:pPr>
        <w:pStyle w:val="ListParagraph"/>
        <w:numPr>
          <w:ilvl w:val="0"/>
          <w:numId w:val="33"/>
        </w:numPr>
        <w:tabs>
          <w:tab w:val="left" w:pos="1843"/>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Sumber Data</w:t>
      </w:r>
    </w:p>
    <w:p w:rsidR="00EB608C" w:rsidRPr="00292BAB" w:rsidRDefault="00EB608C" w:rsidP="00EB608C">
      <w:pPr>
        <w:pStyle w:val="ListParagraph"/>
        <w:tabs>
          <w:tab w:val="left" w:pos="1843"/>
        </w:tabs>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Data yang digunakan dalam penelitian ini adalah data sekunder yang diperoleh denga</w:t>
      </w:r>
      <w:r>
        <w:rPr>
          <w:rFonts w:ascii="Times New Roman" w:hAnsi="Times New Roman" w:cs="Times New Roman"/>
          <w:sz w:val="24"/>
          <w:szCs w:val="24"/>
          <w:lang w:val="id-ID"/>
        </w:rPr>
        <w:t>n</w:t>
      </w:r>
      <w:r w:rsidR="00292BAB">
        <w:rPr>
          <w:rFonts w:ascii="Times New Roman" w:hAnsi="Times New Roman" w:cs="Times New Roman"/>
          <w:sz w:val="24"/>
          <w:szCs w:val="24"/>
        </w:rPr>
        <w:t xml:space="preserve"> mengumpulkan data</w:t>
      </w:r>
      <w:r w:rsidR="002016C9">
        <w:rPr>
          <w:rFonts w:ascii="Times New Roman" w:hAnsi="Times New Roman" w:cs="Times New Roman"/>
          <w:sz w:val="24"/>
          <w:szCs w:val="24"/>
          <w:lang w:val="id-ID"/>
        </w:rPr>
        <w:t xml:space="preserve"> </w:t>
      </w:r>
      <w:r>
        <w:rPr>
          <w:rFonts w:ascii="Times New Roman" w:hAnsi="Times New Roman" w:cs="Times New Roman"/>
          <w:sz w:val="24"/>
          <w:szCs w:val="24"/>
        </w:rPr>
        <w:t xml:space="preserve">yang dibutuhkan dari </w:t>
      </w:r>
      <w:r w:rsidR="00292BAB">
        <w:rPr>
          <w:rFonts w:ascii="Times New Roman" w:hAnsi="Times New Roman" w:cs="Times New Roman"/>
          <w:sz w:val="24"/>
          <w:szCs w:val="24"/>
          <w:lang w:val="id-ID"/>
        </w:rPr>
        <w:t>Balai Pelestarian Cagar Budaya Sulawesi Selatan.</w:t>
      </w:r>
      <w:r w:rsidR="00292BAB">
        <w:rPr>
          <w:rFonts w:ascii="Times New Roman" w:hAnsi="Times New Roman" w:cs="Times New Roman"/>
          <w:sz w:val="24"/>
          <w:szCs w:val="24"/>
        </w:rPr>
        <w:t xml:space="preserve"> </w:t>
      </w:r>
      <w:r w:rsidR="00292BAB">
        <w:rPr>
          <w:rFonts w:ascii="Times New Roman" w:hAnsi="Times New Roman" w:cs="Times New Roman"/>
          <w:sz w:val="24"/>
          <w:szCs w:val="24"/>
          <w:lang w:val="id-ID"/>
        </w:rPr>
        <w:t>A</w:t>
      </w:r>
      <w:r>
        <w:rPr>
          <w:rFonts w:ascii="Times New Roman" w:hAnsi="Times New Roman" w:cs="Times New Roman"/>
          <w:sz w:val="24"/>
          <w:szCs w:val="24"/>
        </w:rPr>
        <w:t xml:space="preserve">dapun data yang dibutuhkan tersebut yaitu data </w:t>
      </w:r>
      <w:r w:rsidR="00292BAB">
        <w:rPr>
          <w:rFonts w:ascii="Times New Roman" w:hAnsi="Times New Roman" w:cs="Times New Roman"/>
          <w:sz w:val="24"/>
          <w:szCs w:val="24"/>
          <w:lang w:val="id-ID"/>
        </w:rPr>
        <w:t>pengunjung Benteng Fort Rotterdam Makassar</w:t>
      </w:r>
      <w:r>
        <w:rPr>
          <w:rFonts w:ascii="Times New Roman" w:hAnsi="Times New Roman" w:cs="Times New Roman"/>
          <w:sz w:val="24"/>
          <w:szCs w:val="24"/>
        </w:rPr>
        <w:t xml:space="preserve">. Analisis data dalam penelitian ini menggunakan </w:t>
      </w:r>
      <w:r w:rsidR="00292BAB">
        <w:rPr>
          <w:rFonts w:ascii="Times New Roman" w:hAnsi="Times New Roman" w:cs="Times New Roman"/>
          <w:i/>
          <w:sz w:val="24"/>
          <w:szCs w:val="24"/>
        </w:rPr>
        <w:t>software</w:t>
      </w:r>
      <w:r w:rsidR="00292BAB">
        <w:rPr>
          <w:rFonts w:ascii="Times New Roman" w:hAnsi="Times New Roman" w:cs="Times New Roman"/>
          <w:sz w:val="24"/>
          <w:szCs w:val="24"/>
        </w:rPr>
        <w:t xml:space="preserve"> yaitu Microsft Excel</w:t>
      </w:r>
      <w:r w:rsidR="002C6D87">
        <w:rPr>
          <w:rFonts w:ascii="Times New Roman" w:hAnsi="Times New Roman" w:cs="Times New Roman"/>
          <w:sz w:val="24"/>
          <w:szCs w:val="24"/>
          <w:lang w:val="id-ID"/>
        </w:rPr>
        <w:t xml:space="preserve"> 2016</w:t>
      </w:r>
      <w:r w:rsidR="00292BAB">
        <w:rPr>
          <w:rFonts w:ascii="Times New Roman" w:hAnsi="Times New Roman" w:cs="Times New Roman"/>
          <w:sz w:val="24"/>
          <w:szCs w:val="24"/>
          <w:lang w:val="id-ID"/>
        </w:rPr>
        <w:t>, SPSS</w:t>
      </w:r>
      <w:r w:rsidR="002C6D87">
        <w:rPr>
          <w:rFonts w:ascii="Times New Roman" w:hAnsi="Times New Roman" w:cs="Times New Roman"/>
          <w:sz w:val="24"/>
          <w:szCs w:val="24"/>
          <w:lang w:val="id-ID"/>
        </w:rPr>
        <w:t xml:space="preserve"> 22</w:t>
      </w:r>
      <w:r w:rsidR="00292BAB">
        <w:rPr>
          <w:rFonts w:ascii="Times New Roman" w:hAnsi="Times New Roman" w:cs="Times New Roman"/>
          <w:sz w:val="24"/>
          <w:szCs w:val="24"/>
          <w:lang w:val="id-ID"/>
        </w:rPr>
        <w:t>, dan Minitab</w:t>
      </w:r>
      <w:r w:rsidR="002C6D87">
        <w:rPr>
          <w:rFonts w:ascii="Times New Roman" w:hAnsi="Times New Roman" w:cs="Times New Roman"/>
          <w:sz w:val="24"/>
          <w:szCs w:val="24"/>
          <w:lang w:val="id-ID"/>
        </w:rPr>
        <w:t xml:space="preserve"> 16</w:t>
      </w:r>
      <w:r w:rsidR="00292BAB">
        <w:rPr>
          <w:rFonts w:ascii="Times New Roman" w:hAnsi="Times New Roman" w:cs="Times New Roman"/>
          <w:sz w:val="24"/>
          <w:szCs w:val="24"/>
          <w:lang w:val="id-ID"/>
        </w:rPr>
        <w:t>.</w:t>
      </w:r>
    </w:p>
    <w:p w:rsidR="00EB608C" w:rsidRDefault="00EB608C" w:rsidP="00EB608C">
      <w:pPr>
        <w:pStyle w:val="ListParagraph"/>
        <w:numPr>
          <w:ilvl w:val="0"/>
          <w:numId w:val="33"/>
        </w:numPr>
        <w:tabs>
          <w:tab w:val="left" w:pos="1843"/>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Jenis Penelitian</w:t>
      </w:r>
    </w:p>
    <w:p w:rsidR="00EB608C" w:rsidRPr="00292BAB" w:rsidRDefault="00EB608C" w:rsidP="00EB608C">
      <w:pPr>
        <w:pStyle w:val="ListParagraph"/>
        <w:tabs>
          <w:tab w:val="left" w:pos="1843"/>
        </w:tabs>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Penelitian yang dilakukan merupakan penelitian terapan (</w:t>
      </w:r>
      <w:r>
        <w:rPr>
          <w:rFonts w:ascii="Times New Roman" w:hAnsi="Times New Roman" w:cs="Times New Roman"/>
          <w:i/>
          <w:sz w:val="24"/>
          <w:szCs w:val="24"/>
        </w:rPr>
        <w:t xml:space="preserve">applied research) </w:t>
      </w:r>
      <w:r>
        <w:rPr>
          <w:rFonts w:ascii="Times New Roman" w:hAnsi="Times New Roman" w:cs="Times New Roman"/>
          <w:sz w:val="24"/>
          <w:szCs w:val="24"/>
        </w:rPr>
        <w:t xml:space="preserve">dengan pendekatan kuantitatif yaitu dengan mengambil atau mengumpulkan data yang diperlukan dan menganalisis untuk </w:t>
      </w:r>
      <w:r w:rsidR="00292BAB">
        <w:rPr>
          <w:rFonts w:ascii="Times New Roman" w:hAnsi="Times New Roman" w:cs="Times New Roman"/>
          <w:sz w:val="24"/>
          <w:szCs w:val="24"/>
          <w:lang w:val="id-ID"/>
        </w:rPr>
        <w:t>meramalkan jumlah pengunjung objek wisata Benteng Fort Rotterdam Makassar.</w:t>
      </w:r>
    </w:p>
    <w:p w:rsidR="00EB608C" w:rsidRDefault="00EB608C" w:rsidP="00EB608C">
      <w:pPr>
        <w:pStyle w:val="ListParagraph"/>
        <w:numPr>
          <w:ilvl w:val="0"/>
          <w:numId w:val="33"/>
        </w:numPr>
        <w:tabs>
          <w:tab w:val="left" w:pos="1843"/>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Waktu dan Tempat Penelitian</w:t>
      </w:r>
    </w:p>
    <w:p w:rsidR="00EB608C" w:rsidRDefault="002C6D87" w:rsidP="00EB608C">
      <w:pPr>
        <w:pStyle w:val="ListParagraph"/>
        <w:tabs>
          <w:tab w:val="left" w:pos="1843"/>
        </w:tabs>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Penelitian ini bertempat di Balai Pelestarian Cagar Budaya Sulawesi Selatan, Benteng Fort Rotterdam. Adapun waktu penelitian ini dilaksanakan pada bulan Juli sampai Agustus 2017.</w:t>
      </w:r>
    </w:p>
    <w:p w:rsidR="00EB608C" w:rsidRDefault="00EB608C" w:rsidP="00EB608C">
      <w:pPr>
        <w:pStyle w:val="ListParagraph"/>
        <w:numPr>
          <w:ilvl w:val="0"/>
          <w:numId w:val="33"/>
        </w:numPr>
        <w:tabs>
          <w:tab w:val="left" w:pos="1843"/>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Bahan Penelitian</w:t>
      </w:r>
    </w:p>
    <w:p w:rsidR="00EB608C" w:rsidRDefault="00EB608C" w:rsidP="00EB608C">
      <w:pPr>
        <w:pStyle w:val="ListParagraph"/>
        <w:tabs>
          <w:tab w:val="left" w:pos="1843"/>
        </w:tabs>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Dalam penelitian ini menggunakan beberapa bahan penelitian yang mendukung, antara lain:</w:t>
      </w:r>
    </w:p>
    <w:p w:rsidR="00EB608C" w:rsidRDefault="00EB608C" w:rsidP="00EB608C">
      <w:pPr>
        <w:pStyle w:val="ListParagraph"/>
        <w:numPr>
          <w:ilvl w:val="0"/>
          <w:numId w:val="34"/>
        </w:numPr>
        <w:tabs>
          <w:tab w:val="left" w:pos="1843"/>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Buku-buku, jurnal, skripsi, referensi dari internet yang terkait dengan pokok pembahasan pada penelitian ini.</w:t>
      </w:r>
    </w:p>
    <w:p w:rsidR="00EB608C" w:rsidRDefault="00EB608C" w:rsidP="00EB608C">
      <w:pPr>
        <w:pStyle w:val="ListParagraph"/>
        <w:numPr>
          <w:ilvl w:val="0"/>
          <w:numId w:val="34"/>
        </w:numPr>
        <w:tabs>
          <w:tab w:val="left" w:pos="1843"/>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Data sekunder berupa data </w:t>
      </w:r>
      <w:r w:rsidR="00292BAB">
        <w:rPr>
          <w:rFonts w:ascii="Times New Roman" w:hAnsi="Times New Roman" w:cs="Times New Roman"/>
          <w:sz w:val="24"/>
          <w:szCs w:val="24"/>
          <w:lang w:val="id-ID"/>
        </w:rPr>
        <w:t>pengunjung</w:t>
      </w:r>
      <w:r>
        <w:rPr>
          <w:rFonts w:ascii="Times New Roman" w:hAnsi="Times New Roman" w:cs="Times New Roman"/>
          <w:sz w:val="24"/>
          <w:szCs w:val="24"/>
        </w:rPr>
        <w:t xml:space="preserve"> </w:t>
      </w:r>
      <w:r w:rsidR="002C6D87">
        <w:rPr>
          <w:rFonts w:ascii="Times New Roman" w:hAnsi="Times New Roman" w:cs="Times New Roman"/>
          <w:sz w:val="24"/>
          <w:szCs w:val="24"/>
          <w:lang w:val="id-ID"/>
        </w:rPr>
        <w:t xml:space="preserve">Benteng Fort Rotterdam </w:t>
      </w:r>
      <w:r>
        <w:rPr>
          <w:rFonts w:ascii="Times New Roman" w:hAnsi="Times New Roman" w:cs="Times New Roman"/>
          <w:sz w:val="24"/>
          <w:szCs w:val="24"/>
        </w:rPr>
        <w:t xml:space="preserve">yang diperoleh </w:t>
      </w:r>
      <w:r w:rsidR="00292BAB">
        <w:rPr>
          <w:rFonts w:ascii="Times New Roman" w:hAnsi="Times New Roman" w:cs="Times New Roman"/>
          <w:sz w:val="24"/>
          <w:szCs w:val="24"/>
          <w:lang w:val="id-ID"/>
        </w:rPr>
        <w:t>dari Balai Pelesterian Cagar Budaya Sulawesi Selatan</w:t>
      </w:r>
      <w:r>
        <w:rPr>
          <w:rFonts w:ascii="Times New Roman" w:hAnsi="Times New Roman" w:cs="Times New Roman"/>
          <w:sz w:val="24"/>
          <w:szCs w:val="24"/>
        </w:rPr>
        <w:t>.</w:t>
      </w:r>
    </w:p>
    <w:p w:rsidR="00EB608C" w:rsidRDefault="00EB608C" w:rsidP="00EB608C">
      <w:pPr>
        <w:pStyle w:val="ListParagraph"/>
        <w:numPr>
          <w:ilvl w:val="0"/>
          <w:numId w:val="33"/>
        </w:numPr>
        <w:tabs>
          <w:tab w:val="left" w:pos="1843"/>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Prosedur Pelaksanaan Penelitian</w:t>
      </w:r>
    </w:p>
    <w:p w:rsidR="00EB608C" w:rsidRDefault="00EB608C" w:rsidP="00EB608C">
      <w:pPr>
        <w:pStyle w:val="ListParagraph"/>
        <w:tabs>
          <w:tab w:val="left" w:pos="1843"/>
        </w:tabs>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Untuk mencapai tujuan penelitian yang tertera pada pendahuluan, maka langkah-langkah yang ditempuh adalah sebagai berikut:</w:t>
      </w:r>
    </w:p>
    <w:p w:rsidR="00EB608C" w:rsidRDefault="00EB608C" w:rsidP="00EB608C">
      <w:pPr>
        <w:pStyle w:val="ListParagraph"/>
        <w:numPr>
          <w:ilvl w:val="0"/>
          <w:numId w:val="35"/>
        </w:numPr>
        <w:tabs>
          <w:tab w:val="left" w:pos="1843"/>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Tahap Persiapan</w:t>
      </w:r>
    </w:p>
    <w:p w:rsidR="00EB608C" w:rsidRDefault="002C6D87" w:rsidP="00EB608C">
      <w:pPr>
        <w:pStyle w:val="ListParagraph"/>
        <w:tabs>
          <w:tab w:val="left" w:pos="1843"/>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Tujuan dari tahap ini adalah mempersiapkan rencana kerja yang akan digunakan untuk melaksanakan proses penelitian yang dimulai dengan studi literature dari berbagai sumber dan aplikasinya, khususnya mengenali </w:t>
      </w:r>
      <w:r>
        <w:rPr>
          <w:rFonts w:ascii="Times New Roman" w:hAnsi="Times New Roman" w:cs="Times New Roman"/>
          <w:sz w:val="24"/>
          <w:szCs w:val="24"/>
          <w:lang w:val="id-ID"/>
        </w:rPr>
        <w:t>metode dekomposisi</w:t>
      </w:r>
      <w:r>
        <w:rPr>
          <w:rFonts w:ascii="Times New Roman" w:hAnsi="Times New Roman" w:cs="Times New Roman"/>
          <w:sz w:val="24"/>
          <w:szCs w:val="24"/>
        </w:rPr>
        <w:t xml:space="preserve"> dengan membaca buku-buku, jurnal, dan artikel terkait dalam pembahasan penelitian ini.</w:t>
      </w:r>
    </w:p>
    <w:p w:rsidR="00EB608C" w:rsidRDefault="00EB608C" w:rsidP="00EB608C">
      <w:pPr>
        <w:pStyle w:val="ListParagraph"/>
        <w:numPr>
          <w:ilvl w:val="0"/>
          <w:numId w:val="35"/>
        </w:numPr>
        <w:tabs>
          <w:tab w:val="left" w:pos="1843"/>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Tahap Pengumpulan Data</w:t>
      </w:r>
    </w:p>
    <w:p w:rsidR="00EB608C" w:rsidRDefault="002C6D87" w:rsidP="00EB608C">
      <w:pPr>
        <w:pStyle w:val="ListParagraph"/>
        <w:tabs>
          <w:tab w:val="left" w:pos="1843"/>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Dalam tahap ini, dilakukan pengumpulan data berupa data </w:t>
      </w:r>
      <w:r>
        <w:rPr>
          <w:rFonts w:ascii="Times New Roman" w:hAnsi="Times New Roman" w:cs="Times New Roman"/>
          <w:sz w:val="24"/>
          <w:szCs w:val="24"/>
          <w:lang w:val="id-ID"/>
        </w:rPr>
        <w:t>jumlah pengunjung Benteng Fort Rottrdam</w:t>
      </w:r>
      <w:r>
        <w:rPr>
          <w:rFonts w:ascii="Times New Roman" w:hAnsi="Times New Roman" w:cs="Times New Roman"/>
          <w:sz w:val="24"/>
          <w:szCs w:val="24"/>
        </w:rPr>
        <w:t>,</w:t>
      </w:r>
      <w:r>
        <w:rPr>
          <w:rFonts w:ascii="Times New Roman" w:hAnsi="Times New Roman" w:cs="Times New Roman"/>
          <w:sz w:val="24"/>
          <w:szCs w:val="24"/>
          <w:lang w:val="id-ID"/>
        </w:rPr>
        <w:t xml:space="preserve"> dilakukan dengan meminta data jumlah pengunjung secara langsung ke Balai Pelestarian Cagar Budaya Sulawesi Selatan</w:t>
      </w:r>
      <w:r>
        <w:rPr>
          <w:rFonts w:ascii="Times New Roman" w:hAnsi="Times New Roman" w:cs="Times New Roman"/>
          <w:sz w:val="24"/>
          <w:szCs w:val="24"/>
        </w:rPr>
        <w:t>.</w:t>
      </w:r>
    </w:p>
    <w:p w:rsidR="00EB608C" w:rsidRDefault="00EB608C" w:rsidP="00EB608C">
      <w:pPr>
        <w:pStyle w:val="ListParagraph"/>
        <w:numPr>
          <w:ilvl w:val="0"/>
          <w:numId w:val="35"/>
        </w:numPr>
        <w:tabs>
          <w:tab w:val="left" w:pos="1843"/>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Tahap Analisis Data Penelitian</w:t>
      </w:r>
    </w:p>
    <w:p w:rsidR="00EB608C" w:rsidRDefault="002C6D87" w:rsidP="00EB608C">
      <w:pPr>
        <w:pStyle w:val="ListParagraph"/>
        <w:tabs>
          <w:tab w:val="left" w:pos="1843"/>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Pada tahap ini digunakan Microsoft Excel 2016</w:t>
      </w:r>
      <w:r>
        <w:rPr>
          <w:rFonts w:ascii="Times New Roman" w:hAnsi="Times New Roman" w:cs="Times New Roman"/>
          <w:sz w:val="24"/>
          <w:szCs w:val="24"/>
          <w:lang w:val="id-ID"/>
        </w:rPr>
        <w:t>, SPSS 22, dan Minitab 16</w:t>
      </w:r>
      <w:r>
        <w:rPr>
          <w:rFonts w:ascii="Times New Roman" w:hAnsi="Times New Roman" w:cs="Times New Roman"/>
          <w:sz w:val="24"/>
          <w:szCs w:val="24"/>
        </w:rPr>
        <w:t xml:space="preserve"> sebagai </w:t>
      </w:r>
      <w:r>
        <w:rPr>
          <w:rFonts w:ascii="Times New Roman" w:hAnsi="Times New Roman" w:cs="Times New Roman"/>
          <w:i/>
          <w:sz w:val="24"/>
          <w:szCs w:val="24"/>
        </w:rPr>
        <w:t>software</w:t>
      </w:r>
      <w:r>
        <w:rPr>
          <w:rFonts w:ascii="Times New Roman" w:hAnsi="Times New Roman" w:cs="Times New Roman"/>
          <w:sz w:val="24"/>
          <w:szCs w:val="24"/>
        </w:rPr>
        <w:t xml:space="preserve"> untuk menganalisis data</w:t>
      </w:r>
      <w:r w:rsidR="00EB608C">
        <w:rPr>
          <w:rFonts w:ascii="Times New Roman" w:hAnsi="Times New Roman" w:cs="Times New Roman"/>
          <w:sz w:val="24"/>
          <w:szCs w:val="24"/>
        </w:rPr>
        <w:t>. Adapun langkah-langkahnya sebagai berikut:</w:t>
      </w:r>
    </w:p>
    <w:p w:rsidR="00F61702" w:rsidRPr="00F61702" w:rsidRDefault="00C92EC9" w:rsidP="00F61702">
      <w:pPr>
        <w:pStyle w:val="ListParagraph"/>
        <w:numPr>
          <w:ilvl w:val="0"/>
          <w:numId w:val="36"/>
        </w:numPr>
        <w:tabs>
          <w:tab w:val="left" w:pos="1843"/>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Menghitung </w:t>
      </w:r>
      <w:r>
        <w:rPr>
          <w:rFonts w:ascii="Times New Roman" w:hAnsi="Times New Roman" w:cs="Times New Roman"/>
          <w:sz w:val="24"/>
          <w:szCs w:val="24"/>
          <w:lang w:val="id-ID"/>
        </w:rPr>
        <w:t>jumlah pengunjung tiap bulan dan tiap kuartal</w:t>
      </w:r>
    </w:p>
    <w:p w:rsidR="00EB608C" w:rsidRPr="00F61702" w:rsidRDefault="00F61702" w:rsidP="00EB608C">
      <w:pPr>
        <w:pStyle w:val="ListParagraph"/>
        <w:numPr>
          <w:ilvl w:val="0"/>
          <w:numId w:val="36"/>
        </w:numPr>
        <w:tabs>
          <w:tab w:val="left" w:pos="1843"/>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lihat unsur trend, siklus, dan musiman pada data</w:t>
      </w:r>
    </w:p>
    <w:p w:rsidR="00F61702" w:rsidRDefault="00F61702" w:rsidP="00EB608C">
      <w:pPr>
        <w:pStyle w:val="ListParagraph"/>
        <w:numPr>
          <w:ilvl w:val="0"/>
          <w:numId w:val="36"/>
        </w:numPr>
        <w:tabs>
          <w:tab w:val="left" w:pos="1843"/>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Menguji normalitas data</w:t>
      </w:r>
    </w:p>
    <w:p w:rsidR="00EB608C" w:rsidRDefault="00F61702" w:rsidP="00EB608C">
      <w:pPr>
        <w:pStyle w:val="ListParagraph"/>
        <w:numPr>
          <w:ilvl w:val="0"/>
          <w:numId w:val="36"/>
        </w:numPr>
        <w:tabs>
          <w:tab w:val="left" w:pos="1843"/>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Me</w:t>
      </w:r>
      <w:r>
        <w:rPr>
          <w:rFonts w:ascii="Times New Roman" w:hAnsi="Times New Roman" w:cs="Times New Roman"/>
          <w:sz w:val="24"/>
          <w:szCs w:val="24"/>
          <w:lang w:val="id-ID"/>
        </w:rPr>
        <w:t>ramalkan jumlah pengunjung</w:t>
      </w:r>
    </w:p>
    <w:p w:rsidR="00EB608C" w:rsidRDefault="00EB608C" w:rsidP="00EB608C">
      <w:pPr>
        <w:pStyle w:val="ListParagraph"/>
        <w:numPr>
          <w:ilvl w:val="0"/>
          <w:numId w:val="33"/>
        </w:numPr>
        <w:tabs>
          <w:tab w:val="left" w:pos="1843"/>
        </w:tabs>
        <w:spacing w:line="25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Skema Penelitian</w:t>
      </w:r>
    </w:p>
    <w:p w:rsidR="002C6D87" w:rsidRDefault="002C6D87" w:rsidP="002C6D87">
      <w:pPr>
        <w:tabs>
          <w:tab w:val="left" w:pos="1843"/>
        </w:tabs>
        <w:jc w:val="both"/>
        <w:rPr>
          <w:rFonts w:ascii="Times New Roman" w:hAnsi="Times New Roman" w:cs="Times New Roman"/>
          <w:b/>
          <w:sz w:val="24"/>
          <w:szCs w:val="24"/>
        </w:rPr>
      </w:pPr>
      <w:r>
        <w:rPr>
          <w:noProof/>
        </w:rPr>
        <mc:AlternateContent>
          <mc:Choice Requires="wps">
            <w:drawing>
              <wp:anchor distT="0" distB="0" distL="114300" distR="114300" simplePos="0" relativeHeight="251666432" behindDoc="0" locked="0" layoutInCell="1" allowOverlap="1" wp14:anchorId="618439C4" wp14:editId="28A90F9D">
                <wp:simplePos x="0" y="0"/>
                <wp:positionH relativeFrom="column">
                  <wp:posOffset>376555</wp:posOffset>
                </wp:positionH>
                <wp:positionV relativeFrom="paragraph">
                  <wp:posOffset>111760</wp:posOffset>
                </wp:positionV>
                <wp:extent cx="1520328" cy="385590"/>
                <wp:effectExtent l="0" t="0" r="22860" b="14605"/>
                <wp:wrapNone/>
                <wp:docPr id="16" name="Oval 16"/>
                <wp:cNvGraphicFramePr/>
                <a:graphic xmlns:a="http://schemas.openxmlformats.org/drawingml/2006/main">
                  <a:graphicData uri="http://schemas.microsoft.com/office/word/2010/wordprocessingShape">
                    <wps:wsp>
                      <wps:cNvSpPr/>
                      <wps:spPr>
                        <a:xfrm>
                          <a:off x="0" y="0"/>
                          <a:ext cx="1520328" cy="3855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E7042" w:rsidRPr="00A83E39" w:rsidRDefault="009E7042" w:rsidP="002C6D87">
                            <w:pPr>
                              <w:jc w:val="center"/>
                              <w:rPr>
                                <w:rFonts w:ascii="Times New Roman" w:hAnsi="Times New Roman" w:cs="Times New Roman"/>
                                <w:sz w:val="24"/>
                                <w:szCs w:val="24"/>
                              </w:rPr>
                            </w:pPr>
                            <w:r w:rsidRPr="00A83E39">
                              <w:rPr>
                                <w:rFonts w:ascii="Times New Roman" w:hAnsi="Times New Roman" w:cs="Times New Roman"/>
                                <w:sz w:val="24"/>
                                <w:szCs w:val="24"/>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439C4" id="Oval 16" o:spid="_x0000_s1026" style="position:absolute;left:0;text-align:left;margin-left:29.65pt;margin-top:8.8pt;width:119.7pt;height:3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" fillcolor="white [3201]" strokecolor="#70ad47 [3209]" strokeweight="1pt">
                <v:stroke joinstyle="miter"/>
                <v:textbox>
                  <w:txbxContent>
                    <w:p w:rsidR="009E7042" w:rsidRPr="00A83E39" w:rsidRDefault="009E7042" w:rsidP="002C6D87">
                      <w:pPr>
                        <w:jc w:val="center"/>
                        <w:rPr>
                          <w:rFonts w:ascii="Times New Roman" w:hAnsi="Times New Roman" w:cs="Times New Roman"/>
                          <w:sz w:val="24"/>
                          <w:szCs w:val="24"/>
                        </w:rPr>
                      </w:pPr>
                      <w:r w:rsidRPr="00A83E39">
                        <w:rPr>
                          <w:rFonts w:ascii="Times New Roman" w:hAnsi="Times New Roman" w:cs="Times New Roman"/>
                          <w:sz w:val="24"/>
                          <w:szCs w:val="24"/>
                        </w:rPr>
                        <w:t>Mulai</w:t>
                      </w:r>
                    </w:p>
                  </w:txbxContent>
                </v:textbox>
              </v:oval>
            </w:pict>
          </mc:Fallback>
        </mc:AlternateContent>
      </w:r>
    </w:p>
    <w:p w:rsidR="002C6D87" w:rsidRPr="002C6D87" w:rsidRDefault="002C6D87" w:rsidP="002C6D87">
      <w:pPr>
        <w:tabs>
          <w:tab w:val="left" w:pos="1843"/>
        </w:tabs>
        <w:jc w:val="both"/>
        <w:rPr>
          <w:rFonts w:ascii="Times New Roman" w:hAnsi="Times New Roman" w:cs="Times New Roman"/>
          <w:b/>
          <w:sz w:val="24"/>
          <w:szCs w:val="24"/>
        </w:rPr>
      </w:pPr>
      <w:r>
        <w:rPr>
          <w:noProof/>
        </w:rPr>
        <mc:AlternateContent>
          <mc:Choice Requires="wps">
            <w:drawing>
              <wp:anchor distT="0" distB="0" distL="114300" distR="114300" simplePos="0" relativeHeight="251667456" behindDoc="0" locked="0" layoutInCell="1" allowOverlap="1" wp14:anchorId="78C8B3BA" wp14:editId="46A3E187">
                <wp:simplePos x="0" y="0"/>
                <wp:positionH relativeFrom="column">
                  <wp:posOffset>1123720</wp:posOffset>
                </wp:positionH>
                <wp:positionV relativeFrom="paragraph">
                  <wp:posOffset>208464</wp:posOffset>
                </wp:positionV>
                <wp:extent cx="0" cy="275421"/>
                <wp:effectExtent l="76200" t="0" r="57150" b="48895"/>
                <wp:wrapNone/>
                <wp:docPr id="29" name="Straight Arrow Connector 29"/>
                <wp:cNvGraphicFramePr/>
                <a:graphic xmlns:a="http://schemas.openxmlformats.org/drawingml/2006/main">
                  <a:graphicData uri="http://schemas.microsoft.com/office/word/2010/wordprocessingShape">
                    <wps:wsp>
                      <wps:cNvCnPr/>
                      <wps:spPr>
                        <a:xfrm>
                          <a:off x="0" y="0"/>
                          <a:ext cx="0" cy="27542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C7B83FF" id="_x0000_t32" coordsize="21600,21600" o:spt="32" o:oned="t" path="m,l21600,21600e" filled="f">
                <v:path arrowok="t" fillok="f" o:connecttype="none"/>
                <o:lock v:ext="edit" shapetype="t"/>
              </v:shapetype>
              <v:shape id="Straight Arrow Connector 29" o:spid="_x0000_s1026" type="#_x0000_t32" style="position:absolute;margin-left:88.5pt;margin-top:16.4pt;width:0;height:21.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" strokecolor="black [3200]" strokeweight="1pt">
                <v:stroke endarrow="block" joinstyle="miter"/>
              </v:shape>
            </w:pict>
          </mc:Fallback>
        </mc:AlternateContent>
      </w:r>
    </w:p>
    <w:p w:rsidR="002C6D87" w:rsidRPr="00F67301" w:rsidRDefault="002C6D87" w:rsidP="002C6D87">
      <w:pPr>
        <w:tabs>
          <w:tab w:val="left" w:pos="1843"/>
        </w:tabs>
        <w:jc w:val="both"/>
        <w:rPr>
          <w:rFonts w:ascii="Times New Roman" w:hAnsi="Times New Roman" w:cs="Times New Roman"/>
          <w:b/>
          <w:sz w:val="24"/>
          <w:szCs w:val="24"/>
          <w:lang w:val="id-ID"/>
        </w:rPr>
      </w:pPr>
      <w:r>
        <w:rPr>
          <w:noProof/>
        </w:rPr>
        <mc:AlternateContent>
          <mc:Choice Requires="wps">
            <w:drawing>
              <wp:anchor distT="0" distB="0" distL="114300" distR="114300" simplePos="0" relativeHeight="251659264" behindDoc="0" locked="0" layoutInCell="1" allowOverlap="1" wp14:anchorId="680D96BD" wp14:editId="6C5CB330">
                <wp:simplePos x="0" y="0"/>
                <wp:positionH relativeFrom="column">
                  <wp:posOffset>57785</wp:posOffset>
                </wp:positionH>
                <wp:positionV relativeFrom="paragraph">
                  <wp:posOffset>195548</wp:posOffset>
                </wp:positionV>
                <wp:extent cx="2136775" cy="461709"/>
                <wp:effectExtent l="19050" t="0" r="34925" b="14605"/>
                <wp:wrapNone/>
                <wp:docPr id="5" name="Parallelogram 5"/>
                <wp:cNvGraphicFramePr/>
                <a:graphic xmlns:a="http://schemas.openxmlformats.org/drawingml/2006/main">
                  <a:graphicData uri="http://schemas.microsoft.com/office/word/2010/wordprocessingShape">
                    <wps:wsp>
                      <wps:cNvSpPr/>
                      <wps:spPr>
                        <a:xfrm>
                          <a:off x="0" y="0"/>
                          <a:ext cx="2136775" cy="461709"/>
                        </a:xfrm>
                        <a:prstGeom prst="parallelogram">
                          <a:avLst/>
                        </a:prstGeom>
                      </wps:spPr>
                      <wps:style>
                        <a:lnRef idx="2">
                          <a:schemeClr val="accent6"/>
                        </a:lnRef>
                        <a:fillRef idx="1">
                          <a:schemeClr val="lt1"/>
                        </a:fillRef>
                        <a:effectRef idx="0">
                          <a:schemeClr val="accent6"/>
                        </a:effectRef>
                        <a:fontRef idx="minor">
                          <a:schemeClr val="dk1"/>
                        </a:fontRef>
                      </wps:style>
                      <wps:txbx>
                        <w:txbxContent>
                          <w:p w:rsidR="009E7042" w:rsidRPr="00A83E39" w:rsidRDefault="009E7042" w:rsidP="002C6D87">
                            <w:pPr>
                              <w:jc w:val="center"/>
                              <w:rPr>
                                <w:rFonts w:ascii="Times New Roman" w:hAnsi="Times New Roman" w:cs="Times New Roman"/>
                                <w:sz w:val="24"/>
                                <w:szCs w:val="24"/>
                              </w:rPr>
                            </w:pPr>
                            <w:r w:rsidRPr="00A83E39">
                              <w:rPr>
                                <w:rFonts w:ascii="Times New Roman" w:hAnsi="Times New Roman" w:cs="Times New Roman"/>
                                <w:sz w:val="24"/>
                                <w:szCs w:val="24"/>
                              </w:rPr>
                              <w:t>Mengumpulkan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D96B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7" type="#_x0000_t7" style="position:absolute;left:0;text-align:left;margin-left:4.55pt;margin-top:15.4pt;width:168.2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" adj="1167" fillcolor="white [3201]" strokecolor="#70ad47 [3209]" strokeweight="1pt">
                <v:textbox>
                  <w:txbxContent>
                    <w:p w:rsidR="009E7042" w:rsidRPr="00A83E39" w:rsidRDefault="009E7042" w:rsidP="002C6D87">
                      <w:pPr>
                        <w:jc w:val="center"/>
                        <w:rPr>
                          <w:rFonts w:ascii="Times New Roman" w:hAnsi="Times New Roman" w:cs="Times New Roman"/>
                          <w:sz w:val="24"/>
                          <w:szCs w:val="24"/>
                        </w:rPr>
                      </w:pPr>
                      <w:r w:rsidRPr="00A83E39">
                        <w:rPr>
                          <w:rFonts w:ascii="Times New Roman" w:hAnsi="Times New Roman" w:cs="Times New Roman"/>
                          <w:sz w:val="24"/>
                          <w:szCs w:val="24"/>
                        </w:rPr>
                        <w:t>Mengumpulkan data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80FD4BB" wp14:editId="3260D7DC">
                <wp:simplePos x="0" y="0"/>
                <wp:positionH relativeFrom="column">
                  <wp:posOffset>1905</wp:posOffset>
                </wp:positionH>
                <wp:positionV relativeFrom="paragraph">
                  <wp:posOffset>4979670</wp:posOffset>
                </wp:positionV>
                <wp:extent cx="2247441" cy="385537"/>
                <wp:effectExtent l="0" t="0" r="19685" b="14605"/>
                <wp:wrapNone/>
                <wp:docPr id="15" name="Oval 15"/>
                <wp:cNvGraphicFramePr/>
                <a:graphic xmlns:a="http://schemas.openxmlformats.org/drawingml/2006/main">
                  <a:graphicData uri="http://schemas.microsoft.com/office/word/2010/wordprocessingShape">
                    <wps:wsp>
                      <wps:cNvSpPr/>
                      <wps:spPr>
                        <a:xfrm>
                          <a:off x="0" y="0"/>
                          <a:ext cx="2247441" cy="38553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E7042" w:rsidRPr="00DD41FF" w:rsidRDefault="009E7042" w:rsidP="002C6D87">
                            <w:pPr>
                              <w:jc w:val="center"/>
                              <w:rPr>
                                <w:rFonts w:ascii="Times New Roman" w:hAnsi="Times New Roman" w:cs="Times New Roman"/>
                                <w:sz w:val="24"/>
                                <w:szCs w:val="24"/>
                              </w:rPr>
                            </w:pPr>
                            <w:r w:rsidRPr="00DD41FF">
                              <w:rPr>
                                <w:rFonts w:ascii="Times New Roman" w:hAnsi="Times New Roman" w:cs="Times New Roman"/>
                                <w:sz w:val="24"/>
                                <w:szCs w:val="24"/>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0FD4BB" id="Oval 15" o:spid="_x0000_s1028" style="position:absolute;left:0;text-align:left;margin-left:.15pt;margin-top:392.1pt;width:176.95pt;height:30.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" fillcolor="white [3201]" strokecolor="#70ad47 [3209]" strokeweight="1pt">
                <v:stroke joinstyle="miter"/>
                <v:textbox>
                  <w:txbxContent>
                    <w:p w:rsidR="009E7042" w:rsidRPr="00DD41FF" w:rsidRDefault="009E7042" w:rsidP="002C6D87">
                      <w:pPr>
                        <w:jc w:val="center"/>
                        <w:rPr>
                          <w:rFonts w:ascii="Times New Roman" w:hAnsi="Times New Roman" w:cs="Times New Roman"/>
                          <w:sz w:val="24"/>
                          <w:szCs w:val="24"/>
                        </w:rPr>
                      </w:pPr>
                      <w:r w:rsidRPr="00DD41FF">
                        <w:rPr>
                          <w:rFonts w:ascii="Times New Roman" w:hAnsi="Times New Roman" w:cs="Times New Roman"/>
                          <w:sz w:val="24"/>
                          <w:szCs w:val="24"/>
                        </w:rPr>
                        <w:t>Selesai</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4845E92A" wp14:editId="3D0ECCB8">
                <wp:simplePos x="0" y="0"/>
                <wp:positionH relativeFrom="column">
                  <wp:posOffset>1122680</wp:posOffset>
                </wp:positionH>
                <wp:positionV relativeFrom="paragraph">
                  <wp:posOffset>3123565</wp:posOffset>
                </wp:positionV>
                <wp:extent cx="0" cy="275421"/>
                <wp:effectExtent l="76200" t="0" r="57150" b="48895"/>
                <wp:wrapNone/>
                <wp:docPr id="32" name="Straight Arrow Connector 32"/>
                <wp:cNvGraphicFramePr/>
                <a:graphic xmlns:a="http://schemas.openxmlformats.org/drawingml/2006/main">
                  <a:graphicData uri="http://schemas.microsoft.com/office/word/2010/wordprocessingShape">
                    <wps:wsp>
                      <wps:cNvCnPr/>
                      <wps:spPr>
                        <a:xfrm>
                          <a:off x="0" y="0"/>
                          <a:ext cx="0" cy="27542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E5F4D40" id="Straight Arrow Connector 32" o:spid="_x0000_s1026" type="#_x0000_t32" style="position:absolute;margin-left:88.4pt;margin-top:245.95pt;width:0;height:21.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" strokecolor="black [3200]" strokeweight="1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7BD08E39" wp14:editId="0AED29AE">
                <wp:simplePos x="0" y="0"/>
                <wp:positionH relativeFrom="column">
                  <wp:posOffset>-52070</wp:posOffset>
                </wp:positionH>
                <wp:positionV relativeFrom="paragraph">
                  <wp:posOffset>3391535</wp:posOffset>
                </wp:positionV>
                <wp:extent cx="2401570" cy="495300"/>
                <wp:effectExtent l="0" t="0" r="17780" b="19050"/>
                <wp:wrapNone/>
                <wp:docPr id="9" name="Rectangle 9"/>
                <wp:cNvGraphicFramePr/>
                <a:graphic xmlns:a="http://schemas.openxmlformats.org/drawingml/2006/main">
                  <a:graphicData uri="http://schemas.microsoft.com/office/word/2010/wordprocessingShape">
                    <wps:wsp>
                      <wps:cNvSpPr/>
                      <wps:spPr>
                        <a:xfrm>
                          <a:off x="0" y="0"/>
                          <a:ext cx="240157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E7042" w:rsidRPr="00C24BAE" w:rsidRDefault="009E7042" w:rsidP="002C6D87">
                            <w:pPr>
                              <w:jc w:val="center"/>
                              <w:rPr>
                                <w:rFonts w:ascii="Times New Roman" w:hAnsi="Times New Roman" w:cs="Times New Roman"/>
                                <w:sz w:val="24"/>
                                <w:szCs w:val="24"/>
                                <w:lang w:val="id-ID"/>
                              </w:rPr>
                            </w:pPr>
                            <w:r>
                              <w:rPr>
                                <w:rFonts w:ascii="Times New Roman" w:hAnsi="Times New Roman" w:cs="Times New Roman"/>
                                <w:sz w:val="24"/>
                                <w:szCs w:val="24"/>
                              </w:rPr>
                              <w:t>Me</w:t>
                            </w:r>
                            <w:r>
                              <w:rPr>
                                <w:rFonts w:ascii="Times New Roman" w:hAnsi="Times New Roman" w:cs="Times New Roman"/>
                                <w:sz w:val="24"/>
                                <w:szCs w:val="24"/>
                                <w:lang w:val="id-ID"/>
                              </w:rPr>
                              <w:t>nghitung besar nilai trend dan indeks musiman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D08E39" id="Rectangle 9" o:spid="_x0000_s1029" style="position:absolute;left:0;text-align:left;margin-left:-4.1pt;margin-top:267.05pt;width:189.1pt;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" fillcolor="white [3201]" strokecolor="#70ad47 [3209]" strokeweight="1pt">
                <v:textbox>
                  <w:txbxContent>
                    <w:p w:rsidR="009E7042" w:rsidRPr="00C24BAE" w:rsidRDefault="009E7042" w:rsidP="002C6D87">
                      <w:pPr>
                        <w:jc w:val="center"/>
                        <w:rPr>
                          <w:rFonts w:ascii="Times New Roman" w:hAnsi="Times New Roman" w:cs="Times New Roman"/>
                          <w:sz w:val="24"/>
                          <w:szCs w:val="24"/>
                          <w:lang w:val="id-ID"/>
                        </w:rPr>
                      </w:pPr>
                      <w:r>
                        <w:rPr>
                          <w:rFonts w:ascii="Times New Roman" w:hAnsi="Times New Roman" w:cs="Times New Roman"/>
                          <w:sz w:val="24"/>
                          <w:szCs w:val="24"/>
                        </w:rPr>
                        <w:t>Me</w:t>
                      </w:r>
                      <w:r>
                        <w:rPr>
                          <w:rFonts w:ascii="Times New Roman" w:hAnsi="Times New Roman" w:cs="Times New Roman"/>
                          <w:sz w:val="24"/>
                          <w:szCs w:val="24"/>
                          <w:lang w:val="id-ID"/>
                        </w:rPr>
                        <w:t>nghitung besar nilai trend dan indeks musiman</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4764AD2F" wp14:editId="7C54CE05">
                <wp:simplePos x="0" y="0"/>
                <wp:positionH relativeFrom="column">
                  <wp:posOffset>1102360</wp:posOffset>
                </wp:positionH>
                <wp:positionV relativeFrom="paragraph">
                  <wp:posOffset>3895090</wp:posOffset>
                </wp:positionV>
                <wp:extent cx="0" cy="274955"/>
                <wp:effectExtent l="76200" t="0" r="57150" b="48895"/>
                <wp:wrapNone/>
                <wp:docPr id="31" name="Straight Arrow Connector 31"/>
                <wp:cNvGraphicFramePr/>
                <a:graphic xmlns:a="http://schemas.openxmlformats.org/drawingml/2006/main">
                  <a:graphicData uri="http://schemas.microsoft.com/office/word/2010/wordprocessingShape">
                    <wps:wsp>
                      <wps:cNvCnPr/>
                      <wps:spPr>
                        <a:xfrm>
                          <a:off x="0" y="0"/>
                          <a:ext cx="0" cy="2749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5FEC03D" id="Straight Arrow Connector 31" o:spid="_x0000_s1026" type="#_x0000_t32" style="position:absolute;margin-left:86.8pt;margin-top:306.7pt;width:0;height:21.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" strokecolor="black [3200]" strokeweight="1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5C708FE0" wp14:editId="654C5A2A">
                <wp:simplePos x="0" y="0"/>
                <wp:positionH relativeFrom="column">
                  <wp:posOffset>1137920</wp:posOffset>
                </wp:positionH>
                <wp:positionV relativeFrom="paragraph">
                  <wp:posOffset>4702810</wp:posOffset>
                </wp:positionV>
                <wp:extent cx="0" cy="275421"/>
                <wp:effectExtent l="76200" t="0" r="57150" b="48895"/>
                <wp:wrapNone/>
                <wp:docPr id="30" name="Straight Arrow Connector 30"/>
                <wp:cNvGraphicFramePr/>
                <a:graphic xmlns:a="http://schemas.openxmlformats.org/drawingml/2006/main">
                  <a:graphicData uri="http://schemas.microsoft.com/office/word/2010/wordprocessingShape">
                    <wps:wsp>
                      <wps:cNvCnPr/>
                      <wps:spPr>
                        <a:xfrm>
                          <a:off x="0" y="0"/>
                          <a:ext cx="0" cy="27542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5D4EC51" id="Straight Arrow Connector 30" o:spid="_x0000_s1026" type="#_x0000_t32" style="position:absolute;margin-left:89.6pt;margin-top:370.3pt;width:0;height:21.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" strokecolor="black [3200]" strokeweight="1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3D2BFCA3" wp14:editId="5B87CAF6">
                <wp:simplePos x="0" y="0"/>
                <wp:positionH relativeFrom="column">
                  <wp:posOffset>-99060</wp:posOffset>
                </wp:positionH>
                <wp:positionV relativeFrom="paragraph">
                  <wp:posOffset>4164965</wp:posOffset>
                </wp:positionV>
                <wp:extent cx="2401570" cy="539827"/>
                <wp:effectExtent l="0" t="0" r="17780" b="12700"/>
                <wp:wrapNone/>
                <wp:docPr id="11" name="Rectangle 11"/>
                <wp:cNvGraphicFramePr/>
                <a:graphic xmlns:a="http://schemas.openxmlformats.org/drawingml/2006/main">
                  <a:graphicData uri="http://schemas.microsoft.com/office/word/2010/wordprocessingShape">
                    <wps:wsp>
                      <wps:cNvSpPr/>
                      <wps:spPr>
                        <a:xfrm>
                          <a:off x="0" y="0"/>
                          <a:ext cx="2401570" cy="539827"/>
                        </a:xfrm>
                        <a:prstGeom prst="rect">
                          <a:avLst/>
                        </a:prstGeom>
                      </wps:spPr>
                      <wps:style>
                        <a:lnRef idx="2">
                          <a:schemeClr val="accent6"/>
                        </a:lnRef>
                        <a:fillRef idx="1">
                          <a:schemeClr val="lt1"/>
                        </a:fillRef>
                        <a:effectRef idx="0">
                          <a:schemeClr val="accent6"/>
                        </a:effectRef>
                        <a:fontRef idx="minor">
                          <a:schemeClr val="dk1"/>
                        </a:fontRef>
                      </wps:style>
                      <wps:txbx>
                        <w:txbxContent>
                          <w:p w:rsidR="009E7042" w:rsidRPr="00DD41FF" w:rsidRDefault="009E7042" w:rsidP="002C6D87">
                            <w:pPr>
                              <w:jc w:val="center"/>
                              <w:rPr>
                                <w:rFonts w:ascii="Times New Roman" w:hAnsi="Times New Roman" w:cs="Times New Roman"/>
                                <w:sz w:val="24"/>
                                <w:szCs w:val="24"/>
                              </w:rPr>
                            </w:pPr>
                            <w:r>
                              <w:rPr>
                                <w:rFonts w:ascii="Times New Roman" w:hAnsi="Times New Roman" w:cs="Times New Roman"/>
                                <w:sz w:val="24"/>
                                <w:szCs w:val="24"/>
                              </w:rPr>
                              <w:t>Menghitung peramalan memakai indeks musiman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BFCA3" id="Rectangle 11" o:spid="_x0000_s1030" style="position:absolute;left:0;text-align:left;margin-left:-7.8pt;margin-top:327.95pt;width:189.1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" fillcolor="white [3201]" strokecolor="#70ad47 [3209]" strokeweight="1pt">
                <v:textbox>
                  <w:txbxContent>
                    <w:p w:rsidR="009E7042" w:rsidRPr="00DD41FF" w:rsidRDefault="009E7042" w:rsidP="002C6D87">
                      <w:pPr>
                        <w:jc w:val="center"/>
                        <w:rPr>
                          <w:rFonts w:ascii="Times New Roman" w:hAnsi="Times New Roman" w:cs="Times New Roman"/>
                          <w:sz w:val="24"/>
                          <w:szCs w:val="24"/>
                        </w:rPr>
                      </w:pPr>
                      <w:r>
                        <w:rPr>
                          <w:rFonts w:ascii="Times New Roman" w:hAnsi="Times New Roman" w:cs="Times New Roman"/>
                          <w:sz w:val="24"/>
                          <w:szCs w:val="24"/>
                        </w:rPr>
                        <w:t>Menghitung peramalan memakai indeks musiman</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3821FBB" wp14:editId="3207ECAD">
                <wp:simplePos x="0" y="0"/>
                <wp:positionH relativeFrom="column">
                  <wp:posOffset>-49530</wp:posOffset>
                </wp:positionH>
                <wp:positionV relativeFrom="paragraph">
                  <wp:posOffset>2498725</wp:posOffset>
                </wp:positionV>
                <wp:extent cx="2401570" cy="647700"/>
                <wp:effectExtent l="0" t="0" r="17780" b="19050"/>
                <wp:wrapNone/>
                <wp:docPr id="8" name="Rectangle 8"/>
                <wp:cNvGraphicFramePr/>
                <a:graphic xmlns:a="http://schemas.openxmlformats.org/drawingml/2006/main">
                  <a:graphicData uri="http://schemas.microsoft.com/office/word/2010/wordprocessingShape">
                    <wps:wsp>
                      <wps:cNvSpPr/>
                      <wps:spPr>
                        <a:xfrm>
                          <a:off x="0" y="0"/>
                          <a:ext cx="240157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E7042" w:rsidRPr="00A83E39" w:rsidRDefault="009E7042" w:rsidP="002C6D87">
                            <w:pPr>
                              <w:jc w:val="center"/>
                              <w:rPr>
                                <w:rFonts w:ascii="Times New Roman" w:hAnsi="Times New Roman" w:cs="Times New Roman"/>
                                <w:sz w:val="24"/>
                                <w:szCs w:val="24"/>
                              </w:rPr>
                            </w:pPr>
                            <w:r>
                              <w:rPr>
                                <w:rFonts w:ascii="Times New Roman" w:hAnsi="Times New Roman" w:cs="Times New Roman"/>
                                <w:sz w:val="24"/>
                                <w:szCs w:val="24"/>
                              </w:rPr>
                              <w:t>Membuat scatter diagram garis trend linear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21FBB" id="Rectangle 8" o:spid="_x0000_s1031" style="position:absolute;left:0;text-align:left;margin-left:-3.9pt;margin-top:196.75pt;width:189.1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" fillcolor="white [3201]" strokecolor="#70ad47 [3209]" strokeweight="1pt">
                <v:textbox>
                  <w:txbxContent>
                    <w:p w:rsidR="009E7042" w:rsidRPr="00A83E39" w:rsidRDefault="009E7042" w:rsidP="002C6D87">
                      <w:pPr>
                        <w:jc w:val="center"/>
                        <w:rPr>
                          <w:rFonts w:ascii="Times New Roman" w:hAnsi="Times New Roman" w:cs="Times New Roman"/>
                          <w:sz w:val="24"/>
                          <w:szCs w:val="24"/>
                        </w:rPr>
                      </w:pPr>
                      <w:r>
                        <w:rPr>
                          <w:rFonts w:ascii="Times New Roman" w:hAnsi="Times New Roman" w:cs="Times New Roman"/>
                          <w:sz w:val="24"/>
                          <w:szCs w:val="24"/>
                        </w:rPr>
                        <w:t>Membuat scatter diagram garis trend linear</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750F74F9" wp14:editId="6D076346">
                <wp:simplePos x="0" y="0"/>
                <wp:positionH relativeFrom="column">
                  <wp:posOffset>1104991</wp:posOffset>
                </wp:positionH>
                <wp:positionV relativeFrom="paragraph">
                  <wp:posOffset>2238964</wp:posOffset>
                </wp:positionV>
                <wp:extent cx="0" cy="275421"/>
                <wp:effectExtent l="76200" t="0" r="57150" b="48895"/>
                <wp:wrapNone/>
                <wp:docPr id="33" name="Straight Arrow Connector 33"/>
                <wp:cNvGraphicFramePr/>
                <a:graphic xmlns:a="http://schemas.openxmlformats.org/drawingml/2006/main">
                  <a:graphicData uri="http://schemas.microsoft.com/office/word/2010/wordprocessingShape">
                    <wps:wsp>
                      <wps:cNvCnPr/>
                      <wps:spPr>
                        <a:xfrm>
                          <a:off x="0" y="0"/>
                          <a:ext cx="0" cy="27542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BA50CA6" id="Straight Arrow Connector 33" o:spid="_x0000_s1026" type="#_x0000_t32" style="position:absolute;margin-left:87pt;margin-top:176.3pt;width:0;height:21.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" strokecolor="black [3200]" strokeweight="1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4F786725" wp14:editId="5919D3E0">
                <wp:simplePos x="0" y="0"/>
                <wp:positionH relativeFrom="column">
                  <wp:posOffset>1101725</wp:posOffset>
                </wp:positionH>
                <wp:positionV relativeFrom="paragraph">
                  <wp:posOffset>1438910</wp:posOffset>
                </wp:positionV>
                <wp:extent cx="0" cy="274955"/>
                <wp:effectExtent l="76200" t="0" r="57150" b="48895"/>
                <wp:wrapNone/>
                <wp:docPr id="34" name="Straight Arrow Connector 34"/>
                <wp:cNvGraphicFramePr/>
                <a:graphic xmlns:a="http://schemas.openxmlformats.org/drawingml/2006/main">
                  <a:graphicData uri="http://schemas.microsoft.com/office/word/2010/wordprocessingShape">
                    <wps:wsp>
                      <wps:cNvCnPr/>
                      <wps:spPr>
                        <a:xfrm>
                          <a:off x="0" y="0"/>
                          <a:ext cx="0" cy="2749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1289405" id="Straight Arrow Connector 34" o:spid="_x0000_s1026" type="#_x0000_t32" style="position:absolute;margin-left:86.75pt;margin-top:113.3pt;width:0;height:21.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" strokecolor="black [3200]" strokeweight="1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4EE2259F" wp14:editId="54CA1828">
                <wp:simplePos x="0" y="0"/>
                <wp:positionH relativeFrom="column">
                  <wp:posOffset>1101817</wp:posOffset>
                </wp:positionH>
                <wp:positionV relativeFrom="paragraph">
                  <wp:posOffset>656421</wp:posOffset>
                </wp:positionV>
                <wp:extent cx="0" cy="275421"/>
                <wp:effectExtent l="76200" t="0" r="57150" b="48895"/>
                <wp:wrapNone/>
                <wp:docPr id="35" name="Straight Arrow Connector 35"/>
                <wp:cNvGraphicFramePr/>
                <a:graphic xmlns:a="http://schemas.openxmlformats.org/drawingml/2006/main">
                  <a:graphicData uri="http://schemas.microsoft.com/office/word/2010/wordprocessingShape">
                    <wps:wsp>
                      <wps:cNvCnPr/>
                      <wps:spPr>
                        <a:xfrm>
                          <a:off x="0" y="0"/>
                          <a:ext cx="0" cy="27542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2289575" id="Straight Arrow Connector 35" o:spid="_x0000_s1026" type="#_x0000_t32" style="position:absolute;margin-left:86.75pt;margin-top:51.7pt;width:0;height:21.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" strokecolor="black [3200]" strokeweight="1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3B53332C" wp14:editId="01DEE6D8">
                <wp:simplePos x="0" y="0"/>
                <wp:positionH relativeFrom="column">
                  <wp:posOffset>-52055</wp:posOffset>
                </wp:positionH>
                <wp:positionV relativeFrom="paragraph">
                  <wp:posOffset>934452</wp:posOffset>
                </wp:positionV>
                <wp:extent cx="2401570" cy="506730"/>
                <wp:effectExtent l="0" t="0" r="17780" b="26670"/>
                <wp:wrapNone/>
                <wp:docPr id="6" name="Rectangle 6"/>
                <wp:cNvGraphicFramePr/>
                <a:graphic xmlns:a="http://schemas.openxmlformats.org/drawingml/2006/main">
                  <a:graphicData uri="http://schemas.microsoft.com/office/word/2010/wordprocessingShape">
                    <wps:wsp>
                      <wps:cNvSpPr/>
                      <wps:spPr>
                        <a:xfrm>
                          <a:off x="0" y="0"/>
                          <a:ext cx="2401570" cy="506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9E7042" w:rsidRPr="00A83E39" w:rsidRDefault="009E7042" w:rsidP="002C6D87">
                            <w:pPr>
                              <w:jc w:val="center"/>
                              <w:rPr>
                                <w:rFonts w:ascii="Times New Roman" w:hAnsi="Times New Roman" w:cs="Times New Roman"/>
                                <w:sz w:val="24"/>
                                <w:szCs w:val="24"/>
                              </w:rPr>
                            </w:pPr>
                            <w:r>
                              <w:rPr>
                                <w:rFonts w:ascii="Times New Roman" w:hAnsi="Times New Roman" w:cs="Times New Roman"/>
                                <w:sz w:val="24"/>
                                <w:szCs w:val="24"/>
                              </w:rPr>
                              <w:t>Merekap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3332C" id="Rectangle 6" o:spid="_x0000_s1032" style="position:absolute;left:0;text-align:left;margin-left:-4.1pt;margin-top:73.6pt;width:189.1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" fillcolor="white [3201]" strokecolor="#70ad47 [3209]" strokeweight="1pt">
                <v:textbox>
                  <w:txbxContent>
                    <w:p w:rsidR="009E7042" w:rsidRPr="00A83E39" w:rsidRDefault="009E7042" w:rsidP="002C6D87">
                      <w:pPr>
                        <w:jc w:val="center"/>
                        <w:rPr>
                          <w:rFonts w:ascii="Times New Roman" w:hAnsi="Times New Roman" w:cs="Times New Roman"/>
                          <w:sz w:val="24"/>
                          <w:szCs w:val="24"/>
                        </w:rPr>
                      </w:pPr>
                      <w:r>
                        <w:rPr>
                          <w:rFonts w:ascii="Times New Roman" w:hAnsi="Times New Roman" w:cs="Times New Roman"/>
                          <w:sz w:val="24"/>
                          <w:szCs w:val="24"/>
                        </w:rPr>
                        <w:t>Merekap data</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F4AA75C" wp14:editId="4E036BC9">
                <wp:simplePos x="0" y="0"/>
                <wp:positionH relativeFrom="column">
                  <wp:posOffset>-52055</wp:posOffset>
                </wp:positionH>
                <wp:positionV relativeFrom="paragraph">
                  <wp:posOffset>1716650</wp:posOffset>
                </wp:positionV>
                <wp:extent cx="2401570" cy="517525"/>
                <wp:effectExtent l="0" t="0" r="17780" b="15875"/>
                <wp:wrapNone/>
                <wp:docPr id="7" name="Rectangle 7"/>
                <wp:cNvGraphicFramePr/>
                <a:graphic xmlns:a="http://schemas.openxmlformats.org/drawingml/2006/main">
                  <a:graphicData uri="http://schemas.microsoft.com/office/word/2010/wordprocessingShape">
                    <wps:wsp>
                      <wps:cNvSpPr/>
                      <wps:spPr>
                        <a:xfrm>
                          <a:off x="0" y="0"/>
                          <a:ext cx="2401570" cy="517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E7042" w:rsidRPr="00A83E39" w:rsidRDefault="009E7042" w:rsidP="002C6D87">
                            <w:pPr>
                              <w:jc w:val="center"/>
                              <w:rPr>
                                <w:rFonts w:ascii="Times New Roman" w:hAnsi="Times New Roman" w:cs="Times New Roman"/>
                                <w:sz w:val="24"/>
                                <w:szCs w:val="24"/>
                              </w:rPr>
                            </w:pPr>
                            <w:r>
                              <w:rPr>
                                <w:rFonts w:ascii="Times New Roman" w:hAnsi="Times New Roman" w:cs="Times New Roman"/>
                                <w:sz w:val="24"/>
                                <w:szCs w:val="24"/>
                              </w:rPr>
                              <w:t>Menyusun data kuartal masing-masing tahun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4AA75C" id="Rectangle 7" o:spid="_x0000_s1033" style="position:absolute;left:0;text-align:left;margin-left:-4.1pt;margin-top:135.15pt;width:189.1pt;height:4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" fillcolor="white [3201]" strokecolor="#70ad47 [3209]" strokeweight="1pt">
                <v:textbox>
                  <w:txbxContent>
                    <w:p w:rsidR="009E7042" w:rsidRPr="00A83E39" w:rsidRDefault="009E7042" w:rsidP="002C6D87">
                      <w:pPr>
                        <w:jc w:val="center"/>
                        <w:rPr>
                          <w:rFonts w:ascii="Times New Roman" w:hAnsi="Times New Roman" w:cs="Times New Roman"/>
                          <w:sz w:val="24"/>
                          <w:szCs w:val="24"/>
                        </w:rPr>
                      </w:pPr>
                      <w:r>
                        <w:rPr>
                          <w:rFonts w:ascii="Times New Roman" w:hAnsi="Times New Roman" w:cs="Times New Roman"/>
                          <w:sz w:val="24"/>
                          <w:szCs w:val="24"/>
                        </w:rPr>
                        <w:t>Menyusun data kuartal masing-masing tahun</w:t>
                      </w:r>
                    </w:p>
                  </w:txbxContent>
                </v:textbox>
              </v:rect>
            </w:pict>
          </mc:Fallback>
        </mc:AlternateContent>
      </w:r>
      <w:r>
        <w:rPr>
          <w:rFonts w:ascii="Times New Roman" w:hAnsi="Times New Roman" w:cs="Times New Roman"/>
          <w:b/>
          <w:sz w:val="24"/>
          <w:szCs w:val="24"/>
          <w:lang w:val="id-ID"/>
        </w:rPr>
        <w:t xml:space="preserve">  </w:t>
      </w:r>
    </w:p>
    <w:p w:rsidR="002C6D87" w:rsidRDefault="002C6D8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p>
    <w:p w:rsidR="004B72E7" w:rsidRDefault="004B72E7">
      <w:pP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Gambar 2.1. Skema Penelitian</w:t>
      </w:r>
    </w:p>
    <w:p w:rsidR="002C6D87" w:rsidRDefault="002C6D87" w:rsidP="00257566">
      <w:pPr>
        <w:pStyle w:val="ListParagraph"/>
        <w:spacing w:line="360" w:lineRule="auto"/>
        <w:ind w:left="0"/>
        <w:jc w:val="center"/>
        <w:rPr>
          <w:rFonts w:ascii="Times New Roman" w:eastAsiaTheme="minorEastAsia" w:hAnsi="Times New Roman" w:cs="Times New Roman"/>
          <w:b/>
          <w:sz w:val="24"/>
          <w:szCs w:val="24"/>
          <w:lang w:val="id-ID"/>
        </w:rPr>
      </w:pPr>
    </w:p>
    <w:p w:rsidR="004B72E7" w:rsidRDefault="002C6D87">
      <w:pP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br w:type="page"/>
      </w:r>
    </w:p>
    <w:p w:rsidR="00514DEA" w:rsidRDefault="00337825" w:rsidP="00257566">
      <w:pPr>
        <w:pStyle w:val="ListParagraph"/>
        <w:spacing w:line="360" w:lineRule="auto"/>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lastRenderedPageBreak/>
        <w:t>BAB IV</w:t>
      </w:r>
    </w:p>
    <w:p w:rsidR="00514DEA" w:rsidRDefault="00514DEA" w:rsidP="00257566">
      <w:pPr>
        <w:pStyle w:val="ListParagraph"/>
        <w:spacing w:line="720" w:lineRule="auto"/>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HASIL DAN PEMBAHASAN</w:t>
      </w:r>
    </w:p>
    <w:p w:rsidR="0015516A" w:rsidRPr="0015516A" w:rsidRDefault="0015516A" w:rsidP="00257566">
      <w:pPr>
        <w:pStyle w:val="ListParagraph"/>
        <w:numPr>
          <w:ilvl w:val="0"/>
          <w:numId w:val="26"/>
        </w:numPr>
        <w:spacing w:after="0" w:line="360" w:lineRule="auto"/>
        <w:ind w:left="284" w:hanging="284"/>
        <w:jc w:val="both"/>
        <w:rPr>
          <w:rFonts w:ascii="Times New Roman" w:hAnsi="Times New Roman" w:cs="Times New Roman"/>
          <w:b/>
          <w:sz w:val="24"/>
          <w:szCs w:val="24"/>
          <w:lang w:val="id-ID"/>
        </w:rPr>
      </w:pPr>
      <w:r w:rsidRPr="0015516A">
        <w:rPr>
          <w:rFonts w:ascii="Times New Roman" w:hAnsi="Times New Roman" w:cs="Times New Roman"/>
          <w:b/>
          <w:sz w:val="24"/>
          <w:szCs w:val="24"/>
          <w:lang w:val="id-ID"/>
        </w:rPr>
        <w:t>Plot Data</w:t>
      </w:r>
    </w:p>
    <w:p w:rsidR="0015516A" w:rsidRDefault="0015516A" w:rsidP="0015516A">
      <w:pPr>
        <w:spacing w:after="0" w:line="480" w:lineRule="auto"/>
        <w:ind w:left="284" w:firstLine="709"/>
        <w:jc w:val="both"/>
        <w:rPr>
          <w:rFonts w:ascii="Times New Roman" w:hAnsi="Times New Roman" w:cs="Times New Roman"/>
          <w:sz w:val="24"/>
          <w:szCs w:val="24"/>
          <w:lang w:val="id-ID"/>
        </w:rPr>
      </w:pPr>
      <w:r w:rsidRPr="004B2589">
        <w:rPr>
          <w:rFonts w:ascii="Times New Roman" w:hAnsi="Times New Roman" w:cs="Times New Roman"/>
          <w:sz w:val="24"/>
          <w:szCs w:val="24"/>
          <w:lang w:val="id-ID"/>
        </w:rPr>
        <w:t>Data yang digunakan adalah data pengunjung</w:t>
      </w:r>
      <w:r>
        <w:rPr>
          <w:rFonts w:ascii="Times New Roman" w:hAnsi="Times New Roman" w:cs="Times New Roman"/>
          <w:sz w:val="24"/>
          <w:szCs w:val="24"/>
          <w:lang w:val="id-ID"/>
        </w:rPr>
        <w:t xml:space="preserve"> obyek wisata Benteng Fort Rotterdam dari bulan januari 2012 hingga Desember 2016</w:t>
      </w:r>
      <w:r w:rsidRPr="004B2589">
        <w:rPr>
          <w:rFonts w:ascii="Times New Roman" w:hAnsi="Times New Roman" w:cs="Times New Roman"/>
          <w:sz w:val="24"/>
          <w:szCs w:val="24"/>
          <w:lang w:val="id-ID"/>
        </w:rPr>
        <w:t xml:space="preserve">. Data selengkapnya dapat dilihat pada </w:t>
      </w:r>
      <w:r w:rsidRPr="004B2589">
        <w:rPr>
          <w:rFonts w:ascii="Times New Roman" w:hAnsi="Times New Roman" w:cs="Times New Roman"/>
          <w:b/>
          <w:sz w:val="24"/>
          <w:szCs w:val="24"/>
          <w:lang w:val="id-ID"/>
        </w:rPr>
        <w:t>Tabel 4.1</w:t>
      </w:r>
      <w:r w:rsidRPr="004B2589">
        <w:rPr>
          <w:rFonts w:ascii="Times New Roman" w:hAnsi="Times New Roman" w:cs="Times New Roman"/>
          <w:sz w:val="24"/>
          <w:szCs w:val="24"/>
          <w:lang w:val="id-ID"/>
        </w:rPr>
        <w:t xml:space="preserve"> dibawah ini.</w:t>
      </w:r>
    </w:p>
    <w:p w:rsidR="0015516A" w:rsidRPr="0003376F" w:rsidRDefault="0015516A" w:rsidP="007F0971">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w:t>
      </w:r>
      <w:r w:rsidRPr="0003376F">
        <w:rPr>
          <w:rFonts w:ascii="Times New Roman" w:hAnsi="Times New Roman" w:cs="Times New Roman"/>
          <w:b/>
          <w:sz w:val="24"/>
          <w:szCs w:val="24"/>
          <w:lang w:val="id-ID"/>
        </w:rPr>
        <w:t xml:space="preserve"> 4.1</w:t>
      </w:r>
    </w:p>
    <w:p w:rsidR="0015516A" w:rsidRPr="0003376F" w:rsidRDefault="0015516A" w:rsidP="00B63CAE">
      <w:pPr>
        <w:spacing w:after="0" w:line="480" w:lineRule="auto"/>
        <w:ind w:left="284"/>
        <w:jc w:val="center"/>
        <w:rPr>
          <w:rFonts w:ascii="Times New Roman" w:hAnsi="Times New Roman" w:cs="Times New Roman"/>
          <w:b/>
          <w:sz w:val="24"/>
          <w:szCs w:val="24"/>
          <w:lang w:val="id-ID"/>
        </w:rPr>
      </w:pPr>
      <w:r>
        <w:rPr>
          <w:rFonts w:ascii="Times New Roman" w:hAnsi="Times New Roman" w:cs="Times New Roman"/>
          <w:b/>
          <w:sz w:val="24"/>
          <w:szCs w:val="24"/>
          <w:lang w:val="id-ID"/>
        </w:rPr>
        <w:t>Data Jumlah Pengunjung</w:t>
      </w:r>
      <w:r w:rsidRPr="0003376F">
        <w:rPr>
          <w:rFonts w:ascii="Times New Roman" w:hAnsi="Times New Roman" w:cs="Times New Roman"/>
          <w:b/>
          <w:sz w:val="24"/>
          <w:szCs w:val="24"/>
          <w:lang w:val="id-ID"/>
        </w:rPr>
        <w:t xml:space="preserve"> (Umum, Pelajar, dan Mancanegara) Di Objek Wisata Benteng Fort Rotterdam Makassar Periode Januari 2012 – Desember 2016</w:t>
      </w:r>
    </w:p>
    <w:tbl>
      <w:tblPr>
        <w:tblStyle w:val="TableGrid"/>
        <w:tblW w:w="0" w:type="auto"/>
        <w:jc w:val="center"/>
        <w:tblLook w:val="04A0" w:firstRow="1" w:lastRow="0" w:firstColumn="1" w:lastColumn="0" w:noHBand="0" w:noVBand="1"/>
      </w:tblPr>
      <w:tblGrid>
        <w:gridCol w:w="2122"/>
        <w:gridCol w:w="1134"/>
        <w:gridCol w:w="992"/>
        <w:gridCol w:w="1134"/>
        <w:gridCol w:w="1134"/>
        <w:gridCol w:w="1134"/>
      </w:tblGrid>
      <w:tr w:rsidR="0015516A" w:rsidTr="008C4308">
        <w:trPr>
          <w:jc w:val="center"/>
        </w:trPr>
        <w:tc>
          <w:tcPr>
            <w:tcW w:w="2122" w:type="dxa"/>
            <w:vMerge w:val="restart"/>
            <w:vAlign w:val="center"/>
          </w:tcPr>
          <w:p w:rsidR="0015516A" w:rsidRDefault="0015516A" w:rsidP="008C4308">
            <w:pPr>
              <w:jc w:val="center"/>
              <w:rPr>
                <w:lang w:val="id-ID"/>
              </w:rPr>
            </w:pPr>
            <w:r>
              <w:rPr>
                <w:lang w:val="id-ID"/>
              </w:rPr>
              <w:t>BULAN</w:t>
            </w:r>
          </w:p>
        </w:tc>
        <w:tc>
          <w:tcPr>
            <w:tcW w:w="5528" w:type="dxa"/>
            <w:gridSpan w:val="5"/>
          </w:tcPr>
          <w:p w:rsidR="0015516A" w:rsidRDefault="0015516A" w:rsidP="008C4308">
            <w:pPr>
              <w:jc w:val="center"/>
              <w:rPr>
                <w:lang w:val="id-ID"/>
              </w:rPr>
            </w:pPr>
            <w:r>
              <w:rPr>
                <w:lang w:val="id-ID"/>
              </w:rPr>
              <w:t>TAHUN</w:t>
            </w:r>
          </w:p>
        </w:tc>
      </w:tr>
      <w:tr w:rsidR="0015516A" w:rsidTr="008C4308">
        <w:trPr>
          <w:jc w:val="center"/>
        </w:trPr>
        <w:tc>
          <w:tcPr>
            <w:tcW w:w="2122" w:type="dxa"/>
            <w:vMerge/>
          </w:tcPr>
          <w:p w:rsidR="0015516A" w:rsidRDefault="0015516A" w:rsidP="008C4308">
            <w:pPr>
              <w:jc w:val="center"/>
              <w:rPr>
                <w:lang w:val="id-ID"/>
              </w:rPr>
            </w:pPr>
          </w:p>
        </w:tc>
        <w:tc>
          <w:tcPr>
            <w:tcW w:w="1134" w:type="dxa"/>
          </w:tcPr>
          <w:p w:rsidR="0015516A" w:rsidRDefault="0015516A" w:rsidP="008C4308">
            <w:pPr>
              <w:jc w:val="center"/>
              <w:rPr>
                <w:lang w:val="id-ID"/>
              </w:rPr>
            </w:pPr>
            <w:r>
              <w:rPr>
                <w:lang w:val="id-ID"/>
              </w:rPr>
              <w:t>2012</w:t>
            </w:r>
          </w:p>
        </w:tc>
        <w:tc>
          <w:tcPr>
            <w:tcW w:w="992" w:type="dxa"/>
          </w:tcPr>
          <w:p w:rsidR="0015516A" w:rsidRDefault="0015516A" w:rsidP="008C4308">
            <w:pPr>
              <w:jc w:val="center"/>
              <w:rPr>
                <w:lang w:val="id-ID"/>
              </w:rPr>
            </w:pPr>
            <w:r>
              <w:rPr>
                <w:lang w:val="id-ID"/>
              </w:rPr>
              <w:t>2013</w:t>
            </w:r>
          </w:p>
        </w:tc>
        <w:tc>
          <w:tcPr>
            <w:tcW w:w="1134" w:type="dxa"/>
          </w:tcPr>
          <w:p w:rsidR="0015516A" w:rsidRDefault="0015516A" w:rsidP="008C4308">
            <w:pPr>
              <w:jc w:val="center"/>
              <w:rPr>
                <w:lang w:val="id-ID"/>
              </w:rPr>
            </w:pPr>
            <w:r>
              <w:rPr>
                <w:lang w:val="id-ID"/>
              </w:rPr>
              <w:t>2014</w:t>
            </w:r>
          </w:p>
        </w:tc>
        <w:tc>
          <w:tcPr>
            <w:tcW w:w="1134" w:type="dxa"/>
          </w:tcPr>
          <w:p w:rsidR="0015516A" w:rsidRDefault="0015516A" w:rsidP="008C4308">
            <w:pPr>
              <w:jc w:val="center"/>
              <w:rPr>
                <w:lang w:val="id-ID"/>
              </w:rPr>
            </w:pPr>
            <w:r>
              <w:rPr>
                <w:lang w:val="id-ID"/>
              </w:rPr>
              <w:t>2015</w:t>
            </w:r>
          </w:p>
        </w:tc>
        <w:tc>
          <w:tcPr>
            <w:tcW w:w="1134" w:type="dxa"/>
          </w:tcPr>
          <w:p w:rsidR="0015516A" w:rsidRDefault="0015516A" w:rsidP="008C4308">
            <w:pPr>
              <w:jc w:val="center"/>
              <w:rPr>
                <w:lang w:val="id-ID"/>
              </w:rPr>
            </w:pPr>
            <w:r>
              <w:rPr>
                <w:lang w:val="id-ID"/>
              </w:rPr>
              <w:t>2016</w:t>
            </w:r>
          </w:p>
        </w:tc>
      </w:tr>
      <w:tr w:rsidR="0015516A" w:rsidTr="008C4308">
        <w:trPr>
          <w:jc w:val="center"/>
        </w:trPr>
        <w:tc>
          <w:tcPr>
            <w:tcW w:w="2122" w:type="dxa"/>
          </w:tcPr>
          <w:p w:rsidR="0015516A" w:rsidRDefault="0015516A" w:rsidP="008C4308">
            <w:pPr>
              <w:rPr>
                <w:lang w:val="id-ID"/>
              </w:rPr>
            </w:pPr>
            <w:r>
              <w:rPr>
                <w:lang w:val="id-ID"/>
              </w:rPr>
              <w:t>JANUARI</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13241</w:t>
            </w:r>
          </w:p>
        </w:tc>
        <w:tc>
          <w:tcPr>
            <w:tcW w:w="992" w:type="dxa"/>
            <w:vAlign w:val="bottom"/>
          </w:tcPr>
          <w:p w:rsidR="0015516A" w:rsidRDefault="0015516A" w:rsidP="008C4308">
            <w:pPr>
              <w:jc w:val="right"/>
              <w:rPr>
                <w:rFonts w:ascii="Calibri" w:hAnsi="Calibri" w:cs="Calibri"/>
                <w:color w:val="000000"/>
              </w:rPr>
            </w:pPr>
            <w:r>
              <w:rPr>
                <w:rFonts w:ascii="Calibri" w:hAnsi="Calibri" w:cs="Calibri"/>
                <w:color w:val="000000"/>
              </w:rPr>
              <w:t>12539</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16927</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15304</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23505</w:t>
            </w:r>
          </w:p>
        </w:tc>
      </w:tr>
      <w:tr w:rsidR="0015516A" w:rsidTr="008C4308">
        <w:trPr>
          <w:jc w:val="center"/>
        </w:trPr>
        <w:tc>
          <w:tcPr>
            <w:tcW w:w="2122" w:type="dxa"/>
          </w:tcPr>
          <w:p w:rsidR="0015516A" w:rsidRDefault="0015516A" w:rsidP="008C4308">
            <w:pPr>
              <w:rPr>
                <w:lang w:val="id-ID"/>
              </w:rPr>
            </w:pPr>
            <w:r>
              <w:rPr>
                <w:lang w:val="id-ID"/>
              </w:rPr>
              <w:t>FEBRUARI</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13090</w:t>
            </w:r>
          </w:p>
        </w:tc>
        <w:tc>
          <w:tcPr>
            <w:tcW w:w="992" w:type="dxa"/>
            <w:vAlign w:val="bottom"/>
          </w:tcPr>
          <w:p w:rsidR="0015516A" w:rsidRDefault="0015516A" w:rsidP="008C4308">
            <w:pPr>
              <w:jc w:val="right"/>
              <w:rPr>
                <w:rFonts w:ascii="Calibri" w:hAnsi="Calibri" w:cs="Calibri"/>
                <w:color w:val="000000"/>
              </w:rPr>
            </w:pPr>
            <w:r>
              <w:rPr>
                <w:rFonts w:ascii="Calibri" w:hAnsi="Calibri" w:cs="Calibri"/>
                <w:color w:val="000000"/>
              </w:rPr>
              <w:t>13533</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17137</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18980</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19620</w:t>
            </w:r>
          </w:p>
        </w:tc>
      </w:tr>
      <w:tr w:rsidR="0015516A" w:rsidTr="008C4308">
        <w:trPr>
          <w:jc w:val="center"/>
        </w:trPr>
        <w:tc>
          <w:tcPr>
            <w:tcW w:w="2122" w:type="dxa"/>
          </w:tcPr>
          <w:p w:rsidR="0015516A" w:rsidRDefault="0015516A" w:rsidP="008C4308">
            <w:pPr>
              <w:rPr>
                <w:lang w:val="id-ID"/>
              </w:rPr>
            </w:pPr>
            <w:r>
              <w:rPr>
                <w:lang w:val="id-ID"/>
              </w:rPr>
              <w:t>MARET</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16870</w:t>
            </w:r>
          </w:p>
        </w:tc>
        <w:tc>
          <w:tcPr>
            <w:tcW w:w="992" w:type="dxa"/>
            <w:vAlign w:val="bottom"/>
          </w:tcPr>
          <w:p w:rsidR="0015516A" w:rsidRDefault="0015516A" w:rsidP="008C4308">
            <w:pPr>
              <w:jc w:val="right"/>
              <w:rPr>
                <w:rFonts w:ascii="Calibri" w:hAnsi="Calibri" w:cs="Calibri"/>
                <w:color w:val="000000"/>
              </w:rPr>
            </w:pPr>
            <w:r>
              <w:rPr>
                <w:rFonts w:ascii="Calibri" w:hAnsi="Calibri" w:cs="Calibri"/>
                <w:color w:val="000000"/>
              </w:rPr>
              <w:t>21059</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20095</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19394</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19773</w:t>
            </w:r>
          </w:p>
        </w:tc>
      </w:tr>
      <w:tr w:rsidR="0015516A" w:rsidTr="008C4308">
        <w:trPr>
          <w:jc w:val="center"/>
        </w:trPr>
        <w:tc>
          <w:tcPr>
            <w:tcW w:w="2122" w:type="dxa"/>
          </w:tcPr>
          <w:p w:rsidR="0015516A" w:rsidRDefault="0015516A" w:rsidP="008C4308">
            <w:pPr>
              <w:rPr>
                <w:lang w:val="id-ID"/>
              </w:rPr>
            </w:pPr>
            <w:r>
              <w:rPr>
                <w:lang w:val="id-ID"/>
              </w:rPr>
              <w:t>APRIL</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13703</w:t>
            </w:r>
          </w:p>
        </w:tc>
        <w:tc>
          <w:tcPr>
            <w:tcW w:w="992" w:type="dxa"/>
            <w:vAlign w:val="bottom"/>
          </w:tcPr>
          <w:p w:rsidR="0015516A" w:rsidRDefault="0015516A" w:rsidP="008C4308">
            <w:pPr>
              <w:jc w:val="right"/>
              <w:rPr>
                <w:rFonts w:ascii="Calibri" w:hAnsi="Calibri" w:cs="Calibri"/>
                <w:color w:val="000000"/>
              </w:rPr>
            </w:pPr>
            <w:r>
              <w:rPr>
                <w:rFonts w:ascii="Calibri" w:hAnsi="Calibri" w:cs="Calibri"/>
                <w:color w:val="000000"/>
              </w:rPr>
              <w:t>15808</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18833</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18510</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19241</w:t>
            </w:r>
          </w:p>
        </w:tc>
      </w:tr>
      <w:tr w:rsidR="0015516A" w:rsidTr="008C4308">
        <w:trPr>
          <w:jc w:val="center"/>
        </w:trPr>
        <w:tc>
          <w:tcPr>
            <w:tcW w:w="2122" w:type="dxa"/>
          </w:tcPr>
          <w:p w:rsidR="0015516A" w:rsidRDefault="0015516A" w:rsidP="008C4308">
            <w:pPr>
              <w:rPr>
                <w:lang w:val="id-ID"/>
              </w:rPr>
            </w:pPr>
            <w:r>
              <w:rPr>
                <w:lang w:val="id-ID"/>
              </w:rPr>
              <w:t>MEI</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19862</w:t>
            </w:r>
          </w:p>
        </w:tc>
        <w:tc>
          <w:tcPr>
            <w:tcW w:w="992" w:type="dxa"/>
            <w:vAlign w:val="bottom"/>
          </w:tcPr>
          <w:p w:rsidR="0015516A" w:rsidRDefault="0015516A" w:rsidP="008C4308">
            <w:pPr>
              <w:jc w:val="right"/>
              <w:rPr>
                <w:rFonts w:ascii="Calibri" w:hAnsi="Calibri" w:cs="Calibri"/>
                <w:color w:val="000000"/>
              </w:rPr>
            </w:pPr>
            <w:r>
              <w:rPr>
                <w:rFonts w:ascii="Calibri" w:hAnsi="Calibri" w:cs="Calibri"/>
                <w:color w:val="000000"/>
              </w:rPr>
              <w:t>18414</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38532</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23470</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28610</w:t>
            </w:r>
          </w:p>
        </w:tc>
      </w:tr>
      <w:tr w:rsidR="0015516A" w:rsidTr="008C4308">
        <w:trPr>
          <w:jc w:val="center"/>
        </w:trPr>
        <w:tc>
          <w:tcPr>
            <w:tcW w:w="2122" w:type="dxa"/>
          </w:tcPr>
          <w:p w:rsidR="0015516A" w:rsidRDefault="0015516A" w:rsidP="008C4308">
            <w:pPr>
              <w:rPr>
                <w:lang w:val="id-ID"/>
              </w:rPr>
            </w:pPr>
            <w:r>
              <w:rPr>
                <w:lang w:val="id-ID"/>
              </w:rPr>
              <w:t>JUNI</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17990</w:t>
            </w:r>
          </w:p>
        </w:tc>
        <w:tc>
          <w:tcPr>
            <w:tcW w:w="992" w:type="dxa"/>
            <w:vAlign w:val="bottom"/>
          </w:tcPr>
          <w:p w:rsidR="0015516A" w:rsidRDefault="0015516A" w:rsidP="008C4308">
            <w:pPr>
              <w:jc w:val="right"/>
              <w:rPr>
                <w:rFonts w:ascii="Calibri" w:hAnsi="Calibri" w:cs="Calibri"/>
                <w:color w:val="000000"/>
              </w:rPr>
            </w:pPr>
            <w:r>
              <w:rPr>
                <w:rFonts w:ascii="Calibri" w:hAnsi="Calibri" w:cs="Calibri"/>
                <w:color w:val="000000"/>
              </w:rPr>
              <w:t>19764</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19786</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22387</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15155</w:t>
            </w:r>
          </w:p>
        </w:tc>
      </w:tr>
      <w:tr w:rsidR="0015516A" w:rsidTr="008C4308">
        <w:trPr>
          <w:jc w:val="center"/>
        </w:trPr>
        <w:tc>
          <w:tcPr>
            <w:tcW w:w="2122" w:type="dxa"/>
          </w:tcPr>
          <w:p w:rsidR="0015516A" w:rsidRDefault="0015516A" w:rsidP="008C4308">
            <w:pPr>
              <w:rPr>
                <w:lang w:val="id-ID"/>
              </w:rPr>
            </w:pPr>
            <w:r>
              <w:rPr>
                <w:lang w:val="id-ID"/>
              </w:rPr>
              <w:t>JULI</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14248</w:t>
            </w:r>
          </w:p>
        </w:tc>
        <w:tc>
          <w:tcPr>
            <w:tcW w:w="992" w:type="dxa"/>
            <w:vAlign w:val="bottom"/>
          </w:tcPr>
          <w:p w:rsidR="0015516A" w:rsidRDefault="0015516A" w:rsidP="008C4308">
            <w:pPr>
              <w:jc w:val="right"/>
              <w:rPr>
                <w:rFonts w:ascii="Calibri" w:hAnsi="Calibri" w:cs="Calibri"/>
                <w:color w:val="000000"/>
              </w:rPr>
            </w:pPr>
            <w:r>
              <w:rPr>
                <w:rFonts w:ascii="Calibri" w:hAnsi="Calibri" w:cs="Calibri"/>
                <w:color w:val="000000"/>
              </w:rPr>
              <w:t>10763</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12960</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19301</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22997</w:t>
            </w:r>
          </w:p>
        </w:tc>
      </w:tr>
      <w:tr w:rsidR="0015516A" w:rsidTr="008C4308">
        <w:trPr>
          <w:jc w:val="center"/>
        </w:trPr>
        <w:tc>
          <w:tcPr>
            <w:tcW w:w="2122" w:type="dxa"/>
          </w:tcPr>
          <w:p w:rsidR="0015516A" w:rsidRDefault="0015516A" w:rsidP="008C4308">
            <w:pPr>
              <w:rPr>
                <w:lang w:val="id-ID"/>
              </w:rPr>
            </w:pPr>
            <w:r>
              <w:rPr>
                <w:lang w:val="id-ID"/>
              </w:rPr>
              <w:t>AGUSTUS</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12854</w:t>
            </w:r>
          </w:p>
        </w:tc>
        <w:tc>
          <w:tcPr>
            <w:tcW w:w="992" w:type="dxa"/>
            <w:vAlign w:val="bottom"/>
          </w:tcPr>
          <w:p w:rsidR="0015516A" w:rsidRDefault="0015516A" w:rsidP="008C4308">
            <w:pPr>
              <w:jc w:val="right"/>
              <w:rPr>
                <w:rFonts w:ascii="Calibri" w:hAnsi="Calibri" w:cs="Calibri"/>
                <w:color w:val="000000"/>
              </w:rPr>
            </w:pPr>
            <w:r>
              <w:rPr>
                <w:rFonts w:ascii="Calibri" w:hAnsi="Calibri" w:cs="Calibri"/>
                <w:color w:val="000000"/>
              </w:rPr>
              <w:t>15619</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17430</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25173</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18114</w:t>
            </w:r>
          </w:p>
        </w:tc>
      </w:tr>
      <w:tr w:rsidR="0015516A" w:rsidTr="008C4308">
        <w:trPr>
          <w:jc w:val="center"/>
        </w:trPr>
        <w:tc>
          <w:tcPr>
            <w:tcW w:w="2122" w:type="dxa"/>
          </w:tcPr>
          <w:p w:rsidR="0015516A" w:rsidRDefault="0015516A" w:rsidP="008C4308">
            <w:pPr>
              <w:rPr>
                <w:lang w:val="id-ID"/>
              </w:rPr>
            </w:pPr>
            <w:r>
              <w:rPr>
                <w:lang w:val="id-ID"/>
              </w:rPr>
              <w:t>SEPTEMBER</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15164</w:t>
            </w:r>
          </w:p>
        </w:tc>
        <w:tc>
          <w:tcPr>
            <w:tcW w:w="992" w:type="dxa"/>
            <w:vAlign w:val="bottom"/>
          </w:tcPr>
          <w:p w:rsidR="0015516A" w:rsidRDefault="0015516A" w:rsidP="008C4308">
            <w:pPr>
              <w:jc w:val="right"/>
              <w:rPr>
                <w:rFonts w:ascii="Calibri" w:hAnsi="Calibri" w:cs="Calibri"/>
                <w:color w:val="000000"/>
              </w:rPr>
            </w:pPr>
            <w:r>
              <w:rPr>
                <w:rFonts w:ascii="Calibri" w:hAnsi="Calibri" w:cs="Calibri"/>
                <w:color w:val="000000"/>
              </w:rPr>
              <w:t>15082</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16594</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17440</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16731</w:t>
            </w:r>
          </w:p>
        </w:tc>
      </w:tr>
      <w:tr w:rsidR="0015516A" w:rsidTr="008C4308">
        <w:trPr>
          <w:jc w:val="center"/>
        </w:trPr>
        <w:tc>
          <w:tcPr>
            <w:tcW w:w="2122" w:type="dxa"/>
          </w:tcPr>
          <w:p w:rsidR="0015516A" w:rsidRDefault="0015516A" w:rsidP="008C4308">
            <w:pPr>
              <w:rPr>
                <w:lang w:val="id-ID"/>
              </w:rPr>
            </w:pPr>
            <w:r>
              <w:rPr>
                <w:lang w:val="id-ID"/>
              </w:rPr>
              <w:t>OKTOBER</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15083</w:t>
            </w:r>
          </w:p>
        </w:tc>
        <w:tc>
          <w:tcPr>
            <w:tcW w:w="992" w:type="dxa"/>
            <w:vAlign w:val="bottom"/>
          </w:tcPr>
          <w:p w:rsidR="0015516A" w:rsidRDefault="0015516A" w:rsidP="008C4308">
            <w:pPr>
              <w:jc w:val="right"/>
              <w:rPr>
                <w:rFonts w:ascii="Calibri" w:hAnsi="Calibri" w:cs="Calibri"/>
                <w:color w:val="000000"/>
              </w:rPr>
            </w:pPr>
            <w:r>
              <w:rPr>
                <w:rFonts w:ascii="Calibri" w:hAnsi="Calibri" w:cs="Calibri"/>
                <w:color w:val="000000"/>
              </w:rPr>
              <w:t>17122</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20355</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24836</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18830</w:t>
            </w:r>
          </w:p>
        </w:tc>
      </w:tr>
      <w:tr w:rsidR="0015516A" w:rsidTr="008C4308">
        <w:trPr>
          <w:jc w:val="center"/>
        </w:trPr>
        <w:tc>
          <w:tcPr>
            <w:tcW w:w="2122" w:type="dxa"/>
          </w:tcPr>
          <w:p w:rsidR="0015516A" w:rsidRDefault="0015516A" w:rsidP="008C4308">
            <w:pPr>
              <w:rPr>
                <w:lang w:val="id-ID"/>
              </w:rPr>
            </w:pPr>
            <w:r>
              <w:rPr>
                <w:lang w:val="id-ID"/>
              </w:rPr>
              <w:t>NOVEMBER</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16230</w:t>
            </w:r>
          </w:p>
        </w:tc>
        <w:tc>
          <w:tcPr>
            <w:tcW w:w="992" w:type="dxa"/>
            <w:vAlign w:val="bottom"/>
          </w:tcPr>
          <w:p w:rsidR="0015516A" w:rsidRDefault="0015516A" w:rsidP="008C4308">
            <w:pPr>
              <w:jc w:val="right"/>
              <w:rPr>
                <w:rFonts w:ascii="Calibri" w:hAnsi="Calibri" w:cs="Calibri"/>
                <w:color w:val="000000"/>
              </w:rPr>
            </w:pPr>
            <w:r>
              <w:rPr>
                <w:rFonts w:ascii="Calibri" w:hAnsi="Calibri" w:cs="Calibri"/>
                <w:color w:val="000000"/>
              </w:rPr>
              <w:t>18695</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21765</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23520</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16307</w:t>
            </w:r>
          </w:p>
        </w:tc>
      </w:tr>
      <w:tr w:rsidR="0015516A" w:rsidTr="008C4308">
        <w:trPr>
          <w:jc w:val="center"/>
        </w:trPr>
        <w:tc>
          <w:tcPr>
            <w:tcW w:w="2122" w:type="dxa"/>
          </w:tcPr>
          <w:p w:rsidR="0015516A" w:rsidRDefault="0015516A" w:rsidP="008C4308">
            <w:pPr>
              <w:rPr>
                <w:lang w:val="id-ID"/>
              </w:rPr>
            </w:pPr>
            <w:r>
              <w:rPr>
                <w:lang w:val="id-ID"/>
              </w:rPr>
              <w:t>DESEMBER</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16728</w:t>
            </w:r>
          </w:p>
        </w:tc>
        <w:tc>
          <w:tcPr>
            <w:tcW w:w="992" w:type="dxa"/>
            <w:vAlign w:val="bottom"/>
          </w:tcPr>
          <w:p w:rsidR="0015516A" w:rsidRDefault="0015516A" w:rsidP="008C4308">
            <w:pPr>
              <w:jc w:val="right"/>
              <w:rPr>
                <w:rFonts w:ascii="Calibri" w:hAnsi="Calibri" w:cs="Calibri"/>
                <w:color w:val="000000"/>
              </w:rPr>
            </w:pPr>
            <w:r>
              <w:rPr>
                <w:rFonts w:ascii="Calibri" w:hAnsi="Calibri" w:cs="Calibri"/>
                <w:color w:val="000000"/>
              </w:rPr>
              <w:t>17398</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18859</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21484</w:t>
            </w:r>
          </w:p>
        </w:tc>
        <w:tc>
          <w:tcPr>
            <w:tcW w:w="1134" w:type="dxa"/>
            <w:vAlign w:val="bottom"/>
          </w:tcPr>
          <w:p w:rsidR="0015516A" w:rsidRDefault="0015516A" w:rsidP="008C4308">
            <w:pPr>
              <w:jc w:val="right"/>
              <w:rPr>
                <w:rFonts w:ascii="Calibri" w:hAnsi="Calibri" w:cs="Calibri"/>
                <w:color w:val="000000"/>
              </w:rPr>
            </w:pPr>
            <w:r>
              <w:rPr>
                <w:rFonts w:ascii="Calibri" w:hAnsi="Calibri" w:cs="Calibri"/>
                <w:color w:val="000000"/>
              </w:rPr>
              <w:t>21842</w:t>
            </w:r>
          </w:p>
        </w:tc>
      </w:tr>
      <w:tr w:rsidR="0015516A" w:rsidTr="008C4308">
        <w:trPr>
          <w:jc w:val="center"/>
        </w:trPr>
        <w:tc>
          <w:tcPr>
            <w:tcW w:w="2122" w:type="dxa"/>
            <w:shd w:val="clear" w:color="auto" w:fill="FFE599" w:themeFill="accent4" w:themeFillTint="66"/>
          </w:tcPr>
          <w:p w:rsidR="0015516A" w:rsidRDefault="0015516A" w:rsidP="008C4308">
            <w:pPr>
              <w:rPr>
                <w:lang w:val="id-ID"/>
              </w:rPr>
            </w:pPr>
            <w:r>
              <w:rPr>
                <w:lang w:val="id-ID"/>
              </w:rPr>
              <w:t>JUMLAH</w:t>
            </w:r>
          </w:p>
        </w:tc>
        <w:tc>
          <w:tcPr>
            <w:tcW w:w="1134" w:type="dxa"/>
            <w:shd w:val="clear" w:color="auto" w:fill="FFE599" w:themeFill="accent4" w:themeFillTint="66"/>
            <w:vAlign w:val="bottom"/>
          </w:tcPr>
          <w:p w:rsidR="0015516A" w:rsidRDefault="0015516A" w:rsidP="008C4308">
            <w:pPr>
              <w:jc w:val="right"/>
              <w:rPr>
                <w:rFonts w:ascii="Calibri" w:hAnsi="Calibri" w:cs="Calibri"/>
                <w:color w:val="000000"/>
              </w:rPr>
            </w:pPr>
            <w:r>
              <w:rPr>
                <w:rFonts w:ascii="Calibri" w:hAnsi="Calibri" w:cs="Calibri"/>
                <w:color w:val="000000"/>
              </w:rPr>
              <w:t>185063</w:t>
            </w:r>
          </w:p>
        </w:tc>
        <w:tc>
          <w:tcPr>
            <w:tcW w:w="992" w:type="dxa"/>
            <w:shd w:val="clear" w:color="auto" w:fill="FFE599" w:themeFill="accent4" w:themeFillTint="66"/>
            <w:vAlign w:val="bottom"/>
          </w:tcPr>
          <w:p w:rsidR="0015516A" w:rsidRDefault="0015516A" w:rsidP="008C4308">
            <w:pPr>
              <w:jc w:val="right"/>
              <w:rPr>
                <w:rFonts w:ascii="Calibri" w:hAnsi="Calibri" w:cs="Calibri"/>
                <w:color w:val="000000"/>
              </w:rPr>
            </w:pPr>
            <w:r>
              <w:rPr>
                <w:rFonts w:ascii="Calibri" w:hAnsi="Calibri" w:cs="Calibri"/>
                <w:color w:val="000000"/>
              </w:rPr>
              <w:t>195796</w:t>
            </w:r>
          </w:p>
        </w:tc>
        <w:tc>
          <w:tcPr>
            <w:tcW w:w="1134" w:type="dxa"/>
            <w:shd w:val="clear" w:color="auto" w:fill="FFE599" w:themeFill="accent4" w:themeFillTint="66"/>
            <w:vAlign w:val="bottom"/>
          </w:tcPr>
          <w:p w:rsidR="0015516A" w:rsidRDefault="0015516A" w:rsidP="008C4308">
            <w:pPr>
              <w:jc w:val="right"/>
              <w:rPr>
                <w:rFonts w:ascii="Calibri" w:hAnsi="Calibri" w:cs="Calibri"/>
                <w:color w:val="000000"/>
              </w:rPr>
            </w:pPr>
            <w:r>
              <w:rPr>
                <w:rFonts w:ascii="Calibri" w:hAnsi="Calibri" w:cs="Calibri"/>
                <w:color w:val="000000"/>
              </w:rPr>
              <w:t>239273</w:t>
            </w:r>
          </w:p>
        </w:tc>
        <w:tc>
          <w:tcPr>
            <w:tcW w:w="1134" w:type="dxa"/>
            <w:shd w:val="clear" w:color="auto" w:fill="FFE599" w:themeFill="accent4" w:themeFillTint="66"/>
            <w:vAlign w:val="bottom"/>
          </w:tcPr>
          <w:p w:rsidR="0015516A" w:rsidRDefault="0015516A" w:rsidP="008C4308">
            <w:pPr>
              <w:jc w:val="right"/>
              <w:rPr>
                <w:rFonts w:ascii="Calibri" w:hAnsi="Calibri" w:cs="Calibri"/>
                <w:color w:val="000000"/>
              </w:rPr>
            </w:pPr>
            <w:r>
              <w:rPr>
                <w:rFonts w:ascii="Calibri" w:hAnsi="Calibri" w:cs="Calibri"/>
                <w:color w:val="000000"/>
              </w:rPr>
              <w:t>249799</w:t>
            </w:r>
          </w:p>
        </w:tc>
        <w:tc>
          <w:tcPr>
            <w:tcW w:w="1134" w:type="dxa"/>
            <w:shd w:val="clear" w:color="auto" w:fill="FFE599" w:themeFill="accent4" w:themeFillTint="66"/>
            <w:vAlign w:val="bottom"/>
          </w:tcPr>
          <w:p w:rsidR="0015516A" w:rsidRDefault="0015516A" w:rsidP="008C4308">
            <w:pPr>
              <w:jc w:val="right"/>
              <w:rPr>
                <w:rFonts w:ascii="Calibri" w:hAnsi="Calibri" w:cs="Calibri"/>
                <w:color w:val="000000"/>
              </w:rPr>
            </w:pPr>
            <w:r>
              <w:rPr>
                <w:rFonts w:ascii="Calibri" w:hAnsi="Calibri" w:cs="Calibri"/>
                <w:color w:val="000000"/>
              </w:rPr>
              <w:t>240725</w:t>
            </w:r>
          </w:p>
        </w:tc>
      </w:tr>
    </w:tbl>
    <w:p w:rsidR="0015516A" w:rsidRPr="004B2589" w:rsidRDefault="0015516A" w:rsidP="0015516A">
      <w:pPr>
        <w:spacing w:after="0" w:line="360" w:lineRule="auto"/>
        <w:jc w:val="both"/>
        <w:rPr>
          <w:rFonts w:ascii="Times New Roman" w:hAnsi="Times New Roman" w:cs="Times New Roman"/>
          <w:sz w:val="24"/>
          <w:szCs w:val="24"/>
          <w:lang w:val="id-ID"/>
        </w:rPr>
      </w:pPr>
    </w:p>
    <w:p w:rsidR="0015516A" w:rsidRDefault="0015516A" w:rsidP="0015516A">
      <w:pPr>
        <w:spacing w:after="0" w:line="480" w:lineRule="auto"/>
        <w:ind w:left="284" w:firstLine="709"/>
        <w:jc w:val="both"/>
        <w:rPr>
          <w:rFonts w:ascii="Times New Roman" w:hAnsi="Times New Roman" w:cs="Times New Roman"/>
          <w:sz w:val="24"/>
          <w:szCs w:val="24"/>
          <w:lang w:val="id-ID"/>
        </w:rPr>
      </w:pPr>
      <w:r w:rsidRPr="004B2589">
        <w:rPr>
          <w:rFonts w:ascii="Times New Roman" w:hAnsi="Times New Roman" w:cs="Times New Roman"/>
          <w:sz w:val="24"/>
          <w:szCs w:val="24"/>
          <w:lang w:val="id-ID"/>
        </w:rPr>
        <w:t>Untuk menga</w:t>
      </w:r>
      <w:r>
        <w:rPr>
          <w:rFonts w:ascii="Times New Roman" w:hAnsi="Times New Roman" w:cs="Times New Roman"/>
          <w:sz w:val="24"/>
          <w:szCs w:val="24"/>
          <w:lang w:val="id-ID"/>
        </w:rPr>
        <w:t>nalisis data  deret berkala di</w:t>
      </w:r>
      <w:r w:rsidRPr="004B2589">
        <w:rPr>
          <w:rFonts w:ascii="Times New Roman" w:hAnsi="Times New Roman" w:cs="Times New Roman"/>
          <w:sz w:val="24"/>
          <w:szCs w:val="24"/>
          <w:lang w:val="id-ID"/>
        </w:rPr>
        <w:t>atas, harus dilihat apakah ada unsur trend, siklus, dan musimnya. Untuk mengetahui data tersebu</w:t>
      </w:r>
      <w:r>
        <w:rPr>
          <w:rFonts w:ascii="Times New Roman" w:hAnsi="Times New Roman" w:cs="Times New Roman"/>
          <w:sz w:val="24"/>
          <w:szCs w:val="24"/>
          <w:lang w:val="id-ID"/>
        </w:rPr>
        <w:t>t memiliki unsur trend, siklus,</w:t>
      </w:r>
      <w:r w:rsidRPr="004B2589">
        <w:rPr>
          <w:rFonts w:ascii="Times New Roman" w:hAnsi="Times New Roman" w:cs="Times New Roman"/>
          <w:sz w:val="24"/>
          <w:szCs w:val="24"/>
          <w:lang w:val="id-ID"/>
        </w:rPr>
        <w:t xml:space="preserve"> dan musiman dapat dilihat pada grafik plot data, fak, dan fakp berikut ini.</w:t>
      </w:r>
    </w:p>
    <w:p w:rsidR="0015516A" w:rsidRPr="004B2589" w:rsidRDefault="0015516A" w:rsidP="00975FD6">
      <w:pPr>
        <w:spacing w:after="0" w:line="360" w:lineRule="auto"/>
        <w:ind w:firstLine="709"/>
        <w:jc w:val="center"/>
        <w:rPr>
          <w:rFonts w:ascii="Times New Roman" w:hAnsi="Times New Roman" w:cs="Times New Roman"/>
          <w:sz w:val="24"/>
          <w:szCs w:val="24"/>
          <w:lang w:val="id-ID"/>
        </w:rPr>
      </w:pPr>
      <w:r>
        <w:rPr>
          <w:rFonts w:ascii="Times New Roman" w:hAnsi="Times New Roman" w:cs="Times New Roman"/>
          <w:noProof/>
          <w:sz w:val="24"/>
          <w:szCs w:val="24"/>
          <w:lang w:val="id-ID"/>
        </w:rPr>
        <w:lastRenderedPageBreak/>
        <w:drawing>
          <wp:inline distT="0" distB="0" distL="0" distR="0" wp14:anchorId="525FB6AB" wp14:editId="3CEFB209">
            <wp:extent cx="2486025" cy="1658915"/>
            <wp:effectExtent l="0" t="0" r="0" b="0"/>
            <wp:docPr id="1" name="Picture 1" descr="C:\Users\Nugroho Nafika Kassa\AppData\Local\Microsoft\Windows\INetCache\Content.Word\Screensho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groho Nafika Kassa\AppData\Local\Microsoft\Windows\INetCache\Content.Word\Screenshot (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272" cy="1689108"/>
                    </a:xfrm>
                    <a:prstGeom prst="rect">
                      <a:avLst/>
                    </a:prstGeom>
                    <a:noFill/>
                    <a:ln>
                      <a:noFill/>
                    </a:ln>
                  </pic:spPr>
                </pic:pic>
              </a:graphicData>
            </a:graphic>
          </wp:inline>
        </w:drawing>
      </w:r>
    </w:p>
    <w:p w:rsidR="0015516A" w:rsidRPr="00717156" w:rsidRDefault="0015516A" w:rsidP="0015516A">
      <w:pPr>
        <w:spacing w:after="0" w:line="480" w:lineRule="auto"/>
        <w:ind w:firstLine="709"/>
        <w:jc w:val="center"/>
        <w:rPr>
          <w:rFonts w:ascii="Times New Roman" w:hAnsi="Times New Roman" w:cs="Times New Roman"/>
          <w:b/>
          <w:sz w:val="24"/>
          <w:szCs w:val="24"/>
          <w:lang w:val="id-ID"/>
        </w:rPr>
      </w:pPr>
      <w:r w:rsidRPr="00717156">
        <w:rPr>
          <w:rFonts w:ascii="Times New Roman" w:hAnsi="Times New Roman" w:cs="Times New Roman"/>
          <w:b/>
          <w:sz w:val="24"/>
          <w:szCs w:val="24"/>
          <w:lang w:val="id-ID"/>
        </w:rPr>
        <w:t>Gambar 4.1. Plot data pengunjung objek wisata Benteng Fort Rotterdam Makassar</w:t>
      </w:r>
    </w:p>
    <w:p w:rsidR="0015516A" w:rsidRDefault="0015516A" w:rsidP="0015516A">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plot data pada G</w:t>
      </w:r>
      <w:r w:rsidRPr="004B2589">
        <w:rPr>
          <w:rFonts w:ascii="Times New Roman" w:hAnsi="Times New Roman" w:cs="Times New Roman"/>
          <w:sz w:val="24"/>
          <w:szCs w:val="24"/>
          <w:lang w:val="id-ID"/>
        </w:rPr>
        <w:t>ambar 4.1 dapat dikatakan bahwa data tersebut memiliki unsur trend. Selanjutnya untuk lebih jelasnya dapat dilihat pada grafik fak dan fakp berikut.</w:t>
      </w:r>
    </w:p>
    <w:p w:rsidR="0015516A" w:rsidRDefault="00975FD6" w:rsidP="00975FD6">
      <w:pPr>
        <w:spacing w:after="0" w:line="360" w:lineRule="auto"/>
        <w:ind w:firstLine="709"/>
        <w:jc w:val="center"/>
        <w:rPr>
          <w:rFonts w:ascii="Times New Roman" w:hAnsi="Times New Roman" w:cs="Times New Roman"/>
          <w:sz w:val="24"/>
          <w:szCs w:val="24"/>
          <w:lang w:val="id-ID"/>
        </w:rPr>
      </w:pPr>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9pt;height:133.25pt" o:ole="">
            <v:imagedata r:id="rId9" o:title=""/>
          </v:shape>
          <o:OLEObject Type="Embed" ProgID="MtbGraph.Document.16" ShapeID="_x0000_i1025" DrawAspect="Content" ObjectID="_1579249948" r:id="rId10"/>
        </w:object>
      </w:r>
    </w:p>
    <w:p w:rsidR="0015516A" w:rsidRDefault="0015516A" w:rsidP="0015516A">
      <w:pPr>
        <w:spacing w:after="0" w:line="360" w:lineRule="auto"/>
        <w:ind w:firstLine="709"/>
        <w:jc w:val="center"/>
        <w:rPr>
          <w:rFonts w:ascii="Times New Roman" w:hAnsi="Times New Roman" w:cs="Times New Roman"/>
          <w:b/>
          <w:sz w:val="24"/>
          <w:szCs w:val="24"/>
          <w:lang w:val="id-ID"/>
        </w:rPr>
      </w:pPr>
      <w:r w:rsidRPr="00717156">
        <w:rPr>
          <w:rFonts w:ascii="Times New Roman" w:hAnsi="Times New Roman" w:cs="Times New Roman"/>
          <w:b/>
          <w:sz w:val="24"/>
          <w:szCs w:val="24"/>
          <w:lang w:val="id-ID"/>
        </w:rPr>
        <w:t>Gambar 4.2. Grafik fak Data Pengunjung</w:t>
      </w:r>
    </w:p>
    <w:p w:rsidR="0015516A" w:rsidRDefault="00975FD6" w:rsidP="0015516A">
      <w:pPr>
        <w:spacing w:after="0" w:line="360" w:lineRule="auto"/>
        <w:ind w:firstLine="709"/>
        <w:jc w:val="center"/>
        <w:rPr>
          <w:rFonts w:ascii="Times New Roman" w:hAnsi="Times New Roman" w:cs="Times New Roman"/>
          <w:b/>
          <w:sz w:val="24"/>
          <w:szCs w:val="24"/>
          <w:lang w:val="id-ID"/>
        </w:rPr>
      </w:pPr>
      <w:r>
        <w:object w:dxaOrig="8640" w:dyaOrig="5760">
          <v:shape id="_x0000_i1026" type="#_x0000_t75" style="width:205.25pt;height:136.5pt" o:ole="">
            <v:imagedata r:id="rId11" o:title=""/>
          </v:shape>
          <o:OLEObject Type="Embed" ProgID="MtbGraph.Document.16" ShapeID="_x0000_i1026" DrawAspect="Content" ObjectID="_1579249949" r:id="rId12"/>
        </w:object>
      </w:r>
    </w:p>
    <w:p w:rsidR="0015516A" w:rsidRPr="00106265" w:rsidRDefault="0015516A" w:rsidP="0015516A">
      <w:pPr>
        <w:spacing w:after="0" w:line="360" w:lineRule="auto"/>
        <w:ind w:firstLine="709"/>
        <w:jc w:val="center"/>
        <w:rPr>
          <w:rFonts w:ascii="Times New Roman" w:hAnsi="Times New Roman" w:cs="Times New Roman"/>
          <w:b/>
          <w:sz w:val="24"/>
          <w:szCs w:val="24"/>
          <w:lang w:val="id-ID"/>
        </w:rPr>
      </w:pPr>
      <w:r>
        <w:rPr>
          <w:rFonts w:ascii="Times New Roman" w:hAnsi="Times New Roman" w:cs="Times New Roman"/>
          <w:b/>
          <w:sz w:val="24"/>
          <w:szCs w:val="24"/>
          <w:lang w:val="id-ID"/>
        </w:rPr>
        <w:t>Gambar 4.3. Grafik fakp Data Pengunjung</w:t>
      </w:r>
    </w:p>
    <w:p w:rsidR="0015516A" w:rsidRPr="004B2589" w:rsidRDefault="0015516A" w:rsidP="0015516A">
      <w:pPr>
        <w:spacing w:after="0" w:line="480" w:lineRule="auto"/>
        <w:ind w:left="284" w:firstLine="709"/>
        <w:jc w:val="both"/>
        <w:rPr>
          <w:rFonts w:ascii="Times New Roman" w:hAnsi="Times New Roman" w:cs="Times New Roman"/>
          <w:sz w:val="24"/>
          <w:szCs w:val="24"/>
          <w:lang w:val="id-ID"/>
        </w:rPr>
      </w:pPr>
      <w:r w:rsidRPr="004B2589">
        <w:rPr>
          <w:rFonts w:ascii="Times New Roman" w:hAnsi="Times New Roman" w:cs="Times New Roman"/>
          <w:sz w:val="24"/>
          <w:szCs w:val="24"/>
          <w:lang w:val="id-ID"/>
        </w:rPr>
        <w:t xml:space="preserve">Setelah melihat plot data pengunjung pada </w:t>
      </w:r>
      <w:r>
        <w:rPr>
          <w:rFonts w:ascii="Times New Roman" w:hAnsi="Times New Roman" w:cs="Times New Roman"/>
          <w:sz w:val="24"/>
          <w:szCs w:val="24"/>
          <w:lang w:val="id-ID"/>
        </w:rPr>
        <w:t>G</w:t>
      </w:r>
      <w:r w:rsidRPr="004B2589">
        <w:rPr>
          <w:rFonts w:ascii="Times New Roman" w:hAnsi="Times New Roman" w:cs="Times New Roman"/>
          <w:sz w:val="24"/>
          <w:szCs w:val="24"/>
          <w:lang w:val="id-ID"/>
        </w:rPr>
        <w:t>ambar 4.</w:t>
      </w:r>
      <w:r>
        <w:rPr>
          <w:rFonts w:ascii="Times New Roman" w:hAnsi="Times New Roman" w:cs="Times New Roman"/>
          <w:sz w:val="24"/>
          <w:szCs w:val="24"/>
          <w:lang w:val="id-ID"/>
        </w:rPr>
        <w:t>1 dan grafik fak dan fakp pada G</w:t>
      </w:r>
      <w:r w:rsidRPr="004B2589">
        <w:rPr>
          <w:rFonts w:ascii="Times New Roman" w:hAnsi="Times New Roman" w:cs="Times New Roman"/>
          <w:sz w:val="24"/>
          <w:szCs w:val="24"/>
          <w:lang w:val="id-ID"/>
        </w:rPr>
        <w:t xml:space="preserve">ambar 4.2 dan 4.3 telah diketahui data memiliki unsur trend, </w:t>
      </w:r>
      <w:r w:rsidRPr="004B2589">
        <w:rPr>
          <w:rFonts w:ascii="Times New Roman" w:hAnsi="Times New Roman" w:cs="Times New Roman"/>
          <w:sz w:val="24"/>
          <w:szCs w:val="24"/>
          <w:lang w:val="id-ID"/>
        </w:rPr>
        <w:lastRenderedPageBreak/>
        <w:t>musiman, dan siklus maka data tersebut diolah dengan menggunakan metode dekomposisi. Langkah-langkah yang harus dilakukan untuk meramalkan data pengunjung</w:t>
      </w:r>
      <w:r>
        <w:rPr>
          <w:rFonts w:ascii="Times New Roman" w:hAnsi="Times New Roman" w:cs="Times New Roman"/>
          <w:sz w:val="24"/>
          <w:szCs w:val="24"/>
          <w:lang w:val="id-ID"/>
        </w:rPr>
        <w:t xml:space="preserve"> objek wisata Benteng Fort Rotterdam</w:t>
      </w:r>
      <w:r w:rsidRPr="004B2589">
        <w:rPr>
          <w:rFonts w:ascii="Times New Roman" w:hAnsi="Times New Roman" w:cs="Times New Roman"/>
          <w:sz w:val="24"/>
          <w:szCs w:val="24"/>
          <w:lang w:val="id-ID"/>
        </w:rPr>
        <w:t xml:space="preserve"> dengan menggunakan metode dekomposisi adalah menyusun data kuartalan masing-masing tahun, membuat scat</w:t>
      </w:r>
      <w:r>
        <w:rPr>
          <w:rFonts w:ascii="Times New Roman" w:hAnsi="Times New Roman" w:cs="Times New Roman"/>
          <w:sz w:val="24"/>
          <w:szCs w:val="24"/>
          <w:lang w:val="id-ID"/>
        </w:rPr>
        <w:t>t</w:t>
      </w:r>
      <w:r w:rsidRPr="004B2589">
        <w:rPr>
          <w:rFonts w:ascii="Times New Roman" w:hAnsi="Times New Roman" w:cs="Times New Roman"/>
          <w:sz w:val="24"/>
          <w:szCs w:val="24"/>
          <w:lang w:val="id-ID"/>
        </w:rPr>
        <w:t xml:space="preserve">er diagram garis trend linear, menghitung besarnya nilai trend dan yang terakhir menghitung indeks musiman. Untuk memudahkan perhitungan, penulis menggunakan </w:t>
      </w:r>
      <w:r w:rsidRPr="004B2589">
        <w:rPr>
          <w:rFonts w:ascii="Times New Roman" w:hAnsi="Times New Roman" w:cs="Times New Roman"/>
          <w:i/>
          <w:sz w:val="24"/>
          <w:szCs w:val="24"/>
          <w:lang w:val="id-ID"/>
        </w:rPr>
        <w:t>software</w:t>
      </w:r>
      <w:r w:rsidRPr="004B2589">
        <w:rPr>
          <w:rFonts w:ascii="Times New Roman" w:hAnsi="Times New Roman" w:cs="Times New Roman"/>
          <w:sz w:val="24"/>
          <w:szCs w:val="24"/>
          <w:lang w:val="id-ID"/>
        </w:rPr>
        <w:t xml:space="preserve"> Microsoft Excel dan SPSS 16.</w:t>
      </w:r>
    </w:p>
    <w:p w:rsidR="0015516A" w:rsidRPr="0015516A" w:rsidRDefault="0015516A" w:rsidP="007F0971">
      <w:pPr>
        <w:pStyle w:val="ListParagraph"/>
        <w:numPr>
          <w:ilvl w:val="0"/>
          <w:numId w:val="26"/>
        </w:numPr>
        <w:spacing w:after="0" w:line="360" w:lineRule="auto"/>
        <w:ind w:left="284" w:hanging="284"/>
        <w:jc w:val="both"/>
        <w:rPr>
          <w:rFonts w:ascii="Times New Roman" w:hAnsi="Times New Roman" w:cs="Times New Roman"/>
          <w:b/>
          <w:sz w:val="24"/>
          <w:szCs w:val="24"/>
          <w:lang w:val="id-ID"/>
        </w:rPr>
      </w:pPr>
      <w:r w:rsidRPr="0015516A">
        <w:rPr>
          <w:rFonts w:ascii="Times New Roman" w:hAnsi="Times New Roman" w:cs="Times New Roman"/>
          <w:b/>
          <w:sz w:val="24"/>
          <w:szCs w:val="24"/>
          <w:lang w:val="id-ID"/>
        </w:rPr>
        <w:t>Menyusun Data Kuartalan Masing-Masing Tahun</w:t>
      </w:r>
    </w:p>
    <w:p w:rsidR="0015516A" w:rsidRDefault="0015516A" w:rsidP="0015516A">
      <w:pPr>
        <w:spacing w:after="0" w:line="480" w:lineRule="auto"/>
        <w:ind w:left="284" w:firstLine="709"/>
        <w:jc w:val="both"/>
        <w:rPr>
          <w:rFonts w:ascii="Times New Roman" w:hAnsi="Times New Roman" w:cs="Times New Roman"/>
          <w:b/>
          <w:sz w:val="24"/>
          <w:szCs w:val="24"/>
          <w:lang w:val="id-ID"/>
        </w:rPr>
      </w:pPr>
      <w:r w:rsidRPr="004B2589">
        <w:rPr>
          <w:rFonts w:ascii="Times New Roman" w:hAnsi="Times New Roman" w:cs="Times New Roman"/>
          <w:sz w:val="24"/>
          <w:szCs w:val="24"/>
          <w:lang w:val="id-ID"/>
        </w:rPr>
        <w:t>Banyaknya jumlah pengunjung umum</w:t>
      </w:r>
      <w:r>
        <w:rPr>
          <w:rFonts w:ascii="Times New Roman" w:hAnsi="Times New Roman" w:cs="Times New Roman"/>
          <w:sz w:val="24"/>
          <w:szCs w:val="24"/>
          <w:lang w:val="id-ID"/>
        </w:rPr>
        <w:t xml:space="preserve"> di objek wisata dari tahun 2012 – 2016</w:t>
      </w:r>
      <w:r w:rsidRPr="004B2589">
        <w:rPr>
          <w:rFonts w:ascii="Times New Roman" w:hAnsi="Times New Roman" w:cs="Times New Roman"/>
          <w:sz w:val="24"/>
          <w:szCs w:val="24"/>
          <w:lang w:val="id-ID"/>
        </w:rPr>
        <w:t xml:space="preserve"> tiap kuartal (tiga bulanan yaitu mulai: Januari – Februari – Maret – April – Mei – Juni ; Juli – Agustus – September; Oktober – November – Desember), disajikan pada </w:t>
      </w:r>
      <w:r w:rsidRPr="0095591D">
        <w:rPr>
          <w:rFonts w:ascii="Times New Roman" w:hAnsi="Times New Roman" w:cs="Times New Roman"/>
          <w:b/>
          <w:sz w:val="24"/>
          <w:szCs w:val="24"/>
          <w:lang w:val="id-ID"/>
        </w:rPr>
        <w:t>Tabel 4.2.</w:t>
      </w:r>
    </w:p>
    <w:p w:rsidR="0015516A" w:rsidRDefault="0015516A" w:rsidP="007F0971">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4.2</w:t>
      </w:r>
    </w:p>
    <w:p w:rsidR="0015516A" w:rsidRDefault="0015516A" w:rsidP="007F0971">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Data Kuartalan Jumlah Pengunjung</w:t>
      </w:r>
    </w:p>
    <w:tbl>
      <w:tblPr>
        <w:tblStyle w:val="TableGrid"/>
        <w:tblW w:w="0" w:type="auto"/>
        <w:tblLook w:val="04A0" w:firstRow="1" w:lastRow="0" w:firstColumn="1" w:lastColumn="0" w:noHBand="0" w:noVBand="1"/>
      </w:tblPr>
      <w:tblGrid>
        <w:gridCol w:w="1210"/>
        <w:gridCol w:w="1363"/>
        <w:gridCol w:w="1363"/>
        <w:gridCol w:w="1363"/>
        <w:gridCol w:w="1363"/>
        <w:gridCol w:w="1266"/>
      </w:tblGrid>
      <w:tr w:rsidR="0015516A" w:rsidTr="008C4308">
        <w:tc>
          <w:tcPr>
            <w:tcW w:w="1321" w:type="dxa"/>
            <w:vMerge w:val="restart"/>
            <w:vAlign w:val="center"/>
          </w:tcPr>
          <w:p w:rsidR="0015516A" w:rsidRPr="007A1982" w:rsidRDefault="0015516A" w:rsidP="008C430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5284" w:type="dxa"/>
            <w:gridSpan w:val="4"/>
          </w:tcPr>
          <w:p w:rsidR="0015516A" w:rsidRPr="007A1982" w:rsidRDefault="0015516A" w:rsidP="008C4308">
            <w:pPr>
              <w:spacing w:line="360" w:lineRule="auto"/>
              <w:jc w:val="center"/>
              <w:rPr>
                <w:rFonts w:ascii="Times New Roman" w:hAnsi="Times New Roman" w:cs="Times New Roman"/>
                <w:sz w:val="24"/>
                <w:szCs w:val="24"/>
                <w:lang w:val="id-ID"/>
              </w:rPr>
            </w:pPr>
            <w:r w:rsidRPr="007A1982">
              <w:rPr>
                <w:rFonts w:ascii="Times New Roman" w:hAnsi="Times New Roman" w:cs="Times New Roman"/>
                <w:sz w:val="24"/>
                <w:szCs w:val="24"/>
                <w:lang w:val="id-ID"/>
              </w:rPr>
              <w:t>JUMLAH PENGUNJUNG</w:t>
            </w:r>
          </w:p>
        </w:tc>
        <w:tc>
          <w:tcPr>
            <w:tcW w:w="1322" w:type="dxa"/>
            <w:vMerge w:val="restart"/>
            <w:vAlign w:val="center"/>
          </w:tcPr>
          <w:p w:rsidR="0015516A" w:rsidRPr="007A1982" w:rsidRDefault="0015516A" w:rsidP="008C4308">
            <w:pPr>
              <w:spacing w:line="360" w:lineRule="auto"/>
              <w:jc w:val="center"/>
              <w:rPr>
                <w:rFonts w:ascii="Times New Roman" w:hAnsi="Times New Roman" w:cs="Times New Roman"/>
                <w:sz w:val="24"/>
                <w:szCs w:val="24"/>
                <w:lang w:val="id-ID"/>
              </w:rPr>
            </w:pPr>
            <w:r w:rsidRPr="007A1982">
              <w:rPr>
                <w:rFonts w:ascii="Times New Roman" w:hAnsi="Times New Roman" w:cs="Times New Roman"/>
                <w:sz w:val="24"/>
                <w:szCs w:val="24"/>
                <w:lang w:val="id-ID"/>
              </w:rPr>
              <w:t>JUMLAH</w:t>
            </w:r>
          </w:p>
        </w:tc>
      </w:tr>
      <w:tr w:rsidR="0015516A" w:rsidTr="008C4308">
        <w:tc>
          <w:tcPr>
            <w:tcW w:w="1321" w:type="dxa"/>
            <w:vMerge/>
          </w:tcPr>
          <w:p w:rsidR="0015516A" w:rsidRDefault="0015516A" w:rsidP="008C4308">
            <w:pPr>
              <w:spacing w:line="360" w:lineRule="auto"/>
              <w:jc w:val="center"/>
              <w:rPr>
                <w:rFonts w:ascii="Times New Roman" w:hAnsi="Times New Roman" w:cs="Times New Roman"/>
                <w:b/>
                <w:sz w:val="24"/>
                <w:szCs w:val="24"/>
                <w:lang w:val="id-ID"/>
              </w:rPr>
            </w:pPr>
          </w:p>
        </w:tc>
        <w:tc>
          <w:tcPr>
            <w:tcW w:w="1321" w:type="dxa"/>
          </w:tcPr>
          <w:p w:rsidR="0015516A" w:rsidRDefault="0015516A" w:rsidP="008C430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KUARTAL</w:t>
            </w:r>
          </w:p>
          <w:p w:rsidR="0015516A" w:rsidRPr="007A1982" w:rsidRDefault="0015516A" w:rsidP="008C430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w:t>
            </w:r>
          </w:p>
        </w:tc>
        <w:tc>
          <w:tcPr>
            <w:tcW w:w="1321" w:type="dxa"/>
          </w:tcPr>
          <w:p w:rsidR="0015516A" w:rsidRPr="007A1982" w:rsidRDefault="0015516A" w:rsidP="008C4308">
            <w:pPr>
              <w:spacing w:line="360" w:lineRule="auto"/>
              <w:jc w:val="center"/>
              <w:rPr>
                <w:rFonts w:ascii="Times New Roman" w:hAnsi="Times New Roman" w:cs="Times New Roman"/>
                <w:sz w:val="24"/>
                <w:szCs w:val="24"/>
                <w:lang w:val="id-ID"/>
              </w:rPr>
            </w:pPr>
            <w:r w:rsidRPr="007A1982">
              <w:rPr>
                <w:rFonts w:ascii="Times New Roman" w:hAnsi="Times New Roman" w:cs="Times New Roman"/>
                <w:sz w:val="24"/>
                <w:szCs w:val="24"/>
                <w:lang w:val="id-ID"/>
              </w:rPr>
              <w:t>KUARTAL</w:t>
            </w:r>
          </w:p>
          <w:p w:rsidR="0015516A" w:rsidRPr="007A1982" w:rsidRDefault="0015516A" w:rsidP="008C4308">
            <w:pPr>
              <w:spacing w:line="360" w:lineRule="auto"/>
              <w:jc w:val="center"/>
              <w:rPr>
                <w:rFonts w:ascii="Times New Roman" w:hAnsi="Times New Roman" w:cs="Times New Roman"/>
                <w:sz w:val="24"/>
                <w:szCs w:val="24"/>
                <w:lang w:val="id-ID"/>
              </w:rPr>
            </w:pPr>
            <w:r w:rsidRPr="007A1982">
              <w:rPr>
                <w:rFonts w:ascii="Times New Roman" w:hAnsi="Times New Roman" w:cs="Times New Roman"/>
                <w:sz w:val="24"/>
                <w:szCs w:val="24"/>
                <w:lang w:val="id-ID"/>
              </w:rPr>
              <w:t>II</w:t>
            </w:r>
          </w:p>
        </w:tc>
        <w:tc>
          <w:tcPr>
            <w:tcW w:w="1321" w:type="dxa"/>
          </w:tcPr>
          <w:p w:rsidR="0015516A" w:rsidRPr="007A1982" w:rsidRDefault="0015516A" w:rsidP="008C4308">
            <w:pPr>
              <w:spacing w:line="360" w:lineRule="auto"/>
              <w:jc w:val="center"/>
              <w:rPr>
                <w:rFonts w:ascii="Times New Roman" w:hAnsi="Times New Roman" w:cs="Times New Roman"/>
                <w:sz w:val="24"/>
                <w:szCs w:val="24"/>
                <w:lang w:val="id-ID"/>
              </w:rPr>
            </w:pPr>
            <w:r w:rsidRPr="007A1982">
              <w:rPr>
                <w:rFonts w:ascii="Times New Roman" w:hAnsi="Times New Roman" w:cs="Times New Roman"/>
                <w:sz w:val="24"/>
                <w:szCs w:val="24"/>
                <w:lang w:val="id-ID"/>
              </w:rPr>
              <w:t>KUARTAL</w:t>
            </w:r>
          </w:p>
          <w:p w:rsidR="0015516A" w:rsidRPr="007A1982" w:rsidRDefault="0015516A" w:rsidP="008C4308">
            <w:pPr>
              <w:spacing w:line="360" w:lineRule="auto"/>
              <w:jc w:val="center"/>
              <w:rPr>
                <w:rFonts w:ascii="Times New Roman" w:hAnsi="Times New Roman" w:cs="Times New Roman"/>
                <w:sz w:val="24"/>
                <w:szCs w:val="24"/>
                <w:lang w:val="id-ID"/>
              </w:rPr>
            </w:pPr>
            <w:r w:rsidRPr="007A1982">
              <w:rPr>
                <w:rFonts w:ascii="Times New Roman" w:hAnsi="Times New Roman" w:cs="Times New Roman"/>
                <w:sz w:val="24"/>
                <w:szCs w:val="24"/>
                <w:lang w:val="id-ID"/>
              </w:rPr>
              <w:t>III</w:t>
            </w:r>
          </w:p>
        </w:tc>
        <w:tc>
          <w:tcPr>
            <w:tcW w:w="1321" w:type="dxa"/>
          </w:tcPr>
          <w:p w:rsidR="0015516A" w:rsidRPr="007A1982" w:rsidRDefault="0015516A" w:rsidP="008C4308">
            <w:pPr>
              <w:spacing w:line="360" w:lineRule="auto"/>
              <w:jc w:val="center"/>
              <w:rPr>
                <w:rFonts w:ascii="Times New Roman" w:hAnsi="Times New Roman" w:cs="Times New Roman"/>
                <w:sz w:val="24"/>
                <w:szCs w:val="24"/>
                <w:lang w:val="id-ID"/>
              </w:rPr>
            </w:pPr>
            <w:r w:rsidRPr="007A1982">
              <w:rPr>
                <w:rFonts w:ascii="Times New Roman" w:hAnsi="Times New Roman" w:cs="Times New Roman"/>
                <w:sz w:val="24"/>
                <w:szCs w:val="24"/>
                <w:lang w:val="id-ID"/>
              </w:rPr>
              <w:t>KUARTAL</w:t>
            </w:r>
          </w:p>
          <w:p w:rsidR="0015516A" w:rsidRPr="007A1982" w:rsidRDefault="0015516A" w:rsidP="008C4308">
            <w:pPr>
              <w:spacing w:line="360" w:lineRule="auto"/>
              <w:jc w:val="center"/>
              <w:rPr>
                <w:rFonts w:ascii="Times New Roman" w:hAnsi="Times New Roman" w:cs="Times New Roman"/>
                <w:sz w:val="24"/>
                <w:szCs w:val="24"/>
                <w:lang w:val="id-ID"/>
              </w:rPr>
            </w:pPr>
            <w:r w:rsidRPr="007A1982">
              <w:rPr>
                <w:rFonts w:ascii="Times New Roman" w:hAnsi="Times New Roman" w:cs="Times New Roman"/>
                <w:sz w:val="24"/>
                <w:szCs w:val="24"/>
                <w:lang w:val="id-ID"/>
              </w:rPr>
              <w:t>IV</w:t>
            </w:r>
          </w:p>
        </w:tc>
        <w:tc>
          <w:tcPr>
            <w:tcW w:w="1322" w:type="dxa"/>
            <w:vMerge/>
          </w:tcPr>
          <w:p w:rsidR="0015516A" w:rsidRDefault="0015516A" w:rsidP="008C4308">
            <w:pPr>
              <w:spacing w:line="360" w:lineRule="auto"/>
              <w:jc w:val="center"/>
              <w:rPr>
                <w:rFonts w:ascii="Times New Roman" w:hAnsi="Times New Roman" w:cs="Times New Roman"/>
                <w:b/>
                <w:sz w:val="24"/>
                <w:szCs w:val="24"/>
                <w:lang w:val="id-ID"/>
              </w:rPr>
            </w:pPr>
          </w:p>
        </w:tc>
      </w:tr>
      <w:tr w:rsidR="0015516A" w:rsidTr="008C4308">
        <w:tc>
          <w:tcPr>
            <w:tcW w:w="1321" w:type="dxa"/>
          </w:tcPr>
          <w:p w:rsidR="0015516A" w:rsidRPr="00860A24" w:rsidRDefault="0015516A" w:rsidP="008C4308">
            <w:pPr>
              <w:spacing w:line="360" w:lineRule="auto"/>
              <w:jc w:val="center"/>
              <w:rPr>
                <w:rFonts w:ascii="Times New Roman" w:hAnsi="Times New Roman" w:cs="Times New Roman"/>
                <w:sz w:val="24"/>
                <w:szCs w:val="24"/>
                <w:lang w:val="id-ID"/>
              </w:rPr>
            </w:pPr>
            <w:r w:rsidRPr="00860A24">
              <w:rPr>
                <w:rFonts w:ascii="Times New Roman" w:hAnsi="Times New Roman" w:cs="Times New Roman"/>
                <w:sz w:val="24"/>
                <w:szCs w:val="24"/>
                <w:lang w:val="id-ID"/>
              </w:rPr>
              <w:t>2012</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43201</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51555</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42266</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48041</w:t>
            </w:r>
          </w:p>
        </w:tc>
        <w:tc>
          <w:tcPr>
            <w:tcW w:w="1322"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185063</w:t>
            </w:r>
          </w:p>
        </w:tc>
      </w:tr>
      <w:tr w:rsidR="0015516A" w:rsidTr="008C4308">
        <w:tc>
          <w:tcPr>
            <w:tcW w:w="1321" w:type="dxa"/>
          </w:tcPr>
          <w:p w:rsidR="0015516A" w:rsidRPr="00860A24" w:rsidRDefault="0015516A" w:rsidP="008C4308">
            <w:pPr>
              <w:spacing w:line="360" w:lineRule="auto"/>
              <w:jc w:val="center"/>
              <w:rPr>
                <w:rFonts w:ascii="Times New Roman" w:hAnsi="Times New Roman" w:cs="Times New Roman"/>
                <w:sz w:val="24"/>
                <w:szCs w:val="24"/>
                <w:lang w:val="id-ID"/>
              </w:rPr>
            </w:pPr>
            <w:r w:rsidRPr="00860A24">
              <w:rPr>
                <w:rFonts w:ascii="Times New Roman" w:hAnsi="Times New Roman" w:cs="Times New Roman"/>
                <w:sz w:val="24"/>
                <w:szCs w:val="24"/>
                <w:lang w:val="id-ID"/>
              </w:rPr>
              <w:t>2013</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47131</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53986</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41464</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53215</w:t>
            </w:r>
          </w:p>
        </w:tc>
        <w:tc>
          <w:tcPr>
            <w:tcW w:w="1322"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195796</w:t>
            </w:r>
          </w:p>
        </w:tc>
      </w:tr>
      <w:tr w:rsidR="0015516A" w:rsidTr="008C4308">
        <w:tc>
          <w:tcPr>
            <w:tcW w:w="1321" w:type="dxa"/>
          </w:tcPr>
          <w:p w:rsidR="0015516A" w:rsidRPr="00860A24" w:rsidRDefault="0015516A" w:rsidP="008C4308">
            <w:pPr>
              <w:spacing w:line="360" w:lineRule="auto"/>
              <w:jc w:val="center"/>
              <w:rPr>
                <w:rFonts w:ascii="Times New Roman" w:hAnsi="Times New Roman" w:cs="Times New Roman"/>
                <w:sz w:val="24"/>
                <w:szCs w:val="24"/>
                <w:lang w:val="id-ID"/>
              </w:rPr>
            </w:pPr>
            <w:r w:rsidRPr="00860A24">
              <w:rPr>
                <w:rFonts w:ascii="Times New Roman" w:hAnsi="Times New Roman" w:cs="Times New Roman"/>
                <w:sz w:val="24"/>
                <w:szCs w:val="24"/>
                <w:lang w:val="id-ID"/>
              </w:rPr>
              <w:t>2014</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54159</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77151</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46984</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60979</w:t>
            </w:r>
          </w:p>
        </w:tc>
        <w:tc>
          <w:tcPr>
            <w:tcW w:w="1322"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239273</w:t>
            </w:r>
          </w:p>
        </w:tc>
      </w:tr>
      <w:tr w:rsidR="0015516A" w:rsidTr="008C4308">
        <w:tc>
          <w:tcPr>
            <w:tcW w:w="1321" w:type="dxa"/>
          </w:tcPr>
          <w:p w:rsidR="0015516A" w:rsidRPr="00860A24" w:rsidRDefault="0015516A" w:rsidP="008C4308">
            <w:pPr>
              <w:spacing w:line="360" w:lineRule="auto"/>
              <w:jc w:val="center"/>
              <w:rPr>
                <w:rFonts w:ascii="Times New Roman" w:hAnsi="Times New Roman" w:cs="Times New Roman"/>
                <w:sz w:val="24"/>
                <w:szCs w:val="24"/>
                <w:lang w:val="id-ID"/>
              </w:rPr>
            </w:pPr>
            <w:r w:rsidRPr="00860A24">
              <w:rPr>
                <w:rFonts w:ascii="Times New Roman" w:hAnsi="Times New Roman" w:cs="Times New Roman"/>
                <w:sz w:val="24"/>
                <w:szCs w:val="24"/>
                <w:lang w:val="id-ID"/>
              </w:rPr>
              <w:t>2015</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53678</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64367</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61914</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69840</w:t>
            </w:r>
          </w:p>
        </w:tc>
        <w:tc>
          <w:tcPr>
            <w:tcW w:w="1322"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249799</w:t>
            </w:r>
          </w:p>
        </w:tc>
      </w:tr>
      <w:tr w:rsidR="0015516A" w:rsidTr="008C4308">
        <w:tc>
          <w:tcPr>
            <w:tcW w:w="1321" w:type="dxa"/>
          </w:tcPr>
          <w:p w:rsidR="0015516A" w:rsidRPr="00860A24" w:rsidRDefault="0015516A" w:rsidP="008C4308">
            <w:pPr>
              <w:spacing w:line="360" w:lineRule="auto"/>
              <w:jc w:val="center"/>
              <w:rPr>
                <w:rFonts w:ascii="Times New Roman" w:hAnsi="Times New Roman" w:cs="Times New Roman"/>
                <w:sz w:val="24"/>
                <w:szCs w:val="24"/>
                <w:lang w:val="id-ID"/>
              </w:rPr>
            </w:pPr>
            <w:r w:rsidRPr="00860A24">
              <w:rPr>
                <w:rFonts w:ascii="Times New Roman" w:hAnsi="Times New Roman" w:cs="Times New Roman"/>
                <w:sz w:val="24"/>
                <w:szCs w:val="24"/>
                <w:lang w:val="id-ID"/>
              </w:rPr>
              <w:t>2016</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62898</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63006</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57842</w:t>
            </w:r>
          </w:p>
        </w:tc>
        <w:tc>
          <w:tcPr>
            <w:tcW w:w="1321"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56979</w:t>
            </w:r>
          </w:p>
        </w:tc>
        <w:tc>
          <w:tcPr>
            <w:tcW w:w="1322" w:type="dxa"/>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240725</w:t>
            </w:r>
          </w:p>
        </w:tc>
      </w:tr>
    </w:tbl>
    <w:p w:rsidR="0015516A" w:rsidRPr="004B2589" w:rsidRDefault="0015516A" w:rsidP="0015516A">
      <w:pPr>
        <w:spacing w:after="0" w:line="360" w:lineRule="auto"/>
        <w:jc w:val="both"/>
        <w:rPr>
          <w:rFonts w:ascii="Times New Roman" w:hAnsi="Times New Roman" w:cs="Times New Roman"/>
          <w:sz w:val="24"/>
          <w:szCs w:val="24"/>
          <w:lang w:val="id-ID"/>
        </w:rPr>
      </w:pPr>
    </w:p>
    <w:p w:rsidR="0015516A" w:rsidRPr="0015516A" w:rsidRDefault="0015516A" w:rsidP="007F0971">
      <w:pPr>
        <w:pStyle w:val="ListParagraph"/>
        <w:numPr>
          <w:ilvl w:val="0"/>
          <w:numId w:val="26"/>
        </w:numPr>
        <w:spacing w:after="0" w:line="480" w:lineRule="auto"/>
        <w:ind w:left="284" w:hanging="284"/>
        <w:jc w:val="both"/>
        <w:rPr>
          <w:rFonts w:ascii="Times New Roman" w:hAnsi="Times New Roman" w:cs="Times New Roman"/>
          <w:b/>
          <w:sz w:val="24"/>
          <w:szCs w:val="24"/>
          <w:lang w:val="id-ID"/>
        </w:rPr>
      </w:pPr>
      <w:r w:rsidRPr="0015516A">
        <w:rPr>
          <w:rFonts w:ascii="Times New Roman" w:hAnsi="Times New Roman" w:cs="Times New Roman"/>
          <w:b/>
          <w:sz w:val="24"/>
          <w:szCs w:val="24"/>
          <w:lang w:val="id-ID"/>
        </w:rPr>
        <w:t>Membuat Scatter Diagram Garis Trend Linear</w:t>
      </w:r>
    </w:p>
    <w:p w:rsidR="0015516A" w:rsidRDefault="0015516A" w:rsidP="0015516A">
      <w:pPr>
        <w:spacing w:after="0" w:line="480" w:lineRule="auto"/>
        <w:ind w:left="284" w:firstLine="709"/>
        <w:jc w:val="both"/>
        <w:rPr>
          <w:rFonts w:ascii="Times New Roman" w:hAnsi="Times New Roman" w:cs="Times New Roman"/>
          <w:sz w:val="24"/>
          <w:szCs w:val="24"/>
          <w:lang w:val="id-ID"/>
        </w:rPr>
      </w:pPr>
      <w:r w:rsidRPr="004B2589">
        <w:rPr>
          <w:rFonts w:ascii="Times New Roman" w:hAnsi="Times New Roman" w:cs="Times New Roman"/>
          <w:sz w:val="24"/>
          <w:szCs w:val="24"/>
          <w:lang w:val="id-ID"/>
        </w:rPr>
        <w:t>Trend (</w:t>
      </w:r>
      <w:r w:rsidRPr="004B2589">
        <w:rPr>
          <w:rFonts w:ascii="Times New Roman" w:hAnsi="Times New Roman" w:cs="Times New Roman"/>
          <w:i/>
          <w:sz w:val="24"/>
          <w:szCs w:val="24"/>
          <w:lang w:val="id-ID"/>
        </w:rPr>
        <w:t>seculer trend</w:t>
      </w:r>
      <w:r w:rsidRPr="004B2589">
        <w:rPr>
          <w:rFonts w:ascii="Times New Roman" w:hAnsi="Times New Roman" w:cs="Times New Roman"/>
          <w:sz w:val="24"/>
          <w:szCs w:val="24"/>
          <w:lang w:val="id-ID"/>
        </w:rPr>
        <w:t xml:space="preserve">) adalah rata-rata perubahan (tiap tahun) dalam jangka panjang. Apabila menunjukkan gejala kenaikan maka trend yang dimiliki </w:t>
      </w:r>
      <w:r w:rsidRPr="004B2589">
        <w:rPr>
          <w:rFonts w:ascii="Times New Roman" w:hAnsi="Times New Roman" w:cs="Times New Roman"/>
          <w:sz w:val="24"/>
          <w:szCs w:val="24"/>
          <w:lang w:val="id-ID"/>
        </w:rPr>
        <w:lastRenderedPageBreak/>
        <w:t xml:space="preserve">rata-rata pertambahan (trend positif), tetapi apabila menunjukkan rata-rata penurunan (trend negatif). Ada beberapa metode yang biasa digunakan untuk membuat trend yaitu metode </w:t>
      </w:r>
      <w:r w:rsidRPr="004B2589">
        <w:rPr>
          <w:rFonts w:ascii="Times New Roman" w:hAnsi="Times New Roman" w:cs="Times New Roman"/>
          <w:i/>
          <w:sz w:val="24"/>
          <w:szCs w:val="24"/>
          <w:lang w:val="id-ID"/>
        </w:rPr>
        <w:t xml:space="preserve">trend linear least square, </w:t>
      </w:r>
      <w:r w:rsidRPr="004B2589">
        <w:rPr>
          <w:rFonts w:ascii="Times New Roman" w:hAnsi="Times New Roman" w:cs="Times New Roman"/>
          <w:sz w:val="24"/>
          <w:szCs w:val="24"/>
          <w:lang w:val="id-ID"/>
        </w:rPr>
        <w:t xml:space="preserve">metode </w:t>
      </w:r>
      <w:r w:rsidRPr="004B2589">
        <w:rPr>
          <w:rFonts w:ascii="Times New Roman" w:hAnsi="Times New Roman" w:cs="Times New Roman"/>
          <w:i/>
          <w:sz w:val="24"/>
          <w:szCs w:val="24"/>
          <w:lang w:val="id-ID"/>
        </w:rPr>
        <w:t xml:space="preserve">trend parabolik </w:t>
      </w:r>
      <w:r w:rsidRPr="004B2589">
        <w:rPr>
          <w:rFonts w:ascii="Times New Roman" w:hAnsi="Times New Roman" w:cs="Times New Roman"/>
          <w:sz w:val="24"/>
          <w:szCs w:val="24"/>
          <w:lang w:val="id-ID"/>
        </w:rPr>
        <w:t xml:space="preserve">dan metode </w:t>
      </w:r>
      <w:r w:rsidRPr="004B2589">
        <w:rPr>
          <w:rFonts w:ascii="Times New Roman" w:hAnsi="Times New Roman" w:cs="Times New Roman"/>
          <w:i/>
          <w:sz w:val="24"/>
          <w:szCs w:val="24"/>
          <w:lang w:val="id-ID"/>
        </w:rPr>
        <w:t xml:space="preserve">trend eksponensial. </w:t>
      </w:r>
      <w:r w:rsidRPr="004B2589">
        <w:rPr>
          <w:rFonts w:ascii="Times New Roman" w:hAnsi="Times New Roman" w:cs="Times New Roman"/>
          <w:sz w:val="24"/>
          <w:szCs w:val="24"/>
          <w:lang w:val="id-ID"/>
        </w:rPr>
        <w:t xml:space="preserve">Penggunaan metode tersebut disesuaikan dengan kebutuhan dan sifat data yang dimiliki. </w:t>
      </w:r>
      <w:r w:rsidRPr="0095591D">
        <w:rPr>
          <w:rFonts w:ascii="Times New Roman" w:hAnsi="Times New Roman" w:cs="Times New Roman"/>
          <w:b/>
          <w:sz w:val="24"/>
          <w:szCs w:val="24"/>
          <w:lang w:val="id-ID"/>
        </w:rPr>
        <w:t>Grafik 4.1</w:t>
      </w:r>
      <w:r w:rsidRPr="004B2589">
        <w:rPr>
          <w:rFonts w:ascii="Times New Roman" w:hAnsi="Times New Roman" w:cs="Times New Roman"/>
          <w:sz w:val="24"/>
          <w:szCs w:val="24"/>
          <w:lang w:val="id-ID"/>
        </w:rPr>
        <w:t xml:space="preserve"> menunjukkan bahwa perubahan dari data tersebut mempunyai pola normal atau letaknya mendekati garis lurus, maka trend cocok digunakan. Berdasarkan data tersebut dibuat scatter diagram dan ditambahkan garis trend, sehingga dapat dilihat bagaimana kenormalan da</w:t>
      </w:r>
      <w:r>
        <w:rPr>
          <w:rFonts w:ascii="Times New Roman" w:hAnsi="Times New Roman" w:cs="Times New Roman"/>
          <w:sz w:val="24"/>
          <w:szCs w:val="24"/>
          <w:lang w:val="id-ID"/>
        </w:rPr>
        <w:t>r</w:t>
      </w:r>
      <w:r w:rsidRPr="004B2589">
        <w:rPr>
          <w:rFonts w:ascii="Times New Roman" w:hAnsi="Times New Roman" w:cs="Times New Roman"/>
          <w:sz w:val="24"/>
          <w:szCs w:val="24"/>
          <w:lang w:val="id-ID"/>
        </w:rPr>
        <w:t>i garis trend, pola dan kecenderungan naik atau turun, setelah itu baru dilakukan peramalan dengan metode dekomposisi.</w:t>
      </w:r>
    </w:p>
    <w:p w:rsidR="0015516A" w:rsidRDefault="0015516A" w:rsidP="001551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8DDD08" wp14:editId="27656CFA">
            <wp:extent cx="2743032" cy="1915588"/>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972" cy="1960240"/>
                    </a:xfrm>
                    <a:prstGeom prst="rect">
                      <a:avLst/>
                    </a:prstGeom>
                    <a:noFill/>
                    <a:ln>
                      <a:noFill/>
                    </a:ln>
                  </pic:spPr>
                </pic:pic>
              </a:graphicData>
            </a:graphic>
          </wp:inline>
        </w:drawing>
      </w:r>
    </w:p>
    <w:p w:rsidR="0015516A" w:rsidRPr="00D7446F" w:rsidRDefault="004B72E7" w:rsidP="0015516A">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4.4</w:t>
      </w:r>
      <w:r w:rsidR="0015516A" w:rsidRPr="00D7446F">
        <w:rPr>
          <w:rFonts w:ascii="Times New Roman" w:hAnsi="Times New Roman" w:cs="Times New Roman"/>
          <w:b/>
          <w:sz w:val="24"/>
          <w:szCs w:val="24"/>
          <w:lang w:val="id-ID"/>
        </w:rPr>
        <w:t xml:space="preserve"> Uji normalitas jumlah pengunjung umum</w:t>
      </w:r>
    </w:p>
    <w:p w:rsidR="0015516A" w:rsidRPr="004B2589" w:rsidRDefault="0015516A" w:rsidP="0015516A">
      <w:pPr>
        <w:spacing w:after="0" w:line="360" w:lineRule="auto"/>
        <w:ind w:firstLine="709"/>
        <w:jc w:val="both"/>
        <w:rPr>
          <w:rFonts w:ascii="Times New Roman" w:hAnsi="Times New Roman" w:cs="Times New Roman"/>
          <w:sz w:val="24"/>
          <w:szCs w:val="24"/>
          <w:lang w:val="id-ID"/>
        </w:rPr>
      </w:pPr>
    </w:p>
    <w:p w:rsidR="0015516A" w:rsidRPr="004B2589" w:rsidRDefault="0015516A" w:rsidP="0015516A">
      <w:pPr>
        <w:spacing w:after="0" w:line="480" w:lineRule="auto"/>
        <w:ind w:left="284" w:firstLine="709"/>
        <w:jc w:val="both"/>
        <w:rPr>
          <w:rFonts w:ascii="Times New Roman" w:hAnsi="Times New Roman" w:cs="Times New Roman"/>
          <w:sz w:val="24"/>
          <w:szCs w:val="24"/>
          <w:lang w:val="id-ID"/>
        </w:rPr>
      </w:pPr>
      <w:r w:rsidRPr="004B2589">
        <w:rPr>
          <w:rFonts w:ascii="Times New Roman" w:hAnsi="Times New Roman" w:cs="Times New Roman"/>
          <w:sz w:val="24"/>
          <w:szCs w:val="24"/>
        </w:rPr>
        <w:t>Hipotesis yang digunakan untuk menguji normalitas suatu data adalah sebagai berikut</w:t>
      </w:r>
    </w:p>
    <w:p w:rsidR="0015516A" w:rsidRPr="004B2589" w:rsidRDefault="009E7042" w:rsidP="007F0971">
      <w:pPr>
        <w:spacing w:after="0" w:line="480" w:lineRule="auto"/>
        <w:ind w:firstLine="28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15516A" w:rsidRPr="004B2589">
        <w:rPr>
          <w:rFonts w:ascii="Times New Roman" w:eastAsiaTheme="minorEastAsia" w:hAnsi="Times New Roman" w:cs="Times New Roman"/>
          <w:sz w:val="24"/>
          <w:szCs w:val="24"/>
        </w:rPr>
        <w:t xml:space="preserve"> = data berdistribusi normal</w:t>
      </w:r>
    </w:p>
    <w:p w:rsidR="0015516A" w:rsidRPr="004B2589" w:rsidRDefault="009E7042" w:rsidP="007F0971">
      <w:pPr>
        <w:spacing w:after="0" w:line="480" w:lineRule="auto"/>
        <w:ind w:firstLine="28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0015516A" w:rsidRPr="004B2589">
        <w:rPr>
          <w:rFonts w:ascii="Times New Roman" w:eastAsiaTheme="minorEastAsia" w:hAnsi="Times New Roman" w:cs="Times New Roman"/>
          <w:sz w:val="24"/>
          <w:szCs w:val="24"/>
        </w:rPr>
        <w:t xml:space="preserve"> = data tidak berdistribusi normal</w:t>
      </w:r>
    </w:p>
    <w:p w:rsidR="0015516A" w:rsidRPr="00205F64" w:rsidRDefault="0015516A" w:rsidP="007F0971">
      <w:pPr>
        <w:spacing w:after="0" w:line="480" w:lineRule="auto"/>
        <w:ind w:firstLine="284"/>
        <w:jc w:val="both"/>
        <w:rPr>
          <w:rFonts w:ascii="Times New Roman" w:eastAsiaTheme="minorEastAsia" w:hAnsi="Times New Roman" w:cs="Times New Roman"/>
          <w:sz w:val="24"/>
          <w:szCs w:val="24"/>
          <w:lang w:val="id-ID"/>
        </w:rPr>
      </w:pPr>
      <w:r w:rsidRPr="004B2589">
        <w:rPr>
          <w:rFonts w:ascii="Times New Roman" w:eastAsiaTheme="minorEastAsia" w:hAnsi="Times New Roman" w:cs="Times New Roman"/>
          <w:sz w:val="24"/>
          <w:szCs w:val="24"/>
        </w:rPr>
        <w:t>Kriteria pengujian:</w:t>
      </w:r>
    </w:p>
    <w:p w:rsidR="0015516A" w:rsidRPr="004B2589" w:rsidRDefault="0015516A" w:rsidP="007F0971">
      <w:pPr>
        <w:spacing w:after="0" w:line="480" w:lineRule="auto"/>
        <w:ind w:firstLine="284"/>
        <w:jc w:val="both"/>
        <w:rPr>
          <w:rFonts w:ascii="Times New Roman" w:eastAsiaTheme="minorEastAsia" w:hAnsi="Times New Roman" w:cs="Times New Roman"/>
          <w:sz w:val="24"/>
          <w:szCs w:val="24"/>
        </w:rPr>
      </w:pPr>
      <w:r w:rsidRPr="004B2589">
        <w:rPr>
          <w:rFonts w:ascii="Times New Roman" w:eastAsiaTheme="minorEastAsia" w:hAnsi="Times New Roman" w:cs="Times New Roman"/>
          <w:sz w:val="24"/>
          <w:szCs w:val="24"/>
        </w:rPr>
        <w:t xml:space="preserve">Terima </w:t>
      </w: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4B2589">
        <w:rPr>
          <w:rFonts w:ascii="Times New Roman" w:eastAsiaTheme="minorEastAsia" w:hAnsi="Times New Roman" w:cs="Times New Roman"/>
          <w:sz w:val="24"/>
          <w:szCs w:val="24"/>
        </w:rPr>
        <w:t xml:space="preserve"> jika nilai signifikan ≥ α</w:t>
      </w:r>
    </w:p>
    <w:p w:rsidR="00975FD6" w:rsidRDefault="0015516A" w:rsidP="00975FD6">
      <w:pPr>
        <w:spacing w:after="0" w:line="480" w:lineRule="auto"/>
        <w:ind w:firstLine="284"/>
        <w:jc w:val="both"/>
        <w:rPr>
          <w:rFonts w:ascii="Times New Roman" w:eastAsiaTheme="minorEastAsia" w:hAnsi="Times New Roman" w:cs="Times New Roman"/>
          <w:sz w:val="24"/>
          <w:szCs w:val="24"/>
        </w:rPr>
      </w:pPr>
      <w:r w:rsidRPr="004B2589">
        <w:rPr>
          <w:rFonts w:ascii="Times New Roman" w:eastAsiaTheme="minorEastAsia" w:hAnsi="Times New Roman" w:cs="Times New Roman"/>
          <w:sz w:val="24"/>
          <w:szCs w:val="24"/>
        </w:rPr>
        <w:t xml:space="preserve">Tolak </w:t>
      </w: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4B2589">
        <w:rPr>
          <w:rFonts w:ascii="Times New Roman" w:eastAsiaTheme="minorEastAsia" w:hAnsi="Times New Roman" w:cs="Times New Roman"/>
          <w:sz w:val="24"/>
          <w:szCs w:val="24"/>
        </w:rPr>
        <w:t xml:space="preserve"> jika nilai signifikan &lt; α</w:t>
      </w:r>
    </w:p>
    <w:p w:rsidR="0015516A" w:rsidRPr="00975FD6" w:rsidRDefault="0015516A" w:rsidP="00975FD6">
      <w:pPr>
        <w:spacing w:after="0" w:line="480" w:lineRule="auto"/>
        <w:ind w:firstLine="284"/>
        <w:jc w:val="center"/>
        <w:rPr>
          <w:rFonts w:ascii="Times New Roman" w:eastAsiaTheme="minorEastAsia" w:hAnsi="Times New Roman" w:cs="Times New Roman"/>
          <w:sz w:val="24"/>
          <w:szCs w:val="24"/>
        </w:rPr>
      </w:pPr>
      <w:r w:rsidRPr="000437E7">
        <w:rPr>
          <w:rFonts w:ascii="Times New Roman" w:eastAsiaTheme="minorEastAsia" w:hAnsi="Times New Roman" w:cs="Times New Roman"/>
          <w:b/>
          <w:sz w:val="24"/>
          <w:szCs w:val="24"/>
          <w:lang w:val="id-ID"/>
        </w:rPr>
        <w:lastRenderedPageBreak/>
        <w:t>Tabel 4.3</w:t>
      </w:r>
    </w:p>
    <w:p w:rsidR="0015516A" w:rsidRPr="00086956" w:rsidRDefault="0015516A" w:rsidP="0015516A">
      <w:pPr>
        <w:spacing w:after="0" w:line="480" w:lineRule="auto"/>
        <w:jc w:val="center"/>
        <w:rPr>
          <w:rFonts w:ascii="Times New Roman" w:eastAsiaTheme="minorEastAsia" w:hAnsi="Times New Roman" w:cs="Times New Roman"/>
          <w:sz w:val="24"/>
          <w:szCs w:val="24"/>
          <w:lang w:val="id-ID"/>
        </w:rPr>
      </w:pPr>
      <w:r w:rsidRPr="000437E7">
        <w:rPr>
          <w:rFonts w:ascii="Times New Roman" w:eastAsiaTheme="minorEastAsia" w:hAnsi="Times New Roman" w:cs="Times New Roman"/>
          <w:b/>
          <w:sz w:val="24"/>
          <w:szCs w:val="24"/>
          <w:lang w:val="id-ID"/>
        </w:rPr>
        <w:t>Uji Normalitas Jumlah Pengunjung</w:t>
      </w:r>
    </w:p>
    <w:tbl>
      <w:tblPr>
        <w:tblW w:w="89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04"/>
        <w:gridCol w:w="1481"/>
        <w:gridCol w:w="1043"/>
        <w:gridCol w:w="993"/>
        <w:gridCol w:w="992"/>
        <w:gridCol w:w="992"/>
        <w:gridCol w:w="992"/>
      </w:tblGrid>
      <w:tr w:rsidR="0015516A" w:rsidRPr="006B0630" w:rsidTr="009E7042">
        <w:trPr>
          <w:cantSplit/>
        </w:trPr>
        <w:tc>
          <w:tcPr>
            <w:tcW w:w="8997" w:type="dxa"/>
            <w:gridSpan w:val="7"/>
            <w:tcBorders>
              <w:top w:val="nil"/>
              <w:left w:val="nil"/>
              <w:bottom w:val="nil"/>
              <w:right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center"/>
              <w:rPr>
                <w:rFonts w:ascii="Arial" w:hAnsi="Arial" w:cs="Arial"/>
                <w:color w:val="000000"/>
                <w:sz w:val="18"/>
                <w:szCs w:val="18"/>
              </w:rPr>
            </w:pPr>
            <w:r w:rsidRPr="006B0630">
              <w:rPr>
                <w:rFonts w:ascii="Arial" w:hAnsi="Arial" w:cs="Arial"/>
                <w:b/>
                <w:bCs/>
                <w:color w:val="000000"/>
                <w:sz w:val="18"/>
                <w:szCs w:val="18"/>
              </w:rPr>
              <w:t>One-Sample Kolmogorov-Smirnov Test</w:t>
            </w:r>
          </w:p>
        </w:tc>
      </w:tr>
      <w:tr w:rsidR="0015516A" w:rsidRPr="006B0630" w:rsidTr="009E7042">
        <w:trPr>
          <w:cantSplit/>
        </w:trPr>
        <w:tc>
          <w:tcPr>
            <w:tcW w:w="3985" w:type="dxa"/>
            <w:gridSpan w:val="2"/>
            <w:tcBorders>
              <w:top w:val="single" w:sz="16" w:space="0" w:color="000000"/>
              <w:left w:val="single" w:sz="16" w:space="0" w:color="000000"/>
              <w:bottom w:val="single" w:sz="16" w:space="0" w:color="000000"/>
              <w:right w:val="nil"/>
            </w:tcBorders>
            <w:shd w:val="clear" w:color="auto" w:fill="FFFFFF"/>
            <w:vAlign w:val="bottom"/>
          </w:tcPr>
          <w:p w:rsidR="0015516A" w:rsidRPr="006B0630" w:rsidRDefault="0015516A" w:rsidP="008C4308">
            <w:pPr>
              <w:autoSpaceDE w:val="0"/>
              <w:autoSpaceDN w:val="0"/>
              <w:adjustRightInd w:val="0"/>
              <w:spacing w:after="0" w:line="240" w:lineRule="auto"/>
              <w:rPr>
                <w:rFonts w:ascii="Times New Roman" w:hAnsi="Times New Roman" w:cs="Times New Roman"/>
                <w:sz w:val="24"/>
                <w:szCs w:val="24"/>
              </w:rPr>
            </w:pPr>
          </w:p>
        </w:tc>
        <w:tc>
          <w:tcPr>
            <w:tcW w:w="1043" w:type="dxa"/>
            <w:tcBorders>
              <w:top w:val="single" w:sz="16" w:space="0" w:color="000000"/>
              <w:left w:val="single" w:sz="16" w:space="0" w:color="000000"/>
              <w:bottom w:val="single" w:sz="16" w:space="0" w:color="000000"/>
            </w:tcBorders>
            <w:shd w:val="clear" w:color="auto" w:fill="FFFFFF"/>
            <w:vAlign w:val="bottom"/>
          </w:tcPr>
          <w:p w:rsidR="0015516A" w:rsidRPr="006B0630" w:rsidRDefault="0015516A" w:rsidP="008C4308">
            <w:pPr>
              <w:autoSpaceDE w:val="0"/>
              <w:autoSpaceDN w:val="0"/>
              <w:adjustRightInd w:val="0"/>
              <w:spacing w:after="0" w:line="320" w:lineRule="atLeast"/>
              <w:ind w:left="60" w:right="60"/>
              <w:jc w:val="center"/>
              <w:rPr>
                <w:rFonts w:ascii="Arial" w:hAnsi="Arial" w:cs="Arial"/>
                <w:color w:val="000000"/>
                <w:sz w:val="18"/>
                <w:szCs w:val="18"/>
              </w:rPr>
            </w:pPr>
            <w:r w:rsidRPr="006B0630">
              <w:rPr>
                <w:rFonts w:ascii="Arial" w:hAnsi="Arial" w:cs="Arial"/>
                <w:color w:val="000000"/>
                <w:sz w:val="18"/>
                <w:szCs w:val="18"/>
              </w:rPr>
              <w:t>Tahun 2012</w:t>
            </w:r>
          </w:p>
        </w:tc>
        <w:tc>
          <w:tcPr>
            <w:tcW w:w="993" w:type="dxa"/>
            <w:tcBorders>
              <w:top w:val="single" w:sz="16" w:space="0" w:color="000000"/>
              <w:bottom w:val="single" w:sz="16" w:space="0" w:color="000000"/>
            </w:tcBorders>
            <w:shd w:val="clear" w:color="auto" w:fill="FFFFFF"/>
            <w:vAlign w:val="bottom"/>
          </w:tcPr>
          <w:p w:rsidR="0015516A" w:rsidRPr="006B0630" w:rsidRDefault="0015516A" w:rsidP="008C4308">
            <w:pPr>
              <w:autoSpaceDE w:val="0"/>
              <w:autoSpaceDN w:val="0"/>
              <w:adjustRightInd w:val="0"/>
              <w:spacing w:after="0" w:line="320" w:lineRule="atLeast"/>
              <w:ind w:left="60" w:right="60"/>
              <w:jc w:val="center"/>
              <w:rPr>
                <w:rFonts w:ascii="Arial" w:hAnsi="Arial" w:cs="Arial"/>
                <w:color w:val="000000"/>
                <w:sz w:val="18"/>
                <w:szCs w:val="18"/>
              </w:rPr>
            </w:pPr>
            <w:r w:rsidRPr="006B0630">
              <w:rPr>
                <w:rFonts w:ascii="Arial" w:hAnsi="Arial" w:cs="Arial"/>
                <w:color w:val="000000"/>
                <w:sz w:val="18"/>
                <w:szCs w:val="18"/>
              </w:rPr>
              <w:t>Tahun 2013</w:t>
            </w:r>
          </w:p>
        </w:tc>
        <w:tc>
          <w:tcPr>
            <w:tcW w:w="992" w:type="dxa"/>
            <w:tcBorders>
              <w:top w:val="single" w:sz="16" w:space="0" w:color="000000"/>
              <w:bottom w:val="single" w:sz="16" w:space="0" w:color="000000"/>
            </w:tcBorders>
            <w:shd w:val="clear" w:color="auto" w:fill="FFFFFF"/>
            <w:vAlign w:val="bottom"/>
          </w:tcPr>
          <w:p w:rsidR="0015516A" w:rsidRPr="006B0630" w:rsidRDefault="0015516A" w:rsidP="008C4308">
            <w:pPr>
              <w:autoSpaceDE w:val="0"/>
              <w:autoSpaceDN w:val="0"/>
              <w:adjustRightInd w:val="0"/>
              <w:spacing w:after="0" w:line="320" w:lineRule="atLeast"/>
              <w:ind w:left="60" w:right="60"/>
              <w:jc w:val="center"/>
              <w:rPr>
                <w:rFonts w:ascii="Arial" w:hAnsi="Arial" w:cs="Arial"/>
                <w:color w:val="000000"/>
                <w:sz w:val="18"/>
                <w:szCs w:val="18"/>
              </w:rPr>
            </w:pPr>
            <w:r w:rsidRPr="006B0630">
              <w:rPr>
                <w:rFonts w:ascii="Arial" w:hAnsi="Arial" w:cs="Arial"/>
                <w:color w:val="000000"/>
                <w:sz w:val="18"/>
                <w:szCs w:val="18"/>
              </w:rPr>
              <w:t>Tahun 2014</w:t>
            </w:r>
          </w:p>
        </w:tc>
        <w:tc>
          <w:tcPr>
            <w:tcW w:w="992" w:type="dxa"/>
            <w:tcBorders>
              <w:top w:val="single" w:sz="16" w:space="0" w:color="000000"/>
              <w:bottom w:val="single" w:sz="16" w:space="0" w:color="000000"/>
            </w:tcBorders>
            <w:shd w:val="clear" w:color="auto" w:fill="FFFFFF"/>
            <w:vAlign w:val="bottom"/>
          </w:tcPr>
          <w:p w:rsidR="0015516A" w:rsidRPr="006B0630" w:rsidRDefault="0015516A" w:rsidP="008C4308">
            <w:pPr>
              <w:autoSpaceDE w:val="0"/>
              <w:autoSpaceDN w:val="0"/>
              <w:adjustRightInd w:val="0"/>
              <w:spacing w:after="0" w:line="320" w:lineRule="atLeast"/>
              <w:ind w:left="60" w:right="60"/>
              <w:jc w:val="center"/>
              <w:rPr>
                <w:rFonts w:ascii="Arial" w:hAnsi="Arial" w:cs="Arial"/>
                <w:color w:val="000000"/>
                <w:sz w:val="18"/>
                <w:szCs w:val="18"/>
              </w:rPr>
            </w:pPr>
            <w:r w:rsidRPr="006B0630">
              <w:rPr>
                <w:rFonts w:ascii="Arial" w:hAnsi="Arial" w:cs="Arial"/>
                <w:color w:val="000000"/>
                <w:sz w:val="18"/>
                <w:szCs w:val="18"/>
              </w:rPr>
              <w:t>Tahun 2015</w:t>
            </w:r>
          </w:p>
        </w:tc>
        <w:tc>
          <w:tcPr>
            <w:tcW w:w="992" w:type="dxa"/>
            <w:tcBorders>
              <w:top w:val="single" w:sz="16" w:space="0" w:color="000000"/>
              <w:bottom w:val="single" w:sz="16" w:space="0" w:color="000000"/>
              <w:right w:val="single" w:sz="16" w:space="0" w:color="000000"/>
            </w:tcBorders>
            <w:shd w:val="clear" w:color="auto" w:fill="FFFFFF"/>
            <w:vAlign w:val="bottom"/>
          </w:tcPr>
          <w:p w:rsidR="0015516A" w:rsidRPr="006B0630" w:rsidRDefault="0015516A" w:rsidP="008C4308">
            <w:pPr>
              <w:autoSpaceDE w:val="0"/>
              <w:autoSpaceDN w:val="0"/>
              <w:adjustRightInd w:val="0"/>
              <w:spacing w:after="0" w:line="320" w:lineRule="atLeast"/>
              <w:ind w:left="60" w:right="60"/>
              <w:jc w:val="center"/>
              <w:rPr>
                <w:rFonts w:ascii="Arial" w:hAnsi="Arial" w:cs="Arial"/>
                <w:color w:val="000000"/>
                <w:sz w:val="18"/>
                <w:szCs w:val="18"/>
              </w:rPr>
            </w:pPr>
            <w:r w:rsidRPr="006B0630">
              <w:rPr>
                <w:rFonts w:ascii="Arial" w:hAnsi="Arial" w:cs="Arial"/>
                <w:color w:val="000000"/>
                <w:sz w:val="18"/>
                <w:szCs w:val="18"/>
              </w:rPr>
              <w:t>Tahun 2016</w:t>
            </w:r>
          </w:p>
        </w:tc>
      </w:tr>
      <w:tr w:rsidR="0015516A" w:rsidRPr="006B0630" w:rsidTr="009E7042">
        <w:trPr>
          <w:cantSplit/>
        </w:trPr>
        <w:tc>
          <w:tcPr>
            <w:tcW w:w="3985" w:type="dxa"/>
            <w:gridSpan w:val="2"/>
            <w:tcBorders>
              <w:top w:val="single" w:sz="16" w:space="0" w:color="000000"/>
              <w:left w:val="single" w:sz="16" w:space="0" w:color="000000"/>
              <w:bottom w:val="nil"/>
              <w:right w:val="nil"/>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N</w:t>
            </w:r>
          </w:p>
        </w:tc>
        <w:tc>
          <w:tcPr>
            <w:tcW w:w="1043" w:type="dxa"/>
            <w:tcBorders>
              <w:top w:val="single" w:sz="16" w:space="0" w:color="000000"/>
              <w:left w:val="single" w:sz="16" w:space="0" w:color="000000"/>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12</w:t>
            </w:r>
          </w:p>
        </w:tc>
        <w:tc>
          <w:tcPr>
            <w:tcW w:w="993" w:type="dxa"/>
            <w:tcBorders>
              <w:top w:val="single" w:sz="16" w:space="0" w:color="000000"/>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12</w:t>
            </w:r>
          </w:p>
        </w:tc>
        <w:tc>
          <w:tcPr>
            <w:tcW w:w="992" w:type="dxa"/>
            <w:tcBorders>
              <w:top w:val="single" w:sz="16" w:space="0" w:color="000000"/>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12</w:t>
            </w:r>
          </w:p>
        </w:tc>
        <w:tc>
          <w:tcPr>
            <w:tcW w:w="992" w:type="dxa"/>
            <w:tcBorders>
              <w:top w:val="single" w:sz="16" w:space="0" w:color="000000"/>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12</w:t>
            </w:r>
          </w:p>
        </w:tc>
        <w:tc>
          <w:tcPr>
            <w:tcW w:w="992" w:type="dxa"/>
            <w:tcBorders>
              <w:top w:val="single" w:sz="16" w:space="0" w:color="000000"/>
              <w:bottom w:val="nil"/>
              <w:right w:val="single" w:sz="16" w:space="0" w:color="000000"/>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12</w:t>
            </w:r>
          </w:p>
        </w:tc>
      </w:tr>
      <w:tr w:rsidR="0015516A" w:rsidRPr="006B0630" w:rsidTr="009E7042">
        <w:trPr>
          <w:cantSplit/>
        </w:trPr>
        <w:tc>
          <w:tcPr>
            <w:tcW w:w="2504" w:type="dxa"/>
            <w:vMerge w:val="restart"/>
            <w:tcBorders>
              <w:top w:val="nil"/>
              <w:left w:val="single" w:sz="16" w:space="0" w:color="000000"/>
              <w:bottom w:val="nil"/>
              <w:right w:val="nil"/>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 xml:space="preserve">Normal </w:t>
            </w:r>
            <w:proofErr w:type="gramStart"/>
            <w:r w:rsidRPr="006B0630">
              <w:rPr>
                <w:rFonts w:ascii="Arial" w:hAnsi="Arial" w:cs="Arial"/>
                <w:color w:val="000000"/>
                <w:sz w:val="18"/>
                <w:szCs w:val="18"/>
              </w:rPr>
              <w:t>Parameters</w:t>
            </w:r>
            <w:r w:rsidRPr="006B0630">
              <w:rPr>
                <w:rFonts w:ascii="Arial" w:hAnsi="Arial" w:cs="Arial"/>
                <w:color w:val="000000"/>
                <w:sz w:val="18"/>
                <w:szCs w:val="18"/>
                <w:vertAlign w:val="superscript"/>
              </w:rPr>
              <w:t>a,b</w:t>
            </w:r>
            <w:proofErr w:type="gramEnd"/>
          </w:p>
        </w:tc>
        <w:tc>
          <w:tcPr>
            <w:tcW w:w="1481" w:type="dxa"/>
            <w:tcBorders>
              <w:top w:val="nil"/>
              <w:left w:val="nil"/>
              <w:bottom w:val="nil"/>
              <w:right w:val="single" w:sz="16" w:space="0" w:color="000000"/>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Mean</w:t>
            </w:r>
          </w:p>
        </w:tc>
        <w:tc>
          <w:tcPr>
            <w:tcW w:w="1043" w:type="dxa"/>
            <w:tcBorders>
              <w:top w:val="nil"/>
              <w:left w:val="single" w:sz="16" w:space="0" w:color="000000"/>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15421.92</w:t>
            </w:r>
          </w:p>
        </w:tc>
        <w:tc>
          <w:tcPr>
            <w:tcW w:w="993"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16316.33</w:t>
            </w:r>
          </w:p>
        </w:tc>
        <w:tc>
          <w:tcPr>
            <w:tcW w:w="992"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19939.42</w:t>
            </w:r>
          </w:p>
        </w:tc>
        <w:tc>
          <w:tcPr>
            <w:tcW w:w="992"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20816.58</w:t>
            </w:r>
          </w:p>
        </w:tc>
        <w:tc>
          <w:tcPr>
            <w:tcW w:w="992" w:type="dxa"/>
            <w:tcBorders>
              <w:top w:val="nil"/>
              <w:bottom w:val="nil"/>
              <w:right w:val="single" w:sz="16" w:space="0" w:color="000000"/>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20060.42</w:t>
            </w:r>
          </w:p>
        </w:tc>
      </w:tr>
      <w:tr w:rsidR="0015516A" w:rsidRPr="006B0630" w:rsidTr="009E7042">
        <w:trPr>
          <w:cantSplit/>
        </w:trPr>
        <w:tc>
          <w:tcPr>
            <w:tcW w:w="2504" w:type="dxa"/>
            <w:vMerge/>
            <w:tcBorders>
              <w:top w:val="nil"/>
              <w:left w:val="single" w:sz="16" w:space="0" w:color="000000"/>
              <w:bottom w:val="nil"/>
              <w:right w:val="nil"/>
            </w:tcBorders>
            <w:shd w:val="clear" w:color="auto" w:fill="FFFFFF"/>
          </w:tcPr>
          <w:p w:rsidR="0015516A" w:rsidRPr="006B0630" w:rsidRDefault="0015516A" w:rsidP="008C4308">
            <w:pPr>
              <w:autoSpaceDE w:val="0"/>
              <w:autoSpaceDN w:val="0"/>
              <w:adjustRightInd w:val="0"/>
              <w:spacing w:after="0" w:line="240" w:lineRule="auto"/>
              <w:rPr>
                <w:rFonts w:ascii="Arial" w:hAnsi="Arial" w:cs="Arial"/>
                <w:color w:val="000000"/>
                <w:sz w:val="18"/>
                <w:szCs w:val="18"/>
              </w:rPr>
            </w:pPr>
          </w:p>
        </w:tc>
        <w:tc>
          <w:tcPr>
            <w:tcW w:w="1481" w:type="dxa"/>
            <w:tcBorders>
              <w:top w:val="nil"/>
              <w:left w:val="nil"/>
              <w:bottom w:val="nil"/>
              <w:right w:val="single" w:sz="16" w:space="0" w:color="000000"/>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Std. Deviation</w:t>
            </w:r>
          </w:p>
        </w:tc>
        <w:tc>
          <w:tcPr>
            <w:tcW w:w="1043" w:type="dxa"/>
            <w:tcBorders>
              <w:top w:val="nil"/>
              <w:left w:val="single" w:sz="16" w:space="0" w:color="000000"/>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2175.645</w:t>
            </w:r>
          </w:p>
        </w:tc>
        <w:tc>
          <w:tcPr>
            <w:tcW w:w="993"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3035.841</w:t>
            </w:r>
          </w:p>
        </w:tc>
        <w:tc>
          <w:tcPr>
            <w:tcW w:w="992"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6286.770</w:t>
            </w:r>
          </w:p>
        </w:tc>
        <w:tc>
          <w:tcPr>
            <w:tcW w:w="992"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3121.754</w:t>
            </w:r>
          </w:p>
        </w:tc>
        <w:tc>
          <w:tcPr>
            <w:tcW w:w="992" w:type="dxa"/>
            <w:tcBorders>
              <w:top w:val="nil"/>
              <w:bottom w:val="nil"/>
              <w:right w:val="single" w:sz="16" w:space="0" w:color="000000"/>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3720.274</w:t>
            </w:r>
          </w:p>
        </w:tc>
      </w:tr>
      <w:tr w:rsidR="0015516A" w:rsidRPr="006B0630" w:rsidTr="009E7042">
        <w:trPr>
          <w:cantSplit/>
        </w:trPr>
        <w:tc>
          <w:tcPr>
            <w:tcW w:w="2504" w:type="dxa"/>
            <w:vMerge w:val="restart"/>
            <w:tcBorders>
              <w:top w:val="nil"/>
              <w:left w:val="single" w:sz="16" w:space="0" w:color="000000"/>
              <w:bottom w:val="nil"/>
              <w:right w:val="nil"/>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Most Extreme Differences</w:t>
            </w:r>
          </w:p>
        </w:tc>
        <w:tc>
          <w:tcPr>
            <w:tcW w:w="1481" w:type="dxa"/>
            <w:tcBorders>
              <w:top w:val="nil"/>
              <w:left w:val="nil"/>
              <w:bottom w:val="nil"/>
              <w:right w:val="single" w:sz="16" w:space="0" w:color="000000"/>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Absolute</w:t>
            </w:r>
          </w:p>
        </w:tc>
        <w:tc>
          <w:tcPr>
            <w:tcW w:w="1043" w:type="dxa"/>
            <w:tcBorders>
              <w:top w:val="nil"/>
              <w:left w:val="single" w:sz="16" w:space="0" w:color="000000"/>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.131</w:t>
            </w:r>
          </w:p>
        </w:tc>
        <w:tc>
          <w:tcPr>
            <w:tcW w:w="993"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.105</w:t>
            </w:r>
          </w:p>
        </w:tc>
        <w:tc>
          <w:tcPr>
            <w:tcW w:w="992"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.307</w:t>
            </w:r>
          </w:p>
        </w:tc>
        <w:tc>
          <w:tcPr>
            <w:tcW w:w="992"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.176</w:t>
            </w:r>
          </w:p>
        </w:tc>
        <w:tc>
          <w:tcPr>
            <w:tcW w:w="992" w:type="dxa"/>
            <w:tcBorders>
              <w:top w:val="nil"/>
              <w:bottom w:val="nil"/>
              <w:right w:val="single" w:sz="16" w:space="0" w:color="000000"/>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.197</w:t>
            </w:r>
          </w:p>
        </w:tc>
      </w:tr>
      <w:tr w:rsidR="0015516A" w:rsidRPr="006B0630" w:rsidTr="009E7042">
        <w:trPr>
          <w:cantSplit/>
        </w:trPr>
        <w:tc>
          <w:tcPr>
            <w:tcW w:w="2504" w:type="dxa"/>
            <w:vMerge/>
            <w:tcBorders>
              <w:top w:val="nil"/>
              <w:left w:val="single" w:sz="16" w:space="0" w:color="000000"/>
              <w:bottom w:val="nil"/>
              <w:right w:val="nil"/>
            </w:tcBorders>
            <w:shd w:val="clear" w:color="auto" w:fill="FFFFFF"/>
          </w:tcPr>
          <w:p w:rsidR="0015516A" w:rsidRPr="006B0630" w:rsidRDefault="0015516A" w:rsidP="008C4308">
            <w:pPr>
              <w:autoSpaceDE w:val="0"/>
              <w:autoSpaceDN w:val="0"/>
              <w:adjustRightInd w:val="0"/>
              <w:spacing w:after="0" w:line="240" w:lineRule="auto"/>
              <w:rPr>
                <w:rFonts w:ascii="Arial" w:hAnsi="Arial" w:cs="Arial"/>
                <w:color w:val="000000"/>
                <w:sz w:val="18"/>
                <w:szCs w:val="18"/>
              </w:rPr>
            </w:pPr>
          </w:p>
        </w:tc>
        <w:tc>
          <w:tcPr>
            <w:tcW w:w="1481" w:type="dxa"/>
            <w:tcBorders>
              <w:top w:val="nil"/>
              <w:left w:val="nil"/>
              <w:bottom w:val="nil"/>
              <w:right w:val="single" w:sz="16" w:space="0" w:color="000000"/>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Positive</w:t>
            </w:r>
          </w:p>
        </w:tc>
        <w:tc>
          <w:tcPr>
            <w:tcW w:w="1043" w:type="dxa"/>
            <w:tcBorders>
              <w:top w:val="nil"/>
              <w:left w:val="single" w:sz="16" w:space="0" w:color="000000"/>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.131</w:t>
            </w:r>
          </w:p>
        </w:tc>
        <w:tc>
          <w:tcPr>
            <w:tcW w:w="993"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.070</w:t>
            </w:r>
          </w:p>
        </w:tc>
        <w:tc>
          <w:tcPr>
            <w:tcW w:w="992"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.307</w:t>
            </w:r>
          </w:p>
        </w:tc>
        <w:tc>
          <w:tcPr>
            <w:tcW w:w="992"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.176</w:t>
            </w:r>
          </w:p>
        </w:tc>
        <w:tc>
          <w:tcPr>
            <w:tcW w:w="992" w:type="dxa"/>
            <w:tcBorders>
              <w:top w:val="nil"/>
              <w:bottom w:val="nil"/>
              <w:right w:val="single" w:sz="16" w:space="0" w:color="000000"/>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.197</w:t>
            </w:r>
          </w:p>
        </w:tc>
      </w:tr>
      <w:tr w:rsidR="0015516A" w:rsidRPr="006B0630" w:rsidTr="009E7042">
        <w:trPr>
          <w:cantSplit/>
        </w:trPr>
        <w:tc>
          <w:tcPr>
            <w:tcW w:w="2504" w:type="dxa"/>
            <w:vMerge/>
            <w:tcBorders>
              <w:top w:val="nil"/>
              <w:left w:val="single" w:sz="16" w:space="0" w:color="000000"/>
              <w:bottom w:val="nil"/>
              <w:right w:val="nil"/>
            </w:tcBorders>
            <w:shd w:val="clear" w:color="auto" w:fill="FFFFFF"/>
          </w:tcPr>
          <w:p w:rsidR="0015516A" w:rsidRPr="006B0630" w:rsidRDefault="0015516A" w:rsidP="008C4308">
            <w:pPr>
              <w:autoSpaceDE w:val="0"/>
              <w:autoSpaceDN w:val="0"/>
              <w:adjustRightInd w:val="0"/>
              <w:spacing w:after="0" w:line="240" w:lineRule="auto"/>
              <w:rPr>
                <w:rFonts w:ascii="Arial" w:hAnsi="Arial" w:cs="Arial"/>
                <w:color w:val="000000"/>
                <w:sz w:val="18"/>
                <w:szCs w:val="18"/>
              </w:rPr>
            </w:pPr>
          </w:p>
        </w:tc>
        <w:tc>
          <w:tcPr>
            <w:tcW w:w="1481" w:type="dxa"/>
            <w:tcBorders>
              <w:top w:val="nil"/>
              <w:left w:val="nil"/>
              <w:bottom w:val="nil"/>
              <w:right w:val="single" w:sz="16" w:space="0" w:color="000000"/>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Negative</w:t>
            </w:r>
          </w:p>
        </w:tc>
        <w:tc>
          <w:tcPr>
            <w:tcW w:w="1043" w:type="dxa"/>
            <w:tcBorders>
              <w:top w:val="nil"/>
              <w:left w:val="single" w:sz="16" w:space="0" w:color="000000"/>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-.119</w:t>
            </w:r>
          </w:p>
        </w:tc>
        <w:tc>
          <w:tcPr>
            <w:tcW w:w="993"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-.105</w:t>
            </w:r>
          </w:p>
        </w:tc>
        <w:tc>
          <w:tcPr>
            <w:tcW w:w="992"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-.214</w:t>
            </w:r>
          </w:p>
        </w:tc>
        <w:tc>
          <w:tcPr>
            <w:tcW w:w="992"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-.136</w:t>
            </w:r>
          </w:p>
        </w:tc>
        <w:tc>
          <w:tcPr>
            <w:tcW w:w="992" w:type="dxa"/>
            <w:tcBorders>
              <w:top w:val="nil"/>
              <w:bottom w:val="nil"/>
              <w:right w:val="single" w:sz="16" w:space="0" w:color="000000"/>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-.094</w:t>
            </w:r>
          </w:p>
        </w:tc>
      </w:tr>
      <w:tr w:rsidR="0015516A" w:rsidRPr="006B0630" w:rsidTr="009E7042">
        <w:trPr>
          <w:cantSplit/>
        </w:trPr>
        <w:tc>
          <w:tcPr>
            <w:tcW w:w="3985" w:type="dxa"/>
            <w:gridSpan w:val="2"/>
            <w:tcBorders>
              <w:top w:val="nil"/>
              <w:left w:val="single" w:sz="16" w:space="0" w:color="000000"/>
              <w:bottom w:val="nil"/>
              <w:right w:val="nil"/>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Test Statistic</w:t>
            </w:r>
          </w:p>
        </w:tc>
        <w:tc>
          <w:tcPr>
            <w:tcW w:w="1043" w:type="dxa"/>
            <w:tcBorders>
              <w:top w:val="nil"/>
              <w:left w:val="single" w:sz="16" w:space="0" w:color="000000"/>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.131</w:t>
            </w:r>
          </w:p>
        </w:tc>
        <w:tc>
          <w:tcPr>
            <w:tcW w:w="993"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.105</w:t>
            </w:r>
          </w:p>
        </w:tc>
        <w:tc>
          <w:tcPr>
            <w:tcW w:w="992"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.307</w:t>
            </w:r>
          </w:p>
        </w:tc>
        <w:tc>
          <w:tcPr>
            <w:tcW w:w="992" w:type="dxa"/>
            <w:tcBorders>
              <w:top w:val="nil"/>
              <w:bottom w:val="nil"/>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.176</w:t>
            </w:r>
          </w:p>
        </w:tc>
        <w:tc>
          <w:tcPr>
            <w:tcW w:w="992" w:type="dxa"/>
            <w:tcBorders>
              <w:top w:val="nil"/>
              <w:bottom w:val="nil"/>
              <w:right w:val="single" w:sz="16" w:space="0" w:color="000000"/>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.197</w:t>
            </w:r>
          </w:p>
        </w:tc>
      </w:tr>
      <w:tr w:rsidR="0015516A" w:rsidRPr="006B0630" w:rsidTr="009E7042">
        <w:trPr>
          <w:cantSplit/>
        </w:trPr>
        <w:tc>
          <w:tcPr>
            <w:tcW w:w="3985" w:type="dxa"/>
            <w:gridSpan w:val="2"/>
            <w:tcBorders>
              <w:top w:val="nil"/>
              <w:left w:val="single" w:sz="16" w:space="0" w:color="000000"/>
              <w:bottom w:val="single" w:sz="16" w:space="0" w:color="000000"/>
              <w:right w:val="nil"/>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Asymp. Sig. (2-tailed)</w:t>
            </w:r>
          </w:p>
        </w:tc>
        <w:tc>
          <w:tcPr>
            <w:tcW w:w="1043" w:type="dxa"/>
            <w:tcBorders>
              <w:top w:val="nil"/>
              <w:left w:val="single" w:sz="16" w:space="0" w:color="000000"/>
              <w:bottom w:val="single" w:sz="16" w:space="0" w:color="000000"/>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.200</w:t>
            </w:r>
            <w:proofErr w:type="gramStart"/>
            <w:r w:rsidRPr="006B0630">
              <w:rPr>
                <w:rFonts w:ascii="Arial" w:hAnsi="Arial" w:cs="Arial"/>
                <w:color w:val="000000"/>
                <w:sz w:val="18"/>
                <w:szCs w:val="18"/>
                <w:vertAlign w:val="superscript"/>
              </w:rPr>
              <w:t>c,d</w:t>
            </w:r>
            <w:proofErr w:type="gramEnd"/>
          </w:p>
        </w:tc>
        <w:tc>
          <w:tcPr>
            <w:tcW w:w="993" w:type="dxa"/>
            <w:tcBorders>
              <w:top w:val="nil"/>
              <w:bottom w:val="single" w:sz="16" w:space="0" w:color="000000"/>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.200</w:t>
            </w:r>
            <w:proofErr w:type="gramStart"/>
            <w:r w:rsidRPr="006B0630">
              <w:rPr>
                <w:rFonts w:ascii="Arial" w:hAnsi="Arial" w:cs="Arial"/>
                <w:color w:val="000000"/>
                <w:sz w:val="18"/>
                <w:szCs w:val="18"/>
                <w:vertAlign w:val="superscript"/>
              </w:rPr>
              <w:t>c,d</w:t>
            </w:r>
            <w:proofErr w:type="gramEnd"/>
          </w:p>
        </w:tc>
        <w:tc>
          <w:tcPr>
            <w:tcW w:w="992" w:type="dxa"/>
            <w:tcBorders>
              <w:top w:val="nil"/>
              <w:bottom w:val="single" w:sz="16" w:space="0" w:color="000000"/>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.003</w:t>
            </w:r>
            <w:r w:rsidRPr="006B0630">
              <w:rPr>
                <w:rFonts w:ascii="Arial" w:hAnsi="Arial" w:cs="Arial"/>
                <w:color w:val="000000"/>
                <w:sz w:val="18"/>
                <w:szCs w:val="18"/>
                <w:vertAlign w:val="superscript"/>
              </w:rPr>
              <w:t>c</w:t>
            </w:r>
          </w:p>
        </w:tc>
        <w:tc>
          <w:tcPr>
            <w:tcW w:w="992" w:type="dxa"/>
            <w:tcBorders>
              <w:top w:val="nil"/>
              <w:bottom w:val="single" w:sz="16" w:space="0" w:color="000000"/>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.200</w:t>
            </w:r>
            <w:proofErr w:type="gramStart"/>
            <w:r w:rsidRPr="006B0630">
              <w:rPr>
                <w:rFonts w:ascii="Arial" w:hAnsi="Arial" w:cs="Arial"/>
                <w:color w:val="000000"/>
                <w:sz w:val="18"/>
                <w:szCs w:val="18"/>
                <w:vertAlign w:val="superscript"/>
              </w:rPr>
              <w:t>c,d</w:t>
            </w:r>
            <w:proofErr w:type="gramEnd"/>
          </w:p>
        </w:tc>
        <w:tc>
          <w:tcPr>
            <w:tcW w:w="992" w:type="dxa"/>
            <w:tcBorders>
              <w:top w:val="nil"/>
              <w:bottom w:val="single" w:sz="16" w:space="0" w:color="000000"/>
              <w:right w:val="single" w:sz="16" w:space="0" w:color="000000"/>
            </w:tcBorders>
            <w:shd w:val="clear" w:color="auto" w:fill="FFFFFF"/>
            <w:vAlign w:val="center"/>
          </w:tcPr>
          <w:p w:rsidR="0015516A" w:rsidRPr="006B0630"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6B0630">
              <w:rPr>
                <w:rFonts w:ascii="Arial" w:hAnsi="Arial" w:cs="Arial"/>
                <w:color w:val="000000"/>
                <w:sz w:val="18"/>
                <w:szCs w:val="18"/>
              </w:rPr>
              <w:t>.200</w:t>
            </w:r>
            <w:proofErr w:type="gramStart"/>
            <w:r w:rsidRPr="006B0630">
              <w:rPr>
                <w:rFonts w:ascii="Arial" w:hAnsi="Arial" w:cs="Arial"/>
                <w:color w:val="000000"/>
                <w:sz w:val="18"/>
                <w:szCs w:val="18"/>
                <w:vertAlign w:val="superscript"/>
              </w:rPr>
              <w:t>c,d</w:t>
            </w:r>
            <w:proofErr w:type="gramEnd"/>
          </w:p>
        </w:tc>
      </w:tr>
      <w:tr w:rsidR="0015516A" w:rsidRPr="006B0630" w:rsidTr="009E7042">
        <w:trPr>
          <w:cantSplit/>
        </w:trPr>
        <w:tc>
          <w:tcPr>
            <w:tcW w:w="8997" w:type="dxa"/>
            <w:gridSpan w:val="7"/>
            <w:tcBorders>
              <w:top w:val="nil"/>
              <w:left w:val="nil"/>
              <w:bottom w:val="nil"/>
              <w:right w:val="nil"/>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a. Test distribution is Normal.</w:t>
            </w:r>
          </w:p>
        </w:tc>
      </w:tr>
      <w:tr w:rsidR="0015516A" w:rsidRPr="006B0630" w:rsidTr="009E7042">
        <w:trPr>
          <w:cantSplit/>
        </w:trPr>
        <w:tc>
          <w:tcPr>
            <w:tcW w:w="8997" w:type="dxa"/>
            <w:gridSpan w:val="7"/>
            <w:tcBorders>
              <w:top w:val="nil"/>
              <w:left w:val="nil"/>
              <w:bottom w:val="nil"/>
              <w:right w:val="nil"/>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b. Calculated from data.</w:t>
            </w:r>
          </w:p>
        </w:tc>
      </w:tr>
      <w:tr w:rsidR="0015516A" w:rsidRPr="006B0630" w:rsidTr="009E7042">
        <w:trPr>
          <w:cantSplit/>
        </w:trPr>
        <w:tc>
          <w:tcPr>
            <w:tcW w:w="8997" w:type="dxa"/>
            <w:gridSpan w:val="7"/>
            <w:tcBorders>
              <w:top w:val="nil"/>
              <w:left w:val="nil"/>
              <w:bottom w:val="nil"/>
              <w:right w:val="nil"/>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c. Lilliefors Significance Correction.</w:t>
            </w:r>
          </w:p>
        </w:tc>
      </w:tr>
      <w:tr w:rsidR="0015516A" w:rsidRPr="006B0630" w:rsidTr="009E7042">
        <w:trPr>
          <w:cantSplit/>
        </w:trPr>
        <w:tc>
          <w:tcPr>
            <w:tcW w:w="8997" w:type="dxa"/>
            <w:gridSpan w:val="7"/>
            <w:tcBorders>
              <w:top w:val="nil"/>
              <w:left w:val="nil"/>
              <w:bottom w:val="nil"/>
              <w:right w:val="nil"/>
            </w:tcBorders>
            <w:shd w:val="clear" w:color="auto" w:fill="FFFFFF"/>
          </w:tcPr>
          <w:p w:rsidR="0015516A" w:rsidRPr="006B0630" w:rsidRDefault="0015516A" w:rsidP="008C4308">
            <w:pPr>
              <w:autoSpaceDE w:val="0"/>
              <w:autoSpaceDN w:val="0"/>
              <w:adjustRightInd w:val="0"/>
              <w:spacing w:after="0" w:line="320" w:lineRule="atLeast"/>
              <w:ind w:left="60" w:right="60"/>
              <w:rPr>
                <w:rFonts w:ascii="Arial" w:hAnsi="Arial" w:cs="Arial"/>
                <w:color w:val="000000"/>
                <w:sz w:val="18"/>
                <w:szCs w:val="18"/>
              </w:rPr>
            </w:pPr>
            <w:r w:rsidRPr="006B0630">
              <w:rPr>
                <w:rFonts w:ascii="Arial" w:hAnsi="Arial" w:cs="Arial"/>
                <w:color w:val="000000"/>
                <w:sz w:val="18"/>
                <w:szCs w:val="18"/>
              </w:rPr>
              <w:t>d. This is a lower bound of the true significance.</w:t>
            </w:r>
          </w:p>
        </w:tc>
      </w:tr>
    </w:tbl>
    <w:p w:rsidR="0015516A" w:rsidRDefault="0015516A" w:rsidP="0015516A">
      <w:pPr>
        <w:spacing w:after="0" w:line="360" w:lineRule="auto"/>
        <w:jc w:val="both"/>
        <w:rPr>
          <w:rFonts w:ascii="Times New Roman" w:eastAsiaTheme="minorEastAsia" w:hAnsi="Times New Roman" w:cs="Times New Roman"/>
          <w:sz w:val="24"/>
          <w:szCs w:val="24"/>
        </w:rPr>
      </w:pPr>
    </w:p>
    <w:p w:rsidR="0015516A" w:rsidRPr="0015516A" w:rsidRDefault="0015516A" w:rsidP="00975FD6">
      <w:pPr>
        <w:spacing w:after="0" w:line="480" w:lineRule="auto"/>
        <w:ind w:left="284"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Nilai signifikan pada tabel</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pada tahun 2012</w:t>
      </w:r>
      <w:r>
        <w:rPr>
          <w:rFonts w:ascii="Times New Roman" w:eastAsiaTheme="minorEastAsia" w:hAnsi="Times New Roman" w:cs="Times New Roman"/>
          <w:sz w:val="24"/>
          <w:szCs w:val="24"/>
          <w:lang w:val="id-ID"/>
        </w:rPr>
        <w:t>, 2013, 2015, dan 2016</w:t>
      </w:r>
      <w:r>
        <w:rPr>
          <w:rFonts w:ascii="Times New Roman" w:eastAsiaTheme="minorEastAsia" w:hAnsi="Times New Roman" w:cs="Times New Roman"/>
          <w:sz w:val="24"/>
          <w:szCs w:val="24"/>
        </w:rPr>
        <w:t xml:space="preserve"> </w:t>
      </w:r>
      <w:r w:rsidRPr="004B258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0,05 jadi </w:t>
      </w: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diterima yang artinya variable Y (banyaknya jumlah pengunjung) adalah normal.</w:t>
      </w:r>
      <w:r>
        <w:rPr>
          <w:rFonts w:ascii="Times New Roman" w:eastAsiaTheme="minorEastAsia" w:hAnsi="Times New Roman" w:cs="Times New Roman"/>
          <w:sz w:val="24"/>
          <w:szCs w:val="24"/>
          <w:lang w:val="id-ID"/>
        </w:rPr>
        <w:t xml:space="preserve"> Sedangkan pada tahun 2014 </w:t>
      </w:r>
      <w:r w:rsidRPr="004B2589">
        <w:rPr>
          <w:rFonts w:ascii="Times New Roman" w:eastAsiaTheme="minorEastAsia" w:hAnsi="Times New Roman" w:cs="Times New Roman"/>
          <w:sz w:val="24"/>
          <w:szCs w:val="24"/>
        </w:rPr>
        <w:t>&lt;</w:t>
      </w:r>
      <w:r>
        <w:rPr>
          <w:rFonts w:ascii="Times New Roman" w:eastAsiaTheme="minorEastAsia" w:hAnsi="Times New Roman" w:cs="Times New Roman"/>
          <w:sz w:val="24"/>
          <w:szCs w:val="24"/>
          <w:lang w:val="id-ID"/>
        </w:rPr>
        <w:t xml:space="preserve"> 0,05 jadi </w:t>
      </w:r>
      <w:r>
        <w:rPr>
          <w:rFonts w:ascii="Times New Roman" w:eastAsiaTheme="minorEastAsia" w:hAnsi="Times New Roman" w:cs="Times New Roman"/>
          <w:i/>
          <w:sz w:val="24"/>
          <w:szCs w:val="24"/>
          <w:lang w:val="id-ID"/>
        </w:rPr>
        <w:t>H</w:t>
      </w:r>
      <w:r w:rsidRPr="00EF7DF6">
        <w:rPr>
          <w:rFonts w:ascii="Times New Roman" w:eastAsiaTheme="minorEastAsia" w:hAnsi="Times New Roman" w:cs="Times New Roman"/>
          <w:i/>
          <w:sz w:val="24"/>
          <w:szCs w:val="24"/>
          <w:vertAlign w:val="subscript"/>
          <w:lang w:val="id-ID"/>
        </w:rPr>
        <w:t>0</w:t>
      </w:r>
      <w:r>
        <w:rPr>
          <w:rFonts w:ascii="Times New Roman" w:eastAsiaTheme="minorEastAsia" w:hAnsi="Times New Roman" w:cs="Times New Roman"/>
          <w:i/>
          <w:sz w:val="24"/>
          <w:szCs w:val="24"/>
          <w:lang w:val="id-ID"/>
        </w:rPr>
        <w:t xml:space="preserve"> </w:t>
      </w:r>
      <w:r>
        <w:rPr>
          <w:rFonts w:ascii="Times New Roman" w:eastAsiaTheme="minorEastAsia" w:hAnsi="Times New Roman" w:cs="Times New Roman"/>
          <w:sz w:val="24"/>
          <w:szCs w:val="24"/>
          <w:lang w:val="id-ID"/>
        </w:rPr>
        <w:t>ditolak yang artinya variabel Y tidak normal.</w:t>
      </w:r>
    </w:p>
    <w:p w:rsidR="0015516A" w:rsidRPr="00D7446F" w:rsidRDefault="0015516A" w:rsidP="0015516A">
      <w:pPr>
        <w:autoSpaceDE w:val="0"/>
        <w:autoSpaceDN w:val="0"/>
        <w:adjustRightInd w:val="0"/>
        <w:spacing w:after="0" w:line="480" w:lineRule="auto"/>
        <w:jc w:val="center"/>
        <w:rPr>
          <w:rFonts w:ascii="Times New Roman" w:hAnsi="Times New Roman" w:cs="Times New Roman"/>
          <w:b/>
          <w:sz w:val="24"/>
          <w:szCs w:val="24"/>
          <w:lang w:val="id-ID"/>
        </w:rPr>
      </w:pPr>
      <w:r w:rsidRPr="00D7446F">
        <w:rPr>
          <w:rFonts w:ascii="Times New Roman" w:hAnsi="Times New Roman" w:cs="Times New Roman"/>
          <w:b/>
          <w:sz w:val="24"/>
          <w:szCs w:val="24"/>
          <w:lang w:val="id-ID"/>
        </w:rPr>
        <w:t>Tabel 4.4. Uji Linearitas Jumlah Pengunjung Umum</w:t>
      </w:r>
    </w:p>
    <w:tbl>
      <w:tblPr>
        <w:tblW w:w="7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10"/>
        <w:gridCol w:w="1408"/>
        <w:gridCol w:w="1010"/>
        <w:gridCol w:w="1010"/>
      </w:tblGrid>
      <w:tr w:rsidR="0015516A" w:rsidRPr="00D7446F" w:rsidTr="008C4308">
        <w:trPr>
          <w:cantSplit/>
        </w:trPr>
        <w:tc>
          <w:tcPr>
            <w:tcW w:w="7920" w:type="dxa"/>
            <w:gridSpan w:val="7"/>
            <w:tcBorders>
              <w:top w:val="nil"/>
              <w:left w:val="nil"/>
              <w:bottom w:val="nil"/>
              <w:right w:val="nil"/>
            </w:tcBorders>
            <w:shd w:val="clear" w:color="auto" w:fill="FFFFFF"/>
            <w:vAlign w:val="center"/>
          </w:tcPr>
          <w:p w:rsidR="0015516A" w:rsidRPr="00D7446F" w:rsidRDefault="0015516A" w:rsidP="008C4308">
            <w:pPr>
              <w:autoSpaceDE w:val="0"/>
              <w:autoSpaceDN w:val="0"/>
              <w:adjustRightInd w:val="0"/>
              <w:spacing w:after="0" w:line="320" w:lineRule="atLeast"/>
              <w:ind w:left="60" w:right="60"/>
              <w:jc w:val="center"/>
              <w:rPr>
                <w:rFonts w:ascii="Arial" w:hAnsi="Arial" w:cs="Arial"/>
                <w:color w:val="000000"/>
                <w:sz w:val="18"/>
                <w:szCs w:val="18"/>
              </w:rPr>
            </w:pPr>
            <w:r w:rsidRPr="00D7446F">
              <w:rPr>
                <w:rFonts w:ascii="Arial" w:hAnsi="Arial" w:cs="Arial"/>
                <w:b/>
                <w:bCs/>
                <w:color w:val="000000"/>
                <w:sz w:val="18"/>
                <w:szCs w:val="18"/>
              </w:rPr>
              <w:t>ANOVA</w:t>
            </w:r>
            <w:r w:rsidRPr="00D7446F">
              <w:rPr>
                <w:rFonts w:ascii="Arial" w:hAnsi="Arial" w:cs="Arial"/>
                <w:b/>
                <w:bCs/>
                <w:color w:val="000000"/>
                <w:sz w:val="18"/>
                <w:szCs w:val="18"/>
                <w:vertAlign w:val="superscript"/>
              </w:rPr>
              <w:t>a</w:t>
            </w:r>
          </w:p>
        </w:tc>
      </w:tr>
      <w:tr w:rsidR="0015516A" w:rsidRPr="00D7446F" w:rsidTr="008C4308">
        <w:trPr>
          <w:cantSplit/>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15516A" w:rsidRPr="00D7446F" w:rsidRDefault="0015516A" w:rsidP="008C4308">
            <w:pPr>
              <w:autoSpaceDE w:val="0"/>
              <w:autoSpaceDN w:val="0"/>
              <w:adjustRightInd w:val="0"/>
              <w:spacing w:after="0" w:line="320" w:lineRule="atLeast"/>
              <w:ind w:left="60" w:right="60"/>
              <w:rPr>
                <w:rFonts w:ascii="Arial" w:hAnsi="Arial" w:cs="Arial"/>
                <w:color w:val="000000"/>
                <w:sz w:val="18"/>
                <w:szCs w:val="18"/>
              </w:rPr>
            </w:pPr>
            <w:r w:rsidRPr="00D7446F">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15516A" w:rsidRPr="00D7446F" w:rsidRDefault="0015516A" w:rsidP="008C4308">
            <w:pPr>
              <w:autoSpaceDE w:val="0"/>
              <w:autoSpaceDN w:val="0"/>
              <w:adjustRightInd w:val="0"/>
              <w:spacing w:after="0" w:line="320" w:lineRule="atLeast"/>
              <w:ind w:left="60" w:right="60"/>
              <w:jc w:val="center"/>
              <w:rPr>
                <w:rFonts w:ascii="Arial" w:hAnsi="Arial" w:cs="Arial"/>
                <w:color w:val="000000"/>
                <w:sz w:val="18"/>
                <w:szCs w:val="18"/>
              </w:rPr>
            </w:pPr>
            <w:r w:rsidRPr="00D7446F">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vAlign w:val="bottom"/>
          </w:tcPr>
          <w:p w:rsidR="0015516A" w:rsidRPr="00D7446F" w:rsidRDefault="0015516A" w:rsidP="008C4308">
            <w:pPr>
              <w:autoSpaceDE w:val="0"/>
              <w:autoSpaceDN w:val="0"/>
              <w:adjustRightInd w:val="0"/>
              <w:spacing w:after="0" w:line="320" w:lineRule="atLeast"/>
              <w:ind w:left="60" w:right="60"/>
              <w:jc w:val="center"/>
              <w:rPr>
                <w:rFonts w:ascii="Arial" w:hAnsi="Arial" w:cs="Arial"/>
                <w:color w:val="000000"/>
                <w:sz w:val="18"/>
                <w:szCs w:val="18"/>
              </w:rPr>
            </w:pPr>
            <w:r w:rsidRPr="00D7446F">
              <w:rPr>
                <w:rFonts w:ascii="Arial" w:hAnsi="Arial" w:cs="Arial"/>
                <w:color w:val="000000"/>
                <w:sz w:val="18"/>
                <w:szCs w:val="18"/>
              </w:rPr>
              <w:t>Df</w:t>
            </w:r>
          </w:p>
        </w:tc>
        <w:tc>
          <w:tcPr>
            <w:tcW w:w="1407" w:type="dxa"/>
            <w:tcBorders>
              <w:top w:val="single" w:sz="16" w:space="0" w:color="000000"/>
              <w:bottom w:val="single" w:sz="16" w:space="0" w:color="000000"/>
            </w:tcBorders>
            <w:shd w:val="clear" w:color="auto" w:fill="FFFFFF"/>
            <w:vAlign w:val="bottom"/>
          </w:tcPr>
          <w:p w:rsidR="0015516A" w:rsidRPr="00D7446F" w:rsidRDefault="0015516A" w:rsidP="008C4308">
            <w:pPr>
              <w:autoSpaceDE w:val="0"/>
              <w:autoSpaceDN w:val="0"/>
              <w:adjustRightInd w:val="0"/>
              <w:spacing w:after="0" w:line="320" w:lineRule="atLeast"/>
              <w:ind w:left="60" w:right="60"/>
              <w:jc w:val="center"/>
              <w:rPr>
                <w:rFonts w:ascii="Arial" w:hAnsi="Arial" w:cs="Arial"/>
                <w:color w:val="000000"/>
                <w:sz w:val="18"/>
                <w:szCs w:val="18"/>
              </w:rPr>
            </w:pPr>
            <w:r w:rsidRPr="00D7446F">
              <w:rPr>
                <w:rFonts w:ascii="Arial" w:hAnsi="Arial" w:cs="Arial"/>
                <w:color w:val="000000"/>
                <w:sz w:val="18"/>
                <w:szCs w:val="18"/>
              </w:rPr>
              <w:t>Mean Square</w:t>
            </w:r>
          </w:p>
        </w:tc>
        <w:tc>
          <w:tcPr>
            <w:tcW w:w="1009" w:type="dxa"/>
            <w:tcBorders>
              <w:top w:val="single" w:sz="16" w:space="0" w:color="000000"/>
              <w:bottom w:val="single" w:sz="16" w:space="0" w:color="000000"/>
            </w:tcBorders>
            <w:shd w:val="clear" w:color="auto" w:fill="FFFFFF"/>
            <w:vAlign w:val="bottom"/>
          </w:tcPr>
          <w:p w:rsidR="0015516A" w:rsidRPr="00D7446F" w:rsidRDefault="0015516A" w:rsidP="008C4308">
            <w:pPr>
              <w:autoSpaceDE w:val="0"/>
              <w:autoSpaceDN w:val="0"/>
              <w:adjustRightInd w:val="0"/>
              <w:spacing w:after="0" w:line="320" w:lineRule="atLeast"/>
              <w:ind w:left="60" w:right="60"/>
              <w:jc w:val="center"/>
              <w:rPr>
                <w:rFonts w:ascii="Arial" w:hAnsi="Arial" w:cs="Arial"/>
                <w:color w:val="000000"/>
                <w:sz w:val="18"/>
                <w:szCs w:val="18"/>
              </w:rPr>
            </w:pPr>
            <w:r w:rsidRPr="00D7446F">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vAlign w:val="bottom"/>
          </w:tcPr>
          <w:p w:rsidR="0015516A" w:rsidRPr="00D7446F" w:rsidRDefault="0015516A" w:rsidP="008C4308">
            <w:pPr>
              <w:autoSpaceDE w:val="0"/>
              <w:autoSpaceDN w:val="0"/>
              <w:adjustRightInd w:val="0"/>
              <w:spacing w:after="0" w:line="320" w:lineRule="atLeast"/>
              <w:ind w:left="60" w:right="60"/>
              <w:jc w:val="center"/>
              <w:rPr>
                <w:rFonts w:ascii="Arial" w:hAnsi="Arial" w:cs="Arial"/>
                <w:color w:val="000000"/>
                <w:sz w:val="18"/>
                <w:szCs w:val="18"/>
              </w:rPr>
            </w:pPr>
            <w:r w:rsidRPr="00D7446F">
              <w:rPr>
                <w:rFonts w:ascii="Arial" w:hAnsi="Arial" w:cs="Arial"/>
                <w:color w:val="000000"/>
                <w:sz w:val="18"/>
                <w:szCs w:val="18"/>
              </w:rPr>
              <w:t>Sig.</w:t>
            </w:r>
          </w:p>
        </w:tc>
      </w:tr>
      <w:tr w:rsidR="0015516A" w:rsidRPr="00D7446F" w:rsidTr="008C430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15516A" w:rsidRPr="00D7446F" w:rsidRDefault="0015516A" w:rsidP="008C4308">
            <w:pPr>
              <w:autoSpaceDE w:val="0"/>
              <w:autoSpaceDN w:val="0"/>
              <w:adjustRightInd w:val="0"/>
              <w:spacing w:after="0" w:line="320" w:lineRule="atLeast"/>
              <w:ind w:left="60" w:right="60"/>
              <w:rPr>
                <w:rFonts w:ascii="Arial" w:hAnsi="Arial" w:cs="Arial"/>
                <w:color w:val="000000"/>
                <w:sz w:val="18"/>
                <w:szCs w:val="18"/>
              </w:rPr>
            </w:pPr>
            <w:r w:rsidRPr="00D7446F">
              <w:rPr>
                <w:rFonts w:ascii="Arial" w:hAnsi="Arial" w:cs="Arial"/>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rsidR="0015516A" w:rsidRPr="00D7446F" w:rsidRDefault="0015516A" w:rsidP="008C4308">
            <w:pPr>
              <w:autoSpaceDE w:val="0"/>
              <w:autoSpaceDN w:val="0"/>
              <w:adjustRightInd w:val="0"/>
              <w:spacing w:after="0" w:line="320" w:lineRule="atLeast"/>
              <w:ind w:left="60" w:right="60"/>
              <w:rPr>
                <w:rFonts w:ascii="Arial" w:hAnsi="Arial" w:cs="Arial"/>
                <w:color w:val="000000"/>
                <w:sz w:val="18"/>
                <w:szCs w:val="18"/>
              </w:rPr>
            </w:pPr>
            <w:r w:rsidRPr="00D7446F">
              <w:rPr>
                <w:rFonts w:ascii="Arial"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vAlign w:val="center"/>
          </w:tcPr>
          <w:p w:rsidR="0015516A" w:rsidRPr="00D7446F"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D7446F">
              <w:rPr>
                <w:rFonts w:ascii="Arial" w:hAnsi="Arial" w:cs="Arial"/>
                <w:color w:val="000000"/>
                <w:sz w:val="18"/>
                <w:szCs w:val="18"/>
              </w:rPr>
              <w:t>267.966</w:t>
            </w:r>
          </w:p>
        </w:tc>
        <w:tc>
          <w:tcPr>
            <w:tcW w:w="1009" w:type="dxa"/>
            <w:tcBorders>
              <w:top w:val="single" w:sz="16" w:space="0" w:color="000000"/>
              <w:bottom w:val="nil"/>
            </w:tcBorders>
            <w:shd w:val="clear" w:color="auto" w:fill="FFFFFF"/>
            <w:vAlign w:val="center"/>
          </w:tcPr>
          <w:p w:rsidR="0015516A" w:rsidRPr="00D7446F"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D7446F">
              <w:rPr>
                <w:rFonts w:ascii="Arial" w:hAnsi="Arial" w:cs="Arial"/>
                <w:color w:val="000000"/>
                <w:sz w:val="18"/>
                <w:szCs w:val="18"/>
              </w:rPr>
              <w:t>1</w:t>
            </w:r>
          </w:p>
        </w:tc>
        <w:tc>
          <w:tcPr>
            <w:tcW w:w="1407" w:type="dxa"/>
            <w:tcBorders>
              <w:top w:val="single" w:sz="16" w:space="0" w:color="000000"/>
              <w:bottom w:val="nil"/>
            </w:tcBorders>
            <w:shd w:val="clear" w:color="auto" w:fill="FFFFFF"/>
            <w:vAlign w:val="center"/>
          </w:tcPr>
          <w:p w:rsidR="0015516A" w:rsidRPr="00D7446F"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D7446F">
              <w:rPr>
                <w:rFonts w:ascii="Arial" w:hAnsi="Arial" w:cs="Arial"/>
                <w:color w:val="000000"/>
                <w:sz w:val="18"/>
                <w:szCs w:val="18"/>
              </w:rPr>
              <w:t>267.966</w:t>
            </w:r>
          </w:p>
        </w:tc>
        <w:tc>
          <w:tcPr>
            <w:tcW w:w="1009" w:type="dxa"/>
            <w:tcBorders>
              <w:top w:val="single" w:sz="16" w:space="0" w:color="000000"/>
              <w:bottom w:val="nil"/>
            </w:tcBorders>
            <w:shd w:val="clear" w:color="auto" w:fill="FFFFFF"/>
            <w:vAlign w:val="center"/>
          </w:tcPr>
          <w:p w:rsidR="0015516A" w:rsidRPr="00D7446F"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D7446F">
              <w:rPr>
                <w:rFonts w:ascii="Arial" w:hAnsi="Arial" w:cs="Arial"/>
                <w:color w:val="000000"/>
                <w:sz w:val="18"/>
                <w:szCs w:val="18"/>
              </w:rPr>
              <w:t>12.149</w:t>
            </w:r>
          </w:p>
        </w:tc>
        <w:tc>
          <w:tcPr>
            <w:tcW w:w="1009" w:type="dxa"/>
            <w:tcBorders>
              <w:top w:val="single" w:sz="16" w:space="0" w:color="000000"/>
              <w:bottom w:val="nil"/>
              <w:right w:val="single" w:sz="16" w:space="0" w:color="000000"/>
            </w:tcBorders>
            <w:shd w:val="clear" w:color="auto" w:fill="FFFFFF"/>
            <w:vAlign w:val="center"/>
          </w:tcPr>
          <w:p w:rsidR="0015516A" w:rsidRPr="00D7446F"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D7446F">
              <w:rPr>
                <w:rFonts w:ascii="Arial" w:hAnsi="Arial" w:cs="Arial"/>
                <w:color w:val="000000"/>
                <w:sz w:val="18"/>
                <w:szCs w:val="18"/>
              </w:rPr>
              <w:t>.003</w:t>
            </w:r>
            <w:r w:rsidRPr="00D7446F">
              <w:rPr>
                <w:rFonts w:ascii="Arial" w:hAnsi="Arial" w:cs="Arial"/>
                <w:color w:val="000000"/>
                <w:sz w:val="18"/>
                <w:szCs w:val="18"/>
                <w:vertAlign w:val="superscript"/>
              </w:rPr>
              <w:t>b</w:t>
            </w:r>
          </w:p>
        </w:tc>
      </w:tr>
      <w:tr w:rsidR="0015516A" w:rsidRPr="00D7446F" w:rsidTr="008C43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5516A" w:rsidRPr="00D7446F" w:rsidRDefault="0015516A" w:rsidP="008C4308">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rsidR="0015516A" w:rsidRPr="00D7446F" w:rsidRDefault="0015516A" w:rsidP="008C4308">
            <w:pPr>
              <w:autoSpaceDE w:val="0"/>
              <w:autoSpaceDN w:val="0"/>
              <w:adjustRightInd w:val="0"/>
              <w:spacing w:after="0" w:line="320" w:lineRule="atLeast"/>
              <w:ind w:left="60" w:right="60"/>
              <w:rPr>
                <w:rFonts w:ascii="Arial" w:hAnsi="Arial" w:cs="Arial"/>
                <w:color w:val="000000"/>
                <w:sz w:val="18"/>
                <w:szCs w:val="18"/>
              </w:rPr>
            </w:pPr>
            <w:r w:rsidRPr="00D7446F">
              <w:rPr>
                <w:rFonts w:ascii="Arial" w:hAnsi="Arial" w:cs="Arial"/>
                <w:color w:val="000000"/>
                <w:sz w:val="18"/>
                <w:szCs w:val="18"/>
              </w:rPr>
              <w:t>Residual</w:t>
            </w:r>
          </w:p>
        </w:tc>
        <w:tc>
          <w:tcPr>
            <w:tcW w:w="1468" w:type="dxa"/>
            <w:tcBorders>
              <w:top w:val="nil"/>
              <w:left w:val="single" w:sz="16" w:space="0" w:color="000000"/>
              <w:bottom w:val="nil"/>
            </w:tcBorders>
            <w:shd w:val="clear" w:color="auto" w:fill="FFFFFF"/>
            <w:vAlign w:val="center"/>
          </w:tcPr>
          <w:p w:rsidR="0015516A" w:rsidRPr="00D7446F"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D7446F">
              <w:rPr>
                <w:rFonts w:ascii="Arial" w:hAnsi="Arial" w:cs="Arial"/>
                <w:color w:val="000000"/>
                <w:sz w:val="18"/>
                <w:szCs w:val="18"/>
              </w:rPr>
              <w:t>397.034</w:t>
            </w:r>
          </w:p>
        </w:tc>
        <w:tc>
          <w:tcPr>
            <w:tcW w:w="1009" w:type="dxa"/>
            <w:tcBorders>
              <w:top w:val="nil"/>
              <w:bottom w:val="nil"/>
            </w:tcBorders>
            <w:shd w:val="clear" w:color="auto" w:fill="FFFFFF"/>
            <w:vAlign w:val="center"/>
          </w:tcPr>
          <w:p w:rsidR="0015516A" w:rsidRPr="00D7446F"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D7446F">
              <w:rPr>
                <w:rFonts w:ascii="Arial" w:hAnsi="Arial" w:cs="Arial"/>
                <w:color w:val="000000"/>
                <w:sz w:val="18"/>
                <w:szCs w:val="18"/>
              </w:rPr>
              <w:t>18</w:t>
            </w:r>
          </w:p>
        </w:tc>
        <w:tc>
          <w:tcPr>
            <w:tcW w:w="1407" w:type="dxa"/>
            <w:tcBorders>
              <w:top w:val="nil"/>
              <w:bottom w:val="nil"/>
            </w:tcBorders>
            <w:shd w:val="clear" w:color="auto" w:fill="FFFFFF"/>
            <w:vAlign w:val="center"/>
          </w:tcPr>
          <w:p w:rsidR="0015516A" w:rsidRPr="00D7446F"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D7446F">
              <w:rPr>
                <w:rFonts w:ascii="Arial" w:hAnsi="Arial" w:cs="Arial"/>
                <w:color w:val="000000"/>
                <w:sz w:val="18"/>
                <w:szCs w:val="18"/>
              </w:rPr>
              <w:t>22.057</w:t>
            </w:r>
          </w:p>
        </w:tc>
        <w:tc>
          <w:tcPr>
            <w:tcW w:w="1009" w:type="dxa"/>
            <w:tcBorders>
              <w:top w:val="nil"/>
              <w:bottom w:val="nil"/>
            </w:tcBorders>
            <w:shd w:val="clear" w:color="auto" w:fill="FFFFFF"/>
            <w:vAlign w:val="center"/>
          </w:tcPr>
          <w:p w:rsidR="0015516A" w:rsidRPr="00D7446F" w:rsidRDefault="0015516A" w:rsidP="008C430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vAlign w:val="center"/>
          </w:tcPr>
          <w:p w:rsidR="0015516A" w:rsidRPr="00D7446F" w:rsidRDefault="0015516A" w:rsidP="008C4308">
            <w:pPr>
              <w:autoSpaceDE w:val="0"/>
              <w:autoSpaceDN w:val="0"/>
              <w:adjustRightInd w:val="0"/>
              <w:spacing w:after="0" w:line="240" w:lineRule="auto"/>
              <w:rPr>
                <w:rFonts w:ascii="Times New Roman" w:hAnsi="Times New Roman" w:cs="Times New Roman"/>
                <w:sz w:val="24"/>
                <w:szCs w:val="24"/>
              </w:rPr>
            </w:pPr>
          </w:p>
        </w:tc>
      </w:tr>
      <w:tr w:rsidR="0015516A" w:rsidRPr="00D7446F" w:rsidTr="008C430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5516A" w:rsidRPr="00D7446F" w:rsidRDefault="0015516A" w:rsidP="008C4308">
            <w:pPr>
              <w:autoSpaceDE w:val="0"/>
              <w:autoSpaceDN w:val="0"/>
              <w:adjustRightInd w:val="0"/>
              <w:spacing w:after="0" w:line="240" w:lineRule="auto"/>
              <w:rPr>
                <w:rFonts w:ascii="Times New Roma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15516A" w:rsidRPr="00D7446F" w:rsidRDefault="0015516A" w:rsidP="008C4308">
            <w:pPr>
              <w:autoSpaceDE w:val="0"/>
              <w:autoSpaceDN w:val="0"/>
              <w:adjustRightInd w:val="0"/>
              <w:spacing w:after="0" w:line="320" w:lineRule="atLeast"/>
              <w:ind w:left="60" w:right="60"/>
              <w:rPr>
                <w:rFonts w:ascii="Arial" w:hAnsi="Arial" w:cs="Arial"/>
                <w:color w:val="000000"/>
                <w:sz w:val="18"/>
                <w:szCs w:val="18"/>
              </w:rPr>
            </w:pPr>
            <w:r w:rsidRPr="00D7446F">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15516A" w:rsidRPr="00D7446F"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D7446F">
              <w:rPr>
                <w:rFonts w:ascii="Arial" w:hAnsi="Arial" w:cs="Arial"/>
                <w:color w:val="000000"/>
                <w:sz w:val="18"/>
                <w:szCs w:val="18"/>
              </w:rPr>
              <w:t>665.000</w:t>
            </w:r>
          </w:p>
        </w:tc>
        <w:tc>
          <w:tcPr>
            <w:tcW w:w="1009" w:type="dxa"/>
            <w:tcBorders>
              <w:top w:val="nil"/>
              <w:bottom w:val="single" w:sz="16" w:space="0" w:color="000000"/>
            </w:tcBorders>
            <w:shd w:val="clear" w:color="auto" w:fill="FFFFFF"/>
            <w:vAlign w:val="center"/>
          </w:tcPr>
          <w:p w:rsidR="0015516A" w:rsidRPr="00D7446F" w:rsidRDefault="0015516A" w:rsidP="008C4308">
            <w:pPr>
              <w:autoSpaceDE w:val="0"/>
              <w:autoSpaceDN w:val="0"/>
              <w:adjustRightInd w:val="0"/>
              <w:spacing w:after="0" w:line="320" w:lineRule="atLeast"/>
              <w:ind w:left="60" w:right="60"/>
              <w:jc w:val="right"/>
              <w:rPr>
                <w:rFonts w:ascii="Arial" w:hAnsi="Arial" w:cs="Arial"/>
                <w:color w:val="000000"/>
                <w:sz w:val="18"/>
                <w:szCs w:val="18"/>
              </w:rPr>
            </w:pPr>
            <w:r w:rsidRPr="00D7446F">
              <w:rPr>
                <w:rFonts w:ascii="Arial" w:hAnsi="Arial" w:cs="Arial"/>
                <w:color w:val="000000"/>
                <w:sz w:val="18"/>
                <w:szCs w:val="18"/>
              </w:rPr>
              <w:t>19</w:t>
            </w:r>
          </w:p>
        </w:tc>
        <w:tc>
          <w:tcPr>
            <w:tcW w:w="1407" w:type="dxa"/>
            <w:tcBorders>
              <w:top w:val="nil"/>
              <w:bottom w:val="single" w:sz="16" w:space="0" w:color="000000"/>
            </w:tcBorders>
            <w:shd w:val="clear" w:color="auto" w:fill="FFFFFF"/>
            <w:vAlign w:val="center"/>
          </w:tcPr>
          <w:p w:rsidR="0015516A" w:rsidRPr="00D7446F" w:rsidRDefault="0015516A" w:rsidP="008C430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vAlign w:val="center"/>
          </w:tcPr>
          <w:p w:rsidR="0015516A" w:rsidRPr="00D7446F" w:rsidRDefault="0015516A" w:rsidP="008C430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vAlign w:val="center"/>
          </w:tcPr>
          <w:p w:rsidR="0015516A" w:rsidRPr="00D7446F" w:rsidRDefault="0015516A" w:rsidP="008C4308">
            <w:pPr>
              <w:autoSpaceDE w:val="0"/>
              <w:autoSpaceDN w:val="0"/>
              <w:adjustRightInd w:val="0"/>
              <w:spacing w:after="0" w:line="240" w:lineRule="auto"/>
              <w:rPr>
                <w:rFonts w:ascii="Times New Roman" w:hAnsi="Times New Roman" w:cs="Times New Roman"/>
                <w:sz w:val="24"/>
                <w:szCs w:val="24"/>
              </w:rPr>
            </w:pPr>
          </w:p>
        </w:tc>
      </w:tr>
      <w:tr w:rsidR="0015516A" w:rsidRPr="00D7446F" w:rsidTr="008C4308">
        <w:trPr>
          <w:cantSplit/>
        </w:trPr>
        <w:tc>
          <w:tcPr>
            <w:tcW w:w="7920" w:type="dxa"/>
            <w:gridSpan w:val="7"/>
            <w:tcBorders>
              <w:top w:val="nil"/>
              <w:left w:val="nil"/>
              <w:bottom w:val="nil"/>
              <w:right w:val="nil"/>
            </w:tcBorders>
            <w:shd w:val="clear" w:color="auto" w:fill="FFFFFF"/>
          </w:tcPr>
          <w:p w:rsidR="0015516A" w:rsidRPr="00D7446F" w:rsidRDefault="0015516A" w:rsidP="008C4308">
            <w:pPr>
              <w:autoSpaceDE w:val="0"/>
              <w:autoSpaceDN w:val="0"/>
              <w:adjustRightInd w:val="0"/>
              <w:spacing w:after="0" w:line="320" w:lineRule="atLeast"/>
              <w:ind w:left="60" w:right="60"/>
              <w:rPr>
                <w:rFonts w:ascii="Arial" w:hAnsi="Arial" w:cs="Arial"/>
                <w:color w:val="000000"/>
                <w:sz w:val="18"/>
                <w:szCs w:val="18"/>
              </w:rPr>
            </w:pPr>
            <w:r w:rsidRPr="00D7446F">
              <w:rPr>
                <w:rFonts w:ascii="Arial" w:hAnsi="Arial" w:cs="Arial"/>
                <w:color w:val="000000"/>
                <w:sz w:val="18"/>
                <w:szCs w:val="18"/>
              </w:rPr>
              <w:t>a. Dependent Variable: Bulan</w:t>
            </w:r>
          </w:p>
        </w:tc>
      </w:tr>
      <w:tr w:rsidR="0015516A" w:rsidRPr="00D7446F" w:rsidTr="008C4308">
        <w:trPr>
          <w:cantSplit/>
        </w:trPr>
        <w:tc>
          <w:tcPr>
            <w:tcW w:w="7920" w:type="dxa"/>
            <w:gridSpan w:val="7"/>
            <w:tcBorders>
              <w:top w:val="nil"/>
              <w:left w:val="nil"/>
              <w:bottom w:val="nil"/>
              <w:right w:val="nil"/>
            </w:tcBorders>
            <w:shd w:val="clear" w:color="auto" w:fill="FFFFFF"/>
          </w:tcPr>
          <w:p w:rsidR="0015516A" w:rsidRPr="00D7446F" w:rsidRDefault="0015516A" w:rsidP="008C4308">
            <w:pPr>
              <w:autoSpaceDE w:val="0"/>
              <w:autoSpaceDN w:val="0"/>
              <w:adjustRightInd w:val="0"/>
              <w:spacing w:after="0" w:line="320" w:lineRule="atLeast"/>
              <w:ind w:left="60" w:right="60"/>
              <w:rPr>
                <w:rFonts w:ascii="Arial" w:hAnsi="Arial" w:cs="Arial"/>
                <w:color w:val="000000"/>
                <w:sz w:val="18"/>
                <w:szCs w:val="18"/>
              </w:rPr>
            </w:pPr>
            <w:r w:rsidRPr="00D7446F">
              <w:rPr>
                <w:rFonts w:ascii="Arial" w:hAnsi="Arial" w:cs="Arial"/>
                <w:color w:val="000000"/>
                <w:sz w:val="18"/>
                <w:szCs w:val="18"/>
              </w:rPr>
              <w:t>b. Predictors: (Constant), Pengunjung</w:t>
            </w:r>
          </w:p>
        </w:tc>
      </w:tr>
    </w:tbl>
    <w:p w:rsidR="0015516A" w:rsidRDefault="0015516A" w:rsidP="0015516A">
      <w:pPr>
        <w:spacing w:after="0" w:line="360" w:lineRule="auto"/>
        <w:jc w:val="both"/>
        <w:rPr>
          <w:rFonts w:ascii="Times New Roman" w:eastAsiaTheme="minorEastAsia" w:hAnsi="Times New Roman" w:cs="Times New Roman"/>
          <w:sz w:val="24"/>
          <w:szCs w:val="24"/>
        </w:rPr>
      </w:pPr>
    </w:p>
    <w:p w:rsidR="00B63CAE" w:rsidRDefault="00B63CAE" w:rsidP="00390A3D">
      <w:pPr>
        <w:spacing w:after="0" w:line="480" w:lineRule="auto"/>
        <w:ind w:left="284" w:firstLine="709"/>
        <w:jc w:val="both"/>
        <w:rPr>
          <w:rFonts w:ascii="Times New Roman" w:eastAsiaTheme="minorEastAsia" w:hAnsi="Times New Roman" w:cs="Times New Roman"/>
          <w:sz w:val="24"/>
          <w:szCs w:val="24"/>
        </w:rPr>
      </w:pPr>
    </w:p>
    <w:p w:rsidR="0015516A" w:rsidRDefault="0015516A" w:rsidP="00390A3D">
      <w:pPr>
        <w:spacing w:after="0" w:line="480" w:lineRule="auto"/>
        <w:ind w:left="284"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Hipotesis yang digunakan untuk menguji kelinearan adalah sebagai berikut.</w:t>
      </w:r>
    </w:p>
    <w:p w:rsidR="0015516A" w:rsidRPr="004B2589" w:rsidRDefault="009E7042" w:rsidP="007F0971">
      <w:pPr>
        <w:spacing w:after="0" w:line="480" w:lineRule="auto"/>
        <w:ind w:firstLine="28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15516A">
        <w:rPr>
          <w:rFonts w:ascii="Times New Roman" w:eastAsiaTheme="minorEastAsia" w:hAnsi="Times New Roman" w:cs="Times New Roman"/>
          <w:sz w:val="24"/>
          <w:szCs w:val="24"/>
        </w:rPr>
        <w:t xml:space="preserve"> = Persamaan tidak linear</w:t>
      </w:r>
    </w:p>
    <w:p w:rsidR="0015516A" w:rsidRPr="004B2589" w:rsidRDefault="009E7042" w:rsidP="007F0971">
      <w:pPr>
        <w:spacing w:after="0" w:line="480" w:lineRule="auto"/>
        <w:ind w:firstLine="284"/>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0015516A">
        <w:rPr>
          <w:rFonts w:ascii="Times New Roman" w:eastAsiaTheme="minorEastAsia" w:hAnsi="Times New Roman" w:cs="Times New Roman"/>
          <w:sz w:val="24"/>
          <w:szCs w:val="24"/>
        </w:rPr>
        <w:t xml:space="preserve"> = Persamaan linear</w:t>
      </w:r>
    </w:p>
    <w:p w:rsidR="0015516A" w:rsidRPr="004B2589" w:rsidRDefault="0015516A" w:rsidP="007F0971">
      <w:pPr>
        <w:spacing w:after="0" w:line="480" w:lineRule="auto"/>
        <w:ind w:firstLine="284"/>
        <w:jc w:val="both"/>
        <w:rPr>
          <w:rFonts w:ascii="Times New Roman" w:eastAsiaTheme="minorEastAsia" w:hAnsi="Times New Roman" w:cs="Times New Roman"/>
          <w:sz w:val="24"/>
          <w:szCs w:val="24"/>
        </w:rPr>
      </w:pPr>
      <w:r w:rsidRPr="004B2589">
        <w:rPr>
          <w:rFonts w:ascii="Times New Roman" w:eastAsiaTheme="minorEastAsia" w:hAnsi="Times New Roman" w:cs="Times New Roman"/>
          <w:sz w:val="24"/>
          <w:szCs w:val="24"/>
        </w:rPr>
        <w:t>Kriteria pengujian:</w:t>
      </w:r>
    </w:p>
    <w:p w:rsidR="0015516A" w:rsidRPr="004B2589" w:rsidRDefault="0015516A" w:rsidP="007F0971">
      <w:pPr>
        <w:spacing w:after="0" w:line="480" w:lineRule="auto"/>
        <w:ind w:firstLine="284"/>
        <w:jc w:val="both"/>
        <w:rPr>
          <w:rFonts w:ascii="Times New Roman" w:eastAsiaTheme="minorEastAsia" w:hAnsi="Times New Roman" w:cs="Times New Roman"/>
          <w:sz w:val="24"/>
          <w:szCs w:val="24"/>
        </w:rPr>
      </w:pPr>
      <w:r w:rsidRPr="004B2589">
        <w:rPr>
          <w:rFonts w:ascii="Times New Roman" w:eastAsiaTheme="minorEastAsia" w:hAnsi="Times New Roman" w:cs="Times New Roman"/>
          <w:sz w:val="24"/>
          <w:szCs w:val="24"/>
        </w:rPr>
        <w:t xml:space="preserve">Terima </w:t>
      </w: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4B2589">
        <w:rPr>
          <w:rFonts w:ascii="Times New Roman" w:eastAsiaTheme="minorEastAsia" w:hAnsi="Times New Roman" w:cs="Times New Roman"/>
          <w:sz w:val="24"/>
          <w:szCs w:val="24"/>
        </w:rPr>
        <w:t xml:space="preserve"> jika </w:t>
      </w:r>
      <w:r>
        <w:rPr>
          <w:rFonts w:ascii="Times New Roman" w:eastAsiaTheme="minorEastAsia" w:hAnsi="Times New Roman" w:cs="Times New Roman"/>
          <w:sz w:val="24"/>
          <w:szCs w:val="24"/>
        </w:rPr>
        <w:t xml:space="preserve">nilai </w:t>
      </w:r>
      <w:r w:rsidRPr="004B2589">
        <w:rPr>
          <w:rFonts w:ascii="Times New Roman" w:eastAsiaTheme="minorEastAsia" w:hAnsi="Times New Roman" w:cs="Times New Roman"/>
          <w:sz w:val="24"/>
          <w:szCs w:val="24"/>
        </w:rPr>
        <w:t>signifikan ≥ α</w:t>
      </w:r>
    </w:p>
    <w:p w:rsidR="0015516A" w:rsidRDefault="0015516A" w:rsidP="007F0971">
      <w:pPr>
        <w:spacing w:after="0" w:line="480" w:lineRule="auto"/>
        <w:ind w:firstLine="284"/>
        <w:jc w:val="both"/>
        <w:rPr>
          <w:rFonts w:ascii="Times New Roman" w:eastAsiaTheme="minorEastAsia" w:hAnsi="Times New Roman" w:cs="Times New Roman"/>
          <w:sz w:val="24"/>
          <w:szCs w:val="24"/>
        </w:rPr>
      </w:pPr>
      <w:r w:rsidRPr="004B2589">
        <w:rPr>
          <w:rFonts w:ascii="Times New Roman" w:eastAsiaTheme="minorEastAsia" w:hAnsi="Times New Roman" w:cs="Times New Roman"/>
          <w:sz w:val="24"/>
          <w:szCs w:val="24"/>
        </w:rPr>
        <w:t xml:space="preserve">Tolak </w:t>
      </w: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4B2589">
        <w:rPr>
          <w:rFonts w:ascii="Times New Roman" w:eastAsiaTheme="minorEastAsia" w:hAnsi="Times New Roman" w:cs="Times New Roman"/>
          <w:sz w:val="24"/>
          <w:szCs w:val="24"/>
        </w:rPr>
        <w:t xml:space="preserve"> jika</w:t>
      </w:r>
      <w:r>
        <w:rPr>
          <w:rFonts w:ascii="Times New Roman" w:eastAsiaTheme="minorEastAsia" w:hAnsi="Times New Roman" w:cs="Times New Roman"/>
          <w:sz w:val="24"/>
          <w:szCs w:val="24"/>
        </w:rPr>
        <w:t xml:space="preserve"> nilai </w:t>
      </w:r>
      <w:r w:rsidRPr="004B2589">
        <w:rPr>
          <w:rFonts w:ascii="Times New Roman" w:eastAsiaTheme="minorEastAsia" w:hAnsi="Times New Roman" w:cs="Times New Roman"/>
          <w:sz w:val="24"/>
          <w:szCs w:val="24"/>
        </w:rPr>
        <w:t>signifikan &lt; α</w:t>
      </w:r>
    </w:p>
    <w:p w:rsidR="0015516A" w:rsidRDefault="0015516A" w:rsidP="00390A3D">
      <w:pPr>
        <w:spacing w:after="0" w:line="480" w:lineRule="auto"/>
        <w:ind w:left="284"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signifikan pada tabel ANOVA diatas sebesar 0,00</w:t>
      </w:r>
      <w:r>
        <w:rPr>
          <w:rFonts w:ascii="Times New Roman" w:eastAsiaTheme="minorEastAsia" w:hAnsi="Times New Roman" w:cs="Times New Roman"/>
          <w:sz w:val="24"/>
          <w:szCs w:val="24"/>
          <w:lang w:val="id-ID"/>
        </w:rPr>
        <w:t>3</w:t>
      </w:r>
      <w:r>
        <w:rPr>
          <w:rFonts w:ascii="Times New Roman" w:eastAsiaTheme="minorEastAsia" w:hAnsi="Times New Roman" w:cs="Times New Roman"/>
          <w:sz w:val="24"/>
          <w:szCs w:val="24"/>
        </w:rPr>
        <w:t xml:space="preserve"> ≤ 0,05, maka </w:t>
      </w: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ditolak dengan kata lain persamaannya linear.</w:t>
      </w:r>
    </w:p>
    <w:p w:rsidR="0015516A" w:rsidRPr="0015516A" w:rsidRDefault="0015516A" w:rsidP="007F0971">
      <w:pPr>
        <w:pStyle w:val="ListParagraph"/>
        <w:numPr>
          <w:ilvl w:val="0"/>
          <w:numId w:val="26"/>
        </w:numPr>
        <w:spacing w:after="0" w:line="480" w:lineRule="auto"/>
        <w:ind w:left="284" w:hanging="284"/>
        <w:jc w:val="both"/>
        <w:rPr>
          <w:rFonts w:ascii="Times New Roman" w:eastAsiaTheme="minorEastAsia" w:hAnsi="Times New Roman" w:cs="Times New Roman"/>
          <w:b/>
          <w:sz w:val="24"/>
          <w:szCs w:val="24"/>
        </w:rPr>
      </w:pPr>
      <w:r w:rsidRPr="0015516A">
        <w:rPr>
          <w:rFonts w:ascii="Times New Roman" w:eastAsiaTheme="minorEastAsia" w:hAnsi="Times New Roman" w:cs="Times New Roman"/>
          <w:b/>
          <w:sz w:val="24"/>
          <w:szCs w:val="24"/>
        </w:rPr>
        <w:t>Mengitung Besarnya Nilai Trend</w:t>
      </w:r>
    </w:p>
    <w:p w:rsidR="00B73977" w:rsidRDefault="00B73977" w:rsidP="00B73977">
      <w:pPr>
        <w:pStyle w:val="ListParagraph"/>
        <w:spacing w:line="480" w:lineRule="auto"/>
        <w:ind w:left="284"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Metode yang digunakan dalam menghitung nilai trend adalah metode kuadrat kecil. Jadi untuk mengadakan perhitungan diperlukan nilai tertentu pada variabel waktu (X), sehingga jumlah nilai variabel waktu adalah nol.</w:t>
      </w:r>
    </w:p>
    <w:p w:rsidR="00B73977" w:rsidRPr="00D11CD8" w:rsidRDefault="009E7042" w:rsidP="00B73977">
      <w:pPr>
        <w:pStyle w:val="ListParagraph"/>
        <w:spacing w:line="480" w:lineRule="auto"/>
        <w:ind w:left="-2268"/>
        <w:jc w:val="both"/>
        <w:rPr>
          <w:rFonts w:ascii="Times New Roman" w:eastAsiaTheme="minorEastAsia" w:hAnsi="Times New Roman" w:cs="Times New Roman"/>
          <w:sz w:val="24"/>
          <w:szCs w:val="24"/>
          <w:lang w:val="id-ID"/>
        </w:rPr>
      </w:pPr>
      <m:oMathPara>
        <m:oMath>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r>
                <w:rPr>
                  <w:rFonts w:ascii="Cambria Math" w:eastAsiaTheme="minorEastAsia" w:hAnsi="Cambria Math" w:cs="Times New Roman"/>
                  <w:sz w:val="24"/>
                  <w:szCs w:val="24"/>
                  <w:lang w:val="id-ID"/>
                </w:rPr>
                <m:t>=0</m:t>
              </m:r>
            </m:e>
          </m:nary>
        </m:oMath>
      </m:oMathPara>
    </w:p>
    <w:p w:rsidR="001D389C" w:rsidRPr="001D389C" w:rsidRDefault="001D389C" w:rsidP="001D389C">
      <w:pPr>
        <w:spacing w:line="480" w:lineRule="auto"/>
        <w:ind w:left="284" w:firstLine="709"/>
        <w:jc w:val="both"/>
        <w:rPr>
          <w:rFonts w:ascii="Times New Roman" w:eastAsiaTheme="minorEastAsia" w:hAnsi="Times New Roman" w:cs="Times New Roman"/>
          <w:sz w:val="24"/>
          <w:szCs w:val="24"/>
          <w:lang w:val="id-ID"/>
        </w:rPr>
      </w:pPr>
      <w:r w:rsidRPr="001D389C">
        <w:rPr>
          <w:rFonts w:ascii="Times New Roman" w:eastAsiaTheme="minorEastAsia" w:hAnsi="Times New Roman" w:cs="Times New Roman"/>
          <w:sz w:val="24"/>
          <w:szCs w:val="24"/>
          <w:lang w:val="id-ID"/>
        </w:rPr>
        <w:t xml:space="preserve">Utuk n ganjil </w:t>
      </w:r>
    </w:p>
    <w:p w:rsidR="001D389C" w:rsidRPr="00C8468E" w:rsidRDefault="001D389C" w:rsidP="001D389C">
      <w:pPr>
        <w:pStyle w:val="ListParagraph"/>
        <w:spacing w:line="480" w:lineRule="auto"/>
        <w:ind w:left="-2268"/>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n=2k+1</m:t>
          </m:r>
        </m:oMath>
      </m:oMathPara>
    </w:p>
    <w:p w:rsidR="001D389C" w:rsidRPr="00C8468E" w:rsidRDefault="001D389C" w:rsidP="001D389C">
      <w:pPr>
        <w:pStyle w:val="ListParagraph"/>
        <w:spacing w:line="480" w:lineRule="auto"/>
        <w:ind w:left="-2268"/>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2k=n-1</m:t>
          </m:r>
        </m:oMath>
      </m:oMathPara>
    </w:p>
    <w:p w:rsidR="001D389C" w:rsidRPr="00C8468E" w:rsidRDefault="001D389C" w:rsidP="001D389C">
      <w:pPr>
        <w:pStyle w:val="ListParagraph"/>
        <w:spacing w:line="480" w:lineRule="auto"/>
        <w:ind w:left="-2127"/>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k=</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n-1</m:t>
              </m:r>
            </m:num>
            <m:den>
              <m:r>
                <w:rPr>
                  <w:rFonts w:ascii="Cambria Math" w:eastAsiaTheme="minorEastAsia" w:hAnsi="Cambria Math" w:cs="Times New Roman"/>
                  <w:sz w:val="24"/>
                  <w:szCs w:val="24"/>
                  <w:lang w:val="id-ID"/>
                </w:rPr>
                <m:t>2</m:t>
              </m:r>
            </m:den>
          </m:f>
        </m:oMath>
      </m:oMathPara>
    </w:p>
    <w:p w:rsidR="001D389C" w:rsidRDefault="001D389C" w:rsidP="001D389C">
      <w:pPr>
        <w:pStyle w:val="ListParagraph"/>
        <w:spacing w:line="480" w:lineRule="auto"/>
        <w:ind w:left="113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w:t>
      </w:r>
    </w:p>
    <w:p w:rsidR="001D389C" w:rsidRDefault="001D389C" w:rsidP="001D389C">
      <w:pPr>
        <w:pStyle w:val="ListParagraph"/>
        <w:spacing w:line="480" w:lineRule="auto"/>
        <w:ind w:left="1134"/>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k</m:t>
        </m:r>
      </m:oMath>
      <w:r>
        <w:rPr>
          <w:rFonts w:ascii="Times New Roman" w:eastAsiaTheme="minorEastAsia" w:hAnsi="Times New Roman" w:cs="Times New Roman"/>
          <w:sz w:val="24"/>
          <w:szCs w:val="24"/>
          <w:lang w:val="id-ID"/>
        </w:rPr>
        <w:tab/>
        <w:t>: suatu bilangan bulat</w:t>
      </w:r>
    </w:p>
    <w:p w:rsidR="001D389C" w:rsidRDefault="001D389C" w:rsidP="001D389C">
      <w:pPr>
        <w:pStyle w:val="ListParagraph"/>
        <w:spacing w:line="480" w:lineRule="auto"/>
        <w:ind w:left="1134"/>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n</m:t>
        </m:r>
      </m:oMath>
      <w:r>
        <w:rPr>
          <w:rFonts w:ascii="Times New Roman" w:eastAsiaTheme="minorEastAsia" w:hAnsi="Times New Roman" w:cs="Times New Roman"/>
          <w:sz w:val="24"/>
          <w:szCs w:val="24"/>
          <w:lang w:val="id-ID"/>
        </w:rPr>
        <w:tab/>
        <w:t>: banyak data</w:t>
      </w:r>
    </w:p>
    <w:p w:rsidR="001D389C" w:rsidRPr="00C8468E" w:rsidRDefault="009E7042" w:rsidP="001D389C">
      <w:pPr>
        <w:pStyle w:val="ListParagraph"/>
        <w:spacing w:line="480" w:lineRule="auto"/>
        <w:ind w:left="1134"/>
        <w:jc w:val="both"/>
        <w:rPr>
          <w:rFonts w:ascii="Times New Roman" w:eastAsiaTheme="minorEastAsia" w:hAnsi="Times New Roman" w:cs="Times New Roman"/>
          <w:sz w:val="24"/>
          <w:szCs w:val="24"/>
          <w:lang w:val="id-ID"/>
        </w:rPr>
      </w:pPr>
      <m:oMathPara>
        <m:oMathParaPr>
          <m:jc m:val="left"/>
        </m:oMathParaP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k+1</m:t>
              </m:r>
            </m:sub>
          </m:sSub>
          <m:r>
            <w:rPr>
              <w:rFonts w:ascii="Cambria Math" w:eastAsiaTheme="minorEastAsia" w:hAnsi="Cambria Math" w:cs="Times New Roman"/>
              <w:sz w:val="24"/>
              <w:szCs w:val="24"/>
              <w:lang w:val="id-ID"/>
            </w:rPr>
            <m:t>=0</m:t>
          </m:r>
        </m:oMath>
      </m:oMathPara>
    </w:p>
    <w:p w:rsidR="00B73977" w:rsidRPr="00B63CAE" w:rsidRDefault="001D389C" w:rsidP="00B63CAE">
      <w:pPr>
        <w:spacing w:line="480" w:lineRule="auto"/>
        <w:ind w:left="851"/>
        <w:jc w:val="both"/>
        <w:rPr>
          <w:rFonts w:ascii="Times New Roman" w:eastAsiaTheme="minorEastAsia" w:hAnsi="Times New Roman" w:cs="Times New Roman"/>
          <w:sz w:val="24"/>
          <w:szCs w:val="24"/>
          <w:lang w:val="id-ID"/>
        </w:rPr>
      </w:pPr>
      <w:r w:rsidRPr="00B63CAE">
        <w:rPr>
          <w:rFonts w:ascii="Times New Roman" w:eastAsiaTheme="minorEastAsia" w:hAnsi="Times New Roman" w:cs="Times New Roman"/>
          <w:sz w:val="24"/>
          <w:szCs w:val="24"/>
          <w:lang w:val="id-ID"/>
        </w:rPr>
        <w:t>jika</w:t>
      </w:r>
      <w:r w:rsidR="00B73977" w:rsidRPr="00B63CAE">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lang w:val="id-ID"/>
          </w:rPr>
          <m:t>n=5→k=</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4</m:t>
            </m:r>
          </m:num>
          <m:den>
            <m:r>
              <w:rPr>
                <w:rFonts w:ascii="Cambria Math" w:eastAsiaTheme="minorEastAsia" w:hAnsi="Cambria Math" w:cs="Times New Roman"/>
                <w:sz w:val="24"/>
                <w:szCs w:val="24"/>
                <w:lang w:val="id-ID"/>
              </w:rPr>
              <m:t>2</m:t>
            </m:r>
          </m:den>
        </m:f>
      </m:oMath>
    </w:p>
    <w:p w:rsidR="00B73977" w:rsidRPr="00B73977" w:rsidRDefault="00B73977" w:rsidP="001D389C">
      <w:pPr>
        <w:pStyle w:val="ListParagraph"/>
        <w:spacing w:line="480" w:lineRule="auto"/>
        <w:ind w:left="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sidR="00B63CAE">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r>
      <m:oMath>
        <m:r>
          <w:rPr>
            <w:rFonts w:ascii="Cambria Math" w:eastAsiaTheme="minorEastAsia" w:hAnsi="Cambria Math" w:cs="Times New Roman"/>
            <w:sz w:val="24"/>
            <w:szCs w:val="24"/>
            <w:lang w:val="id-ID"/>
          </w:rPr>
          <m:t>=2→</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k+1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3</m:t>
            </m:r>
          </m:sub>
        </m:sSub>
        <m:r>
          <w:rPr>
            <w:rFonts w:ascii="Cambria Math" w:eastAsiaTheme="minorEastAsia" w:hAnsi="Cambria Math" w:cs="Times New Roman"/>
            <w:sz w:val="24"/>
            <w:szCs w:val="24"/>
            <w:lang w:val="id-ID"/>
          </w:rPr>
          <m:t>=0</m:t>
        </m:r>
      </m:oMath>
    </w:p>
    <w:p w:rsidR="0015516A" w:rsidRDefault="0015516A" w:rsidP="00390A3D">
      <w:pPr>
        <w:spacing w:after="0" w:line="480" w:lineRule="auto"/>
        <w:ind w:left="284"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Langkah-langkah untuk menghitung nilai trend adalah sebagai berikut:</w:t>
      </w:r>
    </w:p>
    <w:p w:rsidR="0015516A" w:rsidRDefault="0015516A" w:rsidP="007F0971">
      <w:pPr>
        <w:pStyle w:val="ListParagraph"/>
        <w:numPr>
          <w:ilvl w:val="0"/>
          <w:numId w:val="27"/>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Susunlah data sesuai dengan urutan tahunnya dan letakkan nilai X sesuai dengan tahunnya.</w:t>
      </w:r>
    </w:p>
    <w:p w:rsidR="004B72E7" w:rsidRPr="001D389C" w:rsidRDefault="0015516A" w:rsidP="001D389C">
      <w:pPr>
        <w:pStyle w:val="ListParagraph"/>
        <w:spacing w:after="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hal ini nilai X = 0, diberikan kepada data ditahun 2014 karena data ganjil.</w:t>
      </w:r>
    </w:p>
    <w:p w:rsidR="0015516A" w:rsidRPr="006B0630" w:rsidRDefault="0015516A" w:rsidP="007F0971">
      <w:pPr>
        <w:pStyle w:val="ListParagraph"/>
        <w:spacing w:after="0" w:line="480" w:lineRule="auto"/>
        <w:ind w:left="0"/>
        <w:jc w:val="center"/>
        <w:rPr>
          <w:rFonts w:ascii="Times New Roman" w:eastAsiaTheme="minorEastAsia" w:hAnsi="Times New Roman" w:cs="Times New Roman"/>
          <w:b/>
          <w:sz w:val="24"/>
          <w:szCs w:val="24"/>
          <w:lang w:val="id-ID"/>
        </w:rPr>
      </w:pPr>
      <w:r w:rsidRPr="006B0630">
        <w:rPr>
          <w:rFonts w:ascii="Times New Roman" w:eastAsiaTheme="minorEastAsia" w:hAnsi="Times New Roman" w:cs="Times New Roman"/>
          <w:b/>
          <w:sz w:val="24"/>
          <w:szCs w:val="24"/>
          <w:lang w:val="id-ID"/>
        </w:rPr>
        <w:t>Tabel 4.5</w:t>
      </w:r>
    </w:p>
    <w:p w:rsidR="0015516A" w:rsidRPr="006B0630" w:rsidRDefault="0015516A" w:rsidP="007F0971">
      <w:pPr>
        <w:pStyle w:val="ListParagraph"/>
        <w:spacing w:after="0" w:line="480" w:lineRule="auto"/>
        <w:ind w:left="0"/>
        <w:jc w:val="center"/>
        <w:rPr>
          <w:rFonts w:ascii="Times New Roman" w:eastAsiaTheme="minorEastAsia" w:hAnsi="Times New Roman" w:cs="Times New Roman"/>
          <w:b/>
          <w:sz w:val="24"/>
          <w:szCs w:val="24"/>
          <w:lang w:val="id-ID"/>
        </w:rPr>
      </w:pPr>
      <w:r w:rsidRPr="006B0630">
        <w:rPr>
          <w:rFonts w:ascii="Times New Roman" w:eastAsiaTheme="minorEastAsia" w:hAnsi="Times New Roman" w:cs="Times New Roman"/>
          <w:b/>
          <w:sz w:val="24"/>
          <w:szCs w:val="24"/>
          <w:lang w:val="id-ID"/>
        </w:rPr>
        <w:t>Menghitung Nilai Kuadrat Terkecil Trend</w:t>
      </w:r>
    </w:p>
    <w:p w:rsidR="0015516A" w:rsidRPr="006B0630" w:rsidRDefault="0015516A" w:rsidP="007F0971">
      <w:pPr>
        <w:pStyle w:val="ListParagraph"/>
        <w:spacing w:after="0" w:line="480" w:lineRule="auto"/>
        <w:ind w:left="0"/>
        <w:jc w:val="center"/>
        <w:rPr>
          <w:rFonts w:ascii="Times New Roman" w:eastAsiaTheme="minorEastAsia" w:hAnsi="Times New Roman" w:cs="Times New Roman"/>
          <w:b/>
          <w:sz w:val="24"/>
          <w:szCs w:val="24"/>
          <w:lang w:val="id-ID"/>
        </w:rPr>
      </w:pPr>
      <w:r w:rsidRPr="006B0630">
        <w:rPr>
          <w:rFonts w:ascii="Times New Roman" w:eastAsiaTheme="minorEastAsia" w:hAnsi="Times New Roman" w:cs="Times New Roman"/>
          <w:b/>
          <w:sz w:val="24"/>
          <w:szCs w:val="24"/>
          <w:lang w:val="id-ID"/>
        </w:rPr>
        <w:t>Dari Data Jumlah Pengunjung Umum</w:t>
      </w:r>
    </w:p>
    <w:tbl>
      <w:tblPr>
        <w:tblStyle w:val="TableGrid"/>
        <w:tblW w:w="6859" w:type="dxa"/>
        <w:tblInd w:w="667" w:type="dxa"/>
        <w:tblLook w:val="04A0" w:firstRow="1" w:lastRow="0" w:firstColumn="1" w:lastColumn="0" w:noHBand="0" w:noVBand="1"/>
      </w:tblPr>
      <w:tblGrid>
        <w:gridCol w:w="1190"/>
        <w:gridCol w:w="2161"/>
        <w:gridCol w:w="559"/>
        <w:gridCol w:w="1259"/>
        <w:gridCol w:w="547"/>
        <w:gridCol w:w="1143"/>
      </w:tblGrid>
      <w:tr w:rsidR="0015516A" w:rsidTr="00163D5D">
        <w:tc>
          <w:tcPr>
            <w:tcW w:w="119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TAHUN</w:t>
            </w:r>
          </w:p>
        </w:tc>
        <w:tc>
          <w:tcPr>
            <w:tcW w:w="2161"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PENGUNJUNG (Y)</w:t>
            </w:r>
          </w:p>
        </w:tc>
        <w:tc>
          <w:tcPr>
            <w:tcW w:w="5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X</w:t>
            </w:r>
          </w:p>
        </w:tc>
        <w:tc>
          <w:tcPr>
            <w:tcW w:w="12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XY</w:t>
            </w:r>
          </w:p>
        </w:tc>
        <w:tc>
          <w:tcPr>
            <w:tcW w:w="547" w:type="dxa"/>
          </w:tcPr>
          <w:p w:rsidR="0015516A" w:rsidRPr="001863D0"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sidRPr="001863D0">
              <w:rPr>
                <w:rFonts w:ascii="Times New Roman" w:eastAsiaTheme="minorEastAsia" w:hAnsi="Times New Roman" w:cs="Times New Roman"/>
                <w:i/>
                <w:sz w:val="24"/>
                <w:szCs w:val="24"/>
                <w:lang w:val="id-ID"/>
              </w:rPr>
              <w:t>X</w:t>
            </w:r>
            <w:r w:rsidRPr="001863D0">
              <w:rPr>
                <w:rFonts w:ascii="Times New Roman" w:eastAsiaTheme="minorEastAsia" w:hAnsi="Times New Roman" w:cs="Times New Roman"/>
                <w:i/>
                <w:sz w:val="24"/>
                <w:szCs w:val="24"/>
                <w:vertAlign w:val="superscript"/>
                <w:lang w:val="id-ID"/>
              </w:rPr>
              <w:t>2</w:t>
            </w:r>
          </w:p>
        </w:tc>
        <w:tc>
          <w:tcPr>
            <w:tcW w:w="1143" w:type="dxa"/>
          </w:tcPr>
          <w:p w:rsidR="0015516A" w:rsidRDefault="009E7042" w:rsidP="008C4308">
            <w:pPr>
              <w:pStyle w:val="ListParagraph"/>
              <w:spacing w:line="360" w:lineRule="auto"/>
              <w:ind w:left="0"/>
              <w:jc w:val="center"/>
              <w:rPr>
                <w:rFonts w:ascii="Times New Roman" w:eastAsiaTheme="minorEastAsia" w:hAnsi="Times New Roman" w:cs="Times New Roman"/>
                <w:sz w:val="24"/>
                <w:szCs w:val="24"/>
                <w:lang w:val="id-ID"/>
              </w:rPr>
            </w:pPr>
            <m:oMathPara>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m:oMathPara>
          </w:p>
        </w:tc>
      </w:tr>
      <w:tr w:rsidR="0015516A" w:rsidTr="00163D5D">
        <w:tc>
          <w:tcPr>
            <w:tcW w:w="119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2012</w:t>
            </w:r>
          </w:p>
        </w:tc>
        <w:tc>
          <w:tcPr>
            <w:tcW w:w="2161"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185063</w:t>
            </w:r>
          </w:p>
        </w:tc>
        <w:tc>
          <w:tcPr>
            <w:tcW w:w="5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tc>
        <w:tc>
          <w:tcPr>
            <w:tcW w:w="12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-370126</w:t>
            </w:r>
          </w:p>
        </w:tc>
        <w:tc>
          <w:tcPr>
            <w:tcW w:w="547"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w:t>
            </w:r>
          </w:p>
        </w:tc>
        <w:tc>
          <w:tcPr>
            <w:tcW w:w="1143"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189065.8</w:t>
            </w:r>
          </w:p>
        </w:tc>
      </w:tr>
      <w:tr w:rsidR="0015516A" w:rsidTr="00163D5D">
        <w:tc>
          <w:tcPr>
            <w:tcW w:w="119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2013</w:t>
            </w:r>
          </w:p>
        </w:tc>
        <w:tc>
          <w:tcPr>
            <w:tcW w:w="2161"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195796</w:t>
            </w:r>
          </w:p>
        </w:tc>
        <w:tc>
          <w:tcPr>
            <w:tcW w:w="5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12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-195796</w:t>
            </w:r>
          </w:p>
        </w:tc>
        <w:tc>
          <w:tcPr>
            <w:tcW w:w="547"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1143"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205598.5</w:t>
            </w:r>
          </w:p>
        </w:tc>
      </w:tr>
      <w:tr w:rsidR="0015516A" w:rsidTr="00163D5D">
        <w:tc>
          <w:tcPr>
            <w:tcW w:w="119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2014</w:t>
            </w:r>
          </w:p>
        </w:tc>
        <w:tc>
          <w:tcPr>
            <w:tcW w:w="2161"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239273</w:t>
            </w:r>
          </w:p>
        </w:tc>
        <w:tc>
          <w:tcPr>
            <w:tcW w:w="5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12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47"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1143"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222131.2</w:t>
            </w:r>
          </w:p>
        </w:tc>
      </w:tr>
      <w:tr w:rsidR="0015516A" w:rsidTr="00163D5D">
        <w:tc>
          <w:tcPr>
            <w:tcW w:w="119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2015</w:t>
            </w:r>
          </w:p>
        </w:tc>
        <w:tc>
          <w:tcPr>
            <w:tcW w:w="2161"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249799</w:t>
            </w:r>
          </w:p>
        </w:tc>
        <w:tc>
          <w:tcPr>
            <w:tcW w:w="5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12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249799</w:t>
            </w:r>
          </w:p>
        </w:tc>
        <w:tc>
          <w:tcPr>
            <w:tcW w:w="547"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1143"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238663.9</w:t>
            </w:r>
          </w:p>
        </w:tc>
      </w:tr>
      <w:tr w:rsidR="0015516A" w:rsidTr="00163D5D">
        <w:tc>
          <w:tcPr>
            <w:tcW w:w="119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2016</w:t>
            </w:r>
          </w:p>
        </w:tc>
        <w:tc>
          <w:tcPr>
            <w:tcW w:w="2161"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240725</w:t>
            </w:r>
          </w:p>
        </w:tc>
        <w:tc>
          <w:tcPr>
            <w:tcW w:w="5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tc>
        <w:tc>
          <w:tcPr>
            <w:tcW w:w="12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481450</w:t>
            </w:r>
          </w:p>
        </w:tc>
        <w:tc>
          <w:tcPr>
            <w:tcW w:w="547"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w:t>
            </w:r>
          </w:p>
        </w:tc>
        <w:tc>
          <w:tcPr>
            <w:tcW w:w="1143"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255196.6</w:t>
            </w:r>
          </w:p>
        </w:tc>
      </w:tr>
      <w:tr w:rsidR="0015516A" w:rsidTr="00163D5D">
        <w:tc>
          <w:tcPr>
            <w:tcW w:w="119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JUMLAH</w:t>
            </w:r>
          </w:p>
        </w:tc>
        <w:tc>
          <w:tcPr>
            <w:tcW w:w="2161"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1110656</w:t>
            </w:r>
          </w:p>
        </w:tc>
        <w:tc>
          <w:tcPr>
            <w:tcW w:w="5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p>
        </w:tc>
        <w:tc>
          <w:tcPr>
            <w:tcW w:w="1259"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165327</w:t>
            </w:r>
          </w:p>
        </w:tc>
        <w:tc>
          <w:tcPr>
            <w:tcW w:w="547"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10</w:t>
            </w:r>
          </w:p>
        </w:tc>
        <w:tc>
          <w:tcPr>
            <w:tcW w:w="1143"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1110656</w:t>
            </w:r>
          </w:p>
        </w:tc>
      </w:tr>
    </w:tbl>
    <w:p w:rsidR="0015516A" w:rsidRPr="0015516A" w:rsidRDefault="0015516A" w:rsidP="0015516A">
      <w:pPr>
        <w:spacing w:after="0" w:line="360" w:lineRule="auto"/>
        <w:jc w:val="both"/>
        <w:rPr>
          <w:rFonts w:ascii="Times New Roman" w:eastAsiaTheme="minorEastAsia" w:hAnsi="Times New Roman" w:cs="Times New Roman"/>
          <w:sz w:val="24"/>
          <w:szCs w:val="24"/>
        </w:rPr>
      </w:pPr>
    </w:p>
    <w:p w:rsidR="0015516A" w:rsidRPr="00390A3D" w:rsidRDefault="0015516A" w:rsidP="007F0971">
      <w:pPr>
        <w:pStyle w:val="ListParagraph"/>
        <w:numPr>
          <w:ilvl w:val="0"/>
          <w:numId w:val="27"/>
        </w:numPr>
        <w:spacing w:after="0" w:line="480" w:lineRule="auto"/>
        <w:ind w:left="567" w:hanging="283"/>
        <w:jc w:val="both"/>
        <w:rPr>
          <w:rFonts w:ascii="Times New Roman" w:eastAsiaTheme="minorEastAsia" w:hAnsi="Times New Roman" w:cs="Times New Roman"/>
          <w:sz w:val="24"/>
          <w:szCs w:val="24"/>
        </w:rPr>
      </w:pPr>
      <w:r w:rsidRPr="00390A3D">
        <w:rPr>
          <w:rFonts w:ascii="Times New Roman" w:eastAsiaTheme="minorEastAsia" w:hAnsi="Times New Roman" w:cs="Times New Roman"/>
          <w:sz w:val="24"/>
          <w:szCs w:val="24"/>
        </w:rPr>
        <w:t xml:space="preserve">Hitung nilai XY dan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390A3D">
        <w:rPr>
          <w:rFonts w:ascii="Times New Roman" w:eastAsiaTheme="minorEastAsia" w:hAnsi="Times New Roman" w:cs="Times New Roman"/>
          <w:sz w:val="24"/>
          <w:szCs w:val="24"/>
        </w:rPr>
        <w:t xml:space="preserve">, kemudian carilah jumlah Y, jumlah XY, dan jumlah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390A3D">
        <w:rPr>
          <w:rFonts w:ascii="Times New Roman" w:eastAsiaTheme="minorEastAsia" w:hAnsi="Times New Roman" w:cs="Times New Roman"/>
          <w:sz w:val="24"/>
          <w:szCs w:val="24"/>
        </w:rPr>
        <w:t>, carilah nilai a dan b dengan menggunakan rumus sebagai berikut:</w:t>
      </w:r>
    </w:p>
    <w:p w:rsidR="0015516A" w:rsidRPr="00824727" w:rsidRDefault="0015516A" w:rsidP="007F097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α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1110656</m:t>
            </m:r>
          </m:num>
          <m:den>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222131.2</w:t>
      </w:r>
    </w:p>
    <w:p w:rsidR="0015516A" w:rsidRDefault="0015516A" w:rsidP="007F0971">
      <w:pPr>
        <w:pStyle w:val="ListParagraph"/>
        <w:spacing w:after="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165327</m:t>
            </m:r>
          </m:num>
          <m:den>
            <m:r>
              <w:rPr>
                <w:rFonts w:ascii="Cambria Math" w:eastAsiaTheme="minorEastAsia" w:hAnsi="Cambria Math" w:cs="Times New Roman"/>
                <w:sz w:val="24"/>
                <w:szCs w:val="24"/>
              </w:rPr>
              <m:t>10</m:t>
            </m:r>
          </m:den>
        </m:f>
      </m:oMath>
      <w:r>
        <w:rPr>
          <w:rFonts w:ascii="Times New Roman" w:eastAsiaTheme="minorEastAsia" w:hAnsi="Times New Roman" w:cs="Times New Roman"/>
          <w:sz w:val="24"/>
          <w:szCs w:val="24"/>
        </w:rPr>
        <w:t xml:space="preserve"> = 16532</w:t>
      </w:r>
      <w:r>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rPr>
        <w:t>7</w:t>
      </w:r>
    </w:p>
    <w:p w:rsidR="0015516A" w:rsidRDefault="0015516A" w:rsidP="007F0971">
      <w:pPr>
        <w:pStyle w:val="ListParagraph"/>
        <w:numPr>
          <w:ilvl w:val="0"/>
          <w:numId w:val="27"/>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Masukkan nilai a dan b pada persamaan linear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 a + bX. Dari langkah 2 diperoleh persamaan trend sebagai berikut</w:t>
      </w:r>
    </w:p>
    <w:p w:rsidR="0015516A" w:rsidRPr="00B95DC1" w:rsidRDefault="009E7042" w:rsidP="00B95DC1">
      <w:pPr>
        <w:pStyle w:val="ListParagraph"/>
        <w:spacing w:after="0" w:line="480" w:lineRule="auto"/>
        <w:ind w:left="567"/>
        <w:jc w:val="both"/>
        <w:rPr>
          <w:rFonts w:ascii="Times New Roman" w:eastAsiaTheme="minorEastAsia" w:hAnsi="Times New Roman" w:cs="Times New Roman"/>
          <w:sz w:val="24"/>
          <w:szCs w:val="24"/>
        </w:rPr>
      </w:pPr>
      <m:oMathPara>
        <m:oMathParaPr>
          <m:jc m:val="left"/>
        </m:oMathPara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=222131.2+16532.7X</m:t>
          </m:r>
        </m:oMath>
      </m:oMathPara>
    </w:p>
    <w:p w:rsidR="0015516A" w:rsidRDefault="0015516A" w:rsidP="007F0971">
      <w:pPr>
        <w:pStyle w:val="ListParagraph"/>
        <w:numPr>
          <w:ilvl w:val="0"/>
          <w:numId w:val="27"/>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Setelah didapat persamaan trend maka dapat dicari nilai trend tiap-tiap tahun dengan melakukan substitusi nilai X pada persamaan trend.</w:t>
      </w:r>
    </w:p>
    <w:p w:rsidR="0015516A" w:rsidRPr="007F0971" w:rsidRDefault="0015516A" w:rsidP="007F0971">
      <w:pPr>
        <w:pStyle w:val="ListParagraph"/>
        <w:numPr>
          <w:ilvl w:val="0"/>
          <w:numId w:val="27"/>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Peramalan pada tahun yang akan datang dilakukan substitusi nilai X pada tahun yang bersangkutan.</w:t>
      </w:r>
    </w:p>
    <w:p w:rsidR="0015516A" w:rsidRDefault="0015516A" w:rsidP="007F0971">
      <w:pPr>
        <w:pStyle w:val="ListParagraph"/>
        <w:spacing w:after="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ramalan untuk tahun 2017 adalah:</w:t>
      </w:r>
    </w:p>
    <w:p w:rsidR="0015516A" w:rsidRPr="00B95DC1" w:rsidRDefault="009E7042" w:rsidP="00B95DC1">
      <w:pPr>
        <w:pStyle w:val="ListParagraph"/>
        <w:spacing w:after="0" w:line="480" w:lineRule="auto"/>
        <w:ind w:left="567"/>
        <w:jc w:val="both"/>
        <w:rPr>
          <w:rFonts w:ascii="Times New Roman" w:eastAsiaTheme="minorEastAsia" w:hAnsi="Times New Roman" w:cs="Times New Roman"/>
          <w:sz w:val="24"/>
          <w:szCs w:val="24"/>
        </w:rPr>
      </w:pPr>
      <m:oMathPara>
        <m:oMathParaPr>
          <m:jc m:val="left"/>
        </m:oMathPara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 xml:space="preserve">=222131.2+16532.7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=271729.3</m:t>
          </m:r>
        </m:oMath>
      </m:oMathPara>
    </w:p>
    <w:p w:rsidR="0015516A" w:rsidRDefault="0015516A" w:rsidP="007F0971">
      <w:pPr>
        <w:pStyle w:val="ListParagraph"/>
        <w:numPr>
          <w:ilvl w:val="0"/>
          <w:numId w:val="27"/>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Mengubah bentuk persamaan trend rata-rata</w:t>
      </w:r>
    </w:p>
    <w:p w:rsidR="0015516A" w:rsidRDefault="0015516A" w:rsidP="007F0971">
      <w:pPr>
        <w:pStyle w:val="ListParagraph"/>
        <w:spacing w:after="0" w:line="480" w:lineRule="auto"/>
        <w:ind w:left="567"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persamaan trend tahunan apabila akan dibuat menjadi persamaan trend rata-rata tiap bulan dilakukan dengan cara a dibagi 12 dan b dibagi 12, apabila akan dijadikan trend rata-rata tiap kuartal baik a maupun b masing-masing dibagi 4, kemudian substitusikan nilai X pada tahun yang bersangkutan sehingga diperoleh nilai trend yang merupakan trend rata-rata kuartalan, yaitu:</w:t>
      </w:r>
    </w:p>
    <w:p w:rsidR="0015516A" w:rsidRPr="00ED671D" w:rsidRDefault="009E7042" w:rsidP="00B95DC1">
      <w:pPr>
        <w:pStyle w:val="ListParagraph"/>
        <w:spacing w:after="0" w:line="480" w:lineRule="auto"/>
        <w:ind w:left="567"/>
        <w:rPr>
          <w:rFonts w:ascii="Times New Roman" w:eastAsiaTheme="minorEastAsia" w:hAnsi="Times New Roman" w:cs="Times New Roman"/>
          <w:sz w:val="24"/>
          <w:szCs w:val="24"/>
        </w:rPr>
      </w:p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222131.2</m:t>
            </m:r>
          </m:num>
          <m:den>
            <m:r>
              <w:rPr>
                <w:rFonts w:ascii="Cambria Math" w:eastAsiaTheme="minorEastAsia" w:hAnsi="Cambria Math" w:cs="Times New Roman"/>
                <w:sz w:val="24"/>
                <w:szCs w:val="24"/>
              </w:rPr>
              <m:t>4</m:t>
            </m:r>
          </m:den>
        </m:f>
      </m:oMath>
      <w:r w:rsidR="0015516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16532.7</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X</m:t>
        </m:r>
      </m:oMath>
    </w:p>
    <w:p w:rsidR="0015516A" w:rsidRPr="00B95DC1" w:rsidRDefault="009E7042" w:rsidP="00B95DC1">
      <w:pPr>
        <w:pStyle w:val="ListParagraph"/>
        <w:spacing w:after="0" w:line="480" w:lineRule="auto"/>
        <w:ind w:left="567"/>
        <w:jc w:val="both"/>
        <w:rPr>
          <w:rFonts w:ascii="Times New Roman" w:eastAsiaTheme="minorEastAsia" w:hAnsi="Times New Roman" w:cs="Times New Roman"/>
          <w:sz w:val="24"/>
          <w:szCs w:val="24"/>
        </w:rPr>
      </w:pPr>
      <m:oMathPara>
        <m:oMathParaPr>
          <m:jc m:val="left"/>
        </m:oMathPara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 xml:space="preserve">=55532.8+4133.175X </m:t>
          </m:r>
        </m:oMath>
      </m:oMathPara>
    </w:p>
    <w:p w:rsidR="0015516A" w:rsidRPr="00ED671D" w:rsidRDefault="0015516A" w:rsidP="007F0971">
      <w:pPr>
        <w:pStyle w:val="ListParagraph"/>
        <w:spacing w:after="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Sehingga nilai trend rata-rata untuk masing-masing tahun adalah:</w:t>
      </w:r>
    </w:p>
    <w:p w:rsidR="0015516A" w:rsidRPr="00F831E3" w:rsidRDefault="0015516A" w:rsidP="007F0971">
      <w:pPr>
        <w:pStyle w:val="ListParagraph"/>
        <w:spacing w:after="0" w:line="480" w:lineRule="auto"/>
        <w:ind w:left="567"/>
        <w:jc w:val="both"/>
        <w:rPr>
          <w:rFonts w:ascii="Times New Roman" w:eastAsiaTheme="minorEastAsia" w:hAnsi="Times New Roman" w:cs="Times New Roman"/>
          <w:sz w:val="24"/>
          <w:szCs w:val="24"/>
          <w:lang w:val="id-ID"/>
        </w:rPr>
      </w:pPr>
      <w:proofErr w:type="gramStart"/>
      <w:r>
        <w:rPr>
          <w:rFonts w:ascii="Times New Roman" w:eastAsiaTheme="minorEastAsia" w:hAnsi="Times New Roman" w:cs="Times New Roman"/>
          <w:sz w:val="24"/>
          <w:szCs w:val="24"/>
        </w:rPr>
        <w:t>20</w:t>
      </w:r>
      <w:r>
        <w:rPr>
          <w:rFonts w:ascii="Times New Roman" w:eastAsiaTheme="minorEastAsia" w:hAnsi="Times New Roman" w:cs="Times New Roman"/>
          <w:sz w:val="24"/>
          <w:szCs w:val="24"/>
          <w:lang w:val="id-ID"/>
        </w:rPr>
        <w:t>12</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55532.8+4133.175</m:t>
        </m:r>
      </m:oMath>
      <w:r>
        <w:rPr>
          <w:rFonts w:ascii="Times New Roman" w:eastAsiaTheme="minorEastAsia" w:hAnsi="Times New Roman" w:cs="Times New Roman"/>
          <w:sz w:val="24"/>
          <w:szCs w:val="24"/>
        </w:rPr>
        <w:t xml:space="preserve"> (-2) = </w:t>
      </w:r>
      <w:r>
        <w:rPr>
          <w:rFonts w:ascii="Times New Roman" w:eastAsiaTheme="minorEastAsia" w:hAnsi="Times New Roman" w:cs="Times New Roman"/>
          <w:sz w:val="24"/>
          <w:szCs w:val="24"/>
          <w:lang w:val="id-ID"/>
        </w:rPr>
        <w:t>47266.45</w:t>
      </w:r>
    </w:p>
    <w:p w:rsidR="0015516A" w:rsidRPr="00F831E3" w:rsidRDefault="0015516A" w:rsidP="007F0971">
      <w:pPr>
        <w:pStyle w:val="ListParagraph"/>
        <w:spacing w:after="0" w:line="480" w:lineRule="auto"/>
        <w:ind w:left="567"/>
        <w:jc w:val="both"/>
        <w:rPr>
          <w:rFonts w:ascii="Times New Roman" w:eastAsiaTheme="minorEastAsia" w:hAnsi="Times New Roman" w:cs="Times New Roman"/>
          <w:sz w:val="24"/>
          <w:szCs w:val="24"/>
          <w:lang w:val="id-ID"/>
        </w:rPr>
      </w:pPr>
      <w:proofErr w:type="gramStart"/>
      <w:r>
        <w:rPr>
          <w:rFonts w:ascii="Times New Roman" w:eastAsiaTheme="minorEastAsia" w:hAnsi="Times New Roman" w:cs="Times New Roman"/>
          <w:sz w:val="24"/>
          <w:szCs w:val="24"/>
        </w:rPr>
        <w:t>20</w:t>
      </w:r>
      <w:r>
        <w:rPr>
          <w:rFonts w:ascii="Times New Roman" w:eastAsiaTheme="minorEastAsia" w:hAnsi="Times New Roman" w:cs="Times New Roman"/>
          <w:sz w:val="24"/>
          <w:szCs w:val="24"/>
          <w:lang w:val="id-ID"/>
        </w:rPr>
        <w:t>13</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55532.8+4133.175</m:t>
        </m:r>
      </m:oMath>
      <w:r>
        <w:rPr>
          <w:rFonts w:ascii="Times New Roman" w:eastAsiaTheme="minorEastAsia" w:hAnsi="Times New Roman" w:cs="Times New Roman"/>
          <w:sz w:val="24"/>
          <w:szCs w:val="24"/>
        </w:rPr>
        <w:t xml:space="preserve"> (-1) = </w:t>
      </w:r>
      <w:r>
        <w:rPr>
          <w:rFonts w:ascii="Times New Roman" w:eastAsiaTheme="minorEastAsia" w:hAnsi="Times New Roman" w:cs="Times New Roman"/>
          <w:sz w:val="24"/>
          <w:szCs w:val="24"/>
          <w:lang w:val="id-ID"/>
        </w:rPr>
        <w:t>51399.625</w:t>
      </w:r>
    </w:p>
    <w:p w:rsidR="0015516A" w:rsidRPr="007B789C" w:rsidRDefault="0015516A" w:rsidP="007F0971">
      <w:pPr>
        <w:pStyle w:val="ListParagraph"/>
        <w:spacing w:after="0" w:line="480" w:lineRule="auto"/>
        <w:ind w:left="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20</w:t>
      </w:r>
      <w:r>
        <w:rPr>
          <w:rFonts w:ascii="Times New Roman" w:eastAsiaTheme="minorEastAsia" w:hAnsi="Times New Roman" w:cs="Times New Roman"/>
          <w:sz w:val="24"/>
          <w:szCs w:val="24"/>
          <w:lang w:val="id-ID"/>
        </w:rPr>
        <w:t>14</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55532.8+4133.175</m:t>
        </m:r>
      </m:oMath>
      <w:r>
        <w:rPr>
          <w:rFonts w:ascii="Times New Roman" w:eastAsiaTheme="minorEastAsia" w:hAnsi="Times New Roman" w:cs="Times New Roman"/>
          <w:sz w:val="24"/>
          <w:szCs w:val="24"/>
        </w:rPr>
        <w:t xml:space="preserve"> (0) = </w:t>
      </w:r>
      <m:oMath>
        <m:r>
          <w:rPr>
            <w:rFonts w:ascii="Cambria Math" w:eastAsiaTheme="minorEastAsia" w:hAnsi="Cambria Math" w:cs="Times New Roman"/>
            <w:sz w:val="24"/>
            <w:szCs w:val="24"/>
          </w:rPr>
          <m:t>55532.8</m:t>
        </m:r>
      </m:oMath>
    </w:p>
    <w:p w:rsidR="0015516A" w:rsidRDefault="0015516A" w:rsidP="007F0971">
      <w:pPr>
        <w:pStyle w:val="ListParagraph"/>
        <w:spacing w:after="0" w:line="480" w:lineRule="auto"/>
        <w:ind w:left="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20</w:t>
      </w:r>
      <w:r>
        <w:rPr>
          <w:rFonts w:ascii="Times New Roman" w:eastAsiaTheme="minorEastAsia" w:hAnsi="Times New Roman" w:cs="Times New Roman"/>
          <w:sz w:val="24"/>
          <w:szCs w:val="24"/>
          <w:lang w:val="id-ID"/>
        </w:rPr>
        <w:t>15</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55532.8+4133.175</m:t>
        </m:r>
      </m:oMath>
      <w:r>
        <w:rPr>
          <w:rFonts w:ascii="Times New Roman" w:eastAsiaTheme="minorEastAsia" w:hAnsi="Times New Roman" w:cs="Times New Roman"/>
          <w:sz w:val="24"/>
          <w:szCs w:val="24"/>
        </w:rPr>
        <w:t xml:space="preserve"> (1) = </w:t>
      </w:r>
      <w:r>
        <w:rPr>
          <w:rFonts w:ascii="Times New Roman" w:eastAsiaTheme="minorEastAsia" w:hAnsi="Times New Roman" w:cs="Times New Roman"/>
          <w:sz w:val="24"/>
          <w:szCs w:val="24"/>
          <w:lang w:val="id-ID"/>
        </w:rPr>
        <w:t>59665.97</w:t>
      </w:r>
      <w:r>
        <w:rPr>
          <w:rFonts w:ascii="Times New Roman" w:eastAsiaTheme="minorEastAsia" w:hAnsi="Times New Roman" w:cs="Times New Roman"/>
          <w:sz w:val="24"/>
          <w:szCs w:val="24"/>
        </w:rPr>
        <w:t>5</w:t>
      </w:r>
    </w:p>
    <w:p w:rsidR="0015516A" w:rsidRPr="00CE7374" w:rsidRDefault="0015516A" w:rsidP="007F0971">
      <w:pPr>
        <w:pStyle w:val="ListParagraph"/>
        <w:spacing w:after="0" w:line="480" w:lineRule="auto"/>
        <w:ind w:left="567"/>
        <w:jc w:val="both"/>
        <w:rPr>
          <w:rFonts w:ascii="Times New Roman" w:eastAsiaTheme="minorEastAsia" w:hAnsi="Times New Roman" w:cs="Times New Roman"/>
          <w:sz w:val="24"/>
          <w:szCs w:val="24"/>
          <w:lang w:val="id-ID"/>
        </w:rPr>
      </w:pPr>
      <w:proofErr w:type="gramStart"/>
      <w:r>
        <w:rPr>
          <w:rFonts w:ascii="Times New Roman" w:eastAsiaTheme="minorEastAsia" w:hAnsi="Times New Roman" w:cs="Times New Roman"/>
          <w:sz w:val="24"/>
          <w:szCs w:val="24"/>
        </w:rPr>
        <w:lastRenderedPageBreak/>
        <w:t>20</w:t>
      </w:r>
      <w:r>
        <w:rPr>
          <w:rFonts w:ascii="Times New Roman" w:eastAsiaTheme="minorEastAsia" w:hAnsi="Times New Roman" w:cs="Times New Roman"/>
          <w:sz w:val="24"/>
          <w:szCs w:val="24"/>
          <w:lang w:val="id-ID"/>
        </w:rPr>
        <w:t>16</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55532.8+4133.175</m:t>
        </m:r>
      </m:oMath>
      <w:r>
        <w:rPr>
          <w:rFonts w:ascii="Times New Roman" w:eastAsiaTheme="minorEastAsia" w:hAnsi="Times New Roman" w:cs="Times New Roman"/>
          <w:sz w:val="24"/>
          <w:szCs w:val="24"/>
        </w:rPr>
        <w:t xml:space="preserve"> (2) = </w:t>
      </w:r>
      <w:r>
        <w:rPr>
          <w:rFonts w:ascii="Times New Roman" w:eastAsiaTheme="minorEastAsia" w:hAnsi="Times New Roman" w:cs="Times New Roman"/>
          <w:sz w:val="24"/>
          <w:szCs w:val="24"/>
          <w:lang w:val="id-ID"/>
        </w:rPr>
        <w:t>63799.15</w:t>
      </w:r>
    </w:p>
    <w:p w:rsidR="0015516A" w:rsidRDefault="0015516A" w:rsidP="007F0971">
      <w:pPr>
        <w:pStyle w:val="ListParagraph"/>
        <w:numPr>
          <w:ilvl w:val="0"/>
          <w:numId w:val="27"/>
        </w:numPr>
        <w:spacing w:after="0" w:line="480" w:lineRule="auto"/>
        <w:ind w:left="567" w:hanging="283"/>
        <w:jc w:val="both"/>
        <w:rPr>
          <w:rFonts w:ascii="Times New Roman" w:eastAsiaTheme="minorEastAsia" w:hAnsi="Times New Roman" w:cs="Times New Roman"/>
          <w:sz w:val="24"/>
          <w:szCs w:val="24"/>
        </w:rPr>
      </w:pPr>
      <w:bookmarkStart w:id="6" w:name="_Hlk505459918"/>
      <w:r>
        <w:rPr>
          <w:rFonts w:ascii="Times New Roman" w:eastAsiaTheme="minorEastAsia" w:hAnsi="Times New Roman" w:cs="Times New Roman"/>
          <w:sz w:val="24"/>
          <w:szCs w:val="24"/>
        </w:rPr>
        <w:t>Mengubah persamaan trend rata-rata tiap kuartal menjadi trend bulanan dan kuartalan.</w:t>
      </w:r>
      <w:bookmarkEnd w:id="6"/>
      <w:r>
        <w:rPr>
          <w:rFonts w:ascii="Times New Roman" w:eastAsiaTheme="minorEastAsia" w:hAnsi="Times New Roman" w:cs="Times New Roman"/>
          <w:sz w:val="24"/>
          <w:szCs w:val="24"/>
        </w:rPr>
        <w:t xml:space="preserve"> Trend bulanan adalah trend dari bulan satu ke bulan berikutnya, menunjukkan perkiraan kenaikan atau perubahan setiap bulannya. Jadi, bukan dari tahun satu ke tahun berikutnya tetapi dari bulan sat uke bulan berikutnya. Sedangkan trend kuartalan adalah trend yang menunjukkan perubahan dari kuartal ke kuartal. </w:t>
      </w:r>
      <w:bookmarkStart w:id="7" w:name="_Hlk505459932"/>
      <w:r>
        <w:rPr>
          <w:rFonts w:ascii="Times New Roman" w:eastAsiaTheme="minorEastAsia" w:hAnsi="Times New Roman" w:cs="Times New Roman"/>
          <w:sz w:val="24"/>
          <w:szCs w:val="24"/>
        </w:rPr>
        <w:t xml:space="preserve">Kalau akan merubah </w:t>
      </w:r>
      <w:proofErr w:type="gramStart"/>
      <w:r>
        <w:rPr>
          <w:rFonts w:ascii="Times New Roman" w:eastAsiaTheme="minorEastAsia" w:hAnsi="Times New Roman" w:cs="Times New Roman"/>
          <w:sz w:val="24"/>
          <w:szCs w:val="24"/>
        </w:rPr>
        <w:t>persamaan  trend</w:t>
      </w:r>
      <w:proofErr w:type="gramEnd"/>
      <w:r>
        <w:rPr>
          <w:rFonts w:ascii="Times New Roman" w:eastAsiaTheme="minorEastAsia" w:hAnsi="Times New Roman" w:cs="Times New Roman"/>
          <w:sz w:val="24"/>
          <w:szCs w:val="24"/>
        </w:rPr>
        <w:t xml:space="preserve"> tahunan yang satuan X satu tahun menjadi trend bulanan maka a dibagi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12</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sehingga kala</w:t>
      </w:r>
      <w:r>
        <w:rPr>
          <w:rFonts w:ascii="Times New Roman" w:eastAsiaTheme="minorEastAsia" w:hAnsi="Times New Roman" w:cs="Times New Roman"/>
          <w:sz w:val="24"/>
          <w:szCs w:val="24"/>
          <w:lang w:val="id-ID"/>
        </w:rPr>
        <w:t>u</w:t>
      </w:r>
      <w:r>
        <w:rPr>
          <w:rFonts w:ascii="Times New Roman" w:eastAsiaTheme="minorEastAsia" w:hAnsi="Times New Roman" w:cs="Times New Roman"/>
          <w:sz w:val="24"/>
          <w:szCs w:val="24"/>
        </w:rPr>
        <w:t xml:space="preserve"> akan dirubah menjadi trend kuartalan maka a dibagi 4 da</w:t>
      </w:r>
      <w:r>
        <w:rPr>
          <w:rFonts w:ascii="Times New Roman" w:eastAsiaTheme="minorEastAsia" w:hAnsi="Times New Roman" w:cs="Times New Roman"/>
          <w:sz w:val="24"/>
          <w:szCs w:val="24"/>
          <w:lang w:val="id-ID"/>
        </w:rPr>
        <w:t>n</w:t>
      </w:r>
      <w:r>
        <w:rPr>
          <w:rFonts w:ascii="Times New Roman" w:eastAsiaTheme="minorEastAsia" w:hAnsi="Times New Roman" w:cs="Times New Roman"/>
          <w:sz w:val="24"/>
          <w:szCs w:val="24"/>
        </w:rPr>
        <w:t xml:space="preserve"> b dibagi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maka persamaan trend berubah menjadi:</w:t>
      </w:r>
      <w:bookmarkEnd w:id="7"/>
    </w:p>
    <w:bookmarkStart w:id="8" w:name="_Hlk505459948"/>
    <w:p w:rsidR="0015516A" w:rsidRPr="00ED671D" w:rsidRDefault="009E7042" w:rsidP="00B95DC1">
      <w:pPr>
        <w:pStyle w:val="ListParagraph"/>
        <w:spacing w:after="0" w:line="480" w:lineRule="auto"/>
        <w:ind w:left="567"/>
        <w:jc w:val="both"/>
        <w:rPr>
          <w:rFonts w:ascii="Times New Roman" w:eastAsiaTheme="minorEastAsia" w:hAnsi="Times New Roman" w:cs="Times New Roman"/>
          <w:sz w:val="24"/>
          <w:szCs w:val="24"/>
        </w:rPr>
      </w:p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222131.2</m:t>
            </m:r>
          </m:num>
          <m:den>
            <m:r>
              <w:rPr>
                <w:rFonts w:ascii="Cambria Math" w:eastAsiaTheme="minorEastAsia" w:hAnsi="Cambria Math" w:cs="Times New Roman"/>
                <w:sz w:val="24"/>
                <w:szCs w:val="24"/>
              </w:rPr>
              <m:t>4</m:t>
            </m:r>
          </m:den>
        </m:f>
      </m:oMath>
      <w:r w:rsidR="0015516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16532.7</m:t>
            </m:r>
          </m:num>
          <m:den>
            <m:r>
              <w:rPr>
                <w:rFonts w:ascii="Cambria Math" w:eastAsiaTheme="minorEastAsia" w:hAnsi="Cambria Math" w:cs="Times New Roman"/>
                <w:sz w:val="24"/>
                <w:szCs w:val="24"/>
              </w:rPr>
              <m:t>16</m:t>
            </m:r>
          </m:den>
        </m:f>
        <m:r>
          <w:rPr>
            <w:rFonts w:ascii="Cambria Math" w:eastAsiaTheme="minorEastAsia" w:hAnsi="Cambria Math" w:cs="Times New Roman"/>
            <w:sz w:val="24"/>
            <w:szCs w:val="24"/>
          </w:rPr>
          <m:t xml:space="preserve"> X</m:t>
        </m:r>
      </m:oMath>
    </w:p>
    <w:p w:rsidR="0015516A" w:rsidRPr="00B95DC1" w:rsidRDefault="009E7042" w:rsidP="00B95DC1">
      <w:pPr>
        <w:pStyle w:val="ListParagraph"/>
        <w:spacing w:after="0" w:line="480" w:lineRule="auto"/>
        <w:ind w:left="567"/>
        <w:jc w:val="both"/>
        <w:rPr>
          <w:rFonts w:ascii="Times New Roman" w:eastAsiaTheme="minorEastAsia" w:hAnsi="Times New Roman" w:cs="Times New Roman"/>
          <w:sz w:val="24"/>
          <w:szCs w:val="24"/>
        </w:rPr>
      </w:pPr>
      <m:oMathPara>
        <m:oMathParaPr>
          <m:jc m:val="left"/>
        </m:oMathPara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=55532.8+1033.29X</m:t>
          </m:r>
          <w:bookmarkEnd w:id="8"/>
          <m:r>
            <w:rPr>
              <w:rFonts w:ascii="Cambria Math" w:eastAsiaTheme="minorEastAsia" w:hAnsi="Cambria Math" w:cs="Times New Roman"/>
              <w:sz w:val="24"/>
              <w:szCs w:val="24"/>
            </w:rPr>
            <m:t xml:space="preserve"> </m:t>
          </m:r>
        </m:oMath>
      </m:oMathPara>
    </w:p>
    <w:p w:rsidR="001D389C" w:rsidRPr="00975FD6" w:rsidRDefault="0015516A" w:rsidP="00975FD6">
      <w:pPr>
        <w:pStyle w:val="ListParagraph"/>
        <w:spacing w:after="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ini digunakan untuk menentukan nilai trend, dimana X = 0, diberikan di data tahun 20</w:t>
      </w:r>
      <w:r>
        <w:rPr>
          <w:rFonts w:ascii="Times New Roman" w:eastAsiaTheme="minorEastAsia" w:hAnsi="Times New Roman" w:cs="Times New Roman"/>
          <w:sz w:val="24"/>
          <w:szCs w:val="24"/>
          <w:lang w:val="id-ID"/>
        </w:rPr>
        <w:t>17</w:t>
      </w:r>
      <w:r>
        <w:rPr>
          <w:rFonts w:ascii="Times New Roman" w:eastAsiaTheme="minorEastAsia" w:hAnsi="Times New Roman" w:cs="Times New Roman"/>
          <w:sz w:val="24"/>
          <w:szCs w:val="24"/>
        </w:rPr>
        <w:t xml:space="preserve"> pada kuartal II dan kuartal III</w:t>
      </w:r>
    </w:p>
    <w:p w:rsidR="0015516A" w:rsidRPr="006B0630" w:rsidRDefault="0015516A" w:rsidP="00B95DC1">
      <w:pPr>
        <w:pStyle w:val="ListParagraph"/>
        <w:spacing w:after="0" w:line="480" w:lineRule="auto"/>
        <w:ind w:left="0"/>
        <w:jc w:val="center"/>
        <w:rPr>
          <w:rFonts w:ascii="Times New Roman" w:eastAsiaTheme="minorEastAsia" w:hAnsi="Times New Roman" w:cs="Times New Roman"/>
          <w:b/>
          <w:sz w:val="24"/>
          <w:szCs w:val="24"/>
          <w:lang w:val="id-ID"/>
        </w:rPr>
      </w:pPr>
      <w:bookmarkStart w:id="9" w:name="_Hlk505460041"/>
      <w:r w:rsidRPr="006B0630">
        <w:rPr>
          <w:rFonts w:ascii="Times New Roman" w:eastAsiaTheme="minorEastAsia" w:hAnsi="Times New Roman" w:cs="Times New Roman"/>
          <w:b/>
          <w:sz w:val="24"/>
          <w:szCs w:val="24"/>
          <w:lang w:val="id-ID"/>
        </w:rPr>
        <w:t>Tabel 4.6</w:t>
      </w:r>
    </w:p>
    <w:p w:rsidR="0015516A" w:rsidRPr="006B0630" w:rsidRDefault="0015516A" w:rsidP="00B95DC1">
      <w:pPr>
        <w:pStyle w:val="ListParagraph"/>
        <w:spacing w:after="0" w:line="480" w:lineRule="auto"/>
        <w:ind w:left="0"/>
        <w:jc w:val="center"/>
        <w:rPr>
          <w:rFonts w:ascii="Times New Roman" w:eastAsiaTheme="minorEastAsia" w:hAnsi="Times New Roman" w:cs="Times New Roman"/>
          <w:b/>
          <w:sz w:val="24"/>
          <w:szCs w:val="24"/>
          <w:lang w:val="id-ID"/>
        </w:rPr>
      </w:pPr>
      <w:r w:rsidRPr="006B0630">
        <w:rPr>
          <w:rFonts w:ascii="Times New Roman" w:eastAsiaTheme="minorEastAsia" w:hAnsi="Times New Roman" w:cs="Times New Roman"/>
          <w:b/>
          <w:sz w:val="24"/>
          <w:szCs w:val="24"/>
          <w:lang w:val="id-ID"/>
        </w:rPr>
        <w:t>Skala X Untuk Trend Kuartalan</w:t>
      </w:r>
      <w:bookmarkEnd w:id="9"/>
    </w:p>
    <w:tbl>
      <w:tblPr>
        <w:tblStyle w:val="TableGrid"/>
        <w:tblW w:w="0" w:type="auto"/>
        <w:tblInd w:w="1069" w:type="dxa"/>
        <w:tblLook w:val="04A0" w:firstRow="1" w:lastRow="0" w:firstColumn="1" w:lastColumn="0" w:noHBand="0" w:noVBand="1"/>
      </w:tblPr>
      <w:tblGrid>
        <w:gridCol w:w="1345"/>
        <w:gridCol w:w="1378"/>
        <w:gridCol w:w="1378"/>
        <w:gridCol w:w="1379"/>
        <w:gridCol w:w="1379"/>
      </w:tblGrid>
      <w:tr w:rsidR="0015516A" w:rsidTr="008C4308">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bookmarkStart w:id="10" w:name="_Hlk505460058"/>
            <w:r>
              <w:rPr>
                <w:rFonts w:ascii="Times New Roman" w:eastAsiaTheme="minorEastAsia" w:hAnsi="Times New Roman" w:cs="Times New Roman"/>
                <w:sz w:val="24"/>
                <w:szCs w:val="24"/>
                <w:lang w:val="id-ID"/>
              </w:rPr>
              <w:t>Tahun</w:t>
            </w:r>
          </w:p>
        </w:tc>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Kuartal I</w:t>
            </w:r>
          </w:p>
        </w:tc>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Kuartal II</w:t>
            </w:r>
          </w:p>
        </w:tc>
        <w:tc>
          <w:tcPr>
            <w:tcW w:w="158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Kuartal III</w:t>
            </w:r>
          </w:p>
        </w:tc>
        <w:tc>
          <w:tcPr>
            <w:tcW w:w="158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Kuartal IV</w:t>
            </w:r>
          </w:p>
        </w:tc>
      </w:tr>
      <w:tr w:rsidR="0015516A" w:rsidTr="008C4308">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2012</w:t>
            </w:r>
          </w:p>
        </w:tc>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-9,5</w:t>
            </w:r>
          </w:p>
        </w:tc>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-8,5</w:t>
            </w:r>
          </w:p>
        </w:tc>
        <w:tc>
          <w:tcPr>
            <w:tcW w:w="158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-7,5</w:t>
            </w:r>
          </w:p>
        </w:tc>
        <w:tc>
          <w:tcPr>
            <w:tcW w:w="158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-6,5</w:t>
            </w:r>
          </w:p>
        </w:tc>
      </w:tr>
      <w:tr w:rsidR="0015516A" w:rsidTr="008C4308">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2013</w:t>
            </w:r>
          </w:p>
        </w:tc>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-5,5</w:t>
            </w:r>
          </w:p>
        </w:tc>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-4,5</w:t>
            </w:r>
          </w:p>
        </w:tc>
        <w:tc>
          <w:tcPr>
            <w:tcW w:w="158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-3,5</w:t>
            </w:r>
          </w:p>
        </w:tc>
        <w:tc>
          <w:tcPr>
            <w:tcW w:w="158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-2,5</w:t>
            </w:r>
          </w:p>
        </w:tc>
      </w:tr>
      <w:tr w:rsidR="0015516A" w:rsidTr="008C4308">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2014</w:t>
            </w:r>
          </w:p>
        </w:tc>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-1,5</w:t>
            </w:r>
          </w:p>
        </w:tc>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-0,5</w:t>
            </w:r>
          </w:p>
        </w:tc>
        <w:tc>
          <w:tcPr>
            <w:tcW w:w="158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0,5</w:t>
            </w:r>
          </w:p>
        </w:tc>
        <w:tc>
          <w:tcPr>
            <w:tcW w:w="158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1,5</w:t>
            </w:r>
          </w:p>
        </w:tc>
      </w:tr>
      <w:tr w:rsidR="0015516A" w:rsidTr="008C4308">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2015</w:t>
            </w:r>
          </w:p>
        </w:tc>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2,5</w:t>
            </w:r>
          </w:p>
        </w:tc>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3,5</w:t>
            </w:r>
          </w:p>
        </w:tc>
        <w:tc>
          <w:tcPr>
            <w:tcW w:w="158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4,5</w:t>
            </w:r>
          </w:p>
        </w:tc>
        <w:tc>
          <w:tcPr>
            <w:tcW w:w="158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5,5</w:t>
            </w:r>
          </w:p>
        </w:tc>
      </w:tr>
      <w:tr w:rsidR="0015516A" w:rsidTr="008C4308">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2016</w:t>
            </w:r>
          </w:p>
        </w:tc>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6,5</w:t>
            </w:r>
          </w:p>
        </w:tc>
        <w:tc>
          <w:tcPr>
            <w:tcW w:w="1585"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7,5</w:t>
            </w:r>
          </w:p>
        </w:tc>
        <w:tc>
          <w:tcPr>
            <w:tcW w:w="158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8,5</w:t>
            </w:r>
          </w:p>
        </w:tc>
        <w:tc>
          <w:tcPr>
            <w:tcW w:w="158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9,5</w:t>
            </w:r>
          </w:p>
        </w:tc>
      </w:tr>
      <w:bookmarkEnd w:id="10"/>
    </w:tbl>
    <w:p w:rsidR="0015516A" w:rsidRPr="003C0D6D" w:rsidRDefault="0015516A" w:rsidP="0015516A">
      <w:pPr>
        <w:spacing w:after="0" w:line="360" w:lineRule="auto"/>
        <w:jc w:val="both"/>
        <w:rPr>
          <w:rFonts w:ascii="Times New Roman" w:eastAsiaTheme="minorEastAsia" w:hAnsi="Times New Roman" w:cs="Times New Roman"/>
          <w:sz w:val="24"/>
          <w:szCs w:val="24"/>
        </w:rPr>
      </w:pPr>
    </w:p>
    <w:p w:rsidR="0015516A" w:rsidRDefault="0015516A" w:rsidP="00B95DC1">
      <w:pPr>
        <w:pStyle w:val="ListParagraph"/>
        <w:spacing w:after="0" w:line="480" w:lineRule="auto"/>
        <w:ind w:left="567"/>
        <w:jc w:val="both"/>
        <w:rPr>
          <w:rFonts w:ascii="Times New Roman" w:eastAsiaTheme="minorEastAsia" w:hAnsi="Times New Roman" w:cs="Times New Roman"/>
          <w:sz w:val="24"/>
          <w:szCs w:val="24"/>
        </w:rPr>
      </w:pPr>
      <w:bookmarkStart w:id="11" w:name="_Hlk505460080"/>
      <w:r>
        <w:rPr>
          <w:rFonts w:ascii="Times New Roman" w:eastAsiaTheme="minorEastAsia" w:hAnsi="Times New Roman" w:cs="Times New Roman"/>
          <w:sz w:val="24"/>
          <w:szCs w:val="24"/>
        </w:rPr>
        <w:t>Sehingga nilai kuartalan untuk masing-masing tahun adalah:</w:t>
      </w:r>
      <w:bookmarkEnd w:id="11"/>
    </w:p>
    <w:p w:rsidR="0015516A" w:rsidRPr="00287B57"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2012 K </w:t>
      </w:r>
      <w:proofErr w:type="gramStart"/>
      <w:r>
        <w:rPr>
          <w:rFonts w:ascii="Times New Roman" w:eastAsiaTheme="minorEastAsia" w:hAnsi="Times New Roman" w:cs="Times New Roman"/>
          <w:sz w:val="24"/>
          <w:szCs w:val="24"/>
        </w:rPr>
        <w:t>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rPr>
        <w:t xml:space="preserve"> (-9</w:t>
      </w:r>
      <w:r>
        <w:rPr>
          <w:rFonts w:ascii="Times New Roman" w:eastAsiaTheme="minorEastAsia" w:hAnsi="Times New Roman" w:cs="Times New Roman"/>
          <w:sz w:val="24"/>
          <w:szCs w:val="24"/>
          <w:lang w:val="id-ID"/>
        </w:rPr>
        <w:t>,5</w:t>
      </w:r>
      <w:r>
        <w:rPr>
          <w:rFonts w:ascii="Times New Roman" w:eastAsiaTheme="minorEastAsia" w:hAnsi="Times New Roman" w:cs="Times New Roman"/>
          <w:sz w:val="24"/>
          <w:szCs w:val="24"/>
        </w:rPr>
        <w:t xml:space="preserve">) = </w:t>
      </w:r>
      <w:bookmarkStart w:id="12" w:name="_Hlk505460109"/>
      <w:r>
        <w:rPr>
          <w:rFonts w:ascii="Times New Roman" w:eastAsiaTheme="minorEastAsia" w:hAnsi="Times New Roman" w:cs="Times New Roman"/>
          <w:sz w:val="24"/>
          <w:szCs w:val="24"/>
          <w:lang w:val="id-ID"/>
        </w:rPr>
        <w:t>45716.545</w:t>
      </w:r>
      <w:bookmarkEnd w:id="12"/>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lastRenderedPageBreak/>
        <w:t xml:space="preserve">Tahun 2012 K </w:t>
      </w:r>
      <w:proofErr w:type="gramStart"/>
      <w:r>
        <w:rPr>
          <w:rFonts w:ascii="Times New Roman" w:eastAsiaTheme="minorEastAsia" w:hAnsi="Times New Roman" w:cs="Times New Roman"/>
          <w:sz w:val="24"/>
          <w:szCs w:val="24"/>
        </w:rPr>
        <w:t>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(-8,5) = </w:t>
      </w:r>
      <w:bookmarkStart w:id="13" w:name="_Hlk505460222"/>
      <w:r>
        <w:rPr>
          <w:rFonts w:ascii="Times New Roman" w:eastAsiaTheme="minorEastAsia" w:hAnsi="Times New Roman" w:cs="Times New Roman"/>
          <w:sz w:val="24"/>
          <w:szCs w:val="24"/>
          <w:lang w:val="id-ID"/>
        </w:rPr>
        <w:t>46749.835</w:t>
      </w:r>
      <w:bookmarkEnd w:id="13"/>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2012 K </w:t>
      </w:r>
      <w:proofErr w:type="gramStart"/>
      <w:r>
        <w:rPr>
          <w:rFonts w:ascii="Times New Roman" w:eastAsiaTheme="minorEastAsia" w:hAnsi="Times New Roman" w:cs="Times New Roman"/>
          <w:sz w:val="24"/>
          <w:szCs w:val="24"/>
        </w:rPr>
        <w:t>III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(-7,5) = </w:t>
      </w:r>
      <w:bookmarkStart w:id="14" w:name="_Hlk505460239"/>
      <w:r>
        <w:rPr>
          <w:rFonts w:ascii="Times New Roman" w:eastAsiaTheme="minorEastAsia" w:hAnsi="Times New Roman" w:cs="Times New Roman"/>
          <w:sz w:val="24"/>
          <w:szCs w:val="24"/>
          <w:lang w:val="id-ID"/>
        </w:rPr>
        <w:t>47783.125</w:t>
      </w:r>
      <w:bookmarkEnd w:id="14"/>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2012 K </w:t>
      </w:r>
      <w:proofErr w:type="gramStart"/>
      <w:r>
        <w:rPr>
          <w:rFonts w:ascii="Times New Roman" w:eastAsiaTheme="minorEastAsia" w:hAnsi="Times New Roman" w:cs="Times New Roman"/>
          <w:sz w:val="24"/>
          <w:szCs w:val="24"/>
        </w:rPr>
        <w:t>IV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(-6,5) = </w:t>
      </w:r>
      <w:bookmarkStart w:id="15" w:name="_Hlk505460260"/>
      <w:r>
        <w:rPr>
          <w:rFonts w:ascii="Times New Roman" w:eastAsiaTheme="minorEastAsia" w:hAnsi="Times New Roman" w:cs="Times New Roman"/>
          <w:sz w:val="24"/>
          <w:szCs w:val="24"/>
          <w:lang w:val="id-ID"/>
        </w:rPr>
        <w:t>48816.415</w:t>
      </w:r>
      <w:bookmarkEnd w:id="15"/>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2013 K </w:t>
      </w:r>
      <w:proofErr w:type="gramStart"/>
      <w:r>
        <w:rPr>
          <w:rFonts w:ascii="Times New Roman" w:eastAsiaTheme="minorEastAsia" w:hAnsi="Times New Roman" w:cs="Times New Roman"/>
          <w:sz w:val="24"/>
          <w:szCs w:val="24"/>
        </w:rPr>
        <w:t>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(-5,5) = </w:t>
      </w:r>
      <w:bookmarkStart w:id="16" w:name="_Hlk505460304"/>
      <w:r>
        <w:rPr>
          <w:rFonts w:ascii="Times New Roman" w:eastAsiaTheme="minorEastAsia" w:hAnsi="Times New Roman" w:cs="Times New Roman"/>
          <w:sz w:val="24"/>
          <w:szCs w:val="24"/>
          <w:lang w:val="id-ID"/>
        </w:rPr>
        <w:t>49849.705</w:t>
      </w:r>
      <w:bookmarkEnd w:id="16"/>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2013 K </w:t>
      </w:r>
      <w:proofErr w:type="gramStart"/>
      <w:r>
        <w:rPr>
          <w:rFonts w:ascii="Times New Roman" w:eastAsiaTheme="minorEastAsia" w:hAnsi="Times New Roman" w:cs="Times New Roman"/>
          <w:sz w:val="24"/>
          <w:szCs w:val="24"/>
        </w:rPr>
        <w:t>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(-4,5) = </w:t>
      </w:r>
      <w:bookmarkStart w:id="17" w:name="_Hlk505460321"/>
      <w:r>
        <w:rPr>
          <w:rFonts w:ascii="Times New Roman" w:eastAsiaTheme="minorEastAsia" w:hAnsi="Times New Roman" w:cs="Times New Roman"/>
          <w:sz w:val="24"/>
          <w:szCs w:val="24"/>
          <w:lang w:val="id-ID"/>
        </w:rPr>
        <w:t>50882.995</w:t>
      </w:r>
      <w:bookmarkEnd w:id="17"/>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2013 K </w:t>
      </w:r>
      <w:proofErr w:type="gramStart"/>
      <w:r>
        <w:rPr>
          <w:rFonts w:ascii="Times New Roman" w:eastAsiaTheme="minorEastAsia" w:hAnsi="Times New Roman" w:cs="Times New Roman"/>
          <w:sz w:val="24"/>
          <w:szCs w:val="24"/>
        </w:rPr>
        <w:t>III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(-3,5) = </w:t>
      </w:r>
      <w:bookmarkStart w:id="18" w:name="_Hlk505460340"/>
      <w:r>
        <w:rPr>
          <w:rFonts w:ascii="Times New Roman" w:eastAsiaTheme="minorEastAsia" w:hAnsi="Times New Roman" w:cs="Times New Roman"/>
          <w:sz w:val="24"/>
          <w:szCs w:val="24"/>
          <w:lang w:val="id-ID"/>
        </w:rPr>
        <w:t>51916.285</w:t>
      </w:r>
      <w:bookmarkEnd w:id="18"/>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2013 K </w:t>
      </w:r>
      <w:proofErr w:type="gramStart"/>
      <w:r>
        <w:rPr>
          <w:rFonts w:ascii="Times New Roman" w:eastAsiaTheme="minorEastAsia" w:hAnsi="Times New Roman" w:cs="Times New Roman"/>
          <w:sz w:val="24"/>
          <w:szCs w:val="24"/>
        </w:rPr>
        <w:t>IV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(-2,5) = </w:t>
      </w:r>
      <w:bookmarkStart w:id="19" w:name="_Hlk505460352"/>
      <w:r>
        <w:rPr>
          <w:rFonts w:ascii="Times New Roman" w:eastAsiaTheme="minorEastAsia" w:hAnsi="Times New Roman" w:cs="Times New Roman"/>
          <w:sz w:val="24"/>
          <w:szCs w:val="24"/>
          <w:lang w:val="id-ID"/>
        </w:rPr>
        <w:t>52949.575</w:t>
      </w:r>
      <w:bookmarkEnd w:id="19"/>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2014 K </w:t>
      </w:r>
      <w:proofErr w:type="gramStart"/>
      <w:r>
        <w:rPr>
          <w:rFonts w:ascii="Times New Roman" w:eastAsiaTheme="minorEastAsia" w:hAnsi="Times New Roman" w:cs="Times New Roman"/>
          <w:sz w:val="24"/>
          <w:szCs w:val="24"/>
        </w:rPr>
        <w:t>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(-1,5) = </w:t>
      </w:r>
      <w:bookmarkStart w:id="20" w:name="_Hlk505460400"/>
      <w:r>
        <w:rPr>
          <w:rFonts w:ascii="Times New Roman" w:eastAsiaTheme="minorEastAsia" w:hAnsi="Times New Roman" w:cs="Times New Roman"/>
          <w:sz w:val="24"/>
          <w:szCs w:val="24"/>
          <w:lang w:val="id-ID"/>
        </w:rPr>
        <w:t>53982.865</w:t>
      </w:r>
      <w:bookmarkEnd w:id="20"/>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2014 K </w:t>
      </w:r>
      <w:proofErr w:type="gramStart"/>
      <w:r>
        <w:rPr>
          <w:rFonts w:ascii="Times New Roman" w:eastAsiaTheme="minorEastAsia" w:hAnsi="Times New Roman" w:cs="Times New Roman"/>
          <w:sz w:val="24"/>
          <w:szCs w:val="24"/>
        </w:rPr>
        <w:t>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(-0,5) = </w:t>
      </w:r>
      <w:bookmarkStart w:id="21" w:name="_Hlk505460419"/>
      <w:r>
        <w:rPr>
          <w:rFonts w:ascii="Times New Roman" w:eastAsiaTheme="minorEastAsia" w:hAnsi="Times New Roman" w:cs="Times New Roman"/>
          <w:sz w:val="24"/>
          <w:szCs w:val="24"/>
          <w:lang w:val="id-ID"/>
        </w:rPr>
        <w:t>55016.155</w:t>
      </w:r>
      <w:bookmarkEnd w:id="21"/>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2014 K </w:t>
      </w:r>
      <w:proofErr w:type="gramStart"/>
      <w:r>
        <w:rPr>
          <w:rFonts w:ascii="Times New Roman" w:eastAsiaTheme="minorEastAsia" w:hAnsi="Times New Roman" w:cs="Times New Roman"/>
          <w:sz w:val="24"/>
          <w:szCs w:val="24"/>
        </w:rPr>
        <w:t>III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(0,5) = </w:t>
      </w:r>
      <w:bookmarkStart w:id="22" w:name="_Hlk505460439"/>
      <w:r>
        <w:rPr>
          <w:rFonts w:ascii="Times New Roman" w:eastAsiaTheme="minorEastAsia" w:hAnsi="Times New Roman" w:cs="Times New Roman"/>
          <w:sz w:val="24"/>
          <w:szCs w:val="24"/>
          <w:lang w:val="id-ID"/>
        </w:rPr>
        <w:t>56049.445</w:t>
      </w:r>
      <w:bookmarkEnd w:id="22"/>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2014 K IV: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(1,5) = </w:t>
      </w:r>
      <w:bookmarkStart w:id="23" w:name="_Hlk505460451"/>
      <w:r>
        <w:rPr>
          <w:rFonts w:ascii="Times New Roman" w:eastAsiaTheme="minorEastAsia" w:hAnsi="Times New Roman" w:cs="Times New Roman"/>
          <w:sz w:val="24"/>
          <w:szCs w:val="24"/>
          <w:lang w:val="id-ID"/>
        </w:rPr>
        <w:t>57082.735</w:t>
      </w:r>
      <w:bookmarkEnd w:id="23"/>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2015 K </w:t>
      </w:r>
      <w:proofErr w:type="gramStart"/>
      <w:r>
        <w:rPr>
          <w:rFonts w:ascii="Times New Roman" w:eastAsiaTheme="minorEastAsia" w:hAnsi="Times New Roman" w:cs="Times New Roman"/>
          <w:sz w:val="24"/>
          <w:szCs w:val="24"/>
        </w:rPr>
        <w:t>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(2,5) = </w:t>
      </w:r>
      <w:bookmarkStart w:id="24" w:name="_Hlk505460506"/>
      <w:r>
        <w:rPr>
          <w:rFonts w:ascii="Times New Roman" w:eastAsiaTheme="minorEastAsia" w:hAnsi="Times New Roman" w:cs="Times New Roman"/>
          <w:sz w:val="24"/>
          <w:szCs w:val="24"/>
          <w:lang w:val="id-ID"/>
        </w:rPr>
        <w:t>58116.025</w:t>
      </w:r>
      <w:bookmarkEnd w:id="24"/>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2015 K </w:t>
      </w:r>
      <w:proofErr w:type="gramStart"/>
      <w:r>
        <w:rPr>
          <w:rFonts w:ascii="Times New Roman" w:eastAsiaTheme="minorEastAsia" w:hAnsi="Times New Roman" w:cs="Times New Roman"/>
          <w:sz w:val="24"/>
          <w:szCs w:val="24"/>
        </w:rPr>
        <w:t>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(3,5) = </w:t>
      </w:r>
      <w:bookmarkStart w:id="25" w:name="_Hlk505460523"/>
      <w:r>
        <w:rPr>
          <w:rFonts w:ascii="Times New Roman" w:eastAsiaTheme="minorEastAsia" w:hAnsi="Times New Roman" w:cs="Times New Roman"/>
          <w:sz w:val="24"/>
          <w:szCs w:val="24"/>
          <w:lang w:val="id-ID"/>
        </w:rPr>
        <w:t>59149.315</w:t>
      </w:r>
      <w:bookmarkEnd w:id="25"/>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2015 K </w:t>
      </w:r>
      <w:proofErr w:type="gramStart"/>
      <w:r>
        <w:rPr>
          <w:rFonts w:ascii="Times New Roman" w:eastAsiaTheme="minorEastAsia" w:hAnsi="Times New Roman" w:cs="Times New Roman"/>
          <w:sz w:val="24"/>
          <w:szCs w:val="24"/>
        </w:rPr>
        <w:t>III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(4,5) = </w:t>
      </w:r>
      <w:bookmarkStart w:id="26" w:name="_Hlk505460541"/>
      <w:r>
        <w:rPr>
          <w:rFonts w:ascii="Times New Roman" w:eastAsiaTheme="minorEastAsia" w:hAnsi="Times New Roman" w:cs="Times New Roman"/>
          <w:sz w:val="24"/>
          <w:szCs w:val="24"/>
          <w:lang w:val="id-ID"/>
        </w:rPr>
        <w:t>60182.605</w:t>
      </w:r>
      <w:bookmarkEnd w:id="26"/>
    </w:p>
    <w:p w:rsidR="0015516A" w:rsidRPr="003C0D6D" w:rsidRDefault="0015516A" w:rsidP="00B95DC1">
      <w:pPr>
        <w:pStyle w:val="ListParagraph"/>
        <w:spacing w:after="0" w:line="480" w:lineRule="auto"/>
        <w:ind w:left="567"/>
        <w:jc w:val="both"/>
        <w:rPr>
          <w:rFonts w:ascii="Times New Roman" w:eastAsiaTheme="minorEastAsia" w:hAnsi="Times New Roman" w:cs="Times New Roman"/>
          <w:b/>
          <w:sz w:val="24"/>
          <w:szCs w:val="24"/>
          <w:lang w:val="id-ID"/>
        </w:rPr>
      </w:pPr>
      <w:r>
        <w:rPr>
          <w:rFonts w:ascii="Times New Roman" w:eastAsiaTheme="minorEastAsia" w:hAnsi="Times New Roman" w:cs="Times New Roman"/>
          <w:sz w:val="24"/>
          <w:szCs w:val="24"/>
        </w:rPr>
        <w:t xml:space="preserve">Tahun 2015 K </w:t>
      </w:r>
      <w:proofErr w:type="gramStart"/>
      <w:r>
        <w:rPr>
          <w:rFonts w:ascii="Times New Roman" w:eastAsiaTheme="minorEastAsia" w:hAnsi="Times New Roman" w:cs="Times New Roman"/>
          <w:sz w:val="24"/>
          <w:szCs w:val="24"/>
        </w:rPr>
        <w:t>IV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(5,5) = </w:t>
      </w:r>
      <w:bookmarkStart w:id="27" w:name="_Hlk505460552"/>
      <w:r>
        <w:rPr>
          <w:rFonts w:ascii="Times New Roman" w:eastAsiaTheme="minorEastAsia" w:hAnsi="Times New Roman" w:cs="Times New Roman"/>
          <w:sz w:val="24"/>
          <w:szCs w:val="24"/>
          <w:lang w:val="id-ID"/>
        </w:rPr>
        <w:t>61215.895</w:t>
      </w:r>
      <w:bookmarkEnd w:id="27"/>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2016 K </w:t>
      </w:r>
      <w:proofErr w:type="gramStart"/>
      <w:r>
        <w:rPr>
          <w:rFonts w:ascii="Times New Roman" w:eastAsiaTheme="minorEastAsia" w:hAnsi="Times New Roman" w:cs="Times New Roman"/>
          <w:sz w:val="24"/>
          <w:szCs w:val="24"/>
        </w:rPr>
        <w:t>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(6,5) = </w:t>
      </w:r>
      <w:bookmarkStart w:id="28" w:name="_Hlk505460591"/>
      <w:r>
        <w:rPr>
          <w:rFonts w:ascii="Times New Roman" w:eastAsiaTheme="minorEastAsia" w:hAnsi="Times New Roman" w:cs="Times New Roman"/>
          <w:sz w:val="24"/>
          <w:szCs w:val="24"/>
          <w:lang w:val="id-ID"/>
        </w:rPr>
        <w:t>62249.185</w:t>
      </w:r>
      <w:bookmarkEnd w:id="28"/>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2016 K </w:t>
      </w:r>
      <w:proofErr w:type="gramStart"/>
      <w:r>
        <w:rPr>
          <w:rFonts w:ascii="Times New Roman" w:eastAsiaTheme="minorEastAsia" w:hAnsi="Times New Roman" w:cs="Times New Roman"/>
          <w:sz w:val="24"/>
          <w:szCs w:val="24"/>
        </w:rPr>
        <w:t>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(7,5) = </w:t>
      </w:r>
      <w:bookmarkStart w:id="29" w:name="_Hlk505460609"/>
      <w:r>
        <w:rPr>
          <w:rFonts w:ascii="Times New Roman" w:eastAsiaTheme="minorEastAsia" w:hAnsi="Times New Roman" w:cs="Times New Roman"/>
          <w:sz w:val="24"/>
          <w:szCs w:val="24"/>
          <w:lang w:val="id-ID"/>
        </w:rPr>
        <w:t>63282.475</w:t>
      </w:r>
      <w:bookmarkEnd w:id="29"/>
    </w:p>
    <w:p w:rsidR="0015516A" w:rsidRPr="003C0D6D"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2016 K </w:t>
      </w:r>
      <w:proofErr w:type="gramStart"/>
      <w:r>
        <w:rPr>
          <w:rFonts w:ascii="Times New Roman" w:eastAsiaTheme="minorEastAsia" w:hAnsi="Times New Roman" w:cs="Times New Roman"/>
          <w:sz w:val="24"/>
          <w:szCs w:val="24"/>
        </w:rPr>
        <w:t>III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(8,5) = </w:t>
      </w:r>
      <w:bookmarkStart w:id="30" w:name="_Hlk505460623"/>
      <w:r>
        <w:rPr>
          <w:rFonts w:ascii="Times New Roman" w:eastAsiaTheme="minorEastAsia" w:hAnsi="Times New Roman" w:cs="Times New Roman"/>
          <w:sz w:val="24"/>
          <w:szCs w:val="24"/>
          <w:lang w:val="id-ID"/>
        </w:rPr>
        <w:t>64315.765</w:t>
      </w:r>
      <w:bookmarkEnd w:id="30"/>
    </w:p>
    <w:p w:rsidR="0015516A" w:rsidRPr="00B95DC1" w:rsidRDefault="0015516A" w:rsidP="00B95DC1">
      <w:pPr>
        <w:pStyle w:val="ListParagraph"/>
        <w:spacing w:after="0" w:line="480" w:lineRule="auto"/>
        <w:ind w:left="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2016 K </w:t>
      </w:r>
      <w:proofErr w:type="gramStart"/>
      <w:r>
        <w:rPr>
          <w:rFonts w:ascii="Times New Roman" w:eastAsiaTheme="minorEastAsia" w:hAnsi="Times New Roman" w:cs="Times New Roman"/>
          <w:sz w:val="24"/>
          <w:szCs w:val="24"/>
        </w:rPr>
        <w:t>IV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w:rPr>
            <w:rFonts w:ascii="Cambria Math" w:eastAsiaTheme="minorEastAsia" w:hAnsi="Cambria Math" w:cs="Times New Roman"/>
            <w:sz w:val="24"/>
            <w:szCs w:val="24"/>
          </w:rPr>
          <m:t>55532.8+1033.29</m:t>
        </m:r>
      </m:oMath>
      <w:r>
        <w:rPr>
          <w:rFonts w:ascii="Times New Roman" w:eastAsiaTheme="minorEastAsia" w:hAnsi="Times New Roman" w:cs="Times New Roman"/>
          <w:sz w:val="24"/>
          <w:szCs w:val="24"/>
          <w:lang w:val="id-ID"/>
        </w:rPr>
        <w:t xml:space="preserve"> (9,5) = </w:t>
      </w:r>
      <w:bookmarkStart w:id="31" w:name="_Hlk505460635"/>
      <w:r>
        <w:rPr>
          <w:rFonts w:ascii="Times New Roman" w:eastAsiaTheme="minorEastAsia" w:hAnsi="Times New Roman" w:cs="Times New Roman"/>
          <w:sz w:val="24"/>
          <w:szCs w:val="24"/>
          <w:lang w:val="id-ID"/>
        </w:rPr>
        <w:t>65349.055</w:t>
      </w:r>
      <w:bookmarkEnd w:id="31"/>
    </w:p>
    <w:p w:rsidR="0015516A" w:rsidRPr="00ED671D" w:rsidRDefault="0015516A" w:rsidP="00B95DC1">
      <w:pPr>
        <w:pStyle w:val="ListParagraph"/>
        <w:spacing w:after="0" w:line="480" w:lineRule="auto"/>
        <w:ind w:left="567"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Penentuan nilai trend kuartalan seperti diatas perhitungannya bukan sulit melainkan karena nilai X yang disubtitusikan pecahan bukan bilangan bulat, </w:t>
      </w:r>
      <w:bookmarkStart w:id="32" w:name="_Hlk505467325"/>
      <w:r>
        <w:rPr>
          <w:rFonts w:ascii="Times New Roman" w:eastAsiaTheme="minorEastAsia" w:hAnsi="Times New Roman" w:cs="Times New Roman"/>
          <w:sz w:val="24"/>
          <w:szCs w:val="24"/>
        </w:rPr>
        <w:t xml:space="preserve">untuk mempermudah originnya dapat diubah ke bilangan bulat menjadi </w:t>
      </w:r>
      <w:r>
        <w:rPr>
          <w:rFonts w:ascii="Times New Roman" w:eastAsiaTheme="minorEastAsia" w:hAnsi="Times New Roman" w:cs="Times New Roman"/>
          <w:sz w:val="24"/>
          <w:szCs w:val="24"/>
        </w:rPr>
        <w:lastRenderedPageBreak/>
        <w:t>kuartal II tahun 2014</w:t>
      </w:r>
      <w:bookmarkEnd w:id="32"/>
      <w:r>
        <w:rPr>
          <w:rFonts w:ascii="Times New Roman" w:eastAsiaTheme="minorEastAsia" w:hAnsi="Times New Roman" w:cs="Times New Roman"/>
          <w:sz w:val="24"/>
          <w:szCs w:val="24"/>
        </w:rPr>
        <w:t xml:space="preserve"> </w:t>
      </w:r>
      <w:bookmarkStart w:id="33" w:name="_Hlk505467347"/>
      <w:r>
        <w:rPr>
          <w:rFonts w:ascii="Times New Roman" w:eastAsiaTheme="minorEastAsia" w:hAnsi="Times New Roman" w:cs="Times New Roman"/>
          <w:sz w:val="24"/>
          <w:szCs w:val="24"/>
        </w:rPr>
        <w:t xml:space="preserve">maka a nya diganti dengan nilai trend pada kuartal II sebesar </w:t>
      </w:r>
      <w:r>
        <w:rPr>
          <w:rFonts w:ascii="Times New Roman" w:eastAsiaTheme="minorEastAsia" w:hAnsi="Times New Roman" w:cs="Times New Roman"/>
          <w:sz w:val="24"/>
          <w:szCs w:val="24"/>
          <w:lang w:val="id-ID"/>
        </w:rPr>
        <w:t>55016.155</w:t>
      </w:r>
      <w:r>
        <w:rPr>
          <w:rFonts w:ascii="Times New Roman" w:eastAsiaTheme="minorEastAsia" w:hAnsi="Times New Roman" w:cs="Times New Roman"/>
          <w:sz w:val="24"/>
          <w:szCs w:val="24"/>
        </w:rPr>
        <w:t>, sedangkan b nya tetap, sehingga persamaan trendnya menjadi:</w:t>
      </w:r>
      <w:bookmarkEnd w:id="33"/>
    </w:p>
    <w:bookmarkStart w:id="34" w:name="_Hlk505467361"/>
    <w:p w:rsidR="0015516A" w:rsidRPr="00B95DC1" w:rsidRDefault="009E7042" w:rsidP="00B95DC1">
      <w:pPr>
        <w:pStyle w:val="ListParagraph"/>
        <w:spacing w:after="0" w:line="480" w:lineRule="auto"/>
        <w:ind w:left="567"/>
        <w:jc w:val="both"/>
        <w:rPr>
          <w:rFonts w:ascii="Times New Roman" w:eastAsiaTheme="minorEastAsia" w:hAnsi="Times New Roman" w:cs="Times New Roman"/>
          <w:sz w:val="24"/>
          <w:szCs w:val="24"/>
        </w:rPr>
      </w:pPr>
      <m:oMathPara>
        <m:oMathParaPr>
          <m:jc m:val="left"/>
        </m:oMathParaP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+1033.29X</m:t>
          </m:r>
          <w:bookmarkEnd w:id="34"/>
          <m:r>
            <w:rPr>
              <w:rFonts w:ascii="Cambria Math" w:eastAsiaTheme="minorEastAsia" w:hAnsi="Cambria Math" w:cs="Times New Roman"/>
              <w:sz w:val="24"/>
              <w:szCs w:val="24"/>
            </w:rPr>
            <m:t xml:space="preserve"> </m:t>
          </m:r>
        </m:oMath>
      </m:oMathPara>
    </w:p>
    <w:p w:rsidR="004B72E7" w:rsidRPr="001D389C" w:rsidRDefault="0015516A" w:rsidP="001D389C">
      <w:pPr>
        <w:pStyle w:val="ListParagraph"/>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ini digunakan untuk menentukan trend, setelah originnya dirubah, X = 0 diberikan di data tahun 2014 pada kuartal II.</w:t>
      </w:r>
    </w:p>
    <w:p w:rsidR="0015516A" w:rsidRPr="006B0630" w:rsidRDefault="0015516A" w:rsidP="00B95DC1">
      <w:pPr>
        <w:pStyle w:val="ListParagraph"/>
        <w:spacing w:after="0" w:line="480" w:lineRule="auto"/>
        <w:ind w:left="0"/>
        <w:jc w:val="center"/>
        <w:rPr>
          <w:rFonts w:ascii="Times New Roman" w:eastAsiaTheme="minorEastAsia" w:hAnsi="Times New Roman" w:cs="Times New Roman"/>
          <w:b/>
          <w:sz w:val="24"/>
          <w:szCs w:val="24"/>
          <w:lang w:val="id-ID"/>
        </w:rPr>
      </w:pPr>
      <w:bookmarkStart w:id="35" w:name="_Hlk505467378"/>
      <w:r w:rsidRPr="006B0630">
        <w:rPr>
          <w:rFonts w:ascii="Times New Roman" w:eastAsiaTheme="minorEastAsia" w:hAnsi="Times New Roman" w:cs="Times New Roman"/>
          <w:b/>
          <w:sz w:val="24"/>
          <w:szCs w:val="24"/>
          <w:lang w:val="id-ID"/>
        </w:rPr>
        <w:t>Tabel 4.7</w:t>
      </w:r>
    </w:p>
    <w:p w:rsidR="0015516A" w:rsidRPr="006B0630" w:rsidRDefault="0015516A" w:rsidP="00B95DC1">
      <w:pPr>
        <w:pStyle w:val="ListParagraph"/>
        <w:spacing w:after="0" w:line="480" w:lineRule="auto"/>
        <w:ind w:left="0"/>
        <w:jc w:val="center"/>
        <w:rPr>
          <w:rFonts w:ascii="Times New Roman" w:eastAsiaTheme="minorEastAsia" w:hAnsi="Times New Roman" w:cs="Times New Roman"/>
          <w:b/>
          <w:sz w:val="24"/>
          <w:szCs w:val="24"/>
          <w:lang w:val="id-ID"/>
        </w:rPr>
      </w:pPr>
      <w:r w:rsidRPr="006B0630">
        <w:rPr>
          <w:rFonts w:ascii="Times New Roman" w:eastAsiaTheme="minorEastAsia" w:hAnsi="Times New Roman" w:cs="Times New Roman"/>
          <w:b/>
          <w:sz w:val="24"/>
          <w:szCs w:val="24"/>
          <w:lang w:val="id-ID"/>
        </w:rPr>
        <w:t>Nilai X Kuartalan Setelah Originnya Diubah</w:t>
      </w:r>
      <w:bookmarkEnd w:id="35"/>
    </w:p>
    <w:tbl>
      <w:tblPr>
        <w:tblStyle w:val="TableGrid"/>
        <w:tblW w:w="0" w:type="auto"/>
        <w:tblInd w:w="1069" w:type="dxa"/>
        <w:tblLook w:val="04A0" w:firstRow="1" w:lastRow="0" w:firstColumn="1" w:lastColumn="0" w:noHBand="0" w:noVBand="1"/>
      </w:tblPr>
      <w:tblGrid>
        <w:gridCol w:w="1345"/>
        <w:gridCol w:w="1378"/>
        <w:gridCol w:w="1378"/>
        <w:gridCol w:w="1379"/>
        <w:gridCol w:w="1379"/>
      </w:tblGrid>
      <w:tr w:rsidR="0015516A" w:rsidTr="008C4308">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bookmarkStart w:id="36" w:name="_Hlk505467394"/>
            <w:r>
              <w:rPr>
                <w:rFonts w:ascii="Times New Roman" w:eastAsiaTheme="minorEastAsia" w:hAnsi="Times New Roman" w:cs="Times New Roman"/>
                <w:sz w:val="24"/>
                <w:szCs w:val="24"/>
                <w:lang w:val="id-ID"/>
              </w:rPr>
              <w:t>Tahun</w:t>
            </w:r>
          </w:p>
        </w:tc>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Kuartal I</w:t>
            </w:r>
          </w:p>
        </w:tc>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Kuartal II</w:t>
            </w:r>
          </w:p>
        </w:tc>
        <w:tc>
          <w:tcPr>
            <w:tcW w:w="1586"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Kuartal III</w:t>
            </w:r>
          </w:p>
        </w:tc>
        <w:tc>
          <w:tcPr>
            <w:tcW w:w="1586"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Kuartal IV</w:t>
            </w:r>
          </w:p>
        </w:tc>
      </w:tr>
      <w:tr w:rsidR="0015516A" w:rsidTr="008C4308">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2012</w:t>
            </w:r>
          </w:p>
        </w:tc>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-9</w:t>
            </w:r>
          </w:p>
        </w:tc>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w:t>
            </w:r>
          </w:p>
        </w:tc>
        <w:tc>
          <w:tcPr>
            <w:tcW w:w="1586"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-7</w:t>
            </w:r>
          </w:p>
        </w:tc>
        <w:tc>
          <w:tcPr>
            <w:tcW w:w="1586"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w:t>
            </w:r>
          </w:p>
        </w:tc>
      </w:tr>
      <w:tr w:rsidR="0015516A" w:rsidTr="008C4308">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2013</w:t>
            </w:r>
          </w:p>
        </w:tc>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w:t>
            </w:r>
          </w:p>
        </w:tc>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w:t>
            </w:r>
          </w:p>
        </w:tc>
        <w:tc>
          <w:tcPr>
            <w:tcW w:w="1586"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w:t>
            </w:r>
          </w:p>
        </w:tc>
        <w:tc>
          <w:tcPr>
            <w:tcW w:w="1586"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tc>
      </w:tr>
      <w:tr w:rsidR="0015516A" w:rsidTr="008C4308">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2014</w:t>
            </w:r>
          </w:p>
        </w:tc>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1586"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1586"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tc>
      </w:tr>
      <w:tr w:rsidR="0015516A" w:rsidTr="008C4308">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2015</w:t>
            </w:r>
          </w:p>
        </w:tc>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w:t>
            </w:r>
          </w:p>
        </w:tc>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w:t>
            </w:r>
          </w:p>
        </w:tc>
        <w:tc>
          <w:tcPr>
            <w:tcW w:w="1586"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w:t>
            </w:r>
          </w:p>
        </w:tc>
        <w:tc>
          <w:tcPr>
            <w:tcW w:w="1586"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w:t>
            </w:r>
          </w:p>
        </w:tc>
      </w:tr>
      <w:tr w:rsidR="0015516A" w:rsidTr="008C4308">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2016</w:t>
            </w:r>
          </w:p>
        </w:tc>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7</w:t>
            </w:r>
          </w:p>
        </w:tc>
        <w:tc>
          <w:tcPr>
            <w:tcW w:w="1585"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w:t>
            </w:r>
          </w:p>
        </w:tc>
        <w:tc>
          <w:tcPr>
            <w:tcW w:w="1586"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9</w:t>
            </w:r>
          </w:p>
        </w:tc>
        <w:tc>
          <w:tcPr>
            <w:tcW w:w="1586" w:type="dxa"/>
            <w:vAlign w:val="center"/>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10</w:t>
            </w:r>
          </w:p>
        </w:tc>
      </w:tr>
      <w:bookmarkEnd w:id="36"/>
    </w:tbl>
    <w:p w:rsidR="001D389C" w:rsidRPr="00975FD6" w:rsidRDefault="001D389C" w:rsidP="00975FD6">
      <w:pPr>
        <w:spacing w:after="0" w:line="360" w:lineRule="auto"/>
        <w:jc w:val="both"/>
        <w:rPr>
          <w:rFonts w:ascii="Times New Roman" w:eastAsiaTheme="minorEastAsia" w:hAnsi="Times New Roman" w:cs="Times New Roman"/>
          <w:sz w:val="24"/>
          <w:szCs w:val="24"/>
          <w:lang w:val="id-ID"/>
        </w:rPr>
      </w:pPr>
    </w:p>
    <w:p w:rsidR="0015516A" w:rsidRDefault="0015516A" w:rsidP="00B95DC1">
      <w:pPr>
        <w:pStyle w:val="ListParagraph"/>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Sehingga nilai kuartalan untuk masing-masing tahun adalah:</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12</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(-9) = 45716.545</w:t>
      </w:r>
    </w:p>
    <w:p w:rsidR="0015516A" w:rsidRPr="00F02BF2" w:rsidRDefault="0015516A" w:rsidP="00B95DC1">
      <w:pPr>
        <w:pStyle w:val="ListParagraph"/>
        <w:spacing w:after="0" w:line="480" w:lineRule="auto"/>
        <w:ind w:left="284"/>
        <w:jc w:val="both"/>
        <w:rPr>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12</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eastAsiaTheme="minorEastAsia"/>
          <w:sz w:val="24"/>
          <w:szCs w:val="24"/>
          <w:lang w:val="id-ID"/>
        </w:rPr>
        <w:t xml:space="preserve"> (-8) = 46749.835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12</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(-7) = 47783.125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12</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IV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(-6) = 48816.415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13</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(-5) = 49849.705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w:t>
      </w:r>
      <w:r w:rsidR="0082536B">
        <w:rPr>
          <w:rFonts w:ascii="Times New Roman" w:eastAsiaTheme="minorEastAsia" w:hAnsi="Times New Roman" w:cs="Times New Roman"/>
          <w:sz w:val="24"/>
          <w:szCs w:val="24"/>
        </w:rPr>
        <w:t>20</w:t>
      </w:r>
      <w:r w:rsidR="0082536B">
        <w:rPr>
          <w:rFonts w:ascii="Times New Roman" w:eastAsiaTheme="minorEastAsia" w:hAnsi="Times New Roman" w:cs="Times New Roman"/>
          <w:sz w:val="24"/>
          <w:szCs w:val="24"/>
          <w:lang w:val="id-ID"/>
        </w:rPr>
        <w:t>13</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(-4) = 50882.995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w:t>
      </w:r>
      <w:r w:rsidR="0082536B">
        <w:rPr>
          <w:rFonts w:ascii="Times New Roman" w:eastAsiaTheme="minorEastAsia" w:hAnsi="Times New Roman" w:cs="Times New Roman"/>
          <w:sz w:val="24"/>
          <w:szCs w:val="24"/>
        </w:rPr>
        <w:t>20</w:t>
      </w:r>
      <w:r w:rsidR="0082536B">
        <w:rPr>
          <w:rFonts w:ascii="Times New Roman" w:eastAsiaTheme="minorEastAsia" w:hAnsi="Times New Roman" w:cs="Times New Roman"/>
          <w:sz w:val="24"/>
          <w:szCs w:val="24"/>
          <w:lang w:val="id-ID"/>
        </w:rPr>
        <w:t>13</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(-3) = 51916.285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Tahun </w:t>
      </w:r>
      <w:r w:rsidR="0082536B">
        <w:rPr>
          <w:rFonts w:ascii="Times New Roman" w:eastAsiaTheme="minorEastAsia" w:hAnsi="Times New Roman" w:cs="Times New Roman"/>
          <w:sz w:val="24"/>
          <w:szCs w:val="24"/>
        </w:rPr>
        <w:t>20</w:t>
      </w:r>
      <w:r w:rsidR="0082536B">
        <w:rPr>
          <w:rFonts w:ascii="Times New Roman" w:eastAsiaTheme="minorEastAsia" w:hAnsi="Times New Roman" w:cs="Times New Roman"/>
          <w:sz w:val="24"/>
          <w:szCs w:val="24"/>
          <w:lang w:val="id-ID"/>
        </w:rPr>
        <w:t>13</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IV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(-2) = 52949.575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lastRenderedPageBreak/>
        <w:t>Tahun 20</w:t>
      </w:r>
      <w:r w:rsidR="0082536B">
        <w:rPr>
          <w:rFonts w:ascii="Times New Roman" w:eastAsiaTheme="minorEastAsia" w:hAnsi="Times New Roman" w:cs="Times New Roman"/>
          <w:sz w:val="24"/>
          <w:szCs w:val="24"/>
          <w:lang w:val="id-ID"/>
        </w:rPr>
        <w:t>14</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(-1) = 53982.865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14</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(0) = 55016.155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14</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(1) = 56049.445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14</w:t>
      </w:r>
      <w:r>
        <w:rPr>
          <w:rFonts w:ascii="Times New Roman" w:eastAsiaTheme="minorEastAsia" w:hAnsi="Times New Roman" w:cs="Times New Roman"/>
          <w:sz w:val="24"/>
          <w:szCs w:val="24"/>
        </w:rPr>
        <w:t xml:space="preserve"> K IV: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(2) = 57082.735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15</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(3) = 58116.025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15</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(4) = 59149.315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15</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(5) = 60182.605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b/>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15</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IV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(6) = 61215.895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16</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(7) = 62249.185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16</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(8) = 63282.475</w:t>
      </w:r>
    </w:p>
    <w:p w:rsidR="0015516A" w:rsidRPr="00F02BF2" w:rsidRDefault="0015516A" w:rsidP="00B95DC1">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16</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(9) = 64315.765</w:t>
      </w:r>
    </w:p>
    <w:p w:rsidR="001D389C" w:rsidRPr="00975FD6" w:rsidRDefault="0015516A" w:rsidP="00975FD6">
      <w:pPr>
        <w:pStyle w:val="ListParagraph"/>
        <w:spacing w:after="0" w:line="480" w:lineRule="auto"/>
        <w:ind w:left="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Tahun 20</w:t>
      </w:r>
      <w:r w:rsidR="0082536B">
        <w:rPr>
          <w:rFonts w:ascii="Times New Roman" w:eastAsiaTheme="minorEastAsia" w:hAnsi="Times New Roman" w:cs="Times New Roman"/>
          <w:sz w:val="24"/>
          <w:szCs w:val="24"/>
          <w:lang w:val="id-ID"/>
        </w:rPr>
        <w:t>16</w:t>
      </w:r>
      <w:r>
        <w:rPr>
          <w:rFonts w:ascii="Times New Roman" w:eastAsiaTheme="minorEastAsia" w:hAnsi="Times New Roman" w:cs="Times New Roman"/>
          <w:sz w:val="24"/>
          <w:szCs w:val="24"/>
        </w:rPr>
        <w:t xml:space="preserve"> K </w:t>
      </w:r>
      <w:proofErr w:type="gramStart"/>
      <w:r>
        <w:rPr>
          <w:rFonts w:ascii="Times New Roman" w:eastAsiaTheme="minorEastAsia" w:hAnsi="Times New Roman" w:cs="Times New Roman"/>
          <w:sz w:val="24"/>
          <w:szCs w:val="24"/>
        </w:rPr>
        <w:t>IV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lang w:val="id-ID"/>
        </w:rPr>
        <w:t xml:space="preserve"> (10) = 65349.055</w:t>
      </w:r>
    </w:p>
    <w:p w:rsidR="0015516A" w:rsidRDefault="0015516A" w:rsidP="00B95DC1">
      <w:pPr>
        <w:pStyle w:val="ListParagraph"/>
        <w:numPr>
          <w:ilvl w:val="0"/>
          <w:numId w:val="26"/>
        </w:numPr>
        <w:spacing w:after="0"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Menghitung Indeks Musiman Tertentu</w:t>
      </w:r>
    </w:p>
    <w:p w:rsidR="0015516A" w:rsidRDefault="0015516A" w:rsidP="00390A3D">
      <w:pPr>
        <w:pStyle w:val="ListParagraph"/>
        <w:spacing w:after="0" w:line="480" w:lineRule="auto"/>
        <w:ind w:left="284"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Metode untuk menghitung indeks musim dapat digunakan beberapa metode yaitu metode rata-rata sederhana, metode presentase terhadap trend, dan metode presentase terhadap rata-rata bergerak. Metode yang digunakan adalah metode rata-rata sederhana.</w:t>
      </w:r>
    </w:p>
    <w:p w:rsidR="00975FD6" w:rsidRPr="00975FD6" w:rsidRDefault="0015516A" w:rsidP="00975FD6">
      <w:pPr>
        <w:pStyle w:val="ListParagraph"/>
        <w:spacing w:after="0" w:line="480" w:lineRule="auto"/>
        <w:ind w:left="284"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Langkah-langkah mencari indeks musim dengan menggunakan metode rata-rata sederhana adalah sebagai berikut:</w:t>
      </w:r>
    </w:p>
    <w:p w:rsidR="00975FD6" w:rsidRDefault="00975FD6" w:rsidP="00B95DC1">
      <w:pPr>
        <w:pStyle w:val="ListParagraph"/>
        <w:spacing w:after="0" w:line="480" w:lineRule="auto"/>
        <w:ind w:left="0"/>
        <w:jc w:val="center"/>
        <w:rPr>
          <w:rFonts w:ascii="Times New Roman" w:eastAsiaTheme="minorEastAsia" w:hAnsi="Times New Roman" w:cs="Times New Roman"/>
          <w:b/>
          <w:sz w:val="24"/>
          <w:szCs w:val="24"/>
          <w:lang w:val="id-ID"/>
        </w:rPr>
      </w:pPr>
    </w:p>
    <w:p w:rsidR="00975FD6" w:rsidRDefault="00975FD6" w:rsidP="00B95DC1">
      <w:pPr>
        <w:pStyle w:val="ListParagraph"/>
        <w:spacing w:after="0" w:line="480" w:lineRule="auto"/>
        <w:ind w:left="0"/>
        <w:jc w:val="center"/>
        <w:rPr>
          <w:rFonts w:ascii="Times New Roman" w:eastAsiaTheme="minorEastAsia" w:hAnsi="Times New Roman" w:cs="Times New Roman"/>
          <w:b/>
          <w:sz w:val="24"/>
          <w:szCs w:val="24"/>
          <w:lang w:val="id-ID"/>
        </w:rPr>
      </w:pPr>
    </w:p>
    <w:p w:rsidR="00975FD6" w:rsidRDefault="00975FD6" w:rsidP="00B95DC1">
      <w:pPr>
        <w:pStyle w:val="ListParagraph"/>
        <w:spacing w:after="0" w:line="480" w:lineRule="auto"/>
        <w:ind w:left="0"/>
        <w:jc w:val="center"/>
        <w:rPr>
          <w:rFonts w:ascii="Times New Roman" w:eastAsiaTheme="minorEastAsia" w:hAnsi="Times New Roman" w:cs="Times New Roman"/>
          <w:b/>
          <w:sz w:val="24"/>
          <w:szCs w:val="24"/>
          <w:lang w:val="id-ID"/>
        </w:rPr>
      </w:pPr>
    </w:p>
    <w:p w:rsidR="00975FD6" w:rsidRDefault="00975FD6" w:rsidP="00B95DC1">
      <w:pPr>
        <w:pStyle w:val="ListParagraph"/>
        <w:spacing w:after="0" w:line="480" w:lineRule="auto"/>
        <w:ind w:left="0"/>
        <w:jc w:val="center"/>
        <w:rPr>
          <w:rFonts w:ascii="Times New Roman" w:eastAsiaTheme="minorEastAsia" w:hAnsi="Times New Roman" w:cs="Times New Roman"/>
          <w:b/>
          <w:sz w:val="24"/>
          <w:szCs w:val="24"/>
          <w:lang w:val="id-ID"/>
        </w:rPr>
      </w:pPr>
    </w:p>
    <w:p w:rsidR="0015516A" w:rsidRPr="006B0630" w:rsidRDefault="0015516A" w:rsidP="00B95DC1">
      <w:pPr>
        <w:pStyle w:val="ListParagraph"/>
        <w:spacing w:after="0" w:line="480" w:lineRule="auto"/>
        <w:ind w:left="0"/>
        <w:jc w:val="center"/>
        <w:rPr>
          <w:rFonts w:ascii="Times New Roman" w:eastAsiaTheme="minorEastAsia" w:hAnsi="Times New Roman" w:cs="Times New Roman"/>
          <w:b/>
          <w:sz w:val="24"/>
          <w:szCs w:val="24"/>
          <w:lang w:val="id-ID"/>
        </w:rPr>
      </w:pPr>
      <w:r w:rsidRPr="006B0630">
        <w:rPr>
          <w:rFonts w:ascii="Times New Roman" w:eastAsiaTheme="minorEastAsia" w:hAnsi="Times New Roman" w:cs="Times New Roman"/>
          <w:b/>
          <w:sz w:val="24"/>
          <w:szCs w:val="24"/>
          <w:lang w:val="id-ID"/>
        </w:rPr>
        <w:lastRenderedPageBreak/>
        <w:t>Tabel 4.8</w:t>
      </w:r>
    </w:p>
    <w:p w:rsidR="0015516A" w:rsidRDefault="0015516A" w:rsidP="00B95DC1">
      <w:pPr>
        <w:pStyle w:val="ListParagraph"/>
        <w:spacing w:after="0" w:line="480" w:lineRule="auto"/>
        <w:ind w:left="0"/>
        <w:jc w:val="center"/>
        <w:rPr>
          <w:rFonts w:ascii="Times New Roman" w:eastAsiaTheme="minorEastAsia" w:hAnsi="Times New Roman" w:cs="Times New Roman"/>
          <w:sz w:val="24"/>
          <w:szCs w:val="24"/>
          <w:lang w:val="id-ID"/>
        </w:rPr>
      </w:pPr>
      <w:r w:rsidRPr="006B0630">
        <w:rPr>
          <w:rFonts w:ascii="Times New Roman" w:eastAsiaTheme="minorEastAsia" w:hAnsi="Times New Roman" w:cs="Times New Roman"/>
          <w:b/>
          <w:sz w:val="24"/>
          <w:szCs w:val="24"/>
          <w:lang w:val="id-ID"/>
        </w:rPr>
        <w:t>Data untuk Mencari Indeks Musiman</w:t>
      </w:r>
    </w:p>
    <w:tbl>
      <w:tblPr>
        <w:tblStyle w:val="TableGrid"/>
        <w:tblW w:w="9975" w:type="dxa"/>
        <w:tblInd w:w="-447" w:type="dxa"/>
        <w:tblLook w:val="04A0" w:firstRow="1" w:lastRow="0" w:firstColumn="1" w:lastColumn="0" w:noHBand="0" w:noVBand="1"/>
      </w:tblPr>
      <w:tblGrid>
        <w:gridCol w:w="910"/>
        <w:gridCol w:w="936"/>
        <w:gridCol w:w="936"/>
        <w:gridCol w:w="936"/>
        <w:gridCol w:w="936"/>
        <w:gridCol w:w="936"/>
        <w:gridCol w:w="996"/>
        <w:gridCol w:w="1150"/>
        <w:gridCol w:w="1116"/>
        <w:gridCol w:w="1123"/>
      </w:tblGrid>
      <w:tr w:rsidR="0015516A" w:rsidTr="009E7042">
        <w:tc>
          <w:tcPr>
            <w:tcW w:w="91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p>
        </w:tc>
        <w:tc>
          <w:tcPr>
            <w:tcW w:w="93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2012</w:t>
            </w:r>
          </w:p>
        </w:tc>
        <w:tc>
          <w:tcPr>
            <w:tcW w:w="93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2013</w:t>
            </w:r>
          </w:p>
        </w:tc>
        <w:tc>
          <w:tcPr>
            <w:tcW w:w="93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2014</w:t>
            </w:r>
          </w:p>
        </w:tc>
        <w:tc>
          <w:tcPr>
            <w:tcW w:w="93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2015</w:t>
            </w:r>
          </w:p>
        </w:tc>
        <w:tc>
          <w:tcPr>
            <w:tcW w:w="93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2016</w:t>
            </w:r>
          </w:p>
        </w:tc>
        <w:tc>
          <w:tcPr>
            <w:tcW w:w="99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Rata-Rata</w:t>
            </w:r>
          </w:p>
        </w:tc>
        <w:tc>
          <w:tcPr>
            <w:tcW w:w="115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b komulatif</w:t>
            </w:r>
          </w:p>
        </w:tc>
        <w:tc>
          <w:tcPr>
            <w:tcW w:w="111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Sisa</w:t>
            </w:r>
          </w:p>
        </w:tc>
        <w:tc>
          <w:tcPr>
            <w:tcW w:w="1123"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Indeks Musiman</w:t>
            </w:r>
          </w:p>
        </w:tc>
      </w:tr>
      <w:tr w:rsidR="0015516A" w:rsidTr="009E7042">
        <w:tc>
          <w:tcPr>
            <w:tcW w:w="910" w:type="dxa"/>
            <w:vAlign w:val="center"/>
          </w:tcPr>
          <w:p w:rsidR="0015516A" w:rsidRDefault="0015516A" w:rsidP="008C4308">
            <w:pPr>
              <w:pStyle w:val="ListParagraph"/>
              <w:spacing w:line="360" w:lineRule="auto"/>
              <w:ind w:left="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 I</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43201</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47131</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54159</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53678</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62898</w:t>
            </w:r>
          </w:p>
        </w:tc>
        <w:tc>
          <w:tcPr>
            <w:tcW w:w="996" w:type="dxa"/>
            <w:vAlign w:val="center"/>
          </w:tcPr>
          <w:p w:rsidR="0015516A" w:rsidRPr="00561B87" w:rsidRDefault="0015516A" w:rsidP="008C4308">
            <w:pPr>
              <w:jc w:val="center"/>
              <w:rPr>
                <w:rFonts w:ascii="Times New Roman" w:hAnsi="Times New Roman" w:cs="Times New Roman"/>
                <w:color w:val="000000"/>
                <w:sz w:val="24"/>
                <w:szCs w:val="24"/>
              </w:rPr>
            </w:pPr>
            <w:r w:rsidRPr="00561B87">
              <w:rPr>
                <w:rFonts w:ascii="Times New Roman" w:hAnsi="Times New Roman" w:cs="Times New Roman"/>
                <w:color w:val="000000"/>
                <w:sz w:val="24"/>
                <w:szCs w:val="24"/>
              </w:rPr>
              <w:t>52213.4</w:t>
            </w:r>
          </w:p>
        </w:tc>
        <w:tc>
          <w:tcPr>
            <w:tcW w:w="115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1116" w:type="dxa"/>
            <w:vAlign w:val="center"/>
          </w:tcPr>
          <w:p w:rsidR="0015516A" w:rsidRPr="00561B87"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sidRPr="00561B87">
              <w:rPr>
                <w:rFonts w:ascii="Times New Roman" w:eastAsiaTheme="minorEastAsia" w:hAnsi="Times New Roman" w:cs="Times New Roman"/>
                <w:sz w:val="24"/>
                <w:szCs w:val="24"/>
                <w:lang w:val="id-ID"/>
              </w:rPr>
              <w:t>52213.4</w:t>
            </w:r>
          </w:p>
        </w:tc>
        <w:tc>
          <w:tcPr>
            <w:tcW w:w="1123"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rPr>
                  <m:t>96.72</m:t>
                </m:r>
              </m:oMath>
            </m:oMathPara>
          </w:p>
        </w:tc>
      </w:tr>
      <w:tr w:rsidR="0015516A" w:rsidTr="009E7042">
        <w:tc>
          <w:tcPr>
            <w:tcW w:w="910" w:type="dxa"/>
            <w:vAlign w:val="center"/>
          </w:tcPr>
          <w:p w:rsidR="0015516A" w:rsidRDefault="0015516A" w:rsidP="008C4308">
            <w:pPr>
              <w:pStyle w:val="ListParagraph"/>
              <w:spacing w:line="360" w:lineRule="auto"/>
              <w:ind w:left="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 II</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51555</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53986</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77151</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64367</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63006</w:t>
            </w:r>
          </w:p>
        </w:tc>
        <w:tc>
          <w:tcPr>
            <w:tcW w:w="996" w:type="dxa"/>
            <w:vAlign w:val="center"/>
          </w:tcPr>
          <w:p w:rsidR="0015516A" w:rsidRPr="00561B87" w:rsidRDefault="0015516A" w:rsidP="008C4308">
            <w:pPr>
              <w:jc w:val="center"/>
              <w:rPr>
                <w:rFonts w:ascii="Times New Roman" w:hAnsi="Times New Roman" w:cs="Times New Roman"/>
                <w:color w:val="000000"/>
                <w:sz w:val="24"/>
                <w:szCs w:val="24"/>
              </w:rPr>
            </w:pPr>
            <w:r w:rsidRPr="00561B87">
              <w:rPr>
                <w:rFonts w:ascii="Times New Roman" w:hAnsi="Times New Roman" w:cs="Times New Roman"/>
                <w:color w:val="000000"/>
                <w:sz w:val="24"/>
                <w:szCs w:val="24"/>
              </w:rPr>
              <w:t>62013</w:t>
            </w:r>
          </w:p>
        </w:tc>
        <w:tc>
          <w:tcPr>
            <w:tcW w:w="115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rPr>
                  <m:t>1033.29</m:t>
                </m:r>
              </m:oMath>
            </m:oMathPara>
          </w:p>
        </w:tc>
        <w:tc>
          <w:tcPr>
            <w:tcW w:w="1116" w:type="dxa"/>
            <w:vAlign w:val="center"/>
          </w:tcPr>
          <w:p w:rsidR="0015516A" w:rsidRPr="00561B87"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sidRPr="00561B87">
              <w:rPr>
                <w:rFonts w:ascii="Times New Roman" w:eastAsiaTheme="minorEastAsia" w:hAnsi="Times New Roman" w:cs="Times New Roman"/>
                <w:sz w:val="24"/>
                <w:szCs w:val="24"/>
                <w:lang w:val="id-ID"/>
              </w:rPr>
              <w:t>60979.71</w:t>
            </w:r>
          </w:p>
        </w:tc>
        <w:tc>
          <w:tcPr>
            <w:tcW w:w="1123"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rPr>
                  <m:t>112.96</m:t>
                </m:r>
              </m:oMath>
            </m:oMathPara>
          </w:p>
        </w:tc>
      </w:tr>
      <w:tr w:rsidR="0015516A" w:rsidTr="009E7042">
        <w:tc>
          <w:tcPr>
            <w:tcW w:w="910" w:type="dxa"/>
            <w:vAlign w:val="center"/>
          </w:tcPr>
          <w:p w:rsidR="0015516A" w:rsidRDefault="0015516A" w:rsidP="008C4308">
            <w:pPr>
              <w:pStyle w:val="ListParagraph"/>
              <w:spacing w:line="360" w:lineRule="auto"/>
              <w:ind w:left="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 III</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42266</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41464</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46984</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61914</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57842</w:t>
            </w:r>
          </w:p>
        </w:tc>
        <w:tc>
          <w:tcPr>
            <w:tcW w:w="996" w:type="dxa"/>
            <w:vAlign w:val="center"/>
          </w:tcPr>
          <w:p w:rsidR="0015516A" w:rsidRPr="00561B87" w:rsidRDefault="0015516A" w:rsidP="008C4308">
            <w:pPr>
              <w:jc w:val="center"/>
              <w:rPr>
                <w:rFonts w:ascii="Times New Roman" w:hAnsi="Times New Roman" w:cs="Times New Roman"/>
                <w:color w:val="000000"/>
                <w:sz w:val="24"/>
                <w:szCs w:val="24"/>
              </w:rPr>
            </w:pPr>
            <w:r w:rsidRPr="00561B87">
              <w:rPr>
                <w:rFonts w:ascii="Times New Roman" w:hAnsi="Times New Roman" w:cs="Times New Roman"/>
                <w:color w:val="000000"/>
                <w:sz w:val="24"/>
                <w:szCs w:val="24"/>
              </w:rPr>
              <w:t>50094</w:t>
            </w:r>
          </w:p>
        </w:tc>
        <w:tc>
          <w:tcPr>
            <w:tcW w:w="115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2066.58</w:t>
            </w:r>
          </w:p>
        </w:tc>
        <w:tc>
          <w:tcPr>
            <w:tcW w:w="1116" w:type="dxa"/>
            <w:vAlign w:val="center"/>
          </w:tcPr>
          <w:p w:rsidR="0015516A" w:rsidRPr="00561B87"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sidRPr="00561B87">
              <w:rPr>
                <w:rFonts w:ascii="Times New Roman" w:eastAsiaTheme="minorEastAsia" w:hAnsi="Times New Roman" w:cs="Times New Roman"/>
                <w:sz w:val="24"/>
                <w:szCs w:val="24"/>
                <w:lang w:val="id-ID"/>
              </w:rPr>
              <w:t>48027.42</w:t>
            </w:r>
          </w:p>
        </w:tc>
        <w:tc>
          <w:tcPr>
            <w:tcW w:w="1123"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rPr>
                  <m:t>88.98</m:t>
                </m:r>
              </m:oMath>
            </m:oMathPara>
          </w:p>
        </w:tc>
      </w:tr>
      <w:tr w:rsidR="0015516A" w:rsidTr="009E7042">
        <w:tc>
          <w:tcPr>
            <w:tcW w:w="910" w:type="dxa"/>
            <w:vAlign w:val="center"/>
          </w:tcPr>
          <w:p w:rsidR="0015516A" w:rsidRDefault="0015516A" w:rsidP="008C4308">
            <w:pPr>
              <w:pStyle w:val="ListParagraph"/>
              <w:spacing w:line="360" w:lineRule="auto"/>
              <w:ind w:left="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 IV</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48041</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53215</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60979</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69840</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56979</w:t>
            </w:r>
          </w:p>
        </w:tc>
        <w:tc>
          <w:tcPr>
            <w:tcW w:w="996" w:type="dxa"/>
            <w:vAlign w:val="center"/>
          </w:tcPr>
          <w:p w:rsidR="0015516A" w:rsidRPr="00561B87" w:rsidRDefault="0015516A" w:rsidP="008C4308">
            <w:pPr>
              <w:jc w:val="center"/>
              <w:rPr>
                <w:rFonts w:ascii="Times New Roman" w:hAnsi="Times New Roman" w:cs="Times New Roman"/>
                <w:color w:val="000000"/>
                <w:sz w:val="24"/>
                <w:szCs w:val="24"/>
              </w:rPr>
            </w:pPr>
            <w:r w:rsidRPr="00561B87">
              <w:rPr>
                <w:rFonts w:ascii="Times New Roman" w:hAnsi="Times New Roman" w:cs="Times New Roman"/>
                <w:color w:val="000000"/>
                <w:sz w:val="24"/>
                <w:szCs w:val="24"/>
              </w:rPr>
              <w:t>57810.8</w:t>
            </w:r>
          </w:p>
        </w:tc>
        <w:tc>
          <w:tcPr>
            <w:tcW w:w="115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3099.87</w:t>
            </w:r>
          </w:p>
        </w:tc>
        <w:tc>
          <w:tcPr>
            <w:tcW w:w="1116" w:type="dxa"/>
            <w:vAlign w:val="center"/>
          </w:tcPr>
          <w:p w:rsidR="0015516A" w:rsidRPr="00561B87"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r w:rsidRPr="00561B87">
              <w:rPr>
                <w:rFonts w:ascii="Times New Roman" w:eastAsiaTheme="minorEastAsia" w:hAnsi="Times New Roman" w:cs="Times New Roman"/>
                <w:sz w:val="24"/>
                <w:szCs w:val="24"/>
                <w:lang w:val="id-ID"/>
              </w:rPr>
              <w:t>54710.93</w:t>
            </w:r>
          </w:p>
        </w:tc>
        <w:tc>
          <w:tcPr>
            <w:tcW w:w="1123"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rPr>
                  <m:t>101.35</m:t>
                </m:r>
              </m:oMath>
            </m:oMathPara>
          </w:p>
        </w:tc>
      </w:tr>
      <w:tr w:rsidR="0015516A" w:rsidTr="009E7042">
        <w:tc>
          <w:tcPr>
            <w:tcW w:w="910" w:type="dxa"/>
            <w:vAlign w:val="center"/>
          </w:tcPr>
          <w:p w:rsidR="0015516A" w:rsidRDefault="0015516A" w:rsidP="008C4308">
            <w:pPr>
              <w:pStyle w:val="ListParagraph"/>
              <w:spacing w:line="360" w:lineRule="auto"/>
              <w:ind w:left="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Jumlah</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185063</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195796</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239273</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249799</w:t>
            </w:r>
          </w:p>
        </w:tc>
        <w:tc>
          <w:tcPr>
            <w:tcW w:w="936" w:type="dxa"/>
            <w:vAlign w:val="center"/>
          </w:tcPr>
          <w:p w:rsidR="0015516A" w:rsidRPr="00860A24" w:rsidRDefault="0015516A" w:rsidP="008C4308">
            <w:pPr>
              <w:jc w:val="center"/>
              <w:rPr>
                <w:rFonts w:ascii="Times New Roman" w:hAnsi="Times New Roman" w:cs="Times New Roman"/>
                <w:color w:val="000000"/>
                <w:sz w:val="24"/>
                <w:szCs w:val="24"/>
              </w:rPr>
            </w:pPr>
            <w:r w:rsidRPr="00860A24">
              <w:rPr>
                <w:rFonts w:ascii="Times New Roman" w:hAnsi="Times New Roman" w:cs="Times New Roman"/>
                <w:color w:val="000000"/>
                <w:sz w:val="24"/>
                <w:szCs w:val="24"/>
              </w:rPr>
              <w:t>240725</w:t>
            </w:r>
          </w:p>
        </w:tc>
        <w:tc>
          <w:tcPr>
            <w:tcW w:w="996"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p>
        </w:tc>
        <w:tc>
          <w:tcPr>
            <w:tcW w:w="1150"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p>
        </w:tc>
        <w:tc>
          <w:tcPr>
            <w:tcW w:w="1116" w:type="dxa"/>
            <w:vAlign w:val="center"/>
          </w:tcPr>
          <w:p w:rsidR="0015516A" w:rsidRPr="00561B87" w:rsidRDefault="0015516A" w:rsidP="008C4308">
            <w:pPr>
              <w:jc w:val="center"/>
              <w:rPr>
                <w:rFonts w:ascii="Times New Roman" w:hAnsi="Times New Roman" w:cs="Times New Roman"/>
                <w:color w:val="000000"/>
                <w:sz w:val="24"/>
                <w:szCs w:val="24"/>
              </w:rPr>
            </w:pPr>
            <w:r w:rsidRPr="00561B87">
              <w:rPr>
                <w:rFonts w:ascii="Times New Roman" w:hAnsi="Times New Roman" w:cs="Times New Roman"/>
                <w:color w:val="000000"/>
                <w:sz w:val="24"/>
                <w:szCs w:val="24"/>
              </w:rPr>
              <w:t>215931.5</w:t>
            </w:r>
          </w:p>
        </w:tc>
        <w:tc>
          <w:tcPr>
            <w:tcW w:w="1123" w:type="dxa"/>
          </w:tcPr>
          <w:p w:rsidR="0015516A" w:rsidRDefault="0015516A" w:rsidP="008C4308">
            <w:pPr>
              <w:pStyle w:val="ListParagraph"/>
              <w:spacing w:line="360" w:lineRule="auto"/>
              <w:ind w:left="0"/>
              <w:jc w:val="center"/>
              <w:rPr>
                <w:rFonts w:ascii="Times New Roman" w:eastAsiaTheme="minorEastAsia" w:hAnsi="Times New Roman" w:cs="Times New Roman"/>
                <w:sz w:val="24"/>
                <w:szCs w:val="24"/>
                <w:lang w:val="id-ID"/>
              </w:rPr>
            </w:pPr>
          </w:p>
        </w:tc>
      </w:tr>
    </w:tbl>
    <w:p w:rsidR="0015516A" w:rsidRPr="00674738" w:rsidRDefault="0015516A" w:rsidP="0015516A">
      <w:pPr>
        <w:spacing w:after="0" w:line="360" w:lineRule="auto"/>
        <w:rPr>
          <w:rFonts w:ascii="Times New Roman" w:eastAsiaTheme="minorEastAsia" w:hAnsi="Times New Roman" w:cs="Times New Roman"/>
          <w:sz w:val="24"/>
          <w:szCs w:val="24"/>
          <w:lang w:val="id-ID"/>
        </w:rPr>
      </w:pPr>
    </w:p>
    <w:p w:rsidR="0015516A" w:rsidRDefault="0015516A" w:rsidP="000170B3">
      <w:pPr>
        <w:pStyle w:val="ListParagraph"/>
        <w:numPr>
          <w:ilvl w:val="0"/>
          <w:numId w:val="25"/>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Menyusun data tiap kuartal untuk masing-masing tahun.</w:t>
      </w:r>
    </w:p>
    <w:p w:rsidR="0015516A" w:rsidRDefault="0015516A" w:rsidP="000170B3">
      <w:pPr>
        <w:pStyle w:val="ListParagraph"/>
        <w:numPr>
          <w:ilvl w:val="0"/>
          <w:numId w:val="25"/>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rata-rata tiap kuartal pada tahun 2012 sampai dengan tahun 2016.</w:t>
      </w:r>
    </w:p>
    <w:p w:rsidR="0015516A" w:rsidRDefault="0015516A" w:rsidP="000170B3">
      <w:pPr>
        <w:pStyle w:val="ListParagraph"/>
        <w:numPr>
          <w:ilvl w:val="0"/>
          <w:numId w:val="25"/>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Karena rata-rata mengandung trend maka hilangkanlah pengaruh trend tersebut (mengurangi kolom rata-rata dengan b k</w:t>
      </w:r>
      <w:r w:rsidR="003B5409">
        <w:rPr>
          <w:rFonts w:ascii="Times New Roman" w:eastAsiaTheme="minorEastAsia" w:hAnsi="Times New Roman" w:cs="Times New Roman"/>
          <w:sz w:val="24"/>
          <w:szCs w:val="24"/>
          <w:lang w:val="id-ID"/>
        </w:rPr>
        <w:t>o</w:t>
      </w:r>
      <w:r>
        <w:rPr>
          <w:rFonts w:ascii="Times New Roman" w:eastAsiaTheme="minorEastAsia" w:hAnsi="Times New Roman" w:cs="Times New Roman"/>
          <w:sz w:val="24"/>
          <w:szCs w:val="24"/>
        </w:rPr>
        <w:t>mulatif) yang diambil dari persamaan trend kuartalan sehingga mendapatkan sisanya yang diisi pada kolom berikutnya.</w:t>
      </w:r>
    </w:p>
    <w:p w:rsidR="0015516A" w:rsidRDefault="0015516A" w:rsidP="000170B3">
      <w:pPr>
        <w:pStyle w:val="ListParagraph"/>
        <w:numPr>
          <w:ilvl w:val="0"/>
          <w:numId w:val="25"/>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Mencari rata-rata dari kolom sisa yaitu (</w:t>
      </w:r>
      <w:proofErr w:type="gramStart"/>
      <w:r w:rsidRPr="00561B87">
        <w:rPr>
          <w:rFonts w:ascii="Times New Roman" w:hAnsi="Times New Roman" w:cs="Times New Roman"/>
          <w:color w:val="000000"/>
          <w:sz w:val="24"/>
          <w:szCs w:val="24"/>
        </w:rPr>
        <w:t>215931.5</w:t>
      </w:r>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4) = 53982.875.</w:t>
      </w:r>
    </w:p>
    <w:p w:rsidR="0015516A" w:rsidRDefault="0015516A" w:rsidP="000170B3">
      <w:pPr>
        <w:pStyle w:val="ListParagraph"/>
        <w:numPr>
          <w:ilvl w:val="0"/>
          <w:numId w:val="25"/>
        </w:numPr>
        <w:spacing w:after="0"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Menyatakan angka-angka pada kolom sisa sebagai presentase dari rata-rata, sehingga diperoleh indeks musim sebagai berikut:</w:t>
      </w:r>
    </w:p>
    <w:p w:rsidR="0015516A" w:rsidRDefault="0015516A" w:rsidP="0015516A">
      <w:pPr>
        <w:pStyle w:val="ListParagraph"/>
        <w:spacing w:after="0" w:line="480" w:lineRule="auto"/>
        <w:ind w:left="106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Kuartal I </w:t>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lang w:val="id-ID"/>
              </w:rPr>
              <m:t>52213.4</m:t>
            </m:r>
          </m:num>
          <m:den>
            <m:r>
              <m:rPr>
                <m:sty m:val="p"/>
              </m:rPr>
              <w:rPr>
                <w:rFonts w:ascii="Cambria Math" w:eastAsiaTheme="minorEastAsia" w:hAnsi="Cambria Math" w:cs="Times New Roman"/>
                <w:sz w:val="24"/>
                <w:szCs w:val="24"/>
              </w:rPr>
              <m:t>53982.875</m:t>
            </m:r>
          </m:den>
        </m:f>
        <m:r>
          <w:rPr>
            <w:rFonts w:ascii="Cambria Math" w:eastAsiaTheme="minorEastAsia" w:hAnsi="Cambria Math" w:cs="Times New Roman"/>
            <w:sz w:val="24"/>
            <w:szCs w:val="24"/>
          </w:rPr>
          <m:t xml:space="preserve"> X 100=96.72</m:t>
        </m:r>
      </m:oMath>
    </w:p>
    <w:p w:rsidR="0015516A" w:rsidRPr="00D11A5D" w:rsidRDefault="0015516A" w:rsidP="0015516A">
      <w:pPr>
        <w:pStyle w:val="ListParagraph"/>
        <w:spacing w:after="0" w:line="480" w:lineRule="auto"/>
        <w:ind w:left="106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Kuartal II</w:t>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lang w:val="id-ID"/>
              </w:rPr>
              <m:t>60979.71</m:t>
            </m:r>
          </m:num>
          <m:den>
            <m:r>
              <m:rPr>
                <m:sty m:val="p"/>
              </m:rPr>
              <w:rPr>
                <w:rFonts w:ascii="Cambria Math" w:eastAsiaTheme="minorEastAsia" w:hAnsi="Cambria Math" w:cs="Times New Roman"/>
                <w:sz w:val="24"/>
                <w:szCs w:val="24"/>
              </w:rPr>
              <m:t>53982.875</m:t>
            </m:r>
          </m:den>
        </m:f>
        <m:r>
          <w:rPr>
            <w:rFonts w:ascii="Cambria Math" w:eastAsiaTheme="minorEastAsia" w:hAnsi="Cambria Math" w:cs="Times New Roman"/>
            <w:sz w:val="24"/>
            <w:szCs w:val="24"/>
          </w:rPr>
          <m:t xml:space="preserve"> X 100=112.96</m:t>
        </m:r>
      </m:oMath>
    </w:p>
    <w:p w:rsidR="0015516A" w:rsidRPr="00D11A5D" w:rsidRDefault="0015516A" w:rsidP="0015516A">
      <w:pPr>
        <w:pStyle w:val="ListParagraph"/>
        <w:spacing w:after="0" w:line="480" w:lineRule="auto"/>
        <w:ind w:left="106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Kuartal III</w:t>
      </w:r>
      <w:r>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lang w:val="id-ID"/>
              </w:rPr>
              <m:t>48027.42</m:t>
            </m:r>
          </m:num>
          <m:den>
            <m:r>
              <m:rPr>
                <m:sty m:val="p"/>
              </m:rPr>
              <w:rPr>
                <w:rFonts w:ascii="Cambria Math" w:eastAsiaTheme="minorEastAsia" w:hAnsi="Cambria Math" w:cs="Times New Roman"/>
                <w:sz w:val="24"/>
                <w:szCs w:val="24"/>
              </w:rPr>
              <m:t>53982.875</m:t>
            </m:r>
          </m:den>
        </m:f>
        <m:r>
          <w:rPr>
            <w:rFonts w:ascii="Cambria Math" w:eastAsiaTheme="minorEastAsia" w:hAnsi="Cambria Math" w:cs="Times New Roman"/>
            <w:sz w:val="24"/>
            <w:szCs w:val="24"/>
          </w:rPr>
          <m:t xml:space="preserve"> X 100=88.98</m:t>
        </m:r>
      </m:oMath>
    </w:p>
    <w:p w:rsidR="0015516A" w:rsidRDefault="0015516A" w:rsidP="0015516A">
      <w:pPr>
        <w:pStyle w:val="ListParagraph"/>
        <w:spacing w:after="0" w:line="480" w:lineRule="auto"/>
        <w:ind w:left="106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Kuartal IV =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lang w:val="id-ID"/>
              </w:rPr>
              <m:t>54710.93</m:t>
            </m:r>
          </m:num>
          <m:den>
            <m:r>
              <m:rPr>
                <m:sty m:val="p"/>
              </m:rPr>
              <w:rPr>
                <w:rFonts w:ascii="Cambria Math" w:eastAsiaTheme="minorEastAsia" w:hAnsi="Cambria Math" w:cs="Times New Roman"/>
                <w:sz w:val="24"/>
                <w:szCs w:val="24"/>
              </w:rPr>
              <m:t>53982.875</m:t>
            </m:r>
          </m:den>
        </m:f>
        <m:r>
          <w:rPr>
            <w:rFonts w:ascii="Cambria Math" w:eastAsiaTheme="minorEastAsia" w:hAnsi="Cambria Math" w:cs="Times New Roman"/>
            <w:sz w:val="24"/>
            <w:szCs w:val="24"/>
          </w:rPr>
          <m:t xml:space="preserve"> X 100=101.35</m:t>
        </m:r>
      </m:oMath>
    </w:p>
    <w:p w:rsidR="0015516A" w:rsidRDefault="0015516A" w:rsidP="0015516A">
      <w:pPr>
        <w:pStyle w:val="ListParagraph"/>
        <w:spacing w:after="0" w:line="480" w:lineRule="auto"/>
        <w:ind w:left="1069"/>
        <w:jc w:val="both"/>
        <w:rPr>
          <w:rFonts w:ascii="Times New Roman" w:eastAsiaTheme="minorEastAsia" w:hAnsi="Times New Roman" w:cs="Times New Roman"/>
          <w:sz w:val="24"/>
          <w:szCs w:val="24"/>
        </w:rPr>
      </w:pPr>
      <w:bookmarkStart w:id="37" w:name="_Hlk505468524"/>
      <w:r>
        <w:rPr>
          <w:rFonts w:ascii="Times New Roman" w:eastAsiaTheme="minorEastAsia" w:hAnsi="Times New Roman" w:cs="Times New Roman"/>
          <w:sz w:val="24"/>
          <w:szCs w:val="24"/>
        </w:rPr>
        <w:t>Dari persamaan trend yang telah dirubah originya yaitu</w:t>
      </w:r>
      <w:bookmarkEnd w:id="37"/>
    </w:p>
    <w:bookmarkStart w:id="38" w:name="_Hlk505468537"/>
    <w:p w:rsidR="0015516A" w:rsidRPr="00B41DAF" w:rsidRDefault="009E7042" w:rsidP="0015516A">
      <w:pPr>
        <w:pStyle w:val="ListParagraph"/>
        <w:spacing w:after="0" w:line="480" w:lineRule="auto"/>
        <w:ind w:left="1069"/>
        <w:jc w:val="both"/>
        <w:rPr>
          <w:rFonts w:ascii="Times New Roman" w:eastAsiaTheme="minorEastAsia" w:hAnsi="Times New Roman" w:cs="Times New Roman"/>
          <w:sz w:val="24"/>
          <w:szCs w:val="24"/>
        </w:rPr>
      </w:pPr>
      <m:oMathPara>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+1033.29X</m:t>
          </m:r>
          <w:bookmarkEnd w:id="38"/>
          <m:r>
            <w:rPr>
              <w:rFonts w:ascii="Cambria Math" w:eastAsiaTheme="minorEastAsia" w:hAnsi="Cambria Math" w:cs="Times New Roman"/>
              <w:sz w:val="24"/>
              <w:szCs w:val="24"/>
            </w:rPr>
            <m:t xml:space="preserve"> </m:t>
          </m:r>
        </m:oMath>
      </m:oMathPara>
    </w:p>
    <w:p w:rsidR="0015516A" w:rsidRDefault="0015516A" w:rsidP="0015516A">
      <w:pPr>
        <w:pStyle w:val="ListParagraph"/>
        <w:spacing w:after="0" w:line="480" w:lineRule="auto"/>
        <w:ind w:left="106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Maka </w:t>
      </w:r>
      <w:bookmarkStart w:id="39" w:name="_Hlk505468559"/>
      <w:r>
        <w:rPr>
          <w:rFonts w:ascii="Times New Roman" w:eastAsiaTheme="minorEastAsia" w:hAnsi="Times New Roman" w:cs="Times New Roman"/>
          <w:sz w:val="24"/>
          <w:szCs w:val="24"/>
        </w:rPr>
        <w:t>diperoleh nilai trend untuk tahun 2017 adalah</w:t>
      </w:r>
      <w:bookmarkEnd w:id="39"/>
      <w:r>
        <w:rPr>
          <w:rFonts w:ascii="Times New Roman" w:eastAsiaTheme="minorEastAsia" w:hAnsi="Times New Roman" w:cs="Times New Roman"/>
          <w:sz w:val="24"/>
          <w:szCs w:val="24"/>
        </w:rPr>
        <w:t xml:space="preserve"> sebagai berikut</w:t>
      </w:r>
    </w:p>
    <w:p w:rsidR="0015516A" w:rsidRPr="00931595" w:rsidRDefault="0015516A" w:rsidP="0015516A">
      <w:pPr>
        <w:pStyle w:val="ListParagraph"/>
        <w:spacing w:after="0" w:line="480" w:lineRule="auto"/>
        <w:ind w:left="106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Kuartal </w:t>
      </w:r>
      <w:proofErr w:type="gramStart"/>
      <w:r>
        <w:rPr>
          <w:rFonts w:ascii="Times New Roman" w:eastAsiaTheme="minorEastAsia" w:hAnsi="Times New Roman" w:cs="Times New Roman"/>
          <w:sz w:val="24"/>
          <w:szCs w:val="24"/>
        </w:rPr>
        <w:t>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rPr>
        <w:t xml:space="preserve"> (11) = </w:t>
      </w:r>
      <w:bookmarkStart w:id="40" w:name="_Hlk505468728"/>
      <w:r>
        <w:rPr>
          <w:rFonts w:ascii="Times New Roman" w:eastAsiaTheme="minorEastAsia" w:hAnsi="Times New Roman" w:cs="Times New Roman"/>
          <w:sz w:val="24"/>
          <w:szCs w:val="24"/>
          <w:lang w:val="id-ID"/>
        </w:rPr>
        <w:t>66382.345</w:t>
      </w:r>
      <w:bookmarkEnd w:id="40"/>
    </w:p>
    <w:p w:rsidR="0015516A" w:rsidRPr="00931595" w:rsidRDefault="0015516A" w:rsidP="0015516A">
      <w:pPr>
        <w:pStyle w:val="ListParagraph"/>
        <w:spacing w:after="0" w:line="480" w:lineRule="auto"/>
        <w:ind w:left="106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Kuartal </w:t>
      </w:r>
      <w:proofErr w:type="gramStart"/>
      <w:r>
        <w:rPr>
          <w:rFonts w:ascii="Times New Roman" w:eastAsiaTheme="minorEastAsia" w:hAnsi="Times New Roman" w:cs="Times New Roman"/>
          <w:sz w:val="24"/>
          <w:szCs w:val="24"/>
        </w:rPr>
        <w:t>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rPr>
        <w:t xml:space="preserve"> (12) = </w:t>
      </w:r>
      <w:bookmarkStart w:id="41" w:name="_Hlk505468748"/>
      <w:r>
        <w:rPr>
          <w:rFonts w:ascii="Times New Roman" w:eastAsiaTheme="minorEastAsia" w:hAnsi="Times New Roman" w:cs="Times New Roman"/>
          <w:sz w:val="24"/>
          <w:szCs w:val="24"/>
          <w:lang w:val="id-ID"/>
        </w:rPr>
        <w:t>67415.635</w:t>
      </w:r>
      <w:bookmarkEnd w:id="41"/>
    </w:p>
    <w:p w:rsidR="0015516A" w:rsidRPr="00931595" w:rsidRDefault="0015516A" w:rsidP="0015516A">
      <w:pPr>
        <w:pStyle w:val="ListParagraph"/>
        <w:spacing w:after="0" w:line="480" w:lineRule="auto"/>
        <w:ind w:left="106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Kuartal </w:t>
      </w:r>
      <w:proofErr w:type="gramStart"/>
      <w:r>
        <w:rPr>
          <w:rFonts w:ascii="Times New Roman" w:eastAsiaTheme="minorEastAsia" w:hAnsi="Times New Roman" w:cs="Times New Roman"/>
          <w:sz w:val="24"/>
          <w:szCs w:val="24"/>
        </w:rPr>
        <w:t>III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rPr>
        <w:t xml:space="preserve"> (13) = </w:t>
      </w:r>
      <w:bookmarkStart w:id="42" w:name="_Hlk505468765"/>
      <w:r>
        <w:rPr>
          <w:rFonts w:ascii="Times New Roman" w:eastAsiaTheme="minorEastAsia" w:hAnsi="Times New Roman" w:cs="Times New Roman"/>
          <w:sz w:val="24"/>
          <w:szCs w:val="24"/>
          <w:lang w:val="id-ID"/>
        </w:rPr>
        <w:t>68448.925</w:t>
      </w:r>
      <w:bookmarkEnd w:id="42"/>
    </w:p>
    <w:p w:rsidR="0015516A" w:rsidRPr="00931595" w:rsidRDefault="0015516A" w:rsidP="0015516A">
      <w:pPr>
        <w:pStyle w:val="ListParagraph"/>
        <w:spacing w:after="0" w:line="480" w:lineRule="auto"/>
        <w:ind w:left="106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Kuartal </w:t>
      </w:r>
      <w:proofErr w:type="gramStart"/>
      <w:r>
        <w:rPr>
          <w:rFonts w:ascii="Times New Roman" w:eastAsiaTheme="minorEastAsia" w:hAnsi="Times New Roman" w:cs="Times New Roman"/>
          <w:sz w:val="24"/>
          <w:szCs w:val="24"/>
        </w:rPr>
        <w:t>IV :</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Pr>
          <w:rFonts w:ascii="Times New Roman" w:eastAsiaTheme="minorEastAsia" w:hAnsi="Times New Roman" w:cs="Times New Roman"/>
          <w:sz w:val="24"/>
          <w:szCs w:val="24"/>
        </w:rPr>
        <w:t xml:space="preserve"> = </w:t>
      </w:r>
      <m:oMath>
        <m:r>
          <m:rPr>
            <m:sty m:val="p"/>
          </m:rPr>
          <w:rPr>
            <w:rFonts w:ascii="Cambria Math" w:eastAsiaTheme="minorEastAsia" w:hAnsi="Cambria Math" w:cs="Times New Roman"/>
            <w:sz w:val="24"/>
            <w:szCs w:val="24"/>
            <w:lang w:val="id-ID"/>
          </w:rPr>
          <m:t>55016.155</m:t>
        </m:r>
        <m:r>
          <w:rPr>
            <w:rFonts w:ascii="Cambria Math" w:eastAsiaTheme="minorEastAsia" w:hAnsi="Cambria Math" w:cs="Times New Roman"/>
            <w:sz w:val="24"/>
            <w:szCs w:val="24"/>
          </w:rPr>
          <m:t>+1033.29</m:t>
        </m:r>
      </m:oMath>
      <w:r>
        <w:rPr>
          <w:rFonts w:ascii="Times New Roman" w:eastAsiaTheme="minorEastAsia" w:hAnsi="Times New Roman" w:cs="Times New Roman"/>
          <w:sz w:val="24"/>
          <w:szCs w:val="24"/>
        </w:rPr>
        <w:t xml:space="preserve"> (14) = </w:t>
      </w:r>
      <w:bookmarkStart w:id="43" w:name="_Hlk505468784"/>
      <w:r>
        <w:rPr>
          <w:rFonts w:ascii="Times New Roman" w:eastAsiaTheme="minorEastAsia" w:hAnsi="Times New Roman" w:cs="Times New Roman"/>
          <w:sz w:val="24"/>
          <w:szCs w:val="24"/>
          <w:lang w:val="id-ID"/>
        </w:rPr>
        <w:t>69482.215</w:t>
      </w:r>
      <w:bookmarkEnd w:id="43"/>
    </w:p>
    <w:p w:rsidR="0015516A" w:rsidRDefault="0015516A" w:rsidP="0015516A">
      <w:pPr>
        <w:pStyle w:val="ListParagraph"/>
        <w:spacing w:after="0" w:line="480" w:lineRule="auto"/>
        <w:ind w:left="106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memakai indeks musim seperti yang tercantum pada </w:t>
      </w:r>
      <w:r>
        <w:rPr>
          <w:rFonts w:ascii="Times New Roman" w:eastAsiaTheme="minorEastAsia" w:hAnsi="Times New Roman" w:cs="Times New Roman"/>
          <w:b/>
          <w:sz w:val="24"/>
          <w:szCs w:val="24"/>
        </w:rPr>
        <w:t>Tabel</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b/>
          <w:sz w:val="24"/>
          <w:szCs w:val="24"/>
        </w:rPr>
        <w:t xml:space="preserve">4.8 </w:t>
      </w:r>
      <w:r>
        <w:rPr>
          <w:rFonts w:ascii="Times New Roman" w:eastAsiaTheme="minorEastAsia" w:hAnsi="Times New Roman" w:cs="Times New Roman"/>
          <w:sz w:val="24"/>
          <w:szCs w:val="24"/>
        </w:rPr>
        <w:t xml:space="preserve"> diatas</w:t>
      </w:r>
      <w:proofErr w:type="gramEnd"/>
      <w:r>
        <w:rPr>
          <w:rFonts w:ascii="Times New Roman" w:eastAsiaTheme="minorEastAsia" w:hAnsi="Times New Roman" w:cs="Times New Roman"/>
          <w:sz w:val="24"/>
          <w:szCs w:val="24"/>
        </w:rPr>
        <w:t xml:space="preserve">, </w:t>
      </w:r>
      <w:bookmarkStart w:id="44" w:name="_Hlk505468934"/>
      <w:r>
        <w:rPr>
          <w:rFonts w:ascii="Times New Roman" w:eastAsiaTheme="minorEastAsia" w:hAnsi="Times New Roman" w:cs="Times New Roman"/>
          <w:sz w:val="24"/>
          <w:szCs w:val="24"/>
        </w:rPr>
        <w:t xml:space="preserve">maka diperoleh ramalan jumlah pengunjung objek wisata Benteng Fort Rotterdam untuk tahun 2017 (tiap kuartal) </w:t>
      </w:r>
      <w:bookmarkEnd w:id="44"/>
      <w:r>
        <w:rPr>
          <w:rFonts w:ascii="Times New Roman" w:eastAsiaTheme="minorEastAsia" w:hAnsi="Times New Roman" w:cs="Times New Roman"/>
          <w:sz w:val="24"/>
          <w:szCs w:val="24"/>
        </w:rPr>
        <w:t>sebagai berikut:</w:t>
      </w:r>
    </w:p>
    <w:p w:rsidR="0015516A" w:rsidRPr="005768B8" w:rsidRDefault="0015516A" w:rsidP="0015516A">
      <w:pPr>
        <w:pStyle w:val="ListParagraph"/>
        <w:spacing w:after="0" w:line="480" w:lineRule="auto"/>
        <w:ind w:left="106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Ramalan Kuartal I = </w:t>
      </w:r>
      <w:r>
        <w:rPr>
          <w:rFonts w:ascii="Times New Roman" w:eastAsiaTheme="minorEastAsia" w:hAnsi="Times New Roman" w:cs="Times New Roman"/>
          <w:sz w:val="24"/>
          <w:szCs w:val="24"/>
          <w:lang w:val="id-ID"/>
        </w:rPr>
        <w:t>66382.345</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96.72</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64205.004</w:t>
      </w:r>
      <w:proofErr w:type="gramEnd"/>
      <w:r>
        <w:rPr>
          <w:rFonts w:ascii="Times New Roman" w:eastAsiaTheme="minorEastAsia" w:hAnsi="Times New Roman" w:cs="Times New Roman"/>
          <w:sz w:val="24"/>
          <w:szCs w:val="24"/>
          <w:lang w:val="id-ID"/>
        </w:rPr>
        <w:t xml:space="preserve"> = </w:t>
      </w:r>
      <w:bookmarkStart w:id="45" w:name="_Hlk505469140"/>
      <w:r>
        <w:rPr>
          <w:rFonts w:ascii="Times New Roman" w:eastAsiaTheme="minorEastAsia" w:hAnsi="Times New Roman" w:cs="Times New Roman"/>
          <w:sz w:val="24"/>
          <w:szCs w:val="24"/>
          <w:lang w:val="id-ID"/>
        </w:rPr>
        <w:t>64205</w:t>
      </w:r>
      <w:bookmarkEnd w:id="45"/>
    </w:p>
    <w:p w:rsidR="0015516A" w:rsidRPr="00D6039B" w:rsidRDefault="0015516A" w:rsidP="0015516A">
      <w:pPr>
        <w:pStyle w:val="ListParagraph"/>
        <w:spacing w:after="0" w:line="480" w:lineRule="auto"/>
        <w:ind w:left="106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Ramalan Kuartal II = </w:t>
      </w:r>
      <w:r>
        <w:rPr>
          <w:rFonts w:ascii="Times New Roman" w:eastAsiaTheme="minorEastAsia" w:hAnsi="Times New Roman" w:cs="Times New Roman"/>
          <w:sz w:val="24"/>
          <w:szCs w:val="24"/>
          <w:lang w:val="id-ID"/>
        </w:rPr>
        <w:t>67415.635</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112.96</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76152.701 = </w:t>
      </w:r>
      <w:bookmarkStart w:id="46" w:name="_Hlk505469163"/>
      <w:r>
        <w:rPr>
          <w:rFonts w:ascii="Times New Roman" w:eastAsiaTheme="minorEastAsia" w:hAnsi="Times New Roman" w:cs="Times New Roman"/>
          <w:sz w:val="24"/>
          <w:szCs w:val="24"/>
          <w:lang w:val="id-ID"/>
        </w:rPr>
        <w:t>76153</w:t>
      </w:r>
      <w:bookmarkEnd w:id="46"/>
    </w:p>
    <w:p w:rsidR="0015516A" w:rsidRPr="00D6039B" w:rsidRDefault="0015516A" w:rsidP="0015516A">
      <w:pPr>
        <w:pStyle w:val="ListParagraph"/>
        <w:spacing w:after="0" w:line="480" w:lineRule="auto"/>
        <w:ind w:left="106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Ramalan Kuartal III = </w:t>
      </w:r>
      <w:r>
        <w:rPr>
          <w:rFonts w:ascii="Times New Roman" w:eastAsiaTheme="minorEastAsia" w:hAnsi="Times New Roman" w:cs="Times New Roman"/>
          <w:sz w:val="24"/>
          <w:szCs w:val="24"/>
          <w:lang w:val="id-ID"/>
        </w:rPr>
        <w:t>68448.925</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88.98</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60905.853 = </w:t>
      </w:r>
      <w:bookmarkStart w:id="47" w:name="_Hlk505469188"/>
      <w:r>
        <w:rPr>
          <w:rFonts w:ascii="Times New Roman" w:eastAsiaTheme="minorEastAsia" w:hAnsi="Times New Roman" w:cs="Times New Roman"/>
          <w:sz w:val="24"/>
          <w:szCs w:val="24"/>
          <w:lang w:val="id-ID"/>
        </w:rPr>
        <w:t>60906</w:t>
      </w:r>
      <w:bookmarkEnd w:id="47"/>
    </w:p>
    <w:p w:rsidR="0015516A" w:rsidRPr="00D6039B" w:rsidRDefault="0015516A" w:rsidP="0015516A">
      <w:pPr>
        <w:pStyle w:val="ListParagraph"/>
        <w:spacing w:after="0" w:line="480" w:lineRule="auto"/>
        <w:ind w:left="106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Ramalan Kuartal IV = </w:t>
      </w:r>
      <w:r>
        <w:rPr>
          <w:rFonts w:ascii="Times New Roman" w:eastAsiaTheme="minorEastAsia" w:hAnsi="Times New Roman" w:cs="Times New Roman"/>
          <w:sz w:val="24"/>
          <w:szCs w:val="24"/>
          <w:lang w:val="id-ID"/>
        </w:rPr>
        <w:t>69482.215</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101.35</m:t>
            </m:r>
          </m:num>
          <m:den>
            <m:r>
              <w:rPr>
                <w:rFonts w:ascii="Cambria Math" w:eastAsiaTheme="minorEastAsia" w:hAnsi="Cambria Math" w:cs="Times New Roman"/>
                <w:sz w:val="24"/>
                <w:szCs w:val="24"/>
              </w:rPr>
              <m:t>100</m:t>
            </m:r>
          </m:den>
        </m:f>
      </m:oMath>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 xml:space="preserve">70420.225 = </w:t>
      </w:r>
      <w:bookmarkStart w:id="48" w:name="_Hlk505469231"/>
      <w:r>
        <w:rPr>
          <w:rFonts w:ascii="Times New Roman" w:eastAsiaTheme="minorEastAsia" w:hAnsi="Times New Roman" w:cs="Times New Roman"/>
          <w:sz w:val="24"/>
          <w:szCs w:val="24"/>
          <w:lang w:val="id-ID"/>
        </w:rPr>
        <w:t>70420</w:t>
      </w:r>
      <w:bookmarkEnd w:id="48"/>
    </w:p>
    <w:p w:rsidR="00514DEA" w:rsidRDefault="0015516A" w:rsidP="00390A3D">
      <w:pPr>
        <w:pStyle w:val="ListParagraph"/>
        <w:spacing w:line="480" w:lineRule="auto"/>
        <w:ind w:left="284"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Jadi disini dapat dilihat jelas bahwa ramalan jumlah pengunjung di objek wisata Benteng Fort Rotterdam Makassar terbanyak terjadi pada kuartal II. Jumlah pengunjung di objek wisata Benteng Fort Rotterdam Makassar tahun </w:t>
      </w:r>
      <w:r>
        <w:rPr>
          <w:rFonts w:ascii="Times New Roman" w:eastAsiaTheme="minorEastAsia" w:hAnsi="Times New Roman" w:cs="Times New Roman"/>
          <w:b/>
          <w:sz w:val="24"/>
          <w:szCs w:val="24"/>
        </w:rPr>
        <w:t>2017</w:t>
      </w:r>
      <w:r>
        <w:rPr>
          <w:rFonts w:ascii="Times New Roman" w:eastAsiaTheme="minorEastAsia" w:hAnsi="Times New Roman" w:cs="Times New Roman"/>
          <w:sz w:val="24"/>
          <w:szCs w:val="24"/>
        </w:rPr>
        <w:t xml:space="preserve"> sekitar </w:t>
      </w:r>
      <w:r>
        <w:rPr>
          <w:rFonts w:ascii="Times New Roman" w:eastAsiaTheme="minorEastAsia" w:hAnsi="Times New Roman" w:cs="Times New Roman"/>
          <w:b/>
          <w:sz w:val="24"/>
          <w:szCs w:val="24"/>
        </w:rPr>
        <w:t>271.684</w:t>
      </w:r>
      <w:r>
        <w:rPr>
          <w:rFonts w:ascii="Times New Roman" w:eastAsiaTheme="minorEastAsia" w:hAnsi="Times New Roman" w:cs="Times New Roman"/>
          <w:sz w:val="24"/>
          <w:szCs w:val="24"/>
        </w:rPr>
        <w:t xml:space="preserve"> orang, mengalami kenaikan dibandingkan pada tahun </w:t>
      </w:r>
      <w:r>
        <w:rPr>
          <w:rFonts w:ascii="Times New Roman" w:eastAsiaTheme="minorEastAsia" w:hAnsi="Times New Roman" w:cs="Times New Roman"/>
          <w:b/>
          <w:sz w:val="24"/>
          <w:szCs w:val="24"/>
        </w:rPr>
        <w:t>2016</w:t>
      </w:r>
      <w:r>
        <w:rPr>
          <w:rFonts w:ascii="Times New Roman" w:eastAsiaTheme="minorEastAsia" w:hAnsi="Times New Roman" w:cs="Times New Roman"/>
          <w:sz w:val="24"/>
          <w:szCs w:val="24"/>
        </w:rPr>
        <w:t xml:space="preserve"> sebanyak </w:t>
      </w:r>
      <w:r>
        <w:rPr>
          <w:rFonts w:ascii="Times New Roman" w:eastAsiaTheme="minorEastAsia" w:hAnsi="Times New Roman" w:cs="Times New Roman"/>
          <w:b/>
          <w:sz w:val="24"/>
          <w:szCs w:val="24"/>
        </w:rPr>
        <w:t>240.7</w:t>
      </w:r>
      <w:r>
        <w:rPr>
          <w:rFonts w:ascii="Times New Roman" w:eastAsiaTheme="minorEastAsia" w:hAnsi="Times New Roman" w:cs="Times New Roman"/>
          <w:b/>
          <w:sz w:val="24"/>
          <w:szCs w:val="24"/>
          <w:lang w:val="id-ID"/>
        </w:rPr>
        <w:t>25</w:t>
      </w:r>
      <w:r>
        <w:rPr>
          <w:rFonts w:ascii="Times New Roman" w:eastAsiaTheme="minorEastAsia" w:hAnsi="Times New Roman" w:cs="Times New Roman"/>
          <w:sz w:val="24"/>
          <w:szCs w:val="24"/>
        </w:rPr>
        <w:t xml:space="preserve"> orang pengunjung.</w:t>
      </w:r>
    </w:p>
    <w:p w:rsidR="004F2270" w:rsidRDefault="00FA6DF3" w:rsidP="00390A3D">
      <w:pPr>
        <w:pStyle w:val="ListParagraph"/>
        <w:spacing w:line="480" w:lineRule="auto"/>
        <w:ind w:left="284" w:firstLine="709"/>
        <w:jc w:val="both"/>
        <w:rPr>
          <w:rFonts w:ascii="Times New Roman" w:eastAsiaTheme="minorEastAsia" w:hAnsi="Times New Roman" w:cs="Times New Roman"/>
          <w:b/>
          <w:sz w:val="24"/>
          <w:szCs w:val="24"/>
          <w:lang w:val="id-ID"/>
        </w:rPr>
      </w:pPr>
      <w:r>
        <w:rPr>
          <w:rFonts w:ascii="Times New Roman" w:eastAsiaTheme="minorEastAsia" w:hAnsi="Times New Roman" w:cs="Times New Roman"/>
          <w:sz w:val="24"/>
          <w:szCs w:val="24"/>
          <w:lang w:val="id-ID"/>
        </w:rPr>
        <w:t xml:space="preserve">Sedangkan data pengunjung yang sebenarnya setelah dilakukan pengecekan data pada Periode Januari 2017 sampai Juli 2017 bisa dilihat pada </w:t>
      </w:r>
      <w:r w:rsidR="00534A29">
        <w:rPr>
          <w:rFonts w:ascii="Times New Roman" w:eastAsiaTheme="minorEastAsia" w:hAnsi="Times New Roman" w:cs="Times New Roman"/>
          <w:b/>
          <w:sz w:val="24"/>
          <w:szCs w:val="24"/>
          <w:lang w:val="id-ID"/>
        </w:rPr>
        <w:t>T</w:t>
      </w:r>
      <w:r w:rsidR="00534A29" w:rsidRPr="00534A29">
        <w:rPr>
          <w:rFonts w:ascii="Times New Roman" w:eastAsiaTheme="minorEastAsia" w:hAnsi="Times New Roman" w:cs="Times New Roman"/>
          <w:b/>
          <w:sz w:val="24"/>
          <w:szCs w:val="24"/>
          <w:lang w:val="id-ID"/>
        </w:rPr>
        <w:t>abel 4.9</w:t>
      </w:r>
      <w:r w:rsidR="00534A29">
        <w:rPr>
          <w:rFonts w:ascii="Times New Roman" w:eastAsiaTheme="minorEastAsia" w:hAnsi="Times New Roman" w:cs="Times New Roman"/>
          <w:b/>
          <w:sz w:val="24"/>
          <w:szCs w:val="24"/>
          <w:lang w:val="id-ID"/>
        </w:rPr>
        <w:t>.</w:t>
      </w:r>
    </w:p>
    <w:p w:rsidR="00975FD6" w:rsidRDefault="00975FD6" w:rsidP="00534A29">
      <w:pPr>
        <w:pStyle w:val="ListParagraph"/>
        <w:spacing w:line="480" w:lineRule="auto"/>
        <w:ind w:left="0"/>
        <w:jc w:val="center"/>
        <w:rPr>
          <w:rFonts w:ascii="Times New Roman" w:eastAsiaTheme="minorEastAsia" w:hAnsi="Times New Roman" w:cs="Times New Roman"/>
          <w:b/>
          <w:sz w:val="24"/>
          <w:szCs w:val="24"/>
          <w:lang w:val="id-ID"/>
        </w:rPr>
      </w:pPr>
    </w:p>
    <w:p w:rsidR="00534A29" w:rsidRDefault="00534A29" w:rsidP="00534A29">
      <w:pPr>
        <w:pStyle w:val="ListParagraph"/>
        <w:spacing w:line="480" w:lineRule="auto"/>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lastRenderedPageBreak/>
        <w:t>Tabel 4.9</w:t>
      </w:r>
    </w:p>
    <w:p w:rsidR="00534A29" w:rsidRDefault="00534A29" w:rsidP="00534A29">
      <w:pPr>
        <w:pStyle w:val="ListParagraph"/>
        <w:spacing w:line="480" w:lineRule="auto"/>
        <w:ind w:left="0"/>
        <w:jc w:val="center"/>
        <w:rPr>
          <w:rFonts w:ascii="Times New Roman" w:eastAsiaTheme="minorEastAsia" w:hAnsi="Times New Roman" w:cs="Times New Roman"/>
          <w:b/>
          <w:sz w:val="24"/>
          <w:szCs w:val="24"/>
          <w:lang w:val="id-ID"/>
        </w:rPr>
      </w:pPr>
      <w:bookmarkStart w:id="49" w:name="_Hlk504343764"/>
      <w:r>
        <w:rPr>
          <w:rFonts w:ascii="Times New Roman" w:hAnsi="Times New Roman" w:cs="Times New Roman"/>
          <w:b/>
          <w:sz w:val="24"/>
          <w:szCs w:val="24"/>
          <w:lang w:val="id-ID"/>
        </w:rPr>
        <w:t>Data Jumlah Pengunjung</w:t>
      </w:r>
      <w:r w:rsidRPr="0003376F">
        <w:rPr>
          <w:rFonts w:ascii="Times New Roman" w:hAnsi="Times New Roman" w:cs="Times New Roman"/>
          <w:b/>
          <w:sz w:val="24"/>
          <w:szCs w:val="24"/>
          <w:lang w:val="id-ID"/>
        </w:rPr>
        <w:t xml:space="preserve"> (Umum, Pelajar, dan Mancanegara) Di Objek Wisata Benteng Fort Rotterdam Makassar Periode Januari 201</w:t>
      </w:r>
      <w:r>
        <w:rPr>
          <w:rFonts w:ascii="Times New Roman" w:hAnsi="Times New Roman" w:cs="Times New Roman"/>
          <w:b/>
          <w:sz w:val="24"/>
          <w:szCs w:val="24"/>
          <w:lang w:val="id-ID"/>
        </w:rPr>
        <w:t>7</w:t>
      </w:r>
      <w:r w:rsidRPr="0003376F">
        <w:rPr>
          <w:rFonts w:ascii="Times New Roman" w:hAnsi="Times New Roman" w:cs="Times New Roman"/>
          <w:b/>
          <w:sz w:val="24"/>
          <w:szCs w:val="24"/>
          <w:lang w:val="id-ID"/>
        </w:rPr>
        <w:t xml:space="preserve"> – </w:t>
      </w:r>
      <w:r>
        <w:rPr>
          <w:rFonts w:ascii="Times New Roman" w:hAnsi="Times New Roman" w:cs="Times New Roman"/>
          <w:b/>
          <w:sz w:val="24"/>
          <w:szCs w:val="24"/>
          <w:lang w:val="id-ID"/>
        </w:rPr>
        <w:t>Juli</w:t>
      </w:r>
      <w:r w:rsidRPr="0003376F">
        <w:rPr>
          <w:rFonts w:ascii="Times New Roman" w:hAnsi="Times New Roman" w:cs="Times New Roman"/>
          <w:b/>
          <w:sz w:val="24"/>
          <w:szCs w:val="24"/>
          <w:lang w:val="id-ID"/>
        </w:rPr>
        <w:t xml:space="preserve"> 201</w:t>
      </w:r>
      <w:r>
        <w:rPr>
          <w:rFonts w:ascii="Times New Roman" w:hAnsi="Times New Roman" w:cs="Times New Roman"/>
          <w:b/>
          <w:sz w:val="24"/>
          <w:szCs w:val="24"/>
          <w:lang w:val="id-ID"/>
        </w:rPr>
        <w:t>7</w:t>
      </w:r>
      <w:bookmarkEnd w:id="49"/>
    </w:p>
    <w:tbl>
      <w:tblPr>
        <w:tblStyle w:val="TableGrid"/>
        <w:tblW w:w="0" w:type="auto"/>
        <w:tblInd w:w="1696" w:type="dxa"/>
        <w:tblLook w:val="04A0" w:firstRow="1" w:lastRow="0" w:firstColumn="1" w:lastColumn="0" w:noHBand="0" w:noVBand="1"/>
      </w:tblPr>
      <w:tblGrid>
        <w:gridCol w:w="2695"/>
        <w:gridCol w:w="2408"/>
      </w:tblGrid>
      <w:tr w:rsidR="00534A29" w:rsidTr="00534A29">
        <w:tc>
          <w:tcPr>
            <w:tcW w:w="2695" w:type="dxa"/>
          </w:tcPr>
          <w:p w:rsidR="00534A29" w:rsidRPr="00F22D32" w:rsidRDefault="00534A29" w:rsidP="00291B65">
            <w:pPr>
              <w:jc w:val="center"/>
              <w:rPr>
                <w:lang w:val="id-ID"/>
              </w:rPr>
            </w:pPr>
            <w:r>
              <w:rPr>
                <w:lang w:val="id-ID"/>
              </w:rPr>
              <w:t>BULAN</w:t>
            </w:r>
          </w:p>
        </w:tc>
        <w:tc>
          <w:tcPr>
            <w:tcW w:w="2408" w:type="dxa"/>
          </w:tcPr>
          <w:p w:rsidR="00534A29" w:rsidRPr="00F22D32" w:rsidRDefault="00534A29" w:rsidP="00291B65">
            <w:pPr>
              <w:jc w:val="center"/>
              <w:rPr>
                <w:lang w:val="id-ID"/>
              </w:rPr>
            </w:pPr>
            <w:r>
              <w:rPr>
                <w:lang w:val="id-ID"/>
              </w:rPr>
              <w:t>JUMLAH</w:t>
            </w:r>
          </w:p>
        </w:tc>
      </w:tr>
      <w:tr w:rsidR="00534A29" w:rsidTr="00534A29">
        <w:tc>
          <w:tcPr>
            <w:tcW w:w="2695" w:type="dxa"/>
          </w:tcPr>
          <w:p w:rsidR="00534A29" w:rsidRPr="00F22D32" w:rsidRDefault="00534A29" w:rsidP="00291B65">
            <w:pPr>
              <w:rPr>
                <w:lang w:val="id-ID"/>
              </w:rPr>
            </w:pPr>
            <w:r>
              <w:rPr>
                <w:lang w:val="id-ID"/>
              </w:rPr>
              <w:t>JANUARI</w:t>
            </w:r>
          </w:p>
        </w:tc>
        <w:tc>
          <w:tcPr>
            <w:tcW w:w="2408" w:type="dxa"/>
          </w:tcPr>
          <w:p w:rsidR="00534A29" w:rsidRPr="00D94EC1" w:rsidRDefault="00534A29" w:rsidP="00291B65">
            <w:pPr>
              <w:jc w:val="center"/>
              <w:rPr>
                <w:lang w:val="id-ID"/>
              </w:rPr>
            </w:pPr>
            <w:r>
              <w:rPr>
                <w:lang w:val="id-ID"/>
              </w:rPr>
              <w:t>19943</w:t>
            </w:r>
          </w:p>
        </w:tc>
      </w:tr>
      <w:tr w:rsidR="00534A29" w:rsidTr="00534A29">
        <w:tc>
          <w:tcPr>
            <w:tcW w:w="2695" w:type="dxa"/>
          </w:tcPr>
          <w:p w:rsidR="00534A29" w:rsidRPr="00F22D32" w:rsidRDefault="00534A29" w:rsidP="00291B65">
            <w:pPr>
              <w:rPr>
                <w:lang w:val="id-ID"/>
              </w:rPr>
            </w:pPr>
            <w:r>
              <w:rPr>
                <w:lang w:val="id-ID"/>
              </w:rPr>
              <w:t>FEBRUARI</w:t>
            </w:r>
          </w:p>
        </w:tc>
        <w:tc>
          <w:tcPr>
            <w:tcW w:w="2408" w:type="dxa"/>
          </w:tcPr>
          <w:p w:rsidR="00534A29" w:rsidRPr="00D94EC1" w:rsidRDefault="00534A29" w:rsidP="00291B65">
            <w:pPr>
              <w:jc w:val="center"/>
              <w:rPr>
                <w:lang w:val="id-ID"/>
              </w:rPr>
            </w:pPr>
            <w:r>
              <w:rPr>
                <w:lang w:val="id-ID"/>
              </w:rPr>
              <w:t>27100</w:t>
            </w:r>
          </w:p>
        </w:tc>
      </w:tr>
      <w:tr w:rsidR="00534A29" w:rsidTr="00534A29">
        <w:tc>
          <w:tcPr>
            <w:tcW w:w="2695" w:type="dxa"/>
          </w:tcPr>
          <w:p w:rsidR="00534A29" w:rsidRPr="00F22D32" w:rsidRDefault="00534A29" w:rsidP="00291B65">
            <w:pPr>
              <w:rPr>
                <w:lang w:val="id-ID"/>
              </w:rPr>
            </w:pPr>
            <w:r>
              <w:rPr>
                <w:lang w:val="id-ID"/>
              </w:rPr>
              <w:t>MARET</w:t>
            </w:r>
          </w:p>
        </w:tc>
        <w:tc>
          <w:tcPr>
            <w:tcW w:w="2408" w:type="dxa"/>
          </w:tcPr>
          <w:p w:rsidR="00534A29" w:rsidRPr="00D94EC1" w:rsidRDefault="00534A29" w:rsidP="00291B65">
            <w:pPr>
              <w:jc w:val="center"/>
              <w:rPr>
                <w:lang w:val="id-ID"/>
              </w:rPr>
            </w:pPr>
            <w:r>
              <w:rPr>
                <w:lang w:val="id-ID"/>
              </w:rPr>
              <w:t>17677</w:t>
            </w:r>
          </w:p>
        </w:tc>
      </w:tr>
      <w:tr w:rsidR="00534A29" w:rsidTr="00534A29">
        <w:tc>
          <w:tcPr>
            <w:tcW w:w="2695" w:type="dxa"/>
          </w:tcPr>
          <w:p w:rsidR="00534A29" w:rsidRPr="00F22D32" w:rsidRDefault="00534A29" w:rsidP="00291B65">
            <w:pPr>
              <w:rPr>
                <w:lang w:val="id-ID"/>
              </w:rPr>
            </w:pPr>
            <w:r>
              <w:rPr>
                <w:lang w:val="id-ID"/>
              </w:rPr>
              <w:t>APRIL</w:t>
            </w:r>
          </w:p>
        </w:tc>
        <w:tc>
          <w:tcPr>
            <w:tcW w:w="2408" w:type="dxa"/>
          </w:tcPr>
          <w:p w:rsidR="00534A29" w:rsidRPr="00D94EC1" w:rsidRDefault="00534A29" w:rsidP="00291B65">
            <w:pPr>
              <w:jc w:val="center"/>
              <w:rPr>
                <w:lang w:val="id-ID"/>
              </w:rPr>
            </w:pPr>
            <w:r>
              <w:rPr>
                <w:lang w:val="id-ID"/>
              </w:rPr>
              <w:t>23032</w:t>
            </w:r>
          </w:p>
        </w:tc>
      </w:tr>
      <w:tr w:rsidR="00534A29" w:rsidTr="00534A29">
        <w:tc>
          <w:tcPr>
            <w:tcW w:w="2695" w:type="dxa"/>
          </w:tcPr>
          <w:p w:rsidR="00534A29" w:rsidRPr="00F22D32" w:rsidRDefault="00534A29" w:rsidP="00291B65">
            <w:pPr>
              <w:rPr>
                <w:lang w:val="id-ID"/>
              </w:rPr>
            </w:pPr>
            <w:r>
              <w:rPr>
                <w:lang w:val="id-ID"/>
              </w:rPr>
              <w:t>MEI</w:t>
            </w:r>
          </w:p>
        </w:tc>
        <w:tc>
          <w:tcPr>
            <w:tcW w:w="2408" w:type="dxa"/>
          </w:tcPr>
          <w:p w:rsidR="00534A29" w:rsidRPr="00D94EC1" w:rsidRDefault="00534A29" w:rsidP="00291B65">
            <w:pPr>
              <w:jc w:val="center"/>
              <w:rPr>
                <w:lang w:val="id-ID"/>
              </w:rPr>
            </w:pPr>
            <w:r>
              <w:rPr>
                <w:lang w:val="id-ID"/>
              </w:rPr>
              <w:t>22148</w:t>
            </w:r>
          </w:p>
        </w:tc>
      </w:tr>
      <w:tr w:rsidR="00534A29" w:rsidTr="00534A29">
        <w:tc>
          <w:tcPr>
            <w:tcW w:w="2695" w:type="dxa"/>
          </w:tcPr>
          <w:p w:rsidR="00534A29" w:rsidRPr="00F22D32" w:rsidRDefault="00534A29" w:rsidP="00291B65">
            <w:pPr>
              <w:rPr>
                <w:lang w:val="id-ID"/>
              </w:rPr>
            </w:pPr>
            <w:r>
              <w:rPr>
                <w:lang w:val="id-ID"/>
              </w:rPr>
              <w:t>JUNI</w:t>
            </w:r>
          </w:p>
        </w:tc>
        <w:tc>
          <w:tcPr>
            <w:tcW w:w="2408" w:type="dxa"/>
          </w:tcPr>
          <w:p w:rsidR="00534A29" w:rsidRPr="00D94EC1" w:rsidRDefault="00534A29" w:rsidP="00291B65">
            <w:pPr>
              <w:jc w:val="center"/>
              <w:rPr>
                <w:lang w:val="id-ID"/>
              </w:rPr>
            </w:pPr>
            <w:r>
              <w:rPr>
                <w:lang w:val="id-ID"/>
              </w:rPr>
              <w:t>12113</w:t>
            </w:r>
          </w:p>
        </w:tc>
      </w:tr>
      <w:tr w:rsidR="00534A29" w:rsidTr="00534A29">
        <w:tc>
          <w:tcPr>
            <w:tcW w:w="2695" w:type="dxa"/>
          </w:tcPr>
          <w:p w:rsidR="00534A29" w:rsidRPr="00F22D32" w:rsidRDefault="00534A29" w:rsidP="00291B65">
            <w:pPr>
              <w:rPr>
                <w:lang w:val="id-ID"/>
              </w:rPr>
            </w:pPr>
            <w:r>
              <w:rPr>
                <w:lang w:val="id-ID"/>
              </w:rPr>
              <w:t>JULI</w:t>
            </w:r>
          </w:p>
        </w:tc>
        <w:tc>
          <w:tcPr>
            <w:tcW w:w="2408" w:type="dxa"/>
          </w:tcPr>
          <w:p w:rsidR="00534A29" w:rsidRPr="00D94EC1" w:rsidRDefault="00534A29" w:rsidP="00291B65">
            <w:pPr>
              <w:jc w:val="center"/>
              <w:rPr>
                <w:lang w:val="id-ID"/>
              </w:rPr>
            </w:pPr>
            <w:r>
              <w:rPr>
                <w:lang w:val="id-ID"/>
              </w:rPr>
              <w:t>22540</w:t>
            </w:r>
          </w:p>
        </w:tc>
      </w:tr>
      <w:tr w:rsidR="00534A29" w:rsidTr="00534A29">
        <w:tc>
          <w:tcPr>
            <w:tcW w:w="2695" w:type="dxa"/>
            <w:shd w:val="clear" w:color="auto" w:fill="FFE599" w:themeFill="accent4" w:themeFillTint="66"/>
          </w:tcPr>
          <w:p w:rsidR="00534A29" w:rsidRDefault="00534A29" w:rsidP="00291B65">
            <w:pPr>
              <w:rPr>
                <w:lang w:val="id-ID"/>
              </w:rPr>
            </w:pPr>
            <w:r>
              <w:rPr>
                <w:lang w:val="id-ID"/>
              </w:rPr>
              <w:t>JUMLAH</w:t>
            </w:r>
          </w:p>
        </w:tc>
        <w:tc>
          <w:tcPr>
            <w:tcW w:w="2408" w:type="dxa"/>
            <w:shd w:val="clear" w:color="auto" w:fill="FFE599" w:themeFill="accent4" w:themeFillTint="66"/>
          </w:tcPr>
          <w:p w:rsidR="00534A29" w:rsidRDefault="00534A29" w:rsidP="00291B65">
            <w:pPr>
              <w:jc w:val="center"/>
              <w:rPr>
                <w:lang w:val="id-ID"/>
              </w:rPr>
            </w:pPr>
            <w:r>
              <w:rPr>
                <w:lang w:val="id-ID"/>
              </w:rPr>
              <w:t>144553</w:t>
            </w:r>
          </w:p>
        </w:tc>
      </w:tr>
    </w:tbl>
    <w:p w:rsidR="00534A29" w:rsidRPr="00FA6DF3" w:rsidRDefault="00534A29" w:rsidP="00390A3D">
      <w:pPr>
        <w:pStyle w:val="ListParagraph"/>
        <w:spacing w:line="480" w:lineRule="auto"/>
        <w:ind w:left="284" w:firstLine="709"/>
        <w:jc w:val="both"/>
        <w:rPr>
          <w:rFonts w:ascii="Times New Roman" w:eastAsiaTheme="minorEastAsia" w:hAnsi="Times New Roman" w:cs="Times New Roman"/>
          <w:sz w:val="24"/>
          <w:szCs w:val="24"/>
          <w:lang w:val="id-ID"/>
        </w:rPr>
      </w:pPr>
    </w:p>
    <w:p w:rsidR="008C4308" w:rsidRPr="006973AF" w:rsidRDefault="00D03EC2" w:rsidP="006973AF">
      <w:pPr>
        <w:pStyle w:val="ListParagraph"/>
        <w:spacing w:line="480" w:lineRule="auto"/>
        <w:ind w:left="284" w:firstLine="709"/>
        <w:jc w:val="both"/>
        <w:rPr>
          <w:rFonts w:ascii="Times New Roman" w:eastAsiaTheme="minorEastAsia" w:hAnsi="Times New Roman" w:cs="Times New Roman"/>
          <w:sz w:val="24"/>
          <w:szCs w:val="24"/>
          <w:lang w:val="id-ID"/>
        </w:rPr>
      </w:pPr>
      <w:bookmarkStart w:id="50" w:name="_Hlk505469301"/>
      <w:r>
        <w:rPr>
          <w:rFonts w:ascii="Times New Roman" w:eastAsiaTheme="minorEastAsia" w:hAnsi="Times New Roman" w:cs="Times New Roman"/>
          <w:sz w:val="24"/>
          <w:szCs w:val="24"/>
          <w:lang w:val="id-ID"/>
        </w:rPr>
        <w:t xml:space="preserve">Berdasarkan data aslinya, jumlah pengunjung Benteng Fort Rotterdam Makassar pada kuartal I </w:t>
      </w:r>
      <w:r w:rsidR="00291B65">
        <w:rPr>
          <w:rFonts w:ascii="Times New Roman" w:eastAsiaTheme="minorEastAsia" w:hAnsi="Times New Roman" w:cs="Times New Roman"/>
          <w:sz w:val="24"/>
          <w:szCs w:val="24"/>
          <w:lang w:val="id-ID"/>
        </w:rPr>
        <w:t xml:space="preserve">(Januari-Maret) </w:t>
      </w:r>
      <w:r>
        <w:rPr>
          <w:rFonts w:ascii="Times New Roman" w:eastAsiaTheme="minorEastAsia" w:hAnsi="Times New Roman" w:cs="Times New Roman"/>
          <w:sz w:val="24"/>
          <w:szCs w:val="24"/>
          <w:lang w:val="id-ID"/>
        </w:rPr>
        <w:t>di tahun 2017 adalah sebanyak 64.720. Sedangkan pada kuartal II</w:t>
      </w:r>
      <w:r w:rsidR="00291B65">
        <w:rPr>
          <w:rFonts w:ascii="Times New Roman" w:eastAsiaTheme="minorEastAsia" w:hAnsi="Times New Roman" w:cs="Times New Roman"/>
          <w:sz w:val="24"/>
          <w:szCs w:val="24"/>
          <w:lang w:val="id-ID"/>
        </w:rPr>
        <w:t xml:space="preserve"> (April-Juni)</w:t>
      </w:r>
      <w:r>
        <w:rPr>
          <w:rFonts w:ascii="Times New Roman" w:eastAsiaTheme="minorEastAsia" w:hAnsi="Times New Roman" w:cs="Times New Roman"/>
          <w:sz w:val="24"/>
          <w:szCs w:val="24"/>
          <w:lang w:val="id-ID"/>
        </w:rPr>
        <w:t>, jumlah pengunjung Benteng Fort Rotterdam Makassar</w:t>
      </w:r>
      <w:r w:rsidR="003249E4">
        <w:rPr>
          <w:rFonts w:ascii="Times New Roman" w:eastAsiaTheme="minorEastAsia" w:hAnsi="Times New Roman" w:cs="Times New Roman"/>
          <w:sz w:val="24"/>
          <w:szCs w:val="24"/>
          <w:lang w:val="id-ID"/>
        </w:rPr>
        <w:t xml:space="preserve"> sebanyak 57.293.</w:t>
      </w:r>
      <w:bookmarkEnd w:id="50"/>
      <w:r w:rsidR="003249E4">
        <w:rPr>
          <w:rFonts w:ascii="Times New Roman" w:eastAsiaTheme="minorEastAsia" w:hAnsi="Times New Roman" w:cs="Times New Roman"/>
          <w:sz w:val="24"/>
          <w:szCs w:val="24"/>
          <w:lang w:val="id-ID"/>
        </w:rPr>
        <w:t xml:space="preserve"> Untuk kuartal I, hasil peramalan dan jumlah pengunjung tidak berbeda jauh, hanya selisih 515 pengunjung lebih sedikit dari jumlah pengunjung yang sebenarnya. Sedangkan untuk kuartal II, hasil peramalan dan jumlah pengunjung sangat berbeda jauh. Selisihnya mencapai 18.860 pengunjung lebih banyak dibanding jumlah pengunjung</w:t>
      </w:r>
      <w:r w:rsidR="006973AF">
        <w:rPr>
          <w:rFonts w:ascii="Times New Roman" w:eastAsiaTheme="minorEastAsia" w:hAnsi="Times New Roman" w:cs="Times New Roman"/>
          <w:sz w:val="24"/>
          <w:szCs w:val="24"/>
          <w:lang w:val="id-ID"/>
        </w:rPr>
        <w:t xml:space="preserve"> sebenarnya</w:t>
      </w:r>
      <w:r w:rsidR="00756715">
        <w:rPr>
          <w:rFonts w:ascii="Times New Roman" w:eastAsiaTheme="minorEastAsia" w:hAnsi="Times New Roman" w:cs="Times New Roman"/>
          <w:sz w:val="24"/>
          <w:szCs w:val="24"/>
          <w:lang w:val="id-ID"/>
        </w:rPr>
        <w:t>.</w:t>
      </w:r>
    </w:p>
    <w:p w:rsidR="006973AF" w:rsidRDefault="006973AF">
      <w:pP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br w:type="page"/>
      </w:r>
    </w:p>
    <w:p w:rsidR="002B43E8" w:rsidRPr="00781B31" w:rsidRDefault="002B43E8" w:rsidP="00781B31">
      <w:pPr>
        <w:spacing w:line="276" w:lineRule="auto"/>
        <w:jc w:val="center"/>
        <w:rPr>
          <w:rFonts w:ascii="Times New Roman" w:eastAsiaTheme="minorEastAsia" w:hAnsi="Times New Roman" w:cs="Times New Roman"/>
          <w:b/>
          <w:sz w:val="24"/>
          <w:szCs w:val="24"/>
          <w:lang w:val="id-ID"/>
        </w:rPr>
      </w:pPr>
      <w:r w:rsidRPr="00781B31">
        <w:rPr>
          <w:rFonts w:ascii="Times New Roman" w:eastAsiaTheme="minorEastAsia" w:hAnsi="Times New Roman" w:cs="Times New Roman"/>
          <w:b/>
          <w:sz w:val="24"/>
          <w:szCs w:val="24"/>
          <w:lang w:val="id-ID"/>
        </w:rPr>
        <w:lastRenderedPageBreak/>
        <w:t>BAB V</w:t>
      </w:r>
    </w:p>
    <w:p w:rsidR="002B43E8" w:rsidRDefault="002B43E8" w:rsidP="00756715">
      <w:pPr>
        <w:spacing w:line="720" w:lineRule="auto"/>
        <w:jc w:val="center"/>
        <w:rPr>
          <w:rFonts w:ascii="Times New Roman" w:eastAsiaTheme="minorEastAsia" w:hAnsi="Times New Roman" w:cs="Times New Roman"/>
          <w:sz w:val="24"/>
          <w:szCs w:val="24"/>
          <w:lang w:val="id-ID"/>
        </w:rPr>
      </w:pPr>
      <w:r w:rsidRPr="00781B31">
        <w:rPr>
          <w:rFonts w:ascii="Times New Roman" w:eastAsiaTheme="minorEastAsia" w:hAnsi="Times New Roman" w:cs="Times New Roman"/>
          <w:b/>
          <w:sz w:val="24"/>
          <w:szCs w:val="24"/>
          <w:lang w:val="id-ID"/>
        </w:rPr>
        <w:t>PENUTUP</w:t>
      </w:r>
    </w:p>
    <w:p w:rsidR="002B43E8" w:rsidRPr="00781B31" w:rsidRDefault="002B43E8" w:rsidP="00781B31">
      <w:pPr>
        <w:pStyle w:val="ListParagraph"/>
        <w:numPr>
          <w:ilvl w:val="0"/>
          <w:numId w:val="32"/>
        </w:numPr>
        <w:spacing w:line="480" w:lineRule="auto"/>
        <w:ind w:left="284" w:hanging="284"/>
        <w:jc w:val="both"/>
        <w:rPr>
          <w:rFonts w:ascii="Times New Roman" w:eastAsiaTheme="minorEastAsia" w:hAnsi="Times New Roman" w:cs="Times New Roman"/>
          <w:b/>
          <w:sz w:val="24"/>
          <w:szCs w:val="24"/>
          <w:lang w:val="id-ID"/>
        </w:rPr>
      </w:pPr>
      <w:r w:rsidRPr="00781B31">
        <w:rPr>
          <w:rFonts w:ascii="Times New Roman" w:eastAsiaTheme="minorEastAsia" w:hAnsi="Times New Roman" w:cs="Times New Roman"/>
          <w:b/>
          <w:sz w:val="24"/>
          <w:szCs w:val="24"/>
          <w:lang w:val="id-ID"/>
        </w:rPr>
        <w:t>Kesimpulan</w:t>
      </w:r>
    </w:p>
    <w:p w:rsidR="008C4308" w:rsidRPr="006973AF" w:rsidRDefault="00781B31" w:rsidP="00112237">
      <w:pPr>
        <w:spacing w:line="480" w:lineRule="auto"/>
        <w:ind w:left="284"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B</w:t>
      </w:r>
      <w:r w:rsidR="008C4308" w:rsidRPr="002B43E8">
        <w:rPr>
          <w:rFonts w:ascii="Times New Roman" w:eastAsiaTheme="minorEastAsia" w:hAnsi="Times New Roman" w:cs="Times New Roman"/>
          <w:sz w:val="24"/>
          <w:szCs w:val="24"/>
          <w:lang w:val="id-ID"/>
        </w:rPr>
        <w:t>erdasarkan tujuan dan pembahasan yang diuraikan sebelumnya, maka dapat disimpulkan</w:t>
      </w:r>
      <w:r w:rsidR="006973AF">
        <w:rPr>
          <w:rFonts w:ascii="Times New Roman" w:eastAsiaTheme="minorEastAsia" w:hAnsi="Times New Roman" w:cs="Times New Roman"/>
          <w:sz w:val="24"/>
          <w:szCs w:val="24"/>
          <w:lang w:val="id-ID"/>
        </w:rPr>
        <w:t xml:space="preserve"> bahwa l</w:t>
      </w:r>
      <w:r w:rsidR="008C4308" w:rsidRPr="006973AF">
        <w:rPr>
          <w:rFonts w:ascii="Times New Roman" w:eastAsiaTheme="minorEastAsia" w:hAnsi="Times New Roman" w:cs="Times New Roman"/>
          <w:sz w:val="24"/>
          <w:szCs w:val="24"/>
          <w:lang w:val="id-ID"/>
        </w:rPr>
        <w:t xml:space="preserve">angkah-langkah untuk melakukan peramalan dengan metode dekomposisi </w:t>
      </w:r>
      <w:r w:rsidR="006973AF">
        <w:rPr>
          <w:rFonts w:ascii="Times New Roman" w:eastAsiaTheme="minorEastAsia" w:hAnsi="Times New Roman" w:cs="Times New Roman"/>
          <w:sz w:val="24"/>
          <w:szCs w:val="24"/>
          <w:lang w:val="id-ID"/>
        </w:rPr>
        <w:t xml:space="preserve">yang pertama yaitu </w:t>
      </w:r>
      <w:r w:rsidR="008C4308" w:rsidRPr="006973AF">
        <w:rPr>
          <w:rFonts w:ascii="Times New Roman" w:eastAsiaTheme="minorEastAsia" w:hAnsi="Times New Roman" w:cs="Times New Roman"/>
          <w:sz w:val="24"/>
          <w:szCs w:val="24"/>
          <w:lang w:val="id-ID"/>
        </w:rPr>
        <w:t>menyusun data kuartalan masing-masing tahun</w:t>
      </w:r>
      <w:r w:rsidR="006973AF">
        <w:rPr>
          <w:rFonts w:ascii="Times New Roman" w:eastAsiaTheme="minorEastAsia" w:hAnsi="Times New Roman" w:cs="Times New Roman"/>
          <w:sz w:val="24"/>
          <w:szCs w:val="24"/>
          <w:lang w:val="id-ID"/>
        </w:rPr>
        <w:t xml:space="preserve">, </w:t>
      </w:r>
      <w:r w:rsidR="008C4308" w:rsidRPr="006973AF">
        <w:rPr>
          <w:rFonts w:ascii="Times New Roman" w:eastAsiaTheme="minorEastAsia" w:hAnsi="Times New Roman" w:cs="Times New Roman"/>
          <w:sz w:val="24"/>
          <w:szCs w:val="24"/>
          <w:lang w:val="id-ID"/>
        </w:rPr>
        <w:t>membuat scatter diagram garis trend linear</w:t>
      </w:r>
      <w:r w:rsidR="006973AF">
        <w:rPr>
          <w:rFonts w:ascii="Times New Roman" w:eastAsiaTheme="minorEastAsia" w:hAnsi="Times New Roman" w:cs="Times New Roman"/>
          <w:sz w:val="24"/>
          <w:szCs w:val="24"/>
          <w:lang w:val="id-ID"/>
        </w:rPr>
        <w:t xml:space="preserve">, </w:t>
      </w:r>
      <w:r w:rsidR="008C4308" w:rsidRPr="006973AF">
        <w:rPr>
          <w:rFonts w:ascii="Times New Roman" w:eastAsiaTheme="minorEastAsia" w:hAnsi="Times New Roman" w:cs="Times New Roman"/>
          <w:sz w:val="24"/>
          <w:szCs w:val="24"/>
          <w:lang w:val="id-ID"/>
        </w:rPr>
        <w:t>menghitung besarnya nilai trend</w:t>
      </w:r>
      <w:r w:rsidR="006973AF">
        <w:rPr>
          <w:rFonts w:ascii="Times New Roman" w:eastAsiaTheme="minorEastAsia" w:hAnsi="Times New Roman" w:cs="Times New Roman"/>
          <w:sz w:val="24"/>
          <w:szCs w:val="24"/>
          <w:lang w:val="id-ID"/>
        </w:rPr>
        <w:t xml:space="preserve">, dan </w:t>
      </w:r>
      <w:r w:rsidR="008C4308" w:rsidRPr="006973AF">
        <w:rPr>
          <w:rFonts w:ascii="Times New Roman" w:eastAsiaTheme="minorEastAsia" w:hAnsi="Times New Roman" w:cs="Times New Roman"/>
          <w:sz w:val="24"/>
          <w:szCs w:val="24"/>
          <w:lang w:val="id-ID"/>
        </w:rPr>
        <w:t>menghitung indeks musiman</w:t>
      </w:r>
      <w:r w:rsidR="006973AF">
        <w:rPr>
          <w:rFonts w:ascii="Times New Roman" w:eastAsiaTheme="minorEastAsia" w:hAnsi="Times New Roman" w:cs="Times New Roman"/>
          <w:sz w:val="24"/>
          <w:szCs w:val="24"/>
          <w:lang w:val="id-ID"/>
        </w:rPr>
        <w:t>.</w:t>
      </w:r>
    </w:p>
    <w:p w:rsidR="008C4308" w:rsidRDefault="006973AF" w:rsidP="00112237">
      <w:pPr>
        <w:spacing w:line="480" w:lineRule="auto"/>
        <w:ind w:left="284"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Dapat disimpulkan pula bahwa </w:t>
      </w:r>
      <w:bookmarkStart w:id="51" w:name="_Hlk505469452"/>
      <w:r>
        <w:rPr>
          <w:rFonts w:ascii="Times New Roman" w:eastAsiaTheme="minorEastAsia" w:hAnsi="Times New Roman" w:cs="Times New Roman"/>
          <w:sz w:val="24"/>
          <w:szCs w:val="24"/>
          <w:lang w:val="id-ID"/>
        </w:rPr>
        <w:t>r</w:t>
      </w:r>
      <w:r w:rsidR="00781B31" w:rsidRPr="006973AF">
        <w:rPr>
          <w:rFonts w:ascii="Times New Roman" w:eastAsiaTheme="minorEastAsia" w:hAnsi="Times New Roman" w:cs="Times New Roman"/>
          <w:sz w:val="24"/>
          <w:szCs w:val="24"/>
          <w:lang w:val="id-ID"/>
        </w:rPr>
        <w:t>amalan jumlah pengunjung</w:t>
      </w:r>
      <w:r w:rsidR="008C4308" w:rsidRPr="006973AF">
        <w:rPr>
          <w:rFonts w:ascii="Times New Roman" w:eastAsiaTheme="minorEastAsia" w:hAnsi="Times New Roman" w:cs="Times New Roman"/>
          <w:sz w:val="24"/>
          <w:szCs w:val="24"/>
          <w:lang w:val="id-ID"/>
        </w:rPr>
        <w:t xml:space="preserve"> di</w:t>
      </w:r>
      <w:r w:rsidR="00781B31" w:rsidRPr="006973AF">
        <w:rPr>
          <w:rFonts w:ascii="Times New Roman" w:eastAsiaTheme="minorEastAsia" w:hAnsi="Times New Roman" w:cs="Times New Roman"/>
          <w:sz w:val="24"/>
          <w:szCs w:val="24"/>
          <w:lang w:val="id-ID"/>
        </w:rPr>
        <w:t xml:space="preserve"> objek wisata Benteng Fort Rotterdam Makassar</w:t>
      </w:r>
      <w:r w:rsidR="008C4308" w:rsidRPr="006973AF">
        <w:rPr>
          <w:rFonts w:ascii="Times New Roman" w:eastAsiaTheme="minorEastAsia" w:hAnsi="Times New Roman" w:cs="Times New Roman"/>
          <w:sz w:val="24"/>
          <w:szCs w:val="24"/>
          <w:lang w:val="id-ID"/>
        </w:rPr>
        <w:t xml:space="preserve"> dengan menggunakan me</w:t>
      </w:r>
      <w:r w:rsidR="00781B31" w:rsidRPr="006973AF">
        <w:rPr>
          <w:rFonts w:ascii="Times New Roman" w:eastAsiaTheme="minorEastAsia" w:hAnsi="Times New Roman" w:cs="Times New Roman"/>
          <w:sz w:val="24"/>
          <w:szCs w:val="24"/>
          <w:lang w:val="id-ID"/>
        </w:rPr>
        <w:t>tode dekomposisi pada tahun 2017</w:t>
      </w:r>
      <w:r w:rsidR="008C4308" w:rsidRPr="006973AF">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sebanyak</w:t>
      </w:r>
      <w:r w:rsidR="008C4308" w:rsidRPr="006973AF">
        <w:rPr>
          <w:rFonts w:ascii="Times New Roman" w:eastAsiaTheme="minorEastAsia" w:hAnsi="Times New Roman" w:cs="Times New Roman"/>
          <w:sz w:val="24"/>
          <w:szCs w:val="24"/>
          <w:lang w:val="id-ID"/>
        </w:rPr>
        <w:t xml:space="preserve"> </w:t>
      </w:r>
      <w:r w:rsidR="00781B31" w:rsidRPr="006973AF">
        <w:rPr>
          <w:rFonts w:ascii="Times New Roman" w:eastAsiaTheme="minorEastAsia" w:hAnsi="Times New Roman" w:cs="Times New Roman"/>
          <w:sz w:val="24"/>
          <w:szCs w:val="24"/>
          <w:lang w:val="id-ID"/>
        </w:rPr>
        <w:t>64.205</w:t>
      </w:r>
      <w:r w:rsidR="008C4308" w:rsidRPr="006973AF">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pengunjung di kuartal I,</w:t>
      </w:r>
      <w:r w:rsidR="00781B31" w:rsidRPr="006973AF">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sebanyak </w:t>
      </w:r>
      <w:r w:rsidR="00781B31" w:rsidRPr="006973AF">
        <w:rPr>
          <w:rFonts w:ascii="Times New Roman" w:eastAsiaTheme="minorEastAsia" w:hAnsi="Times New Roman" w:cs="Times New Roman"/>
          <w:sz w:val="24"/>
          <w:szCs w:val="24"/>
          <w:lang w:val="id-ID"/>
        </w:rPr>
        <w:t>76.153</w:t>
      </w:r>
      <w:r w:rsidR="008C4308" w:rsidRPr="006973AF">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pengunjung di kuartal II,</w:t>
      </w:r>
      <w:r w:rsidR="00781B31" w:rsidRPr="006973AF">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sebanyak </w:t>
      </w:r>
      <w:r w:rsidR="00781B31" w:rsidRPr="006973AF">
        <w:rPr>
          <w:rFonts w:ascii="Times New Roman" w:eastAsiaTheme="minorEastAsia" w:hAnsi="Times New Roman" w:cs="Times New Roman"/>
          <w:sz w:val="24"/>
          <w:szCs w:val="24"/>
          <w:lang w:val="id-ID"/>
        </w:rPr>
        <w:t>60.905</w:t>
      </w:r>
      <w:r w:rsidR="008C4308" w:rsidRPr="006973AF">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pengunjung di kuartal III,</w:t>
      </w:r>
      <w:r w:rsidR="00781B31" w:rsidRPr="006973AF">
        <w:rPr>
          <w:rFonts w:ascii="Times New Roman" w:eastAsiaTheme="minorEastAsia" w:hAnsi="Times New Roman" w:cs="Times New Roman"/>
          <w:sz w:val="24"/>
          <w:szCs w:val="24"/>
          <w:lang w:val="id-ID"/>
        </w:rPr>
        <w:t xml:space="preserve"> sebanyak 70.420</w:t>
      </w:r>
      <w:r w:rsidR="008C4308" w:rsidRPr="006973AF">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pengunjung di kuartal IV</w:t>
      </w:r>
      <w:r w:rsidR="008C4308" w:rsidRPr="006973AF">
        <w:rPr>
          <w:rFonts w:ascii="Times New Roman" w:eastAsiaTheme="minorEastAsia" w:hAnsi="Times New Roman" w:cs="Times New Roman"/>
          <w:sz w:val="24"/>
          <w:szCs w:val="24"/>
          <w:lang w:val="id-ID"/>
        </w:rPr>
        <w:t>.</w:t>
      </w:r>
      <w:bookmarkEnd w:id="51"/>
      <w:r>
        <w:rPr>
          <w:rFonts w:ascii="Times New Roman" w:eastAsiaTheme="minorEastAsia" w:hAnsi="Times New Roman" w:cs="Times New Roman"/>
          <w:sz w:val="24"/>
          <w:szCs w:val="24"/>
          <w:lang w:val="id-ID"/>
        </w:rPr>
        <w:t xml:space="preserve"> </w:t>
      </w:r>
      <w:r w:rsidR="00781B31" w:rsidRPr="006973AF">
        <w:rPr>
          <w:rFonts w:ascii="Times New Roman" w:eastAsiaTheme="minorEastAsia" w:hAnsi="Times New Roman" w:cs="Times New Roman"/>
          <w:sz w:val="24"/>
          <w:szCs w:val="24"/>
          <w:lang w:val="id-ID"/>
        </w:rPr>
        <w:t>Ramalan jumlah pengunjung</w:t>
      </w:r>
      <w:r w:rsidR="008C4308" w:rsidRPr="006973AF">
        <w:rPr>
          <w:rFonts w:ascii="Times New Roman" w:eastAsiaTheme="minorEastAsia" w:hAnsi="Times New Roman" w:cs="Times New Roman"/>
          <w:sz w:val="24"/>
          <w:szCs w:val="24"/>
          <w:lang w:val="id-ID"/>
        </w:rPr>
        <w:t xml:space="preserve"> terbanyak</w:t>
      </w:r>
      <w:r w:rsidR="00781B31" w:rsidRPr="006973AF">
        <w:rPr>
          <w:rFonts w:ascii="Times New Roman" w:eastAsiaTheme="minorEastAsia" w:hAnsi="Times New Roman" w:cs="Times New Roman"/>
          <w:sz w:val="24"/>
          <w:szCs w:val="24"/>
          <w:lang w:val="id-ID"/>
        </w:rPr>
        <w:t xml:space="preserve"> terjadi pada kuartal II</w:t>
      </w:r>
      <w:r w:rsidR="008C4308" w:rsidRPr="006973AF">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J</w:t>
      </w:r>
      <w:r w:rsidR="008C4308" w:rsidRPr="006973AF">
        <w:rPr>
          <w:rFonts w:ascii="Times New Roman" w:eastAsiaTheme="minorEastAsia" w:hAnsi="Times New Roman" w:cs="Times New Roman"/>
          <w:sz w:val="24"/>
          <w:szCs w:val="24"/>
          <w:lang w:val="id-ID"/>
        </w:rPr>
        <w:t>adi, jumlah</w:t>
      </w:r>
      <w:r w:rsidR="00781B31" w:rsidRPr="006973AF">
        <w:rPr>
          <w:rFonts w:ascii="Times New Roman" w:eastAsiaTheme="minorEastAsia" w:hAnsi="Times New Roman" w:cs="Times New Roman"/>
          <w:sz w:val="24"/>
          <w:szCs w:val="24"/>
          <w:lang w:val="id-ID"/>
        </w:rPr>
        <w:t xml:space="preserve"> pengunjung tahun 2017 sekitar 271.684</w:t>
      </w:r>
      <w:r w:rsidR="008C4308" w:rsidRPr="006973AF">
        <w:rPr>
          <w:rFonts w:ascii="Times New Roman" w:eastAsiaTheme="minorEastAsia" w:hAnsi="Times New Roman" w:cs="Times New Roman"/>
          <w:sz w:val="24"/>
          <w:szCs w:val="24"/>
          <w:lang w:val="id-ID"/>
        </w:rPr>
        <w:t xml:space="preserve"> orang, mengalami kenaikan dibandingkan </w:t>
      </w:r>
      <w:r w:rsidR="00781B31" w:rsidRPr="006973AF">
        <w:rPr>
          <w:rFonts w:ascii="Times New Roman" w:eastAsiaTheme="minorEastAsia" w:hAnsi="Times New Roman" w:cs="Times New Roman"/>
          <w:sz w:val="24"/>
          <w:szCs w:val="24"/>
          <w:lang w:val="id-ID"/>
        </w:rPr>
        <w:t>tahun 2016</w:t>
      </w:r>
      <w:r w:rsidR="008C4308" w:rsidRPr="006973AF">
        <w:rPr>
          <w:rFonts w:ascii="Times New Roman" w:eastAsiaTheme="minorEastAsia" w:hAnsi="Times New Roman" w:cs="Times New Roman"/>
          <w:sz w:val="24"/>
          <w:szCs w:val="24"/>
          <w:lang w:val="id-ID"/>
        </w:rPr>
        <w:t xml:space="preserve"> </w:t>
      </w:r>
      <w:r w:rsidR="00781B31" w:rsidRPr="006973AF">
        <w:rPr>
          <w:rFonts w:ascii="Times New Roman" w:eastAsiaTheme="minorEastAsia" w:hAnsi="Times New Roman" w:cs="Times New Roman"/>
          <w:sz w:val="24"/>
          <w:szCs w:val="24"/>
          <w:lang w:val="id-ID"/>
        </w:rPr>
        <w:t>yang hanya sebanyak 240.725</w:t>
      </w:r>
      <w:r w:rsidR="008C4308" w:rsidRPr="006973AF">
        <w:rPr>
          <w:rFonts w:ascii="Times New Roman" w:eastAsiaTheme="minorEastAsia" w:hAnsi="Times New Roman" w:cs="Times New Roman"/>
          <w:sz w:val="24"/>
          <w:szCs w:val="24"/>
          <w:lang w:val="id-ID"/>
        </w:rPr>
        <w:t xml:space="preserve"> orang pengunjung.</w:t>
      </w:r>
    </w:p>
    <w:p w:rsidR="00756715" w:rsidRPr="00756715" w:rsidRDefault="006973AF" w:rsidP="00756715">
      <w:pPr>
        <w:pStyle w:val="ListParagraph"/>
        <w:spacing w:line="480" w:lineRule="auto"/>
        <w:ind w:left="284" w:firstLine="709"/>
        <w:jc w:val="both"/>
        <w:rPr>
          <w:rFonts w:ascii="Times New Roman" w:eastAsiaTheme="minorEastAsia" w:hAnsi="Times New Roman" w:cs="Times New Roman"/>
          <w:sz w:val="24"/>
          <w:szCs w:val="24"/>
          <w:lang w:val="id-ID"/>
        </w:rPr>
      </w:pPr>
      <w:bookmarkStart w:id="52" w:name="_Hlk505469483"/>
      <w:r>
        <w:rPr>
          <w:rFonts w:ascii="Times New Roman" w:eastAsiaTheme="minorEastAsia" w:hAnsi="Times New Roman" w:cs="Times New Roman"/>
          <w:sz w:val="24"/>
          <w:szCs w:val="24"/>
          <w:lang w:val="id-ID"/>
        </w:rPr>
        <w:t xml:space="preserve">Ramalan pada kuartal I di tahun 2017 pun </w:t>
      </w:r>
      <w:r w:rsidR="00CC4689">
        <w:rPr>
          <w:rFonts w:ascii="Times New Roman" w:eastAsiaTheme="minorEastAsia" w:hAnsi="Times New Roman" w:cs="Times New Roman"/>
          <w:sz w:val="24"/>
          <w:szCs w:val="24"/>
          <w:lang w:val="id-ID"/>
        </w:rPr>
        <w:t xml:space="preserve">hampir tepat, sedangkan pada kuartal II tahun 2017 berbeda jauh. Pada kuartal I tahun 2017, hasil ramalan dan jumlah pengunjung yang sebenarnya hanya berselisih 515 pengunjung. Sedangkan pada kuartal II, hasil ramalan dan jumlah pengunjung yang sebenarnya </w:t>
      </w:r>
      <w:r w:rsidR="00112237">
        <w:rPr>
          <w:rFonts w:ascii="Times New Roman" w:eastAsiaTheme="minorEastAsia" w:hAnsi="Times New Roman" w:cs="Times New Roman"/>
          <w:sz w:val="24"/>
          <w:szCs w:val="24"/>
          <w:lang w:val="id-ID"/>
        </w:rPr>
        <w:t>berselisih 18.860 pengunjung.</w:t>
      </w:r>
      <w:r w:rsidR="00756715">
        <w:rPr>
          <w:rFonts w:ascii="Times New Roman" w:eastAsiaTheme="minorEastAsia" w:hAnsi="Times New Roman" w:cs="Times New Roman"/>
          <w:sz w:val="24"/>
          <w:szCs w:val="24"/>
          <w:lang w:val="id-ID"/>
        </w:rPr>
        <w:t xml:space="preserve"> Jadi metode ini masih bisa dikatakan </w:t>
      </w:r>
      <w:r w:rsidR="00756715">
        <w:rPr>
          <w:rFonts w:ascii="Times New Roman" w:eastAsiaTheme="minorEastAsia" w:hAnsi="Times New Roman" w:cs="Times New Roman"/>
          <w:sz w:val="24"/>
          <w:szCs w:val="24"/>
          <w:lang w:val="id-ID"/>
        </w:rPr>
        <w:lastRenderedPageBreak/>
        <w:t>efektif untuk digunakan karena hasil peramalan salah satu kuartal mendekati benar.</w:t>
      </w:r>
      <w:bookmarkEnd w:id="52"/>
    </w:p>
    <w:p w:rsidR="008C4308" w:rsidRPr="001448F2" w:rsidRDefault="002B43E8" w:rsidP="001448F2">
      <w:pPr>
        <w:pStyle w:val="ListParagraph"/>
        <w:numPr>
          <w:ilvl w:val="0"/>
          <w:numId w:val="32"/>
        </w:numPr>
        <w:spacing w:line="480" w:lineRule="auto"/>
        <w:ind w:left="284" w:hanging="284"/>
        <w:jc w:val="both"/>
        <w:rPr>
          <w:rFonts w:ascii="Times New Roman" w:eastAsiaTheme="minorEastAsia" w:hAnsi="Times New Roman" w:cs="Times New Roman"/>
          <w:b/>
          <w:sz w:val="24"/>
          <w:szCs w:val="24"/>
          <w:lang w:val="id-ID"/>
        </w:rPr>
      </w:pPr>
      <w:r w:rsidRPr="001448F2">
        <w:rPr>
          <w:rFonts w:ascii="Times New Roman" w:eastAsiaTheme="minorEastAsia" w:hAnsi="Times New Roman" w:cs="Times New Roman"/>
          <w:b/>
          <w:sz w:val="24"/>
          <w:szCs w:val="24"/>
          <w:lang w:val="id-ID"/>
        </w:rPr>
        <w:t>S</w:t>
      </w:r>
      <w:r w:rsidR="008C4308" w:rsidRPr="001448F2">
        <w:rPr>
          <w:rFonts w:ascii="Times New Roman" w:eastAsiaTheme="minorEastAsia" w:hAnsi="Times New Roman" w:cs="Times New Roman"/>
          <w:b/>
          <w:sz w:val="24"/>
          <w:szCs w:val="24"/>
          <w:lang w:val="id-ID"/>
        </w:rPr>
        <w:t>aran</w:t>
      </w:r>
    </w:p>
    <w:p w:rsidR="008C4308" w:rsidRPr="00112237" w:rsidRDefault="001448F2" w:rsidP="00112237">
      <w:pPr>
        <w:spacing w:line="480" w:lineRule="auto"/>
        <w:ind w:left="284"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w:t>
      </w:r>
      <w:r w:rsidR="008C4308" w:rsidRPr="002B43E8">
        <w:rPr>
          <w:rFonts w:ascii="Times New Roman" w:eastAsiaTheme="minorEastAsia" w:hAnsi="Times New Roman" w:cs="Times New Roman"/>
          <w:sz w:val="24"/>
          <w:szCs w:val="24"/>
          <w:lang w:val="id-ID"/>
        </w:rPr>
        <w:t>aran yang dapat peneliti berikan kepada pembaca diantaranya</w:t>
      </w:r>
      <w:r w:rsidR="00112237">
        <w:rPr>
          <w:rFonts w:ascii="Times New Roman" w:eastAsiaTheme="minorEastAsia" w:hAnsi="Times New Roman" w:cs="Times New Roman"/>
          <w:sz w:val="24"/>
          <w:szCs w:val="24"/>
          <w:lang w:val="id-ID"/>
        </w:rPr>
        <w:t xml:space="preserve"> m</w:t>
      </w:r>
      <w:r w:rsidR="008C4308" w:rsidRPr="00112237">
        <w:rPr>
          <w:rFonts w:ascii="Times New Roman" w:eastAsiaTheme="minorEastAsia" w:hAnsi="Times New Roman" w:cs="Times New Roman"/>
          <w:sz w:val="24"/>
          <w:szCs w:val="24"/>
          <w:lang w:val="id-ID"/>
        </w:rPr>
        <w:t>encari banyak sumber pustaka</w:t>
      </w:r>
      <w:r w:rsidRPr="00112237">
        <w:rPr>
          <w:rFonts w:ascii="Times New Roman" w:eastAsiaTheme="minorEastAsia" w:hAnsi="Times New Roman" w:cs="Times New Roman"/>
          <w:sz w:val="24"/>
          <w:szCs w:val="24"/>
          <w:lang w:val="id-ID"/>
        </w:rPr>
        <w:t xml:space="preserve"> </w:t>
      </w:r>
      <w:r w:rsidR="008C4308" w:rsidRPr="00112237">
        <w:rPr>
          <w:rFonts w:ascii="Times New Roman" w:eastAsiaTheme="minorEastAsia" w:hAnsi="Times New Roman" w:cs="Times New Roman"/>
          <w:sz w:val="24"/>
          <w:szCs w:val="24"/>
          <w:lang w:val="id-ID"/>
        </w:rPr>
        <w:t>yang lain agar diperoleh informasi atau materi yang lebih lengkap</w:t>
      </w:r>
      <w:r w:rsidR="00112237">
        <w:rPr>
          <w:rFonts w:ascii="Times New Roman" w:eastAsiaTheme="minorEastAsia" w:hAnsi="Times New Roman" w:cs="Times New Roman"/>
          <w:sz w:val="24"/>
          <w:szCs w:val="24"/>
          <w:lang w:val="id-ID"/>
        </w:rPr>
        <w:t xml:space="preserve">. </w:t>
      </w:r>
      <w:r w:rsidRPr="00112237">
        <w:rPr>
          <w:rFonts w:ascii="Times New Roman" w:eastAsiaTheme="minorEastAsia" w:hAnsi="Times New Roman" w:cs="Times New Roman"/>
          <w:sz w:val="24"/>
          <w:szCs w:val="24"/>
          <w:lang w:val="id-ID"/>
        </w:rPr>
        <w:t>D</w:t>
      </w:r>
      <w:r w:rsidR="008C4308" w:rsidRPr="00112237">
        <w:rPr>
          <w:rFonts w:ascii="Times New Roman" w:eastAsiaTheme="minorEastAsia" w:hAnsi="Times New Roman" w:cs="Times New Roman"/>
          <w:sz w:val="24"/>
          <w:szCs w:val="24"/>
          <w:lang w:val="id-ID"/>
        </w:rPr>
        <w:t xml:space="preserve">engan perkembangan teknologi yang pesat pada saat ini, banyak </w:t>
      </w:r>
      <w:r w:rsidR="008C4308" w:rsidRPr="00112237">
        <w:rPr>
          <w:rFonts w:ascii="Times New Roman" w:eastAsiaTheme="minorEastAsia" w:hAnsi="Times New Roman" w:cs="Times New Roman"/>
          <w:i/>
          <w:sz w:val="24"/>
          <w:szCs w:val="24"/>
          <w:lang w:val="id-ID"/>
        </w:rPr>
        <w:t xml:space="preserve">sofware </w:t>
      </w:r>
      <w:r w:rsidR="008C4308" w:rsidRPr="00112237">
        <w:rPr>
          <w:rFonts w:ascii="Times New Roman" w:eastAsiaTheme="minorEastAsia" w:hAnsi="Times New Roman" w:cs="Times New Roman"/>
          <w:sz w:val="24"/>
          <w:szCs w:val="24"/>
          <w:lang w:val="id-ID"/>
        </w:rPr>
        <w:t xml:space="preserve">yang memiliki aplikasi </w:t>
      </w:r>
      <w:r w:rsidR="002B43E8" w:rsidRPr="00112237">
        <w:rPr>
          <w:rFonts w:ascii="Times New Roman" w:eastAsiaTheme="minorEastAsia" w:hAnsi="Times New Roman" w:cs="Times New Roman"/>
          <w:sz w:val="24"/>
          <w:szCs w:val="24"/>
          <w:lang w:val="id-ID"/>
        </w:rPr>
        <w:t>dalam mengelola dat</w:t>
      </w:r>
      <w:r w:rsidRPr="00112237">
        <w:rPr>
          <w:rFonts w:ascii="Times New Roman" w:eastAsiaTheme="minorEastAsia" w:hAnsi="Times New Roman" w:cs="Times New Roman"/>
          <w:sz w:val="24"/>
          <w:szCs w:val="24"/>
          <w:lang w:val="id-ID"/>
        </w:rPr>
        <w:t>a</w:t>
      </w:r>
      <w:r w:rsidR="002B43E8" w:rsidRPr="00112237">
        <w:rPr>
          <w:rFonts w:ascii="Times New Roman" w:eastAsiaTheme="minorEastAsia" w:hAnsi="Times New Roman" w:cs="Times New Roman"/>
          <w:sz w:val="24"/>
          <w:szCs w:val="24"/>
          <w:lang w:val="id-ID"/>
        </w:rPr>
        <w:t xml:space="preserve">. </w:t>
      </w:r>
      <w:r w:rsidRPr="00112237">
        <w:rPr>
          <w:rFonts w:ascii="Times New Roman" w:eastAsiaTheme="minorEastAsia" w:hAnsi="Times New Roman" w:cs="Times New Roman"/>
          <w:sz w:val="24"/>
          <w:szCs w:val="24"/>
          <w:lang w:val="id-ID"/>
        </w:rPr>
        <w:t>D</w:t>
      </w:r>
      <w:r w:rsidR="002B43E8" w:rsidRPr="00112237">
        <w:rPr>
          <w:rFonts w:ascii="Times New Roman" w:eastAsiaTheme="minorEastAsia" w:hAnsi="Times New Roman" w:cs="Times New Roman"/>
          <w:sz w:val="24"/>
          <w:szCs w:val="24"/>
          <w:lang w:val="id-ID"/>
        </w:rPr>
        <w:t xml:space="preserve">alam perhitungan dengan metode dekomposisi yang dilakukan oleh penulis masih menggunakan </w:t>
      </w:r>
      <w:r w:rsidR="002B43E8" w:rsidRPr="00112237">
        <w:rPr>
          <w:rFonts w:ascii="Times New Roman" w:eastAsiaTheme="minorEastAsia" w:hAnsi="Times New Roman" w:cs="Times New Roman"/>
          <w:i/>
          <w:sz w:val="24"/>
          <w:szCs w:val="24"/>
          <w:lang w:val="id-ID"/>
        </w:rPr>
        <w:t xml:space="preserve">sofware </w:t>
      </w:r>
      <w:r w:rsidR="002B43E8" w:rsidRPr="00112237">
        <w:rPr>
          <w:rFonts w:ascii="Times New Roman" w:eastAsiaTheme="minorEastAsia" w:hAnsi="Times New Roman" w:cs="Times New Roman"/>
          <w:sz w:val="24"/>
          <w:szCs w:val="24"/>
          <w:lang w:val="id-ID"/>
        </w:rPr>
        <w:t>M</w:t>
      </w:r>
      <w:r w:rsidRPr="00112237">
        <w:rPr>
          <w:rFonts w:ascii="Times New Roman" w:eastAsiaTheme="minorEastAsia" w:hAnsi="Times New Roman" w:cs="Times New Roman"/>
          <w:sz w:val="24"/>
          <w:szCs w:val="24"/>
          <w:lang w:val="id-ID"/>
        </w:rPr>
        <w:t>s.</w:t>
      </w:r>
      <w:r w:rsidR="002B43E8" w:rsidRPr="00112237">
        <w:rPr>
          <w:rFonts w:ascii="Times New Roman" w:eastAsiaTheme="minorEastAsia" w:hAnsi="Times New Roman" w:cs="Times New Roman"/>
          <w:sz w:val="24"/>
          <w:szCs w:val="24"/>
          <w:lang w:val="id-ID"/>
        </w:rPr>
        <w:t xml:space="preserve"> Ex</w:t>
      </w:r>
      <w:r w:rsidRPr="00112237">
        <w:rPr>
          <w:rFonts w:ascii="Times New Roman" w:eastAsiaTheme="minorEastAsia" w:hAnsi="Times New Roman" w:cs="Times New Roman"/>
          <w:sz w:val="24"/>
          <w:szCs w:val="24"/>
          <w:lang w:val="id-ID"/>
        </w:rPr>
        <w:t>cel</w:t>
      </w:r>
      <w:r w:rsidR="002248DA" w:rsidRPr="00112237">
        <w:rPr>
          <w:rFonts w:ascii="Times New Roman" w:eastAsiaTheme="minorEastAsia" w:hAnsi="Times New Roman" w:cs="Times New Roman"/>
          <w:sz w:val="24"/>
          <w:szCs w:val="24"/>
          <w:lang w:val="id-ID"/>
        </w:rPr>
        <w:t xml:space="preserve"> 2016</w:t>
      </w:r>
      <w:r w:rsidR="002B43E8" w:rsidRPr="00112237">
        <w:rPr>
          <w:rFonts w:ascii="Times New Roman" w:eastAsiaTheme="minorEastAsia" w:hAnsi="Times New Roman" w:cs="Times New Roman"/>
          <w:sz w:val="24"/>
          <w:szCs w:val="24"/>
          <w:lang w:val="id-ID"/>
        </w:rPr>
        <w:t>, Minitab</w:t>
      </w:r>
      <w:r w:rsidR="002248DA" w:rsidRPr="00112237">
        <w:rPr>
          <w:rFonts w:ascii="Times New Roman" w:eastAsiaTheme="minorEastAsia" w:hAnsi="Times New Roman" w:cs="Times New Roman"/>
          <w:sz w:val="24"/>
          <w:szCs w:val="24"/>
          <w:lang w:val="id-ID"/>
        </w:rPr>
        <w:t xml:space="preserve"> 16</w:t>
      </w:r>
      <w:r w:rsidRPr="00112237">
        <w:rPr>
          <w:rFonts w:ascii="Times New Roman" w:eastAsiaTheme="minorEastAsia" w:hAnsi="Times New Roman" w:cs="Times New Roman"/>
          <w:sz w:val="24"/>
          <w:szCs w:val="24"/>
          <w:lang w:val="id-ID"/>
        </w:rPr>
        <w:t>,</w:t>
      </w:r>
      <w:r w:rsidR="002B43E8" w:rsidRPr="00112237">
        <w:rPr>
          <w:rFonts w:ascii="Times New Roman" w:eastAsiaTheme="minorEastAsia" w:hAnsi="Times New Roman" w:cs="Times New Roman"/>
          <w:sz w:val="24"/>
          <w:szCs w:val="24"/>
          <w:lang w:val="id-ID"/>
        </w:rPr>
        <w:t xml:space="preserve"> dan SPSS</w:t>
      </w:r>
      <w:r w:rsidR="002248DA" w:rsidRPr="00112237">
        <w:rPr>
          <w:rFonts w:ascii="Times New Roman" w:eastAsiaTheme="minorEastAsia" w:hAnsi="Times New Roman" w:cs="Times New Roman"/>
          <w:sz w:val="24"/>
          <w:szCs w:val="24"/>
          <w:lang w:val="id-ID"/>
        </w:rPr>
        <w:t xml:space="preserve"> 22. P</w:t>
      </w:r>
      <w:r w:rsidR="002B43E8" w:rsidRPr="00112237">
        <w:rPr>
          <w:rFonts w:ascii="Times New Roman" w:eastAsiaTheme="minorEastAsia" w:hAnsi="Times New Roman" w:cs="Times New Roman"/>
          <w:sz w:val="24"/>
          <w:szCs w:val="24"/>
          <w:lang w:val="id-ID"/>
        </w:rPr>
        <w:t xml:space="preserve">enggunaan banyak </w:t>
      </w:r>
      <w:r w:rsidR="002B43E8" w:rsidRPr="00112237">
        <w:rPr>
          <w:rFonts w:ascii="Times New Roman" w:eastAsiaTheme="minorEastAsia" w:hAnsi="Times New Roman" w:cs="Times New Roman"/>
          <w:i/>
          <w:sz w:val="24"/>
          <w:szCs w:val="24"/>
          <w:lang w:val="id-ID"/>
        </w:rPr>
        <w:t>sofware</w:t>
      </w:r>
      <w:r w:rsidR="002B43E8" w:rsidRPr="00112237">
        <w:rPr>
          <w:rFonts w:ascii="Times New Roman" w:eastAsiaTheme="minorEastAsia" w:hAnsi="Times New Roman" w:cs="Times New Roman"/>
          <w:sz w:val="24"/>
          <w:szCs w:val="24"/>
          <w:lang w:val="id-ID"/>
        </w:rPr>
        <w:t xml:space="preserve"> dalam mengelola data akan lebih baik dan lebih mudah dalam mengerjakannya.</w:t>
      </w:r>
    </w:p>
    <w:sectPr w:rsidR="008C4308" w:rsidRPr="00112237" w:rsidSect="0015516A">
      <w:headerReference w:type="default" r:id="rId14"/>
      <w:footerReference w:type="default" r:id="rId15"/>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958" w:rsidRDefault="00B62958" w:rsidP="00741CC3">
      <w:pPr>
        <w:spacing w:after="0" w:line="240" w:lineRule="auto"/>
      </w:pPr>
      <w:r>
        <w:separator/>
      </w:r>
    </w:p>
  </w:endnote>
  <w:endnote w:type="continuationSeparator" w:id="0">
    <w:p w:rsidR="00B62958" w:rsidRDefault="00B62958" w:rsidP="0074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042" w:rsidRDefault="009E7042">
    <w:pPr>
      <w:pStyle w:val="Footer"/>
      <w:jc w:val="right"/>
    </w:pPr>
  </w:p>
  <w:p w:rsidR="009E7042" w:rsidRDefault="009E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958" w:rsidRDefault="00B62958" w:rsidP="00741CC3">
      <w:pPr>
        <w:spacing w:after="0" w:line="240" w:lineRule="auto"/>
      </w:pPr>
      <w:r>
        <w:separator/>
      </w:r>
    </w:p>
  </w:footnote>
  <w:footnote w:type="continuationSeparator" w:id="0">
    <w:p w:rsidR="00B62958" w:rsidRDefault="00B62958" w:rsidP="0074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471564"/>
      <w:docPartObj>
        <w:docPartGallery w:val="Page Numbers (Top of Page)"/>
        <w:docPartUnique/>
      </w:docPartObj>
    </w:sdtPr>
    <w:sdtEndPr>
      <w:rPr>
        <w:rFonts w:ascii="Times New Roman" w:hAnsi="Times New Roman" w:cs="Times New Roman"/>
        <w:noProof/>
        <w:sz w:val="24"/>
        <w:szCs w:val="24"/>
      </w:rPr>
    </w:sdtEndPr>
    <w:sdtContent>
      <w:p w:rsidR="009E7042" w:rsidRPr="0027664D" w:rsidRDefault="009E7042">
        <w:pPr>
          <w:pStyle w:val="Header"/>
          <w:jc w:val="right"/>
          <w:rPr>
            <w:rFonts w:ascii="Times New Roman" w:hAnsi="Times New Roman" w:cs="Times New Roman"/>
            <w:sz w:val="24"/>
            <w:szCs w:val="24"/>
          </w:rPr>
        </w:pPr>
        <w:r w:rsidRPr="0027664D">
          <w:rPr>
            <w:rFonts w:ascii="Times New Roman" w:hAnsi="Times New Roman" w:cs="Times New Roman"/>
            <w:sz w:val="24"/>
            <w:szCs w:val="24"/>
          </w:rPr>
          <w:fldChar w:fldCharType="begin"/>
        </w:r>
        <w:r w:rsidRPr="0027664D">
          <w:rPr>
            <w:rFonts w:ascii="Times New Roman" w:hAnsi="Times New Roman" w:cs="Times New Roman"/>
            <w:sz w:val="24"/>
            <w:szCs w:val="24"/>
          </w:rPr>
          <w:instrText xml:space="preserve"> PAGE   \* MERGEFORMAT </w:instrText>
        </w:r>
        <w:r w:rsidRPr="0027664D">
          <w:rPr>
            <w:rFonts w:ascii="Times New Roman" w:hAnsi="Times New Roman" w:cs="Times New Roman"/>
            <w:sz w:val="24"/>
            <w:szCs w:val="24"/>
          </w:rPr>
          <w:fldChar w:fldCharType="separate"/>
        </w:r>
        <w:r w:rsidR="005A2577">
          <w:rPr>
            <w:rFonts w:ascii="Times New Roman" w:hAnsi="Times New Roman" w:cs="Times New Roman"/>
            <w:noProof/>
            <w:sz w:val="24"/>
            <w:szCs w:val="24"/>
          </w:rPr>
          <w:t>39</w:t>
        </w:r>
        <w:r w:rsidRPr="0027664D">
          <w:rPr>
            <w:rFonts w:ascii="Times New Roman" w:hAnsi="Times New Roman" w:cs="Times New Roman"/>
            <w:noProof/>
            <w:sz w:val="24"/>
            <w:szCs w:val="24"/>
          </w:rPr>
          <w:fldChar w:fldCharType="end"/>
        </w:r>
      </w:p>
    </w:sdtContent>
  </w:sdt>
  <w:p w:rsidR="009E7042" w:rsidRDefault="009E7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E72"/>
    <w:multiLevelType w:val="hybridMultilevel"/>
    <w:tmpl w:val="F28EB79C"/>
    <w:lvl w:ilvl="0" w:tplc="0D7A7B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B41100"/>
    <w:multiLevelType w:val="hybridMultilevel"/>
    <w:tmpl w:val="94305D60"/>
    <w:lvl w:ilvl="0" w:tplc="7C121D2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C106A6F"/>
    <w:multiLevelType w:val="hybridMultilevel"/>
    <w:tmpl w:val="9AB0B8D6"/>
    <w:lvl w:ilvl="0" w:tplc="1F9ACCC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0E5F04BF"/>
    <w:multiLevelType w:val="hybridMultilevel"/>
    <w:tmpl w:val="D22C9154"/>
    <w:lvl w:ilvl="0" w:tplc="B840EF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0652519"/>
    <w:multiLevelType w:val="hybridMultilevel"/>
    <w:tmpl w:val="47D2D5B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AF75B5"/>
    <w:multiLevelType w:val="hybridMultilevel"/>
    <w:tmpl w:val="04BA8DC2"/>
    <w:lvl w:ilvl="0" w:tplc="DA22D1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C7DD7"/>
    <w:multiLevelType w:val="hybridMultilevel"/>
    <w:tmpl w:val="67661762"/>
    <w:lvl w:ilvl="0" w:tplc="4AD42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AE6507"/>
    <w:multiLevelType w:val="hybridMultilevel"/>
    <w:tmpl w:val="34AAA88E"/>
    <w:lvl w:ilvl="0" w:tplc="547EB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4576E"/>
    <w:multiLevelType w:val="hybridMultilevel"/>
    <w:tmpl w:val="F61665D2"/>
    <w:lvl w:ilvl="0" w:tplc="59383D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2E8D1D14"/>
    <w:multiLevelType w:val="hybridMultilevel"/>
    <w:tmpl w:val="1F5A3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40D8D"/>
    <w:multiLevelType w:val="hybridMultilevel"/>
    <w:tmpl w:val="5C5A75BC"/>
    <w:lvl w:ilvl="0" w:tplc="1EF4B80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72CB7"/>
    <w:multiLevelType w:val="hybridMultilevel"/>
    <w:tmpl w:val="5D54DCD4"/>
    <w:lvl w:ilvl="0" w:tplc="0409000B">
      <w:start w:val="1"/>
      <w:numFmt w:val="bullet"/>
      <w:lvlText w:val=""/>
      <w:lvlJc w:val="left"/>
      <w:pPr>
        <w:ind w:left="1571" w:hanging="360"/>
      </w:pPr>
      <w:rPr>
        <w:rFonts w:ascii="Wingdings" w:hAnsi="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2" w15:restartNumberingAfterBreak="0">
    <w:nsid w:val="341B2478"/>
    <w:multiLevelType w:val="hybridMultilevel"/>
    <w:tmpl w:val="9A2051FE"/>
    <w:lvl w:ilvl="0" w:tplc="EB48B5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13733D"/>
    <w:multiLevelType w:val="hybridMultilevel"/>
    <w:tmpl w:val="FD66D82C"/>
    <w:lvl w:ilvl="0" w:tplc="967EDEC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CE96DB5"/>
    <w:multiLevelType w:val="hybridMultilevel"/>
    <w:tmpl w:val="9AB0B8D6"/>
    <w:lvl w:ilvl="0" w:tplc="1F9ACCC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42C539B8"/>
    <w:multiLevelType w:val="hybridMultilevel"/>
    <w:tmpl w:val="5AC8117A"/>
    <w:lvl w:ilvl="0" w:tplc="C1CC57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9B38F2"/>
    <w:multiLevelType w:val="hybridMultilevel"/>
    <w:tmpl w:val="3A10F3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0019ED"/>
    <w:multiLevelType w:val="hybridMultilevel"/>
    <w:tmpl w:val="BFBAB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50075"/>
    <w:multiLevelType w:val="hybridMultilevel"/>
    <w:tmpl w:val="710C6A68"/>
    <w:lvl w:ilvl="0" w:tplc="94F4CA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636DF"/>
    <w:multiLevelType w:val="hybridMultilevel"/>
    <w:tmpl w:val="E38C14A6"/>
    <w:lvl w:ilvl="0" w:tplc="1E04CA92">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536C0B25"/>
    <w:multiLevelType w:val="hybridMultilevel"/>
    <w:tmpl w:val="1D3A89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4D5A4C"/>
    <w:multiLevelType w:val="hybridMultilevel"/>
    <w:tmpl w:val="CDC8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A1B26"/>
    <w:multiLevelType w:val="hybridMultilevel"/>
    <w:tmpl w:val="55147B64"/>
    <w:lvl w:ilvl="0" w:tplc="29B21C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7116F42"/>
    <w:multiLevelType w:val="hybridMultilevel"/>
    <w:tmpl w:val="FFA4FA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8527AD5"/>
    <w:multiLevelType w:val="hybridMultilevel"/>
    <w:tmpl w:val="F8EC379E"/>
    <w:lvl w:ilvl="0" w:tplc="FC68CF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E79A2"/>
    <w:multiLevelType w:val="hybridMultilevel"/>
    <w:tmpl w:val="B77A6440"/>
    <w:lvl w:ilvl="0" w:tplc="6B24C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7C12A2"/>
    <w:multiLevelType w:val="hybridMultilevel"/>
    <w:tmpl w:val="5DBA3C6E"/>
    <w:lvl w:ilvl="0" w:tplc="2744D6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C1A11D3"/>
    <w:multiLevelType w:val="hybridMultilevel"/>
    <w:tmpl w:val="81A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32845"/>
    <w:multiLevelType w:val="hybridMultilevel"/>
    <w:tmpl w:val="7638D3AC"/>
    <w:lvl w:ilvl="0" w:tplc="14FA19EE">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58A2C64"/>
    <w:multiLevelType w:val="hybridMultilevel"/>
    <w:tmpl w:val="59D24CC2"/>
    <w:lvl w:ilvl="0" w:tplc="A67698D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69A11E8B"/>
    <w:multiLevelType w:val="hybridMultilevel"/>
    <w:tmpl w:val="24CACBF0"/>
    <w:lvl w:ilvl="0" w:tplc="6DEEA89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6B41728A"/>
    <w:multiLevelType w:val="hybridMultilevel"/>
    <w:tmpl w:val="E72AD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3308C"/>
    <w:multiLevelType w:val="hybridMultilevel"/>
    <w:tmpl w:val="6EA4EF4C"/>
    <w:lvl w:ilvl="0" w:tplc="72E65C0A">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3" w15:restartNumberingAfterBreak="0">
    <w:nsid w:val="71383315"/>
    <w:multiLevelType w:val="hybridMultilevel"/>
    <w:tmpl w:val="73A05EB4"/>
    <w:lvl w:ilvl="0" w:tplc="2702C4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FD7899"/>
    <w:multiLevelType w:val="hybridMultilevel"/>
    <w:tmpl w:val="C9F4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91965"/>
    <w:multiLevelType w:val="hybridMultilevel"/>
    <w:tmpl w:val="A36E43BA"/>
    <w:lvl w:ilvl="0" w:tplc="87D21B7C">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6" w15:restartNumberingAfterBreak="0">
    <w:nsid w:val="7BD602B3"/>
    <w:multiLevelType w:val="hybridMultilevel"/>
    <w:tmpl w:val="944EE9DC"/>
    <w:lvl w:ilvl="0" w:tplc="CD84C1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830401"/>
    <w:multiLevelType w:val="hybridMultilevel"/>
    <w:tmpl w:val="92DC80A2"/>
    <w:lvl w:ilvl="0" w:tplc="03D09D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D82825"/>
    <w:multiLevelType w:val="hybridMultilevel"/>
    <w:tmpl w:val="C3868338"/>
    <w:lvl w:ilvl="0" w:tplc="A1747D2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E7F2E7F"/>
    <w:multiLevelType w:val="hybridMultilevel"/>
    <w:tmpl w:val="F320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4"/>
  </w:num>
  <w:num w:numId="3">
    <w:abstractNumId w:val="5"/>
  </w:num>
  <w:num w:numId="4">
    <w:abstractNumId w:val="10"/>
  </w:num>
  <w:num w:numId="5">
    <w:abstractNumId w:val="35"/>
  </w:num>
  <w:num w:numId="6">
    <w:abstractNumId w:val="32"/>
  </w:num>
  <w:num w:numId="7">
    <w:abstractNumId w:val="8"/>
  </w:num>
  <w:num w:numId="8">
    <w:abstractNumId w:val="18"/>
  </w:num>
  <w:num w:numId="9">
    <w:abstractNumId w:val="12"/>
  </w:num>
  <w:num w:numId="10">
    <w:abstractNumId w:val="36"/>
  </w:num>
  <w:num w:numId="11">
    <w:abstractNumId w:val="33"/>
  </w:num>
  <w:num w:numId="12">
    <w:abstractNumId w:val="37"/>
  </w:num>
  <w:num w:numId="13">
    <w:abstractNumId w:val="16"/>
  </w:num>
  <w:num w:numId="14">
    <w:abstractNumId w:val="20"/>
  </w:num>
  <w:num w:numId="15">
    <w:abstractNumId w:val="4"/>
  </w:num>
  <w:num w:numId="16">
    <w:abstractNumId w:val="15"/>
  </w:num>
  <w:num w:numId="17">
    <w:abstractNumId w:val="24"/>
  </w:num>
  <w:num w:numId="18">
    <w:abstractNumId w:val="28"/>
  </w:num>
  <w:num w:numId="19">
    <w:abstractNumId w:val="38"/>
  </w:num>
  <w:num w:numId="20">
    <w:abstractNumId w:val="3"/>
  </w:num>
  <w:num w:numId="21">
    <w:abstractNumId w:val="29"/>
  </w:num>
  <w:num w:numId="22">
    <w:abstractNumId w:val="0"/>
  </w:num>
  <w:num w:numId="23">
    <w:abstractNumId w:val="9"/>
  </w:num>
  <w:num w:numId="24">
    <w:abstractNumId w:val="22"/>
  </w:num>
  <w:num w:numId="25">
    <w:abstractNumId w:val="26"/>
  </w:num>
  <w:num w:numId="26">
    <w:abstractNumId w:val="31"/>
  </w:num>
  <w:num w:numId="27">
    <w:abstractNumId w:val="1"/>
  </w:num>
  <w:num w:numId="28">
    <w:abstractNumId w:val="27"/>
  </w:num>
  <w:num w:numId="29">
    <w:abstractNumId w:val="25"/>
  </w:num>
  <w:num w:numId="30">
    <w:abstractNumId w:val="6"/>
  </w:num>
  <w:num w:numId="31">
    <w:abstractNumId w:val="21"/>
  </w:num>
  <w:num w:numId="32">
    <w:abstractNumId w:val="1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7"/>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50"/>
    <w:rsid w:val="000170B3"/>
    <w:rsid w:val="00037FC4"/>
    <w:rsid w:val="00064A37"/>
    <w:rsid w:val="000A35B7"/>
    <w:rsid w:val="000B2B6E"/>
    <w:rsid w:val="000D0C3C"/>
    <w:rsid w:val="000D7B75"/>
    <w:rsid w:val="001034A3"/>
    <w:rsid w:val="00106FF7"/>
    <w:rsid w:val="00112237"/>
    <w:rsid w:val="001377C7"/>
    <w:rsid w:val="001448F2"/>
    <w:rsid w:val="0014653D"/>
    <w:rsid w:val="0015516A"/>
    <w:rsid w:val="00163D5D"/>
    <w:rsid w:val="0017001D"/>
    <w:rsid w:val="00170108"/>
    <w:rsid w:val="001C1B76"/>
    <w:rsid w:val="001D1AF5"/>
    <w:rsid w:val="001D389C"/>
    <w:rsid w:val="002016C9"/>
    <w:rsid w:val="00201AFF"/>
    <w:rsid w:val="00205F64"/>
    <w:rsid w:val="002248DA"/>
    <w:rsid w:val="00244F2A"/>
    <w:rsid w:val="00257566"/>
    <w:rsid w:val="0027664D"/>
    <w:rsid w:val="00291B65"/>
    <w:rsid w:val="00292BAB"/>
    <w:rsid w:val="002B43E8"/>
    <w:rsid w:val="002C6D87"/>
    <w:rsid w:val="003249E4"/>
    <w:rsid w:val="00337825"/>
    <w:rsid w:val="00377521"/>
    <w:rsid w:val="00390A3D"/>
    <w:rsid w:val="003B4A67"/>
    <w:rsid w:val="003B5409"/>
    <w:rsid w:val="003B61EE"/>
    <w:rsid w:val="003B6FE9"/>
    <w:rsid w:val="003D505F"/>
    <w:rsid w:val="00407550"/>
    <w:rsid w:val="00434CED"/>
    <w:rsid w:val="00436974"/>
    <w:rsid w:val="00440577"/>
    <w:rsid w:val="00442756"/>
    <w:rsid w:val="004973ED"/>
    <w:rsid w:val="004B72E7"/>
    <w:rsid w:val="004C4E83"/>
    <w:rsid w:val="004F2270"/>
    <w:rsid w:val="00514DEA"/>
    <w:rsid w:val="00534A29"/>
    <w:rsid w:val="005407F3"/>
    <w:rsid w:val="00550437"/>
    <w:rsid w:val="005A2577"/>
    <w:rsid w:val="005A4346"/>
    <w:rsid w:val="006359C0"/>
    <w:rsid w:val="006973AF"/>
    <w:rsid w:val="006A3A52"/>
    <w:rsid w:val="006B3C02"/>
    <w:rsid w:val="00704284"/>
    <w:rsid w:val="00705239"/>
    <w:rsid w:val="00713E4C"/>
    <w:rsid w:val="00741CC3"/>
    <w:rsid w:val="00756715"/>
    <w:rsid w:val="00770C89"/>
    <w:rsid w:val="00781B31"/>
    <w:rsid w:val="007909DE"/>
    <w:rsid w:val="007F0971"/>
    <w:rsid w:val="00804BEE"/>
    <w:rsid w:val="0082536B"/>
    <w:rsid w:val="0089689C"/>
    <w:rsid w:val="00896CB1"/>
    <w:rsid w:val="008A3D13"/>
    <w:rsid w:val="008B2814"/>
    <w:rsid w:val="008C4308"/>
    <w:rsid w:val="00944997"/>
    <w:rsid w:val="00975FD6"/>
    <w:rsid w:val="00990D04"/>
    <w:rsid w:val="00991348"/>
    <w:rsid w:val="009A0FD2"/>
    <w:rsid w:val="009D7CED"/>
    <w:rsid w:val="009E7042"/>
    <w:rsid w:val="00A32EF5"/>
    <w:rsid w:val="00A432E3"/>
    <w:rsid w:val="00A9246D"/>
    <w:rsid w:val="00B37D15"/>
    <w:rsid w:val="00B62958"/>
    <w:rsid w:val="00B63CAE"/>
    <w:rsid w:val="00B73977"/>
    <w:rsid w:val="00B95DC1"/>
    <w:rsid w:val="00BA1327"/>
    <w:rsid w:val="00BD0872"/>
    <w:rsid w:val="00BF3614"/>
    <w:rsid w:val="00C07C91"/>
    <w:rsid w:val="00C340AA"/>
    <w:rsid w:val="00C40C11"/>
    <w:rsid w:val="00C70178"/>
    <w:rsid w:val="00C8468E"/>
    <w:rsid w:val="00C92EC9"/>
    <w:rsid w:val="00CA3FD5"/>
    <w:rsid w:val="00CC4689"/>
    <w:rsid w:val="00CD3B6F"/>
    <w:rsid w:val="00D03EC2"/>
    <w:rsid w:val="00D11CD8"/>
    <w:rsid w:val="00D23340"/>
    <w:rsid w:val="00D25139"/>
    <w:rsid w:val="00D62379"/>
    <w:rsid w:val="00DF7942"/>
    <w:rsid w:val="00EB043D"/>
    <w:rsid w:val="00EB608C"/>
    <w:rsid w:val="00F16A01"/>
    <w:rsid w:val="00F61702"/>
    <w:rsid w:val="00F66B9F"/>
    <w:rsid w:val="00F94121"/>
    <w:rsid w:val="00FA6DF3"/>
    <w:rsid w:val="00FE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9BC2B-B5AD-4503-9F41-C70617F3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550"/>
    <w:pPr>
      <w:ind w:left="720"/>
      <w:contextualSpacing/>
    </w:pPr>
  </w:style>
  <w:style w:type="character" w:styleId="PlaceholderText">
    <w:name w:val="Placeholder Text"/>
    <w:basedOn w:val="DefaultParagraphFont"/>
    <w:uiPriority w:val="99"/>
    <w:semiHidden/>
    <w:rsid w:val="001D1AF5"/>
    <w:rPr>
      <w:color w:val="808080"/>
    </w:rPr>
  </w:style>
  <w:style w:type="table" w:styleId="TableGrid">
    <w:name w:val="Table Grid"/>
    <w:basedOn w:val="TableNormal"/>
    <w:uiPriority w:val="39"/>
    <w:rsid w:val="00C8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C3"/>
  </w:style>
  <w:style w:type="paragraph" w:styleId="Footer">
    <w:name w:val="footer"/>
    <w:basedOn w:val="Normal"/>
    <w:link w:val="FooterChar"/>
    <w:uiPriority w:val="99"/>
    <w:unhideWhenUsed/>
    <w:rsid w:val="00741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C3"/>
  </w:style>
  <w:style w:type="paragraph" w:styleId="BalloonText">
    <w:name w:val="Balloon Text"/>
    <w:basedOn w:val="Normal"/>
    <w:link w:val="BalloonTextChar"/>
    <w:uiPriority w:val="99"/>
    <w:semiHidden/>
    <w:unhideWhenUsed/>
    <w:rsid w:val="00201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3C116-6503-45CC-B0BA-55F13686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47</Pages>
  <Words>7491</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Nugroho Nafika Kassa</dc:creator>
  <cp:keywords/>
  <dc:description/>
  <cp:lastModifiedBy>Nugroho Nafika Kassa</cp:lastModifiedBy>
  <cp:revision>5</cp:revision>
  <cp:lastPrinted>2018-01-31T03:22:00Z</cp:lastPrinted>
  <dcterms:created xsi:type="dcterms:W3CDTF">2017-08-10T07:46:00Z</dcterms:created>
  <dcterms:modified xsi:type="dcterms:W3CDTF">2018-02-04T03:46:00Z</dcterms:modified>
</cp:coreProperties>
</file>