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F" w:rsidRDefault="006B69B8" w:rsidP="006011DF">
      <w:pPr>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75.55pt;margin-top:-79.1pt;width:27.6pt;height:30.15pt;z-index:251658240" strokecolor="white [3212]"/>
        </w:pict>
      </w:r>
      <w:r w:rsidR="006011DF">
        <w:rPr>
          <w:rFonts w:ascii="Times New Roman" w:hAnsi="Times New Roman" w:cs="Times New Roman"/>
          <w:b/>
          <w:sz w:val="24"/>
          <w:szCs w:val="24"/>
        </w:rPr>
        <w:t>BAB V</w:t>
      </w:r>
    </w:p>
    <w:p w:rsidR="00103F5D" w:rsidRDefault="00B10092" w:rsidP="006011DF">
      <w:pPr>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6011DF" w:rsidRDefault="006011DF" w:rsidP="006011DF">
      <w:pPr>
        <w:jc w:val="center"/>
        <w:rPr>
          <w:rFonts w:ascii="Times New Roman" w:hAnsi="Times New Roman" w:cs="Times New Roman"/>
          <w:b/>
          <w:sz w:val="24"/>
          <w:szCs w:val="24"/>
        </w:rPr>
      </w:pPr>
    </w:p>
    <w:p w:rsidR="00B10092" w:rsidRDefault="00B10092" w:rsidP="00B10092">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Kesimpualan </w:t>
      </w:r>
    </w:p>
    <w:p w:rsidR="00B10092" w:rsidRDefault="00B10092" w:rsidP="0042470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Berdasarkan hasil penelitian dan pembahasan peneliti menyimpulkan bahwa kualitas pembelajan ekstrakurikuler seni tari di SMPN 1 Mappedeceng Kab. Luwu utara mengalami peningkatan pada hasil belajar siswa, tingkat kreativitas siswa dan aktivitas belajar siswa.</w:t>
      </w:r>
    </w:p>
    <w:p w:rsidR="00272FE3" w:rsidRDefault="00272FE3" w:rsidP="0042470C">
      <w:pPr>
        <w:pStyle w:val="ListParagraph"/>
        <w:spacing w:line="480" w:lineRule="auto"/>
        <w:ind w:left="426" w:firstLine="708"/>
        <w:jc w:val="both"/>
        <w:rPr>
          <w:rFonts w:ascii="Times New Roman" w:hAnsi="Times New Roman" w:cs="Times New Roman"/>
          <w:sz w:val="24"/>
          <w:szCs w:val="24"/>
        </w:rPr>
      </w:pPr>
      <w:r w:rsidRPr="005E7719">
        <w:rPr>
          <w:rFonts w:ascii="Times New Roman" w:hAnsi="Times New Roman" w:cs="Times New Roman"/>
          <w:sz w:val="24"/>
          <w:szCs w:val="24"/>
        </w:rPr>
        <w:t>Setelah p</w:t>
      </w:r>
      <w:r>
        <w:rPr>
          <w:rFonts w:ascii="Times New Roman" w:hAnsi="Times New Roman" w:cs="Times New Roman"/>
          <w:sz w:val="24"/>
          <w:szCs w:val="24"/>
        </w:rPr>
        <w:t xml:space="preserve">eneliti menerapkan model pembeljaran </w:t>
      </w:r>
      <w:r>
        <w:rPr>
          <w:rFonts w:ascii="Times New Roman" w:hAnsi="Times New Roman" w:cs="Times New Roman"/>
          <w:i/>
          <w:sz w:val="24"/>
          <w:szCs w:val="24"/>
        </w:rPr>
        <w:t>role playing</w:t>
      </w:r>
      <w:r>
        <w:rPr>
          <w:rFonts w:ascii="Times New Roman" w:hAnsi="Times New Roman" w:cs="Times New Roman"/>
          <w:sz w:val="24"/>
          <w:szCs w:val="24"/>
        </w:rPr>
        <w:t xml:space="preserve"> </w:t>
      </w:r>
      <w:r w:rsidR="00A85B96">
        <w:rPr>
          <w:rFonts w:ascii="Times New Roman" w:hAnsi="Times New Roman" w:cs="Times New Roman"/>
          <w:sz w:val="24"/>
          <w:szCs w:val="24"/>
        </w:rPr>
        <w:t>sesuai dengan langkah-langkahnya terjadi peningkatan hasil belajar siswa pada setiap siklusnya. Pada siklus I menunjukan</w:t>
      </w:r>
      <w:r w:rsidR="005E7719">
        <w:rPr>
          <w:rFonts w:ascii="Times New Roman" w:hAnsi="Times New Roman" w:cs="Times New Roman"/>
          <w:sz w:val="24"/>
          <w:szCs w:val="24"/>
        </w:rPr>
        <w:t xml:space="preserve"> ketuntasan siswa sebanyak empat</w:t>
      </w:r>
      <w:r w:rsidR="00A85B96">
        <w:rPr>
          <w:rFonts w:ascii="Times New Roman" w:hAnsi="Times New Roman" w:cs="Times New Roman"/>
          <w:sz w:val="24"/>
          <w:szCs w:val="24"/>
        </w:rPr>
        <w:t xml:space="preserve"> siswa. sedan</w:t>
      </w:r>
      <w:r w:rsidR="005E7719">
        <w:rPr>
          <w:rFonts w:ascii="Times New Roman" w:hAnsi="Times New Roman" w:cs="Times New Roman"/>
          <w:sz w:val="24"/>
          <w:szCs w:val="24"/>
        </w:rPr>
        <w:t>gkan pada siklus II sebanyak sebelas</w:t>
      </w:r>
      <w:r w:rsidR="00A85B96">
        <w:rPr>
          <w:rFonts w:ascii="Times New Roman" w:hAnsi="Times New Roman" w:cs="Times New Roman"/>
          <w:sz w:val="24"/>
          <w:szCs w:val="24"/>
        </w:rPr>
        <w:t xml:space="preserve"> siswa.</w:t>
      </w:r>
      <w:r w:rsidR="006A323E">
        <w:rPr>
          <w:rFonts w:ascii="Times New Roman" w:hAnsi="Times New Roman" w:cs="Times New Roman"/>
          <w:sz w:val="24"/>
          <w:szCs w:val="24"/>
        </w:rPr>
        <w:t xml:space="preserve"> P</w:t>
      </w:r>
      <w:r w:rsidR="00A85B96">
        <w:rPr>
          <w:rFonts w:ascii="Times New Roman" w:hAnsi="Times New Roman" w:cs="Times New Roman"/>
          <w:sz w:val="24"/>
          <w:szCs w:val="24"/>
        </w:rPr>
        <w:t>eningkatan</w:t>
      </w:r>
      <w:r w:rsidR="006A323E">
        <w:rPr>
          <w:rFonts w:ascii="Times New Roman" w:hAnsi="Times New Roman" w:cs="Times New Roman"/>
          <w:sz w:val="24"/>
          <w:szCs w:val="24"/>
        </w:rPr>
        <w:t xml:space="preserve"> </w:t>
      </w:r>
      <w:r w:rsidR="00A85B96">
        <w:rPr>
          <w:rFonts w:ascii="Times New Roman" w:hAnsi="Times New Roman" w:cs="Times New Roman"/>
          <w:sz w:val="24"/>
          <w:szCs w:val="24"/>
        </w:rPr>
        <w:t xml:space="preserve">hasil belajar siswa juga ditunjukan dari perbandingan perolehan nilai siswa sebelum dan sesudah diterapkannya model pembelajaran </w:t>
      </w:r>
      <w:r w:rsidR="00A85B96">
        <w:rPr>
          <w:rFonts w:ascii="Times New Roman" w:hAnsi="Times New Roman" w:cs="Times New Roman"/>
          <w:i/>
          <w:sz w:val="24"/>
          <w:szCs w:val="24"/>
        </w:rPr>
        <w:t>role playing</w:t>
      </w:r>
      <w:r w:rsidR="00A85B96">
        <w:rPr>
          <w:rFonts w:ascii="Times New Roman" w:hAnsi="Times New Roman" w:cs="Times New Roman"/>
          <w:sz w:val="24"/>
          <w:szCs w:val="24"/>
        </w:rPr>
        <w:t>. Perolehan nilai siswa pada pra siklus yang memenuhi nilai ketuntasan hanya dua siswa dan meningkat pada perolehan nilai kelu</w:t>
      </w:r>
      <w:r w:rsidR="005E7719">
        <w:rPr>
          <w:rFonts w:ascii="Times New Roman" w:hAnsi="Times New Roman" w:cs="Times New Roman"/>
          <w:sz w:val="24"/>
          <w:szCs w:val="24"/>
        </w:rPr>
        <w:t>lusan siklus II yang mencapai sebelas</w:t>
      </w:r>
      <w:r w:rsidR="00A85B96">
        <w:rPr>
          <w:rFonts w:ascii="Times New Roman" w:hAnsi="Times New Roman" w:cs="Times New Roman"/>
          <w:sz w:val="24"/>
          <w:szCs w:val="24"/>
        </w:rPr>
        <w:t xml:space="preserve"> siswa. </w:t>
      </w:r>
    </w:p>
    <w:p w:rsidR="0034677E" w:rsidRDefault="006B69B8" w:rsidP="0042470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4.65pt;margin-top:205.45pt;width:52.75pt;height:36.85pt;z-index:251659264" strokecolor="white [3212]">
            <v:textbox>
              <w:txbxContent>
                <w:p w:rsidR="00935F42" w:rsidRDefault="0061075E">
                  <w:r>
                    <w:t>53</w:t>
                  </w:r>
                </w:p>
              </w:txbxContent>
            </v:textbox>
          </v:rect>
        </w:pict>
      </w:r>
      <w:r w:rsidR="0034677E">
        <w:rPr>
          <w:rFonts w:ascii="Times New Roman" w:hAnsi="Times New Roman" w:cs="Times New Roman"/>
          <w:sz w:val="24"/>
          <w:szCs w:val="24"/>
        </w:rPr>
        <w:t xml:space="preserve">Peningkatan nilai belajar siswa disebabkan siswa sudah tidak asing dengan penerapan model pembelajaran </w:t>
      </w:r>
      <w:r w:rsidR="0034677E">
        <w:rPr>
          <w:rFonts w:ascii="Times New Roman" w:hAnsi="Times New Roman" w:cs="Times New Roman"/>
          <w:i/>
          <w:sz w:val="24"/>
          <w:szCs w:val="24"/>
        </w:rPr>
        <w:t>role playing</w:t>
      </w:r>
      <w:r w:rsidR="0034677E">
        <w:rPr>
          <w:rFonts w:ascii="Times New Roman" w:hAnsi="Times New Roman" w:cs="Times New Roman"/>
          <w:sz w:val="24"/>
          <w:szCs w:val="24"/>
        </w:rPr>
        <w:t xml:space="preserve"> pada seni tari. Siswa tidak mengalami kesulitan dalam menyesuaikan diri dengan tahapan </w:t>
      </w:r>
      <w:r w:rsidR="0034677E">
        <w:rPr>
          <w:rFonts w:ascii="Times New Roman" w:hAnsi="Times New Roman" w:cs="Times New Roman"/>
          <w:i/>
          <w:sz w:val="24"/>
          <w:szCs w:val="24"/>
        </w:rPr>
        <w:t>role playing</w:t>
      </w:r>
      <w:r w:rsidR="0034677E">
        <w:rPr>
          <w:rFonts w:ascii="Times New Roman" w:hAnsi="Times New Roman" w:cs="Times New Roman"/>
          <w:sz w:val="24"/>
          <w:szCs w:val="24"/>
        </w:rPr>
        <w:t xml:space="preserve">. Misalnya pada awal pertemuan yang mengharuskan siswa bereksplorasi menciptakan gerak tari untuk ditampilkan pada tahap evaluasi, siswa tidak bingung lagi </w:t>
      </w:r>
      <w:r w:rsidR="00D3695A">
        <w:rPr>
          <w:rFonts w:ascii="Times New Roman" w:hAnsi="Times New Roman" w:cs="Times New Roman"/>
          <w:sz w:val="24"/>
          <w:szCs w:val="24"/>
        </w:rPr>
        <w:t>d</w:t>
      </w:r>
      <w:r w:rsidR="0034677E">
        <w:rPr>
          <w:rFonts w:ascii="Times New Roman" w:hAnsi="Times New Roman" w:cs="Times New Roman"/>
          <w:sz w:val="24"/>
          <w:szCs w:val="24"/>
        </w:rPr>
        <w:t xml:space="preserve">an tahu apa yang harus dilakukan. Pemberian motivasi dan penguatan juga berperan penting dalam proses pembelajaran. </w:t>
      </w:r>
      <w:r w:rsidR="0034677E">
        <w:rPr>
          <w:rFonts w:ascii="Times New Roman" w:hAnsi="Times New Roman" w:cs="Times New Roman"/>
          <w:sz w:val="24"/>
          <w:szCs w:val="24"/>
        </w:rPr>
        <w:lastRenderedPageBreak/>
        <w:t>Pemberian motivasi dan penguatan membuat siswa lebih bersemangat dalam berlatih maupun dalam menampilkan gerakan tari</w:t>
      </w:r>
      <w:r w:rsidR="003B5D70">
        <w:rPr>
          <w:rFonts w:ascii="Times New Roman" w:hAnsi="Times New Roman" w:cs="Times New Roman"/>
          <w:sz w:val="24"/>
          <w:szCs w:val="24"/>
        </w:rPr>
        <w:t>. Berdasarkan perolehan nilai aktivitas belajar siswa pada pra siklus, siklus I dan siklus II</w:t>
      </w:r>
      <w:r w:rsidR="004F5B9F">
        <w:rPr>
          <w:rFonts w:ascii="Times New Roman" w:hAnsi="Times New Roman" w:cs="Times New Roman"/>
          <w:sz w:val="24"/>
          <w:szCs w:val="24"/>
        </w:rPr>
        <w:t xml:space="preserve"> dengan penerapan model pembelajaran </w:t>
      </w:r>
      <w:r w:rsidR="004F5B9F">
        <w:rPr>
          <w:rFonts w:ascii="Times New Roman" w:hAnsi="Times New Roman" w:cs="Times New Roman"/>
          <w:i/>
          <w:sz w:val="24"/>
          <w:szCs w:val="24"/>
        </w:rPr>
        <w:t>role playing</w:t>
      </w:r>
      <w:r w:rsidR="004F5B9F">
        <w:rPr>
          <w:rFonts w:ascii="Times New Roman" w:hAnsi="Times New Roman" w:cs="Times New Roman"/>
          <w:sz w:val="24"/>
          <w:szCs w:val="24"/>
        </w:rPr>
        <w:t xml:space="preserve"> dapat meningkatkan tingkat kreativitas siswa pada pembelajaran ekstrakurikuler seni tari.</w:t>
      </w:r>
    </w:p>
    <w:p w:rsidR="00020F4D" w:rsidRPr="00204AB5" w:rsidRDefault="00D3695A" w:rsidP="0042470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w:t>
      </w:r>
      <w:r w:rsidR="00D720F2">
        <w:rPr>
          <w:rFonts w:ascii="Times New Roman" w:hAnsi="Times New Roman" w:cs="Times New Roman"/>
          <w:sz w:val="24"/>
          <w:szCs w:val="24"/>
        </w:rPr>
        <w:t>isimpulkan</w:t>
      </w:r>
      <w:r>
        <w:rPr>
          <w:rFonts w:ascii="Times New Roman" w:hAnsi="Times New Roman" w:cs="Times New Roman"/>
          <w:sz w:val="24"/>
          <w:szCs w:val="24"/>
        </w:rPr>
        <w:t xml:space="preserve"> </w:t>
      </w:r>
      <w:r w:rsidR="00D720F2">
        <w:rPr>
          <w:rFonts w:ascii="Times New Roman" w:hAnsi="Times New Roman" w:cs="Times New Roman"/>
          <w:sz w:val="24"/>
          <w:szCs w:val="24"/>
        </w:rPr>
        <w:t xml:space="preserve">bahwa penerapan model pembelajaran </w:t>
      </w:r>
      <w:r w:rsidR="00D720F2">
        <w:rPr>
          <w:rFonts w:ascii="Times New Roman" w:hAnsi="Times New Roman" w:cs="Times New Roman"/>
          <w:i/>
          <w:sz w:val="24"/>
          <w:szCs w:val="24"/>
        </w:rPr>
        <w:t>role playing</w:t>
      </w:r>
      <w:r w:rsidR="00D720F2">
        <w:rPr>
          <w:rFonts w:ascii="Times New Roman" w:hAnsi="Times New Roman" w:cs="Times New Roman"/>
          <w:sz w:val="24"/>
          <w:szCs w:val="24"/>
        </w:rPr>
        <w:t xml:space="preserve"> dapat meningkatkan tingkat kreativitas gerak tari siswa pada pembelajaran ekstrakurikuler seni tari di SMPN 1 Mappedecang Kab. Luwu Utara. Peningkatan yang dimaksud adalah ketepatan gerakan sesusi dengan peran, keberanian siswa dalam menari dan peningkatan siswa dalam membuat gerakan tarian sesuai dengan tema atau peran yang diberikan.</w:t>
      </w:r>
    </w:p>
    <w:p w:rsidR="00020F4D" w:rsidRDefault="00020F4D" w:rsidP="00020F4D">
      <w:pPr>
        <w:pStyle w:val="ListParagraph"/>
        <w:spacing w:line="480" w:lineRule="auto"/>
        <w:ind w:left="426" w:firstLine="1156"/>
        <w:jc w:val="both"/>
        <w:rPr>
          <w:rFonts w:ascii="Times New Roman" w:hAnsi="Times New Roman" w:cs="Times New Roman"/>
          <w:sz w:val="24"/>
          <w:szCs w:val="24"/>
        </w:rPr>
      </w:pPr>
    </w:p>
    <w:p w:rsidR="00020F4D" w:rsidRDefault="00020F4D" w:rsidP="00020F4D">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6011DF" w:rsidRPr="006011DF" w:rsidRDefault="00020F4D" w:rsidP="0042470C">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dengan hasil penelitian, peneliti akan menyampaikan saran sebagai bahan pertimbangan bagi sekolah, guru dan siswa. </w:t>
      </w:r>
      <w:r w:rsidR="00D3695A">
        <w:rPr>
          <w:rFonts w:ascii="Times New Roman" w:hAnsi="Times New Roman" w:cs="Times New Roman"/>
          <w:sz w:val="24"/>
          <w:szCs w:val="24"/>
        </w:rPr>
        <w:t>P</w:t>
      </w:r>
      <w:r>
        <w:rPr>
          <w:rFonts w:ascii="Times New Roman" w:hAnsi="Times New Roman" w:cs="Times New Roman"/>
          <w:sz w:val="24"/>
          <w:szCs w:val="24"/>
        </w:rPr>
        <w:t>eneliti ju</w:t>
      </w:r>
      <w:r w:rsidR="00D3695A">
        <w:rPr>
          <w:rFonts w:ascii="Times New Roman" w:hAnsi="Times New Roman" w:cs="Times New Roman"/>
          <w:sz w:val="24"/>
          <w:szCs w:val="24"/>
        </w:rPr>
        <w:t>g</w:t>
      </w:r>
      <w:r>
        <w:rPr>
          <w:rFonts w:ascii="Times New Roman" w:hAnsi="Times New Roman" w:cs="Times New Roman"/>
          <w:sz w:val="24"/>
          <w:szCs w:val="24"/>
        </w:rPr>
        <w:t xml:space="preserve">a akan menyampaikan saran </w:t>
      </w:r>
      <w:r w:rsidR="008B74A7">
        <w:rPr>
          <w:rFonts w:ascii="Times New Roman" w:hAnsi="Times New Roman" w:cs="Times New Roman"/>
          <w:sz w:val="24"/>
          <w:szCs w:val="24"/>
        </w:rPr>
        <w:t>kepada para peneliti selanjutnya, yang akan menggunakan bahan temuan dalam penelitian tindakan kelas ini sebagai acuannya</w:t>
      </w:r>
      <w:r w:rsidR="00D3695A">
        <w:rPr>
          <w:rFonts w:ascii="Times New Roman" w:hAnsi="Times New Roman" w:cs="Times New Roman"/>
          <w:sz w:val="24"/>
          <w:szCs w:val="24"/>
        </w:rPr>
        <w:t xml:space="preserve">, </w:t>
      </w:r>
      <w:r w:rsidR="008B74A7">
        <w:rPr>
          <w:rFonts w:ascii="Times New Roman" w:hAnsi="Times New Roman" w:cs="Times New Roman"/>
          <w:sz w:val="24"/>
          <w:szCs w:val="24"/>
        </w:rPr>
        <w:t>Baik dengan tujuan mempertahankan hasil temuan maupun mengkaji lebih lanjut tindakan yang s</w:t>
      </w:r>
      <w:r w:rsidR="006011DF">
        <w:rPr>
          <w:rFonts w:ascii="Times New Roman" w:hAnsi="Times New Roman" w:cs="Times New Roman"/>
          <w:sz w:val="24"/>
          <w:szCs w:val="24"/>
        </w:rPr>
        <w:t>udah dilakukan peneliti lainnya</w:t>
      </w:r>
    </w:p>
    <w:p w:rsidR="003B199A" w:rsidRDefault="003B199A" w:rsidP="00020F4D">
      <w:pPr>
        <w:pStyle w:val="ListParagraph"/>
        <w:spacing w:line="480" w:lineRule="auto"/>
        <w:ind w:left="426" w:firstLine="1134"/>
        <w:jc w:val="both"/>
        <w:rPr>
          <w:rFonts w:ascii="Times New Roman" w:hAnsi="Times New Roman" w:cs="Times New Roman"/>
          <w:sz w:val="24"/>
          <w:szCs w:val="24"/>
        </w:rPr>
      </w:pPr>
    </w:p>
    <w:p w:rsidR="008B74A7" w:rsidRDefault="008B74A7" w:rsidP="008B74A7">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Bagi siswa</w:t>
      </w:r>
    </w:p>
    <w:p w:rsidR="008B74A7" w:rsidRDefault="008B74A7" w:rsidP="004C2E4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Siswa harus lebih mengembangkan inisiatif, kreativitas, keaktifan, motivasi belajar dan menyampaikan gagasan dalam pembelajaran seni tari. </w:t>
      </w:r>
      <w:r>
        <w:rPr>
          <w:rFonts w:ascii="Times New Roman" w:hAnsi="Times New Roman" w:cs="Times New Roman"/>
          <w:sz w:val="24"/>
          <w:szCs w:val="24"/>
        </w:rPr>
        <w:lastRenderedPageBreak/>
        <w:t>Hal ini untuk menambah pengetahuan dan meningkatkan prestasi belajar siswa.</w:t>
      </w:r>
    </w:p>
    <w:p w:rsidR="00F00819" w:rsidRDefault="00F00819" w:rsidP="00F00819">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Bagi guru </w:t>
      </w:r>
    </w:p>
    <w:p w:rsidR="00F00819" w:rsidRDefault="00F00819" w:rsidP="004C2E42">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Guru hendaknya meningkatkan kompetensi keprofesionalisannya dengan merancang proses pembelajaran yang kreatif dan ino</w:t>
      </w:r>
      <w:r w:rsidR="00D3695A">
        <w:rPr>
          <w:rFonts w:ascii="Times New Roman" w:hAnsi="Times New Roman" w:cs="Times New Roman"/>
          <w:sz w:val="24"/>
          <w:szCs w:val="24"/>
        </w:rPr>
        <w:t>v</w:t>
      </w:r>
      <w:r>
        <w:rPr>
          <w:rFonts w:ascii="Times New Roman" w:hAnsi="Times New Roman" w:cs="Times New Roman"/>
          <w:sz w:val="24"/>
          <w:szCs w:val="24"/>
        </w:rPr>
        <w:t xml:space="preserve">atif. Misalnya dengan menerapkan model pembelajaran </w:t>
      </w:r>
      <w:r>
        <w:rPr>
          <w:rFonts w:ascii="Times New Roman" w:hAnsi="Times New Roman" w:cs="Times New Roman"/>
          <w:i/>
          <w:sz w:val="24"/>
          <w:szCs w:val="24"/>
        </w:rPr>
        <w:t>role playing</w:t>
      </w:r>
      <w:r>
        <w:rPr>
          <w:rFonts w:ascii="Times New Roman" w:hAnsi="Times New Roman" w:cs="Times New Roman"/>
          <w:sz w:val="24"/>
          <w:szCs w:val="24"/>
        </w:rPr>
        <w:t xml:space="preserve"> tidak hanya pada pembelajaran ekstrakurikuler seni tari, tetapi juga pada pembelajaran lain dan materi lain yang memungkinkan dapat </w:t>
      </w:r>
      <w:r w:rsidR="00D646E9">
        <w:rPr>
          <w:rFonts w:ascii="Times New Roman" w:hAnsi="Times New Roman" w:cs="Times New Roman"/>
          <w:sz w:val="24"/>
          <w:szCs w:val="24"/>
        </w:rPr>
        <w:t xml:space="preserve">diterapkan model </w:t>
      </w:r>
      <w:r w:rsidR="00D646E9">
        <w:rPr>
          <w:rFonts w:ascii="Times New Roman" w:hAnsi="Times New Roman" w:cs="Times New Roman"/>
          <w:i/>
          <w:sz w:val="24"/>
          <w:szCs w:val="24"/>
        </w:rPr>
        <w:t>role playing</w:t>
      </w:r>
      <w:r w:rsidR="00D646E9">
        <w:rPr>
          <w:rFonts w:ascii="Times New Roman" w:hAnsi="Times New Roman" w:cs="Times New Roman"/>
          <w:sz w:val="24"/>
          <w:szCs w:val="24"/>
        </w:rPr>
        <w:t>, sehingga siswa menjadi lebih tertarik dan pembelajaran akan menjadi lebih bermakna.</w:t>
      </w:r>
    </w:p>
    <w:p w:rsidR="00F67359" w:rsidRDefault="00F67359" w:rsidP="00F67359">
      <w:pPr>
        <w:pStyle w:val="ListParagraph"/>
        <w:numPr>
          <w:ilvl w:val="0"/>
          <w:numId w:val="2"/>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Bagi kepala sekolah</w:t>
      </w:r>
    </w:p>
    <w:p w:rsidR="00F67359" w:rsidRPr="00E74959" w:rsidRDefault="00E74959" w:rsidP="008F56C8">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Pr>
          <w:rFonts w:ascii="Times New Roman" w:hAnsi="Times New Roman" w:cs="Times New Roman"/>
          <w:i/>
          <w:sz w:val="24"/>
          <w:szCs w:val="24"/>
        </w:rPr>
        <w:t>role playing</w:t>
      </w:r>
      <w:r>
        <w:rPr>
          <w:rFonts w:ascii="Times New Roman" w:hAnsi="Times New Roman" w:cs="Times New Roman"/>
          <w:sz w:val="24"/>
          <w:szCs w:val="24"/>
        </w:rPr>
        <w:t xml:space="preserve"> dapat dijadikan sebagai alternatif untuk meningkatkan hasil belajar siswa. </w:t>
      </w:r>
      <w:r w:rsidR="008023A9">
        <w:rPr>
          <w:rFonts w:ascii="Times New Roman" w:hAnsi="Times New Roman" w:cs="Times New Roman"/>
          <w:sz w:val="24"/>
          <w:szCs w:val="24"/>
        </w:rPr>
        <w:t>keberhasilan pembelajaran siswa dalam bidang seni juga harus didukung dengan sarana dan prasarana yang lengkap misalnya adanya ruang tari dengan dilengkapi propert</w:t>
      </w:r>
      <w:r w:rsidR="00D3695A">
        <w:rPr>
          <w:rFonts w:ascii="Times New Roman" w:hAnsi="Times New Roman" w:cs="Times New Roman"/>
          <w:sz w:val="24"/>
          <w:szCs w:val="24"/>
        </w:rPr>
        <w:t>i</w:t>
      </w:r>
      <w:r w:rsidR="008023A9">
        <w:rPr>
          <w:rFonts w:ascii="Times New Roman" w:hAnsi="Times New Roman" w:cs="Times New Roman"/>
          <w:sz w:val="24"/>
          <w:szCs w:val="24"/>
        </w:rPr>
        <w:t xml:space="preserve"> yang dibutuhkan dalam pembelajaran seni tari.</w:t>
      </w:r>
    </w:p>
    <w:sectPr w:rsidR="00F67359" w:rsidRPr="00E74959" w:rsidSect="0061075E">
      <w:headerReference w:type="default" r:id="rId8"/>
      <w:pgSz w:w="11907" w:h="16839" w:code="9"/>
      <w:pgMar w:top="2268" w:right="1701" w:bottom="1701" w:left="2268" w:header="720" w:footer="720" w:gutter="0"/>
      <w:pgNumType w:start="5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61C" w:rsidRDefault="00AB461C" w:rsidP="007753EE">
      <w:pPr>
        <w:spacing w:after="0" w:line="240" w:lineRule="auto"/>
      </w:pPr>
      <w:r>
        <w:separator/>
      </w:r>
    </w:p>
  </w:endnote>
  <w:endnote w:type="continuationSeparator" w:id="1">
    <w:p w:rsidR="00AB461C" w:rsidRDefault="00AB461C" w:rsidP="00775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61C" w:rsidRDefault="00AB461C" w:rsidP="007753EE">
      <w:pPr>
        <w:spacing w:after="0" w:line="240" w:lineRule="auto"/>
      </w:pPr>
      <w:r>
        <w:separator/>
      </w:r>
    </w:p>
  </w:footnote>
  <w:footnote w:type="continuationSeparator" w:id="1">
    <w:p w:rsidR="00AB461C" w:rsidRDefault="00AB461C" w:rsidP="007753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50296"/>
      <w:docPartObj>
        <w:docPartGallery w:val="Page Numbers (Top of Page)"/>
        <w:docPartUnique/>
      </w:docPartObj>
    </w:sdtPr>
    <w:sdtContent>
      <w:p w:rsidR="006011DF" w:rsidRDefault="006B69B8">
        <w:pPr>
          <w:pStyle w:val="Header"/>
          <w:jc w:val="right"/>
        </w:pPr>
        <w:fldSimple w:instr=" PAGE   \* MERGEFORMAT ">
          <w:r w:rsidR="0061075E">
            <w:rPr>
              <w:noProof/>
            </w:rPr>
            <w:t>54</w:t>
          </w:r>
        </w:fldSimple>
      </w:p>
    </w:sdtContent>
  </w:sdt>
  <w:p w:rsidR="007753EE" w:rsidRDefault="007753EE" w:rsidP="007753E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F3666"/>
    <w:multiLevelType w:val="hybridMultilevel"/>
    <w:tmpl w:val="ABC2E540"/>
    <w:lvl w:ilvl="0" w:tplc="1EDE9C5A">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72B2757F"/>
    <w:multiLevelType w:val="hybridMultilevel"/>
    <w:tmpl w:val="B5AC2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4818">
      <o:colormenu v:ext="edit" strokecolor="none [3212]"/>
    </o:shapedefaults>
  </w:hdrShapeDefaults>
  <w:footnotePr>
    <w:footnote w:id="0"/>
    <w:footnote w:id="1"/>
  </w:footnotePr>
  <w:endnotePr>
    <w:endnote w:id="0"/>
    <w:endnote w:id="1"/>
  </w:endnotePr>
  <w:compat>
    <w:useFELayout/>
  </w:compat>
  <w:rsids>
    <w:rsidRoot w:val="00B10092"/>
    <w:rsid w:val="00020F4D"/>
    <w:rsid w:val="000D5D9B"/>
    <w:rsid w:val="00103F5D"/>
    <w:rsid w:val="001070F9"/>
    <w:rsid w:val="001875DE"/>
    <w:rsid w:val="001E55FB"/>
    <w:rsid w:val="00204AB5"/>
    <w:rsid w:val="00272FE3"/>
    <w:rsid w:val="0034677E"/>
    <w:rsid w:val="003B199A"/>
    <w:rsid w:val="003B5D70"/>
    <w:rsid w:val="0042470C"/>
    <w:rsid w:val="004C2E42"/>
    <w:rsid w:val="004F5B9F"/>
    <w:rsid w:val="0052014C"/>
    <w:rsid w:val="005A357C"/>
    <w:rsid w:val="005E7719"/>
    <w:rsid w:val="005F7A7B"/>
    <w:rsid w:val="006011DF"/>
    <w:rsid w:val="0061075E"/>
    <w:rsid w:val="00691E50"/>
    <w:rsid w:val="00696598"/>
    <w:rsid w:val="006A323E"/>
    <w:rsid w:val="006B69B8"/>
    <w:rsid w:val="00715590"/>
    <w:rsid w:val="00724FE5"/>
    <w:rsid w:val="007753EE"/>
    <w:rsid w:val="008023A9"/>
    <w:rsid w:val="0083063F"/>
    <w:rsid w:val="008B74A7"/>
    <w:rsid w:val="008F56C8"/>
    <w:rsid w:val="00935F42"/>
    <w:rsid w:val="00A24670"/>
    <w:rsid w:val="00A85B96"/>
    <w:rsid w:val="00AB461C"/>
    <w:rsid w:val="00B10092"/>
    <w:rsid w:val="00B10415"/>
    <w:rsid w:val="00C4054D"/>
    <w:rsid w:val="00C955FF"/>
    <w:rsid w:val="00CD0A8C"/>
    <w:rsid w:val="00CD4CD0"/>
    <w:rsid w:val="00CE234C"/>
    <w:rsid w:val="00D3695A"/>
    <w:rsid w:val="00D51CD3"/>
    <w:rsid w:val="00D646E9"/>
    <w:rsid w:val="00D720F2"/>
    <w:rsid w:val="00E74959"/>
    <w:rsid w:val="00E91A7A"/>
    <w:rsid w:val="00EE62F8"/>
    <w:rsid w:val="00F00819"/>
    <w:rsid w:val="00F27643"/>
    <w:rsid w:val="00F67359"/>
    <w:rsid w:val="00FD17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92"/>
    <w:pPr>
      <w:ind w:left="720"/>
      <w:contextualSpacing/>
    </w:pPr>
  </w:style>
  <w:style w:type="paragraph" w:styleId="Header">
    <w:name w:val="header"/>
    <w:basedOn w:val="Normal"/>
    <w:link w:val="HeaderChar"/>
    <w:uiPriority w:val="99"/>
    <w:unhideWhenUsed/>
    <w:rsid w:val="00775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3EE"/>
  </w:style>
  <w:style w:type="paragraph" w:styleId="Footer">
    <w:name w:val="footer"/>
    <w:basedOn w:val="Normal"/>
    <w:link w:val="FooterChar"/>
    <w:uiPriority w:val="99"/>
    <w:semiHidden/>
    <w:unhideWhenUsed/>
    <w:rsid w:val="007753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53E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4E770-F021-4EC0-8F94-597DE032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Virtual</dc:creator>
  <cp:keywords/>
  <dc:description/>
  <cp:lastModifiedBy>Virtual</cp:lastModifiedBy>
  <cp:revision>30</cp:revision>
  <dcterms:created xsi:type="dcterms:W3CDTF">2017-09-23T17:50:00Z</dcterms:created>
  <dcterms:modified xsi:type="dcterms:W3CDTF">2017-11-12T18:39:00Z</dcterms:modified>
</cp:coreProperties>
</file>