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10" w:rsidRPr="00616770" w:rsidRDefault="00486961" w:rsidP="00486961">
      <w:pPr>
        <w:spacing w:line="720" w:lineRule="auto"/>
        <w:jc w:val="center"/>
        <w:rPr>
          <w:rFonts w:ascii="Times New Roman" w:hAnsi="Times New Roman" w:cs="Times New Roman"/>
          <w:b/>
          <w:sz w:val="24"/>
        </w:rPr>
      </w:pPr>
      <w:r>
        <w:rPr>
          <w:rFonts w:ascii="Times New Roman" w:hAnsi="Times New Roman" w:cs="Times New Roman"/>
          <w:b/>
          <w:sz w:val="24"/>
        </w:rPr>
        <w:t>BAB I</w:t>
      </w:r>
    </w:p>
    <w:p w:rsidR="00616770" w:rsidRPr="00616770" w:rsidRDefault="00616770" w:rsidP="00486961">
      <w:pPr>
        <w:spacing w:line="720" w:lineRule="auto"/>
        <w:jc w:val="center"/>
        <w:rPr>
          <w:rFonts w:ascii="Times New Roman" w:hAnsi="Times New Roman" w:cs="Times New Roman"/>
          <w:b/>
          <w:sz w:val="24"/>
        </w:rPr>
      </w:pPr>
      <w:r w:rsidRPr="00616770">
        <w:rPr>
          <w:rFonts w:ascii="Times New Roman" w:hAnsi="Times New Roman" w:cs="Times New Roman"/>
          <w:b/>
          <w:sz w:val="24"/>
        </w:rPr>
        <w:t>PENDAHULUAN</w:t>
      </w:r>
    </w:p>
    <w:p w:rsidR="00616770" w:rsidRPr="00FE68E8" w:rsidRDefault="00616770" w:rsidP="00486961">
      <w:pPr>
        <w:pStyle w:val="ListParagraph"/>
        <w:numPr>
          <w:ilvl w:val="0"/>
          <w:numId w:val="1"/>
        </w:numPr>
        <w:spacing w:after="0" w:line="720" w:lineRule="auto"/>
        <w:jc w:val="both"/>
        <w:rPr>
          <w:rFonts w:ascii="Times New Roman" w:hAnsi="Times New Roman" w:cs="Times New Roman"/>
          <w:b/>
          <w:sz w:val="24"/>
          <w:szCs w:val="32"/>
        </w:rPr>
      </w:pPr>
      <w:r w:rsidRPr="00FE68E8">
        <w:rPr>
          <w:rFonts w:ascii="Times New Roman" w:hAnsi="Times New Roman" w:cs="Times New Roman"/>
          <w:b/>
          <w:sz w:val="24"/>
          <w:szCs w:val="32"/>
        </w:rPr>
        <w:t>Latar Belakang</w:t>
      </w:r>
      <w:bookmarkStart w:id="0" w:name="_GoBack"/>
      <w:bookmarkEnd w:id="0"/>
    </w:p>
    <w:p w:rsidR="00616770" w:rsidRPr="00751C87" w:rsidRDefault="00616770" w:rsidP="00616770">
      <w:pPr>
        <w:pStyle w:val="ListParagraph"/>
        <w:spacing w:after="0" w:line="480" w:lineRule="auto"/>
        <w:ind w:firstLine="720"/>
        <w:jc w:val="both"/>
        <w:rPr>
          <w:rFonts w:ascii="Times New Roman" w:eastAsia="Times New Roman" w:hAnsi="Times New Roman" w:cs="Times New Roman"/>
          <w:sz w:val="24"/>
          <w:szCs w:val="30"/>
          <w:lang w:eastAsia="id-ID"/>
        </w:rPr>
      </w:pPr>
      <w:r w:rsidRPr="000A4B25">
        <w:rPr>
          <w:rFonts w:ascii="Times New Roman" w:eastAsia="Times New Roman" w:hAnsi="Times New Roman" w:cs="Times New Roman"/>
          <w:sz w:val="24"/>
          <w:szCs w:val="30"/>
          <w:lang w:eastAsia="id-ID"/>
        </w:rPr>
        <w:t>Seni selalu berkembang sejalan dengan</w:t>
      </w:r>
      <w:r>
        <w:rPr>
          <w:rFonts w:ascii="Times New Roman" w:eastAsia="Times New Roman" w:hAnsi="Times New Roman" w:cs="Times New Roman"/>
          <w:sz w:val="24"/>
          <w:szCs w:val="30"/>
          <w:lang w:eastAsia="id-ID"/>
        </w:rPr>
        <w:t xml:space="preserve"> perkembangan kehidupan manusia </w:t>
      </w:r>
      <w:r w:rsidRPr="000A4B25">
        <w:rPr>
          <w:rFonts w:ascii="Times New Roman" w:eastAsia="Times New Roman" w:hAnsi="Times New Roman" w:cs="Times New Roman"/>
          <w:sz w:val="24"/>
          <w:szCs w:val="30"/>
          <w:lang w:eastAsia="id-ID"/>
        </w:rPr>
        <w:t>sejak saat adanya peradaban manusia dan akan terus berkembang samp</w:t>
      </w:r>
      <w:r>
        <w:rPr>
          <w:rFonts w:ascii="Times New Roman" w:eastAsia="Times New Roman" w:hAnsi="Times New Roman" w:cs="Times New Roman"/>
          <w:sz w:val="24"/>
          <w:szCs w:val="30"/>
          <w:lang w:eastAsia="id-ID"/>
        </w:rPr>
        <w:t xml:space="preserve">ai masa </w:t>
      </w:r>
      <w:r w:rsidRPr="000A4B25">
        <w:rPr>
          <w:rFonts w:ascii="Times New Roman" w:eastAsia="Times New Roman" w:hAnsi="Times New Roman" w:cs="Times New Roman"/>
          <w:sz w:val="24"/>
          <w:szCs w:val="30"/>
          <w:lang w:eastAsia="id-ID"/>
        </w:rPr>
        <w:t xml:space="preserve">yang akan datang. </w:t>
      </w:r>
      <w:r w:rsidRPr="00751C87">
        <w:rPr>
          <w:rFonts w:ascii="Times New Roman" w:eastAsia="Times New Roman" w:hAnsi="Times New Roman" w:cs="Times New Roman"/>
          <w:sz w:val="24"/>
          <w:szCs w:val="30"/>
          <w:lang w:eastAsia="id-ID"/>
        </w:rPr>
        <w:t xml:space="preserve">Di Indonesia memiliki beragam seni dan budaya. Setiap daerah mempunyai ciri khas tersendiri yang membuat Indonesia menjadi kaya. </w:t>
      </w:r>
    </w:p>
    <w:p w:rsidR="00616770" w:rsidRDefault="00616770" w:rsidP="00616770">
      <w:pPr>
        <w:spacing w:after="0" w:line="480" w:lineRule="auto"/>
        <w:ind w:left="720" w:firstLine="720"/>
        <w:jc w:val="both"/>
        <w:rPr>
          <w:rFonts w:ascii="Times New Roman" w:eastAsia="Times New Roman" w:hAnsi="Times New Roman" w:cs="Times New Roman"/>
          <w:sz w:val="24"/>
          <w:szCs w:val="30"/>
          <w:lang w:eastAsia="id-ID"/>
        </w:rPr>
      </w:pPr>
      <w:r w:rsidRPr="008359F1">
        <w:rPr>
          <w:rFonts w:ascii="Times New Roman" w:eastAsia="Times New Roman" w:hAnsi="Times New Roman" w:cs="Times New Roman"/>
          <w:sz w:val="24"/>
          <w:szCs w:val="30"/>
          <w:lang w:eastAsia="id-ID"/>
        </w:rPr>
        <w:t>Karya seni menjadi tempat untuk mencurahkan berbagai isi hati y</w:t>
      </w:r>
      <w:r>
        <w:rPr>
          <w:rFonts w:ascii="Times New Roman" w:eastAsia="Times New Roman" w:hAnsi="Times New Roman" w:cs="Times New Roman"/>
          <w:sz w:val="24"/>
          <w:szCs w:val="30"/>
          <w:lang w:eastAsia="id-ID"/>
        </w:rPr>
        <w:t xml:space="preserve">ang diiringi </w:t>
      </w:r>
      <w:r w:rsidRPr="008359F1">
        <w:rPr>
          <w:rFonts w:ascii="Times New Roman" w:eastAsia="Times New Roman" w:hAnsi="Times New Roman" w:cs="Times New Roman"/>
          <w:sz w:val="24"/>
          <w:szCs w:val="30"/>
          <w:lang w:eastAsia="id-ID"/>
        </w:rPr>
        <w:t>pengalaman estetis dari pembuatnya. Pengalaman</w:t>
      </w:r>
      <w:r>
        <w:rPr>
          <w:rFonts w:ascii="Times New Roman" w:eastAsia="Times New Roman" w:hAnsi="Times New Roman" w:cs="Times New Roman"/>
          <w:sz w:val="24"/>
          <w:szCs w:val="30"/>
          <w:lang w:eastAsia="id-ID"/>
        </w:rPr>
        <w:t xml:space="preserve"> manis atau pahit dapat menjadi </w:t>
      </w:r>
      <w:r w:rsidRPr="008359F1">
        <w:rPr>
          <w:rFonts w:ascii="Times New Roman" w:eastAsia="Times New Roman" w:hAnsi="Times New Roman" w:cs="Times New Roman"/>
          <w:sz w:val="24"/>
          <w:szCs w:val="30"/>
          <w:lang w:eastAsia="id-ID"/>
        </w:rPr>
        <w:t>sebuah inspirasi dalam berkarya seni sekalipun pengalaman itu terjadi hanya sebentar saja</w:t>
      </w:r>
      <w:r>
        <w:rPr>
          <w:rFonts w:ascii="Times New Roman" w:eastAsia="Times New Roman" w:hAnsi="Times New Roman" w:cs="Times New Roman"/>
          <w:sz w:val="24"/>
          <w:szCs w:val="30"/>
          <w:lang w:eastAsia="id-ID"/>
        </w:rPr>
        <w:t xml:space="preserve">. </w:t>
      </w:r>
    </w:p>
    <w:p w:rsidR="00616770" w:rsidRPr="008359F1" w:rsidRDefault="00616770" w:rsidP="00616770">
      <w:pPr>
        <w:spacing w:after="0" w:line="480" w:lineRule="auto"/>
        <w:ind w:left="720" w:firstLine="720"/>
        <w:jc w:val="both"/>
        <w:rPr>
          <w:rFonts w:ascii="Times New Roman" w:eastAsia="Times New Roman" w:hAnsi="Times New Roman" w:cs="Times New Roman"/>
          <w:szCs w:val="30"/>
          <w:lang w:eastAsia="id-ID"/>
        </w:rPr>
      </w:pPr>
      <w:r w:rsidRPr="008359F1">
        <w:rPr>
          <w:rFonts w:ascii="Times New Roman" w:hAnsi="Times New Roman" w:cs="Times New Roman"/>
          <w:sz w:val="24"/>
          <w:szCs w:val="26"/>
        </w:rPr>
        <w:t>Sebagai sebuah negeri, keberadaan Buton tercatat dalam Negara Kertagama karya Mpu Prapanca pada tahun 1365 M</w:t>
      </w:r>
      <w:r w:rsidRPr="008359F1">
        <w:rPr>
          <w:rFonts w:ascii="Times New Roman" w:hAnsi="Times New Roman" w:cs="Times New Roman"/>
          <w:sz w:val="24"/>
        </w:rPr>
        <w:t xml:space="preserve">. </w:t>
      </w:r>
      <w:r w:rsidRPr="008359F1">
        <w:rPr>
          <w:rFonts w:ascii="Times New Roman" w:hAnsi="Times New Roman" w:cs="Times New Roman"/>
          <w:sz w:val="24"/>
          <w:szCs w:val="26"/>
        </w:rPr>
        <w:t>Dalam naskah kuno itu, negeri Buton disebut dengan nama Butuni. Digambarkan, Butuni merupakan sebuah desa tempat tinggal para resi yag dilengkapi taman, lingga dan saluran air. Rajanya bergelar Yang Mulia Mahaguru</w:t>
      </w:r>
      <w:r w:rsidR="00427DA0">
        <w:rPr>
          <w:rFonts w:ascii="Times New Roman" w:hAnsi="Times New Roman" w:cs="Times New Roman"/>
          <w:sz w:val="24"/>
          <w:szCs w:val="26"/>
        </w:rPr>
        <w:t xml:space="preserve"> (La Yusri, 2012). </w:t>
      </w:r>
    </w:p>
    <w:p w:rsidR="00616770" w:rsidRDefault="00616770" w:rsidP="00616770">
      <w:pPr>
        <w:pStyle w:val="ListParagraph"/>
        <w:spacing w:after="0" w:line="480" w:lineRule="auto"/>
        <w:ind w:firstLine="720"/>
        <w:jc w:val="both"/>
        <w:rPr>
          <w:rFonts w:ascii="Times New Roman" w:hAnsi="Times New Roman" w:cs="Times New Roman"/>
          <w:sz w:val="26"/>
          <w:szCs w:val="26"/>
        </w:rPr>
      </w:pPr>
      <w:r w:rsidRPr="008359F1">
        <w:rPr>
          <w:rFonts w:ascii="Times New Roman" w:hAnsi="Times New Roman" w:cs="Times New Roman"/>
          <w:sz w:val="24"/>
          <w:szCs w:val="26"/>
        </w:rPr>
        <w:t>Dalam sejarahnya, cikal bakal Buton sebagai negeri telah dirintis oleh empat orang yang disebut dengan Mia Patamiana. Mereka</w:t>
      </w:r>
      <w:r>
        <w:rPr>
          <w:rFonts w:ascii="Times New Roman" w:hAnsi="Times New Roman" w:cs="Times New Roman"/>
          <w:sz w:val="24"/>
          <w:szCs w:val="26"/>
        </w:rPr>
        <w:t xml:space="preserve"> </w:t>
      </w:r>
      <w:r w:rsidRPr="008359F1">
        <w:rPr>
          <w:rFonts w:ascii="Times New Roman" w:hAnsi="Times New Roman" w:cs="Times New Roman"/>
          <w:sz w:val="24"/>
          <w:szCs w:val="26"/>
        </w:rPr>
        <w:t xml:space="preserve">adalah: Sipanjonga, Simalui, Sitamanajo, Sijawangkati. Menurut sumber sejarah lisan Buton, empat </w:t>
      </w:r>
      <w:r w:rsidRPr="008359F1">
        <w:rPr>
          <w:rFonts w:ascii="Times New Roman" w:hAnsi="Times New Roman" w:cs="Times New Roman"/>
          <w:sz w:val="24"/>
          <w:szCs w:val="26"/>
        </w:rPr>
        <w:lastRenderedPageBreak/>
        <w:t>orang pendiri negeri ini berasal dari Semenanjung Melayu yang datang ke Buton pada akhir abad ke-13 M</w:t>
      </w:r>
      <w:r w:rsidRPr="007D6FB7">
        <w:rPr>
          <w:rFonts w:ascii="Times New Roman" w:hAnsi="Times New Roman" w:cs="Times New Roman"/>
          <w:sz w:val="26"/>
          <w:szCs w:val="26"/>
        </w:rPr>
        <w:t>.</w:t>
      </w:r>
      <w:r>
        <w:rPr>
          <w:rFonts w:ascii="Times New Roman" w:hAnsi="Times New Roman" w:cs="Times New Roman"/>
          <w:sz w:val="26"/>
          <w:szCs w:val="26"/>
        </w:rPr>
        <w:t xml:space="preserve"> </w:t>
      </w:r>
    </w:p>
    <w:p w:rsidR="00616770" w:rsidRPr="00E272F7" w:rsidRDefault="00616770" w:rsidP="00616770">
      <w:pPr>
        <w:pStyle w:val="ListParagraph"/>
        <w:spacing w:after="0" w:line="480" w:lineRule="auto"/>
        <w:ind w:firstLine="720"/>
        <w:jc w:val="both"/>
        <w:rPr>
          <w:rFonts w:ascii="Times New Roman" w:hAnsi="Times New Roman" w:cs="Times New Roman"/>
          <w:sz w:val="24"/>
          <w:szCs w:val="26"/>
        </w:rPr>
      </w:pPr>
      <w:r w:rsidRPr="00E272F7">
        <w:rPr>
          <w:rFonts w:ascii="Times New Roman" w:hAnsi="Times New Roman" w:cs="Times New Roman"/>
          <w:i/>
          <w:sz w:val="24"/>
          <w:szCs w:val="26"/>
        </w:rPr>
        <w:t>Tula-tulana wandiu-ndiu</w:t>
      </w:r>
      <w:r w:rsidRPr="00E272F7">
        <w:rPr>
          <w:rFonts w:ascii="Times New Roman" w:hAnsi="Times New Roman" w:cs="Times New Roman"/>
          <w:sz w:val="24"/>
          <w:szCs w:val="26"/>
        </w:rPr>
        <w:t xml:space="preserve"> atau dalam bahasa Indonesianya </w:t>
      </w:r>
      <w:r w:rsidR="00330BE7">
        <w:rPr>
          <w:rFonts w:ascii="Times New Roman" w:hAnsi="Times New Roman" w:cs="Times New Roman"/>
          <w:sz w:val="24"/>
          <w:szCs w:val="26"/>
        </w:rPr>
        <w:t>berarti ceritanya ikan duyung, y</w:t>
      </w:r>
      <w:r w:rsidRPr="00E272F7">
        <w:rPr>
          <w:rFonts w:ascii="Times New Roman" w:hAnsi="Times New Roman" w:cs="Times New Roman"/>
          <w:sz w:val="24"/>
          <w:szCs w:val="26"/>
        </w:rPr>
        <w:t>ang menjadi cerita turun temurun masyarakat Buton. Di Buton cerita in</w:t>
      </w:r>
      <w:r w:rsidR="00427DA0">
        <w:rPr>
          <w:rFonts w:ascii="Times New Roman" w:hAnsi="Times New Roman" w:cs="Times New Roman"/>
          <w:sz w:val="24"/>
          <w:szCs w:val="26"/>
        </w:rPr>
        <w:t>i menjadi legenda yang masih di</w:t>
      </w:r>
      <w:r w:rsidRPr="00E272F7">
        <w:rPr>
          <w:rFonts w:ascii="Times New Roman" w:hAnsi="Times New Roman" w:cs="Times New Roman"/>
          <w:sz w:val="24"/>
          <w:szCs w:val="26"/>
        </w:rPr>
        <w:t>ceritakan hingga saat ini.</w:t>
      </w:r>
    </w:p>
    <w:p w:rsidR="00616770" w:rsidRDefault="00427DA0" w:rsidP="0061677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i/>
          <w:sz w:val="24"/>
          <w:szCs w:val="26"/>
        </w:rPr>
        <w:t>Wandiu N</w:t>
      </w:r>
      <w:r w:rsidR="00616770">
        <w:rPr>
          <w:rFonts w:ascii="Times New Roman" w:hAnsi="Times New Roman" w:cs="Times New Roman"/>
          <w:i/>
          <w:sz w:val="24"/>
          <w:szCs w:val="26"/>
        </w:rPr>
        <w:t xml:space="preserve">diu </w:t>
      </w:r>
      <w:r w:rsidR="00616770">
        <w:rPr>
          <w:rFonts w:ascii="Times New Roman" w:hAnsi="Times New Roman" w:cs="Times New Roman"/>
          <w:sz w:val="24"/>
          <w:szCs w:val="26"/>
        </w:rPr>
        <w:t xml:space="preserve">merupakan konsep yang ditetapkan </w:t>
      </w:r>
      <w:r>
        <w:rPr>
          <w:rFonts w:ascii="Times New Roman" w:hAnsi="Times New Roman" w:cs="Times New Roman"/>
          <w:sz w:val="24"/>
          <w:szCs w:val="26"/>
        </w:rPr>
        <w:t>untuk</w:t>
      </w:r>
      <w:r w:rsidR="00616770">
        <w:rPr>
          <w:rFonts w:ascii="Times New Roman" w:hAnsi="Times New Roman" w:cs="Times New Roman"/>
          <w:sz w:val="24"/>
          <w:szCs w:val="26"/>
        </w:rPr>
        <w:t xml:space="preserve"> karya koreografi yang menggambarkan penindasan atau kekerasan dalam rumah tangg</w:t>
      </w:r>
      <w:r>
        <w:rPr>
          <w:rFonts w:ascii="Times New Roman" w:hAnsi="Times New Roman" w:cs="Times New Roman"/>
          <w:sz w:val="24"/>
          <w:szCs w:val="26"/>
        </w:rPr>
        <w:t xml:space="preserve">a. Semakin maraknya berita kekerasan dalam rumah tangga (KDRT) </w:t>
      </w:r>
      <w:r w:rsidR="00616770">
        <w:rPr>
          <w:rFonts w:ascii="Times New Roman" w:hAnsi="Times New Roman" w:cs="Times New Roman"/>
          <w:sz w:val="24"/>
          <w:szCs w:val="26"/>
        </w:rPr>
        <w:t xml:space="preserve">membuat penata tertarik dan mengaitkannya dengan cerita rakyat </w:t>
      </w:r>
      <w:r>
        <w:rPr>
          <w:rFonts w:ascii="Times New Roman" w:hAnsi="Times New Roman" w:cs="Times New Roman"/>
          <w:i/>
          <w:sz w:val="24"/>
          <w:szCs w:val="26"/>
        </w:rPr>
        <w:t>Wandiu N</w:t>
      </w:r>
      <w:r w:rsidR="00616770">
        <w:rPr>
          <w:rFonts w:ascii="Times New Roman" w:hAnsi="Times New Roman" w:cs="Times New Roman"/>
          <w:i/>
          <w:sz w:val="24"/>
          <w:szCs w:val="26"/>
        </w:rPr>
        <w:t>diu</w:t>
      </w:r>
      <w:r w:rsidR="00616770">
        <w:rPr>
          <w:rFonts w:ascii="Times New Roman" w:hAnsi="Times New Roman" w:cs="Times New Roman"/>
          <w:sz w:val="24"/>
          <w:szCs w:val="26"/>
        </w:rPr>
        <w:t>. Hal inilah yang mendorong penata berkeinginan mewujudkan karya tari kelompok da</w:t>
      </w:r>
      <w:r w:rsidR="00330BE7">
        <w:rPr>
          <w:rFonts w:ascii="Times New Roman" w:hAnsi="Times New Roman" w:cs="Times New Roman"/>
          <w:sz w:val="24"/>
          <w:szCs w:val="26"/>
        </w:rPr>
        <w:t>lam balutan nafas kontemporer, s</w:t>
      </w:r>
      <w:r w:rsidR="00616770">
        <w:rPr>
          <w:rFonts w:ascii="Times New Roman" w:hAnsi="Times New Roman" w:cs="Times New Roman"/>
          <w:sz w:val="24"/>
          <w:szCs w:val="26"/>
        </w:rPr>
        <w:t xml:space="preserve">ehingga penata mempunyai ruang yang lebih bebas dalam beraktivitas sekaligus memberikan identitas yang jelas terhadap karya ini. Pada cerita rakyat ini banyak poin yang dipetik didalamnya salah satunya </w:t>
      </w:r>
      <w:r w:rsidR="00330BE7">
        <w:rPr>
          <w:rFonts w:ascii="Times New Roman" w:hAnsi="Times New Roman" w:cs="Times New Roman"/>
          <w:sz w:val="24"/>
          <w:szCs w:val="26"/>
        </w:rPr>
        <w:t>adalah tentang</w:t>
      </w:r>
      <w:r w:rsidR="00616770">
        <w:rPr>
          <w:rFonts w:ascii="Times New Roman" w:hAnsi="Times New Roman" w:cs="Times New Roman"/>
          <w:sz w:val="24"/>
          <w:szCs w:val="26"/>
        </w:rPr>
        <w:t xml:space="preserve"> mengasih</w:t>
      </w:r>
      <w:r w:rsidR="00330BE7">
        <w:rPr>
          <w:rFonts w:ascii="Times New Roman" w:hAnsi="Times New Roman" w:cs="Times New Roman"/>
          <w:sz w:val="24"/>
          <w:szCs w:val="26"/>
        </w:rPr>
        <w:t>i</w:t>
      </w:r>
      <w:r w:rsidR="00616770">
        <w:rPr>
          <w:rFonts w:ascii="Times New Roman" w:hAnsi="Times New Roman" w:cs="Times New Roman"/>
          <w:sz w:val="24"/>
          <w:szCs w:val="26"/>
        </w:rPr>
        <w:t xml:space="preserve"> dan menyangi keluarga, seburuk apapun keluarga tidak boleh ditinggalkan. </w:t>
      </w:r>
    </w:p>
    <w:p w:rsidR="00616770" w:rsidRPr="00427DA0" w:rsidRDefault="00616770" w:rsidP="00427DA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sz w:val="24"/>
          <w:szCs w:val="26"/>
        </w:rPr>
        <w:t xml:space="preserve">Pada karya ini juga penata mengharapkan tercapainya nilai-nilai yang terkandung dalam cerita </w:t>
      </w:r>
      <w:r w:rsidR="00427DA0">
        <w:rPr>
          <w:rFonts w:ascii="Times New Roman" w:hAnsi="Times New Roman" w:cs="Times New Roman"/>
          <w:i/>
          <w:sz w:val="24"/>
          <w:szCs w:val="26"/>
        </w:rPr>
        <w:t>Wandiu N</w:t>
      </w:r>
      <w:r>
        <w:rPr>
          <w:rFonts w:ascii="Times New Roman" w:hAnsi="Times New Roman" w:cs="Times New Roman"/>
          <w:i/>
          <w:sz w:val="24"/>
          <w:szCs w:val="26"/>
        </w:rPr>
        <w:t>diu</w:t>
      </w:r>
      <w:r w:rsidR="00330BE7">
        <w:rPr>
          <w:rFonts w:ascii="Times New Roman" w:hAnsi="Times New Roman" w:cs="Times New Roman"/>
          <w:sz w:val="24"/>
          <w:szCs w:val="26"/>
        </w:rPr>
        <w:t>. Ajaran agar tidak meng</w:t>
      </w:r>
      <w:r>
        <w:rPr>
          <w:rFonts w:ascii="Times New Roman" w:hAnsi="Times New Roman" w:cs="Times New Roman"/>
          <w:sz w:val="24"/>
          <w:szCs w:val="26"/>
        </w:rPr>
        <w:t xml:space="preserve">asari wanita dalam hal apapun dan juga ajaran betapa besar cinta kasih seorang ibu pada anaknya. </w:t>
      </w:r>
      <w:r w:rsidR="00427DA0">
        <w:rPr>
          <w:rFonts w:ascii="Times New Roman" w:hAnsi="Times New Roman" w:cs="Times New Roman"/>
          <w:sz w:val="24"/>
          <w:szCs w:val="26"/>
        </w:rPr>
        <w:t>Penciptaan karya tari ini diniatkan meramu</w:t>
      </w:r>
      <w:r w:rsidRPr="00427DA0">
        <w:rPr>
          <w:rFonts w:ascii="Times New Roman" w:hAnsi="Times New Roman" w:cs="Times New Roman"/>
          <w:sz w:val="24"/>
          <w:szCs w:val="26"/>
        </w:rPr>
        <w:t xml:space="preserve"> beberapa komponen yang saling berkaitan, yaitu pengabdian seorang istri terhadap suami, kasih sayang seorang ibu, dan suami yang ringan tangan. Dalam karya ini muncul berbagai ekspresi </w:t>
      </w:r>
      <w:r w:rsidR="00427DA0">
        <w:rPr>
          <w:rFonts w:ascii="Times New Roman" w:hAnsi="Times New Roman" w:cs="Times New Roman"/>
          <w:sz w:val="24"/>
          <w:szCs w:val="26"/>
        </w:rPr>
        <w:t xml:space="preserve">dan suasana </w:t>
      </w:r>
      <w:r w:rsidRPr="00427DA0">
        <w:rPr>
          <w:rFonts w:ascii="Times New Roman" w:hAnsi="Times New Roman" w:cs="Times New Roman"/>
          <w:sz w:val="24"/>
          <w:szCs w:val="26"/>
        </w:rPr>
        <w:t xml:space="preserve">yang berkaitan dengan masing-masing </w:t>
      </w:r>
      <w:r w:rsidR="00427DA0">
        <w:rPr>
          <w:rFonts w:ascii="Times New Roman" w:hAnsi="Times New Roman" w:cs="Times New Roman"/>
          <w:sz w:val="24"/>
          <w:szCs w:val="26"/>
        </w:rPr>
        <w:t>karakter dan cerita</w:t>
      </w:r>
      <w:r w:rsidRPr="00427DA0">
        <w:rPr>
          <w:rFonts w:ascii="Times New Roman" w:hAnsi="Times New Roman" w:cs="Times New Roman"/>
          <w:sz w:val="24"/>
          <w:szCs w:val="26"/>
        </w:rPr>
        <w:t xml:space="preserve">. </w:t>
      </w:r>
    </w:p>
    <w:p w:rsidR="00616770" w:rsidRDefault="00616770" w:rsidP="0061677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sz w:val="24"/>
          <w:szCs w:val="26"/>
        </w:rPr>
        <w:lastRenderedPageBreak/>
        <w:t xml:space="preserve">Penggarap menyajikan cerita rakyat </w:t>
      </w:r>
      <w:r w:rsidR="00427DA0">
        <w:rPr>
          <w:rFonts w:ascii="Times New Roman" w:hAnsi="Times New Roman" w:cs="Times New Roman"/>
          <w:i/>
          <w:sz w:val="24"/>
          <w:szCs w:val="26"/>
        </w:rPr>
        <w:t>Wandiu N</w:t>
      </w:r>
      <w:r>
        <w:rPr>
          <w:rFonts w:ascii="Times New Roman" w:hAnsi="Times New Roman" w:cs="Times New Roman"/>
          <w:i/>
          <w:sz w:val="24"/>
          <w:szCs w:val="26"/>
        </w:rPr>
        <w:t>diu</w:t>
      </w:r>
      <w:r>
        <w:rPr>
          <w:rFonts w:ascii="Times New Roman" w:hAnsi="Times New Roman" w:cs="Times New Roman"/>
          <w:sz w:val="24"/>
          <w:szCs w:val="26"/>
        </w:rPr>
        <w:t xml:space="preserve"> dalam sebuah karya tari, karena penata sadar akan pentingnya </w:t>
      </w:r>
      <w:r w:rsidR="00427DA0">
        <w:rPr>
          <w:rFonts w:ascii="Times New Roman" w:hAnsi="Times New Roman" w:cs="Times New Roman"/>
          <w:sz w:val="24"/>
          <w:szCs w:val="26"/>
        </w:rPr>
        <w:t>melestarikan dan menjaga budaya lokal</w:t>
      </w:r>
      <w:r>
        <w:rPr>
          <w:rFonts w:ascii="Times New Roman" w:hAnsi="Times New Roman" w:cs="Times New Roman"/>
          <w:sz w:val="24"/>
          <w:szCs w:val="26"/>
        </w:rPr>
        <w:t xml:space="preserve">, terlebih </w:t>
      </w:r>
      <w:r w:rsidR="00427DA0">
        <w:rPr>
          <w:rFonts w:ascii="Times New Roman" w:hAnsi="Times New Roman" w:cs="Times New Roman"/>
          <w:sz w:val="24"/>
          <w:szCs w:val="26"/>
        </w:rPr>
        <w:t>budaya lokal yang nilai-nilainya masih berkaitan dengan kehidupan saat ini. Oleh karena</w:t>
      </w:r>
      <w:r>
        <w:rPr>
          <w:rFonts w:ascii="Times New Roman" w:hAnsi="Times New Roman" w:cs="Times New Roman"/>
          <w:sz w:val="24"/>
          <w:szCs w:val="26"/>
        </w:rPr>
        <w:t xml:space="preserve"> itu penata mengangkat cerita </w:t>
      </w:r>
      <w:r w:rsidR="00427DA0">
        <w:rPr>
          <w:rFonts w:ascii="Times New Roman" w:hAnsi="Times New Roman" w:cs="Times New Roman"/>
          <w:sz w:val="24"/>
          <w:szCs w:val="26"/>
        </w:rPr>
        <w:t xml:space="preserve">rakyat Buton, </w:t>
      </w:r>
      <w:r w:rsidR="00465E3A">
        <w:rPr>
          <w:rFonts w:ascii="Times New Roman" w:hAnsi="Times New Roman" w:cs="Times New Roman"/>
          <w:sz w:val="24"/>
          <w:szCs w:val="26"/>
        </w:rPr>
        <w:t>agar lebih memahami kearifan lokal yang terkandung di dalamnya, dan menyampaikan ke ruang lain</w:t>
      </w:r>
      <w:r>
        <w:rPr>
          <w:rFonts w:ascii="Times New Roman" w:hAnsi="Times New Roman" w:cs="Times New Roman"/>
          <w:sz w:val="24"/>
          <w:szCs w:val="26"/>
        </w:rPr>
        <w:t xml:space="preserve"> </w:t>
      </w:r>
      <w:r w:rsidR="00465E3A">
        <w:rPr>
          <w:rFonts w:ascii="Times New Roman" w:hAnsi="Times New Roman" w:cs="Times New Roman"/>
          <w:sz w:val="24"/>
          <w:szCs w:val="26"/>
        </w:rPr>
        <w:t>melalui pementasan karya.</w:t>
      </w:r>
    </w:p>
    <w:p w:rsidR="00486961" w:rsidRDefault="00616770" w:rsidP="00486961">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sz w:val="24"/>
          <w:szCs w:val="26"/>
        </w:rPr>
        <w:t xml:space="preserve">Konsep yang mendasari terciptanya karya ini, antara lain berupa penetapan jenis tari serta cara penyajiannya. Jenis tari yang ditetapkan adalah jenis tari dramatik. Pada garapan ini penata ingin tuangkan banyak ketegangan, dinamika, konflik, dan sebagainya. Hal ini sedikit banyak diharapkan bisa menggelarkan suasana integratif atas himpunan kekuatan-kekuatan yang ada. </w:t>
      </w:r>
    </w:p>
    <w:p w:rsidR="00486961" w:rsidRPr="00486961" w:rsidRDefault="00486961" w:rsidP="00486961">
      <w:pPr>
        <w:pStyle w:val="ListParagraph"/>
        <w:spacing w:after="0" w:line="480" w:lineRule="auto"/>
        <w:ind w:firstLine="720"/>
        <w:jc w:val="both"/>
        <w:rPr>
          <w:rFonts w:ascii="Times New Roman" w:hAnsi="Times New Roman" w:cs="Times New Roman"/>
          <w:sz w:val="24"/>
          <w:szCs w:val="26"/>
        </w:rPr>
      </w:pPr>
    </w:p>
    <w:p w:rsidR="00616770" w:rsidRPr="00FE68E8" w:rsidRDefault="00616770" w:rsidP="00486961">
      <w:pPr>
        <w:pStyle w:val="ListParagraph"/>
        <w:numPr>
          <w:ilvl w:val="0"/>
          <w:numId w:val="1"/>
        </w:numPr>
        <w:spacing w:after="0" w:line="480" w:lineRule="auto"/>
        <w:jc w:val="both"/>
        <w:rPr>
          <w:rFonts w:ascii="Times New Roman" w:hAnsi="Times New Roman" w:cs="Times New Roman"/>
          <w:b/>
          <w:sz w:val="24"/>
          <w:szCs w:val="26"/>
        </w:rPr>
      </w:pPr>
      <w:r w:rsidRPr="00FE68E8">
        <w:rPr>
          <w:rFonts w:ascii="Times New Roman" w:hAnsi="Times New Roman" w:cs="Times New Roman"/>
          <w:b/>
          <w:sz w:val="24"/>
          <w:szCs w:val="26"/>
        </w:rPr>
        <w:t>Rumusan Masalah Penciptaan</w:t>
      </w:r>
    </w:p>
    <w:p w:rsidR="00616770" w:rsidRDefault="00616770" w:rsidP="00616770">
      <w:pPr>
        <w:pStyle w:val="ListParagraph"/>
        <w:spacing w:after="0" w:line="480" w:lineRule="auto"/>
        <w:jc w:val="both"/>
        <w:rPr>
          <w:rFonts w:ascii="Times New Roman" w:hAnsi="Times New Roman" w:cs="Times New Roman"/>
          <w:sz w:val="24"/>
          <w:szCs w:val="26"/>
        </w:rPr>
      </w:pPr>
      <w:r>
        <w:rPr>
          <w:rFonts w:ascii="Times New Roman" w:hAnsi="Times New Roman" w:cs="Times New Roman"/>
          <w:sz w:val="24"/>
          <w:szCs w:val="26"/>
        </w:rPr>
        <w:t>Dengan demikian, berdasarkan latar belakang di atas dapat dikemukakan rumusan masalah, sebagai berikut:</w:t>
      </w:r>
    </w:p>
    <w:p w:rsidR="00616770" w:rsidRDefault="00616770" w:rsidP="00616770">
      <w:pPr>
        <w:pStyle w:val="ListParagraph"/>
        <w:numPr>
          <w:ilvl w:val="0"/>
          <w:numId w:val="2"/>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 xml:space="preserve">Bagaimana mengeksplorasi </w:t>
      </w:r>
      <w:r w:rsidR="00330BE7">
        <w:rPr>
          <w:rFonts w:ascii="Times New Roman" w:hAnsi="Times New Roman" w:cs="Times New Roman"/>
          <w:sz w:val="24"/>
          <w:szCs w:val="26"/>
        </w:rPr>
        <w:t>bentuk</w:t>
      </w:r>
      <w:r>
        <w:rPr>
          <w:rFonts w:ascii="Times New Roman" w:hAnsi="Times New Roman" w:cs="Times New Roman"/>
          <w:sz w:val="24"/>
          <w:szCs w:val="26"/>
        </w:rPr>
        <w:t xml:space="preserve"> penganiayaan terhadap istri</w:t>
      </w:r>
      <w:r w:rsidR="00330BE7">
        <w:rPr>
          <w:rFonts w:ascii="Times New Roman" w:hAnsi="Times New Roman" w:cs="Times New Roman"/>
          <w:sz w:val="24"/>
          <w:szCs w:val="26"/>
        </w:rPr>
        <w:t xml:space="preserve"> pada cerita rakyat </w:t>
      </w:r>
      <w:r w:rsidR="00330BE7">
        <w:rPr>
          <w:rFonts w:ascii="Times New Roman" w:hAnsi="Times New Roman" w:cs="Times New Roman"/>
          <w:i/>
          <w:sz w:val="24"/>
          <w:szCs w:val="26"/>
        </w:rPr>
        <w:t xml:space="preserve">Wandiu Ndiu </w:t>
      </w:r>
      <w:r>
        <w:rPr>
          <w:rFonts w:ascii="Times New Roman" w:hAnsi="Times New Roman" w:cs="Times New Roman"/>
          <w:sz w:val="24"/>
          <w:szCs w:val="26"/>
        </w:rPr>
        <w:t xml:space="preserve"> ke</w:t>
      </w:r>
      <w:r w:rsidR="00330BE7">
        <w:rPr>
          <w:rFonts w:ascii="Times New Roman" w:hAnsi="Times New Roman" w:cs="Times New Roman"/>
          <w:sz w:val="24"/>
          <w:szCs w:val="26"/>
        </w:rPr>
        <w:t xml:space="preserve"> </w:t>
      </w:r>
      <w:r>
        <w:rPr>
          <w:rFonts w:ascii="Times New Roman" w:hAnsi="Times New Roman" w:cs="Times New Roman"/>
          <w:sz w:val="24"/>
          <w:szCs w:val="26"/>
        </w:rPr>
        <w:t>dalam bentuk gerak tari?</w:t>
      </w:r>
    </w:p>
    <w:p w:rsidR="00616770" w:rsidRDefault="00616770" w:rsidP="00616770">
      <w:pPr>
        <w:pStyle w:val="ListParagraph"/>
        <w:numPr>
          <w:ilvl w:val="0"/>
          <w:numId w:val="2"/>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 xml:space="preserve">Bagaimana mengkomposisi </w:t>
      </w:r>
      <w:r w:rsidR="00330BE7">
        <w:rPr>
          <w:rFonts w:ascii="Times New Roman" w:hAnsi="Times New Roman" w:cs="Times New Roman"/>
          <w:sz w:val="24"/>
          <w:szCs w:val="26"/>
        </w:rPr>
        <w:t>kisah</w:t>
      </w:r>
      <w:r>
        <w:rPr>
          <w:rFonts w:ascii="Times New Roman" w:hAnsi="Times New Roman" w:cs="Times New Roman"/>
          <w:sz w:val="24"/>
          <w:szCs w:val="26"/>
        </w:rPr>
        <w:t xml:space="preserve"> penganiayaan</w:t>
      </w:r>
      <w:r w:rsidR="00330BE7">
        <w:rPr>
          <w:rFonts w:ascii="Times New Roman" w:hAnsi="Times New Roman" w:cs="Times New Roman"/>
          <w:sz w:val="24"/>
          <w:szCs w:val="26"/>
        </w:rPr>
        <w:t xml:space="preserve"> terhadap istri pada cerita rakyat </w:t>
      </w:r>
      <w:r w:rsidR="00330BE7">
        <w:rPr>
          <w:rFonts w:ascii="Times New Roman" w:hAnsi="Times New Roman" w:cs="Times New Roman"/>
          <w:i/>
          <w:sz w:val="24"/>
          <w:szCs w:val="26"/>
        </w:rPr>
        <w:t>Wandiu Ndiu</w:t>
      </w:r>
      <w:r>
        <w:rPr>
          <w:rFonts w:ascii="Times New Roman" w:hAnsi="Times New Roman" w:cs="Times New Roman"/>
          <w:sz w:val="24"/>
          <w:szCs w:val="26"/>
        </w:rPr>
        <w:t>?</w:t>
      </w:r>
    </w:p>
    <w:p w:rsidR="00616770" w:rsidRDefault="00616770" w:rsidP="00616770">
      <w:pPr>
        <w:pStyle w:val="ListParagraph"/>
        <w:numPr>
          <w:ilvl w:val="0"/>
          <w:numId w:val="2"/>
        </w:numPr>
        <w:spacing w:after="0" w:line="480" w:lineRule="auto"/>
        <w:jc w:val="both"/>
        <w:rPr>
          <w:rFonts w:ascii="Times New Roman" w:hAnsi="Times New Roman" w:cs="Times New Roman"/>
          <w:sz w:val="24"/>
          <w:szCs w:val="26"/>
        </w:rPr>
      </w:pPr>
      <w:r w:rsidRPr="007B26C2">
        <w:rPr>
          <w:rFonts w:ascii="Times New Roman" w:hAnsi="Times New Roman" w:cs="Times New Roman"/>
          <w:sz w:val="24"/>
          <w:szCs w:val="26"/>
        </w:rPr>
        <w:t>Bagaimana</w:t>
      </w:r>
      <w:r>
        <w:rPr>
          <w:rFonts w:ascii="Times New Roman" w:hAnsi="Times New Roman" w:cs="Times New Roman"/>
          <w:sz w:val="24"/>
          <w:szCs w:val="26"/>
        </w:rPr>
        <w:t xml:space="preserve"> penyajian </w:t>
      </w:r>
      <w:r w:rsidR="00330BE7">
        <w:rPr>
          <w:rFonts w:ascii="Times New Roman" w:hAnsi="Times New Roman" w:cs="Times New Roman"/>
          <w:sz w:val="24"/>
          <w:szCs w:val="26"/>
        </w:rPr>
        <w:t>kisah</w:t>
      </w:r>
      <w:r>
        <w:rPr>
          <w:rFonts w:ascii="Times New Roman" w:hAnsi="Times New Roman" w:cs="Times New Roman"/>
          <w:sz w:val="24"/>
          <w:szCs w:val="26"/>
        </w:rPr>
        <w:t xml:space="preserve"> penganiayaan </w:t>
      </w:r>
      <w:r w:rsidR="00330BE7">
        <w:rPr>
          <w:rFonts w:ascii="Times New Roman" w:hAnsi="Times New Roman" w:cs="Times New Roman"/>
          <w:sz w:val="24"/>
          <w:szCs w:val="26"/>
        </w:rPr>
        <w:t xml:space="preserve">terhadap istri pada cerita rakyat </w:t>
      </w:r>
      <w:r w:rsidR="00330BE7">
        <w:rPr>
          <w:rFonts w:ascii="Times New Roman" w:hAnsi="Times New Roman" w:cs="Times New Roman"/>
          <w:i/>
          <w:sz w:val="24"/>
          <w:szCs w:val="26"/>
        </w:rPr>
        <w:t>Wandiu Ndiu</w:t>
      </w:r>
      <w:r>
        <w:rPr>
          <w:rFonts w:ascii="Times New Roman" w:hAnsi="Times New Roman" w:cs="Times New Roman"/>
          <w:sz w:val="24"/>
          <w:szCs w:val="26"/>
        </w:rPr>
        <w:t>?</w:t>
      </w:r>
    </w:p>
    <w:p w:rsidR="00616770" w:rsidRDefault="00616770" w:rsidP="00616770">
      <w:pPr>
        <w:pStyle w:val="ListParagraph"/>
        <w:spacing w:after="0" w:line="480" w:lineRule="auto"/>
        <w:ind w:left="1080"/>
        <w:jc w:val="both"/>
        <w:rPr>
          <w:rFonts w:ascii="Times New Roman" w:hAnsi="Times New Roman" w:cs="Times New Roman"/>
          <w:sz w:val="24"/>
          <w:szCs w:val="26"/>
        </w:rPr>
      </w:pPr>
    </w:p>
    <w:p w:rsidR="00330BE7" w:rsidRPr="007B26C2" w:rsidRDefault="00330BE7" w:rsidP="00616770">
      <w:pPr>
        <w:pStyle w:val="ListParagraph"/>
        <w:spacing w:after="0" w:line="480" w:lineRule="auto"/>
        <w:ind w:left="1080"/>
        <w:jc w:val="both"/>
        <w:rPr>
          <w:rFonts w:ascii="Times New Roman" w:hAnsi="Times New Roman" w:cs="Times New Roman"/>
          <w:sz w:val="24"/>
          <w:szCs w:val="26"/>
        </w:rPr>
      </w:pPr>
    </w:p>
    <w:p w:rsidR="00616770" w:rsidRPr="00FE68E8" w:rsidRDefault="00616770" w:rsidP="00616770">
      <w:pPr>
        <w:pStyle w:val="ListParagraph"/>
        <w:numPr>
          <w:ilvl w:val="0"/>
          <w:numId w:val="1"/>
        </w:numPr>
        <w:spacing w:after="0" w:line="480" w:lineRule="auto"/>
        <w:jc w:val="both"/>
        <w:rPr>
          <w:rFonts w:ascii="Times New Roman" w:hAnsi="Times New Roman" w:cs="Times New Roman"/>
          <w:b/>
          <w:sz w:val="24"/>
          <w:szCs w:val="26"/>
        </w:rPr>
      </w:pPr>
      <w:r w:rsidRPr="00FE68E8">
        <w:rPr>
          <w:rFonts w:ascii="Times New Roman" w:hAnsi="Times New Roman" w:cs="Times New Roman"/>
          <w:b/>
          <w:sz w:val="24"/>
          <w:szCs w:val="26"/>
        </w:rPr>
        <w:lastRenderedPageBreak/>
        <w:t>Tujuan Penciptaan</w:t>
      </w:r>
    </w:p>
    <w:p w:rsidR="00616770" w:rsidRDefault="00616770" w:rsidP="00616770">
      <w:pPr>
        <w:pStyle w:val="ListParagraph"/>
        <w:numPr>
          <w:ilvl w:val="0"/>
          <w:numId w:val="3"/>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Tujuan Penciptaan</w:t>
      </w:r>
    </w:p>
    <w:p w:rsidR="00616770" w:rsidRDefault="00616770" w:rsidP="00616770">
      <w:pPr>
        <w:pStyle w:val="ListParagraph"/>
        <w:spacing w:after="0" w:line="480" w:lineRule="auto"/>
        <w:ind w:left="1080"/>
        <w:jc w:val="both"/>
        <w:rPr>
          <w:rFonts w:ascii="Times New Roman" w:hAnsi="Times New Roman" w:cs="Times New Roman"/>
          <w:sz w:val="24"/>
          <w:szCs w:val="26"/>
        </w:rPr>
      </w:pPr>
      <w:r>
        <w:rPr>
          <w:rFonts w:ascii="Times New Roman" w:hAnsi="Times New Roman" w:cs="Times New Roman"/>
          <w:sz w:val="24"/>
          <w:szCs w:val="26"/>
        </w:rPr>
        <w:t>Seni, yang lebih khususnya lagi seni tari bukanlah suatu kegunaan melainkan pelengkap hidup manusia serta dapat dinikmati baik secara langsung maupun tidak langsung. Tujuan dalam subuah karya tari ini adalah mengangkat nilai-nilai positif kehidupan agar mengurangi kekerasan dalam rumah tangga dan lebih menghormati sesama.</w:t>
      </w:r>
    </w:p>
    <w:p w:rsidR="00616770" w:rsidRDefault="00616770" w:rsidP="00616770">
      <w:pPr>
        <w:pStyle w:val="ListParagraph"/>
        <w:numPr>
          <w:ilvl w:val="0"/>
          <w:numId w:val="3"/>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Manfat Penciptaan</w:t>
      </w:r>
    </w:p>
    <w:p w:rsidR="00616770" w:rsidRDefault="00616770" w:rsidP="00616770">
      <w:pPr>
        <w:pStyle w:val="ListParagraph"/>
        <w:spacing w:after="0" w:line="480" w:lineRule="auto"/>
        <w:ind w:left="1080"/>
        <w:jc w:val="both"/>
        <w:rPr>
          <w:rFonts w:ascii="Times New Roman" w:hAnsi="Times New Roman" w:cs="Times New Roman"/>
          <w:sz w:val="24"/>
          <w:szCs w:val="26"/>
        </w:rPr>
      </w:pPr>
      <w:r>
        <w:rPr>
          <w:rFonts w:ascii="Times New Roman" w:hAnsi="Times New Roman" w:cs="Times New Roman"/>
          <w:sz w:val="24"/>
          <w:szCs w:val="26"/>
        </w:rPr>
        <w:t>Garapan ini diharapkan dapat memberikan manfaat positif yang dapat:</w:t>
      </w:r>
    </w:p>
    <w:p w:rsidR="00616770" w:rsidRDefault="00616770" w:rsidP="00616770">
      <w:pPr>
        <w:pStyle w:val="ListParagraph"/>
        <w:numPr>
          <w:ilvl w:val="0"/>
          <w:numId w:val="4"/>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Memunculkan kesadaran baru mengenai nasib dan kondisi perempuan yang tertindas dan mengalami perlakuan yang kurang adil, sehingga perlu direformasi.</w:t>
      </w:r>
    </w:p>
    <w:p w:rsidR="00616770" w:rsidRDefault="00616770" w:rsidP="00616770">
      <w:pPr>
        <w:pStyle w:val="ListParagraph"/>
        <w:numPr>
          <w:ilvl w:val="0"/>
          <w:numId w:val="4"/>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Meningkatkan apresiasi masyarakat terhadap seni kontemporer.</w:t>
      </w:r>
    </w:p>
    <w:p w:rsidR="00616770" w:rsidRDefault="00616770" w:rsidP="00616770">
      <w:pPr>
        <w:pStyle w:val="ListParagraph"/>
        <w:numPr>
          <w:ilvl w:val="0"/>
          <w:numId w:val="4"/>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Mengangkat nilai-nilai budaya tradisi Buton agar kita dapat melestarikannya.</w:t>
      </w:r>
    </w:p>
    <w:p w:rsidR="00616770" w:rsidRPr="00486961" w:rsidRDefault="00616770" w:rsidP="00616770">
      <w:pPr>
        <w:pStyle w:val="ListParagraph"/>
        <w:numPr>
          <w:ilvl w:val="0"/>
          <w:numId w:val="4"/>
        </w:numPr>
        <w:spacing w:after="0" w:line="480" w:lineRule="auto"/>
        <w:jc w:val="both"/>
        <w:rPr>
          <w:rFonts w:ascii="Times New Roman" w:hAnsi="Times New Roman" w:cs="Times New Roman"/>
          <w:sz w:val="24"/>
          <w:szCs w:val="26"/>
        </w:rPr>
      </w:pPr>
      <w:r>
        <w:rPr>
          <w:rFonts w:ascii="Times New Roman" w:hAnsi="Times New Roman" w:cs="Times New Roman"/>
          <w:sz w:val="24"/>
          <w:szCs w:val="26"/>
        </w:rPr>
        <w:t xml:space="preserve">Meningkatkan kualitas mutu pendidikan di FSD UNM sebagai sebuah lembaga pendidikan seni, yang melahirkan seniman-seniman akademis yang khandal dalam penciptaan khususnya seni tari. </w:t>
      </w:r>
    </w:p>
    <w:p w:rsidR="00616770" w:rsidRPr="00FE68E8" w:rsidRDefault="00616770" w:rsidP="00616770">
      <w:pPr>
        <w:pStyle w:val="ListParagraph"/>
        <w:numPr>
          <w:ilvl w:val="0"/>
          <w:numId w:val="1"/>
        </w:numPr>
        <w:spacing w:after="0" w:line="480" w:lineRule="auto"/>
        <w:jc w:val="both"/>
        <w:rPr>
          <w:rFonts w:ascii="Times New Roman" w:hAnsi="Times New Roman" w:cs="Times New Roman"/>
          <w:b/>
          <w:sz w:val="24"/>
          <w:szCs w:val="26"/>
        </w:rPr>
      </w:pPr>
      <w:r w:rsidRPr="00FE68E8">
        <w:rPr>
          <w:rFonts w:ascii="Times New Roman" w:hAnsi="Times New Roman" w:cs="Times New Roman"/>
          <w:b/>
          <w:sz w:val="24"/>
          <w:szCs w:val="26"/>
        </w:rPr>
        <w:t>Tinjauan Sumber</w:t>
      </w:r>
    </w:p>
    <w:p w:rsidR="00616770" w:rsidRDefault="00616770" w:rsidP="0061677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sz w:val="24"/>
          <w:szCs w:val="26"/>
        </w:rPr>
        <w:t>Kemampuan seorang penata tari dalam menyusun sebuah karya memerlukan pengetahuan dan pengalaman yang cukup, dan memiliki wawasan luas dalam menggarap suatu karya tari. Selain itu dibutuhkan pula cara atau metode yang baik untuk diterapkan dalam proses penggarapan suatu karya tari.</w:t>
      </w:r>
    </w:p>
    <w:p w:rsidR="00616770" w:rsidRPr="00842E69" w:rsidRDefault="00616770" w:rsidP="0061677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i/>
          <w:sz w:val="24"/>
          <w:szCs w:val="26"/>
        </w:rPr>
        <w:lastRenderedPageBreak/>
        <w:t xml:space="preserve">Komposisi </w:t>
      </w:r>
      <w:r w:rsidR="00465E3A">
        <w:rPr>
          <w:rFonts w:ascii="Times New Roman" w:hAnsi="Times New Roman" w:cs="Times New Roman"/>
          <w:i/>
          <w:sz w:val="24"/>
          <w:szCs w:val="26"/>
        </w:rPr>
        <w:t>Tari Elemen-e</w:t>
      </w:r>
      <w:r>
        <w:rPr>
          <w:rFonts w:ascii="Times New Roman" w:hAnsi="Times New Roman" w:cs="Times New Roman"/>
          <w:i/>
          <w:sz w:val="24"/>
          <w:szCs w:val="26"/>
        </w:rPr>
        <w:t xml:space="preserve">lemen Dasar </w:t>
      </w:r>
      <w:r>
        <w:rPr>
          <w:rFonts w:ascii="Times New Roman" w:hAnsi="Times New Roman" w:cs="Times New Roman"/>
          <w:sz w:val="24"/>
          <w:szCs w:val="26"/>
        </w:rPr>
        <w:t xml:space="preserve">oleh Soedarsono, yang diterbitkan oleh </w:t>
      </w:r>
      <w:r w:rsidR="00330BE7">
        <w:rPr>
          <w:rFonts w:ascii="Times New Roman" w:hAnsi="Times New Roman" w:cs="Times New Roman"/>
          <w:sz w:val="24"/>
          <w:szCs w:val="26"/>
        </w:rPr>
        <w:t>Akademisi Seni Tari Indonesia, Y</w:t>
      </w:r>
      <w:r>
        <w:rPr>
          <w:rFonts w:ascii="Times New Roman" w:hAnsi="Times New Roman" w:cs="Times New Roman"/>
          <w:sz w:val="24"/>
          <w:szCs w:val="26"/>
        </w:rPr>
        <w:t xml:space="preserve">ogyakarta, 1975. Buku ini terjemahan dari buku </w:t>
      </w:r>
      <w:r>
        <w:rPr>
          <w:rFonts w:ascii="Times New Roman" w:hAnsi="Times New Roman" w:cs="Times New Roman"/>
          <w:i/>
          <w:sz w:val="24"/>
          <w:szCs w:val="26"/>
        </w:rPr>
        <w:t xml:space="preserve">Dance Composition the Basic Elements, </w:t>
      </w:r>
      <w:r>
        <w:rPr>
          <w:rFonts w:ascii="Times New Roman" w:hAnsi="Times New Roman" w:cs="Times New Roman"/>
          <w:sz w:val="24"/>
          <w:szCs w:val="26"/>
        </w:rPr>
        <w:t>oleh La Meri. Buku  ini berisikan pengetahuan dasar tentang komposisi tari, bagaimana mengembangkan gerak agar tampak indah serta membuat gerak-gerak dasar dengan berpatokan pada elemen-elemen dari komposisi tari. Manfaat yang diperoleh dari buku ini adalah penata dapat memahami bagaimana cara membuat dinamika dalam koreografi.</w:t>
      </w:r>
    </w:p>
    <w:p w:rsidR="00616770" w:rsidRDefault="00616770" w:rsidP="00616770">
      <w:pPr>
        <w:pStyle w:val="ListParagraph"/>
        <w:spacing w:after="0" w:line="480" w:lineRule="auto"/>
        <w:jc w:val="both"/>
        <w:rPr>
          <w:rFonts w:ascii="Times New Roman" w:hAnsi="Times New Roman" w:cs="Times New Roman"/>
          <w:sz w:val="24"/>
          <w:szCs w:val="26"/>
        </w:rPr>
      </w:pPr>
      <w:r>
        <w:rPr>
          <w:rFonts w:ascii="Times New Roman" w:hAnsi="Times New Roman" w:cs="Times New Roman"/>
          <w:sz w:val="24"/>
          <w:szCs w:val="26"/>
        </w:rPr>
        <w:tab/>
        <w:t xml:space="preserve">Sal Murgiyanto,  M.A dalam bukunya </w:t>
      </w:r>
      <w:r w:rsidRPr="00C4130C">
        <w:rPr>
          <w:rFonts w:ascii="Times New Roman" w:hAnsi="Times New Roman" w:cs="Times New Roman"/>
          <w:i/>
          <w:sz w:val="24"/>
          <w:szCs w:val="26"/>
        </w:rPr>
        <w:t>K</w:t>
      </w:r>
      <w:r>
        <w:rPr>
          <w:rFonts w:ascii="Times New Roman" w:hAnsi="Times New Roman" w:cs="Times New Roman"/>
          <w:i/>
          <w:sz w:val="24"/>
          <w:szCs w:val="26"/>
        </w:rPr>
        <w:t>oreografi</w:t>
      </w:r>
      <w:r>
        <w:rPr>
          <w:rFonts w:ascii="Times New Roman" w:hAnsi="Times New Roman" w:cs="Times New Roman"/>
          <w:sz w:val="24"/>
          <w:szCs w:val="26"/>
        </w:rPr>
        <w:t xml:space="preserve"> (Jakarta, Dinas Pendidikan dan Kebudayaan, 1983). Dalam buku ini menjelaskan mengenai aspek-aspek yang mencangkup tentang koreografi seperti kreativitas dan komposisi; elemen-elemen dasar tari; isi dan bentuk; tema; iringan tari; desain dalam komposisi; dinamika; komposisi kelompok; kelengkapan produksi; pencatatan dan notasi tari; literatur tari yang dapat menunjang proses penggarapan. </w:t>
      </w:r>
    </w:p>
    <w:p w:rsidR="00616770" w:rsidRDefault="00616770" w:rsidP="00616770">
      <w:pPr>
        <w:pStyle w:val="ListParagraph"/>
        <w:spacing w:after="0" w:line="48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i/>
          <w:sz w:val="24"/>
          <w:szCs w:val="26"/>
        </w:rPr>
        <w:t xml:space="preserve">Antropologi Tari, </w:t>
      </w:r>
      <w:r>
        <w:rPr>
          <w:rFonts w:ascii="Times New Roman" w:hAnsi="Times New Roman" w:cs="Times New Roman"/>
          <w:sz w:val="24"/>
          <w:szCs w:val="26"/>
        </w:rPr>
        <w:t>oleh Anya Peterson Royce, diterjemahkan oleh F.X. Wildaryanto, diterbitkan oleh Sunan Ambu P</w:t>
      </w:r>
      <w:r w:rsidR="00330BE7">
        <w:rPr>
          <w:rFonts w:ascii="Times New Roman" w:hAnsi="Times New Roman" w:cs="Times New Roman"/>
          <w:sz w:val="24"/>
          <w:szCs w:val="26"/>
        </w:rPr>
        <w:t>ress</w:t>
      </w:r>
      <w:r>
        <w:rPr>
          <w:rFonts w:ascii="Times New Roman" w:hAnsi="Times New Roman" w:cs="Times New Roman"/>
          <w:sz w:val="24"/>
          <w:szCs w:val="26"/>
        </w:rPr>
        <w:t xml:space="preserve"> STSI Bandung, 2007. Dalam buku ini menerangkan mengenai makna tari, simbol dan gaya, struktur dan fungsi, morfologi tari, sejarah, dan semua pengetahuan yang berkaitan dengan tari. Buku ini bermanfaat bagi penata karena penata dapat menggarap sebuah garapan tari sehingga mempunyai makna yang bisa diterima oleh penikmat.</w:t>
      </w:r>
      <w:r>
        <w:rPr>
          <w:rFonts w:ascii="Times New Roman" w:hAnsi="Times New Roman" w:cs="Times New Roman"/>
          <w:sz w:val="24"/>
          <w:szCs w:val="26"/>
        </w:rPr>
        <w:tab/>
      </w:r>
    </w:p>
    <w:p w:rsidR="00616770" w:rsidRDefault="00616770" w:rsidP="0061677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i/>
          <w:sz w:val="24"/>
          <w:szCs w:val="26"/>
        </w:rPr>
        <w:lastRenderedPageBreak/>
        <w:t>Mencipta Lewat Tari,</w:t>
      </w:r>
      <w:r>
        <w:rPr>
          <w:rFonts w:ascii="Times New Roman" w:hAnsi="Times New Roman" w:cs="Times New Roman"/>
          <w:sz w:val="24"/>
          <w:szCs w:val="26"/>
        </w:rPr>
        <w:t xml:space="preserve"> terjemahan dari </w:t>
      </w:r>
      <w:r>
        <w:rPr>
          <w:rFonts w:ascii="Times New Roman" w:hAnsi="Times New Roman" w:cs="Times New Roman"/>
          <w:i/>
          <w:sz w:val="24"/>
          <w:szCs w:val="26"/>
        </w:rPr>
        <w:t>Creating Thourgh Dance</w:t>
      </w:r>
      <w:r>
        <w:rPr>
          <w:rFonts w:ascii="Times New Roman" w:hAnsi="Times New Roman" w:cs="Times New Roman"/>
          <w:sz w:val="24"/>
          <w:szCs w:val="26"/>
        </w:rPr>
        <w:t xml:space="preserve"> yang ditulis oleh Alma M.</w:t>
      </w:r>
      <w:r w:rsidR="000B5DA4">
        <w:rPr>
          <w:rFonts w:ascii="Times New Roman" w:hAnsi="Times New Roman" w:cs="Times New Roman"/>
          <w:sz w:val="24"/>
          <w:szCs w:val="26"/>
        </w:rPr>
        <w:t xml:space="preserve"> </w:t>
      </w:r>
      <w:r>
        <w:rPr>
          <w:rFonts w:ascii="Times New Roman" w:hAnsi="Times New Roman" w:cs="Times New Roman"/>
          <w:sz w:val="24"/>
          <w:szCs w:val="26"/>
        </w:rPr>
        <w:t>Hawkins. diterjemahkan oleh Y. Sumandiyo</w:t>
      </w:r>
      <w:r w:rsidR="000B5DA4">
        <w:rPr>
          <w:rFonts w:ascii="Times New Roman" w:hAnsi="Times New Roman" w:cs="Times New Roman"/>
          <w:sz w:val="24"/>
          <w:szCs w:val="26"/>
        </w:rPr>
        <w:t xml:space="preserve"> Hadi</w:t>
      </w:r>
      <w:r>
        <w:rPr>
          <w:rFonts w:ascii="Times New Roman" w:hAnsi="Times New Roman" w:cs="Times New Roman"/>
          <w:sz w:val="24"/>
          <w:szCs w:val="26"/>
        </w:rPr>
        <w:t>. Dalam buku ini  mengungkapkan tentang bagaimana seorang koreografer dalam menciptakan sebuah tarian dengan tahapan-tahapannya, memulai dari tema, menyusun, menata gerak, sehingga dapat membantu atau menghasilkan suatu hasil garapan seni sesuai dengan yang diinginkan. Manfaat bagi penata adalah membangun kontruksi sistematika berfikir sehingga memudahkan penggarapan untuk menuangkan ide yang dimiliki.</w:t>
      </w:r>
    </w:p>
    <w:p w:rsidR="00616770" w:rsidRDefault="00616770" w:rsidP="0061677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i/>
          <w:sz w:val="24"/>
          <w:szCs w:val="26"/>
        </w:rPr>
        <w:t xml:space="preserve">Estetika Sebuah Pengantar, </w:t>
      </w:r>
      <w:r>
        <w:rPr>
          <w:rFonts w:ascii="Times New Roman" w:hAnsi="Times New Roman" w:cs="Times New Roman"/>
          <w:sz w:val="24"/>
          <w:szCs w:val="26"/>
        </w:rPr>
        <w:t>oleh A. A. M  Djelantik, Masyarakat seni Pertunjukan Indonesia, 2008. Buku ini memaparkan semua segi dari rasa keindahan termaksuk teori-teorinya. Mulai dari pemaparan tentang definisi keindahan sampai jenis-jenisnya rasa nikmat indah yang terjadi pada kita timbul karena panca indra, yang memiliki kemampuan untuk menangkap rangsangan dari luar dan meneruskannya ke</w:t>
      </w:r>
      <w:r w:rsidR="000B5DA4">
        <w:rPr>
          <w:rFonts w:ascii="Times New Roman" w:hAnsi="Times New Roman" w:cs="Times New Roman"/>
          <w:sz w:val="24"/>
          <w:szCs w:val="26"/>
        </w:rPr>
        <w:t xml:space="preserve"> </w:t>
      </w:r>
      <w:r>
        <w:rPr>
          <w:rFonts w:ascii="Times New Roman" w:hAnsi="Times New Roman" w:cs="Times New Roman"/>
          <w:sz w:val="24"/>
          <w:szCs w:val="26"/>
        </w:rPr>
        <w:t xml:space="preserve">dalam hingga rangsangan itu diolah menjadi kesan. Buku ini sangat bermanfaat untuk memahami konsep-konsep estetis </w:t>
      </w:r>
      <w:r w:rsidR="00465E3A">
        <w:rPr>
          <w:rFonts w:ascii="Times New Roman" w:hAnsi="Times New Roman" w:cs="Times New Roman"/>
          <w:sz w:val="24"/>
          <w:szCs w:val="26"/>
        </w:rPr>
        <w:t>sebagai pijakan dalam berkarya.</w:t>
      </w:r>
    </w:p>
    <w:p w:rsidR="00465E3A" w:rsidRPr="00465E3A" w:rsidRDefault="00465E3A" w:rsidP="00616770">
      <w:pPr>
        <w:pStyle w:val="ListParagraph"/>
        <w:spacing w:after="0" w:line="480" w:lineRule="auto"/>
        <w:ind w:firstLine="720"/>
        <w:jc w:val="both"/>
        <w:rPr>
          <w:rFonts w:ascii="Times New Roman" w:hAnsi="Times New Roman" w:cs="Times New Roman"/>
          <w:sz w:val="24"/>
          <w:szCs w:val="26"/>
        </w:rPr>
      </w:pPr>
      <w:r>
        <w:rPr>
          <w:rFonts w:ascii="Times New Roman" w:hAnsi="Times New Roman" w:cs="Times New Roman"/>
          <w:i/>
          <w:sz w:val="24"/>
          <w:szCs w:val="26"/>
        </w:rPr>
        <w:t xml:space="preserve">Kajian Tari Teks dan Konteks, </w:t>
      </w:r>
      <w:r>
        <w:rPr>
          <w:rFonts w:ascii="Times New Roman" w:hAnsi="Times New Roman" w:cs="Times New Roman"/>
          <w:sz w:val="24"/>
          <w:szCs w:val="26"/>
        </w:rPr>
        <w:t xml:space="preserve">oleh Y. Sumandiyo Hadi, </w:t>
      </w:r>
      <w:r w:rsidR="00486961">
        <w:rPr>
          <w:rFonts w:ascii="Times New Roman" w:hAnsi="Times New Roman" w:cs="Times New Roman"/>
          <w:sz w:val="24"/>
          <w:szCs w:val="26"/>
        </w:rPr>
        <w:t>2007. Dalam buku ini dijelaskan mengenai tekstual dan kontekstual. Dimuali dari pemaparan analisis koreografi, bentuk gerak, serta yang bebentuk kontestualnya yaitu teori dengan konteks politik, pariwisata dan pendidikan. Buku ini bermanfaat untuk memahami keanalisis koreografi, yang didalamnya membahas tehnik gerak, gaya gerak, struktur ruang dan waktu, serta dramatik.</w:t>
      </w:r>
    </w:p>
    <w:p w:rsidR="00486961" w:rsidRDefault="00486961" w:rsidP="00616770">
      <w:pPr>
        <w:rPr>
          <w:rFonts w:ascii="Times New Roman" w:hAnsi="Times New Roman" w:cs="Times New Roman"/>
          <w:sz w:val="24"/>
        </w:rPr>
      </w:pPr>
    </w:p>
    <w:p w:rsidR="00FD084D" w:rsidRDefault="00FD084D" w:rsidP="000B5DA4">
      <w:pPr>
        <w:spacing w:line="720" w:lineRule="auto"/>
        <w:jc w:val="center"/>
        <w:rPr>
          <w:rFonts w:ascii="Times New Roman" w:hAnsi="Times New Roman" w:cs="Times New Roman"/>
          <w:b/>
          <w:sz w:val="24"/>
        </w:rPr>
        <w:sectPr w:rsidR="00FD084D" w:rsidSect="00FD084D">
          <w:headerReference w:type="default" r:id="rId8"/>
          <w:footerReference w:type="first" r:id="rId9"/>
          <w:pgSz w:w="11906" w:h="16838"/>
          <w:pgMar w:top="2268" w:right="1701" w:bottom="1701" w:left="1701" w:header="709" w:footer="709" w:gutter="0"/>
          <w:cols w:space="708"/>
          <w:titlePg/>
          <w:docGrid w:linePitch="360"/>
        </w:sectPr>
      </w:pPr>
    </w:p>
    <w:p w:rsidR="006C61D2" w:rsidRDefault="006C61D2" w:rsidP="00E622F2">
      <w:pPr>
        <w:spacing w:line="720" w:lineRule="auto"/>
        <w:jc w:val="center"/>
        <w:rPr>
          <w:rFonts w:ascii="Times New Roman" w:hAnsi="Times New Roman" w:cs="Times New Roman"/>
          <w:b/>
          <w:sz w:val="24"/>
          <w:lang w:val="en-US"/>
        </w:rPr>
      </w:pPr>
    </w:p>
    <w:sectPr w:rsidR="006C61D2" w:rsidSect="00E622F2">
      <w:pgSz w:w="11906" w:h="16838"/>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F8" w:rsidRDefault="003D10F8" w:rsidP="009A0E3C">
      <w:pPr>
        <w:spacing w:after="0" w:line="240" w:lineRule="auto"/>
      </w:pPr>
      <w:r>
        <w:separator/>
      </w:r>
    </w:p>
  </w:endnote>
  <w:endnote w:type="continuationSeparator" w:id="0">
    <w:p w:rsidR="003D10F8" w:rsidRDefault="003D10F8" w:rsidP="009A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20780537"/>
      <w:docPartObj>
        <w:docPartGallery w:val="Page Numbers (Bottom of Page)"/>
        <w:docPartUnique/>
      </w:docPartObj>
    </w:sdtPr>
    <w:sdtEndPr/>
    <w:sdtContent>
      <w:p w:rsidR="00FD084D" w:rsidRPr="00FD084D" w:rsidRDefault="00FD084D">
        <w:pPr>
          <w:pStyle w:val="Footer"/>
          <w:jc w:val="center"/>
          <w:rPr>
            <w:rFonts w:asciiTheme="majorBidi" w:hAnsiTheme="majorBidi" w:cstheme="majorBidi"/>
            <w:sz w:val="24"/>
            <w:szCs w:val="24"/>
          </w:rPr>
        </w:pPr>
        <w:r w:rsidRPr="00FD084D">
          <w:rPr>
            <w:rFonts w:asciiTheme="majorBidi" w:hAnsiTheme="majorBidi" w:cstheme="majorBidi"/>
            <w:sz w:val="24"/>
            <w:szCs w:val="24"/>
          </w:rPr>
          <w:fldChar w:fldCharType="begin"/>
        </w:r>
        <w:r w:rsidRPr="00FD084D">
          <w:rPr>
            <w:rFonts w:asciiTheme="majorBidi" w:hAnsiTheme="majorBidi" w:cstheme="majorBidi"/>
            <w:sz w:val="24"/>
            <w:szCs w:val="24"/>
          </w:rPr>
          <w:instrText xml:space="preserve"> PAGE   \* MERGEFORMAT </w:instrText>
        </w:r>
        <w:r w:rsidRPr="00FD084D">
          <w:rPr>
            <w:rFonts w:asciiTheme="majorBidi" w:hAnsiTheme="majorBidi" w:cstheme="majorBidi"/>
            <w:sz w:val="24"/>
            <w:szCs w:val="24"/>
          </w:rPr>
          <w:fldChar w:fldCharType="separate"/>
        </w:r>
        <w:r w:rsidR="00E622F2">
          <w:rPr>
            <w:rFonts w:asciiTheme="majorBidi" w:hAnsiTheme="majorBidi" w:cstheme="majorBidi"/>
            <w:noProof/>
            <w:sz w:val="24"/>
            <w:szCs w:val="24"/>
          </w:rPr>
          <w:t>1</w:t>
        </w:r>
        <w:r w:rsidRPr="00FD084D">
          <w:rPr>
            <w:rFonts w:asciiTheme="majorBidi" w:hAnsiTheme="majorBidi" w:cstheme="majorBidi"/>
            <w:sz w:val="24"/>
            <w:szCs w:val="24"/>
          </w:rPr>
          <w:fldChar w:fldCharType="end"/>
        </w:r>
      </w:p>
    </w:sdtContent>
  </w:sdt>
  <w:p w:rsidR="00FD084D" w:rsidRDefault="00FD0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F8" w:rsidRDefault="003D10F8" w:rsidP="009A0E3C">
      <w:pPr>
        <w:spacing w:after="0" w:line="240" w:lineRule="auto"/>
      </w:pPr>
      <w:r>
        <w:separator/>
      </w:r>
    </w:p>
  </w:footnote>
  <w:footnote w:type="continuationSeparator" w:id="0">
    <w:p w:rsidR="003D10F8" w:rsidRDefault="003D10F8" w:rsidP="009A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525"/>
      <w:docPartObj>
        <w:docPartGallery w:val="Page Numbers (Top of Page)"/>
        <w:docPartUnique/>
      </w:docPartObj>
    </w:sdtPr>
    <w:sdtEndPr>
      <w:rPr>
        <w:rFonts w:asciiTheme="majorBidi" w:hAnsiTheme="majorBidi" w:cstheme="majorBidi"/>
        <w:sz w:val="24"/>
        <w:szCs w:val="24"/>
      </w:rPr>
    </w:sdtEndPr>
    <w:sdtContent>
      <w:p w:rsidR="00330BE7" w:rsidRPr="00FD084D" w:rsidRDefault="00713C65">
        <w:pPr>
          <w:pStyle w:val="Header"/>
          <w:jc w:val="right"/>
          <w:rPr>
            <w:rFonts w:asciiTheme="majorBidi" w:hAnsiTheme="majorBidi" w:cstheme="majorBidi"/>
            <w:sz w:val="24"/>
            <w:szCs w:val="24"/>
          </w:rPr>
        </w:pPr>
        <w:r w:rsidRPr="00FD084D">
          <w:rPr>
            <w:rFonts w:asciiTheme="majorBidi" w:hAnsiTheme="majorBidi" w:cstheme="majorBidi"/>
            <w:sz w:val="24"/>
            <w:szCs w:val="24"/>
          </w:rPr>
          <w:fldChar w:fldCharType="begin"/>
        </w:r>
        <w:r w:rsidRPr="00FD084D">
          <w:rPr>
            <w:rFonts w:asciiTheme="majorBidi" w:hAnsiTheme="majorBidi" w:cstheme="majorBidi"/>
            <w:sz w:val="24"/>
            <w:szCs w:val="24"/>
          </w:rPr>
          <w:instrText xml:space="preserve"> PAGE   \* MERGEFORMAT </w:instrText>
        </w:r>
        <w:r w:rsidRPr="00FD084D">
          <w:rPr>
            <w:rFonts w:asciiTheme="majorBidi" w:hAnsiTheme="majorBidi" w:cstheme="majorBidi"/>
            <w:sz w:val="24"/>
            <w:szCs w:val="24"/>
          </w:rPr>
          <w:fldChar w:fldCharType="separate"/>
        </w:r>
        <w:r w:rsidR="00E622F2">
          <w:rPr>
            <w:rFonts w:asciiTheme="majorBidi" w:hAnsiTheme="majorBidi" w:cstheme="majorBidi"/>
            <w:noProof/>
            <w:sz w:val="24"/>
            <w:szCs w:val="24"/>
          </w:rPr>
          <w:t>2</w:t>
        </w:r>
        <w:r w:rsidRPr="00FD084D">
          <w:rPr>
            <w:rFonts w:asciiTheme="majorBidi" w:hAnsiTheme="majorBidi" w:cstheme="majorBidi"/>
            <w:sz w:val="24"/>
            <w:szCs w:val="24"/>
          </w:rPr>
          <w:fldChar w:fldCharType="end"/>
        </w:r>
      </w:p>
    </w:sdtContent>
  </w:sdt>
  <w:p w:rsidR="00330BE7" w:rsidRDefault="00330B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53"/>
    <w:multiLevelType w:val="hybridMultilevel"/>
    <w:tmpl w:val="615454C0"/>
    <w:lvl w:ilvl="0" w:tplc="3B3820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0AA2E40"/>
    <w:multiLevelType w:val="hybridMultilevel"/>
    <w:tmpl w:val="72D26524"/>
    <w:lvl w:ilvl="0" w:tplc="317A6E6A">
      <w:start w:val="1"/>
      <w:numFmt w:val="decimal"/>
      <w:lvlText w:val="%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22041B1"/>
    <w:multiLevelType w:val="hybridMultilevel"/>
    <w:tmpl w:val="6A768842"/>
    <w:lvl w:ilvl="0" w:tplc="CB3C480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52D4A74"/>
    <w:multiLevelType w:val="hybridMultilevel"/>
    <w:tmpl w:val="E70679B0"/>
    <w:lvl w:ilvl="0" w:tplc="E68C11C0">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05621F39"/>
    <w:multiLevelType w:val="hybridMultilevel"/>
    <w:tmpl w:val="D7F463A6"/>
    <w:lvl w:ilvl="0" w:tplc="FAD0BDE6">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F107DE7"/>
    <w:multiLevelType w:val="hybridMultilevel"/>
    <w:tmpl w:val="DD36FB34"/>
    <w:lvl w:ilvl="0" w:tplc="57BE90D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15:restartNumberingAfterBreak="0">
    <w:nsid w:val="15C9694B"/>
    <w:multiLevelType w:val="hybridMultilevel"/>
    <w:tmpl w:val="A97EFB12"/>
    <w:lvl w:ilvl="0" w:tplc="C818C958">
      <w:start w:val="1"/>
      <w:numFmt w:val="lowerLetter"/>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15:restartNumberingAfterBreak="0">
    <w:nsid w:val="292F389B"/>
    <w:multiLevelType w:val="hybridMultilevel"/>
    <w:tmpl w:val="A0B0F670"/>
    <w:lvl w:ilvl="0" w:tplc="7BF624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9CA6E2B"/>
    <w:multiLevelType w:val="hybridMultilevel"/>
    <w:tmpl w:val="0F1847D6"/>
    <w:lvl w:ilvl="0" w:tplc="0C82205E">
      <w:start w:val="11"/>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9" w15:restartNumberingAfterBreak="0">
    <w:nsid w:val="36BE5FBB"/>
    <w:multiLevelType w:val="hybridMultilevel"/>
    <w:tmpl w:val="1908C448"/>
    <w:lvl w:ilvl="0" w:tplc="9A2E6B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6DC596F"/>
    <w:multiLevelType w:val="hybridMultilevel"/>
    <w:tmpl w:val="50FEB97A"/>
    <w:lvl w:ilvl="0" w:tplc="E43A0F5A">
      <w:start w:val="1"/>
      <w:numFmt w:val="decimal"/>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3A093C6A"/>
    <w:multiLevelType w:val="hybridMultilevel"/>
    <w:tmpl w:val="36AA8612"/>
    <w:lvl w:ilvl="0" w:tplc="046CDF40">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C8F76FB"/>
    <w:multiLevelType w:val="hybridMultilevel"/>
    <w:tmpl w:val="5B486C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72B02A6"/>
    <w:multiLevelType w:val="hybridMultilevel"/>
    <w:tmpl w:val="C0D8B55A"/>
    <w:lvl w:ilvl="0" w:tplc="0E648D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8884C5A"/>
    <w:multiLevelType w:val="hybridMultilevel"/>
    <w:tmpl w:val="0310EBB8"/>
    <w:lvl w:ilvl="0" w:tplc="3D4CE1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4B9C6458"/>
    <w:multiLevelType w:val="hybridMultilevel"/>
    <w:tmpl w:val="CBD07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DDD636E"/>
    <w:multiLevelType w:val="hybridMultilevel"/>
    <w:tmpl w:val="21CCF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F2204C6"/>
    <w:multiLevelType w:val="hybridMultilevel"/>
    <w:tmpl w:val="6956A9C8"/>
    <w:lvl w:ilvl="0" w:tplc="1AE2AB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6D14A1B"/>
    <w:multiLevelType w:val="hybridMultilevel"/>
    <w:tmpl w:val="1B34E7CE"/>
    <w:lvl w:ilvl="0" w:tplc="D6A61B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7CB4A53"/>
    <w:multiLevelType w:val="hybridMultilevel"/>
    <w:tmpl w:val="AFC8206E"/>
    <w:lvl w:ilvl="0" w:tplc="DFC400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9991BF9"/>
    <w:multiLevelType w:val="hybridMultilevel"/>
    <w:tmpl w:val="1F3EFCD8"/>
    <w:lvl w:ilvl="0" w:tplc="65EEF3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AA0762A"/>
    <w:multiLevelType w:val="hybridMultilevel"/>
    <w:tmpl w:val="CF50CB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B2B45A5"/>
    <w:multiLevelType w:val="hybridMultilevel"/>
    <w:tmpl w:val="3AA069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C090BDC"/>
    <w:multiLevelType w:val="hybridMultilevel"/>
    <w:tmpl w:val="95F67C86"/>
    <w:lvl w:ilvl="0" w:tplc="458EA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F7A0ACB"/>
    <w:multiLevelType w:val="hybridMultilevel"/>
    <w:tmpl w:val="2B6E64F4"/>
    <w:lvl w:ilvl="0" w:tplc="EC949C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D896CD3"/>
    <w:multiLevelType w:val="hybridMultilevel"/>
    <w:tmpl w:val="0310EBB8"/>
    <w:lvl w:ilvl="0" w:tplc="3D4CE1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6E0F031D"/>
    <w:multiLevelType w:val="hybridMultilevel"/>
    <w:tmpl w:val="C0201F4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E1A1CA3"/>
    <w:multiLevelType w:val="hybridMultilevel"/>
    <w:tmpl w:val="AF7CC456"/>
    <w:lvl w:ilvl="0" w:tplc="3D02D84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6F7F28AE"/>
    <w:multiLevelType w:val="hybridMultilevel"/>
    <w:tmpl w:val="B96AC8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F8A30E2"/>
    <w:multiLevelType w:val="hybridMultilevel"/>
    <w:tmpl w:val="486E2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3"/>
  </w:num>
  <w:num w:numId="3">
    <w:abstractNumId w:val="20"/>
  </w:num>
  <w:num w:numId="4">
    <w:abstractNumId w:val="14"/>
  </w:num>
  <w:num w:numId="5">
    <w:abstractNumId w:val="1"/>
  </w:num>
  <w:num w:numId="6">
    <w:abstractNumId w:val="3"/>
  </w:num>
  <w:num w:numId="7">
    <w:abstractNumId w:val="8"/>
  </w:num>
  <w:num w:numId="8">
    <w:abstractNumId w:val="18"/>
  </w:num>
  <w:num w:numId="9">
    <w:abstractNumId w:val="24"/>
  </w:num>
  <w:num w:numId="10">
    <w:abstractNumId w:val="15"/>
  </w:num>
  <w:num w:numId="11">
    <w:abstractNumId w:val="6"/>
  </w:num>
  <w:num w:numId="12">
    <w:abstractNumId w:val="23"/>
  </w:num>
  <w:num w:numId="13">
    <w:abstractNumId w:val="4"/>
  </w:num>
  <w:num w:numId="14">
    <w:abstractNumId w:val="26"/>
  </w:num>
  <w:num w:numId="15">
    <w:abstractNumId w:val="11"/>
  </w:num>
  <w:num w:numId="16">
    <w:abstractNumId w:val="2"/>
  </w:num>
  <w:num w:numId="17">
    <w:abstractNumId w:val="27"/>
  </w:num>
  <w:num w:numId="18">
    <w:abstractNumId w:val="25"/>
  </w:num>
  <w:num w:numId="19">
    <w:abstractNumId w:val="16"/>
  </w:num>
  <w:num w:numId="20">
    <w:abstractNumId w:val="21"/>
  </w:num>
  <w:num w:numId="21">
    <w:abstractNumId w:val="17"/>
  </w:num>
  <w:num w:numId="22">
    <w:abstractNumId w:val="5"/>
  </w:num>
  <w:num w:numId="23">
    <w:abstractNumId w:val="10"/>
  </w:num>
  <w:num w:numId="24">
    <w:abstractNumId w:val="9"/>
  </w:num>
  <w:num w:numId="25">
    <w:abstractNumId w:val="22"/>
  </w:num>
  <w:num w:numId="26">
    <w:abstractNumId w:val="7"/>
  </w:num>
  <w:num w:numId="27">
    <w:abstractNumId w:val="29"/>
  </w:num>
  <w:num w:numId="28">
    <w:abstractNumId w:val="12"/>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6770"/>
    <w:rsid w:val="00007210"/>
    <w:rsid w:val="000152CB"/>
    <w:rsid w:val="00026971"/>
    <w:rsid w:val="00034034"/>
    <w:rsid w:val="000378A3"/>
    <w:rsid w:val="000553F3"/>
    <w:rsid w:val="00057916"/>
    <w:rsid w:val="00081C34"/>
    <w:rsid w:val="000860F1"/>
    <w:rsid w:val="000B5DA4"/>
    <w:rsid w:val="000C7480"/>
    <w:rsid w:val="000D0D5D"/>
    <w:rsid w:val="000D15DD"/>
    <w:rsid w:val="000F3B11"/>
    <w:rsid w:val="00101FC3"/>
    <w:rsid w:val="0011578A"/>
    <w:rsid w:val="001357DD"/>
    <w:rsid w:val="001604B1"/>
    <w:rsid w:val="001C4A68"/>
    <w:rsid w:val="001D773E"/>
    <w:rsid w:val="002206BA"/>
    <w:rsid w:val="002405F5"/>
    <w:rsid w:val="002640D4"/>
    <w:rsid w:val="00265FF1"/>
    <w:rsid w:val="00284B3F"/>
    <w:rsid w:val="0028519F"/>
    <w:rsid w:val="002E1FD3"/>
    <w:rsid w:val="00325A34"/>
    <w:rsid w:val="00330351"/>
    <w:rsid w:val="00330BE7"/>
    <w:rsid w:val="003800B2"/>
    <w:rsid w:val="00397276"/>
    <w:rsid w:val="003B1AE4"/>
    <w:rsid w:val="003C59FC"/>
    <w:rsid w:val="003D10F8"/>
    <w:rsid w:val="00401F95"/>
    <w:rsid w:val="00420FA1"/>
    <w:rsid w:val="00423051"/>
    <w:rsid w:val="00427DA0"/>
    <w:rsid w:val="00460EBD"/>
    <w:rsid w:val="00465E3A"/>
    <w:rsid w:val="00486961"/>
    <w:rsid w:val="004913A7"/>
    <w:rsid w:val="00492AC1"/>
    <w:rsid w:val="00494FFB"/>
    <w:rsid w:val="0050585F"/>
    <w:rsid w:val="0053250F"/>
    <w:rsid w:val="00557B6F"/>
    <w:rsid w:val="00560E34"/>
    <w:rsid w:val="00591FDD"/>
    <w:rsid w:val="005B636C"/>
    <w:rsid w:val="005E3838"/>
    <w:rsid w:val="005E3FA8"/>
    <w:rsid w:val="005F359B"/>
    <w:rsid w:val="00601D3E"/>
    <w:rsid w:val="00603A8D"/>
    <w:rsid w:val="00616770"/>
    <w:rsid w:val="00622FBB"/>
    <w:rsid w:val="00624050"/>
    <w:rsid w:val="006313DD"/>
    <w:rsid w:val="00651527"/>
    <w:rsid w:val="00653174"/>
    <w:rsid w:val="0067784B"/>
    <w:rsid w:val="006A7BFC"/>
    <w:rsid w:val="006C1101"/>
    <w:rsid w:val="006C61D2"/>
    <w:rsid w:val="006D2B35"/>
    <w:rsid w:val="006E6B15"/>
    <w:rsid w:val="00706404"/>
    <w:rsid w:val="00711B84"/>
    <w:rsid w:val="00713C65"/>
    <w:rsid w:val="007223DE"/>
    <w:rsid w:val="00797167"/>
    <w:rsid w:val="007B4ACC"/>
    <w:rsid w:val="007C41CD"/>
    <w:rsid w:val="0080440F"/>
    <w:rsid w:val="00810A5F"/>
    <w:rsid w:val="00836B3B"/>
    <w:rsid w:val="00883B42"/>
    <w:rsid w:val="008F6952"/>
    <w:rsid w:val="0091589F"/>
    <w:rsid w:val="009212E1"/>
    <w:rsid w:val="00935252"/>
    <w:rsid w:val="009366D1"/>
    <w:rsid w:val="00965DC1"/>
    <w:rsid w:val="00975521"/>
    <w:rsid w:val="009837D0"/>
    <w:rsid w:val="009A0E3C"/>
    <w:rsid w:val="009B31D2"/>
    <w:rsid w:val="009C7B86"/>
    <w:rsid w:val="009D7754"/>
    <w:rsid w:val="00A0544D"/>
    <w:rsid w:val="00A16390"/>
    <w:rsid w:val="00A73AFD"/>
    <w:rsid w:val="00AA0912"/>
    <w:rsid w:val="00AA6450"/>
    <w:rsid w:val="00AC051A"/>
    <w:rsid w:val="00AC2A24"/>
    <w:rsid w:val="00AC46C8"/>
    <w:rsid w:val="00AD1A91"/>
    <w:rsid w:val="00AD5A50"/>
    <w:rsid w:val="00B22245"/>
    <w:rsid w:val="00B244FB"/>
    <w:rsid w:val="00B41989"/>
    <w:rsid w:val="00B547DF"/>
    <w:rsid w:val="00B841BA"/>
    <w:rsid w:val="00BA3294"/>
    <w:rsid w:val="00BB3D2D"/>
    <w:rsid w:val="00BE4D63"/>
    <w:rsid w:val="00BF1ADE"/>
    <w:rsid w:val="00BF2B18"/>
    <w:rsid w:val="00C3306D"/>
    <w:rsid w:val="00C429CE"/>
    <w:rsid w:val="00C519BF"/>
    <w:rsid w:val="00C57253"/>
    <w:rsid w:val="00C70C17"/>
    <w:rsid w:val="00C949D5"/>
    <w:rsid w:val="00CA283D"/>
    <w:rsid w:val="00CE5A3F"/>
    <w:rsid w:val="00CE5D36"/>
    <w:rsid w:val="00D06FDB"/>
    <w:rsid w:val="00D36B52"/>
    <w:rsid w:val="00D570BE"/>
    <w:rsid w:val="00D603F9"/>
    <w:rsid w:val="00D6316C"/>
    <w:rsid w:val="00D739E4"/>
    <w:rsid w:val="00DB233F"/>
    <w:rsid w:val="00DC4C04"/>
    <w:rsid w:val="00DE0C60"/>
    <w:rsid w:val="00DE4403"/>
    <w:rsid w:val="00DE5119"/>
    <w:rsid w:val="00E31B17"/>
    <w:rsid w:val="00E340F8"/>
    <w:rsid w:val="00E42689"/>
    <w:rsid w:val="00E622F2"/>
    <w:rsid w:val="00E6393A"/>
    <w:rsid w:val="00E66CBA"/>
    <w:rsid w:val="00EB2A95"/>
    <w:rsid w:val="00EC6125"/>
    <w:rsid w:val="00ED5746"/>
    <w:rsid w:val="00EE59D7"/>
    <w:rsid w:val="00F01815"/>
    <w:rsid w:val="00F20941"/>
    <w:rsid w:val="00F2382A"/>
    <w:rsid w:val="00F65A23"/>
    <w:rsid w:val="00FA3277"/>
    <w:rsid w:val="00FB7297"/>
    <w:rsid w:val="00FD084D"/>
    <w:rsid w:val="00FD66BD"/>
    <w:rsid w:val="00FE7BF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6890E-750B-46FE-8451-5DF0483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70"/>
    <w:pPr>
      <w:ind w:left="720"/>
      <w:contextualSpacing/>
    </w:pPr>
  </w:style>
  <w:style w:type="paragraph" w:styleId="Header">
    <w:name w:val="header"/>
    <w:basedOn w:val="Normal"/>
    <w:link w:val="HeaderChar"/>
    <w:uiPriority w:val="99"/>
    <w:unhideWhenUsed/>
    <w:rsid w:val="009A0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3C"/>
  </w:style>
  <w:style w:type="paragraph" w:styleId="Footer">
    <w:name w:val="footer"/>
    <w:basedOn w:val="Normal"/>
    <w:link w:val="FooterChar"/>
    <w:uiPriority w:val="99"/>
    <w:unhideWhenUsed/>
    <w:rsid w:val="009A0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E3C"/>
  </w:style>
  <w:style w:type="table" w:styleId="TableGrid">
    <w:name w:val="Table Grid"/>
    <w:basedOn w:val="TableNormal"/>
    <w:uiPriority w:val="59"/>
    <w:rsid w:val="00FD6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65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A23"/>
    <w:rPr>
      <w:rFonts w:ascii="Tahoma" w:hAnsi="Tahoma" w:cs="Tahoma"/>
      <w:sz w:val="16"/>
      <w:szCs w:val="16"/>
    </w:rPr>
  </w:style>
  <w:style w:type="character" w:styleId="Hyperlink">
    <w:name w:val="Hyperlink"/>
    <w:basedOn w:val="DefaultParagraphFont"/>
    <w:uiPriority w:val="99"/>
    <w:unhideWhenUsed/>
    <w:rsid w:val="00CE5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3641-74F7-42B2-ABFC-8329ED8B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7</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dc:creator>
  <cp:lastModifiedBy>User</cp:lastModifiedBy>
  <cp:revision>42</cp:revision>
  <cp:lastPrinted>2017-08-15T11:19:00Z</cp:lastPrinted>
  <dcterms:created xsi:type="dcterms:W3CDTF">2017-06-15T16:56:00Z</dcterms:created>
  <dcterms:modified xsi:type="dcterms:W3CDTF">2018-03-12T02:14:00Z</dcterms:modified>
</cp:coreProperties>
</file>