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ED" w:rsidRPr="00281C1F" w:rsidRDefault="00ED06ED" w:rsidP="00ED0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1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D06ED" w:rsidRDefault="00ED06ED" w:rsidP="00ED06E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6D0514">
        <w:rPr>
          <w:rFonts w:ascii="Times New Roman" w:hAnsi="Times New Roman" w:cs="Times New Roman"/>
          <w:b/>
          <w:sz w:val="24"/>
          <w:szCs w:val="24"/>
        </w:rPr>
        <w:t>Fadma MF. 2014.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9B7B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Kemampuan Menganalisis Unsur-uns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ur Intrinsik Cerpen</w:t>
      </w:r>
      <w:r w:rsidRPr="009B7B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Siswa Kelas X SMA Negeri </w:t>
      </w:r>
      <w:r w:rsidRPr="009B7B3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1</w:t>
      </w:r>
      <w:r w:rsidRPr="009B7B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Bajeng Kabupaten Gowa.” </w:t>
      </w:r>
      <w:r w:rsidRPr="0017263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Skripsi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Jurusan Bahasa dan Sastra Indonesia, Fakultas Bahasa Dan Sastra, Universitas Negeri Makassar.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DibimbingolehMayongMamandan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 Muhammad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Saleh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)</w:t>
      </w:r>
    </w:p>
    <w:p w:rsidR="00ED06ED" w:rsidRPr="006D0514" w:rsidRDefault="00ED06ED" w:rsidP="00ED06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Penelitian ini bertujuan mendeskripsikankemampuan menganalisis unsur-unsur intrinsik cerpen “Tak Bisa Pulang” siswa kelas X SMA Negeri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Bajeng, Kabupaten Gowa.Desain yang digunakan dalam penelitian ini adalah desain yang bersifat deskriptif kuantitatif. Variab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el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yang diamati dalam penelitian ini, yaitu kemampuan siswa menganalisis unsur-unsur intrinsik cerpen “Tak Bisa Pulang”. Populasi dalam penelitian ini </w:t>
      </w:r>
      <w:r w:rsidRPr="00FB560E">
        <w:rPr>
          <w:rFonts w:ascii="Times New Roman" w:hAnsi="Times New Roman" w:cs="Times New Roman"/>
          <w:sz w:val="24"/>
          <w:szCs w:val="24"/>
        </w:rPr>
        <w:t>adalah keseluruhan siswa kelas X SMA Negeri 1 BajengKabupaten Gowa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2013/2014</w:t>
      </w:r>
      <w:r w:rsidRPr="00FB560E">
        <w:rPr>
          <w:rFonts w:ascii="Times New Roman" w:hAnsi="Times New Roman" w:cs="Times New Roman"/>
          <w:sz w:val="24"/>
          <w:szCs w:val="24"/>
        </w:rPr>
        <w:t xml:space="preserve"> yang berjumlah </w:t>
      </w:r>
      <w:r>
        <w:rPr>
          <w:rFonts w:ascii="Times New Roman" w:hAnsi="Times New Roman" w:cs="Times New Roman"/>
          <w:sz w:val="24"/>
          <w:szCs w:val="24"/>
        </w:rPr>
        <w:t>504 orang yang dibagi dalam dua belas kelas.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Dalampenelitianiniditetapkanjumlahsampelsebanyak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8.4%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siswa.Jadi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ditetapkanadalah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.Penarikan sampel dilakukan </w:t>
      </w:r>
      <w:r w:rsidRPr="00846D95">
        <w:rPr>
          <w:rFonts w:ascii="Times New Roman" w:eastAsia="Times New Roman" w:hAnsi="Times New Roman" w:cs="Times New Roman"/>
          <w:sz w:val="24"/>
          <w:szCs w:val="24"/>
        </w:rPr>
        <w:t xml:space="preserve">dengan cara </w:t>
      </w:r>
      <w:r w:rsidRPr="00495216">
        <w:rPr>
          <w:rFonts w:ascii="Times New Roman" w:hAnsi="Times New Roman" w:cs="Times New Roman"/>
          <w:sz w:val="24"/>
          <w:szCs w:val="24"/>
        </w:rPr>
        <w:t>sampel acak (</w:t>
      </w:r>
      <w:r w:rsidRPr="00495216">
        <w:rPr>
          <w:rFonts w:ascii="Times New Roman" w:hAnsi="Times New Roman" w:cs="Times New Roman"/>
          <w:i/>
          <w:sz w:val="24"/>
          <w:szCs w:val="24"/>
        </w:rPr>
        <w:t>proporsional random sampel)</w:t>
      </w:r>
      <w:r w:rsidRPr="00495216">
        <w:rPr>
          <w:rFonts w:ascii="Times New Roman" w:hAnsi="Times New Roman" w:cs="Times New Roman"/>
          <w:sz w:val="24"/>
          <w:szCs w:val="24"/>
        </w:rPr>
        <w:t>dengan pertimbangan bahwa subjek yang diteliti it</w:t>
      </w:r>
      <w:r>
        <w:rPr>
          <w:rFonts w:ascii="Times New Roman" w:hAnsi="Times New Roman" w:cs="Times New Roman"/>
          <w:sz w:val="24"/>
          <w:szCs w:val="24"/>
        </w:rPr>
        <w:t>u mempunyai sifat dan kemampuanyang hampir sama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Teknik yang digunakan untuk mengumpulkan data penelitian ini adalah teknik tes. Data yang diperoleh dari tes diolah dengan menggunakan teknik statistik deskriptif.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menunjukkanbahwasiswakelas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BajengKabupatenGowabelummampumenganalisisunsur-unsurintrinsikcerpen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TakBisaPulang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halinidilihatdarihasiltesjumlahsiswa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memperolehnilai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keataskurangdarijumlahkriteriajumlah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yaitudikatakanmampujika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siswamendapatnilai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Hasil penelitian menunjukkan bahwa (1)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kem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mpuan menganalisis unsur-unsur intrinsik cerpen “Tak Bisa Pulang” siswa kelas X SMA Negeri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Bajeng, KabupatenGowadikategorikan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memadai dan (2)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kemampuan menganalisis unsur-unsur intrinsik cerpen “Tak Bisa Pulang”siswa kelas X SMA Negeri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Bajeng, Kabupaten Gowa dikategorikan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.Sesuai dengan hasil penelitian ini diajukan saran , yaitu (1)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77481">
        <w:rPr>
          <w:rFonts w:ascii="Times New Roman" w:eastAsia="Times New Roman" w:hAnsi="Times New Roman" w:cs="Times New Roman"/>
          <w:sz w:val="24"/>
          <w:szCs w:val="24"/>
        </w:rPr>
        <w:t>uru  bahasa dan sastra Indonesia di S</w:t>
      </w:r>
      <w:r>
        <w:rPr>
          <w:rFonts w:ascii="Times New Roman" w:hAnsi="Times New Roman" w:cs="Times New Roman"/>
          <w:sz w:val="24"/>
          <w:szCs w:val="24"/>
        </w:rPr>
        <w:t xml:space="preserve">MA Negeri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Bajeng Kabupaten Gowa</w:t>
      </w:r>
      <w:r w:rsidRPr="00177481">
        <w:rPr>
          <w:rFonts w:ascii="Times New Roman" w:eastAsia="Times New Roman" w:hAnsi="Times New Roman" w:cs="Times New Roman"/>
          <w:sz w:val="24"/>
          <w:szCs w:val="24"/>
        </w:rPr>
        <w:t xml:space="preserve"> hendaknya membekali siswa tantang unsur-unsur</w:t>
      </w:r>
      <w:r>
        <w:rPr>
          <w:rFonts w:ascii="Times New Roman" w:hAnsi="Times New Roman" w:cs="Times New Roman"/>
          <w:sz w:val="24"/>
          <w:szCs w:val="24"/>
        </w:rPr>
        <w:t xml:space="preserve"> yang membangun cerpen </w:t>
      </w:r>
      <w:r w:rsidRPr="00177481">
        <w:rPr>
          <w:rFonts w:ascii="Times New Roman" w:eastAsia="Times New Roman" w:hAnsi="Times New Roman" w:cs="Times New Roman"/>
          <w:sz w:val="24"/>
          <w:szCs w:val="24"/>
        </w:rPr>
        <w:t>(unsur ekstrinsik dan intrinsik), sehingga</w:t>
      </w:r>
      <w:r>
        <w:rPr>
          <w:rFonts w:ascii="Times New Roman" w:hAnsi="Times New Roman" w:cs="Times New Roman"/>
          <w:sz w:val="24"/>
          <w:szCs w:val="24"/>
        </w:rPr>
        <w:t xml:space="preserve"> siswa mampu menganalisis</w:t>
      </w:r>
      <w:r w:rsidRPr="00177481">
        <w:rPr>
          <w:rFonts w:ascii="Times New Roman" w:eastAsia="Times New Roman" w:hAnsi="Times New Roman" w:cs="Times New Roman"/>
          <w:sz w:val="24"/>
          <w:szCs w:val="24"/>
        </w:rPr>
        <w:t xml:space="preserve"> karya sastra jenis</w:t>
      </w:r>
      <w:r>
        <w:rPr>
          <w:rFonts w:ascii="Times New Roman" w:hAnsi="Times New Roman" w:cs="Times New Roman"/>
          <w:sz w:val="24"/>
          <w:szCs w:val="24"/>
        </w:rPr>
        <w:t xml:space="preserve"> cerpen</w:t>
      </w:r>
      <w:r w:rsidRPr="00177481">
        <w:rPr>
          <w:rFonts w:ascii="Times New Roman" w:eastAsia="Times New Roman" w:hAnsi="Times New Roman" w:cs="Times New Roman"/>
          <w:sz w:val="24"/>
          <w:szCs w:val="24"/>
        </w:rPr>
        <w:t xml:space="preserve"> den</w:t>
      </w:r>
      <w:r>
        <w:rPr>
          <w:rFonts w:ascii="Times New Roman" w:eastAsia="Times New Roman" w:hAnsi="Times New Roman" w:cs="Times New Roman"/>
          <w:sz w:val="24"/>
          <w:szCs w:val="24"/>
        </w:rPr>
        <w:t>gan baik; (2) g</w:t>
      </w:r>
      <w:r w:rsidRPr="00177481">
        <w:rPr>
          <w:rFonts w:ascii="Times New Roman" w:eastAsia="Times New Roman" w:hAnsi="Times New Roman" w:cs="Times New Roman"/>
          <w:sz w:val="24"/>
          <w:szCs w:val="24"/>
        </w:rPr>
        <w:t>uru bahasa dan sastra Indonesia di S</w:t>
      </w:r>
      <w:r>
        <w:rPr>
          <w:rFonts w:ascii="Times New Roman" w:hAnsi="Times New Roman" w:cs="Times New Roman"/>
          <w:sz w:val="24"/>
          <w:szCs w:val="24"/>
        </w:rPr>
        <w:t xml:space="preserve">MA  Negeri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Bajeng Kabupaten Gowa hendaknya </w:t>
      </w:r>
      <w:r w:rsidRPr="00177481">
        <w:rPr>
          <w:rFonts w:ascii="Times New Roman" w:eastAsia="Times New Roman" w:hAnsi="Times New Roman" w:cs="Times New Roman"/>
          <w:sz w:val="24"/>
          <w:szCs w:val="24"/>
        </w:rPr>
        <w:t>selalu</w:t>
      </w:r>
      <w:r>
        <w:rPr>
          <w:rFonts w:ascii="Times New Roman" w:hAnsi="Times New Roman" w:cs="Times New Roman"/>
          <w:sz w:val="24"/>
          <w:szCs w:val="24"/>
        </w:rPr>
        <w:t xml:space="preserve"> menugaskan </w:t>
      </w:r>
      <w:r w:rsidRPr="00177481">
        <w:rPr>
          <w:rFonts w:ascii="Times New Roman" w:eastAsia="Times New Roman" w:hAnsi="Times New Roman" w:cs="Times New Roman"/>
          <w:sz w:val="24"/>
          <w:szCs w:val="24"/>
        </w:rPr>
        <w:t>kepada siswa</w:t>
      </w:r>
      <w:r>
        <w:rPr>
          <w:rFonts w:ascii="Times New Roman" w:hAnsi="Times New Roman" w:cs="Times New Roman"/>
          <w:sz w:val="24"/>
          <w:szCs w:val="24"/>
        </w:rPr>
        <w:t xml:space="preserve"> dalam menganalisis cerpen (unsur ekstrinsik dan </w:t>
      </w:r>
      <w:r w:rsidRPr="00177481">
        <w:rPr>
          <w:rFonts w:ascii="Times New Roman" w:eastAsia="Times New Roman" w:hAnsi="Times New Roman" w:cs="Times New Roman"/>
          <w:sz w:val="24"/>
          <w:szCs w:val="24"/>
        </w:rPr>
        <w:t>intrinsik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77481">
        <w:rPr>
          <w:rFonts w:ascii="Times New Roman" w:eastAsia="Times New Roman" w:hAnsi="Times New Roman" w:cs="Times New Roman"/>
          <w:sz w:val="24"/>
          <w:szCs w:val="24"/>
        </w:rPr>
        <w:t>kemudian mengoreksi dan memberitahukan letak kesalahan dalam</w:t>
      </w:r>
      <w:r>
        <w:rPr>
          <w:rFonts w:ascii="Times New Roman" w:hAnsi="Times New Roman" w:cs="Times New Roman"/>
          <w:sz w:val="24"/>
          <w:szCs w:val="24"/>
        </w:rPr>
        <w:t xml:space="preserve"> cerpen</w:t>
      </w:r>
      <w:r w:rsidRPr="00177481">
        <w:rPr>
          <w:rFonts w:ascii="Times New Roman" w:eastAsia="Times New Roman" w:hAnsi="Times New Roman" w:cs="Times New Roman"/>
          <w:sz w:val="24"/>
          <w:szCs w:val="24"/>
        </w:rPr>
        <w:t xml:space="preserve"> yang telah </w:t>
      </w:r>
      <w:r>
        <w:rPr>
          <w:rFonts w:ascii="Times New Roman" w:hAnsi="Times New Roman" w:cs="Times New Roman"/>
          <w:sz w:val="24"/>
          <w:szCs w:val="24"/>
        </w:rPr>
        <w:t>dianalisis</w:t>
      </w:r>
      <w:r>
        <w:rPr>
          <w:rFonts w:ascii="Times New Roman" w:eastAsia="Times New Roman" w:hAnsi="Times New Roman" w:cs="Times New Roman"/>
          <w:sz w:val="24"/>
          <w:szCs w:val="24"/>
        </w:rPr>
        <w:t>; (3) siswa hendaknya memperhatikan dan mengerjakan tugas yang diberikan oleh guru untuk dikerjakan di rumah dan menanyakan hal yang kurang dipahami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 (4) siswahendaknyalebihbanyakmelatihkemampuandalammembacasehinggaketarampilandalammembacabisalebihmeningkat.</w:t>
      </w:r>
    </w:p>
    <w:p w:rsidR="00ED06ED" w:rsidRDefault="00ED06ED" w:rsidP="00ED06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2567" w:rsidRDefault="003D2567"/>
    <w:sectPr w:rsidR="003D2567" w:rsidSect="003D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ED06ED"/>
    <w:rsid w:val="003D2567"/>
    <w:rsid w:val="00ED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E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2016-04-11T02:33:00Z</dcterms:created>
  <dcterms:modified xsi:type="dcterms:W3CDTF">2016-04-11T02:34:00Z</dcterms:modified>
</cp:coreProperties>
</file>