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3D" w:rsidRDefault="003829F2" w:rsidP="00362D3D">
      <w:pPr>
        <w:tabs>
          <w:tab w:val="left" w:pos="1276"/>
          <w:tab w:val="left" w:pos="1418"/>
          <w:tab w:val="left" w:pos="2552"/>
          <w:tab w:val="left" w:pos="2694"/>
        </w:tabs>
        <w:spacing w:after="0" w:line="480" w:lineRule="auto"/>
        <w:ind w:left="360"/>
        <w:jc w:val="center"/>
        <w:rPr>
          <w:rFonts w:ascii="Times New Roman" w:hAnsi="Times New Roman" w:cs="Times New Roman"/>
          <w:b/>
          <w:sz w:val="24"/>
          <w:szCs w:val="24"/>
        </w:rPr>
      </w:pPr>
      <w:r>
        <w:rPr>
          <w:rFonts w:ascii="Times New Roman" w:hAnsi="Times New Roman" w:cs="Times New Roman"/>
          <w:b/>
          <w:noProof/>
          <w:sz w:val="24"/>
          <w:szCs w:val="24"/>
        </w:rPr>
        <w:pict>
          <v:rect id="_x0000_s1027" style="position:absolute;left:0;text-align:left;margin-left:382.35pt;margin-top:-80.4pt;width:32.25pt;height:19.5pt;z-index:251659264" strokecolor="white [3212]"/>
        </w:pict>
      </w:r>
      <w:r w:rsidR="00362D3D" w:rsidRPr="008437EF">
        <w:rPr>
          <w:rFonts w:ascii="Times New Roman" w:hAnsi="Times New Roman" w:cs="Times New Roman"/>
          <w:b/>
          <w:sz w:val="24"/>
          <w:szCs w:val="24"/>
        </w:rPr>
        <w:t>BAB I</w:t>
      </w:r>
    </w:p>
    <w:p w:rsidR="00362D3D" w:rsidRDefault="00362D3D" w:rsidP="00362D3D">
      <w:pPr>
        <w:tabs>
          <w:tab w:val="left" w:pos="1276"/>
          <w:tab w:val="left" w:pos="1418"/>
          <w:tab w:val="left" w:pos="2552"/>
          <w:tab w:val="left" w:pos="2694"/>
        </w:tabs>
        <w:spacing w:after="0" w:line="480" w:lineRule="auto"/>
        <w:ind w:left="360"/>
        <w:jc w:val="center"/>
        <w:rPr>
          <w:rFonts w:ascii="Times New Roman" w:hAnsi="Times New Roman" w:cs="Times New Roman"/>
          <w:b/>
          <w:sz w:val="24"/>
          <w:szCs w:val="24"/>
        </w:rPr>
      </w:pPr>
      <w:r w:rsidRPr="008437EF">
        <w:rPr>
          <w:rFonts w:ascii="Times New Roman" w:hAnsi="Times New Roman" w:cs="Times New Roman"/>
          <w:b/>
          <w:sz w:val="24"/>
          <w:szCs w:val="24"/>
        </w:rPr>
        <w:t>PENDAHULUAN</w:t>
      </w:r>
    </w:p>
    <w:p w:rsidR="00362D3D" w:rsidRPr="008437EF" w:rsidRDefault="00362D3D" w:rsidP="00362D3D">
      <w:pPr>
        <w:tabs>
          <w:tab w:val="left" w:pos="1276"/>
          <w:tab w:val="left" w:pos="1418"/>
          <w:tab w:val="left" w:pos="2552"/>
          <w:tab w:val="left" w:pos="2694"/>
        </w:tabs>
        <w:spacing w:after="0" w:line="480" w:lineRule="auto"/>
        <w:ind w:left="360"/>
        <w:jc w:val="center"/>
        <w:rPr>
          <w:rFonts w:ascii="Times New Roman" w:hAnsi="Times New Roman" w:cs="Times New Roman"/>
          <w:b/>
          <w:sz w:val="24"/>
          <w:szCs w:val="24"/>
        </w:rPr>
      </w:pPr>
    </w:p>
    <w:p w:rsidR="00362D3D" w:rsidRPr="0008482C" w:rsidRDefault="00362D3D" w:rsidP="00362D3D">
      <w:pPr>
        <w:pStyle w:val="ListParagraph"/>
        <w:numPr>
          <w:ilvl w:val="0"/>
          <w:numId w:val="4"/>
        </w:numPr>
        <w:tabs>
          <w:tab w:val="left" w:pos="426"/>
        </w:tabs>
        <w:spacing w:after="0" w:line="480" w:lineRule="auto"/>
        <w:ind w:hanging="720"/>
        <w:jc w:val="both"/>
        <w:rPr>
          <w:rFonts w:ascii="Times New Roman" w:hAnsi="Times New Roman" w:cs="Times New Roman"/>
          <w:b/>
          <w:sz w:val="24"/>
          <w:szCs w:val="24"/>
          <w:lang w:val="id-ID"/>
        </w:rPr>
      </w:pPr>
      <w:r w:rsidRPr="0008482C">
        <w:rPr>
          <w:rFonts w:ascii="Times New Roman" w:hAnsi="Times New Roman" w:cs="Times New Roman"/>
          <w:b/>
          <w:sz w:val="24"/>
          <w:szCs w:val="24"/>
          <w:lang w:val="id-ID"/>
        </w:rPr>
        <w:t>Latar Belakang</w:t>
      </w:r>
    </w:p>
    <w:p w:rsidR="00362D3D" w:rsidRDefault="00362D3D" w:rsidP="00362D3D">
      <w:pPr>
        <w:pStyle w:val="ListParagraph"/>
        <w:spacing w:after="0" w:line="480" w:lineRule="auto"/>
        <w:ind w:left="426" w:firstLine="850"/>
        <w:jc w:val="both"/>
        <w:rPr>
          <w:rFonts w:ascii="Times New Roman" w:hAnsi="Times New Roman" w:cs="Times New Roman"/>
          <w:sz w:val="24"/>
          <w:szCs w:val="24"/>
          <w:lang w:val="id-ID"/>
        </w:rPr>
      </w:pPr>
      <w:r w:rsidRPr="00FB27B0">
        <w:rPr>
          <w:rFonts w:ascii="Times New Roman" w:hAnsi="Times New Roman" w:cs="Times New Roman"/>
          <w:sz w:val="24"/>
          <w:szCs w:val="24"/>
          <w:lang w:val="id-ID"/>
        </w:rPr>
        <w:t xml:space="preserve">Kesenian sebagai salah satu </w:t>
      </w:r>
      <w:r>
        <w:rPr>
          <w:rFonts w:ascii="Times New Roman" w:hAnsi="Times New Roman" w:cs="Times New Roman"/>
          <w:sz w:val="24"/>
          <w:szCs w:val="24"/>
          <w:lang w:val="id-ID"/>
        </w:rPr>
        <w:t xml:space="preserve">hasil dari </w:t>
      </w:r>
      <w:r w:rsidRPr="00FB27B0">
        <w:rPr>
          <w:rFonts w:ascii="Times New Roman" w:hAnsi="Times New Roman" w:cs="Times New Roman"/>
          <w:sz w:val="24"/>
          <w:szCs w:val="24"/>
          <w:lang w:val="id-ID"/>
        </w:rPr>
        <w:t xml:space="preserve">kebudayaan </w:t>
      </w:r>
      <w:r>
        <w:rPr>
          <w:rFonts w:ascii="Times New Roman" w:hAnsi="Times New Roman" w:cs="Times New Roman"/>
          <w:sz w:val="24"/>
          <w:szCs w:val="24"/>
          <w:lang w:val="id-ID"/>
        </w:rPr>
        <w:t xml:space="preserve">yang </w:t>
      </w:r>
      <w:r w:rsidRPr="00FB27B0">
        <w:rPr>
          <w:rFonts w:ascii="Times New Roman" w:hAnsi="Times New Roman" w:cs="Times New Roman"/>
          <w:sz w:val="24"/>
          <w:szCs w:val="24"/>
          <w:lang w:val="id-ID"/>
        </w:rPr>
        <w:t xml:space="preserve">juga memiliki pedoman </w:t>
      </w:r>
      <w:r>
        <w:rPr>
          <w:rFonts w:ascii="Times New Roman" w:hAnsi="Times New Roman" w:cs="Times New Roman"/>
          <w:sz w:val="24"/>
          <w:szCs w:val="24"/>
          <w:lang w:val="id-ID"/>
        </w:rPr>
        <w:t>bagi kehidupan bermasyarakat. Sehingga pribadi-pribadi yang baru lahir dengan sendirinya akan mengikuti budaya yang berlaku dalam kehidupan bermasyarakat</w:t>
      </w:r>
      <w:r w:rsidRPr="00FB27B0">
        <w:rPr>
          <w:rFonts w:ascii="Times New Roman" w:hAnsi="Times New Roman" w:cs="Times New Roman"/>
          <w:sz w:val="24"/>
          <w:szCs w:val="24"/>
          <w:lang w:val="id-ID"/>
        </w:rPr>
        <w:t xml:space="preserve">. </w:t>
      </w:r>
      <w:r>
        <w:rPr>
          <w:rFonts w:ascii="Times New Roman" w:hAnsi="Times New Roman" w:cs="Times New Roman"/>
          <w:sz w:val="24"/>
          <w:szCs w:val="24"/>
          <w:lang w:val="id-ID"/>
        </w:rPr>
        <w:t>Olehnya itu, k</w:t>
      </w:r>
      <w:r w:rsidRPr="00FB27B0">
        <w:rPr>
          <w:rFonts w:ascii="Times New Roman" w:hAnsi="Times New Roman" w:cs="Times New Roman"/>
          <w:sz w:val="24"/>
          <w:szCs w:val="24"/>
          <w:lang w:val="id-ID"/>
        </w:rPr>
        <w:t xml:space="preserve">esenian </w:t>
      </w:r>
      <w:r>
        <w:rPr>
          <w:rFonts w:ascii="Times New Roman" w:hAnsi="Times New Roman" w:cs="Times New Roman"/>
          <w:sz w:val="24"/>
          <w:szCs w:val="24"/>
          <w:lang w:val="id-ID"/>
        </w:rPr>
        <w:t xml:space="preserve">yang lahir dari masyarakat merupakan </w:t>
      </w:r>
      <w:r w:rsidRPr="00FB27B0">
        <w:rPr>
          <w:rFonts w:ascii="Times New Roman" w:hAnsi="Times New Roman" w:cs="Times New Roman"/>
          <w:sz w:val="24"/>
          <w:szCs w:val="24"/>
          <w:lang w:val="id-ID"/>
        </w:rPr>
        <w:t xml:space="preserve">kebudayaan </w:t>
      </w:r>
      <w:r>
        <w:rPr>
          <w:rFonts w:ascii="Times New Roman" w:hAnsi="Times New Roman" w:cs="Times New Roman"/>
          <w:sz w:val="24"/>
          <w:szCs w:val="24"/>
          <w:lang w:val="id-ID"/>
        </w:rPr>
        <w:t>dari masyakarat setempat. Kebudayaan berfungsi menghubungkan manusia dengan alam di sekitarnya, dan dengan masyarakat di mana manusia itu menjadi warga. Kebudayaan adalah cara hidup berkelompok, bukan perseorangan yaitu corak hidup yang diatur, ditetapkan dan disyahkan masyarakat</w:t>
      </w:r>
      <w:r>
        <w:rPr>
          <w:rStyle w:val="FootnoteReference"/>
          <w:rFonts w:ascii="Times New Roman" w:hAnsi="Times New Roman" w:cs="Times New Roman"/>
          <w:sz w:val="24"/>
          <w:szCs w:val="24"/>
          <w:lang w:val="id-ID"/>
        </w:rPr>
        <w:footnoteReference w:id="1"/>
      </w:r>
      <w:r>
        <w:rPr>
          <w:rFonts w:ascii="Times New Roman" w:hAnsi="Times New Roman" w:cs="Times New Roman"/>
          <w:sz w:val="24"/>
          <w:szCs w:val="24"/>
          <w:lang w:val="id-ID"/>
        </w:rPr>
        <w:t>.</w:t>
      </w:r>
    </w:p>
    <w:p w:rsidR="00362D3D" w:rsidRPr="00FB27B0" w:rsidRDefault="003829F2" w:rsidP="00362D3D">
      <w:pPr>
        <w:pStyle w:val="ListParagraph"/>
        <w:spacing w:after="0" w:line="480" w:lineRule="auto"/>
        <w:ind w:left="426" w:firstLine="850"/>
        <w:jc w:val="both"/>
        <w:rPr>
          <w:rFonts w:ascii="Times New Roman" w:hAnsi="Times New Roman" w:cs="Times New Roman"/>
          <w:sz w:val="24"/>
          <w:szCs w:val="24"/>
          <w:lang w:val="id-ID"/>
        </w:rPr>
      </w:pPr>
      <w:r>
        <w:rPr>
          <w:rFonts w:ascii="Times New Roman" w:hAnsi="Times New Roman" w:cs="Times New Roman"/>
          <w:b/>
          <w:noProof/>
          <w:sz w:val="24"/>
          <w:szCs w:val="24"/>
        </w:rPr>
        <w:pict>
          <v:rect id="_x0000_s1028" style="position:absolute;left:0;text-align:left;margin-left:176.85pt;margin-top:286.1pt;width:32.25pt;height:27.45pt;z-index:251660288" strokecolor="white [3212]">
            <v:textbox>
              <w:txbxContent>
                <w:p w:rsidR="003829F2" w:rsidRDefault="003829F2" w:rsidP="003829F2">
                  <w:pPr>
                    <w:jc w:val="center"/>
                  </w:pPr>
                  <w:r>
                    <w:t>1</w:t>
                  </w:r>
                </w:p>
              </w:txbxContent>
            </v:textbox>
          </v:rect>
        </w:pict>
      </w:r>
      <w:r>
        <w:rPr>
          <w:rFonts w:ascii="Times New Roman" w:hAnsi="Times New Roman" w:cs="Times New Roman"/>
          <w:noProof/>
          <w:sz w:val="24"/>
          <w:szCs w:val="24"/>
        </w:rPr>
        <w:pict>
          <v:rect id="_x0000_s1026" style="position:absolute;left:0;text-align:left;margin-left:-2.4pt;margin-top:262.1pt;width:264pt;height:19.5pt;z-index:251658240" strokecolor="white [3212]"/>
        </w:pict>
      </w:r>
      <w:r w:rsidR="00362D3D">
        <w:rPr>
          <w:rFonts w:ascii="Times New Roman" w:hAnsi="Times New Roman" w:cs="Times New Roman"/>
          <w:sz w:val="24"/>
          <w:szCs w:val="24"/>
          <w:lang w:val="id-ID"/>
        </w:rPr>
        <w:t>Sebelum seorang seniman dilahirkan, di lingkungannya telah hidup budaya yang di dalamnya terdapat apa yang dinamai seni. Begitu si calon seniman mencapai kesadaran, dia mulai belajar menghayati dan memahami apa yang disebut seni oleh masyarakatnya (Sumardjo, 2000 : 89). Karenanya m</w:t>
      </w:r>
      <w:r w:rsidR="00362D3D" w:rsidRPr="00FB27B0">
        <w:rPr>
          <w:rFonts w:ascii="Times New Roman" w:hAnsi="Times New Roman" w:cs="Times New Roman"/>
          <w:sz w:val="24"/>
          <w:szCs w:val="24"/>
          <w:lang w:val="id-ID"/>
        </w:rPr>
        <w:t>asyarakat belum mengenal kesenian sebagai bentuk kebudayaan yang berdiri sendiri yang meru</w:t>
      </w:r>
      <w:r w:rsidR="00362D3D">
        <w:rPr>
          <w:rFonts w:ascii="Times New Roman" w:hAnsi="Times New Roman" w:cs="Times New Roman"/>
          <w:sz w:val="24"/>
          <w:szCs w:val="24"/>
          <w:lang w:val="id-ID"/>
        </w:rPr>
        <w:t xml:space="preserve">pakan ekspresi pribadi dari manusia si pembuat karya seni (seniman). </w:t>
      </w:r>
      <w:r w:rsidR="00362D3D" w:rsidRPr="00FB27B0">
        <w:rPr>
          <w:rFonts w:ascii="Times New Roman" w:hAnsi="Times New Roman" w:cs="Times New Roman"/>
          <w:sz w:val="24"/>
          <w:szCs w:val="24"/>
          <w:lang w:val="id-ID"/>
        </w:rPr>
        <w:t xml:space="preserve">Kebebasan pribadi seniman tidak berlaku dalam masyarakat tradisional yang masih mendambakan keutuhan hidup bersama. Tidak terbayang lagi bahwa seni, seniman, dan karya seni merupakan gejala </w:t>
      </w:r>
      <w:r w:rsidR="00362D3D" w:rsidRPr="00FB27B0">
        <w:rPr>
          <w:rFonts w:ascii="Times New Roman" w:hAnsi="Times New Roman" w:cs="Times New Roman"/>
          <w:sz w:val="24"/>
          <w:szCs w:val="24"/>
          <w:lang w:val="id-ID"/>
        </w:rPr>
        <w:lastRenderedPageBreak/>
        <w:t>tersendiri yang sulit dimengerti dan diterima oleh manusia biasa. Ini berarti bahwa kesenian mempunyai fungsi yang sama pentingnya de</w:t>
      </w:r>
      <w:r w:rsidR="00362D3D">
        <w:rPr>
          <w:rFonts w:ascii="Times New Roman" w:hAnsi="Times New Roman" w:cs="Times New Roman"/>
          <w:sz w:val="24"/>
          <w:szCs w:val="24"/>
          <w:lang w:val="id-ID"/>
        </w:rPr>
        <w:t>ngan unsur-unsur kebu</w:t>
      </w:r>
      <w:r w:rsidR="00362D3D" w:rsidRPr="00FB27B0">
        <w:rPr>
          <w:rFonts w:ascii="Times New Roman" w:hAnsi="Times New Roman" w:cs="Times New Roman"/>
          <w:sz w:val="24"/>
          <w:szCs w:val="24"/>
          <w:lang w:val="id-ID"/>
        </w:rPr>
        <w:t>dayaan lain, sama pentingnya dengan ilmu pengetahuan dan teknologi dan sama pula pentingnya dengan agama, moral dan kesusilaan. Kesenian juga mencerminkan nilai budaya bangsa.</w:t>
      </w:r>
    </w:p>
    <w:p w:rsidR="00362D3D" w:rsidRDefault="00362D3D" w:rsidP="00362D3D">
      <w:pPr>
        <w:pStyle w:val="ListParagraph"/>
        <w:spacing w:after="0" w:line="480" w:lineRule="auto"/>
        <w:ind w:left="426" w:firstLine="861"/>
        <w:jc w:val="both"/>
        <w:rPr>
          <w:rFonts w:ascii="Times New Roman" w:hAnsi="Times New Roman" w:cs="Times New Roman"/>
          <w:sz w:val="24"/>
          <w:szCs w:val="24"/>
        </w:rPr>
      </w:pP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kesenian</w:t>
      </w:r>
      <w:proofErr w:type="spellEnd"/>
      <w:r>
        <w:rPr>
          <w:rFonts w:ascii="Times New Roman" w:hAnsi="Times New Roman" w:cs="Times New Roman"/>
          <w:sz w:val="24"/>
          <w:szCs w:val="24"/>
        </w:rPr>
        <w:t xml:space="preserve"> Indonesia </w:t>
      </w:r>
      <w:proofErr w:type="spellStart"/>
      <w:r>
        <w:rPr>
          <w:rFonts w:ascii="Times New Roman" w:hAnsi="Times New Roman" w:cs="Times New Roman"/>
          <w:sz w:val="24"/>
          <w:szCs w:val="24"/>
        </w:rPr>
        <w:t>berangkat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tumbuh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etnik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masing-masing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norma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gramEnd"/>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kesepakatan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temurun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sikap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perilaku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Suganda</w:t>
      </w:r>
      <w:proofErr w:type="spellEnd"/>
      <w:proofErr w:type="gramEnd"/>
      <w:r>
        <w:rPr>
          <w:rFonts w:ascii="Times New Roman" w:hAnsi="Times New Roman" w:cs="Times New Roman"/>
          <w:sz w:val="24"/>
          <w:szCs w:val="24"/>
        </w:rPr>
        <w:t xml:space="preserve">, 2002 : 2 ). </w:t>
      </w:r>
    </w:p>
    <w:p w:rsidR="00362D3D" w:rsidRPr="00FB27B0" w:rsidRDefault="00362D3D" w:rsidP="00362D3D">
      <w:pPr>
        <w:pStyle w:val="ListParagraph"/>
        <w:spacing w:after="0" w:line="480" w:lineRule="auto"/>
        <w:ind w:left="567" w:firstLine="720"/>
        <w:jc w:val="both"/>
        <w:rPr>
          <w:rFonts w:ascii="Times New Roman" w:hAnsi="Times New Roman" w:cs="Times New Roman"/>
          <w:sz w:val="24"/>
          <w:szCs w:val="24"/>
          <w:lang w:val="id-ID"/>
        </w:rPr>
      </w:pPr>
      <w:r w:rsidRPr="00FB27B0">
        <w:rPr>
          <w:rFonts w:ascii="Times New Roman" w:hAnsi="Times New Roman" w:cs="Times New Roman"/>
          <w:sz w:val="24"/>
          <w:szCs w:val="24"/>
          <w:lang w:val="id-ID"/>
        </w:rPr>
        <w:t>Melihat kondisi masyarakat dan kesenian tradisional daerah saat ini, seiring dengan perkembangan ilmu pengetahuan dan teknologi serta kuatnya pengaruh kesenian modern, beberapa pengamat dan peneliti menyatakan bahwa ada kecenderungan masyarakat berpaling ke nilai yang terkandung dalam kesenian tradisional. Selain itu, ada juga gejala kecenderungan kesenian tradisional tenggelam karena dilanda oleh pesatnya perkembangan kesenian modern. Hal ini sangat berpengaruh terhadap ketahanan dan kelestarian nilai budaya bangsa.</w:t>
      </w:r>
    </w:p>
    <w:p w:rsidR="00362D3D" w:rsidRPr="009B2583" w:rsidRDefault="00362D3D" w:rsidP="00362D3D">
      <w:pPr>
        <w:pStyle w:val="ListParagraph"/>
        <w:spacing w:after="0" w:line="480" w:lineRule="auto"/>
        <w:ind w:left="567" w:firstLine="851"/>
        <w:jc w:val="both"/>
        <w:rPr>
          <w:rFonts w:ascii="Times New Roman" w:hAnsi="Times New Roman" w:cs="Times New Roman"/>
          <w:sz w:val="24"/>
          <w:szCs w:val="24"/>
        </w:rPr>
      </w:pPr>
      <w:r w:rsidRPr="00FB27B0">
        <w:rPr>
          <w:rFonts w:ascii="Times New Roman" w:hAnsi="Times New Roman" w:cs="Times New Roman"/>
          <w:sz w:val="24"/>
          <w:szCs w:val="24"/>
          <w:lang w:val="id-ID"/>
        </w:rPr>
        <w:t>Ditengah-tengah</w:t>
      </w:r>
      <w:r>
        <w:rPr>
          <w:rFonts w:ascii="Times New Roman" w:hAnsi="Times New Roman" w:cs="Times New Roman"/>
          <w:sz w:val="24"/>
          <w:szCs w:val="24"/>
        </w:rPr>
        <w:t xml:space="preserve"> </w:t>
      </w:r>
      <w:r w:rsidRPr="00FB27B0">
        <w:rPr>
          <w:rFonts w:ascii="Times New Roman" w:hAnsi="Times New Roman" w:cs="Times New Roman"/>
          <w:sz w:val="24"/>
          <w:szCs w:val="24"/>
          <w:lang w:val="id-ID"/>
        </w:rPr>
        <w:t>globalisasi ini, perkembangan ilmu pengetahuan dan tek</w:t>
      </w:r>
      <w:r w:rsidRPr="00FB27B0">
        <w:rPr>
          <w:rFonts w:ascii="Times New Roman" w:hAnsi="Times New Roman" w:cs="Times New Roman"/>
          <w:sz w:val="24"/>
          <w:szCs w:val="24"/>
        </w:rPr>
        <w:t>h</w:t>
      </w:r>
      <w:r w:rsidRPr="00FB27B0">
        <w:rPr>
          <w:rFonts w:ascii="Times New Roman" w:hAnsi="Times New Roman" w:cs="Times New Roman"/>
          <w:sz w:val="24"/>
          <w:szCs w:val="24"/>
          <w:lang w:val="id-ID"/>
        </w:rPr>
        <w:t>nologi serta seni makin pesat sehingga persaingan disega</w:t>
      </w:r>
      <w:r>
        <w:rPr>
          <w:rFonts w:ascii="Times New Roman" w:hAnsi="Times New Roman" w:cs="Times New Roman"/>
          <w:sz w:val="24"/>
          <w:szCs w:val="24"/>
          <w:lang w:val="id-ID"/>
        </w:rPr>
        <w:t>la bidang semakin ketat.</w:t>
      </w:r>
      <w:r>
        <w:rPr>
          <w:rFonts w:ascii="Times New Roman" w:hAnsi="Times New Roman" w:cs="Times New Roman"/>
          <w:sz w:val="24"/>
          <w:szCs w:val="24"/>
        </w:rPr>
        <w:t xml:space="preserve"> </w:t>
      </w:r>
      <w:r w:rsidRPr="00FB27B0">
        <w:rPr>
          <w:rFonts w:ascii="Times New Roman" w:hAnsi="Times New Roman" w:cs="Times New Roman"/>
          <w:sz w:val="24"/>
          <w:szCs w:val="24"/>
          <w:lang w:val="id-ID"/>
        </w:rPr>
        <w:t xml:space="preserve">Figur manusia yang betul-betul potensial dengan daya </w:t>
      </w:r>
      <w:r w:rsidRPr="00FB27B0">
        <w:rPr>
          <w:rFonts w:ascii="Times New Roman" w:hAnsi="Times New Roman" w:cs="Times New Roman"/>
          <w:sz w:val="24"/>
          <w:szCs w:val="24"/>
          <w:lang w:val="id-ID"/>
        </w:rPr>
        <w:lastRenderedPageBreak/>
        <w:t>kemampuan intelektual yang cukup memadai seperti kreatif, produktif dan memiliki kepribadian yang sangat diharapkan/ dibutuhkan.</w:t>
      </w:r>
    </w:p>
    <w:p w:rsidR="00362D3D" w:rsidRPr="009E083D" w:rsidRDefault="00362D3D" w:rsidP="00362D3D">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Ujung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boccoe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Bone, di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gendang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dukun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Sanro</w:t>
      </w:r>
      <w:proofErr w:type="spellEnd"/>
      <w:r>
        <w:rPr>
          <w:rFonts w:ascii="Times New Roman" w:hAnsi="Times New Roman" w:cs="Times New Roman"/>
          <w:i/>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setempat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sidRPr="00A80CFC">
        <w:rPr>
          <w:rFonts w:ascii="Times New Roman" w:hAnsi="Times New Roman" w:cs="Times New Roman"/>
          <w:i/>
          <w:sz w:val="24"/>
          <w:szCs w:val="24"/>
        </w:rPr>
        <w:t>Genrang</w:t>
      </w:r>
      <w:proofErr w:type="spellEnd"/>
      <w:r w:rsidRPr="00A80CFC">
        <w:rPr>
          <w:rFonts w:ascii="Times New Roman" w:hAnsi="Times New Roman" w:cs="Times New Roman"/>
          <w:i/>
          <w:sz w:val="24"/>
          <w:szCs w:val="24"/>
        </w:rPr>
        <w:t xml:space="preserve"> </w:t>
      </w:r>
      <w:proofErr w:type="spellStart"/>
      <w:r w:rsidRPr="00A80CFC">
        <w:rPr>
          <w:rFonts w:ascii="Times New Roman" w:hAnsi="Times New Roman" w:cs="Times New Roman"/>
          <w:i/>
          <w:sz w:val="24"/>
          <w:szCs w:val="24"/>
        </w:rPr>
        <w:t>Sanro</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Genrang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Sanro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ritual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pertunjukanya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adat</w:t>
      </w:r>
      <w:proofErr w:type="spellEnd"/>
      <w:r>
        <w:rPr>
          <w:rFonts w:ascii="Times New Roman" w:hAnsi="Times New Roman" w:cs="Times New Roman"/>
          <w:sz w:val="24"/>
          <w:szCs w:val="24"/>
        </w:rPr>
        <w:t xml:space="preserve"> </w:t>
      </w:r>
      <w:r w:rsidRPr="00A80CFC">
        <w:rPr>
          <w:rFonts w:ascii="Times New Roman" w:hAnsi="Times New Roman" w:cs="Times New Roman"/>
          <w:i/>
          <w:sz w:val="24"/>
          <w:szCs w:val="24"/>
        </w:rPr>
        <w:t xml:space="preserve">Ma’ </w:t>
      </w:r>
      <w:proofErr w:type="spellStart"/>
      <w:proofErr w:type="gramStart"/>
      <w:r w:rsidRPr="00A80CFC">
        <w:rPr>
          <w:rFonts w:ascii="Times New Roman" w:hAnsi="Times New Roman" w:cs="Times New Roman"/>
          <w:i/>
          <w:sz w:val="24"/>
          <w:szCs w:val="24"/>
        </w:rPr>
        <w:t>tula</w:t>
      </w:r>
      <w:proofErr w:type="spellEnd"/>
      <w:proofErr w:type="gramEnd"/>
      <w:r w:rsidRPr="00A80CFC">
        <w:rPr>
          <w:rFonts w:ascii="Times New Roman" w:hAnsi="Times New Roman" w:cs="Times New Roman"/>
          <w:i/>
          <w:sz w:val="24"/>
          <w:szCs w:val="24"/>
        </w:rPr>
        <w:t xml:space="preserve"> </w:t>
      </w:r>
      <w:proofErr w:type="spellStart"/>
      <w:r w:rsidRPr="00A80CFC">
        <w:rPr>
          <w:rFonts w:ascii="Times New Roman" w:hAnsi="Times New Roman" w:cs="Times New Roman"/>
          <w:i/>
          <w:sz w:val="24"/>
          <w:szCs w:val="24"/>
        </w:rPr>
        <w:t>Bala</w:t>
      </w:r>
      <w:proofErr w:type="spellEnd"/>
      <w:r>
        <w:rPr>
          <w:rFonts w:ascii="Times New Roman" w:hAnsi="Times New Roman" w:cs="Times New Roman"/>
          <w:i/>
          <w:sz w:val="24"/>
          <w:szCs w:val="24"/>
          <w:lang w:val="id-ID"/>
        </w:rPr>
        <w:t xml:space="preserve"> </w:t>
      </w:r>
      <w:r w:rsidRPr="002C201F">
        <w:rPr>
          <w:rFonts w:ascii="Times New Roman" w:hAnsi="Times New Roman" w:cs="Times New Roman"/>
          <w:sz w:val="24"/>
          <w:szCs w:val="24"/>
          <w:lang w:val="id-ID"/>
        </w:rPr>
        <w:t>dan</w:t>
      </w:r>
      <w:r>
        <w:rPr>
          <w:rFonts w:ascii="Times New Roman" w:hAnsi="Times New Roman" w:cs="Times New Roman"/>
          <w:i/>
          <w:sz w:val="24"/>
          <w:szCs w:val="24"/>
          <w:lang w:val="id-ID"/>
        </w:rPr>
        <w:t xml:space="preserve"> ma’duppa ase</w:t>
      </w:r>
      <w:r>
        <w:rPr>
          <w:rFonts w:ascii="Times New Roman" w:hAnsi="Times New Roman" w:cs="Times New Roman"/>
          <w:i/>
          <w:sz w:val="24"/>
          <w:szCs w:val="24"/>
        </w:rPr>
        <w:t xml:space="preserve">. </w:t>
      </w:r>
      <w:r w:rsidRPr="002C201F">
        <w:rPr>
          <w:rFonts w:ascii="Times New Roman" w:hAnsi="Times New Roman" w:cs="Times New Roman"/>
          <w:sz w:val="24"/>
          <w:szCs w:val="24"/>
          <w:lang w:val="id-ID"/>
        </w:rPr>
        <w:t>Kedua</w:t>
      </w:r>
      <w:r>
        <w:rPr>
          <w:rFonts w:ascii="Times New Roman" w:hAnsi="Times New Roman" w:cs="Times New Roman"/>
          <w:i/>
          <w:sz w:val="24"/>
          <w:szCs w:val="24"/>
          <w:lang w:val="id-ID"/>
        </w:rPr>
        <w:t xml:space="preserve"> </w:t>
      </w:r>
      <w:r w:rsidRPr="002C201F">
        <w:rPr>
          <w:rFonts w:ascii="Times New Roman" w:hAnsi="Times New Roman" w:cs="Times New Roman"/>
          <w:sz w:val="24"/>
          <w:szCs w:val="24"/>
          <w:lang w:val="id-ID"/>
        </w:rPr>
        <w:t>ritual ini</w:t>
      </w:r>
      <w:r w:rsidRPr="00A80DC5">
        <w:rPr>
          <w:rFonts w:ascii="Times New Roman" w:hAnsi="Times New Roman" w:cs="Times New Roman"/>
          <w:sz w:val="24"/>
          <w:szCs w:val="24"/>
        </w:rPr>
        <w:t xml:space="preserve"> </w:t>
      </w:r>
      <w:proofErr w:type="spellStart"/>
      <w:r w:rsidRPr="00A80DC5">
        <w:rPr>
          <w:rFonts w:ascii="Times New Roman" w:hAnsi="Times New Roman" w:cs="Times New Roman"/>
          <w:sz w:val="24"/>
          <w:szCs w:val="24"/>
        </w:rPr>
        <w:t>dilakukan</w:t>
      </w:r>
      <w:proofErr w:type="spellEnd"/>
      <w:r w:rsidRPr="00A80DC5">
        <w:rPr>
          <w:rFonts w:ascii="Times New Roman" w:hAnsi="Times New Roman" w:cs="Times New Roman"/>
          <w:sz w:val="24"/>
          <w:szCs w:val="24"/>
        </w:rPr>
        <w:t xml:space="preserve"> </w:t>
      </w:r>
      <w:proofErr w:type="spellStart"/>
      <w:r w:rsidRPr="00A80DC5">
        <w:rPr>
          <w:rFonts w:ascii="Times New Roman" w:hAnsi="Times New Roman" w:cs="Times New Roman"/>
          <w:sz w:val="24"/>
          <w:szCs w:val="24"/>
        </w:rPr>
        <w:t>ketika</w:t>
      </w:r>
      <w:proofErr w:type="spellEnd"/>
      <w:r w:rsidRPr="00A80DC5">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menginginkan</w:t>
      </w:r>
      <w:proofErr w:type="spellEnd"/>
      <w:r>
        <w:rPr>
          <w:rFonts w:ascii="Times New Roman" w:hAnsi="Times New Roman" w:cs="Times New Roman"/>
          <w:sz w:val="24"/>
          <w:szCs w:val="24"/>
        </w:rPr>
        <w:t xml:space="preserve"> ritual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r>
        <w:rPr>
          <w:rFonts w:ascii="Times New Roman" w:hAnsi="Times New Roman" w:cs="Times New Roman"/>
          <w:sz w:val="24"/>
          <w:szCs w:val="24"/>
          <w:lang w:val="id-ID"/>
        </w:rPr>
        <w:t xml:space="preserve"> dalam proses ritual tersebut </w:t>
      </w:r>
      <w:r>
        <w:rPr>
          <w:rFonts w:ascii="Times New Roman" w:hAnsi="Times New Roman" w:cs="Times New Roman"/>
          <w:sz w:val="24"/>
          <w:szCs w:val="24"/>
        </w:rPr>
        <w:t>,</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didalamnya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Pelakunya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gendangnya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pelaksana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penikmat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penonton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Pelaku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gramStart"/>
      <w:r>
        <w:rPr>
          <w:rFonts w:ascii="Times New Roman" w:hAnsi="Times New Roman" w:cs="Times New Roman"/>
          <w:sz w:val="24"/>
          <w:szCs w:val="24"/>
        </w:rPr>
        <w:t>,karena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kebudayaan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mengharuskannya</w:t>
      </w:r>
      <w:proofErr w:type="spellEnd"/>
      <w:r>
        <w:rPr>
          <w:rFonts w:ascii="Times New Roman" w:hAnsi="Times New Roman" w:cs="Times New Roman"/>
          <w:sz w:val="24"/>
          <w:szCs w:val="24"/>
        </w:rPr>
        <w:t xml:space="preserve">.  </w:t>
      </w:r>
    </w:p>
    <w:p w:rsidR="00362D3D" w:rsidRDefault="00362D3D" w:rsidP="00362D3D">
      <w:pPr>
        <w:pStyle w:val="ListParagraph"/>
        <w:spacing w:after="0" w:line="480" w:lineRule="auto"/>
        <w:ind w:left="567" w:firstLine="720"/>
        <w:jc w:val="both"/>
        <w:rPr>
          <w:rFonts w:ascii="Times New Roman" w:hAnsi="Times New Roman" w:cs="Times New Roman"/>
          <w:sz w:val="24"/>
          <w:szCs w:val="24"/>
        </w:rPr>
      </w:pPr>
      <w:proofErr w:type="spellStart"/>
      <w:proofErr w:type="gramStart"/>
      <w:r w:rsidRPr="00351157">
        <w:rPr>
          <w:rFonts w:ascii="Times New Roman" w:hAnsi="Times New Roman" w:cs="Times New Roman"/>
          <w:i/>
          <w:sz w:val="24"/>
          <w:szCs w:val="24"/>
        </w:rPr>
        <w:t>Gen</w:t>
      </w:r>
      <w:r>
        <w:rPr>
          <w:rFonts w:ascii="Times New Roman" w:hAnsi="Times New Roman" w:cs="Times New Roman"/>
          <w:i/>
          <w:sz w:val="24"/>
          <w:szCs w:val="24"/>
        </w:rPr>
        <w:t>rang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San</w:t>
      </w:r>
      <w:r w:rsidRPr="00351157">
        <w:rPr>
          <w:rFonts w:ascii="Times New Roman" w:hAnsi="Times New Roman" w:cs="Times New Roman"/>
          <w:i/>
          <w:sz w:val="24"/>
          <w:szCs w:val="24"/>
        </w:rPr>
        <w: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ansambel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perkusi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permainan</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genrang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san</w:t>
      </w:r>
      <w:r w:rsidRPr="00E17CBD">
        <w:rPr>
          <w:rFonts w:ascii="Times New Roman" w:hAnsi="Times New Roman" w:cs="Times New Roman"/>
          <w:i/>
          <w:sz w:val="24"/>
          <w:szCs w:val="24"/>
        </w:rPr>
        <w:t>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dimainkan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ritme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Pr="00E17CBD">
        <w:rPr>
          <w:rFonts w:ascii="Times New Roman" w:hAnsi="Times New Roman" w:cs="Times New Roman"/>
          <w:sz w:val="24"/>
          <w:szCs w:val="24"/>
        </w:rPr>
        <w:t>Pertunjukan</w:t>
      </w:r>
      <w:proofErr w:type="spellEnd"/>
      <w:r w:rsidRPr="00E17CBD">
        <w:rPr>
          <w:rFonts w:ascii="Times New Roman" w:hAnsi="Times New Roman" w:cs="Times New Roman"/>
          <w:sz w:val="24"/>
          <w:szCs w:val="24"/>
        </w:rPr>
        <w:t xml:space="preserve"> </w:t>
      </w:r>
      <w:proofErr w:type="spellStart"/>
      <w:r>
        <w:rPr>
          <w:rFonts w:ascii="Times New Roman" w:hAnsi="Times New Roman" w:cs="Times New Roman"/>
          <w:i/>
          <w:sz w:val="24"/>
          <w:szCs w:val="24"/>
        </w:rPr>
        <w:t>Genrang</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San</w:t>
      </w:r>
      <w:r w:rsidRPr="00E17CBD">
        <w:rPr>
          <w:rFonts w:ascii="Times New Roman" w:hAnsi="Times New Roman" w:cs="Times New Roman"/>
          <w:i/>
          <w:sz w:val="24"/>
          <w:szCs w:val="24"/>
        </w:rPr>
        <w:t>ro</w:t>
      </w:r>
      <w:proofErr w:type="spellEnd"/>
      <w:r w:rsidRPr="00E17CBD">
        <w:rPr>
          <w:rFonts w:ascii="Times New Roman" w:hAnsi="Times New Roman" w:cs="Times New Roman"/>
          <w:sz w:val="24"/>
          <w:szCs w:val="24"/>
        </w:rPr>
        <w:t xml:space="preserve"> di </w:t>
      </w:r>
      <w:proofErr w:type="spellStart"/>
      <w:r w:rsidRPr="00E17CBD">
        <w:rPr>
          <w:rFonts w:ascii="Times New Roman" w:hAnsi="Times New Roman" w:cs="Times New Roman"/>
          <w:sz w:val="24"/>
          <w:szCs w:val="24"/>
        </w:rPr>
        <w:t>Kabupaten</w:t>
      </w:r>
      <w:proofErr w:type="spellEnd"/>
      <w:r w:rsidRPr="00E17CBD">
        <w:rPr>
          <w:rFonts w:ascii="Times New Roman" w:hAnsi="Times New Roman" w:cs="Times New Roman"/>
          <w:sz w:val="24"/>
          <w:szCs w:val="24"/>
        </w:rPr>
        <w:t xml:space="preserve"> Bone </w:t>
      </w:r>
      <w:proofErr w:type="spellStart"/>
      <w:r w:rsidRPr="00E17CBD">
        <w:rPr>
          <w:rFonts w:ascii="Times New Roman" w:hAnsi="Times New Roman" w:cs="Times New Roman"/>
          <w:sz w:val="24"/>
          <w:szCs w:val="24"/>
        </w:rPr>
        <w:t>awalnya</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hanya</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dapat</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ditemukan</w:t>
      </w:r>
      <w:proofErr w:type="spellEnd"/>
      <w:r w:rsidRPr="00E17CBD">
        <w:rPr>
          <w:rFonts w:ascii="Times New Roman" w:hAnsi="Times New Roman" w:cs="Times New Roman"/>
          <w:sz w:val="24"/>
          <w:szCs w:val="24"/>
        </w:rPr>
        <w:t xml:space="preserve"> di </w:t>
      </w:r>
      <w:proofErr w:type="spellStart"/>
      <w:r w:rsidRPr="00E17CBD">
        <w:rPr>
          <w:rFonts w:ascii="Times New Roman" w:hAnsi="Times New Roman" w:cs="Times New Roman"/>
          <w:sz w:val="24"/>
          <w:szCs w:val="24"/>
        </w:rPr>
        <w:t>Kecamatan</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Dua</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Boccoe</w:t>
      </w:r>
      <w:proofErr w:type="spellEnd"/>
      <w:r w:rsidRPr="00E17CBD">
        <w:rPr>
          <w:rFonts w:ascii="Times New Roman" w:hAnsi="Times New Roman" w:cs="Times New Roman"/>
          <w:sz w:val="24"/>
          <w:szCs w:val="24"/>
        </w:rPr>
        <w:t xml:space="preserve"> yang </w:t>
      </w:r>
      <w:proofErr w:type="spellStart"/>
      <w:r w:rsidRPr="00E17CBD">
        <w:rPr>
          <w:rFonts w:ascii="Times New Roman" w:hAnsi="Times New Roman" w:cs="Times New Roman"/>
          <w:sz w:val="24"/>
          <w:szCs w:val="24"/>
        </w:rPr>
        <w:t>merupakan</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tempat</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tumbuh</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dan</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berkembangnya</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kesenian</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tersebut</w:t>
      </w:r>
      <w:proofErr w:type="spellEnd"/>
      <w:r w:rsidRPr="00E17CBD">
        <w:rPr>
          <w:rFonts w:ascii="Times New Roman" w:hAnsi="Times New Roman" w:cs="Times New Roman"/>
          <w:sz w:val="24"/>
          <w:szCs w:val="24"/>
        </w:rPr>
        <w:t>.</w:t>
      </w:r>
      <w:proofErr w:type="gramEnd"/>
      <w:r w:rsidRPr="00E17CBD">
        <w:rPr>
          <w:rFonts w:ascii="Times New Roman" w:hAnsi="Times New Roman" w:cs="Times New Roman"/>
          <w:sz w:val="24"/>
          <w:szCs w:val="24"/>
        </w:rPr>
        <w:t xml:space="preserve"> </w:t>
      </w:r>
      <w:proofErr w:type="spellStart"/>
      <w:proofErr w:type="gramStart"/>
      <w:r w:rsidRPr="00E17CBD">
        <w:rPr>
          <w:rFonts w:ascii="Times New Roman" w:hAnsi="Times New Roman" w:cs="Times New Roman"/>
          <w:sz w:val="24"/>
          <w:szCs w:val="24"/>
        </w:rPr>
        <w:t>Pertunjukan</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ini</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dimainkan</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tidak</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dalam</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durasi</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waktu</w:t>
      </w:r>
      <w:proofErr w:type="spellEnd"/>
      <w:r w:rsidRPr="00E17CBD">
        <w:rPr>
          <w:rFonts w:ascii="Times New Roman" w:hAnsi="Times New Roman" w:cs="Times New Roman"/>
          <w:sz w:val="24"/>
          <w:szCs w:val="24"/>
        </w:rPr>
        <w:t xml:space="preserve"> yang </w:t>
      </w:r>
      <w:proofErr w:type="spellStart"/>
      <w:r w:rsidRPr="00E17CBD">
        <w:rPr>
          <w:rFonts w:ascii="Times New Roman" w:hAnsi="Times New Roman" w:cs="Times New Roman"/>
          <w:sz w:val="24"/>
          <w:szCs w:val="24"/>
        </w:rPr>
        <w:t>ditentukan</w:t>
      </w:r>
      <w:proofErr w:type="spellEnd"/>
      <w:r w:rsidRPr="00E17CBD">
        <w:rPr>
          <w:rFonts w:ascii="Times New Roman" w:hAnsi="Times New Roman" w:cs="Times New Roman"/>
          <w:sz w:val="24"/>
          <w:szCs w:val="24"/>
        </w:rPr>
        <w:t>.</w:t>
      </w:r>
      <w:proofErr w:type="gramEnd"/>
      <w:r w:rsidRPr="00E17CBD">
        <w:rPr>
          <w:rFonts w:ascii="Times New Roman" w:hAnsi="Times New Roman" w:cs="Times New Roman"/>
          <w:sz w:val="24"/>
          <w:szCs w:val="24"/>
        </w:rPr>
        <w:t xml:space="preserve"> </w:t>
      </w:r>
      <w:proofErr w:type="spellStart"/>
      <w:proofErr w:type="gramStart"/>
      <w:r w:rsidRPr="00E17CBD">
        <w:rPr>
          <w:rFonts w:ascii="Times New Roman" w:hAnsi="Times New Roman" w:cs="Times New Roman"/>
          <w:i/>
          <w:sz w:val="24"/>
          <w:szCs w:val="24"/>
        </w:rPr>
        <w:t>Genrang</w:t>
      </w:r>
      <w:proofErr w:type="spellEnd"/>
      <w:r w:rsidRPr="00E17CBD">
        <w:rPr>
          <w:rFonts w:ascii="Times New Roman" w:hAnsi="Times New Roman" w:cs="Times New Roman"/>
          <w:i/>
          <w:sz w:val="24"/>
          <w:szCs w:val="24"/>
        </w:rPr>
        <w:t xml:space="preserve"> </w:t>
      </w:r>
      <w:proofErr w:type="spellStart"/>
      <w:r w:rsidRPr="00E17CBD">
        <w:rPr>
          <w:rFonts w:ascii="Times New Roman" w:hAnsi="Times New Roman" w:cs="Times New Roman"/>
          <w:sz w:val="24"/>
          <w:szCs w:val="24"/>
        </w:rPr>
        <w:t>atau</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gendang</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terus</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dimainkan</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para</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i/>
          <w:sz w:val="24"/>
          <w:szCs w:val="24"/>
        </w:rPr>
        <w:t>sanro</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sampai</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diyakini</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menghadirkan</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kekuatan</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magis</w:t>
      </w:r>
      <w:proofErr w:type="spellEnd"/>
      <w:r w:rsidRPr="00E17CBD">
        <w:rPr>
          <w:rFonts w:ascii="Times New Roman" w:hAnsi="Times New Roman" w:cs="Times New Roman"/>
          <w:sz w:val="24"/>
          <w:szCs w:val="24"/>
        </w:rPr>
        <w:t xml:space="preserve"> yang </w:t>
      </w:r>
      <w:proofErr w:type="spellStart"/>
      <w:r w:rsidRPr="00E17CBD">
        <w:rPr>
          <w:rFonts w:ascii="Times New Roman" w:hAnsi="Times New Roman" w:cs="Times New Roman"/>
          <w:sz w:val="24"/>
          <w:szCs w:val="24"/>
        </w:rPr>
        <w:t>dipertunjukan</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dialun-alun</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desa</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atau</w:t>
      </w:r>
      <w:proofErr w:type="spellEnd"/>
      <w:r w:rsidRPr="00E17CBD">
        <w:rPr>
          <w:rFonts w:ascii="Times New Roman" w:hAnsi="Times New Roman" w:cs="Times New Roman"/>
          <w:sz w:val="24"/>
          <w:szCs w:val="24"/>
        </w:rPr>
        <w:t xml:space="preserve"> di </w:t>
      </w:r>
      <w:proofErr w:type="spellStart"/>
      <w:r w:rsidRPr="00E17CBD">
        <w:rPr>
          <w:rFonts w:ascii="Times New Roman" w:hAnsi="Times New Roman" w:cs="Times New Roman"/>
          <w:sz w:val="24"/>
          <w:szCs w:val="24"/>
        </w:rPr>
        <w:t>rumah</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tokoh</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masyarakat</w:t>
      </w:r>
      <w:proofErr w:type="spellEnd"/>
      <w:r w:rsidRPr="00E17CBD">
        <w:rPr>
          <w:rFonts w:ascii="Times New Roman" w:hAnsi="Times New Roman" w:cs="Times New Roman"/>
          <w:sz w:val="24"/>
          <w:szCs w:val="24"/>
        </w:rPr>
        <w:t xml:space="preserve"> </w:t>
      </w:r>
      <w:proofErr w:type="spellStart"/>
      <w:r w:rsidRPr="00E17CBD">
        <w:rPr>
          <w:rFonts w:ascii="Times New Roman" w:hAnsi="Times New Roman" w:cs="Times New Roman"/>
          <w:sz w:val="24"/>
          <w:szCs w:val="24"/>
        </w:rPr>
        <w:t>setempat</w:t>
      </w:r>
      <w:proofErr w:type="spellEnd"/>
      <w:r w:rsidRPr="00E17CBD">
        <w:rPr>
          <w:rFonts w:ascii="Times New Roman" w:hAnsi="Times New Roman" w:cs="Times New Roman"/>
          <w:sz w:val="24"/>
          <w:szCs w:val="24"/>
        </w:rPr>
        <w:t>.</w:t>
      </w:r>
      <w:proofErr w:type="gramEnd"/>
    </w:p>
    <w:p w:rsidR="00362D3D" w:rsidRDefault="00362D3D" w:rsidP="00362D3D">
      <w:pPr>
        <w:pStyle w:val="ListParagraph"/>
        <w:spacing w:after="0" w:line="480" w:lineRule="auto"/>
        <w:ind w:left="709" w:firstLine="578"/>
        <w:jc w:val="both"/>
        <w:rPr>
          <w:rFonts w:ascii="Times New Roman" w:hAnsi="Times New Roman" w:cs="Times New Roman"/>
          <w:sz w:val="24"/>
          <w:szCs w:val="24"/>
          <w:lang w:val="id-ID"/>
        </w:rPr>
      </w:pPr>
      <w:proofErr w:type="spellStart"/>
      <w:r w:rsidRPr="002031EB">
        <w:rPr>
          <w:rFonts w:ascii="Times New Roman" w:hAnsi="Times New Roman" w:cs="Times New Roman"/>
          <w:i/>
          <w:sz w:val="24"/>
          <w:szCs w:val="24"/>
        </w:rPr>
        <w:lastRenderedPageBreak/>
        <w:t>Genrang</w:t>
      </w:r>
      <w:proofErr w:type="spellEnd"/>
      <w:r w:rsidRPr="002031EB">
        <w:rPr>
          <w:rFonts w:ascii="Times New Roman" w:hAnsi="Times New Roman" w:cs="Times New Roman"/>
          <w:i/>
          <w:sz w:val="24"/>
          <w:szCs w:val="24"/>
        </w:rPr>
        <w:t xml:space="preserve"> </w:t>
      </w:r>
      <w:proofErr w:type="spellStart"/>
      <w:r w:rsidRPr="002031EB">
        <w:rPr>
          <w:rFonts w:ascii="Times New Roman" w:hAnsi="Times New Roman" w:cs="Times New Roman"/>
          <w:i/>
          <w:sz w:val="24"/>
          <w:szCs w:val="24"/>
        </w:rPr>
        <w:t>Sanro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diluar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keperluan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hiburan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misalnya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perkawinan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penyambutan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mengutamakan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esensial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keasliannya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mendasar</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pada </w:t>
      </w:r>
      <w:proofErr w:type="spellStart"/>
      <w:r w:rsidRPr="002031EB">
        <w:rPr>
          <w:rFonts w:ascii="Times New Roman" w:hAnsi="Times New Roman" w:cs="Times New Roman"/>
          <w:i/>
          <w:sz w:val="24"/>
          <w:szCs w:val="24"/>
        </w:rPr>
        <w:t>Genrang</w:t>
      </w:r>
      <w:proofErr w:type="spellEnd"/>
      <w:r w:rsidRPr="002031EB">
        <w:rPr>
          <w:rFonts w:ascii="Times New Roman" w:hAnsi="Times New Roman" w:cs="Times New Roman"/>
          <w:i/>
          <w:sz w:val="24"/>
          <w:szCs w:val="24"/>
        </w:rPr>
        <w:t xml:space="preserve"> </w:t>
      </w:r>
      <w:proofErr w:type="spellStart"/>
      <w:r w:rsidRPr="002031EB">
        <w:rPr>
          <w:rFonts w:ascii="Times New Roman" w:hAnsi="Times New Roman" w:cs="Times New Roman"/>
          <w:i/>
          <w:sz w:val="24"/>
          <w:szCs w:val="24"/>
        </w:rPr>
        <w:t>Sanro</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Di Desa Ujung Kecamatan Dua Boccoe Kabupaten Bone.</w:t>
      </w:r>
      <w:proofErr w:type="gramEnd"/>
    </w:p>
    <w:p w:rsidR="00362D3D" w:rsidRPr="0005208D" w:rsidRDefault="00362D3D" w:rsidP="00362D3D">
      <w:pPr>
        <w:pStyle w:val="ListParagraph"/>
        <w:spacing w:after="0" w:line="480" w:lineRule="auto"/>
        <w:ind w:left="709" w:firstLine="578"/>
        <w:jc w:val="both"/>
        <w:rPr>
          <w:rFonts w:ascii="Times New Roman" w:hAnsi="Times New Roman" w:cs="Times New Roman"/>
          <w:sz w:val="24"/>
          <w:szCs w:val="24"/>
          <w:lang w:val="id-ID"/>
        </w:rPr>
      </w:pPr>
      <w:bookmarkStart w:id="0" w:name="_GoBack"/>
      <w:bookmarkEnd w:id="0"/>
    </w:p>
    <w:p w:rsidR="00362D3D" w:rsidRPr="000E40ED" w:rsidRDefault="00362D3D" w:rsidP="00362D3D">
      <w:pPr>
        <w:pStyle w:val="ListParagraph"/>
        <w:numPr>
          <w:ilvl w:val="0"/>
          <w:numId w:val="4"/>
        </w:numPr>
        <w:spacing w:after="0" w:line="480" w:lineRule="auto"/>
        <w:ind w:left="284" w:hanging="284"/>
        <w:jc w:val="both"/>
        <w:rPr>
          <w:rFonts w:ascii="Times New Roman" w:hAnsi="Times New Roman" w:cs="Times New Roman"/>
          <w:sz w:val="24"/>
          <w:szCs w:val="24"/>
          <w:lang w:val="id-ID"/>
        </w:rPr>
      </w:pPr>
      <w:r w:rsidRPr="000E40ED">
        <w:rPr>
          <w:rFonts w:ascii="Times New Roman" w:hAnsi="Times New Roman" w:cs="Times New Roman"/>
          <w:b/>
          <w:sz w:val="24"/>
          <w:szCs w:val="24"/>
          <w:lang w:val="id-ID"/>
        </w:rPr>
        <w:t>Rumusan Masalah</w:t>
      </w:r>
    </w:p>
    <w:p w:rsidR="00362D3D" w:rsidRPr="00FB27B0" w:rsidRDefault="00362D3D" w:rsidP="00362D3D">
      <w:pPr>
        <w:pStyle w:val="ListParagraph"/>
        <w:spacing w:after="0" w:line="480" w:lineRule="auto"/>
        <w:ind w:left="567" w:firstLine="851"/>
        <w:jc w:val="both"/>
        <w:rPr>
          <w:rFonts w:ascii="Times New Roman" w:hAnsi="Times New Roman" w:cs="Times New Roman"/>
          <w:sz w:val="24"/>
          <w:szCs w:val="24"/>
          <w:lang w:val="id-ID"/>
        </w:rPr>
      </w:pPr>
      <w:r w:rsidRPr="00FB27B0">
        <w:rPr>
          <w:rFonts w:ascii="Times New Roman" w:hAnsi="Times New Roman" w:cs="Times New Roman"/>
          <w:sz w:val="24"/>
          <w:szCs w:val="24"/>
          <w:lang w:val="id-ID"/>
        </w:rPr>
        <w:t>Berdasarkan latar belakang diatas, dapat dirumuskan  permasalahan penelitian sebagai berikut :</w:t>
      </w:r>
    </w:p>
    <w:p w:rsidR="00362D3D" w:rsidRPr="00FB27B0" w:rsidRDefault="00362D3D" w:rsidP="00362D3D">
      <w:pPr>
        <w:pStyle w:val="ListParagraph"/>
        <w:numPr>
          <w:ilvl w:val="0"/>
          <w:numId w:val="1"/>
        </w:numPr>
        <w:spacing w:after="0" w:line="480" w:lineRule="auto"/>
        <w:ind w:left="1134" w:hanging="283"/>
        <w:jc w:val="both"/>
        <w:rPr>
          <w:rFonts w:ascii="Times New Roman" w:hAnsi="Times New Roman" w:cs="Times New Roman"/>
          <w:sz w:val="24"/>
          <w:szCs w:val="24"/>
          <w:lang w:val="id-ID"/>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sidRPr="002031EB">
        <w:rPr>
          <w:rFonts w:ascii="Times New Roman" w:hAnsi="Times New Roman" w:cs="Times New Roman"/>
          <w:i/>
          <w:sz w:val="24"/>
          <w:szCs w:val="24"/>
        </w:rPr>
        <w:t>Genrang</w:t>
      </w:r>
      <w:proofErr w:type="spellEnd"/>
      <w:r w:rsidRPr="002031EB">
        <w:rPr>
          <w:rFonts w:ascii="Times New Roman" w:hAnsi="Times New Roman" w:cs="Times New Roman"/>
          <w:i/>
          <w:sz w:val="24"/>
          <w:szCs w:val="24"/>
        </w:rPr>
        <w:t xml:space="preserve"> </w:t>
      </w:r>
      <w:proofErr w:type="spellStart"/>
      <w:r w:rsidRPr="002031EB">
        <w:rPr>
          <w:rFonts w:ascii="Times New Roman" w:hAnsi="Times New Roman" w:cs="Times New Roman"/>
          <w:i/>
          <w:sz w:val="24"/>
          <w:szCs w:val="24"/>
        </w:rPr>
        <w:t>Sanro</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di Desa Ujung Kecamatan Dua Boccoe</w:t>
      </w:r>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Bone</w:t>
      </w:r>
      <w:r>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End"/>
    </w:p>
    <w:p w:rsidR="00362D3D" w:rsidRDefault="00362D3D" w:rsidP="00362D3D">
      <w:pPr>
        <w:pStyle w:val="ListParagraph"/>
        <w:numPr>
          <w:ilvl w:val="0"/>
          <w:numId w:val="1"/>
        </w:numPr>
        <w:spacing w:after="0" w:line="480" w:lineRule="auto"/>
        <w:ind w:left="1134" w:hanging="283"/>
        <w:jc w:val="both"/>
        <w:rPr>
          <w:rFonts w:ascii="Times New Roman" w:hAnsi="Times New Roman" w:cs="Times New Roman"/>
          <w:sz w:val="24"/>
          <w:szCs w:val="24"/>
          <w:lang w:val="id-ID"/>
        </w:rPr>
      </w:pPr>
      <w:proofErr w:type="spellStart"/>
      <w:r w:rsidRPr="00D87CDE">
        <w:rPr>
          <w:rFonts w:ascii="Times New Roman" w:hAnsi="Times New Roman" w:cs="Times New Roman"/>
          <w:sz w:val="24"/>
          <w:szCs w:val="24"/>
        </w:rPr>
        <w:t>Bagaimana</w:t>
      </w:r>
      <w:proofErr w:type="spellEnd"/>
      <w:r w:rsidRPr="00D87CDE">
        <w:rPr>
          <w:rFonts w:ascii="Times New Roman" w:hAnsi="Times New Roman" w:cs="Times New Roman"/>
          <w:sz w:val="24"/>
          <w:szCs w:val="24"/>
        </w:rPr>
        <w:t xml:space="preserve"> </w:t>
      </w:r>
      <w:proofErr w:type="spellStart"/>
      <w:r w:rsidRPr="00D87CDE">
        <w:rPr>
          <w:rFonts w:ascii="Times New Roman" w:hAnsi="Times New Roman" w:cs="Times New Roman"/>
          <w:sz w:val="24"/>
          <w:szCs w:val="24"/>
        </w:rPr>
        <w:t>fungsi</w:t>
      </w:r>
      <w:proofErr w:type="spellEnd"/>
      <w:r w:rsidRPr="00D87CDE">
        <w:rPr>
          <w:rFonts w:ascii="Times New Roman" w:hAnsi="Times New Roman" w:cs="Times New Roman"/>
          <w:sz w:val="24"/>
          <w:szCs w:val="24"/>
        </w:rPr>
        <w:t xml:space="preserve"> </w:t>
      </w:r>
      <w:proofErr w:type="spellStart"/>
      <w:r>
        <w:rPr>
          <w:rFonts w:ascii="Times New Roman" w:hAnsi="Times New Roman" w:cs="Times New Roman"/>
          <w:i/>
          <w:sz w:val="24"/>
          <w:szCs w:val="24"/>
        </w:rPr>
        <w:t>Gen</w:t>
      </w:r>
      <w:r w:rsidRPr="00D87CDE">
        <w:rPr>
          <w:rFonts w:ascii="Times New Roman" w:hAnsi="Times New Roman" w:cs="Times New Roman"/>
          <w:i/>
          <w:sz w:val="24"/>
          <w:szCs w:val="24"/>
        </w:rPr>
        <w:t>rang</w:t>
      </w:r>
      <w:proofErr w:type="spellEnd"/>
      <w:r w:rsidRPr="00D87CDE">
        <w:rPr>
          <w:rFonts w:ascii="Times New Roman" w:hAnsi="Times New Roman" w:cs="Times New Roman"/>
          <w:i/>
          <w:sz w:val="24"/>
          <w:szCs w:val="24"/>
        </w:rPr>
        <w:t xml:space="preserve"> </w:t>
      </w:r>
      <w:proofErr w:type="spellStart"/>
      <w:r w:rsidRPr="00D87CDE">
        <w:rPr>
          <w:rFonts w:ascii="Times New Roman" w:hAnsi="Times New Roman" w:cs="Times New Roman"/>
          <w:i/>
          <w:sz w:val="24"/>
          <w:szCs w:val="24"/>
        </w:rPr>
        <w:t>Sanro</w:t>
      </w:r>
      <w:proofErr w:type="spellEnd"/>
      <w:r w:rsidRPr="00D87CDE">
        <w:rPr>
          <w:rFonts w:ascii="Times New Roman" w:hAnsi="Times New Roman" w:cs="Times New Roman"/>
          <w:sz w:val="24"/>
          <w:szCs w:val="24"/>
          <w:lang w:val="id-ID"/>
        </w:rPr>
        <w:t xml:space="preserve"> </w:t>
      </w:r>
      <w:r>
        <w:rPr>
          <w:rFonts w:ascii="Times New Roman" w:hAnsi="Times New Roman" w:cs="Times New Roman"/>
          <w:sz w:val="24"/>
          <w:szCs w:val="24"/>
          <w:lang w:val="id-ID"/>
        </w:rPr>
        <w:t>di Desa Ujung Kecamatan Dua Boccoe</w:t>
      </w:r>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Bone</w:t>
      </w:r>
      <w:r>
        <w:rPr>
          <w:rFonts w:ascii="Times New Roman" w:hAnsi="Times New Roman" w:cs="Times New Roman"/>
          <w:sz w:val="24"/>
          <w:szCs w:val="24"/>
          <w:lang w:val="id-ID"/>
        </w:rPr>
        <w:t xml:space="preserve"> </w:t>
      </w:r>
      <w:r>
        <w:rPr>
          <w:rFonts w:ascii="Times New Roman" w:hAnsi="Times New Roman" w:cs="Times New Roman"/>
          <w:sz w:val="24"/>
          <w:szCs w:val="24"/>
        </w:rPr>
        <w:t>?</w:t>
      </w:r>
      <w:proofErr w:type="gramEnd"/>
    </w:p>
    <w:p w:rsidR="00362D3D" w:rsidRPr="00FB27B0" w:rsidRDefault="00362D3D" w:rsidP="00362D3D">
      <w:pPr>
        <w:pStyle w:val="ListParagraph"/>
        <w:spacing w:after="0" w:line="480" w:lineRule="auto"/>
        <w:ind w:left="1134"/>
        <w:jc w:val="both"/>
        <w:rPr>
          <w:rFonts w:ascii="Times New Roman" w:hAnsi="Times New Roman" w:cs="Times New Roman"/>
          <w:sz w:val="24"/>
          <w:szCs w:val="24"/>
          <w:lang w:val="id-ID"/>
        </w:rPr>
      </w:pPr>
    </w:p>
    <w:p w:rsidR="00362D3D" w:rsidRPr="00D87CDE" w:rsidRDefault="00362D3D" w:rsidP="00362D3D">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D87CDE">
        <w:rPr>
          <w:rFonts w:ascii="Times New Roman" w:hAnsi="Times New Roman" w:cs="Times New Roman"/>
          <w:b/>
          <w:sz w:val="24"/>
          <w:szCs w:val="24"/>
          <w:lang w:val="id-ID"/>
        </w:rPr>
        <w:t>Tujuan Penelitian</w:t>
      </w:r>
    </w:p>
    <w:p w:rsidR="00362D3D" w:rsidRDefault="00362D3D" w:rsidP="00362D3D">
      <w:pPr>
        <w:pStyle w:val="ListParagraph"/>
        <w:spacing w:after="0" w:line="480" w:lineRule="auto"/>
        <w:ind w:left="589" w:firstLine="851"/>
        <w:jc w:val="both"/>
        <w:rPr>
          <w:rFonts w:ascii="Times New Roman" w:hAnsi="Times New Roman" w:cs="Times New Roman"/>
          <w:sz w:val="24"/>
          <w:szCs w:val="24"/>
        </w:rPr>
      </w:pPr>
      <w:r w:rsidRPr="00FB27B0">
        <w:rPr>
          <w:rFonts w:ascii="Times New Roman" w:hAnsi="Times New Roman" w:cs="Times New Roman"/>
          <w:sz w:val="24"/>
          <w:szCs w:val="24"/>
          <w:lang w:val="id-ID"/>
        </w:rPr>
        <w:t>Adapun tujuan penelitian ini adalah :</w:t>
      </w:r>
    </w:p>
    <w:p w:rsidR="00362D3D" w:rsidRDefault="00362D3D" w:rsidP="00362D3D">
      <w:pPr>
        <w:pStyle w:val="ListParagraph"/>
        <w:numPr>
          <w:ilvl w:val="0"/>
          <w:numId w:val="2"/>
        </w:numPr>
        <w:spacing w:after="0" w:line="480" w:lineRule="auto"/>
        <w:ind w:left="1134" w:hanging="283"/>
        <w:jc w:val="both"/>
        <w:rPr>
          <w:rFonts w:ascii="Times New Roman" w:hAnsi="Times New Roman" w:cs="Times New Roman"/>
          <w:sz w:val="24"/>
          <w:szCs w:val="24"/>
          <w:lang w:val="id-ID"/>
        </w:rPr>
      </w:pPr>
      <w:proofErr w:type="spellStart"/>
      <w:r w:rsidRPr="00D2507A">
        <w:rPr>
          <w:rFonts w:ascii="Times New Roman" w:hAnsi="Times New Roman" w:cs="Times New Roman"/>
          <w:sz w:val="24"/>
          <w:szCs w:val="24"/>
        </w:rPr>
        <w:t>Untuk</w:t>
      </w:r>
      <w:proofErr w:type="spellEnd"/>
      <w:r w:rsidRPr="00D2507A">
        <w:rPr>
          <w:rFonts w:ascii="Times New Roman" w:hAnsi="Times New Roman" w:cs="Times New Roman"/>
          <w:sz w:val="24"/>
          <w:szCs w:val="24"/>
        </w:rPr>
        <w:t xml:space="preserve"> </w:t>
      </w:r>
      <w:proofErr w:type="spellStart"/>
      <w:r w:rsidRPr="00D2507A">
        <w:rPr>
          <w:rFonts w:ascii="Times New Roman" w:hAnsi="Times New Roman" w:cs="Times New Roman"/>
          <w:sz w:val="24"/>
          <w:szCs w:val="24"/>
        </w:rPr>
        <w:t>mengetahui</w:t>
      </w:r>
      <w:proofErr w:type="spellEnd"/>
      <w:r w:rsidRPr="00D2507A">
        <w:rPr>
          <w:rFonts w:ascii="Times New Roman" w:hAnsi="Times New Roman" w:cs="Times New Roman"/>
          <w:sz w:val="24"/>
          <w:szCs w:val="24"/>
        </w:rPr>
        <w:t xml:space="preserve"> </w:t>
      </w:r>
      <w:proofErr w:type="spellStart"/>
      <w:r w:rsidRPr="00D2507A">
        <w:rPr>
          <w:rFonts w:ascii="Times New Roman" w:hAnsi="Times New Roman" w:cs="Times New Roman"/>
          <w:sz w:val="24"/>
          <w:szCs w:val="24"/>
        </w:rPr>
        <w:t>latar</w:t>
      </w:r>
      <w:proofErr w:type="spellEnd"/>
      <w:r w:rsidRPr="00D2507A">
        <w:rPr>
          <w:rFonts w:ascii="Times New Roman" w:hAnsi="Times New Roman" w:cs="Times New Roman"/>
          <w:sz w:val="24"/>
          <w:szCs w:val="24"/>
        </w:rPr>
        <w:t xml:space="preserve"> </w:t>
      </w:r>
      <w:proofErr w:type="spellStart"/>
      <w:r w:rsidRPr="00D2507A">
        <w:rPr>
          <w:rFonts w:ascii="Times New Roman" w:hAnsi="Times New Roman" w:cs="Times New Roman"/>
          <w:sz w:val="24"/>
          <w:szCs w:val="24"/>
        </w:rPr>
        <w:t>belakang</w:t>
      </w:r>
      <w:proofErr w:type="spellEnd"/>
      <w:r w:rsidRPr="00D2507A">
        <w:rPr>
          <w:rFonts w:ascii="Times New Roman" w:hAnsi="Times New Roman" w:cs="Times New Roman"/>
          <w:sz w:val="24"/>
          <w:szCs w:val="24"/>
        </w:rPr>
        <w:t xml:space="preserve"> </w:t>
      </w:r>
      <w:proofErr w:type="spellStart"/>
      <w:r>
        <w:rPr>
          <w:rFonts w:ascii="Times New Roman" w:hAnsi="Times New Roman" w:cs="Times New Roman"/>
          <w:i/>
          <w:sz w:val="24"/>
          <w:szCs w:val="24"/>
        </w:rPr>
        <w:t>Gen</w:t>
      </w:r>
      <w:r w:rsidRPr="00D2507A">
        <w:rPr>
          <w:rFonts w:ascii="Times New Roman" w:hAnsi="Times New Roman" w:cs="Times New Roman"/>
          <w:i/>
          <w:sz w:val="24"/>
          <w:szCs w:val="24"/>
        </w:rPr>
        <w:t>rang</w:t>
      </w:r>
      <w:proofErr w:type="spellEnd"/>
      <w:r w:rsidRPr="00D2507A">
        <w:rPr>
          <w:rFonts w:ascii="Times New Roman" w:hAnsi="Times New Roman" w:cs="Times New Roman"/>
          <w:i/>
          <w:sz w:val="24"/>
          <w:szCs w:val="24"/>
        </w:rPr>
        <w:t xml:space="preserve"> </w:t>
      </w:r>
      <w:proofErr w:type="spellStart"/>
      <w:r w:rsidRPr="00D2507A">
        <w:rPr>
          <w:rFonts w:ascii="Times New Roman" w:hAnsi="Times New Roman" w:cs="Times New Roman"/>
          <w:i/>
          <w:sz w:val="24"/>
          <w:szCs w:val="24"/>
        </w:rPr>
        <w:t>Sanro</w:t>
      </w:r>
      <w:proofErr w:type="spellEnd"/>
      <w:r w:rsidRPr="00D2507A">
        <w:rPr>
          <w:rFonts w:ascii="Times New Roman" w:hAnsi="Times New Roman" w:cs="Times New Roman"/>
          <w:sz w:val="24"/>
          <w:szCs w:val="24"/>
        </w:rPr>
        <w:t xml:space="preserve"> </w:t>
      </w:r>
      <w:r>
        <w:rPr>
          <w:rFonts w:ascii="Times New Roman" w:hAnsi="Times New Roman" w:cs="Times New Roman"/>
          <w:sz w:val="24"/>
          <w:szCs w:val="24"/>
          <w:lang w:val="id-ID"/>
        </w:rPr>
        <w:t>di Desa Ujung Kecamatan Dua Boccoe Kabupaten Bone</w:t>
      </w:r>
    </w:p>
    <w:p w:rsidR="00362D3D" w:rsidRDefault="00362D3D" w:rsidP="00362D3D">
      <w:pPr>
        <w:pStyle w:val="ListParagraph"/>
        <w:numPr>
          <w:ilvl w:val="0"/>
          <w:numId w:val="2"/>
        </w:numPr>
        <w:spacing w:after="0" w:line="480" w:lineRule="auto"/>
        <w:ind w:left="1134" w:hanging="283"/>
        <w:jc w:val="both"/>
        <w:rPr>
          <w:rFonts w:ascii="Times New Roman" w:hAnsi="Times New Roman" w:cs="Times New Roman"/>
          <w:sz w:val="24"/>
          <w:szCs w:val="24"/>
          <w:lang w:val="id-ID"/>
        </w:rPr>
      </w:pPr>
      <w:proofErr w:type="spellStart"/>
      <w:r w:rsidRPr="00D2507A">
        <w:rPr>
          <w:rFonts w:ascii="Times New Roman" w:hAnsi="Times New Roman" w:cs="Times New Roman"/>
          <w:sz w:val="24"/>
          <w:szCs w:val="24"/>
        </w:rPr>
        <w:t>Untuk</w:t>
      </w:r>
      <w:proofErr w:type="spellEnd"/>
      <w:r w:rsidRPr="00D2507A">
        <w:rPr>
          <w:rFonts w:ascii="Times New Roman" w:hAnsi="Times New Roman" w:cs="Times New Roman"/>
          <w:sz w:val="24"/>
          <w:szCs w:val="24"/>
        </w:rPr>
        <w:t xml:space="preserve"> </w:t>
      </w:r>
      <w:proofErr w:type="spellStart"/>
      <w:r w:rsidRPr="00D2507A">
        <w:rPr>
          <w:rFonts w:ascii="Times New Roman" w:hAnsi="Times New Roman" w:cs="Times New Roman"/>
          <w:sz w:val="24"/>
          <w:szCs w:val="24"/>
        </w:rPr>
        <w:t>mengetahui</w:t>
      </w:r>
      <w:proofErr w:type="spellEnd"/>
      <w:r w:rsidRPr="00D2507A">
        <w:rPr>
          <w:rFonts w:ascii="Times New Roman" w:hAnsi="Times New Roman" w:cs="Times New Roman"/>
          <w:sz w:val="24"/>
          <w:szCs w:val="24"/>
        </w:rPr>
        <w:t xml:space="preserve"> </w:t>
      </w:r>
      <w:proofErr w:type="spellStart"/>
      <w:r w:rsidRPr="00D2507A">
        <w:rPr>
          <w:rFonts w:ascii="Times New Roman" w:hAnsi="Times New Roman" w:cs="Times New Roman"/>
          <w:sz w:val="24"/>
          <w:szCs w:val="24"/>
        </w:rPr>
        <w:t>fungsi</w:t>
      </w:r>
      <w:proofErr w:type="spellEnd"/>
      <w:r w:rsidRPr="00D2507A">
        <w:rPr>
          <w:rFonts w:ascii="Times New Roman" w:hAnsi="Times New Roman" w:cs="Times New Roman"/>
          <w:sz w:val="24"/>
          <w:szCs w:val="24"/>
        </w:rPr>
        <w:t xml:space="preserve"> </w:t>
      </w:r>
      <w:proofErr w:type="spellStart"/>
      <w:r>
        <w:rPr>
          <w:rFonts w:ascii="Times New Roman" w:hAnsi="Times New Roman" w:cs="Times New Roman"/>
          <w:i/>
          <w:sz w:val="24"/>
          <w:szCs w:val="24"/>
        </w:rPr>
        <w:t>Gen</w:t>
      </w:r>
      <w:r w:rsidRPr="00D2507A">
        <w:rPr>
          <w:rFonts w:ascii="Times New Roman" w:hAnsi="Times New Roman" w:cs="Times New Roman"/>
          <w:i/>
          <w:sz w:val="24"/>
          <w:szCs w:val="24"/>
        </w:rPr>
        <w:t>rang</w:t>
      </w:r>
      <w:proofErr w:type="spellEnd"/>
      <w:r w:rsidRPr="00D2507A">
        <w:rPr>
          <w:rFonts w:ascii="Times New Roman" w:hAnsi="Times New Roman" w:cs="Times New Roman"/>
          <w:i/>
          <w:sz w:val="24"/>
          <w:szCs w:val="24"/>
        </w:rPr>
        <w:t xml:space="preserve"> </w:t>
      </w:r>
      <w:proofErr w:type="spellStart"/>
      <w:r w:rsidRPr="00D2507A">
        <w:rPr>
          <w:rFonts w:ascii="Times New Roman" w:hAnsi="Times New Roman" w:cs="Times New Roman"/>
          <w:i/>
          <w:sz w:val="24"/>
          <w:szCs w:val="24"/>
        </w:rPr>
        <w:t>Sanr</w:t>
      </w:r>
      <w:proofErr w:type="spellEnd"/>
      <w:r>
        <w:rPr>
          <w:rFonts w:ascii="Times New Roman" w:hAnsi="Times New Roman" w:cs="Times New Roman"/>
          <w:i/>
          <w:sz w:val="24"/>
          <w:szCs w:val="24"/>
          <w:lang w:val="id-ID"/>
        </w:rPr>
        <w:t>o</w:t>
      </w:r>
      <w:r w:rsidRPr="00D2507A">
        <w:rPr>
          <w:rFonts w:ascii="Times New Roman" w:hAnsi="Times New Roman" w:cs="Times New Roman"/>
          <w:sz w:val="24"/>
          <w:szCs w:val="24"/>
          <w:lang w:val="id-ID"/>
        </w:rPr>
        <w:t xml:space="preserve"> </w:t>
      </w:r>
      <w:r>
        <w:rPr>
          <w:rFonts w:ascii="Times New Roman" w:hAnsi="Times New Roman" w:cs="Times New Roman"/>
          <w:sz w:val="24"/>
          <w:szCs w:val="24"/>
          <w:lang w:val="id-ID"/>
        </w:rPr>
        <w:t>di Desa Ujung Kecamatan Dua Boccoe Kabupaten Bone.</w:t>
      </w:r>
    </w:p>
    <w:p w:rsidR="00362D3D" w:rsidRPr="00D2507A" w:rsidRDefault="00362D3D" w:rsidP="00362D3D">
      <w:pPr>
        <w:pStyle w:val="ListParagraph"/>
        <w:spacing w:after="0" w:line="480" w:lineRule="auto"/>
        <w:ind w:left="1134"/>
        <w:jc w:val="both"/>
        <w:rPr>
          <w:rFonts w:ascii="Times New Roman" w:hAnsi="Times New Roman" w:cs="Times New Roman"/>
          <w:sz w:val="24"/>
          <w:szCs w:val="24"/>
          <w:lang w:val="id-ID"/>
        </w:rPr>
      </w:pPr>
    </w:p>
    <w:p w:rsidR="00362D3D" w:rsidRPr="00FB27B0" w:rsidRDefault="00362D3D" w:rsidP="00362D3D">
      <w:pPr>
        <w:pStyle w:val="ListParagraph"/>
        <w:numPr>
          <w:ilvl w:val="0"/>
          <w:numId w:val="4"/>
        </w:numPr>
        <w:spacing w:after="0" w:line="480" w:lineRule="auto"/>
        <w:ind w:left="426" w:hanging="426"/>
        <w:jc w:val="both"/>
        <w:rPr>
          <w:rFonts w:ascii="Times New Roman" w:hAnsi="Times New Roman" w:cs="Times New Roman"/>
          <w:b/>
          <w:sz w:val="24"/>
          <w:szCs w:val="24"/>
          <w:lang w:val="id-ID"/>
        </w:rPr>
      </w:pPr>
      <w:r w:rsidRPr="00FB27B0">
        <w:rPr>
          <w:rFonts w:ascii="Times New Roman" w:hAnsi="Times New Roman" w:cs="Times New Roman"/>
          <w:b/>
          <w:sz w:val="24"/>
          <w:szCs w:val="24"/>
          <w:lang w:val="id-ID"/>
        </w:rPr>
        <w:lastRenderedPageBreak/>
        <w:t>Manfaat Hasil Penelitian</w:t>
      </w:r>
    </w:p>
    <w:p w:rsidR="00362D3D" w:rsidRPr="00FB27B0" w:rsidRDefault="00362D3D" w:rsidP="00362D3D">
      <w:pPr>
        <w:pStyle w:val="ListParagraph"/>
        <w:spacing w:after="0" w:line="480" w:lineRule="auto"/>
        <w:ind w:left="425" w:firstLine="851"/>
        <w:jc w:val="both"/>
        <w:rPr>
          <w:rFonts w:ascii="Times New Roman" w:hAnsi="Times New Roman" w:cs="Times New Roman"/>
          <w:sz w:val="24"/>
          <w:szCs w:val="24"/>
          <w:lang w:val="id-ID"/>
        </w:rPr>
      </w:pPr>
      <w:r w:rsidRPr="00FB27B0">
        <w:rPr>
          <w:rFonts w:ascii="Times New Roman" w:hAnsi="Times New Roman" w:cs="Times New Roman"/>
          <w:sz w:val="24"/>
          <w:szCs w:val="24"/>
          <w:lang w:val="id-ID"/>
        </w:rPr>
        <w:t>Sedangkan manfaat penelitian ini adalah :</w:t>
      </w:r>
    </w:p>
    <w:p w:rsidR="00362D3D" w:rsidRPr="00F12DA0" w:rsidRDefault="00362D3D" w:rsidP="00362D3D">
      <w:pPr>
        <w:pStyle w:val="ListParagraph"/>
        <w:numPr>
          <w:ilvl w:val="0"/>
          <w:numId w:val="3"/>
        </w:numPr>
        <w:spacing w:after="0" w:line="480" w:lineRule="auto"/>
        <w:ind w:left="1276" w:hanging="425"/>
        <w:jc w:val="both"/>
        <w:rPr>
          <w:rFonts w:ascii="Times New Roman" w:hAnsi="Times New Roman" w:cs="Times New Roman"/>
          <w:sz w:val="24"/>
          <w:szCs w:val="24"/>
          <w:lang w:val="id-ID"/>
        </w:rPr>
      </w:pPr>
      <w:r w:rsidRPr="00962714">
        <w:rPr>
          <w:rFonts w:ascii="Times New Roman" w:hAnsi="Times New Roman" w:cs="Times New Roman"/>
          <w:sz w:val="24"/>
          <w:szCs w:val="24"/>
          <w:lang w:val="id-ID"/>
        </w:rPr>
        <w:t xml:space="preserve">Untuk memberikan sumbangan wawasan kepada masyarakat yang belum mengenal </w:t>
      </w:r>
      <w:proofErr w:type="spellStart"/>
      <w:r w:rsidRPr="00D61568">
        <w:rPr>
          <w:rFonts w:ascii="Times New Roman" w:hAnsi="Times New Roman" w:cs="Times New Roman"/>
          <w:i/>
          <w:sz w:val="24"/>
          <w:szCs w:val="24"/>
        </w:rPr>
        <w:t>Genrang</w:t>
      </w:r>
      <w:proofErr w:type="spellEnd"/>
      <w:r w:rsidRPr="00D61568">
        <w:rPr>
          <w:rFonts w:ascii="Times New Roman" w:hAnsi="Times New Roman" w:cs="Times New Roman"/>
          <w:i/>
          <w:sz w:val="24"/>
          <w:szCs w:val="24"/>
        </w:rPr>
        <w:t xml:space="preserve"> </w:t>
      </w:r>
      <w:proofErr w:type="spellStart"/>
      <w:r w:rsidRPr="00D61568">
        <w:rPr>
          <w:rFonts w:ascii="Times New Roman" w:hAnsi="Times New Roman" w:cs="Times New Roman"/>
          <w:i/>
          <w:sz w:val="24"/>
          <w:szCs w:val="24"/>
        </w:rPr>
        <w:t>Sanro</w:t>
      </w:r>
      <w:proofErr w:type="spellEnd"/>
      <w:r w:rsidRPr="00962714">
        <w:rPr>
          <w:rFonts w:ascii="Times New Roman" w:hAnsi="Times New Roman" w:cs="Times New Roman"/>
          <w:sz w:val="24"/>
          <w:szCs w:val="24"/>
          <w:lang w:val="id-ID"/>
        </w:rPr>
        <w:t xml:space="preserve"> dan memberikan apresiasi terhadap kegiatan ini bagi masyarakat daerah setempat.</w:t>
      </w:r>
    </w:p>
    <w:p w:rsidR="00362D3D" w:rsidRPr="002259EB" w:rsidRDefault="00362D3D" w:rsidP="00362D3D">
      <w:pPr>
        <w:pStyle w:val="ListParagraph"/>
        <w:numPr>
          <w:ilvl w:val="0"/>
          <w:numId w:val="3"/>
        </w:numPr>
        <w:spacing w:after="0" w:line="480" w:lineRule="auto"/>
        <w:ind w:left="1276" w:hanging="425"/>
        <w:jc w:val="both"/>
        <w:rPr>
          <w:rFonts w:ascii="Times New Roman" w:hAnsi="Times New Roman" w:cs="Times New Roman"/>
          <w:sz w:val="24"/>
          <w:szCs w:val="24"/>
          <w:lang w:val="id-ID"/>
        </w:rPr>
      </w:pPr>
      <w:r w:rsidRPr="00F12DA0">
        <w:rPr>
          <w:rFonts w:ascii="Times New Roman" w:hAnsi="Times New Roman" w:cs="Times New Roman"/>
          <w:sz w:val="24"/>
          <w:szCs w:val="24"/>
          <w:lang w:val="id-ID"/>
        </w:rPr>
        <w:t>Sebagai salah satu persayaratan yang harus dipenuhi dalam menyelesaikan tugas akhir mata kuliah Skripsi di Jurusan Pendidikan Sendratasik Fakultas Seni dan Desain Universitas Negeri Makassar.</w:t>
      </w:r>
    </w:p>
    <w:p w:rsidR="00686CE4" w:rsidRPr="008F7F00" w:rsidRDefault="00686CE4">
      <w:pPr>
        <w:rPr>
          <w:rFonts w:ascii="Times New Roman" w:hAnsi="Times New Roman" w:cs="Times New Roman"/>
          <w:sz w:val="24"/>
          <w:szCs w:val="24"/>
        </w:rPr>
      </w:pPr>
    </w:p>
    <w:sectPr w:rsidR="00686CE4" w:rsidRPr="008F7F00" w:rsidSect="003829F2">
      <w:headerReference w:type="default" r:id="rId8"/>
      <w:pgSz w:w="11906" w:h="16838"/>
      <w:pgMar w:top="2268" w:right="1701" w:bottom="1701" w:left="2268"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94" w:rsidRDefault="006A0C94" w:rsidP="00362D3D">
      <w:pPr>
        <w:spacing w:after="0" w:line="240" w:lineRule="auto"/>
      </w:pPr>
      <w:r>
        <w:separator/>
      </w:r>
    </w:p>
  </w:endnote>
  <w:endnote w:type="continuationSeparator" w:id="0">
    <w:p w:rsidR="006A0C94" w:rsidRDefault="006A0C94" w:rsidP="00362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94" w:rsidRDefault="006A0C94" w:rsidP="00362D3D">
      <w:pPr>
        <w:spacing w:after="0" w:line="240" w:lineRule="auto"/>
      </w:pPr>
      <w:r>
        <w:separator/>
      </w:r>
    </w:p>
  </w:footnote>
  <w:footnote w:type="continuationSeparator" w:id="0">
    <w:p w:rsidR="006A0C94" w:rsidRDefault="006A0C94" w:rsidP="00362D3D">
      <w:pPr>
        <w:spacing w:after="0" w:line="240" w:lineRule="auto"/>
      </w:pPr>
      <w:r>
        <w:continuationSeparator/>
      </w:r>
    </w:p>
  </w:footnote>
  <w:footnote w:id="1">
    <w:p w:rsidR="00362D3D" w:rsidRPr="00362D3D" w:rsidRDefault="00362D3D" w:rsidP="00362D3D">
      <w:pPr>
        <w:pStyle w:val="FootnoteText"/>
        <w:rPr>
          <w:rFonts w:ascii="Times New Roman" w:hAnsi="Times New Roman" w:cs="Times New Roman"/>
          <w:lang w:val="id-ID"/>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9847474"/>
      <w:docPartObj>
        <w:docPartGallery w:val="Page Numbers (Top of Page)"/>
        <w:docPartUnique/>
      </w:docPartObj>
    </w:sdtPr>
    <w:sdtEndPr>
      <w:rPr>
        <w:noProof/>
      </w:rPr>
    </w:sdtEndPr>
    <w:sdtContent>
      <w:p w:rsidR="003829F2" w:rsidRDefault="003829F2">
        <w:pPr>
          <w:pStyle w:val="Header"/>
          <w:jc w:val="right"/>
        </w:pPr>
        <w:r>
          <w:fldChar w:fldCharType="begin"/>
        </w:r>
        <w:r>
          <w:instrText xml:space="preserve"> PAGE   \* MERGEFORMAT </w:instrText>
        </w:r>
        <w:r>
          <w:fldChar w:fldCharType="separate"/>
        </w:r>
        <w:r w:rsidR="00901CE7">
          <w:rPr>
            <w:noProof/>
          </w:rPr>
          <w:t>5</w:t>
        </w:r>
        <w:r>
          <w:rPr>
            <w:noProof/>
          </w:rPr>
          <w:fldChar w:fldCharType="end"/>
        </w:r>
      </w:p>
    </w:sdtContent>
  </w:sdt>
  <w:p w:rsidR="003829F2" w:rsidRDefault="003829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B0DE3"/>
    <w:multiLevelType w:val="hybridMultilevel"/>
    <w:tmpl w:val="3656115A"/>
    <w:lvl w:ilvl="0" w:tplc="E500B7EE">
      <w:start w:val="1"/>
      <w:numFmt w:val="decimal"/>
      <w:lvlText w:val="%1."/>
      <w:lvlJc w:val="left"/>
      <w:pPr>
        <w:ind w:left="3550" w:hanging="360"/>
      </w:pPr>
      <w:rPr>
        <w:rFonts w:ascii="Times New Roman" w:eastAsiaTheme="minorHAnsi" w:hAnsi="Times New Roman" w:cs="Times New Roman"/>
      </w:rPr>
    </w:lvl>
    <w:lvl w:ilvl="1" w:tplc="04090019" w:tentative="1">
      <w:start w:val="1"/>
      <w:numFmt w:val="lowerLetter"/>
      <w:lvlText w:val="%2."/>
      <w:lvlJc w:val="left"/>
      <w:pPr>
        <w:ind w:left="4270" w:hanging="360"/>
      </w:pPr>
    </w:lvl>
    <w:lvl w:ilvl="2" w:tplc="0409001B" w:tentative="1">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1">
    <w:nsid w:val="2D7925B5"/>
    <w:multiLevelType w:val="hybridMultilevel"/>
    <w:tmpl w:val="E1B8E110"/>
    <w:lvl w:ilvl="0" w:tplc="B46ACA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01171"/>
    <w:multiLevelType w:val="hybridMultilevel"/>
    <w:tmpl w:val="298EB418"/>
    <w:lvl w:ilvl="0" w:tplc="EB0E2238">
      <w:start w:val="1"/>
      <w:numFmt w:val="decimal"/>
      <w:lvlText w:val="%1."/>
      <w:lvlJc w:val="left"/>
      <w:pPr>
        <w:ind w:left="3479" w:hanging="360"/>
      </w:pPr>
      <w:rPr>
        <w:rFonts w:hint="default"/>
      </w:rPr>
    </w:lvl>
    <w:lvl w:ilvl="1" w:tplc="04090019" w:tentative="1">
      <w:start w:val="1"/>
      <w:numFmt w:val="lowerLetter"/>
      <w:lvlText w:val="%2."/>
      <w:lvlJc w:val="left"/>
      <w:pPr>
        <w:ind w:left="2649" w:hanging="360"/>
      </w:p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3">
    <w:nsid w:val="635914A7"/>
    <w:multiLevelType w:val="hybridMultilevel"/>
    <w:tmpl w:val="CA0EF3AC"/>
    <w:lvl w:ilvl="0" w:tplc="C60087BC">
      <w:start w:val="1"/>
      <w:numFmt w:val="decimal"/>
      <w:lvlText w:val="%1."/>
      <w:lvlJc w:val="left"/>
      <w:pPr>
        <w:ind w:left="1571" w:hanging="360"/>
      </w:pPr>
      <w:rPr>
        <w:rFonts w:ascii="Times New Roman" w:eastAsiaTheme="minorHAnsi"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7F00"/>
    <w:rsid w:val="0005208D"/>
    <w:rsid w:val="0006241B"/>
    <w:rsid w:val="000D37C1"/>
    <w:rsid w:val="00202C9A"/>
    <w:rsid w:val="002C201F"/>
    <w:rsid w:val="00304997"/>
    <w:rsid w:val="00310D31"/>
    <w:rsid w:val="00362D3D"/>
    <w:rsid w:val="003829F2"/>
    <w:rsid w:val="00424EAC"/>
    <w:rsid w:val="0045195A"/>
    <w:rsid w:val="00453DD3"/>
    <w:rsid w:val="004C0875"/>
    <w:rsid w:val="004F0EA9"/>
    <w:rsid w:val="005125EF"/>
    <w:rsid w:val="00570FC1"/>
    <w:rsid w:val="00686CE4"/>
    <w:rsid w:val="006A0C94"/>
    <w:rsid w:val="006E0B37"/>
    <w:rsid w:val="006F5616"/>
    <w:rsid w:val="007E2F04"/>
    <w:rsid w:val="008F7F00"/>
    <w:rsid w:val="00901CE7"/>
    <w:rsid w:val="009C0C10"/>
    <w:rsid w:val="00A1233B"/>
    <w:rsid w:val="00A44253"/>
    <w:rsid w:val="00A9476A"/>
    <w:rsid w:val="00A957A1"/>
    <w:rsid w:val="00A95A85"/>
    <w:rsid w:val="00AD437E"/>
    <w:rsid w:val="00C13095"/>
    <w:rsid w:val="00CF735B"/>
    <w:rsid w:val="00D2507A"/>
    <w:rsid w:val="00D65F4C"/>
    <w:rsid w:val="00D87CDE"/>
    <w:rsid w:val="00DA1C81"/>
    <w:rsid w:val="00DC463C"/>
    <w:rsid w:val="00DE2C0A"/>
    <w:rsid w:val="00E673A0"/>
    <w:rsid w:val="00E92D53"/>
    <w:rsid w:val="00F32AB2"/>
    <w:rsid w:val="00FA68A2"/>
    <w:rsid w:val="00FD7DA3"/>
    <w:rsid w:val="00FF53D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D3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F00"/>
    <w:pPr>
      <w:ind w:left="720"/>
      <w:contextualSpacing/>
    </w:pPr>
  </w:style>
  <w:style w:type="character" w:styleId="Hyperlink">
    <w:name w:val="Hyperlink"/>
    <w:basedOn w:val="DefaultParagraphFont"/>
    <w:uiPriority w:val="99"/>
    <w:unhideWhenUsed/>
    <w:rsid w:val="008F7F00"/>
    <w:rPr>
      <w:color w:val="0000FF" w:themeColor="hyperlink"/>
      <w:u w:val="single"/>
    </w:rPr>
  </w:style>
  <w:style w:type="paragraph" w:styleId="FootnoteText">
    <w:name w:val="footnote text"/>
    <w:basedOn w:val="Normal"/>
    <w:link w:val="FootnoteTextChar"/>
    <w:uiPriority w:val="99"/>
    <w:semiHidden/>
    <w:unhideWhenUsed/>
    <w:rsid w:val="00362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2D3D"/>
    <w:rPr>
      <w:sz w:val="20"/>
      <w:szCs w:val="20"/>
      <w:lang w:val="en-US"/>
    </w:rPr>
  </w:style>
  <w:style w:type="character" w:styleId="FootnoteReference">
    <w:name w:val="footnote reference"/>
    <w:basedOn w:val="DefaultParagraphFont"/>
    <w:uiPriority w:val="99"/>
    <w:semiHidden/>
    <w:unhideWhenUsed/>
    <w:rsid w:val="00362D3D"/>
    <w:rPr>
      <w:vertAlign w:val="superscript"/>
    </w:rPr>
  </w:style>
  <w:style w:type="paragraph" w:styleId="Header">
    <w:name w:val="header"/>
    <w:basedOn w:val="Normal"/>
    <w:link w:val="HeaderChar"/>
    <w:uiPriority w:val="99"/>
    <w:unhideWhenUsed/>
    <w:rsid w:val="003829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9F2"/>
    <w:rPr>
      <w:lang w:val="en-US"/>
    </w:rPr>
  </w:style>
  <w:style w:type="paragraph" w:styleId="Footer">
    <w:name w:val="footer"/>
    <w:basedOn w:val="Normal"/>
    <w:link w:val="FooterChar"/>
    <w:uiPriority w:val="99"/>
    <w:unhideWhenUsed/>
    <w:rsid w:val="003829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9F2"/>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express</cp:lastModifiedBy>
  <cp:revision>16</cp:revision>
  <cp:lastPrinted>2013-07-18T04:04:00Z</cp:lastPrinted>
  <dcterms:created xsi:type="dcterms:W3CDTF">2013-07-04T05:43:00Z</dcterms:created>
  <dcterms:modified xsi:type="dcterms:W3CDTF">2013-07-18T04:13:00Z</dcterms:modified>
</cp:coreProperties>
</file>