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97" w:rsidRPr="009A1D31" w:rsidRDefault="00B75797" w:rsidP="00B75797">
      <w:pPr>
        <w:autoSpaceDE w:val="0"/>
        <w:autoSpaceDN w:val="0"/>
        <w:adjustRightInd w:val="0"/>
        <w:spacing w:after="0" w:line="720" w:lineRule="auto"/>
        <w:jc w:val="center"/>
        <w:rPr>
          <w:rFonts w:ascii="Times New Roman" w:eastAsia="Calibri" w:hAnsi="Times New Roman" w:cs="Times New Roman"/>
          <w:b/>
          <w:bCs/>
          <w:sz w:val="24"/>
          <w:szCs w:val="24"/>
        </w:rPr>
      </w:pPr>
      <w:r w:rsidRPr="009A1D31">
        <w:rPr>
          <w:rFonts w:ascii="Times New Roman" w:eastAsia="Calibri" w:hAnsi="Times New Roman" w:cs="Times New Roman"/>
          <w:b/>
          <w:bCs/>
          <w:sz w:val="24"/>
          <w:szCs w:val="24"/>
        </w:rPr>
        <w:t>CHAPTER 1</w:t>
      </w:r>
    </w:p>
    <w:p w:rsidR="00B75797" w:rsidRPr="009A1D31" w:rsidRDefault="00B75797" w:rsidP="00B75797">
      <w:pPr>
        <w:autoSpaceDE w:val="0"/>
        <w:autoSpaceDN w:val="0"/>
        <w:adjustRightInd w:val="0"/>
        <w:spacing w:after="0" w:line="720" w:lineRule="auto"/>
        <w:jc w:val="center"/>
        <w:rPr>
          <w:rFonts w:ascii="Times New Roman" w:eastAsia="Calibri" w:hAnsi="Times New Roman" w:cs="Times New Roman"/>
          <w:b/>
          <w:bCs/>
          <w:sz w:val="24"/>
          <w:szCs w:val="24"/>
        </w:rPr>
      </w:pPr>
      <w:r w:rsidRPr="009A1D31">
        <w:rPr>
          <w:rFonts w:ascii="Times New Roman" w:eastAsia="Calibri" w:hAnsi="Times New Roman" w:cs="Times New Roman"/>
          <w:b/>
          <w:bCs/>
          <w:sz w:val="24"/>
          <w:szCs w:val="24"/>
        </w:rPr>
        <w:t>INTRODUCTION</w:t>
      </w:r>
    </w:p>
    <w:p w:rsidR="00B75797" w:rsidRPr="009A1D31" w:rsidRDefault="00B75797" w:rsidP="00B75797">
      <w:pPr>
        <w:autoSpaceDE w:val="0"/>
        <w:autoSpaceDN w:val="0"/>
        <w:adjustRightInd w:val="0"/>
        <w:spacing w:after="0" w:line="240" w:lineRule="auto"/>
        <w:jc w:val="center"/>
        <w:rPr>
          <w:rFonts w:ascii="Times New Roman" w:eastAsia="Calibri" w:hAnsi="Times New Roman" w:cs="Times New Roman"/>
          <w:b/>
          <w:bCs/>
          <w:sz w:val="24"/>
          <w:szCs w:val="24"/>
        </w:rPr>
      </w:pP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9A1D31">
        <w:rPr>
          <w:rFonts w:ascii="Times New Roman" w:eastAsia="Calibri" w:hAnsi="Times New Roman" w:cs="Times New Roman"/>
          <w:bCs/>
          <w:sz w:val="24"/>
          <w:szCs w:val="24"/>
        </w:rPr>
        <w:t>This chapter presents the background, the problem statement, the objective, the significance and scope of the research.</w:t>
      </w:r>
    </w:p>
    <w:p w:rsidR="00B75797" w:rsidRPr="009A1D31" w:rsidRDefault="00B75797" w:rsidP="00B75797">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B75797" w:rsidRPr="0098673E" w:rsidRDefault="00B75797" w:rsidP="0098673E">
      <w:pPr>
        <w:pStyle w:val="ListParagraph"/>
        <w:numPr>
          <w:ilvl w:val="0"/>
          <w:numId w:val="20"/>
        </w:numPr>
        <w:autoSpaceDE w:val="0"/>
        <w:autoSpaceDN w:val="0"/>
        <w:adjustRightInd w:val="0"/>
        <w:spacing w:after="0" w:line="480" w:lineRule="auto"/>
        <w:ind w:left="284" w:hanging="284"/>
        <w:jc w:val="center"/>
        <w:rPr>
          <w:rFonts w:ascii="Times New Roman" w:eastAsia="Calibri" w:hAnsi="Times New Roman" w:cs="Times New Roman"/>
          <w:b/>
          <w:bCs/>
          <w:sz w:val="24"/>
          <w:szCs w:val="24"/>
        </w:rPr>
      </w:pPr>
      <w:r w:rsidRPr="009A1D31">
        <w:rPr>
          <w:rFonts w:ascii="Times New Roman" w:eastAsia="Calibri" w:hAnsi="Times New Roman" w:cs="Times New Roman"/>
          <w:b/>
          <w:bCs/>
          <w:sz w:val="24"/>
          <w:szCs w:val="24"/>
        </w:rPr>
        <w:t>Background</w:t>
      </w:r>
    </w:p>
    <w:p w:rsidR="00B75797" w:rsidRPr="009A1D31" w:rsidRDefault="00B75797" w:rsidP="00B75797">
      <w:pPr>
        <w:spacing w:after="0" w:line="480" w:lineRule="auto"/>
        <w:ind w:firstLine="709"/>
        <w:contextualSpacing/>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rPr>
        <w:t>As we know language</w:t>
      </w:r>
      <w:r w:rsidR="00817E2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and society has strong relationship.</w:t>
      </w:r>
      <w:r w:rsidRPr="009A1D31">
        <w:rPr>
          <w:rFonts w:ascii="Times New Roman" w:eastAsia="Calibri" w:hAnsi="Times New Roman" w:cs="Times New Roman"/>
          <w:sz w:val="24"/>
          <w:szCs w:val="24"/>
          <w:lang w:val="en-US"/>
        </w:rPr>
        <w:t xml:space="preserve"> As</w:t>
      </w:r>
      <w:r w:rsidRPr="009A1D31">
        <w:rPr>
          <w:rFonts w:ascii="Times New Roman" w:eastAsia="Calibri" w:hAnsi="Times New Roman" w:cs="Times New Roman"/>
          <w:sz w:val="24"/>
          <w:szCs w:val="24"/>
        </w:rPr>
        <w:t xml:space="preserve"> Wardaugh (2002: 1) </w:t>
      </w:r>
      <w:r w:rsidRPr="009A1D31">
        <w:rPr>
          <w:rFonts w:ascii="Times New Roman" w:eastAsia="Calibri" w:hAnsi="Times New Roman" w:cs="Times New Roman"/>
          <w:sz w:val="24"/>
          <w:szCs w:val="24"/>
          <w:lang w:val="en-US"/>
        </w:rPr>
        <w:t>states</w:t>
      </w:r>
      <w:r w:rsidRPr="009A1D31">
        <w:rPr>
          <w:rFonts w:ascii="Times New Roman" w:eastAsia="Calibri" w:hAnsi="Times New Roman" w:cs="Times New Roman"/>
          <w:sz w:val="24"/>
          <w:szCs w:val="24"/>
        </w:rPr>
        <w:t xml:space="preserve"> that language is</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product of society.A society is any group of people who are drawn together for a</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certain purpose or purposes, and a language is what the members of particular</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society speak. Thus, it is clear for us that language and society are inseparable. In society, language is used</w:t>
      </w:r>
      <w:r w:rsidRPr="009A1D31">
        <w:rPr>
          <w:rFonts w:ascii="Times New Roman" w:eastAsia="Calibri" w:hAnsi="Times New Roman" w:cs="Times New Roman"/>
          <w:sz w:val="24"/>
          <w:szCs w:val="24"/>
          <w:lang w:val="en-US"/>
        </w:rPr>
        <w:t xml:space="preserve"> as a tool</w:t>
      </w:r>
      <w:r w:rsidRPr="009A1D31">
        <w:rPr>
          <w:rFonts w:ascii="Times New Roman" w:eastAsia="Calibri" w:hAnsi="Times New Roman" w:cs="Times New Roman"/>
          <w:sz w:val="24"/>
          <w:szCs w:val="24"/>
        </w:rPr>
        <w:t xml:space="preserve"> to communicate, talk to each other,</w:t>
      </w:r>
      <w:r w:rsidRPr="009A1D31">
        <w:rPr>
          <w:rFonts w:ascii="Times New Roman" w:eastAsia="Calibri" w:hAnsi="Times New Roman" w:cs="Times New Roman"/>
          <w:sz w:val="24"/>
          <w:szCs w:val="24"/>
          <w:lang w:val="en-US"/>
        </w:rPr>
        <w:t xml:space="preserve"> and</w:t>
      </w:r>
      <w:r w:rsidRPr="009A1D31">
        <w:rPr>
          <w:rFonts w:ascii="Times New Roman" w:eastAsia="Calibri" w:hAnsi="Times New Roman" w:cs="Times New Roman"/>
          <w:sz w:val="24"/>
          <w:szCs w:val="24"/>
        </w:rPr>
        <w:t xml:space="preserve"> as asymbol, etc.</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Rahman (2006):1) states that it is the nature of human beings to cummunicate each other to buid up social relationships and exchange ideas for knowledge or information. This human communication and interaction can be conducted in many different kinds of speech events such as seminars, debates, talk shows, interviews, and conversations. Fr</w:t>
      </w:r>
      <w:r w:rsidR="00FB197D">
        <w:rPr>
          <w:rFonts w:ascii="Times New Roman" w:eastAsia="Calibri" w:hAnsi="Times New Roman" w:cs="Times New Roman"/>
          <w:sz w:val="24"/>
          <w:szCs w:val="24"/>
        </w:rPr>
        <w:t>om those speech events, convers</w:t>
      </w:r>
      <w:r w:rsidRPr="009A1D31">
        <w:rPr>
          <w:rFonts w:ascii="Times New Roman" w:eastAsia="Calibri" w:hAnsi="Times New Roman" w:cs="Times New Roman"/>
          <w:sz w:val="24"/>
          <w:szCs w:val="24"/>
        </w:rPr>
        <w:t xml:space="preserve">ation seems to be the  most different kinds of feature that can be specifically be highlighted such as politeness strategy, openings, closings, conversational sequencing, and turn taking mechanisms. The latter deals with the day speakers take or pass the floor in conversation. Moreover, human beings spend a large part of their lives engaging in conversation,  and most of them, conversation is among </w:t>
      </w:r>
      <w:r w:rsidRPr="009A1D31">
        <w:rPr>
          <w:rFonts w:ascii="Times New Roman" w:eastAsia="Calibri" w:hAnsi="Times New Roman" w:cs="Times New Roman"/>
          <w:sz w:val="24"/>
          <w:szCs w:val="24"/>
        </w:rPr>
        <w:lastRenderedPageBreak/>
        <w:t xml:space="preserve">their most significant and engrossing activities. When people </w:t>
      </w:r>
      <w:r w:rsidR="0098673E">
        <w:rPr>
          <w:rFonts w:ascii="Times New Roman" w:eastAsia="Calibri" w:hAnsi="Times New Roman" w:cs="Times New Roman"/>
          <w:sz w:val="24"/>
          <w:szCs w:val="24"/>
        </w:rPr>
        <w:t>communicate</w:t>
      </w:r>
      <w:r w:rsidRPr="009A1D31">
        <w:rPr>
          <w:rFonts w:ascii="Times New Roman" w:eastAsia="Calibri" w:hAnsi="Times New Roman" w:cs="Times New Roman"/>
          <w:sz w:val="24"/>
          <w:szCs w:val="24"/>
        </w:rPr>
        <w:t>, they use the words or sentences to send their messages and expect the hear</w:t>
      </w:r>
      <w:r w:rsidR="0098673E">
        <w:rPr>
          <w:rFonts w:ascii="Times New Roman" w:eastAsia="Calibri" w:hAnsi="Times New Roman" w:cs="Times New Roman"/>
          <w:sz w:val="24"/>
          <w:szCs w:val="24"/>
        </w:rPr>
        <w:t>er to understand what he or she</w:t>
      </w:r>
      <w:r w:rsidRPr="009A1D31">
        <w:rPr>
          <w:rFonts w:ascii="Times New Roman" w:eastAsia="Calibri" w:hAnsi="Times New Roman" w:cs="Times New Roman"/>
          <w:sz w:val="24"/>
          <w:szCs w:val="24"/>
        </w:rPr>
        <w:t xml:space="preserve"> intends to mean.</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rPr>
        <w:t>According to Hutchby and Wooffitt (1998:1) “talk is a central activity in</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social life.” When we begin to talk, we must think about how to convey a message</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as good as possible because it influences our relation with other</w:t>
      </w:r>
      <w:r w:rsidRPr="009A1D31">
        <w:rPr>
          <w:rFonts w:ascii="Times New Roman" w:eastAsia="Calibri" w:hAnsi="Times New Roman" w:cs="Times New Roman"/>
          <w:sz w:val="24"/>
          <w:szCs w:val="24"/>
          <w:lang w:val="en-US"/>
        </w:rPr>
        <w:t>s</w:t>
      </w:r>
      <w:r w:rsidRPr="009A1D31">
        <w:rPr>
          <w:rFonts w:ascii="Times New Roman" w:eastAsia="Calibri" w:hAnsi="Times New Roman" w:cs="Times New Roman"/>
          <w:sz w:val="24"/>
          <w:szCs w:val="24"/>
        </w:rPr>
        <w:t>. People like talking to someone who is nice and make</w:t>
      </w:r>
      <w:r w:rsidRPr="009A1D31">
        <w:rPr>
          <w:rFonts w:ascii="Times New Roman" w:eastAsia="Calibri" w:hAnsi="Times New Roman" w:cs="Times New Roman"/>
          <w:sz w:val="24"/>
          <w:szCs w:val="24"/>
          <w:lang w:val="en-US"/>
        </w:rPr>
        <w:t>s</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lang w:val="en-US"/>
        </w:rPr>
        <w:t>them</w:t>
      </w:r>
      <w:r w:rsidRPr="009A1D31">
        <w:rPr>
          <w:rFonts w:ascii="Times New Roman" w:eastAsia="Calibri" w:hAnsi="Times New Roman" w:cs="Times New Roman"/>
          <w:sz w:val="24"/>
          <w:szCs w:val="24"/>
        </w:rPr>
        <w:t xml:space="preserve"> enjoy when </w:t>
      </w:r>
      <w:r w:rsidRPr="009A1D31">
        <w:rPr>
          <w:rFonts w:ascii="Times New Roman" w:eastAsia="Calibri" w:hAnsi="Times New Roman" w:cs="Times New Roman"/>
          <w:sz w:val="24"/>
          <w:szCs w:val="24"/>
          <w:lang w:val="en-US"/>
        </w:rPr>
        <w:t>they</w:t>
      </w:r>
      <w:r w:rsidRPr="009A1D31">
        <w:rPr>
          <w:rFonts w:ascii="Times New Roman" w:eastAsia="Calibri" w:hAnsi="Times New Roman" w:cs="Times New Roman"/>
          <w:sz w:val="24"/>
          <w:szCs w:val="24"/>
        </w:rPr>
        <w:t xml:space="preserve"> have a conversation.</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According to Oxford Advanced Learner’s Dictionary, conversation is usually informal talk, especially one</w:t>
      </w:r>
      <w:r w:rsidRPr="009A1D31">
        <w:rPr>
          <w:rFonts w:ascii="Times New Roman" w:eastAsia="Calibri" w:hAnsi="Times New Roman" w:cs="Times New Roman"/>
          <w:sz w:val="24"/>
          <w:szCs w:val="24"/>
          <w:lang w:val="en-US"/>
        </w:rPr>
        <w:t>s</w:t>
      </w:r>
      <w:r w:rsidRPr="009A1D31">
        <w:rPr>
          <w:rFonts w:ascii="Times New Roman" w:eastAsia="Calibri" w:hAnsi="Times New Roman" w:cs="Times New Roman"/>
          <w:sz w:val="24"/>
          <w:szCs w:val="24"/>
        </w:rPr>
        <w:t xml:space="preserve"> involv</w:t>
      </w:r>
      <w:r w:rsidRPr="009A1D31">
        <w:rPr>
          <w:rFonts w:ascii="Times New Roman" w:eastAsia="Calibri" w:hAnsi="Times New Roman" w:cs="Times New Roman"/>
          <w:sz w:val="24"/>
          <w:szCs w:val="24"/>
          <w:lang w:val="en-US"/>
        </w:rPr>
        <w:t>e in</w:t>
      </w:r>
      <w:r w:rsidRPr="009A1D31">
        <w:rPr>
          <w:rFonts w:ascii="Times New Roman" w:eastAsia="Calibri" w:hAnsi="Times New Roman" w:cs="Times New Roman"/>
          <w:sz w:val="24"/>
          <w:szCs w:val="24"/>
        </w:rPr>
        <w:t xml:space="preserve"> a small group of people or only two</w:t>
      </w:r>
      <w:r w:rsidRPr="009A1D31">
        <w:rPr>
          <w:rFonts w:ascii="Times New Roman" w:eastAsia="Calibri" w:hAnsi="Times New Roman" w:cs="Times New Roman"/>
          <w:sz w:val="24"/>
          <w:szCs w:val="24"/>
          <w:lang w:val="en-US"/>
        </w:rPr>
        <w:t xml:space="preserve"> people</w:t>
      </w:r>
      <w:r w:rsidRPr="009A1D31">
        <w:rPr>
          <w:rFonts w:ascii="Times New Roman" w:eastAsia="Calibri" w:hAnsi="Times New Roman" w:cs="Times New Roman"/>
          <w:sz w:val="24"/>
          <w:szCs w:val="24"/>
        </w:rPr>
        <w:t>. It means that in</w:t>
      </w:r>
      <w:r w:rsidRPr="009A1D31">
        <w:rPr>
          <w:rFonts w:ascii="Times New Roman" w:eastAsia="Calibri" w:hAnsi="Times New Roman" w:cs="Times New Roman"/>
          <w:sz w:val="24"/>
          <w:szCs w:val="24"/>
          <w:lang w:val="en-US"/>
        </w:rPr>
        <w:t xml:space="preserve"> a</w:t>
      </w:r>
      <w:r w:rsidRPr="009A1D31">
        <w:rPr>
          <w:rFonts w:ascii="Times New Roman" w:eastAsia="Calibri" w:hAnsi="Times New Roman" w:cs="Times New Roman"/>
          <w:sz w:val="24"/>
          <w:szCs w:val="24"/>
        </w:rPr>
        <w:t xml:space="preserve"> conversation, there must be a speaker/s and a listener/s in</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order</w:t>
      </w:r>
      <w:r w:rsidRPr="009A1D31">
        <w:rPr>
          <w:rFonts w:ascii="Times New Roman" w:eastAsia="Calibri" w:hAnsi="Times New Roman" w:cs="Times New Roman"/>
          <w:sz w:val="24"/>
          <w:szCs w:val="24"/>
          <w:lang w:val="en-US"/>
        </w:rPr>
        <w:t xml:space="preserve"> that</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lang w:val="en-US"/>
        </w:rPr>
        <w:t>the</w:t>
      </w:r>
      <w:r w:rsidRPr="009A1D31">
        <w:rPr>
          <w:rFonts w:ascii="Times New Roman" w:eastAsia="Calibri" w:hAnsi="Times New Roman" w:cs="Times New Roman"/>
          <w:sz w:val="24"/>
          <w:szCs w:val="24"/>
        </w:rPr>
        <w:t xml:space="preserve"> conversation </w:t>
      </w:r>
      <w:r w:rsidRPr="009A1D31">
        <w:rPr>
          <w:rFonts w:ascii="Times New Roman" w:eastAsia="Calibri" w:hAnsi="Times New Roman" w:cs="Times New Roman"/>
          <w:sz w:val="24"/>
          <w:szCs w:val="24"/>
          <w:lang w:val="en-US"/>
        </w:rPr>
        <w:t>goes</w:t>
      </w:r>
      <w:r w:rsidRPr="009A1D31">
        <w:rPr>
          <w:rFonts w:ascii="Times New Roman" w:eastAsia="Calibri" w:hAnsi="Times New Roman" w:cs="Times New Roman"/>
          <w:sz w:val="24"/>
          <w:szCs w:val="24"/>
        </w:rPr>
        <w:t xml:space="preserve"> actively a</w:t>
      </w:r>
      <w:r w:rsidRPr="009A1D31">
        <w:rPr>
          <w:rFonts w:ascii="Times New Roman" w:eastAsia="Calibri" w:hAnsi="Times New Roman" w:cs="Times New Roman"/>
          <w:sz w:val="24"/>
          <w:szCs w:val="24"/>
          <w:lang w:val="en-US"/>
        </w:rPr>
        <w:t>nd</w:t>
      </w:r>
      <w:r w:rsidRPr="009A1D31">
        <w:rPr>
          <w:rFonts w:ascii="Times New Roman" w:eastAsia="Calibri" w:hAnsi="Times New Roman" w:cs="Times New Roman"/>
          <w:sz w:val="24"/>
          <w:szCs w:val="24"/>
        </w:rPr>
        <w:t xml:space="preserve"> smoothly. Coulthard (1977: 59) stat</w:t>
      </w:r>
      <w:r w:rsidRPr="009A1D31">
        <w:rPr>
          <w:rFonts w:ascii="Times New Roman" w:eastAsia="Calibri" w:hAnsi="Times New Roman" w:cs="Times New Roman"/>
          <w:sz w:val="24"/>
          <w:szCs w:val="24"/>
          <w:lang w:val="en-US"/>
        </w:rPr>
        <w:t xml:space="preserve">es </w:t>
      </w:r>
      <w:r w:rsidRPr="009A1D31">
        <w:rPr>
          <w:rFonts w:ascii="Times New Roman" w:eastAsia="Calibri" w:hAnsi="Times New Roman" w:cs="Times New Roman"/>
          <w:sz w:val="24"/>
          <w:szCs w:val="24"/>
        </w:rPr>
        <w:t>that one of the basic facts of conversation is the roles of speaker and listener change, and this occurs with remarkably little overlapping speech and remarkably few silences. Th</w:t>
      </w:r>
      <w:r w:rsidRPr="009A1D31">
        <w:rPr>
          <w:rFonts w:ascii="Times New Roman" w:eastAsia="Calibri" w:hAnsi="Times New Roman" w:cs="Times New Roman"/>
          <w:sz w:val="24"/>
          <w:szCs w:val="24"/>
          <w:lang w:val="en-US"/>
        </w:rPr>
        <w:t>ese</w:t>
      </w:r>
      <w:r w:rsidRPr="009A1D31">
        <w:rPr>
          <w:rFonts w:ascii="Times New Roman" w:eastAsia="Calibri" w:hAnsi="Times New Roman" w:cs="Times New Roman"/>
          <w:sz w:val="24"/>
          <w:szCs w:val="24"/>
        </w:rPr>
        <w:t xml:space="preserve"> statement</w:t>
      </w:r>
      <w:r w:rsidRPr="009A1D31">
        <w:rPr>
          <w:rFonts w:ascii="Times New Roman" w:eastAsia="Calibri" w:hAnsi="Times New Roman" w:cs="Times New Roman"/>
          <w:sz w:val="24"/>
          <w:szCs w:val="24"/>
          <w:lang w:val="en-US"/>
        </w:rPr>
        <w:t>s</w:t>
      </w:r>
      <w:r w:rsidRPr="009A1D31">
        <w:rPr>
          <w:rFonts w:ascii="Times New Roman" w:eastAsia="Calibri" w:hAnsi="Times New Roman" w:cs="Times New Roman"/>
          <w:sz w:val="24"/>
          <w:szCs w:val="24"/>
        </w:rPr>
        <w:t xml:space="preserve"> show</w:t>
      </w:r>
      <w:r w:rsidRPr="009A1D31">
        <w:rPr>
          <w:rFonts w:ascii="Times New Roman" w:eastAsia="Calibri" w:hAnsi="Times New Roman" w:cs="Times New Roman"/>
          <w:sz w:val="24"/>
          <w:szCs w:val="24"/>
          <w:lang w:val="en-US"/>
        </w:rPr>
        <w:t>s</w:t>
      </w:r>
      <w:r w:rsidRPr="009A1D31">
        <w:rPr>
          <w:rFonts w:ascii="Times New Roman" w:eastAsia="Calibri" w:hAnsi="Times New Roman" w:cs="Times New Roman"/>
          <w:sz w:val="24"/>
          <w:szCs w:val="24"/>
        </w:rPr>
        <w:t xml:space="preserve"> that a speaker/s and a listener/s must cooperate to each other in order </w:t>
      </w:r>
      <w:r w:rsidRPr="009A1D31">
        <w:rPr>
          <w:rFonts w:ascii="Times New Roman" w:eastAsia="Calibri" w:hAnsi="Times New Roman" w:cs="Times New Roman"/>
          <w:sz w:val="24"/>
          <w:szCs w:val="24"/>
          <w:lang w:val="en-US"/>
        </w:rPr>
        <w:t>that</w:t>
      </w:r>
      <w:r w:rsidR="00CD194B">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lang w:val="en-US"/>
        </w:rPr>
        <w:t>the</w:t>
      </w:r>
      <w:r w:rsidRPr="009A1D31">
        <w:rPr>
          <w:rFonts w:ascii="Times New Roman" w:eastAsia="Calibri" w:hAnsi="Times New Roman" w:cs="Times New Roman"/>
          <w:sz w:val="24"/>
          <w:szCs w:val="24"/>
        </w:rPr>
        <w:t xml:space="preserve"> conversation is successful</w:t>
      </w:r>
      <w:r w:rsidRPr="009A1D31">
        <w:rPr>
          <w:rFonts w:ascii="Times New Roman" w:eastAsia="Calibri" w:hAnsi="Times New Roman" w:cs="Times New Roman"/>
          <w:sz w:val="24"/>
          <w:szCs w:val="24"/>
          <w:lang w:val="en-US"/>
        </w:rPr>
        <w:t>. One of the ways to have successful conversation is by understanding turn-taking. Therefore, it can be concluded that</w:t>
      </w:r>
      <w:r w:rsidRPr="009A1D31">
        <w:rPr>
          <w:rFonts w:ascii="Times New Roman" w:eastAsia="Calibri" w:hAnsi="Times New Roman" w:cs="Times New Roman"/>
          <w:sz w:val="24"/>
          <w:szCs w:val="24"/>
        </w:rPr>
        <w:t xml:space="preserve"> knowing the turn-taking strategies in conversation</w:t>
      </w:r>
      <w:r w:rsidRPr="009A1D31">
        <w:rPr>
          <w:rFonts w:ascii="Times New Roman" w:eastAsia="Calibri" w:hAnsi="Times New Roman" w:cs="Times New Roman"/>
          <w:sz w:val="24"/>
          <w:szCs w:val="24"/>
          <w:lang w:val="en-US"/>
        </w:rPr>
        <w:t xml:space="preserve"> should be done</w:t>
      </w:r>
      <w:r w:rsidRPr="009A1D31">
        <w:rPr>
          <w:rFonts w:ascii="Times New Roman" w:eastAsia="Calibri" w:hAnsi="Times New Roman" w:cs="Times New Roman"/>
          <w:sz w:val="24"/>
          <w:szCs w:val="24"/>
        </w:rPr>
        <w:t>.</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According to Stenstrom (1994: 4), a turn is everything the current speaker says before the next speaker takes over</w:t>
      </w:r>
      <w:r w:rsidRPr="009A1D31">
        <w:rPr>
          <w:rFonts w:ascii="Times New Roman" w:eastAsia="Calibri" w:hAnsi="Times New Roman" w:cs="Times New Roman"/>
          <w:sz w:val="24"/>
          <w:szCs w:val="24"/>
          <w:lang w:val="en-US"/>
        </w:rPr>
        <w:t>, and</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lang w:val="en-US"/>
        </w:rPr>
        <w:t>t</w:t>
      </w:r>
      <w:r w:rsidRPr="009A1D31">
        <w:rPr>
          <w:rFonts w:ascii="Times New Roman" w:eastAsia="Calibri" w:hAnsi="Times New Roman" w:cs="Times New Roman"/>
          <w:sz w:val="24"/>
          <w:szCs w:val="24"/>
        </w:rPr>
        <w:t>urn-taking means that the speaker gives a chance to listener</w:t>
      </w:r>
      <w:r w:rsidRPr="009A1D31">
        <w:rPr>
          <w:rFonts w:ascii="Times New Roman" w:eastAsia="Calibri" w:hAnsi="Times New Roman" w:cs="Times New Roman"/>
          <w:sz w:val="24"/>
          <w:szCs w:val="24"/>
          <w:lang w:val="en-US"/>
        </w:rPr>
        <w:t>, decides</w:t>
      </w:r>
      <w:r w:rsidRPr="009A1D31">
        <w:rPr>
          <w:rFonts w:ascii="Times New Roman" w:eastAsia="Calibri" w:hAnsi="Times New Roman" w:cs="Times New Roman"/>
          <w:sz w:val="24"/>
          <w:szCs w:val="24"/>
        </w:rPr>
        <w:t xml:space="preserve"> who will be the next speaker,</w:t>
      </w:r>
      <w:r w:rsidRPr="009A1D31">
        <w:rPr>
          <w:rFonts w:ascii="Times New Roman" w:eastAsia="Calibri" w:hAnsi="Times New Roman" w:cs="Times New Roman"/>
          <w:sz w:val="24"/>
          <w:szCs w:val="24"/>
          <w:lang w:val="en-US"/>
        </w:rPr>
        <w:t xml:space="preserve"> and</w:t>
      </w:r>
      <w:r w:rsidRPr="009A1D31">
        <w:rPr>
          <w:rFonts w:ascii="Times New Roman" w:eastAsia="Calibri" w:hAnsi="Times New Roman" w:cs="Times New Roman"/>
          <w:sz w:val="24"/>
          <w:szCs w:val="24"/>
        </w:rPr>
        <w:t xml:space="preserve"> give</w:t>
      </w:r>
      <w:r w:rsidRPr="009A1D31">
        <w:rPr>
          <w:rFonts w:ascii="Times New Roman" w:eastAsia="Calibri" w:hAnsi="Times New Roman" w:cs="Times New Roman"/>
          <w:sz w:val="24"/>
          <w:szCs w:val="24"/>
          <w:lang w:val="en-US"/>
        </w:rPr>
        <w:t>s</w:t>
      </w:r>
      <w:r w:rsidRPr="009A1D31">
        <w:rPr>
          <w:rFonts w:ascii="Times New Roman" w:eastAsia="Calibri" w:hAnsi="Times New Roman" w:cs="Times New Roman"/>
          <w:sz w:val="24"/>
          <w:szCs w:val="24"/>
        </w:rPr>
        <w:t xml:space="preserve"> a</w:t>
      </w:r>
      <w:r w:rsidR="00F810F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comment of what the speaker says and this is repeating process in the</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lastRenderedPageBreak/>
        <w:t>conversation (Levinson, 1983: 292). From th</w:t>
      </w:r>
      <w:r w:rsidRPr="009A1D31">
        <w:rPr>
          <w:rFonts w:ascii="Times New Roman" w:eastAsia="Calibri" w:hAnsi="Times New Roman" w:cs="Times New Roman"/>
          <w:sz w:val="24"/>
          <w:szCs w:val="24"/>
          <w:lang w:val="en-US"/>
        </w:rPr>
        <w:t>is</w:t>
      </w:r>
      <w:r w:rsidRPr="009A1D31">
        <w:rPr>
          <w:rFonts w:ascii="Times New Roman" w:eastAsia="Calibri" w:hAnsi="Times New Roman" w:cs="Times New Roman"/>
          <w:sz w:val="24"/>
          <w:szCs w:val="24"/>
        </w:rPr>
        <w:t xml:space="preserve"> explanation, we can conclude</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that turn-taking is the changing role of the speaker and the listener. If there is no cooperation between the speaker and the listener, it  cannot be called turn-taking.</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People need to know when and how long they have to speak to avoid monopolizing talk. In order to know it, people need to understand some common</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srategies for taking, holding into, and relinquishing ‘the floor’. According to Mutiara (2006), turn-taking strategies are the ways to change and manage the roles in conversation whether</w:t>
      </w:r>
      <w:r w:rsidRPr="009A1D31">
        <w:rPr>
          <w:rFonts w:ascii="Times New Roman" w:eastAsia="Calibri" w:hAnsi="Times New Roman" w:cs="Times New Roman"/>
          <w:sz w:val="24"/>
          <w:szCs w:val="24"/>
          <w:lang w:val="en-US"/>
        </w:rPr>
        <w:t xml:space="preserve"> the speakers</w:t>
      </w:r>
      <w:r w:rsidRPr="009A1D31">
        <w:rPr>
          <w:rFonts w:ascii="Times New Roman" w:eastAsia="Calibri" w:hAnsi="Times New Roman" w:cs="Times New Roman"/>
          <w:sz w:val="24"/>
          <w:szCs w:val="24"/>
        </w:rPr>
        <w:t xml:space="preserve"> becomes speakers or listeners. In order to have</w:t>
      </w:r>
      <w:r w:rsidRPr="009A1D31">
        <w:rPr>
          <w:rFonts w:ascii="Times New Roman" w:eastAsia="Calibri" w:hAnsi="Times New Roman" w:cs="Times New Roman"/>
          <w:sz w:val="24"/>
          <w:szCs w:val="24"/>
          <w:lang w:val="en-US"/>
        </w:rPr>
        <w:t xml:space="preserve"> smooth and successful</w:t>
      </w:r>
      <w:r w:rsidRPr="009A1D31">
        <w:rPr>
          <w:rFonts w:ascii="Times New Roman" w:eastAsia="Calibri" w:hAnsi="Times New Roman" w:cs="Times New Roman"/>
          <w:sz w:val="24"/>
          <w:szCs w:val="24"/>
        </w:rPr>
        <w:t xml:space="preserve"> turn</w:t>
      </w:r>
      <w:r w:rsidRPr="009A1D31">
        <w:rPr>
          <w:rFonts w:ascii="Times New Roman" w:eastAsia="Calibri" w:hAnsi="Times New Roman" w:cs="Times New Roman"/>
          <w:sz w:val="24"/>
          <w:szCs w:val="24"/>
          <w:lang w:val="en-US"/>
        </w:rPr>
        <w:t>-</w:t>
      </w:r>
      <w:r w:rsidRPr="009A1D31">
        <w:rPr>
          <w:rFonts w:ascii="Times New Roman" w:eastAsia="Calibri" w:hAnsi="Times New Roman" w:cs="Times New Roman"/>
          <w:sz w:val="24"/>
          <w:szCs w:val="24"/>
        </w:rPr>
        <w:t>taking, the speaker and the listener need to give cues, signal, etc. For example: one way that speakers sign</w:t>
      </w:r>
      <w:r w:rsidRPr="009A1D31">
        <w:rPr>
          <w:rFonts w:ascii="Times New Roman" w:eastAsia="Calibri" w:hAnsi="Times New Roman" w:cs="Times New Roman"/>
          <w:sz w:val="24"/>
          <w:szCs w:val="24"/>
          <w:lang w:val="en-US"/>
        </w:rPr>
        <w:t>al</w:t>
      </w:r>
      <w:r w:rsidRPr="009A1D31">
        <w:rPr>
          <w:rFonts w:ascii="Times New Roman" w:eastAsia="Calibri" w:hAnsi="Times New Roman" w:cs="Times New Roman"/>
          <w:sz w:val="24"/>
          <w:szCs w:val="24"/>
        </w:rPr>
        <w:t xml:space="preserve"> a finished turn is to drop the pitch volume of their voice at the end of an utterance.</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rPr>
        <w:t xml:space="preserve">According to Hilder and Winter (2007: 207), </w:t>
      </w:r>
      <w:r w:rsidRPr="009A1D31">
        <w:rPr>
          <w:rFonts w:ascii="Times New Roman" w:eastAsia="Calibri" w:hAnsi="Times New Roman" w:cs="Times New Roman"/>
          <w:sz w:val="24"/>
          <w:szCs w:val="24"/>
          <w:lang w:val="en-US"/>
        </w:rPr>
        <w:t xml:space="preserve">when we have conversation </w:t>
      </w:r>
      <w:r w:rsidRPr="009A1D31">
        <w:rPr>
          <w:rFonts w:ascii="Times New Roman" w:eastAsia="Calibri" w:hAnsi="Times New Roman" w:cs="Times New Roman"/>
          <w:sz w:val="24"/>
          <w:szCs w:val="24"/>
        </w:rPr>
        <w:t>in our daily</w:t>
      </w:r>
      <w:r w:rsidRPr="009A1D31">
        <w:rPr>
          <w:rFonts w:ascii="Times New Roman" w:eastAsia="Calibri" w:hAnsi="Times New Roman" w:cs="Times New Roman"/>
          <w:sz w:val="24"/>
          <w:szCs w:val="24"/>
          <w:lang w:val="en-US"/>
        </w:rPr>
        <w:t>,</w:t>
      </w:r>
      <w:r w:rsidRPr="009A1D31">
        <w:rPr>
          <w:rFonts w:ascii="Times New Roman" w:eastAsia="Calibri" w:hAnsi="Times New Roman" w:cs="Times New Roman"/>
          <w:sz w:val="24"/>
          <w:szCs w:val="24"/>
        </w:rPr>
        <w:t xml:space="preserve"> we generally pay more attention to the content than to the organisation of</w:t>
      </w:r>
      <w:r w:rsidRPr="009A1D31">
        <w:rPr>
          <w:rFonts w:ascii="Times New Roman" w:eastAsia="Calibri" w:hAnsi="Times New Roman" w:cs="Times New Roman"/>
          <w:sz w:val="24"/>
          <w:szCs w:val="24"/>
          <w:lang w:val="en-US"/>
        </w:rPr>
        <w:t xml:space="preserve"> the</w:t>
      </w:r>
      <w:r w:rsidRPr="009A1D31">
        <w:rPr>
          <w:rFonts w:ascii="Times New Roman" w:eastAsia="Calibri" w:hAnsi="Times New Roman" w:cs="Times New Roman"/>
          <w:sz w:val="24"/>
          <w:szCs w:val="24"/>
        </w:rPr>
        <w:t xml:space="preserve"> conversation. </w:t>
      </w:r>
      <w:r w:rsidRPr="009A1D31">
        <w:rPr>
          <w:rFonts w:ascii="Times New Roman" w:eastAsia="Calibri" w:hAnsi="Times New Roman" w:cs="Times New Roman"/>
          <w:sz w:val="24"/>
          <w:szCs w:val="24"/>
          <w:lang w:val="en-US"/>
        </w:rPr>
        <w:t>However,</w:t>
      </w:r>
      <w:r w:rsidRPr="009A1D31">
        <w:rPr>
          <w:rFonts w:ascii="Times New Roman" w:eastAsia="Calibri" w:hAnsi="Times New Roman" w:cs="Times New Roman"/>
          <w:sz w:val="24"/>
          <w:szCs w:val="24"/>
        </w:rPr>
        <w:t xml:space="preserve"> casual conversation has a structure;</w:t>
      </w:r>
      <w:r w:rsidRPr="009A1D31">
        <w:rPr>
          <w:rFonts w:ascii="Times New Roman" w:eastAsia="Calibri" w:hAnsi="Times New Roman" w:cs="Times New Roman"/>
          <w:sz w:val="24"/>
          <w:szCs w:val="24"/>
          <w:lang w:val="en-US"/>
        </w:rPr>
        <w:t xml:space="preserve"> it</w:t>
      </w:r>
      <w:r w:rsidRPr="009A1D31">
        <w:rPr>
          <w:rFonts w:ascii="Times New Roman" w:eastAsia="Calibri" w:hAnsi="Times New Roman" w:cs="Times New Roman"/>
          <w:sz w:val="24"/>
          <w:szCs w:val="24"/>
        </w:rPr>
        <w:t xml:space="preserve"> is highly organised and rule-bound. The rules work to ensure relatively smooth, clear and minimally interrupted interaction but are necessary sensitive to take account of the demands in  particular conversation. Because of this reason, the researcher think</w:t>
      </w:r>
      <w:r w:rsidRPr="009A1D31">
        <w:rPr>
          <w:rFonts w:ascii="Times New Roman" w:eastAsia="Calibri" w:hAnsi="Times New Roman" w:cs="Times New Roman"/>
          <w:sz w:val="24"/>
          <w:szCs w:val="24"/>
          <w:lang w:val="en-US"/>
        </w:rPr>
        <w:t xml:space="preserve"> that</w:t>
      </w:r>
      <w:r w:rsidRPr="009A1D31">
        <w:rPr>
          <w:rFonts w:ascii="Times New Roman" w:eastAsia="Calibri" w:hAnsi="Times New Roman" w:cs="Times New Roman"/>
          <w:sz w:val="24"/>
          <w:szCs w:val="24"/>
        </w:rPr>
        <w:t xml:space="preserve"> it is important to analyze the turn-taking strategies.</w:t>
      </w:r>
    </w:p>
    <w:p w:rsidR="00B75797" w:rsidRPr="009A1D31" w:rsidRDefault="00B75797" w:rsidP="00B75797">
      <w:pPr>
        <w:autoSpaceDE w:val="0"/>
        <w:autoSpaceDN w:val="0"/>
        <w:adjustRightInd w:val="0"/>
        <w:spacing w:after="0" w:line="480" w:lineRule="auto"/>
        <w:ind w:firstLine="720"/>
        <w:jc w:val="both"/>
        <w:rPr>
          <w:rFonts w:ascii="Times New Roman" w:eastAsia="Calibri" w:hAnsi="Times New Roman" w:cs="Times New Roman"/>
          <w:sz w:val="24"/>
          <w:szCs w:val="24"/>
        </w:rPr>
      </w:pPr>
      <w:r w:rsidRPr="009A1D31">
        <w:rPr>
          <w:rFonts w:ascii="Times New Roman" w:eastAsia="Calibri" w:hAnsi="Times New Roman" w:cs="Times New Roman"/>
          <w:sz w:val="24"/>
          <w:szCs w:val="24"/>
          <w:lang w:val="en-US"/>
        </w:rPr>
        <w:t>Other</w:t>
      </w:r>
      <w:r w:rsidRPr="009A1D31">
        <w:rPr>
          <w:rFonts w:ascii="Times New Roman" w:eastAsia="Calibri" w:hAnsi="Times New Roman" w:cs="Times New Roman"/>
          <w:sz w:val="24"/>
          <w:szCs w:val="24"/>
        </w:rPr>
        <w:t xml:space="preserve"> reasons</w:t>
      </w:r>
      <w:r w:rsidRPr="009A1D31">
        <w:rPr>
          <w:rFonts w:ascii="Times New Roman" w:eastAsia="Calibri" w:hAnsi="Times New Roman" w:cs="Times New Roman"/>
          <w:sz w:val="24"/>
          <w:szCs w:val="24"/>
          <w:lang w:val="en-US"/>
        </w:rPr>
        <w:t xml:space="preserve"> about</w:t>
      </w:r>
      <w:r w:rsidR="00FF2632">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lang w:val="en-US"/>
        </w:rPr>
        <w:t>why</w:t>
      </w:r>
      <w:r w:rsidRPr="009A1D31">
        <w:rPr>
          <w:rFonts w:ascii="Times New Roman" w:eastAsia="Calibri" w:hAnsi="Times New Roman" w:cs="Times New Roman"/>
          <w:sz w:val="24"/>
          <w:szCs w:val="24"/>
        </w:rPr>
        <w:t xml:space="preserve"> turn-taking strategies </w:t>
      </w:r>
      <w:r w:rsidRPr="009A1D31">
        <w:rPr>
          <w:rFonts w:ascii="Times New Roman" w:eastAsia="Calibri" w:hAnsi="Times New Roman" w:cs="Times New Roman"/>
          <w:sz w:val="24"/>
          <w:szCs w:val="24"/>
          <w:lang w:val="en-US"/>
        </w:rPr>
        <w:t>should be</w:t>
      </w:r>
      <w:r w:rsidRPr="009A1D31">
        <w:rPr>
          <w:rFonts w:ascii="Times New Roman" w:eastAsia="Calibri" w:hAnsi="Times New Roman" w:cs="Times New Roman"/>
          <w:sz w:val="24"/>
          <w:szCs w:val="24"/>
        </w:rPr>
        <w:t xml:space="preserve"> analyzed</w:t>
      </w:r>
      <w:r w:rsidRPr="009A1D31">
        <w:rPr>
          <w:rFonts w:ascii="Times New Roman" w:eastAsia="Calibri" w:hAnsi="Times New Roman" w:cs="Times New Roman"/>
          <w:sz w:val="24"/>
          <w:szCs w:val="24"/>
          <w:lang w:val="en-US"/>
        </w:rPr>
        <w:t xml:space="preserve"> is</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lang w:val="en-US"/>
        </w:rPr>
        <w:t>f</w:t>
      </w:r>
      <w:r w:rsidRPr="009A1D31">
        <w:rPr>
          <w:rFonts w:ascii="Times New Roman" w:eastAsia="Calibri" w:hAnsi="Times New Roman" w:cs="Times New Roman"/>
          <w:sz w:val="24"/>
          <w:szCs w:val="24"/>
        </w:rPr>
        <w:t>irstly,</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turn-taking is related to the use of language in class since it refers to the way in which language</w:t>
      </w:r>
      <w:r w:rsidRPr="009A1D31">
        <w:rPr>
          <w:rFonts w:ascii="Times New Roman" w:eastAsia="Calibri" w:hAnsi="Times New Roman" w:cs="Times New Roman"/>
          <w:sz w:val="24"/>
          <w:szCs w:val="24"/>
          <w:lang w:val="en-US"/>
        </w:rPr>
        <w:t xml:space="preserve"> is</w:t>
      </w:r>
      <w:r w:rsidRPr="009A1D31">
        <w:rPr>
          <w:rFonts w:ascii="Times New Roman" w:eastAsia="Calibri" w:hAnsi="Times New Roman" w:cs="Times New Roman"/>
          <w:sz w:val="24"/>
          <w:szCs w:val="24"/>
        </w:rPr>
        <w:t xml:space="preserve"> used in conversation on certain context, on certain purpose or by certain person. Secondly, the researcher wants to show to the readers how are the strategies in turn-taking, so that they have more </w:t>
      </w:r>
      <w:r w:rsidRPr="009A1D31">
        <w:rPr>
          <w:rFonts w:ascii="Times New Roman" w:eastAsia="Calibri" w:hAnsi="Times New Roman" w:cs="Times New Roman"/>
          <w:sz w:val="24"/>
          <w:szCs w:val="24"/>
          <w:lang w:val="en-US"/>
        </w:rPr>
        <w:t>knowledge</w:t>
      </w:r>
      <w:r w:rsidRPr="009A1D31">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lastRenderedPageBreak/>
        <w:t>about the turn-taking strategies and</w:t>
      </w:r>
      <w:r w:rsidRPr="009A1D31">
        <w:rPr>
          <w:rFonts w:ascii="Times New Roman" w:eastAsia="Calibri" w:hAnsi="Times New Roman" w:cs="Times New Roman"/>
          <w:sz w:val="24"/>
          <w:szCs w:val="24"/>
          <w:lang w:val="en-US"/>
        </w:rPr>
        <w:t xml:space="preserve"> know how</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lang w:val="en-US"/>
        </w:rPr>
        <w:t>it is</w:t>
      </w:r>
      <w:r w:rsidRPr="009A1D31">
        <w:rPr>
          <w:rFonts w:ascii="Times New Roman" w:eastAsia="Calibri" w:hAnsi="Times New Roman" w:cs="Times New Roman"/>
          <w:sz w:val="24"/>
          <w:szCs w:val="24"/>
        </w:rPr>
        <w:t xml:space="preserve"> applied in their daily life in order to get easy conversation as</w:t>
      </w:r>
      <w:r w:rsidRPr="009A1D31">
        <w:rPr>
          <w:rFonts w:ascii="Times New Roman" w:eastAsia="Calibri" w:hAnsi="Times New Roman" w:cs="Times New Roman"/>
          <w:sz w:val="24"/>
          <w:szCs w:val="24"/>
          <w:lang w:val="en-US"/>
        </w:rPr>
        <w:t xml:space="preserve"> social creature</w:t>
      </w:r>
      <w:r w:rsidRPr="009A1D31">
        <w:rPr>
          <w:rFonts w:ascii="Times New Roman" w:eastAsia="Calibri" w:hAnsi="Times New Roman" w:cs="Times New Roman"/>
          <w:sz w:val="24"/>
          <w:szCs w:val="24"/>
        </w:rPr>
        <w:t>. They do a conversation in their daily life to talk to each other, to get an information, to have a relationship, etc. And finally,</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their conversation will go as smooth as possible and have a good relation with others.</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Turn-taking is a complicated problem in a conversation (Mutiara, 2006).It happens when someone (the speaker) wants the listener to wait for a while, so the speaker can keep on talking about his/her ideas. Sometimes a speaker stops speaking</w:t>
      </w:r>
      <w:r w:rsidRPr="009A1D31">
        <w:rPr>
          <w:rFonts w:ascii="Times New Roman" w:eastAsia="Calibri" w:hAnsi="Times New Roman" w:cs="Times New Roman"/>
          <w:sz w:val="24"/>
          <w:szCs w:val="24"/>
          <w:lang w:val="en-US"/>
        </w:rPr>
        <w:t xml:space="preserve"> and</w:t>
      </w:r>
      <w:r w:rsidRPr="009A1D31">
        <w:rPr>
          <w:rFonts w:ascii="Times New Roman" w:eastAsia="Calibri" w:hAnsi="Times New Roman" w:cs="Times New Roman"/>
          <w:sz w:val="24"/>
          <w:szCs w:val="24"/>
        </w:rPr>
        <w:t xml:space="preserve"> the listener does not know how to respon</w:t>
      </w:r>
      <w:r w:rsidRPr="009A1D31">
        <w:rPr>
          <w:rFonts w:ascii="Times New Roman" w:eastAsia="Calibri" w:hAnsi="Times New Roman" w:cs="Times New Roman"/>
          <w:sz w:val="24"/>
          <w:szCs w:val="24"/>
          <w:lang w:val="en-US"/>
        </w:rPr>
        <w:t>d</w:t>
      </w:r>
      <w:r w:rsidRPr="009A1D31">
        <w:rPr>
          <w:rFonts w:ascii="Times New Roman" w:eastAsia="Calibri" w:hAnsi="Times New Roman" w:cs="Times New Roman"/>
          <w:sz w:val="24"/>
          <w:szCs w:val="24"/>
        </w:rPr>
        <w:t xml:space="preserve"> and silence will occur. In any case, in </w:t>
      </w:r>
      <w:r w:rsidRPr="009A1D31">
        <w:rPr>
          <w:rFonts w:ascii="Times New Roman" w:eastAsia="Calibri" w:hAnsi="Times New Roman" w:cs="Times New Roman"/>
          <w:sz w:val="24"/>
          <w:szCs w:val="24"/>
          <w:lang w:val="en-US"/>
        </w:rPr>
        <w:t>having</w:t>
      </w:r>
      <w:r w:rsidRPr="009A1D31">
        <w:rPr>
          <w:rFonts w:ascii="Times New Roman" w:eastAsia="Calibri" w:hAnsi="Times New Roman" w:cs="Times New Roman"/>
          <w:sz w:val="24"/>
          <w:szCs w:val="24"/>
        </w:rPr>
        <w:t xml:space="preserve"> a conversation, we can not expect that someone will speak all the time but in other time</w:t>
      </w:r>
      <w:r w:rsidRPr="009A1D31">
        <w:rPr>
          <w:rFonts w:ascii="Times New Roman" w:eastAsia="Calibri" w:hAnsi="Times New Roman" w:cs="Times New Roman"/>
          <w:sz w:val="24"/>
          <w:szCs w:val="24"/>
          <w:lang w:val="en-US"/>
        </w:rPr>
        <w:t xml:space="preserve"> it</w:t>
      </w:r>
      <w:r w:rsidRPr="009A1D31">
        <w:rPr>
          <w:rFonts w:ascii="Times New Roman" w:eastAsia="Calibri" w:hAnsi="Times New Roman" w:cs="Times New Roman"/>
          <w:sz w:val="24"/>
          <w:szCs w:val="24"/>
        </w:rPr>
        <w:t xml:space="preserve"> is the chance for someone else to take</w:t>
      </w:r>
      <w:r w:rsidRPr="009A1D31">
        <w:rPr>
          <w:rFonts w:ascii="Times New Roman" w:eastAsia="Calibri" w:hAnsi="Times New Roman" w:cs="Times New Roman"/>
          <w:sz w:val="24"/>
          <w:szCs w:val="24"/>
          <w:lang w:val="en-US"/>
        </w:rPr>
        <w:t xml:space="preserve"> a</w:t>
      </w:r>
      <w:r w:rsidRPr="009A1D31">
        <w:rPr>
          <w:rFonts w:ascii="Times New Roman" w:eastAsia="Calibri" w:hAnsi="Times New Roman" w:cs="Times New Roman"/>
          <w:sz w:val="24"/>
          <w:szCs w:val="24"/>
        </w:rPr>
        <w:t xml:space="preserve"> turn </w:t>
      </w:r>
      <w:r w:rsidRPr="009A1D31">
        <w:rPr>
          <w:rFonts w:ascii="Times New Roman" w:eastAsia="Calibri" w:hAnsi="Times New Roman" w:cs="Times New Roman"/>
          <w:sz w:val="24"/>
          <w:szCs w:val="24"/>
          <w:lang w:val="en-US"/>
        </w:rPr>
        <w:t xml:space="preserve">to </w:t>
      </w:r>
      <w:r w:rsidRPr="009A1D31">
        <w:rPr>
          <w:rFonts w:ascii="Times New Roman" w:eastAsia="Calibri" w:hAnsi="Times New Roman" w:cs="Times New Roman"/>
          <w:sz w:val="24"/>
          <w:szCs w:val="24"/>
        </w:rPr>
        <w:t xml:space="preserve">speak (Traught and Pram as cited in Mutiara, 2006). These reasons show how complicated turn-taking strategies are and </w:t>
      </w:r>
      <w:r w:rsidRPr="009A1D31">
        <w:rPr>
          <w:rFonts w:ascii="Times New Roman" w:eastAsia="Calibri" w:hAnsi="Times New Roman" w:cs="Times New Roman"/>
          <w:sz w:val="24"/>
          <w:szCs w:val="24"/>
          <w:lang w:val="en-US"/>
        </w:rPr>
        <w:t>how</w:t>
      </w:r>
      <w:r w:rsidRPr="009A1D31">
        <w:rPr>
          <w:rFonts w:ascii="Times New Roman" w:eastAsia="Calibri" w:hAnsi="Times New Roman" w:cs="Times New Roman"/>
          <w:sz w:val="24"/>
          <w:szCs w:val="24"/>
        </w:rPr>
        <w:t xml:space="preserve"> important</w:t>
      </w:r>
      <w:r w:rsidRPr="009A1D31">
        <w:rPr>
          <w:rFonts w:ascii="Times New Roman" w:eastAsia="Calibri" w:hAnsi="Times New Roman" w:cs="Times New Roman"/>
          <w:sz w:val="24"/>
          <w:szCs w:val="24"/>
          <w:lang w:val="en-US"/>
        </w:rPr>
        <w:t xml:space="preserve"> is the</w:t>
      </w:r>
      <w:r w:rsidRPr="009A1D31">
        <w:rPr>
          <w:rFonts w:ascii="Times New Roman" w:eastAsia="Calibri" w:hAnsi="Times New Roman" w:cs="Times New Roman"/>
          <w:sz w:val="24"/>
          <w:szCs w:val="24"/>
        </w:rPr>
        <w:t xml:space="preserve"> role</w:t>
      </w:r>
      <w:r w:rsidRPr="009A1D31">
        <w:rPr>
          <w:rFonts w:ascii="Times New Roman" w:eastAsia="Calibri" w:hAnsi="Times New Roman" w:cs="Times New Roman"/>
          <w:sz w:val="24"/>
          <w:szCs w:val="24"/>
          <w:lang w:val="en-US"/>
        </w:rPr>
        <w:t xml:space="preserve"> of turn-taking</w:t>
      </w:r>
      <w:r w:rsidRPr="009A1D31">
        <w:rPr>
          <w:rFonts w:ascii="Times New Roman" w:eastAsia="Calibri" w:hAnsi="Times New Roman" w:cs="Times New Roman"/>
          <w:sz w:val="24"/>
          <w:szCs w:val="24"/>
        </w:rPr>
        <w:t xml:space="preserve"> in the conversation.</w:t>
      </w:r>
    </w:p>
    <w:p w:rsidR="00B75797" w:rsidRPr="009A1D31" w:rsidRDefault="00B75797" w:rsidP="00B75797">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rPr>
        <w:t xml:space="preserve">There is </w:t>
      </w:r>
      <w:r w:rsidRPr="009A1D31">
        <w:rPr>
          <w:rFonts w:ascii="Times New Roman" w:eastAsia="Calibri" w:hAnsi="Times New Roman" w:cs="Times New Roman"/>
          <w:sz w:val="24"/>
          <w:szCs w:val="24"/>
          <w:lang w:val="en-US"/>
        </w:rPr>
        <w:t>an</w:t>
      </w:r>
      <w:r w:rsidRPr="009A1D31">
        <w:rPr>
          <w:rFonts w:ascii="Times New Roman" w:eastAsia="Calibri" w:hAnsi="Times New Roman" w:cs="Times New Roman"/>
          <w:sz w:val="24"/>
          <w:szCs w:val="24"/>
        </w:rPr>
        <w:t>other phenomenon in conversation. When a speaker in his/her speaking, he/she finds difficulty in continuing his/her speaking, but in the other hand, the speaker still wants to speak, the speaker will use filled pauses and verbal fillers or lexical repetition, etc.</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For example: “...and I think it is betterif you use-a- - another book in order to get a valid data.” From those example, we can conclude that we need to have a strategy in order to our conversation are successful.</w:t>
      </w:r>
    </w:p>
    <w:p w:rsidR="00B75797" w:rsidRPr="009A1D31" w:rsidRDefault="00B75797" w:rsidP="00B75797">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rPr>
        <w:t>Based on Stenstrom theory (1994: 68), there are three kinds of turn-taking strategies, those are: taking the turn strategies, holding the turn strategies, and</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 xml:space="preserve">yielding the turns strategies. Taking the turn strategies is a strategy in which a </w:t>
      </w:r>
      <w:r w:rsidRPr="009A1D31">
        <w:rPr>
          <w:rFonts w:ascii="Times New Roman" w:eastAsia="Calibri" w:hAnsi="Times New Roman" w:cs="Times New Roman"/>
          <w:sz w:val="24"/>
          <w:szCs w:val="24"/>
        </w:rPr>
        <w:lastRenderedPageBreak/>
        <w:t>person takes his/her turn. It happens when two or more people join together in a conversation, there is a person who takes the first turn, until the first speaker has finished with his/her talk, the other person will take the turn. Taking the turn may involve starting up, taking over, and interruption. Holding the turn strategies is a strategy in which the speaker carries on talking. It happens when the speaker cannot control or hold the turns all the time because it is quite difficult to plan what to</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say at the same time. And yielding the turn strategies is a strategy in which the speaker gives away the turn rather reluctantly, but usually the speaker will yield the turn without much protesting. The speaker might appeal to the listener for a response.</w:t>
      </w:r>
    </w:p>
    <w:p w:rsidR="00B75797" w:rsidRPr="009A1D31" w:rsidRDefault="00B75797" w:rsidP="00B75797">
      <w:pPr>
        <w:autoSpaceDE w:val="0"/>
        <w:autoSpaceDN w:val="0"/>
        <w:adjustRightInd w:val="0"/>
        <w:spacing w:after="0" w:line="480" w:lineRule="auto"/>
        <w:ind w:firstLine="720"/>
        <w:jc w:val="both"/>
        <w:rPr>
          <w:rFonts w:ascii="Times New Roman" w:hAnsi="Times New Roman" w:cs="Times New Roman"/>
          <w:sz w:val="24"/>
          <w:szCs w:val="24"/>
        </w:rPr>
      </w:pPr>
      <w:r w:rsidRPr="009A1D31">
        <w:rPr>
          <w:rFonts w:ascii="Times New Roman" w:hAnsi="Times New Roman" w:cs="Times New Roman"/>
          <w:sz w:val="24"/>
          <w:szCs w:val="24"/>
        </w:rPr>
        <w:t>In teaching</w:t>
      </w:r>
      <w:r w:rsidRPr="009A1D31">
        <w:rPr>
          <w:rFonts w:ascii="Times New Roman" w:hAnsi="Times New Roman" w:cs="Times New Roman"/>
          <w:sz w:val="24"/>
          <w:szCs w:val="24"/>
          <w:lang w:val="en-US"/>
        </w:rPr>
        <w:t xml:space="preserve"> and </w:t>
      </w:r>
      <w:r w:rsidRPr="009A1D31">
        <w:rPr>
          <w:rFonts w:ascii="Times New Roman" w:hAnsi="Times New Roman" w:cs="Times New Roman"/>
          <w:sz w:val="24"/>
          <w:szCs w:val="24"/>
        </w:rPr>
        <w:t>learning activities, the conversations happen between</w:t>
      </w:r>
      <w:r w:rsidRPr="009A1D31">
        <w:rPr>
          <w:rFonts w:ascii="Times New Roman" w:hAnsi="Times New Roman" w:cs="Times New Roman"/>
          <w:sz w:val="24"/>
          <w:szCs w:val="24"/>
          <w:lang w:val="en-US"/>
        </w:rPr>
        <w:t xml:space="preserve"> the </w:t>
      </w:r>
      <w:r w:rsidRPr="009A1D31">
        <w:rPr>
          <w:rFonts w:ascii="Times New Roman" w:hAnsi="Times New Roman" w:cs="Times New Roman"/>
          <w:sz w:val="24"/>
          <w:szCs w:val="24"/>
        </w:rPr>
        <w:br/>
        <w:t>teachers and</w:t>
      </w:r>
      <w:r w:rsidRPr="009A1D31">
        <w:rPr>
          <w:rFonts w:ascii="Times New Roman" w:hAnsi="Times New Roman" w:cs="Times New Roman"/>
          <w:sz w:val="24"/>
          <w:szCs w:val="24"/>
          <w:lang w:val="en-US"/>
        </w:rPr>
        <w:t xml:space="preserve"> the</w:t>
      </w:r>
      <w:r w:rsidRPr="009A1D31">
        <w:rPr>
          <w:rFonts w:ascii="Times New Roman" w:hAnsi="Times New Roman" w:cs="Times New Roman"/>
          <w:sz w:val="24"/>
          <w:szCs w:val="24"/>
        </w:rPr>
        <w:t xml:space="preserve"> students. A</w:t>
      </w:r>
      <w:r w:rsidRPr="009A1D31">
        <w:rPr>
          <w:rFonts w:ascii="Times New Roman" w:hAnsi="Times New Roman" w:cs="Times New Roman"/>
          <w:sz w:val="24"/>
          <w:szCs w:val="24"/>
          <w:lang w:val="en-US"/>
        </w:rPr>
        <w:t xml:space="preserve"> teacher, as a speaker, </w:t>
      </w:r>
      <w:r w:rsidRPr="009A1D31">
        <w:rPr>
          <w:rFonts w:ascii="Times New Roman" w:hAnsi="Times New Roman" w:cs="Times New Roman"/>
          <w:sz w:val="24"/>
          <w:szCs w:val="24"/>
        </w:rPr>
        <w:t xml:space="preserve">is supposed to provide information about certain task, and </w:t>
      </w:r>
      <w:r w:rsidRPr="009A1D31">
        <w:rPr>
          <w:rFonts w:ascii="Times New Roman" w:hAnsi="Times New Roman" w:cs="Times New Roman"/>
          <w:sz w:val="24"/>
          <w:szCs w:val="24"/>
          <w:lang w:val="en-US"/>
        </w:rPr>
        <w:t>other students</w:t>
      </w:r>
      <w:r w:rsidRPr="009A1D31">
        <w:rPr>
          <w:rFonts w:ascii="Times New Roman" w:hAnsi="Times New Roman" w:cs="Times New Roman"/>
          <w:sz w:val="24"/>
          <w:szCs w:val="24"/>
        </w:rPr>
        <w:t xml:space="preserve"> is following the instruction. Turn</w:t>
      </w:r>
      <w:r w:rsidRPr="009A1D31">
        <w:rPr>
          <w:rFonts w:ascii="Times New Roman" w:hAnsi="Times New Roman" w:cs="Times New Roman"/>
          <w:sz w:val="24"/>
          <w:szCs w:val="24"/>
          <w:lang w:val="en-US"/>
        </w:rPr>
        <w:t>-t</w:t>
      </w:r>
      <w:r w:rsidRPr="009A1D31">
        <w:rPr>
          <w:rFonts w:ascii="Times New Roman" w:hAnsi="Times New Roman" w:cs="Times New Roman"/>
          <w:sz w:val="24"/>
          <w:szCs w:val="24"/>
        </w:rPr>
        <w:t>aking is one of the aspects in conversation</w:t>
      </w:r>
      <w:r w:rsidRPr="009A1D31">
        <w:rPr>
          <w:rFonts w:ascii="Times New Roman" w:hAnsi="Times New Roman" w:cs="Times New Roman"/>
          <w:sz w:val="24"/>
          <w:szCs w:val="24"/>
          <w:lang w:val="en-US"/>
        </w:rPr>
        <w:t xml:space="preserve"> and it is found in the conversation between a teacher and the students</w:t>
      </w:r>
      <w:r w:rsidRPr="009A1D31">
        <w:rPr>
          <w:rFonts w:ascii="Times New Roman" w:hAnsi="Times New Roman" w:cs="Times New Roman"/>
          <w:sz w:val="24"/>
          <w:szCs w:val="24"/>
        </w:rPr>
        <w:t>. It contributes a great significance in supporting the transmitting process of messages in communication.</w:t>
      </w:r>
    </w:p>
    <w:p w:rsidR="00B75797" w:rsidRPr="009A1D31" w:rsidRDefault="00B75797" w:rsidP="00B75797">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Based on the explanation about turn-taking strategy cited above</w:t>
      </w:r>
      <w:r w:rsidRPr="009A1D31">
        <w:rPr>
          <w:rFonts w:ascii="Times New Roman" w:eastAsia="Calibri" w:hAnsi="Times New Roman" w:cs="Times New Roman"/>
          <w:sz w:val="24"/>
          <w:szCs w:val="24"/>
        </w:rPr>
        <w:t xml:space="preserve">, the researcher was </w:t>
      </w:r>
      <w:r w:rsidRPr="009A1D31">
        <w:rPr>
          <w:rFonts w:ascii="Times New Roman" w:eastAsia="Calibri" w:hAnsi="Times New Roman" w:cs="Times New Roman"/>
          <w:sz w:val="24"/>
          <w:szCs w:val="24"/>
          <w:lang w:val="en-US"/>
        </w:rPr>
        <w:t xml:space="preserve"> inspired and interested to investigate</w:t>
      </w:r>
      <w:r w:rsidRPr="009A1D31">
        <w:rPr>
          <w:rFonts w:ascii="Times New Roman" w:eastAsia="Calibri" w:hAnsi="Times New Roman" w:cs="Times New Roman"/>
          <w:i/>
          <w:sz w:val="24"/>
          <w:szCs w:val="24"/>
        </w:rPr>
        <w:t xml:space="preserve"> turn-taking strategies used in </w:t>
      </w:r>
      <w:r w:rsidRPr="009A1D31">
        <w:rPr>
          <w:rFonts w:ascii="Times New Roman" w:eastAsia="Calibri" w:hAnsi="Times New Roman" w:cs="Times New Roman"/>
          <w:i/>
          <w:sz w:val="24"/>
          <w:szCs w:val="24"/>
          <w:lang w:val="en-US"/>
        </w:rPr>
        <w:t>conversation between the English’ Teachers and the students</w:t>
      </w:r>
      <w:r w:rsidRPr="009A1D31">
        <w:rPr>
          <w:rFonts w:ascii="Times New Roman" w:eastAsia="Calibri" w:hAnsi="Times New Roman" w:cs="Times New Roman"/>
          <w:i/>
          <w:sz w:val="24"/>
          <w:szCs w:val="24"/>
        </w:rPr>
        <w:t xml:space="preserve"> of SMK Darussalam Makassar</w:t>
      </w:r>
      <w:r w:rsidRPr="009A1D31">
        <w:rPr>
          <w:rFonts w:ascii="Times New Roman" w:eastAsia="Calibri" w:hAnsi="Times New Roman" w:cs="Times New Roman"/>
          <w:i/>
          <w:sz w:val="24"/>
          <w:szCs w:val="24"/>
          <w:lang w:val="en-US"/>
        </w:rPr>
        <w:t>.</w:t>
      </w:r>
      <w:r w:rsidR="00FB197D">
        <w:rPr>
          <w:rFonts w:ascii="Times New Roman" w:eastAsia="Calibri" w:hAnsi="Times New Roman" w:cs="Times New Roman"/>
          <w:sz w:val="24"/>
          <w:szCs w:val="24"/>
          <w:lang w:val="en-US"/>
        </w:rPr>
        <w:t xml:space="preserve">The writer </w:t>
      </w:r>
      <w:r w:rsidR="00FB197D">
        <w:rPr>
          <w:rFonts w:ascii="Times New Roman" w:eastAsia="Calibri" w:hAnsi="Times New Roman" w:cs="Times New Roman"/>
          <w:sz w:val="24"/>
          <w:szCs w:val="24"/>
        </w:rPr>
        <w:t>wa</w:t>
      </w:r>
      <w:r w:rsidRPr="009A1D31">
        <w:rPr>
          <w:rFonts w:ascii="Times New Roman" w:eastAsia="Calibri" w:hAnsi="Times New Roman" w:cs="Times New Roman"/>
          <w:sz w:val="24"/>
          <w:szCs w:val="24"/>
          <w:lang w:val="en-US"/>
        </w:rPr>
        <w:t xml:space="preserve">s interested to conduct the research at SMK Darussalam Makassar because there are </w:t>
      </w:r>
      <w:r w:rsidRPr="009A1D31">
        <w:rPr>
          <w:rFonts w:ascii="Times New Roman" w:eastAsia="Calibri" w:hAnsi="Times New Roman" w:cs="Times New Roman"/>
          <w:sz w:val="24"/>
          <w:szCs w:val="24"/>
        </w:rPr>
        <w:t xml:space="preserve">many </w:t>
      </w:r>
      <w:r w:rsidRPr="009A1D31">
        <w:rPr>
          <w:rFonts w:ascii="Times New Roman" w:eastAsia="Calibri" w:hAnsi="Times New Roman" w:cs="Times New Roman"/>
          <w:sz w:val="24"/>
          <w:szCs w:val="24"/>
          <w:lang w:val="en-US"/>
        </w:rPr>
        <w:t>students</w:t>
      </w:r>
      <w:r w:rsidRPr="009A1D31">
        <w:rPr>
          <w:rFonts w:ascii="Times New Roman" w:eastAsia="Calibri" w:hAnsi="Times New Roman" w:cs="Times New Roman"/>
          <w:sz w:val="24"/>
          <w:szCs w:val="24"/>
        </w:rPr>
        <w:t xml:space="preserve"> who come from different area and culture</w:t>
      </w:r>
      <w:r w:rsidRPr="009A1D31">
        <w:rPr>
          <w:rFonts w:ascii="Times New Roman" w:eastAsia="Calibri" w:hAnsi="Times New Roman" w:cs="Times New Roman"/>
          <w:sz w:val="24"/>
          <w:szCs w:val="24"/>
          <w:lang w:val="en-US"/>
        </w:rPr>
        <w:t xml:space="preserve">. There must </w:t>
      </w:r>
      <w:r w:rsidR="00FB197D">
        <w:rPr>
          <w:rFonts w:ascii="Times New Roman" w:eastAsia="Calibri" w:hAnsi="Times New Roman" w:cs="Times New Roman"/>
          <w:sz w:val="24"/>
          <w:szCs w:val="24"/>
        </w:rPr>
        <w:t xml:space="preserve">be </w:t>
      </w:r>
      <w:r w:rsidRPr="009A1D31">
        <w:rPr>
          <w:rFonts w:ascii="Times New Roman" w:eastAsia="Calibri" w:hAnsi="Times New Roman" w:cs="Times New Roman"/>
          <w:sz w:val="24"/>
          <w:szCs w:val="24"/>
          <w:lang w:val="en-US"/>
        </w:rPr>
        <w:t>interact</w:t>
      </w:r>
      <w:r w:rsidR="00FB197D">
        <w:rPr>
          <w:rFonts w:ascii="Times New Roman" w:eastAsia="Calibri" w:hAnsi="Times New Roman" w:cs="Times New Roman"/>
          <w:sz w:val="24"/>
          <w:szCs w:val="24"/>
        </w:rPr>
        <w:t>ion</w:t>
      </w:r>
      <w:r w:rsidRPr="009A1D31">
        <w:rPr>
          <w:rFonts w:ascii="Times New Roman" w:eastAsia="Calibri" w:hAnsi="Times New Roman" w:cs="Times New Roman"/>
          <w:sz w:val="24"/>
          <w:szCs w:val="24"/>
          <w:lang w:val="en-US"/>
        </w:rPr>
        <w:t xml:space="preserve"> among the</w:t>
      </w:r>
      <w:r w:rsidRPr="009A1D31">
        <w:rPr>
          <w:rFonts w:ascii="Times New Roman" w:eastAsia="Calibri" w:hAnsi="Times New Roman" w:cs="Times New Roman"/>
          <w:sz w:val="24"/>
          <w:szCs w:val="24"/>
        </w:rPr>
        <w:t xml:space="preserve"> teacher</w:t>
      </w:r>
      <w:r w:rsidRPr="009A1D31">
        <w:rPr>
          <w:rFonts w:ascii="Times New Roman" w:eastAsia="Calibri" w:hAnsi="Times New Roman" w:cs="Times New Roman"/>
          <w:sz w:val="24"/>
          <w:szCs w:val="24"/>
          <w:lang w:val="en-US"/>
        </w:rPr>
        <w:t>s</w:t>
      </w:r>
      <w:r w:rsidRPr="009A1D31">
        <w:rPr>
          <w:rFonts w:ascii="Times New Roman" w:eastAsia="Calibri" w:hAnsi="Times New Roman" w:cs="Times New Roman"/>
          <w:sz w:val="24"/>
          <w:szCs w:val="24"/>
        </w:rPr>
        <w:t xml:space="preserve"> and the students. </w:t>
      </w:r>
      <w:r w:rsidRPr="009A1D31">
        <w:rPr>
          <w:rFonts w:ascii="Times New Roman" w:eastAsia="Calibri" w:hAnsi="Times New Roman" w:cs="Times New Roman"/>
          <w:sz w:val="24"/>
          <w:szCs w:val="24"/>
          <w:lang w:val="en-US"/>
        </w:rPr>
        <w:t xml:space="preserve">The interaction done must also be different </w:t>
      </w:r>
      <w:r w:rsidRPr="009A1D31">
        <w:rPr>
          <w:rFonts w:ascii="Times New Roman" w:eastAsia="Calibri" w:hAnsi="Times New Roman" w:cs="Times New Roman"/>
          <w:sz w:val="24"/>
          <w:szCs w:val="24"/>
        </w:rPr>
        <w:t>among</w:t>
      </w:r>
      <w:r w:rsidRPr="009A1D31">
        <w:rPr>
          <w:rFonts w:ascii="Times New Roman" w:eastAsia="Calibri" w:hAnsi="Times New Roman" w:cs="Times New Roman"/>
          <w:sz w:val="24"/>
          <w:szCs w:val="24"/>
          <w:lang w:val="en-US"/>
        </w:rPr>
        <w:t xml:space="preserve"> student</w:t>
      </w:r>
      <w:r w:rsidRPr="009A1D31">
        <w:rPr>
          <w:rFonts w:ascii="Times New Roman" w:eastAsia="Calibri" w:hAnsi="Times New Roman" w:cs="Times New Roman"/>
          <w:sz w:val="24"/>
          <w:szCs w:val="24"/>
        </w:rPr>
        <w:t>s</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and</w:t>
      </w:r>
      <w:r w:rsidRPr="009A1D31">
        <w:rPr>
          <w:rFonts w:ascii="Times New Roman" w:eastAsia="Calibri" w:hAnsi="Times New Roman" w:cs="Times New Roman"/>
          <w:sz w:val="24"/>
          <w:szCs w:val="24"/>
          <w:lang w:val="en-US"/>
        </w:rPr>
        <w:t xml:space="preserve"> the English</w:t>
      </w:r>
      <w:r w:rsidRPr="009A1D31">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lastRenderedPageBreak/>
        <w:t>teacher</w:t>
      </w:r>
      <w:r w:rsidRPr="009A1D31">
        <w:rPr>
          <w:rFonts w:ascii="Times New Roman" w:eastAsia="Calibri" w:hAnsi="Times New Roman" w:cs="Times New Roman"/>
          <w:sz w:val="24"/>
          <w:szCs w:val="24"/>
          <w:lang w:val="en-US"/>
        </w:rPr>
        <w:t>s</w:t>
      </w:r>
      <w:r w:rsidRPr="009A1D31">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lang w:val="en-US"/>
        </w:rPr>
        <w:t xml:space="preserve">In addition, </w:t>
      </w:r>
      <w:r w:rsidRPr="009A1D31">
        <w:rPr>
          <w:rStyle w:val="hps"/>
          <w:rFonts w:ascii="Times New Roman" w:hAnsi="Times New Roman" w:cs="Times New Roman"/>
          <w:sz w:val="24"/>
          <w:szCs w:val="24"/>
        </w:rPr>
        <w:t>it is</w:t>
      </w:r>
      <w:r w:rsidR="00FB197D">
        <w:rPr>
          <w:rStyle w:val="hps"/>
          <w:rFonts w:ascii="Times New Roman" w:hAnsi="Times New Roman" w:cs="Times New Roman"/>
          <w:sz w:val="24"/>
          <w:szCs w:val="24"/>
        </w:rPr>
        <w:t xml:space="preserve"> </w:t>
      </w:r>
      <w:r w:rsidRPr="009A1D31">
        <w:rPr>
          <w:rStyle w:val="hps"/>
          <w:rFonts w:ascii="Times New Roman" w:hAnsi="Times New Roman" w:cs="Times New Roman"/>
          <w:sz w:val="24"/>
          <w:szCs w:val="24"/>
        </w:rPr>
        <w:t>located</w:t>
      </w:r>
      <w:r w:rsidR="00FB197D">
        <w:rPr>
          <w:rStyle w:val="hps"/>
          <w:rFonts w:ascii="Times New Roman" w:hAnsi="Times New Roman" w:cs="Times New Roman"/>
          <w:sz w:val="24"/>
          <w:szCs w:val="24"/>
        </w:rPr>
        <w:t xml:space="preserve"> </w:t>
      </w:r>
      <w:r w:rsidRPr="009A1D31">
        <w:rPr>
          <w:rStyle w:val="hps"/>
          <w:rFonts w:ascii="Times New Roman" w:hAnsi="Times New Roman" w:cs="Times New Roman"/>
          <w:sz w:val="24"/>
          <w:szCs w:val="24"/>
        </w:rPr>
        <w:t>in the suburbs of</w:t>
      </w:r>
      <w:r w:rsidR="00FB197D">
        <w:rPr>
          <w:rStyle w:val="hps"/>
          <w:rFonts w:ascii="Times New Roman" w:hAnsi="Times New Roman" w:cs="Times New Roman"/>
          <w:sz w:val="24"/>
          <w:szCs w:val="24"/>
        </w:rPr>
        <w:t xml:space="preserve"> </w:t>
      </w:r>
      <w:r w:rsidRPr="009A1D31">
        <w:rPr>
          <w:rStyle w:val="hps"/>
          <w:rFonts w:ascii="Times New Roman" w:hAnsi="Times New Roman" w:cs="Times New Roman"/>
          <w:sz w:val="24"/>
          <w:szCs w:val="24"/>
        </w:rPr>
        <w:t>Makassar city. This school is close to Maros district. In this school</w:t>
      </w:r>
      <w:r w:rsidRPr="009A1D31">
        <w:rPr>
          <w:rStyle w:val="hps"/>
          <w:rFonts w:ascii="Times New Roman" w:hAnsi="Times New Roman" w:cs="Times New Roman"/>
          <w:sz w:val="24"/>
          <w:szCs w:val="24"/>
          <w:lang w:val="en-US"/>
        </w:rPr>
        <w:t>,</w:t>
      </w:r>
      <w:r w:rsidRPr="009A1D31">
        <w:rPr>
          <w:rStyle w:val="hps"/>
          <w:rFonts w:ascii="Times New Roman" w:hAnsi="Times New Roman" w:cs="Times New Roman"/>
          <w:sz w:val="24"/>
          <w:szCs w:val="24"/>
        </w:rPr>
        <w:t xml:space="preserve"> there are many kinds of language used</w:t>
      </w:r>
      <w:r w:rsidRPr="009A1D31">
        <w:rPr>
          <w:rStyle w:val="hps"/>
          <w:rFonts w:ascii="Times New Roman" w:hAnsi="Times New Roman" w:cs="Times New Roman"/>
          <w:sz w:val="24"/>
          <w:szCs w:val="24"/>
          <w:lang w:val="en-US"/>
        </w:rPr>
        <w:t>, so</w:t>
      </w:r>
      <w:r w:rsidR="00FB197D">
        <w:rPr>
          <w:rStyle w:val="hps"/>
          <w:rFonts w:ascii="Times New Roman" w:hAnsi="Times New Roman" w:cs="Times New Roman"/>
          <w:sz w:val="24"/>
          <w:szCs w:val="24"/>
        </w:rPr>
        <w:t xml:space="preserve"> </w:t>
      </w:r>
      <w:r w:rsidRPr="009A1D31">
        <w:rPr>
          <w:rStyle w:val="hps"/>
          <w:rFonts w:ascii="Times New Roman" w:hAnsi="Times New Roman" w:cs="Times New Roman"/>
          <w:sz w:val="24"/>
          <w:szCs w:val="24"/>
          <w:lang w:val="en-US"/>
        </w:rPr>
        <w:t>the people</w:t>
      </w:r>
      <w:r w:rsidRPr="009A1D31">
        <w:rPr>
          <w:rStyle w:val="hps"/>
          <w:rFonts w:ascii="Times New Roman" w:hAnsi="Times New Roman" w:cs="Times New Roman"/>
          <w:sz w:val="24"/>
          <w:szCs w:val="24"/>
        </w:rPr>
        <w:t xml:space="preserve"> in the school use different dialect, intonation, and</w:t>
      </w:r>
      <w:r w:rsidRPr="009A1D31">
        <w:rPr>
          <w:rStyle w:val="hps"/>
          <w:rFonts w:ascii="Times New Roman" w:hAnsi="Times New Roman" w:cs="Times New Roman"/>
          <w:sz w:val="24"/>
          <w:szCs w:val="24"/>
          <w:lang w:val="en-US"/>
        </w:rPr>
        <w:t xml:space="preserve"> word</w:t>
      </w:r>
      <w:r w:rsidRPr="009A1D31">
        <w:rPr>
          <w:rStyle w:val="hps"/>
          <w:rFonts w:ascii="Times New Roman" w:hAnsi="Times New Roman" w:cs="Times New Roman"/>
          <w:sz w:val="24"/>
          <w:szCs w:val="24"/>
        </w:rPr>
        <w:t xml:space="preserve"> stress. </w:t>
      </w:r>
      <w:r w:rsidRPr="009A1D31">
        <w:rPr>
          <w:rFonts w:ascii="Times New Roman" w:eastAsia="Calibri" w:hAnsi="Times New Roman" w:cs="Times New Roman"/>
          <w:sz w:val="24"/>
          <w:szCs w:val="24"/>
          <w:lang w:val="en-US"/>
        </w:rPr>
        <w:t xml:space="preserve">Finally, </w:t>
      </w:r>
      <w:r w:rsidRPr="009A1D31">
        <w:rPr>
          <w:rFonts w:ascii="Times New Roman" w:eastAsia="Calibri" w:hAnsi="Times New Roman" w:cs="Times New Roman"/>
          <w:sz w:val="24"/>
          <w:szCs w:val="24"/>
        </w:rPr>
        <w:t xml:space="preserve">the researcher </w:t>
      </w:r>
      <w:r w:rsidRPr="009A1D31">
        <w:rPr>
          <w:rFonts w:ascii="Times New Roman" w:eastAsia="Calibri" w:hAnsi="Times New Roman" w:cs="Times New Roman"/>
          <w:sz w:val="24"/>
          <w:szCs w:val="24"/>
          <w:lang w:val="en-US"/>
        </w:rPr>
        <w:t>investigate</w:t>
      </w:r>
      <w:r w:rsidR="00FB197D">
        <w:rPr>
          <w:rFonts w:ascii="Times New Roman" w:eastAsia="Calibri" w:hAnsi="Times New Roman" w:cs="Times New Roman"/>
          <w:sz w:val="24"/>
          <w:szCs w:val="24"/>
        </w:rPr>
        <w:t>d</w:t>
      </w:r>
      <w:r w:rsidRPr="009A1D31">
        <w:rPr>
          <w:rFonts w:ascii="Times New Roman" w:eastAsia="Calibri" w:hAnsi="Times New Roman" w:cs="Times New Roman"/>
          <w:sz w:val="24"/>
          <w:szCs w:val="24"/>
          <w:lang w:val="en-US"/>
        </w:rPr>
        <w:t xml:space="preserve"> a research related to turn-taking strategy under the title </w:t>
      </w:r>
      <w:r w:rsidRPr="009A1D31">
        <w:rPr>
          <w:rFonts w:ascii="Times New Roman" w:eastAsia="Calibri" w:hAnsi="Times New Roman" w:cs="Times New Roman"/>
          <w:b/>
          <w:i/>
          <w:sz w:val="24"/>
          <w:szCs w:val="24"/>
          <w:lang w:val="en-US"/>
        </w:rPr>
        <w:t>“</w:t>
      </w:r>
      <w:r w:rsidRPr="009A1D31">
        <w:rPr>
          <w:rFonts w:ascii="Times New Roman" w:eastAsia="Calibri" w:hAnsi="Times New Roman" w:cs="Times New Roman"/>
          <w:b/>
          <w:i/>
          <w:sz w:val="24"/>
          <w:szCs w:val="24"/>
        </w:rPr>
        <w:t>Turn -taking strateg</w:t>
      </w:r>
      <w:r w:rsidRPr="009A1D31">
        <w:rPr>
          <w:rFonts w:ascii="Times New Roman" w:eastAsia="Calibri" w:hAnsi="Times New Roman" w:cs="Times New Roman"/>
          <w:b/>
          <w:i/>
          <w:sz w:val="24"/>
          <w:szCs w:val="24"/>
          <w:lang w:val="en-US"/>
        </w:rPr>
        <w:t>ies</w:t>
      </w:r>
      <w:r w:rsidRPr="009A1D31">
        <w:rPr>
          <w:rFonts w:ascii="Times New Roman" w:eastAsia="Calibri" w:hAnsi="Times New Roman" w:cs="Times New Roman"/>
          <w:b/>
          <w:i/>
          <w:sz w:val="24"/>
          <w:szCs w:val="24"/>
        </w:rPr>
        <w:t xml:space="preserve"> use</w:t>
      </w:r>
      <w:r w:rsidRPr="009A1D31">
        <w:rPr>
          <w:rFonts w:ascii="Times New Roman" w:eastAsia="Calibri" w:hAnsi="Times New Roman" w:cs="Times New Roman"/>
          <w:b/>
          <w:i/>
          <w:sz w:val="24"/>
          <w:szCs w:val="24"/>
          <w:lang w:val="en-US"/>
        </w:rPr>
        <w:t>d</w:t>
      </w:r>
      <w:r w:rsidRPr="009A1D31">
        <w:rPr>
          <w:rFonts w:ascii="Times New Roman" w:eastAsia="Calibri" w:hAnsi="Times New Roman" w:cs="Times New Roman"/>
          <w:b/>
          <w:i/>
          <w:sz w:val="24"/>
          <w:szCs w:val="24"/>
        </w:rPr>
        <w:t xml:space="preserve"> in engl</w:t>
      </w:r>
      <w:r w:rsidR="0098673E">
        <w:rPr>
          <w:rFonts w:ascii="Times New Roman" w:eastAsia="Calibri" w:hAnsi="Times New Roman" w:cs="Times New Roman"/>
          <w:b/>
          <w:i/>
          <w:sz w:val="24"/>
          <w:szCs w:val="24"/>
        </w:rPr>
        <w:t xml:space="preserve">ish classes at </w:t>
      </w:r>
      <w:r w:rsidR="0098673E" w:rsidRPr="009A1D31">
        <w:rPr>
          <w:rFonts w:ascii="Times New Roman" w:eastAsia="Calibri" w:hAnsi="Times New Roman" w:cs="Times New Roman"/>
          <w:b/>
          <w:i/>
          <w:sz w:val="24"/>
          <w:szCs w:val="24"/>
        </w:rPr>
        <w:t>SMK</w:t>
      </w:r>
      <w:r w:rsidR="0098673E">
        <w:rPr>
          <w:rFonts w:ascii="Times New Roman" w:eastAsia="Calibri" w:hAnsi="Times New Roman" w:cs="Times New Roman"/>
          <w:b/>
          <w:i/>
          <w:sz w:val="24"/>
          <w:szCs w:val="24"/>
        </w:rPr>
        <w:t xml:space="preserve"> </w:t>
      </w:r>
      <w:r w:rsidR="0098673E" w:rsidRPr="009A1D31">
        <w:rPr>
          <w:rFonts w:ascii="Times New Roman" w:eastAsia="Calibri" w:hAnsi="Times New Roman" w:cs="Times New Roman"/>
          <w:b/>
          <w:i/>
          <w:sz w:val="24"/>
          <w:szCs w:val="24"/>
        </w:rPr>
        <w:t>Darussalam</w:t>
      </w:r>
      <w:r w:rsidRPr="009A1D31">
        <w:rPr>
          <w:rFonts w:ascii="Times New Roman" w:eastAsia="Calibri" w:hAnsi="Times New Roman" w:cs="Times New Roman"/>
          <w:b/>
          <w:i/>
          <w:sz w:val="24"/>
          <w:szCs w:val="24"/>
        </w:rPr>
        <w:t xml:space="preserve"> Makassar</w:t>
      </w:r>
      <w:r w:rsidRPr="009A1D31">
        <w:rPr>
          <w:rFonts w:ascii="Times New Roman" w:eastAsia="Calibri" w:hAnsi="Times New Roman" w:cs="Times New Roman"/>
          <w:sz w:val="24"/>
          <w:szCs w:val="24"/>
        </w:rPr>
        <w:t>”</w:t>
      </w:r>
    </w:p>
    <w:p w:rsidR="00B75797" w:rsidRPr="009A1D31" w:rsidRDefault="00B75797" w:rsidP="00B75797">
      <w:pPr>
        <w:pStyle w:val="ListParagraph"/>
        <w:numPr>
          <w:ilvl w:val="0"/>
          <w:numId w:val="20"/>
        </w:numPr>
        <w:autoSpaceDE w:val="0"/>
        <w:autoSpaceDN w:val="0"/>
        <w:adjustRightInd w:val="0"/>
        <w:spacing w:after="0" w:line="480" w:lineRule="auto"/>
        <w:ind w:left="567" w:hanging="567"/>
        <w:jc w:val="center"/>
        <w:rPr>
          <w:rFonts w:ascii="Times New Roman" w:eastAsia="Calibri" w:hAnsi="Times New Roman" w:cs="Times New Roman"/>
          <w:b/>
          <w:sz w:val="24"/>
          <w:szCs w:val="24"/>
        </w:rPr>
      </w:pPr>
      <w:r w:rsidRPr="009A1D31">
        <w:rPr>
          <w:rFonts w:ascii="Times New Roman" w:hAnsi="Times New Roman" w:cs="Times New Roman"/>
          <w:b/>
          <w:sz w:val="24"/>
          <w:szCs w:val="24"/>
        </w:rPr>
        <w:t>Problem Statement</w:t>
      </w:r>
    </w:p>
    <w:p w:rsidR="00B75797" w:rsidRPr="009A1D31" w:rsidRDefault="00B75797" w:rsidP="00B75797">
      <w:pPr>
        <w:pStyle w:val="ListParagraph"/>
        <w:autoSpaceDE w:val="0"/>
        <w:autoSpaceDN w:val="0"/>
        <w:adjustRightInd w:val="0"/>
        <w:spacing w:line="480" w:lineRule="auto"/>
        <w:ind w:left="0"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Based on the background above, the research question of the study is:</w:t>
      </w:r>
    </w:p>
    <w:p w:rsidR="00B75797" w:rsidRPr="009A1D31" w:rsidRDefault="00B75797" w:rsidP="00B75797">
      <w:pPr>
        <w:pStyle w:val="ListParagraph"/>
        <w:numPr>
          <w:ilvl w:val="0"/>
          <w:numId w:val="22"/>
        </w:numPr>
        <w:autoSpaceDE w:val="0"/>
        <w:autoSpaceDN w:val="0"/>
        <w:adjustRightInd w:val="0"/>
        <w:spacing w:after="0" w:line="480" w:lineRule="auto"/>
        <w:ind w:left="284" w:hanging="284"/>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What were kinds of turn-taking strategies did appear</w:t>
      </w:r>
      <w:r w:rsidR="00FB197D">
        <w:rPr>
          <w:rFonts w:ascii="Times New Roman" w:eastAsia="Calibri" w:hAnsi="Times New Roman" w:cs="Times New Roman"/>
          <w:sz w:val="24"/>
          <w:szCs w:val="24"/>
        </w:rPr>
        <w:t xml:space="preserve"> in </w:t>
      </w:r>
      <w:r w:rsidRPr="009A1D31">
        <w:rPr>
          <w:rFonts w:ascii="Times New Roman" w:eastAsia="Calibri" w:hAnsi="Times New Roman" w:cs="Times New Roman"/>
          <w:sz w:val="24"/>
          <w:szCs w:val="24"/>
        </w:rPr>
        <w:t>conversation between the English teachers and the students in opening, main and closing activity at SMK Darussalam Makassar?</w:t>
      </w:r>
    </w:p>
    <w:p w:rsidR="00B75797" w:rsidRPr="009A1D31" w:rsidRDefault="00B75797" w:rsidP="00FB197D">
      <w:pPr>
        <w:pStyle w:val="ListParagraph"/>
        <w:numPr>
          <w:ilvl w:val="0"/>
          <w:numId w:val="22"/>
        </w:numPr>
        <w:autoSpaceDE w:val="0"/>
        <w:autoSpaceDN w:val="0"/>
        <w:adjustRightInd w:val="0"/>
        <w:spacing w:after="0" w:line="480" w:lineRule="auto"/>
        <w:ind w:left="284" w:hanging="284"/>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What were the functions of the strategies used in the conversation between the English teachers and the students of SMK Darussalam Makassar?</w:t>
      </w:r>
    </w:p>
    <w:p w:rsidR="00B75797" w:rsidRPr="009A1D31" w:rsidRDefault="00FB197D" w:rsidP="00FB197D">
      <w:pPr>
        <w:pStyle w:val="ListParagraph"/>
        <w:numPr>
          <w:ilvl w:val="0"/>
          <w:numId w:val="22"/>
        </w:numPr>
        <w:autoSpaceDE w:val="0"/>
        <w:autoSpaceDN w:val="0"/>
        <w:adjustRightInd w:val="0"/>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What was </w:t>
      </w:r>
      <w:r w:rsidR="00B75797" w:rsidRPr="009A1D31">
        <w:rPr>
          <w:rFonts w:ascii="Times New Roman" w:eastAsia="Calibri" w:hAnsi="Times New Roman" w:cs="Times New Roman"/>
          <w:sz w:val="24"/>
          <w:szCs w:val="24"/>
        </w:rPr>
        <w:t xml:space="preserve">the </w:t>
      </w:r>
      <w:r w:rsidR="00092D8B">
        <w:rPr>
          <w:rFonts w:ascii="Times New Roman" w:eastAsia="Calibri" w:hAnsi="Times New Roman" w:cs="Times New Roman"/>
          <w:sz w:val="24"/>
          <w:szCs w:val="24"/>
        </w:rPr>
        <w:t xml:space="preserve">pedagogic </w:t>
      </w:r>
      <w:r w:rsidR="00B75797" w:rsidRPr="009A1D31">
        <w:rPr>
          <w:rFonts w:ascii="Times New Roman" w:eastAsia="Calibri" w:hAnsi="Times New Roman" w:cs="Times New Roman"/>
          <w:sz w:val="24"/>
          <w:szCs w:val="24"/>
        </w:rPr>
        <w:t>implication of turn-taking strategies in TEFL in SMK Darussalam Makassar?</w:t>
      </w:r>
    </w:p>
    <w:p w:rsidR="00B75797" w:rsidRPr="009A1D31" w:rsidRDefault="00B75797" w:rsidP="00B75797">
      <w:pPr>
        <w:pStyle w:val="ListParagraph"/>
        <w:numPr>
          <w:ilvl w:val="0"/>
          <w:numId w:val="20"/>
        </w:numPr>
        <w:autoSpaceDE w:val="0"/>
        <w:autoSpaceDN w:val="0"/>
        <w:adjustRightInd w:val="0"/>
        <w:spacing w:after="0" w:line="480" w:lineRule="auto"/>
        <w:jc w:val="center"/>
        <w:rPr>
          <w:rFonts w:ascii="Times New Roman" w:eastAsia="Calibri" w:hAnsi="Times New Roman" w:cs="Times New Roman"/>
          <w:b/>
          <w:bCs/>
          <w:sz w:val="24"/>
          <w:szCs w:val="24"/>
        </w:rPr>
      </w:pPr>
      <w:r w:rsidRPr="009A1D31">
        <w:rPr>
          <w:rFonts w:ascii="Times New Roman" w:eastAsia="Calibri" w:hAnsi="Times New Roman" w:cs="Times New Roman"/>
          <w:b/>
          <w:bCs/>
          <w:sz w:val="24"/>
          <w:szCs w:val="24"/>
        </w:rPr>
        <w:t>Objectives of the Research</w:t>
      </w:r>
    </w:p>
    <w:p w:rsidR="00B75797" w:rsidRPr="009A1D31" w:rsidRDefault="00B75797" w:rsidP="00B75797">
      <w:pPr>
        <w:pStyle w:val="ListParagraph"/>
        <w:autoSpaceDE w:val="0"/>
        <w:autoSpaceDN w:val="0"/>
        <w:adjustRightInd w:val="0"/>
        <w:rPr>
          <w:rFonts w:ascii="Times New Roman" w:eastAsia="Calibri" w:hAnsi="Times New Roman" w:cs="Times New Roman"/>
          <w:b/>
          <w:bCs/>
          <w:sz w:val="24"/>
          <w:szCs w:val="24"/>
        </w:rPr>
      </w:pPr>
    </w:p>
    <w:p w:rsidR="00B75797" w:rsidRPr="009A1D31" w:rsidRDefault="00B75797" w:rsidP="00B75797">
      <w:pPr>
        <w:spacing w:line="480" w:lineRule="auto"/>
        <w:ind w:firstLine="709"/>
        <w:jc w:val="both"/>
        <w:rPr>
          <w:rFonts w:ascii="Times New Roman" w:hAnsi="Times New Roman" w:cs="Times New Roman"/>
          <w:sz w:val="24"/>
          <w:szCs w:val="24"/>
          <w:lang w:val="en-US"/>
        </w:rPr>
      </w:pPr>
      <w:r w:rsidRPr="009A1D31">
        <w:rPr>
          <w:rFonts w:ascii="Times New Roman" w:hAnsi="Times New Roman" w:cs="Times New Roman"/>
          <w:sz w:val="24"/>
          <w:szCs w:val="24"/>
        </w:rPr>
        <w:t xml:space="preserve">As this research aims </w:t>
      </w:r>
      <w:r w:rsidRPr="009A1D31">
        <w:rPr>
          <w:rFonts w:ascii="Times New Roman" w:hAnsi="Times New Roman" w:cs="Times New Roman"/>
          <w:sz w:val="24"/>
          <w:szCs w:val="24"/>
          <w:lang w:val="en-US"/>
        </w:rPr>
        <w:t>atinvestigating</w:t>
      </w:r>
      <w:r w:rsidRPr="009A1D31">
        <w:rPr>
          <w:rFonts w:ascii="Times New Roman" w:hAnsi="Times New Roman" w:cs="Times New Roman"/>
          <w:sz w:val="24"/>
          <w:szCs w:val="24"/>
        </w:rPr>
        <w:t xml:space="preserve"> the </w:t>
      </w:r>
      <w:r w:rsidRPr="009A1D31">
        <w:rPr>
          <w:rFonts w:ascii="Times New Roman" w:hAnsi="Times New Roman" w:cs="Times New Roman"/>
          <w:sz w:val="24"/>
          <w:szCs w:val="24"/>
          <w:lang w:val="en-US"/>
        </w:rPr>
        <w:t>turn-taking strategy in conversation between the English teachers and the students</w:t>
      </w:r>
      <w:r w:rsidRPr="009A1D31">
        <w:rPr>
          <w:rFonts w:ascii="Times New Roman" w:hAnsi="Times New Roman" w:cs="Times New Roman"/>
          <w:sz w:val="24"/>
          <w:szCs w:val="24"/>
        </w:rPr>
        <w:t>, there more  specific objectives to a deep search, namely:</w:t>
      </w:r>
    </w:p>
    <w:p w:rsidR="00B75797" w:rsidRPr="009A1D31" w:rsidRDefault="00B75797" w:rsidP="00B75797">
      <w:pPr>
        <w:pStyle w:val="ListParagraph"/>
        <w:numPr>
          <w:ilvl w:val="0"/>
          <w:numId w:val="24"/>
        </w:numPr>
        <w:spacing w:after="0" w:line="480" w:lineRule="auto"/>
        <w:ind w:left="284" w:hanging="284"/>
        <w:jc w:val="both"/>
        <w:rPr>
          <w:rFonts w:ascii="Times New Roman" w:hAnsi="Times New Roman" w:cs="Times New Roman"/>
          <w:sz w:val="24"/>
          <w:szCs w:val="24"/>
        </w:rPr>
      </w:pPr>
      <w:r w:rsidRPr="009A1D31">
        <w:rPr>
          <w:rFonts w:ascii="Times New Roman" w:hAnsi="Times New Roman" w:cs="Times New Roman"/>
          <w:sz w:val="24"/>
          <w:szCs w:val="24"/>
        </w:rPr>
        <w:t>To describe the kinds of turn-taking strategies that appear in conversation between the English teachers and the students in opening, main and closing activity at SMK Darussalam Makassar; and</w:t>
      </w:r>
    </w:p>
    <w:p w:rsidR="00B75797" w:rsidRPr="009A1D31" w:rsidRDefault="00B75797" w:rsidP="00B75797">
      <w:pPr>
        <w:pStyle w:val="ListParagraph"/>
        <w:numPr>
          <w:ilvl w:val="0"/>
          <w:numId w:val="24"/>
        </w:numPr>
        <w:spacing w:after="0" w:line="480" w:lineRule="auto"/>
        <w:ind w:left="284" w:hanging="284"/>
        <w:jc w:val="both"/>
        <w:rPr>
          <w:rFonts w:ascii="Times New Roman" w:hAnsi="Times New Roman" w:cs="Times New Roman"/>
          <w:sz w:val="24"/>
          <w:szCs w:val="24"/>
        </w:rPr>
      </w:pPr>
      <w:r w:rsidRPr="009A1D31">
        <w:rPr>
          <w:rFonts w:ascii="Times New Roman" w:hAnsi="Times New Roman" w:cs="Times New Roman"/>
          <w:sz w:val="24"/>
          <w:szCs w:val="24"/>
        </w:rPr>
        <w:lastRenderedPageBreak/>
        <w:t>To know the function of the turn-taking strategies used in the conversation by the English teachers and the students.</w:t>
      </w:r>
    </w:p>
    <w:p w:rsidR="00B75797" w:rsidRPr="009A1D31" w:rsidRDefault="00B75797" w:rsidP="00B75797">
      <w:pPr>
        <w:pStyle w:val="ListParagraph"/>
        <w:numPr>
          <w:ilvl w:val="0"/>
          <w:numId w:val="24"/>
        </w:numPr>
        <w:spacing w:after="0" w:line="480" w:lineRule="auto"/>
        <w:ind w:left="284" w:hanging="284"/>
        <w:jc w:val="both"/>
        <w:rPr>
          <w:rFonts w:ascii="Times New Roman" w:hAnsi="Times New Roman" w:cs="Times New Roman"/>
          <w:sz w:val="24"/>
          <w:szCs w:val="24"/>
        </w:rPr>
      </w:pPr>
      <w:r w:rsidRPr="009A1D31">
        <w:rPr>
          <w:rFonts w:ascii="Times New Roman" w:hAnsi="Times New Roman" w:cs="Times New Roman"/>
          <w:sz w:val="24"/>
          <w:szCs w:val="24"/>
        </w:rPr>
        <w:t xml:space="preserve">To investigate the implication of turn-taking </w:t>
      </w:r>
      <w:r w:rsidRPr="009A1D31">
        <w:rPr>
          <w:rFonts w:ascii="Times New Roman" w:eastAsia="Calibri" w:hAnsi="Times New Roman" w:cs="Times New Roman"/>
          <w:sz w:val="24"/>
          <w:szCs w:val="24"/>
        </w:rPr>
        <w:t>strategies in TEFL in SMK Darussalam Makassar.</w:t>
      </w:r>
    </w:p>
    <w:p w:rsidR="00B75797" w:rsidRPr="009A1D31" w:rsidRDefault="00B75797" w:rsidP="00B75797">
      <w:pPr>
        <w:pStyle w:val="ListParagraph"/>
        <w:ind w:left="284"/>
        <w:jc w:val="both"/>
        <w:rPr>
          <w:rFonts w:ascii="Times New Roman" w:hAnsi="Times New Roman" w:cs="Times New Roman"/>
          <w:sz w:val="24"/>
          <w:szCs w:val="24"/>
        </w:rPr>
      </w:pPr>
    </w:p>
    <w:p w:rsidR="00B75797" w:rsidRPr="009A1D31" w:rsidRDefault="00B75797" w:rsidP="00B75797">
      <w:pPr>
        <w:autoSpaceDE w:val="0"/>
        <w:autoSpaceDN w:val="0"/>
        <w:adjustRightInd w:val="0"/>
        <w:spacing w:line="480" w:lineRule="auto"/>
        <w:jc w:val="center"/>
        <w:rPr>
          <w:rFonts w:ascii="Times New Roman" w:eastAsia="Calibri" w:hAnsi="Times New Roman" w:cs="Times New Roman"/>
          <w:b/>
          <w:bCs/>
          <w:sz w:val="24"/>
          <w:szCs w:val="24"/>
        </w:rPr>
      </w:pPr>
      <w:r w:rsidRPr="009A1D31">
        <w:rPr>
          <w:rFonts w:ascii="Times New Roman" w:eastAsia="Calibri" w:hAnsi="Times New Roman" w:cs="Times New Roman"/>
          <w:b/>
          <w:bCs/>
          <w:sz w:val="24"/>
          <w:szCs w:val="24"/>
        </w:rPr>
        <w:t>D.Significance of the Research</w:t>
      </w:r>
    </w:p>
    <w:p w:rsidR="00B75797" w:rsidRPr="009A1D31" w:rsidRDefault="00B75797" w:rsidP="00B75797">
      <w:pPr>
        <w:pStyle w:val="ListParagraph"/>
        <w:spacing w:line="480" w:lineRule="auto"/>
        <w:ind w:left="0" w:firstLine="709"/>
        <w:jc w:val="both"/>
        <w:rPr>
          <w:rFonts w:ascii="Times New Roman" w:hAnsi="Times New Roman" w:cs="Times New Roman"/>
          <w:sz w:val="24"/>
          <w:szCs w:val="24"/>
        </w:rPr>
      </w:pPr>
      <w:r w:rsidRPr="009A1D31">
        <w:rPr>
          <w:rFonts w:ascii="Times New Roman" w:hAnsi="Times New Roman" w:cs="Times New Roman"/>
          <w:sz w:val="24"/>
          <w:szCs w:val="24"/>
        </w:rPr>
        <w:t xml:space="preserve">Every single study conducted by a researcher always provides significance to the improvement of education in general, including this research. Therefore, the writer, also as a researcher, hope that the result of this study will be essential either theoretically or practically for the readers commonly, especially for the English teachers. The findings also serve as an academic literature for the graduate program of UNM in English language education. </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hAnsi="Times New Roman" w:cs="Times New Roman"/>
          <w:sz w:val="24"/>
          <w:szCs w:val="24"/>
        </w:rPr>
        <w:t>Theoretically, the result of this study is expected to support or refine the theory of discourse analysis</w:t>
      </w:r>
      <w:r w:rsidRPr="009A1D31">
        <w:rPr>
          <w:rFonts w:ascii="Times New Roman" w:eastAsia="Calibri" w:hAnsi="Times New Roman" w:cs="Times New Roman"/>
          <w:sz w:val="24"/>
          <w:szCs w:val="24"/>
        </w:rPr>
        <w:t>,</w:t>
      </w:r>
      <w:r w:rsidRPr="009A1D31">
        <w:rPr>
          <w:rFonts w:ascii="Times New Roman" w:eastAsia="Calibri" w:hAnsi="Times New Roman" w:cs="Times New Roman"/>
          <w:sz w:val="24"/>
          <w:szCs w:val="24"/>
          <w:lang w:val="en-US"/>
        </w:rPr>
        <w:t xml:space="preserve"> and</w:t>
      </w:r>
      <w:r w:rsidRPr="009A1D31">
        <w:rPr>
          <w:rFonts w:ascii="Times New Roman" w:eastAsia="Calibri" w:hAnsi="Times New Roman" w:cs="Times New Roman"/>
          <w:sz w:val="24"/>
          <w:szCs w:val="24"/>
        </w:rPr>
        <w:t xml:space="preserve"> the findings of this study give</w:t>
      </w:r>
      <w:r w:rsidRPr="009A1D31">
        <w:rPr>
          <w:rFonts w:ascii="Times New Roman" w:eastAsia="Calibri" w:hAnsi="Times New Roman" w:cs="Times New Roman"/>
          <w:sz w:val="24"/>
          <w:szCs w:val="24"/>
          <w:lang w:val="en-US"/>
        </w:rPr>
        <w:t xml:space="preserve"> contribution for </w:t>
      </w:r>
      <w:r w:rsidRPr="009A1D31">
        <w:rPr>
          <w:rFonts w:ascii="Times New Roman" w:eastAsia="Calibri" w:hAnsi="Times New Roman" w:cs="Times New Roman"/>
          <w:sz w:val="24"/>
          <w:szCs w:val="24"/>
        </w:rPr>
        <w:t xml:space="preserve">English </w:t>
      </w:r>
      <w:r w:rsidRPr="009A1D31">
        <w:rPr>
          <w:rFonts w:ascii="Times New Roman" w:eastAsia="Calibri" w:hAnsi="Times New Roman" w:cs="Times New Roman"/>
          <w:sz w:val="24"/>
          <w:szCs w:val="24"/>
          <w:lang w:val="en-US"/>
        </w:rPr>
        <w:t xml:space="preserve">study in general and turn-taking </w:t>
      </w:r>
      <w:r w:rsidRPr="009A1D31">
        <w:rPr>
          <w:rFonts w:ascii="Times New Roman" w:eastAsia="Calibri" w:hAnsi="Times New Roman" w:cs="Times New Roman"/>
          <w:sz w:val="24"/>
          <w:szCs w:val="24"/>
        </w:rPr>
        <w:t>strategies</w:t>
      </w:r>
      <w:r w:rsidRPr="009A1D31">
        <w:rPr>
          <w:rFonts w:ascii="Times New Roman" w:eastAsia="Calibri" w:hAnsi="Times New Roman" w:cs="Times New Roman"/>
          <w:sz w:val="24"/>
          <w:szCs w:val="24"/>
          <w:lang w:val="en-US"/>
        </w:rPr>
        <w:t xml:space="preserve"> in particular</w:t>
      </w:r>
      <w:r w:rsidRPr="009A1D31">
        <w:rPr>
          <w:rFonts w:ascii="Times New Roman" w:eastAsia="Calibri" w:hAnsi="Times New Roman" w:cs="Times New Roman"/>
          <w:sz w:val="24"/>
          <w:szCs w:val="24"/>
        </w:rPr>
        <w:t xml:space="preserve"> because it tries to uncover the rules of conversation in order to understand things, such as: how to initiate conversation, why interruptions are relatively rare, how to respond a certain message, and how to end conversation.</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 xml:space="preserve">Practically, for Indonesian learners of English it will be helpfull to understand more about the idea of turn-taking strategies and to apply each strategy in appropriate context or situation. People do the conversation in their daily life to talk each other, toget an information, to have a relationship, etc. By knowing the turn-taking strategies, the conversation is expected will go smoothly. </w:t>
      </w:r>
    </w:p>
    <w:p w:rsidR="00B75797" w:rsidRPr="009A1D31" w:rsidRDefault="00B75797" w:rsidP="00B75797">
      <w:pPr>
        <w:pStyle w:val="ListParagraph"/>
        <w:numPr>
          <w:ilvl w:val="0"/>
          <w:numId w:val="31"/>
        </w:numPr>
        <w:autoSpaceDE w:val="0"/>
        <w:autoSpaceDN w:val="0"/>
        <w:adjustRightInd w:val="0"/>
        <w:spacing w:after="0" w:line="480" w:lineRule="auto"/>
        <w:jc w:val="center"/>
        <w:rPr>
          <w:rFonts w:ascii="Times New Roman" w:eastAsia="Calibri" w:hAnsi="Times New Roman" w:cs="Times New Roman"/>
          <w:b/>
          <w:bCs/>
          <w:sz w:val="24"/>
          <w:szCs w:val="24"/>
        </w:rPr>
      </w:pPr>
      <w:r w:rsidRPr="009A1D31">
        <w:rPr>
          <w:rFonts w:ascii="Times New Roman" w:eastAsia="Calibri" w:hAnsi="Times New Roman" w:cs="Times New Roman"/>
          <w:b/>
          <w:bCs/>
          <w:sz w:val="24"/>
          <w:szCs w:val="24"/>
        </w:rPr>
        <w:lastRenderedPageBreak/>
        <w:t>Scope of the Research</w:t>
      </w:r>
    </w:p>
    <w:p w:rsidR="00B75797" w:rsidRPr="009A1D31" w:rsidRDefault="00B75797" w:rsidP="00B75797">
      <w:pPr>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 xml:space="preserve">This research </w:t>
      </w:r>
      <w:r w:rsidRPr="009A1D31">
        <w:rPr>
          <w:rFonts w:ascii="Times New Roman" w:eastAsia="Calibri" w:hAnsi="Times New Roman" w:cs="Times New Roman"/>
          <w:sz w:val="24"/>
          <w:szCs w:val="24"/>
        </w:rPr>
        <w:t>wa</w:t>
      </w:r>
      <w:r w:rsidRPr="009A1D31">
        <w:rPr>
          <w:rFonts w:ascii="Times New Roman" w:eastAsia="Calibri" w:hAnsi="Times New Roman" w:cs="Times New Roman"/>
          <w:sz w:val="24"/>
          <w:szCs w:val="24"/>
          <w:lang w:val="en-US"/>
        </w:rPr>
        <w:t>s focused on turn-taking</w:t>
      </w:r>
      <w:r w:rsidRPr="009A1D31">
        <w:rPr>
          <w:rFonts w:ascii="Times New Roman" w:eastAsia="Calibri" w:hAnsi="Times New Roman" w:cs="Times New Roman"/>
          <w:sz w:val="24"/>
          <w:szCs w:val="24"/>
        </w:rPr>
        <w:t xml:space="preserve"> strategy</w:t>
      </w:r>
      <w:r w:rsidRPr="009A1D31">
        <w:rPr>
          <w:rFonts w:ascii="Times New Roman" w:eastAsia="Calibri" w:hAnsi="Times New Roman" w:cs="Times New Roman"/>
          <w:sz w:val="24"/>
          <w:szCs w:val="24"/>
          <w:lang w:val="en-US"/>
        </w:rPr>
        <w:t xml:space="preserve">. It </w:t>
      </w:r>
      <w:r w:rsidRPr="009A1D31">
        <w:rPr>
          <w:rFonts w:ascii="Times New Roman" w:eastAsia="Calibri" w:hAnsi="Times New Roman" w:cs="Times New Roman"/>
          <w:sz w:val="24"/>
          <w:szCs w:val="24"/>
        </w:rPr>
        <w:t>was restricted</w:t>
      </w:r>
      <w:r w:rsidRPr="009A1D31">
        <w:rPr>
          <w:rFonts w:ascii="Times New Roman" w:eastAsia="Calibri" w:hAnsi="Times New Roman" w:cs="Times New Roman"/>
          <w:sz w:val="24"/>
          <w:szCs w:val="24"/>
          <w:lang w:val="en-US"/>
        </w:rPr>
        <w:t xml:space="preserve"> to the </w:t>
      </w:r>
      <w:r w:rsidRPr="009A1D31">
        <w:rPr>
          <w:rFonts w:ascii="Times New Roman" w:eastAsia="Calibri" w:hAnsi="Times New Roman" w:cs="Times New Roman"/>
          <w:b/>
          <w:i/>
          <w:sz w:val="24"/>
          <w:szCs w:val="24"/>
        </w:rPr>
        <w:t>Turn -taking strateg</w:t>
      </w:r>
      <w:r w:rsidRPr="009A1D31">
        <w:rPr>
          <w:rFonts w:ascii="Times New Roman" w:eastAsia="Calibri" w:hAnsi="Times New Roman" w:cs="Times New Roman"/>
          <w:b/>
          <w:i/>
          <w:sz w:val="24"/>
          <w:szCs w:val="24"/>
          <w:lang w:val="en-US"/>
        </w:rPr>
        <w:t>ies</w:t>
      </w:r>
      <w:r w:rsidRPr="009A1D31">
        <w:rPr>
          <w:rFonts w:ascii="Times New Roman" w:eastAsia="Calibri" w:hAnsi="Times New Roman" w:cs="Times New Roman"/>
          <w:b/>
          <w:i/>
          <w:sz w:val="24"/>
          <w:szCs w:val="24"/>
        </w:rPr>
        <w:t xml:space="preserve"> use</w:t>
      </w:r>
      <w:r w:rsidRPr="009A1D31">
        <w:rPr>
          <w:rFonts w:ascii="Times New Roman" w:eastAsia="Calibri" w:hAnsi="Times New Roman" w:cs="Times New Roman"/>
          <w:b/>
          <w:i/>
          <w:sz w:val="24"/>
          <w:szCs w:val="24"/>
          <w:lang w:val="en-US"/>
        </w:rPr>
        <w:t>d</w:t>
      </w:r>
      <w:r w:rsidRPr="009A1D31">
        <w:rPr>
          <w:rFonts w:ascii="Times New Roman" w:eastAsia="Calibri" w:hAnsi="Times New Roman" w:cs="Times New Roman"/>
          <w:b/>
          <w:i/>
          <w:sz w:val="24"/>
          <w:szCs w:val="24"/>
        </w:rPr>
        <w:t xml:space="preserve"> in </w:t>
      </w:r>
      <w:r w:rsidRPr="009A1D31">
        <w:rPr>
          <w:rFonts w:ascii="Times New Roman" w:eastAsia="Calibri" w:hAnsi="Times New Roman" w:cs="Times New Roman"/>
          <w:b/>
          <w:i/>
          <w:sz w:val="24"/>
          <w:szCs w:val="24"/>
          <w:lang w:val="en-US"/>
        </w:rPr>
        <w:t xml:space="preserve">conversation between the English teachers and the students </w:t>
      </w:r>
      <w:r w:rsidRPr="009A1D31">
        <w:rPr>
          <w:rFonts w:ascii="Times New Roman" w:eastAsia="Calibri" w:hAnsi="Times New Roman" w:cs="Times New Roman"/>
          <w:b/>
          <w:i/>
          <w:sz w:val="24"/>
          <w:szCs w:val="24"/>
        </w:rPr>
        <w:t>of SMKDarussalam Makassar</w:t>
      </w:r>
      <w:r w:rsidRPr="009A1D31">
        <w:rPr>
          <w:rFonts w:ascii="Times New Roman" w:eastAsia="Calibri" w:hAnsi="Times New Roman" w:cs="Times New Roman"/>
          <w:b/>
          <w:i/>
          <w:sz w:val="24"/>
          <w:szCs w:val="24"/>
          <w:lang w:val="en-US"/>
        </w:rPr>
        <w:t xml:space="preserve"> in EFL classroom</w:t>
      </w:r>
      <w:r w:rsidRPr="009A1D31">
        <w:rPr>
          <w:rFonts w:ascii="Times New Roman" w:eastAsia="Calibri" w:hAnsi="Times New Roman" w:cs="Times New Roman"/>
          <w:sz w:val="24"/>
          <w:szCs w:val="24"/>
        </w:rPr>
        <w:t>. The theory of turn-taking strategies</w:t>
      </w:r>
      <w:r w:rsidRPr="009A1D31">
        <w:rPr>
          <w:rFonts w:ascii="Times New Roman" w:eastAsia="Calibri" w:hAnsi="Times New Roman" w:cs="Times New Roman"/>
          <w:sz w:val="24"/>
          <w:szCs w:val="24"/>
          <w:lang w:val="en-US"/>
        </w:rPr>
        <w:t xml:space="preserve"> that w</w:t>
      </w:r>
      <w:r w:rsidRPr="009A1D31">
        <w:rPr>
          <w:rFonts w:ascii="Times New Roman" w:eastAsia="Calibri" w:hAnsi="Times New Roman" w:cs="Times New Roman"/>
          <w:sz w:val="24"/>
          <w:szCs w:val="24"/>
        </w:rPr>
        <w:t>as used</w:t>
      </w:r>
      <w:r w:rsidRPr="009A1D31">
        <w:rPr>
          <w:rFonts w:ascii="Times New Roman" w:eastAsia="Calibri" w:hAnsi="Times New Roman" w:cs="Times New Roman"/>
          <w:sz w:val="24"/>
          <w:szCs w:val="24"/>
          <w:lang w:val="en-US"/>
        </w:rPr>
        <w:t xml:space="preserve"> as the fundamental theory</w:t>
      </w:r>
      <w:r w:rsidRPr="009A1D31">
        <w:rPr>
          <w:rFonts w:ascii="Times New Roman" w:eastAsia="Calibri" w:hAnsi="Times New Roman" w:cs="Times New Roman"/>
          <w:sz w:val="24"/>
          <w:szCs w:val="24"/>
        </w:rPr>
        <w:t xml:space="preserve"> in this study</w:t>
      </w:r>
      <w:r w:rsidR="00FB197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was proposed by Stenstrom.</w:t>
      </w:r>
    </w:p>
    <w:p w:rsidR="00B75797" w:rsidRPr="009A1D31" w:rsidRDefault="00B75797" w:rsidP="00B75797">
      <w:pPr>
        <w:autoSpaceDE w:val="0"/>
        <w:autoSpaceDN w:val="0"/>
        <w:adjustRightInd w:val="0"/>
        <w:spacing w:after="0" w:line="480" w:lineRule="auto"/>
        <w:jc w:val="center"/>
        <w:rPr>
          <w:rFonts w:ascii="Times New Roman" w:eastAsia="Calibri" w:hAnsi="Times New Roman" w:cs="Times New Roman"/>
          <w:b/>
          <w:bCs/>
          <w:sz w:val="24"/>
          <w:szCs w:val="24"/>
          <w:lang w:val="en-US"/>
        </w:rPr>
      </w:pPr>
    </w:p>
    <w:p w:rsidR="00B75797" w:rsidRPr="009A1D31" w:rsidRDefault="00B75797" w:rsidP="00B75797">
      <w:pPr>
        <w:autoSpaceDE w:val="0"/>
        <w:autoSpaceDN w:val="0"/>
        <w:adjustRightInd w:val="0"/>
        <w:spacing w:after="0" w:line="480" w:lineRule="auto"/>
        <w:jc w:val="center"/>
        <w:rPr>
          <w:rFonts w:ascii="Times New Roman" w:eastAsia="Calibri" w:hAnsi="Times New Roman" w:cs="Times New Roman"/>
          <w:b/>
          <w:bCs/>
          <w:sz w:val="24"/>
          <w:szCs w:val="24"/>
          <w:lang w:val="en-US"/>
        </w:rPr>
      </w:pPr>
    </w:p>
    <w:p w:rsidR="00B75797" w:rsidRPr="009A1D31" w:rsidRDefault="00B75797" w:rsidP="00B75797">
      <w:pPr>
        <w:autoSpaceDE w:val="0"/>
        <w:autoSpaceDN w:val="0"/>
        <w:adjustRightInd w:val="0"/>
        <w:spacing w:after="0" w:line="480" w:lineRule="auto"/>
        <w:jc w:val="center"/>
        <w:rPr>
          <w:rFonts w:ascii="Times New Roman" w:eastAsia="Calibri" w:hAnsi="Times New Roman" w:cs="Times New Roman"/>
          <w:b/>
          <w:bCs/>
          <w:sz w:val="24"/>
          <w:szCs w:val="24"/>
          <w:lang w:val="en-US"/>
        </w:rPr>
      </w:pPr>
    </w:p>
    <w:p w:rsidR="00B75797" w:rsidRPr="009A1D31" w:rsidRDefault="00B75797" w:rsidP="00B75797">
      <w:pPr>
        <w:autoSpaceDE w:val="0"/>
        <w:autoSpaceDN w:val="0"/>
        <w:adjustRightInd w:val="0"/>
        <w:spacing w:after="0" w:line="480" w:lineRule="auto"/>
        <w:jc w:val="center"/>
        <w:rPr>
          <w:rFonts w:ascii="Times New Roman" w:eastAsia="Calibri" w:hAnsi="Times New Roman" w:cs="Times New Roman"/>
          <w:b/>
          <w:bCs/>
          <w:sz w:val="24"/>
          <w:szCs w:val="24"/>
          <w:lang w:val="en-US"/>
        </w:rPr>
      </w:pPr>
    </w:p>
    <w:p w:rsidR="00B75797" w:rsidRPr="009A1D31" w:rsidRDefault="00B75797" w:rsidP="00B75797">
      <w:pPr>
        <w:autoSpaceDE w:val="0"/>
        <w:autoSpaceDN w:val="0"/>
        <w:adjustRightInd w:val="0"/>
        <w:spacing w:after="0" w:line="480" w:lineRule="auto"/>
        <w:jc w:val="center"/>
        <w:rPr>
          <w:rFonts w:ascii="Times New Roman" w:eastAsia="Calibri" w:hAnsi="Times New Roman" w:cs="Times New Roman"/>
          <w:b/>
          <w:bCs/>
          <w:sz w:val="24"/>
          <w:szCs w:val="24"/>
          <w:lang w:val="en-US"/>
        </w:rPr>
      </w:pPr>
    </w:p>
    <w:p w:rsidR="00B75797" w:rsidRPr="009A1D31" w:rsidRDefault="00B75797" w:rsidP="00B75797">
      <w:pPr>
        <w:autoSpaceDE w:val="0"/>
        <w:autoSpaceDN w:val="0"/>
        <w:adjustRightInd w:val="0"/>
        <w:spacing w:after="0" w:line="480" w:lineRule="auto"/>
        <w:jc w:val="center"/>
        <w:rPr>
          <w:rFonts w:ascii="Times New Roman" w:eastAsia="Calibri" w:hAnsi="Times New Roman" w:cs="Times New Roman"/>
          <w:b/>
          <w:bCs/>
          <w:sz w:val="24"/>
          <w:szCs w:val="24"/>
          <w:lang w:val="en-US"/>
        </w:rPr>
      </w:pPr>
    </w:p>
    <w:p w:rsidR="00B75797" w:rsidRPr="009A1D31" w:rsidRDefault="00B75797" w:rsidP="00B75797">
      <w:pPr>
        <w:autoSpaceDE w:val="0"/>
        <w:autoSpaceDN w:val="0"/>
        <w:adjustRightInd w:val="0"/>
        <w:spacing w:after="0" w:line="480" w:lineRule="auto"/>
        <w:jc w:val="center"/>
        <w:rPr>
          <w:rFonts w:ascii="Times New Roman" w:eastAsia="Calibri" w:hAnsi="Times New Roman" w:cs="Times New Roman"/>
          <w:b/>
          <w:bCs/>
          <w:sz w:val="24"/>
          <w:szCs w:val="24"/>
          <w:lang w:val="en-US"/>
        </w:rPr>
      </w:pPr>
    </w:p>
    <w:p w:rsidR="00B75797" w:rsidRPr="009A1D31" w:rsidRDefault="00B75797" w:rsidP="00B75797">
      <w:pPr>
        <w:autoSpaceDE w:val="0"/>
        <w:autoSpaceDN w:val="0"/>
        <w:adjustRightInd w:val="0"/>
        <w:spacing w:after="0" w:line="480" w:lineRule="auto"/>
        <w:jc w:val="center"/>
        <w:rPr>
          <w:rFonts w:ascii="Times New Roman" w:eastAsia="Calibri" w:hAnsi="Times New Roman" w:cs="Times New Roman"/>
          <w:b/>
          <w:bCs/>
          <w:sz w:val="24"/>
          <w:szCs w:val="24"/>
          <w:lang w:val="en-US"/>
        </w:rPr>
      </w:pPr>
    </w:p>
    <w:p w:rsidR="00B75797" w:rsidRPr="009A1D31" w:rsidRDefault="00B75797" w:rsidP="00B75797">
      <w:pPr>
        <w:autoSpaceDE w:val="0"/>
        <w:autoSpaceDN w:val="0"/>
        <w:adjustRightInd w:val="0"/>
        <w:spacing w:after="0" w:line="480" w:lineRule="auto"/>
        <w:jc w:val="center"/>
        <w:rPr>
          <w:rFonts w:ascii="Times New Roman" w:eastAsia="Calibri" w:hAnsi="Times New Roman" w:cs="Times New Roman"/>
          <w:b/>
          <w:bCs/>
          <w:sz w:val="24"/>
          <w:szCs w:val="24"/>
          <w:lang w:val="en-US"/>
        </w:rPr>
      </w:pPr>
    </w:p>
    <w:p w:rsidR="00B75797" w:rsidRPr="009A1D31" w:rsidRDefault="00B75797" w:rsidP="00B75797">
      <w:pPr>
        <w:autoSpaceDE w:val="0"/>
        <w:autoSpaceDN w:val="0"/>
        <w:adjustRightInd w:val="0"/>
        <w:spacing w:after="0" w:line="480" w:lineRule="auto"/>
        <w:jc w:val="center"/>
        <w:rPr>
          <w:rFonts w:ascii="Times New Roman" w:eastAsia="Calibri" w:hAnsi="Times New Roman" w:cs="Times New Roman"/>
          <w:b/>
          <w:bCs/>
          <w:sz w:val="24"/>
          <w:szCs w:val="24"/>
          <w:lang w:val="en-US"/>
        </w:rPr>
      </w:pPr>
    </w:p>
    <w:p w:rsidR="00B75797" w:rsidRPr="009A1D31" w:rsidRDefault="00B75797" w:rsidP="00B75797">
      <w:pPr>
        <w:autoSpaceDE w:val="0"/>
        <w:autoSpaceDN w:val="0"/>
        <w:adjustRightInd w:val="0"/>
        <w:spacing w:after="0" w:line="480" w:lineRule="auto"/>
        <w:jc w:val="center"/>
        <w:rPr>
          <w:rFonts w:ascii="Times New Roman" w:eastAsia="Calibri" w:hAnsi="Times New Roman" w:cs="Times New Roman"/>
          <w:b/>
          <w:bCs/>
          <w:sz w:val="24"/>
          <w:szCs w:val="24"/>
          <w:lang w:val="en-US"/>
        </w:rPr>
      </w:pPr>
    </w:p>
    <w:p w:rsidR="00B75797" w:rsidRPr="009A1D31" w:rsidRDefault="00B75797" w:rsidP="00B75797">
      <w:pPr>
        <w:autoSpaceDE w:val="0"/>
        <w:autoSpaceDN w:val="0"/>
        <w:adjustRightInd w:val="0"/>
        <w:spacing w:after="0" w:line="480" w:lineRule="auto"/>
        <w:jc w:val="center"/>
        <w:rPr>
          <w:rFonts w:ascii="Times New Roman" w:eastAsia="Calibri" w:hAnsi="Times New Roman" w:cs="Times New Roman"/>
          <w:b/>
          <w:bCs/>
          <w:sz w:val="24"/>
          <w:szCs w:val="24"/>
          <w:lang w:val="en-US"/>
        </w:rPr>
      </w:pPr>
    </w:p>
    <w:p w:rsidR="00B75797" w:rsidRPr="009A1D31" w:rsidRDefault="00B75797" w:rsidP="00B75797">
      <w:pPr>
        <w:autoSpaceDE w:val="0"/>
        <w:autoSpaceDN w:val="0"/>
        <w:adjustRightInd w:val="0"/>
        <w:spacing w:after="0" w:line="480" w:lineRule="auto"/>
        <w:jc w:val="center"/>
        <w:rPr>
          <w:rFonts w:ascii="Times New Roman" w:eastAsia="Calibri" w:hAnsi="Times New Roman" w:cs="Times New Roman"/>
          <w:b/>
          <w:bCs/>
          <w:sz w:val="24"/>
          <w:szCs w:val="24"/>
          <w:lang w:val="en-US"/>
        </w:rPr>
      </w:pPr>
    </w:p>
    <w:p w:rsidR="00B75797" w:rsidRPr="009A1D31" w:rsidRDefault="00B75797" w:rsidP="00B75797">
      <w:pPr>
        <w:autoSpaceDE w:val="0"/>
        <w:autoSpaceDN w:val="0"/>
        <w:adjustRightInd w:val="0"/>
        <w:spacing w:after="0" w:line="480" w:lineRule="auto"/>
        <w:jc w:val="center"/>
        <w:rPr>
          <w:rFonts w:ascii="Times New Roman" w:eastAsia="Calibri" w:hAnsi="Times New Roman" w:cs="Times New Roman"/>
          <w:b/>
          <w:bCs/>
          <w:sz w:val="24"/>
          <w:szCs w:val="24"/>
          <w:lang w:val="en-US"/>
        </w:rPr>
      </w:pPr>
    </w:p>
    <w:p w:rsidR="00B75797" w:rsidRPr="009A1D31" w:rsidRDefault="00B75797" w:rsidP="00B75797">
      <w:pPr>
        <w:autoSpaceDE w:val="0"/>
        <w:autoSpaceDN w:val="0"/>
        <w:adjustRightInd w:val="0"/>
        <w:spacing w:after="0" w:line="480" w:lineRule="auto"/>
        <w:jc w:val="center"/>
        <w:rPr>
          <w:rFonts w:ascii="Times New Roman" w:eastAsia="Calibri" w:hAnsi="Times New Roman" w:cs="Times New Roman"/>
          <w:b/>
          <w:bCs/>
          <w:sz w:val="24"/>
          <w:szCs w:val="24"/>
          <w:lang w:val="en-US"/>
        </w:rPr>
      </w:pPr>
    </w:p>
    <w:p w:rsidR="00B75797" w:rsidRPr="009A1D31" w:rsidRDefault="00B75797" w:rsidP="00B75797">
      <w:pPr>
        <w:autoSpaceDE w:val="0"/>
        <w:autoSpaceDN w:val="0"/>
        <w:adjustRightInd w:val="0"/>
        <w:spacing w:after="0" w:line="480" w:lineRule="auto"/>
        <w:jc w:val="center"/>
        <w:rPr>
          <w:rFonts w:ascii="Times New Roman" w:eastAsia="Calibri" w:hAnsi="Times New Roman" w:cs="Times New Roman"/>
          <w:b/>
          <w:bCs/>
          <w:sz w:val="24"/>
          <w:szCs w:val="24"/>
          <w:lang w:val="en-US"/>
        </w:rPr>
      </w:pPr>
    </w:p>
    <w:p w:rsidR="00B75797" w:rsidRPr="009A1D31" w:rsidRDefault="00B75797" w:rsidP="00B75797">
      <w:pPr>
        <w:autoSpaceDE w:val="0"/>
        <w:autoSpaceDN w:val="0"/>
        <w:adjustRightInd w:val="0"/>
        <w:spacing w:after="0" w:line="480" w:lineRule="auto"/>
        <w:jc w:val="center"/>
        <w:rPr>
          <w:rFonts w:ascii="Times New Roman" w:eastAsia="Calibri" w:hAnsi="Times New Roman" w:cs="Times New Roman"/>
          <w:b/>
          <w:bCs/>
          <w:sz w:val="24"/>
          <w:szCs w:val="24"/>
          <w:lang w:val="en-US"/>
        </w:rPr>
        <w:sectPr w:rsidR="00B75797" w:rsidRPr="009A1D31" w:rsidSect="00FA7BBF">
          <w:headerReference w:type="default" r:id="rId8"/>
          <w:footerReference w:type="default" r:id="rId9"/>
          <w:footerReference w:type="first" r:id="rId10"/>
          <w:pgSz w:w="11906" w:h="16838"/>
          <w:pgMar w:top="2268" w:right="1701" w:bottom="1701" w:left="2268" w:header="709" w:footer="709" w:gutter="0"/>
          <w:pgNumType w:start="1"/>
          <w:cols w:space="708"/>
          <w:titlePg/>
          <w:docGrid w:linePitch="360"/>
        </w:sectPr>
      </w:pPr>
    </w:p>
    <w:p w:rsidR="00B75797" w:rsidRPr="009A1D31" w:rsidRDefault="00B75797" w:rsidP="00B75797">
      <w:pPr>
        <w:autoSpaceDE w:val="0"/>
        <w:autoSpaceDN w:val="0"/>
        <w:adjustRightInd w:val="0"/>
        <w:spacing w:after="0" w:line="720" w:lineRule="auto"/>
        <w:jc w:val="center"/>
        <w:rPr>
          <w:rFonts w:ascii="Times New Roman" w:eastAsia="Calibri" w:hAnsi="Times New Roman" w:cs="Times New Roman"/>
          <w:b/>
          <w:bCs/>
          <w:sz w:val="24"/>
          <w:szCs w:val="24"/>
        </w:rPr>
      </w:pPr>
      <w:r w:rsidRPr="009A1D31">
        <w:rPr>
          <w:rFonts w:ascii="Times New Roman" w:eastAsia="Calibri" w:hAnsi="Times New Roman" w:cs="Times New Roman"/>
          <w:b/>
          <w:bCs/>
          <w:sz w:val="24"/>
          <w:szCs w:val="24"/>
        </w:rPr>
        <w:lastRenderedPageBreak/>
        <w:t>CHAPTER II</w:t>
      </w:r>
    </w:p>
    <w:p w:rsidR="00B75797" w:rsidRPr="009A1D31" w:rsidRDefault="00B75797" w:rsidP="00B75797">
      <w:pPr>
        <w:autoSpaceDE w:val="0"/>
        <w:autoSpaceDN w:val="0"/>
        <w:adjustRightInd w:val="0"/>
        <w:spacing w:after="0" w:line="720" w:lineRule="auto"/>
        <w:jc w:val="center"/>
        <w:rPr>
          <w:rFonts w:ascii="Times New Roman" w:eastAsia="Calibri" w:hAnsi="Times New Roman" w:cs="Times New Roman"/>
          <w:b/>
          <w:bCs/>
          <w:sz w:val="24"/>
          <w:szCs w:val="24"/>
        </w:rPr>
      </w:pPr>
      <w:r w:rsidRPr="009A1D31">
        <w:rPr>
          <w:rFonts w:ascii="Times New Roman" w:eastAsia="Calibri" w:hAnsi="Times New Roman" w:cs="Times New Roman"/>
          <w:b/>
          <w:bCs/>
          <w:sz w:val="24"/>
          <w:szCs w:val="24"/>
        </w:rPr>
        <w:t>REVIEW OF RELATED FINDINGS</w:t>
      </w:r>
    </w:p>
    <w:p w:rsidR="00B75797" w:rsidRPr="009A1D31" w:rsidRDefault="00B75797" w:rsidP="00B75797">
      <w:pPr>
        <w:autoSpaceDE w:val="0"/>
        <w:autoSpaceDN w:val="0"/>
        <w:adjustRightInd w:val="0"/>
        <w:spacing w:after="0" w:line="240" w:lineRule="auto"/>
        <w:jc w:val="center"/>
        <w:rPr>
          <w:rFonts w:ascii="Times New Roman" w:eastAsia="Calibri" w:hAnsi="Times New Roman" w:cs="Times New Roman"/>
          <w:b/>
          <w:bCs/>
          <w:sz w:val="24"/>
          <w:szCs w:val="24"/>
        </w:rPr>
      </w:pPr>
    </w:p>
    <w:p w:rsidR="00B75797" w:rsidRDefault="00B75797" w:rsidP="00B75797">
      <w:pPr>
        <w:spacing w:line="480" w:lineRule="auto"/>
        <w:ind w:firstLine="709"/>
        <w:jc w:val="both"/>
        <w:rPr>
          <w:rFonts w:ascii="Times New Roman" w:hAnsi="Times New Roman" w:cs="Times New Roman"/>
          <w:sz w:val="24"/>
          <w:szCs w:val="24"/>
          <w:lang w:val="en-US"/>
        </w:rPr>
      </w:pPr>
      <w:r w:rsidRPr="009A1D31">
        <w:rPr>
          <w:rFonts w:ascii="Times New Roman" w:hAnsi="Times New Roman" w:cs="Times New Roman"/>
          <w:sz w:val="24"/>
          <w:szCs w:val="24"/>
        </w:rPr>
        <w:t xml:space="preserve">This chapter consists of review of related literature and conceptual framework. The review includes the previous related research findings on the condition of </w:t>
      </w:r>
      <w:r w:rsidRPr="009A1D31">
        <w:rPr>
          <w:rFonts w:ascii="Times New Roman" w:eastAsia="Calibri" w:hAnsi="Times New Roman" w:cs="Times New Roman"/>
          <w:sz w:val="24"/>
          <w:szCs w:val="24"/>
        </w:rPr>
        <w:t>several theories dealing with the focus of this study</w:t>
      </w:r>
      <w:r w:rsidRPr="009A1D31">
        <w:rPr>
          <w:rFonts w:ascii="Times New Roman" w:hAnsi="Times New Roman" w:cs="Times New Roman"/>
          <w:sz w:val="24"/>
          <w:szCs w:val="24"/>
        </w:rPr>
        <w:t>,</w:t>
      </w:r>
      <w:r w:rsidRPr="009A1D31">
        <w:rPr>
          <w:rFonts w:ascii="Times New Roman" w:hAnsi="Times New Roman" w:cs="Times New Roman"/>
          <w:sz w:val="24"/>
          <w:szCs w:val="24"/>
          <w:lang w:val="en-US"/>
        </w:rPr>
        <w:t xml:space="preserve"> and </w:t>
      </w:r>
      <w:r w:rsidRPr="009A1D31">
        <w:rPr>
          <w:rFonts w:ascii="Times New Roman" w:hAnsi="Times New Roman" w:cs="Times New Roman"/>
          <w:sz w:val="24"/>
          <w:szCs w:val="24"/>
        </w:rPr>
        <w:t xml:space="preserve"> some basic concepts of</w:t>
      </w:r>
      <w:r w:rsidRPr="009A1D31">
        <w:rPr>
          <w:rFonts w:ascii="Times New Roman" w:eastAsia="Calibri" w:hAnsi="Times New Roman" w:cs="Times New Roman"/>
          <w:sz w:val="24"/>
          <w:szCs w:val="24"/>
        </w:rPr>
        <w:t xml:space="preserve">turn-taking and turn-taking strategies. </w:t>
      </w:r>
      <w:r w:rsidR="005F4371">
        <w:rPr>
          <w:rFonts w:ascii="Times New Roman" w:hAnsi="Times New Roman" w:cs="Times New Roman"/>
          <w:sz w:val="24"/>
          <w:szCs w:val="24"/>
        </w:rPr>
        <w:t xml:space="preserve"> </w:t>
      </w:r>
    </w:p>
    <w:p w:rsidR="00B75797" w:rsidRPr="005F4371" w:rsidRDefault="00B75797" w:rsidP="00B75797">
      <w:pPr>
        <w:pStyle w:val="ListParagraph"/>
        <w:numPr>
          <w:ilvl w:val="0"/>
          <w:numId w:val="21"/>
        </w:numPr>
        <w:autoSpaceDE w:val="0"/>
        <w:autoSpaceDN w:val="0"/>
        <w:adjustRightInd w:val="0"/>
        <w:spacing w:after="0" w:line="480" w:lineRule="auto"/>
        <w:jc w:val="center"/>
        <w:rPr>
          <w:rFonts w:ascii="Times New Roman" w:eastAsia="Calibri" w:hAnsi="Times New Roman" w:cs="Times New Roman"/>
          <w:b/>
          <w:bCs/>
          <w:sz w:val="24"/>
          <w:szCs w:val="24"/>
        </w:rPr>
      </w:pPr>
      <w:r w:rsidRPr="009A1D31">
        <w:rPr>
          <w:rFonts w:ascii="Times New Roman" w:eastAsia="Calibri" w:hAnsi="Times New Roman" w:cs="Times New Roman"/>
          <w:b/>
          <w:bCs/>
          <w:sz w:val="24"/>
          <w:szCs w:val="24"/>
        </w:rPr>
        <w:t xml:space="preserve">Previous </w:t>
      </w:r>
      <w:r w:rsidRPr="009A1D31">
        <w:rPr>
          <w:rFonts w:ascii="Times New Roman" w:hAnsi="Times New Roman" w:cs="Times New Roman"/>
          <w:b/>
          <w:sz w:val="24"/>
          <w:szCs w:val="24"/>
        </w:rPr>
        <w:t>Related Findings</w:t>
      </w:r>
    </w:p>
    <w:p w:rsidR="005F4371" w:rsidRPr="00B75797" w:rsidRDefault="005F4371" w:rsidP="005F4371">
      <w:pPr>
        <w:pStyle w:val="ListParagraph"/>
        <w:autoSpaceDE w:val="0"/>
        <w:autoSpaceDN w:val="0"/>
        <w:adjustRightInd w:val="0"/>
        <w:spacing w:after="0" w:line="240" w:lineRule="auto"/>
        <w:rPr>
          <w:rFonts w:ascii="Times New Roman" w:eastAsia="Calibri" w:hAnsi="Times New Roman" w:cs="Times New Roman"/>
          <w:b/>
          <w:bCs/>
          <w:sz w:val="24"/>
          <w:szCs w:val="24"/>
        </w:rPr>
      </w:pPr>
    </w:p>
    <w:p w:rsidR="00B75797" w:rsidRPr="00DC4832" w:rsidRDefault="00B75797" w:rsidP="00B75797">
      <w:pPr>
        <w:autoSpaceDE w:val="0"/>
        <w:autoSpaceDN w:val="0"/>
        <w:adjustRightInd w:val="0"/>
        <w:spacing w:after="0" w:line="480" w:lineRule="auto"/>
        <w:ind w:firstLine="709"/>
        <w:contextualSpacing/>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rPr>
        <w:t xml:space="preserve">Several researchers have studied about turn-taking in other fields, for instance: </w:t>
      </w:r>
      <w:r w:rsidRPr="009A1D31">
        <w:rPr>
          <w:rFonts w:ascii="Times New Roman" w:eastAsia="Calibri" w:hAnsi="Times New Roman" w:cs="Times New Roman"/>
          <w:sz w:val="24"/>
          <w:szCs w:val="24"/>
          <w:lang w:val="en-US"/>
        </w:rPr>
        <w:t>Citra Karnia</w:t>
      </w:r>
      <w:r w:rsidR="00F810FD">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lang w:val="en-US"/>
        </w:rPr>
        <w:t xml:space="preserve">Dewi (2009) had investigated </w:t>
      </w:r>
      <w:r w:rsidRPr="009A1D31">
        <w:rPr>
          <w:rFonts w:ascii="Times New Roman" w:eastAsia="Calibri" w:hAnsi="Times New Roman" w:cs="Times New Roman"/>
          <w:i/>
          <w:iCs/>
          <w:sz w:val="24"/>
          <w:szCs w:val="24"/>
          <w:lang w:val="en-US"/>
        </w:rPr>
        <w:t>The Turn – Taking System of Berkah</w:t>
      </w:r>
      <w:r w:rsidR="00DF7BEC">
        <w:rPr>
          <w:rFonts w:ascii="Times New Roman" w:eastAsia="Calibri" w:hAnsi="Times New Roman" w:cs="Times New Roman"/>
          <w:i/>
          <w:iCs/>
          <w:sz w:val="24"/>
          <w:szCs w:val="24"/>
        </w:rPr>
        <w:t xml:space="preserve"> </w:t>
      </w:r>
      <w:r w:rsidRPr="009A1D31">
        <w:rPr>
          <w:rFonts w:ascii="Times New Roman" w:eastAsia="Calibri" w:hAnsi="Times New Roman" w:cs="Times New Roman"/>
          <w:i/>
          <w:iCs/>
          <w:sz w:val="24"/>
          <w:szCs w:val="24"/>
          <w:lang w:val="en-US"/>
        </w:rPr>
        <w:t>Obrolan</w:t>
      </w:r>
      <w:r w:rsidR="00DF7BEC">
        <w:rPr>
          <w:rFonts w:ascii="Times New Roman" w:eastAsia="Calibri" w:hAnsi="Times New Roman" w:cs="Times New Roman"/>
          <w:i/>
          <w:iCs/>
          <w:sz w:val="24"/>
          <w:szCs w:val="24"/>
        </w:rPr>
        <w:t xml:space="preserve"> </w:t>
      </w:r>
      <w:r w:rsidRPr="009A1D31">
        <w:rPr>
          <w:rFonts w:ascii="Times New Roman" w:eastAsia="Calibri" w:hAnsi="Times New Roman" w:cs="Times New Roman"/>
          <w:i/>
          <w:iCs/>
          <w:sz w:val="24"/>
          <w:szCs w:val="24"/>
          <w:lang w:val="en-US"/>
        </w:rPr>
        <w:t>Sahur</w:t>
      </w:r>
      <w:r w:rsidR="00DF7BEC">
        <w:rPr>
          <w:rFonts w:ascii="Times New Roman" w:eastAsia="Calibri" w:hAnsi="Times New Roman" w:cs="Times New Roman"/>
          <w:i/>
          <w:iCs/>
          <w:sz w:val="24"/>
          <w:szCs w:val="24"/>
        </w:rPr>
        <w:t xml:space="preserve"> </w:t>
      </w:r>
      <w:r w:rsidRPr="009A1D31">
        <w:rPr>
          <w:rFonts w:ascii="Times New Roman" w:eastAsia="Calibri" w:hAnsi="Times New Roman" w:cs="Times New Roman"/>
          <w:i/>
          <w:iCs/>
          <w:sz w:val="24"/>
          <w:szCs w:val="24"/>
          <w:lang w:val="en-US"/>
        </w:rPr>
        <w:t>Ramadhan September 24th Edition in Suara</w:t>
      </w:r>
      <w:r w:rsidR="00DF7BEC">
        <w:rPr>
          <w:rFonts w:ascii="Times New Roman" w:eastAsia="Calibri" w:hAnsi="Times New Roman" w:cs="Times New Roman"/>
          <w:i/>
          <w:iCs/>
          <w:sz w:val="24"/>
          <w:szCs w:val="24"/>
        </w:rPr>
        <w:t xml:space="preserve"> </w:t>
      </w:r>
      <w:r w:rsidRPr="009A1D31">
        <w:rPr>
          <w:rFonts w:ascii="Times New Roman" w:eastAsia="Calibri" w:hAnsi="Times New Roman" w:cs="Times New Roman"/>
          <w:i/>
          <w:iCs/>
          <w:sz w:val="24"/>
          <w:szCs w:val="24"/>
          <w:lang w:val="en-US"/>
        </w:rPr>
        <w:t>Sakti F. M. Semarang</w:t>
      </w:r>
      <w:r w:rsidRPr="009A1D31">
        <w:rPr>
          <w:rFonts w:ascii="Times New Roman" w:eastAsia="Calibri" w:hAnsi="Times New Roman" w:cs="Times New Roman"/>
          <w:sz w:val="24"/>
          <w:szCs w:val="24"/>
          <w:lang w:val="en-US"/>
        </w:rPr>
        <w:t>. She analyze</w:t>
      </w:r>
      <w:r w:rsidRPr="009A1D31">
        <w:rPr>
          <w:rFonts w:ascii="Times New Roman" w:eastAsia="Calibri" w:hAnsi="Times New Roman" w:cs="Times New Roman"/>
          <w:sz w:val="24"/>
          <w:szCs w:val="24"/>
        </w:rPr>
        <w:t>d the</w:t>
      </w:r>
      <w:r w:rsidRPr="009A1D31">
        <w:rPr>
          <w:rFonts w:ascii="Times New Roman" w:eastAsia="Calibri" w:hAnsi="Times New Roman" w:cs="Times New Roman"/>
          <w:sz w:val="24"/>
          <w:szCs w:val="24"/>
          <w:lang w:val="en-US"/>
        </w:rPr>
        <w:t xml:space="preserve"> turn – taking system used among participants in a radio talk show. She writes that the turn – allocation techniques occurred during the talk show are: a current speaker selects next speak</w:t>
      </w:r>
      <w:r w:rsidR="00F810FD">
        <w:rPr>
          <w:rFonts w:ascii="Times New Roman" w:eastAsia="Calibri" w:hAnsi="Times New Roman" w:cs="Times New Roman"/>
          <w:sz w:val="24"/>
          <w:szCs w:val="24"/>
          <w:lang w:val="en-US"/>
        </w:rPr>
        <w:t xml:space="preserve">er, current speaker does self </w:t>
      </w:r>
      <w:r w:rsidRPr="009A1D31">
        <w:rPr>
          <w:rFonts w:ascii="Times New Roman" w:eastAsia="Calibri" w:hAnsi="Times New Roman" w:cs="Times New Roman"/>
          <w:sz w:val="24"/>
          <w:szCs w:val="24"/>
          <w:lang w:val="en-US"/>
        </w:rPr>
        <w:t>select technique, and the last is a current speaker continues the turn. Besides, there are several techniques which occur during the talk show such as gap, overlap, backchannel, adjacency pairs, and speech act. In addition, the topic shift also occurs throughout the talk show. It is because during the talk show the audiences are invited to ask questions; and give opinion or suggestion via phone or SMS. Different from the previous study, in this research, the writer</w:t>
      </w:r>
      <w:r w:rsidRPr="009A1D31">
        <w:rPr>
          <w:rFonts w:ascii="Times New Roman" w:eastAsia="Calibri" w:hAnsi="Times New Roman" w:cs="Times New Roman"/>
          <w:sz w:val="24"/>
          <w:szCs w:val="24"/>
        </w:rPr>
        <w:t xml:space="preserve">  does </w:t>
      </w:r>
      <w:r w:rsidRPr="009A1D31">
        <w:rPr>
          <w:rFonts w:ascii="Times New Roman" w:eastAsia="Calibri" w:hAnsi="Times New Roman" w:cs="Times New Roman"/>
          <w:sz w:val="24"/>
          <w:szCs w:val="24"/>
          <w:lang w:val="en-US"/>
        </w:rPr>
        <w:t xml:space="preserve"> no</w:t>
      </w:r>
      <w:r w:rsidR="00F810FD">
        <w:rPr>
          <w:rFonts w:ascii="Times New Roman" w:eastAsia="Calibri" w:hAnsi="Times New Roman" w:cs="Times New Roman"/>
          <w:sz w:val="24"/>
          <w:szCs w:val="24"/>
          <w:lang w:val="en-US"/>
        </w:rPr>
        <w:t>t only focuses on how the turn</w:t>
      </w:r>
      <w:r w:rsidRPr="009A1D31">
        <w:rPr>
          <w:rFonts w:ascii="Times New Roman" w:eastAsia="Calibri" w:hAnsi="Times New Roman" w:cs="Times New Roman"/>
          <w:sz w:val="24"/>
          <w:szCs w:val="24"/>
          <w:lang w:val="en-US"/>
        </w:rPr>
        <w:t xml:space="preserve"> taking is used and what kinds of phenomena that occurred in </w:t>
      </w:r>
      <w:r w:rsidRPr="009A1D31">
        <w:rPr>
          <w:rFonts w:ascii="Times New Roman" w:eastAsia="Calibri" w:hAnsi="Times New Roman" w:cs="Times New Roman"/>
          <w:i/>
          <w:iCs/>
          <w:sz w:val="24"/>
          <w:szCs w:val="24"/>
          <w:lang w:val="en-US"/>
        </w:rPr>
        <w:t xml:space="preserve">Today’s Dialogue </w:t>
      </w:r>
      <w:r w:rsidRPr="009A1D31">
        <w:rPr>
          <w:rFonts w:ascii="Times New Roman" w:eastAsia="Calibri" w:hAnsi="Times New Roman" w:cs="Times New Roman"/>
          <w:sz w:val="24"/>
          <w:szCs w:val="24"/>
          <w:lang w:val="en-US"/>
        </w:rPr>
        <w:t xml:space="preserve">but also how the interviewer manages her turn – taking </w:t>
      </w:r>
      <w:r w:rsidRPr="009A1D31">
        <w:rPr>
          <w:rFonts w:ascii="Times New Roman" w:eastAsia="Calibri" w:hAnsi="Times New Roman" w:cs="Times New Roman"/>
          <w:sz w:val="24"/>
          <w:szCs w:val="24"/>
          <w:lang w:val="en-US"/>
        </w:rPr>
        <w:lastRenderedPageBreak/>
        <w:t>system in order to get information from the interviewees and to run the interview smoothly.</w:t>
      </w:r>
    </w:p>
    <w:p w:rsidR="00B75797" w:rsidRPr="00DC4832" w:rsidRDefault="0099516E"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DC4832">
        <w:rPr>
          <w:rFonts w:ascii="Times New Roman" w:eastAsia="Calibri" w:hAnsi="Times New Roman" w:cs="Times New Roman"/>
          <w:sz w:val="24"/>
          <w:szCs w:val="24"/>
        </w:rPr>
        <w:t>Anugrawati</w:t>
      </w:r>
      <w:r w:rsidR="00B75797" w:rsidRPr="00DC4832">
        <w:rPr>
          <w:rFonts w:ascii="Times New Roman" w:eastAsia="Calibri" w:hAnsi="Times New Roman" w:cs="Times New Roman"/>
          <w:sz w:val="24"/>
          <w:szCs w:val="24"/>
          <w:lang w:val="en-US"/>
        </w:rPr>
        <w:t xml:space="preserve"> (</w:t>
      </w:r>
      <w:r w:rsidRPr="00DC4832">
        <w:rPr>
          <w:rFonts w:ascii="Times New Roman" w:eastAsia="Calibri" w:hAnsi="Times New Roman" w:cs="Times New Roman"/>
          <w:sz w:val="24"/>
          <w:szCs w:val="24"/>
          <w:lang w:val="en-US"/>
        </w:rPr>
        <w:t>20</w:t>
      </w:r>
      <w:r w:rsidRPr="00DC4832">
        <w:rPr>
          <w:rFonts w:ascii="Times New Roman" w:eastAsia="Calibri" w:hAnsi="Times New Roman" w:cs="Times New Roman"/>
          <w:sz w:val="24"/>
          <w:szCs w:val="24"/>
        </w:rPr>
        <w:t>13</w:t>
      </w:r>
      <w:r w:rsidR="00B75797" w:rsidRPr="00DC4832">
        <w:rPr>
          <w:rFonts w:ascii="Times New Roman" w:eastAsia="Calibri" w:hAnsi="Times New Roman" w:cs="Times New Roman"/>
          <w:sz w:val="24"/>
          <w:szCs w:val="24"/>
          <w:lang w:val="en-US"/>
        </w:rPr>
        <w:t xml:space="preserve">) </w:t>
      </w:r>
      <w:r w:rsidRPr="00DC4832">
        <w:rPr>
          <w:rFonts w:ascii="Times New Roman" w:eastAsia="Calibri" w:hAnsi="Times New Roman" w:cs="Times New Roman"/>
          <w:sz w:val="24"/>
          <w:szCs w:val="24"/>
        </w:rPr>
        <w:t>conducted</w:t>
      </w:r>
      <w:r w:rsidR="00520598" w:rsidRPr="00DC4832">
        <w:rPr>
          <w:rFonts w:ascii="Times New Roman" w:eastAsia="Calibri" w:hAnsi="Times New Roman" w:cs="Times New Roman"/>
          <w:sz w:val="24"/>
          <w:szCs w:val="24"/>
          <w:lang w:val="en-US"/>
        </w:rPr>
        <w:t xml:space="preserve"> a</w:t>
      </w:r>
      <w:r w:rsidR="00520598" w:rsidRPr="00DC4832">
        <w:rPr>
          <w:rFonts w:ascii="Times New Roman" w:eastAsia="Calibri" w:hAnsi="Times New Roman" w:cs="Times New Roman"/>
          <w:sz w:val="24"/>
          <w:szCs w:val="24"/>
        </w:rPr>
        <w:t xml:space="preserve"> research under the title</w:t>
      </w:r>
      <w:r w:rsidR="00B75797" w:rsidRPr="00DC4832">
        <w:rPr>
          <w:rFonts w:ascii="Times New Roman" w:eastAsia="Calibri" w:hAnsi="Times New Roman" w:cs="Times New Roman"/>
          <w:sz w:val="24"/>
          <w:szCs w:val="24"/>
          <w:lang w:val="en-US"/>
        </w:rPr>
        <w:t xml:space="preserve"> </w:t>
      </w:r>
      <w:r w:rsidR="00520598" w:rsidRPr="00DC4832">
        <w:rPr>
          <w:rFonts w:ascii="Times New Roman" w:eastAsia="Calibri" w:hAnsi="Times New Roman" w:cs="Times New Roman"/>
          <w:sz w:val="24"/>
          <w:szCs w:val="24"/>
          <w:lang w:val="en-US"/>
        </w:rPr>
        <w:t>“</w:t>
      </w:r>
      <w:r w:rsidR="00B75797" w:rsidRPr="00DC4832">
        <w:rPr>
          <w:rFonts w:ascii="Times New Roman" w:eastAsia="Calibri" w:hAnsi="Times New Roman" w:cs="Times New Roman"/>
          <w:sz w:val="24"/>
          <w:szCs w:val="24"/>
          <w:lang w:val="en-US"/>
        </w:rPr>
        <w:t xml:space="preserve">turn-taking </w:t>
      </w:r>
      <w:r w:rsidRPr="00DC4832">
        <w:rPr>
          <w:rFonts w:ascii="Times New Roman" w:eastAsia="Calibri" w:hAnsi="Times New Roman" w:cs="Times New Roman"/>
          <w:sz w:val="24"/>
          <w:szCs w:val="24"/>
        </w:rPr>
        <w:t>mechanisms of excellent English Meeting Club of Muhammadiyah University of Makassar</w:t>
      </w:r>
      <w:r w:rsidR="00520598" w:rsidRPr="00DC4832">
        <w:rPr>
          <w:rFonts w:ascii="Times New Roman" w:eastAsia="Calibri" w:hAnsi="Times New Roman" w:cs="Times New Roman"/>
          <w:sz w:val="24"/>
          <w:szCs w:val="24"/>
          <w:lang w:val="en-US"/>
        </w:rPr>
        <w:t>”</w:t>
      </w:r>
      <w:r w:rsidRPr="00DC4832">
        <w:rPr>
          <w:rFonts w:ascii="Times New Roman" w:eastAsia="Calibri" w:hAnsi="Times New Roman" w:cs="Times New Roman"/>
          <w:sz w:val="24"/>
          <w:szCs w:val="24"/>
          <w:lang w:val="en-US"/>
        </w:rPr>
        <w:t xml:space="preserve">. </w:t>
      </w:r>
      <w:r w:rsidRPr="00DC4832">
        <w:rPr>
          <w:rFonts w:ascii="Times New Roman" w:eastAsia="Calibri" w:hAnsi="Times New Roman" w:cs="Times New Roman"/>
          <w:sz w:val="24"/>
          <w:szCs w:val="24"/>
        </w:rPr>
        <w:t>From the data gained through observation, it was found that the members of excellent English Meeting Club did overlap more than the other kinds of turn taking. It could be seen from the percentage of occurance of overlap 82.69 %, sequence 46.15 % and the lowest was repair 38.46 %.</w:t>
      </w:r>
      <w:r w:rsidR="00520598" w:rsidRPr="00DC4832">
        <w:rPr>
          <w:rFonts w:ascii="Times New Roman" w:eastAsia="Calibri" w:hAnsi="Times New Roman" w:cs="Times New Roman"/>
          <w:sz w:val="24"/>
          <w:szCs w:val="24"/>
          <w:lang w:val="en-US"/>
        </w:rPr>
        <w:t xml:space="preserve"> Furthermore, f</w:t>
      </w:r>
      <w:r w:rsidRPr="00DC4832">
        <w:rPr>
          <w:rFonts w:ascii="Times New Roman" w:eastAsia="Calibri" w:hAnsi="Times New Roman" w:cs="Times New Roman"/>
          <w:sz w:val="24"/>
          <w:szCs w:val="24"/>
        </w:rPr>
        <w:t>rom the data o</w:t>
      </w:r>
      <w:r w:rsidR="00520598" w:rsidRPr="00DC4832">
        <w:rPr>
          <w:rFonts w:ascii="Times New Roman" w:eastAsia="Calibri" w:hAnsi="Times New Roman" w:cs="Times New Roman"/>
          <w:sz w:val="24"/>
          <w:szCs w:val="24"/>
        </w:rPr>
        <w:t>btained through the interview</w:t>
      </w:r>
      <w:r w:rsidR="00520598" w:rsidRPr="00DC4832">
        <w:rPr>
          <w:rFonts w:ascii="Times New Roman" w:eastAsia="Calibri" w:hAnsi="Times New Roman" w:cs="Times New Roman"/>
          <w:sz w:val="24"/>
          <w:szCs w:val="24"/>
          <w:lang w:val="en-US"/>
        </w:rPr>
        <w:t>, i</w:t>
      </w:r>
      <w:r w:rsidRPr="00DC4832">
        <w:rPr>
          <w:rFonts w:ascii="Times New Roman" w:eastAsia="Calibri" w:hAnsi="Times New Roman" w:cs="Times New Roman"/>
          <w:sz w:val="24"/>
          <w:szCs w:val="24"/>
        </w:rPr>
        <w:t>t could be notice</w:t>
      </w:r>
      <w:r w:rsidR="00520598" w:rsidRPr="00DC4832">
        <w:rPr>
          <w:rFonts w:ascii="Times New Roman" w:eastAsia="Calibri" w:hAnsi="Times New Roman" w:cs="Times New Roman"/>
          <w:sz w:val="24"/>
          <w:szCs w:val="24"/>
          <w:lang w:val="en-US"/>
        </w:rPr>
        <w:t>d</w:t>
      </w:r>
      <w:r w:rsidRPr="00DC4832">
        <w:rPr>
          <w:rFonts w:ascii="Times New Roman" w:eastAsia="Calibri" w:hAnsi="Times New Roman" w:cs="Times New Roman"/>
          <w:sz w:val="24"/>
          <w:szCs w:val="24"/>
        </w:rPr>
        <w:t xml:space="preserve"> that the participants did certain kinds of turn taking for different</w:t>
      </w:r>
      <w:r w:rsidR="00520598" w:rsidRPr="00DC4832">
        <w:rPr>
          <w:rFonts w:ascii="Times New Roman" w:eastAsia="Calibri" w:hAnsi="Times New Roman" w:cs="Times New Roman"/>
          <w:sz w:val="24"/>
          <w:szCs w:val="24"/>
        </w:rPr>
        <w:t xml:space="preserve"> functions</w:t>
      </w:r>
      <w:r w:rsidR="00520598" w:rsidRPr="00DC4832">
        <w:rPr>
          <w:rFonts w:ascii="Times New Roman" w:eastAsia="Calibri" w:hAnsi="Times New Roman" w:cs="Times New Roman"/>
          <w:sz w:val="24"/>
          <w:szCs w:val="24"/>
          <w:lang w:val="en-US"/>
        </w:rPr>
        <w:t xml:space="preserve"> and </w:t>
      </w:r>
      <w:r w:rsidR="00342D11" w:rsidRPr="00DC4832">
        <w:rPr>
          <w:rFonts w:ascii="Times New Roman" w:eastAsia="Calibri" w:hAnsi="Times New Roman" w:cs="Times New Roman"/>
          <w:sz w:val="24"/>
          <w:szCs w:val="24"/>
        </w:rPr>
        <w:t>the implication was to help languange learners to use</w:t>
      </w:r>
      <w:r w:rsidR="00520598" w:rsidRPr="00DC4832">
        <w:rPr>
          <w:rFonts w:ascii="Times New Roman" w:eastAsia="Calibri" w:hAnsi="Times New Roman" w:cs="Times New Roman"/>
          <w:sz w:val="24"/>
          <w:szCs w:val="24"/>
          <w:lang w:val="en-US"/>
        </w:rPr>
        <w:t xml:space="preserve"> </w:t>
      </w:r>
      <w:r w:rsidR="00520598" w:rsidRPr="00DC4832">
        <w:rPr>
          <w:rFonts w:ascii="Times New Roman" w:eastAsia="Calibri" w:hAnsi="Times New Roman" w:cs="Times New Roman"/>
          <w:sz w:val="24"/>
          <w:szCs w:val="24"/>
        </w:rPr>
        <w:t>effectively and actively</w:t>
      </w:r>
      <w:r w:rsidR="00342D11" w:rsidRPr="00DC4832">
        <w:rPr>
          <w:rFonts w:ascii="Times New Roman" w:eastAsia="Calibri" w:hAnsi="Times New Roman" w:cs="Times New Roman"/>
          <w:sz w:val="24"/>
          <w:szCs w:val="24"/>
        </w:rPr>
        <w:t xml:space="preserve"> the language that they have learnt in the classroom in real world. </w:t>
      </w:r>
    </w:p>
    <w:p w:rsidR="00DC4832" w:rsidRPr="00DC4832" w:rsidRDefault="00520598" w:rsidP="00B75797">
      <w:pPr>
        <w:autoSpaceDE w:val="0"/>
        <w:autoSpaceDN w:val="0"/>
        <w:adjustRightInd w:val="0"/>
        <w:spacing w:after="0" w:line="480" w:lineRule="auto"/>
        <w:ind w:firstLine="709"/>
        <w:jc w:val="both"/>
        <w:rPr>
          <w:rFonts w:ascii="Times New Roman" w:eastAsia="Times New Roman" w:hAnsi="Times New Roman" w:cs="Times New Roman"/>
          <w:sz w:val="24"/>
          <w:szCs w:val="24"/>
          <w:lang w:val="en-US"/>
        </w:rPr>
      </w:pPr>
      <w:r w:rsidRPr="00DC4832">
        <w:rPr>
          <w:rFonts w:ascii="Times New Roman" w:eastAsia="Calibri" w:hAnsi="Times New Roman" w:cs="Times New Roman"/>
          <w:sz w:val="24"/>
          <w:szCs w:val="24"/>
          <w:lang w:val="en-US"/>
        </w:rPr>
        <w:t xml:space="preserve">In addition, </w:t>
      </w:r>
      <w:r w:rsidR="00B75797" w:rsidRPr="00DC4832">
        <w:rPr>
          <w:rFonts w:ascii="Times New Roman" w:eastAsia="Calibri" w:hAnsi="Times New Roman" w:cs="Times New Roman"/>
          <w:sz w:val="24"/>
          <w:szCs w:val="24"/>
          <w:lang w:val="en-US"/>
        </w:rPr>
        <w:t>Mutiara (2006) investigated the turn-taking strategies and the dominant speaker between the main characters based on gender in “Pretty Woman”. She used theory that is proposed by Stenstrom (1994).</w:t>
      </w:r>
      <w:r w:rsidRPr="00DC4832">
        <w:rPr>
          <w:rFonts w:ascii="Times New Roman" w:eastAsia="Calibri" w:hAnsi="Times New Roman" w:cs="Times New Roman"/>
          <w:sz w:val="24"/>
          <w:szCs w:val="24"/>
          <w:lang w:val="en-US"/>
        </w:rPr>
        <w:t xml:space="preserve"> T</w:t>
      </w:r>
      <w:r w:rsidRPr="00DC4832">
        <w:rPr>
          <w:rFonts w:ascii="Times New Roman" w:eastAsia="Times New Roman" w:hAnsi="Times New Roman" w:cs="Times New Roman"/>
          <w:sz w:val="24"/>
          <w:szCs w:val="24"/>
        </w:rPr>
        <w:t>he writer use</w:t>
      </w:r>
      <w:r w:rsidRPr="00DC4832">
        <w:rPr>
          <w:rFonts w:ascii="Times New Roman" w:eastAsia="Times New Roman" w:hAnsi="Times New Roman" w:cs="Times New Roman"/>
          <w:sz w:val="24"/>
          <w:szCs w:val="24"/>
          <w:lang w:val="en-US"/>
        </w:rPr>
        <w:t xml:space="preserve">d </w:t>
      </w:r>
      <w:r w:rsidR="006349B8" w:rsidRPr="00DC4832">
        <w:rPr>
          <w:rFonts w:ascii="Times New Roman" w:eastAsia="Times New Roman" w:hAnsi="Times New Roman" w:cs="Times New Roman"/>
          <w:sz w:val="24"/>
          <w:szCs w:val="24"/>
        </w:rPr>
        <w:t xml:space="preserve">both qualitative and quantitative research. The source of this research is only the main conversation between the main characters. </w:t>
      </w:r>
    </w:p>
    <w:p w:rsidR="00B75797" w:rsidRPr="00DC4832" w:rsidRDefault="006349B8"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DC4832">
        <w:rPr>
          <w:rFonts w:ascii="Times New Roman" w:eastAsia="Times New Roman" w:hAnsi="Times New Roman" w:cs="Times New Roman"/>
          <w:sz w:val="24"/>
          <w:szCs w:val="24"/>
        </w:rPr>
        <w:t>After analyzing the data by using the Stren</w:t>
      </w:r>
      <w:r w:rsidR="00520598" w:rsidRPr="00DC4832">
        <w:rPr>
          <w:rFonts w:ascii="Times New Roman" w:eastAsia="Times New Roman" w:hAnsi="Times New Roman" w:cs="Times New Roman"/>
          <w:sz w:val="24"/>
          <w:szCs w:val="24"/>
        </w:rPr>
        <w:t>strom’s theory, the writer f</w:t>
      </w:r>
      <w:r w:rsidR="00520598" w:rsidRPr="00DC4832">
        <w:rPr>
          <w:rFonts w:ascii="Times New Roman" w:eastAsia="Times New Roman" w:hAnsi="Times New Roman" w:cs="Times New Roman"/>
          <w:sz w:val="24"/>
          <w:szCs w:val="24"/>
          <w:lang w:val="en-US"/>
        </w:rPr>
        <w:t>ound</w:t>
      </w:r>
      <w:r w:rsidRPr="00DC4832">
        <w:rPr>
          <w:rFonts w:ascii="Times New Roman" w:eastAsia="Times New Roman" w:hAnsi="Times New Roman" w:cs="Times New Roman"/>
          <w:sz w:val="24"/>
          <w:szCs w:val="24"/>
        </w:rPr>
        <w:t xml:space="preserve"> that taking the turn is the highest strategy that occurs between the main characters in Pretty Woman. Another finding is</w:t>
      </w:r>
      <w:r w:rsidR="00DC4832" w:rsidRPr="00DC4832">
        <w:rPr>
          <w:rFonts w:ascii="Times New Roman" w:eastAsia="Times New Roman" w:hAnsi="Times New Roman" w:cs="Times New Roman"/>
          <w:sz w:val="24"/>
          <w:szCs w:val="24"/>
          <w:lang w:val="en-US"/>
        </w:rPr>
        <w:t xml:space="preserve"> that</w:t>
      </w:r>
      <w:r w:rsidRPr="00DC4832">
        <w:rPr>
          <w:rFonts w:ascii="Times New Roman" w:eastAsia="Times New Roman" w:hAnsi="Times New Roman" w:cs="Times New Roman"/>
          <w:sz w:val="24"/>
          <w:szCs w:val="24"/>
        </w:rPr>
        <w:t xml:space="preserve"> the dominant speaker </w:t>
      </w:r>
      <w:r w:rsidR="00DC4832" w:rsidRPr="00DC4832">
        <w:rPr>
          <w:rFonts w:ascii="Times New Roman" w:eastAsia="Times New Roman" w:hAnsi="Times New Roman" w:cs="Times New Roman"/>
          <w:sz w:val="24"/>
          <w:szCs w:val="24"/>
        </w:rPr>
        <w:t xml:space="preserve">between the main characters is </w:t>
      </w:r>
      <w:r w:rsidR="00DC4832" w:rsidRPr="00DC4832">
        <w:rPr>
          <w:rFonts w:ascii="Times New Roman" w:eastAsia="Times New Roman" w:hAnsi="Times New Roman" w:cs="Times New Roman"/>
          <w:sz w:val="24"/>
          <w:szCs w:val="24"/>
          <w:lang w:val="en-US"/>
        </w:rPr>
        <w:t>the</w:t>
      </w:r>
      <w:r w:rsidRPr="00DC4832">
        <w:rPr>
          <w:rFonts w:ascii="Times New Roman" w:eastAsia="Times New Roman" w:hAnsi="Times New Roman" w:cs="Times New Roman"/>
          <w:sz w:val="24"/>
          <w:szCs w:val="24"/>
        </w:rPr>
        <w:t xml:space="preserve"> female. Moreo</w:t>
      </w:r>
      <w:r w:rsidR="00DC4832" w:rsidRPr="00DC4832">
        <w:rPr>
          <w:rFonts w:ascii="Times New Roman" w:eastAsia="Times New Roman" w:hAnsi="Times New Roman" w:cs="Times New Roman"/>
          <w:sz w:val="24"/>
          <w:szCs w:val="24"/>
        </w:rPr>
        <w:t>ver, some turn</w:t>
      </w:r>
      <w:r w:rsidR="00DC4832" w:rsidRPr="00DC4832">
        <w:rPr>
          <w:rFonts w:ascii="Times New Roman" w:eastAsia="Times New Roman" w:hAnsi="Times New Roman" w:cs="Times New Roman"/>
          <w:sz w:val="24"/>
          <w:szCs w:val="24"/>
          <w:lang w:val="en-US"/>
        </w:rPr>
        <w:t>-</w:t>
      </w:r>
      <w:r w:rsidR="00DC4832" w:rsidRPr="00DC4832">
        <w:rPr>
          <w:rFonts w:ascii="Times New Roman" w:eastAsia="Times New Roman" w:hAnsi="Times New Roman" w:cs="Times New Roman"/>
          <w:sz w:val="24"/>
          <w:szCs w:val="24"/>
        </w:rPr>
        <w:t>taking strategies</w:t>
      </w:r>
      <w:r w:rsidRPr="00DC4832">
        <w:rPr>
          <w:rFonts w:ascii="Times New Roman" w:eastAsia="Times New Roman" w:hAnsi="Times New Roman" w:cs="Times New Roman"/>
          <w:sz w:val="24"/>
          <w:szCs w:val="24"/>
        </w:rPr>
        <w:t xml:space="preserve"> used by a dominant speaker </w:t>
      </w:r>
      <w:r w:rsidR="00DC4832" w:rsidRPr="00DC4832">
        <w:rPr>
          <w:rFonts w:ascii="Times New Roman" w:eastAsia="Times New Roman" w:hAnsi="Times New Roman" w:cs="Times New Roman"/>
          <w:sz w:val="24"/>
          <w:szCs w:val="24"/>
        </w:rPr>
        <w:t xml:space="preserve">in this research </w:t>
      </w:r>
      <w:r w:rsidR="00DC4832" w:rsidRPr="00DC4832">
        <w:rPr>
          <w:rFonts w:ascii="Times New Roman" w:eastAsia="Times New Roman" w:hAnsi="Times New Roman" w:cs="Times New Roman"/>
          <w:sz w:val="24"/>
          <w:szCs w:val="24"/>
          <w:lang w:val="en-US"/>
        </w:rPr>
        <w:t>is</w:t>
      </w:r>
      <w:r w:rsidRPr="00DC4832">
        <w:rPr>
          <w:rFonts w:ascii="Times New Roman" w:eastAsia="Times New Roman" w:hAnsi="Times New Roman" w:cs="Times New Roman"/>
          <w:sz w:val="24"/>
          <w:szCs w:val="24"/>
        </w:rPr>
        <w:t xml:space="preserve"> taking the tur</w:t>
      </w:r>
      <w:r w:rsidR="00DC4832" w:rsidRPr="00DC4832">
        <w:rPr>
          <w:rFonts w:ascii="Times New Roman" w:eastAsia="Times New Roman" w:hAnsi="Times New Roman" w:cs="Times New Roman"/>
          <w:sz w:val="24"/>
          <w:szCs w:val="24"/>
        </w:rPr>
        <w:t>n strategy, especially uptake, clean start</w:t>
      </w:r>
      <w:r w:rsidR="00DC4832" w:rsidRPr="00DC4832">
        <w:rPr>
          <w:rFonts w:ascii="Times New Roman" w:eastAsia="Times New Roman" w:hAnsi="Times New Roman" w:cs="Times New Roman"/>
          <w:sz w:val="24"/>
          <w:szCs w:val="24"/>
          <w:lang w:val="en-US"/>
        </w:rPr>
        <w:t xml:space="preserve"> and</w:t>
      </w:r>
      <w:r w:rsidRPr="00DC4832">
        <w:rPr>
          <w:rFonts w:ascii="Times New Roman" w:eastAsia="Times New Roman" w:hAnsi="Times New Roman" w:cs="Times New Roman"/>
          <w:sz w:val="24"/>
          <w:szCs w:val="24"/>
        </w:rPr>
        <w:t xml:space="preserve"> alert</w:t>
      </w:r>
      <w:r w:rsidR="00DC4832" w:rsidRPr="00DC4832">
        <w:rPr>
          <w:rFonts w:ascii="Times New Roman" w:eastAsia="Times New Roman" w:hAnsi="Times New Roman" w:cs="Times New Roman"/>
          <w:sz w:val="24"/>
          <w:szCs w:val="24"/>
        </w:rPr>
        <w:t xml:space="preserve">. In using those strategies, </w:t>
      </w:r>
      <w:r w:rsidR="00DC4832" w:rsidRPr="00DC4832">
        <w:rPr>
          <w:rFonts w:ascii="Times New Roman" w:eastAsia="Times New Roman" w:hAnsi="Times New Roman" w:cs="Times New Roman"/>
          <w:sz w:val="24"/>
          <w:szCs w:val="24"/>
          <w:lang w:val="en-US"/>
        </w:rPr>
        <w:t>the speaker</w:t>
      </w:r>
      <w:r w:rsidR="00DC4832" w:rsidRPr="00DC4832">
        <w:rPr>
          <w:rFonts w:ascii="Times New Roman" w:eastAsia="Times New Roman" w:hAnsi="Times New Roman" w:cs="Times New Roman"/>
          <w:sz w:val="24"/>
          <w:szCs w:val="24"/>
        </w:rPr>
        <w:t xml:space="preserve"> usually gives respon</w:t>
      </w:r>
      <w:r w:rsidR="00DC4832" w:rsidRPr="00DC4832">
        <w:rPr>
          <w:rFonts w:ascii="Times New Roman" w:eastAsia="Times New Roman" w:hAnsi="Times New Roman" w:cs="Times New Roman"/>
          <w:sz w:val="24"/>
          <w:szCs w:val="24"/>
          <w:lang w:val="en-US"/>
        </w:rPr>
        <w:t>se</w:t>
      </w:r>
      <w:r w:rsidRPr="00DC4832">
        <w:rPr>
          <w:rFonts w:ascii="Times New Roman" w:eastAsia="Times New Roman" w:hAnsi="Times New Roman" w:cs="Times New Roman"/>
          <w:sz w:val="24"/>
          <w:szCs w:val="24"/>
        </w:rPr>
        <w:t xml:space="preserve"> </w:t>
      </w:r>
      <w:r w:rsidRPr="00DC4832">
        <w:rPr>
          <w:rFonts w:ascii="Times New Roman" w:eastAsia="Times New Roman" w:hAnsi="Times New Roman" w:cs="Times New Roman"/>
          <w:sz w:val="24"/>
          <w:szCs w:val="24"/>
        </w:rPr>
        <w:lastRenderedPageBreak/>
        <w:t>and then starts a new topic again with questio</w:t>
      </w:r>
      <w:r w:rsidR="00DC4832" w:rsidRPr="00DC4832">
        <w:rPr>
          <w:rFonts w:ascii="Times New Roman" w:eastAsia="Times New Roman" w:hAnsi="Times New Roman" w:cs="Times New Roman"/>
          <w:sz w:val="24"/>
          <w:szCs w:val="24"/>
        </w:rPr>
        <w:t>n</w:t>
      </w:r>
      <w:r w:rsidRPr="00DC4832">
        <w:rPr>
          <w:rFonts w:ascii="Times New Roman" w:eastAsia="Times New Roman" w:hAnsi="Times New Roman" w:cs="Times New Roman"/>
          <w:sz w:val="24"/>
          <w:szCs w:val="24"/>
        </w:rPr>
        <w:t>. Sometimes, the dominan</w:t>
      </w:r>
      <w:r w:rsidR="00DC4832" w:rsidRPr="00DC4832">
        <w:rPr>
          <w:rFonts w:ascii="Times New Roman" w:eastAsia="Times New Roman" w:hAnsi="Times New Roman" w:cs="Times New Roman"/>
          <w:sz w:val="24"/>
          <w:szCs w:val="24"/>
        </w:rPr>
        <w:t>t speaker here gives her respon</w:t>
      </w:r>
      <w:r w:rsidR="00DC4832" w:rsidRPr="00DC4832">
        <w:rPr>
          <w:rFonts w:ascii="Times New Roman" w:eastAsia="Times New Roman" w:hAnsi="Times New Roman" w:cs="Times New Roman"/>
          <w:sz w:val="24"/>
          <w:szCs w:val="24"/>
          <w:lang w:val="en-US"/>
        </w:rPr>
        <w:t>se</w:t>
      </w:r>
      <w:r w:rsidRPr="00DC4832">
        <w:rPr>
          <w:rFonts w:ascii="Times New Roman" w:eastAsia="Times New Roman" w:hAnsi="Times New Roman" w:cs="Times New Roman"/>
          <w:sz w:val="24"/>
          <w:szCs w:val="24"/>
        </w:rPr>
        <w:t xml:space="preserve"> by using high intonation, so she tends to interrupt the male speaker who is still talking. Besides, the dominant speaker also uses holding the turn, especially new start.</w:t>
      </w:r>
    </w:p>
    <w:p w:rsidR="00B75797" w:rsidRDefault="00B75797" w:rsidP="00B75797">
      <w:pPr>
        <w:pStyle w:val="ListParagraph"/>
        <w:spacing w:line="480" w:lineRule="auto"/>
        <w:ind w:left="0" w:firstLine="709"/>
        <w:jc w:val="both"/>
        <w:rPr>
          <w:rFonts w:ascii="Times New Roman" w:hAnsi="Times New Roman" w:cs="Times New Roman"/>
          <w:sz w:val="24"/>
          <w:szCs w:val="24"/>
          <w:lang w:val="en-US"/>
        </w:rPr>
      </w:pPr>
      <w:r w:rsidRPr="009A1D31">
        <w:rPr>
          <w:rFonts w:ascii="Times New Roman" w:hAnsi="Times New Roman" w:cs="Times New Roman"/>
          <w:sz w:val="24"/>
          <w:szCs w:val="24"/>
        </w:rPr>
        <w:t>Based on the description above, it can be seen that a number of researchers had conducted a study which focuses on turn-taking</w:t>
      </w:r>
      <w:r w:rsidR="00B20142">
        <w:rPr>
          <w:rFonts w:ascii="Times New Roman" w:hAnsi="Times New Roman" w:cs="Times New Roman"/>
          <w:sz w:val="24"/>
          <w:szCs w:val="24"/>
          <w:lang w:val="en-US"/>
        </w:rPr>
        <w:t xml:space="preserve"> and it has been clear that the studies conducted above are totally different from the study carried out by the researcher</w:t>
      </w:r>
      <w:r w:rsidRPr="009A1D31">
        <w:rPr>
          <w:rFonts w:ascii="Times New Roman" w:hAnsi="Times New Roman" w:cs="Times New Roman"/>
          <w:sz w:val="24"/>
          <w:szCs w:val="24"/>
        </w:rPr>
        <w:t>.</w:t>
      </w:r>
      <w:r w:rsidR="00B20142">
        <w:rPr>
          <w:rFonts w:ascii="Times New Roman" w:hAnsi="Times New Roman" w:cs="Times New Roman"/>
          <w:sz w:val="24"/>
          <w:szCs w:val="24"/>
          <w:lang w:val="en-US"/>
        </w:rPr>
        <w:t xml:space="preserve"> The differences are</w:t>
      </w:r>
      <w:r w:rsidR="0087712D">
        <w:rPr>
          <w:rFonts w:ascii="Times New Roman" w:hAnsi="Times New Roman" w:cs="Times New Roman"/>
          <w:sz w:val="24"/>
          <w:szCs w:val="24"/>
          <w:lang w:val="en-US"/>
        </w:rPr>
        <w:t xml:space="preserve"> its focus; if the previous studies focused on turn taking mechanism, while the researcher focused on turn taking strategy proposed by Stentorm. </w:t>
      </w:r>
      <w:r w:rsidRPr="009A1D31">
        <w:rPr>
          <w:rFonts w:ascii="Times New Roman" w:hAnsi="Times New Roman" w:cs="Times New Roman"/>
          <w:sz w:val="24"/>
          <w:szCs w:val="24"/>
        </w:rPr>
        <w:t xml:space="preserve">However, it does not mean that no one will investigate into turn-taking again. Some studies related to turn-taking will probably appear again since diversity of characters is discovered among the people and change always prevails on them. Certainly, many people will be inspired to conduct such studies. One of them is the researcher of this study. The research’ findings above, of course, </w:t>
      </w:r>
      <w:r w:rsidR="0009679E">
        <w:rPr>
          <w:rFonts w:ascii="Times New Roman" w:hAnsi="Times New Roman" w:cs="Times New Roman"/>
          <w:sz w:val="24"/>
          <w:szCs w:val="24"/>
        </w:rPr>
        <w:t>are</w:t>
      </w:r>
      <w:r w:rsidRPr="009A1D31">
        <w:rPr>
          <w:rFonts w:ascii="Times New Roman" w:hAnsi="Times New Roman" w:cs="Times New Roman"/>
          <w:sz w:val="24"/>
          <w:szCs w:val="24"/>
        </w:rPr>
        <w:t xml:space="preserve"> fruitful in the sense that the research’ findings above can be used as good examples in conducting similar research with different focus. In addition, the result of those studies above may support the result of this research, and even the research probably find a new thing or different from</w:t>
      </w:r>
      <w:r>
        <w:rPr>
          <w:rFonts w:ascii="Times New Roman" w:hAnsi="Times New Roman" w:cs="Times New Roman"/>
          <w:sz w:val="24"/>
          <w:szCs w:val="24"/>
        </w:rPr>
        <w:t xml:space="preserve"> the findings of previous stud</w:t>
      </w:r>
      <w:r w:rsidR="005F4371">
        <w:rPr>
          <w:rFonts w:ascii="Times New Roman" w:hAnsi="Times New Roman" w:cs="Times New Roman"/>
          <w:sz w:val="24"/>
          <w:szCs w:val="24"/>
          <w:lang w:val="en-US"/>
        </w:rPr>
        <w:t>y.</w:t>
      </w:r>
    </w:p>
    <w:p w:rsidR="005F4371" w:rsidRDefault="005F4371" w:rsidP="00103F3F">
      <w:pPr>
        <w:pStyle w:val="ListParagraph"/>
        <w:spacing w:line="240" w:lineRule="auto"/>
        <w:ind w:left="0" w:firstLine="709"/>
        <w:jc w:val="both"/>
        <w:rPr>
          <w:rFonts w:ascii="Times New Roman" w:hAnsi="Times New Roman" w:cs="Times New Roman"/>
          <w:sz w:val="24"/>
          <w:szCs w:val="24"/>
          <w:lang w:val="en-US"/>
        </w:rPr>
      </w:pPr>
    </w:p>
    <w:p w:rsidR="00103F3F" w:rsidRDefault="00103F3F" w:rsidP="00103F3F">
      <w:pPr>
        <w:pStyle w:val="ListParagraph"/>
        <w:spacing w:line="240" w:lineRule="auto"/>
        <w:ind w:left="0" w:firstLine="709"/>
        <w:jc w:val="both"/>
        <w:rPr>
          <w:rFonts w:ascii="Times New Roman" w:hAnsi="Times New Roman" w:cs="Times New Roman"/>
          <w:sz w:val="24"/>
          <w:szCs w:val="24"/>
          <w:lang w:val="en-US"/>
        </w:rPr>
      </w:pPr>
    </w:p>
    <w:p w:rsidR="00103F3F" w:rsidRDefault="00103F3F" w:rsidP="00103F3F">
      <w:pPr>
        <w:pStyle w:val="ListParagraph"/>
        <w:spacing w:line="240" w:lineRule="auto"/>
        <w:ind w:left="0" w:firstLine="709"/>
        <w:jc w:val="both"/>
        <w:rPr>
          <w:rFonts w:ascii="Times New Roman" w:hAnsi="Times New Roman" w:cs="Times New Roman"/>
          <w:sz w:val="24"/>
          <w:szCs w:val="24"/>
          <w:lang w:val="en-US"/>
        </w:rPr>
      </w:pPr>
    </w:p>
    <w:p w:rsidR="00103F3F" w:rsidRDefault="00103F3F" w:rsidP="00103F3F">
      <w:pPr>
        <w:pStyle w:val="ListParagraph"/>
        <w:spacing w:line="240" w:lineRule="auto"/>
        <w:ind w:left="0" w:firstLine="709"/>
        <w:jc w:val="both"/>
        <w:rPr>
          <w:rFonts w:ascii="Times New Roman" w:hAnsi="Times New Roman" w:cs="Times New Roman"/>
          <w:sz w:val="24"/>
          <w:szCs w:val="24"/>
          <w:lang w:val="en-US"/>
        </w:rPr>
      </w:pPr>
    </w:p>
    <w:p w:rsidR="00103F3F" w:rsidRDefault="00103F3F" w:rsidP="00103F3F">
      <w:pPr>
        <w:pStyle w:val="ListParagraph"/>
        <w:spacing w:line="240" w:lineRule="auto"/>
        <w:ind w:left="0" w:firstLine="709"/>
        <w:jc w:val="both"/>
        <w:rPr>
          <w:rFonts w:ascii="Times New Roman" w:hAnsi="Times New Roman" w:cs="Times New Roman"/>
          <w:sz w:val="24"/>
          <w:szCs w:val="24"/>
          <w:lang w:val="en-US"/>
        </w:rPr>
      </w:pPr>
    </w:p>
    <w:p w:rsidR="00103F3F" w:rsidRDefault="00103F3F" w:rsidP="00103F3F">
      <w:pPr>
        <w:pStyle w:val="ListParagraph"/>
        <w:spacing w:line="240" w:lineRule="auto"/>
        <w:ind w:left="0" w:firstLine="709"/>
        <w:jc w:val="both"/>
        <w:rPr>
          <w:rFonts w:ascii="Times New Roman" w:hAnsi="Times New Roman" w:cs="Times New Roman"/>
          <w:sz w:val="24"/>
          <w:szCs w:val="24"/>
          <w:lang w:val="en-US"/>
        </w:rPr>
      </w:pPr>
    </w:p>
    <w:p w:rsidR="00103F3F" w:rsidRDefault="00103F3F" w:rsidP="00103F3F">
      <w:pPr>
        <w:pStyle w:val="ListParagraph"/>
        <w:spacing w:line="240" w:lineRule="auto"/>
        <w:ind w:left="0" w:firstLine="709"/>
        <w:jc w:val="both"/>
        <w:rPr>
          <w:rFonts w:ascii="Times New Roman" w:hAnsi="Times New Roman" w:cs="Times New Roman"/>
          <w:sz w:val="24"/>
          <w:szCs w:val="24"/>
          <w:lang w:val="en-US"/>
        </w:rPr>
      </w:pPr>
    </w:p>
    <w:p w:rsidR="00103F3F" w:rsidRPr="005F4371" w:rsidRDefault="00103F3F" w:rsidP="00103F3F">
      <w:pPr>
        <w:pStyle w:val="ListParagraph"/>
        <w:spacing w:line="240" w:lineRule="auto"/>
        <w:ind w:left="0" w:firstLine="709"/>
        <w:jc w:val="both"/>
        <w:rPr>
          <w:rFonts w:ascii="Times New Roman" w:hAnsi="Times New Roman" w:cs="Times New Roman"/>
          <w:sz w:val="24"/>
          <w:szCs w:val="24"/>
          <w:lang w:val="en-US"/>
        </w:rPr>
      </w:pPr>
    </w:p>
    <w:p w:rsidR="00B75797" w:rsidRPr="009A1D31" w:rsidRDefault="00B75797" w:rsidP="00B75797">
      <w:pPr>
        <w:pStyle w:val="ListParagraph"/>
        <w:numPr>
          <w:ilvl w:val="0"/>
          <w:numId w:val="21"/>
        </w:numPr>
        <w:autoSpaceDE w:val="0"/>
        <w:autoSpaceDN w:val="0"/>
        <w:adjustRightInd w:val="0"/>
        <w:spacing w:after="0" w:line="480" w:lineRule="auto"/>
        <w:jc w:val="center"/>
        <w:rPr>
          <w:rFonts w:ascii="Times New Roman" w:hAnsi="Times New Roman" w:cs="Times New Roman"/>
          <w:b/>
          <w:sz w:val="24"/>
          <w:szCs w:val="24"/>
        </w:rPr>
      </w:pPr>
      <w:r w:rsidRPr="009A1D31">
        <w:rPr>
          <w:rFonts w:ascii="Times New Roman" w:hAnsi="Times New Roman" w:cs="Times New Roman"/>
          <w:b/>
          <w:sz w:val="24"/>
          <w:szCs w:val="24"/>
        </w:rPr>
        <w:lastRenderedPageBreak/>
        <w:t>Some Pertinent Ideas</w:t>
      </w:r>
    </w:p>
    <w:p w:rsidR="00B75797" w:rsidRPr="009A1D31" w:rsidRDefault="00B75797" w:rsidP="00B75797">
      <w:pPr>
        <w:pStyle w:val="ListParagraph"/>
        <w:autoSpaceDE w:val="0"/>
        <w:autoSpaceDN w:val="0"/>
        <w:adjustRightInd w:val="0"/>
        <w:rPr>
          <w:rFonts w:ascii="Times New Roman" w:eastAsia="Calibri" w:hAnsi="Times New Roman" w:cs="Times New Roman"/>
          <w:b/>
          <w:bCs/>
          <w:sz w:val="24"/>
          <w:szCs w:val="24"/>
        </w:rPr>
      </w:pPr>
    </w:p>
    <w:p w:rsidR="00B75797" w:rsidRPr="009A1D31" w:rsidRDefault="00B75797" w:rsidP="00B75797">
      <w:pPr>
        <w:pStyle w:val="ListParagraph"/>
        <w:numPr>
          <w:ilvl w:val="0"/>
          <w:numId w:val="26"/>
        </w:numPr>
        <w:spacing w:after="0" w:line="480" w:lineRule="auto"/>
        <w:ind w:left="284" w:hanging="284"/>
        <w:jc w:val="both"/>
        <w:rPr>
          <w:rFonts w:ascii="Times New Roman" w:eastAsia="Times New Roman" w:hAnsi="Times New Roman" w:cs="Times New Roman"/>
          <w:b/>
          <w:bCs/>
          <w:sz w:val="24"/>
          <w:szCs w:val="24"/>
        </w:rPr>
      </w:pPr>
      <w:r w:rsidRPr="009A1D31">
        <w:rPr>
          <w:rFonts w:ascii="Times New Roman" w:eastAsia="Times New Roman" w:hAnsi="Times New Roman" w:cs="Times New Roman"/>
          <w:b/>
          <w:bCs/>
          <w:sz w:val="24"/>
          <w:szCs w:val="24"/>
        </w:rPr>
        <w:t>Definition of Turn-taking</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 xml:space="preserve">Turn-taking is a foundational study in conversation analysis. According to Hutchby and Wooffitt (1998:47), turn-taking is a very basic fact about conversation. Turn-taking occurs when a speaker tends to talk at a time, and turns are taken with as little gap or overlap between them as possible. Furthermore, according to Stenstrom (1994: 4), a turn is everything the current speaker says before the next speaker takes over. </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 xml:space="preserve">Turn-taking means that the speaker gives a chance to the listener who will be the next speaker, gives a comment of what the speaker says, and this is repeating process in the conversation (Levinson, 1983: 292). From those explanations, we can conclude that turn-taking is the changing role of the speaker and the listener. In our everyday life, however, we generally pay more attention to the content than the rule. </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rPr>
        <w:t>A</w:t>
      </w:r>
      <w:r w:rsidRPr="009A1D31">
        <w:rPr>
          <w:rFonts w:ascii="Times New Roman" w:eastAsia="Calibri" w:hAnsi="Times New Roman" w:cs="Times New Roman"/>
          <w:sz w:val="24"/>
          <w:szCs w:val="24"/>
          <w:lang w:val="en-US"/>
        </w:rPr>
        <w:t xml:space="preserve">ctually, casual conversation is organized by a set of rules, although we probably do not realize it because we pay more attention to the content of conversation, rather than the specific rules that govern that conversation (Hilder&amp; Winter, 2007: 207). We mark the beginning and end of our turns implicitly. We do not say things like "Okay, you may now speak" or "I asked you a question, please answer it now!" which would render our conversations quite inefficient. In this situation there are more than two speakers, the last speakers can select who will speak next, or the next speaker can select him/herself (Finegan et al as cited in Hilder&amp; Winter, 2007: 214). </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lastRenderedPageBreak/>
        <w:t xml:space="preserve">Selection of the next speaker can be done by direct naming or simply by turning toward the next intended speaker, for example: “How are you Jones?” Sacks, Schegloff, and Jefferson in Hilder and </w:t>
      </w:r>
      <w:proofErr w:type="gramStart"/>
      <w:r w:rsidRPr="009A1D31">
        <w:rPr>
          <w:rFonts w:ascii="Times New Roman" w:eastAsia="Calibri" w:hAnsi="Times New Roman" w:cs="Times New Roman"/>
          <w:sz w:val="24"/>
          <w:szCs w:val="24"/>
          <w:lang w:val="en-US"/>
        </w:rPr>
        <w:t>Winter</w:t>
      </w:r>
      <w:proofErr w:type="gramEnd"/>
      <w:r w:rsidRPr="009A1D31">
        <w:rPr>
          <w:rFonts w:ascii="Times New Roman" w:eastAsia="Calibri" w:hAnsi="Times New Roman" w:cs="Times New Roman"/>
          <w:sz w:val="24"/>
          <w:szCs w:val="24"/>
          <w:lang w:val="en-US"/>
        </w:rPr>
        <w:t xml:space="preserve"> (2007: 213) state that the systems of turn-taking are if a current speaker selects a new speaker at a point in the turn which is appropriate for exchange and the new speaker has obligations to take up that opportunity. Nonetheless, if the current speaker does not selec a space for a new speaker explicitly, the new speaker may take up a turn at a point in the turn at which exchange is appropriate. And if the current speaker does not nominate a new speaker overtly or a new speaker does not take up the opportunity to self-select then the current speaker may continue. </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Therefore, the</w:t>
      </w:r>
      <w:r w:rsidR="006510FC">
        <w:rPr>
          <w:rFonts w:ascii="Times New Roman" w:eastAsia="Calibri" w:hAnsi="Times New Roman" w:cs="Times New Roman"/>
          <w:sz w:val="24"/>
          <w:szCs w:val="24"/>
          <w:lang w:val="en-US"/>
        </w:rPr>
        <w:t xml:space="preserve"> turn</w:t>
      </w:r>
      <w:r w:rsidR="006510F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lang w:val="en-US"/>
        </w:rPr>
        <w:t xml:space="preserve">taking system depends on the beginning of turn and turn exchange which is sensitive to the ending of turn. Cook (1989: 52) states that they (the speaker and the listener) signal to each other that one turn has come to an end and another should begin. Speakers do signal when they want to end their turn at speaking and either indicates the next speaker or leave the floor open. The next speaker can continue. </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lang w:val="en-US"/>
        </w:rPr>
        <w:t>This seems to be a very simple principle but despite it seems this principle simplicity does regulate conversation very well. Conversely, pause between turns also carry particular meaning (Cook, 1989: 52). Speakers may indicate that their turn is about to end by ending a sentence by pausing and making no attempt to speak again. For example: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A: I think she is very beautiful.</w:t>
      </w:r>
    </w:p>
    <w:p w:rsidR="00B75797" w:rsidRPr="009A1D31" w:rsidRDefault="00B75797" w:rsidP="00B75797">
      <w:pPr>
        <w:autoSpaceDE w:val="0"/>
        <w:autoSpaceDN w:val="0"/>
        <w:adjustRightInd w:val="0"/>
        <w:spacing w:after="0" w:line="480" w:lineRule="auto"/>
        <w:ind w:firstLine="284"/>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[Pause]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lastRenderedPageBreak/>
        <w:t>B: Yeah, that is right.</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Another way is to invite another to speak by adding a tag question with a phrase such as ‘is not it’, ‘do not you think’, ‘are not you’, etc (Finegal et al as cited in Hilder&amp; Winter, 2007). For example: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A: “It is so hot today, is not it?”</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B: “Yes, it is.”</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Pitch also can determine turn-taking. The end of a turn can be indicated by sharply raising or lowering the pitch of one’s voice, or by drawling the last syllable of the final word of the turn. Other less formal cues are also used such as ‘you know’, ‘kinda’, or something. For example: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A: “Do you know that Andy wants to go to US tomorrow morning?”</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B: “Really?”</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 xml:space="preserve">Nonverbal cues also come to indicate the end of a turn. Resting one’s hand as one finishes speaking is one of the example. According to Cook (1989: 53) efficient turn-taking also involves factors which are not </w:t>
      </w:r>
      <w:proofErr w:type="gramStart"/>
      <w:r w:rsidRPr="009A1D31">
        <w:rPr>
          <w:rFonts w:ascii="Times New Roman" w:eastAsia="Calibri" w:hAnsi="Times New Roman" w:cs="Times New Roman"/>
          <w:sz w:val="24"/>
          <w:szCs w:val="24"/>
          <w:lang w:val="en-US"/>
        </w:rPr>
        <w:t>linguistic</w:t>
      </w:r>
      <w:proofErr w:type="gramEnd"/>
      <w:r w:rsidRPr="009A1D31">
        <w:rPr>
          <w:rFonts w:ascii="Times New Roman" w:eastAsia="Calibri" w:hAnsi="Times New Roman" w:cs="Times New Roman"/>
          <w:sz w:val="24"/>
          <w:szCs w:val="24"/>
          <w:lang w:val="en-US"/>
        </w:rPr>
        <w:t>. Eye contact is a strong means of signaling. Body position and movement also play an important role, although the fact that turns latch on to each other successfully in telephone conversations and seems to suggest that these factors, like gaze, are perhaps not as important as might at first appear. Intonation and volume contribute to turn-taking as well.</w:t>
      </w:r>
    </w:p>
    <w:p w:rsidR="00B75797" w:rsidRPr="009A1D31" w:rsidRDefault="00B75797" w:rsidP="00B75797">
      <w:pPr>
        <w:spacing w:after="0" w:line="480" w:lineRule="auto"/>
        <w:ind w:firstLine="709"/>
        <w:jc w:val="both"/>
        <w:rPr>
          <w:rFonts w:ascii="Times New Roman" w:eastAsia="Times New Roman" w:hAnsi="Times New Roman" w:cs="Times New Roman"/>
          <w:sz w:val="24"/>
          <w:szCs w:val="24"/>
        </w:rPr>
      </w:pPr>
      <w:r w:rsidRPr="009A1D31">
        <w:rPr>
          <w:rFonts w:ascii="Times New Roman" w:eastAsia="Times New Roman" w:hAnsi="Times New Roman" w:cs="Times New Roman"/>
          <w:sz w:val="24"/>
          <w:szCs w:val="24"/>
          <w:lang w:val="en-US"/>
        </w:rPr>
        <w:t xml:space="preserve">The steps involved </w:t>
      </w:r>
      <w:r w:rsidRPr="009A1D31">
        <w:rPr>
          <w:rFonts w:ascii="Times New Roman" w:eastAsia="Times New Roman" w:hAnsi="Times New Roman" w:cs="Times New Roman"/>
          <w:sz w:val="24"/>
          <w:szCs w:val="24"/>
        </w:rPr>
        <w:t>in</w:t>
      </w:r>
      <w:r w:rsidRPr="009A1D31">
        <w:rPr>
          <w:rFonts w:ascii="Times New Roman" w:eastAsia="Times New Roman" w:hAnsi="Times New Roman" w:cs="Times New Roman"/>
          <w:sz w:val="24"/>
          <w:szCs w:val="24"/>
          <w:lang w:val="en-US"/>
        </w:rPr>
        <w:t xml:space="preserve"> the conversational process occur in order to maintain two important elements of </w:t>
      </w:r>
      <w:hyperlink r:id="rId11" w:tooltip="Conversation" w:history="1">
        <w:r w:rsidRPr="009A1D31">
          <w:rPr>
            <w:rFonts w:ascii="Times New Roman" w:eastAsia="Times New Roman" w:hAnsi="Times New Roman" w:cs="Times New Roman"/>
            <w:sz w:val="24"/>
            <w:szCs w:val="24"/>
            <w:lang w:val="en-US"/>
          </w:rPr>
          <w:t>conversation</w:t>
        </w:r>
      </w:hyperlink>
      <w:r w:rsidRPr="009A1D31">
        <w:rPr>
          <w:rFonts w:ascii="Times New Roman" w:eastAsia="Times New Roman" w:hAnsi="Times New Roman" w:cs="Times New Roman"/>
          <w:sz w:val="24"/>
          <w:szCs w:val="24"/>
          <w:lang w:val="en-US"/>
        </w:rPr>
        <w:t xml:space="preserve">: a person speaks at a time and the space in which a person stops talking and another begins, also known as </w:t>
      </w:r>
      <w:r w:rsidRPr="009A1D31">
        <w:rPr>
          <w:rFonts w:ascii="Times New Roman" w:eastAsia="Times New Roman" w:hAnsi="Times New Roman" w:cs="Times New Roman"/>
          <w:bCs/>
          <w:sz w:val="24"/>
          <w:szCs w:val="24"/>
          <w:lang w:val="en-US"/>
        </w:rPr>
        <w:t>turn-taking</w:t>
      </w:r>
      <w:r w:rsidRPr="009A1D31">
        <w:rPr>
          <w:rFonts w:ascii="Times New Roman" w:eastAsia="Times New Roman" w:hAnsi="Times New Roman" w:cs="Times New Roman"/>
          <w:sz w:val="24"/>
          <w:szCs w:val="24"/>
          <w:lang w:val="en-US"/>
        </w:rPr>
        <w:t>. Turn-</w:t>
      </w:r>
      <w:r w:rsidRPr="009A1D31">
        <w:rPr>
          <w:rFonts w:ascii="Times New Roman" w:eastAsia="Times New Roman" w:hAnsi="Times New Roman" w:cs="Times New Roman"/>
          <w:sz w:val="24"/>
          <w:szCs w:val="24"/>
          <w:lang w:val="en-US"/>
        </w:rPr>
        <w:lastRenderedPageBreak/>
        <w:t>taking is a part of the structure and systematic organization of conversation. Turn-taking in conversation is not stereo</w:t>
      </w:r>
      <w:r w:rsidR="00DF7BEC">
        <w:rPr>
          <w:rFonts w:ascii="Times New Roman" w:eastAsia="Times New Roman" w:hAnsi="Times New Roman" w:cs="Times New Roman"/>
          <w:sz w:val="24"/>
          <w:szCs w:val="24"/>
        </w:rPr>
        <w:t xml:space="preserve"> </w:t>
      </w:r>
      <w:r w:rsidRPr="009A1D31">
        <w:rPr>
          <w:rFonts w:ascii="Times New Roman" w:eastAsia="Times New Roman" w:hAnsi="Times New Roman" w:cs="Times New Roman"/>
          <w:sz w:val="24"/>
          <w:szCs w:val="24"/>
          <w:lang w:val="en-US"/>
        </w:rPr>
        <w:t>typical of any type of person, conversation, or language. Furthermore, turn-taking is done in most settings, by any type of person, i.e. not just women, and is not reliant on a set amount of participants. Turn-taking is not optimized for fairness or efficiency, resulting in variations in how turn-taking occurs.</w:t>
      </w:r>
    </w:p>
    <w:p w:rsidR="00B75797" w:rsidRPr="009A1D31" w:rsidRDefault="00B75797" w:rsidP="00B75797">
      <w:pPr>
        <w:spacing w:after="0" w:line="480" w:lineRule="auto"/>
        <w:ind w:firstLine="709"/>
        <w:jc w:val="both"/>
        <w:rPr>
          <w:rFonts w:ascii="Times New Roman" w:eastAsia="Times New Roman" w:hAnsi="Times New Roman" w:cs="Times New Roman"/>
          <w:sz w:val="24"/>
          <w:szCs w:val="24"/>
          <w:lang w:val="en-US"/>
        </w:rPr>
      </w:pPr>
      <w:r w:rsidRPr="009A1D31">
        <w:rPr>
          <w:rFonts w:ascii="Times New Roman" w:eastAsia="Times New Roman" w:hAnsi="Times New Roman" w:cs="Times New Roman"/>
          <w:sz w:val="24"/>
          <w:szCs w:val="24"/>
          <w:lang w:val="en-US"/>
        </w:rPr>
        <w:t>In everyday</w:t>
      </w:r>
      <w:r w:rsidRPr="009A1D31">
        <w:rPr>
          <w:rFonts w:ascii="Times New Roman" w:eastAsia="Times New Roman" w:hAnsi="Times New Roman" w:cs="Times New Roman"/>
          <w:sz w:val="24"/>
          <w:szCs w:val="24"/>
        </w:rPr>
        <w:t xml:space="preserve"> life exactly in th</w:t>
      </w:r>
      <w:r w:rsidRPr="009A1D31">
        <w:rPr>
          <w:rFonts w:ascii="Times New Roman" w:eastAsia="Times New Roman" w:hAnsi="Times New Roman" w:cs="Times New Roman"/>
          <w:sz w:val="24"/>
          <w:szCs w:val="24"/>
          <w:lang w:val="en-US"/>
        </w:rPr>
        <w:t>e</w:t>
      </w:r>
      <w:r w:rsidRPr="009A1D31">
        <w:rPr>
          <w:rFonts w:ascii="Times New Roman" w:eastAsia="Times New Roman" w:hAnsi="Times New Roman" w:cs="Times New Roman"/>
          <w:sz w:val="24"/>
          <w:szCs w:val="24"/>
        </w:rPr>
        <w:t xml:space="preserve"> classroom,</w:t>
      </w:r>
      <w:r w:rsidRPr="009A1D31">
        <w:rPr>
          <w:rFonts w:ascii="Times New Roman" w:eastAsia="Times New Roman" w:hAnsi="Times New Roman" w:cs="Times New Roman"/>
          <w:sz w:val="24"/>
          <w:szCs w:val="24"/>
          <w:lang w:val="en-US"/>
        </w:rPr>
        <w:t xml:space="preserve"> communication is a staple human. Human communication with others is to establish interaction interpersonal and mutual exchange of information. This activity talk occupies important position in human life. In a conversation, it always involves two or more people, with one topic or multiple topics at once, so it means that the participants play an important role of conversation as a speaker as well. </w:t>
      </w:r>
    </w:p>
    <w:p w:rsidR="00B75797" w:rsidRPr="009A1D31" w:rsidRDefault="00B75797" w:rsidP="00B75797">
      <w:pPr>
        <w:spacing w:after="0" w:line="480" w:lineRule="auto"/>
        <w:ind w:firstLine="709"/>
        <w:jc w:val="both"/>
        <w:rPr>
          <w:rFonts w:ascii="Times New Roman" w:eastAsia="Times New Roman" w:hAnsi="Times New Roman" w:cs="Times New Roman"/>
          <w:sz w:val="24"/>
          <w:szCs w:val="24"/>
          <w:lang w:val="en-US"/>
        </w:rPr>
      </w:pPr>
      <w:r w:rsidRPr="009A1D31">
        <w:rPr>
          <w:rFonts w:ascii="Times New Roman" w:eastAsia="Times New Roman" w:hAnsi="Times New Roman" w:cs="Times New Roman"/>
          <w:sz w:val="24"/>
          <w:szCs w:val="24"/>
          <w:lang w:val="en-US"/>
        </w:rPr>
        <w:t>Rather this speech is an important requirement in oral communication, because with over said the visible change of the role of participants’ conversation, a change of the role of someone who actively deliver messages or ideas to the listener, as well as otherwise of a listener be the speaker.</w:t>
      </w:r>
    </w:p>
    <w:p w:rsidR="00B75797" w:rsidRPr="009A1D31" w:rsidRDefault="00B75797" w:rsidP="00B75797">
      <w:pPr>
        <w:spacing w:after="0" w:line="480" w:lineRule="auto"/>
        <w:ind w:firstLine="709"/>
        <w:jc w:val="both"/>
        <w:rPr>
          <w:rFonts w:ascii="Times New Roman" w:eastAsia="Times New Roman" w:hAnsi="Times New Roman" w:cs="Times New Roman"/>
          <w:sz w:val="24"/>
          <w:szCs w:val="24"/>
          <w:lang w:val="en-US"/>
        </w:rPr>
      </w:pPr>
      <w:r w:rsidRPr="009A1D31">
        <w:rPr>
          <w:rFonts w:ascii="Times New Roman" w:eastAsia="Times New Roman" w:hAnsi="Times New Roman" w:cs="Times New Roman"/>
          <w:iCs/>
          <w:sz w:val="24"/>
          <w:szCs w:val="24"/>
        </w:rPr>
        <w:t>Turn-taking</w:t>
      </w:r>
      <w:r w:rsidRPr="009A1D31">
        <w:rPr>
          <w:rFonts w:ascii="Times New Roman" w:eastAsia="Times New Roman" w:hAnsi="Times New Roman" w:cs="Times New Roman"/>
          <w:sz w:val="24"/>
          <w:szCs w:val="24"/>
          <w:lang w:val="en-US"/>
        </w:rPr>
        <w:t xml:space="preserve"> in a conversation is not regulated official. Substitution role of a speaker to a listener, vice versa occurs naturally, according to the norms that are not written, agreed upon by the participants conversation. In a conversation conducted an adult, usually the participants know when he should talk and when to stop talk, and let others (Partners he said) to speak. If this convention is violated then there will be "Sanctions" from the other conversation participants. </w:t>
      </w:r>
    </w:p>
    <w:p w:rsidR="00B75797" w:rsidRPr="009A1D31" w:rsidRDefault="00B75797" w:rsidP="00B75797">
      <w:pPr>
        <w:spacing w:after="0" w:line="480" w:lineRule="auto"/>
        <w:ind w:firstLine="709"/>
        <w:jc w:val="both"/>
        <w:rPr>
          <w:rFonts w:ascii="Times New Roman" w:eastAsia="Times New Roman" w:hAnsi="Times New Roman" w:cs="Times New Roman"/>
          <w:sz w:val="24"/>
          <w:szCs w:val="24"/>
          <w:lang w:val="en-US"/>
        </w:rPr>
      </w:pPr>
      <w:r w:rsidRPr="009A1D31">
        <w:rPr>
          <w:rFonts w:ascii="Times New Roman" w:eastAsia="Times New Roman" w:hAnsi="Times New Roman" w:cs="Times New Roman"/>
          <w:sz w:val="24"/>
          <w:szCs w:val="24"/>
          <w:lang w:val="en-US"/>
        </w:rPr>
        <w:lastRenderedPageBreak/>
        <w:t xml:space="preserve">People who break the rules are considered disrespectful; monopolize the conversation, to be selfish, or even stamped as a braggart. This is distinguish conversations with events said the other, such a trial in court, discussion in seminars, interaction activity learn- teaching in the classroom and so on. In a discussion, for example, said it would be over strictly regulated by the moderator, with limitation of time talking, and who spoke. </w:t>
      </w:r>
    </w:p>
    <w:p w:rsidR="00B75797" w:rsidRPr="009A1D31" w:rsidRDefault="00B75797" w:rsidP="00B75797">
      <w:pPr>
        <w:spacing w:after="0" w:line="480" w:lineRule="auto"/>
        <w:ind w:firstLine="709"/>
        <w:jc w:val="both"/>
        <w:rPr>
          <w:rFonts w:ascii="Times New Roman" w:eastAsia="Times New Roman" w:hAnsi="Times New Roman" w:cs="Times New Roman"/>
          <w:sz w:val="24"/>
          <w:szCs w:val="24"/>
          <w:lang w:val="en-US"/>
        </w:rPr>
      </w:pPr>
      <w:r w:rsidRPr="009A1D31">
        <w:rPr>
          <w:rFonts w:ascii="Times New Roman" w:eastAsia="Times New Roman" w:hAnsi="Times New Roman" w:cs="Times New Roman"/>
          <w:sz w:val="24"/>
          <w:szCs w:val="24"/>
          <w:lang w:val="en-US"/>
        </w:rPr>
        <w:t xml:space="preserve">Although in </w:t>
      </w:r>
      <w:r w:rsidRPr="009A1D31">
        <w:rPr>
          <w:rFonts w:ascii="Times New Roman" w:eastAsia="Times New Roman" w:hAnsi="Times New Roman" w:cs="Times New Roman"/>
          <w:sz w:val="24"/>
          <w:szCs w:val="24"/>
        </w:rPr>
        <w:t xml:space="preserve">daily </w:t>
      </w:r>
      <w:r w:rsidRPr="009A1D31">
        <w:rPr>
          <w:rFonts w:ascii="Times New Roman" w:eastAsia="Times New Roman" w:hAnsi="Times New Roman" w:cs="Times New Roman"/>
          <w:sz w:val="24"/>
          <w:szCs w:val="24"/>
          <w:lang w:val="en-US"/>
        </w:rPr>
        <w:t>conversation, there are no rules about turn-taking but according to Richards and Schmidt (1983: 141-142) quoted from Discourse Analysis: An Assessment Language the use of "it says in the daily conversations over the rules contained The most said, If someone is talking, other conversation participants should not speak</w:t>
      </w:r>
      <w:r w:rsidRPr="009A1D31">
        <w:rPr>
          <w:rFonts w:ascii="Times New Roman" w:eastAsia="Times New Roman" w:hAnsi="Times New Roman" w:cs="Times New Roman"/>
          <w:sz w:val="24"/>
          <w:szCs w:val="24"/>
        </w:rPr>
        <w:t xml:space="preserve">. </w:t>
      </w:r>
      <w:r w:rsidRPr="009A1D31">
        <w:rPr>
          <w:rFonts w:ascii="Times New Roman" w:eastAsia="Times New Roman" w:hAnsi="Times New Roman" w:cs="Times New Roman"/>
          <w:sz w:val="24"/>
          <w:szCs w:val="24"/>
          <w:lang w:val="en-US"/>
        </w:rPr>
        <w:t>In</w:t>
      </w:r>
      <w:r w:rsidRPr="009A1D31">
        <w:rPr>
          <w:rFonts w:ascii="Times New Roman" w:eastAsia="Times New Roman" w:hAnsi="Times New Roman" w:cs="Times New Roman"/>
          <w:sz w:val="24"/>
          <w:szCs w:val="24"/>
        </w:rPr>
        <w:t xml:space="preserve"> the </w:t>
      </w:r>
      <w:r w:rsidRPr="009A1D31">
        <w:rPr>
          <w:rFonts w:ascii="Times New Roman" w:eastAsia="Times New Roman" w:hAnsi="Times New Roman" w:cs="Times New Roman"/>
          <w:sz w:val="24"/>
          <w:szCs w:val="24"/>
          <w:lang w:val="en-US"/>
        </w:rPr>
        <w:t xml:space="preserve">other words, the one time in the conversation, there are only one a convention </w:t>
      </w:r>
      <w:r w:rsidRPr="009A1D31">
        <w:rPr>
          <w:rFonts w:ascii="Times New Roman" w:eastAsia="Times New Roman" w:hAnsi="Times New Roman" w:cs="Times New Roman"/>
          <w:sz w:val="24"/>
          <w:szCs w:val="24"/>
        </w:rPr>
        <w:t>that</w:t>
      </w:r>
      <w:r w:rsidRPr="009A1D31">
        <w:rPr>
          <w:rFonts w:ascii="Times New Roman" w:eastAsia="Times New Roman" w:hAnsi="Times New Roman" w:cs="Times New Roman"/>
          <w:sz w:val="24"/>
          <w:szCs w:val="24"/>
          <w:lang w:val="en-US"/>
        </w:rPr>
        <w:t xml:space="preserve"> if someone is talking then the other person is prohibited to cut talks</w:t>
      </w:r>
      <w:r w:rsidRPr="009A1D31">
        <w:rPr>
          <w:rFonts w:ascii="Times New Roman" w:eastAsia="Times New Roman" w:hAnsi="Times New Roman" w:cs="Times New Roman"/>
          <w:sz w:val="24"/>
          <w:szCs w:val="24"/>
        </w:rPr>
        <w:t xml:space="preserve">. </w:t>
      </w:r>
      <w:r w:rsidRPr="009A1D31">
        <w:rPr>
          <w:rFonts w:ascii="Times New Roman" w:eastAsia="Times New Roman" w:hAnsi="Times New Roman" w:cs="Times New Roman"/>
          <w:sz w:val="24"/>
          <w:szCs w:val="24"/>
          <w:lang w:val="en-US"/>
        </w:rPr>
        <w:t xml:space="preserve">The Cut discussion is that breaking rules over said in a conversation is determined by will the participant to develop their conversation. </w:t>
      </w:r>
    </w:p>
    <w:p w:rsidR="00B75797" w:rsidRPr="009A1D31" w:rsidRDefault="006510FC" w:rsidP="00B75797">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are three </w:t>
      </w:r>
      <w:r w:rsidR="00B75797" w:rsidRPr="009A1D31">
        <w:rPr>
          <w:rFonts w:ascii="Times New Roman" w:eastAsia="Calibri" w:hAnsi="Times New Roman" w:cs="Times New Roman"/>
          <w:sz w:val="24"/>
          <w:szCs w:val="24"/>
        </w:rPr>
        <w:t>features that have breakdown the turn-taking process inconversation. Those are Overlapping talk and repair. What is Overlapping talk</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and repair, will be explained as follow.</w:t>
      </w:r>
    </w:p>
    <w:p w:rsidR="00B75797" w:rsidRPr="009A1D31" w:rsidRDefault="00B75797" w:rsidP="00B75797">
      <w:pPr>
        <w:pStyle w:val="ListParagraph"/>
        <w:numPr>
          <w:ilvl w:val="0"/>
          <w:numId w:val="26"/>
        </w:numPr>
        <w:spacing w:after="0" w:line="240" w:lineRule="auto"/>
        <w:ind w:left="284" w:hanging="284"/>
        <w:rPr>
          <w:rFonts w:ascii="Times New Roman" w:eastAsia="Calibri" w:hAnsi="Times New Roman" w:cs="Times New Roman"/>
          <w:b/>
          <w:bCs/>
          <w:sz w:val="24"/>
          <w:szCs w:val="24"/>
        </w:rPr>
      </w:pPr>
      <w:r w:rsidRPr="009A1D31">
        <w:rPr>
          <w:rFonts w:ascii="Times New Roman" w:eastAsia="Calibri" w:hAnsi="Times New Roman" w:cs="Times New Roman"/>
          <w:b/>
          <w:sz w:val="24"/>
          <w:szCs w:val="24"/>
        </w:rPr>
        <w:t>Turn-taking process</w:t>
      </w:r>
    </w:p>
    <w:p w:rsidR="00B75797" w:rsidRPr="009A1D31" w:rsidRDefault="00B75797" w:rsidP="00B75797">
      <w:pPr>
        <w:pStyle w:val="ListParagraph"/>
        <w:ind w:left="1134"/>
        <w:rPr>
          <w:rFonts w:ascii="Times New Roman" w:eastAsia="Calibri" w:hAnsi="Times New Roman" w:cs="Times New Roman"/>
          <w:b/>
          <w:bCs/>
          <w:sz w:val="24"/>
          <w:szCs w:val="24"/>
        </w:rPr>
      </w:pPr>
    </w:p>
    <w:p w:rsidR="00B75797" w:rsidRPr="009A1D31" w:rsidRDefault="00B75797" w:rsidP="00B75797">
      <w:pPr>
        <w:pStyle w:val="ListParagraph"/>
        <w:numPr>
          <w:ilvl w:val="0"/>
          <w:numId w:val="27"/>
        </w:numPr>
        <w:autoSpaceDE w:val="0"/>
        <w:autoSpaceDN w:val="0"/>
        <w:adjustRightInd w:val="0"/>
        <w:spacing w:after="0" w:line="480" w:lineRule="auto"/>
        <w:ind w:left="284" w:hanging="284"/>
        <w:rPr>
          <w:rFonts w:ascii="Times New Roman" w:eastAsia="Calibri" w:hAnsi="Times New Roman" w:cs="Times New Roman"/>
          <w:bCs/>
          <w:sz w:val="24"/>
          <w:szCs w:val="24"/>
        </w:rPr>
      </w:pPr>
      <w:r w:rsidRPr="009A1D31">
        <w:rPr>
          <w:rFonts w:ascii="Times New Roman" w:eastAsia="Calibri" w:hAnsi="Times New Roman" w:cs="Times New Roman"/>
          <w:bCs/>
          <w:sz w:val="24"/>
          <w:szCs w:val="24"/>
        </w:rPr>
        <w:t>Overlapping Talk</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 xml:space="preserve">Overlap occurs when there are two or more participants taking the turn of speaking at the same time and accidentally the message cannot be delivered well. Schegloff (2000: 4-6) divided instances of overlapping talk into two types; they are “problematic” or competitive overlap and “unproblematic” or non-competitive </w:t>
      </w:r>
      <w:r w:rsidRPr="009A1D31">
        <w:rPr>
          <w:rFonts w:ascii="Times New Roman" w:eastAsia="Calibri" w:hAnsi="Times New Roman" w:cs="Times New Roman"/>
          <w:sz w:val="24"/>
          <w:szCs w:val="24"/>
          <w:lang w:val="en-US"/>
        </w:rPr>
        <w:lastRenderedPageBreak/>
        <w:t>overlap. “Problematic” or competitive overlap refers to instances of simultaneous talk which occurs before the current speaker reached a possible completion in his/her turn and it has a purpose to take or challenge the turn of the current speaker. On the other hand, “unproblematic” or non-competitive overlap refers to instances of simultaneous talk that are not aimed at taking the floor from the current speaker or to compete for it.</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 xml:space="preserve">In Schegloff’s (2000: 4-6) view, there are four types of overlapping talk that are noncompetitive overlap. The first is “terminal overlaps”. According to Schegloff (2000: 5), “terminal overlaps” occur in situation where the next speaker predicts that the current speaker is to finish his/her turn soon, therefore, the next speaker starts talking simultaneously with him/her. The second type is “continuers” (Schegloff, 2000: 5). Schegloff considers interpolations such as </w:t>
      </w:r>
      <w:r w:rsidRPr="009A1D31">
        <w:rPr>
          <w:rFonts w:ascii="Times New Roman" w:eastAsia="Calibri" w:hAnsi="Times New Roman" w:cs="Times New Roman"/>
          <w:i/>
          <w:iCs/>
          <w:sz w:val="24"/>
          <w:szCs w:val="24"/>
          <w:lang w:val="en-US"/>
        </w:rPr>
        <w:t xml:space="preserve">uh huh </w:t>
      </w:r>
      <w:r w:rsidRPr="009A1D31">
        <w:rPr>
          <w:rFonts w:ascii="Times New Roman" w:eastAsia="Calibri" w:hAnsi="Times New Roman" w:cs="Times New Roman"/>
          <w:sz w:val="24"/>
          <w:szCs w:val="24"/>
          <w:lang w:val="en-US"/>
        </w:rPr>
        <w:t xml:space="preserve">and </w:t>
      </w:r>
      <w:r w:rsidRPr="009A1D31">
        <w:rPr>
          <w:rFonts w:ascii="Times New Roman" w:eastAsia="Calibri" w:hAnsi="Times New Roman" w:cs="Times New Roman"/>
          <w:i/>
          <w:iCs/>
          <w:sz w:val="24"/>
          <w:szCs w:val="24"/>
          <w:lang w:val="en-US"/>
        </w:rPr>
        <w:t xml:space="preserve">mm hm </w:t>
      </w:r>
      <w:r w:rsidRPr="009A1D31">
        <w:rPr>
          <w:rFonts w:ascii="Times New Roman" w:eastAsia="Calibri" w:hAnsi="Times New Roman" w:cs="Times New Roman"/>
          <w:sz w:val="24"/>
          <w:szCs w:val="24"/>
          <w:lang w:val="en-US"/>
        </w:rPr>
        <w:t>to be part of this category. According to him, by using “continuers”, other participants understand that current speaker holds the floor and has not completed his/her turn yet.</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The third type is “conditional access to the turn” (Schegloff, 2000: 5-6). These are cases in which the current speaker of a non-possible completion point “yields to another or invites another to speak in his turn’s space, conditional on the other’s use of that opportunity to further the initial speaker’s undertaking” (Schegloff, 2005: 5). For example, the next speaker may be invited to help the current speaker to find out a word that she/he cannot retrieve; the current speaker initiates an utterance and provides the next speaker with the correct word for completion.</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lastRenderedPageBreak/>
        <w:t>The last type of non-competitive overlap refers to as “chordal” or “choral” in character (Schegloff, 2000: 6). Schegloff specifies that instances of this kind of overlapping talk and activity are treated by interactional participants to be done at the same time, rather than one after the other.</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According to him, laughter, collective greeting, leave-takings, and congratulation in response to announcements of personal good news are examples of this kind of activity. Besides Schegloff, Jefferson has made quite a few interesting observations concerning different types of simultaneous talk. She identifies three major overlap onset types (in D’Urso and Leonardi, 1984:12). The first is “transitional onset” in which the next speaker starts talking at a possible completion of the ongoing turn while the current speaker decides to continue his/her turn (in D’Urso and Leonardi, 1984: 12).</w:t>
      </w:r>
    </w:p>
    <w:p w:rsidR="00B75797"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lang w:val="en-US"/>
        </w:rPr>
        <w:t xml:space="preserve">The second type is “recognition overlap”. In turn, it refers to instances of overlapping talking which a next speaker recognizes how the current speaker is to finish his/her turn and starts talking before the current speaker has had a chance to finish his/her undertaking (in D’Urso and Leonardi, 1984: 12). Jefferson’s last overlap onset types (in D’UrsonadLeonardi, 1984:12), is “progression overlap”. It occurs when there is some “dissiliency”, such as silence, “silence fillers” (e.g. </w:t>
      </w:r>
      <w:r w:rsidRPr="009A1D31">
        <w:rPr>
          <w:rFonts w:ascii="Times New Roman" w:eastAsia="Calibri" w:hAnsi="Times New Roman" w:cs="Times New Roman"/>
          <w:i/>
          <w:iCs/>
          <w:sz w:val="24"/>
          <w:szCs w:val="24"/>
          <w:lang w:val="en-US"/>
        </w:rPr>
        <w:t>uh</w:t>
      </w:r>
      <w:r w:rsidRPr="009A1D31">
        <w:rPr>
          <w:rFonts w:ascii="Times New Roman" w:eastAsia="Calibri" w:hAnsi="Times New Roman" w:cs="Times New Roman"/>
          <w:sz w:val="24"/>
          <w:szCs w:val="24"/>
          <w:lang w:val="en-US"/>
        </w:rPr>
        <w:t>) or stuttering, in the ongoing turn. When a next speaker realizes that there is a problem in the progression of the ongoing utterance, she/he may start talking in order to make the conversation run smoothly.</w:t>
      </w:r>
    </w:p>
    <w:p w:rsidR="00DD45B0" w:rsidRDefault="00DD45B0"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p>
    <w:p w:rsidR="00DD45B0" w:rsidRPr="00DD45B0" w:rsidRDefault="00DD45B0"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p>
    <w:p w:rsidR="00B75797" w:rsidRPr="009A1D31" w:rsidRDefault="00B75797" w:rsidP="00B75797">
      <w:pPr>
        <w:pStyle w:val="ListParagraph"/>
        <w:numPr>
          <w:ilvl w:val="0"/>
          <w:numId w:val="27"/>
        </w:numPr>
        <w:autoSpaceDE w:val="0"/>
        <w:autoSpaceDN w:val="0"/>
        <w:adjustRightInd w:val="0"/>
        <w:spacing w:after="0" w:line="480" w:lineRule="auto"/>
        <w:ind w:left="284" w:hanging="284"/>
        <w:rPr>
          <w:rFonts w:ascii="Times New Roman" w:eastAsia="Calibri" w:hAnsi="Times New Roman" w:cs="Times New Roman"/>
          <w:bCs/>
          <w:sz w:val="24"/>
          <w:szCs w:val="24"/>
        </w:rPr>
      </w:pPr>
      <w:r w:rsidRPr="009A1D31">
        <w:rPr>
          <w:rFonts w:ascii="Times New Roman" w:eastAsia="Calibri" w:hAnsi="Times New Roman" w:cs="Times New Roman"/>
          <w:bCs/>
          <w:sz w:val="24"/>
          <w:szCs w:val="24"/>
        </w:rPr>
        <w:lastRenderedPageBreak/>
        <w:t>Repair</w:t>
      </w:r>
      <w:r w:rsidRPr="009A1D31">
        <w:rPr>
          <w:rFonts w:ascii="Times New Roman" w:eastAsia="Calibri" w:hAnsi="Times New Roman" w:cs="Times New Roman"/>
          <w:bCs/>
          <w:sz w:val="24"/>
          <w:szCs w:val="24"/>
        </w:rPr>
        <w:tab/>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There is a wide problems in conversation, such as incorrect word selection, slips of the tongue, mis-hearings, misunderstandings and so on.To deal with those problems, the speaker sometimes modify, change,repeat a turn or not take up a turn that is called repair. Repair is the wayspeaker correct things that have been said in conversation (Paltridge, 2000:95). When someone fails to take the floor, the speaker generally pauses</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and someone else begins to speak. Yet another option is to reopen the</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opportunity by pausing and repeating what was said to give the intended</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speaker another opportunity in case they did not hear or did not understand</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the intention the first time.Example:</w:t>
      </w:r>
    </w:p>
    <w:p w:rsidR="00B75797" w:rsidRPr="009A1D31" w:rsidRDefault="00B75797" w:rsidP="00B75797">
      <w:pPr>
        <w:autoSpaceDE w:val="0"/>
        <w:autoSpaceDN w:val="0"/>
        <w:adjustRightInd w:val="0"/>
        <w:spacing w:after="0" w:line="480" w:lineRule="auto"/>
        <w:ind w:left="720" w:hanging="720"/>
        <w:rPr>
          <w:rFonts w:ascii="Times New Roman" w:eastAsia="Calibri" w:hAnsi="Times New Roman" w:cs="Times New Roman"/>
          <w:sz w:val="24"/>
          <w:szCs w:val="24"/>
        </w:rPr>
      </w:pPr>
      <w:r w:rsidRPr="009A1D31">
        <w:rPr>
          <w:rFonts w:ascii="Times New Roman" w:eastAsia="Calibri" w:hAnsi="Times New Roman" w:cs="Times New Roman"/>
          <w:sz w:val="24"/>
          <w:szCs w:val="24"/>
        </w:rPr>
        <w:t>A: “Do you want to play this game?”</w:t>
      </w:r>
    </w:p>
    <w:p w:rsidR="00B75797" w:rsidRPr="009A1D31" w:rsidRDefault="00B75797" w:rsidP="00B75797">
      <w:pPr>
        <w:autoSpaceDE w:val="0"/>
        <w:autoSpaceDN w:val="0"/>
        <w:adjustRightInd w:val="0"/>
        <w:spacing w:after="0" w:line="480" w:lineRule="auto"/>
        <w:ind w:hanging="720"/>
        <w:rPr>
          <w:rFonts w:ascii="Times New Roman" w:eastAsia="Calibri" w:hAnsi="Times New Roman" w:cs="Times New Roman"/>
          <w:sz w:val="24"/>
          <w:szCs w:val="24"/>
        </w:rPr>
      </w:pPr>
      <w:r w:rsidRPr="009A1D31">
        <w:rPr>
          <w:rFonts w:ascii="Times New Roman" w:eastAsia="Calibri" w:hAnsi="Times New Roman" w:cs="Times New Roman"/>
          <w:sz w:val="24"/>
          <w:szCs w:val="24"/>
        </w:rPr>
        <w:tab/>
        <w:t>[pause]</w:t>
      </w:r>
    </w:p>
    <w:p w:rsidR="00B75797" w:rsidRPr="009A1D31" w:rsidRDefault="00B75797" w:rsidP="00B75797">
      <w:pPr>
        <w:autoSpaceDE w:val="0"/>
        <w:autoSpaceDN w:val="0"/>
        <w:adjustRightInd w:val="0"/>
        <w:spacing w:after="0" w:line="480" w:lineRule="auto"/>
        <w:rPr>
          <w:rFonts w:ascii="Times New Roman" w:eastAsia="Calibri" w:hAnsi="Times New Roman" w:cs="Times New Roman"/>
          <w:sz w:val="24"/>
          <w:szCs w:val="24"/>
        </w:rPr>
      </w:pPr>
      <w:r w:rsidRPr="009A1D31">
        <w:rPr>
          <w:rFonts w:ascii="Times New Roman" w:eastAsia="Calibri" w:hAnsi="Times New Roman" w:cs="Times New Roman"/>
          <w:sz w:val="24"/>
          <w:szCs w:val="24"/>
        </w:rPr>
        <w:t>A: “Do you want to play this game?”</w:t>
      </w:r>
    </w:p>
    <w:p w:rsidR="00B75797" w:rsidRPr="009A1D31" w:rsidRDefault="00B75797" w:rsidP="00B75797">
      <w:pPr>
        <w:autoSpaceDE w:val="0"/>
        <w:autoSpaceDN w:val="0"/>
        <w:adjustRightInd w:val="0"/>
        <w:spacing w:after="0" w:line="480" w:lineRule="auto"/>
        <w:rPr>
          <w:rFonts w:ascii="Times New Roman" w:eastAsia="Calibri" w:hAnsi="Times New Roman" w:cs="Times New Roman"/>
          <w:sz w:val="24"/>
          <w:szCs w:val="24"/>
        </w:rPr>
      </w:pPr>
      <w:r w:rsidRPr="009A1D31">
        <w:rPr>
          <w:rFonts w:ascii="Times New Roman" w:eastAsia="Calibri" w:hAnsi="Times New Roman" w:cs="Times New Roman"/>
          <w:sz w:val="24"/>
          <w:szCs w:val="24"/>
        </w:rPr>
        <w:t>B: “No, thank you.”</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In the example above the speaker asks a question which involves</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the sequential requirement of an answer by the other speaker. Following no response the current speaker recognizes there is a problem which needs</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to be prepared and moves to do so by repetition of the turn.Repair is also often done through self repairs and others repairs(Paltridge, 2000: 95). The speaker may corrects what s/he has said, thatis called self repair. For example, “I’m going to Jakarta tomorrow... Imean, Surabaya.” And the other person/ the listener might repair what wehave said, that is called other repair.For example:</w:t>
      </w:r>
    </w:p>
    <w:p w:rsidR="00B75797" w:rsidRPr="009A1D31" w:rsidRDefault="00B75797" w:rsidP="00B75797">
      <w:pPr>
        <w:autoSpaceDE w:val="0"/>
        <w:autoSpaceDN w:val="0"/>
        <w:adjustRightInd w:val="0"/>
        <w:spacing w:after="0" w:line="480" w:lineRule="auto"/>
        <w:rPr>
          <w:rFonts w:ascii="Times New Roman" w:eastAsia="Calibri" w:hAnsi="Times New Roman" w:cs="Times New Roman"/>
          <w:sz w:val="24"/>
          <w:szCs w:val="24"/>
        </w:rPr>
      </w:pPr>
      <w:r w:rsidRPr="009A1D31">
        <w:rPr>
          <w:rFonts w:ascii="Times New Roman" w:eastAsia="Calibri" w:hAnsi="Times New Roman" w:cs="Times New Roman"/>
          <w:sz w:val="24"/>
          <w:szCs w:val="24"/>
        </w:rPr>
        <w:lastRenderedPageBreak/>
        <w:t>A: “I’m going to that restaurant we went to last week. You</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know the Italian one in Brunswick Street?”</w:t>
      </w:r>
    </w:p>
    <w:p w:rsidR="00B75797" w:rsidRPr="009A1D31" w:rsidRDefault="00B75797" w:rsidP="00B75797">
      <w:pPr>
        <w:autoSpaceDE w:val="0"/>
        <w:autoSpaceDN w:val="0"/>
        <w:adjustRightInd w:val="0"/>
        <w:spacing w:after="0" w:line="480" w:lineRule="auto"/>
        <w:rPr>
          <w:rFonts w:ascii="Times New Roman" w:eastAsia="Calibri" w:hAnsi="Times New Roman" w:cs="Times New Roman"/>
          <w:sz w:val="24"/>
          <w:szCs w:val="24"/>
        </w:rPr>
      </w:pPr>
      <w:r w:rsidRPr="009A1D31">
        <w:rPr>
          <w:rFonts w:ascii="Times New Roman" w:eastAsia="Calibri" w:hAnsi="Times New Roman" w:cs="Times New Roman"/>
          <w:sz w:val="24"/>
          <w:szCs w:val="24"/>
        </w:rPr>
        <w:t>B: “You mean Lygon Street, don’t you?”</w:t>
      </w:r>
    </w:p>
    <w:p w:rsidR="00B75797" w:rsidRPr="009A1D31" w:rsidRDefault="00B75797" w:rsidP="00B75797">
      <w:pPr>
        <w:autoSpaceDE w:val="0"/>
        <w:autoSpaceDN w:val="0"/>
        <w:adjustRightInd w:val="0"/>
        <w:spacing w:after="0" w:line="480" w:lineRule="auto"/>
        <w:rPr>
          <w:rFonts w:ascii="Times New Roman" w:eastAsia="Calibri" w:hAnsi="Times New Roman" w:cs="Times New Roman"/>
          <w:sz w:val="24"/>
          <w:szCs w:val="24"/>
        </w:rPr>
      </w:pPr>
      <w:r w:rsidRPr="009A1D31">
        <w:rPr>
          <w:rFonts w:ascii="Times New Roman" w:eastAsia="Calibri" w:hAnsi="Times New Roman" w:cs="Times New Roman"/>
          <w:sz w:val="24"/>
          <w:szCs w:val="24"/>
        </w:rPr>
        <w:t>A: “Yeah. That is right! Lygon Street.”</w:t>
      </w:r>
    </w:p>
    <w:p w:rsidR="00B75797" w:rsidRPr="009A1D31" w:rsidRDefault="00B75797" w:rsidP="00B75797">
      <w:pPr>
        <w:autoSpaceDE w:val="0"/>
        <w:autoSpaceDN w:val="0"/>
        <w:adjustRightInd w:val="0"/>
        <w:spacing w:after="0" w:line="480" w:lineRule="auto"/>
        <w:ind w:left="3600" w:firstLine="720"/>
        <w:rPr>
          <w:rFonts w:ascii="Times New Roman" w:eastAsia="Calibri" w:hAnsi="Times New Roman" w:cs="Times New Roman"/>
          <w:sz w:val="24"/>
          <w:szCs w:val="24"/>
        </w:rPr>
      </w:pPr>
      <w:r w:rsidRPr="009A1D31">
        <w:rPr>
          <w:rFonts w:ascii="Times New Roman" w:eastAsia="Calibri" w:hAnsi="Times New Roman" w:cs="Times New Roman"/>
          <w:sz w:val="24"/>
          <w:szCs w:val="24"/>
        </w:rPr>
        <w:t>(Taken from Paltridge, 2000: 95)</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From the explanation above, we can conclude that overlapping talk</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and repair are have close relationship with the turn-taking. Because</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overlapping talk and repair influences to the turn-taking process. Our</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conversation go smoothly or not is influence by them.</w:t>
      </w:r>
    </w:p>
    <w:p w:rsidR="00B75797" w:rsidRPr="009A1D31" w:rsidRDefault="00B75797" w:rsidP="00B75797">
      <w:pPr>
        <w:pStyle w:val="ListParagraph"/>
        <w:numPr>
          <w:ilvl w:val="0"/>
          <w:numId w:val="27"/>
        </w:numPr>
        <w:autoSpaceDE w:val="0"/>
        <w:autoSpaceDN w:val="0"/>
        <w:adjustRightInd w:val="0"/>
        <w:spacing w:after="0" w:line="480" w:lineRule="auto"/>
        <w:ind w:left="284" w:hanging="284"/>
        <w:rPr>
          <w:rFonts w:ascii="Times New Roman" w:eastAsia="Calibri" w:hAnsi="Times New Roman" w:cs="Times New Roman"/>
          <w:bCs/>
          <w:sz w:val="24"/>
          <w:szCs w:val="24"/>
        </w:rPr>
      </w:pPr>
      <w:r w:rsidRPr="009A1D31">
        <w:rPr>
          <w:rFonts w:ascii="Times New Roman" w:eastAsia="Calibri" w:hAnsi="Times New Roman" w:cs="Times New Roman"/>
          <w:bCs/>
          <w:sz w:val="24"/>
          <w:szCs w:val="24"/>
        </w:rPr>
        <w:t>Adjacency Pairs</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 xml:space="preserve">These automatic sequences are called adjacency pairs—“the kind of paired utterances of which question—answer, greeting—greeting, offer—acceptance, etc.” </w:t>
      </w:r>
      <w:proofErr w:type="gramStart"/>
      <w:r w:rsidRPr="009A1D31">
        <w:rPr>
          <w:rFonts w:ascii="Times New Roman" w:eastAsia="Calibri" w:hAnsi="Times New Roman" w:cs="Times New Roman"/>
          <w:sz w:val="24"/>
          <w:szCs w:val="24"/>
          <w:lang w:val="en-US"/>
        </w:rPr>
        <w:t>(Levinson, 1983: 303).</w:t>
      </w:r>
      <w:proofErr w:type="gramEnd"/>
      <w:r w:rsidRPr="009A1D31">
        <w:rPr>
          <w:rFonts w:ascii="Times New Roman" w:eastAsia="Calibri" w:hAnsi="Times New Roman" w:cs="Times New Roman"/>
          <w:sz w:val="24"/>
          <w:szCs w:val="24"/>
          <w:lang w:val="en-US"/>
        </w:rPr>
        <w:t xml:space="preserve"> These are interrelated with the turn-taking system as techniques for selecting a next speaker. According to Schegloff and Sacks (in Levinson, 1983: 303), adjacency pairs are sequences of two utterances; they are</w:t>
      </w:r>
    </w:p>
    <w:p w:rsidR="00B75797" w:rsidRPr="009A1D31" w:rsidRDefault="00B75797" w:rsidP="00B75797">
      <w:pPr>
        <w:autoSpaceDE w:val="0"/>
        <w:autoSpaceDN w:val="0"/>
        <w:adjustRightInd w:val="0"/>
        <w:spacing w:after="0" w:line="480" w:lineRule="auto"/>
        <w:ind w:left="567" w:hanging="567"/>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1. Contiguous.</w:t>
      </w:r>
    </w:p>
    <w:p w:rsidR="00B75797" w:rsidRPr="009A1D31" w:rsidRDefault="00B75797" w:rsidP="00B75797">
      <w:pPr>
        <w:autoSpaceDE w:val="0"/>
        <w:autoSpaceDN w:val="0"/>
        <w:adjustRightInd w:val="0"/>
        <w:spacing w:after="0" w:line="480" w:lineRule="auto"/>
        <w:ind w:left="567" w:hanging="567"/>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2. Made by no identical participant.</w:t>
      </w:r>
    </w:p>
    <w:p w:rsidR="00B75797" w:rsidRPr="009A1D31" w:rsidRDefault="00B75797" w:rsidP="00B75797">
      <w:pPr>
        <w:autoSpaceDE w:val="0"/>
        <w:autoSpaceDN w:val="0"/>
        <w:adjustRightInd w:val="0"/>
        <w:spacing w:after="0" w:line="480" w:lineRule="auto"/>
        <w:ind w:left="567" w:hanging="567"/>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3. Consist of a first part and a second part.</w:t>
      </w:r>
    </w:p>
    <w:p w:rsidR="00B75797" w:rsidRPr="009A1D31" w:rsidRDefault="00B75797" w:rsidP="00B75797">
      <w:pPr>
        <w:autoSpaceDE w:val="0"/>
        <w:autoSpaceDN w:val="0"/>
        <w:adjustRightInd w:val="0"/>
        <w:spacing w:after="0" w:line="480" w:lineRule="auto"/>
        <w:ind w:left="567" w:hanging="567"/>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4. Typed, so that a particular first part requires a particular second part.</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 xml:space="preserve">There is also a rule that governs the use of adjacency pairs, namely: “having produced a first part of some pairs, current speaker must stop speaking, and the next speaker must produce at that point a second part to the same pair” (Levinson, 1983: 304).But in the real conversation, adjacency pairs are not always </w:t>
      </w:r>
      <w:r w:rsidRPr="009A1D31">
        <w:rPr>
          <w:rFonts w:ascii="Times New Roman" w:eastAsia="Calibri" w:hAnsi="Times New Roman" w:cs="Times New Roman"/>
          <w:sz w:val="24"/>
          <w:szCs w:val="24"/>
          <w:lang w:val="en-US"/>
        </w:rPr>
        <w:lastRenderedPageBreak/>
        <w:t>used in the strict rule. Not all first part immediately is followed by the second part. Sometimes it is punctuated by another utterance which is not suitable with the pairs. For example, a question from the current speaker is followed by another question by the next speaker. The sequence will then take the form of “Q1 – Q2 – A2 – A1”, with the middle pair (Q2 – A2) which is called an insertion sequence (Yule, 1996: 77).</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lang w:val="en-US"/>
        </w:rPr>
      </w:pPr>
      <w:proofErr w:type="gramStart"/>
      <w:r w:rsidRPr="009A1D31">
        <w:rPr>
          <w:rFonts w:ascii="Times New Roman" w:eastAsia="Calibri" w:hAnsi="Times New Roman" w:cs="Times New Roman"/>
          <w:sz w:val="24"/>
          <w:szCs w:val="24"/>
          <w:lang w:val="en-US"/>
        </w:rPr>
        <w:t>A :</w:t>
      </w:r>
      <w:proofErr w:type="gramEnd"/>
      <w:r w:rsidRPr="009A1D31">
        <w:rPr>
          <w:rFonts w:ascii="Times New Roman" w:eastAsia="Calibri" w:hAnsi="Times New Roman" w:cs="Times New Roman"/>
          <w:sz w:val="24"/>
          <w:szCs w:val="24"/>
          <w:lang w:val="en-US"/>
        </w:rPr>
        <w:t xml:space="preserve"> May I have a bottle of Mich? (Q1 = Request)</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lang w:val="en-US"/>
        </w:rPr>
      </w:pPr>
      <w:proofErr w:type="gramStart"/>
      <w:r w:rsidRPr="009A1D31">
        <w:rPr>
          <w:rFonts w:ascii="Times New Roman" w:eastAsia="Calibri" w:hAnsi="Times New Roman" w:cs="Times New Roman"/>
          <w:sz w:val="24"/>
          <w:szCs w:val="24"/>
          <w:lang w:val="en-US"/>
        </w:rPr>
        <w:t>B :</w:t>
      </w:r>
      <w:proofErr w:type="gramEnd"/>
      <w:r w:rsidRPr="009A1D31">
        <w:rPr>
          <w:rFonts w:ascii="Times New Roman" w:eastAsia="Calibri" w:hAnsi="Times New Roman" w:cs="Times New Roman"/>
          <w:sz w:val="24"/>
          <w:szCs w:val="24"/>
          <w:lang w:val="en-US"/>
        </w:rPr>
        <w:t xml:space="preserve"> Are you twenty one? (Q2)</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lang w:val="en-US"/>
        </w:rPr>
      </w:pPr>
      <w:proofErr w:type="gramStart"/>
      <w:r w:rsidRPr="009A1D31">
        <w:rPr>
          <w:rFonts w:ascii="Times New Roman" w:eastAsia="Calibri" w:hAnsi="Times New Roman" w:cs="Times New Roman"/>
          <w:sz w:val="24"/>
          <w:szCs w:val="24"/>
          <w:lang w:val="en-US"/>
        </w:rPr>
        <w:t>A :</w:t>
      </w:r>
      <w:proofErr w:type="gramEnd"/>
      <w:r w:rsidRPr="009A1D31">
        <w:rPr>
          <w:rFonts w:ascii="Times New Roman" w:eastAsia="Calibri" w:hAnsi="Times New Roman" w:cs="Times New Roman"/>
          <w:sz w:val="24"/>
          <w:szCs w:val="24"/>
          <w:lang w:val="en-US"/>
        </w:rPr>
        <w:t xml:space="preserve"> No (A2)</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lang w:val="en-US"/>
        </w:rPr>
      </w:pPr>
      <w:proofErr w:type="gramStart"/>
      <w:r w:rsidRPr="009A1D31">
        <w:rPr>
          <w:rFonts w:ascii="Times New Roman" w:eastAsia="Calibri" w:hAnsi="Times New Roman" w:cs="Times New Roman"/>
          <w:sz w:val="24"/>
          <w:szCs w:val="24"/>
          <w:lang w:val="en-US"/>
        </w:rPr>
        <w:t>B :</w:t>
      </w:r>
      <w:proofErr w:type="gramEnd"/>
      <w:r w:rsidRPr="009A1D31">
        <w:rPr>
          <w:rFonts w:ascii="Times New Roman" w:eastAsia="Calibri" w:hAnsi="Times New Roman" w:cs="Times New Roman"/>
          <w:sz w:val="24"/>
          <w:szCs w:val="24"/>
          <w:lang w:val="en-US"/>
        </w:rPr>
        <w:t xml:space="preserve"> No (A1 = Acceptance)</w:t>
      </w:r>
    </w:p>
    <w:p w:rsidR="00B75797" w:rsidRPr="009A1D31" w:rsidRDefault="00B75797" w:rsidP="00B75797">
      <w:pPr>
        <w:autoSpaceDE w:val="0"/>
        <w:autoSpaceDN w:val="0"/>
        <w:adjustRightInd w:val="0"/>
        <w:spacing w:after="0" w:line="480" w:lineRule="auto"/>
        <w:ind w:left="5040" w:firstLine="720"/>
        <w:contextualSpacing/>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(Levinson, 1983: 304)</w:t>
      </w:r>
    </w:p>
    <w:p w:rsidR="00B75797" w:rsidRPr="009A1D31" w:rsidRDefault="00B75797" w:rsidP="00B75797">
      <w:pPr>
        <w:autoSpaceDE w:val="0"/>
        <w:autoSpaceDN w:val="0"/>
        <w:adjustRightInd w:val="0"/>
        <w:spacing w:after="0" w:line="480" w:lineRule="auto"/>
        <w:ind w:firstLine="709"/>
        <w:contextualSpacing/>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From the example above, there is a pair of request—accept sequence (Q1 – A1), with an insertion sequence of question – answer (Q2 – A2) which seems to function as a condition on the acceptance (A1). The reason for the delay in acceptance in the example above is that B needs some explanation or additional information from A which is related to the rule of alcohol selling.</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Sometimes the sequence of adjacency pairs is not suitable to the basic rule, because there is a space between the first part and the second part. The space usually consists of “an interactional interlude or time out” (Levinson, 1983: 304).</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1) B: U</w:t>
      </w:r>
      <w:r w:rsidR="006510FC" w:rsidRPr="009A1D31">
        <w:rPr>
          <w:rFonts w:ascii="Times New Roman" w:eastAsia="Calibri" w:hAnsi="Times New Roman" w:cs="Times New Roman"/>
          <w:sz w:val="24"/>
          <w:szCs w:val="24"/>
          <w:lang w:val="en-US"/>
        </w:rPr>
        <w:t>: hm</w:t>
      </w:r>
      <w:r w:rsidRPr="009A1D31">
        <w:rPr>
          <w:rFonts w:ascii="Times New Roman" w:eastAsia="Calibri" w:hAnsi="Times New Roman" w:cs="Times New Roman"/>
          <w:sz w:val="24"/>
          <w:szCs w:val="24"/>
          <w:lang w:val="en-US"/>
        </w:rPr>
        <w:t xml:space="preserve"> (.) what</w:t>
      </w:r>
      <w:r w:rsidR="006510FC">
        <w:rPr>
          <w:rFonts w:ascii="Times New Roman" w:eastAsia="Calibri" w:hAnsi="Times New Roman" w:cs="Times New Roman"/>
          <w:sz w:val="24"/>
          <w:szCs w:val="24"/>
          <w:lang w:val="en-US"/>
        </w:rPr>
        <w:t>’s the price now eh with V.A.T.</w:t>
      </w:r>
      <w:r w:rsidR="006510F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lang w:val="en-US"/>
        </w:rPr>
        <w:t>do you know eh (Q1)</w:t>
      </w:r>
    </w:p>
    <w:p w:rsidR="006510FC" w:rsidRPr="006510FC" w:rsidRDefault="00B75797" w:rsidP="00B75797">
      <w:pPr>
        <w:autoSpaceDE w:val="0"/>
        <w:autoSpaceDN w:val="0"/>
        <w:adjustRightInd w:val="0"/>
        <w:spacing w:after="0" w:line="480" w:lineRule="auto"/>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2) A: Er I’ll jus</w:t>
      </w:r>
      <w:r w:rsidR="006510FC">
        <w:rPr>
          <w:rFonts w:ascii="Times New Roman" w:eastAsia="Calibri" w:hAnsi="Times New Roman" w:cs="Times New Roman"/>
          <w:sz w:val="24"/>
          <w:szCs w:val="24"/>
          <w:lang w:val="en-US"/>
        </w:rPr>
        <w:t>t work that out for you= (Hold)</w:t>
      </w:r>
      <w:r w:rsidR="006510F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lang w:val="en-US"/>
        </w:rPr>
        <w:t>(10)</w:t>
      </w:r>
    </w:p>
    <w:p w:rsidR="00B75797" w:rsidRPr="009A1D31" w:rsidRDefault="006510FC" w:rsidP="00B75797">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w:t>
      </w:r>
      <w:r>
        <w:rPr>
          <w:rFonts w:ascii="Times New Roman" w:eastAsia="Calibri" w:hAnsi="Times New Roman" w:cs="Times New Roman"/>
          <w:sz w:val="24"/>
          <w:szCs w:val="24"/>
        </w:rPr>
        <w:t xml:space="preserve"> </w:t>
      </w:r>
      <w:r w:rsidR="00B75797" w:rsidRPr="009A1D31">
        <w:rPr>
          <w:rFonts w:ascii="Times New Roman" w:eastAsia="Calibri" w:hAnsi="Times New Roman" w:cs="Times New Roman"/>
          <w:sz w:val="24"/>
          <w:szCs w:val="24"/>
          <w:lang w:val="en-US"/>
        </w:rPr>
        <w:t>:</w:t>
      </w:r>
      <w:proofErr w:type="gramEnd"/>
      <w:r w:rsidR="00B75797" w:rsidRPr="009A1D31">
        <w:rPr>
          <w:rFonts w:ascii="Times New Roman" w:eastAsia="Calibri" w:hAnsi="Times New Roman" w:cs="Times New Roman"/>
          <w:sz w:val="24"/>
          <w:szCs w:val="24"/>
          <w:lang w:val="en-US"/>
        </w:rPr>
        <w:t xml:space="preserve"> =thanks (Accept) (10.0) (11) </w:t>
      </w:r>
    </w:p>
    <w:p w:rsidR="00B75797" w:rsidRPr="009A1D31" w:rsidRDefault="006510FC" w:rsidP="00B75797">
      <w:pPr>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proofErr w:type="gramStart"/>
      <w:r w:rsidR="00B75797" w:rsidRPr="009A1D31">
        <w:rPr>
          <w:rFonts w:ascii="Times New Roman" w:eastAsia="Calibri" w:hAnsi="Times New Roman" w:cs="Times New Roman"/>
          <w:sz w:val="24"/>
          <w:szCs w:val="24"/>
          <w:lang w:val="en-US"/>
        </w:rPr>
        <w:t>A :</w:t>
      </w:r>
      <w:proofErr w:type="gramEnd"/>
      <w:r w:rsidR="00B75797" w:rsidRPr="009A1D31">
        <w:rPr>
          <w:rFonts w:ascii="Times New Roman" w:eastAsia="Calibri" w:hAnsi="Times New Roman" w:cs="Times New Roman"/>
          <w:sz w:val="24"/>
          <w:szCs w:val="24"/>
          <w:lang w:val="en-US"/>
        </w:rPr>
        <w:t xml:space="preserve"> Three pounds nineteen a tube sir (A1)</w:t>
      </w:r>
      <w:r w:rsidR="00B75797" w:rsidRPr="009A1D31">
        <w:rPr>
          <w:rFonts w:ascii="Times New Roman" w:eastAsia="Calibri" w:hAnsi="Times New Roman" w:cs="Times New Roman"/>
          <w:sz w:val="24"/>
          <w:szCs w:val="24"/>
        </w:rPr>
        <w:t>.</w:t>
      </w:r>
    </w:p>
    <w:p w:rsidR="00B75797" w:rsidRPr="009A1D31" w:rsidRDefault="00B75797" w:rsidP="00B75797">
      <w:pPr>
        <w:autoSpaceDE w:val="0"/>
        <w:autoSpaceDN w:val="0"/>
        <w:adjustRightInd w:val="0"/>
        <w:spacing w:after="0" w:line="480" w:lineRule="auto"/>
        <w:ind w:left="4320" w:firstLine="720"/>
        <w:jc w:val="both"/>
        <w:rPr>
          <w:rFonts w:ascii="Times New Roman" w:eastAsia="Calibri" w:hAnsi="Times New Roman" w:cs="Times New Roman"/>
          <w:sz w:val="24"/>
          <w:szCs w:val="24"/>
        </w:rPr>
      </w:pPr>
      <w:r w:rsidRPr="009A1D31">
        <w:rPr>
          <w:rFonts w:ascii="Times New Roman" w:eastAsia="Calibri" w:hAnsi="Times New Roman" w:cs="Times New Roman"/>
          <w:sz w:val="24"/>
          <w:szCs w:val="24"/>
          <w:lang w:val="en-US"/>
        </w:rPr>
        <w:lastRenderedPageBreak/>
        <w:t>(Levinson, 1983: 304)</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 xml:space="preserve">The sequence of the fragment should be (8) and (11) that are question and answer, while (9) and (10) are hold and accept. But before answering the question, A asks a time to check the price. Meanwhile technically, error that could happen in the conversation can make the adjacency pairs not run well, for instance, in the telephone distribution conversation. If there is one of the participants cannot accept the conversation clearly because of the noise, he will probably say </w:t>
      </w:r>
      <w:r w:rsidRPr="009A1D31">
        <w:rPr>
          <w:rFonts w:ascii="Times New Roman" w:eastAsia="Calibri" w:hAnsi="Times New Roman" w:cs="Times New Roman"/>
          <w:i/>
          <w:iCs/>
          <w:sz w:val="24"/>
          <w:szCs w:val="24"/>
          <w:lang w:val="en-US"/>
        </w:rPr>
        <w:t xml:space="preserve">hello (summons) </w:t>
      </w:r>
      <w:r w:rsidRPr="009A1D31">
        <w:rPr>
          <w:rFonts w:ascii="Times New Roman" w:eastAsia="Calibri" w:hAnsi="Times New Roman" w:cs="Times New Roman"/>
          <w:sz w:val="24"/>
          <w:szCs w:val="24"/>
          <w:lang w:val="en-US"/>
        </w:rPr>
        <w:t xml:space="preserve">then answer by another </w:t>
      </w:r>
      <w:r w:rsidRPr="009A1D31">
        <w:rPr>
          <w:rFonts w:ascii="Times New Roman" w:eastAsia="Calibri" w:hAnsi="Times New Roman" w:cs="Times New Roman"/>
          <w:i/>
          <w:iCs/>
          <w:sz w:val="24"/>
          <w:szCs w:val="24"/>
          <w:lang w:val="en-US"/>
        </w:rPr>
        <w:t xml:space="preserve">hello (summons) </w:t>
      </w:r>
      <w:r w:rsidRPr="009A1D31">
        <w:rPr>
          <w:rFonts w:ascii="Times New Roman" w:eastAsia="Calibri" w:hAnsi="Times New Roman" w:cs="Times New Roman"/>
          <w:sz w:val="24"/>
          <w:szCs w:val="24"/>
          <w:lang w:val="en-US"/>
        </w:rPr>
        <w:t>too, so that the relation of speaking could be fixed and there will be another adjacency pairs.</w:t>
      </w:r>
    </w:p>
    <w:p w:rsidR="00B75797" w:rsidRPr="009A1D31" w:rsidRDefault="00B75797" w:rsidP="00B75797">
      <w:pPr>
        <w:pStyle w:val="ListParagraph"/>
        <w:numPr>
          <w:ilvl w:val="0"/>
          <w:numId w:val="26"/>
        </w:numPr>
        <w:autoSpaceDE w:val="0"/>
        <w:autoSpaceDN w:val="0"/>
        <w:adjustRightInd w:val="0"/>
        <w:spacing w:after="0" w:line="480" w:lineRule="auto"/>
        <w:ind w:left="284" w:hanging="284"/>
        <w:jc w:val="both"/>
        <w:rPr>
          <w:rFonts w:ascii="Times New Roman" w:eastAsia="Calibri" w:hAnsi="Times New Roman" w:cs="Times New Roman"/>
          <w:b/>
          <w:sz w:val="24"/>
          <w:szCs w:val="24"/>
        </w:rPr>
      </w:pPr>
      <w:r w:rsidRPr="009A1D31">
        <w:rPr>
          <w:rFonts w:ascii="Times New Roman" w:eastAsia="Calibri" w:hAnsi="Times New Roman" w:cs="Times New Roman"/>
          <w:b/>
          <w:sz w:val="24"/>
          <w:szCs w:val="24"/>
        </w:rPr>
        <w:t>Turn-taking signals</w:t>
      </w:r>
    </w:p>
    <w:p w:rsidR="00B75797" w:rsidRPr="009A1D31" w:rsidRDefault="00B75797" w:rsidP="00B75797">
      <w:pPr>
        <w:pStyle w:val="ListParagraph"/>
        <w:autoSpaceDE w:val="0"/>
        <w:autoSpaceDN w:val="0"/>
        <w:adjustRightInd w:val="0"/>
        <w:spacing w:line="480" w:lineRule="auto"/>
        <w:ind w:left="0"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 xml:space="preserve">According to Cook in Rahman (2006), the people from different cultures and with different languages apply different turn taking mechanisms in a conversation. Certainly, these difference leads into a variety of functions which is probably appropriate or not appropriate in other cultures or community.    </w:t>
      </w:r>
    </w:p>
    <w:p w:rsidR="00B75797" w:rsidRPr="009A1D31" w:rsidRDefault="00B75797" w:rsidP="00B75797">
      <w:pPr>
        <w:pStyle w:val="ListParagraph"/>
        <w:autoSpaceDE w:val="0"/>
        <w:autoSpaceDN w:val="0"/>
        <w:adjustRightInd w:val="0"/>
        <w:spacing w:line="480" w:lineRule="auto"/>
        <w:ind w:left="0"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Basically, there are some kinds of turn-taking signals. According to Poyatos as reported in Loveday in Rahman (2006), turn signals are divided in English are as follows:</w:t>
      </w:r>
    </w:p>
    <w:p w:rsidR="00B75797" w:rsidRPr="009A1D31" w:rsidRDefault="00B75797" w:rsidP="00B75797">
      <w:pPr>
        <w:pStyle w:val="ListParagraph"/>
        <w:numPr>
          <w:ilvl w:val="0"/>
          <w:numId w:val="29"/>
        </w:numPr>
        <w:autoSpaceDE w:val="0"/>
        <w:autoSpaceDN w:val="0"/>
        <w:adjustRightInd w:val="0"/>
        <w:spacing w:after="0" w:line="480" w:lineRule="auto"/>
        <w:ind w:left="284" w:hanging="284"/>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 xml:space="preserve">Turn claiming signal </w:t>
      </w:r>
    </w:p>
    <w:p w:rsidR="00B75797" w:rsidRPr="009A1D31" w:rsidRDefault="00B75797" w:rsidP="00B75797">
      <w:pPr>
        <w:pStyle w:val="ListParagraph"/>
        <w:autoSpaceDE w:val="0"/>
        <w:autoSpaceDN w:val="0"/>
        <w:adjustRightInd w:val="0"/>
        <w:spacing w:line="480" w:lineRule="auto"/>
        <w:ind w:left="0" w:firstLine="709"/>
        <w:jc w:val="both"/>
        <w:rPr>
          <w:rFonts w:ascii="Times New Roman" w:eastAsia="Calibri" w:hAnsi="Times New Roman" w:cs="Times New Roman"/>
          <w:i/>
          <w:sz w:val="24"/>
          <w:szCs w:val="24"/>
        </w:rPr>
      </w:pPr>
      <w:r w:rsidRPr="009A1D31">
        <w:rPr>
          <w:rFonts w:ascii="Times New Roman" w:eastAsia="Calibri" w:hAnsi="Times New Roman" w:cs="Times New Roman"/>
          <w:sz w:val="24"/>
          <w:szCs w:val="24"/>
        </w:rPr>
        <w:t xml:space="preserve">Turn claiming is a kind of signal created by a listener which indicates that he wants to say something. The expression such as </w:t>
      </w:r>
      <w:r w:rsidRPr="009A1D31">
        <w:rPr>
          <w:rFonts w:ascii="Times New Roman" w:eastAsia="Calibri" w:hAnsi="Times New Roman" w:cs="Times New Roman"/>
          <w:i/>
          <w:sz w:val="24"/>
          <w:szCs w:val="24"/>
        </w:rPr>
        <w:t xml:space="preserve">but.., I.., one minute.., </w:t>
      </w:r>
      <w:r w:rsidRPr="009A1D31">
        <w:rPr>
          <w:rFonts w:ascii="Times New Roman" w:eastAsia="Calibri" w:hAnsi="Times New Roman" w:cs="Times New Roman"/>
          <w:sz w:val="24"/>
          <w:szCs w:val="24"/>
        </w:rPr>
        <w:t xml:space="preserve">are some kinds of turn-claiming. Non-verbal signals include raising </w:t>
      </w:r>
      <w:r w:rsidRPr="009A1D31">
        <w:rPr>
          <w:rFonts w:ascii="Times New Roman" w:eastAsia="Calibri" w:hAnsi="Times New Roman" w:cs="Times New Roman"/>
          <w:i/>
          <w:sz w:val="24"/>
          <w:szCs w:val="24"/>
        </w:rPr>
        <w:t>eye brows</w:t>
      </w:r>
      <w:r w:rsidRPr="009A1D31">
        <w:rPr>
          <w:rFonts w:ascii="Times New Roman" w:eastAsia="Calibri" w:hAnsi="Times New Roman" w:cs="Times New Roman"/>
          <w:sz w:val="24"/>
          <w:szCs w:val="24"/>
        </w:rPr>
        <w:t xml:space="preserve"> and </w:t>
      </w:r>
      <w:r w:rsidRPr="009A1D31">
        <w:rPr>
          <w:rFonts w:ascii="Times New Roman" w:eastAsia="Calibri" w:hAnsi="Times New Roman" w:cs="Times New Roman"/>
          <w:i/>
          <w:sz w:val="24"/>
          <w:szCs w:val="24"/>
        </w:rPr>
        <w:t>posture shift.</w:t>
      </w:r>
    </w:p>
    <w:p w:rsidR="00B75797" w:rsidRPr="009A1D31" w:rsidRDefault="00B75797" w:rsidP="00B75797">
      <w:pPr>
        <w:pStyle w:val="ListParagraph"/>
        <w:numPr>
          <w:ilvl w:val="0"/>
          <w:numId w:val="29"/>
        </w:numPr>
        <w:autoSpaceDE w:val="0"/>
        <w:autoSpaceDN w:val="0"/>
        <w:adjustRightInd w:val="0"/>
        <w:spacing w:after="0" w:line="480" w:lineRule="auto"/>
        <w:ind w:left="284" w:hanging="284"/>
        <w:jc w:val="both"/>
        <w:rPr>
          <w:rFonts w:ascii="Times New Roman" w:eastAsia="Calibri" w:hAnsi="Times New Roman" w:cs="Times New Roman"/>
          <w:i/>
          <w:sz w:val="24"/>
          <w:szCs w:val="24"/>
        </w:rPr>
      </w:pPr>
      <w:r w:rsidRPr="009A1D31">
        <w:rPr>
          <w:rFonts w:ascii="Times New Roman" w:eastAsia="Calibri" w:hAnsi="Times New Roman" w:cs="Times New Roman"/>
          <w:sz w:val="24"/>
          <w:szCs w:val="24"/>
        </w:rPr>
        <w:t>Turn yielding signal</w:t>
      </w:r>
    </w:p>
    <w:p w:rsidR="00B75797" w:rsidRPr="009A1D31" w:rsidRDefault="00B75797" w:rsidP="00B75797">
      <w:pPr>
        <w:pStyle w:val="ListParagraph"/>
        <w:autoSpaceDE w:val="0"/>
        <w:autoSpaceDN w:val="0"/>
        <w:adjustRightInd w:val="0"/>
        <w:spacing w:line="480" w:lineRule="auto"/>
        <w:ind w:left="0" w:firstLine="709"/>
        <w:jc w:val="both"/>
        <w:rPr>
          <w:rFonts w:ascii="Times New Roman" w:eastAsia="Calibri" w:hAnsi="Times New Roman" w:cs="Times New Roman"/>
          <w:i/>
          <w:sz w:val="24"/>
          <w:szCs w:val="24"/>
        </w:rPr>
      </w:pPr>
      <w:r w:rsidRPr="009A1D31">
        <w:rPr>
          <w:rFonts w:ascii="Times New Roman" w:eastAsia="Calibri" w:hAnsi="Times New Roman" w:cs="Times New Roman"/>
          <w:sz w:val="24"/>
          <w:szCs w:val="24"/>
        </w:rPr>
        <w:lastRenderedPageBreak/>
        <w:t xml:space="preserve">Turn yielding signal is a kind of signal that prevails when the speaker think that she/he has dominates the conversation, when his listener look bored or ignorant of the subject, or when his listener has claimed or briefly taken the floor. It is signaled by phrases such as </w:t>
      </w:r>
      <w:r w:rsidRPr="009A1D31">
        <w:rPr>
          <w:rFonts w:ascii="Times New Roman" w:eastAsia="Calibri" w:hAnsi="Times New Roman" w:cs="Times New Roman"/>
          <w:i/>
          <w:sz w:val="24"/>
          <w:szCs w:val="24"/>
        </w:rPr>
        <w:t>yes, go ahead,</w:t>
      </w:r>
      <w:r w:rsidRPr="009A1D31">
        <w:rPr>
          <w:rFonts w:ascii="Times New Roman" w:eastAsia="Calibri" w:hAnsi="Times New Roman" w:cs="Times New Roman"/>
          <w:sz w:val="24"/>
          <w:szCs w:val="24"/>
        </w:rPr>
        <w:t xml:space="preserve"> or a </w:t>
      </w:r>
      <w:r w:rsidRPr="009A1D31">
        <w:rPr>
          <w:rFonts w:ascii="Times New Roman" w:eastAsia="Calibri" w:hAnsi="Times New Roman" w:cs="Times New Roman"/>
          <w:i/>
          <w:sz w:val="24"/>
          <w:szCs w:val="24"/>
        </w:rPr>
        <w:t>self-interrupted sentence, a long drawn out final syllable, a nod, an offering hand palm upwards, crossing one’s arms</w:t>
      </w:r>
      <w:r w:rsidRPr="009A1D31">
        <w:rPr>
          <w:rFonts w:ascii="Times New Roman" w:eastAsia="Calibri" w:hAnsi="Times New Roman" w:cs="Times New Roman"/>
          <w:sz w:val="24"/>
          <w:szCs w:val="24"/>
        </w:rPr>
        <w:t xml:space="preserve"> or </w:t>
      </w:r>
      <w:r w:rsidRPr="009A1D31">
        <w:rPr>
          <w:rFonts w:ascii="Times New Roman" w:eastAsia="Calibri" w:hAnsi="Times New Roman" w:cs="Times New Roman"/>
          <w:i/>
          <w:sz w:val="24"/>
          <w:szCs w:val="24"/>
        </w:rPr>
        <w:t>sitting back.</w:t>
      </w:r>
    </w:p>
    <w:p w:rsidR="00B75797" w:rsidRPr="009A1D31" w:rsidRDefault="00B75797" w:rsidP="00B75797">
      <w:pPr>
        <w:pStyle w:val="ListParagraph"/>
        <w:numPr>
          <w:ilvl w:val="0"/>
          <w:numId w:val="29"/>
        </w:numPr>
        <w:autoSpaceDE w:val="0"/>
        <w:autoSpaceDN w:val="0"/>
        <w:adjustRightInd w:val="0"/>
        <w:spacing w:after="0" w:line="480" w:lineRule="auto"/>
        <w:ind w:left="284" w:hanging="284"/>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Turn-taking Signal</w:t>
      </w:r>
    </w:p>
    <w:p w:rsidR="00B75797" w:rsidRPr="009A1D31" w:rsidRDefault="00B75797" w:rsidP="00B75797">
      <w:pPr>
        <w:pStyle w:val="ListParagraph"/>
        <w:autoSpaceDE w:val="0"/>
        <w:autoSpaceDN w:val="0"/>
        <w:adjustRightInd w:val="0"/>
        <w:spacing w:line="480" w:lineRule="auto"/>
        <w:ind w:left="0" w:firstLine="709"/>
        <w:jc w:val="both"/>
        <w:rPr>
          <w:rFonts w:ascii="Times New Roman" w:eastAsia="Calibri" w:hAnsi="Times New Roman" w:cs="Times New Roman"/>
          <w:i/>
          <w:sz w:val="24"/>
          <w:szCs w:val="24"/>
        </w:rPr>
      </w:pPr>
      <w:r w:rsidRPr="009A1D31">
        <w:rPr>
          <w:rFonts w:ascii="Times New Roman" w:eastAsia="Calibri" w:hAnsi="Times New Roman" w:cs="Times New Roman"/>
          <w:sz w:val="24"/>
          <w:szCs w:val="24"/>
        </w:rPr>
        <w:t xml:space="preserve">Turn-taking signal is a kind of signal that occurs when a listener takes the floor after the speaker shows his willingness to release his turn, or when his turn, or when his turn claiming has failed and he just decides to take it. The signals for turn-taking are something like </w:t>
      </w:r>
      <w:r w:rsidRPr="009A1D31">
        <w:rPr>
          <w:rFonts w:ascii="Times New Roman" w:eastAsia="Calibri" w:hAnsi="Times New Roman" w:cs="Times New Roman"/>
          <w:i/>
          <w:sz w:val="24"/>
          <w:szCs w:val="24"/>
        </w:rPr>
        <w:t xml:space="preserve">No, I, was going to say that…, Yeah…, Well.., Uh.., a thankful nod, </w:t>
      </w:r>
      <w:r w:rsidRPr="009A1D31">
        <w:rPr>
          <w:rFonts w:ascii="Times New Roman" w:eastAsia="Calibri" w:hAnsi="Times New Roman" w:cs="Times New Roman"/>
          <w:sz w:val="24"/>
          <w:szCs w:val="24"/>
        </w:rPr>
        <w:t>or</w:t>
      </w:r>
      <w:r w:rsidRPr="009A1D31">
        <w:rPr>
          <w:rFonts w:ascii="Times New Roman" w:eastAsia="Calibri" w:hAnsi="Times New Roman" w:cs="Times New Roman"/>
          <w:i/>
          <w:sz w:val="24"/>
          <w:szCs w:val="24"/>
        </w:rPr>
        <w:t xml:space="preserve"> a posture shift.</w:t>
      </w:r>
    </w:p>
    <w:p w:rsidR="00B75797" w:rsidRPr="009A1D31" w:rsidRDefault="00B75797" w:rsidP="00B75797">
      <w:pPr>
        <w:pStyle w:val="ListParagraph"/>
        <w:numPr>
          <w:ilvl w:val="0"/>
          <w:numId w:val="29"/>
        </w:numPr>
        <w:autoSpaceDE w:val="0"/>
        <w:autoSpaceDN w:val="0"/>
        <w:adjustRightInd w:val="0"/>
        <w:spacing w:after="0" w:line="480" w:lineRule="auto"/>
        <w:ind w:left="284" w:hanging="284"/>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Turn holding signal</w:t>
      </w:r>
    </w:p>
    <w:p w:rsidR="00B75797" w:rsidRPr="009A1D31" w:rsidRDefault="00B75797" w:rsidP="00B75797">
      <w:pPr>
        <w:pStyle w:val="ListParagraph"/>
        <w:autoSpaceDE w:val="0"/>
        <w:autoSpaceDN w:val="0"/>
        <w:adjustRightInd w:val="0"/>
        <w:spacing w:line="480" w:lineRule="auto"/>
        <w:ind w:left="0"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 xml:space="preserve">Turn holding signal is a kind of signal that tries to suppress a turn claim with, for example, something like </w:t>
      </w:r>
      <w:r w:rsidRPr="009A1D31">
        <w:rPr>
          <w:rFonts w:ascii="Times New Roman" w:eastAsia="Calibri" w:hAnsi="Times New Roman" w:cs="Times New Roman"/>
          <w:i/>
          <w:sz w:val="24"/>
          <w:szCs w:val="24"/>
        </w:rPr>
        <w:t xml:space="preserve">wait, let me finish, </w:t>
      </w:r>
      <w:r w:rsidRPr="009A1D31">
        <w:rPr>
          <w:rFonts w:ascii="Times New Roman" w:eastAsia="Calibri" w:hAnsi="Times New Roman" w:cs="Times New Roman"/>
          <w:sz w:val="24"/>
          <w:szCs w:val="24"/>
        </w:rPr>
        <w:t>or</w:t>
      </w:r>
      <w:r w:rsidRPr="009A1D31">
        <w:rPr>
          <w:rFonts w:ascii="Times New Roman" w:eastAsia="Calibri" w:hAnsi="Times New Roman" w:cs="Times New Roman"/>
          <w:i/>
          <w:sz w:val="24"/>
          <w:szCs w:val="24"/>
        </w:rPr>
        <w:t xml:space="preserve"> increased volume </w:t>
      </w:r>
      <w:r w:rsidRPr="009A1D31">
        <w:rPr>
          <w:rFonts w:ascii="Times New Roman" w:eastAsia="Calibri" w:hAnsi="Times New Roman" w:cs="Times New Roman"/>
          <w:sz w:val="24"/>
          <w:szCs w:val="24"/>
        </w:rPr>
        <w:t>to overpower the listener.</w:t>
      </w:r>
    </w:p>
    <w:p w:rsidR="00B75797" w:rsidRPr="009A1D31" w:rsidRDefault="00B75797" w:rsidP="00B75797">
      <w:pPr>
        <w:pStyle w:val="ListParagraph"/>
        <w:numPr>
          <w:ilvl w:val="0"/>
          <w:numId w:val="29"/>
        </w:numPr>
        <w:autoSpaceDE w:val="0"/>
        <w:autoSpaceDN w:val="0"/>
        <w:adjustRightInd w:val="0"/>
        <w:spacing w:after="0" w:line="480" w:lineRule="auto"/>
        <w:ind w:left="284" w:hanging="284"/>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Turn suppressing signal</w:t>
      </w:r>
    </w:p>
    <w:p w:rsidR="00B75797" w:rsidRPr="009A1D31" w:rsidRDefault="00B75797" w:rsidP="00B75797">
      <w:pPr>
        <w:pStyle w:val="ListParagraph"/>
        <w:autoSpaceDE w:val="0"/>
        <w:autoSpaceDN w:val="0"/>
        <w:adjustRightInd w:val="0"/>
        <w:spacing w:line="480" w:lineRule="auto"/>
        <w:ind w:left="0"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Turn suppressing signal is related to turn holding signal but it can be started by any of those present and not simply the speaker, for example, let him finish, wait, listen, gestures symbolizing stop or holding the claimer’s arm.</w:t>
      </w:r>
    </w:p>
    <w:p w:rsidR="00B75797" w:rsidRPr="009A1D31" w:rsidRDefault="00B75797" w:rsidP="00B75797">
      <w:pPr>
        <w:pStyle w:val="ListParagraph"/>
        <w:autoSpaceDE w:val="0"/>
        <w:autoSpaceDN w:val="0"/>
        <w:adjustRightInd w:val="0"/>
        <w:spacing w:line="480" w:lineRule="auto"/>
        <w:ind w:left="0"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 xml:space="preserve">It is also mentioned about non-linguistic factors non-verbal or even paralinguistic that can influence efficient turn-taking. The non-linguistic factors </w:t>
      </w:r>
      <w:r w:rsidRPr="009A1D31">
        <w:rPr>
          <w:rFonts w:ascii="Times New Roman" w:eastAsia="Calibri" w:hAnsi="Times New Roman" w:cs="Times New Roman"/>
          <w:sz w:val="24"/>
          <w:szCs w:val="24"/>
        </w:rPr>
        <w:lastRenderedPageBreak/>
        <w:t>are eye contact, body position or movement, intonation and volume, the relative status of the speaker and the role of the speakers (Cook in Rahman, 2006;14).</w:t>
      </w:r>
    </w:p>
    <w:p w:rsidR="00B75797" w:rsidRPr="009A1D31" w:rsidRDefault="00B75797" w:rsidP="00B75797">
      <w:pPr>
        <w:pStyle w:val="ListParagraph"/>
        <w:numPr>
          <w:ilvl w:val="0"/>
          <w:numId w:val="26"/>
        </w:numPr>
        <w:autoSpaceDE w:val="0"/>
        <w:autoSpaceDN w:val="0"/>
        <w:adjustRightInd w:val="0"/>
        <w:spacing w:after="0" w:line="480" w:lineRule="auto"/>
        <w:ind w:left="284" w:hanging="284"/>
        <w:rPr>
          <w:rFonts w:ascii="Times New Roman" w:eastAsia="Calibri" w:hAnsi="Times New Roman" w:cs="Times New Roman"/>
          <w:b/>
          <w:bCs/>
          <w:sz w:val="24"/>
          <w:szCs w:val="24"/>
        </w:rPr>
      </w:pPr>
      <w:r w:rsidRPr="009A1D31">
        <w:rPr>
          <w:rFonts w:ascii="Times New Roman" w:eastAsia="Calibri" w:hAnsi="Times New Roman" w:cs="Times New Roman"/>
          <w:b/>
          <w:bCs/>
          <w:sz w:val="24"/>
          <w:szCs w:val="24"/>
        </w:rPr>
        <w:t>Turn-taking Strategies Based on Stenstrom Theory (1994)</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After discussing about the turn-taking and the features that have</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break</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down it, now, we begin to discuss about what are the strategies in turn-taking in order to our conversation is successful. Turn-taking strategies are the way how to manage the roles in conversation whether becomes speakers or listeners.</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In conversation, there is a problem on how participants achieve change of speaker while maintaining a situation in which at least but not more than one speaker speaks at a time. In achieving change of speaker, speaker give signal toeach other that one turn has come to end and another should begin (Cook,1989: 52). To make the changing role between speaker and listener go smoothly,we must know about those turn-taking strategies. Turn-taking strategies are happened for the first time when someone in a particular conversation has aninitiative to speak and then the other participants give respond toward the current speaker’s utterance.</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Mutiara (2006) argues that in a conversation, turn-taking is a complicated problem. That happens when someone (the speakers) want the listener to wait for a while, so the speaker can keep on talking about his/ her ideas. Sometimes, a speaker stop speaking, the listener does not know how to response and silence</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 xml:space="preserve">occur. These reasons show how complicated turn-taking strategies are and it also plays an important role in the conversation. Based on Stenstrom theory (1994:68), there are three turn-taking strategies, those are: taking the turn strategy,holding </w:t>
      </w:r>
      <w:r w:rsidRPr="009A1D31">
        <w:rPr>
          <w:rFonts w:ascii="Times New Roman" w:eastAsia="Calibri" w:hAnsi="Times New Roman" w:cs="Times New Roman"/>
          <w:sz w:val="24"/>
          <w:szCs w:val="24"/>
        </w:rPr>
        <w:lastRenderedPageBreak/>
        <w:t>the turn strategy, and yielding the turn strategy. Those are explained comprehensively below.</w:t>
      </w:r>
    </w:p>
    <w:p w:rsidR="00B75797" w:rsidRPr="009A1D31" w:rsidRDefault="00B75797" w:rsidP="00B75797">
      <w:pPr>
        <w:pStyle w:val="ListParagraph"/>
        <w:numPr>
          <w:ilvl w:val="0"/>
          <w:numId w:val="32"/>
        </w:numPr>
        <w:autoSpaceDE w:val="0"/>
        <w:autoSpaceDN w:val="0"/>
        <w:adjustRightInd w:val="0"/>
        <w:spacing w:after="0" w:line="480" w:lineRule="auto"/>
        <w:ind w:left="284" w:hanging="284"/>
        <w:jc w:val="both"/>
        <w:rPr>
          <w:rFonts w:ascii="Times New Roman" w:eastAsia="Calibri" w:hAnsi="Times New Roman" w:cs="Times New Roman"/>
          <w:bCs/>
          <w:sz w:val="24"/>
          <w:szCs w:val="24"/>
        </w:rPr>
      </w:pPr>
      <w:r w:rsidRPr="009A1D31">
        <w:rPr>
          <w:rFonts w:ascii="Times New Roman" w:eastAsia="Calibri" w:hAnsi="Times New Roman" w:cs="Times New Roman"/>
          <w:bCs/>
          <w:sz w:val="24"/>
          <w:szCs w:val="24"/>
        </w:rPr>
        <w:t>Taking the turn</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rPr>
        <w:t>When the conversation is begin, it means that someone has an</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initiative to talk. There must be cooperation between the speaker and the listener in order to the conversation go on smoothly. For the first time, the speaker/ the first speaker begin to talk with someone who is invited (thelistener/ the second speaker) to talk. After finishing his/ her talking, the listener give a comment or a answer to him/ her (the first speaker). This condition is called taking the turn strategy. This taking the turn happen all the time until there is no more conversation. Stenstrom (1994: 68) states that taking the turn can be complicated because the speaker who responds the current speaker may not have the preparation well. This situation may appear during the conversation. Therefore, Stenstrom divides taking the turn strategy into three parts. Those are: starting up strategy, taking overstrategy, and interrupting strategy. Each of them is explained below.</w:t>
      </w:r>
    </w:p>
    <w:p w:rsidR="00B75797" w:rsidRPr="009A1D31" w:rsidRDefault="00B75797" w:rsidP="00B75797">
      <w:pPr>
        <w:pStyle w:val="ListParagraph"/>
        <w:numPr>
          <w:ilvl w:val="0"/>
          <w:numId w:val="33"/>
        </w:numPr>
        <w:autoSpaceDE w:val="0"/>
        <w:autoSpaceDN w:val="0"/>
        <w:adjustRightInd w:val="0"/>
        <w:spacing w:after="0" w:line="480" w:lineRule="auto"/>
        <w:ind w:left="284" w:hanging="284"/>
        <w:jc w:val="both"/>
        <w:rPr>
          <w:rFonts w:ascii="Times New Roman" w:eastAsia="Calibri" w:hAnsi="Times New Roman" w:cs="Times New Roman"/>
          <w:bCs/>
          <w:sz w:val="24"/>
          <w:szCs w:val="24"/>
        </w:rPr>
      </w:pPr>
      <w:r w:rsidRPr="009A1D31">
        <w:rPr>
          <w:rFonts w:ascii="Times New Roman" w:eastAsia="Calibri" w:hAnsi="Times New Roman" w:cs="Times New Roman"/>
          <w:bCs/>
          <w:sz w:val="24"/>
          <w:szCs w:val="24"/>
        </w:rPr>
        <w:t>Starting up</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The first thing that people have to do in the conversation is making the environment from silence to speech. There has to be someone who initiates the talk first. Starting to talk can be a difficult thing. Sometimes, a speaker has not a good preparation at the beginning of the conversation. It makes the speaker uses ahesitant start, such as filled pauses, for example: am, a;m and verbal fillers, for example: I mean, you know, to give a little bit time for the speaker to prepare what she/ he is going to speak.For example: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lastRenderedPageBreak/>
        <w:t>A: “ a:m . I mean that I want to . borrow a: a your money.”</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It is showed  that the speaker intends to say something but it  needs more time to put it into words.On the other hand, if the speaker often prepare before she/he will take the turn, usually word ‘well or w=ell’ come up at the beginning of the utterance and it makes a clean start.For example:</w:t>
      </w:r>
    </w:p>
    <w:p w:rsidR="00B75797" w:rsidRPr="009A1D31" w:rsidRDefault="00B75797" w:rsidP="00B75797">
      <w:pPr>
        <w:autoSpaceDE w:val="0"/>
        <w:autoSpaceDN w:val="0"/>
        <w:adjustRightInd w:val="0"/>
        <w:spacing w:after="0" w:line="480" w:lineRule="auto"/>
        <w:ind w:left="1134" w:hanging="1134"/>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 “Well, I think it is better for us to buy some fruit.”</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Moreover, the speaker maybe use the address term(nickname) to someone who s/he wants to talk with.For example: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 “What is your opinion, Harry?”</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Sometimes, a speaker also tries to attract the attention of the listener at the beginning of the conversation in order to keep the conversation on. The speaker uses opening such as Guess what?,</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rPr>
        <w:t>What I got a surprise for you!, Something strange happened today,etc. All of these, starting up, are important in the conversation.</w:t>
      </w:r>
    </w:p>
    <w:p w:rsidR="00B75797" w:rsidRPr="009A1D31" w:rsidRDefault="00B75797" w:rsidP="00B75797">
      <w:pPr>
        <w:pStyle w:val="ListParagraph"/>
        <w:numPr>
          <w:ilvl w:val="0"/>
          <w:numId w:val="33"/>
        </w:numPr>
        <w:autoSpaceDE w:val="0"/>
        <w:autoSpaceDN w:val="0"/>
        <w:adjustRightInd w:val="0"/>
        <w:spacing w:after="0" w:line="480" w:lineRule="auto"/>
        <w:ind w:left="284" w:hanging="284"/>
        <w:jc w:val="both"/>
        <w:rPr>
          <w:rFonts w:ascii="Times New Roman" w:eastAsia="Calibri" w:hAnsi="Times New Roman" w:cs="Times New Roman"/>
          <w:sz w:val="24"/>
          <w:szCs w:val="24"/>
        </w:rPr>
      </w:pPr>
      <w:r w:rsidRPr="009A1D31">
        <w:rPr>
          <w:rFonts w:ascii="Times New Roman" w:eastAsia="Calibri" w:hAnsi="Times New Roman" w:cs="Times New Roman"/>
          <w:bCs/>
          <w:sz w:val="24"/>
          <w:szCs w:val="24"/>
        </w:rPr>
        <w:t>Taking over</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After the first speaker started a conversation, there is followed by some responses from the listeners. The listener appears and takes the position of the speaker. S/he give comments oranswers of what the speaker has stated or asked. If the listener responds to the speaker, it is called as a taking over in the conversation. There are so many ways that is used to force the other speakers to speak or give comment on the current speaker’s statements. According to Stenstrom (1994: 71) that  taking over involve whether Uptakes or Links.</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lastRenderedPageBreak/>
        <w:t>By making uptake, the listener acknowledges receipt of what the speaker says and evaluates it before going on. The uptake like: yeah and oh, is often come after by Appealer like: you know? In the previous turn. Another uptake that is usually use are well, ah,no, and yes.For example: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 “Marry has a new car, you know?”</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(This is signal A for B to take the turn by giving a response)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B: “yeah - , I saw her with her new car in Campus.”</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(Word “yeah” is the response that is given by B to A)</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Another strategy of taking over is links, means that the listener or the next speaker takes the turn by using connecting words, such as: and, but, because, so.For example: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 “Don’t disturb me!”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rPr>
        <w:t>B: “But, how I can tell you an information?”</w:t>
      </w:r>
    </w:p>
    <w:p w:rsidR="00B75797" w:rsidRPr="009A1D31" w:rsidRDefault="00B75797" w:rsidP="00B75797">
      <w:pPr>
        <w:pStyle w:val="ListParagraph"/>
        <w:numPr>
          <w:ilvl w:val="0"/>
          <w:numId w:val="33"/>
        </w:numPr>
        <w:autoSpaceDE w:val="0"/>
        <w:autoSpaceDN w:val="0"/>
        <w:adjustRightInd w:val="0"/>
        <w:spacing w:after="0" w:line="480" w:lineRule="auto"/>
        <w:ind w:left="284" w:hanging="284"/>
        <w:jc w:val="both"/>
        <w:rPr>
          <w:rFonts w:ascii="Times New Roman" w:eastAsia="Calibri" w:hAnsi="Times New Roman" w:cs="Times New Roman"/>
          <w:bCs/>
          <w:sz w:val="24"/>
          <w:szCs w:val="24"/>
        </w:rPr>
      </w:pPr>
      <w:r w:rsidRPr="009A1D31">
        <w:rPr>
          <w:rFonts w:ascii="Times New Roman" w:eastAsia="Calibri" w:hAnsi="Times New Roman" w:cs="Times New Roman"/>
          <w:bCs/>
          <w:sz w:val="24"/>
          <w:szCs w:val="24"/>
        </w:rPr>
        <w:t>Interrupting</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 xml:space="preserve">During the conversation, the speaker does not always finish with his/ her talk. Sometimes, the listener interrupts at the beginning or middle of the current speaker’s talk. Interruption are violations of turn-taking rules of conversation. Next speaker begins to speak while current speaker is speaking, at a point in current speaker’s turn, in which it could not be defined as the last word (Zimmerman and West as cited in Mutiara, 2006). The reasons that why the listener does that because s/he gets the impression that the speaker has nothing more to say or s/he thinks that s/he has get themessage, there is no need for the speaker to elaborate. Besides that,s/he wants to speak up at a particular point in </w:t>
      </w:r>
      <w:r w:rsidRPr="009A1D31">
        <w:rPr>
          <w:rFonts w:ascii="Times New Roman" w:eastAsia="Calibri" w:hAnsi="Times New Roman" w:cs="Times New Roman"/>
          <w:sz w:val="24"/>
          <w:szCs w:val="24"/>
        </w:rPr>
        <w:lastRenderedPageBreak/>
        <w:t>the on going talk, before it is to late. This strategy is not impolite because the current speaker does not finished his/ her speeches, and then somebody has taking the turn.</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Interrupting strategy is devided into alert and metacomment. Alert is done by the listener to interrupt the current speaker by speaking louder than other participant in order to attract the attention. They usually use words likesuch as: hey, listen, look.Usually, in doing an alert the speaker uses high intonation in order to show that she/ he interrupt other speaker. By making this kind of action, the listener forces the current speaker to stop talking although s/he has obviously more to say. For example: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 “you must to listen what is your mother said because...”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B: “listen, I’m not a child anymore.”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(B interrupt A, so that A can not continue his/ her talking).</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However, alert do not always have the intended effect. The current speaker can continue his/ her talking and does not pay attention to the listener’s interruption.</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Metacomment is actually give a comment on the talk itself, which allow the listener to come up with objections without appearing to straight forward and without offending the current speaker. In other words, it has a face-saving effect. And this strategy is called as the polite one in interrupting the current speaker, like: can I say something?, Can I just tell?, Let me just...etc.</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For example: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 I think it’s better for him to go to cinema because...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lastRenderedPageBreak/>
        <w:t>B: Andy, can I say something? in my opinion...</w:t>
      </w:r>
    </w:p>
    <w:p w:rsidR="00B75797" w:rsidRPr="009A1D31" w:rsidRDefault="00B75797" w:rsidP="00B75797">
      <w:pPr>
        <w:pStyle w:val="ListParagraph"/>
        <w:numPr>
          <w:ilvl w:val="0"/>
          <w:numId w:val="32"/>
        </w:numPr>
        <w:autoSpaceDE w:val="0"/>
        <w:autoSpaceDN w:val="0"/>
        <w:adjustRightInd w:val="0"/>
        <w:spacing w:after="0" w:line="480" w:lineRule="auto"/>
        <w:ind w:left="284" w:hanging="284"/>
        <w:jc w:val="both"/>
        <w:rPr>
          <w:rFonts w:ascii="Times New Roman" w:eastAsia="Calibri" w:hAnsi="Times New Roman" w:cs="Times New Roman"/>
          <w:bCs/>
          <w:sz w:val="24"/>
          <w:szCs w:val="24"/>
        </w:rPr>
      </w:pPr>
      <w:r w:rsidRPr="009A1D31">
        <w:rPr>
          <w:rFonts w:ascii="Times New Roman" w:eastAsia="Calibri" w:hAnsi="Times New Roman" w:cs="Times New Roman"/>
          <w:bCs/>
          <w:sz w:val="24"/>
          <w:szCs w:val="24"/>
        </w:rPr>
        <w:t>Holding the turn</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Holding the turn means to carry on talking. It happens when the speaker can not control or hold the turns all the time because it is quite</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difficult to plan what to say at the same time. S/he has to stop talking and start replanning halfway through the turn. Silence should be avoided,</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unless is strategically placed, because the listener mistakes it for a take over signal. In other words, the speaker has to play for time.</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There are some ways for holding the turn to avoid a breakdown ortake over, those are: filled pause and verbal fillers, silent pause, lexical repetition and new start in a conversation. Filled pause and verbal fillers are used to indicate that the speaker is trying to think what he/ she is going to say and it is only used in the short time. For example: ...and all this wasdone - - by - - kind of letting – a: - - . Sort of a - ... Silent pause is used as the turn holder and try to keep the listener wait until the current speaker finish his/ her talking. In silent pause, the speaker produces pause where itis placed in a syntactically and semantically strategic place. For example: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lang w:val="en-US"/>
        </w:rPr>
        <w:t>T</w:t>
      </w:r>
      <w:r w:rsidRPr="009A1D31">
        <w:rPr>
          <w:rFonts w:ascii="Times New Roman" w:eastAsia="Calibri" w:hAnsi="Times New Roman" w:cs="Times New Roman"/>
          <w:sz w:val="24"/>
          <w:szCs w:val="24"/>
        </w:rPr>
        <w:t>here are. some . candle . in . the room .</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Next is lexical repetition. Lexical repetition is used by repeating</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the words because the speaker wants to go on speaking. For example:...Imean if if if you sell your house, you you you will get a lot of profit. Andthe last is a new start. When the speaker can not use his/ her ideas by using</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 xml:space="preserve">lexical repetition, silent way, filled </w:t>
      </w:r>
      <w:r w:rsidRPr="009A1D31">
        <w:rPr>
          <w:rFonts w:ascii="Times New Roman" w:eastAsia="Calibri" w:hAnsi="Times New Roman" w:cs="Times New Roman"/>
          <w:sz w:val="24"/>
          <w:szCs w:val="24"/>
        </w:rPr>
        <w:lastRenderedPageBreak/>
        <w:t>pause and verbal fillers, and the onlyway is to start all over again. For example: ...and I think a: - - it’s does notmatter for me to...</w:t>
      </w:r>
    </w:p>
    <w:p w:rsidR="00B75797" w:rsidRPr="009A1D31" w:rsidRDefault="00B75797" w:rsidP="00B75797">
      <w:pPr>
        <w:pStyle w:val="ListParagraph"/>
        <w:numPr>
          <w:ilvl w:val="0"/>
          <w:numId w:val="32"/>
        </w:numPr>
        <w:autoSpaceDE w:val="0"/>
        <w:autoSpaceDN w:val="0"/>
        <w:adjustRightInd w:val="0"/>
        <w:spacing w:after="0" w:line="480" w:lineRule="auto"/>
        <w:ind w:left="284" w:hanging="284"/>
        <w:jc w:val="both"/>
        <w:rPr>
          <w:rFonts w:ascii="Times New Roman" w:eastAsia="Calibri" w:hAnsi="Times New Roman" w:cs="Times New Roman"/>
          <w:bCs/>
          <w:sz w:val="24"/>
          <w:szCs w:val="24"/>
        </w:rPr>
      </w:pPr>
      <w:r w:rsidRPr="009A1D31">
        <w:rPr>
          <w:rFonts w:ascii="Times New Roman" w:eastAsia="Calibri" w:hAnsi="Times New Roman" w:cs="Times New Roman"/>
          <w:bCs/>
          <w:sz w:val="24"/>
          <w:szCs w:val="24"/>
        </w:rPr>
        <w:t>Yielding the turn</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The last strategy is yielding the turn strategy. Sometimes, the speaker has to give away the turn rather reluctantly, but usually the speaker yield the turn without much protesting. The speaker appeals to the</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listener for a response (Stenstrom, 1994: 79). Yielding the turn strategy is divided into prompting strategy, appealing strategy, and giving upstrategy.</w:t>
      </w:r>
    </w:p>
    <w:p w:rsidR="00B75797" w:rsidRPr="009A1D31" w:rsidRDefault="00B75797" w:rsidP="00B75797">
      <w:pPr>
        <w:pStyle w:val="ListParagraph"/>
        <w:numPr>
          <w:ilvl w:val="0"/>
          <w:numId w:val="34"/>
        </w:numPr>
        <w:autoSpaceDE w:val="0"/>
        <w:autoSpaceDN w:val="0"/>
        <w:adjustRightInd w:val="0"/>
        <w:spacing w:after="0" w:line="480" w:lineRule="auto"/>
        <w:ind w:left="284" w:hanging="284"/>
        <w:jc w:val="both"/>
        <w:rPr>
          <w:rFonts w:ascii="Times New Roman" w:eastAsia="Calibri" w:hAnsi="Times New Roman" w:cs="Times New Roman"/>
          <w:bCs/>
          <w:sz w:val="24"/>
          <w:szCs w:val="24"/>
        </w:rPr>
      </w:pPr>
      <w:r w:rsidRPr="009A1D31">
        <w:rPr>
          <w:rFonts w:ascii="Times New Roman" w:eastAsia="Calibri" w:hAnsi="Times New Roman" w:cs="Times New Roman"/>
          <w:bCs/>
          <w:sz w:val="24"/>
          <w:szCs w:val="24"/>
        </w:rPr>
        <w:t>Prompting</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In yielding the turn, the speaker can make prompting in order to incite the participant to respond more others so that it turns them automatically into turn-yielders. Moreover, the speaker can make a prompting in order to invite, greeting, offer, question,request, object, and apologize.For example: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 “hi, Peter.”</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B: “Yes.”</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 “Are you there?”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B: “Yes, I’m watcing television.</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rPr>
        <w:t>B is compelled to respond A since a question always requires ananswer.</w:t>
      </w:r>
    </w:p>
    <w:p w:rsidR="00B75797" w:rsidRPr="009A1D31" w:rsidRDefault="00B75797" w:rsidP="00B75797">
      <w:pPr>
        <w:pStyle w:val="ListParagraph"/>
        <w:numPr>
          <w:ilvl w:val="0"/>
          <w:numId w:val="34"/>
        </w:numPr>
        <w:autoSpaceDE w:val="0"/>
        <w:autoSpaceDN w:val="0"/>
        <w:adjustRightInd w:val="0"/>
        <w:spacing w:after="0" w:line="480" w:lineRule="auto"/>
        <w:ind w:left="284" w:hanging="284"/>
        <w:jc w:val="both"/>
        <w:rPr>
          <w:rFonts w:ascii="Times New Roman" w:eastAsia="Calibri" w:hAnsi="Times New Roman" w:cs="Times New Roman"/>
          <w:bCs/>
          <w:sz w:val="24"/>
          <w:szCs w:val="24"/>
        </w:rPr>
      </w:pPr>
      <w:r w:rsidRPr="009A1D31">
        <w:rPr>
          <w:rFonts w:ascii="Times New Roman" w:eastAsia="Calibri" w:hAnsi="Times New Roman" w:cs="Times New Roman"/>
          <w:bCs/>
          <w:sz w:val="24"/>
          <w:szCs w:val="24"/>
        </w:rPr>
        <w:t>Appealing</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Appealing means the speaker gives an explicit signal for the listener to make some kind of feedback, like: question tags, allright, ok, you know, you see are being waited by the currentspeaker.For example: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 “We will go to picnic next week, ok!”</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rPr>
        <w:lastRenderedPageBreak/>
        <w:t>B: “Okey.”</w:t>
      </w:r>
    </w:p>
    <w:p w:rsidR="00B75797" w:rsidRPr="009A1D31" w:rsidRDefault="00B75797" w:rsidP="00B75797">
      <w:pPr>
        <w:pStyle w:val="ListParagraph"/>
        <w:numPr>
          <w:ilvl w:val="0"/>
          <w:numId w:val="34"/>
        </w:numPr>
        <w:autoSpaceDE w:val="0"/>
        <w:autoSpaceDN w:val="0"/>
        <w:adjustRightInd w:val="0"/>
        <w:spacing w:after="0" w:line="480" w:lineRule="auto"/>
        <w:ind w:left="284" w:hanging="284"/>
        <w:jc w:val="both"/>
        <w:rPr>
          <w:rFonts w:ascii="Times New Roman" w:eastAsia="Calibri" w:hAnsi="Times New Roman" w:cs="Times New Roman"/>
          <w:sz w:val="24"/>
          <w:szCs w:val="24"/>
        </w:rPr>
      </w:pPr>
      <w:r w:rsidRPr="009A1D31">
        <w:rPr>
          <w:rFonts w:ascii="Times New Roman" w:eastAsia="Calibri" w:hAnsi="Times New Roman" w:cs="Times New Roman"/>
          <w:bCs/>
          <w:sz w:val="24"/>
          <w:szCs w:val="24"/>
        </w:rPr>
        <w:t>Giving up</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Giving up is the last strategy in yielding the turn. Here, the speaker realizes that s/he has no more to say or that s/he thinks it is time to the listener to give responses. Usually, this strategy is conducted when the speaker can not share the information that he/she has in his/ her minds, as a result, there is a pause and a longer the pause, the stronger the pressure on the listener to say something. For example:</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 “If I if if I can do a - - a:m -...”</w:t>
      </w:r>
    </w:p>
    <w:p w:rsidR="00B75797" w:rsidRPr="009A1D31" w:rsidRDefault="00B75797" w:rsidP="00B75797">
      <w:pPr>
        <w:autoSpaceDE w:val="0"/>
        <w:autoSpaceDN w:val="0"/>
        <w:adjustRightInd w:val="0"/>
        <w:spacing w:after="0" w:line="48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B: “I don’t realize that you can do it.”</w:t>
      </w:r>
    </w:p>
    <w:p w:rsidR="00B75797" w:rsidRPr="009A1D31" w:rsidRDefault="00B75797" w:rsidP="00B75797">
      <w:pPr>
        <w:autoSpaceDE w:val="0"/>
        <w:autoSpaceDN w:val="0"/>
        <w:adjustRightInd w:val="0"/>
        <w:spacing w:after="0" w:line="240" w:lineRule="auto"/>
        <w:jc w:val="both"/>
        <w:rPr>
          <w:rFonts w:ascii="Times New Roman" w:eastAsia="Calibri" w:hAnsi="Times New Roman" w:cs="Times New Roman"/>
          <w:sz w:val="24"/>
          <w:szCs w:val="24"/>
        </w:rPr>
      </w:pPr>
    </w:p>
    <w:p w:rsidR="00B75797" w:rsidRPr="009A1D31" w:rsidRDefault="00B75797" w:rsidP="005F4371">
      <w:pPr>
        <w:pStyle w:val="ListParagraph"/>
        <w:numPr>
          <w:ilvl w:val="0"/>
          <w:numId w:val="28"/>
        </w:numPr>
        <w:spacing w:after="0" w:line="480" w:lineRule="auto"/>
        <w:ind w:left="851" w:hanging="284"/>
        <w:jc w:val="center"/>
        <w:rPr>
          <w:rFonts w:ascii="Times New Roman" w:eastAsia="Calibri" w:hAnsi="Times New Roman" w:cs="Times New Roman"/>
          <w:b/>
          <w:sz w:val="24"/>
          <w:szCs w:val="24"/>
        </w:rPr>
      </w:pPr>
      <w:r w:rsidRPr="009A1D31">
        <w:rPr>
          <w:rFonts w:ascii="Times New Roman" w:eastAsia="Calibri" w:hAnsi="Times New Roman" w:cs="Times New Roman"/>
          <w:b/>
          <w:sz w:val="24"/>
          <w:szCs w:val="24"/>
        </w:rPr>
        <w:t>Conceptual Framework</w:t>
      </w:r>
    </w:p>
    <w:p w:rsidR="00B75797" w:rsidRPr="009A1D31" w:rsidRDefault="00B75797" w:rsidP="00B75797">
      <w:pPr>
        <w:pStyle w:val="ListParagraph"/>
        <w:ind w:left="1134"/>
        <w:rPr>
          <w:rFonts w:ascii="Times New Roman" w:eastAsia="Calibri" w:hAnsi="Times New Roman" w:cs="Times New Roman"/>
          <w:b/>
          <w:sz w:val="24"/>
          <w:szCs w:val="24"/>
        </w:rPr>
      </w:pPr>
    </w:p>
    <w:p w:rsidR="00B75797" w:rsidRPr="009A1D31" w:rsidRDefault="00FF2632" w:rsidP="00B75797">
      <w:pPr>
        <w:pStyle w:val="ListParagraph"/>
        <w:spacing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oundrect id="_x0000_s1030" style="position:absolute;left:0;text-align:left;margin-left:121.75pt;margin-top:45.3pt;width:161.95pt;height:28.4pt;z-index:251665408" arcsize="10923f">
            <v:textbox style="mso-next-textbox:#_x0000_s1030">
              <w:txbxContent>
                <w:p w:rsidR="00FF2632" w:rsidRPr="00090485" w:rsidRDefault="00FF2632" w:rsidP="00B75797">
                  <w:pPr>
                    <w:jc w:val="center"/>
                    <w:rPr>
                      <w:rFonts w:ascii="Times New Roman" w:hAnsi="Times New Roman" w:cs="Times New Roman"/>
                      <w:sz w:val="24"/>
                      <w:szCs w:val="24"/>
                      <w:lang w:val="en-US"/>
                    </w:rPr>
                  </w:pPr>
                  <w:r w:rsidRPr="00090485">
                    <w:rPr>
                      <w:rFonts w:ascii="Times New Roman" w:hAnsi="Times New Roman" w:cs="Times New Roman"/>
                      <w:sz w:val="24"/>
                      <w:szCs w:val="24"/>
                      <w:lang w:val="en-US"/>
                    </w:rPr>
                    <w:t>Turn-taking strategies</w:t>
                  </w:r>
                </w:p>
              </w:txbxContent>
            </v:textbox>
          </v:roundrect>
        </w:pict>
      </w:r>
      <w:r w:rsidR="00B75797" w:rsidRPr="009A1D31">
        <w:rPr>
          <w:rFonts w:ascii="Times New Roman" w:eastAsia="Calibri" w:hAnsi="Times New Roman" w:cs="Times New Roman"/>
          <w:sz w:val="24"/>
          <w:szCs w:val="24"/>
        </w:rPr>
        <w:t>The conceptual framework proposed in this research can be seen in the following chart:</w:t>
      </w:r>
    </w:p>
    <w:p w:rsidR="00B75797" w:rsidRPr="009A1D31" w:rsidRDefault="00FF2632" w:rsidP="00B75797">
      <w:pPr>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37" type="#_x0000_t32" style="position:absolute;left:0;text-align:left;margin-left:202.55pt;margin-top:8.5pt;width:0;height:19pt;z-index:251672576" o:connectortype="straight">
            <v:stroke endarrow="block"/>
          </v:shape>
        </w:pict>
      </w:r>
    </w:p>
    <w:p w:rsidR="00B75797" w:rsidRPr="009A1D31" w:rsidRDefault="00FF2632" w:rsidP="00B75797">
      <w:pPr>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w:pict>
          <v:roundrect id="_x0000_s1032" style="position:absolute;left:0;text-align:left;margin-left:93.35pt;margin-top:5.4pt;width:217.4pt;height:28.4pt;z-index:251667456" arcsize="10923f">
            <v:textbox style="mso-next-textbox:#_x0000_s1032">
              <w:txbxContent>
                <w:p w:rsidR="00FF2632" w:rsidRPr="00090485" w:rsidRDefault="00FF2632" w:rsidP="00B75797">
                  <w:pPr>
                    <w:jc w:val="center"/>
                    <w:rPr>
                      <w:rFonts w:ascii="Times New Roman" w:hAnsi="Times New Roman" w:cs="Times New Roman"/>
                      <w:sz w:val="24"/>
                      <w:szCs w:val="24"/>
                      <w:lang w:val="en-US"/>
                    </w:rPr>
                  </w:pPr>
                  <w:r w:rsidRPr="00090485">
                    <w:rPr>
                      <w:rFonts w:ascii="Times New Roman" w:hAnsi="Times New Roman" w:cs="Times New Roman"/>
                      <w:sz w:val="24"/>
                      <w:szCs w:val="24"/>
                      <w:lang w:val="en-US"/>
                    </w:rPr>
                    <w:t>Kinds of turn-taking strategies</w:t>
                  </w:r>
                </w:p>
              </w:txbxContent>
            </v:textbox>
          </v:roundrect>
        </w:pict>
      </w:r>
    </w:p>
    <w:p w:rsidR="00B75797" w:rsidRPr="009A1D31" w:rsidRDefault="006510FC" w:rsidP="00B75797">
      <w:pPr>
        <w:tabs>
          <w:tab w:val="left" w:pos="2243"/>
        </w:tabs>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w:pict>
          <v:shape id="_x0000_s1038" type="#_x0000_t32" style="position:absolute;left:0;text-align:left;margin-left:121.75pt;margin-top:7.55pt;width:77.75pt;height:39.4pt;flip:x;z-index:251673600" o:connectortype="straight">
            <v:stroke endarrow="block"/>
          </v:shape>
        </w:pict>
      </w:r>
      <w:r>
        <w:rPr>
          <w:rFonts w:ascii="Times New Roman" w:eastAsia="Calibri" w:hAnsi="Times New Roman" w:cs="Times New Roman"/>
          <w:noProof/>
          <w:sz w:val="24"/>
          <w:szCs w:val="24"/>
          <w:lang w:val="en-US"/>
        </w:rPr>
        <w:pict>
          <v:shape id="_x0000_s1042" type="#_x0000_t32" style="position:absolute;left:0;text-align:left;margin-left:201.2pt;margin-top:6.2pt;width:70pt;height:40.75pt;z-index:251677696" o:connectortype="straight">
            <v:stroke endarrow="block"/>
          </v:shape>
        </w:pict>
      </w:r>
      <w:r w:rsidR="00FF2632">
        <w:rPr>
          <w:rFonts w:ascii="Times New Roman" w:eastAsia="Calibri" w:hAnsi="Times New Roman" w:cs="Times New Roman"/>
          <w:noProof/>
          <w:sz w:val="24"/>
          <w:szCs w:val="24"/>
          <w:lang w:val="en-US"/>
        </w:rPr>
        <w:pict>
          <v:shape id="_x0000_s1039" type="#_x0000_t32" style="position:absolute;left:0;text-align:left;margin-left:199.45pt;margin-top:6.2pt;width:0;height:40.75pt;z-index:251674624" o:connectortype="straight">
            <v:stroke endarrow="block"/>
          </v:shape>
        </w:pict>
      </w:r>
      <w:r w:rsidR="00B75797" w:rsidRPr="009A1D31">
        <w:rPr>
          <w:rFonts w:ascii="Times New Roman" w:eastAsia="Calibri" w:hAnsi="Times New Roman" w:cs="Times New Roman"/>
          <w:sz w:val="24"/>
          <w:szCs w:val="24"/>
          <w:lang w:val="en-US"/>
        </w:rPr>
        <w:tab/>
      </w:r>
    </w:p>
    <w:p w:rsidR="00B75797" w:rsidRPr="009A1D31" w:rsidRDefault="006510FC" w:rsidP="00B75797">
      <w:pPr>
        <w:tabs>
          <w:tab w:val="left" w:pos="2243"/>
        </w:tabs>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w:pict>
          <v:roundrect id="_x0000_s1033" style="position:absolute;left:0;text-align:left;margin-left:146.35pt;margin-top:25.75pt;width:106.05pt;height:28.4pt;z-index:251668480" arcsize="10923f">
            <v:textbox style="mso-next-textbox:#_x0000_s1033">
              <w:txbxContent>
                <w:p w:rsidR="00FF2632" w:rsidRDefault="00FF2632" w:rsidP="00B75797">
                  <w:r w:rsidRPr="004C4D59">
                    <w:rPr>
                      <w:rFonts w:ascii="Times New Roman" w:hAnsi="Times New Roman" w:cs="Times New Roman"/>
                      <w:sz w:val="24"/>
                      <w:szCs w:val="24"/>
                    </w:rPr>
                    <w:t>. Holding the turn</w:t>
                  </w:r>
                </w:p>
              </w:txbxContent>
            </v:textbox>
          </v:roundrect>
        </w:pict>
      </w:r>
      <w:r w:rsidR="00FF2632">
        <w:rPr>
          <w:rFonts w:ascii="Times New Roman" w:eastAsia="Calibri" w:hAnsi="Times New Roman" w:cs="Times New Roman"/>
          <w:noProof/>
          <w:sz w:val="24"/>
          <w:szCs w:val="24"/>
          <w:lang w:val="en-US"/>
        </w:rPr>
        <w:pict>
          <v:roundrect id="_x0000_s1034" style="position:absolute;left:0;text-align:left;margin-left:33.15pt;margin-top:22.2pt;width:104.3pt;height:28.4pt;z-index:251669504" arcsize="10923f">
            <v:textbox style="mso-next-textbox:#_x0000_s1034">
              <w:txbxContent>
                <w:p w:rsidR="00FF2632" w:rsidRPr="00A63B23" w:rsidRDefault="00FF2632" w:rsidP="00B75797">
                  <w:pPr>
                    <w:jc w:val="center"/>
                    <w:rPr>
                      <w:rFonts w:ascii="Times New Roman" w:hAnsi="Times New Roman" w:cs="Times New Roman"/>
                      <w:sz w:val="24"/>
                      <w:szCs w:val="24"/>
                      <w:lang w:val="en-US"/>
                    </w:rPr>
                  </w:pPr>
                  <w:r w:rsidRPr="00A63B23">
                    <w:rPr>
                      <w:rFonts w:ascii="Times New Roman" w:hAnsi="Times New Roman" w:cs="Times New Roman"/>
                      <w:sz w:val="24"/>
                      <w:szCs w:val="24"/>
                      <w:lang w:val="en-US"/>
                    </w:rPr>
                    <w:t>Taking over</w:t>
                  </w:r>
                </w:p>
              </w:txbxContent>
            </v:textbox>
          </v:roundrect>
        </w:pict>
      </w:r>
      <w:r w:rsidR="00FF2632">
        <w:rPr>
          <w:rFonts w:ascii="Times New Roman" w:eastAsia="Calibri" w:hAnsi="Times New Roman" w:cs="Times New Roman"/>
          <w:noProof/>
          <w:sz w:val="24"/>
          <w:szCs w:val="24"/>
          <w:lang w:val="en-US"/>
        </w:rPr>
        <w:pict>
          <v:roundrect id="_x0000_s1036" style="position:absolute;left:0;text-align:left;margin-left:266.1pt;margin-top:24pt;width:122.55pt;height:28.4pt;z-index:251671552" arcsize="10923f">
            <v:textbox style="mso-next-textbox:#_x0000_s1036">
              <w:txbxContent>
                <w:p w:rsidR="00FF2632" w:rsidRDefault="00FF2632" w:rsidP="00B75797">
                  <w:pPr>
                    <w:jc w:val="center"/>
                  </w:pPr>
                  <w:r>
                    <w:rPr>
                      <w:rFonts w:ascii="Times New Roman" w:hAnsi="Times New Roman" w:cs="Times New Roman"/>
                      <w:sz w:val="24"/>
                      <w:szCs w:val="24"/>
                    </w:rPr>
                    <w:t xml:space="preserve">. </w:t>
                  </w:r>
                  <w:r w:rsidRPr="0096259E">
                    <w:rPr>
                      <w:rFonts w:ascii="Times New Roman" w:eastAsia="Calibri" w:hAnsi="Times New Roman" w:cs="Times New Roman"/>
                      <w:bCs/>
                      <w:sz w:val="24"/>
                      <w:szCs w:val="24"/>
                    </w:rPr>
                    <w:t>Yielding the turn</w:t>
                  </w:r>
                </w:p>
              </w:txbxContent>
            </v:textbox>
          </v:roundrect>
        </w:pict>
      </w:r>
    </w:p>
    <w:p w:rsidR="00B75797" w:rsidRPr="009A1D31" w:rsidRDefault="00FF2632" w:rsidP="00B75797">
      <w:pPr>
        <w:tabs>
          <w:tab w:val="left" w:pos="2243"/>
        </w:tabs>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w:pict>
          <v:shape id="_x0000_s1044" type="#_x0000_t32" style="position:absolute;left:0;text-align:left;margin-left:59.85pt;margin-top:24.8pt;width:139.65pt;height:35.85pt;flip:x y;z-index:251679744" o:connectortype="straight">
            <v:stroke endarrow="block"/>
          </v:shape>
        </w:pict>
      </w:r>
      <w:r>
        <w:rPr>
          <w:rFonts w:ascii="Times New Roman" w:eastAsia="Calibri" w:hAnsi="Times New Roman" w:cs="Times New Roman"/>
          <w:noProof/>
          <w:sz w:val="24"/>
          <w:szCs w:val="24"/>
          <w:lang w:val="en-US"/>
        </w:rPr>
        <w:pict>
          <v:shape id="_x0000_s1043" type="#_x0000_t32" style="position:absolute;left:0;text-align:left;margin-left:199.5pt;margin-top:23.95pt;width:135.65pt;height:36.7pt;flip:y;z-index:251678720" o:connectortype="straight">
            <v:stroke endarrow="block"/>
          </v:shape>
        </w:pict>
      </w:r>
      <w:r>
        <w:rPr>
          <w:rFonts w:ascii="Times New Roman" w:eastAsia="Calibri" w:hAnsi="Times New Roman" w:cs="Times New Roman"/>
          <w:noProof/>
          <w:sz w:val="24"/>
          <w:szCs w:val="24"/>
          <w:lang w:val="en-US"/>
        </w:rPr>
        <w:pict>
          <v:shape id="_x0000_s1041" type="#_x0000_t32" style="position:absolute;left:0;text-align:left;margin-left:199.5pt;margin-top:23pt;width:.05pt;height:37.65pt;flip:y;z-index:251676672" o:connectortype="straight">
            <v:stroke endarrow="block"/>
          </v:shape>
        </w:pict>
      </w:r>
    </w:p>
    <w:p w:rsidR="00B75797" w:rsidRPr="009A1D31" w:rsidRDefault="00B75797" w:rsidP="00B75797">
      <w:pPr>
        <w:tabs>
          <w:tab w:val="left" w:pos="2243"/>
        </w:tabs>
        <w:autoSpaceDE w:val="0"/>
        <w:autoSpaceDN w:val="0"/>
        <w:adjustRightInd w:val="0"/>
        <w:spacing w:after="0" w:line="480" w:lineRule="auto"/>
        <w:jc w:val="both"/>
        <w:rPr>
          <w:rFonts w:ascii="Times New Roman" w:eastAsia="Calibri" w:hAnsi="Times New Roman" w:cs="Times New Roman"/>
          <w:sz w:val="24"/>
          <w:szCs w:val="24"/>
          <w:lang w:val="en-US"/>
        </w:rPr>
      </w:pPr>
    </w:p>
    <w:p w:rsidR="00B75797" w:rsidRPr="009A1D31" w:rsidRDefault="00FF2632" w:rsidP="00B75797">
      <w:pPr>
        <w:tabs>
          <w:tab w:val="left" w:pos="2243"/>
        </w:tabs>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w:pict>
          <v:roundrect id="_x0000_s1031" style="position:absolute;left:0;text-align:left;margin-left:125.8pt;margin-top:5.45pt;width:145.4pt;height:28.4pt;z-index:251666432" arcsize="10923f">
            <v:textbox style="mso-next-textbox:#_x0000_s1031">
              <w:txbxContent>
                <w:p w:rsidR="00FF2632" w:rsidRPr="00A63B23" w:rsidRDefault="00FF2632" w:rsidP="00B75797">
                  <w:pPr>
                    <w:jc w:val="center"/>
                    <w:rPr>
                      <w:rFonts w:ascii="Times New Roman" w:hAnsi="Times New Roman" w:cs="Times New Roman"/>
                      <w:sz w:val="24"/>
                      <w:szCs w:val="24"/>
                      <w:lang w:val="en-US"/>
                    </w:rPr>
                  </w:pPr>
                  <w:r w:rsidRPr="00A63B23">
                    <w:rPr>
                      <w:rFonts w:ascii="Times New Roman" w:hAnsi="Times New Roman" w:cs="Times New Roman"/>
                      <w:sz w:val="24"/>
                      <w:szCs w:val="24"/>
                      <w:lang w:val="en-US"/>
                    </w:rPr>
                    <w:t>Functions</w:t>
                  </w:r>
                </w:p>
              </w:txbxContent>
            </v:textbox>
          </v:roundrect>
        </w:pict>
      </w:r>
    </w:p>
    <w:p w:rsidR="00B75797" w:rsidRPr="009A1D31" w:rsidRDefault="00FF2632" w:rsidP="00B75797">
      <w:pPr>
        <w:tabs>
          <w:tab w:val="left" w:pos="2243"/>
        </w:tabs>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w:pict>
          <v:roundrect id="_x0000_s1035" style="position:absolute;left:0;text-align:left;margin-left:115.5pt;margin-top:25.3pt;width:164.8pt;height:28.4pt;z-index:251670528" arcsize="10923f">
            <v:textbox style="mso-next-textbox:#_x0000_s1035">
              <w:txbxContent>
                <w:p w:rsidR="00FF2632" w:rsidRPr="00A63B23" w:rsidRDefault="00FF2632" w:rsidP="00B75797">
                  <w:pPr>
                    <w:jc w:val="center"/>
                    <w:rPr>
                      <w:rFonts w:ascii="Times New Roman" w:hAnsi="Times New Roman" w:cs="Times New Roman"/>
                      <w:sz w:val="24"/>
                      <w:szCs w:val="24"/>
                      <w:lang w:val="en-US"/>
                    </w:rPr>
                  </w:pPr>
                  <w:r w:rsidRPr="00A63B23">
                    <w:rPr>
                      <w:rFonts w:ascii="Times New Roman" w:hAnsi="Times New Roman" w:cs="Times New Roman"/>
                      <w:sz w:val="24"/>
                      <w:szCs w:val="24"/>
                      <w:lang w:val="en-US"/>
                    </w:rPr>
                    <w:t xml:space="preserve">Implications </w:t>
                  </w:r>
                  <w:r>
                    <w:rPr>
                      <w:rFonts w:ascii="Times New Roman" w:hAnsi="Times New Roman" w:cs="Times New Roman"/>
                      <w:sz w:val="24"/>
                      <w:szCs w:val="24"/>
                      <w:lang w:val="en-US"/>
                    </w:rPr>
                    <w:t>in TEFL</w:t>
                  </w:r>
                </w:p>
              </w:txbxContent>
            </v:textbox>
          </v:roundrect>
        </w:pict>
      </w:r>
      <w:r>
        <w:rPr>
          <w:rFonts w:ascii="Times New Roman" w:eastAsia="Calibri" w:hAnsi="Times New Roman" w:cs="Times New Roman"/>
          <w:noProof/>
          <w:sz w:val="24"/>
          <w:szCs w:val="24"/>
          <w:lang w:val="en-US"/>
        </w:rPr>
        <w:pict>
          <v:shape id="_x0000_s1040" type="#_x0000_t32" style="position:absolute;left:0;text-align:left;margin-left:199.45pt;margin-top:6.25pt;width:.05pt;height:19.05pt;z-index:251675648" o:connectortype="straight">
            <v:stroke endarrow="block"/>
          </v:shape>
        </w:pict>
      </w:r>
    </w:p>
    <w:p w:rsidR="00CD5A68" w:rsidRPr="0098673E" w:rsidRDefault="00CD5A68" w:rsidP="0098673E">
      <w:pPr>
        <w:tabs>
          <w:tab w:val="left" w:pos="2243"/>
        </w:tabs>
        <w:autoSpaceDE w:val="0"/>
        <w:autoSpaceDN w:val="0"/>
        <w:adjustRightInd w:val="0"/>
        <w:spacing w:after="0" w:line="480" w:lineRule="auto"/>
        <w:rPr>
          <w:rFonts w:ascii="Times New Roman" w:eastAsia="Calibri" w:hAnsi="Times New Roman" w:cs="Times New Roman"/>
          <w:sz w:val="24"/>
          <w:szCs w:val="24"/>
        </w:rPr>
      </w:pPr>
    </w:p>
    <w:p w:rsidR="00B75797" w:rsidRDefault="00B75797" w:rsidP="00CD5A68">
      <w:pPr>
        <w:tabs>
          <w:tab w:val="left" w:pos="2243"/>
        </w:tabs>
        <w:autoSpaceDE w:val="0"/>
        <w:autoSpaceDN w:val="0"/>
        <w:adjustRightInd w:val="0"/>
        <w:spacing w:after="0" w:line="240" w:lineRule="auto"/>
        <w:jc w:val="center"/>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lastRenderedPageBreak/>
        <w:t xml:space="preserve">       </w:t>
      </w:r>
      <w:proofErr w:type="gramStart"/>
      <w:r w:rsidRPr="009A1D31">
        <w:rPr>
          <w:rFonts w:ascii="Times New Roman" w:eastAsia="Calibri" w:hAnsi="Times New Roman" w:cs="Times New Roman"/>
          <w:sz w:val="24"/>
          <w:szCs w:val="24"/>
          <w:lang w:val="en-US"/>
        </w:rPr>
        <w:t>Figure 1.</w:t>
      </w:r>
      <w:proofErr w:type="gramEnd"/>
      <w:r w:rsidRPr="009A1D31">
        <w:rPr>
          <w:rFonts w:ascii="Times New Roman" w:eastAsia="Calibri" w:hAnsi="Times New Roman" w:cs="Times New Roman"/>
          <w:sz w:val="24"/>
          <w:szCs w:val="24"/>
          <w:lang w:val="en-US"/>
        </w:rPr>
        <w:t xml:space="preserve"> Conceptual Framework</w:t>
      </w:r>
    </w:p>
    <w:p w:rsidR="00CD5A68" w:rsidRPr="009A1D31" w:rsidRDefault="00CD5A68" w:rsidP="00CD5A68">
      <w:pPr>
        <w:tabs>
          <w:tab w:val="left" w:pos="2243"/>
        </w:tabs>
        <w:autoSpaceDE w:val="0"/>
        <w:autoSpaceDN w:val="0"/>
        <w:adjustRightInd w:val="0"/>
        <w:spacing w:after="0" w:line="240" w:lineRule="auto"/>
        <w:jc w:val="center"/>
        <w:rPr>
          <w:rFonts w:ascii="Times New Roman" w:eastAsia="Calibri" w:hAnsi="Times New Roman" w:cs="Times New Roman"/>
          <w:sz w:val="24"/>
          <w:szCs w:val="24"/>
          <w:lang w:val="en-US"/>
        </w:rPr>
      </w:pPr>
    </w:p>
    <w:p w:rsidR="00B75797" w:rsidRPr="009A1D31" w:rsidRDefault="00B75797" w:rsidP="00B75797">
      <w:pPr>
        <w:spacing w:line="480" w:lineRule="auto"/>
        <w:ind w:firstLine="709"/>
        <w:jc w:val="both"/>
        <w:rPr>
          <w:rFonts w:ascii="Times New Roman" w:eastAsia="Calibri" w:hAnsi="Times New Roman" w:cs="Times New Roman"/>
          <w:sz w:val="24"/>
          <w:szCs w:val="24"/>
          <w:lang w:val="en-US"/>
        </w:rPr>
      </w:pPr>
      <w:r w:rsidRPr="009A1D31">
        <w:rPr>
          <w:rFonts w:ascii="Times New Roman" w:eastAsia="Calibri" w:hAnsi="Times New Roman" w:cs="Times New Roman"/>
          <w:b/>
          <w:sz w:val="24"/>
          <w:szCs w:val="24"/>
          <w:lang w:val="en-US"/>
        </w:rPr>
        <w:tab/>
      </w:r>
      <w:r w:rsidRPr="009A1D31">
        <w:rPr>
          <w:rFonts w:ascii="Times New Roman" w:eastAsia="Calibri" w:hAnsi="Times New Roman" w:cs="Times New Roman"/>
          <w:sz w:val="24"/>
          <w:szCs w:val="24"/>
          <w:lang w:val="en-US"/>
        </w:rPr>
        <w:t xml:space="preserve">From the chart above, the process of conducting the research is started from observing the conversation that occurs between the English teachers and the students. After that, the researcher will analyze the conversation to find out the turn-taking strategies that have prevailed in the conversation. Then, classifying the kinds of turn-taking that have been produced by the participants will be the next step. The next activity will be analyzing the function underlying the occurrence of certain turn-taking. And the last process is interviewing the participants to know their opinion about the implication of turn-taking strategy in TEFL.    </w:t>
      </w:r>
    </w:p>
    <w:p w:rsidR="00B75797" w:rsidRPr="009A1D31" w:rsidRDefault="00B75797" w:rsidP="00B75797">
      <w:pPr>
        <w:jc w:val="center"/>
        <w:rPr>
          <w:rFonts w:ascii="Times New Roman" w:eastAsia="Calibri" w:hAnsi="Times New Roman" w:cs="Times New Roman"/>
          <w:b/>
          <w:sz w:val="24"/>
          <w:szCs w:val="24"/>
          <w:lang w:val="en-US"/>
        </w:rPr>
      </w:pPr>
    </w:p>
    <w:p w:rsidR="00B75797" w:rsidRPr="009A1D31" w:rsidRDefault="00B75797" w:rsidP="00B75797">
      <w:pPr>
        <w:jc w:val="center"/>
        <w:rPr>
          <w:rFonts w:ascii="Times New Roman" w:eastAsia="Calibri" w:hAnsi="Times New Roman" w:cs="Times New Roman"/>
          <w:b/>
          <w:sz w:val="24"/>
          <w:szCs w:val="24"/>
          <w:lang w:val="en-US"/>
        </w:rPr>
      </w:pPr>
    </w:p>
    <w:p w:rsidR="00B75797" w:rsidRPr="009A1D31" w:rsidRDefault="00B75797" w:rsidP="00B75797">
      <w:pPr>
        <w:jc w:val="center"/>
        <w:rPr>
          <w:rFonts w:ascii="Times New Roman" w:eastAsia="Calibri" w:hAnsi="Times New Roman" w:cs="Times New Roman"/>
          <w:b/>
          <w:sz w:val="24"/>
          <w:szCs w:val="24"/>
          <w:lang w:val="en-US"/>
        </w:rPr>
      </w:pPr>
    </w:p>
    <w:p w:rsidR="00B75797" w:rsidRPr="009A1D31" w:rsidRDefault="00B75797" w:rsidP="00B75797">
      <w:pPr>
        <w:jc w:val="center"/>
        <w:rPr>
          <w:rFonts w:ascii="Times New Roman" w:eastAsia="Calibri" w:hAnsi="Times New Roman" w:cs="Times New Roman"/>
          <w:b/>
          <w:sz w:val="24"/>
          <w:szCs w:val="24"/>
          <w:lang w:val="en-US"/>
        </w:rPr>
      </w:pPr>
    </w:p>
    <w:p w:rsidR="00B75797" w:rsidRPr="009A1D31" w:rsidRDefault="00B75797" w:rsidP="00B75797">
      <w:pPr>
        <w:jc w:val="center"/>
        <w:rPr>
          <w:rFonts w:ascii="Times New Roman" w:eastAsia="Calibri" w:hAnsi="Times New Roman" w:cs="Times New Roman"/>
          <w:b/>
          <w:sz w:val="24"/>
          <w:szCs w:val="24"/>
          <w:lang w:val="en-US"/>
        </w:rPr>
      </w:pPr>
    </w:p>
    <w:p w:rsidR="00B75797" w:rsidRPr="009A1D31" w:rsidRDefault="00B75797" w:rsidP="00B75797">
      <w:pPr>
        <w:jc w:val="center"/>
        <w:rPr>
          <w:rFonts w:ascii="Times New Roman" w:eastAsia="Calibri" w:hAnsi="Times New Roman" w:cs="Times New Roman"/>
          <w:b/>
          <w:sz w:val="24"/>
          <w:szCs w:val="24"/>
          <w:lang w:val="en-US"/>
        </w:rPr>
      </w:pPr>
    </w:p>
    <w:p w:rsidR="00B75797" w:rsidRPr="009A1D31" w:rsidRDefault="00B75797" w:rsidP="00B75797">
      <w:pPr>
        <w:jc w:val="center"/>
        <w:rPr>
          <w:rFonts w:ascii="Times New Roman" w:eastAsia="Calibri" w:hAnsi="Times New Roman" w:cs="Times New Roman"/>
          <w:b/>
          <w:sz w:val="24"/>
          <w:szCs w:val="24"/>
          <w:lang w:val="en-US"/>
        </w:rPr>
      </w:pPr>
    </w:p>
    <w:p w:rsidR="00B75797" w:rsidRPr="009A1D31" w:rsidRDefault="00B75797" w:rsidP="00B75797">
      <w:pPr>
        <w:jc w:val="center"/>
        <w:rPr>
          <w:rFonts w:ascii="Times New Roman" w:eastAsia="Calibri" w:hAnsi="Times New Roman" w:cs="Times New Roman"/>
          <w:b/>
          <w:sz w:val="24"/>
          <w:szCs w:val="24"/>
          <w:lang w:val="en-US"/>
        </w:rPr>
      </w:pPr>
    </w:p>
    <w:p w:rsidR="00B75797" w:rsidRPr="009A1D31" w:rsidRDefault="00B75797" w:rsidP="00B75797">
      <w:pPr>
        <w:jc w:val="center"/>
        <w:rPr>
          <w:rFonts w:ascii="Times New Roman" w:eastAsia="Calibri" w:hAnsi="Times New Roman" w:cs="Times New Roman"/>
          <w:b/>
          <w:sz w:val="24"/>
          <w:szCs w:val="24"/>
          <w:lang w:val="en-US"/>
        </w:rPr>
      </w:pPr>
    </w:p>
    <w:p w:rsidR="00B75797" w:rsidRPr="009A1D31" w:rsidRDefault="00B75797" w:rsidP="00B75797">
      <w:pPr>
        <w:jc w:val="center"/>
        <w:rPr>
          <w:rFonts w:ascii="Times New Roman" w:eastAsia="Calibri" w:hAnsi="Times New Roman" w:cs="Times New Roman"/>
          <w:b/>
          <w:sz w:val="24"/>
          <w:szCs w:val="24"/>
          <w:lang w:val="en-US"/>
        </w:rPr>
      </w:pPr>
    </w:p>
    <w:p w:rsidR="00B75797" w:rsidRPr="009A1D31" w:rsidRDefault="00B75797" w:rsidP="00B75797">
      <w:pPr>
        <w:jc w:val="center"/>
        <w:rPr>
          <w:rFonts w:ascii="Times New Roman" w:eastAsia="Calibri" w:hAnsi="Times New Roman" w:cs="Times New Roman"/>
          <w:b/>
          <w:sz w:val="24"/>
          <w:szCs w:val="24"/>
          <w:lang w:val="en-US"/>
        </w:rPr>
      </w:pPr>
    </w:p>
    <w:p w:rsidR="00B75797" w:rsidRPr="009A1D31" w:rsidRDefault="00B75797" w:rsidP="00B75797">
      <w:pPr>
        <w:jc w:val="center"/>
        <w:rPr>
          <w:rFonts w:ascii="Times New Roman" w:eastAsia="Calibri" w:hAnsi="Times New Roman" w:cs="Times New Roman"/>
          <w:b/>
          <w:sz w:val="24"/>
          <w:szCs w:val="24"/>
          <w:lang w:val="en-US"/>
        </w:rPr>
      </w:pPr>
    </w:p>
    <w:p w:rsidR="00B75797" w:rsidRPr="009A1D31" w:rsidRDefault="00B75797" w:rsidP="00B75797">
      <w:pPr>
        <w:jc w:val="center"/>
        <w:rPr>
          <w:rFonts w:ascii="Times New Roman" w:eastAsia="Calibri" w:hAnsi="Times New Roman" w:cs="Times New Roman"/>
          <w:b/>
          <w:sz w:val="24"/>
          <w:szCs w:val="24"/>
          <w:lang w:val="en-US"/>
        </w:rPr>
      </w:pPr>
    </w:p>
    <w:p w:rsidR="00B75797" w:rsidRPr="009A1D31" w:rsidRDefault="00B75797" w:rsidP="00B75797">
      <w:pPr>
        <w:jc w:val="center"/>
        <w:rPr>
          <w:rFonts w:ascii="Times New Roman" w:eastAsia="Calibri" w:hAnsi="Times New Roman" w:cs="Times New Roman"/>
          <w:b/>
          <w:sz w:val="24"/>
          <w:szCs w:val="24"/>
          <w:lang w:val="en-US"/>
        </w:rPr>
      </w:pPr>
    </w:p>
    <w:p w:rsidR="00B75797" w:rsidRPr="009A1D31" w:rsidRDefault="00B75797" w:rsidP="00B75797">
      <w:pPr>
        <w:jc w:val="center"/>
        <w:rPr>
          <w:rFonts w:ascii="Times New Roman" w:eastAsia="Calibri" w:hAnsi="Times New Roman" w:cs="Times New Roman"/>
          <w:b/>
          <w:sz w:val="24"/>
          <w:szCs w:val="24"/>
          <w:lang w:val="en-US"/>
        </w:rPr>
        <w:sectPr w:rsidR="00B75797" w:rsidRPr="009A1D31" w:rsidSect="00FA7BBF">
          <w:pgSz w:w="11906" w:h="16838"/>
          <w:pgMar w:top="2268" w:right="1701" w:bottom="1701" w:left="2268" w:header="709" w:footer="709" w:gutter="0"/>
          <w:pgNumType w:start="9"/>
          <w:cols w:space="708"/>
          <w:titlePg/>
          <w:docGrid w:linePitch="360"/>
        </w:sectPr>
      </w:pPr>
    </w:p>
    <w:p w:rsidR="00CD5A68" w:rsidRDefault="00FF2632" w:rsidP="00CD5A68">
      <w:pPr>
        <w:spacing w:line="480" w:lineRule="auto"/>
        <w:jc w:val="center"/>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val="en-US"/>
        </w:rPr>
        <w:lastRenderedPageBreak/>
        <w:pict>
          <v:rect id="_x0000_s1046" style="position:absolute;left:0;text-align:left;margin-left:369.45pt;margin-top:-87.55pt;width:30.55pt;height:31.3pt;z-index:251681792" strokecolor="white [3212]"/>
        </w:pict>
      </w:r>
      <w:r w:rsidR="00B75797" w:rsidRPr="009A1D31">
        <w:rPr>
          <w:rFonts w:ascii="Times New Roman" w:eastAsia="Calibri" w:hAnsi="Times New Roman" w:cs="Times New Roman"/>
          <w:b/>
          <w:sz w:val="24"/>
          <w:szCs w:val="24"/>
        </w:rPr>
        <w:t>CHAPTER III</w:t>
      </w:r>
    </w:p>
    <w:p w:rsidR="00B75797" w:rsidRPr="009A1D31" w:rsidRDefault="00B75797" w:rsidP="00CD5A68">
      <w:pPr>
        <w:spacing w:line="480" w:lineRule="auto"/>
        <w:jc w:val="center"/>
        <w:rPr>
          <w:rFonts w:ascii="Times New Roman" w:eastAsia="Calibri" w:hAnsi="Times New Roman" w:cs="Times New Roman"/>
          <w:b/>
          <w:sz w:val="24"/>
          <w:szCs w:val="24"/>
        </w:rPr>
      </w:pPr>
      <w:r w:rsidRPr="009A1D31">
        <w:rPr>
          <w:rFonts w:ascii="Times New Roman" w:eastAsia="Calibri" w:hAnsi="Times New Roman" w:cs="Times New Roman"/>
          <w:b/>
          <w:sz w:val="24"/>
          <w:szCs w:val="24"/>
        </w:rPr>
        <w:t>RESEARCH METHOD</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 xml:space="preserve">This chapter presents the description of some steps that were used by the researcher in doing her analysis. There </w:t>
      </w:r>
      <w:r w:rsidR="0009679E">
        <w:rPr>
          <w:rFonts w:ascii="Times New Roman" w:eastAsia="Calibri" w:hAnsi="Times New Roman" w:cs="Times New Roman"/>
          <w:sz w:val="24"/>
          <w:szCs w:val="24"/>
        </w:rPr>
        <w:t>were</w:t>
      </w:r>
      <w:r w:rsidRPr="009A1D31">
        <w:rPr>
          <w:rFonts w:ascii="Times New Roman" w:eastAsia="Calibri" w:hAnsi="Times New Roman" w:cs="Times New Roman"/>
          <w:sz w:val="24"/>
          <w:szCs w:val="24"/>
        </w:rPr>
        <w:t xml:space="preserve"> so</w:t>
      </w:r>
      <w:r w:rsidR="0009679E">
        <w:rPr>
          <w:rFonts w:ascii="Times New Roman" w:eastAsia="Calibri" w:hAnsi="Times New Roman" w:cs="Times New Roman"/>
          <w:sz w:val="24"/>
          <w:szCs w:val="24"/>
        </w:rPr>
        <w:t>me systematic steps, which helped</w:t>
      </w:r>
      <w:r w:rsidRPr="009A1D31">
        <w:rPr>
          <w:rFonts w:ascii="Times New Roman" w:eastAsia="Calibri" w:hAnsi="Times New Roman" w:cs="Times New Roman"/>
          <w:sz w:val="24"/>
          <w:szCs w:val="24"/>
        </w:rPr>
        <w:t xml:space="preserve"> the researcher to determine the purpose of the study. The following parts desc</w:t>
      </w:r>
      <w:r w:rsidR="0009679E">
        <w:rPr>
          <w:rFonts w:ascii="Times New Roman" w:eastAsia="Calibri" w:hAnsi="Times New Roman" w:cs="Times New Roman"/>
          <w:sz w:val="24"/>
          <w:szCs w:val="24"/>
        </w:rPr>
        <w:t>ribe how the researcher conducted</w:t>
      </w:r>
      <w:r w:rsidRPr="009A1D31">
        <w:rPr>
          <w:rFonts w:ascii="Times New Roman" w:eastAsia="Calibri" w:hAnsi="Times New Roman" w:cs="Times New Roman"/>
          <w:sz w:val="24"/>
          <w:szCs w:val="24"/>
        </w:rPr>
        <w:t xml:space="preserve"> her study.</w:t>
      </w:r>
    </w:p>
    <w:p w:rsidR="00B75797" w:rsidRPr="009A1D31" w:rsidRDefault="00B75797" w:rsidP="00B7579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75797" w:rsidRPr="00CD5A68" w:rsidRDefault="00B75797" w:rsidP="00B75797">
      <w:pPr>
        <w:pStyle w:val="ListParagraph"/>
        <w:numPr>
          <w:ilvl w:val="0"/>
          <w:numId w:val="23"/>
        </w:numPr>
        <w:autoSpaceDE w:val="0"/>
        <w:autoSpaceDN w:val="0"/>
        <w:adjustRightInd w:val="0"/>
        <w:spacing w:after="0" w:line="480" w:lineRule="auto"/>
        <w:jc w:val="center"/>
        <w:rPr>
          <w:rFonts w:ascii="Times New Roman" w:eastAsia="Calibri" w:hAnsi="Times New Roman" w:cs="Times New Roman"/>
          <w:b/>
          <w:bCs/>
          <w:sz w:val="24"/>
          <w:szCs w:val="24"/>
        </w:rPr>
      </w:pPr>
      <w:r w:rsidRPr="009A1D31">
        <w:rPr>
          <w:rFonts w:ascii="Times New Roman" w:eastAsia="Calibri" w:hAnsi="Times New Roman" w:cs="Times New Roman"/>
          <w:b/>
          <w:bCs/>
          <w:sz w:val="24"/>
          <w:szCs w:val="24"/>
        </w:rPr>
        <w:t>Research Design</w:t>
      </w:r>
    </w:p>
    <w:p w:rsidR="00CD5A68" w:rsidRPr="009A1D31" w:rsidRDefault="00CD5A68" w:rsidP="00CD5A68">
      <w:pPr>
        <w:pStyle w:val="ListParagraph"/>
        <w:autoSpaceDE w:val="0"/>
        <w:autoSpaceDN w:val="0"/>
        <w:adjustRightInd w:val="0"/>
        <w:spacing w:after="0" w:line="240" w:lineRule="auto"/>
        <w:rPr>
          <w:rFonts w:ascii="Times New Roman" w:eastAsia="Calibri" w:hAnsi="Times New Roman" w:cs="Times New Roman"/>
          <w:b/>
          <w:bCs/>
          <w:sz w:val="24"/>
          <w:szCs w:val="24"/>
        </w:rPr>
      </w:pP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 xml:space="preserve">The design of this research was a descriptive qualitative method since the researcher  analyzed  the data descriptively. </w:t>
      </w:r>
    </w:p>
    <w:p w:rsidR="00B75797" w:rsidRPr="009A1D31" w:rsidRDefault="00B75797" w:rsidP="00B75797">
      <w:pPr>
        <w:autoSpaceDE w:val="0"/>
        <w:autoSpaceDN w:val="0"/>
        <w:adjustRightInd w:val="0"/>
        <w:spacing w:after="0" w:line="48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In analyzing the data, the researcher used the theory of turn-taking strategies proposed by Stenstrom (1994). The research intended to describe the</w:t>
      </w:r>
      <w:r w:rsidR="00DF7BEC">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rPr>
        <w:t>T</w:t>
      </w:r>
      <w:r w:rsidR="00DF7BEC">
        <w:rPr>
          <w:rFonts w:ascii="Times New Roman" w:eastAsia="Calibri" w:hAnsi="Times New Roman" w:cs="Times New Roman"/>
          <w:sz w:val="24"/>
          <w:szCs w:val="24"/>
        </w:rPr>
        <w:t>urn -taking strategies used in E</w:t>
      </w:r>
      <w:r w:rsidRPr="009A1D31">
        <w:rPr>
          <w:rFonts w:ascii="Times New Roman" w:eastAsia="Calibri" w:hAnsi="Times New Roman" w:cs="Times New Roman"/>
          <w:sz w:val="24"/>
          <w:szCs w:val="24"/>
        </w:rPr>
        <w:t>nglish subject of  SMK Darussalam  Makassar.</w:t>
      </w:r>
    </w:p>
    <w:p w:rsidR="00B75797" w:rsidRPr="009A1D31" w:rsidRDefault="00B75797" w:rsidP="00B75797">
      <w:pPr>
        <w:tabs>
          <w:tab w:val="left" w:pos="220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ab/>
      </w:r>
    </w:p>
    <w:p w:rsidR="00B75797" w:rsidRPr="009A1D31" w:rsidRDefault="00B75797" w:rsidP="00B75797">
      <w:pPr>
        <w:pStyle w:val="ListParagraph"/>
        <w:numPr>
          <w:ilvl w:val="0"/>
          <w:numId w:val="23"/>
        </w:numPr>
        <w:autoSpaceDE w:val="0"/>
        <w:autoSpaceDN w:val="0"/>
        <w:adjustRightInd w:val="0"/>
        <w:spacing w:after="0" w:line="480" w:lineRule="auto"/>
        <w:jc w:val="center"/>
        <w:rPr>
          <w:rFonts w:ascii="Times New Roman" w:eastAsia="Calibri" w:hAnsi="Times New Roman" w:cs="Times New Roman"/>
          <w:b/>
          <w:sz w:val="24"/>
          <w:szCs w:val="24"/>
        </w:rPr>
      </w:pPr>
      <w:r w:rsidRPr="009A1D31">
        <w:rPr>
          <w:rFonts w:ascii="Times New Roman" w:eastAsia="Calibri" w:hAnsi="Times New Roman" w:cs="Times New Roman"/>
          <w:b/>
          <w:sz w:val="24"/>
          <w:szCs w:val="24"/>
        </w:rPr>
        <w:t>Research Subject</w:t>
      </w:r>
    </w:p>
    <w:p w:rsidR="00B75797" w:rsidRPr="009A1D31" w:rsidRDefault="00B75797" w:rsidP="00B75797">
      <w:pPr>
        <w:pStyle w:val="ListParagraph"/>
        <w:autoSpaceDE w:val="0"/>
        <w:autoSpaceDN w:val="0"/>
        <w:adjustRightInd w:val="0"/>
        <w:rPr>
          <w:rFonts w:ascii="Times New Roman" w:eastAsia="Calibri" w:hAnsi="Times New Roman" w:cs="Times New Roman"/>
          <w:b/>
          <w:sz w:val="24"/>
          <w:szCs w:val="24"/>
        </w:rPr>
      </w:pPr>
    </w:p>
    <w:p w:rsidR="00B75797" w:rsidRPr="009A1D31" w:rsidRDefault="00FF2632" w:rsidP="00B75797">
      <w:pPr>
        <w:pStyle w:val="ListParagraph"/>
        <w:spacing w:line="480" w:lineRule="auto"/>
        <w:ind w:left="0" w:firstLine="709"/>
        <w:jc w:val="both"/>
        <w:rPr>
          <w:rFonts w:ascii="Times New Roman" w:eastAsia="Calibri" w:hAnsi="Times New Roman" w:cs="Times New Roman"/>
          <w:sz w:val="24"/>
          <w:szCs w:val="24"/>
        </w:rPr>
      </w:pPr>
      <w:r>
        <w:rPr>
          <w:rFonts w:ascii="Times New Roman" w:eastAsia="TimesNewRomanPSMT" w:hAnsi="Times New Roman" w:cs="Times New Roman"/>
          <w:noProof/>
          <w:sz w:val="24"/>
          <w:szCs w:val="24"/>
          <w:lang w:val="en-US"/>
        </w:rPr>
        <w:pict>
          <v:rect id="_x0000_s1047" style="position:absolute;left:0;text-align:left;margin-left:202.15pt;margin-top:230.8pt;width:37.55pt;height:24.25pt;z-index:25168281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white [3212]">
            <v:textbox>
              <w:txbxContent>
                <w:p w:rsidR="00FF2632" w:rsidRPr="00B20730" w:rsidRDefault="00FF2632">
                  <w:pPr>
                    <w:rPr>
                      <w:lang w:val="en-US"/>
                    </w:rPr>
                  </w:pPr>
                  <w:r>
                    <w:rPr>
                      <w:lang w:val="en-US"/>
                    </w:rPr>
                    <w:t>33</w:t>
                  </w:r>
                </w:p>
              </w:txbxContent>
            </v:textbox>
          </v:rect>
        </w:pict>
      </w:r>
      <w:r w:rsidR="00B75797" w:rsidRPr="009A1D31">
        <w:rPr>
          <w:rFonts w:ascii="Times New Roman" w:eastAsia="TimesNewRomanPSMT" w:hAnsi="Times New Roman" w:cs="Times New Roman"/>
          <w:sz w:val="24"/>
          <w:szCs w:val="24"/>
        </w:rPr>
        <w:t xml:space="preserve">The data sources of this research were the English teachers and students of </w:t>
      </w:r>
      <w:r w:rsidR="00B75797" w:rsidRPr="009A1D31">
        <w:rPr>
          <w:rFonts w:ascii="Times New Roman" w:eastAsia="Calibri" w:hAnsi="Times New Roman" w:cs="Times New Roman"/>
          <w:sz w:val="24"/>
          <w:szCs w:val="24"/>
        </w:rPr>
        <w:t>SMK Darussalam Makassar. Purposive sampling</w:t>
      </w:r>
      <w:r w:rsidR="00B75797" w:rsidRPr="009A1D31">
        <w:rPr>
          <w:rFonts w:ascii="Times New Roman" w:hAnsi="Times New Roman" w:cs="Times New Roman"/>
          <w:sz w:val="24"/>
          <w:szCs w:val="24"/>
        </w:rPr>
        <w:t xml:space="preserve"> technique was  used to select the class, namely the first grade, second grade and third grade. One class from each grade was be chosen to represent the population; </w:t>
      </w:r>
      <w:r w:rsidR="00B75797" w:rsidRPr="009A1D31">
        <w:rPr>
          <w:rFonts w:ascii="Times New Roman" w:eastAsia="Calibri" w:hAnsi="Times New Roman" w:cs="Times New Roman"/>
          <w:sz w:val="24"/>
          <w:szCs w:val="24"/>
        </w:rPr>
        <w:t>one class for the first grade, one class for second grade and one class f</w:t>
      </w:r>
      <w:r w:rsidR="0009679E">
        <w:rPr>
          <w:rFonts w:ascii="Times New Roman" w:eastAsia="Calibri" w:hAnsi="Times New Roman" w:cs="Times New Roman"/>
          <w:sz w:val="24"/>
          <w:szCs w:val="24"/>
        </w:rPr>
        <w:t>or the third grade, so there were</w:t>
      </w:r>
      <w:r w:rsidR="00B75797" w:rsidRPr="009A1D31">
        <w:rPr>
          <w:rFonts w:ascii="Times New Roman" w:eastAsia="Calibri" w:hAnsi="Times New Roman" w:cs="Times New Roman"/>
          <w:sz w:val="24"/>
          <w:szCs w:val="24"/>
        </w:rPr>
        <w:t xml:space="preserve"> be three classes as sample in this research. </w:t>
      </w:r>
    </w:p>
    <w:p w:rsidR="00B75797" w:rsidRPr="009A1D31" w:rsidRDefault="00B75797" w:rsidP="00B75797">
      <w:pPr>
        <w:pStyle w:val="ListParagraph"/>
        <w:spacing w:line="480" w:lineRule="auto"/>
        <w:ind w:left="0" w:firstLine="709"/>
        <w:jc w:val="both"/>
        <w:rPr>
          <w:rFonts w:ascii="Times New Roman" w:hAnsi="Times New Roman" w:cs="Times New Roman"/>
          <w:sz w:val="24"/>
          <w:szCs w:val="24"/>
        </w:rPr>
      </w:pPr>
      <w:r w:rsidRPr="009A1D31">
        <w:rPr>
          <w:rFonts w:ascii="Times New Roman" w:hAnsi="Times New Roman" w:cs="Times New Roman"/>
          <w:sz w:val="24"/>
          <w:szCs w:val="24"/>
        </w:rPr>
        <w:lastRenderedPageBreak/>
        <w:t xml:space="preserve">To select sample from the population the researcher used purposive technique sampling as well. It means that all English teachers who teach in that classroom and the students taught were the sample of this research. </w:t>
      </w:r>
    </w:p>
    <w:p w:rsidR="00B75797" w:rsidRPr="009A1D31" w:rsidRDefault="00B75797" w:rsidP="00B75797">
      <w:pPr>
        <w:pStyle w:val="ListParagraph"/>
        <w:ind w:left="0" w:firstLine="567"/>
        <w:jc w:val="both"/>
        <w:rPr>
          <w:rFonts w:ascii="Times New Roman" w:eastAsia="TimesNewRomanPSMT" w:hAnsi="Times New Roman" w:cs="Times New Roman"/>
          <w:sz w:val="24"/>
          <w:szCs w:val="24"/>
        </w:rPr>
      </w:pPr>
    </w:p>
    <w:p w:rsidR="00B75797" w:rsidRPr="008761C0" w:rsidRDefault="00B75797" w:rsidP="00B75797">
      <w:pPr>
        <w:pStyle w:val="ListParagraph"/>
        <w:numPr>
          <w:ilvl w:val="0"/>
          <w:numId w:val="23"/>
        </w:numPr>
        <w:spacing w:after="0" w:line="480" w:lineRule="auto"/>
        <w:jc w:val="center"/>
        <w:rPr>
          <w:rFonts w:ascii="Times New Roman" w:eastAsia="Calibri" w:hAnsi="Times New Roman" w:cs="Times New Roman"/>
          <w:b/>
          <w:bCs/>
          <w:sz w:val="24"/>
          <w:szCs w:val="24"/>
        </w:rPr>
      </w:pPr>
      <w:r w:rsidRPr="009A1D31">
        <w:rPr>
          <w:rFonts w:ascii="Times New Roman" w:eastAsia="Calibri" w:hAnsi="Times New Roman" w:cs="Times New Roman"/>
          <w:b/>
          <w:bCs/>
          <w:sz w:val="24"/>
          <w:szCs w:val="24"/>
        </w:rPr>
        <w:t>Area Descriptions</w:t>
      </w:r>
    </w:p>
    <w:p w:rsidR="008761C0" w:rsidRPr="009A1D31" w:rsidRDefault="008761C0" w:rsidP="008761C0">
      <w:pPr>
        <w:pStyle w:val="ListParagraph"/>
        <w:spacing w:after="0" w:line="240" w:lineRule="auto"/>
        <w:rPr>
          <w:rFonts w:ascii="Times New Roman" w:eastAsia="Calibri" w:hAnsi="Times New Roman" w:cs="Times New Roman"/>
          <w:b/>
          <w:bCs/>
          <w:sz w:val="24"/>
          <w:szCs w:val="24"/>
        </w:rPr>
      </w:pPr>
    </w:p>
    <w:p w:rsidR="00B75797" w:rsidRPr="009A1D31" w:rsidRDefault="00B75797" w:rsidP="00B75797">
      <w:pPr>
        <w:spacing w:after="0" w:line="480" w:lineRule="auto"/>
        <w:ind w:firstLine="709"/>
        <w:contextualSpacing/>
        <w:jc w:val="both"/>
        <w:rPr>
          <w:rFonts w:ascii="Times New Roman" w:eastAsia="Calibri" w:hAnsi="Times New Roman" w:cs="Times New Roman"/>
          <w:sz w:val="24"/>
          <w:szCs w:val="24"/>
        </w:rPr>
      </w:pPr>
      <w:r w:rsidRPr="009A1D31">
        <w:rPr>
          <w:rFonts w:ascii="Times New Roman" w:eastAsia="Calibri" w:hAnsi="Times New Roman" w:cs="Times New Roman"/>
          <w:sz w:val="24"/>
          <w:szCs w:val="24"/>
          <w:lang w:val="en-US"/>
        </w:rPr>
        <w:t xml:space="preserve">This research </w:t>
      </w:r>
      <w:r w:rsidRPr="009A1D31">
        <w:rPr>
          <w:rFonts w:ascii="Times New Roman" w:eastAsia="Calibri" w:hAnsi="Times New Roman" w:cs="Times New Roman"/>
          <w:sz w:val="24"/>
          <w:szCs w:val="24"/>
        </w:rPr>
        <w:t>took</w:t>
      </w:r>
      <w:r w:rsidRPr="009A1D31">
        <w:rPr>
          <w:rFonts w:ascii="Times New Roman" w:eastAsia="Calibri" w:hAnsi="Times New Roman" w:cs="Times New Roman"/>
          <w:sz w:val="24"/>
          <w:szCs w:val="24"/>
          <w:lang w:val="en-US"/>
        </w:rPr>
        <w:t xml:space="preserve"> place in </w:t>
      </w:r>
      <w:r w:rsidRPr="009A1D31">
        <w:rPr>
          <w:rFonts w:ascii="Times New Roman" w:eastAsia="Calibri" w:hAnsi="Times New Roman" w:cs="Times New Roman"/>
          <w:sz w:val="24"/>
          <w:szCs w:val="24"/>
        </w:rPr>
        <w:t>SMK DarussalamMakassar,</w:t>
      </w:r>
      <w:r w:rsidRPr="009A1D31">
        <w:rPr>
          <w:rFonts w:ascii="Times New Roman" w:eastAsia="Calibri" w:hAnsi="Times New Roman" w:cs="Times New Roman"/>
          <w:sz w:val="24"/>
          <w:szCs w:val="24"/>
          <w:lang w:val="en-US"/>
        </w:rPr>
        <w:t xml:space="preserve"> Makassar, </w:t>
      </w:r>
      <w:proofErr w:type="gramStart"/>
      <w:r w:rsidRPr="009A1D31">
        <w:rPr>
          <w:rFonts w:ascii="Times New Roman" w:eastAsia="Calibri" w:hAnsi="Times New Roman" w:cs="Times New Roman"/>
          <w:sz w:val="24"/>
          <w:szCs w:val="24"/>
          <w:lang w:val="en-US"/>
        </w:rPr>
        <w:t>South</w:t>
      </w:r>
      <w:proofErr w:type="gramEnd"/>
      <w:r w:rsidRPr="009A1D31">
        <w:rPr>
          <w:rFonts w:ascii="Times New Roman" w:eastAsia="Calibri" w:hAnsi="Times New Roman" w:cs="Times New Roman"/>
          <w:sz w:val="24"/>
          <w:szCs w:val="24"/>
          <w:lang w:val="en-US"/>
        </w:rPr>
        <w:t xml:space="preserve"> Sulawesi, Indonesia. More specifically the researcher record</w:t>
      </w:r>
      <w:r w:rsidRPr="009A1D31">
        <w:rPr>
          <w:rFonts w:ascii="Times New Roman" w:eastAsia="Calibri" w:hAnsi="Times New Roman" w:cs="Times New Roman"/>
          <w:sz w:val="24"/>
          <w:szCs w:val="24"/>
        </w:rPr>
        <w:t xml:space="preserve">ed the conversation in class of SMK Darussalam Makassar. </w:t>
      </w:r>
      <w:r w:rsidRPr="009A1D31">
        <w:rPr>
          <w:rFonts w:ascii="Times New Roman" w:eastAsia="Calibri" w:hAnsi="Times New Roman" w:cs="Times New Roman"/>
          <w:sz w:val="24"/>
          <w:szCs w:val="24"/>
          <w:lang w:val="en-US"/>
        </w:rPr>
        <w:t>The research focus</w:t>
      </w:r>
      <w:r w:rsidRPr="009A1D31">
        <w:rPr>
          <w:rFonts w:ascii="Times New Roman" w:eastAsia="Calibri" w:hAnsi="Times New Roman" w:cs="Times New Roman"/>
          <w:sz w:val="24"/>
          <w:szCs w:val="24"/>
        </w:rPr>
        <w:t xml:space="preserve">ed </w:t>
      </w:r>
      <w:r w:rsidRPr="009A1D31">
        <w:rPr>
          <w:rFonts w:ascii="Times New Roman" w:eastAsia="Calibri" w:hAnsi="Times New Roman" w:cs="Times New Roman"/>
          <w:sz w:val="24"/>
          <w:szCs w:val="24"/>
          <w:lang w:val="en-US"/>
        </w:rPr>
        <w:t xml:space="preserve">on the turn-taking </w:t>
      </w:r>
      <w:r w:rsidRPr="009A1D31">
        <w:rPr>
          <w:rFonts w:ascii="Times New Roman" w:eastAsia="Calibri" w:hAnsi="Times New Roman" w:cs="Times New Roman"/>
          <w:sz w:val="24"/>
          <w:szCs w:val="24"/>
        </w:rPr>
        <w:t xml:space="preserve">strategy </w:t>
      </w:r>
      <w:r w:rsidRPr="009A1D31">
        <w:rPr>
          <w:rFonts w:ascii="Times New Roman" w:eastAsia="Calibri" w:hAnsi="Times New Roman" w:cs="Times New Roman"/>
          <w:sz w:val="24"/>
          <w:szCs w:val="24"/>
          <w:lang w:val="en-US"/>
        </w:rPr>
        <w:t>use</w:t>
      </w:r>
      <w:r w:rsidRPr="009A1D31">
        <w:rPr>
          <w:rFonts w:ascii="Times New Roman" w:eastAsia="Calibri" w:hAnsi="Times New Roman" w:cs="Times New Roman"/>
          <w:sz w:val="24"/>
          <w:szCs w:val="24"/>
        </w:rPr>
        <w:t>d</w:t>
      </w:r>
      <w:r w:rsidRPr="009A1D31">
        <w:rPr>
          <w:rFonts w:ascii="Times New Roman" w:eastAsia="Calibri" w:hAnsi="Times New Roman" w:cs="Times New Roman"/>
          <w:sz w:val="24"/>
          <w:szCs w:val="24"/>
          <w:lang w:val="en-US"/>
        </w:rPr>
        <w:t xml:space="preserve"> by the students </w:t>
      </w:r>
      <w:r w:rsidRPr="009A1D31">
        <w:rPr>
          <w:rFonts w:ascii="Times New Roman" w:eastAsia="Calibri" w:hAnsi="Times New Roman" w:cs="Times New Roman"/>
          <w:sz w:val="24"/>
          <w:szCs w:val="24"/>
        </w:rPr>
        <w:t xml:space="preserve">and the teachers </w:t>
      </w:r>
      <w:r w:rsidRPr="009A1D31">
        <w:rPr>
          <w:rFonts w:ascii="Times New Roman" w:eastAsia="Calibri" w:hAnsi="Times New Roman" w:cs="Times New Roman"/>
          <w:sz w:val="24"/>
          <w:szCs w:val="24"/>
          <w:lang w:val="en-US"/>
        </w:rPr>
        <w:t>during the conversation</w:t>
      </w:r>
      <w:r w:rsidRPr="009A1D31">
        <w:rPr>
          <w:rFonts w:ascii="Times New Roman" w:eastAsia="Calibri" w:hAnsi="Times New Roman" w:cs="Times New Roman"/>
          <w:sz w:val="24"/>
          <w:szCs w:val="24"/>
        </w:rPr>
        <w:t xml:space="preserve"> in the class</w:t>
      </w:r>
      <w:r w:rsidRPr="009A1D31">
        <w:rPr>
          <w:rFonts w:ascii="Times New Roman" w:eastAsia="Calibri" w:hAnsi="Times New Roman" w:cs="Times New Roman"/>
          <w:sz w:val="24"/>
          <w:szCs w:val="24"/>
          <w:lang w:val="en-US"/>
        </w:rPr>
        <w:t>.</w:t>
      </w:r>
    </w:p>
    <w:p w:rsidR="00B75797" w:rsidRPr="009A1D31" w:rsidRDefault="00B75797" w:rsidP="00B75797">
      <w:pPr>
        <w:spacing w:after="0" w:line="240" w:lineRule="auto"/>
        <w:ind w:firstLine="709"/>
        <w:contextualSpacing/>
        <w:jc w:val="both"/>
        <w:rPr>
          <w:rFonts w:ascii="Times New Roman" w:eastAsia="Calibri" w:hAnsi="Times New Roman" w:cs="Times New Roman"/>
          <w:sz w:val="24"/>
          <w:szCs w:val="24"/>
        </w:rPr>
      </w:pPr>
    </w:p>
    <w:p w:rsidR="00B75797" w:rsidRPr="009A1D31" w:rsidRDefault="00B75797" w:rsidP="00B75797">
      <w:pPr>
        <w:pStyle w:val="ListParagraph"/>
        <w:numPr>
          <w:ilvl w:val="0"/>
          <w:numId w:val="23"/>
        </w:numPr>
        <w:spacing w:after="0" w:line="240" w:lineRule="auto"/>
        <w:jc w:val="center"/>
        <w:rPr>
          <w:rFonts w:ascii="Times New Roman" w:eastAsia="Calibri" w:hAnsi="Times New Roman" w:cs="Times New Roman"/>
          <w:b/>
          <w:sz w:val="24"/>
          <w:szCs w:val="24"/>
        </w:rPr>
      </w:pPr>
      <w:r w:rsidRPr="009A1D31">
        <w:rPr>
          <w:rFonts w:ascii="Times New Roman" w:eastAsia="Calibri" w:hAnsi="Times New Roman" w:cs="Times New Roman"/>
          <w:b/>
          <w:sz w:val="24"/>
          <w:szCs w:val="24"/>
        </w:rPr>
        <w:t>Instrument of the research</w:t>
      </w:r>
    </w:p>
    <w:p w:rsidR="00B75797" w:rsidRPr="009A1D31" w:rsidRDefault="00B75797" w:rsidP="00B75797">
      <w:pPr>
        <w:pStyle w:val="ListParagraph"/>
        <w:rPr>
          <w:rFonts w:ascii="Times New Roman" w:eastAsia="Calibri" w:hAnsi="Times New Roman" w:cs="Times New Roman"/>
          <w:b/>
          <w:sz w:val="24"/>
          <w:szCs w:val="24"/>
        </w:rPr>
      </w:pPr>
    </w:p>
    <w:p w:rsidR="00B75797" w:rsidRPr="009A1D31" w:rsidRDefault="00B75797" w:rsidP="00B75797">
      <w:pPr>
        <w:spacing w:line="480" w:lineRule="auto"/>
        <w:ind w:firstLine="709"/>
        <w:jc w:val="both"/>
        <w:rPr>
          <w:rFonts w:ascii="Times New Roman" w:hAnsi="Times New Roman" w:cs="Times New Roman"/>
          <w:sz w:val="24"/>
          <w:szCs w:val="24"/>
        </w:rPr>
      </w:pPr>
      <w:r w:rsidRPr="009A1D31">
        <w:rPr>
          <w:rFonts w:ascii="Times New Roman" w:hAnsi="Times New Roman" w:cs="Times New Roman"/>
          <w:sz w:val="24"/>
          <w:szCs w:val="24"/>
        </w:rPr>
        <w:t>Basically,</w:t>
      </w:r>
      <w:r w:rsidR="0009679E">
        <w:rPr>
          <w:rFonts w:ascii="Times New Roman" w:hAnsi="Times New Roman" w:cs="Times New Roman"/>
          <w:sz w:val="24"/>
          <w:szCs w:val="24"/>
        </w:rPr>
        <w:t xml:space="preserve"> in conducting a </w:t>
      </w:r>
      <w:r w:rsidRPr="009A1D31">
        <w:rPr>
          <w:rFonts w:ascii="Times New Roman" w:hAnsi="Times New Roman" w:cs="Times New Roman"/>
          <w:sz w:val="24"/>
          <w:szCs w:val="24"/>
          <w:lang w:val="en-US"/>
        </w:rPr>
        <w:t>descriptive</w:t>
      </w:r>
      <w:r w:rsidRPr="009A1D31">
        <w:rPr>
          <w:rFonts w:ascii="Times New Roman" w:hAnsi="Times New Roman" w:cs="Times New Roman"/>
          <w:sz w:val="24"/>
          <w:szCs w:val="24"/>
        </w:rPr>
        <w:t xml:space="preserve"> qualitative study, the </w:t>
      </w:r>
      <w:r w:rsidRPr="009A1D31">
        <w:rPr>
          <w:rFonts w:ascii="Times New Roman" w:hAnsi="Times New Roman" w:cs="Times New Roman"/>
          <w:sz w:val="24"/>
          <w:szCs w:val="24"/>
          <w:lang w:val="en-US"/>
        </w:rPr>
        <w:t>first and primary</w:t>
      </w:r>
      <w:r w:rsidR="0009679E">
        <w:rPr>
          <w:rFonts w:ascii="Times New Roman" w:hAnsi="Times New Roman" w:cs="Times New Roman"/>
          <w:sz w:val="24"/>
          <w:szCs w:val="24"/>
        </w:rPr>
        <w:t xml:space="preserve"> instrument of this study was the researcher. This wa</w:t>
      </w:r>
      <w:r w:rsidRPr="009A1D31">
        <w:rPr>
          <w:rFonts w:ascii="Times New Roman" w:hAnsi="Times New Roman" w:cs="Times New Roman"/>
          <w:sz w:val="24"/>
          <w:szCs w:val="24"/>
        </w:rPr>
        <w:t xml:space="preserve">s relevant to Mulyana’s statement (2001:42) in Anugrawati that </w:t>
      </w:r>
      <w:r w:rsidR="0009679E">
        <w:rPr>
          <w:rFonts w:ascii="Times New Roman" w:hAnsi="Times New Roman" w:cs="Times New Roman"/>
          <w:sz w:val="24"/>
          <w:szCs w:val="24"/>
        </w:rPr>
        <w:t>the position of the researcher wa</w:t>
      </w:r>
      <w:r w:rsidRPr="009A1D31">
        <w:rPr>
          <w:rFonts w:ascii="Times New Roman" w:hAnsi="Times New Roman" w:cs="Times New Roman"/>
          <w:sz w:val="24"/>
          <w:szCs w:val="24"/>
        </w:rPr>
        <w:t>s very important and complex because the</w:t>
      </w:r>
      <w:r w:rsidR="0009679E">
        <w:rPr>
          <w:rFonts w:ascii="Times New Roman" w:hAnsi="Times New Roman" w:cs="Times New Roman"/>
          <w:sz w:val="24"/>
          <w:szCs w:val="24"/>
        </w:rPr>
        <w:t xml:space="preserve"> researcher was </w:t>
      </w:r>
      <w:r w:rsidRPr="009A1D31">
        <w:rPr>
          <w:rFonts w:ascii="Times New Roman" w:hAnsi="Times New Roman" w:cs="Times New Roman"/>
          <w:sz w:val="24"/>
          <w:szCs w:val="24"/>
        </w:rPr>
        <w:t>as a planner, organizer, data collector, analyzer, interpreter, and at the end would be the reporter of his/her own research.</w:t>
      </w:r>
    </w:p>
    <w:p w:rsidR="00B75797" w:rsidRPr="009A1D31" w:rsidRDefault="00B75797" w:rsidP="00B75797">
      <w:pPr>
        <w:spacing w:line="480" w:lineRule="auto"/>
        <w:ind w:firstLine="709"/>
        <w:jc w:val="both"/>
        <w:rPr>
          <w:rFonts w:ascii="Times New Roman" w:hAnsi="Times New Roman" w:cs="Times New Roman"/>
          <w:sz w:val="24"/>
          <w:szCs w:val="24"/>
          <w:lang w:val="en-US"/>
        </w:rPr>
      </w:pPr>
      <w:r w:rsidRPr="009A1D31">
        <w:rPr>
          <w:rFonts w:ascii="Times New Roman" w:hAnsi="Times New Roman" w:cs="Times New Roman"/>
          <w:sz w:val="24"/>
          <w:szCs w:val="24"/>
        </w:rPr>
        <w:t xml:space="preserve">The second instrument applied by the researcher in getting the data was </w:t>
      </w:r>
      <w:r w:rsidRPr="009A1D31">
        <w:rPr>
          <w:rFonts w:ascii="Times New Roman" w:hAnsi="Times New Roman" w:cs="Times New Roman"/>
          <w:sz w:val="24"/>
          <w:szCs w:val="24"/>
          <w:lang w:val="en-US"/>
        </w:rPr>
        <w:t>video</w:t>
      </w:r>
      <w:r w:rsidRPr="009A1D31">
        <w:rPr>
          <w:rFonts w:ascii="Times New Roman" w:hAnsi="Times New Roman" w:cs="Times New Roman"/>
          <w:sz w:val="24"/>
          <w:szCs w:val="24"/>
        </w:rPr>
        <w:t>. This</w:t>
      </w:r>
      <w:r w:rsidRPr="009A1D31">
        <w:rPr>
          <w:rFonts w:ascii="Times New Roman" w:hAnsi="Times New Roman" w:cs="Times New Roman"/>
          <w:sz w:val="24"/>
          <w:szCs w:val="24"/>
          <w:lang w:val="en-US"/>
        </w:rPr>
        <w:t xml:space="preserve"> instrument</w:t>
      </w:r>
      <w:r w:rsidRPr="009A1D31">
        <w:rPr>
          <w:rFonts w:ascii="Times New Roman" w:hAnsi="Times New Roman" w:cs="Times New Roman"/>
          <w:sz w:val="24"/>
          <w:szCs w:val="24"/>
        </w:rPr>
        <w:t xml:space="preserve"> was  used in order to acquire the data about </w:t>
      </w:r>
      <w:r w:rsidRPr="009A1D31">
        <w:rPr>
          <w:rFonts w:ascii="Times New Roman" w:hAnsi="Times New Roman" w:cs="Times New Roman"/>
          <w:sz w:val="24"/>
          <w:szCs w:val="24"/>
          <w:lang w:val="en-US"/>
        </w:rPr>
        <w:t xml:space="preserve">the turn-taking strategy used </w:t>
      </w:r>
      <w:r w:rsidRPr="009A1D31">
        <w:rPr>
          <w:rFonts w:ascii="Times New Roman" w:hAnsi="Times New Roman" w:cs="Times New Roman"/>
          <w:sz w:val="24"/>
          <w:szCs w:val="24"/>
        </w:rPr>
        <w:t>by</w:t>
      </w:r>
      <w:r w:rsidRPr="009A1D31">
        <w:rPr>
          <w:rFonts w:ascii="Times New Roman" w:hAnsi="Times New Roman" w:cs="Times New Roman"/>
          <w:sz w:val="24"/>
          <w:szCs w:val="24"/>
          <w:lang w:val="en-US"/>
        </w:rPr>
        <w:t xml:space="preserve"> the English teachers and the students of SMK Darussalam Makassar</w:t>
      </w:r>
      <w:r w:rsidRPr="009A1D31">
        <w:rPr>
          <w:rFonts w:ascii="Times New Roman" w:hAnsi="Times New Roman" w:cs="Times New Roman"/>
          <w:sz w:val="24"/>
          <w:szCs w:val="24"/>
        </w:rPr>
        <w:t xml:space="preserve"> in the conversation</w:t>
      </w:r>
      <w:r w:rsidRPr="009A1D31">
        <w:rPr>
          <w:rFonts w:ascii="Times New Roman" w:hAnsi="Times New Roman" w:cs="Times New Roman"/>
          <w:sz w:val="24"/>
          <w:szCs w:val="24"/>
          <w:lang w:val="en-US"/>
        </w:rPr>
        <w:t xml:space="preserve">. Another instrument used </w:t>
      </w:r>
      <w:r w:rsidRPr="009A1D31">
        <w:rPr>
          <w:rFonts w:ascii="Times New Roman" w:hAnsi="Times New Roman" w:cs="Times New Roman"/>
          <w:sz w:val="24"/>
          <w:szCs w:val="24"/>
        </w:rPr>
        <w:t>by the researcher wa</w:t>
      </w:r>
      <w:r w:rsidRPr="009A1D31">
        <w:rPr>
          <w:rFonts w:ascii="Times New Roman" w:hAnsi="Times New Roman" w:cs="Times New Roman"/>
          <w:sz w:val="24"/>
          <w:szCs w:val="24"/>
          <w:lang w:val="en-US"/>
        </w:rPr>
        <w:t>s interview. Interview w</w:t>
      </w:r>
      <w:r w:rsidRPr="009A1D31">
        <w:rPr>
          <w:rFonts w:ascii="Times New Roman" w:hAnsi="Times New Roman" w:cs="Times New Roman"/>
          <w:sz w:val="24"/>
          <w:szCs w:val="24"/>
        </w:rPr>
        <w:t>as</w:t>
      </w:r>
      <w:r w:rsidRPr="009A1D31">
        <w:rPr>
          <w:rFonts w:ascii="Times New Roman" w:hAnsi="Times New Roman" w:cs="Times New Roman"/>
          <w:sz w:val="24"/>
          <w:szCs w:val="24"/>
          <w:lang w:val="en-US"/>
        </w:rPr>
        <w:t xml:space="preserve"> conducted to know the implication of turn-taking strategy </w:t>
      </w:r>
      <w:r w:rsidRPr="009A1D31">
        <w:rPr>
          <w:rFonts w:ascii="Times New Roman" w:eastAsia="Calibri" w:hAnsi="Times New Roman" w:cs="Times New Roman"/>
          <w:sz w:val="24"/>
          <w:szCs w:val="24"/>
        </w:rPr>
        <w:t>in TEFL in SMK Darussalam Makassar</w:t>
      </w:r>
    </w:p>
    <w:p w:rsidR="00B75797" w:rsidRPr="009A1D31" w:rsidRDefault="00B75797" w:rsidP="00B75797">
      <w:pPr>
        <w:pStyle w:val="ListParagraph"/>
        <w:numPr>
          <w:ilvl w:val="0"/>
          <w:numId w:val="23"/>
        </w:numPr>
        <w:spacing w:after="0" w:line="480" w:lineRule="auto"/>
        <w:jc w:val="center"/>
        <w:rPr>
          <w:rFonts w:ascii="Times New Roman" w:eastAsia="Calibri" w:hAnsi="Times New Roman" w:cs="Times New Roman"/>
          <w:b/>
          <w:sz w:val="24"/>
          <w:szCs w:val="24"/>
        </w:rPr>
      </w:pPr>
      <w:r w:rsidRPr="009A1D31">
        <w:rPr>
          <w:rFonts w:ascii="Times New Roman" w:eastAsia="Calibri" w:hAnsi="Times New Roman" w:cs="Times New Roman"/>
          <w:b/>
          <w:sz w:val="24"/>
          <w:szCs w:val="24"/>
        </w:rPr>
        <w:lastRenderedPageBreak/>
        <w:t>Data Collection Procedures</w:t>
      </w:r>
    </w:p>
    <w:p w:rsidR="00B75797" w:rsidRPr="009A1D31" w:rsidRDefault="00B75797" w:rsidP="00B75797">
      <w:pPr>
        <w:pStyle w:val="ListParagraph"/>
        <w:rPr>
          <w:rFonts w:ascii="Times New Roman" w:eastAsia="Calibri" w:hAnsi="Times New Roman" w:cs="Times New Roman"/>
          <w:b/>
          <w:sz w:val="24"/>
          <w:szCs w:val="24"/>
        </w:rPr>
      </w:pPr>
    </w:p>
    <w:p w:rsidR="00B75797" w:rsidRPr="009A1D31" w:rsidRDefault="00B75797" w:rsidP="00B75797">
      <w:pPr>
        <w:pStyle w:val="ListParagraph"/>
        <w:spacing w:line="480" w:lineRule="auto"/>
        <w:ind w:left="0" w:firstLine="709"/>
        <w:jc w:val="both"/>
        <w:rPr>
          <w:rFonts w:ascii="Times New Roman" w:hAnsi="Times New Roman" w:cs="Times New Roman"/>
          <w:sz w:val="24"/>
          <w:szCs w:val="24"/>
        </w:rPr>
      </w:pPr>
      <w:r w:rsidRPr="009A1D31">
        <w:rPr>
          <w:rFonts w:ascii="Times New Roman" w:hAnsi="Times New Roman" w:cs="Times New Roman"/>
          <w:sz w:val="24"/>
          <w:szCs w:val="24"/>
        </w:rPr>
        <w:t>The procedure of collecting data that wa</w:t>
      </w:r>
      <w:r w:rsidR="0009679E">
        <w:rPr>
          <w:rFonts w:ascii="Times New Roman" w:hAnsi="Times New Roman" w:cs="Times New Roman"/>
          <w:sz w:val="24"/>
          <w:szCs w:val="24"/>
        </w:rPr>
        <w:t>s carried out by the researcher i</w:t>
      </w:r>
      <w:r w:rsidRPr="009A1D31">
        <w:rPr>
          <w:rFonts w:ascii="Times New Roman" w:hAnsi="Times New Roman" w:cs="Times New Roman"/>
          <w:sz w:val="24"/>
          <w:szCs w:val="24"/>
        </w:rPr>
        <w:t xml:space="preserve">s presented in chronological order as follows: </w:t>
      </w:r>
    </w:p>
    <w:p w:rsidR="00B75797" w:rsidRPr="009A1D31" w:rsidRDefault="00B75797" w:rsidP="00B75797">
      <w:pPr>
        <w:pStyle w:val="ListParagraph"/>
        <w:numPr>
          <w:ilvl w:val="0"/>
          <w:numId w:val="30"/>
        </w:numPr>
        <w:spacing w:line="480" w:lineRule="auto"/>
        <w:ind w:left="284" w:hanging="284"/>
        <w:jc w:val="both"/>
        <w:rPr>
          <w:rFonts w:ascii="Times New Roman" w:hAnsi="Times New Roman" w:cs="Times New Roman"/>
          <w:sz w:val="24"/>
          <w:szCs w:val="24"/>
        </w:rPr>
      </w:pPr>
      <w:r w:rsidRPr="009A1D31">
        <w:rPr>
          <w:rFonts w:ascii="Times New Roman" w:hAnsi="Times New Roman" w:cs="Times New Roman"/>
          <w:sz w:val="24"/>
          <w:szCs w:val="24"/>
        </w:rPr>
        <w:t>Observation</w:t>
      </w:r>
    </w:p>
    <w:p w:rsidR="00B75797" w:rsidRPr="009A1D31" w:rsidRDefault="00B75797" w:rsidP="00B75797">
      <w:pPr>
        <w:pStyle w:val="ListParagraph"/>
        <w:spacing w:line="480" w:lineRule="auto"/>
        <w:ind w:left="0" w:firstLine="709"/>
        <w:jc w:val="both"/>
        <w:rPr>
          <w:rFonts w:ascii="Times New Roman" w:hAnsi="Times New Roman" w:cs="Times New Roman"/>
          <w:sz w:val="24"/>
          <w:szCs w:val="24"/>
        </w:rPr>
      </w:pPr>
      <w:r w:rsidRPr="009A1D31">
        <w:rPr>
          <w:rFonts w:ascii="Times New Roman" w:hAnsi="Times New Roman" w:cs="Times New Roman"/>
          <w:sz w:val="24"/>
          <w:szCs w:val="24"/>
        </w:rPr>
        <w:t>Before recording the conversation, the res</w:t>
      </w:r>
      <w:r w:rsidR="0009679E">
        <w:rPr>
          <w:rFonts w:ascii="Times New Roman" w:hAnsi="Times New Roman" w:cs="Times New Roman"/>
          <w:sz w:val="24"/>
          <w:szCs w:val="24"/>
        </w:rPr>
        <w:t>earcher</w:t>
      </w:r>
      <w:r w:rsidRPr="009A1D31">
        <w:rPr>
          <w:rFonts w:ascii="Times New Roman" w:hAnsi="Times New Roman" w:cs="Times New Roman"/>
          <w:sz w:val="24"/>
          <w:szCs w:val="24"/>
        </w:rPr>
        <w:t xml:space="preserve"> came to the field and observed the situation, so that the researcher was able to design a planning about how to record the discussion </w:t>
      </w:r>
      <w:r w:rsidR="0009679E">
        <w:rPr>
          <w:rFonts w:ascii="Times New Roman" w:hAnsi="Times New Roman" w:cs="Times New Roman"/>
          <w:sz w:val="24"/>
          <w:szCs w:val="24"/>
        </w:rPr>
        <w:t xml:space="preserve">and </w:t>
      </w:r>
      <w:r w:rsidRPr="009A1D31">
        <w:rPr>
          <w:rFonts w:ascii="Times New Roman" w:hAnsi="Times New Roman" w:cs="Times New Roman"/>
          <w:sz w:val="24"/>
          <w:szCs w:val="24"/>
        </w:rPr>
        <w:t>to gain the relevant data.</w:t>
      </w:r>
    </w:p>
    <w:p w:rsidR="00B75797" w:rsidRPr="009A1D31" w:rsidRDefault="00B75797" w:rsidP="00B75797">
      <w:pPr>
        <w:pStyle w:val="ListParagraph"/>
        <w:numPr>
          <w:ilvl w:val="0"/>
          <w:numId w:val="30"/>
        </w:numPr>
        <w:spacing w:after="0" w:line="480" w:lineRule="auto"/>
        <w:ind w:left="284" w:hanging="284"/>
        <w:jc w:val="both"/>
        <w:rPr>
          <w:rFonts w:ascii="Times New Roman" w:hAnsi="Times New Roman" w:cs="Times New Roman"/>
          <w:sz w:val="24"/>
          <w:szCs w:val="24"/>
        </w:rPr>
      </w:pPr>
      <w:r w:rsidRPr="009A1D31">
        <w:rPr>
          <w:rFonts w:ascii="Times New Roman" w:hAnsi="Times New Roman" w:cs="Times New Roman"/>
          <w:sz w:val="24"/>
          <w:szCs w:val="24"/>
        </w:rPr>
        <w:t xml:space="preserve">Recording </w:t>
      </w:r>
    </w:p>
    <w:p w:rsidR="00B75797" w:rsidRPr="009A1D31" w:rsidRDefault="00B75797" w:rsidP="00B75797">
      <w:pPr>
        <w:pStyle w:val="ListParagraph"/>
        <w:spacing w:line="480" w:lineRule="auto"/>
        <w:ind w:left="0" w:firstLine="709"/>
        <w:jc w:val="both"/>
        <w:rPr>
          <w:rFonts w:ascii="Times New Roman" w:hAnsi="Times New Roman" w:cs="Times New Roman"/>
          <w:sz w:val="24"/>
          <w:szCs w:val="24"/>
        </w:rPr>
      </w:pPr>
      <w:r w:rsidRPr="009A1D31">
        <w:rPr>
          <w:rFonts w:ascii="Times New Roman" w:hAnsi="Times New Roman" w:cs="Times New Roman"/>
          <w:sz w:val="24"/>
          <w:szCs w:val="24"/>
        </w:rPr>
        <w:t xml:space="preserve">During </w:t>
      </w:r>
      <w:r w:rsidR="0009679E">
        <w:rPr>
          <w:rFonts w:ascii="Times New Roman" w:hAnsi="Times New Roman" w:cs="Times New Roman"/>
          <w:sz w:val="24"/>
          <w:szCs w:val="24"/>
        </w:rPr>
        <w:t xml:space="preserve">this </w:t>
      </w:r>
      <w:r w:rsidRPr="009A1D31">
        <w:rPr>
          <w:rFonts w:ascii="Times New Roman" w:hAnsi="Times New Roman" w:cs="Times New Roman"/>
          <w:sz w:val="24"/>
          <w:szCs w:val="24"/>
        </w:rPr>
        <w:t xml:space="preserve">research process, recording was brought about five times to acquire the relevant data. After getting the data, the researcher then transcribed the data found  into written form to be analyzed. </w:t>
      </w:r>
    </w:p>
    <w:p w:rsidR="00B75797" w:rsidRPr="009A1D31" w:rsidRDefault="00B75797" w:rsidP="00B75797">
      <w:pPr>
        <w:pStyle w:val="ListParagraph"/>
        <w:numPr>
          <w:ilvl w:val="0"/>
          <w:numId w:val="30"/>
        </w:numPr>
        <w:spacing w:after="0" w:line="480" w:lineRule="auto"/>
        <w:ind w:left="284" w:hanging="284"/>
        <w:jc w:val="both"/>
        <w:rPr>
          <w:rFonts w:ascii="Times New Roman" w:hAnsi="Times New Roman" w:cs="Times New Roman"/>
          <w:sz w:val="24"/>
          <w:szCs w:val="24"/>
        </w:rPr>
      </w:pPr>
      <w:r w:rsidRPr="009A1D31">
        <w:rPr>
          <w:rFonts w:ascii="Times New Roman" w:hAnsi="Times New Roman" w:cs="Times New Roman"/>
          <w:sz w:val="24"/>
          <w:szCs w:val="24"/>
        </w:rPr>
        <w:t xml:space="preserve">Interview </w:t>
      </w:r>
    </w:p>
    <w:p w:rsidR="00B75797" w:rsidRPr="009A1D31" w:rsidRDefault="00B75797" w:rsidP="00B75797">
      <w:pPr>
        <w:pStyle w:val="ListParagraph"/>
        <w:spacing w:line="480" w:lineRule="auto"/>
        <w:ind w:left="0" w:firstLine="709"/>
        <w:jc w:val="both"/>
        <w:rPr>
          <w:rFonts w:ascii="Times New Roman" w:eastAsia="Calibri" w:hAnsi="Times New Roman" w:cs="Times New Roman"/>
          <w:sz w:val="24"/>
          <w:szCs w:val="24"/>
        </w:rPr>
      </w:pPr>
      <w:r w:rsidRPr="009A1D31">
        <w:rPr>
          <w:rFonts w:ascii="Times New Roman" w:hAnsi="Times New Roman" w:cs="Times New Roman"/>
          <w:sz w:val="24"/>
          <w:szCs w:val="24"/>
        </w:rPr>
        <w:t xml:space="preserve">Interview was conducted after transcribing the data. As stated previously, this interview was carried out to know the implication of turn taking strategy </w:t>
      </w:r>
      <w:r w:rsidRPr="009A1D31">
        <w:rPr>
          <w:rFonts w:ascii="Times New Roman" w:eastAsia="Calibri" w:hAnsi="Times New Roman" w:cs="Times New Roman"/>
          <w:sz w:val="24"/>
          <w:szCs w:val="24"/>
        </w:rPr>
        <w:t>in TEFL in SMK Darussalam Makassar.</w:t>
      </w:r>
    </w:p>
    <w:p w:rsidR="00B75797" w:rsidRPr="009A1D31" w:rsidRDefault="00B75797" w:rsidP="00B75797">
      <w:pPr>
        <w:pStyle w:val="ListParagraph"/>
        <w:ind w:left="0" w:firstLine="709"/>
        <w:jc w:val="both"/>
        <w:rPr>
          <w:rFonts w:ascii="Times New Roman" w:hAnsi="Times New Roman" w:cs="Times New Roman"/>
          <w:sz w:val="24"/>
          <w:szCs w:val="24"/>
        </w:rPr>
      </w:pPr>
    </w:p>
    <w:p w:rsidR="00B75797" w:rsidRPr="009A1D31" w:rsidRDefault="00B75797" w:rsidP="00B75797">
      <w:pPr>
        <w:pStyle w:val="ListParagraph"/>
        <w:numPr>
          <w:ilvl w:val="0"/>
          <w:numId w:val="23"/>
        </w:numPr>
        <w:spacing w:after="0" w:line="480" w:lineRule="auto"/>
        <w:jc w:val="center"/>
        <w:rPr>
          <w:rFonts w:ascii="Times New Roman" w:eastAsia="Calibri" w:hAnsi="Times New Roman" w:cs="Times New Roman"/>
          <w:b/>
          <w:sz w:val="24"/>
          <w:szCs w:val="24"/>
        </w:rPr>
      </w:pPr>
      <w:r w:rsidRPr="009A1D31">
        <w:rPr>
          <w:rFonts w:ascii="Times New Roman" w:eastAsia="Calibri" w:hAnsi="Times New Roman" w:cs="Times New Roman"/>
          <w:b/>
          <w:sz w:val="24"/>
          <w:szCs w:val="24"/>
        </w:rPr>
        <w:t>Data Analysis Technique</w:t>
      </w:r>
    </w:p>
    <w:p w:rsidR="00B75797" w:rsidRPr="009A1D31" w:rsidRDefault="00B75797" w:rsidP="00B75797">
      <w:pPr>
        <w:pStyle w:val="ListParagraph"/>
        <w:rPr>
          <w:rFonts w:ascii="Times New Roman" w:eastAsia="Calibri" w:hAnsi="Times New Roman" w:cs="Times New Roman"/>
          <w:b/>
          <w:sz w:val="24"/>
          <w:szCs w:val="24"/>
        </w:rPr>
      </w:pPr>
    </w:p>
    <w:p w:rsidR="00B75797" w:rsidRPr="009A1D31" w:rsidRDefault="00B75797" w:rsidP="00B75797">
      <w:pPr>
        <w:pStyle w:val="ListParagraph"/>
        <w:spacing w:line="480" w:lineRule="auto"/>
        <w:ind w:left="0" w:firstLine="709"/>
        <w:jc w:val="both"/>
        <w:rPr>
          <w:rFonts w:ascii="Times New Roman" w:hAnsi="Times New Roman" w:cs="Times New Roman"/>
          <w:sz w:val="24"/>
          <w:szCs w:val="24"/>
        </w:rPr>
      </w:pPr>
      <w:r w:rsidRPr="009A1D31">
        <w:rPr>
          <w:rFonts w:ascii="Times New Roman" w:hAnsi="Times New Roman" w:cs="Times New Roman"/>
          <w:sz w:val="24"/>
          <w:szCs w:val="24"/>
        </w:rPr>
        <w:t xml:space="preserve">According to Gay (2006:469) in Anugrawati, one way to proceed with the analysis is to follow three iterative or repeating steps: reading/memoing, describing what is happening to the setting, and classifying the data.  The steps may be seen as follows: </w:t>
      </w:r>
    </w:p>
    <w:p w:rsidR="00B75797" w:rsidRPr="009A1D31" w:rsidRDefault="00B75797" w:rsidP="00B75797">
      <w:pPr>
        <w:pStyle w:val="ListParagraph"/>
        <w:numPr>
          <w:ilvl w:val="0"/>
          <w:numId w:val="25"/>
        </w:numPr>
        <w:spacing w:line="480" w:lineRule="auto"/>
        <w:ind w:left="284" w:hanging="284"/>
        <w:jc w:val="both"/>
        <w:rPr>
          <w:rFonts w:ascii="Times New Roman" w:hAnsi="Times New Roman" w:cs="Times New Roman"/>
          <w:sz w:val="24"/>
          <w:szCs w:val="24"/>
        </w:rPr>
      </w:pPr>
      <w:r w:rsidRPr="009A1D31">
        <w:rPr>
          <w:rFonts w:ascii="Times New Roman" w:hAnsi="Times New Roman" w:cs="Times New Roman"/>
          <w:sz w:val="24"/>
          <w:szCs w:val="24"/>
        </w:rPr>
        <w:t xml:space="preserve">Reading/memoing. As the first analytical step, all the transcripts </w:t>
      </w:r>
      <w:r w:rsidR="0009679E">
        <w:rPr>
          <w:rFonts w:ascii="Times New Roman" w:hAnsi="Times New Roman" w:cs="Times New Roman"/>
          <w:sz w:val="24"/>
          <w:szCs w:val="24"/>
        </w:rPr>
        <w:t xml:space="preserve">which consist of statements were </w:t>
      </w:r>
      <w:r w:rsidRPr="009A1D31">
        <w:rPr>
          <w:rFonts w:ascii="Times New Roman" w:hAnsi="Times New Roman" w:cs="Times New Roman"/>
          <w:sz w:val="24"/>
          <w:szCs w:val="24"/>
        </w:rPr>
        <w:t>read.</w:t>
      </w:r>
    </w:p>
    <w:p w:rsidR="00B75797" w:rsidRPr="009A1D31" w:rsidRDefault="00B75797" w:rsidP="00B75797">
      <w:pPr>
        <w:pStyle w:val="ListParagraph"/>
        <w:numPr>
          <w:ilvl w:val="0"/>
          <w:numId w:val="25"/>
        </w:numPr>
        <w:spacing w:line="480" w:lineRule="auto"/>
        <w:ind w:left="284" w:hanging="284"/>
        <w:jc w:val="both"/>
        <w:rPr>
          <w:rFonts w:ascii="Times New Roman" w:hAnsi="Times New Roman" w:cs="Times New Roman"/>
          <w:sz w:val="24"/>
          <w:szCs w:val="24"/>
        </w:rPr>
      </w:pPr>
      <w:r w:rsidRPr="009A1D31">
        <w:rPr>
          <w:rFonts w:ascii="Times New Roman" w:hAnsi="Times New Roman" w:cs="Times New Roman"/>
          <w:sz w:val="24"/>
          <w:szCs w:val="24"/>
        </w:rPr>
        <w:lastRenderedPageBreak/>
        <w:t>Describing. After getting all the transcripts, the researchers describe</w:t>
      </w:r>
      <w:r w:rsidR="0009679E">
        <w:rPr>
          <w:rFonts w:ascii="Times New Roman" w:hAnsi="Times New Roman" w:cs="Times New Roman"/>
          <w:sz w:val="24"/>
          <w:szCs w:val="24"/>
        </w:rPr>
        <w:t>d</w:t>
      </w:r>
      <w:r w:rsidRPr="009A1D31">
        <w:rPr>
          <w:rFonts w:ascii="Times New Roman" w:hAnsi="Times New Roman" w:cs="Times New Roman"/>
          <w:sz w:val="24"/>
          <w:szCs w:val="24"/>
        </w:rPr>
        <w:t xml:space="preserve"> the phenomena studied.  </w:t>
      </w:r>
    </w:p>
    <w:p w:rsidR="00B75797" w:rsidRPr="009A1D31" w:rsidRDefault="00B75797" w:rsidP="00B75797">
      <w:pPr>
        <w:pStyle w:val="ListParagraph"/>
        <w:numPr>
          <w:ilvl w:val="0"/>
          <w:numId w:val="25"/>
        </w:numPr>
        <w:spacing w:after="0" w:line="480" w:lineRule="auto"/>
        <w:ind w:left="284" w:hanging="284"/>
        <w:jc w:val="both"/>
        <w:rPr>
          <w:rFonts w:ascii="Times New Roman" w:hAnsi="Times New Roman" w:cs="Times New Roman"/>
          <w:sz w:val="24"/>
          <w:szCs w:val="24"/>
        </w:rPr>
      </w:pPr>
      <w:r w:rsidRPr="009A1D31">
        <w:rPr>
          <w:rFonts w:ascii="Times New Roman" w:hAnsi="Times New Roman" w:cs="Times New Roman"/>
          <w:sz w:val="24"/>
          <w:szCs w:val="24"/>
        </w:rPr>
        <w:t>Classifying by coding all the statements which occur</w:t>
      </w:r>
      <w:r w:rsidR="0009679E">
        <w:rPr>
          <w:rFonts w:ascii="Times New Roman" w:hAnsi="Times New Roman" w:cs="Times New Roman"/>
          <w:sz w:val="24"/>
          <w:szCs w:val="24"/>
        </w:rPr>
        <w:t>ed</w:t>
      </w:r>
      <w:r w:rsidRPr="009A1D31">
        <w:rPr>
          <w:rFonts w:ascii="Times New Roman" w:hAnsi="Times New Roman" w:cs="Times New Roman"/>
          <w:sz w:val="24"/>
          <w:szCs w:val="24"/>
        </w:rPr>
        <w:t xml:space="preserve"> in the conversation.</w:t>
      </w:r>
    </w:p>
    <w:p w:rsidR="00B75797" w:rsidRPr="009A1D31" w:rsidRDefault="00B75797" w:rsidP="00B75797">
      <w:pPr>
        <w:pStyle w:val="ListParagraph"/>
        <w:numPr>
          <w:ilvl w:val="0"/>
          <w:numId w:val="25"/>
        </w:numPr>
        <w:spacing w:line="480" w:lineRule="auto"/>
        <w:ind w:left="284" w:hanging="284"/>
        <w:jc w:val="both"/>
        <w:rPr>
          <w:rFonts w:ascii="Times New Roman" w:hAnsi="Times New Roman" w:cs="Times New Roman"/>
          <w:sz w:val="24"/>
          <w:szCs w:val="24"/>
        </w:rPr>
      </w:pPr>
      <w:r w:rsidRPr="009A1D31">
        <w:rPr>
          <w:rFonts w:ascii="Times New Roman" w:hAnsi="Times New Roman" w:cs="Times New Roman"/>
          <w:sz w:val="24"/>
          <w:szCs w:val="24"/>
        </w:rPr>
        <w:t>Interpreting, the last step was interpreting the dat</w:t>
      </w:r>
      <w:r w:rsidR="0009679E">
        <w:rPr>
          <w:rFonts w:ascii="Times New Roman" w:hAnsi="Times New Roman" w:cs="Times New Roman"/>
          <w:sz w:val="24"/>
          <w:szCs w:val="24"/>
        </w:rPr>
        <w:t>a. Through this process, it was</w:t>
      </w:r>
      <w:r w:rsidRPr="009A1D31">
        <w:rPr>
          <w:rFonts w:ascii="Times New Roman" w:hAnsi="Times New Roman" w:cs="Times New Roman"/>
          <w:sz w:val="24"/>
          <w:szCs w:val="24"/>
        </w:rPr>
        <w:t xml:space="preserve"> found the turn-taking strategy used by the English teachers and the students in the conversation and the function of the turn-taking strategy.</w:t>
      </w:r>
    </w:p>
    <w:p w:rsidR="00B75797" w:rsidRDefault="00B75797" w:rsidP="00B75797">
      <w:pPr>
        <w:spacing w:line="480" w:lineRule="auto"/>
        <w:ind w:left="284" w:hanging="284"/>
        <w:jc w:val="both"/>
        <w:rPr>
          <w:rFonts w:ascii="Times New Roman" w:hAnsi="Times New Roman" w:cs="Times New Roman"/>
          <w:sz w:val="24"/>
          <w:szCs w:val="24"/>
        </w:rPr>
      </w:pPr>
    </w:p>
    <w:p w:rsidR="00B75797" w:rsidRDefault="00B75797" w:rsidP="00B75797">
      <w:pPr>
        <w:spacing w:line="480" w:lineRule="auto"/>
        <w:ind w:left="284" w:hanging="284"/>
        <w:jc w:val="both"/>
        <w:rPr>
          <w:rFonts w:ascii="Times New Roman" w:hAnsi="Times New Roman" w:cs="Times New Roman"/>
          <w:sz w:val="24"/>
          <w:szCs w:val="24"/>
        </w:rPr>
      </w:pPr>
    </w:p>
    <w:p w:rsidR="00B75797" w:rsidRDefault="00B75797" w:rsidP="00B75797">
      <w:pPr>
        <w:spacing w:line="480" w:lineRule="auto"/>
        <w:ind w:left="284" w:hanging="284"/>
        <w:jc w:val="both"/>
        <w:rPr>
          <w:rFonts w:ascii="Times New Roman" w:hAnsi="Times New Roman" w:cs="Times New Roman"/>
          <w:sz w:val="24"/>
          <w:szCs w:val="24"/>
        </w:rPr>
      </w:pPr>
    </w:p>
    <w:p w:rsidR="00B75797" w:rsidRDefault="00B75797" w:rsidP="00B75797">
      <w:pPr>
        <w:spacing w:line="480" w:lineRule="auto"/>
        <w:ind w:left="284" w:hanging="284"/>
        <w:jc w:val="both"/>
        <w:rPr>
          <w:rFonts w:ascii="Times New Roman" w:hAnsi="Times New Roman" w:cs="Times New Roman"/>
          <w:sz w:val="24"/>
          <w:szCs w:val="24"/>
        </w:rPr>
      </w:pPr>
    </w:p>
    <w:p w:rsidR="00B75797" w:rsidRDefault="00B75797" w:rsidP="00B75797">
      <w:pPr>
        <w:spacing w:line="480" w:lineRule="auto"/>
        <w:ind w:left="284" w:hanging="284"/>
        <w:jc w:val="both"/>
        <w:rPr>
          <w:rFonts w:ascii="Times New Roman" w:hAnsi="Times New Roman" w:cs="Times New Roman"/>
          <w:sz w:val="24"/>
          <w:szCs w:val="24"/>
        </w:rPr>
      </w:pPr>
    </w:p>
    <w:p w:rsidR="00B75797" w:rsidRDefault="00B75797" w:rsidP="00B75797">
      <w:pPr>
        <w:spacing w:line="480" w:lineRule="auto"/>
        <w:ind w:left="284" w:hanging="284"/>
        <w:jc w:val="both"/>
        <w:rPr>
          <w:rFonts w:ascii="Times New Roman" w:hAnsi="Times New Roman" w:cs="Times New Roman"/>
          <w:sz w:val="24"/>
          <w:szCs w:val="24"/>
        </w:rPr>
      </w:pPr>
    </w:p>
    <w:p w:rsidR="00B75797" w:rsidRDefault="00B75797" w:rsidP="00B75797">
      <w:pPr>
        <w:spacing w:line="480" w:lineRule="auto"/>
        <w:ind w:left="284" w:hanging="284"/>
        <w:jc w:val="both"/>
        <w:rPr>
          <w:rFonts w:ascii="Times New Roman" w:hAnsi="Times New Roman" w:cs="Times New Roman"/>
          <w:sz w:val="24"/>
          <w:szCs w:val="24"/>
        </w:rPr>
      </w:pPr>
    </w:p>
    <w:p w:rsidR="00B75797" w:rsidRDefault="00B75797" w:rsidP="00B75797">
      <w:pPr>
        <w:spacing w:line="480" w:lineRule="auto"/>
        <w:ind w:left="284" w:hanging="284"/>
        <w:jc w:val="both"/>
        <w:rPr>
          <w:rFonts w:ascii="Times New Roman" w:hAnsi="Times New Roman" w:cs="Times New Roman"/>
          <w:sz w:val="24"/>
          <w:szCs w:val="24"/>
        </w:rPr>
      </w:pPr>
    </w:p>
    <w:p w:rsidR="00B75797" w:rsidRDefault="00B75797" w:rsidP="00B75797">
      <w:pPr>
        <w:spacing w:line="480" w:lineRule="auto"/>
        <w:ind w:left="284" w:hanging="284"/>
        <w:jc w:val="both"/>
        <w:rPr>
          <w:rFonts w:ascii="Times New Roman" w:hAnsi="Times New Roman" w:cs="Times New Roman"/>
          <w:sz w:val="24"/>
          <w:szCs w:val="24"/>
        </w:rPr>
      </w:pPr>
    </w:p>
    <w:p w:rsidR="00B75797" w:rsidRDefault="00B75797" w:rsidP="00B75797">
      <w:pPr>
        <w:spacing w:line="480" w:lineRule="auto"/>
        <w:ind w:left="284" w:hanging="284"/>
        <w:jc w:val="both"/>
        <w:rPr>
          <w:rFonts w:ascii="Times New Roman" w:hAnsi="Times New Roman" w:cs="Times New Roman"/>
          <w:sz w:val="24"/>
          <w:szCs w:val="24"/>
        </w:rPr>
      </w:pPr>
    </w:p>
    <w:p w:rsidR="00B75797" w:rsidRPr="009A1D31" w:rsidRDefault="00B75797" w:rsidP="00B75797">
      <w:pPr>
        <w:spacing w:line="480" w:lineRule="auto"/>
        <w:ind w:left="284" w:hanging="284"/>
        <w:jc w:val="both"/>
        <w:rPr>
          <w:rFonts w:ascii="Times New Roman" w:hAnsi="Times New Roman" w:cs="Times New Roman"/>
          <w:sz w:val="24"/>
          <w:szCs w:val="24"/>
        </w:rPr>
      </w:pPr>
    </w:p>
    <w:p w:rsidR="008761C0" w:rsidRDefault="008761C0" w:rsidP="003E1D83">
      <w:pPr>
        <w:spacing w:line="480" w:lineRule="auto"/>
        <w:jc w:val="center"/>
        <w:rPr>
          <w:rFonts w:ascii="Times New Roman" w:hAnsi="Times New Roman" w:cs="Times New Roman"/>
          <w:b/>
          <w:sz w:val="24"/>
          <w:szCs w:val="24"/>
          <w:lang w:val="en-US"/>
        </w:rPr>
      </w:pPr>
    </w:p>
    <w:p w:rsidR="008761C0" w:rsidRDefault="008761C0" w:rsidP="003E1D83">
      <w:pPr>
        <w:spacing w:line="480" w:lineRule="auto"/>
        <w:jc w:val="center"/>
        <w:rPr>
          <w:rFonts w:ascii="Times New Roman" w:hAnsi="Times New Roman" w:cs="Times New Roman"/>
          <w:b/>
          <w:sz w:val="24"/>
          <w:szCs w:val="24"/>
          <w:lang w:val="en-US"/>
        </w:rPr>
      </w:pPr>
    </w:p>
    <w:p w:rsidR="003E1D83" w:rsidRPr="006345C3" w:rsidRDefault="00FF2632" w:rsidP="003E1D83">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48" style="position:absolute;left:0;text-align:left;margin-left:371.4pt;margin-top:-79.65pt;width:30pt;height:22.8pt;z-index:25168384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white [3212]"/>
        </w:pict>
      </w:r>
      <w:r w:rsidR="003E1D83" w:rsidRPr="006345C3">
        <w:rPr>
          <w:rFonts w:ascii="Times New Roman" w:hAnsi="Times New Roman" w:cs="Times New Roman"/>
          <w:b/>
          <w:sz w:val="24"/>
          <w:szCs w:val="24"/>
        </w:rPr>
        <w:t>CHAPTER IV</w:t>
      </w:r>
    </w:p>
    <w:p w:rsidR="003E1D83" w:rsidRPr="006345C3" w:rsidRDefault="003E1D83" w:rsidP="003E1D83">
      <w:pPr>
        <w:spacing w:line="480" w:lineRule="auto"/>
        <w:jc w:val="center"/>
        <w:rPr>
          <w:rFonts w:ascii="Times New Roman" w:hAnsi="Times New Roman" w:cs="Times New Roman"/>
          <w:b/>
          <w:sz w:val="24"/>
          <w:szCs w:val="24"/>
        </w:rPr>
      </w:pPr>
      <w:r w:rsidRPr="006345C3">
        <w:rPr>
          <w:rFonts w:ascii="Times New Roman" w:hAnsi="Times New Roman" w:cs="Times New Roman"/>
          <w:b/>
          <w:sz w:val="24"/>
          <w:szCs w:val="24"/>
        </w:rPr>
        <w:t>FINDINGS AND DISCUSSION</w:t>
      </w:r>
    </w:p>
    <w:p w:rsidR="003E1D83" w:rsidRPr="006345C3" w:rsidRDefault="003E1D83" w:rsidP="003E1D83">
      <w:pPr>
        <w:spacing w:line="480" w:lineRule="auto"/>
        <w:ind w:firstLine="720"/>
        <w:jc w:val="both"/>
        <w:rPr>
          <w:rFonts w:ascii="Times New Roman" w:hAnsi="Times New Roman" w:cs="Times New Roman"/>
          <w:sz w:val="24"/>
          <w:szCs w:val="24"/>
        </w:rPr>
      </w:pPr>
      <w:r w:rsidRPr="006345C3">
        <w:rPr>
          <w:rFonts w:ascii="Times New Roman" w:hAnsi="Times New Roman" w:cs="Times New Roman"/>
          <w:sz w:val="24"/>
          <w:szCs w:val="24"/>
        </w:rPr>
        <w:t>This part presents the findings of the research and the discussion of the reasearch findings. The findings of the research cover description of the kinds of turn taking used in conversation of SMK Darussalam Makassar</w:t>
      </w:r>
    </w:p>
    <w:p w:rsidR="003E1D83" w:rsidRPr="00B90DD2" w:rsidRDefault="003E1D83" w:rsidP="003C62A4">
      <w:pPr>
        <w:pStyle w:val="ListParagraph"/>
        <w:numPr>
          <w:ilvl w:val="0"/>
          <w:numId w:val="5"/>
        </w:numPr>
        <w:spacing w:line="480" w:lineRule="auto"/>
        <w:jc w:val="center"/>
        <w:rPr>
          <w:rFonts w:ascii="Times New Roman" w:hAnsi="Times New Roman" w:cs="Times New Roman"/>
          <w:b/>
          <w:sz w:val="24"/>
          <w:szCs w:val="24"/>
        </w:rPr>
      </w:pPr>
      <w:r w:rsidRPr="00B90DD2">
        <w:rPr>
          <w:rFonts w:ascii="Times New Roman" w:hAnsi="Times New Roman" w:cs="Times New Roman"/>
          <w:b/>
          <w:sz w:val="24"/>
          <w:szCs w:val="24"/>
        </w:rPr>
        <w:t>Findings</w:t>
      </w:r>
    </w:p>
    <w:p w:rsidR="002E28A6" w:rsidRPr="002E28A6" w:rsidRDefault="002E28A6" w:rsidP="002E28A6">
      <w:pPr>
        <w:spacing w:line="480" w:lineRule="auto"/>
        <w:ind w:firstLine="720"/>
        <w:jc w:val="both"/>
        <w:rPr>
          <w:rFonts w:ascii="Times New Roman" w:hAnsi="Times New Roman" w:cs="Times New Roman"/>
          <w:b/>
          <w:sz w:val="24"/>
          <w:szCs w:val="24"/>
        </w:rPr>
      </w:pPr>
      <w:r w:rsidRPr="002E28A6">
        <w:rPr>
          <w:rFonts w:ascii="Times New Roman" w:hAnsi="Times New Roman" w:cs="Times New Roman"/>
          <w:sz w:val="24"/>
          <w:szCs w:val="24"/>
          <w:lang w:val="en-US"/>
        </w:rPr>
        <w:t>In this study, the researcher focused on turn taking strategy used by th</w:t>
      </w:r>
      <w:r>
        <w:rPr>
          <w:rFonts w:ascii="Times New Roman" w:hAnsi="Times New Roman" w:cs="Times New Roman"/>
          <w:sz w:val="24"/>
          <w:szCs w:val="24"/>
          <w:lang w:val="en-US"/>
        </w:rPr>
        <w:t>e</w:t>
      </w:r>
      <w:r w:rsidRPr="002E28A6">
        <w:rPr>
          <w:rFonts w:ascii="Times New Roman" w:hAnsi="Times New Roman" w:cs="Times New Roman"/>
          <w:sz w:val="24"/>
          <w:szCs w:val="24"/>
          <w:lang w:val="en-US"/>
        </w:rPr>
        <w:t xml:space="preserve">students and English teachers in </w:t>
      </w:r>
      <w:r w:rsidRPr="002E28A6">
        <w:rPr>
          <w:rFonts w:ascii="Times New Roman" w:hAnsi="Times New Roman" w:cs="Times New Roman"/>
          <w:sz w:val="24"/>
          <w:szCs w:val="24"/>
        </w:rPr>
        <w:t>opening, main and closing activity of classroom</w:t>
      </w:r>
      <w:r w:rsidRPr="002E28A6">
        <w:rPr>
          <w:rFonts w:ascii="Times New Roman" w:hAnsi="Times New Roman" w:cs="Times New Roman"/>
          <w:sz w:val="24"/>
          <w:szCs w:val="24"/>
          <w:lang w:val="en-US"/>
        </w:rPr>
        <w:t>. The classes were the first, second and the third grade with different English teachers. After collecting and analyzing the data about turn taking strategy used in the classroom conversation by the English teachers and students of SMK Darussalam Makassar, the researcher shows the findings of the data in each sessions in order to answer the research questions as follows</w:t>
      </w:r>
    </w:p>
    <w:p w:rsidR="003E1D83" w:rsidRPr="00682A46" w:rsidRDefault="003E1D83" w:rsidP="003C62A4">
      <w:pPr>
        <w:pStyle w:val="ListParagraph"/>
        <w:numPr>
          <w:ilvl w:val="0"/>
          <w:numId w:val="1"/>
        </w:numPr>
        <w:spacing w:line="480" w:lineRule="auto"/>
        <w:ind w:left="284" w:hanging="284"/>
        <w:jc w:val="both"/>
        <w:rPr>
          <w:rFonts w:ascii="Times New Roman" w:hAnsi="Times New Roman" w:cs="Times New Roman"/>
          <w:b/>
          <w:sz w:val="24"/>
          <w:szCs w:val="24"/>
        </w:rPr>
      </w:pPr>
      <w:r w:rsidRPr="00682A46">
        <w:rPr>
          <w:rFonts w:ascii="Times New Roman" w:hAnsi="Times New Roman" w:cs="Times New Roman"/>
          <w:b/>
          <w:sz w:val="24"/>
          <w:szCs w:val="24"/>
        </w:rPr>
        <w:t>The kinds and function of turn taking</w:t>
      </w:r>
      <w:r w:rsidRPr="00682A46">
        <w:rPr>
          <w:rFonts w:ascii="Times New Roman" w:hAnsi="Times New Roman" w:cs="Times New Roman"/>
          <w:b/>
          <w:sz w:val="24"/>
          <w:szCs w:val="24"/>
          <w:lang w:val="en-US"/>
        </w:rPr>
        <w:t xml:space="preserve"> strategies</w:t>
      </w:r>
      <w:r w:rsidRPr="00682A46">
        <w:rPr>
          <w:rFonts w:ascii="Times New Roman" w:hAnsi="Times New Roman" w:cs="Times New Roman"/>
          <w:b/>
          <w:sz w:val="24"/>
          <w:szCs w:val="24"/>
        </w:rPr>
        <w:t xml:space="preserve"> used</w:t>
      </w:r>
      <w:r w:rsidRPr="00682A46">
        <w:rPr>
          <w:rFonts w:ascii="Times New Roman" w:hAnsi="Times New Roman" w:cs="Times New Roman"/>
          <w:b/>
          <w:sz w:val="24"/>
          <w:szCs w:val="24"/>
          <w:lang w:val="en-US"/>
        </w:rPr>
        <w:t xml:space="preserve"> by the English teachers</w:t>
      </w:r>
      <w:r w:rsidR="0003582E">
        <w:rPr>
          <w:rFonts w:ascii="Times New Roman" w:hAnsi="Times New Roman" w:cs="Times New Roman"/>
          <w:b/>
          <w:sz w:val="24"/>
          <w:szCs w:val="24"/>
          <w:lang w:val="en-US"/>
        </w:rPr>
        <w:t xml:space="preserve"> and the students</w:t>
      </w:r>
      <w:r w:rsidR="004B4897">
        <w:rPr>
          <w:rFonts w:ascii="Times New Roman" w:hAnsi="Times New Roman" w:cs="Times New Roman"/>
          <w:b/>
          <w:sz w:val="24"/>
          <w:szCs w:val="24"/>
        </w:rPr>
        <w:t xml:space="preserve"> in english </w:t>
      </w:r>
      <w:r w:rsidR="004B4897">
        <w:rPr>
          <w:rFonts w:ascii="Times New Roman" w:hAnsi="Times New Roman" w:cs="Times New Roman"/>
          <w:b/>
          <w:sz w:val="24"/>
          <w:szCs w:val="24"/>
          <w:lang w:val="en-US"/>
        </w:rPr>
        <w:t>classroom activitiesat</w:t>
      </w:r>
      <w:r w:rsidRPr="00682A46">
        <w:rPr>
          <w:rFonts w:ascii="Times New Roman" w:hAnsi="Times New Roman" w:cs="Times New Roman"/>
          <w:b/>
          <w:sz w:val="24"/>
          <w:szCs w:val="24"/>
        </w:rPr>
        <w:t xml:space="preserve"> SMK Darussalam Makkassar. </w:t>
      </w:r>
    </w:p>
    <w:p w:rsidR="003E1D83" w:rsidRDefault="003E1D83" w:rsidP="003E1D83">
      <w:pPr>
        <w:pStyle w:val="ListParagraph"/>
        <w:spacing w:line="480" w:lineRule="auto"/>
        <w:ind w:left="0" w:firstLine="709"/>
        <w:jc w:val="both"/>
        <w:rPr>
          <w:rFonts w:ascii="Times New Roman" w:hAnsi="Times New Roman" w:cs="Times New Roman"/>
          <w:sz w:val="24"/>
          <w:szCs w:val="24"/>
        </w:rPr>
      </w:pPr>
      <w:r w:rsidRPr="006345C3">
        <w:rPr>
          <w:rFonts w:ascii="Times New Roman" w:hAnsi="Times New Roman" w:cs="Times New Roman"/>
          <w:sz w:val="24"/>
          <w:szCs w:val="24"/>
        </w:rPr>
        <w:t>Fr</w:t>
      </w:r>
      <w:r w:rsidR="003E5751">
        <w:rPr>
          <w:rFonts w:ascii="Times New Roman" w:hAnsi="Times New Roman" w:cs="Times New Roman"/>
          <w:sz w:val="24"/>
          <w:szCs w:val="24"/>
        </w:rPr>
        <w:t>om the data obtained through</w:t>
      </w:r>
      <w:r w:rsidRPr="006345C3">
        <w:rPr>
          <w:rFonts w:ascii="Times New Roman" w:hAnsi="Times New Roman" w:cs="Times New Roman"/>
          <w:sz w:val="24"/>
          <w:szCs w:val="24"/>
        </w:rPr>
        <w:t xml:space="preserve"> observation and video recording for five meetings,</w:t>
      </w:r>
      <w:r w:rsidR="003E5751">
        <w:rPr>
          <w:rFonts w:ascii="Times New Roman" w:hAnsi="Times New Roman" w:cs="Times New Roman"/>
          <w:sz w:val="24"/>
          <w:szCs w:val="24"/>
          <w:lang w:val="en-US"/>
        </w:rPr>
        <w:t xml:space="preserve"> the researcher</w:t>
      </w:r>
      <w:r>
        <w:rPr>
          <w:rFonts w:ascii="Times New Roman" w:hAnsi="Times New Roman" w:cs="Times New Roman"/>
          <w:sz w:val="24"/>
          <w:szCs w:val="24"/>
          <w:lang w:val="en-US"/>
        </w:rPr>
        <w:t xml:space="preserve"> found</w:t>
      </w:r>
      <w:r w:rsidRPr="006345C3">
        <w:rPr>
          <w:rFonts w:ascii="Times New Roman" w:hAnsi="Times New Roman" w:cs="Times New Roman"/>
          <w:sz w:val="24"/>
          <w:szCs w:val="24"/>
        </w:rPr>
        <w:t xml:space="preserve"> kinds of turn taking</w:t>
      </w:r>
      <w:r>
        <w:rPr>
          <w:rFonts w:ascii="Times New Roman" w:hAnsi="Times New Roman" w:cs="Times New Roman"/>
          <w:sz w:val="24"/>
          <w:szCs w:val="24"/>
          <w:lang w:val="en-US"/>
        </w:rPr>
        <w:t xml:space="preserve"> strategies</w:t>
      </w:r>
      <w:r w:rsidRPr="006345C3">
        <w:rPr>
          <w:rFonts w:ascii="Times New Roman" w:hAnsi="Times New Roman" w:cs="Times New Roman"/>
          <w:sz w:val="24"/>
          <w:szCs w:val="24"/>
        </w:rPr>
        <w:t xml:space="preserve"> used</w:t>
      </w:r>
      <w:r>
        <w:rPr>
          <w:rFonts w:ascii="Times New Roman" w:hAnsi="Times New Roman" w:cs="Times New Roman"/>
          <w:sz w:val="24"/>
          <w:szCs w:val="24"/>
          <w:lang w:val="en-US"/>
        </w:rPr>
        <w:t xml:space="preserve"> by the English teachers and the students</w:t>
      </w:r>
      <w:r>
        <w:rPr>
          <w:rFonts w:ascii="Times New Roman" w:hAnsi="Times New Roman" w:cs="Times New Roman"/>
          <w:sz w:val="24"/>
          <w:szCs w:val="24"/>
        </w:rPr>
        <w:t xml:space="preserve"> in English </w:t>
      </w:r>
      <w:r>
        <w:rPr>
          <w:rFonts w:ascii="Times New Roman" w:hAnsi="Times New Roman" w:cs="Times New Roman"/>
          <w:sz w:val="24"/>
          <w:szCs w:val="24"/>
          <w:lang w:val="en-US"/>
        </w:rPr>
        <w:t>learning-teaching process</w:t>
      </w:r>
      <w:r w:rsidRPr="006345C3">
        <w:rPr>
          <w:rFonts w:ascii="Times New Roman" w:hAnsi="Times New Roman" w:cs="Times New Roman"/>
          <w:sz w:val="24"/>
          <w:szCs w:val="24"/>
        </w:rPr>
        <w:t xml:space="preserve">. </w:t>
      </w:r>
      <w:r>
        <w:rPr>
          <w:rFonts w:ascii="Times New Roman" w:hAnsi="Times New Roman" w:cs="Times New Roman"/>
          <w:sz w:val="24"/>
          <w:szCs w:val="24"/>
          <w:lang w:val="en-US"/>
        </w:rPr>
        <w:t xml:space="preserve">The </w:t>
      </w:r>
      <w:r>
        <w:rPr>
          <w:rFonts w:ascii="Times New Roman" w:hAnsi="Times New Roman" w:cs="Times New Roman"/>
          <w:sz w:val="24"/>
          <w:szCs w:val="24"/>
        </w:rPr>
        <w:t xml:space="preserve">examples </w:t>
      </w:r>
      <w:r>
        <w:rPr>
          <w:rFonts w:ascii="Times New Roman" w:hAnsi="Times New Roman" w:cs="Times New Roman"/>
          <w:sz w:val="24"/>
          <w:szCs w:val="24"/>
          <w:lang w:val="en-US"/>
        </w:rPr>
        <w:t>of conversations</w:t>
      </w:r>
      <w:r w:rsidR="0009679E">
        <w:rPr>
          <w:rFonts w:ascii="Times New Roman" w:hAnsi="Times New Roman" w:cs="Times New Roman"/>
          <w:sz w:val="24"/>
          <w:szCs w:val="24"/>
        </w:rPr>
        <w:t xml:space="preserve"> </w:t>
      </w:r>
      <w:r>
        <w:rPr>
          <w:rFonts w:ascii="Times New Roman" w:hAnsi="Times New Roman" w:cs="Times New Roman"/>
          <w:sz w:val="24"/>
          <w:szCs w:val="24"/>
          <w:lang w:val="en-US"/>
        </w:rPr>
        <w:t>which show</w:t>
      </w:r>
      <w:r w:rsidRPr="006345C3">
        <w:rPr>
          <w:rFonts w:ascii="Times New Roman" w:hAnsi="Times New Roman" w:cs="Times New Roman"/>
          <w:sz w:val="24"/>
          <w:szCs w:val="24"/>
        </w:rPr>
        <w:t xml:space="preserve"> kind</w:t>
      </w:r>
      <w:r>
        <w:rPr>
          <w:rFonts w:ascii="Times New Roman" w:hAnsi="Times New Roman" w:cs="Times New Roman"/>
          <w:sz w:val="24"/>
          <w:szCs w:val="24"/>
          <w:lang w:val="en-US"/>
        </w:rPr>
        <w:t>s</w:t>
      </w:r>
      <w:r>
        <w:rPr>
          <w:rFonts w:ascii="Times New Roman" w:hAnsi="Times New Roman" w:cs="Times New Roman"/>
          <w:sz w:val="24"/>
          <w:szCs w:val="24"/>
        </w:rPr>
        <w:t xml:space="preserve"> of turn taking strateg</w:t>
      </w:r>
      <w:r>
        <w:rPr>
          <w:rFonts w:ascii="Times New Roman" w:hAnsi="Times New Roman" w:cs="Times New Roman"/>
          <w:sz w:val="24"/>
          <w:szCs w:val="24"/>
          <w:lang w:val="en-US"/>
        </w:rPr>
        <w:t>ies</w:t>
      </w:r>
      <w:r w:rsidRPr="006345C3">
        <w:rPr>
          <w:rFonts w:ascii="Times New Roman" w:hAnsi="Times New Roman" w:cs="Times New Roman"/>
          <w:sz w:val="24"/>
          <w:szCs w:val="24"/>
        </w:rPr>
        <w:t xml:space="preserve"> used</w:t>
      </w:r>
      <w:r>
        <w:rPr>
          <w:rFonts w:ascii="Times New Roman" w:hAnsi="Times New Roman" w:cs="Times New Roman"/>
          <w:sz w:val="24"/>
          <w:szCs w:val="24"/>
          <w:lang w:val="en-US"/>
        </w:rPr>
        <w:t xml:space="preserve"> by the English teachers and students </w:t>
      </w:r>
      <w:r w:rsidR="003E5751">
        <w:rPr>
          <w:rFonts w:ascii="Times New Roman" w:hAnsi="Times New Roman" w:cs="Times New Roman"/>
          <w:sz w:val="24"/>
          <w:szCs w:val="24"/>
          <w:lang w:val="en-US"/>
        </w:rPr>
        <w:t>at</w:t>
      </w:r>
      <w:r w:rsidR="0009679E">
        <w:rPr>
          <w:rFonts w:ascii="Times New Roman" w:hAnsi="Times New Roman" w:cs="Times New Roman"/>
          <w:sz w:val="24"/>
          <w:szCs w:val="24"/>
        </w:rPr>
        <w:t xml:space="preserve"> </w:t>
      </w:r>
      <w:r w:rsidRPr="006345C3">
        <w:rPr>
          <w:rFonts w:ascii="Times New Roman" w:hAnsi="Times New Roman" w:cs="Times New Roman"/>
          <w:sz w:val="24"/>
          <w:szCs w:val="24"/>
        </w:rPr>
        <w:t xml:space="preserve">SMK Darussalam </w:t>
      </w:r>
      <w:r>
        <w:rPr>
          <w:rFonts w:ascii="Times New Roman" w:hAnsi="Times New Roman" w:cs="Times New Roman"/>
          <w:sz w:val="24"/>
          <w:szCs w:val="24"/>
          <w:lang w:val="en-US"/>
        </w:rPr>
        <w:t>can be seen as follows</w:t>
      </w:r>
      <w:r w:rsidRPr="006345C3">
        <w:rPr>
          <w:rFonts w:ascii="Times New Roman" w:hAnsi="Times New Roman" w:cs="Times New Roman"/>
          <w:sz w:val="24"/>
          <w:szCs w:val="24"/>
        </w:rPr>
        <w:t xml:space="preserve">: </w:t>
      </w:r>
    </w:p>
    <w:p w:rsidR="0031634A" w:rsidRPr="006345C3" w:rsidRDefault="00FF2632" w:rsidP="003E1D8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49" style="position:absolute;left:0;text-align:left;margin-left:184.2pt;margin-top:15.3pt;width:50.4pt;height:38.4pt;z-index:25168486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white [3212]">
            <v:textbox>
              <w:txbxContent>
                <w:p w:rsidR="00FF2632" w:rsidRPr="00B20730" w:rsidRDefault="00FF2632">
                  <w:pPr>
                    <w:rPr>
                      <w:lang w:val="en-US"/>
                    </w:rPr>
                  </w:pPr>
                  <w:r>
                    <w:rPr>
                      <w:lang w:val="en-US"/>
                    </w:rPr>
                    <w:t>37</w:t>
                  </w:r>
                </w:p>
              </w:txbxContent>
            </v:textbox>
          </v:rect>
        </w:pict>
      </w:r>
    </w:p>
    <w:p w:rsidR="003E1D83" w:rsidRPr="003E1D83" w:rsidRDefault="003E1D83" w:rsidP="003C62A4">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lastRenderedPageBreak/>
        <w:t>Opening</w:t>
      </w:r>
      <w:r w:rsidR="00396B04">
        <w:rPr>
          <w:rFonts w:ascii="Times New Roman" w:hAnsi="Times New Roman" w:cs="Times New Roman"/>
          <w:sz w:val="24"/>
          <w:szCs w:val="24"/>
          <w:lang w:val="en-US"/>
        </w:rPr>
        <w:t xml:space="preserve"> section</w:t>
      </w:r>
    </w:p>
    <w:p w:rsidR="003E1D83" w:rsidRPr="003E1D83" w:rsidRDefault="003E1D83" w:rsidP="003E1D8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Based on the recorded conversation</w:t>
      </w:r>
      <w:r w:rsidR="00C1214F">
        <w:rPr>
          <w:rFonts w:ascii="Times New Roman" w:hAnsi="Times New Roman" w:cs="Times New Roman"/>
          <w:sz w:val="24"/>
          <w:szCs w:val="24"/>
          <w:lang w:val="en-US"/>
        </w:rPr>
        <w:t>s</w:t>
      </w:r>
      <w:r>
        <w:rPr>
          <w:rFonts w:ascii="Times New Roman" w:hAnsi="Times New Roman" w:cs="Times New Roman"/>
          <w:sz w:val="24"/>
          <w:szCs w:val="24"/>
          <w:lang w:val="en-US"/>
        </w:rPr>
        <w:t>, the researcher found some turn taking strategies used by the students and teachers in ope</w:t>
      </w:r>
      <w:r w:rsidR="003E5751">
        <w:rPr>
          <w:rFonts w:ascii="Times New Roman" w:hAnsi="Times New Roman" w:cs="Times New Roman"/>
          <w:sz w:val="24"/>
          <w:szCs w:val="24"/>
          <w:lang w:val="en-US"/>
        </w:rPr>
        <w:t>ning</w:t>
      </w:r>
      <w:r w:rsidR="005D6F38">
        <w:rPr>
          <w:rFonts w:ascii="Times New Roman" w:hAnsi="Times New Roman" w:cs="Times New Roman"/>
          <w:sz w:val="24"/>
          <w:szCs w:val="24"/>
          <w:lang w:val="en-US"/>
        </w:rPr>
        <w:t xml:space="preserve"> session. The turn taking</w:t>
      </w:r>
      <w:r w:rsidR="003E5751">
        <w:rPr>
          <w:rFonts w:ascii="Times New Roman" w:hAnsi="Times New Roman" w:cs="Times New Roman"/>
          <w:sz w:val="24"/>
          <w:szCs w:val="24"/>
          <w:lang w:val="en-US"/>
        </w:rPr>
        <w:t xml:space="preserve"> s</w:t>
      </w:r>
      <w:r>
        <w:rPr>
          <w:rFonts w:ascii="Times New Roman" w:hAnsi="Times New Roman" w:cs="Times New Roman"/>
          <w:sz w:val="24"/>
          <w:szCs w:val="24"/>
          <w:lang w:val="en-US"/>
        </w:rPr>
        <w:t>trategies</w:t>
      </w:r>
      <w:r w:rsidR="0009679E">
        <w:rPr>
          <w:rFonts w:ascii="Times New Roman" w:hAnsi="Times New Roman" w:cs="Times New Roman"/>
          <w:sz w:val="24"/>
          <w:szCs w:val="24"/>
        </w:rPr>
        <w:t xml:space="preserve"> </w:t>
      </w:r>
      <w:r>
        <w:rPr>
          <w:rFonts w:ascii="Times New Roman" w:hAnsi="Times New Roman" w:cs="Times New Roman"/>
          <w:sz w:val="24"/>
          <w:szCs w:val="24"/>
          <w:lang w:val="en-US"/>
        </w:rPr>
        <w:t>used</w:t>
      </w:r>
      <w:r w:rsidR="005F64F5">
        <w:rPr>
          <w:rFonts w:ascii="Times New Roman" w:hAnsi="Times New Roman" w:cs="Times New Roman"/>
          <w:sz w:val="24"/>
          <w:szCs w:val="24"/>
          <w:lang w:val="en-US"/>
        </w:rPr>
        <w:t xml:space="preserve"> and identified</w:t>
      </w:r>
      <w:r>
        <w:rPr>
          <w:rFonts w:ascii="Times New Roman" w:hAnsi="Times New Roman" w:cs="Times New Roman"/>
          <w:sz w:val="24"/>
          <w:szCs w:val="24"/>
          <w:lang w:val="en-US"/>
        </w:rPr>
        <w:t xml:space="preserve"> are illustrated and can be seen as follows;  </w:t>
      </w:r>
    </w:p>
    <w:p w:rsidR="003E1D83" w:rsidRPr="00553F74" w:rsidRDefault="005F64F5" w:rsidP="003C62A4">
      <w:pPr>
        <w:pStyle w:val="ListParagraph"/>
        <w:numPr>
          <w:ilvl w:val="0"/>
          <w:numId w:val="1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Clear start</w:t>
      </w:r>
    </w:p>
    <w:p w:rsidR="003E1D83" w:rsidRDefault="003E1D83" w:rsidP="003E1D83">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first kind of taking the turn with starting up type found by the researcher</w:t>
      </w:r>
      <w:r w:rsidR="003A5986">
        <w:rPr>
          <w:rFonts w:ascii="Times New Roman" w:hAnsi="Times New Roman" w:cs="Times New Roman"/>
          <w:sz w:val="24"/>
          <w:szCs w:val="24"/>
          <w:lang w:val="en-US"/>
        </w:rPr>
        <w:t xml:space="preserve"> in opening section</w:t>
      </w:r>
      <w:r>
        <w:rPr>
          <w:rFonts w:ascii="Times New Roman" w:hAnsi="Times New Roman" w:cs="Times New Roman"/>
          <w:sz w:val="24"/>
          <w:szCs w:val="24"/>
          <w:lang w:val="en-US"/>
        </w:rPr>
        <w:t xml:space="preserve"> is clear start. After identifying the data, the researcher found that this kind of turn taking strategy was produced by the English teachers</w:t>
      </w:r>
      <w:r w:rsidR="00396B04">
        <w:rPr>
          <w:rFonts w:ascii="Times New Roman" w:hAnsi="Times New Roman" w:cs="Times New Roman"/>
          <w:sz w:val="24"/>
          <w:szCs w:val="24"/>
          <w:lang w:val="en-US"/>
        </w:rPr>
        <w:t xml:space="preserve"> and the students when the class had begun</w:t>
      </w:r>
      <w:r>
        <w:rPr>
          <w:rFonts w:ascii="Times New Roman" w:hAnsi="Times New Roman" w:cs="Times New Roman"/>
          <w:sz w:val="24"/>
          <w:szCs w:val="24"/>
          <w:lang w:val="en-US"/>
        </w:rPr>
        <w:t xml:space="preserve">. The examples of clear start in the conversations are illustrated and can be seen as follows;        </w:t>
      </w:r>
    </w:p>
    <w:tbl>
      <w:tblPr>
        <w:tblStyle w:val="TableGrid"/>
        <w:tblW w:w="0" w:type="auto"/>
        <w:tblInd w:w="817" w:type="dxa"/>
        <w:tblLook w:val="04A0" w:firstRow="1" w:lastRow="0" w:firstColumn="1" w:lastColumn="0" w:noHBand="0" w:noVBand="1"/>
      </w:tblPr>
      <w:tblGrid>
        <w:gridCol w:w="6379"/>
      </w:tblGrid>
      <w:tr w:rsidR="003E1D83" w:rsidTr="003E1D83">
        <w:tc>
          <w:tcPr>
            <w:tcW w:w="6379" w:type="dxa"/>
          </w:tcPr>
          <w:p w:rsidR="003E1D83" w:rsidRPr="00A314D7" w:rsidRDefault="003E1D83" w:rsidP="003E1D83">
            <w:pPr>
              <w:spacing w:line="360" w:lineRule="auto"/>
              <w:ind w:left="1440" w:hanging="1440"/>
              <w:jc w:val="center"/>
              <w:rPr>
                <w:rFonts w:ascii="Times New Roman" w:hAnsi="Times New Roman" w:cs="Times New Roman"/>
                <w:sz w:val="24"/>
                <w:szCs w:val="24"/>
                <w:lang w:val="en-US"/>
              </w:rPr>
            </w:pPr>
            <w:r w:rsidRPr="00A314D7">
              <w:rPr>
                <w:rFonts w:ascii="Times New Roman" w:hAnsi="Times New Roman" w:cs="Times New Roman"/>
                <w:sz w:val="24"/>
                <w:szCs w:val="24"/>
                <w:lang w:val="en-US"/>
              </w:rPr>
              <w:t>Extract 1</w:t>
            </w:r>
          </w:p>
          <w:p w:rsidR="003E1D83" w:rsidRPr="00A314D7" w:rsidRDefault="0009679E" w:rsidP="003E1D83">
            <w:pPr>
              <w:spacing w:line="36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 xml:space="preserve">Teacher        </w:t>
            </w:r>
            <w:r w:rsidR="003E1D83" w:rsidRPr="00A314D7">
              <w:rPr>
                <w:rFonts w:ascii="Times New Roman" w:hAnsi="Times New Roman" w:cs="Times New Roman"/>
                <w:b/>
                <w:sz w:val="24"/>
                <w:szCs w:val="24"/>
              </w:rPr>
              <w:t xml:space="preserve">: AssalamuAlaikumWr.Wb </w:t>
            </w:r>
          </w:p>
          <w:p w:rsidR="003E1D83" w:rsidRPr="0027554A" w:rsidRDefault="0009679E" w:rsidP="003E1D83">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Students        </w:t>
            </w:r>
            <w:r w:rsidR="003E1D83" w:rsidRPr="0027554A">
              <w:rPr>
                <w:rFonts w:ascii="Times New Roman" w:hAnsi="Times New Roman" w:cs="Times New Roman"/>
                <w:sz w:val="24"/>
                <w:szCs w:val="24"/>
              </w:rPr>
              <w:t xml:space="preserve">: </w:t>
            </w:r>
            <w:r w:rsidR="003E1D83" w:rsidRPr="0027554A">
              <w:rPr>
                <w:rFonts w:ascii="Times New Roman" w:hAnsi="Times New Roman" w:cs="Times New Roman"/>
                <w:i/>
                <w:sz w:val="24"/>
                <w:szCs w:val="24"/>
              </w:rPr>
              <w:t>WaalaikumsalamWr.Wb</w:t>
            </w:r>
          </w:p>
          <w:p w:rsidR="003E1D83" w:rsidRDefault="002E28A6" w:rsidP="0009679E">
            <w:pPr>
              <w:spacing w:line="360" w:lineRule="auto"/>
              <w:ind w:left="1451" w:hanging="1417"/>
              <w:jc w:val="both"/>
              <w:rPr>
                <w:rFonts w:ascii="Times New Roman" w:hAnsi="Times New Roman" w:cs="Times New Roman"/>
                <w:sz w:val="24"/>
                <w:szCs w:val="24"/>
              </w:rPr>
            </w:pPr>
            <w:r>
              <w:rPr>
                <w:rFonts w:ascii="Times New Roman" w:hAnsi="Times New Roman" w:cs="Times New Roman"/>
                <w:sz w:val="24"/>
                <w:szCs w:val="24"/>
              </w:rPr>
              <w:t xml:space="preserve">Teacher  </w:t>
            </w:r>
            <w:r w:rsidR="0009679E">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D83" w:rsidRPr="00A314D7">
              <w:rPr>
                <w:rFonts w:ascii="Times New Roman" w:hAnsi="Times New Roman" w:cs="Times New Roman"/>
                <w:sz w:val="24"/>
                <w:szCs w:val="24"/>
              </w:rPr>
              <w:t>: stand up please, sa</w:t>
            </w:r>
            <w:r w:rsidR="0009679E">
              <w:rPr>
                <w:rFonts w:ascii="Times New Roman" w:hAnsi="Times New Roman" w:cs="Times New Roman"/>
                <w:sz w:val="24"/>
                <w:szCs w:val="24"/>
              </w:rPr>
              <w:t xml:space="preserve">y greeting to our teacher, good </w:t>
            </w:r>
            <w:r w:rsidR="003E1D83" w:rsidRPr="00A314D7">
              <w:rPr>
                <w:rFonts w:ascii="Times New Roman" w:hAnsi="Times New Roman" w:cs="Times New Roman"/>
                <w:sz w:val="24"/>
                <w:szCs w:val="24"/>
              </w:rPr>
              <w:t>morning sir</w:t>
            </w:r>
            <w:r>
              <w:rPr>
                <w:rFonts w:ascii="Times New Roman" w:hAnsi="Times New Roman" w:cs="Times New Roman"/>
                <w:sz w:val="24"/>
                <w:szCs w:val="24"/>
              </w:rPr>
              <w:t>.</w:t>
            </w:r>
          </w:p>
          <w:p w:rsidR="00E6103F" w:rsidRPr="00A314D7" w:rsidRDefault="00E6103F" w:rsidP="00E6103F">
            <w:pPr>
              <w:spacing w:line="360" w:lineRule="auto"/>
              <w:ind w:left="1593" w:hanging="1559"/>
              <w:jc w:val="right"/>
              <w:rPr>
                <w:rFonts w:ascii="Times New Roman" w:hAnsi="Times New Roman" w:cs="Times New Roman"/>
                <w:sz w:val="24"/>
                <w:szCs w:val="24"/>
                <w:lang w:val="en-US"/>
              </w:rPr>
            </w:pPr>
            <w:r>
              <w:rPr>
                <w:rFonts w:ascii="Times New Roman" w:hAnsi="Times New Roman" w:cs="Times New Roman"/>
                <w:sz w:val="24"/>
                <w:szCs w:val="24"/>
              </w:rPr>
              <w:t>First Grade</w:t>
            </w:r>
          </w:p>
        </w:tc>
      </w:tr>
    </w:tbl>
    <w:p w:rsidR="003E1D83" w:rsidRDefault="003E1D83" w:rsidP="003E1D83">
      <w:pPr>
        <w:pStyle w:val="ListParagraph"/>
        <w:spacing w:after="0" w:line="240" w:lineRule="auto"/>
        <w:ind w:left="993"/>
        <w:jc w:val="both"/>
        <w:rPr>
          <w:rFonts w:ascii="Times New Roman" w:hAnsi="Times New Roman" w:cs="Times New Roman"/>
          <w:sz w:val="24"/>
          <w:szCs w:val="24"/>
          <w:lang w:val="en-US"/>
        </w:rPr>
      </w:pPr>
    </w:p>
    <w:tbl>
      <w:tblPr>
        <w:tblStyle w:val="TableGrid"/>
        <w:tblW w:w="0" w:type="auto"/>
        <w:tblInd w:w="817" w:type="dxa"/>
        <w:tblLook w:val="04A0" w:firstRow="1" w:lastRow="0" w:firstColumn="1" w:lastColumn="0" w:noHBand="0" w:noVBand="1"/>
      </w:tblPr>
      <w:tblGrid>
        <w:gridCol w:w="6521"/>
      </w:tblGrid>
      <w:tr w:rsidR="003E1D83" w:rsidRPr="006345C3" w:rsidTr="003E1D83">
        <w:trPr>
          <w:trHeight w:val="1642"/>
        </w:trPr>
        <w:tc>
          <w:tcPr>
            <w:tcW w:w="6521" w:type="dxa"/>
          </w:tcPr>
          <w:p w:rsidR="003E1D83" w:rsidRDefault="003E1D83" w:rsidP="003E1D83">
            <w:pPr>
              <w:spacing w:line="360" w:lineRule="auto"/>
              <w:ind w:left="1418" w:hanging="1418"/>
              <w:jc w:val="center"/>
              <w:rPr>
                <w:rFonts w:ascii="Times New Roman" w:hAnsi="Times New Roman" w:cs="Times New Roman"/>
                <w:sz w:val="24"/>
                <w:szCs w:val="24"/>
                <w:lang w:val="en-US"/>
              </w:rPr>
            </w:pPr>
            <w:r>
              <w:rPr>
                <w:rFonts w:ascii="Times New Roman" w:hAnsi="Times New Roman" w:cs="Times New Roman"/>
                <w:sz w:val="24"/>
                <w:szCs w:val="24"/>
                <w:lang w:val="en-US"/>
              </w:rPr>
              <w:t>Extract 2</w:t>
            </w:r>
          </w:p>
          <w:p w:rsidR="003E1D83" w:rsidRPr="00DA6625" w:rsidRDefault="003E1D83" w:rsidP="003E1D83">
            <w:pPr>
              <w:spacing w:line="360" w:lineRule="auto"/>
              <w:ind w:left="1418" w:hanging="1418"/>
              <w:jc w:val="both"/>
              <w:rPr>
                <w:rFonts w:ascii="Times New Roman" w:hAnsi="Times New Roman" w:cs="Times New Roman"/>
                <w:b/>
                <w:sz w:val="24"/>
                <w:szCs w:val="24"/>
              </w:rPr>
            </w:pPr>
            <w:r w:rsidRPr="00DA6625">
              <w:rPr>
                <w:rFonts w:ascii="Times New Roman" w:hAnsi="Times New Roman" w:cs="Times New Roman"/>
                <w:b/>
                <w:sz w:val="24"/>
                <w:szCs w:val="24"/>
              </w:rPr>
              <w:t>Student</w:t>
            </w:r>
            <w:r w:rsidRPr="00DA6625">
              <w:rPr>
                <w:rFonts w:ascii="Times New Roman" w:hAnsi="Times New Roman" w:cs="Times New Roman"/>
                <w:b/>
                <w:sz w:val="24"/>
                <w:szCs w:val="24"/>
              </w:rPr>
              <w:tab/>
              <w:t>: stand up please, gree</w:t>
            </w:r>
            <w:r w:rsidRPr="00DA6625">
              <w:rPr>
                <w:rFonts w:ascii="Times New Roman" w:hAnsi="Times New Roman" w:cs="Times New Roman"/>
                <w:b/>
                <w:sz w:val="24"/>
                <w:szCs w:val="24"/>
                <w:lang w:val="en-US"/>
              </w:rPr>
              <w:t>t</w:t>
            </w:r>
            <w:r w:rsidRPr="00DA6625">
              <w:rPr>
                <w:rFonts w:ascii="Times New Roman" w:hAnsi="Times New Roman" w:cs="Times New Roman"/>
                <w:b/>
                <w:sz w:val="24"/>
                <w:szCs w:val="24"/>
              </w:rPr>
              <w:t xml:space="preserve">ing to our teacher </w:t>
            </w:r>
          </w:p>
          <w:p w:rsidR="003E1D83" w:rsidRPr="00DA6625" w:rsidRDefault="003E1D83" w:rsidP="003E1D83">
            <w:pPr>
              <w:spacing w:line="360" w:lineRule="auto"/>
              <w:ind w:left="1418" w:hanging="1418"/>
              <w:jc w:val="both"/>
              <w:rPr>
                <w:rFonts w:ascii="Times New Roman" w:hAnsi="Times New Roman" w:cs="Times New Roman"/>
                <w:sz w:val="24"/>
                <w:szCs w:val="24"/>
              </w:rPr>
            </w:pPr>
            <w:r w:rsidRPr="00DA6625">
              <w:rPr>
                <w:rFonts w:ascii="Times New Roman" w:hAnsi="Times New Roman" w:cs="Times New Roman"/>
                <w:sz w:val="24"/>
                <w:szCs w:val="24"/>
              </w:rPr>
              <w:t>All students</w:t>
            </w:r>
            <w:r w:rsidRPr="00DA6625">
              <w:rPr>
                <w:rFonts w:ascii="Times New Roman" w:hAnsi="Times New Roman" w:cs="Times New Roman"/>
                <w:sz w:val="24"/>
                <w:szCs w:val="24"/>
              </w:rPr>
              <w:tab/>
              <w:t>: good morning sir</w:t>
            </w:r>
          </w:p>
          <w:p w:rsidR="003E1D83" w:rsidRDefault="003E1D83" w:rsidP="003E1D83">
            <w:pPr>
              <w:rPr>
                <w:rFonts w:ascii="Times New Roman" w:hAnsi="Times New Roman" w:cs="Times New Roman"/>
                <w:sz w:val="24"/>
                <w:szCs w:val="24"/>
              </w:rPr>
            </w:pPr>
            <w:r w:rsidRPr="00DA6625">
              <w:rPr>
                <w:rFonts w:ascii="Times New Roman" w:hAnsi="Times New Roman" w:cs="Times New Roman"/>
                <w:sz w:val="24"/>
                <w:szCs w:val="24"/>
              </w:rPr>
              <w:t>Teacher</w:t>
            </w:r>
            <w:r w:rsidRPr="00DA6625">
              <w:rPr>
                <w:rFonts w:ascii="Times New Roman" w:hAnsi="Times New Roman" w:cs="Times New Roman"/>
                <w:sz w:val="24"/>
                <w:szCs w:val="24"/>
              </w:rPr>
              <w:tab/>
              <w:t>: good morning.</w:t>
            </w:r>
          </w:p>
          <w:p w:rsidR="00E6103F" w:rsidRPr="00DA6625" w:rsidRDefault="00E6103F" w:rsidP="00E6103F">
            <w:pPr>
              <w:jc w:val="right"/>
              <w:rPr>
                <w:rFonts w:ascii="Times New Roman" w:hAnsi="Times New Roman" w:cs="Times New Roman"/>
                <w:sz w:val="24"/>
                <w:szCs w:val="24"/>
                <w:lang w:val="en-US"/>
              </w:rPr>
            </w:pPr>
            <w:r>
              <w:rPr>
                <w:rFonts w:ascii="Times New Roman" w:hAnsi="Times New Roman" w:cs="Times New Roman"/>
                <w:sz w:val="24"/>
                <w:szCs w:val="24"/>
              </w:rPr>
              <w:t>First Grade</w:t>
            </w:r>
          </w:p>
        </w:tc>
      </w:tr>
    </w:tbl>
    <w:p w:rsidR="003E1D83" w:rsidRDefault="003E1D83" w:rsidP="003E1D83">
      <w:pPr>
        <w:pStyle w:val="ListParagraph"/>
        <w:spacing w:after="0" w:line="360" w:lineRule="auto"/>
        <w:ind w:left="1069"/>
        <w:jc w:val="both"/>
        <w:rPr>
          <w:rFonts w:ascii="Times New Roman" w:hAnsi="Times New Roman" w:cs="Times New Roman"/>
          <w:b/>
          <w:sz w:val="24"/>
          <w:szCs w:val="24"/>
          <w:lang w:val="en-US"/>
        </w:rPr>
      </w:pPr>
    </w:p>
    <w:p w:rsidR="003E1D83" w:rsidRDefault="003E1D83" w:rsidP="003E1D83">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first conversation, as extract 1 shows above, appeared in the first meeting of the first grade and was done by the English teacher. Based on the conversation above, it has</w:t>
      </w:r>
      <w:r w:rsidR="00ED0ED5">
        <w:rPr>
          <w:rFonts w:ascii="Times New Roman" w:hAnsi="Times New Roman" w:cs="Times New Roman"/>
          <w:sz w:val="24"/>
          <w:szCs w:val="24"/>
          <w:lang w:val="en-US"/>
        </w:rPr>
        <w:t xml:space="preserve"> been clear that clear start</w:t>
      </w:r>
      <w:r>
        <w:rPr>
          <w:rFonts w:ascii="Times New Roman" w:hAnsi="Times New Roman" w:cs="Times New Roman"/>
          <w:sz w:val="24"/>
          <w:szCs w:val="24"/>
          <w:lang w:val="en-US"/>
        </w:rPr>
        <w:t xml:space="preserve"> done by the English teacher</w:t>
      </w:r>
      <w:r w:rsidR="00ED0ED5">
        <w:rPr>
          <w:rFonts w:ascii="Times New Roman" w:hAnsi="Times New Roman" w:cs="Times New Roman"/>
          <w:sz w:val="24"/>
          <w:szCs w:val="24"/>
          <w:lang w:val="en-US"/>
        </w:rPr>
        <w:t xml:space="preserve"> occurred</w:t>
      </w:r>
      <w:r w:rsidR="005D6F38">
        <w:rPr>
          <w:rFonts w:ascii="Times New Roman" w:hAnsi="Times New Roman" w:cs="Times New Roman"/>
          <w:sz w:val="24"/>
          <w:szCs w:val="24"/>
          <w:lang w:val="en-US"/>
        </w:rPr>
        <w:t xml:space="preserve"> when he entered</w:t>
      </w:r>
      <w:r w:rsidR="00BD1598">
        <w:rPr>
          <w:rFonts w:ascii="Times New Roman" w:hAnsi="Times New Roman" w:cs="Times New Roman"/>
          <w:sz w:val="24"/>
          <w:szCs w:val="24"/>
          <w:lang w:val="en-US"/>
        </w:rPr>
        <w:t xml:space="preserve"> into</w:t>
      </w:r>
      <w:r>
        <w:rPr>
          <w:rFonts w:ascii="Times New Roman" w:hAnsi="Times New Roman" w:cs="Times New Roman"/>
          <w:sz w:val="24"/>
          <w:szCs w:val="24"/>
          <w:lang w:val="en-US"/>
        </w:rPr>
        <w:t xml:space="preserve"> the classroom</w:t>
      </w:r>
      <w:r w:rsidR="00F8593C">
        <w:rPr>
          <w:rFonts w:ascii="Times New Roman" w:hAnsi="Times New Roman" w:cs="Times New Roman"/>
          <w:sz w:val="24"/>
          <w:szCs w:val="24"/>
          <w:lang w:val="en-US"/>
        </w:rPr>
        <w:t xml:space="preserve"> in opening section</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Of course, the </w:t>
      </w:r>
      <w:r>
        <w:rPr>
          <w:rFonts w:ascii="Times New Roman" w:hAnsi="Times New Roman" w:cs="Times New Roman"/>
          <w:sz w:val="24"/>
          <w:szCs w:val="24"/>
          <w:lang w:val="en-US"/>
        </w:rPr>
        <w:lastRenderedPageBreak/>
        <w:t>expression</w:t>
      </w:r>
      <w:r w:rsidR="005D6F38">
        <w:rPr>
          <w:rFonts w:ascii="Times New Roman" w:hAnsi="Times New Roman" w:cs="Times New Roman"/>
          <w:sz w:val="24"/>
          <w:szCs w:val="24"/>
          <w:lang w:val="en-US"/>
        </w:rPr>
        <w:t>s made by the participants</w:t>
      </w:r>
      <w:r>
        <w:rPr>
          <w:rFonts w:ascii="Times New Roman" w:hAnsi="Times New Roman" w:cs="Times New Roman"/>
          <w:sz w:val="24"/>
          <w:szCs w:val="24"/>
          <w:lang w:val="en-US"/>
        </w:rPr>
        <w:t xml:space="preserve"> above can be categorized as clear start strategy because the speaker started the conversation by saying ‘</w:t>
      </w:r>
      <w:r w:rsidRPr="00A314D7">
        <w:rPr>
          <w:rFonts w:ascii="Times New Roman" w:hAnsi="Times New Roman" w:cs="Times New Roman"/>
          <w:b/>
          <w:sz w:val="24"/>
          <w:szCs w:val="24"/>
        </w:rPr>
        <w:t>AssalamuAlaikumWr.Wb</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without filled pause. </w:t>
      </w:r>
      <w:r w:rsidR="00670585">
        <w:rPr>
          <w:rFonts w:ascii="Times New Roman" w:hAnsi="Times New Roman" w:cs="Times New Roman"/>
          <w:sz w:val="24"/>
          <w:szCs w:val="24"/>
          <w:lang w:val="en-US"/>
        </w:rPr>
        <w:t xml:space="preserve">Furthermore, it can be identified that the participants did such strategy in order to start communication. </w:t>
      </w:r>
    </w:p>
    <w:p w:rsidR="003E1D83" w:rsidRDefault="003E1D83" w:rsidP="003E1D83">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Another conversation where clear start could be found appeared in the third meeting of the first grade and was done by the stud</w:t>
      </w:r>
      <w:r w:rsidR="00670585">
        <w:rPr>
          <w:rFonts w:ascii="Times New Roman" w:hAnsi="Times New Roman" w:cs="Times New Roman"/>
          <w:sz w:val="24"/>
          <w:szCs w:val="24"/>
          <w:lang w:val="en-US"/>
        </w:rPr>
        <w:t>ents. Based on the conversation</w:t>
      </w:r>
      <w:r>
        <w:rPr>
          <w:rFonts w:ascii="Times New Roman" w:hAnsi="Times New Roman" w:cs="Times New Roman"/>
          <w:sz w:val="24"/>
          <w:szCs w:val="24"/>
          <w:lang w:val="en-US"/>
        </w:rPr>
        <w:t>, it has been clear that clear start was done by the student when the English teacher entere</w:t>
      </w:r>
      <w:r w:rsidR="005D6F38">
        <w:rPr>
          <w:rFonts w:ascii="Times New Roman" w:hAnsi="Times New Roman" w:cs="Times New Roman"/>
          <w:sz w:val="24"/>
          <w:szCs w:val="24"/>
          <w:lang w:val="en-US"/>
        </w:rPr>
        <w:t>d</w:t>
      </w:r>
      <w:r w:rsidR="00670585">
        <w:rPr>
          <w:rFonts w:ascii="Times New Roman" w:hAnsi="Times New Roman" w:cs="Times New Roman"/>
          <w:sz w:val="24"/>
          <w:szCs w:val="24"/>
          <w:lang w:val="en-US"/>
        </w:rPr>
        <w:t xml:space="preserve"> into</w:t>
      </w:r>
      <w:r>
        <w:rPr>
          <w:rFonts w:ascii="Times New Roman" w:hAnsi="Times New Roman" w:cs="Times New Roman"/>
          <w:sz w:val="24"/>
          <w:szCs w:val="24"/>
          <w:lang w:val="en-US"/>
        </w:rPr>
        <w:t xml:space="preserve"> the classroom</w:t>
      </w:r>
      <w:r w:rsidR="00F8593C">
        <w:rPr>
          <w:rFonts w:ascii="Times New Roman" w:hAnsi="Times New Roman" w:cs="Times New Roman"/>
          <w:sz w:val="24"/>
          <w:szCs w:val="24"/>
          <w:lang w:val="en-US"/>
        </w:rPr>
        <w:t xml:space="preserve"> in opening section</w:t>
      </w:r>
      <w:r>
        <w:rPr>
          <w:rFonts w:ascii="Times New Roman" w:hAnsi="Times New Roman" w:cs="Times New Roman"/>
          <w:b/>
          <w:sz w:val="24"/>
          <w:szCs w:val="24"/>
          <w:lang w:val="en-US"/>
        </w:rPr>
        <w:t xml:space="preserve">. </w:t>
      </w:r>
      <w:r w:rsidR="00F8593C">
        <w:rPr>
          <w:rFonts w:ascii="Times New Roman" w:hAnsi="Times New Roman" w:cs="Times New Roman"/>
          <w:sz w:val="24"/>
          <w:szCs w:val="24"/>
          <w:lang w:val="en-US"/>
        </w:rPr>
        <w:t>Certainly</w:t>
      </w:r>
      <w:r>
        <w:rPr>
          <w:rFonts w:ascii="Times New Roman" w:hAnsi="Times New Roman" w:cs="Times New Roman"/>
          <w:sz w:val="24"/>
          <w:szCs w:val="24"/>
          <w:lang w:val="en-US"/>
        </w:rPr>
        <w:t>, the expression</w:t>
      </w:r>
      <w:r w:rsidR="00670585">
        <w:rPr>
          <w:rFonts w:ascii="Times New Roman" w:hAnsi="Times New Roman" w:cs="Times New Roman"/>
          <w:sz w:val="24"/>
          <w:szCs w:val="24"/>
          <w:lang w:val="en-US"/>
        </w:rPr>
        <w:t xml:space="preserve"> shown in the conversation</w:t>
      </w:r>
      <w:r>
        <w:rPr>
          <w:rFonts w:ascii="Times New Roman" w:hAnsi="Times New Roman" w:cs="Times New Roman"/>
          <w:sz w:val="24"/>
          <w:szCs w:val="24"/>
          <w:lang w:val="en-US"/>
        </w:rPr>
        <w:t xml:space="preserve"> above can be categorized as clear start strategy because the speaker started the conversation by saying ‘</w:t>
      </w:r>
      <w:r w:rsidRPr="00DA6625">
        <w:rPr>
          <w:rFonts w:ascii="Times New Roman" w:hAnsi="Times New Roman" w:cs="Times New Roman"/>
          <w:b/>
          <w:sz w:val="24"/>
          <w:szCs w:val="24"/>
        </w:rPr>
        <w:t>stand up please, gree</w:t>
      </w:r>
      <w:r w:rsidRPr="00DA6625">
        <w:rPr>
          <w:rFonts w:ascii="Times New Roman" w:hAnsi="Times New Roman" w:cs="Times New Roman"/>
          <w:b/>
          <w:sz w:val="24"/>
          <w:szCs w:val="24"/>
          <w:lang w:val="en-US"/>
        </w:rPr>
        <w:t>t</w:t>
      </w:r>
      <w:r w:rsidRPr="00DA6625">
        <w:rPr>
          <w:rFonts w:ascii="Times New Roman" w:hAnsi="Times New Roman" w:cs="Times New Roman"/>
          <w:b/>
          <w:sz w:val="24"/>
          <w:szCs w:val="24"/>
        </w:rPr>
        <w:t>ing to our teacher</w:t>
      </w:r>
      <w:r>
        <w:rPr>
          <w:rFonts w:ascii="Times New Roman" w:hAnsi="Times New Roman" w:cs="Times New Roman"/>
          <w:b/>
          <w:sz w:val="24"/>
          <w:szCs w:val="24"/>
        </w:rPr>
        <w:t>’</w:t>
      </w:r>
      <w:r>
        <w:rPr>
          <w:rFonts w:ascii="Times New Roman" w:hAnsi="Times New Roman" w:cs="Times New Roman"/>
          <w:sz w:val="24"/>
          <w:szCs w:val="24"/>
          <w:lang w:val="en-US"/>
        </w:rPr>
        <w:t xml:space="preserve">without filled pause.  </w:t>
      </w:r>
    </w:p>
    <w:p w:rsidR="003E1D83" w:rsidRPr="003A5986" w:rsidRDefault="003E1D83" w:rsidP="003C62A4">
      <w:pPr>
        <w:pStyle w:val="ListParagraph"/>
        <w:numPr>
          <w:ilvl w:val="0"/>
          <w:numId w:val="10"/>
        </w:numPr>
        <w:spacing w:after="0" w:line="480" w:lineRule="auto"/>
        <w:ind w:left="284" w:hanging="284"/>
        <w:jc w:val="both"/>
        <w:rPr>
          <w:rFonts w:ascii="Times New Roman" w:hAnsi="Times New Roman" w:cs="Times New Roman"/>
          <w:sz w:val="24"/>
          <w:szCs w:val="24"/>
          <w:lang w:val="en-US"/>
        </w:rPr>
      </w:pPr>
      <w:r w:rsidRPr="003A5986">
        <w:rPr>
          <w:rFonts w:ascii="Times New Roman" w:hAnsi="Times New Roman" w:cs="Times New Roman"/>
          <w:sz w:val="24"/>
          <w:szCs w:val="24"/>
          <w:lang w:val="en-US"/>
        </w:rPr>
        <w:t>Hesitant start</w:t>
      </w:r>
    </w:p>
    <w:p w:rsidR="003E1D83" w:rsidRDefault="003E1D83" w:rsidP="003E1D83">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second type of taking the turn discovered by the researcher</w:t>
      </w:r>
      <w:r w:rsidR="003A5986">
        <w:rPr>
          <w:rFonts w:ascii="Times New Roman" w:hAnsi="Times New Roman" w:cs="Times New Roman"/>
          <w:sz w:val="24"/>
          <w:szCs w:val="24"/>
          <w:lang w:val="en-US"/>
        </w:rPr>
        <w:t xml:space="preserve"> in opening section</w:t>
      </w:r>
      <w:r>
        <w:rPr>
          <w:rFonts w:ascii="Times New Roman" w:hAnsi="Times New Roman" w:cs="Times New Roman"/>
          <w:sz w:val="24"/>
          <w:szCs w:val="24"/>
          <w:lang w:val="en-US"/>
        </w:rPr>
        <w:t xml:space="preserve"> is hesitant start. After identifying the data, the researcher only found hesitant start in third class and merely produced by the English teacher. The example of conversation is illustrated and can be seen as follows;</w:t>
      </w:r>
    </w:p>
    <w:tbl>
      <w:tblPr>
        <w:tblStyle w:val="TableGrid"/>
        <w:tblW w:w="0" w:type="auto"/>
        <w:tblInd w:w="817" w:type="dxa"/>
        <w:tblLook w:val="04A0" w:firstRow="1" w:lastRow="0" w:firstColumn="1" w:lastColumn="0" w:noHBand="0" w:noVBand="1"/>
      </w:tblPr>
      <w:tblGrid>
        <w:gridCol w:w="6804"/>
      </w:tblGrid>
      <w:tr w:rsidR="003E1D83" w:rsidRPr="006345C3" w:rsidTr="003E1D83">
        <w:trPr>
          <w:trHeight w:val="310"/>
        </w:trPr>
        <w:tc>
          <w:tcPr>
            <w:tcW w:w="6804" w:type="dxa"/>
          </w:tcPr>
          <w:p w:rsidR="003E1D83" w:rsidRDefault="003A6D54" w:rsidP="003E1D8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Extract 3</w:t>
            </w:r>
          </w:p>
          <w:p w:rsidR="003E1D83" w:rsidRDefault="003E1D83" w:rsidP="003E1D83">
            <w:pPr>
              <w:spacing w:line="360" w:lineRule="auto"/>
              <w:jc w:val="both"/>
              <w:rPr>
                <w:rFonts w:ascii="Times New Roman" w:hAnsi="Times New Roman" w:cs="Times New Roman"/>
                <w:b/>
                <w:sz w:val="24"/>
                <w:szCs w:val="24"/>
                <w:lang w:val="en-US"/>
              </w:rPr>
            </w:pPr>
            <w:r w:rsidRPr="002A0226">
              <w:rPr>
                <w:rFonts w:ascii="Times New Roman" w:hAnsi="Times New Roman" w:cs="Times New Roman"/>
                <w:b/>
                <w:sz w:val="24"/>
                <w:szCs w:val="24"/>
              </w:rPr>
              <w:t>Teacher</w:t>
            </w:r>
            <w:r w:rsidRPr="006345C3">
              <w:rPr>
                <w:rFonts w:ascii="Times New Roman" w:hAnsi="Times New Roman" w:cs="Times New Roman"/>
                <w:sz w:val="24"/>
                <w:szCs w:val="24"/>
              </w:rPr>
              <w:tab/>
              <w:t xml:space="preserve">: </w:t>
            </w:r>
            <w:r w:rsidRPr="002A0226">
              <w:rPr>
                <w:rFonts w:ascii="Times New Roman" w:hAnsi="Times New Roman" w:cs="Times New Roman"/>
                <w:b/>
                <w:sz w:val="24"/>
                <w:szCs w:val="24"/>
              </w:rPr>
              <w:t>ayu...oke ayuu listening yah so just open your.....</w:t>
            </w:r>
          </w:p>
          <w:p w:rsidR="003E1D83" w:rsidRPr="00A0220A" w:rsidRDefault="003E1D83" w:rsidP="003E1D83">
            <w:pPr>
              <w:spacing w:line="360" w:lineRule="auto"/>
              <w:jc w:val="both"/>
              <w:rPr>
                <w:rFonts w:ascii="Times New Roman" w:hAnsi="Times New Roman" w:cs="Times New Roman"/>
                <w:sz w:val="24"/>
                <w:szCs w:val="24"/>
              </w:rPr>
            </w:pPr>
            <w:r w:rsidRPr="00A0220A">
              <w:rPr>
                <w:rFonts w:ascii="Times New Roman" w:hAnsi="Times New Roman" w:cs="Times New Roman"/>
                <w:sz w:val="24"/>
                <w:szCs w:val="24"/>
              </w:rPr>
              <w:t>Student</w:t>
            </w:r>
            <w:r w:rsidR="0009679E">
              <w:rPr>
                <w:rFonts w:ascii="Times New Roman" w:hAnsi="Times New Roman" w:cs="Times New Roman"/>
                <w:sz w:val="24"/>
                <w:szCs w:val="24"/>
              </w:rPr>
              <w:t xml:space="preserve">            </w:t>
            </w:r>
            <w:r w:rsidRPr="00A0220A">
              <w:rPr>
                <w:rFonts w:ascii="Times New Roman" w:hAnsi="Times New Roman" w:cs="Times New Roman"/>
                <w:sz w:val="24"/>
                <w:szCs w:val="24"/>
              </w:rPr>
              <w:t>: spm?</w:t>
            </w:r>
          </w:p>
          <w:p w:rsidR="00C21E9A" w:rsidRDefault="003E1D83" w:rsidP="00C21E9A">
            <w:pPr>
              <w:spacing w:line="360" w:lineRule="auto"/>
              <w:jc w:val="both"/>
              <w:rPr>
                <w:rFonts w:ascii="Times New Roman" w:hAnsi="Times New Roman" w:cs="Times New Roman"/>
                <w:sz w:val="24"/>
                <w:szCs w:val="24"/>
              </w:rPr>
            </w:pPr>
            <w:r w:rsidRPr="006345C3">
              <w:rPr>
                <w:rFonts w:ascii="Times New Roman" w:hAnsi="Times New Roman" w:cs="Times New Roman"/>
                <w:sz w:val="24"/>
                <w:szCs w:val="24"/>
              </w:rPr>
              <w:t>Teacher</w:t>
            </w:r>
            <w:r w:rsidRPr="006345C3">
              <w:rPr>
                <w:rFonts w:ascii="Times New Roman" w:hAnsi="Times New Roman" w:cs="Times New Roman"/>
                <w:sz w:val="24"/>
                <w:szCs w:val="24"/>
              </w:rPr>
              <w:tab/>
              <w:t xml:space="preserve">: unit 2 listening section, </w:t>
            </w:r>
          </w:p>
          <w:p w:rsidR="003E1D83" w:rsidRDefault="003E1D83" w:rsidP="00C21E9A">
            <w:pPr>
              <w:spacing w:line="360" w:lineRule="auto"/>
              <w:jc w:val="both"/>
              <w:rPr>
                <w:rFonts w:ascii="Times New Roman" w:hAnsi="Times New Roman" w:cs="Times New Roman"/>
                <w:sz w:val="24"/>
                <w:szCs w:val="24"/>
              </w:rPr>
            </w:pPr>
            <w:r w:rsidRPr="006345C3">
              <w:rPr>
                <w:rFonts w:ascii="Times New Roman" w:hAnsi="Times New Roman" w:cs="Times New Roman"/>
                <w:sz w:val="24"/>
                <w:szCs w:val="24"/>
              </w:rPr>
              <w:t>Student</w:t>
            </w:r>
            <w:r w:rsidRPr="006345C3">
              <w:rPr>
                <w:rFonts w:ascii="Times New Roman" w:hAnsi="Times New Roman" w:cs="Times New Roman"/>
                <w:sz w:val="24"/>
                <w:szCs w:val="24"/>
              </w:rPr>
              <w:tab/>
              <w:t>: alfa</w:t>
            </w:r>
          </w:p>
          <w:p w:rsidR="00E6103F" w:rsidRPr="002A0226" w:rsidRDefault="00E6103F" w:rsidP="00E6103F">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rPr>
              <w:t>Third  Grade</w:t>
            </w:r>
          </w:p>
        </w:tc>
      </w:tr>
    </w:tbl>
    <w:p w:rsidR="003E1D83" w:rsidRDefault="003E1D83" w:rsidP="003E1D83">
      <w:pPr>
        <w:pStyle w:val="ListParagraph"/>
        <w:spacing w:line="240" w:lineRule="auto"/>
        <w:ind w:left="0" w:firstLine="709"/>
        <w:jc w:val="both"/>
        <w:rPr>
          <w:rFonts w:ascii="Times New Roman" w:hAnsi="Times New Roman" w:cs="Times New Roman"/>
          <w:sz w:val="24"/>
          <w:szCs w:val="24"/>
          <w:lang w:val="en-US"/>
        </w:rPr>
      </w:pPr>
    </w:p>
    <w:p w:rsidR="003E1D83" w:rsidRDefault="007E2ECB" w:rsidP="003E1D83">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Based on the extract 3</w:t>
      </w:r>
      <w:r w:rsidR="003E1D83">
        <w:rPr>
          <w:rFonts w:ascii="Times New Roman" w:hAnsi="Times New Roman" w:cs="Times New Roman"/>
          <w:sz w:val="24"/>
          <w:szCs w:val="24"/>
          <w:lang w:val="en-US"/>
        </w:rPr>
        <w:t xml:space="preserve"> above, it has been clear that hesitant start was done by the English teacher in the opening section when she directly asked one of the </w:t>
      </w:r>
      <w:r w:rsidR="003E1D83">
        <w:rPr>
          <w:rFonts w:ascii="Times New Roman" w:hAnsi="Times New Roman" w:cs="Times New Roman"/>
          <w:sz w:val="24"/>
          <w:szCs w:val="24"/>
          <w:lang w:val="en-US"/>
        </w:rPr>
        <w:lastRenderedPageBreak/>
        <w:t xml:space="preserve">students to listen to. From the teacher’s statement, she seemed to be hesitant about what she was going to say since there was filled pause in the end of statement. </w:t>
      </w:r>
    </w:p>
    <w:p w:rsidR="003E1D83" w:rsidRPr="00742572" w:rsidRDefault="00BC57F5" w:rsidP="003C62A4">
      <w:pPr>
        <w:pStyle w:val="ListParagraph"/>
        <w:numPr>
          <w:ilvl w:val="0"/>
          <w:numId w:val="10"/>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Uptake</w:t>
      </w:r>
    </w:p>
    <w:p w:rsidR="003E1D83" w:rsidRDefault="003A6D54" w:rsidP="003E1D83">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Another type</w:t>
      </w:r>
      <w:r w:rsidR="007C16B0">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taking the turn identified by the researcher in opening section is taking over in a form of</w:t>
      </w:r>
      <w:r w:rsidR="003E1D83">
        <w:rPr>
          <w:rFonts w:ascii="Times New Roman" w:hAnsi="Times New Roman" w:cs="Times New Roman"/>
          <w:sz w:val="24"/>
          <w:szCs w:val="24"/>
          <w:lang w:val="en-US"/>
        </w:rPr>
        <w:t xml:space="preserve"> uptake. Basically this kind of taking over was found in all conversations recorded and</w:t>
      </w:r>
      <w:r w:rsidR="007A58EC">
        <w:rPr>
          <w:rFonts w:ascii="Times New Roman" w:hAnsi="Times New Roman" w:cs="Times New Roman"/>
          <w:sz w:val="24"/>
          <w:szCs w:val="24"/>
          <w:lang w:val="en-US"/>
        </w:rPr>
        <w:t xml:space="preserve"> only</w:t>
      </w:r>
      <w:r w:rsidR="003E1D83">
        <w:rPr>
          <w:rFonts w:ascii="Times New Roman" w:hAnsi="Times New Roman" w:cs="Times New Roman"/>
          <w:sz w:val="24"/>
          <w:szCs w:val="24"/>
          <w:lang w:val="en-US"/>
        </w:rPr>
        <w:t xml:space="preserve"> produced</w:t>
      </w:r>
      <w:r w:rsidR="007A58EC">
        <w:rPr>
          <w:rFonts w:ascii="Times New Roman" w:hAnsi="Times New Roman" w:cs="Times New Roman"/>
          <w:sz w:val="24"/>
          <w:szCs w:val="24"/>
          <w:lang w:val="en-US"/>
        </w:rPr>
        <w:t xml:space="preserve"> by</w:t>
      </w:r>
      <w:r w:rsidR="003E1D83">
        <w:rPr>
          <w:rFonts w:ascii="Times New Roman" w:hAnsi="Times New Roman" w:cs="Times New Roman"/>
          <w:sz w:val="24"/>
          <w:szCs w:val="24"/>
          <w:lang w:val="en-US"/>
        </w:rPr>
        <w:t xml:space="preserve"> the students. The examples of uptake in the conversations</w:t>
      </w:r>
      <w:r w:rsidR="00851D13">
        <w:rPr>
          <w:rFonts w:ascii="Times New Roman" w:hAnsi="Times New Roman" w:cs="Times New Roman"/>
          <w:sz w:val="24"/>
          <w:szCs w:val="24"/>
          <w:lang w:val="en-US"/>
        </w:rPr>
        <w:t xml:space="preserve"> in opening section</w:t>
      </w:r>
      <w:r w:rsidR="003E1D83">
        <w:rPr>
          <w:rFonts w:ascii="Times New Roman" w:hAnsi="Times New Roman" w:cs="Times New Roman"/>
          <w:sz w:val="24"/>
          <w:szCs w:val="24"/>
          <w:lang w:val="en-US"/>
        </w:rPr>
        <w:t xml:space="preserve"> are illustrated and can be seen as follows; </w:t>
      </w:r>
    </w:p>
    <w:tbl>
      <w:tblPr>
        <w:tblStyle w:val="TableGrid"/>
        <w:tblW w:w="0" w:type="auto"/>
        <w:tblInd w:w="392" w:type="dxa"/>
        <w:tblLook w:val="04A0" w:firstRow="1" w:lastRow="0" w:firstColumn="1" w:lastColumn="0" w:noHBand="0" w:noVBand="1"/>
      </w:tblPr>
      <w:tblGrid>
        <w:gridCol w:w="7371"/>
      </w:tblGrid>
      <w:tr w:rsidR="003E1D83" w:rsidTr="003E1D83">
        <w:tc>
          <w:tcPr>
            <w:tcW w:w="7371" w:type="dxa"/>
          </w:tcPr>
          <w:p w:rsidR="003E1D83" w:rsidRDefault="007E2ECB" w:rsidP="007A58EC">
            <w:pPr>
              <w:spacing w:line="360" w:lineRule="auto"/>
              <w:ind w:left="1418" w:hanging="1418"/>
              <w:jc w:val="center"/>
              <w:rPr>
                <w:rFonts w:ascii="Times New Roman" w:hAnsi="Times New Roman" w:cs="Times New Roman"/>
                <w:sz w:val="24"/>
                <w:szCs w:val="24"/>
                <w:lang w:val="en-US"/>
              </w:rPr>
            </w:pPr>
            <w:r>
              <w:rPr>
                <w:rFonts w:ascii="Times New Roman" w:hAnsi="Times New Roman" w:cs="Times New Roman"/>
                <w:sz w:val="24"/>
                <w:szCs w:val="24"/>
                <w:lang w:val="en-US"/>
              </w:rPr>
              <w:t>Extract 4</w:t>
            </w:r>
          </w:p>
          <w:p w:rsidR="007A58EC" w:rsidRDefault="007A58EC" w:rsidP="007A58EC">
            <w:pPr>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Student</w:t>
            </w:r>
            <w:r>
              <w:rPr>
                <w:rFonts w:ascii="Times New Roman" w:hAnsi="Times New Roman" w:cs="Times New Roman"/>
                <w:sz w:val="24"/>
                <w:szCs w:val="24"/>
              </w:rPr>
              <w:tab/>
              <w:t>: good morning mam</w:t>
            </w:r>
          </w:p>
          <w:p w:rsidR="007A58EC" w:rsidRDefault="007A58EC" w:rsidP="007A58EC">
            <w:pPr>
              <w:spacing w:line="360" w:lineRule="auto"/>
              <w:rPr>
                <w:rFonts w:ascii="Times New Roman" w:hAnsi="Times New Roman" w:cs="Times New Roman"/>
                <w:sz w:val="24"/>
                <w:szCs w:val="24"/>
              </w:rPr>
            </w:pPr>
            <w:r>
              <w:rPr>
                <w:rFonts w:ascii="Times New Roman" w:hAnsi="Times New Roman" w:cs="Times New Roman"/>
                <w:sz w:val="24"/>
                <w:szCs w:val="24"/>
              </w:rPr>
              <w:t>Teacher</w:t>
            </w:r>
            <w:r>
              <w:rPr>
                <w:rFonts w:ascii="Times New Roman" w:hAnsi="Times New Roman" w:cs="Times New Roman"/>
                <w:sz w:val="24"/>
                <w:szCs w:val="24"/>
              </w:rPr>
              <w:tab/>
              <w:t>: how are you</w:t>
            </w:r>
          </w:p>
          <w:p w:rsidR="007A58EC" w:rsidRDefault="007A58EC" w:rsidP="007A58EC">
            <w:pPr>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Student</w:t>
            </w:r>
            <w:r>
              <w:rPr>
                <w:rFonts w:ascii="Times New Roman" w:hAnsi="Times New Roman" w:cs="Times New Roman"/>
                <w:sz w:val="24"/>
                <w:szCs w:val="24"/>
              </w:rPr>
              <w:tab/>
              <w:t>:</w:t>
            </w:r>
            <w:r w:rsidR="0009679E">
              <w:rPr>
                <w:rFonts w:ascii="Times New Roman" w:hAnsi="Times New Roman" w:cs="Times New Roman"/>
                <w:sz w:val="24"/>
                <w:szCs w:val="24"/>
              </w:rPr>
              <w:t xml:space="preserve"> I’</w:t>
            </w:r>
            <w:r>
              <w:rPr>
                <w:rFonts w:ascii="Times New Roman" w:hAnsi="Times New Roman" w:cs="Times New Roman"/>
                <w:sz w:val="24"/>
                <w:szCs w:val="24"/>
              </w:rPr>
              <w:t>m fine and you</w:t>
            </w:r>
          </w:p>
          <w:p w:rsidR="007A58EC" w:rsidRPr="007A58EC" w:rsidRDefault="007A58EC" w:rsidP="007A58EC">
            <w:pPr>
              <w:spacing w:line="360" w:lineRule="auto"/>
              <w:rPr>
                <w:rFonts w:ascii="Times New Roman" w:hAnsi="Times New Roman" w:cs="Times New Roman"/>
                <w:sz w:val="24"/>
                <w:szCs w:val="24"/>
              </w:rPr>
            </w:pPr>
            <w:r w:rsidRPr="007A58EC">
              <w:rPr>
                <w:rFonts w:ascii="Times New Roman" w:hAnsi="Times New Roman" w:cs="Times New Roman"/>
                <w:sz w:val="24"/>
                <w:szCs w:val="24"/>
              </w:rPr>
              <w:t>Teacher</w:t>
            </w:r>
            <w:r w:rsidRPr="007A58EC">
              <w:rPr>
                <w:rFonts w:ascii="Times New Roman" w:hAnsi="Times New Roman" w:cs="Times New Roman"/>
                <w:sz w:val="24"/>
                <w:szCs w:val="24"/>
              </w:rPr>
              <w:tab/>
              <w:t xml:space="preserve">: fine too, is there any homework </w:t>
            </w:r>
          </w:p>
          <w:p w:rsidR="007A58EC" w:rsidRPr="007A58EC" w:rsidRDefault="007A58EC" w:rsidP="007A58EC">
            <w:pPr>
              <w:spacing w:line="360" w:lineRule="auto"/>
              <w:ind w:left="1418" w:hanging="1418"/>
              <w:jc w:val="both"/>
              <w:rPr>
                <w:rFonts w:ascii="Times New Roman" w:hAnsi="Times New Roman" w:cs="Times New Roman"/>
                <w:b/>
                <w:sz w:val="24"/>
                <w:szCs w:val="24"/>
                <w:lang w:val="en-US"/>
              </w:rPr>
            </w:pPr>
            <w:r w:rsidRPr="006750ED">
              <w:rPr>
                <w:rFonts w:ascii="Times New Roman" w:hAnsi="Times New Roman" w:cs="Times New Roman"/>
                <w:b/>
                <w:sz w:val="24"/>
                <w:szCs w:val="24"/>
              </w:rPr>
              <w:t>Student</w:t>
            </w:r>
            <w:r w:rsidRPr="006750ED">
              <w:rPr>
                <w:rFonts w:ascii="Times New Roman" w:hAnsi="Times New Roman" w:cs="Times New Roman"/>
                <w:b/>
                <w:sz w:val="24"/>
                <w:szCs w:val="24"/>
              </w:rPr>
              <w:tab/>
              <w:t>: yes mam ....no</w:t>
            </w:r>
          </w:p>
          <w:p w:rsidR="003E1D83" w:rsidRPr="003845FA" w:rsidRDefault="007A58EC" w:rsidP="003E1D83">
            <w:pPr>
              <w:spacing w:line="360" w:lineRule="auto"/>
              <w:ind w:left="1418" w:hanging="1418"/>
              <w:jc w:val="right"/>
              <w:rPr>
                <w:rFonts w:ascii="Times New Roman" w:hAnsi="Times New Roman" w:cs="Times New Roman"/>
                <w:sz w:val="24"/>
                <w:szCs w:val="24"/>
                <w:lang w:val="en-US"/>
              </w:rPr>
            </w:pPr>
            <w:r>
              <w:rPr>
                <w:rFonts w:ascii="Times New Roman" w:hAnsi="Times New Roman" w:cs="Times New Roman"/>
                <w:sz w:val="24"/>
                <w:szCs w:val="24"/>
                <w:lang w:val="en-US"/>
              </w:rPr>
              <w:t>Second Grade</w:t>
            </w:r>
          </w:p>
        </w:tc>
      </w:tr>
    </w:tbl>
    <w:p w:rsidR="003E1D83" w:rsidRPr="00341045" w:rsidRDefault="003E1D83" w:rsidP="003E1D83">
      <w:pPr>
        <w:spacing w:after="0" w:line="240" w:lineRule="auto"/>
        <w:jc w:val="both"/>
        <w:rPr>
          <w:rFonts w:ascii="Times New Roman" w:hAnsi="Times New Roman" w:cs="Times New Roman"/>
          <w:sz w:val="24"/>
          <w:szCs w:val="24"/>
          <w:lang w:val="en-US"/>
        </w:rPr>
      </w:pPr>
    </w:p>
    <w:p w:rsidR="003E1D83" w:rsidRDefault="003E1D83" w:rsidP="003E1D83">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w:t>
      </w:r>
      <w:r w:rsidR="00851D13">
        <w:rPr>
          <w:rFonts w:ascii="Times New Roman" w:hAnsi="Times New Roman" w:cs="Times New Roman"/>
          <w:sz w:val="24"/>
          <w:szCs w:val="24"/>
          <w:lang w:val="en-US"/>
        </w:rPr>
        <w:t xml:space="preserve">fourth </w:t>
      </w:r>
      <w:r>
        <w:rPr>
          <w:rFonts w:ascii="Times New Roman" w:hAnsi="Times New Roman" w:cs="Times New Roman"/>
          <w:sz w:val="24"/>
          <w:szCs w:val="24"/>
          <w:lang w:val="en-US"/>
        </w:rPr>
        <w:t xml:space="preserve">extract above, it can be found that uptake occurred when the </w:t>
      </w:r>
      <w:r w:rsidR="007A58EC">
        <w:rPr>
          <w:rFonts w:ascii="Times New Roman" w:hAnsi="Times New Roman" w:cs="Times New Roman"/>
          <w:sz w:val="24"/>
          <w:szCs w:val="24"/>
          <w:lang w:val="en-US"/>
        </w:rPr>
        <w:t>students responded to the teacher</w:t>
      </w:r>
      <w:r>
        <w:rPr>
          <w:rFonts w:ascii="Times New Roman" w:hAnsi="Times New Roman" w:cs="Times New Roman"/>
          <w:sz w:val="24"/>
          <w:szCs w:val="24"/>
          <w:lang w:val="en-US"/>
        </w:rPr>
        <w:t>’</w:t>
      </w:r>
      <w:r w:rsidR="00BC57F5">
        <w:rPr>
          <w:rFonts w:ascii="Times New Roman" w:hAnsi="Times New Roman" w:cs="Times New Roman"/>
          <w:sz w:val="24"/>
          <w:szCs w:val="24"/>
          <w:lang w:val="en-US"/>
        </w:rPr>
        <w:t>s</w:t>
      </w:r>
      <w:r w:rsidR="007A58EC">
        <w:rPr>
          <w:rFonts w:ascii="Times New Roman" w:hAnsi="Times New Roman" w:cs="Times New Roman"/>
          <w:sz w:val="24"/>
          <w:szCs w:val="24"/>
          <w:lang w:val="en-US"/>
        </w:rPr>
        <w:t>question</w:t>
      </w:r>
      <w:r w:rsidR="00851D13">
        <w:rPr>
          <w:rFonts w:ascii="Times New Roman" w:hAnsi="Times New Roman" w:cs="Times New Roman"/>
          <w:sz w:val="24"/>
          <w:szCs w:val="24"/>
          <w:lang w:val="en-US"/>
        </w:rPr>
        <w:t xml:space="preserve"> as illustrated</w:t>
      </w:r>
      <w:r w:rsidR="007A58EC">
        <w:rPr>
          <w:rFonts w:ascii="Times New Roman" w:hAnsi="Times New Roman" w:cs="Times New Roman"/>
          <w:sz w:val="24"/>
          <w:szCs w:val="24"/>
          <w:lang w:val="en-US"/>
        </w:rPr>
        <w:t xml:space="preserve"> above</w:t>
      </w:r>
      <w:r>
        <w:rPr>
          <w:rFonts w:ascii="Times New Roman" w:hAnsi="Times New Roman" w:cs="Times New Roman"/>
          <w:sz w:val="24"/>
          <w:szCs w:val="24"/>
          <w:lang w:val="en-US"/>
        </w:rPr>
        <w:t xml:space="preserve">. </w:t>
      </w:r>
    </w:p>
    <w:p w:rsidR="003E1D83" w:rsidRPr="00ED4B8E" w:rsidRDefault="00E23122" w:rsidP="003C62A4">
      <w:pPr>
        <w:pStyle w:val="ListParagraph"/>
        <w:numPr>
          <w:ilvl w:val="0"/>
          <w:numId w:val="10"/>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 xml:space="preserve">Verbal fillers/Filler pause </w:t>
      </w:r>
    </w:p>
    <w:p w:rsidR="003E1D83" w:rsidRDefault="00E23122" w:rsidP="0031634A">
      <w:pPr>
        <w:pStyle w:val="ListParagraph"/>
        <w:spacing w:line="480" w:lineRule="auto"/>
        <w:ind w:left="0" w:firstLine="709"/>
        <w:jc w:val="both"/>
        <w:rPr>
          <w:rFonts w:ascii="Times New Roman" w:hAnsi="Times New Roman" w:cs="Times New Roman"/>
          <w:sz w:val="24"/>
          <w:szCs w:val="24"/>
        </w:rPr>
      </w:pPr>
      <w:r w:rsidRPr="00E23122">
        <w:rPr>
          <w:rFonts w:ascii="Times New Roman" w:hAnsi="Times New Roman" w:cs="Times New Roman"/>
          <w:sz w:val="24"/>
          <w:szCs w:val="24"/>
          <w:lang w:val="en-US"/>
        </w:rPr>
        <w:t>Besides taking t</w:t>
      </w:r>
      <w:r w:rsidR="002A5F53">
        <w:rPr>
          <w:rFonts w:ascii="Times New Roman" w:hAnsi="Times New Roman" w:cs="Times New Roman"/>
          <w:sz w:val="24"/>
          <w:szCs w:val="24"/>
          <w:lang w:val="en-US"/>
        </w:rPr>
        <w:t>he turn, another type of taking-</w:t>
      </w:r>
      <w:r w:rsidRPr="00E23122">
        <w:rPr>
          <w:rFonts w:ascii="Times New Roman" w:hAnsi="Times New Roman" w:cs="Times New Roman"/>
          <w:sz w:val="24"/>
          <w:szCs w:val="24"/>
          <w:lang w:val="en-US"/>
        </w:rPr>
        <w:t xml:space="preserve">turn strategies identified by the researcher in opening section </w:t>
      </w:r>
      <w:r w:rsidR="002A5F53">
        <w:rPr>
          <w:rFonts w:ascii="Times New Roman" w:hAnsi="Times New Roman" w:cs="Times New Roman"/>
          <w:sz w:val="24"/>
          <w:szCs w:val="24"/>
          <w:lang w:val="en-US"/>
        </w:rPr>
        <w:t>is</w:t>
      </w:r>
      <w:r w:rsidRPr="00E23122">
        <w:rPr>
          <w:rFonts w:ascii="Times New Roman" w:hAnsi="Times New Roman" w:cs="Times New Roman"/>
          <w:sz w:val="24"/>
          <w:szCs w:val="24"/>
          <w:lang w:val="en-US"/>
        </w:rPr>
        <w:t xml:space="preserve"> h</w:t>
      </w:r>
      <w:r w:rsidR="003E1D83" w:rsidRPr="00E23122">
        <w:rPr>
          <w:rFonts w:ascii="Times New Roman" w:hAnsi="Times New Roman" w:cs="Times New Roman"/>
          <w:sz w:val="24"/>
          <w:szCs w:val="24"/>
          <w:lang w:val="en-US"/>
        </w:rPr>
        <w:t xml:space="preserve">olding the turn </w:t>
      </w:r>
      <w:r w:rsidRPr="00E23122">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Verbal fillers/Filler pause. </w:t>
      </w:r>
      <w:r w:rsidR="003E1D83" w:rsidRPr="00E23122">
        <w:rPr>
          <w:rFonts w:ascii="Times New Roman" w:hAnsi="Times New Roman" w:cs="Times New Roman"/>
          <w:sz w:val="24"/>
          <w:szCs w:val="24"/>
          <w:lang w:val="en-US"/>
        </w:rPr>
        <w:t xml:space="preserve">This kind of </w:t>
      </w:r>
      <w:r w:rsidR="002A5F53">
        <w:rPr>
          <w:rFonts w:ascii="Times New Roman" w:hAnsi="Times New Roman" w:cs="Times New Roman"/>
          <w:sz w:val="24"/>
          <w:szCs w:val="24"/>
          <w:lang w:val="en-US"/>
        </w:rPr>
        <w:t>holding the turn strategy</w:t>
      </w:r>
      <w:r w:rsidR="00264DF8">
        <w:rPr>
          <w:rFonts w:ascii="Times New Roman" w:hAnsi="Times New Roman" w:cs="Times New Roman"/>
          <w:sz w:val="24"/>
          <w:szCs w:val="24"/>
          <w:lang w:val="en-US"/>
        </w:rPr>
        <w:t xml:space="preserve"> was only produced by the </w:t>
      </w:r>
      <w:r w:rsidR="00BC57F5">
        <w:rPr>
          <w:rFonts w:ascii="Times New Roman" w:hAnsi="Times New Roman" w:cs="Times New Roman"/>
          <w:sz w:val="24"/>
          <w:szCs w:val="24"/>
          <w:lang w:val="en-US"/>
        </w:rPr>
        <w:t>teacher</w:t>
      </w:r>
      <w:r w:rsidR="00264DF8">
        <w:rPr>
          <w:rFonts w:ascii="Times New Roman" w:hAnsi="Times New Roman" w:cs="Times New Roman"/>
          <w:sz w:val="24"/>
          <w:szCs w:val="24"/>
          <w:lang w:val="en-US"/>
        </w:rPr>
        <w:t xml:space="preserve"> and</w:t>
      </w:r>
      <w:r w:rsidR="002A5F53">
        <w:rPr>
          <w:rFonts w:ascii="Times New Roman" w:hAnsi="Times New Roman" w:cs="Times New Roman"/>
          <w:sz w:val="24"/>
          <w:szCs w:val="24"/>
          <w:lang w:val="en-US"/>
        </w:rPr>
        <w:t xml:space="preserve"> happened</w:t>
      </w:r>
      <w:r w:rsidR="00264DF8">
        <w:rPr>
          <w:rFonts w:ascii="Times New Roman" w:hAnsi="Times New Roman" w:cs="Times New Roman"/>
          <w:sz w:val="24"/>
          <w:szCs w:val="24"/>
          <w:lang w:val="en-US"/>
        </w:rPr>
        <w:t xml:space="preserve"> when the speaker could </w:t>
      </w:r>
      <w:r w:rsidR="003E1D83" w:rsidRPr="00E23122">
        <w:rPr>
          <w:rFonts w:ascii="Times New Roman" w:hAnsi="Times New Roman" w:cs="Times New Roman"/>
          <w:sz w:val="24"/>
          <w:szCs w:val="24"/>
          <w:lang w:val="en-US"/>
        </w:rPr>
        <w:t>not control or hold the turns all the time because it is quite difficult to pl</w:t>
      </w:r>
      <w:r w:rsidR="00BC57F5">
        <w:rPr>
          <w:rFonts w:ascii="Times New Roman" w:hAnsi="Times New Roman" w:cs="Times New Roman"/>
          <w:sz w:val="24"/>
          <w:szCs w:val="24"/>
          <w:lang w:val="en-US"/>
        </w:rPr>
        <w:t>an what to say at the same time</w:t>
      </w:r>
      <w:r w:rsidR="002A5F53">
        <w:rPr>
          <w:rFonts w:ascii="Times New Roman" w:hAnsi="Times New Roman" w:cs="Times New Roman"/>
          <w:sz w:val="24"/>
          <w:szCs w:val="24"/>
          <w:lang w:val="en-US"/>
        </w:rPr>
        <w:t>. Th</w:t>
      </w:r>
      <w:r w:rsidR="003E1D83" w:rsidRPr="00E23122">
        <w:rPr>
          <w:rFonts w:ascii="Times New Roman" w:hAnsi="Times New Roman" w:cs="Times New Roman"/>
          <w:sz w:val="24"/>
          <w:szCs w:val="24"/>
          <w:lang w:val="en-US"/>
        </w:rPr>
        <w:t xml:space="preserve">e </w:t>
      </w:r>
      <w:r w:rsidR="00264DF8">
        <w:rPr>
          <w:rFonts w:ascii="Times New Roman" w:hAnsi="Times New Roman" w:cs="Times New Roman"/>
          <w:sz w:val="24"/>
          <w:szCs w:val="24"/>
          <w:lang w:val="en-US"/>
        </w:rPr>
        <w:t>conversation</w:t>
      </w:r>
      <w:r w:rsidR="00631978">
        <w:rPr>
          <w:rFonts w:ascii="Times New Roman" w:hAnsi="Times New Roman" w:cs="Times New Roman"/>
          <w:sz w:val="24"/>
          <w:szCs w:val="24"/>
          <w:lang w:val="en-US"/>
        </w:rPr>
        <w:t xml:space="preserve"> that contains verbal fillers</w:t>
      </w:r>
      <w:r w:rsidR="00264DF8">
        <w:rPr>
          <w:rFonts w:ascii="Times New Roman" w:hAnsi="Times New Roman" w:cs="Times New Roman"/>
          <w:sz w:val="24"/>
          <w:szCs w:val="24"/>
          <w:lang w:val="en-US"/>
        </w:rPr>
        <w:t xml:space="preserve"> is</w:t>
      </w:r>
      <w:r w:rsidR="003E1D83" w:rsidRPr="00E23122">
        <w:rPr>
          <w:rFonts w:ascii="Times New Roman" w:hAnsi="Times New Roman" w:cs="Times New Roman"/>
          <w:sz w:val="24"/>
          <w:szCs w:val="24"/>
          <w:lang w:val="en-US"/>
        </w:rPr>
        <w:t xml:space="preserve"> described</w:t>
      </w:r>
      <w:r w:rsidR="00BC57F5">
        <w:rPr>
          <w:rFonts w:ascii="Times New Roman" w:hAnsi="Times New Roman" w:cs="Times New Roman"/>
          <w:sz w:val="24"/>
          <w:szCs w:val="24"/>
          <w:lang w:val="en-US"/>
        </w:rPr>
        <w:t xml:space="preserve"> and can be seen</w:t>
      </w:r>
      <w:r w:rsidR="003E1D83" w:rsidRPr="00E23122">
        <w:rPr>
          <w:rFonts w:ascii="Times New Roman" w:hAnsi="Times New Roman" w:cs="Times New Roman"/>
          <w:sz w:val="24"/>
          <w:szCs w:val="24"/>
          <w:lang w:val="en-US"/>
        </w:rPr>
        <w:t xml:space="preserve"> as follows;</w:t>
      </w:r>
    </w:p>
    <w:p w:rsidR="00E6103F" w:rsidRDefault="00E6103F" w:rsidP="0031634A">
      <w:pPr>
        <w:pStyle w:val="ListParagraph"/>
        <w:spacing w:line="480" w:lineRule="auto"/>
        <w:ind w:left="0" w:firstLine="709"/>
        <w:jc w:val="both"/>
        <w:rPr>
          <w:rFonts w:ascii="Times New Roman" w:hAnsi="Times New Roman" w:cs="Times New Roman"/>
          <w:sz w:val="24"/>
          <w:szCs w:val="24"/>
        </w:rPr>
      </w:pPr>
    </w:p>
    <w:p w:rsidR="00E6103F" w:rsidRPr="00E6103F" w:rsidRDefault="00E6103F" w:rsidP="0031634A">
      <w:pPr>
        <w:pStyle w:val="ListParagraph"/>
        <w:spacing w:line="480" w:lineRule="auto"/>
        <w:ind w:left="0" w:firstLine="709"/>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6662"/>
      </w:tblGrid>
      <w:tr w:rsidR="00E23122" w:rsidTr="00E23122">
        <w:tc>
          <w:tcPr>
            <w:tcW w:w="6662" w:type="dxa"/>
          </w:tcPr>
          <w:p w:rsidR="00D24BFC" w:rsidRDefault="00D24BFC" w:rsidP="00D24BFC">
            <w:pPr>
              <w:spacing w:line="360" w:lineRule="auto"/>
              <w:ind w:left="1418" w:hanging="1418"/>
              <w:jc w:val="center"/>
              <w:rPr>
                <w:rFonts w:ascii="Times New Roman" w:hAnsi="Times New Roman" w:cs="Times New Roman"/>
                <w:sz w:val="24"/>
                <w:szCs w:val="24"/>
                <w:lang w:val="en-US"/>
              </w:rPr>
            </w:pPr>
            <w:r>
              <w:rPr>
                <w:rFonts w:ascii="Times New Roman" w:hAnsi="Times New Roman" w:cs="Times New Roman"/>
                <w:sz w:val="24"/>
                <w:szCs w:val="24"/>
                <w:lang w:val="en-US"/>
              </w:rPr>
              <w:t>Extract 5</w:t>
            </w:r>
          </w:p>
          <w:p w:rsidR="00E23122" w:rsidRDefault="0009679E" w:rsidP="00022544">
            <w:pPr>
              <w:spacing w:line="276"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Student           </w:t>
            </w:r>
            <w:r w:rsidR="00E23122">
              <w:rPr>
                <w:rFonts w:ascii="Times New Roman" w:hAnsi="Times New Roman" w:cs="Times New Roman"/>
                <w:sz w:val="24"/>
                <w:szCs w:val="24"/>
              </w:rPr>
              <w:t>: tunggu yang lain mam</w:t>
            </w:r>
            <w:r w:rsidR="00B26EBE" w:rsidRPr="00B26EBE">
              <w:rPr>
                <w:rFonts w:ascii="Times New Roman" w:hAnsi="Times New Roman" w:cs="Times New Roman"/>
                <w:i/>
                <w:sz w:val="24"/>
                <w:szCs w:val="24"/>
              </w:rPr>
              <w:t>“ wait for the others mam”</w:t>
            </w:r>
          </w:p>
          <w:p w:rsidR="00E23122" w:rsidRPr="00E23122" w:rsidRDefault="0009679E" w:rsidP="00022544">
            <w:pPr>
              <w:spacing w:line="276" w:lineRule="auto"/>
              <w:ind w:left="1593" w:hanging="1593"/>
              <w:rPr>
                <w:rFonts w:ascii="Times New Roman" w:hAnsi="Times New Roman" w:cs="Times New Roman"/>
                <w:b/>
                <w:sz w:val="24"/>
                <w:szCs w:val="24"/>
              </w:rPr>
            </w:pPr>
            <w:r>
              <w:rPr>
                <w:rFonts w:ascii="Times New Roman" w:hAnsi="Times New Roman" w:cs="Times New Roman"/>
                <w:b/>
                <w:sz w:val="24"/>
                <w:szCs w:val="24"/>
              </w:rPr>
              <w:t xml:space="preserve">Teacher         </w:t>
            </w:r>
            <w:r w:rsidR="00E23122" w:rsidRPr="00E23122">
              <w:rPr>
                <w:rFonts w:ascii="Times New Roman" w:hAnsi="Times New Roman" w:cs="Times New Roman"/>
                <w:b/>
                <w:sz w:val="24"/>
                <w:szCs w:val="24"/>
              </w:rPr>
              <w:t>: cepat reza...siapkan cepat....</w:t>
            </w:r>
            <w:r w:rsidR="00B26EBE" w:rsidRPr="00B26EBE">
              <w:rPr>
                <w:rFonts w:ascii="Times New Roman" w:hAnsi="Times New Roman" w:cs="Times New Roman"/>
                <w:i/>
                <w:sz w:val="24"/>
                <w:szCs w:val="24"/>
              </w:rPr>
              <w:t>hurry up  reza....prepare your class quickly</w:t>
            </w:r>
          </w:p>
          <w:p w:rsidR="00E23122" w:rsidRPr="00E23122" w:rsidRDefault="00E23122" w:rsidP="00022544">
            <w:pPr>
              <w:spacing w:line="276" w:lineRule="auto"/>
              <w:ind w:left="1418" w:hanging="1418"/>
              <w:jc w:val="both"/>
              <w:rPr>
                <w:rFonts w:ascii="Times New Roman" w:hAnsi="Times New Roman" w:cs="Times New Roman"/>
                <w:sz w:val="24"/>
                <w:szCs w:val="24"/>
                <w:lang w:val="en-US"/>
              </w:rPr>
            </w:pPr>
            <w:r w:rsidRPr="00E23122">
              <w:rPr>
                <w:rFonts w:ascii="Times New Roman" w:hAnsi="Times New Roman" w:cs="Times New Roman"/>
                <w:sz w:val="24"/>
                <w:szCs w:val="24"/>
              </w:rPr>
              <w:t>Student</w:t>
            </w:r>
            <w:r w:rsidRPr="00E23122">
              <w:rPr>
                <w:rFonts w:ascii="Times New Roman" w:hAnsi="Times New Roman" w:cs="Times New Roman"/>
                <w:sz w:val="24"/>
                <w:szCs w:val="24"/>
              </w:rPr>
              <w:tab/>
              <w:t xml:space="preserve">: ok </w:t>
            </w:r>
          </w:p>
          <w:p w:rsidR="00E23122" w:rsidRDefault="0009679E" w:rsidP="00022544">
            <w:pPr>
              <w:pStyle w:val="ListParagraph"/>
              <w:spacing w:line="276" w:lineRule="auto"/>
              <w:ind w:left="1593" w:hanging="1559"/>
              <w:jc w:val="both"/>
              <w:rPr>
                <w:rFonts w:ascii="Times New Roman" w:hAnsi="Times New Roman" w:cs="Times New Roman"/>
                <w:sz w:val="24"/>
                <w:szCs w:val="24"/>
                <w:lang w:val="en-US"/>
              </w:rPr>
            </w:pPr>
            <w:r>
              <w:rPr>
                <w:rFonts w:ascii="Times New Roman" w:hAnsi="Times New Roman" w:cs="Times New Roman"/>
                <w:sz w:val="24"/>
                <w:szCs w:val="24"/>
              </w:rPr>
              <w:t xml:space="preserve">Teacher       </w:t>
            </w:r>
            <w:r w:rsidR="00E23122">
              <w:rPr>
                <w:rFonts w:ascii="Times New Roman" w:hAnsi="Times New Roman" w:cs="Times New Roman"/>
                <w:sz w:val="24"/>
                <w:szCs w:val="24"/>
              </w:rPr>
              <w:t>: reza cepat reza dag usah ditung</w:t>
            </w:r>
            <w:r w:rsidR="00C21E9A">
              <w:rPr>
                <w:rFonts w:ascii="Times New Roman" w:hAnsi="Times New Roman" w:cs="Times New Roman"/>
                <w:sz w:val="24"/>
                <w:szCs w:val="24"/>
              </w:rPr>
              <w:t>gui temanya....ini            sudah dimulai</w:t>
            </w:r>
            <w:r w:rsidR="00B26EBE" w:rsidRPr="00B26EBE">
              <w:rPr>
                <w:rFonts w:ascii="Times New Roman" w:hAnsi="Times New Roman" w:cs="Times New Roman"/>
                <w:i/>
                <w:sz w:val="24"/>
                <w:szCs w:val="24"/>
              </w:rPr>
              <w:t>“ dont wait your friends.....the class has started”</w:t>
            </w:r>
          </w:p>
          <w:p w:rsidR="00E23122" w:rsidRPr="00E23122" w:rsidRDefault="00E23122" w:rsidP="00E23122">
            <w:pPr>
              <w:pStyle w:val="ListParagraph"/>
              <w:spacing w:line="480" w:lineRule="auto"/>
              <w:ind w:left="0"/>
              <w:jc w:val="right"/>
              <w:rPr>
                <w:rFonts w:ascii="Times New Roman" w:hAnsi="Times New Roman" w:cs="Times New Roman"/>
                <w:sz w:val="24"/>
                <w:szCs w:val="24"/>
                <w:lang w:val="en-US"/>
              </w:rPr>
            </w:pPr>
            <w:r>
              <w:rPr>
                <w:rFonts w:ascii="Times New Roman" w:hAnsi="Times New Roman" w:cs="Times New Roman"/>
                <w:sz w:val="24"/>
                <w:szCs w:val="24"/>
                <w:lang w:val="en-US"/>
              </w:rPr>
              <w:t>Second grade</w:t>
            </w:r>
          </w:p>
        </w:tc>
      </w:tr>
    </w:tbl>
    <w:p w:rsidR="00E23122" w:rsidRDefault="00E23122" w:rsidP="0009679E">
      <w:pPr>
        <w:pStyle w:val="ListParagraph"/>
        <w:tabs>
          <w:tab w:val="left" w:pos="2268"/>
        </w:tabs>
        <w:spacing w:line="240" w:lineRule="auto"/>
        <w:ind w:left="0" w:firstLine="709"/>
        <w:jc w:val="both"/>
        <w:rPr>
          <w:rFonts w:ascii="Times New Roman" w:hAnsi="Times New Roman" w:cs="Times New Roman"/>
          <w:sz w:val="24"/>
          <w:szCs w:val="24"/>
          <w:lang w:val="en-US"/>
        </w:rPr>
      </w:pPr>
    </w:p>
    <w:p w:rsidR="00D24BFC" w:rsidRPr="00ED4B8E" w:rsidRDefault="00D24BFC" w:rsidP="00D24BFC">
      <w:pPr>
        <w:pStyle w:val="ListParagraph"/>
        <w:spacing w:line="480" w:lineRule="auto"/>
        <w:ind w:left="0" w:firstLine="709"/>
        <w:jc w:val="both"/>
        <w:rPr>
          <w:rFonts w:ascii="Times New Roman" w:hAnsi="Times New Roman" w:cs="Times New Roman"/>
          <w:sz w:val="24"/>
          <w:szCs w:val="24"/>
        </w:rPr>
      </w:pPr>
      <w:r w:rsidRPr="00D24BFC">
        <w:rPr>
          <w:rFonts w:ascii="Times New Roman" w:hAnsi="Times New Roman" w:cs="Times New Roman"/>
          <w:sz w:val="24"/>
          <w:szCs w:val="24"/>
          <w:lang w:val="en-US"/>
        </w:rPr>
        <w:t xml:space="preserve">Based on the extract above, it has been clear that the teacher did Verbal fillers/Filler pause </w:t>
      </w:r>
      <w:r>
        <w:rPr>
          <w:rFonts w:ascii="Times New Roman" w:hAnsi="Times New Roman" w:cs="Times New Roman"/>
          <w:sz w:val="24"/>
          <w:szCs w:val="24"/>
          <w:lang w:val="en-US"/>
        </w:rPr>
        <w:t xml:space="preserve">when he asked a student to prepare the class before learning by saying </w:t>
      </w:r>
      <w:r w:rsidRPr="00E23122">
        <w:rPr>
          <w:rFonts w:ascii="Times New Roman" w:hAnsi="Times New Roman" w:cs="Times New Roman"/>
          <w:b/>
          <w:sz w:val="24"/>
          <w:szCs w:val="24"/>
        </w:rPr>
        <w:t>cepat reza...siapkan cepat...</w:t>
      </w:r>
      <w:r>
        <w:rPr>
          <w:rFonts w:ascii="Times New Roman" w:hAnsi="Times New Roman" w:cs="Times New Roman"/>
          <w:sz w:val="24"/>
          <w:szCs w:val="24"/>
          <w:lang w:val="en-US"/>
        </w:rPr>
        <w:t>Of course, such expression can be categorized as Verbal fillers/Filler pause since there is a pause as he expressed the sentences.</w:t>
      </w:r>
    </w:p>
    <w:p w:rsidR="003E1D83" w:rsidRPr="00DA7806" w:rsidRDefault="003E1D83" w:rsidP="003C62A4">
      <w:pPr>
        <w:pStyle w:val="ListParagraph"/>
        <w:numPr>
          <w:ilvl w:val="0"/>
          <w:numId w:val="10"/>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Lexical Repition</w:t>
      </w:r>
    </w:p>
    <w:p w:rsidR="003E1D83" w:rsidRDefault="003E1D83" w:rsidP="003E1D83">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third type of holding the turn</w:t>
      </w:r>
      <w:r w:rsidR="00D24BFC">
        <w:rPr>
          <w:rFonts w:ascii="Times New Roman" w:hAnsi="Times New Roman" w:cs="Times New Roman"/>
          <w:sz w:val="24"/>
          <w:szCs w:val="24"/>
          <w:lang w:val="en-US"/>
        </w:rPr>
        <w:t xml:space="preserve"> identified in opening section</w:t>
      </w:r>
      <w:r>
        <w:rPr>
          <w:rFonts w:ascii="Times New Roman" w:hAnsi="Times New Roman" w:cs="Times New Roman"/>
          <w:sz w:val="24"/>
          <w:szCs w:val="24"/>
          <w:lang w:val="en-US"/>
        </w:rPr>
        <w:t xml:space="preserve"> is lexical repetition. This kind of holding th</w:t>
      </w:r>
      <w:bookmarkStart w:id="0" w:name="_GoBack"/>
      <w:bookmarkEnd w:id="0"/>
      <w:r>
        <w:rPr>
          <w:rFonts w:ascii="Times New Roman" w:hAnsi="Times New Roman" w:cs="Times New Roman"/>
          <w:sz w:val="24"/>
          <w:szCs w:val="24"/>
          <w:lang w:val="en-US"/>
        </w:rPr>
        <w:t>e turn was expressed by both the students and the English teachers. The conversation that contains such lexical repe</w:t>
      </w:r>
      <w:r w:rsidR="00D24BFC">
        <w:rPr>
          <w:rFonts w:ascii="Times New Roman" w:hAnsi="Times New Roman" w:cs="Times New Roman"/>
          <w:sz w:val="24"/>
          <w:szCs w:val="24"/>
          <w:lang w:val="en-US"/>
        </w:rPr>
        <w:t>tition was found at first grade</w:t>
      </w:r>
      <w:r>
        <w:rPr>
          <w:rFonts w:ascii="Times New Roman" w:hAnsi="Times New Roman" w:cs="Times New Roman"/>
          <w:sz w:val="24"/>
          <w:szCs w:val="24"/>
          <w:lang w:val="en-US"/>
        </w:rPr>
        <w:t xml:space="preserve">. The conversations are illustrated and can be seen as follows; </w:t>
      </w:r>
    </w:p>
    <w:tbl>
      <w:tblPr>
        <w:tblStyle w:val="TableGrid"/>
        <w:tblW w:w="0" w:type="auto"/>
        <w:tblInd w:w="392" w:type="dxa"/>
        <w:tblLook w:val="04A0" w:firstRow="1" w:lastRow="0" w:firstColumn="1" w:lastColumn="0" w:noHBand="0" w:noVBand="1"/>
      </w:tblPr>
      <w:tblGrid>
        <w:gridCol w:w="7371"/>
      </w:tblGrid>
      <w:tr w:rsidR="003E1D83" w:rsidRPr="006345C3" w:rsidTr="00BC57F5">
        <w:trPr>
          <w:trHeight w:val="851"/>
        </w:trPr>
        <w:tc>
          <w:tcPr>
            <w:tcW w:w="7371" w:type="dxa"/>
          </w:tcPr>
          <w:p w:rsidR="003E1D83" w:rsidRPr="005B3182" w:rsidRDefault="00D24BFC" w:rsidP="003E1D8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Extract 6</w:t>
            </w:r>
          </w:p>
          <w:p w:rsidR="00D24BFC" w:rsidRDefault="00D24BFC" w:rsidP="00D24BFC">
            <w:pPr>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Student</w:t>
            </w:r>
            <w:r>
              <w:rPr>
                <w:rFonts w:ascii="Times New Roman" w:hAnsi="Times New Roman" w:cs="Times New Roman"/>
                <w:sz w:val="24"/>
                <w:szCs w:val="24"/>
              </w:rPr>
              <w:tab/>
              <w:t>:</w:t>
            </w:r>
            <w:r w:rsidR="0009679E">
              <w:rPr>
                <w:rFonts w:ascii="Times New Roman" w:hAnsi="Times New Roman" w:cs="Times New Roman"/>
                <w:sz w:val="24"/>
                <w:szCs w:val="24"/>
              </w:rPr>
              <w:t xml:space="preserve">  </w:t>
            </w:r>
            <w:r>
              <w:rPr>
                <w:rFonts w:ascii="Times New Roman" w:hAnsi="Times New Roman" w:cs="Times New Roman"/>
                <w:sz w:val="24"/>
                <w:szCs w:val="24"/>
              </w:rPr>
              <w:t>.....keluarki mam</w:t>
            </w:r>
            <w:r w:rsidR="00B3538C" w:rsidRPr="00B3538C">
              <w:rPr>
                <w:rFonts w:ascii="Times New Roman" w:hAnsi="Times New Roman" w:cs="Times New Roman"/>
                <w:i/>
                <w:sz w:val="24"/>
                <w:szCs w:val="24"/>
              </w:rPr>
              <w:t>“ go out mam”</w:t>
            </w:r>
          </w:p>
          <w:p w:rsidR="00D24BFC" w:rsidRPr="007C4D15" w:rsidRDefault="00D24BFC" w:rsidP="00D24BFC">
            <w:pPr>
              <w:rPr>
                <w:rFonts w:ascii="Times New Roman" w:hAnsi="Times New Roman" w:cs="Times New Roman"/>
                <w:b/>
                <w:sz w:val="24"/>
                <w:szCs w:val="24"/>
              </w:rPr>
            </w:pPr>
            <w:r w:rsidRPr="007C4D15">
              <w:rPr>
                <w:rFonts w:ascii="Times New Roman" w:hAnsi="Times New Roman" w:cs="Times New Roman"/>
                <w:b/>
                <w:sz w:val="24"/>
                <w:szCs w:val="24"/>
              </w:rPr>
              <w:t>Teacher</w:t>
            </w:r>
            <w:r w:rsidRPr="007C4D15">
              <w:rPr>
                <w:rFonts w:ascii="Times New Roman" w:hAnsi="Times New Roman" w:cs="Times New Roman"/>
                <w:b/>
                <w:sz w:val="24"/>
                <w:szCs w:val="24"/>
              </w:rPr>
              <w:tab/>
              <w:t>:</w:t>
            </w:r>
            <w:r w:rsidR="0009679E">
              <w:rPr>
                <w:rFonts w:ascii="Times New Roman" w:hAnsi="Times New Roman" w:cs="Times New Roman"/>
                <w:b/>
                <w:sz w:val="24"/>
                <w:szCs w:val="24"/>
              </w:rPr>
              <w:t xml:space="preserve">  </w:t>
            </w:r>
            <w:r w:rsidRPr="007C4D15">
              <w:rPr>
                <w:rFonts w:ascii="Times New Roman" w:hAnsi="Times New Roman" w:cs="Times New Roman"/>
                <w:b/>
                <w:sz w:val="24"/>
                <w:szCs w:val="24"/>
              </w:rPr>
              <w:t>takdir...takdir</w:t>
            </w:r>
            <w:r w:rsidRPr="007C4D15">
              <w:rPr>
                <w:rFonts w:ascii="Times New Roman" w:hAnsi="Times New Roman" w:cs="Times New Roman"/>
                <w:b/>
                <w:sz w:val="24"/>
                <w:szCs w:val="24"/>
              </w:rPr>
              <w:tab/>
            </w:r>
          </w:p>
          <w:p w:rsidR="00D24BFC" w:rsidRPr="00D24BFC" w:rsidRDefault="00D24BFC" w:rsidP="00D24BFC">
            <w:pPr>
              <w:spacing w:line="360" w:lineRule="auto"/>
              <w:ind w:left="1418" w:hanging="1418"/>
              <w:jc w:val="both"/>
              <w:rPr>
                <w:rFonts w:ascii="Times New Roman" w:hAnsi="Times New Roman" w:cs="Times New Roman"/>
                <w:b/>
                <w:sz w:val="24"/>
                <w:szCs w:val="24"/>
                <w:lang w:val="en-US"/>
              </w:rPr>
            </w:pPr>
            <w:r w:rsidRPr="006F5CEF">
              <w:rPr>
                <w:rFonts w:ascii="Times New Roman" w:hAnsi="Times New Roman" w:cs="Times New Roman"/>
                <w:b/>
                <w:sz w:val="24"/>
                <w:szCs w:val="24"/>
              </w:rPr>
              <w:t>Student</w:t>
            </w:r>
            <w:r w:rsidRPr="006F5CEF">
              <w:rPr>
                <w:rFonts w:ascii="Times New Roman" w:hAnsi="Times New Roman" w:cs="Times New Roman"/>
                <w:b/>
                <w:sz w:val="24"/>
                <w:szCs w:val="24"/>
              </w:rPr>
              <w:tab/>
              <w:t xml:space="preserve">: </w:t>
            </w:r>
            <w:r w:rsidR="0009679E">
              <w:rPr>
                <w:rFonts w:ascii="Times New Roman" w:hAnsi="Times New Roman" w:cs="Times New Roman"/>
                <w:b/>
                <w:sz w:val="24"/>
                <w:szCs w:val="24"/>
              </w:rPr>
              <w:t xml:space="preserve"> </w:t>
            </w:r>
            <w:r w:rsidRPr="006F5CEF">
              <w:rPr>
                <w:rFonts w:ascii="Times New Roman" w:hAnsi="Times New Roman" w:cs="Times New Roman"/>
                <w:b/>
                <w:sz w:val="24"/>
                <w:szCs w:val="24"/>
              </w:rPr>
              <w:t>sakit...sakit</w:t>
            </w:r>
            <w:r w:rsidR="00B3538C" w:rsidRPr="00B3538C">
              <w:rPr>
                <w:rFonts w:ascii="Times New Roman" w:hAnsi="Times New Roman" w:cs="Times New Roman"/>
                <w:i/>
                <w:sz w:val="24"/>
                <w:szCs w:val="24"/>
              </w:rPr>
              <w:t>“ sick ....sick”</w:t>
            </w:r>
          </w:p>
          <w:p w:rsidR="00D24BFC" w:rsidRDefault="00D24BFC" w:rsidP="00D24BFC">
            <w:pPr>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Teacher</w:t>
            </w:r>
            <w:r>
              <w:rPr>
                <w:rFonts w:ascii="Times New Roman" w:hAnsi="Times New Roman" w:cs="Times New Roman"/>
                <w:sz w:val="24"/>
                <w:szCs w:val="24"/>
              </w:rPr>
              <w:tab/>
              <w:t xml:space="preserve">: </w:t>
            </w:r>
            <w:r w:rsidR="0009679E">
              <w:rPr>
                <w:rFonts w:ascii="Times New Roman" w:hAnsi="Times New Roman" w:cs="Times New Roman"/>
                <w:sz w:val="24"/>
                <w:szCs w:val="24"/>
              </w:rPr>
              <w:t xml:space="preserve"> </w:t>
            </w:r>
            <w:r>
              <w:rPr>
                <w:rFonts w:ascii="Times New Roman" w:hAnsi="Times New Roman" w:cs="Times New Roman"/>
                <w:sz w:val="24"/>
                <w:szCs w:val="24"/>
              </w:rPr>
              <w:t>vivian</w:t>
            </w:r>
          </w:p>
          <w:p w:rsidR="00D24BFC" w:rsidRDefault="00B3538C" w:rsidP="00D24BFC">
            <w:pPr>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Student</w:t>
            </w:r>
            <w:r>
              <w:rPr>
                <w:rFonts w:ascii="Times New Roman" w:hAnsi="Times New Roman" w:cs="Times New Roman"/>
                <w:sz w:val="24"/>
                <w:szCs w:val="24"/>
              </w:rPr>
              <w:tab/>
              <w:t xml:space="preserve">: </w:t>
            </w:r>
            <w:r w:rsidR="0009679E">
              <w:rPr>
                <w:rFonts w:ascii="Times New Roman" w:hAnsi="Times New Roman" w:cs="Times New Roman"/>
                <w:sz w:val="24"/>
                <w:szCs w:val="24"/>
              </w:rPr>
              <w:t xml:space="preserve"> </w:t>
            </w:r>
            <w:r>
              <w:rPr>
                <w:rFonts w:ascii="Times New Roman" w:hAnsi="Times New Roman" w:cs="Times New Roman"/>
                <w:sz w:val="24"/>
                <w:szCs w:val="24"/>
              </w:rPr>
              <w:t>present mam</w:t>
            </w:r>
          </w:p>
          <w:p w:rsidR="003E1D83" w:rsidRDefault="00D24BFC" w:rsidP="00D24BF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Teacher</w:t>
            </w:r>
            <w:r>
              <w:rPr>
                <w:rFonts w:ascii="Times New Roman" w:hAnsi="Times New Roman" w:cs="Times New Roman"/>
                <w:sz w:val="24"/>
                <w:szCs w:val="24"/>
              </w:rPr>
              <w:tab/>
              <w:t>: wahyuni amir</w:t>
            </w:r>
          </w:p>
          <w:p w:rsidR="00BC57F5" w:rsidRPr="00D24BFC" w:rsidRDefault="005D757A" w:rsidP="00BC57F5">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Second</w:t>
            </w:r>
            <w:r w:rsidR="00D24BFC">
              <w:rPr>
                <w:rFonts w:ascii="Times New Roman" w:hAnsi="Times New Roman" w:cs="Times New Roman"/>
                <w:sz w:val="24"/>
                <w:szCs w:val="24"/>
                <w:lang w:val="en-US"/>
              </w:rPr>
              <w:t xml:space="preserve"> grade</w:t>
            </w:r>
          </w:p>
        </w:tc>
      </w:tr>
    </w:tbl>
    <w:p w:rsidR="003E1D83" w:rsidRDefault="003E1D83" w:rsidP="00172339">
      <w:pPr>
        <w:pStyle w:val="ListParagraph"/>
        <w:spacing w:after="0" w:line="240" w:lineRule="auto"/>
        <w:ind w:left="1080"/>
        <w:rPr>
          <w:rFonts w:ascii="Times New Roman" w:hAnsi="Times New Roman" w:cs="Times New Roman"/>
          <w:sz w:val="24"/>
          <w:szCs w:val="24"/>
          <w:lang w:val="en-US"/>
        </w:rPr>
      </w:pPr>
    </w:p>
    <w:p w:rsidR="003E1D83" w:rsidRPr="005D757A" w:rsidRDefault="003E1D83" w:rsidP="0017233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conversation above appeared in the </w:t>
      </w:r>
      <w:r w:rsidR="005D757A">
        <w:rPr>
          <w:rFonts w:ascii="Times New Roman" w:hAnsi="Times New Roman" w:cs="Times New Roman"/>
          <w:sz w:val="24"/>
          <w:szCs w:val="24"/>
          <w:lang w:val="en-US"/>
        </w:rPr>
        <w:t>second</w:t>
      </w:r>
      <w:r>
        <w:rPr>
          <w:rFonts w:ascii="Times New Roman" w:hAnsi="Times New Roman" w:cs="Times New Roman"/>
          <w:sz w:val="24"/>
          <w:szCs w:val="24"/>
          <w:lang w:val="en-US"/>
        </w:rPr>
        <w:t xml:space="preserve"> meeting and was expressed by the student</w:t>
      </w:r>
      <w:r w:rsidR="005D757A">
        <w:rPr>
          <w:rFonts w:ascii="Times New Roman" w:hAnsi="Times New Roman" w:cs="Times New Roman"/>
          <w:sz w:val="24"/>
          <w:szCs w:val="24"/>
          <w:lang w:val="en-US"/>
        </w:rPr>
        <w:t xml:space="preserve"> in the second class</w:t>
      </w:r>
      <w:r>
        <w:rPr>
          <w:rFonts w:ascii="Times New Roman" w:hAnsi="Times New Roman" w:cs="Times New Roman"/>
          <w:sz w:val="24"/>
          <w:szCs w:val="24"/>
          <w:lang w:val="en-US"/>
        </w:rPr>
        <w:t>. From the conversation above, it can be noticed that the student</w:t>
      </w:r>
      <w:r w:rsidR="005D757A">
        <w:rPr>
          <w:rFonts w:ascii="Times New Roman" w:hAnsi="Times New Roman" w:cs="Times New Roman"/>
          <w:sz w:val="24"/>
          <w:szCs w:val="24"/>
          <w:lang w:val="en-US"/>
        </w:rPr>
        <w:t xml:space="preserve"> and the teacher</w:t>
      </w:r>
      <w:r>
        <w:rPr>
          <w:rFonts w:ascii="Times New Roman" w:hAnsi="Times New Roman" w:cs="Times New Roman"/>
          <w:sz w:val="24"/>
          <w:szCs w:val="24"/>
          <w:lang w:val="en-US"/>
        </w:rPr>
        <w:t xml:space="preserve"> did lexical repetition by saying ‘</w:t>
      </w:r>
      <w:r w:rsidR="005D757A" w:rsidRPr="007C4D15">
        <w:rPr>
          <w:rFonts w:ascii="Times New Roman" w:hAnsi="Times New Roman" w:cs="Times New Roman"/>
          <w:b/>
          <w:sz w:val="24"/>
          <w:szCs w:val="24"/>
        </w:rPr>
        <w:t>takdir...takdir</w:t>
      </w:r>
      <w:r w:rsidR="00E57D7B">
        <w:rPr>
          <w:rFonts w:ascii="Times New Roman" w:hAnsi="Times New Roman" w:cs="Times New Roman"/>
          <w:b/>
          <w:sz w:val="24"/>
          <w:szCs w:val="24"/>
        </w:rPr>
        <w:t xml:space="preserve"> </w:t>
      </w:r>
      <w:r w:rsidR="005D757A">
        <w:rPr>
          <w:rFonts w:ascii="Times New Roman" w:hAnsi="Times New Roman" w:cs="Times New Roman"/>
          <w:b/>
          <w:sz w:val="24"/>
          <w:szCs w:val="24"/>
          <w:lang w:val="en-US"/>
        </w:rPr>
        <w:t>(teacher) and s</w:t>
      </w:r>
      <w:r w:rsidR="005D757A" w:rsidRPr="006F5CEF">
        <w:rPr>
          <w:rFonts w:ascii="Times New Roman" w:hAnsi="Times New Roman" w:cs="Times New Roman"/>
          <w:b/>
          <w:sz w:val="24"/>
          <w:szCs w:val="24"/>
        </w:rPr>
        <w:t>akit...sakit</w:t>
      </w:r>
      <w:r w:rsidR="005D757A">
        <w:rPr>
          <w:rFonts w:ascii="Times New Roman" w:hAnsi="Times New Roman" w:cs="Times New Roman"/>
          <w:b/>
          <w:sz w:val="24"/>
          <w:szCs w:val="24"/>
          <w:lang w:val="en-US"/>
        </w:rPr>
        <w:t xml:space="preserve"> (student). </w:t>
      </w:r>
      <w:r>
        <w:rPr>
          <w:rFonts w:ascii="Times New Roman" w:hAnsi="Times New Roman" w:cs="Times New Roman"/>
          <w:sz w:val="24"/>
          <w:szCs w:val="24"/>
          <w:lang w:val="en-US"/>
        </w:rPr>
        <w:t>Certainly, it can be emphasized that ‘</w:t>
      </w:r>
      <w:r w:rsidR="005D757A" w:rsidRPr="007C4D15">
        <w:rPr>
          <w:rFonts w:ascii="Times New Roman" w:hAnsi="Times New Roman" w:cs="Times New Roman"/>
          <w:b/>
          <w:sz w:val="24"/>
          <w:szCs w:val="24"/>
        </w:rPr>
        <w:t>takdir...takdir</w:t>
      </w:r>
      <w:r w:rsidR="005D757A">
        <w:rPr>
          <w:rFonts w:ascii="Times New Roman" w:hAnsi="Times New Roman" w:cs="Times New Roman"/>
          <w:b/>
          <w:sz w:val="24"/>
          <w:szCs w:val="24"/>
          <w:lang w:val="en-US"/>
        </w:rPr>
        <w:t xml:space="preserve"> and </w:t>
      </w:r>
      <w:r w:rsidR="005D757A" w:rsidRPr="006F5CEF">
        <w:rPr>
          <w:rFonts w:ascii="Times New Roman" w:hAnsi="Times New Roman" w:cs="Times New Roman"/>
          <w:b/>
          <w:sz w:val="24"/>
          <w:szCs w:val="24"/>
        </w:rPr>
        <w:t>sakit...sakit</w:t>
      </w:r>
      <w:r w:rsidR="005D757A">
        <w:rPr>
          <w:rFonts w:ascii="Times New Roman" w:hAnsi="Times New Roman" w:cs="Times New Roman"/>
          <w:b/>
          <w:sz w:val="24"/>
          <w:szCs w:val="24"/>
          <w:lang w:val="en-US"/>
        </w:rPr>
        <w:t>’</w:t>
      </w:r>
      <w:r w:rsidR="00E57D7B">
        <w:rPr>
          <w:rFonts w:ascii="Times New Roman" w:hAnsi="Times New Roman" w:cs="Times New Roman"/>
          <w:b/>
          <w:sz w:val="24"/>
          <w:szCs w:val="24"/>
        </w:rPr>
        <w:t xml:space="preserve"> </w:t>
      </w:r>
      <w:r>
        <w:rPr>
          <w:rFonts w:ascii="Times New Roman" w:hAnsi="Times New Roman" w:cs="Times New Roman"/>
          <w:sz w:val="24"/>
          <w:szCs w:val="24"/>
          <w:lang w:val="en-US"/>
        </w:rPr>
        <w:t>can be categorized as lexical repetition because the speaker</w:t>
      </w:r>
      <w:r w:rsidR="00172339">
        <w:rPr>
          <w:rFonts w:ascii="Times New Roman" w:hAnsi="Times New Roman" w:cs="Times New Roman"/>
          <w:sz w:val="24"/>
          <w:szCs w:val="24"/>
          <w:lang w:val="en-US"/>
        </w:rPr>
        <w:t>s</w:t>
      </w:r>
      <w:r>
        <w:rPr>
          <w:rFonts w:ascii="Times New Roman" w:hAnsi="Times New Roman" w:cs="Times New Roman"/>
          <w:sz w:val="24"/>
          <w:szCs w:val="24"/>
          <w:lang w:val="en-US"/>
        </w:rPr>
        <w:t>, the student</w:t>
      </w:r>
      <w:r w:rsidR="00172339">
        <w:rPr>
          <w:rFonts w:ascii="Times New Roman" w:hAnsi="Times New Roman" w:cs="Times New Roman"/>
          <w:sz w:val="24"/>
          <w:szCs w:val="24"/>
          <w:lang w:val="en-US"/>
        </w:rPr>
        <w:t>s and the teachers</w:t>
      </w:r>
      <w:r>
        <w:rPr>
          <w:rFonts w:ascii="Times New Roman" w:hAnsi="Times New Roman" w:cs="Times New Roman"/>
          <w:sz w:val="24"/>
          <w:szCs w:val="24"/>
          <w:lang w:val="en-US"/>
        </w:rPr>
        <w:t xml:space="preserve"> repeated the words to go on speaking.           </w:t>
      </w:r>
    </w:p>
    <w:p w:rsidR="003E1D83" w:rsidRPr="001E42D8" w:rsidRDefault="003E1D83" w:rsidP="003C62A4">
      <w:pPr>
        <w:pStyle w:val="ListParagraph"/>
        <w:numPr>
          <w:ilvl w:val="0"/>
          <w:numId w:val="10"/>
        </w:numPr>
        <w:spacing w:line="240" w:lineRule="auto"/>
        <w:ind w:left="284" w:hanging="284"/>
        <w:rPr>
          <w:rFonts w:ascii="Times New Roman" w:hAnsi="Times New Roman" w:cs="Times New Roman"/>
          <w:sz w:val="24"/>
          <w:szCs w:val="24"/>
        </w:rPr>
      </w:pPr>
      <w:r w:rsidRPr="001E42D8">
        <w:rPr>
          <w:rFonts w:ascii="Times New Roman" w:hAnsi="Times New Roman" w:cs="Times New Roman"/>
          <w:sz w:val="24"/>
          <w:szCs w:val="24"/>
        </w:rPr>
        <w:t>Prompting</w:t>
      </w:r>
    </w:p>
    <w:p w:rsidR="003E1D83" w:rsidRDefault="003E1D83" w:rsidP="003E1D83">
      <w:pPr>
        <w:pStyle w:val="ListParagraph"/>
        <w:spacing w:line="240" w:lineRule="auto"/>
        <w:ind w:left="284"/>
        <w:rPr>
          <w:rFonts w:ascii="Times New Roman" w:hAnsi="Times New Roman" w:cs="Times New Roman"/>
          <w:sz w:val="24"/>
          <w:szCs w:val="24"/>
          <w:lang w:val="en-US"/>
        </w:rPr>
      </w:pPr>
    </w:p>
    <w:p w:rsidR="003E1D83" w:rsidRDefault="003E1D83" w:rsidP="003E1D83">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first type of yielding the turn found</w:t>
      </w:r>
      <w:r w:rsidR="00172339">
        <w:rPr>
          <w:rFonts w:ascii="Times New Roman" w:hAnsi="Times New Roman" w:cs="Times New Roman"/>
          <w:sz w:val="24"/>
          <w:szCs w:val="24"/>
          <w:lang w:val="en-US"/>
        </w:rPr>
        <w:t xml:space="preserve"> in opening section</w:t>
      </w:r>
      <w:r>
        <w:rPr>
          <w:rFonts w:ascii="Times New Roman" w:hAnsi="Times New Roman" w:cs="Times New Roman"/>
          <w:sz w:val="24"/>
          <w:szCs w:val="24"/>
          <w:lang w:val="en-US"/>
        </w:rPr>
        <w:t xml:space="preserve"> is prompting. As stated previously, prompting is d</w:t>
      </w:r>
      <w:r w:rsidR="004A0A5B">
        <w:rPr>
          <w:rFonts w:ascii="Times New Roman" w:hAnsi="Times New Roman" w:cs="Times New Roman"/>
          <w:sz w:val="24"/>
          <w:szCs w:val="24"/>
          <w:lang w:val="en-US"/>
        </w:rPr>
        <w:t>one in forms of invitation, greeting</w:t>
      </w:r>
      <w:r>
        <w:rPr>
          <w:rFonts w:ascii="Times New Roman" w:hAnsi="Times New Roman" w:cs="Times New Roman"/>
          <w:sz w:val="24"/>
          <w:szCs w:val="24"/>
          <w:lang w:val="en-US"/>
        </w:rPr>
        <w:t>, offer</w:t>
      </w:r>
      <w:r w:rsidR="004A0A5B">
        <w:rPr>
          <w:rFonts w:ascii="Times New Roman" w:hAnsi="Times New Roman" w:cs="Times New Roman"/>
          <w:sz w:val="24"/>
          <w:szCs w:val="24"/>
          <w:lang w:val="en-US"/>
        </w:rPr>
        <w:t>s</w:t>
      </w:r>
      <w:r>
        <w:rPr>
          <w:rFonts w:ascii="Times New Roman" w:hAnsi="Times New Roman" w:cs="Times New Roman"/>
          <w:sz w:val="24"/>
          <w:szCs w:val="24"/>
          <w:lang w:val="en-US"/>
        </w:rPr>
        <w:t>, question</w:t>
      </w:r>
      <w:r w:rsidR="004A0A5B">
        <w:rPr>
          <w:rFonts w:ascii="Times New Roman" w:hAnsi="Times New Roman" w:cs="Times New Roman"/>
          <w:sz w:val="24"/>
          <w:szCs w:val="24"/>
          <w:lang w:val="en-US"/>
        </w:rPr>
        <w:t>, request, object, and apologizing</w:t>
      </w:r>
      <w:r>
        <w:rPr>
          <w:rFonts w:ascii="Times New Roman" w:hAnsi="Times New Roman" w:cs="Times New Roman"/>
          <w:sz w:val="24"/>
          <w:szCs w:val="24"/>
          <w:lang w:val="en-US"/>
        </w:rPr>
        <w:t>. This kind of yielding the turn appeared in all classes</w:t>
      </w:r>
      <w:r w:rsidR="00172339">
        <w:rPr>
          <w:rFonts w:ascii="Times New Roman" w:hAnsi="Times New Roman" w:cs="Times New Roman"/>
          <w:sz w:val="24"/>
          <w:szCs w:val="24"/>
          <w:lang w:val="en-US"/>
        </w:rPr>
        <w:t xml:space="preserve"> and was produced by the students and the teacher</w:t>
      </w:r>
      <w:r w:rsidR="004A0A5B">
        <w:rPr>
          <w:rFonts w:ascii="Times New Roman" w:hAnsi="Times New Roman" w:cs="Times New Roman"/>
          <w:sz w:val="24"/>
          <w:szCs w:val="24"/>
          <w:lang w:val="en-US"/>
        </w:rPr>
        <w:t>s</w:t>
      </w:r>
      <w:r>
        <w:rPr>
          <w:rFonts w:ascii="Times New Roman" w:hAnsi="Times New Roman" w:cs="Times New Roman"/>
          <w:sz w:val="24"/>
          <w:szCs w:val="24"/>
          <w:lang w:val="en-US"/>
        </w:rPr>
        <w:t xml:space="preserve">. The </w:t>
      </w:r>
      <w:r w:rsidR="004A0A5B">
        <w:rPr>
          <w:rFonts w:ascii="Times New Roman" w:hAnsi="Times New Roman" w:cs="Times New Roman"/>
          <w:sz w:val="24"/>
          <w:szCs w:val="24"/>
          <w:lang w:val="en-US"/>
        </w:rPr>
        <w:t>example of conversation of yielding the turn is</w:t>
      </w:r>
      <w:r>
        <w:rPr>
          <w:rFonts w:ascii="Times New Roman" w:hAnsi="Times New Roman" w:cs="Times New Roman"/>
          <w:sz w:val="24"/>
          <w:szCs w:val="24"/>
          <w:lang w:val="en-US"/>
        </w:rPr>
        <w:t xml:space="preserve"> illustrated and can be found as follows; </w:t>
      </w:r>
    </w:p>
    <w:tbl>
      <w:tblPr>
        <w:tblStyle w:val="TableGrid"/>
        <w:tblW w:w="0" w:type="auto"/>
        <w:tblInd w:w="720" w:type="dxa"/>
        <w:tblLook w:val="04A0" w:firstRow="1" w:lastRow="0" w:firstColumn="1" w:lastColumn="0" w:noHBand="0" w:noVBand="1"/>
      </w:tblPr>
      <w:tblGrid>
        <w:gridCol w:w="6476"/>
      </w:tblGrid>
      <w:tr w:rsidR="003E1D83" w:rsidTr="003E1D83">
        <w:tc>
          <w:tcPr>
            <w:tcW w:w="6476" w:type="dxa"/>
          </w:tcPr>
          <w:p w:rsidR="003E1D83" w:rsidRPr="0019602B" w:rsidRDefault="00F7505F" w:rsidP="003E1D83">
            <w:pPr>
              <w:spacing w:line="360" w:lineRule="auto"/>
              <w:ind w:left="1418" w:hanging="1418"/>
              <w:jc w:val="center"/>
              <w:rPr>
                <w:rFonts w:ascii="Times New Roman" w:hAnsi="Times New Roman" w:cs="Times New Roman"/>
                <w:sz w:val="24"/>
                <w:szCs w:val="24"/>
                <w:lang w:val="en-US"/>
              </w:rPr>
            </w:pPr>
            <w:r>
              <w:rPr>
                <w:rFonts w:ascii="Times New Roman" w:hAnsi="Times New Roman" w:cs="Times New Roman"/>
                <w:sz w:val="24"/>
                <w:szCs w:val="24"/>
                <w:lang w:val="en-US"/>
              </w:rPr>
              <w:t>Extract 7</w:t>
            </w:r>
          </w:p>
          <w:p w:rsidR="003E1D83" w:rsidRPr="0019602B" w:rsidRDefault="003E1D83" w:rsidP="003E1D83">
            <w:pPr>
              <w:spacing w:line="360" w:lineRule="auto"/>
              <w:ind w:left="1418" w:hanging="1418"/>
              <w:jc w:val="both"/>
              <w:rPr>
                <w:rFonts w:ascii="Times New Roman" w:hAnsi="Times New Roman" w:cs="Times New Roman"/>
                <w:b/>
                <w:sz w:val="24"/>
                <w:szCs w:val="24"/>
              </w:rPr>
            </w:pPr>
            <w:r w:rsidRPr="0019602B">
              <w:rPr>
                <w:rFonts w:ascii="Times New Roman" w:hAnsi="Times New Roman" w:cs="Times New Roman"/>
                <w:b/>
                <w:sz w:val="24"/>
                <w:szCs w:val="24"/>
              </w:rPr>
              <w:t>All students</w:t>
            </w:r>
            <w:r w:rsidRPr="0019602B">
              <w:rPr>
                <w:rFonts w:ascii="Times New Roman" w:hAnsi="Times New Roman" w:cs="Times New Roman"/>
                <w:b/>
                <w:sz w:val="24"/>
                <w:szCs w:val="24"/>
              </w:rPr>
              <w:tab/>
              <w:t>: good morning sir</w:t>
            </w:r>
          </w:p>
          <w:p w:rsidR="003E1D83" w:rsidRPr="00172339" w:rsidRDefault="003E1D83" w:rsidP="003E1D83">
            <w:pPr>
              <w:spacing w:line="360" w:lineRule="auto"/>
              <w:rPr>
                <w:rFonts w:ascii="Times New Roman" w:hAnsi="Times New Roman" w:cs="Times New Roman"/>
                <w:sz w:val="24"/>
                <w:szCs w:val="24"/>
              </w:rPr>
            </w:pPr>
            <w:r w:rsidRPr="00172339">
              <w:rPr>
                <w:rFonts w:ascii="Times New Roman" w:hAnsi="Times New Roman" w:cs="Times New Roman"/>
                <w:sz w:val="24"/>
                <w:szCs w:val="24"/>
              </w:rPr>
              <w:t>Teacher</w:t>
            </w:r>
            <w:r w:rsidRPr="00172339">
              <w:rPr>
                <w:rFonts w:ascii="Times New Roman" w:hAnsi="Times New Roman" w:cs="Times New Roman"/>
                <w:sz w:val="24"/>
                <w:szCs w:val="24"/>
              </w:rPr>
              <w:tab/>
              <w:t>: good morning.</w:t>
            </w:r>
          </w:p>
          <w:p w:rsidR="003E1D83" w:rsidRPr="00214A53" w:rsidRDefault="003E1D83" w:rsidP="003E1D83">
            <w:pPr>
              <w:spacing w:line="360" w:lineRule="auto"/>
              <w:ind w:left="1418" w:hanging="1418"/>
              <w:jc w:val="both"/>
              <w:rPr>
                <w:rFonts w:ascii="Times New Roman" w:hAnsi="Times New Roman" w:cs="Times New Roman"/>
                <w:sz w:val="24"/>
                <w:szCs w:val="24"/>
                <w:lang w:val="en-US"/>
              </w:rPr>
            </w:pPr>
            <w:r w:rsidRPr="002439D1">
              <w:rPr>
                <w:rFonts w:ascii="Times New Roman" w:hAnsi="Times New Roman" w:cs="Times New Roman"/>
                <w:sz w:val="24"/>
                <w:szCs w:val="24"/>
              </w:rPr>
              <w:t>Student</w:t>
            </w:r>
            <w:r w:rsidRPr="002439D1">
              <w:rPr>
                <w:rFonts w:ascii="Times New Roman" w:hAnsi="Times New Roman" w:cs="Times New Roman"/>
                <w:sz w:val="24"/>
                <w:szCs w:val="24"/>
              </w:rPr>
              <w:tab/>
              <w:t>: sit down please, before we study lets pray together</w:t>
            </w:r>
          </w:p>
        </w:tc>
      </w:tr>
    </w:tbl>
    <w:p w:rsidR="003E1D83" w:rsidRDefault="003E1D83" w:rsidP="003E1D83">
      <w:pPr>
        <w:pStyle w:val="ListParagraph"/>
        <w:spacing w:line="240" w:lineRule="auto"/>
        <w:jc w:val="both"/>
        <w:rPr>
          <w:rFonts w:ascii="Times New Roman" w:hAnsi="Times New Roman" w:cs="Times New Roman"/>
          <w:sz w:val="24"/>
          <w:szCs w:val="24"/>
          <w:lang w:val="en-US"/>
        </w:rPr>
      </w:pPr>
    </w:p>
    <w:p w:rsidR="00F7505F" w:rsidRPr="00F7505F" w:rsidRDefault="00172339" w:rsidP="00172339">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conversation</w:t>
      </w:r>
      <w:r w:rsidR="003E1D83">
        <w:rPr>
          <w:rFonts w:ascii="Times New Roman" w:hAnsi="Times New Roman" w:cs="Times New Roman"/>
          <w:sz w:val="24"/>
          <w:szCs w:val="24"/>
          <w:lang w:val="en-US"/>
        </w:rPr>
        <w:t xml:space="preserve"> above appeared in the </w:t>
      </w:r>
      <w:r w:rsidR="00F7505F">
        <w:rPr>
          <w:rFonts w:ascii="Times New Roman" w:hAnsi="Times New Roman" w:cs="Times New Roman"/>
          <w:sz w:val="24"/>
          <w:szCs w:val="24"/>
          <w:lang w:val="en-US"/>
        </w:rPr>
        <w:t>first class</w:t>
      </w:r>
      <w:r w:rsidR="003E1D83">
        <w:rPr>
          <w:rFonts w:ascii="Times New Roman" w:hAnsi="Times New Roman" w:cs="Times New Roman"/>
          <w:sz w:val="24"/>
          <w:szCs w:val="24"/>
          <w:lang w:val="en-US"/>
        </w:rPr>
        <w:t xml:space="preserve">. Based on the </w:t>
      </w:r>
      <w:r w:rsidR="00F7505F">
        <w:rPr>
          <w:rFonts w:ascii="Times New Roman" w:hAnsi="Times New Roman" w:cs="Times New Roman"/>
          <w:sz w:val="24"/>
          <w:szCs w:val="24"/>
          <w:lang w:val="en-US"/>
        </w:rPr>
        <w:t>conversation</w:t>
      </w:r>
      <w:r w:rsidR="003E1D83">
        <w:rPr>
          <w:rFonts w:ascii="Times New Roman" w:hAnsi="Times New Roman" w:cs="Times New Roman"/>
          <w:sz w:val="24"/>
          <w:szCs w:val="24"/>
          <w:lang w:val="en-US"/>
        </w:rPr>
        <w:t xml:space="preserve"> above, it has been clear that prompting was done </w:t>
      </w:r>
      <w:r w:rsidR="00F7505F">
        <w:rPr>
          <w:rFonts w:ascii="Times New Roman" w:hAnsi="Times New Roman" w:cs="Times New Roman"/>
          <w:sz w:val="24"/>
          <w:szCs w:val="24"/>
          <w:lang w:val="en-US"/>
        </w:rPr>
        <w:t>by the speakers through a greeting</w:t>
      </w:r>
      <w:r w:rsidR="00631978">
        <w:rPr>
          <w:rFonts w:ascii="Times New Roman" w:hAnsi="Times New Roman" w:cs="Times New Roman"/>
          <w:sz w:val="24"/>
          <w:szCs w:val="24"/>
          <w:lang w:val="en-US"/>
        </w:rPr>
        <w:t xml:space="preserve"> form</w:t>
      </w:r>
      <w:r w:rsidR="003E1D83">
        <w:rPr>
          <w:rFonts w:ascii="Times New Roman" w:hAnsi="Times New Roman" w:cs="Times New Roman"/>
          <w:sz w:val="24"/>
          <w:szCs w:val="24"/>
          <w:lang w:val="en-US"/>
        </w:rPr>
        <w:t xml:space="preserve">. Prompting through </w:t>
      </w:r>
      <w:r w:rsidR="00F7505F">
        <w:rPr>
          <w:rFonts w:ascii="Times New Roman" w:hAnsi="Times New Roman" w:cs="Times New Roman"/>
          <w:sz w:val="24"/>
          <w:szCs w:val="24"/>
          <w:lang w:val="en-US"/>
        </w:rPr>
        <w:t>greeting</w:t>
      </w:r>
      <w:r w:rsidR="003E1D83">
        <w:rPr>
          <w:rFonts w:ascii="Times New Roman" w:hAnsi="Times New Roman" w:cs="Times New Roman"/>
          <w:sz w:val="24"/>
          <w:szCs w:val="24"/>
          <w:lang w:val="en-US"/>
        </w:rPr>
        <w:t xml:space="preserve"> was done</w:t>
      </w:r>
      <w:r w:rsidR="00F7505F">
        <w:rPr>
          <w:rFonts w:ascii="Times New Roman" w:hAnsi="Times New Roman" w:cs="Times New Roman"/>
          <w:sz w:val="24"/>
          <w:szCs w:val="24"/>
          <w:lang w:val="en-US"/>
        </w:rPr>
        <w:t xml:space="preserve"> by</w:t>
      </w:r>
      <w:r w:rsidR="003E1D83">
        <w:rPr>
          <w:rFonts w:ascii="Times New Roman" w:hAnsi="Times New Roman" w:cs="Times New Roman"/>
          <w:sz w:val="24"/>
          <w:szCs w:val="24"/>
          <w:lang w:val="en-US"/>
        </w:rPr>
        <w:t xml:space="preserve"> saying </w:t>
      </w:r>
      <w:r w:rsidR="003E1D83" w:rsidRPr="000A3CC7">
        <w:rPr>
          <w:rFonts w:ascii="Times New Roman" w:hAnsi="Times New Roman" w:cs="Times New Roman"/>
          <w:sz w:val="24"/>
          <w:szCs w:val="24"/>
          <w:lang w:val="en-US"/>
        </w:rPr>
        <w:t>‘</w:t>
      </w:r>
      <w:r w:rsidR="003E1D83" w:rsidRPr="000A3CC7">
        <w:rPr>
          <w:rFonts w:ascii="Times New Roman" w:hAnsi="Times New Roman" w:cs="Times New Roman"/>
          <w:b/>
          <w:sz w:val="24"/>
          <w:szCs w:val="24"/>
        </w:rPr>
        <w:t>good morning sir</w:t>
      </w:r>
      <w:r w:rsidR="003E1D83">
        <w:rPr>
          <w:rFonts w:ascii="Times New Roman" w:hAnsi="Times New Roman" w:cs="Times New Roman"/>
          <w:b/>
          <w:sz w:val="24"/>
          <w:szCs w:val="24"/>
          <w:lang w:val="en-US"/>
        </w:rPr>
        <w:t>’.</w:t>
      </w:r>
    </w:p>
    <w:p w:rsidR="002E28A6" w:rsidRDefault="00F7505F" w:rsidP="00E6103F">
      <w:pPr>
        <w:pStyle w:val="ListParagraph"/>
        <w:spacing w:after="0" w:line="480" w:lineRule="auto"/>
        <w:ind w:left="0" w:firstLine="720"/>
        <w:jc w:val="both"/>
        <w:rPr>
          <w:rFonts w:ascii="Times New Roman" w:hAnsi="Times New Roman" w:cs="Times New Roman"/>
          <w:sz w:val="24"/>
          <w:szCs w:val="24"/>
        </w:rPr>
      </w:pPr>
      <w:r w:rsidRPr="00F7505F">
        <w:rPr>
          <w:rFonts w:ascii="Times New Roman" w:hAnsi="Times New Roman" w:cs="Times New Roman"/>
          <w:sz w:val="24"/>
          <w:szCs w:val="24"/>
          <w:lang w:val="en-US"/>
        </w:rPr>
        <w:t xml:space="preserve">Another conversation which contains </w:t>
      </w:r>
      <w:r>
        <w:rPr>
          <w:rFonts w:ascii="Times New Roman" w:hAnsi="Times New Roman" w:cs="Times New Roman"/>
          <w:sz w:val="24"/>
          <w:szCs w:val="24"/>
          <w:lang w:val="en-US"/>
        </w:rPr>
        <w:t>prompting strategy was found in the first meeting of second grade. The conversation is illustrate</w:t>
      </w:r>
      <w:r w:rsidR="002E28A6">
        <w:rPr>
          <w:rFonts w:ascii="Times New Roman" w:hAnsi="Times New Roman" w:cs="Times New Roman"/>
          <w:sz w:val="24"/>
          <w:szCs w:val="24"/>
          <w:lang w:val="en-US"/>
        </w:rPr>
        <w:t xml:space="preserve">d and can be seen as follows; </w:t>
      </w:r>
    </w:p>
    <w:p w:rsidR="00C03F0C" w:rsidRPr="00C03F0C" w:rsidRDefault="00C03F0C" w:rsidP="00E6103F">
      <w:pPr>
        <w:pStyle w:val="ListParagraph"/>
        <w:spacing w:after="0" w:line="480" w:lineRule="auto"/>
        <w:ind w:left="0" w:firstLine="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6662"/>
      </w:tblGrid>
      <w:tr w:rsidR="003E1D83" w:rsidRPr="006345C3" w:rsidTr="003E1D83">
        <w:tc>
          <w:tcPr>
            <w:tcW w:w="6662" w:type="dxa"/>
          </w:tcPr>
          <w:p w:rsidR="00F7505F" w:rsidRDefault="00F7505F" w:rsidP="00F7505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Extract 8</w:t>
            </w:r>
          </w:p>
          <w:p w:rsidR="00172339" w:rsidRPr="00172339" w:rsidRDefault="00172339" w:rsidP="002666B9">
            <w:pPr>
              <w:spacing w:line="276" w:lineRule="auto"/>
              <w:rPr>
                <w:rFonts w:ascii="Times New Roman" w:hAnsi="Times New Roman" w:cs="Times New Roman"/>
                <w:b/>
                <w:sz w:val="24"/>
                <w:szCs w:val="24"/>
              </w:rPr>
            </w:pPr>
            <w:r w:rsidRPr="00172339">
              <w:rPr>
                <w:rFonts w:ascii="Times New Roman" w:hAnsi="Times New Roman" w:cs="Times New Roman"/>
                <w:b/>
                <w:sz w:val="24"/>
                <w:szCs w:val="24"/>
              </w:rPr>
              <w:t>Teacher</w:t>
            </w:r>
            <w:r w:rsidRPr="00172339">
              <w:rPr>
                <w:rFonts w:ascii="Times New Roman" w:hAnsi="Times New Roman" w:cs="Times New Roman"/>
                <w:b/>
                <w:sz w:val="24"/>
                <w:szCs w:val="24"/>
              </w:rPr>
              <w:tab/>
              <w:t>:</w:t>
            </w:r>
            <w:r w:rsidR="00E57D7B">
              <w:rPr>
                <w:rFonts w:ascii="Times New Roman" w:hAnsi="Times New Roman" w:cs="Times New Roman"/>
                <w:b/>
                <w:sz w:val="24"/>
                <w:szCs w:val="24"/>
              </w:rPr>
              <w:t xml:space="preserve"> </w:t>
            </w:r>
            <w:r w:rsidRPr="00172339">
              <w:rPr>
                <w:rFonts w:ascii="Times New Roman" w:hAnsi="Times New Roman" w:cs="Times New Roman"/>
                <w:b/>
                <w:sz w:val="24"/>
                <w:szCs w:val="24"/>
              </w:rPr>
              <w:t>ok good morning every body</w:t>
            </w:r>
          </w:p>
          <w:p w:rsidR="00172339" w:rsidRDefault="00172339" w:rsidP="002666B9">
            <w:pPr>
              <w:spacing w:line="276" w:lineRule="auto"/>
              <w:ind w:left="1418" w:hanging="1418"/>
              <w:jc w:val="both"/>
              <w:rPr>
                <w:rFonts w:ascii="Times New Roman" w:hAnsi="Times New Roman" w:cs="Times New Roman"/>
                <w:sz w:val="24"/>
                <w:szCs w:val="24"/>
              </w:rPr>
            </w:pPr>
            <w:r>
              <w:rPr>
                <w:rFonts w:ascii="Times New Roman" w:hAnsi="Times New Roman" w:cs="Times New Roman"/>
                <w:sz w:val="24"/>
                <w:szCs w:val="24"/>
              </w:rPr>
              <w:t>Student</w:t>
            </w:r>
            <w:r>
              <w:rPr>
                <w:rFonts w:ascii="Times New Roman" w:hAnsi="Times New Roman" w:cs="Times New Roman"/>
                <w:sz w:val="24"/>
                <w:szCs w:val="24"/>
              </w:rPr>
              <w:tab/>
              <w:t xml:space="preserve">: </w:t>
            </w:r>
            <w:r w:rsidR="00E57D7B">
              <w:rPr>
                <w:rFonts w:ascii="Times New Roman" w:hAnsi="Times New Roman" w:cs="Times New Roman"/>
                <w:sz w:val="24"/>
                <w:szCs w:val="24"/>
              </w:rPr>
              <w:t xml:space="preserve"> </w:t>
            </w:r>
            <w:r>
              <w:rPr>
                <w:rFonts w:ascii="Times New Roman" w:hAnsi="Times New Roman" w:cs="Times New Roman"/>
                <w:sz w:val="24"/>
                <w:szCs w:val="24"/>
              </w:rPr>
              <w:t>good morning mam</w:t>
            </w:r>
          </w:p>
          <w:p w:rsidR="003E1D83" w:rsidRDefault="00172339" w:rsidP="002666B9">
            <w:pPr>
              <w:spacing w:line="276" w:lineRule="auto"/>
              <w:rPr>
                <w:rFonts w:ascii="Times New Roman" w:hAnsi="Times New Roman" w:cs="Times New Roman"/>
                <w:sz w:val="24"/>
                <w:szCs w:val="24"/>
              </w:rPr>
            </w:pPr>
            <w:r>
              <w:rPr>
                <w:rFonts w:ascii="Times New Roman" w:hAnsi="Times New Roman" w:cs="Times New Roman"/>
                <w:sz w:val="24"/>
                <w:szCs w:val="24"/>
              </w:rPr>
              <w:t>Teacher</w:t>
            </w:r>
            <w:r>
              <w:rPr>
                <w:rFonts w:ascii="Times New Roman" w:hAnsi="Times New Roman" w:cs="Times New Roman"/>
                <w:sz w:val="24"/>
                <w:szCs w:val="24"/>
              </w:rPr>
              <w:tab/>
              <w:t xml:space="preserve">: </w:t>
            </w:r>
            <w:r w:rsidR="00E57D7B">
              <w:rPr>
                <w:rFonts w:ascii="Times New Roman" w:hAnsi="Times New Roman" w:cs="Times New Roman"/>
                <w:sz w:val="24"/>
                <w:szCs w:val="24"/>
              </w:rPr>
              <w:t xml:space="preserve"> </w:t>
            </w:r>
            <w:r>
              <w:rPr>
                <w:rFonts w:ascii="Times New Roman" w:hAnsi="Times New Roman" w:cs="Times New Roman"/>
                <w:sz w:val="24"/>
                <w:szCs w:val="24"/>
              </w:rPr>
              <w:t>how are you</w:t>
            </w:r>
          </w:p>
          <w:p w:rsidR="00E6103F" w:rsidRPr="002666B9" w:rsidRDefault="00E6103F" w:rsidP="00E6103F">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rPr>
              <w:t>Third Grade</w:t>
            </w:r>
          </w:p>
        </w:tc>
      </w:tr>
    </w:tbl>
    <w:p w:rsidR="003E1D83" w:rsidRDefault="003E1D83" w:rsidP="003E1D83">
      <w:pPr>
        <w:pStyle w:val="ListParagraph"/>
        <w:spacing w:line="240" w:lineRule="auto"/>
        <w:rPr>
          <w:rFonts w:ascii="Times New Roman" w:hAnsi="Times New Roman" w:cs="Times New Roman"/>
          <w:sz w:val="24"/>
          <w:szCs w:val="24"/>
          <w:lang w:val="en-US"/>
        </w:rPr>
      </w:pPr>
    </w:p>
    <w:p w:rsidR="003E1D83" w:rsidRDefault="00F7505F" w:rsidP="003E1D83">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From the conversation above, it can be seen that prompting strategy was done by the English teacher in the opening section. Based on the conversation</w:t>
      </w:r>
      <w:r w:rsidR="00E57D7B">
        <w:rPr>
          <w:rFonts w:ascii="Times New Roman" w:hAnsi="Times New Roman" w:cs="Times New Roman"/>
          <w:sz w:val="24"/>
          <w:szCs w:val="24"/>
        </w:rPr>
        <w:t xml:space="preserve"> </w:t>
      </w:r>
      <w:r>
        <w:rPr>
          <w:rFonts w:ascii="Times New Roman" w:hAnsi="Times New Roman" w:cs="Times New Roman"/>
          <w:sz w:val="24"/>
          <w:szCs w:val="24"/>
          <w:lang w:val="en-US"/>
        </w:rPr>
        <w:t>identified</w:t>
      </w:r>
      <w:r w:rsidR="003E1D83">
        <w:rPr>
          <w:rFonts w:ascii="Times New Roman" w:hAnsi="Times New Roman" w:cs="Times New Roman"/>
          <w:sz w:val="24"/>
          <w:szCs w:val="24"/>
          <w:lang w:val="en-US"/>
        </w:rPr>
        <w:t xml:space="preserve"> above, it has been clear that the English teacher did the same styles of prompting</w:t>
      </w:r>
      <w:r>
        <w:rPr>
          <w:rFonts w:ascii="Times New Roman" w:hAnsi="Times New Roman" w:cs="Times New Roman"/>
          <w:sz w:val="24"/>
          <w:szCs w:val="24"/>
          <w:lang w:val="en-US"/>
        </w:rPr>
        <w:t xml:space="preserve"> done by the students previously</w:t>
      </w:r>
      <w:r w:rsidR="00EB2CC2">
        <w:rPr>
          <w:rFonts w:ascii="Times New Roman" w:hAnsi="Times New Roman" w:cs="Times New Roman"/>
          <w:sz w:val="24"/>
          <w:szCs w:val="24"/>
          <w:lang w:val="en-US"/>
        </w:rPr>
        <w:t>, it</w:t>
      </w:r>
      <w:r w:rsidR="003E1D83">
        <w:rPr>
          <w:rFonts w:ascii="Times New Roman" w:hAnsi="Times New Roman" w:cs="Times New Roman"/>
          <w:sz w:val="24"/>
          <w:szCs w:val="24"/>
          <w:lang w:val="en-US"/>
        </w:rPr>
        <w:t xml:space="preserve"> is </w:t>
      </w:r>
      <w:r>
        <w:rPr>
          <w:rFonts w:ascii="Times New Roman" w:hAnsi="Times New Roman" w:cs="Times New Roman"/>
          <w:sz w:val="24"/>
          <w:szCs w:val="24"/>
          <w:lang w:val="en-US"/>
        </w:rPr>
        <w:t>a greeting</w:t>
      </w:r>
      <w:r w:rsidR="00EB2CC2">
        <w:rPr>
          <w:rFonts w:ascii="Times New Roman" w:hAnsi="Times New Roman" w:cs="Times New Roman"/>
          <w:sz w:val="24"/>
          <w:szCs w:val="24"/>
          <w:lang w:val="en-US"/>
        </w:rPr>
        <w:t xml:space="preserve"> form</w:t>
      </w:r>
      <w:r w:rsidR="003E1D83">
        <w:rPr>
          <w:rFonts w:ascii="Times New Roman" w:hAnsi="Times New Roman" w:cs="Times New Roman"/>
          <w:sz w:val="24"/>
          <w:szCs w:val="24"/>
          <w:lang w:val="en-US"/>
        </w:rPr>
        <w:t xml:space="preserve"> as teacher </w:t>
      </w:r>
      <w:r>
        <w:rPr>
          <w:rFonts w:ascii="Times New Roman" w:hAnsi="Times New Roman" w:cs="Times New Roman"/>
          <w:sz w:val="24"/>
          <w:szCs w:val="24"/>
          <w:lang w:val="en-US"/>
        </w:rPr>
        <w:t>greeted</w:t>
      </w:r>
      <w:r w:rsidR="004A0A5B">
        <w:rPr>
          <w:rFonts w:ascii="Times New Roman" w:hAnsi="Times New Roman" w:cs="Times New Roman"/>
          <w:sz w:val="24"/>
          <w:szCs w:val="24"/>
          <w:lang w:val="en-US"/>
        </w:rPr>
        <w:t xml:space="preserve"> by saying</w:t>
      </w:r>
      <w:r w:rsidR="003E1D83">
        <w:rPr>
          <w:rFonts w:ascii="Times New Roman" w:hAnsi="Times New Roman" w:cs="Times New Roman"/>
          <w:b/>
          <w:sz w:val="24"/>
          <w:szCs w:val="24"/>
          <w:lang w:val="en-US"/>
        </w:rPr>
        <w:t xml:space="preserve">’ </w:t>
      </w:r>
      <w:r w:rsidR="003E1D83">
        <w:rPr>
          <w:rFonts w:ascii="Times New Roman" w:hAnsi="Times New Roman" w:cs="Times New Roman"/>
          <w:sz w:val="24"/>
          <w:szCs w:val="24"/>
          <w:lang w:val="en-US"/>
        </w:rPr>
        <w:t>‘</w:t>
      </w:r>
      <w:r w:rsidRPr="00F7505F">
        <w:rPr>
          <w:rFonts w:ascii="Times New Roman" w:hAnsi="Times New Roman" w:cs="Times New Roman"/>
          <w:b/>
          <w:sz w:val="24"/>
          <w:szCs w:val="24"/>
          <w:lang w:val="en-US"/>
        </w:rPr>
        <w:t>Ok good morning every body</w:t>
      </w:r>
      <w:r w:rsidR="003E1D83" w:rsidRPr="00FF5D2C">
        <w:rPr>
          <w:rFonts w:ascii="Times New Roman" w:hAnsi="Times New Roman" w:cs="Times New Roman"/>
          <w:b/>
          <w:sz w:val="24"/>
          <w:szCs w:val="24"/>
        </w:rPr>
        <w:t>?</w:t>
      </w:r>
      <w:r w:rsidR="003E1D83">
        <w:rPr>
          <w:rFonts w:ascii="Times New Roman" w:hAnsi="Times New Roman" w:cs="Times New Roman"/>
          <w:b/>
          <w:sz w:val="24"/>
          <w:szCs w:val="24"/>
          <w:lang w:val="en-US"/>
        </w:rPr>
        <w:t xml:space="preserve">’. </w:t>
      </w:r>
    </w:p>
    <w:p w:rsidR="0037194E" w:rsidRDefault="00C1214F" w:rsidP="0037194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Based on the explanation above, </w:t>
      </w:r>
      <w:r w:rsidR="002E28A6">
        <w:rPr>
          <w:rFonts w:ascii="Times New Roman" w:hAnsi="Times New Roman" w:cs="Times New Roman"/>
          <w:sz w:val="24"/>
          <w:szCs w:val="24"/>
        </w:rPr>
        <w:t xml:space="preserve">The </w:t>
      </w:r>
      <w:r>
        <w:rPr>
          <w:rFonts w:ascii="Times New Roman" w:hAnsi="Times New Roman" w:cs="Times New Roman"/>
          <w:sz w:val="24"/>
          <w:szCs w:val="24"/>
          <w:lang w:val="en-US"/>
        </w:rPr>
        <w:t>kinds of turn taking strat</w:t>
      </w:r>
      <w:r w:rsidR="00E57D7B">
        <w:rPr>
          <w:rFonts w:ascii="Times New Roman" w:hAnsi="Times New Roman" w:cs="Times New Roman"/>
          <w:sz w:val="24"/>
          <w:szCs w:val="24"/>
          <w:lang w:val="en-US"/>
        </w:rPr>
        <w:t>egies used by the participants;</w:t>
      </w:r>
      <w:r w:rsidR="00E57D7B">
        <w:rPr>
          <w:rFonts w:ascii="Times New Roman" w:hAnsi="Times New Roman" w:cs="Times New Roman"/>
          <w:sz w:val="24"/>
          <w:szCs w:val="24"/>
        </w:rPr>
        <w:t xml:space="preserve"> </w:t>
      </w:r>
      <w:r>
        <w:rPr>
          <w:rFonts w:ascii="Times New Roman" w:hAnsi="Times New Roman" w:cs="Times New Roman"/>
          <w:sz w:val="24"/>
          <w:szCs w:val="24"/>
          <w:lang w:val="en-US"/>
        </w:rPr>
        <w:t>students and English teachers</w:t>
      </w:r>
      <w:r w:rsidR="00EA3310">
        <w:rPr>
          <w:rFonts w:ascii="Times New Roman" w:hAnsi="Times New Roman" w:cs="Times New Roman"/>
          <w:sz w:val="24"/>
          <w:szCs w:val="24"/>
          <w:lang w:val="en-US"/>
        </w:rPr>
        <w:t xml:space="preserve"> in opening section</w:t>
      </w:r>
      <w:r>
        <w:rPr>
          <w:rFonts w:ascii="Times New Roman" w:hAnsi="Times New Roman" w:cs="Times New Roman"/>
          <w:sz w:val="24"/>
          <w:szCs w:val="24"/>
          <w:lang w:val="en-US"/>
        </w:rPr>
        <w:t xml:space="preserve"> is summarized and can be seen in the following table; </w:t>
      </w:r>
    </w:p>
    <w:p w:rsidR="0037194E" w:rsidRDefault="0037194E" w:rsidP="0037194E">
      <w:pPr>
        <w:pStyle w:val="ListParagraph"/>
        <w:spacing w:line="480" w:lineRule="auto"/>
        <w:ind w:left="0" w:firstLine="720"/>
        <w:jc w:val="both"/>
        <w:rPr>
          <w:rFonts w:ascii="Times New Roman" w:hAnsi="Times New Roman" w:cs="Times New Roman"/>
          <w:sz w:val="24"/>
          <w:szCs w:val="24"/>
        </w:rPr>
      </w:pPr>
    </w:p>
    <w:p w:rsidR="0037194E" w:rsidRDefault="0037194E" w:rsidP="0037194E">
      <w:pPr>
        <w:pStyle w:val="ListParagraph"/>
        <w:spacing w:line="480" w:lineRule="auto"/>
        <w:ind w:left="0" w:firstLine="720"/>
        <w:jc w:val="both"/>
        <w:rPr>
          <w:rFonts w:ascii="Times New Roman" w:hAnsi="Times New Roman" w:cs="Times New Roman"/>
          <w:sz w:val="24"/>
          <w:szCs w:val="24"/>
        </w:rPr>
      </w:pPr>
    </w:p>
    <w:p w:rsidR="0037194E" w:rsidRDefault="0037194E" w:rsidP="0037194E">
      <w:pPr>
        <w:pStyle w:val="ListParagraph"/>
        <w:spacing w:line="480" w:lineRule="auto"/>
        <w:ind w:left="0" w:firstLine="720"/>
        <w:jc w:val="both"/>
        <w:rPr>
          <w:rFonts w:ascii="Times New Roman" w:hAnsi="Times New Roman" w:cs="Times New Roman"/>
          <w:sz w:val="24"/>
          <w:szCs w:val="24"/>
        </w:rPr>
      </w:pPr>
    </w:p>
    <w:p w:rsidR="0037194E" w:rsidRDefault="0037194E" w:rsidP="0037194E">
      <w:pPr>
        <w:pStyle w:val="ListParagraph"/>
        <w:spacing w:line="480" w:lineRule="auto"/>
        <w:ind w:left="0" w:firstLine="720"/>
        <w:jc w:val="both"/>
        <w:rPr>
          <w:rFonts w:ascii="Times New Roman" w:hAnsi="Times New Roman" w:cs="Times New Roman"/>
          <w:sz w:val="24"/>
          <w:szCs w:val="24"/>
        </w:rPr>
      </w:pPr>
    </w:p>
    <w:p w:rsidR="0037194E" w:rsidRDefault="0037194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37194E" w:rsidRDefault="0037194E" w:rsidP="0037194E">
      <w:pPr>
        <w:pStyle w:val="ListParagraph"/>
        <w:spacing w:line="480" w:lineRule="auto"/>
        <w:ind w:left="0" w:firstLine="720"/>
        <w:jc w:val="both"/>
        <w:rPr>
          <w:rFonts w:ascii="Times New Roman" w:hAnsi="Times New Roman" w:cs="Times New Roman"/>
          <w:sz w:val="24"/>
          <w:szCs w:val="24"/>
        </w:rPr>
      </w:pPr>
    </w:p>
    <w:p w:rsidR="0037194E" w:rsidRDefault="0037194E" w:rsidP="0037194E">
      <w:pPr>
        <w:pStyle w:val="ListParagraph"/>
        <w:spacing w:line="480" w:lineRule="auto"/>
        <w:ind w:left="0" w:firstLine="720"/>
        <w:jc w:val="both"/>
        <w:rPr>
          <w:rFonts w:ascii="Times New Roman" w:hAnsi="Times New Roman" w:cs="Times New Roman"/>
          <w:sz w:val="24"/>
          <w:szCs w:val="24"/>
        </w:rPr>
      </w:pPr>
    </w:p>
    <w:p w:rsidR="0037194E" w:rsidRDefault="0037194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37194E">
      <w:pPr>
        <w:pStyle w:val="ListParagraph"/>
        <w:spacing w:line="480" w:lineRule="auto"/>
        <w:ind w:left="0" w:firstLine="720"/>
        <w:jc w:val="both"/>
        <w:rPr>
          <w:rFonts w:ascii="Times New Roman" w:hAnsi="Times New Roman" w:cs="Times New Roman"/>
          <w:sz w:val="24"/>
          <w:szCs w:val="24"/>
        </w:rPr>
      </w:pPr>
    </w:p>
    <w:p w:rsidR="0098673E" w:rsidRDefault="0098673E" w:rsidP="0098673E">
      <w:pPr>
        <w:spacing w:line="480" w:lineRule="auto"/>
        <w:jc w:val="both"/>
        <w:rPr>
          <w:rFonts w:ascii="Times New Roman" w:hAnsi="Times New Roman" w:cs="Times New Roman"/>
          <w:sz w:val="24"/>
          <w:szCs w:val="24"/>
        </w:rPr>
      </w:pPr>
    </w:p>
    <w:p w:rsidR="00FE0E39" w:rsidRPr="0098673E" w:rsidRDefault="00FE0E39" w:rsidP="0098673E">
      <w:pPr>
        <w:spacing w:line="480" w:lineRule="auto"/>
        <w:jc w:val="both"/>
        <w:rPr>
          <w:rFonts w:ascii="Times New Roman" w:hAnsi="Times New Roman" w:cs="Times New Roman"/>
          <w:sz w:val="24"/>
          <w:szCs w:val="24"/>
        </w:rPr>
      </w:pPr>
    </w:p>
    <w:p w:rsidR="00C1214F" w:rsidRPr="003E1D83" w:rsidRDefault="00C1214F" w:rsidP="003C62A4">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Main activity  </w:t>
      </w:r>
    </w:p>
    <w:p w:rsidR="00C1214F" w:rsidRDefault="00C1214F" w:rsidP="00C1214F">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After recording conversations in all grades, the researcher identified some turn taking strategies used by the</w:t>
      </w:r>
      <w:r w:rsidR="002666B9">
        <w:rPr>
          <w:rFonts w:ascii="Times New Roman" w:hAnsi="Times New Roman" w:cs="Times New Roman"/>
          <w:sz w:val="24"/>
          <w:szCs w:val="24"/>
          <w:lang w:val="en-US"/>
        </w:rPr>
        <w:t xml:space="preserve"> participants; students and teachers</w:t>
      </w:r>
      <w:r w:rsidR="006E11FD">
        <w:rPr>
          <w:rFonts w:ascii="Times New Roman" w:hAnsi="Times New Roman" w:cs="Times New Roman"/>
          <w:sz w:val="24"/>
          <w:szCs w:val="24"/>
          <w:lang w:val="en-US"/>
        </w:rPr>
        <w:t>,</w:t>
      </w:r>
      <w:r w:rsidR="002666B9">
        <w:rPr>
          <w:rFonts w:ascii="Times New Roman" w:hAnsi="Times New Roman" w:cs="Times New Roman"/>
          <w:sz w:val="24"/>
          <w:szCs w:val="24"/>
          <w:lang w:val="en-US"/>
        </w:rPr>
        <w:t xml:space="preserve"> in main activity. The turn taking</w:t>
      </w:r>
      <w:r>
        <w:rPr>
          <w:rFonts w:ascii="Times New Roman" w:hAnsi="Times New Roman" w:cs="Times New Roman"/>
          <w:sz w:val="24"/>
          <w:szCs w:val="24"/>
          <w:lang w:val="en-US"/>
        </w:rPr>
        <w:t xml:space="preserve"> strategies used and identified are illustrated and can be seen as follows;</w:t>
      </w:r>
    </w:p>
    <w:p w:rsidR="00C1214F" w:rsidRDefault="002666B9" w:rsidP="003C62A4">
      <w:pPr>
        <w:pStyle w:val="ListParagraph"/>
        <w:numPr>
          <w:ilvl w:val="0"/>
          <w:numId w:val="11"/>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Clear start </w:t>
      </w:r>
    </w:p>
    <w:p w:rsidR="002666B9" w:rsidRDefault="002666B9" w:rsidP="002666B9">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kind of taking the turn with starting up type found in main activity is clear start. After identifying the data, the researcher found that this kind of turn taking strategy was produced by the English teachers and the students. The examples of clear start in the conversations of main activity are illustrated and can be seen as follows;        </w:t>
      </w:r>
    </w:p>
    <w:tbl>
      <w:tblPr>
        <w:tblStyle w:val="TableGrid"/>
        <w:tblW w:w="0" w:type="auto"/>
        <w:tblInd w:w="817" w:type="dxa"/>
        <w:tblLook w:val="04A0" w:firstRow="1" w:lastRow="0" w:firstColumn="1" w:lastColumn="0" w:noHBand="0" w:noVBand="1"/>
      </w:tblPr>
      <w:tblGrid>
        <w:gridCol w:w="6379"/>
      </w:tblGrid>
      <w:tr w:rsidR="002666B9" w:rsidTr="006E11FD">
        <w:tc>
          <w:tcPr>
            <w:tcW w:w="6379" w:type="dxa"/>
          </w:tcPr>
          <w:p w:rsidR="002666B9" w:rsidRPr="00E05CE9" w:rsidRDefault="002666B9" w:rsidP="006E11FD">
            <w:pPr>
              <w:spacing w:line="360" w:lineRule="auto"/>
              <w:ind w:left="1418" w:hanging="1418"/>
              <w:jc w:val="center"/>
              <w:rPr>
                <w:rFonts w:ascii="Times New Roman" w:hAnsi="Times New Roman" w:cs="Times New Roman"/>
                <w:sz w:val="24"/>
                <w:szCs w:val="24"/>
                <w:lang w:val="en-US"/>
              </w:rPr>
            </w:pPr>
            <w:r>
              <w:rPr>
                <w:rFonts w:ascii="Times New Roman" w:hAnsi="Times New Roman" w:cs="Times New Roman"/>
                <w:sz w:val="24"/>
                <w:szCs w:val="24"/>
                <w:lang w:val="en-US"/>
              </w:rPr>
              <w:t>Extract 9</w:t>
            </w:r>
          </w:p>
          <w:p w:rsidR="002666B9" w:rsidRPr="00153032" w:rsidRDefault="00C03F0C" w:rsidP="006E11FD">
            <w:pPr>
              <w:spacing w:line="360" w:lineRule="auto"/>
              <w:ind w:left="1418" w:hanging="1418"/>
              <w:jc w:val="both"/>
              <w:rPr>
                <w:rFonts w:ascii="Times New Roman" w:hAnsi="Times New Roman" w:cs="Times New Roman"/>
                <w:sz w:val="24"/>
                <w:szCs w:val="24"/>
              </w:rPr>
            </w:pPr>
            <w:r>
              <w:rPr>
                <w:rFonts w:ascii="Times New Roman" w:hAnsi="Times New Roman" w:cs="Times New Roman"/>
                <w:b/>
                <w:sz w:val="24"/>
                <w:szCs w:val="24"/>
              </w:rPr>
              <w:t>Student</w:t>
            </w:r>
            <w:r>
              <w:rPr>
                <w:rFonts w:ascii="Times New Roman" w:hAnsi="Times New Roman" w:cs="Times New Roman"/>
                <w:b/>
                <w:sz w:val="24"/>
                <w:szCs w:val="24"/>
              </w:rPr>
              <w:tab/>
              <w:t>: I</w:t>
            </w:r>
            <w:r w:rsidR="002666B9" w:rsidRPr="00153032">
              <w:rPr>
                <w:rFonts w:ascii="Times New Roman" w:hAnsi="Times New Roman" w:cs="Times New Roman"/>
                <w:b/>
                <w:sz w:val="24"/>
                <w:szCs w:val="24"/>
              </w:rPr>
              <w:t xml:space="preserve"> would like to take out book this</w:t>
            </w:r>
            <w:r w:rsidR="002666B9" w:rsidRPr="00153032">
              <w:rPr>
                <w:rFonts w:ascii="Times New Roman" w:hAnsi="Times New Roman" w:cs="Times New Roman"/>
                <w:sz w:val="24"/>
                <w:szCs w:val="24"/>
              </w:rPr>
              <w:t>.</w:t>
            </w:r>
            <w:r w:rsidR="002666B9" w:rsidRPr="00153032">
              <w:rPr>
                <w:rFonts w:ascii="Times New Roman" w:hAnsi="Times New Roman" w:cs="Times New Roman"/>
                <w:sz w:val="24"/>
                <w:szCs w:val="24"/>
              </w:rPr>
              <w:tab/>
            </w:r>
          </w:p>
          <w:p w:rsidR="002666B9" w:rsidRPr="00E10530" w:rsidRDefault="002666B9" w:rsidP="006E11FD">
            <w:pPr>
              <w:spacing w:line="360" w:lineRule="auto"/>
              <w:ind w:left="1418" w:hanging="1418"/>
              <w:jc w:val="both"/>
              <w:rPr>
                <w:rFonts w:ascii="Times New Roman" w:hAnsi="Times New Roman" w:cs="Times New Roman"/>
                <w:sz w:val="24"/>
                <w:szCs w:val="24"/>
              </w:rPr>
            </w:pPr>
            <w:r w:rsidRPr="00E10530">
              <w:rPr>
                <w:rFonts w:ascii="Times New Roman" w:hAnsi="Times New Roman" w:cs="Times New Roman"/>
                <w:sz w:val="24"/>
                <w:szCs w:val="24"/>
              </w:rPr>
              <w:t>Student</w:t>
            </w:r>
            <w:r w:rsidRPr="00E10530">
              <w:rPr>
                <w:rFonts w:ascii="Times New Roman" w:hAnsi="Times New Roman" w:cs="Times New Roman"/>
                <w:sz w:val="24"/>
                <w:szCs w:val="24"/>
              </w:rPr>
              <w:tab/>
              <w:t>: could you show me the library card please</w:t>
            </w:r>
          </w:p>
          <w:p w:rsidR="002666B9" w:rsidRDefault="00C03F0C" w:rsidP="006E11FD">
            <w:pPr>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Student</w:t>
            </w:r>
            <w:r>
              <w:rPr>
                <w:rFonts w:ascii="Times New Roman" w:hAnsi="Times New Roman" w:cs="Times New Roman"/>
                <w:sz w:val="24"/>
                <w:szCs w:val="24"/>
              </w:rPr>
              <w:tab/>
              <w:t>: I</w:t>
            </w:r>
            <w:r w:rsidR="002666B9" w:rsidRPr="00E10530">
              <w:rPr>
                <w:rFonts w:ascii="Times New Roman" w:hAnsi="Times New Roman" w:cs="Times New Roman"/>
                <w:sz w:val="24"/>
                <w:szCs w:val="24"/>
              </w:rPr>
              <w:t xml:space="preserve"> dont bring</w:t>
            </w:r>
          </w:p>
          <w:p w:rsidR="00E6103F" w:rsidRPr="00153032" w:rsidRDefault="00E6103F" w:rsidP="00E6103F">
            <w:pPr>
              <w:spacing w:line="360" w:lineRule="auto"/>
              <w:ind w:left="1418" w:hanging="1418"/>
              <w:jc w:val="right"/>
              <w:rPr>
                <w:rFonts w:ascii="Times New Roman" w:hAnsi="Times New Roman" w:cs="Times New Roman"/>
                <w:sz w:val="24"/>
                <w:szCs w:val="24"/>
                <w:lang w:val="en-US"/>
              </w:rPr>
            </w:pPr>
            <w:r>
              <w:rPr>
                <w:rFonts w:ascii="Times New Roman" w:hAnsi="Times New Roman" w:cs="Times New Roman"/>
                <w:sz w:val="24"/>
                <w:szCs w:val="24"/>
              </w:rPr>
              <w:t>Second Grade</w:t>
            </w:r>
          </w:p>
        </w:tc>
      </w:tr>
    </w:tbl>
    <w:p w:rsidR="002666B9" w:rsidRDefault="002666B9" w:rsidP="002666B9">
      <w:pPr>
        <w:spacing w:after="0" w:line="240" w:lineRule="auto"/>
        <w:jc w:val="both"/>
        <w:rPr>
          <w:rFonts w:ascii="Times New Roman" w:hAnsi="Times New Roman" w:cs="Times New Roman"/>
          <w:sz w:val="24"/>
          <w:szCs w:val="24"/>
          <w:lang w:val="en-US"/>
        </w:rPr>
      </w:pPr>
    </w:p>
    <w:p w:rsidR="00C83C44" w:rsidRDefault="002666B9" w:rsidP="002666B9">
      <w:pPr>
        <w:spacing w:after="0" w:line="480" w:lineRule="auto"/>
        <w:ind w:firstLine="709"/>
        <w:jc w:val="both"/>
        <w:rPr>
          <w:rFonts w:ascii="Times New Roman" w:hAnsi="Times New Roman" w:cs="Times New Roman"/>
          <w:sz w:val="24"/>
          <w:szCs w:val="24"/>
          <w:lang w:val="en-US"/>
        </w:rPr>
      </w:pPr>
      <w:r w:rsidRPr="001D6F8E">
        <w:rPr>
          <w:rFonts w:ascii="Times New Roman" w:hAnsi="Times New Roman" w:cs="Times New Roman"/>
          <w:sz w:val="24"/>
          <w:szCs w:val="24"/>
          <w:lang w:val="en-US"/>
        </w:rPr>
        <w:t xml:space="preserve">Based </w:t>
      </w:r>
      <w:r>
        <w:rPr>
          <w:rFonts w:ascii="Times New Roman" w:hAnsi="Times New Roman" w:cs="Times New Roman"/>
          <w:sz w:val="24"/>
          <w:szCs w:val="24"/>
          <w:lang w:val="en-US"/>
        </w:rPr>
        <w:t>on the extract 9 above, it can be seen that the student did clear start when he was going to take a book, and directly he said ‘</w:t>
      </w:r>
      <w:r w:rsidRPr="00153032">
        <w:rPr>
          <w:rFonts w:ascii="Times New Roman" w:hAnsi="Times New Roman" w:cs="Times New Roman"/>
          <w:b/>
          <w:sz w:val="24"/>
          <w:szCs w:val="24"/>
        </w:rPr>
        <w:t>i would like to take out book this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and he did it without filled pause. </w:t>
      </w:r>
    </w:p>
    <w:p w:rsidR="00E6103F" w:rsidRPr="00E6103F" w:rsidRDefault="00C83C44" w:rsidP="00E57D7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Another conversation which</w:t>
      </w:r>
      <w:r w:rsidR="00ED21CE">
        <w:rPr>
          <w:rFonts w:ascii="Times New Roman" w:hAnsi="Times New Roman" w:cs="Times New Roman"/>
          <w:sz w:val="24"/>
          <w:szCs w:val="24"/>
          <w:lang w:val="en-US"/>
        </w:rPr>
        <w:t xml:space="preserve"> shows</w:t>
      </w:r>
      <w:r>
        <w:rPr>
          <w:rFonts w:ascii="Times New Roman" w:hAnsi="Times New Roman" w:cs="Times New Roman"/>
          <w:sz w:val="24"/>
          <w:szCs w:val="24"/>
          <w:lang w:val="en-US"/>
        </w:rPr>
        <w:t xml:space="preserve"> clear start strategy can be found is also illustrated as follows;</w:t>
      </w:r>
    </w:p>
    <w:tbl>
      <w:tblPr>
        <w:tblStyle w:val="TableGrid"/>
        <w:tblW w:w="0" w:type="auto"/>
        <w:tblInd w:w="817" w:type="dxa"/>
        <w:tblLook w:val="04A0" w:firstRow="1" w:lastRow="0" w:firstColumn="1" w:lastColumn="0" w:noHBand="0" w:noVBand="1"/>
      </w:tblPr>
      <w:tblGrid>
        <w:gridCol w:w="6662"/>
      </w:tblGrid>
      <w:tr w:rsidR="002666B9" w:rsidTr="006E11FD">
        <w:tc>
          <w:tcPr>
            <w:tcW w:w="6662" w:type="dxa"/>
          </w:tcPr>
          <w:p w:rsidR="002666B9" w:rsidRPr="00E05CE9" w:rsidRDefault="002666B9" w:rsidP="006E11FD">
            <w:pPr>
              <w:spacing w:line="360" w:lineRule="auto"/>
              <w:ind w:left="1418" w:hanging="1418"/>
              <w:jc w:val="center"/>
              <w:rPr>
                <w:rFonts w:ascii="Times New Roman" w:hAnsi="Times New Roman" w:cs="Times New Roman"/>
                <w:sz w:val="24"/>
                <w:szCs w:val="24"/>
                <w:lang w:val="en-US"/>
              </w:rPr>
            </w:pPr>
            <w:r>
              <w:rPr>
                <w:rFonts w:ascii="Times New Roman" w:hAnsi="Times New Roman" w:cs="Times New Roman"/>
                <w:sz w:val="24"/>
                <w:szCs w:val="24"/>
                <w:lang w:val="en-US"/>
              </w:rPr>
              <w:t>E</w:t>
            </w:r>
            <w:r w:rsidR="00C83C44">
              <w:rPr>
                <w:rFonts w:ascii="Times New Roman" w:hAnsi="Times New Roman" w:cs="Times New Roman"/>
                <w:sz w:val="24"/>
                <w:szCs w:val="24"/>
                <w:lang w:val="en-US"/>
              </w:rPr>
              <w:t>xtract 10</w:t>
            </w:r>
          </w:p>
          <w:p w:rsidR="002666B9" w:rsidRPr="00E05CE9" w:rsidRDefault="002666B9" w:rsidP="006E11FD">
            <w:pPr>
              <w:spacing w:line="360" w:lineRule="auto"/>
              <w:ind w:left="1418" w:hanging="1418"/>
              <w:jc w:val="both"/>
              <w:rPr>
                <w:rFonts w:ascii="Times New Roman" w:hAnsi="Times New Roman" w:cs="Times New Roman"/>
                <w:b/>
                <w:sz w:val="24"/>
                <w:szCs w:val="24"/>
              </w:rPr>
            </w:pPr>
            <w:r w:rsidRPr="00E05CE9">
              <w:rPr>
                <w:rFonts w:ascii="Times New Roman" w:hAnsi="Times New Roman" w:cs="Times New Roman"/>
                <w:b/>
                <w:sz w:val="24"/>
                <w:szCs w:val="24"/>
              </w:rPr>
              <w:t>Teacher</w:t>
            </w:r>
            <w:r w:rsidRPr="00E05CE9">
              <w:rPr>
                <w:rFonts w:ascii="Times New Roman" w:hAnsi="Times New Roman" w:cs="Times New Roman"/>
                <w:b/>
                <w:sz w:val="24"/>
                <w:szCs w:val="24"/>
              </w:rPr>
              <w:tab/>
              <w:t>: oke finish. Oke ya lets check it out. Loo</w:t>
            </w:r>
            <w:r w:rsidR="00CB4B81">
              <w:rPr>
                <w:rFonts w:ascii="Times New Roman" w:hAnsi="Times New Roman" w:cs="Times New Roman"/>
                <w:b/>
                <w:sz w:val="24"/>
                <w:szCs w:val="24"/>
              </w:rPr>
              <w:t xml:space="preserve">k </w:t>
            </w:r>
            <w:r w:rsidRPr="00E05CE9">
              <w:rPr>
                <w:rFonts w:ascii="Times New Roman" w:hAnsi="Times New Roman" w:cs="Times New Roman"/>
                <w:b/>
                <w:sz w:val="24"/>
                <w:szCs w:val="24"/>
              </w:rPr>
              <w:t>at at number 1 what i</w:t>
            </w:r>
            <w:r>
              <w:rPr>
                <w:rFonts w:ascii="Times New Roman" w:hAnsi="Times New Roman" w:cs="Times New Roman"/>
                <w:b/>
                <w:sz w:val="24"/>
                <w:szCs w:val="24"/>
              </w:rPr>
              <w:t>s Your answer for number one.</w:t>
            </w:r>
          </w:p>
          <w:p w:rsidR="002666B9" w:rsidRDefault="002666B9" w:rsidP="006E11FD">
            <w:pPr>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lastRenderedPageBreak/>
              <w:t>Student</w:t>
            </w:r>
            <w:r>
              <w:rPr>
                <w:rFonts w:ascii="Times New Roman" w:hAnsi="Times New Roman" w:cs="Times New Roman"/>
                <w:sz w:val="24"/>
                <w:szCs w:val="24"/>
              </w:rPr>
              <w:tab/>
              <w:t>: bravo</w:t>
            </w:r>
          </w:p>
          <w:p w:rsidR="002666B9" w:rsidRDefault="00E57D7B" w:rsidP="006E11FD">
            <w:pPr>
              <w:spacing w:line="360" w:lineRule="auto"/>
              <w:rPr>
                <w:rFonts w:ascii="Times New Roman" w:hAnsi="Times New Roman" w:cs="Times New Roman"/>
                <w:sz w:val="24"/>
                <w:szCs w:val="24"/>
              </w:rPr>
            </w:pPr>
            <w:r>
              <w:rPr>
                <w:rFonts w:ascii="Times New Roman" w:hAnsi="Times New Roman" w:cs="Times New Roman"/>
                <w:sz w:val="24"/>
                <w:szCs w:val="24"/>
              </w:rPr>
              <w:t xml:space="preserve">Teacher           </w:t>
            </w:r>
            <w:r w:rsidR="002666B9">
              <w:rPr>
                <w:rFonts w:ascii="Times New Roman" w:hAnsi="Times New Roman" w:cs="Times New Roman"/>
                <w:sz w:val="24"/>
                <w:szCs w:val="24"/>
              </w:rPr>
              <w:t>:</w:t>
            </w:r>
            <w:r>
              <w:rPr>
                <w:rFonts w:ascii="Times New Roman" w:hAnsi="Times New Roman" w:cs="Times New Roman"/>
                <w:sz w:val="24"/>
                <w:szCs w:val="24"/>
              </w:rPr>
              <w:t xml:space="preserve"> </w:t>
            </w:r>
            <w:r w:rsidR="002666B9">
              <w:rPr>
                <w:rFonts w:ascii="Times New Roman" w:hAnsi="Times New Roman" w:cs="Times New Roman"/>
                <w:sz w:val="24"/>
                <w:szCs w:val="24"/>
              </w:rPr>
              <w:t>what is your answer</w:t>
            </w:r>
          </w:p>
          <w:p w:rsidR="002666B9" w:rsidRDefault="002666B9" w:rsidP="006E11FD">
            <w:pPr>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Student</w:t>
            </w:r>
            <w:r>
              <w:rPr>
                <w:rFonts w:ascii="Times New Roman" w:hAnsi="Times New Roman" w:cs="Times New Roman"/>
                <w:sz w:val="24"/>
                <w:szCs w:val="24"/>
              </w:rPr>
              <w:tab/>
              <w:t>: delta</w:t>
            </w:r>
          </w:p>
          <w:p w:rsidR="00E6103F" w:rsidRPr="006D7306" w:rsidRDefault="00E6103F" w:rsidP="00E6103F">
            <w:pPr>
              <w:spacing w:line="360" w:lineRule="auto"/>
              <w:ind w:left="1418" w:hanging="1418"/>
              <w:jc w:val="right"/>
              <w:rPr>
                <w:rFonts w:ascii="Times New Roman" w:hAnsi="Times New Roman" w:cs="Times New Roman"/>
                <w:sz w:val="24"/>
                <w:szCs w:val="24"/>
                <w:lang w:val="en-US"/>
              </w:rPr>
            </w:pPr>
            <w:r>
              <w:rPr>
                <w:rFonts w:ascii="Times New Roman" w:hAnsi="Times New Roman" w:cs="Times New Roman"/>
                <w:sz w:val="24"/>
                <w:szCs w:val="24"/>
              </w:rPr>
              <w:t>Third Grade</w:t>
            </w:r>
          </w:p>
        </w:tc>
      </w:tr>
    </w:tbl>
    <w:p w:rsidR="002666B9" w:rsidRDefault="002666B9" w:rsidP="002666B9">
      <w:pPr>
        <w:pStyle w:val="ListParagraph"/>
        <w:spacing w:after="0" w:line="240" w:lineRule="auto"/>
        <w:ind w:left="1069"/>
        <w:jc w:val="both"/>
        <w:rPr>
          <w:rFonts w:ascii="Times New Roman" w:hAnsi="Times New Roman" w:cs="Times New Roman"/>
          <w:sz w:val="24"/>
          <w:szCs w:val="24"/>
          <w:lang w:val="en-US"/>
        </w:rPr>
      </w:pPr>
    </w:p>
    <w:p w:rsidR="002666B9" w:rsidRDefault="00C83C44" w:rsidP="002666B9">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conversation, as extract 10 </w:t>
      </w:r>
      <w:r w:rsidR="002666B9">
        <w:rPr>
          <w:rFonts w:ascii="Times New Roman" w:hAnsi="Times New Roman" w:cs="Times New Roman"/>
          <w:sz w:val="24"/>
          <w:szCs w:val="24"/>
          <w:lang w:val="en-US"/>
        </w:rPr>
        <w:t>shows above</w:t>
      </w:r>
      <w:r>
        <w:rPr>
          <w:rFonts w:ascii="Times New Roman" w:hAnsi="Times New Roman" w:cs="Times New Roman"/>
          <w:sz w:val="24"/>
          <w:szCs w:val="24"/>
          <w:lang w:val="en-US"/>
        </w:rPr>
        <w:t xml:space="preserve">, appeared in the first meeting </w:t>
      </w:r>
      <w:r w:rsidR="002666B9">
        <w:rPr>
          <w:rFonts w:ascii="Times New Roman" w:hAnsi="Times New Roman" w:cs="Times New Roman"/>
          <w:sz w:val="24"/>
          <w:szCs w:val="24"/>
          <w:lang w:val="en-US"/>
        </w:rPr>
        <w:t>of</w:t>
      </w:r>
      <w:r>
        <w:rPr>
          <w:rFonts w:ascii="Times New Roman" w:hAnsi="Times New Roman" w:cs="Times New Roman"/>
          <w:sz w:val="24"/>
          <w:szCs w:val="24"/>
          <w:lang w:val="en-US"/>
        </w:rPr>
        <w:t xml:space="preserve"> the third</w:t>
      </w:r>
      <w:r w:rsidR="002666B9">
        <w:rPr>
          <w:rFonts w:ascii="Times New Roman" w:hAnsi="Times New Roman" w:cs="Times New Roman"/>
          <w:sz w:val="24"/>
          <w:szCs w:val="24"/>
          <w:lang w:val="en-US"/>
        </w:rPr>
        <w:t xml:space="preserve"> grade and was done by the English teacher. Based on the conversation above, it has been clear that clear start was done by the English teacher after the students listened to the radio and the teacher began to explain about what they had heard</w:t>
      </w:r>
      <w:r w:rsidR="002666B9">
        <w:rPr>
          <w:rFonts w:ascii="Times New Roman" w:hAnsi="Times New Roman" w:cs="Times New Roman"/>
          <w:b/>
          <w:sz w:val="24"/>
          <w:szCs w:val="24"/>
          <w:lang w:val="en-US"/>
        </w:rPr>
        <w:t xml:space="preserve">. </w:t>
      </w:r>
      <w:r w:rsidR="002666B9">
        <w:rPr>
          <w:rFonts w:ascii="Times New Roman" w:hAnsi="Times New Roman" w:cs="Times New Roman"/>
          <w:sz w:val="24"/>
          <w:szCs w:val="24"/>
          <w:lang w:val="en-US"/>
        </w:rPr>
        <w:t>Of course, the expression above can be categorized as clear start strategy because the speaker started the conversation by saying ‘</w:t>
      </w:r>
      <w:r w:rsidR="002666B9" w:rsidRPr="00E05CE9">
        <w:rPr>
          <w:rFonts w:ascii="Times New Roman" w:hAnsi="Times New Roman" w:cs="Times New Roman"/>
          <w:b/>
          <w:sz w:val="24"/>
          <w:szCs w:val="24"/>
        </w:rPr>
        <w:t>oke finish. Oke ya lets check it out</w:t>
      </w:r>
      <w:r w:rsidR="00E57D7B">
        <w:rPr>
          <w:rFonts w:ascii="Times New Roman" w:hAnsi="Times New Roman" w:cs="Times New Roman"/>
          <w:b/>
          <w:sz w:val="24"/>
          <w:szCs w:val="24"/>
        </w:rPr>
        <w:t xml:space="preserve"> </w:t>
      </w:r>
      <w:r w:rsidR="002666B9">
        <w:rPr>
          <w:rFonts w:ascii="Times New Roman" w:hAnsi="Times New Roman" w:cs="Times New Roman"/>
          <w:sz w:val="24"/>
          <w:szCs w:val="24"/>
          <w:lang w:val="en-US"/>
        </w:rPr>
        <w:t xml:space="preserve">without filled pause and the listener could directly respond to that expression.   </w:t>
      </w:r>
    </w:p>
    <w:p w:rsidR="007C16B0" w:rsidRDefault="007C16B0" w:rsidP="003C62A4">
      <w:pPr>
        <w:pStyle w:val="ListParagraph"/>
        <w:numPr>
          <w:ilvl w:val="0"/>
          <w:numId w:val="11"/>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Uptake</w:t>
      </w:r>
    </w:p>
    <w:p w:rsidR="00E6103F" w:rsidRPr="00E57D7B" w:rsidRDefault="007C16B0" w:rsidP="00E57D7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The second type of taking the turn identified by the researcher in main activity is taking over in a form of uptake. Basically this kind of taking over was found in all conversations recorded and only produced by the students. The examples of uptake in the conversations in opening section are illustrated and can be seen as follows; </w:t>
      </w:r>
    </w:p>
    <w:tbl>
      <w:tblPr>
        <w:tblStyle w:val="TableGrid"/>
        <w:tblW w:w="0" w:type="auto"/>
        <w:tblInd w:w="392" w:type="dxa"/>
        <w:tblLook w:val="04A0" w:firstRow="1" w:lastRow="0" w:firstColumn="1" w:lastColumn="0" w:noHBand="0" w:noVBand="1"/>
      </w:tblPr>
      <w:tblGrid>
        <w:gridCol w:w="7371"/>
      </w:tblGrid>
      <w:tr w:rsidR="007C16B0" w:rsidTr="006E11FD">
        <w:tc>
          <w:tcPr>
            <w:tcW w:w="7371" w:type="dxa"/>
          </w:tcPr>
          <w:p w:rsidR="007C16B0" w:rsidRDefault="003368A0" w:rsidP="006E11FD">
            <w:pPr>
              <w:spacing w:line="360" w:lineRule="auto"/>
              <w:ind w:left="1418" w:hanging="1418"/>
              <w:jc w:val="center"/>
              <w:rPr>
                <w:rFonts w:ascii="Times New Roman" w:hAnsi="Times New Roman" w:cs="Times New Roman"/>
                <w:sz w:val="24"/>
                <w:szCs w:val="24"/>
                <w:lang w:val="en-US"/>
              </w:rPr>
            </w:pPr>
            <w:r>
              <w:rPr>
                <w:rFonts w:ascii="Times New Roman" w:hAnsi="Times New Roman" w:cs="Times New Roman"/>
                <w:sz w:val="24"/>
                <w:szCs w:val="24"/>
                <w:lang w:val="en-US"/>
              </w:rPr>
              <w:t>Extract 11</w:t>
            </w:r>
          </w:p>
          <w:p w:rsidR="00331340" w:rsidRDefault="007C16B0" w:rsidP="00331340">
            <w:pPr>
              <w:spacing w:line="360" w:lineRule="auto"/>
              <w:ind w:left="1451" w:hanging="1451"/>
              <w:jc w:val="both"/>
              <w:rPr>
                <w:rFonts w:ascii="Times New Roman" w:hAnsi="Times New Roman" w:cs="Times New Roman"/>
                <w:sz w:val="24"/>
                <w:szCs w:val="24"/>
              </w:rPr>
            </w:pPr>
            <w:r>
              <w:rPr>
                <w:rFonts w:ascii="Times New Roman" w:hAnsi="Times New Roman" w:cs="Times New Roman"/>
                <w:sz w:val="24"/>
                <w:szCs w:val="24"/>
              </w:rPr>
              <w:t>Teacher</w:t>
            </w:r>
            <w:r w:rsidR="00E57D7B">
              <w:rPr>
                <w:rFonts w:ascii="Times New Roman" w:hAnsi="Times New Roman" w:cs="Times New Roman"/>
                <w:sz w:val="24"/>
                <w:szCs w:val="24"/>
              </w:rPr>
              <w:t xml:space="preserve">     </w:t>
            </w:r>
            <w:r>
              <w:rPr>
                <w:rFonts w:ascii="Times New Roman" w:hAnsi="Times New Roman" w:cs="Times New Roman"/>
                <w:sz w:val="24"/>
                <w:szCs w:val="24"/>
              </w:rPr>
              <w:t>:</w:t>
            </w:r>
            <w:r w:rsidR="00E57D7B">
              <w:rPr>
                <w:rFonts w:ascii="Times New Roman" w:hAnsi="Times New Roman" w:cs="Times New Roman"/>
                <w:sz w:val="24"/>
                <w:szCs w:val="24"/>
              </w:rPr>
              <w:t xml:space="preserve"> </w:t>
            </w:r>
            <w:r>
              <w:rPr>
                <w:rFonts w:ascii="Times New Roman" w:hAnsi="Times New Roman" w:cs="Times New Roman"/>
                <w:sz w:val="24"/>
                <w:szCs w:val="24"/>
              </w:rPr>
              <w:t>kebiasaan ya apa kebiasaan, coba cari dikamus, apa sih artinya preference, ada dibuku cetakmu.</w:t>
            </w:r>
          </w:p>
          <w:p w:rsidR="007C16B0" w:rsidRPr="00B3538C" w:rsidRDefault="00E57D7B" w:rsidP="00331340">
            <w:pPr>
              <w:spacing w:line="360" w:lineRule="auto"/>
              <w:ind w:left="1451" w:hanging="1451"/>
              <w:jc w:val="both"/>
              <w:rPr>
                <w:rFonts w:ascii="Times New Roman" w:hAnsi="Times New Roman" w:cs="Times New Roman"/>
                <w:i/>
                <w:sz w:val="24"/>
                <w:szCs w:val="24"/>
              </w:rPr>
            </w:pPr>
            <w:r>
              <w:rPr>
                <w:rFonts w:ascii="Times New Roman" w:hAnsi="Times New Roman" w:cs="Times New Roman"/>
                <w:i/>
                <w:sz w:val="24"/>
                <w:szCs w:val="24"/>
              </w:rPr>
              <w:t xml:space="preserve">                         </w:t>
            </w:r>
            <w:r w:rsidR="00B3538C" w:rsidRPr="00B3538C">
              <w:rPr>
                <w:rFonts w:ascii="Times New Roman" w:hAnsi="Times New Roman" w:cs="Times New Roman"/>
                <w:i/>
                <w:sz w:val="24"/>
                <w:szCs w:val="24"/>
              </w:rPr>
              <w:t>“</w:t>
            </w:r>
            <w:r w:rsidR="00B3538C" w:rsidRPr="00B3538C">
              <w:rPr>
                <w:rStyle w:val="hps"/>
                <w:rFonts w:ascii="Times New Roman" w:hAnsi="Times New Roman" w:cs="Times New Roman"/>
                <w:i/>
                <w:sz w:val="24"/>
                <w:szCs w:val="24"/>
              </w:rPr>
              <w:t>habit</w:t>
            </w:r>
            <w:r w:rsidR="00B3538C" w:rsidRPr="00B3538C">
              <w:rPr>
                <w:rStyle w:val="hps"/>
                <w:rFonts w:ascii="Times New Roman" w:hAnsi="Times New Roman" w:cs="Times New Roman"/>
                <w:i/>
                <w:sz w:val="24"/>
                <w:szCs w:val="24"/>
                <w:lang w:val="en-US"/>
              </w:rPr>
              <w:t xml:space="preserve">, </w:t>
            </w:r>
            <w:r w:rsidR="00B3538C" w:rsidRPr="00B3538C">
              <w:rPr>
                <w:rFonts w:ascii="Times New Roman" w:hAnsi="Times New Roman" w:cs="Times New Roman"/>
                <w:i/>
                <w:sz w:val="24"/>
                <w:szCs w:val="24"/>
              </w:rPr>
              <w:t xml:space="preserve">ya what is your </w:t>
            </w:r>
            <w:r w:rsidR="00B3538C" w:rsidRPr="00B3538C">
              <w:rPr>
                <w:rStyle w:val="hps"/>
                <w:rFonts w:ascii="Times New Roman" w:hAnsi="Times New Roman" w:cs="Times New Roman"/>
                <w:i/>
                <w:sz w:val="24"/>
                <w:szCs w:val="24"/>
              </w:rPr>
              <w:t>habit? try to search</w:t>
            </w:r>
            <w:r w:rsidR="00B3538C" w:rsidRPr="00B3538C">
              <w:rPr>
                <w:rStyle w:val="hps"/>
                <w:rFonts w:ascii="Times New Roman" w:hAnsi="Times New Roman" w:cs="Times New Roman"/>
                <w:i/>
                <w:sz w:val="24"/>
                <w:szCs w:val="24"/>
                <w:lang w:val="en-US"/>
              </w:rPr>
              <w:t xml:space="preserve"> it</w:t>
            </w:r>
            <w:r w:rsidR="00B3538C" w:rsidRPr="00B3538C">
              <w:rPr>
                <w:rStyle w:val="hps"/>
                <w:rFonts w:ascii="Times New Roman" w:hAnsi="Times New Roman" w:cs="Times New Roman"/>
                <w:i/>
                <w:sz w:val="24"/>
                <w:szCs w:val="24"/>
              </w:rPr>
              <w:t xml:space="preserve"> at dictionaries</w:t>
            </w:r>
            <w:r w:rsidR="00B3538C" w:rsidRPr="00B3538C">
              <w:rPr>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 xml:space="preserve">what does </w:t>
            </w:r>
            <w:r w:rsidR="00B3538C" w:rsidRPr="00B3538C">
              <w:rPr>
                <w:rStyle w:val="hps"/>
                <w:rFonts w:ascii="Times New Roman" w:hAnsi="Times New Roman" w:cs="Times New Roman"/>
                <w:i/>
                <w:sz w:val="24"/>
                <w:szCs w:val="24"/>
                <w:lang w:val="en-US"/>
              </w:rPr>
              <w:t>preference</w:t>
            </w:r>
            <w:r w:rsidR="00B3538C" w:rsidRPr="00B3538C">
              <w:rPr>
                <w:rStyle w:val="hps"/>
                <w:rFonts w:ascii="Times New Roman" w:hAnsi="Times New Roman" w:cs="Times New Roman"/>
                <w:i/>
                <w:sz w:val="24"/>
                <w:szCs w:val="24"/>
              </w:rPr>
              <w:t xml:space="preserve"> mean</w:t>
            </w:r>
            <w:r w:rsidR="00B3538C" w:rsidRPr="00B3538C">
              <w:rPr>
                <w:rStyle w:val="hps"/>
                <w:rFonts w:ascii="Times New Roman" w:hAnsi="Times New Roman" w:cs="Times New Roman"/>
                <w:i/>
                <w:sz w:val="24"/>
                <w:szCs w:val="24"/>
                <w:lang w:val="en-US"/>
              </w:rPr>
              <w:t xml:space="preserve">, it </w:t>
            </w:r>
            <w:r w:rsidR="00B3538C" w:rsidRPr="00B3538C">
              <w:rPr>
                <w:rStyle w:val="hps"/>
                <w:rFonts w:ascii="Times New Roman" w:hAnsi="Times New Roman" w:cs="Times New Roman"/>
                <w:i/>
                <w:sz w:val="24"/>
                <w:szCs w:val="24"/>
              </w:rPr>
              <w:t>is on yourbook”</w:t>
            </w:r>
          </w:p>
          <w:p w:rsidR="007C16B0" w:rsidRPr="007C16B0" w:rsidRDefault="007C16B0" w:rsidP="006E11FD">
            <w:pPr>
              <w:spacing w:line="360" w:lineRule="auto"/>
              <w:ind w:left="1418" w:hanging="1418"/>
              <w:jc w:val="both"/>
              <w:rPr>
                <w:rFonts w:ascii="Times New Roman" w:hAnsi="Times New Roman" w:cs="Times New Roman"/>
                <w:sz w:val="24"/>
                <w:szCs w:val="24"/>
              </w:rPr>
            </w:pPr>
            <w:r w:rsidRPr="007C16B0">
              <w:rPr>
                <w:rFonts w:ascii="Times New Roman" w:hAnsi="Times New Roman" w:cs="Times New Roman"/>
                <w:sz w:val="24"/>
                <w:szCs w:val="24"/>
              </w:rPr>
              <w:t>Student</w:t>
            </w:r>
            <w:r w:rsidR="00E57D7B">
              <w:rPr>
                <w:rFonts w:ascii="Times New Roman" w:hAnsi="Times New Roman" w:cs="Times New Roman"/>
                <w:sz w:val="24"/>
                <w:szCs w:val="24"/>
              </w:rPr>
              <w:t xml:space="preserve">        </w:t>
            </w:r>
            <w:r w:rsidRPr="007C16B0">
              <w:rPr>
                <w:rFonts w:ascii="Times New Roman" w:hAnsi="Times New Roman" w:cs="Times New Roman"/>
                <w:sz w:val="24"/>
                <w:szCs w:val="24"/>
              </w:rPr>
              <w:t>:</w:t>
            </w:r>
            <w:r w:rsidR="00E57D7B">
              <w:rPr>
                <w:rFonts w:ascii="Times New Roman" w:hAnsi="Times New Roman" w:cs="Times New Roman"/>
                <w:sz w:val="24"/>
                <w:szCs w:val="24"/>
              </w:rPr>
              <w:t xml:space="preserve">  </w:t>
            </w:r>
            <w:r w:rsidRPr="007C16B0">
              <w:rPr>
                <w:rFonts w:ascii="Times New Roman" w:hAnsi="Times New Roman" w:cs="Times New Roman"/>
                <w:sz w:val="24"/>
                <w:szCs w:val="24"/>
              </w:rPr>
              <w:t>diantara dua pilihan</w:t>
            </w:r>
            <w:r w:rsidR="00B3538C" w:rsidRPr="00B3538C">
              <w:rPr>
                <w:rFonts w:ascii="Times New Roman" w:hAnsi="Times New Roman" w:cs="Times New Roman"/>
                <w:b/>
                <w:i/>
                <w:sz w:val="24"/>
                <w:szCs w:val="24"/>
              </w:rPr>
              <w:t>“</w:t>
            </w:r>
            <w:r w:rsidR="00B3538C" w:rsidRPr="00B3538C">
              <w:rPr>
                <w:rStyle w:val="hps"/>
                <w:rFonts w:ascii="Times New Roman" w:hAnsi="Times New Roman" w:cs="Times New Roman"/>
                <w:i/>
                <w:sz w:val="24"/>
                <w:szCs w:val="24"/>
              </w:rPr>
              <w:t>between</w:t>
            </w:r>
            <w:r w:rsidR="00E57D7B">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two options</w:t>
            </w:r>
            <w:r w:rsidR="00331340">
              <w:rPr>
                <w:rStyle w:val="hps"/>
                <w:rFonts w:ascii="Times New Roman" w:hAnsi="Times New Roman" w:cs="Times New Roman"/>
                <w:i/>
                <w:sz w:val="24"/>
                <w:szCs w:val="24"/>
              </w:rPr>
              <w:t>”</w:t>
            </w:r>
          </w:p>
          <w:p w:rsidR="007C16B0" w:rsidRDefault="007C16B0" w:rsidP="00E57D7B">
            <w:pPr>
              <w:spacing w:line="360" w:lineRule="auto"/>
              <w:ind w:left="1451" w:hanging="1417"/>
              <w:jc w:val="both"/>
              <w:rPr>
                <w:rFonts w:ascii="Times New Roman" w:hAnsi="Times New Roman" w:cs="Times New Roman"/>
                <w:sz w:val="24"/>
                <w:szCs w:val="24"/>
              </w:rPr>
            </w:pPr>
            <w:r w:rsidRPr="006B0CCF">
              <w:rPr>
                <w:rFonts w:ascii="Times New Roman" w:hAnsi="Times New Roman" w:cs="Times New Roman"/>
                <w:b/>
                <w:sz w:val="24"/>
                <w:szCs w:val="24"/>
              </w:rPr>
              <w:lastRenderedPageBreak/>
              <w:t>Teacher</w:t>
            </w:r>
            <w:r w:rsidR="00E57D7B">
              <w:rPr>
                <w:rFonts w:ascii="Times New Roman" w:hAnsi="Times New Roman" w:cs="Times New Roman"/>
                <w:b/>
                <w:sz w:val="24"/>
                <w:szCs w:val="24"/>
              </w:rPr>
              <w:t xml:space="preserve">    </w:t>
            </w:r>
            <w:r w:rsidRPr="006B0CCF">
              <w:rPr>
                <w:rFonts w:ascii="Times New Roman" w:hAnsi="Times New Roman" w:cs="Times New Roman"/>
                <w:b/>
                <w:sz w:val="24"/>
                <w:szCs w:val="24"/>
              </w:rPr>
              <w:t>:</w:t>
            </w:r>
            <w:r w:rsidR="00E57D7B">
              <w:rPr>
                <w:rFonts w:ascii="Times New Roman" w:hAnsi="Times New Roman" w:cs="Times New Roman"/>
                <w:b/>
                <w:sz w:val="24"/>
                <w:szCs w:val="24"/>
              </w:rPr>
              <w:t xml:space="preserve"> </w:t>
            </w:r>
            <w:r w:rsidRPr="006B0CCF">
              <w:rPr>
                <w:rFonts w:ascii="Times New Roman" w:hAnsi="Times New Roman" w:cs="Times New Roman"/>
                <w:b/>
                <w:sz w:val="24"/>
                <w:szCs w:val="24"/>
              </w:rPr>
              <w:t xml:space="preserve">oke ya </w:t>
            </w:r>
            <w:r w:rsidRPr="00B3538C">
              <w:rPr>
                <w:rFonts w:ascii="Times New Roman" w:hAnsi="Times New Roman" w:cs="Times New Roman"/>
                <w:sz w:val="24"/>
                <w:szCs w:val="24"/>
              </w:rPr>
              <w:t>jadi jawabanya ya adalah pilihan bagaimana kita mengungkapakan suatu ungkapan ya atau untuk menyatakan suatu pilihan , pilihan yang lain kita</w:t>
            </w:r>
            <w:r>
              <w:rPr>
                <w:rFonts w:ascii="Times New Roman" w:hAnsi="Times New Roman" w:cs="Times New Roman"/>
                <w:sz w:val="24"/>
                <w:szCs w:val="24"/>
              </w:rPr>
              <w:t xml:space="preserve"> lebih suka ya kita lihat contohnya, disitu ada 3 cara untuk memilih sesuatu dalam bahasa indonesia, kita coba syabana sulu ya kamu, pilih mana bola atau maen basket?</w:t>
            </w:r>
          </w:p>
          <w:p w:rsidR="00B3538C" w:rsidRPr="00B3538C" w:rsidRDefault="00E57D7B" w:rsidP="00E57D7B">
            <w:pPr>
              <w:spacing w:line="360" w:lineRule="auto"/>
              <w:ind w:left="1309" w:hanging="884"/>
              <w:jc w:val="both"/>
              <w:rPr>
                <w:rFonts w:ascii="Times New Roman" w:hAnsi="Times New Roman" w:cs="Times New Roman"/>
                <w:i/>
                <w:sz w:val="24"/>
                <w:szCs w:val="24"/>
              </w:rPr>
            </w:pP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“Okay. Yes</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so</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the answer</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is</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 xml:space="preserve">choice, how we </w:t>
            </w:r>
            <w:r w:rsidR="00B3538C" w:rsidRPr="00B3538C">
              <w:rPr>
                <w:rStyle w:val="hps"/>
                <w:rFonts w:ascii="Times New Roman" w:hAnsi="Times New Roman" w:cs="Times New Roman"/>
                <w:i/>
                <w:sz w:val="24"/>
                <w:szCs w:val="24"/>
                <w:lang w:val="en-US"/>
              </w:rPr>
              <w:t xml:space="preserve">state an </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lang w:val="en-US"/>
              </w:rPr>
              <w:t xml:space="preserve">expression </w:t>
            </w:r>
            <w:r w:rsidR="00B3538C" w:rsidRPr="00B3538C">
              <w:rPr>
                <w:rStyle w:val="hps"/>
                <w:rFonts w:ascii="Times New Roman" w:hAnsi="Times New Roman" w:cs="Times New Roman"/>
                <w:i/>
                <w:sz w:val="24"/>
                <w:szCs w:val="24"/>
              </w:rPr>
              <w:t>yes</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or</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express a</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choice</w:t>
            </w:r>
            <w:r w:rsidR="00B3538C" w:rsidRPr="00B3538C">
              <w:rPr>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another</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option</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we prefer</w:t>
            </w:r>
            <w:r w:rsidR="00B3538C" w:rsidRPr="00B3538C">
              <w:rPr>
                <w:rStyle w:val="hps"/>
                <w:rFonts w:ascii="Times New Roman" w:hAnsi="Times New Roman" w:cs="Times New Roman"/>
                <w:i/>
                <w:sz w:val="24"/>
                <w:szCs w:val="24"/>
                <w:lang w:val="en-US"/>
              </w:rPr>
              <w:t xml:space="preserve">, </w:t>
            </w:r>
            <w:r w:rsidR="00B3538C" w:rsidRPr="00B3538C">
              <w:rPr>
                <w:rStyle w:val="hps"/>
                <w:rFonts w:ascii="Times New Roman" w:hAnsi="Times New Roman" w:cs="Times New Roman"/>
                <w:i/>
                <w:sz w:val="24"/>
                <w:szCs w:val="24"/>
              </w:rPr>
              <w:t>yes we</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see, for example</w:t>
            </w:r>
            <w:r w:rsidR="00B3538C" w:rsidRPr="00B3538C">
              <w:rPr>
                <w:rFonts w:ascii="Times New Roman" w:hAnsi="Times New Roman" w:cs="Times New Roman"/>
                <w:i/>
                <w:sz w:val="24"/>
                <w:szCs w:val="24"/>
              </w:rPr>
              <w:t>,</w:t>
            </w:r>
            <w:r w:rsidR="00B3538C" w:rsidRPr="00B3538C">
              <w:rPr>
                <w:rFonts w:ascii="Times New Roman" w:hAnsi="Times New Roman" w:cs="Times New Roman"/>
                <w:i/>
                <w:sz w:val="24"/>
                <w:szCs w:val="24"/>
                <w:lang w:val="en-US"/>
              </w:rPr>
              <w:t xml:space="preserve"> it is shown that there are three</w:t>
            </w:r>
            <w:r>
              <w:rPr>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way</w:t>
            </w:r>
            <w:r w:rsidR="00B3538C" w:rsidRPr="00B3538C">
              <w:rPr>
                <w:rStyle w:val="hps"/>
                <w:rFonts w:ascii="Times New Roman" w:hAnsi="Times New Roman" w:cs="Times New Roman"/>
                <w:i/>
                <w:sz w:val="24"/>
                <w:szCs w:val="24"/>
                <w:lang w:val="en-US"/>
              </w:rPr>
              <w:t xml:space="preserve">s </w:t>
            </w:r>
            <w:r w:rsidR="00B3538C" w:rsidRPr="00B3538C">
              <w:rPr>
                <w:rStyle w:val="hps"/>
                <w:rFonts w:ascii="Times New Roman" w:hAnsi="Times New Roman" w:cs="Times New Roman"/>
                <w:i/>
                <w:sz w:val="24"/>
                <w:szCs w:val="24"/>
              </w:rPr>
              <w:t>to</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select something</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in</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Indonesian</w:t>
            </w:r>
            <w:r w:rsidR="00B3538C" w:rsidRPr="00B3538C">
              <w:rPr>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syabana</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first, yes</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you</w:t>
            </w:r>
            <w:r w:rsidR="00B3538C" w:rsidRPr="00B3538C">
              <w:rPr>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select</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where</w:t>
            </w:r>
            <w:r w:rsidR="00B3538C" w:rsidRPr="00B3538C">
              <w:rPr>
                <w:rStyle w:val="hps"/>
                <w:rFonts w:ascii="Times New Roman" w:hAnsi="Times New Roman" w:cs="Times New Roman"/>
                <w:i/>
                <w:sz w:val="24"/>
                <w:szCs w:val="24"/>
                <w:lang w:val="en-US"/>
              </w:rPr>
              <w:t xml:space="preserve"> is</w:t>
            </w:r>
            <w:r w:rsidR="00B3538C" w:rsidRPr="00B3538C">
              <w:rPr>
                <w:rStyle w:val="hps"/>
                <w:rFonts w:ascii="Times New Roman" w:hAnsi="Times New Roman" w:cs="Times New Roman"/>
                <w:i/>
                <w:sz w:val="24"/>
                <w:szCs w:val="24"/>
              </w:rPr>
              <w:t xml:space="preserve"> the</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ball</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or</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to play</w:t>
            </w:r>
            <w:r>
              <w:rPr>
                <w:rStyle w:val="hps"/>
                <w:rFonts w:ascii="Times New Roman" w:hAnsi="Times New Roman" w:cs="Times New Roman"/>
                <w:i/>
                <w:sz w:val="24"/>
                <w:szCs w:val="24"/>
              </w:rPr>
              <w:t xml:space="preserve"> </w:t>
            </w:r>
            <w:r w:rsidR="00B3538C" w:rsidRPr="00B3538C">
              <w:rPr>
                <w:rStyle w:val="hps"/>
                <w:rFonts w:ascii="Times New Roman" w:hAnsi="Times New Roman" w:cs="Times New Roman"/>
                <w:i/>
                <w:sz w:val="24"/>
                <w:szCs w:val="24"/>
              </w:rPr>
              <w:t>basketball</w:t>
            </w:r>
            <w:r w:rsidR="00B3538C" w:rsidRPr="00B3538C">
              <w:rPr>
                <w:rFonts w:ascii="Times New Roman" w:hAnsi="Times New Roman" w:cs="Times New Roman"/>
                <w:i/>
                <w:sz w:val="24"/>
                <w:szCs w:val="24"/>
              </w:rPr>
              <w:t>?”</w:t>
            </w:r>
          </w:p>
          <w:p w:rsidR="007C16B0" w:rsidRDefault="007C16B0" w:rsidP="006E11FD">
            <w:pPr>
              <w:spacing w:line="360" w:lineRule="auto"/>
              <w:ind w:left="1418" w:hanging="1418"/>
              <w:jc w:val="both"/>
              <w:rPr>
                <w:rFonts w:ascii="Times New Roman" w:hAnsi="Times New Roman" w:cs="Times New Roman"/>
                <w:sz w:val="24"/>
                <w:szCs w:val="24"/>
                <w:lang w:val="en-US"/>
              </w:rPr>
            </w:pPr>
            <w:r>
              <w:rPr>
                <w:rFonts w:ascii="Times New Roman" w:hAnsi="Times New Roman" w:cs="Times New Roman"/>
                <w:sz w:val="24"/>
                <w:szCs w:val="24"/>
              </w:rPr>
              <w:t>Student</w:t>
            </w:r>
            <w:r w:rsidR="00E57D7B">
              <w:rPr>
                <w:rFonts w:ascii="Times New Roman" w:hAnsi="Times New Roman" w:cs="Times New Roman"/>
                <w:sz w:val="24"/>
                <w:szCs w:val="24"/>
              </w:rPr>
              <w:t xml:space="preserve">         </w:t>
            </w:r>
            <w:r>
              <w:rPr>
                <w:rFonts w:ascii="Times New Roman" w:hAnsi="Times New Roman" w:cs="Times New Roman"/>
                <w:sz w:val="24"/>
                <w:szCs w:val="24"/>
              </w:rPr>
              <w:t>: maen bola</w:t>
            </w:r>
            <w:r w:rsidR="00B3538C" w:rsidRPr="00B3538C">
              <w:rPr>
                <w:rFonts w:ascii="Times New Roman" w:hAnsi="Times New Roman" w:cs="Times New Roman"/>
                <w:i/>
                <w:sz w:val="24"/>
                <w:szCs w:val="24"/>
              </w:rPr>
              <w:t>“ play ball”</w:t>
            </w:r>
          </w:p>
          <w:p w:rsidR="007C16B0" w:rsidRPr="003845FA" w:rsidRDefault="007C16B0" w:rsidP="006E11FD">
            <w:pPr>
              <w:spacing w:line="360" w:lineRule="auto"/>
              <w:ind w:left="1418" w:hanging="1418"/>
              <w:jc w:val="right"/>
              <w:rPr>
                <w:rFonts w:ascii="Times New Roman" w:hAnsi="Times New Roman" w:cs="Times New Roman"/>
                <w:sz w:val="24"/>
                <w:szCs w:val="24"/>
                <w:lang w:val="en-US"/>
              </w:rPr>
            </w:pPr>
            <w:r>
              <w:rPr>
                <w:rFonts w:ascii="Times New Roman" w:hAnsi="Times New Roman" w:cs="Times New Roman"/>
                <w:sz w:val="24"/>
                <w:szCs w:val="24"/>
                <w:lang w:val="en-US"/>
              </w:rPr>
              <w:t>First grade</w:t>
            </w:r>
          </w:p>
        </w:tc>
      </w:tr>
    </w:tbl>
    <w:p w:rsidR="007C16B0" w:rsidRPr="00E57D7B" w:rsidRDefault="007C16B0" w:rsidP="007C16B0">
      <w:pPr>
        <w:spacing w:after="0" w:line="240" w:lineRule="auto"/>
        <w:jc w:val="both"/>
        <w:rPr>
          <w:rFonts w:ascii="Times New Roman" w:hAnsi="Times New Roman" w:cs="Times New Roman"/>
          <w:sz w:val="24"/>
          <w:szCs w:val="24"/>
        </w:rPr>
      </w:pPr>
    </w:p>
    <w:tbl>
      <w:tblPr>
        <w:tblStyle w:val="TableGrid"/>
        <w:tblW w:w="0" w:type="auto"/>
        <w:tblInd w:w="392" w:type="dxa"/>
        <w:tblLook w:val="04A0" w:firstRow="1" w:lastRow="0" w:firstColumn="1" w:lastColumn="0" w:noHBand="0" w:noVBand="1"/>
      </w:tblPr>
      <w:tblGrid>
        <w:gridCol w:w="7371"/>
      </w:tblGrid>
      <w:tr w:rsidR="007C16B0" w:rsidRPr="006345C3" w:rsidTr="006E11FD">
        <w:tc>
          <w:tcPr>
            <w:tcW w:w="7371" w:type="dxa"/>
          </w:tcPr>
          <w:p w:rsidR="007C16B0" w:rsidRDefault="003368A0" w:rsidP="006E11FD">
            <w:pPr>
              <w:ind w:left="1418" w:hanging="1418"/>
              <w:jc w:val="center"/>
              <w:rPr>
                <w:rFonts w:ascii="Times New Roman" w:hAnsi="Times New Roman" w:cs="Times New Roman"/>
                <w:sz w:val="24"/>
                <w:szCs w:val="24"/>
                <w:lang w:val="en-US"/>
              </w:rPr>
            </w:pPr>
            <w:r>
              <w:rPr>
                <w:rFonts w:ascii="Times New Roman" w:hAnsi="Times New Roman" w:cs="Times New Roman"/>
                <w:sz w:val="24"/>
                <w:szCs w:val="24"/>
                <w:lang w:val="en-US"/>
              </w:rPr>
              <w:t>Extract 12</w:t>
            </w:r>
          </w:p>
          <w:p w:rsidR="007C16B0" w:rsidRDefault="007C16B0" w:rsidP="00B45475">
            <w:pPr>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Student</w:t>
            </w:r>
            <w:r w:rsidR="00E57D7B">
              <w:rPr>
                <w:rFonts w:ascii="Times New Roman" w:hAnsi="Times New Roman" w:cs="Times New Roman"/>
                <w:sz w:val="24"/>
                <w:szCs w:val="24"/>
              </w:rPr>
              <w:t xml:space="preserve">        </w:t>
            </w:r>
            <w:r>
              <w:rPr>
                <w:rFonts w:ascii="Times New Roman" w:hAnsi="Times New Roman" w:cs="Times New Roman"/>
                <w:sz w:val="24"/>
                <w:szCs w:val="24"/>
              </w:rPr>
              <w:t>: number 1? True</w:t>
            </w:r>
          </w:p>
          <w:p w:rsidR="007C16B0" w:rsidRDefault="007C16B0" w:rsidP="00B45475">
            <w:pPr>
              <w:spacing w:line="360" w:lineRule="auto"/>
              <w:rPr>
                <w:rFonts w:ascii="Times New Roman" w:hAnsi="Times New Roman" w:cs="Times New Roman"/>
                <w:sz w:val="24"/>
                <w:szCs w:val="24"/>
              </w:rPr>
            </w:pPr>
            <w:r>
              <w:rPr>
                <w:rFonts w:ascii="Times New Roman" w:hAnsi="Times New Roman" w:cs="Times New Roman"/>
                <w:sz w:val="24"/>
                <w:szCs w:val="24"/>
              </w:rPr>
              <w:t>Teacher</w:t>
            </w:r>
            <w:r w:rsidR="00E57D7B">
              <w:rPr>
                <w:rFonts w:ascii="Times New Roman" w:hAnsi="Times New Roman" w:cs="Times New Roman"/>
                <w:sz w:val="24"/>
                <w:szCs w:val="24"/>
              </w:rPr>
              <w:t xml:space="preserve">       </w:t>
            </w:r>
            <w:r>
              <w:rPr>
                <w:rFonts w:ascii="Times New Roman" w:hAnsi="Times New Roman" w:cs="Times New Roman"/>
                <w:sz w:val="24"/>
                <w:szCs w:val="24"/>
              </w:rPr>
              <w:t>:</w:t>
            </w:r>
            <w:r w:rsidR="00E57D7B">
              <w:rPr>
                <w:rFonts w:ascii="Times New Roman" w:hAnsi="Times New Roman" w:cs="Times New Roman"/>
                <w:sz w:val="24"/>
                <w:szCs w:val="24"/>
              </w:rPr>
              <w:t xml:space="preserve"> </w:t>
            </w:r>
            <w:r>
              <w:rPr>
                <w:rFonts w:ascii="Times New Roman" w:hAnsi="Times New Roman" w:cs="Times New Roman"/>
                <w:sz w:val="24"/>
                <w:szCs w:val="24"/>
              </w:rPr>
              <w:t>salah..</w:t>
            </w:r>
          </w:p>
          <w:p w:rsidR="007C16B0" w:rsidRPr="00A65E32" w:rsidRDefault="007C16B0" w:rsidP="00B45475">
            <w:pPr>
              <w:spacing w:line="360" w:lineRule="auto"/>
              <w:ind w:left="1418" w:hanging="1418"/>
              <w:jc w:val="both"/>
              <w:rPr>
                <w:rFonts w:ascii="Times New Roman" w:hAnsi="Times New Roman" w:cs="Times New Roman"/>
                <w:sz w:val="24"/>
                <w:szCs w:val="24"/>
              </w:rPr>
            </w:pPr>
            <w:r w:rsidRPr="00A65E32">
              <w:rPr>
                <w:rFonts w:ascii="Times New Roman" w:hAnsi="Times New Roman" w:cs="Times New Roman"/>
                <w:sz w:val="24"/>
                <w:szCs w:val="24"/>
              </w:rPr>
              <w:t>Student</w:t>
            </w:r>
            <w:r w:rsidR="00E57D7B">
              <w:rPr>
                <w:rFonts w:ascii="Times New Roman" w:hAnsi="Times New Roman" w:cs="Times New Roman"/>
                <w:sz w:val="24"/>
                <w:szCs w:val="24"/>
              </w:rPr>
              <w:t xml:space="preserve">        </w:t>
            </w:r>
            <w:r w:rsidRPr="00A65E32">
              <w:rPr>
                <w:rFonts w:ascii="Times New Roman" w:hAnsi="Times New Roman" w:cs="Times New Roman"/>
                <w:sz w:val="24"/>
                <w:szCs w:val="24"/>
              </w:rPr>
              <w:t>:</w:t>
            </w:r>
            <w:r w:rsidR="00E57D7B">
              <w:rPr>
                <w:rFonts w:ascii="Times New Roman" w:hAnsi="Times New Roman" w:cs="Times New Roman"/>
                <w:sz w:val="24"/>
                <w:szCs w:val="24"/>
              </w:rPr>
              <w:t xml:space="preserve"> </w:t>
            </w:r>
            <w:r w:rsidRPr="00A65E32">
              <w:rPr>
                <w:rFonts w:ascii="Times New Roman" w:hAnsi="Times New Roman" w:cs="Times New Roman"/>
                <w:sz w:val="24"/>
                <w:szCs w:val="24"/>
              </w:rPr>
              <w:t>false</w:t>
            </w:r>
          </w:p>
          <w:p w:rsidR="007C16B0" w:rsidRDefault="007C16B0" w:rsidP="00331340">
            <w:pPr>
              <w:spacing w:line="360" w:lineRule="auto"/>
              <w:ind w:left="1451" w:hanging="1451"/>
              <w:jc w:val="both"/>
              <w:rPr>
                <w:rFonts w:ascii="Times New Roman" w:hAnsi="Times New Roman" w:cs="Times New Roman"/>
                <w:sz w:val="24"/>
                <w:szCs w:val="24"/>
              </w:rPr>
            </w:pPr>
            <w:r w:rsidRPr="00103F0E">
              <w:rPr>
                <w:rFonts w:ascii="Times New Roman" w:hAnsi="Times New Roman" w:cs="Times New Roman"/>
                <w:b/>
                <w:sz w:val="24"/>
                <w:szCs w:val="24"/>
              </w:rPr>
              <w:t>Teacher</w:t>
            </w:r>
            <w:r w:rsidR="00E57D7B">
              <w:rPr>
                <w:rFonts w:ascii="Times New Roman" w:hAnsi="Times New Roman" w:cs="Times New Roman"/>
                <w:b/>
                <w:sz w:val="24"/>
                <w:szCs w:val="24"/>
              </w:rPr>
              <w:t xml:space="preserve">    </w:t>
            </w:r>
            <w:r w:rsidRPr="00103F0E">
              <w:rPr>
                <w:rFonts w:ascii="Times New Roman" w:hAnsi="Times New Roman" w:cs="Times New Roman"/>
                <w:b/>
                <w:sz w:val="24"/>
                <w:szCs w:val="24"/>
              </w:rPr>
              <w:t>:</w:t>
            </w:r>
            <w:r w:rsidR="00E57D7B">
              <w:rPr>
                <w:rFonts w:ascii="Times New Roman" w:hAnsi="Times New Roman" w:cs="Times New Roman"/>
                <w:b/>
                <w:sz w:val="24"/>
                <w:szCs w:val="24"/>
              </w:rPr>
              <w:t xml:space="preserve"> </w:t>
            </w:r>
            <w:r w:rsidRPr="00103F0E">
              <w:rPr>
                <w:rFonts w:ascii="Times New Roman" w:hAnsi="Times New Roman" w:cs="Times New Roman"/>
                <w:b/>
                <w:sz w:val="24"/>
                <w:szCs w:val="24"/>
              </w:rPr>
              <w:t xml:space="preserve">ya false </w:t>
            </w:r>
            <w:r w:rsidRPr="00B45475">
              <w:rPr>
                <w:rFonts w:ascii="Times New Roman" w:hAnsi="Times New Roman" w:cs="Times New Roman"/>
                <w:sz w:val="24"/>
                <w:szCs w:val="24"/>
              </w:rPr>
              <w:t>perhatikan disitu memang dia</w:t>
            </w:r>
            <w:r w:rsidR="00C21E9A" w:rsidRPr="00B45475">
              <w:rPr>
                <w:rFonts w:ascii="Times New Roman" w:hAnsi="Times New Roman" w:cs="Times New Roman"/>
                <w:sz w:val="24"/>
                <w:szCs w:val="24"/>
              </w:rPr>
              <w:t xml:space="preserve"> benar..dengar dulu could you s</w:t>
            </w:r>
            <w:r w:rsidRPr="00B45475">
              <w:rPr>
                <w:rFonts w:ascii="Times New Roman" w:hAnsi="Times New Roman" w:cs="Times New Roman"/>
                <w:sz w:val="24"/>
                <w:szCs w:val="24"/>
              </w:rPr>
              <w:t>how you your  library card dag ada dalam dialog tapi perhatikan kalimat selanjutnya apakah kalimat suggestion dia bukan menyarankan</w:t>
            </w:r>
            <w:r w:rsidR="00E57D7B">
              <w:rPr>
                <w:rFonts w:ascii="Times New Roman" w:hAnsi="Times New Roman" w:cs="Times New Roman"/>
                <w:sz w:val="24"/>
                <w:szCs w:val="24"/>
              </w:rPr>
              <w:t>.</w:t>
            </w:r>
          </w:p>
          <w:p w:rsidR="00B45475" w:rsidRPr="00B45475" w:rsidRDefault="00E57D7B" w:rsidP="00331340">
            <w:pPr>
              <w:spacing w:line="360" w:lineRule="auto"/>
              <w:ind w:left="1451" w:hanging="1451"/>
              <w:jc w:val="both"/>
              <w:rPr>
                <w:rFonts w:ascii="Times New Roman" w:hAnsi="Times New Roman" w:cs="Times New Roman"/>
                <w:sz w:val="24"/>
                <w:szCs w:val="24"/>
              </w:rPr>
            </w:pPr>
            <w:r>
              <w:rPr>
                <w:rFonts w:ascii="Times New Roman" w:hAnsi="Times New Roman" w:cs="Times New Roman"/>
                <w:b/>
                <w:sz w:val="24"/>
                <w:szCs w:val="24"/>
              </w:rPr>
              <w:t xml:space="preserve">                          </w:t>
            </w:r>
            <w:r w:rsidR="00B45475">
              <w:rPr>
                <w:rFonts w:ascii="Times New Roman" w:hAnsi="Times New Roman" w:cs="Times New Roman"/>
                <w:b/>
                <w:sz w:val="24"/>
                <w:szCs w:val="24"/>
              </w:rPr>
              <w:t xml:space="preserve">“ </w:t>
            </w:r>
            <w:r w:rsidR="00B45475" w:rsidRPr="0067766F">
              <w:rPr>
                <w:rFonts w:ascii="Times New Roman" w:hAnsi="Times New Roman" w:cs="Times New Roman"/>
                <w:i/>
                <w:sz w:val="24"/>
                <w:szCs w:val="24"/>
              </w:rPr>
              <w:t>yes false,</w:t>
            </w:r>
            <w:r w:rsidR="00B45475">
              <w:rPr>
                <w:rFonts w:ascii="Times New Roman" w:hAnsi="Times New Roman" w:cs="Times New Roman"/>
                <w:i/>
                <w:sz w:val="24"/>
                <w:szCs w:val="24"/>
                <w:lang w:val="en-US"/>
              </w:rPr>
              <w:t xml:space="preserve"> pay attention in that statement,</w:t>
            </w:r>
            <w:r w:rsidR="00B45475" w:rsidRPr="0067766F">
              <w:rPr>
                <w:rFonts w:ascii="Times New Roman" w:hAnsi="Times New Roman" w:cs="Times New Roman"/>
                <w:i/>
                <w:sz w:val="24"/>
                <w:szCs w:val="24"/>
              </w:rPr>
              <w:t xml:space="preserve"> I think he is right.. listen</w:t>
            </w:r>
            <w:r w:rsidR="00B45475">
              <w:rPr>
                <w:rFonts w:ascii="Times New Roman" w:hAnsi="Times New Roman" w:cs="Times New Roman"/>
                <w:i/>
                <w:sz w:val="24"/>
                <w:szCs w:val="24"/>
                <w:lang w:val="en-US"/>
              </w:rPr>
              <w:t xml:space="preserve"> to me</w:t>
            </w:r>
            <w:r w:rsidR="00B45475">
              <w:rPr>
                <w:rFonts w:ascii="Times New Roman" w:hAnsi="Times New Roman" w:cs="Times New Roman"/>
                <w:i/>
                <w:sz w:val="24"/>
                <w:szCs w:val="24"/>
              </w:rPr>
              <w:t xml:space="preserve"> first, could you show</w:t>
            </w:r>
            <w:r w:rsidR="00B45475" w:rsidRPr="0067766F">
              <w:rPr>
                <w:rFonts w:ascii="Times New Roman" w:hAnsi="Times New Roman" w:cs="Times New Roman"/>
                <w:i/>
                <w:sz w:val="24"/>
                <w:szCs w:val="24"/>
              </w:rPr>
              <w:t xml:space="preserve"> your  library card. </w:t>
            </w:r>
            <w:r w:rsidR="00B45475">
              <w:rPr>
                <w:rFonts w:ascii="Times New Roman" w:hAnsi="Times New Roman" w:cs="Times New Roman"/>
                <w:i/>
                <w:sz w:val="24"/>
                <w:szCs w:val="24"/>
              </w:rPr>
              <w:t xml:space="preserve"> There is no</w:t>
            </w:r>
            <w:r w:rsidR="00B45475" w:rsidRPr="0067766F">
              <w:rPr>
                <w:rFonts w:ascii="Times New Roman" w:hAnsi="Times New Roman" w:cs="Times New Roman"/>
                <w:i/>
                <w:sz w:val="24"/>
                <w:szCs w:val="24"/>
              </w:rPr>
              <w:t xml:space="preserve"> in</w:t>
            </w:r>
            <w:r w:rsidR="00B45475">
              <w:rPr>
                <w:rFonts w:ascii="Times New Roman" w:hAnsi="Times New Roman" w:cs="Times New Roman"/>
                <w:i/>
                <w:sz w:val="24"/>
                <w:szCs w:val="24"/>
              </w:rPr>
              <w:t xml:space="preserve"> the dialog but pay attention </w:t>
            </w:r>
            <w:r w:rsidR="00B45475">
              <w:rPr>
                <w:rFonts w:ascii="Times New Roman" w:hAnsi="Times New Roman" w:cs="Times New Roman"/>
                <w:i/>
                <w:sz w:val="24"/>
                <w:szCs w:val="24"/>
                <w:lang w:val="en-US"/>
              </w:rPr>
              <w:t>to</w:t>
            </w:r>
            <w:r w:rsidR="00B45475" w:rsidRPr="0067766F">
              <w:rPr>
                <w:rFonts w:ascii="Times New Roman" w:hAnsi="Times New Roman" w:cs="Times New Roman"/>
                <w:i/>
                <w:sz w:val="24"/>
                <w:szCs w:val="24"/>
              </w:rPr>
              <w:t xml:space="preserve"> the next sentence, is it  suggestion, she doesnt giving advice</w:t>
            </w:r>
            <w:r w:rsidR="00B45475">
              <w:rPr>
                <w:rFonts w:ascii="Times New Roman" w:hAnsi="Times New Roman" w:cs="Times New Roman"/>
                <w:b/>
                <w:sz w:val="24"/>
                <w:szCs w:val="24"/>
              </w:rPr>
              <w:t>”</w:t>
            </w:r>
          </w:p>
          <w:p w:rsidR="007C16B0" w:rsidRPr="00B45475" w:rsidRDefault="007C16B0" w:rsidP="00B45475">
            <w:pPr>
              <w:spacing w:line="360" w:lineRule="auto"/>
              <w:ind w:left="1418" w:hanging="1418"/>
              <w:jc w:val="both"/>
              <w:rPr>
                <w:rFonts w:ascii="Times New Roman" w:hAnsi="Times New Roman" w:cs="Times New Roman"/>
                <w:i/>
                <w:sz w:val="24"/>
                <w:szCs w:val="24"/>
              </w:rPr>
            </w:pPr>
            <w:r w:rsidRPr="00A65E32">
              <w:rPr>
                <w:rFonts w:ascii="Times New Roman" w:hAnsi="Times New Roman" w:cs="Times New Roman"/>
                <w:sz w:val="24"/>
                <w:szCs w:val="24"/>
              </w:rPr>
              <w:t>Student</w:t>
            </w:r>
            <w:r w:rsidR="00E57D7B">
              <w:rPr>
                <w:rFonts w:ascii="Times New Roman" w:hAnsi="Times New Roman" w:cs="Times New Roman"/>
                <w:sz w:val="24"/>
                <w:szCs w:val="24"/>
              </w:rPr>
              <w:t xml:space="preserve">          </w:t>
            </w:r>
            <w:r w:rsidRPr="00A65E32">
              <w:rPr>
                <w:rFonts w:ascii="Times New Roman" w:hAnsi="Times New Roman" w:cs="Times New Roman"/>
                <w:sz w:val="24"/>
                <w:szCs w:val="24"/>
              </w:rPr>
              <w:t>:</w:t>
            </w:r>
            <w:r w:rsidR="00E57D7B">
              <w:rPr>
                <w:rFonts w:ascii="Times New Roman" w:hAnsi="Times New Roman" w:cs="Times New Roman"/>
                <w:sz w:val="24"/>
                <w:szCs w:val="24"/>
              </w:rPr>
              <w:t xml:space="preserve"> </w:t>
            </w:r>
            <w:r w:rsidRPr="00A65E32">
              <w:rPr>
                <w:rFonts w:ascii="Times New Roman" w:hAnsi="Times New Roman" w:cs="Times New Roman"/>
                <w:sz w:val="24"/>
                <w:szCs w:val="24"/>
              </w:rPr>
              <w:t>bukan</w:t>
            </w:r>
            <w:r w:rsidR="00B45475" w:rsidRPr="00B45475">
              <w:rPr>
                <w:rFonts w:ascii="Times New Roman" w:hAnsi="Times New Roman" w:cs="Times New Roman"/>
                <w:i/>
                <w:sz w:val="24"/>
                <w:szCs w:val="24"/>
              </w:rPr>
              <w:t xml:space="preserve"> ”no”</w:t>
            </w:r>
          </w:p>
          <w:p w:rsidR="00E57D7B" w:rsidRDefault="007C16B0" w:rsidP="00331340">
            <w:pPr>
              <w:spacing w:line="360" w:lineRule="auto"/>
              <w:ind w:left="1593" w:hanging="1559"/>
              <w:rPr>
                <w:rFonts w:ascii="Times New Roman" w:hAnsi="Times New Roman" w:cs="Times New Roman"/>
                <w:i/>
                <w:sz w:val="24"/>
                <w:szCs w:val="24"/>
              </w:rPr>
            </w:pPr>
            <w:r w:rsidRPr="00A65E32">
              <w:rPr>
                <w:rFonts w:ascii="Times New Roman" w:hAnsi="Times New Roman" w:cs="Times New Roman"/>
                <w:sz w:val="24"/>
                <w:szCs w:val="24"/>
              </w:rPr>
              <w:t>Teacher</w:t>
            </w:r>
            <w:r w:rsidR="00E57D7B">
              <w:rPr>
                <w:rFonts w:ascii="Times New Roman" w:hAnsi="Times New Roman" w:cs="Times New Roman"/>
                <w:sz w:val="24"/>
                <w:szCs w:val="24"/>
              </w:rPr>
              <w:t xml:space="preserve">         </w:t>
            </w:r>
            <w:r w:rsidRPr="00A65E32">
              <w:rPr>
                <w:rFonts w:ascii="Times New Roman" w:hAnsi="Times New Roman" w:cs="Times New Roman"/>
                <w:sz w:val="24"/>
                <w:szCs w:val="24"/>
              </w:rPr>
              <w:t>:</w:t>
            </w:r>
            <w:r w:rsidR="00E57D7B">
              <w:rPr>
                <w:rFonts w:ascii="Times New Roman" w:hAnsi="Times New Roman" w:cs="Times New Roman"/>
                <w:sz w:val="24"/>
                <w:szCs w:val="24"/>
              </w:rPr>
              <w:t xml:space="preserve"> </w:t>
            </w:r>
            <w:r w:rsidRPr="00A65E32">
              <w:rPr>
                <w:rFonts w:ascii="Times New Roman" w:hAnsi="Times New Roman" w:cs="Times New Roman"/>
                <w:sz w:val="24"/>
                <w:szCs w:val="24"/>
              </w:rPr>
              <w:t>bukan jadi salah oke number two...risco..</w:t>
            </w:r>
            <w:r w:rsidRPr="00B45475">
              <w:rPr>
                <w:rFonts w:ascii="Times New Roman" w:hAnsi="Times New Roman" w:cs="Times New Roman"/>
                <w:i/>
                <w:sz w:val="24"/>
                <w:szCs w:val="24"/>
              </w:rPr>
              <w:t xml:space="preserve">risco </w:t>
            </w:r>
            <w:r w:rsidR="00E57D7B">
              <w:rPr>
                <w:rFonts w:ascii="Times New Roman" w:hAnsi="Times New Roman" w:cs="Times New Roman"/>
                <w:i/>
                <w:sz w:val="24"/>
                <w:szCs w:val="24"/>
              </w:rPr>
              <w:t xml:space="preserve"> </w:t>
            </w:r>
          </w:p>
          <w:p w:rsidR="007C16B0" w:rsidRPr="00B45475" w:rsidRDefault="00E57D7B" w:rsidP="00331340">
            <w:pPr>
              <w:spacing w:line="360" w:lineRule="auto"/>
              <w:ind w:left="1593" w:hanging="1559"/>
              <w:rPr>
                <w:i/>
                <w:lang w:val="en-US"/>
              </w:rPr>
            </w:pPr>
            <w:r>
              <w:rPr>
                <w:rFonts w:ascii="Times New Roman" w:hAnsi="Times New Roman" w:cs="Times New Roman"/>
                <w:i/>
                <w:sz w:val="24"/>
                <w:szCs w:val="24"/>
              </w:rPr>
              <w:t xml:space="preserve">                       “ no, so its </w:t>
            </w:r>
            <w:r w:rsidR="00B45475" w:rsidRPr="00B45475">
              <w:rPr>
                <w:rFonts w:ascii="Times New Roman" w:hAnsi="Times New Roman" w:cs="Times New Roman"/>
                <w:i/>
                <w:sz w:val="24"/>
                <w:szCs w:val="24"/>
              </w:rPr>
              <w:t>false, oke number two...risco..risco”</w:t>
            </w:r>
          </w:p>
          <w:p w:rsidR="007C16B0" w:rsidRPr="003368A0" w:rsidRDefault="007C16B0" w:rsidP="00B45475">
            <w:pPr>
              <w:spacing w:line="360" w:lineRule="auto"/>
              <w:ind w:left="1418" w:hanging="1418"/>
              <w:jc w:val="both"/>
              <w:rPr>
                <w:rFonts w:ascii="Times New Roman" w:hAnsi="Times New Roman" w:cs="Times New Roman"/>
                <w:b/>
                <w:sz w:val="24"/>
                <w:szCs w:val="24"/>
              </w:rPr>
            </w:pPr>
            <w:r w:rsidRPr="003368A0">
              <w:rPr>
                <w:rFonts w:ascii="Times New Roman" w:hAnsi="Times New Roman" w:cs="Times New Roman"/>
                <w:b/>
                <w:sz w:val="24"/>
                <w:szCs w:val="24"/>
              </w:rPr>
              <w:t>Student</w:t>
            </w:r>
            <w:r w:rsidR="00E57D7B">
              <w:rPr>
                <w:rFonts w:ascii="Times New Roman" w:hAnsi="Times New Roman" w:cs="Times New Roman"/>
                <w:b/>
                <w:sz w:val="24"/>
                <w:szCs w:val="24"/>
              </w:rPr>
              <w:t xml:space="preserve">          </w:t>
            </w:r>
            <w:r w:rsidRPr="003368A0">
              <w:rPr>
                <w:rFonts w:ascii="Times New Roman" w:hAnsi="Times New Roman" w:cs="Times New Roman"/>
                <w:b/>
                <w:sz w:val="24"/>
                <w:szCs w:val="24"/>
              </w:rPr>
              <w:t>:</w:t>
            </w:r>
            <w:r w:rsidR="00E57D7B">
              <w:rPr>
                <w:rFonts w:ascii="Times New Roman" w:hAnsi="Times New Roman" w:cs="Times New Roman"/>
                <w:b/>
                <w:sz w:val="24"/>
                <w:szCs w:val="24"/>
              </w:rPr>
              <w:t xml:space="preserve"> </w:t>
            </w:r>
            <w:r w:rsidRPr="003368A0">
              <w:rPr>
                <w:rFonts w:ascii="Times New Roman" w:hAnsi="Times New Roman" w:cs="Times New Roman"/>
                <w:b/>
                <w:sz w:val="24"/>
                <w:szCs w:val="24"/>
              </w:rPr>
              <w:t>true</w:t>
            </w:r>
          </w:p>
          <w:p w:rsidR="007C16B0" w:rsidRDefault="00E57D7B" w:rsidP="00E57D7B">
            <w:pPr>
              <w:spacing w:line="360" w:lineRule="auto"/>
              <w:ind w:left="1451" w:hanging="1593"/>
              <w:rPr>
                <w:rFonts w:ascii="Times New Roman" w:hAnsi="Times New Roman" w:cs="Times New Roman"/>
                <w:b/>
                <w:sz w:val="24"/>
                <w:szCs w:val="24"/>
              </w:rPr>
            </w:pPr>
            <w:r>
              <w:rPr>
                <w:rFonts w:ascii="Times New Roman" w:hAnsi="Times New Roman" w:cs="Times New Roman"/>
                <w:b/>
                <w:sz w:val="24"/>
                <w:szCs w:val="24"/>
              </w:rPr>
              <w:t xml:space="preserve">   </w:t>
            </w:r>
            <w:r w:rsidR="007C16B0" w:rsidRPr="003368A0">
              <w:rPr>
                <w:rFonts w:ascii="Times New Roman" w:hAnsi="Times New Roman" w:cs="Times New Roman"/>
                <w:b/>
                <w:sz w:val="24"/>
                <w:szCs w:val="24"/>
              </w:rPr>
              <w:t>Teacher</w:t>
            </w:r>
            <w:r>
              <w:rPr>
                <w:rFonts w:ascii="Times New Roman" w:hAnsi="Times New Roman" w:cs="Times New Roman"/>
                <w:b/>
                <w:sz w:val="24"/>
                <w:szCs w:val="24"/>
              </w:rPr>
              <w:t xml:space="preserve">         </w:t>
            </w:r>
            <w:r w:rsidR="007C16B0" w:rsidRPr="003368A0">
              <w:rPr>
                <w:rFonts w:ascii="Times New Roman" w:hAnsi="Times New Roman" w:cs="Times New Roman"/>
                <w:b/>
                <w:sz w:val="24"/>
                <w:szCs w:val="24"/>
              </w:rPr>
              <w:t>:</w:t>
            </w:r>
            <w:r>
              <w:rPr>
                <w:rFonts w:ascii="Times New Roman" w:hAnsi="Times New Roman" w:cs="Times New Roman"/>
                <w:b/>
                <w:sz w:val="24"/>
                <w:szCs w:val="24"/>
              </w:rPr>
              <w:t xml:space="preserve"> </w:t>
            </w:r>
            <w:r w:rsidR="007C16B0" w:rsidRPr="003368A0">
              <w:rPr>
                <w:rFonts w:ascii="Times New Roman" w:hAnsi="Times New Roman" w:cs="Times New Roman"/>
                <w:b/>
                <w:sz w:val="24"/>
                <w:szCs w:val="24"/>
              </w:rPr>
              <w:t>ya true benar ya</w:t>
            </w:r>
            <w:r w:rsidR="007C16B0" w:rsidRPr="00B45475">
              <w:rPr>
                <w:rFonts w:ascii="Times New Roman" w:hAnsi="Times New Roman" w:cs="Times New Roman"/>
                <w:sz w:val="24"/>
                <w:szCs w:val="24"/>
              </w:rPr>
              <w:t xml:space="preserve">jelas disitu ada kalimat dalam dialog </w:t>
            </w:r>
            <w:r w:rsidR="007C16B0" w:rsidRPr="00B45475">
              <w:rPr>
                <w:rFonts w:ascii="Times New Roman" w:hAnsi="Times New Roman" w:cs="Times New Roman"/>
                <w:sz w:val="24"/>
                <w:szCs w:val="24"/>
              </w:rPr>
              <w:lastRenderedPageBreak/>
              <w:t>oke</w:t>
            </w:r>
            <w:r>
              <w:rPr>
                <w:rFonts w:ascii="Times New Roman" w:hAnsi="Times New Roman" w:cs="Times New Roman"/>
                <w:b/>
                <w:sz w:val="24"/>
                <w:szCs w:val="24"/>
              </w:rPr>
              <w:t xml:space="preserve"> </w:t>
            </w:r>
            <w:r w:rsidR="007C16B0" w:rsidRPr="003368A0">
              <w:rPr>
                <w:rFonts w:ascii="Times New Roman" w:hAnsi="Times New Roman" w:cs="Times New Roman"/>
                <w:b/>
                <w:sz w:val="24"/>
                <w:szCs w:val="24"/>
              </w:rPr>
              <w:t xml:space="preserve">next yang ketiga rei...rei..... </w:t>
            </w:r>
          </w:p>
          <w:p w:rsidR="00B45475" w:rsidRPr="00B45475" w:rsidRDefault="00E57D7B" w:rsidP="00E57D7B">
            <w:pPr>
              <w:ind w:left="1451" w:hanging="992"/>
              <w:jc w:val="both"/>
              <w:rPr>
                <w:rFonts w:ascii="Times New Roman" w:hAnsi="Times New Roman" w:cs="Times New Roman"/>
                <w:b/>
                <w:i/>
                <w:sz w:val="24"/>
                <w:szCs w:val="24"/>
                <w:lang w:val="en-US"/>
              </w:rPr>
            </w:pPr>
            <w:r>
              <w:rPr>
                <w:rFonts w:ascii="Times New Roman" w:hAnsi="Times New Roman" w:cs="Times New Roman"/>
                <w:i/>
                <w:sz w:val="24"/>
                <w:szCs w:val="24"/>
              </w:rPr>
              <w:t xml:space="preserve">                 </w:t>
            </w:r>
            <w:r w:rsidR="00B45475" w:rsidRPr="00B45475">
              <w:rPr>
                <w:rFonts w:ascii="Times New Roman" w:hAnsi="Times New Roman" w:cs="Times New Roman"/>
                <w:i/>
                <w:sz w:val="24"/>
                <w:szCs w:val="24"/>
              </w:rPr>
              <w:t>“</w:t>
            </w:r>
            <w:r w:rsidR="00B45475" w:rsidRPr="00B45475">
              <w:rPr>
                <w:rStyle w:val="hps"/>
                <w:rFonts w:ascii="Times New Roman" w:hAnsi="Times New Roman" w:cs="Times New Roman"/>
                <w:i/>
                <w:sz w:val="24"/>
                <w:szCs w:val="24"/>
              </w:rPr>
              <w:t>yes</w:t>
            </w:r>
            <w:r w:rsidR="00B45475" w:rsidRPr="00B45475">
              <w:rPr>
                <w:rStyle w:val="hps"/>
                <w:rFonts w:ascii="Times New Roman" w:hAnsi="Times New Roman" w:cs="Times New Roman"/>
                <w:i/>
                <w:sz w:val="24"/>
                <w:szCs w:val="24"/>
                <w:lang w:val="en-US"/>
              </w:rPr>
              <w:t xml:space="preserve">, </w:t>
            </w:r>
            <w:r w:rsidR="00B45475" w:rsidRPr="00B45475">
              <w:rPr>
                <w:rStyle w:val="hps"/>
                <w:rFonts w:ascii="Times New Roman" w:hAnsi="Times New Roman" w:cs="Times New Roman"/>
                <w:i/>
                <w:sz w:val="24"/>
                <w:szCs w:val="24"/>
              </w:rPr>
              <w:t>true</w:t>
            </w:r>
            <w:r w:rsidR="00B45475" w:rsidRPr="00B45475">
              <w:rPr>
                <w:rStyle w:val="hps"/>
                <w:rFonts w:ascii="Times New Roman" w:hAnsi="Times New Roman" w:cs="Times New Roman"/>
                <w:i/>
                <w:sz w:val="24"/>
                <w:szCs w:val="24"/>
                <w:lang w:val="en-US"/>
              </w:rPr>
              <w:t xml:space="preserve">, </w:t>
            </w:r>
            <w:r w:rsidR="00B45475" w:rsidRPr="00B45475">
              <w:rPr>
                <w:rStyle w:val="hps"/>
                <w:rFonts w:ascii="Times New Roman" w:hAnsi="Times New Roman" w:cs="Times New Roman"/>
                <w:i/>
                <w:sz w:val="24"/>
                <w:szCs w:val="24"/>
              </w:rPr>
              <w:t>true</w:t>
            </w:r>
            <w:r w:rsidR="00B45475" w:rsidRPr="00B45475">
              <w:rPr>
                <w:rStyle w:val="hps"/>
                <w:rFonts w:ascii="Times New Roman" w:hAnsi="Times New Roman" w:cs="Times New Roman"/>
                <w:i/>
                <w:sz w:val="24"/>
                <w:szCs w:val="24"/>
                <w:lang w:val="en-US"/>
              </w:rPr>
              <w:t xml:space="preserve">, </w:t>
            </w:r>
            <w:r w:rsidR="00B45475" w:rsidRPr="00B45475">
              <w:rPr>
                <w:rStyle w:val="hps"/>
                <w:rFonts w:ascii="Times New Roman" w:hAnsi="Times New Roman" w:cs="Times New Roman"/>
                <w:i/>
                <w:sz w:val="24"/>
                <w:szCs w:val="24"/>
              </w:rPr>
              <w:t>yes</w:t>
            </w:r>
            <w:r w:rsidR="00B45475" w:rsidRPr="00B45475">
              <w:rPr>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obviously</w:t>
            </w:r>
            <w:r w:rsidR="00B45475" w:rsidRPr="00B45475">
              <w:rPr>
                <w:rStyle w:val="hps"/>
                <w:rFonts w:ascii="Times New Roman" w:hAnsi="Times New Roman" w:cs="Times New Roman"/>
                <w:i/>
                <w:sz w:val="24"/>
                <w:szCs w:val="24"/>
                <w:lang w:val="en-US"/>
              </w:rPr>
              <w:t xml:space="preserve">, </w:t>
            </w:r>
            <w:r w:rsidR="00B45475" w:rsidRPr="00B45475">
              <w:rPr>
                <w:rStyle w:val="hps"/>
                <w:rFonts w:ascii="Times New Roman" w:hAnsi="Times New Roman" w:cs="Times New Roman"/>
                <w:i/>
                <w:sz w:val="24"/>
                <w:szCs w:val="24"/>
              </w:rPr>
              <w:t>there is a</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sentence</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in</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the</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dialogue</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okay...</w:t>
            </w:r>
            <w:proofErr w:type="gramStart"/>
            <w:r w:rsidR="00B45475" w:rsidRPr="00B45475">
              <w:rPr>
                <w:rStyle w:val="hps"/>
                <w:rFonts w:ascii="Times New Roman" w:hAnsi="Times New Roman" w:cs="Times New Roman"/>
                <w:i/>
                <w:sz w:val="24"/>
                <w:szCs w:val="24"/>
                <w:lang w:val="en-US"/>
              </w:rPr>
              <w:t>the</w:t>
            </w:r>
            <w:proofErr w:type="gramEnd"/>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third</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rei</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rei..”.</w:t>
            </w:r>
          </w:p>
          <w:p w:rsidR="00B45475" w:rsidRPr="00B45475" w:rsidRDefault="00B45475" w:rsidP="00B45475">
            <w:pPr>
              <w:spacing w:line="360" w:lineRule="auto"/>
              <w:ind w:left="884" w:hanging="884"/>
              <w:rPr>
                <w:rFonts w:ascii="Times New Roman" w:hAnsi="Times New Roman" w:cs="Times New Roman"/>
                <w:b/>
                <w:sz w:val="24"/>
                <w:szCs w:val="24"/>
              </w:rPr>
            </w:pPr>
          </w:p>
          <w:p w:rsidR="007C16B0" w:rsidRPr="003845FA" w:rsidRDefault="00E57D7B" w:rsidP="006E11FD">
            <w:pPr>
              <w:jc w:val="right"/>
              <w:rPr>
                <w:rFonts w:ascii="Times New Roman" w:hAnsi="Times New Roman" w:cs="Times New Roman"/>
                <w:sz w:val="24"/>
                <w:szCs w:val="24"/>
                <w:lang w:val="en-US"/>
              </w:rPr>
            </w:pPr>
            <w:r>
              <w:rPr>
                <w:rFonts w:ascii="Times New Roman" w:hAnsi="Times New Roman" w:cs="Times New Roman"/>
                <w:sz w:val="24"/>
                <w:szCs w:val="24"/>
              </w:rPr>
              <w:t xml:space="preserve"> </w:t>
            </w:r>
            <w:r w:rsidR="007C16B0" w:rsidRPr="003845FA">
              <w:rPr>
                <w:rFonts w:ascii="Times New Roman" w:hAnsi="Times New Roman" w:cs="Times New Roman"/>
                <w:sz w:val="24"/>
                <w:szCs w:val="24"/>
                <w:lang w:val="en-US"/>
              </w:rPr>
              <w:t>Third grade</w:t>
            </w:r>
          </w:p>
        </w:tc>
      </w:tr>
    </w:tbl>
    <w:p w:rsidR="007C16B0" w:rsidRDefault="007C16B0" w:rsidP="003368A0">
      <w:pPr>
        <w:spacing w:after="0" w:line="240" w:lineRule="auto"/>
        <w:ind w:firstLine="709"/>
        <w:jc w:val="both"/>
        <w:rPr>
          <w:rFonts w:ascii="Times New Roman" w:hAnsi="Times New Roman" w:cs="Times New Roman"/>
          <w:sz w:val="24"/>
          <w:szCs w:val="24"/>
          <w:lang w:val="en-US"/>
        </w:rPr>
      </w:pPr>
    </w:p>
    <w:p w:rsidR="003368A0" w:rsidRDefault="007C16B0" w:rsidP="007C16B0">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w:t>
      </w:r>
      <w:r w:rsidR="003368A0">
        <w:rPr>
          <w:rFonts w:ascii="Times New Roman" w:hAnsi="Times New Roman" w:cs="Times New Roman"/>
          <w:sz w:val="24"/>
          <w:szCs w:val="24"/>
          <w:lang w:val="en-US"/>
        </w:rPr>
        <w:t xml:space="preserve">eleventh and twelfth </w:t>
      </w:r>
      <w:r>
        <w:rPr>
          <w:rFonts w:ascii="Times New Roman" w:hAnsi="Times New Roman" w:cs="Times New Roman"/>
          <w:sz w:val="24"/>
          <w:szCs w:val="24"/>
          <w:lang w:val="en-US"/>
        </w:rPr>
        <w:t>extract</w:t>
      </w:r>
      <w:r w:rsidR="003368A0">
        <w:rPr>
          <w:rFonts w:ascii="Times New Roman" w:hAnsi="Times New Roman" w:cs="Times New Roman"/>
          <w:sz w:val="24"/>
          <w:szCs w:val="24"/>
          <w:lang w:val="en-US"/>
        </w:rPr>
        <w:t>s</w:t>
      </w:r>
      <w:r>
        <w:rPr>
          <w:rFonts w:ascii="Times New Roman" w:hAnsi="Times New Roman" w:cs="Times New Roman"/>
          <w:sz w:val="24"/>
          <w:szCs w:val="24"/>
          <w:lang w:val="en-US"/>
        </w:rPr>
        <w:t xml:space="preserve"> above, it can be found that uptake occurred when the English teachers responded to the students’ answer as the students asked</w:t>
      </w:r>
      <w:r w:rsidR="003368A0">
        <w:rPr>
          <w:rFonts w:ascii="Times New Roman" w:hAnsi="Times New Roman" w:cs="Times New Roman"/>
          <w:sz w:val="24"/>
          <w:szCs w:val="24"/>
          <w:lang w:val="en-US"/>
        </w:rPr>
        <w:t xml:space="preserve">. </w:t>
      </w:r>
    </w:p>
    <w:p w:rsidR="007C16B0" w:rsidRDefault="007C16B0" w:rsidP="007C16B0">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Besides the conversation above, another uptake was also produced by the students in all classes. The conversations where uptake occurred are illustrated and can be seen as follows;         </w:t>
      </w:r>
    </w:p>
    <w:tbl>
      <w:tblPr>
        <w:tblStyle w:val="TableGrid"/>
        <w:tblW w:w="0" w:type="auto"/>
        <w:tblInd w:w="534" w:type="dxa"/>
        <w:tblLook w:val="04A0" w:firstRow="1" w:lastRow="0" w:firstColumn="1" w:lastColumn="0" w:noHBand="0" w:noVBand="1"/>
      </w:tblPr>
      <w:tblGrid>
        <w:gridCol w:w="7087"/>
      </w:tblGrid>
      <w:tr w:rsidR="007C16B0" w:rsidRPr="006345C3" w:rsidTr="006E11FD">
        <w:tc>
          <w:tcPr>
            <w:tcW w:w="7087" w:type="dxa"/>
          </w:tcPr>
          <w:p w:rsidR="007C16B0" w:rsidRDefault="00891BFF" w:rsidP="006E11FD">
            <w:pPr>
              <w:spacing w:line="360" w:lineRule="auto"/>
              <w:ind w:left="1418" w:hanging="1418"/>
              <w:jc w:val="center"/>
              <w:rPr>
                <w:rFonts w:ascii="Times New Roman" w:hAnsi="Times New Roman" w:cs="Times New Roman"/>
                <w:sz w:val="24"/>
                <w:szCs w:val="24"/>
                <w:lang w:val="en-US"/>
              </w:rPr>
            </w:pPr>
            <w:r>
              <w:rPr>
                <w:rFonts w:ascii="Times New Roman" w:hAnsi="Times New Roman" w:cs="Times New Roman"/>
                <w:sz w:val="24"/>
                <w:szCs w:val="24"/>
                <w:lang w:val="en-US"/>
              </w:rPr>
              <w:t>Extract 13</w:t>
            </w:r>
          </w:p>
          <w:p w:rsidR="007C16B0" w:rsidRDefault="007C16B0" w:rsidP="006E11FD">
            <w:pPr>
              <w:spacing w:line="360" w:lineRule="auto"/>
              <w:ind w:left="1418" w:hanging="1418"/>
              <w:jc w:val="both"/>
              <w:rPr>
                <w:rFonts w:ascii="Times New Roman" w:hAnsi="Times New Roman" w:cs="Times New Roman"/>
                <w:sz w:val="24"/>
                <w:szCs w:val="24"/>
              </w:rPr>
            </w:pPr>
            <w:r w:rsidRPr="00C67ECE">
              <w:rPr>
                <w:rFonts w:ascii="Times New Roman" w:hAnsi="Times New Roman" w:cs="Times New Roman"/>
                <w:sz w:val="24"/>
                <w:szCs w:val="24"/>
              </w:rPr>
              <w:t>Teacher</w:t>
            </w:r>
            <w:r w:rsidRPr="00C67ECE">
              <w:rPr>
                <w:rFonts w:ascii="Times New Roman" w:hAnsi="Times New Roman" w:cs="Times New Roman"/>
                <w:sz w:val="24"/>
                <w:szCs w:val="24"/>
              </w:rPr>
              <w:tab/>
              <w:t>:</w:t>
            </w:r>
            <w:r w:rsidR="00E57D7B">
              <w:rPr>
                <w:rFonts w:ascii="Times New Roman" w:hAnsi="Times New Roman" w:cs="Times New Roman"/>
                <w:sz w:val="24"/>
                <w:szCs w:val="24"/>
              </w:rPr>
              <w:t xml:space="preserve"> </w:t>
            </w:r>
            <w:r w:rsidRPr="00C67ECE">
              <w:rPr>
                <w:rFonts w:ascii="Times New Roman" w:hAnsi="Times New Roman" w:cs="Times New Roman"/>
                <w:sz w:val="24"/>
                <w:szCs w:val="24"/>
              </w:rPr>
              <w:t>lumayan banyak yang tidak datang, memang hujan sangat keras, sampai macet berapa jam baru sampai dirumah. Jadi minggu lalu kita bahas recount text ya...recount text itu menceritakan pengalaman kita yah</w:t>
            </w:r>
          </w:p>
          <w:p w:rsidR="00B45475" w:rsidRPr="00B45475" w:rsidRDefault="00E57D7B" w:rsidP="006E11FD">
            <w:pPr>
              <w:spacing w:line="360" w:lineRule="auto"/>
              <w:ind w:left="1418" w:hanging="1418"/>
              <w:jc w:val="both"/>
              <w:rPr>
                <w:rFonts w:ascii="Times New Roman" w:hAnsi="Times New Roman" w:cs="Times New Roman"/>
                <w:i/>
                <w:sz w:val="24"/>
                <w:szCs w:val="24"/>
              </w:rPr>
            </w:pPr>
            <w:r>
              <w:rPr>
                <w:rFonts w:ascii="Times New Roman" w:hAnsi="Times New Roman" w:cs="Times New Roman"/>
                <w:i/>
                <w:sz w:val="24"/>
                <w:szCs w:val="24"/>
              </w:rPr>
              <w:t xml:space="preserve">                        </w:t>
            </w:r>
            <w:r w:rsidR="00B45475" w:rsidRPr="00B45475">
              <w:rPr>
                <w:rFonts w:ascii="Times New Roman" w:hAnsi="Times New Roman" w:cs="Times New Roman"/>
                <w:i/>
                <w:sz w:val="24"/>
                <w:szCs w:val="24"/>
              </w:rPr>
              <w:t>“</w:t>
            </w:r>
            <w:r w:rsidR="00B45475" w:rsidRPr="00B45475">
              <w:rPr>
                <w:rFonts w:ascii="Times New Roman" w:hAnsi="Times New Roman" w:cs="Times New Roman"/>
                <w:i/>
                <w:sz w:val="24"/>
                <w:szCs w:val="24"/>
                <w:lang w:val="en-US"/>
              </w:rPr>
              <w:t>It seems many students absent</w:t>
            </w:r>
            <w:r w:rsidR="00B45475" w:rsidRPr="00B45475">
              <w:rPr>
                <w:rFonts w:ascii="Times New Roman" w:hAnsi="Times New Roman" w:cs="Times New Roman"/>
                <w:i/>
                <w:sz w:val="24"/>
                <w:szCs w:val="24"/>
              </w:rPr>
              <w:t>,</w:t>
            </w:r>
            <w:r w:rsidR="00B45475" w:rsidRPr="00B45475">
              <w:rPr>
                <w:rFonts w:ascii="Times New Roman" w:hAnsi="Times New Roman" w:cs="Times New Roman"/>
                <w:i/>
                <w:sz w:val="24"/>
                <w:szCs w:val="24"/>
                <w:lang w:val="en-US"/>
              </w:rPr>
              <w:t xml:space="preserve"> but I can understand,</w:t>
            </w:r>
            <w:r>
              <w:rPr>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it is</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raining very</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hard</w:t>
            </w:r>
            <w:r w:rsidR="00B45475" w:rsidRPr="00B45475">
              <w:rPr>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until</w:t>
            </w:r>
            <w:r w:rsidR="00B45475" w:rsidRPr="00B45475">
              <w:rPr>
                <w:rStyle w:val="hps"/>
                <w:rFonts w:ascii="Times New Roman" w:hAnsi="Times New Roman" w:cs="Times New Roman"/>
                <w:i/>
                <w:sz w:val="24"/>
                <w:szCs w:val="24"/>
                <w:lang w:val="en-US"/>
              </w:rPr>
              <w:t xml:space="preserve"> I was caught by traffic jam for hours</w:t>
            </w:r>
            <w:r w:rsidR="00B45475" w:rsidRPr="00B45475">
              <w:rPr>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So last week</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we discussed</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recount text</w:t>
            </w:r>
            <w:r w:rsidR="00B45475" w:rsidRPr="00B45475">
              <w:rPr>
                <w:rStyle w:val="hps"/>
                <w:rFonts w:ascii="Times New Roman" w:hAnsi="Times New Roman" w:cs="Times New Roman"/>
                <w:i/>
                <w:sz w:val="24"/>
                <w:szCs w:val="24"/>
                <w:lang w:val="en-US"/>
              </w:rPr>
              <w:t xml:space="preserve">, </w:t>
            </w:r>
            <w:r w:rsidR="00B45475" w:rsidRPr="00B45475">
              <w:rPr>
                <w:rStyle w:val="hps"/>
                <w:rFonts w:ascii="Times New Roman" w:hAnsi="Times New Roman" w:cs="Times New Roman"/>
                <w:i/>
                <w:sz w:val="24"/>
                <w:szCs w:val="24"/>
              </w:rPr>
              <w:t>recount text</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yes</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it</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tell our experience</w:t>
            </w:r>
            <w:r w:rsidR="00B45475" w:rsidRPr="00B45475">
              <w:rPr>
                <w:rFonts w:ascii="Times New Roman" w:hAnsi="Times New Roman" w:cs="Times New Roman"/>
                <w:i/>
                <w:sz w:val="24"/>
                <w:szCs w:val="24"/>
              </w:rPr>
              <w:t>”</w:t>
            </w:r>
          </w:p>
          <w:p w:rsidR="007C16B0" w:rsidRDefault="007C16B0" w:rsidP="006E11FD">
            <w:pPr>
              <w:spacing w:line="360" w:lineRule="auto"/>
              <w:ind w:left="1418" w:hanging="1418"/>
              <w:jc w:val="both"/>
              <w:rPr>
                <w:rFonts w:ascii="Times New Roman" w:hAnsi="Times New Roman" w:cs="Times New Roman"/>
                <w:b/>
                <w:sz w:val="24"/>
                <w:szCs w:val="24"/>
                <w:lang w:val="en-US"/>
              </w:rPr>
            </w:pPr>
            <w:r w:rsidRPr="00CE06B9">
              <w:rPr>
                <w:rFonts w:ascii="Times New Roman" w:hAnsi="Times New Roman" w:cs="Times New Roman"/>
                <w:b/>
                <w:sz w:val="24"/>
                <w:szCs w:val="24"/>
              </w:rPr>
              <w:t>Student</w:t>
            </w:r>
            <w:r w:rsidRPr="00CE06B9">
              <w:rPr>
                <w:rFonts w:ascii="Times New Roman" w:hAnsi="Times New Roman" w:cs="Times New Roman"/>
                <w:b/>
                <w:sz w:val="24"/>
                <w:szCs w:val="24"/>
              </w:rPr>
              <w:tab/>
              <w:t>: iya pak</w:t>
            </w:r>
            <w:r w:rsidR="00B45475" w:rsidRPr="00B45475">
              <w:rPr>
                <w:rFonts w:ascii="Times New Roman" w:hAnsi="Times New Roman" w:cs="Times New Roman"/>
                <w:i/>
                <w:sz w:val="24"/>
                <w:szCs w:val="24"/>
              </w:rPr>
              <w:t>”yes sir”</w:t>
            </w:r>
          </w:p>
          <w:p w:rsidR="007C16B0" w:rsidRPr="006447EB" w:rsidRDefault="007C16B0" w:rsidP="006E11FD">
            <w:pPr>
              <w:spacing w:line="360" w:lineRule="auto"/>
              <w:ind w:left="1418" w:hanging="1418"/>
              <w:jc w:val="right"/>
              <w:rPr>
                <w:rFonts w:ascii="Times New Roman" w:hAnsi="Times New Roman" w:cs="Times New Roman"/>
                <w:color w:val="FF0000"/>
                <w:sz w:val="24"/>
                <w:szCs w:val="24"/>
                <w:u w:val="single"/>
                <w:lang w:val="en-US"/>
              </w:rPr>
            </w:pPr>
            <w:r w:rsidRPr="006447EB">
              <w:rPr>
                <w:rFonts w:ascii="Times New Roman" w:hAnsi="Times New Roman" w:cs="Times New Roman"/>
                <w:sz w:val="24"/>
                <w:szCs w:val="24"/>
                <w:lang w:val="en-US"/>
              </w:rPr>
              <w:t>First grade</w:t>
            </w:r>
          </w:p>
        </w:tc>
      </w:tr>
    </w:tbl>
    <w:p w:rsidR="007C16B0" w:rsidRDefault="007C16B0" w:rsidP="007C16B0">
      <w:pPr>
        <w:spacing w:line="240" w:lineRule="auto"/>
        <w:rPr>
          <w:rFonts w:ascii="Times New Roman" w:hAnsi="Times New Roman" w:cs="Times New Roman"/>
          <w:sz w:val="24"/>
          <w:szCs w:val="24"/>
          <w:lang w:val="en-US"/>
        </w:rPr>
      </w:pPr>
    </w:p>
    <w:tbl>
      <w:tblPr>
        <w:tblStyle w:val="TableGrid"/>
        <w:tblW w:w="0" w:type="auto"/>
        <w:tblInd w:w="534" w:type="dxa"/>
        <w:tblLook w:val="04A0" w:firstRow="1" w:lastRow="0" w:firstColumn="1" w:lastColumn="0" w:noHBand="0" w:noVBand="1"/>
      </w:tblPr>
      <w:tblGrid>
        <w:gridCol w:w="7087"/>
      </w:tblGrid>
      <w:tr w:rsidR="007C16B0" w:rsidTr="006E11FD">
        <w:tc>
          <w:tcPr>
            <w:tcW w:w="7087" w:type="dxa"/>
          </w:tcPr>
          <w:p w:rsidR="007C16B0" w:rsidRDefault="00891BFF" w:rsidP="006E11FD">
            <w:pPr>
              <w:spacing w:line="360" w:lineRule="auto"/>
              <w:ind w:left="1440" w:hanging="1440"/>
              <w:jc w:val="center"/>
              <w:rPr>
                <w:rFonts w:ascii="Times New Roman" w:hAnsi="Times New Roman" w:cs="Times New Roman"/>
                <w:sz w:val="24"/>
                <w:szCs w:val="24"/>
                <w:lang w:val="en-US"/>
              </w:rPr>
            </w:pPr>
            <w:r>
              <w:rPr>
                <w:rFonts w:ascii="Times New Roman" w:hAnsi="Times New Roman" w:cs="Times New Roman"/>
                <w:sz w:val="24"/>
                <w:szCs w:val="24"/>
                <w:lang w:val="en-US"/>
              </w:rPr>
              <w:t>Extract 14</w:t>
            </w:r>
          </w:p>
          <w:p w:rsidR="00331340" w:rsidRDefault="007C16B0" w:rsidP="00331340">
            <w:pPr>
              <w:spacing w:line="360" w:lineRule="auto"/>
              <w:ind w:left="1440" w:hanging="1440"/>
              <w:jc w:val="both"/>
              <w:rPr>
                <w:rFonts w:ascii="Times New Roman" w:hAnsi="Times New Roman" w:cs="Times New Roman"/>
                <w:sz w:val="24"/>
                <w:szCs w:val="24"/>
              </w:rPr>
            </w:pPr>
            <w:r w:rsidRPr="00D270B4">
              <w:rPr>
                <w:rFonts w:ascii="Times New Roman" w:hAnsi="Times New Roman" w:cs="Times New Roman"/>
                <w:sz w:val="24"/>
                <w:szCs w:val="24"/>
              </w:rPr>
              <w:t>Teacher</w:t>
            </w:r>
            <w:r w:rsidRPr="00D270B4">
              <w:rPr>
                <w:rFonts w:ascii="Times New Roman" w:hAnsi="Times New Roman" w:cs="Times New Roman"/>
                <w:sz w:val="24"/>
                <w:szCs w:val="24"/>
              </w:rPr>
              <w:tab/>
              <w:t>: yahh betul sekali karena ada tadi kata-kata diatas saya menyuru</w:t>
            </w:r>
            <w:r w:rsidR="00331340">
              <w:rPr>
                <w:rFonts w:ascii="Times New Roman" w:hAnsi="Times New Roman" w:cs="Times New Roman"/>
                <w:sz w:val="24"/>
                <w:szCs w:val="24"/>
              </w:rPr>
              <w:t xml:space="preserve">hnya </w:t>
            </w:r>
            <w:r w:rsidR="00B45475">
              <w:rPr>
                <w:rFonts w:ascii="Times New Roman" w:hAnsi="Times New Roman" w:cs="Times New Roman"/>
                <w:sz w:val="24"/>
                <w:szCs w:val="24"/>
              </w:rPr>
              <w:t xml:space="preserve">datang tepat waktu berarti </w:t>
            </w:r>
            <w:r w:rsidRPr="00D270B4">
              <w:rPr>
                <w:rFonts w:ascii="Times New Roman" w:hAnsi="Times New Roman" w:cs="Times New Roman"/>
                <w:sz w:val="24"/>
                <w:szCs w:val="24"/>
              </w:rPr>
              <w:t>kemungkinannya dia sering terlambat jadi ada di.</w:t>
            </w:r>
          </w:p>
          <w:p w:rsidR="00B45475" w:rsidRPr="00D270B4" w:rsidRDefault="00E57D7B" w:rsidP="00B45475">
            <w:pPr>
              <w:spacing w:line="360" w:lineRule="auto"/>
              <w:ind w:left="1440" w:hanging="1440"/>
              <w:jc w:val="both"/>
              <w:rPr>
                <w:rFonts w:ascii="Times New Roman" w:hAnsi="Times New Roman" w:cs="Times New Roman"/>
                <w:sz w:val="24"/>
                <w:szCs w:val="24"/>
              </w:rPr>
            </w:pPr>
            <w:r>
              <w:rPr>
                <w:rFonts w:ascii="Times New Roman" w:hAnsi="Times New Roman" w:cs="Times New Roman"/>
                <w:i/>
                <w:sz w:val="24"/>
                <w:szCs w:val="24"/>
              </w:rPr>
              <w:t xml:space="preserve">                         </w:t>
            </w:r>
            <w:r w:rsidR="00B45475">
              <w:rPr>
                <w:rFonts w:ascii="Times New Roman" w:hAnsi="Times New Roman" w:cs="Times New Roman"/>
                <w:i/>
                <w:sz w:val="24"/>
                <w:szCs w:val="24"/>
              </w:rPr>
              <w:t>”</w:t>
            </w:r>
            <w:r w:rsidR="00B45475">
              <w:rPr>
                <w:rFonts w:ascii="Times New Roman" w:eastAsia="Times New Roman" w:hAnsi="Times New Roman" w:cs="Times New Roman"/>
                <w:i/>
                <w:sz w:val="24"/>
                <w:szCs w:val="24"/>
                <w:lang w:eastAsia="id-ID"/>
              </w:rPr>
              <w:t xml:space="preserve">yahh </w:t>
            </w:r>
            <w:r w:rsidR="00B45475">
              <w:rPr>
                <w:rFonts w:ascii="Times New Roman" w:eastAsia="Times New Roman" w:hAnsi="Times New Roman" w:cs="Times New Roman"/>
                <w:i/>
                <w:sz w:val="24"/>
                <w:szCs w:val="24"/>
                <w:lang w:val="en-US" w:eastAsia="id-ID"/>
              </w:rPr>
              <w:t>it</w:t>
            </w:r>
            <w:r w:rsidR="00B45475" w:rsidRPr="00CF1068">
              <w:rPr>
                <w:rFonts w:ascii="Times New Roman" w:eastAsia="Times New Roman" w:hAnsi="Times New Roman" w:cs="Times New Roman"/>
                <w:i/>
                <w:sz w:val="24"/>
                <w:szCs w:val="24"/>
                <w:lang w:eastAsia="id-ID"/>
              </w:rPr>
              <w:t xml:space="preserve"> was absolutely right because the words</w:t>
            </w:r>
            <w:r w:rsidR="00B45475">
              <w:rPr>
                <w:rFonts w:ascii="Times New Roman" w:eastAsia="Times New Roman" w:hAnsi="Times New Roman" w:cs="Times New Roman"/>
                <w:i/>
                <w:sz w:val="24"/>
                <w:szCs w:val="24"/>
                <w:lang w:val="en-US" w:eastAsia="id-ID"/>
              </w:rPr>
              <w:t xml:space="preserve"> above</w:t>
            </w:r>
            <w:r w:rsidR="00B45475" w:rsidRPr="00CF1068">
              <w:rPr>
                <w:rFonts w:ascii="Times New Roman" w:eastAsia="Times New Roman" w:hAnsi="Times New Roman" w:cs="Times New Roman"/>
                <w:i/>
                <w:sz w:val="24"/>
                <w:szCs w:val="24"/>
                <w:lang w:eastAsia="id-ID"/>
              </w:rPr>
              <w:t xml:space="preserve"> I told him to come on time</w:t>
            </w:r>
            <w:r w:rsidR="00B45475">
              <w:rPr>
                <w:rFonts w:ascii="Times New Roman" w:eastAsia="Times New Roman" w:hAnsi="Times New Roman" w:cs="Times New Roman"/>
                <w:i/>
                <w:sz w:val="24"/>
                <w:szCs w:val="24"/>
                <w:lang w:val="en-US" w:eastAsia="id-ID"/>
              </w:rPr>
              <w:t>”</w:t>
            </w:r>
            <w:r w:rsidR="00B45475" w:rsidRPr="00CF1068">
              <w:rPr>
                <w:rFonts w:ascii="Times New Roman" w:eastAsia="Times New Roman" w:hAnsi="Times New Roman" w:cs="Times New Roman"/>
                <w:i/>
                <w:sz w:val="24"/>
                <w:szCs w:val="24"/>
                <w:lang w:eastAsia="id-ID"/>
              </w:rPr>
              <w:t xml:space="preserve"> means he was often</w:t>
            </w:r>
            <w:r>
              <w:rPr>
                <w:rFonts w:ascii="Times New Roman" w:eastAsia="Times New Roman" w:hAnsi="Times New Roman" w:cs="Times New Roman"/>
                <w:i/>
                <w:sz w:val="24"/>
                <w:szCs w:val="24"/>
                <w:lang w:eastAsia="id-ID"/>
              </w:rPr>
              <w:t xml:space="preserve"> </w:t>
            </w:r>
            <w:r w:rsidR="00B45475" w:rsidRPr="00CF1068">
              <w:rPr>
                <w:rFonts w:ascii="Times New Roman" w:eastAsia="Times New Roman" w:hAnsi="Times New Roman" w:cs="Times New Roman"/>
                <w:i/>
                <w:sz w:val="24"/>
                <w:szCs w:val="24"/>
                <w:lang w:eastAsia="id-ID"/>
              </w:rPr>
              <w:t>late”</w:t>
            </w:r>
          </w:p>
          <w:p w:rsidR="007C16B0" w:rsidRPr="00D270B4" w:rsidRDefault="007C16B0" w:rsidP="006E11FD">
            <w:pPr>
              <w:spacing w:line="360" w:lineRule="auto"/>
              <w:rPr>
                <w:rFonts w:ascii="Times New Roman" w:hAnsi="Times New Roman" w:cs="Times New Roman"/>
                <w:sz w:val="24"/>
                <w:szCs w:val="24"/>
              </w:rPr>
            </w:pPr>
            <w:r w:rsidRPr="00D270B4">
              <w:rPr>
                <w:rFonts w:ascii="Times New Roman" w:hAnsi="Times New Roman" w:cs="Times New Roman"/>
                <w:sz w:val="24"/>
                <w:szCs w:val="24"/>
              </w:rPr>
              <w:lastRenderedPageBreak/>
              <w:t>Student</w:t>
            </w:r>
            <w:r w:rsidRPr="00D270B4">
              <w:rPr>
                <w:rFonts w:ascii="Times New Roman" w:hAnsi="Times New Roman" w:cs="Times New Roman"/>
                <w:sz w:val="24"/>
                <w:szCs w:val="24"/>
              </w:rPr>
              <w:tab/>
              <w:t>:  alfa</w:t>
            </w:r>
          </w:p>
          <w:p w:rsidR="007C16B0" w:rsidRDefault="007C16B0" w:rsidP="006E11FD">
            <w:pPr>
              <w:spacing w:line="360" w:lineRule="auto"/>
              <w:rPr>
                <w:rFonts w:ascii="Times New Roman" w:hAnsi="Times New Roman" w:cs="Times New Roman"/>
                <w:sz w:val="24"/>
                <w:szCs w:val="24"/>
              </w:rPr>
            </w:pPr>
            <w:r w:rsidRPr="00D270B4">
              <w:rPr>
                <w:rFonts w:ascii="Times New Roman" w:hAnsi="Times New Roman" w:cs="Times New Roman"/>
                <w:sz w:val="24"/>
                <w:szCs w:val="24"/>
              </w:rPr>
              <w:t>Teacher</w:t>
            </w:r>
            <w:r w:rsidRPr="00D270B4">
              <w:rPr>
                <w:rFonts w:ascii="Times New Roman" w:hAnsi="Times New Roman" w:cs="Times New Roman"/>
                <w:sz w:val="24"/>
                <w:szCs w:val="24"/>
              </w:rPr>
              <w:tab/>
              <w:t xml:space="preserve">: di alfa...pasti dia terlambat. Terlambat lagi dan lagi. </w:t>
            </w:r>
          </w:p>
          <w:p w:rsidR="00B45475" w:rsidRPr="00D270B4" w:rsidRDefault="00B45475" w:rsidP="00331340">
            <w:pPr>
              <w:tabs>
                <w:tab w:val="left" w:pos="1593"/>
              </w:tabs>
              <w:spacing w:line="360" w:lineRule="auto"/>
              <w:ind w:left="1451"/>
              <w:rPr>
                <w:rFonts w:ascii="Times New Roman" w:hAnsi="Times New Roman" w:cs="Times New Roman"/>
                <w:sz w:val="24"/>
                <w:szCs w:val="24"/>
              </w:rPr>
            </w:pPr>
            <w:r w:rsidRPr="00CF1068">
              <w:rPr>
                <w:rFonts w:ascii="Times New Roman" w:eastAsia="Times New Roman" w:hAnsi="Times New Roman" w:cs="Times New Roman"/>
                <w:i/>
                <w:sz w:val="24"/>
                <w:szCs w:val="24"/>
                <w:lang w:eastAsia="id-ID"/>
              </w:rPr>
              <w:t>“The alpha ... he's definitely too late. Late again and</w:t>
            </w:r>
            <w:r w:rsidR="00E57D7B">
              <w:rPr>
                <w:rFonts w:ascii="Times New Roman" w:eastAsia="Times New Roman" w:hAnsi="Times New Roman" w:cs="Times New Roman"/>
                <w:i/>
                <w:sz w:val="24"/>
                <w:szCs w:val="24"/>
                <w:lang w:eastAsia="id-ID"/>
              </w:rPr>
              <w:t xml:space="preserve"> </w:t>
            </w:r>
            <w:r w:rsidRPr="00CF1068">
              <w:rPr>
                <w:rFonts w:ascii="Times New Roman" w:eastAsia="Times New Roman" w:hAnsi="Times New Roman" w:cs="Times New Roman"/>
                <w:i/>
                <w:sz w:val="24"/>
                <w:szCs w:val="24"/>
                <w:lang w:eastAsia="id-ID"/>
              </w:rPr>
              <w:t>again. “</w:t>
            </w:r>
          </w:p>
          <w:p w:rsidR="007C16B0" w:rsidRDefault="00C21E9A" w:rsidP="006E11FD">
            <w:pPr>
              <w:spacing w:line="360" w:lineRule="auto"/>
              <w:rPr>
                <w:rFonts w:ascii="Times New Roman" w:hAnsi="Times New Roman" w:cs="Times New Roman"/>
                <w:b/>
                <w:sz w:val="24"/>
                <w:szCs w:val="24"/>
                <w:lang w:val="en-US"/>
              </w:rPr>
            </w:pPr>
            <w:r>
              <w:rPr>
                <w:rFonts w:ascii="Times New Roman" w:hAnsi="Times New Roman" w:cs="Times New Roman"/>
                <w:b/>
                <w:sz w:val="24"/>
                <w:szCs w:val="24"/>
              </w:rPr>
              <w:t>Student</w:t>
            </w:r>
            <w:r>
              <w:rPr>
                <w:rFonts w:ascii="Times New Roman" w:hAnsi="Times New Roman" w:cs="Times New Roman"/>
                <w:b/>
                <w:sz w:val="24"/>
                <w:szCs w:val="24"/>
              </w:rPr>
              <w:tab/>
              <w:t>;  yes me</w:t>
            </w:r>
            <w:r w:rsidR="007C16B0" w:rsidRPr="00D270B4">
              <w:rPr>
                <w:rFonts w:ascii="Times New Roman" w:hAnsi="Times New Roman" w:cs="Times New Roman"/>
                <w:b/>
                <w:sz w:val="24"/>
                <w:szCs w:val="24"/>
              </w:rPr>
              <w:t>m.</w:t>
            </w:r>
          </w:p>
          <w:p w:rsidR="007C16B0" w:rsidRPr="006447EB" w:rsidRDefault="007C16B0" w:rsidP="006E11FD">
            <w:pPr>
              <w:spacing w:line="360" w:lineRule="auto"/>
              <w:jc w:val="right"/>
              <w:rPr>
                <w:rFonts w:ascii="Times New Roman" w:hAnsi="Times New Roman" w:cs="Times New Roman"/>
                <w:sz w:val="24"/>
                <w:szCs w:val="24"/>
                <w:lang w:val="en-US"/>
              </w:rPr>
            </w:pPr>
            <w:r w:rsidRPr="006447EB">
              <w:rPr>
                <w:rFonts w:ascii="Times New Roman" w:hAnsi="Times New Roman" w:cs="Times New Roman"/>
                <w:sz w:val="24"/>
                <w:szCs w:val="24"/>
                <w:lang w:val="en-US"/>
              </w:rPr>
              <w:t>Third grade</w:t>
            </w:r>
          </w:p>
        </w:tc>
      </w:tr>
    </w:tbl>
    <w:p w:rsidR="007C16B0" w:rsidRDefault="007C16B0" w:rsidP="007C16B0">
      <w:pPr>
        <w:spacing w:after="0" w:line="240" w:lineRule="auto"/>
        <w:ind w:right="-1" w:firstLine="709"/>
        <w:jc w:val="both"/>
        <w:rPr>
          <w:rFonts w:ascii="Times New Roman" w:hAnsi="Times New Roman" w:cs="Times New Roman"/>
          <w:sz w:val="24"/>
          <w:szCs w:val="24"/>
          <w:lang w:val="en-US"/>
        </w:rPr>
      </w:pPr>
    </w:p>
    <w:p w:rsidR="00C1214F" w:rsidRDefault="007C16B0" w:rsidP="00891BFF">
      <w:pPr>
        <w:pStyle w:val="ListParagraph"/>
        <w:spacing w:line="480" w:lineRule="auto"/>
        <w:ind w:left="0" w:right="-1" w:firstLine="709"/>
        <w:jc w:val="both"/>
        <w:rPr>
          <w:rFonts w:ascii="Times New Roman" w:hAnsi="Times New Roman" w:cs="Times New Roman"/>
          <w:sz w:val="24"/>
          <w:szCs w:val="24"/>
          <w:lang w:val="en-US"/>
        </w:rPr>
      </w:pPr>
      <w:r>
        <w:rPr>
          <w:rFonts w:ascii="Times New Roman" w:hAnsi="Times New Roman" w:cs="Times New Roman"/>
          <w:sz w:val="24"/>
          <w:szCs w:val="24"/>
          <w:lang w:val="en-US"/>
        </w:rPr>
        <w:t>Based on the thirteenth</w:t>
      </w:r>
      <w:r w:rsidR="00891BFF">
        <w:rPr>
          <w:rFonts w:ascii="Times New Roman" w:hAnsi="Times New Roman" w:cs="Times New Roman"/>
          <w:sz w:val="24"/>
          <w:szCs w:val="24"/>
          <w:lang w:val="en-US"/>
        </w:rPr>
        <w:t xml:space="preserve"> and fourteenth</w:t>
      </w:r>
      <w:r>
        <w:rPr>
          <w:rFonts w:ascii="Times New Roman" w:hAnsi="Times New Roman" w:cs="Times New Roman"/>
          <w:sz w:val="24"/>
          <w:szCs w:val="24"/>
          <w:lang w:val="en-US"/>
        </w:rPr>
        <w:t xml:space="preserve"> extract</w:t>
      </w:r>
      <w:r w:rsidR="00891BFF">
        <w:rPr>
          <w:rFonts w:ascii="Times New Roman" w:hAnsi="Times New Roman" w:cs="Times New Roman"/>
          <w:sz w:val="24"/>
          <w:szCs w:val="24"/>
          <w:lang w:val="en-US"/>
        </w:rPr>
        <w:t>s</w:t>
      </w:r>
      <w:r>
        <w:rPr>
          <w:rFonts w:ascii="Times New Roman" w:hAnsi="Times New Roman" w:cs="Times New Roman"/>
          <w:sz w:val="24"/>
          <w:szCs w:val="24"/>
          <w:lang w:val="en-US"/>
        </w:rPr>
        <w:t xml:space="preserve"> above, it can be seen that </w:t>
      </w:r>
      <w:r w:rsidR="00C37C97">
        <w:rPr>
          <w:rFonts w:ascii="Times New Roman" w:hAnsi="Times New Roman" w:cs="Times New Roman"/>
          <w:sz w:val="24"/>
          <w:szCs w:val="24"/>
          <w:lang w:val="en-US"/>
        </w:rPr>
        <w:t>uptake o</w:t>
      </w:r>
      <w:r>
        <w:rPr>
          <w:rFonts w:ascii="Times New Roman" w:hAnsi="Times New Roman" w:cs="Times New Roman"/>
          <w:sz w:val="24"/>
          <w:szCs w:val="24"/>
          <w:lang w:val="en-US"/>
        </w:rPr>
        <w:t>ccurred when the English teacher</w:t>
      </w:r>
      <w:r w:rsidR="00055794">
        <w:rPr>
          <w:rFonts w:ascii="Times New Roman" w:hAnsi="Times New Roman" w:cs="Times New Roman"/>
          <w:sz w:val="24"/>
          <w:szCs w:val="24"/>
          <w:lang w:val="en-US"/>
        </w:rPr>
        <w:t xml:space="preserve"> explained the material and</w:t>
      </w:r>
      <w:r w:rsidR="00891BFF">
        <w:rPr>
          <w:rFonts w:ascii="Times New Roman" w:hAnsi="Times New Roman" w:cs="Times New Roman"/>
          <w:sz w:val="24"/>
          <w:szCs w:val="24"/>
          <w:lang w:val="en-US"/>
        </w:rPr>
        <w:t xml:space="preserve"> she clarified the students’ answer and the students understood it. </w:t>
      </w:r>
    </w:p>
    <w:p w:rsidR="007C16B0" w:rsidRDefault="00891BFF" w:rsidP="003E1D83">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 course, the participants in all conversations above show uptake strategies because they took the turn in the conversation by giving response to the speakers’ statements.     </w:t>
      </w:r>
    </w:p>
    <w:p w:rsidR="007C16B0" w:rsidRDefault="00891BFF" w:rsidP="003C62A4">
      <w:pPr>
        <w:pStyle w:val="ListParagraph"/>
        <w:numPr>
          <w:ilvl w:val="0"/>
          <w:numId w:val="11"/>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Link </w:t>
      </w:r>
    </w:p>
    <w:p w:rsidR="00891BFF" w:rsidRDefault="00891BFF" w:rsidP="00891BFF">
      <w:pPr>
        <w:pStyle w:val="ListParagraph"/>
        <w:spacing w:line="480" w:lineRule="auto"/>
        <w:ind w:left="0" w:right="-1"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second type of taking over identified in main activity is link. As stated previously, links means that the listener or the next speaker takes the turn by using connecting words, such as; and, but, because, so and etc. The conversations that contain such taking over with l</w:t>
      </w:r>
      <w:r w:rsidR="00C37C97">
        <w:rPr>
          <w:rFonts w:ascii="Times New Roman" w:hAnsi="Times New Roman" w:cs="Times New Roman"/>
          <w:sz w:val="24"/>
          <w:szCs w:val="24"/>
          <w:lang w:val="en-US"/>
        </w:rPr>
        <w:t>ink type was found in all class</w:t>
      </w:r>
      <w:r>
        <w:rPr>
          <w:rFonts w:ascii="Times New Roman" w:hAnsi="Times New Roman" w:cs="Times New Roman"/>
          <w:sz w:val="24"/>
          <w:szCs w:val="24"/>
          <w:lang w:val="en-US"/>
        </w:rPr>
        <w:t xml:space="preserve"> and produced by either the English teachers or the students. The examples of conversation are illustrated and can be seen as follows;    </w:t>
      </w:r>
    </w:p>
    <w:p w:rsidR="00891BFF" w:rsidRPr="00A11C7F" w:rsidRDefault="00891BFF" w:rsidP="00B75797">
      <w:pPr>
        <w:pStyle w:val="ListParagraph"/>
        <w:numPr>
          <w:ilvl w:val="0"/>
          <w:numId w:val="12"/>
        </w:numPr>
        <w:spacing w:line="240" w:lineRule="auto"/>
        <w:ind w:left="993" w:right="-1" w:hanging="284"/>
        <w:jc w:val="both"/>
        <w:rPr>
          <w:rFonts w:ascii="Times New Roman" w:hAnsi="Times New Roman" w:cs="Times New Roman"/>
          <w:sz w:val="24"/>
          <w:szCs w:val="24"/>
        </w:rPr>
      </w:pPr>
      <w:r w:rsidRPr="00A11C7F">
        <w:rPr>
          <w:rFonts w:ascii="Times New Roman" w:hAnsi="Times New Roman" w:cs="Times New Roman"/>
          <w:sz w:val="24"/>
          <w:szCs w:val="24"/>
          <w:lang w:val="en-US"/>
        </w:rPr>
        <w:t>Links made by the English teacher</w:t>
      </w:r>
    </w:p>
    <w:tbl>
      <w:tblPr>
        <w:tblStyle w:val="TableGrid"/>
        <w:tblW w:w="0" w:type="auto"/>
        <w:tblInd w:w="534" w:type="dxa"/>
        <w:tblLook w:val="04A0" w:firstRow="1" w:lastRow="0" w:firstColumn="1" w:lastColumn="0" w:noHBand="0" w:noVBand="1"/>
      </w:tblPr>
      <w:tblGrid>
        <w:gridCol w:w="7087"/>
      </w:tblGrid>
      <w:tr w:rsidR="00891BFF" w:rsidRPr="006345C3" w:rsidTr="006E11FD">
        <w:tc>
          <w:tcPr>
            <w:tcW w:w="7087" w:type="dxa"/>
          </w:tcPr>
          <w:p w:rsidR="00891BFF" w:rsidRDefault="005F0DF8" w:rsidP="006E11F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Extract 15</w:t>
            </w:r>
          </w:p>
          <w:p w:rsidR="00891BFF" w:rsidRDefault="00331340" w:rsidP="0081748D">
            <w:pPr>
              <w:spacing w:line="360" w:lineRule="auto"/>
              <w:ind w:left="1593" w:hanging="1593"/>
              <w:jc w:val="both"/>
              <w:rPr>
                <w:rFonts w:ascii="Times New Roman" w:hAnsi="Times New Roman" w:cs="Times New Roman"/>
                <w:sz w:val="24"/>
                <w:szCs w:val="24"/>
              </w:rPr>
            </w:pPr>
            <w:r>
              <w:rPr>
                <w:rFonts w:ascii="Times New Roman" w:hAnsi="Times New Roman" w:cs="Times New Roman"/>
                <w:sz w:val="24"/>
                <w:szCs w:val="24"/>
              </w:rPr>
              <w:t xml:space="preserve">Student         </w:t>
            </w:r>
            <w:r w:rsidR="00E57D7B">
              <w:rPr>
                <w:rFonts w:ascii="Times New Roman" w:hAnsi="Times New Roman" w:cs="Times New Roman"/>
                <w:sz w:val="24"/>
                <w:szCs w:val="24"/>
              </w:rPr>
              <w:t xml:space="preserve">: </w:t>
            </w:r>
            <w:r w:rsidR="00891BFF">
              <w:rPr>
                <w:rFonts w:ascii="Times New Roman" w:hAnsi="Times New Roman" w:cs="Times New Roman"/>
                <w:sz w:val="24"/>
                <w:szCs w:val="24"/>
              </w:rPr>
              <w:t>on Friday we went to blue mountain with david and bella. We stay at bella’s house it has</w:t>
            </w:r>
          </w:p>
          <w:p w:rsidR="00891BFF" w:rsidRDefault="00891BFF" w:rsidP="0081748D">
            <w:pPr>
              <w:spacing w:line="360" w:lineRule="auto"/>
              <w:jc w:val="both"/>
              <w:rPr>
                <w:rFonts w:ascii="Times New Roman" w:hAnsi="Times New Roman" w:cs="Times New Roman"/>
                <w:sz w:val="24"/>
                <w:szCs w:val="24"/>
              </w:rPr>
            </w:pPr>
            <w:r>
              <w:rPr>
                <w:rFonts w:ascii="Times New Roman" w:hAnsi="Times New Roman" w:cs="Times New Roman"/>
                <w:sz w:val="24"/>
                <w:szCs w:val="24"/>
              </w:rPr>
              <w:t>Teacher</w:t>
            </w:r>
            <w:r>
              <w:rPr>
                <w:rFonts w:ascii="Times New Roman" w:hAnsi="Times New Roman" w:cs="Times New Roman"/>
                <w:sz w:val="24"/>
                <w:szCs w:val="24"/>
              </w:rPr>
              <w:tab/>
            </w:r>
            <w:r w:rsidR="00E57D7B">
              <w:rPr>
                <w:rFonts w:ascii="Times New Roman" w:hAnsi="Times New Roman" w:cs="Times New Roman"/>
                <w:sz w:val="24"/>
                <w:szCs w:val="24"/>
              </w:rPr>
              <w:t xml:space="preserve"> : </w:t>
            </w:r>
            <w:r>
              <w:rPr>
                <w:rFonts w:ascii="Times New Roman" w:hAnsi="Times New Roman" w:cs="Times New Roman"/>
                <w:sz w:val="24"/>
                <w:szCs w:val="24"/>
              </w:rPr>
              <w:t>it has</w:t>
            </w:r>
          </w:p>
          <w:p w:rsidR="00891BFF" w:rsidRPr="001F21AA" w:rsidRDefault="00331340" w:rsidP="0081748D">
            <w:pPr>
              <w:spacing w:line="360" w:lineRule="auto"/>
              <w:ind w:left="1593" w:hanging="1593"/>
              <w:jc w:val="both"/>
              <w:rPr>
                <w:rFonts w:ascii="Times New Roman" w:hAnsi="Times New Roman" w:cs="Times New Roman"/>
                <w:sz w:val="24"/>
                <w:szCs w:val="24"/>
              </w:rPr>
            </w:pPr>
            <w:r>
              <w:rPr>
                <w:rFonts w:ascii="Times New Roman" w:hAnsi="Times New Roman" w:cs="Times New Roman"/>
                <w:sz w:val="24"/>
                <w:szCs w:val="24"/>
              </w:rPr>
              <w:t xml:space="preserve">Student          </w:t>
            </w:r>
            <w:r w:rsidR="00E57D7B">
              <w:rPr>
                <w:rFonts w:ascii="Times New Roman" w:hAnsi="Times New Roman" w:cs="Times New Roman"/>
                <w:sz w:val="24"/>
                <w:szCs w:val="24"/>
              </w:rPr>
              <w:t xml:space="preserve"> </w:t>
            </w:r>
            <w:r w:rsidR="00891BFF" w:rsidRPr="001F21AA">
              <w:rPr>
                <w:rFonts w:ascii="Times New Roman" w:hAnsi="Times New Roman" w:cs="Times New Roman"/>
                <w:sz w:val="24"/>
                <w:szCs w:val="24"/>
              </w:rPr>
              <w:t xml:space="preserve">: a big tend big and colourful flowers, oke, oke thank </w:t>
            </w:r>
            <w:r w:rsidR="00891BFF" w:rsidRPr="001F21AA">
              <w:rPr>
                <w:rFonts w:ascii="Times New Roman" w:hAnsi="Times New Roman" w:cs="Times New Roman"/>
                <w:sz w:val="24"/>
                <w:szCs w:val="24"/>
              </w:rPr>
              <w:lastRenderedPageBreak/>
              <w:t>you</w:t>
            </w:r>
          </w:p>
          <w:p w:rsidR="00891BFF" w:rsidRDefault="0081748D" w:rsidP="0081748D">
            <w:pPr>
              <w:spacing w:line="360" w:lineRule="auto"/>
              <w:ind w:left="1593" w:hanging="1593"/>
              <w:jc w:val="both"/>
              <w:rPr>
                <w:rFonts w:ascii="Times New Roman" w:hAnsi="Times New Roman" w:cs="Times New Roman"/>
                <w:b/>
                <w:sz w:val="24"/>
                <w:szCs w:val="24"/>
              </w:rPr>
            </w:pPr>
            <w:r>
              <w:rPr>
                <w:rFonts w:ascii="Times New Roman" w:hAnsi="Times New Roman" w:cs="Times New Roman"/>
                <w:b/>
                <w:sz w:val="24"/>
                <w:szCs w:val="24"/>
              </w:rPr>
              <w:t xml:space="preserve">Teacher           </w:t>
            </w:r>
            <w:r w:rsidR="00E57D7B">
              <w:rPr>
                <w:rFonts w:ascii="Times New Roman" w:hAnsi="Times New Roman" w:cs="Times New Roman"/>
                <w:b/>
                <w:sz w:val="24"/>
                <w:szCs w:val="24"/>
              </w:rPr>
              <w:t xml:space="preserve"> </w:t>
            </w:r>
            <w:r w:rsidR="00891BFF" w:rsidRPr="00281A55">
              <w:rPr>
                <w:rFonts w:ascii="Times New Roman" w:hAnsi="Times New Roman" w:cs="Times New Roman"/>
                <w:b/>
                <w:sz w:val="24"/>
                <w:szCs w:val="24"/>
              </w:rPr>
              <w:t>: jadi apa yang dikenalkan oleh sipencerita ya jadi disini ada yang mau dia kenalkan, apa yang mau dia kenalkan?</w:t>
            </w:r>
          </w:p>
          <w:p w:rsidR="00B45475" w:rsidRPr="00DE0FB3" w:rsidRDefault="0081748D" w:rsidP="00DE0FB3">
            <w:pPr>
              <w:spacing w:line="360" w:lineRule="auto"/>
              <w:ind w:left="1418" w:hanging="1418"/>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B45475" w:rsidRPr="00B45475">
              <w:rPr>
                <w:rFonts w:ascii="Times New Roman" w:hAnsi="Times New Roman" w:cs="Times New Roman"/>
                <w:b/>
                <w:i/>
                <w:sz w:val="24"/>
                <w:szCs w:val="24"/>
              </w:rPr>
              <w:t>“</w:t>
            </w:r>
            <w:r w:rsidR="00B45475" w:rsidRPr="00B45475">
              <w:rPr>
                <w:rStyle w:val="hps"/>
                <w:rFonts w:ascii="Times New Roman" w:hAnsi="Times New Roman" w:cs="Times New Roman"/>
                <w:i/>
                <w:sz w:val="24"/>
                <w:szCs w:val="24"/>
              </w:rPr>
              <w:t>So what is</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introduced</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by</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the writer?Yes</w:t>
            </w:r>
            <w:r w:rsidR="00B45475" w:rsidRPr="00B45475">
              <w:rPr>
                <w:rStyle w:val="hps"/>
                <w:rFonts w:ascii="Times New Roman" w:hAnsi="Times New Roman" w:cs="Times New Roman"/>
                <w:i/>
                <w:sz w:val="24"/>
                <w:szCs w:val="24"/>
                <w:lang w:val="en-US"/>
              </w:rPr>
              <w:t xml:space="preserve">, </w:t>
            </w:r>
            <w:r w:rsidR="00B45475" w:rsidRPr="00B45475">
              <w:rPr>
                <w:rStyle w:val="hps"/>
                <w:rFonts w:ascii="Times New Roman" w:hAnsi="Times New Roman" w:cs="Times New Roman"/>
                <w:i/>
                <w:sz w:val="24"/>
                <w:szCs w:val="24"/>
              </w:rPr>
              <w:t>so</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 xml:space="preserve">here </w:t>
            </w:r>
            <w:r w:rsidR="00B45475" w:rsidRPr="00B45475">
              <w:rPr>
                <w:rStyle w:val="hps"/>
                <w:rFonts w:ascii="Times New Roman" w:hAnsi="Times New Roman" w:cs="Times New Roman"/>
                <w:i/>
                <w:sz w:val="24"/>
                <w:szCs w:val="24"/>
                <w:lang w:val="en-US"/>
              </w:rPr>
              <w:t xml:space="preserve">there is something that is wanted to </w:t>
            </w:r>
            <w:r w:rsidR="00B45475" w:rsidRPr="00B45475">
              <w:rPr>
                <w:rStyle w:val="hps"/>
                <w:rFonts w:ascii="Times New Roman" w:hAnsi="Times New Roman" w:cs="Times New Roman"/>
                <w:i/>
                <w:sz w:val="24"/>
                <w:szCs w:val="24"/>
              </w:rPr>
              <w:t>introduce</w:t>
            </w:r>
            <w:r w:rsidR="00B45475" w:rsidRPr="00B45475">
              <w:rPr>
                <w:rStyle w:val="hps"/>
                <w:rFonts w:ascii="Times New Roman" w:hAnsi="Times New Roman" w:cs="Times New Roman"/>
                <w:i/>
                <w:sz w:val="24"/>
                <w:szCs w:val="24"/>
                <w:lang w:val="en-US"/>
              </w:rPr>
              <w:t xml:space="preserve"> by </w:t>
            </w:r>
            <w:r w:rsidR="00B45475" w:rsidRPr="00B45475">
              <w:rPr>
                <w:rStyle w:val="hps"/>
                <w:rFonts w:ascii="Times New Roman" w:hAnsi="Times New Roman" w:cs="Times New Roman"/>
                <w:i/>
                <w:sz w:val="24"/>
                <w:szCs w:val="24"/>
              </w:rPr>
              <w:t>him</w:t>
            </w:r>
            <w:r w:rsidR="00B45475" w:rsidRPr="00B45475">
              <w:rPr>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what</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w</w:t>
            </w:r>
            <w:r w:rsidR="00B45475" w:rsidRPr="00B45475">
              <w:rPr>
                <w:rStyle w:val="hps"/>
                <w:rFonts w:ascii="Times New Roman" w:hAnsi="Times New Roman" w:cs="Times New Roman"/>
                <w:i/>
                <w:sz w:val="24"/>
                <w:szCs w:val="24"/>
                <w:lang w:val="en-US"/>
              </w:rPr>
              <w:t xml:space="preserve">ill </w:t>
            </w:r>
            <w:r w:rsidR="00B45475" w:rsidRPr="00B45475">
              <w:rPr>
                <w:rStyle w:val="hps"/>
                <w:rFonts w:ascii="Times New Roman" w:hAnsi="Times New Roman" w:cs="Times New Roman"/>
                <w:i/>
                <w:sz w:val="24"/>
                <w:szCs w:val="24"/>
              </w:rPr>
              <w:t>he</w:t>
            </w:r>
            <w:r>
              <w:rPr>
                <w:rStyle w:val="hps"/>
                <w:rFonts w:ascii="Times New Roman" w:hAnsi="Times New Roman" w:cs="Times New Roman"/>
                <w:i/>
                <w:sz w:val="24"/>
                <w:szCs w:val="24"/>
              </w:rPr>
              <w:t xml:space="preserve"> </w:t>
            </w:r>
            <w:r w:rsidR="00B45475" w:rsidRPr="00B45475">
              <w:rPr>
                <w:rStyle w:val="hps"/>
                <w:rFonts w:ascii="Times New Roman" w:hAnsi="Times New Roman" w:cs="Times New Roman"/>
                <w:i/>
                <w:sz w:val="24"/>
                <w:szCs w:val="24"/>
              </w:rPr>
              <w:t>introduce</w:t>
            </w:r>
            <w:r w:rsidR="00B45475" w:rsidRPr="00B45475">
              <w:rPr>
                <w:rFonts w:ascii="Times New Roman" w:hAnsi="Times New Roman" w:cs="Times New Roman"/>
                <w:i/>
                <w:sz w:val="24"/>
                <w:szCs w:val="24"/>
              </w:rPr>
              <w:t>?”</w:t>
            </w:r>
          </w:p>
          <w:p w:rsidR="00891BFF" w:rsidRPr="00B95E07" w:rsidRDefault="00891BFF" w:rsidP="006E11FD">
            <w:pPr>
              <w:spacing w:line="360" w:lineRule="auto"/>
              <w:ind w:left="1418" w:hanging="1418"/>
              <w:jc w:val="right"/>
              <w:rPr>
                <w:rFonts w:ascii="Times New Roman" w:hAnsi="Times New Roman" w:cs="Times New Roman"/>
                <w:sz w:val="24"/>
                <w:szCs w:val="24"/>
                <w:lang w:val="en-US"/>
              </w:rPr>
            </w:pPr>
            <w:r w:rsidRPr="00B95E07">
              <w:rPr>
                <w:rFonts w:ascii="Times New Roman" w:hAnsi="Times New Roman" w:cs="Times New Roman"/>
                <w:sz w:val="24"/>
                <w:szCs w:val="24"/>
                <w:lang w:val="en-US"/>
              </w:rPr>
              <w:t>First grade</w:t>
            </w:r>
          </w:p>
        </w:tc>
      </w:tr>
    </w:tbl>
    <w:p w:rsidR="002C13C7" w:rsidRPr="00E6103F" w:rsidRDefault="002C13C7" w:rsidP="00E6103F">
      <w:pPr>
        <w:spacing w:line="240" w:lineRule="auto"/>
        <w:jc w:val="both"/>
        <w:rPr>
          <w:rFonts w:ascii="Times New Roman" w:hAnsi="Times New Roman" w:cs="Times New Roman"/>
          <w:sz w:val="24"/>
          <w:szCs w:val="24"/>
        </w:rPr>
      </w:pPr>
    </w:p>
    <w:tbl>
      <w:tblPr>
        <w:tblStyle w:val="TableGrid"/>
        <w:tblW w:w="0" w:type="auto"/>
        <w:tblInd w:w="534" w:type="dxa"/>
        <w:tblLook w:val="04A0" w:firstRow="1" w:lastRow="0" w:firstColumn="1" w:lastColumn="0" w:noHBand="0" w:noVBand="1"/>
      </w:tblPr>
      <w:tblGrid>
        <w:gridCol w:w="7087"/>
      </w:tblGrid>
      <w:tr w:rsidR="00891BFF" w:rsidTr="006E11FD">
        <w:tc>
          <w:tcPr>
            <w:tcW w:w="7087" w:type="dxa"/>
          </w:tcPr>
          <w:p w:rsidR="00891BFF" w:rsidRDefault="00055794" w:rsidP="006E11FD">
            <w:pPr>
              <w:spacing w:line="360" w:lineRule="auto"/>
              <w:ind w:left="1418" w:hanging="1418"/>
              <w:jc w:val="center"/>
              <w:rPr>
                <w:rFonts w:ascii="Times New Roman" w:hAnsi="Times New Roman" w:cs="Times New Roman"/>
                <w:sz w:val="24"/>
                <w:szCs w:val="24"/>
                <w:lang w:val="en-US"/>
              </w:rPr>
            </w:pPr>
            <w:r>
              <w:rPr>
                <w:rFonts w:ascii="Times New Roman" w:hAnsi="Times New Roman" w:cs="Times New Roman"/>
                <w:sz w:val="24"/>
                <w:szCs w:val="24"/>
                <w:lang w:val="en-US"/>
              </w:rPr>
              <w:t>Extract 16</w:t>
            </w:r>
          </w:p>
          <w:p w:rsidR="00DE0FB3" w:rsidRDefault="00891BFF" w:rsidP="00B45475">
            <w:pPr>
              <w:spacing w:line="360" w:lineRule="auto"/>
              <w:ind w:left="1418" w:hanging="1418"/>
              <w:jc w:val="both"/>
              <w:rPr>
                <w:rFonts w:ascii="Times New Roman" w:hAnsi="Times New Roman" w:cs="Times New Roman"/>
                <w:sz w:val="24"/>
                <w:szCs w:val="24"/>
              </w:rPr>
            </w:pPr>
            <w:r w:rsidRPr="003845FA">
              <w:rPr>
                <w:rFonts w:ascii="Times New Roman" w:hAnsi="Times New Roman" w:cs="Times New Roman"/>
                <w:sz w:val="24"/>
                <w:szCs w:val="24"/>
              </w:rPr>
              <w:t>Student</w:t>
            </w:r>
            <w:r w:rsidRPr="003845FA">
              <w:rPr>
                <w:rFonts w:ascii="Times New Roman" w:hAnsi="Times New Roman" w:cs="Times New Roman"/>
                <w:sz w:val="24"/>
                <w:szCs w:val="24"/>
              </w:rPr>
              <w:tab/>
              <w:t>: kenapa tidak pake has mam?</w:t>
            </w:r>
          </w:p>
          <w:p w:rsidR="00B45475" w:rsidRPr="003845FA" w:rsidRDefault="0081748D" w:rsidP="00B45475">
            <w:pPr>
              <w:spacing w:line="360" w:lineRule="auto"/>
              <w:ind w:left="1418" w:hanging="1418"/>
              <w:jc w:val="both"/>
              <w:rPr>
                <w:rFonts w:ascii="Times New Roman" w:hAnsi="Times New Roman" w:cs="Times New Roman"/>
                <w:sz w:val="24"/>
                <w:szCs w:val="24"/>
              </w:rPr>
            </w:pPr>
            <w:r>
              <w:rPr>
                <w:rFonts w:ascii="Times New Roman" w:hAnsi="Times New Roman" w:cs="Times New Roman"/>
                <w:i/>
                <w:sz w:val="24"/>
                <w:szCs w:val="24"/>
              </w:rPr>
              <w:t xml:space="preserve">                         “ </w:t>
            </w:r>
            <w:r w:rsidR="00B45475" w:rsidRPr="00CF1068">
              <w:rPr>
                <w:rFonts w:ascii="Times New Roman" w:hAnsi="Times New Roman" w:cs="Times New Roman"/>
                <w:i/>
                <w:sz w:val="24"/>
                <w:szCs w:val="24"/>
              </w:rPr>
              <w:t xml:space="preserve">why </w:t>
            </w:r>
            <w:r w:rsidR="00B45475">
              <w:rPr>
                <w:rFonts w:ascii="Times New Roman" w:hAnsi="Times New Roman" w:cs="Times New Roman"/>
                <w:i/>
                <w:sz w:val="24"/>
                <w:szCs w:val="24"/>
                <w:lang w:val="en-US"/>
              </w:rPr>
              <w:t>don’t it</w:t>
            </w:r>
            <w:r w:rsidR="00B45475" w:rsidRPr="00CF1068">
              <w:rPr>
                <w:rFonts w:ascii="Times New Roman" w:hAnsi="Times New Roman" w:cs="Times New Roman"/>
                <w:i/>
                <w:sz w:val="24"/>
                <w:szCs w:val="24"/>
              </w:rPr>
              <w:t xml:space="preserve"> use </w:t>
            </w:r>
            <w:r w:rsidR="00B45475">
              <w:rPr>
                <w:rFonts w:ascii="Times New Roman" w:hAnsi="Times New Roman" w:cs="Times New Roman"/>
                <w:i/>
                <w:sz w:val="24"/>
                <w:szCs w:val="24"/>
                <w:lang w:val="en-US"/>
              </w:rPr>
              <w:t>“</w:t>
            </w:r>
            <w:r w:rsidR="00B45475" w:rsidRPr="00CF1068">
              <w:rPr>
                <w:rFonts w:ascii="Times New Roman" w:hAnsi="Times New Roman" w:cs="Times New Roman"/>
                <w:i/>
                <w:sz w:val="24"/>
                <w:szCs w:val="24"/>
              </w:rPr>
              <w:t>has</w:t>
            </w:r>
            <w:r w:rsidR="00B45475">
              <w:rPr>
                <w:rFonts w:ascii="Times New Roman" w:hAnsi="Times New Roman" w:cs="Times New Roman"/>
                <w:i/>
                <w:sz w:val="24"/>
                <w:szCs w:val="24"/>
                <w:lang w:val="en-US"/>
              </w:rPr>
              <w:t>”</w:t>
            </w:r>
            <w:r w:rsidR="00B45475" w:rsidRPr="00CF1068">
              <w:rPr>
                <w:rFonts w:ascii="Times New Roman" w:hAnsi="Times New Roman" w:cs="Times New Roman"/>
                <w:i/>
                <w:sz w:val="24"/>
                <w:szCs w:val="24"/>
              </w:rPr>
              <w:t xml:space="preserve"> mam?”</w:t>
            </w:r>
          </w:p>
          <w:p w:rsidR="00DE0FB3" w:rsidRDefault="00891BFF" w:rsidP="00B45475">
            <w:pPr>
              <w:spacing w:line="360" w:lineRule="auto"/>
              <w:ind w:left="1418" w:hanging="1418"/>
              <w:jc w:val="both"/>
              <w:rPr>
                <w:rFonts w:ascii="Times New Roman" w:hAnsi="Times New Roman" w:cs="Times New Roman"/>
                <w:b/>
                <w:sz w:val="24"/>
                <w:szCs w:val="24"/>
              </w:rPr>
            </w:pPr>
            <w:r w:rsidRPr="003845FA">
              <w:rPr>
                <w:rFonts w:ascii="Times New Roman" w:hAnsi="Times New Roman" w:cs="Times New Roman"/>
                <w:b/>
                <w:sz w:val="24"/>
                <w:szCs w:val="24"/>
              </w:rPr>
              <w:t>Teacher</w:t>
            </w:r>
            <w:r w:rsidRPr="003845FA">
              <w:rPr>
                <w:rFonts w:ascii="Times New Roman" w:hAnsi="Times New Roman" w:cs="Times New Roman"/>
                <w:b/>
                <w:sz w:val="24"/>
                <w:szCs w:val="24"/>
              </w:rPr>
              <w:tab/>
              <w:t>: karena ada does kecuali dia postif baru pake has kalau does itu negatif.</w:t>
            </w:r>
            <w:r w:rsidR="00B45475" w:rsidRPr="003845FA">
              <w:rPr>
                <w:rFonts w:ascii="Times New Roman" w:hAnsi="Times New Roman" w:cs="Times New Roman"/>
                <w:b/>
                <w:sz w:val="24"/>
                <w:szCs w:val="24"/>
              </w:rPr>
              <w:t>.</w:t>
            </w:r>
          </w:p>
          <w:p w:rsidR="00B45475" w:rsidRPr="003845FA" w:rsidRDefault="0081748D" w:rsidP="00B45475">
            <w:pPr>
              <w:spacing w:line="360" w:lineRule="auto"/>
              <w:ind w:left="1418" w:hanging="1418"/>
              <w:jc w:val="both"/>
              <w:rPr>
                <w:rFonts w:ascii="Times New Roman" w:hAnsi="Times New Roman" w:cs="Times New Roman"/>
                <w:b/>
                <w:sz w:val="24"/>
                <w:szCs w:val="24"/>
                <w:lang w:val="en-US"/>
              </w:rPr>
            </w:pPr>
            <w:r>
              <w:rPr>
                <w:rFonts w:ascii="Times New Roman" w:hAnsi="Times New Roman" w:cs="Times New Roman"/>
                <w:i/>
                <w:sz w:val="24"/>
                <w:szCs w:val="24"/>
              </w:rPr>
              <w:t xml:space="preserve">                         </w:t>
            </w:r>
            <w:r w:rsidR="00B45475">
              <w:rPr>
                <w:rFonts w:ascii="Times New Roman" w:hAnsi="Times New Roman" w:cs="Times New Roman"/>
                <w:i/>
                <w:sz w:val="24"/>
                <w:szCs w:val="24"/>
              </w:rPr>
              <w:t>“ because</w:t>
            </w:r>
            <w:r w:rsidR="00B45475" w:rsidRPr="00CF1068">
              <w:rPr>
                <w:rFonts w:ascii="Times New Roman" w:hAnsi="Times New Roman" w:cs="Times New Roman"/>
                <w:i/>
                <w:sz w:val="24"/>
                <w:szCs w:val="24"/>
              </w:rPr>
              <w:t xml:space="preserve"> there is</w:t>
            </w:r>
            <w:r w:rsidR="00B45475">
              <w:rPr>
                <w:rFonts w:ascii="Times New Roman" w:hAnsi="Times New Roman" w:cs="Times New Roman"/>
                <w:i/>
                <w:sz w:val="24"/>
                <w:szCs w:val="24"/>
                <w:lang w:val="en-US"/>
              </w:rPr>
              <w:t>”</w:t>
            </w:r>
            <w:r w:rsidR="00B45475" w:rsidRPr="00CF1068">
              <w:rPr>
                <w:rFonts w:ascii="Times New Roman" w:hAnsi="Times New Roman" w:cs="Times New Roman"/>
                <w:i/>
                <w:sz w:val="24"/>
                <w:szCs w:val="24"/>
              </w:rPr>
              <w:t>does</w:t>
            </w:r>
            <w:r w:rsidR="00B45475">
              <w:rPr>
                <w:rFonts w:ascii="Times New Roman" w:hAnsi="Times New Roman" w:cs="Times New Roman"/>
                <w:i/>
                <w:sz w:val="24"/>
                <w:szCs w:val="24"/>
                <w:lang w:val="en-US"/>
              </w:rPr>
              <w:t>”,</w:t>
            </w:r>
            <w:r w:rsidR="00B45475" w:rsidRPr="00CF1068">
              <w:rPr>
                <w:rFonts w:ascii="Times New Roman" w:hAnsi="Times New Roman" w:cs="Times New Roman"/>
                <w:i/>
                <w:sz w:val="24"/>
                <w:szCs w:val="24"/>
              </w:rPr>
              <w:t xml:space="preserve"> except </w:t>
            </w:r>
            <w:r w:rsidR="00B45475">
              <w:rPr>
                <w:rFonts w:ascii="Times New Roman" w:hAnsi="Times New Roman" w:cs="Times New Roman"/>
                <w:i/>
                <w:sz w:val="24"/>
                <w:szCs w:val="24"/>
                <w:lang w:val="en-US"/>
              </w:rPr>
              <w:t>if it is a</w:t>
            </w:r>
            <w:r w:rsidR="00B45475" w:rsidRPr="00CF1068">
              <w:rPr>
                <w:rFonts w:ascii="Times New Roman" w:hAnsi="Times New Roman" w:cs="Times New Roman"/>
                <w:i/>
                <w:sz w:val="24"/>
                <w:szCs w:val="24"/>
              </w:rPr>
              <w:t xml:space="preserve"> positive</w:t>
            </w:r>
            <w:r>
              <w:rPr>
                <w:rFonts w:ascii="Times New Roman" w:hAnsi="Times New Roman" w:cs="Times New Roman"/>
                <w:i/>
                <w:sz w:val="24"/>
                <w:szCs w:val="24"/>
              </w:rPr>
              <w:t xml:space="preserve"> </w:t>
            </w:r>
            <w:r w:rsidR="00DE0FB3">
              <w:rPr>
                <w:rFonts w:ascii="Times New Roman" w:hAnsi="Times New Roman" w:cs="Times New Roman"/>
                <w:i/>
                <w:sz w:val="24"/>
                <w:szCs w:val="24"/>
                <w:lang w:val="en-US"/>
              </w:rPr>
              <w:t>statement, it</w:t>
            </w:r>
            <w:r w:rsidR="00B45475">
              <w:rPr>
                <w:rFonts w:ascii="Times New Roman" w:hAnsi="Times New Roman" w:cs="Times New Roman"/>
                <w:i/>
                <w:sz w:val="24"/>
                <w:szCs w:val="24"/>
                <w:lang w:val="en-US"/>
              </w:rPr>
              <w:t xml:space="preserve"> uses “has”, while the word“</w:t>
            </w:r>
            <w:r w:rsidR="00B45475" w:rsidRPr="00CF1068">
              <w:rPr>
                <w:rFonts w:ascii="Times New Roman" w:hAnsi="Times New Roman" w:cs="Times New Roman"/>
                <w:i/>
                <w:sz w:val="24"/>
                <w:szCs w:val="24"/>
              </w:rPr>
              <w:t>does</w:t>
            </w:r>
            <w:r w:rsidR="00B45475">
              <w:rPr>
                <w:rFonts w:ascii="Times New Roman" w:hAnsi="Times New Roman" w:cs="Times New Roman"/>
                <w:i/>
                <w:sz w:val="24"/>
                <w:szCs w:val="24"/>
                <w:lang w:val="en-US"/>
              </w:rPr>
              <w:t>”means</w:t>
            </w:r>
            <w:r w:rsidR="00B45475" w:rsidRPr="00CF1068">
              <w:rPr>
                <w:rFonts w:ascii="Times New Roman" w:hAnsi="Times New Roman" w:cs="Times New Roman"/>
                <w:i/>
                <w:sz w:val="24"/>
                <w:szCs w:val="24"/>
              </w:rPr>
              <w:t xml:space="preserve"> negative”</w:t>
            </w:r>
          </w:p>
          <w:p w:rsidR="00891BFF" w:rsidRPr="00DE0FB3" w:rsidRDefault="00891BFF" w:rsidP="00DE0FB3">
            <w:pPr>
              <w:spacing w:line="360" w:lineRule="auto"/>
              <w:ind w:left="1418" w:hanging="1418"/>
              <w:jc w:val="both"/>
              <w:rPr>
                <w:rFonts w:ascii="Times New Roman" w:hAnsi="Times New Roman" w:cs="Times New Roman"/>
                <w:i/>
                <w:sz w:val="24"/>
                <w:szCs w:val="24"/>
              </w:rPr>
            </w:pPr>
            <w:r>
              <w:rPr>
                <w:rFonts w:ascii="Times New Roman" w:hAnsi="Times New Roman" w:cs="Times New Roman"/>
                <w:sz w:val="24"/>
                <w:szCs w:val="24"/>
              </w:rPr>
              <w:t>Student</w:t>
            </w:r>
            <w:r>
              <w:rPr>
                <w:rFonts w:ascii="Times New Roman" w:hAnsi="Times New Roman" w:cs="Times New Roman"/>
                <w:sz w:val="24"/>
                <w:szCs w:val="24"/>
              </w:rPr>
              <w:tab/>
              <w:t>: tidak mengerti ka mam. Yang has have do does</w:t>
            </w:r>
            <w:r w:rsidR="00B45475" w:rsidRPr="00CF1068">
              <w:rPr>
                <w:rFonts w:ascii="Times New Roman" w:hAnsi="Times New Roman" w:cs="Times New Roman"/>
                <w:i/>
                <w:sz w:val="24"/>
                <w:szCs w:val="24"/>
              </w:rPr>
              <w:t>“ I don</w:t>
            </w:r>
            <w:r w:rsidR="00B45475">
              <w:rPr>
                <w:rFonts w:ascii="Times New Roman" w:hAnsi="Times New Roman" w:cs="Times New Roman"/>
                <w:i/>
                <w:sz w:val="24"/>
                <w:szCs w:val="24"/>
                <w:lang w:val="en-US"/>
              </w:rPr>
              <w:t>’</w:t>
            </w:r>
            <w:r w:rsidR="00B45475" w:rsidRPr="00CF1068">
              <w:rPr>
                <w:rFonts w:ascii="Times New Roman" w:hAnsi="Times New Roman" w:cs="Times New Roman"/>
                <w:i/>
                <w:sz w:val="24"/>
                <w:szCs w:val="24"/>
              </w:rPr>
              <w:t xml:space="preserve">t understand mam, which one </w:t>
            </w:r>
            <w:r w:rsidR="00B45475">
              <w:rPr>
                <w:rFonts w:ascii="Times New Roman" w:hAnsi="Times New Roman" w:cs="Times New Roman"/>
                <w:i/>
                <w:sz w:val="24"/>
                <w:szCs w:val="24"/>
                <w:lang w:val="en-US"/>
              </w:rPr>
              <w:t>“</w:t>
            </w:r>
            <w:r w:rsidR="00B45475" w:rsidRPr="00CF1068">
              <w:rPr>
                <w:rFonts w:ascii="Times New Roman" w:hAnsi="Times New Roman" w:cs="Times New Roman"/>
                <w:i/>
                <w:sz w:val="24"/>
                <w:szCs w:val="24"/>
              </w:rPr>
              <w:t>has</w:t>
            </w:r>
            <w:r w:rsidR="00B45475">
              <w:rPr>
                <w:rFonts w:ascii="Times New Roman" w:hAnsi="Times New Roman" w:cs="Times New Roman"/>
                <w:i/>
                <w:sz w:val="24"/>
                <w:szCs w:val="24"/>
                <w:lang w:val="en-US"/>
              </w:rPr>
              <w:t>”“</w:t>
            </w:r>
            <w:r w:rsidR="00B45475" w:rsidRPr="00CF1068">
              <w:rPr>
                <w:rFonts w:ascii="Times New Roman" w:hAnsi="Times New Roman" w:cs="Times New Roman"/>
                <w:i/>
                <w:sz w:val="24"/>
                <w:szCs w:val="24"/>
              </w:rPr>
              <w:t>have</w:t>
            </w:r>
            <w:r w:rsidR="00B45475">
              <w:rPr>
                <w:rFonts w:ascii="Times New Roman" w:hAnsi="Times New Roman" w:cs="Times New Roman"/>
                <w:i/>
                <w:sz w:val="24"/>
                <w:szCs w:val="24"/>
                <w:lang w:val="en-US"/>
              </w:rPr>
              <w:t>”“</w:t>
            </w:r>
            <w:r w:rsidR="00B45475" w:rsidRPr="00CF1068">
              <w:rPr>
                <w:rFonts w:ascii="Times New Roman" w:hAnsi="Times New Roman" w:cs="Times New Roman"/>
                <w:i/>
                <w:sz w:val="24"/>
                <w:szCs w:val="24"/>
              </w:rPr>
              <w:t>do</w:t>
            </w:r>
            <w:r w:rsidR="00B45475">
              <w:rPr>
                <w:rFonts w:ascii="Times New Roman" w:hAnsi="Times New Roman" w:cs="Times New Roman"/>
                <w:i/>
                <w:sz w:val="24"/>
                <w:szCs w:val="24"/>
                <w:lang w:val="en-US"/>
              </w:rPr>
              <w:t>”</w:t>
            </w:r>
            <w:r w:rsidR="00B45475" w:rsidRPr="00CF1068">
              <w:rPr>
                <w:rFonts w:ascii="Times New Roman" w:hAnsi="Times New Roman" w:cs="Times New Roman"/>
                <w:i/>
                <w:sz w:val="24"/>
                <w:szCs w:val="24"/>
              </w:rPr>
              <w:t xml:space="preserve"> and </w:t>
            </w:r>
            <w:r w:rsidR="00B45475">
              <w:rPr>
                <w:rFonts w:ascii="Times New Roman" w:hAnsi="Times New Roman" w:cs="Times New Roman"/>
                <w:i/>
                <w:sz w:val="24"/>
                <w:szCs w:val="24"/>
                <w:lang w:val="en-US"/>
              </w:rPr>
              <w:t>“</w:t>
            </w:r>
            <w:r w:rsidR="00B45475" w:rsidRPr="00CF1068">
              <w:rPr>
                <w:rFonts w:ascii="Times New Roman" w:hAnsi="Times New Roman" w:cs="Times New Roman"/>
                <w:i/>
                <w:sz w:val="24"/>
                <w:szCs w:val="24"/>
              </w:rPr>
              <w:t>does”</w:t>
            </w:r>
          </w:p>
          <w:p w:rsidR="00891BFF" w:rsidRDefault="00891BFF" w:rsidP="006E11FD">
            <w:pPr>
              <w:pStyle w:val="ListParagraph"/>
              <w:ind w:left="0"/>
              <w:jc w:val="right"/>
              <w:rPr>
                <w:rFonts w:ascii="Times New Roman" w:hAnsi="Times New Roman" w:cs="Times New Roman"/>
                <w:sz w:val="24"/>
                <w:szCs w:val="24"/>
                <w:lang w:val="en-US"/>
              </w:rPr>
            </w:pPr>
            <w:r>
              <w:rPr>
                <w:rFonts w:ascii="Times New Roman" w:hAnsi="Times New Roman" w:cs="Times New Roman"/>
                <w:sz w:val="24"/>
                <w:szCs w:val="24"/>
                <w:lang w:val="en-US"/>
              </w:rPr>
              <w:t>Second grade</w:t>
            </w:r>
          </w:p>
        </w:tc>
      </w:tr>
    </w:tbl>
    <w:p w:rsidR="00891BFF" w:rsidRDefault="00891BFF" w:rsidP="005F0DF8">
      <w:pPr>
        <w:pStyle w:val="ListParagraph"/>
        <w:spacing w:line="240" w:lineRule="auto"/>
        <w:ind w:left="0" w:firstLine="709"/>
        <w:jc w:val="both"/>
        <w:rPr>
          <w:rFonts w:ascii="Times New Roman" w:hAnsi="Times New Roman" w:cs="Times New Roman"/>
          <w:sz w:val="24"/>
          <w:szCs w:val="24"/>
          <w:lang w:val="en-US"/>
        </w:rPr>
      </w:pPr>
    </w:p>
    <w:p w:rsidR="0081748D" w:rsidRPr="0081748D" w:rsidRDefault="00891BFF" w:rsidP="00C03F0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The conversations above happened when the English teachers taught narrative text. Based on the conversations above, it can be seen that link occurred after the student read a text and then the English teachers took the turn directly to clarify what the students said by saying ‘</w:t>
      </w:r>
      <w:r w:rsidRPr="00281A55">
        <w:rPr>
          <w:rFonts w:ascii="Times New Roman" w:hAnsi="Times New Roman" w:cs="Times New Roman"/>
          <w:b/>
          <w:sz w:val="24"/>
          <w:szCs w:val="24"/>
        </w:rPr>
        <w:t xml:space="preserve">jadi </w:t>
      </w:r>
      <w:r w:rsidRPr="002A6D47">
        <w:rPr>
          <w:rFonts w:ascii="Times New Roman" w:hAnsi="Times New Roman" w:cs="Times New Roman"/>
          <w:b/>
          <w:sz w:val="24"/>
          <w:szCs w:val="24"/>
        </w:rPr>
        <w:t>apa yang dikenalkan oleh sipencerita ya jadi disini ada yang mau dia kenalkan apa yang mau dia kenalkan?</w:t>
      </w:r>
      <w:r>
        <w:rPr>
          <w:rFonts w:ascii="Times New Roman" w:hAnsi="Times New Roman" w:cs="Times New Roman"/>
          <w:b/>
          <w:sz w:val="24"/>
          <w:szCs w:val="24"/>
          <w:lang w:val="en-US"/>
        </w:rPr>
        <w:t>’</w:t>
      </w:r>
      <w:r w:rsidR="00DE0FB3" w:rsidRPr="005F0DF8">
        <w:rPr>
          <w:rFonts w:ascii="Times New Roman" w:hAnsi="Times New Roman" w:cs="Times New Roman"/>
          <w:sz w:val="24"/>
          <w:szCs w:val="24"/>
          <w:lang w:val="en-US"/>
        </w:rPr>
        <w:t>And</w:t>
      </w:r>
      <w:r w:rsidR="0081748D">
        <w:rPr>
          <w:rFonts w:ascii="Times New Roman" w:hAnsi="Times New Roman" w:cs="Times New Roman"/>
          <w:sz w:val="24"/>
          <w:szCs w:val="24"/>
        </w:rPr>
        <w:t xml:space="preserve"> </w:t>
      </w:r>
      <w:r w:rsidRPr="003845FA">
        <w:rPr>
          <w:rFonts w:ascii="Times New Roman" w:hAnsi="Times New Roman" w:cs="Times New Roman"/>
          <w:b/>
          <w:sz w:val="24"/>
          <w:szCs w:val="24"/>
        </w:rPr>
        <w:t xml:space="preserve">karena </w:t>
      </w:r>
      <w:r w:rsidRPr="002A6D47">
        <w:rPr>
          <w:rFonts w:ascii="Times New Roman" w:hAnsi="Times New Roman" w:cs="Times New Roman"/>
          <w:b/>
          <w:sz w:val="24"/>
          <w:szCs w:val="24"/>
        </w:rPr>
        <w:t>ada does kecuali dia pos</w:t>
      </w:r>
      <w:r w:rsidR="00DE0FB3">
        <w:rPr>
          <w:rFonts w:ascii="Times New Roman" w:hAnsi="Times New Roman" w:cs="Times New Roman"/>
          <w:b/>
          <w:sz w:val="24"/>
          <w:szCs w:val="24"/>
        </w:rPr>
        <w:t>i</w:t>
      </w:r>
      <w:r w:rsidRPr="002A6D47">
        <w:rPr>
          <w:rFonts w:ascii="Times New Roman" w:hAnsi="Times New Roman" w:cs="Times New Roman"/>
          <w:b/>
          <w:sz w:val="24"/>
          <w:szCs w:val="24"/>
        </w:rPr>
        <w:t xml:space="preserve">tif baru pake has kalau does </w:t>
      </w:r>
      <w:r w:rsidRPr="002A6D47">
        <w:rPr>
          <w:rFonts w:ascii="Times New Roman" w:hAnsi="Times New Roman" w:cs="Times New Roman"/>
          <w:b/>
          <w:sz w:val="24"/>
          <w:szCs w:val="24"/>
        </w:rPr>
        <w:lastRenderedPageBreak/>
        <w:t>itu negatif</w:t>
      </w:r>
      <w:r w:rsidR="008E4312">
        <w:rPr>
          <w:rFonts w:ascii="Times New Roman" w:hAnsi="Times New Roman" w:cs="Times New Roman"/>
          <w:b/>
          <w:sz w:val="24"/>
          <w:szCs w:val="24"/>
          <w:lang w:val="en-US"/>
        </w:rPr>
        <w:t xml:space="preserve">. </w:t>
      </w:r>
      <w:r>
        <w:rPr>
          <w:rFonts w:ascii="Times New Roman" w:hAnsi="Times New Roman" w:cs="Times New Roman"/>
          <w:sz w:val="24"/>
          <w:szCs w:val="24"/>
          <w:lang w:val="en-US"/>
        </w:rPr>
        <w:t>From th</w:t>
      </w:r>
      <w:r w:rsidR="005F0DF8">
        <w:rPr>
          <w:rFonts w:ascii="Times New Roman" w:hAnsi="Times New Roman" w:cs="Times New Roman"/>
          <w:sz w:val="24"/>
          <w:szCs w:val="24"/>
          <w:lang w:val="en-US"/>
        </w:rPr>
        <w:t>ese statements, of course, the participants in the conversation did link</w:t>
      </w:r>
      <w:r>
        <w:rPr>
          <w:rFonts w:ascii="Times New Roman" w:hAnsi="Times New Roman" w:cs="Times New Roman"/>
          <w:sz w:val="24"/>
          <w:szCs w:val="24"/>
          <w:lang w:val="en-US"/>
        </w:rPr>
        <w:t xml:space="preserve"> strategies since the speakers used connectors when they did </w:t>
      </w:r>
      <w:r w:rsidR="005F0DF8">
        <w:rPr>
          <w:rFonts w:ascii="Times New Roman" w:hAnsi="Times New Roman" w:cs="Times New Roman"/>
          <w:sz w:val="24"/>
          <w:szCs w:val="24"/>
          <w:lang w:val="en-US"/>
        </w:rPr>
        <w:t>it</w:t>
      </w:r>
      <w:r>
        <w:rPr>
          <w:rFonts w:ascii="Times New Roman" w:hAnsi="Times New Roman" w:cs="Times New Roman"/>
          <w:sz w:val="24"/>
          <w:szCs w:val="24"/>
          <w:lang w:val="en-US"/>
        </w:rPr>
        <w:t xml:space="preserve">. </w:t>
      </w:r>
    </w:p>
    <w:p w:rsidR="00891BFF" w:rsidRDefault="00891BFF" w:rsidP="00B75797">
      <w:pPr>
        <w:pStyle w:val="ListParagraph"/>
        <w:numPr>
          <w:ilvl w:val="0"/>
          <w:numId w:val="12"/>
        </w:numPr>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Links made by the students</w:t>
      </w:r>
    </w:p>
    <w:p w:rsidR="00891BFF" w:rsidRPr="00C03F0C" w:rsidRDefault="00891BFF" w:rsidP="00C03F0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Another expression of link was also produced by the students. One of the conversations where link occurred in </w:t>
      </w:r>
      <w:r w:rsidR="005F0DF8">
        <w:rPr>
          <w:rFonts w:ascii="Times New Roman" w:hAnsi="Times New Roman" w:cs="Times New Roman"/>
          <w:sz w:val="24"/>
          <w:szCs w:val="24"/>
          <w:lang w:val="en-US"/>
        </w:rPr>
        <w:t>main activity</w:t>
      </w:r>
      <w:r>
        <w:rPr>
          <w:rFonts w:ascii="Times New Roman" w:hAnsi="Times New Roman" w:cs="Times New Roman"/>
          <w:sz w:val="24"/>
          <w:szCs w:val="24"/>
          <w:lang w:val="en-US"/>
        </w:rPr>
        <w:t xml:space="preserve"> is illustrated and can be seen as follows;    </w:t>
      </w:r>
    </w:p>
    <w:tbl>
      <w:tblPr>
        <w:tblStyle w:val="TableGrid"/>
        <w:tblW w:w="0" w:type="auto"/>
        <w:tblInd w:w="675" w:type="dxa"/>
        <w:tblLook w:val="04A0" w:firstRow="1" w:lastRow="0" w:firstColumn="1" w:lastColumn="0" w:noHBand="0" w:noVBand="1"/>
      </w:tblPr>
      <w:tblGrid>
        <w:gridCol w:w="6804"/>
      </w:tblGrid>
      <w:tr w:rsidR="00891BFF" w:rsidTr="006E11FD">
        <w:tc>
          <w:tcPr>
            <w:tcW w:w="6804" w:type="dxa"/>
          </w:tcPr>
          <w:p w:rsidR="00891BFF" w:rsidRDefault="005F0DF8" w:rsidP="006E11FD">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Extract 17</w:t>
            </w:r>
          </w:p>
          <w:p w:rsidR="00DE0FB3" w:rsidRDefault="00DE0FB3" w:rsidP="00DE0FB3">
            <w:pPr>
              <w:pStyle w:val="ListParagraph"/>
              <w:spacing w:after="200" w:line="360" w:lineRule="auto"/>
              <w:ind w:left="1168" w:hanging="1134"/>
              <w:jc w:val="both"/>
              <w:rPr>
                <w:rFonts w:ascii="Times New Roman" w:hAnsi="Times New Roman" w:cs="Times New Roman"/>
                <w:sz w:val="24"/>
                <w:szCs w:val="24"/>
              </w:rPr>
            </w:pPr>
            <w:r>
              <w:rPr>
                <w:rFonts w:ascii="Times New Roman" w:hAnsi="Times New Roman" w:cs="Times New Roman"/>
                <w:sz w:val="24"/>
                <w:szCs w:val="24"/>
                <w:lang w:val="en-US"/>
              </w:rPr>
              <w:t>Teacher</w:t>
            </w:r>
            <w:r>
              <w:rPr>
                <w:rFonts w:ascii="Times New Roman" w:hAnsi="Times New Roman" w:cs="Times New Roman"/>
                <w:sz w:val="24"/>
                <w:szCs w:val="24"/>
              </w:rPr>
              <w:t xml:space="preserve">   :</w:t>
            </w:r>
            <w:r w:rsidR="00891BFF">
              <w:rPr>
                <w:rFonts w:ascii="Times New Roman" w:hAnsi="Times New Roman" w:cs="Times New Roman"/>
                <w:sz w:val="24"/>
                <w:szCs w:val="24"/>
                <w:lang w:val="en-US"/>
              </w:rPr>
              <w:t xml:space="preserve"> di alfa kalian dengaralfa yah</w:t>
            </w:r>
            <w:proofErr w:type="gramStart"/>
            <w:r w:rsidR="00891BFF">
              <w:rPr>
                <w:rFonts w:ascii="Times New Roman" w:hAnsi="Times New Roman" w:cs="Times New Roman"/>
                <w:sz w:val="24"/>
                <w:szCs w:val="24"/>
                <w:lang w:val="en-US"/>
              </w:rPr>
              <w:t>..dengarkan</w:t>
            </w:r>
            <w:proofErr w:type="gramEnd"/>
            <w:r w:rsidR="0081748D">
              <w:rPr>
                <w:rFonts w:ascii="Times New Roman" w:hAnsi="Times New Roman" w:cs="Times New Roman"/>
                <w:sz w:val="24"/>
                <w:szCs w:val="24"/>
              </w:rPr>
              <w:t xml:space="preserve"> </w:t>
            </w:r>
            <w:r w:rsidR="00891BFF">
              <w:rPr>
                <w:rFonts w:ascii="Times New Roman" w:hAnsi="Times New Roman" w:cs="Times New Roman"/>
                <w:sz w:val="24"/>
                <w:szCs w:val="24"/>
                <w:lang w:val="en-US"/>
              </w:rPr>
              <w:t>alfa yah…we study at school every day…. Nda</w:t>
            </w:r>
            <w:r w:rsidR="0081748D">
              <w:rPr>
                <w:rFonts w:ascii="Times New Roman" w:hAnsi="Times New Roman" w:cs="Times New Roman"/>
                <w:sz w:val="24"/>
                <w:szCs w:val="24"/>
              </w:rPr>
              <w:t xml:space="preserve"> </w:t>
            </w:r>
            <w:r w:rsidR="00891BFF">
              <w:rPr>
                <w:rFonts w:ascii="Times New Roman" w:hAnsi="Times New Roman" w:cs="Times New Roman"/>
                <w:sz w:val="24"/>
                <w:szCs w:val="24"/>
                <w:lang w:val="en-US"/>
              </w:rPr>
              <w:t>nyambungkan</w:t>
            </w:r>
            <w:r>
              <w:rPr>
                <w:rFonts w:ascii="Times New Roman" w:hAnsi="Times New Roman" w:cs="Times New Roman"/>
                <w:sz w:val="24"/>
                <w:szCs w:val="24"/>
              </w:rPr>
              <w:t>?</w:t>
            </w:r>
          </w:p>
          <w:p w:rsidR="00891BFF" w:rsidRPr="00DE0FB3" w:rsidRDefault="0081748D" w:rsidP="00DE0FB3">
            <w:pPr>
              <w:pStyle w:val="ListParagraph"/>
              <w:spacing w:after="200" w:line="360" w:lineRule="auto"/>
              <w:ind w:left="1168" w:hanging="851"/>
              <w:jc w:val="both"/>
              <w:rPr>
                <w:rFonts w:ascii="Times New Roman" w:hAnsi="Times New Roman" w:cs="Times New Roman"/>
                <w:sz w:val="24"/>
                <w:szCs w:val="24"/>
              </w:rPr>
            </w:pPr>
            <w:r>
              <w:rPr>
                <w:rFonts w:ascii="Times New Roman" w:hAnsi="Times New Roman" w:cs="Times New Roman"/>
                <w:i/>
                <w:sz w:val="24"/>
                <w:szCs w:val="24"/>
              </w:rPr>
              <w:t xml:space="preserve">              </w:t>
            </w:r>
            <w:r w:rsidR="00B26EBE" w:rsidRPr="00B26EBE">
              <w:rPr>
                <w:rFonts w:ascii="Times New Roman" w:hAnsi="Times New Roman" w:cs="Times New Roman"/>
                <w:i/>
                <w:sz w:val="24"/>
                <w:szCs w:val="24"/>
              </w:rPr>
              <w:t>“</w:t>
            </w:r>
            <w:r w:rsidR="00B26EBE" w:rsidRPr="00B26EBE">
              <w:rPr>
                <w:rStyle w:val="hps"/>
                <w:rFonts w:ascii="Times New Roman" w:hAnsi="Times New Roman" w:cs="Times New Roman"/>
                <w:i/>
                <w:sz w:val="24"/>
                <w:szCs w:val="24"/>
              </w:rPr>
              <w:t>The alpha you hear alpha alpha yah yah..listen... we study at school every day....it does not make sense, right..</w:t>
            </w:r>
            <w:r w:rsidR="00DE0FB3">
              <w:rPr>
                <w:rStyle w:val="hps"/>
                <w:rFonts w:ascii="Times New Roman" w:hAnsi="Times New Roman" w:cs="Times New Roman"/>
                <w:i/>
                <w:sz w:val="24"/>
                <w:szCs w:val="24"/>
              </w:rPr>
              <w:t>?</w:t>
            </w:r>
          </w:p>
          <w:p w:rsidR="00891BFF" w:rsidRDefault="00DE0FB3" w:rsidP="006E11FD">
            <w:pPr>
              <w:pStyle w:val="ListParagraph"/>
              <w:spacing w:after="200" w:line="360" w:lineRule="auto"/>
              <w:ind w:left="34"/>
              <w:jc w:val="both"/>
              <w:rPr>
                <w:rFonts w:ascii="Times New Roman" w:hAnsi="Times New Roman" w:cs="Times New Roman"/>
                <w:sz w:val="24"/>
                <w:szCs w:val="24"/>
                <w:lang w:val="en-US"/>
              </w:rPr>
            </w:pPr>
            <w:r>
              <w:rPr>
                <w:rFonts w:ascii="Times New Roman" w:hAnsi="Times New Roman" w:cs="Times New Roman"/>
                <w:sz w:val="24"/>
                <w:szCs w:val="24"/>
                <w:lang w:val="en-US"/>
              </w:rPr>
              <w:t>Student</w:t>
            </w:r>
            <w:r>
              <w:rPr>
                <w:rFonts w:ascii="Times New Roman" w:hAnsi="Times New Roman" w:cs="Times New Roman"/>
                <w:sz w:val="24"/>
                <w:szCs w:val="24"/>
              </w:rPr>
              <w:t xml:space="preserve">    : </w:t>
            </w:r>
            <w:r w:rsidR="00891BFF">
              <w:rPr>
                <w:rFonts w:ascii="Times New Roman" w:hAnsi="Times New Roman" w:cs="Times New Roman"/>
                <w:sz w:val="24"/>
                <w:szCs w:val="24"/>
                <w:lang w:val="en-US"/>
              </w:rPr>
              <w:t xml:space="preserve"> yes</w:t>
            </w:r>
          </w:p>
          <w:p w:rsidR="00891BFF" w:rsidRPr="00B26EBE" w:rsidRDefault="00DE0FB3" w:rsidP="006E11FD">
            <w:pPr>
              <w:pStyle w:val="ListParagraph"/>
              <w:spacing w:after="200" w:line="360" w:lineRule="auto"/>
              <w:ind w:left="34"/>
              <w:jc w:val="both"/>
              <w:rPr>
                <w:rFonts w:ascii="Times New Roman" w:hAnsi="Times New Roman" w:cs="Times New Roman"/>
                <w:sz w:val="24"/>
                <w:szCs w:val="24"/>
              </w:rPr>
            </w:pPr>
            <w:r>
              <w:rPr>
                <w:rFonts w:ascii="Times New Roman" w:hAnsi="Times New Roman" w:cs="Times New Roman"/>
                <w:sz w:val="24"/>
                <w:szCs w:val="24"/>
                <w:lang w:val="en-US"/>
              </w:rPr>
              <w:t>Teacher</w:t>
            </w:r>
            <w:r>
              <w:rPr>
                <w:rFonts w:ascii="Times New Roman" w:hAnsi="Times New Roman" w:cs="Times New Roman"/>
                <w:sz w:val="24"/>
                <w:szCs w:val="24"/>
              </w:rPr>
              <w:t xml:space="preserve">   :</w:t>
            </w:r>
            <w:r w:rsidR="00891BFF">
              <w:rPr>
                <w:rFonts w:ascii="Times New Roman" w:hAnsi="Times New Roman" w:cs="Times New Roman"/>
                <w:sz w:val="24"/>
                <w:szCs w:val="24"/>
                <w:lang w:val="en-US"/>
              </w:rPr>
              <w:t xml:space="preserve"> and charlii. No I don’t to school. </w:t>
            </w:r>
            <w:r w:rsidR="00B26EBE">
              <w:rPr>
                <w:rFonts w:ascii="Times New Roman" w:hAnsi="Times New Roman" w:cs="Times New Roman"/>
                <w:sz w:val="24"/>
                <w:szCs w:val="24"/>
                <w:lang w:val="en-US"/>
              </w:rPr>
              <w:t>J</w:t>
            </w:r>
            <w:r w:rsidR="00891BFF">
              <w:rPr>
                <w:rFonts w:ascii="Times New Roman" w:hAnsi="Times New Roman" w:cs="Times New Roman"/>
                <w:sz w:val="24"/>
                <w:szCs w:val="24"/>
                <w:lang w:val="en-US"/>
              </w:rPr>
              <w:t>adii</w:t>
            </w:r>
            <w:r w:rsidR="00B26EBE" w:rsidRPr="00B26EBE">
              <w:rPr>
                <w:rFonts w:ascii="Times New Roman" w:hAnsi="Times New Roman" w:cs="Times New Roman"/>
                <w:i/>
                <w:sz w:val="24"/>
                <w:szCs w:val="24"/>
              </w:rPr>
              <w:t>” so”</w:t>
            </w:r>
          </w:p>
          <w:p w:rsidR="00891BFF" w:rsidRPr="00B26EBE" w:rsidRDefault="00DE0FB3" w:rsidP="006E11FD">
            <w:pPr>
              <w:pStyle w:val="ListParagraph"/>
              <w:spacing w:after="200" w:line="360" w:lineRule="auto"/>
              <w:ind w:left="34"/>
              <w:jc w:val="both"/>
              <w:rPr>
                <w:rFonts w:ascii="Times New Roman" w:hAnsi="Times New Roman" w:cs="Times New Roman"/>
                <w:b/>
                <w:sz w:val="24"/>
                <w:szCs w:val="24"/>
              </w:rPr>
            </w:pPr>
            <w:r>
              <w:rPr>
                <w:rFonts w:ascii="Times New Roman" w:hAnsi="Times New Roman" w:cs="Times New Roman"/>
                <w:b/>
                <w:sz w:val="24"/>
                <w:szCs w:val="24"/>
                <w:lang w:val="en-US"/>
              </w:rPr>
              <w:t>Student</w:t>
            </w:r>
            <w:r>
              <w:rPr>
                <w:rFonts w:ascii="Times New Roman" w:hAnsi="Times New Roman" w:cs="Times New Roman"/>
                <w:b/>
                <w:sz w:val="24"/>
                <w:szCs w:val="24"/>
              </w:rPr>
              <w:t xml:space="preserve">   : </w:t>
            </w:r>
            <w:r w:rsidR="00891BFF" w:rsidRPr="001D4B2E">
              <w:rPr>
                <w:rFonts w:ascii="Times New Roman" w:hAnsi="Times New Roman" w:cs="Times New Roman"/>
                <w:b/>
                <w:sz w:val="24"/>
                <w:szCs w:val="24"/>
                <w:lang w:val="en-US"/>
              </w:rPr>
              <w:t xml:space="preserve"> jadi bravo memm</w:t>
            </w:r>
            <w:r w:rsidR="00B26EBE" w:rsidRPr="00B26EBE">
              <w:rPr>
                <w:rFonts w:ascii="Times New Roman" w:hAnsi="Times New Roman" w:cs="Times New Roman"/>
                <w:i/>
                <w:sz w:val="24"/>
                <w:szCs w:val="24"/>
              </w:rPr>
              <w:t>“ so bravo mam”</w:t>
            </w:r>
          </w:p>
          <w:p w:rsidR="00891BFF" w:rsidRDefault="00E6103F" w:rsidP="006E11FD">
            <w:pPr>
              <w:pStyle w:val="ListParagraph"/>
              <w:ind w:left="0"/>
              <w:jc w:val="right"/>
              <w:rPr>
                <w:rFonts w:ascii="Times New Roman" w:hAnsi="Times New Roman" w:cs="Times New Roman"/>
                <w:sz w:val="24"/>
                <w:szCs w:val="24"/>
                <w:lang w:val="en-US"/>
              </w:rPr>
            </w:pPr>
            <w:r>
              <w:rPr>
                <w:rFonts w:ascii="Times New Roman" w:hAnsi="Times New Roman" w:cs="Times New Roman"/>
                <w:sz w:val="24"/>
                <w:szCs w:val="24"/>
                <w:lang w:val="en-US"/>
              </w:rPr>
              <w:t>T</w:t>
            </w:r>
            <w:r w:rsidR="00891BFF">
              <w:rPr>
                <w:rFonts w:ascii="Times New Roman" w:hAnsi="Times New Roman" w:cs="Times New Roman"/>
                <w:sz w:val="24"/>
                <w:szCs w:val="24"/>
                <w:lang w:val="en-US"/>
              </w:rPr>
              <w:t>hird grade</w:t>
            </w:r>
          </w:p>
        </w:tc>
      </w:tr>
    </w:tbl>
    <w:p w:rsidR="00891BFF" w:rsidRDefault="00891BFF" w:rsidP="00891BFF">
      <w:pPr>
        <w:pStyle w:val="ListParagraph"/>
        <w:spacing w:line="240" w:lineRule="auto"/>
        <w:ind w:left="0" w:firstLine="709"/>
        <w:jc w:val="both"/>
        <w:rPr>
          <w:rFonts w:ascii="Times New Roman" w:hAnsi="Times New Roman" w:cs="Times New Roman"/>
          <w:sz w:val="24"/>
          <w:szCs w:val="24"/>
          <w:lang w:val="en-US"/>
        </w:rPr>
      </w:pPr>
    </w:p>
    <w:p w:rsidR="00B26EBE" w:rsidRDefault="00891BFF" w:rsidP="005F0DF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The conversat</w:t>
      </w:r>
      <w:r w:rsidR="008E4312">
        <w:rPr>
          <w:rFonts w:ascii="Times New Roman" w:hAnsi="Times New Roman" w:cs="Times New Roman"/>
          <w:sz w:val="24"/>
          <w:szCs w:val="24"/>
          <w:lang w:val="en-US"/>
        </w:rPr>
        <w:t>ion above happened in all grade</w:t>
      </w:r>
      <w:r>
        <w:rPr>
          <w:rFonts w:ascii="Times New Roman" w:hAnsi="Times New Roman" w:cs="Times New Roman"/>
          <w:sz w:val="24"/>
          <w:szCs w:val="24"/>
          <w:lang w:val="en-US"/>
        </w:rPr>
        <w:t xml:space="preserve">s when the student responded to the English teacher’s statement and questions. The students did link by saying </w:t>
      </w:r>
      <w:r w:rsidR="0081748D">
        <w:rPr>
          <w:rFonts w:ascii="Times New Roman" w:hAnsi="Times New Roman" w:cs="Times New Roman"/>
          <w:sz w:val="24"/>
          <w:szCs w:val="24"/>
          <w:lang w:val="en-US"/>
        </w:rPr>
        <w:t>‘</w:t>
      </w:r>
      <w:r w:rsidR="0081748D" w:rsidRPr="0081748D">
        <w:rPr>
          <w:rFonts w:ascii="Times New Roman" w:hAnsi="Times New Roman" w:cs="Times New Roman"/>
          <w:b/>
          <w:sz w:val="24"/>
          <w:szCs w:val="24"/>
        </w:rPr>
        <w:t>karena</w:t>
      </w:r>
      <w:r w:rsidRPr="0081748D">
        <w:rPr>
          <w:rFonts w:ascii="Times New Roman" w:hAnsi="Times New Roman" w:cs="Times New Roman"/>
          <w:b/>
          <w:sz w:val="24"/>
          <w:szCs w:val="24"/>
        </w:rPr>
        <w:t xml:space="preserve"> sisa</w:t>
      </w:r>
      <w:r w:rsidRPr="00D53694">
        <w:rPr>
          <w:rFonts w:ascii="Times New Roman" w:hAnsi="Times New Roman" w:cs="Times New Roman"/>
          <w:b/>
          <w:sz w:val="24"/>
          <w:szCs w:val="24"/>
        </w:rPr>
        <w:t xml:space="preserve"> 15 menit juga jadi Prmi sir bukan Pr</w:t>
      </w:r>
      <w:r w:rsidR="0081748D">
        <w:rPr>
          <w:rFonts w:ascii="Times New Roman" w:hAnsi="Times New Roman" w:cs="Times New Roman"/>
          <w:b/>
          <w:sz w:val="24"/>
          <w:szCs w:val="24"/>
        </w:rPr>
        <w:t xml:space="preserve"> </w:t>
      </w:r>
      <w:r w:rsidRPr="00D53694">
        <w:rPr>
          <w:rFonts w:ascii="Times New Roman" w:hAnsi="Times New Roman" w:cs="Times New Roman"/>
          <w:b/>
          <w:sz w:val="24"/>
          <w:szCs w:val="24"/>
        </w:rPr>
        <w:t>dikerja sekarang, saya akan tandai karena itu yang mau dihafal</w:t>
      </w:r>
      <w:r w:rsidR="0081748D">
        <w:rPr>
          <w:rFonts w:ascii="Times New Roman" w:hAnsi="Times New Roman" w:cs="Times New Roman"/>
          <w:b/>
          <w:sz w:val="24"/>
          <w:szCs w:val="24"/>
        </w:rPr>
        <w:t xml:space="preserve">’ </w:t>
      </w:r>
      <w:r>
        <w:rPr>
          <w:rFonts w:ascii="Times New Roman" w:hAnsi="Times New Roman" w:cs="Times New Roman"/>
          <w:sz w:val="24"/>
          <w:szCs w:val="24"/>
          <w:lang w:val="en-US"/>
        </w:rPr>
        <w:t>as illustrated in the sixteenth extract</w:t>
      </w:r>
      <w:r w:rsidR="005F0DF8">
        <w:rPr>
          <w:rFonts w:ascii="Times New Roman" w:hAnsi="Times New Roman" w:cs="Times New Roman"/>
          <w:sz w:val="24"/>
          <w:szCs w:val="24"/>
          <w:lang w:val="en-US"/>
        </w:rPr>
        <w:t>.</w:t>
      </w:r>
      <w:r w:rsidR="0081748D">
        <w:rPr>
          <w:rFonts w:ascii="Times New Roman" w:hAnsi="Times New Roman" w:cs="Times New Roman"/>
          <w:sz w:val="24"/>
          <w:szCs w:val="24"/>
        </w:rPr>
        <w:t xml:space="preserve"> </w:t>
      </w:r>
      <w:r w:rsidR="005F0DF8">
        <w:rPr>
          <w:rFonts w:ascii="Times New Roman" w:hAnsi="Times New Roman" w:cs="Times New Roman"/>
          <w:sz w:val="24"/>
          <w:szCs w:val="24"/>
          <w:lang w:val="en-US"/>
        </w:rPr>
        <w:t>From the expression</w:t>
      </w:r>
      <w:r>
        <w:rPr>
          <w:rFonts w:ascii="Times New Roman" w:hAnsi="Times New Roman" w:cs="Times New Roman"/>
          <w:sz w:val="24"/>
          <w:szCs w:val="24"/>
          <w:lang w:val="en-US"/>
        </w:rPr>
        <w:t xml:space="preserve">, of course, these are categorized as link strategies since the speakers used connectors when they did it.  </w:t>
      </w:r>
    </w:p>
    <w:p w:rsidR="00A11C7F" w:rsidRDefault="00A11C7F" w:rsidP="003C62A4">
      <w:pPr>
        <w:pStyle w:val="ListParagraph"/>
        <w:numPr>
          <w:ilvl w:val="0"/>
          <w:numId w:val="11"/>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Alert </w:t>
      </w:r>
    </w:p>
    <w:p w:rsidR="00A11C7F" w:rsidRDefault="00A11C7F" w:rsidP="00A11C7F">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last type of taking the turn found in main activity is interrupting in for</w:t>
      </w:r>
      <w:r w:rsidR="00E57730">
        <w:rPr>
          <w:rFonts w:ascii="Times New Roman" w:hAnsi="Times New Roman" w:cs="Times New Roman"/>
          <w:sz w:val="24"/>
          <w:szCs w:val="24"/>
          <w:lang w:val="en-US"/>
        </w:rPr>
        <w:t>m of alert</w:t>
      </w:r>
      <w:r>
        <w:rPr>
          <w:rFonts w:ascii="Times New Roman" w:hAnsi="Times New Roman" w:cs="Times New Roman"/>
          <w:sz w:val="24"/>
          <w:szCs w:val="24"/>
          <w:lang w:val="en-US"/>
        </w:rPr>
        <w:t xml:space="preserve">. </w:t>
      </w:r>
      <w:r w:rsidR="00E57730">
        <w:rPr>
          <w:rFonts w:ascii="Times New Roman" w:hAnsi="Times New Roman" w:cs="Times New Roman"/>
          <w:sz w:val="24"/>
          <w:szCs w:val="24"/>
          <w:lang w:val="en-US"/>
        </w:rPr>
        <w:t>A</w:t>
      </w:r>
      <w:r>
        <w:rPr>
          <w:rFonts w:ascii="Times New Roman" w:hAnsi="Times New Roman" w:cs="Times New Roman"/>
          <w:sz w:val="24"/>
          <w:szCs w:val="24"/>
          <w:lang w:val="en-US"/>
        </w:rPr>
        <w:t xml:space="preserve">lert is a kind of interrupting which is done by the listener to interrupt the current speaker by speaking louder than other participant in order to </w:t>
      </w:r>
      <w:r>
        <w:rPr>
          <w:rFonts w:ascii="Times New Roman" w:hAnsi="Times New Roman" w:cs="Times New Roman"/>
          <w:sz w:val="24"/>
          <w:szCs w:val="24"/>
          <w:lang w:val="en-US"/>
        </w:rPr>
        <w:lastRenderedPageBreak/>
        <w:t>attract the attention. Th</w:t>
      </w:r>
      <w:r w:rsidR="002C13C7">
        <w:rPr>
          <w:rFonts w:ascii="Times New Roman" w:hAnsi="Times New Roman" w:cs="Times New Roman"/>
          <w:sz w:val="24"/>
          <w:szCs w:val="24"/>
          <w:lang w:val="en-US"/>
        </w:rPr>
        <w:t>is kind of interrupting was</w:t>
      </w:r>
      <w:r>
        <w:rPr>
          <w:rFonts w:ascii="Times New Roman" w:hAnsi="Times New Roman" w:cs="Times New Roman"/>
          <w:sz w:val="24"/>
          <w:szCs w:val="24"/>
          <w:lang w:val="en-US"/>
        </w:rPr>
        <w:t xml:space="preserve"> produced by the students and the English teachers</w:t>
      </w:r>
      <w:r w:rsidR="002C13C7">
        <w:rPr>
          <w:rFonts w:ascii="Times New Roman" w:hAnsi="Times New Roman" w:cs="Times New Roman"/>
          <w:sz w:val="24"/>
          <w:szCs w:val="24"/>
          <w:lang w:val="en-US"/>
        </w:rPr>
        <w:t xml:space="preserve"> merely</w:t>
      </w:r>
      <w:r>
        <w:rPr>
          <w:rFonts w:ascii="Times New Roman" w:hAnsi="Times New Roman" w:cs="Times New Roman"/>
          <w:sz w:val="24"/>
          <w:szCs w:val="24"/>
          <w:lang w:val="en-US"/>
        </w:rPr>
        <w:t xml:space="preserve"> in the second and third </w:t>
      </w:r>
      <w:r w:rsidR="00E57730">
        <w:rPr>
          <w:rFonts w:ascii="Times New Roman" w:hAnsi="Times New Roman" w:cs="Times New Roman"/>
          <w:sz w:val="24"/>
          <w:szCs w:val="24"/>
          <w:lang w:val="en-US"/>
        </w:rPr>
        <w:t>grade</w:t>
      </w:r>
      <w:r>
        <w:rPr>
          <w:rFonts w:ascii="Times New Roman" w:hAnsi="Times New Roman" w:cs="Times New Roman"/>
          <w:sz w:val="24"/>
          <w:szCs w:val="24"/>
          <w:lang w:val="en-US"/>
        </w:rPr>
        <w:t xml:space="preserve">. The conversations that contain interrupting strategy are illustrated and can be seen as follows;       </w:t>
      </w:r>
    </w:p>
    <w:p w:rsidR="00A11C7F" w:rsidRPr="00D809DF" w:rsidRDefault="00A11C7F" w:rsidP="00B75797">
      <w:pPr>
        <w:pStyle w:val="ListParagraph"/>
        <w:numPr>
          <w:ilvl w:val="0"/>
          <w:numId w:val="1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en-US"/>
        </w:rPr>
        <w:t xml:space="preserve">Alert done by the students     </w:t>
      </w:r>
    </w:p>
    <w:tbl>
      <w:tblPr>
        <w:tblStyle w:val="TableGrid"/>
        <w:tblW w:w="0" w:type="auto"/>
        <w:tblInd w:w="817" w:type="dxa"/>
        <w:tblLook w:val="04A0" w:firstRow="1" w:lastRow="0" w:firstColumn="1" w:lastColumn="0" w:noHBand="0" w:noVBand="1"/>
      </w:tblPr>
      <w:tblGrid>
        <w:gridCol w:w="6521"/>
      </w:tblGrid>
      <w:tr w:rsidR="00A11C7F" w:rsidRPr="006345C3" w:rsidTr="006E11FD">
        <w:tc>
          <w:tcPr>
            <w:tcW w:w="6521" w:type="dxa"/>
          </w:tcPr>
          <w:p w:rsidR="00A11C7F" w:rsidRDefault="00E57730" w:rsidP="006E11F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Extract 18</w:t>
            </w:r>
          </w:p>
          <w:p w:rsidR="00A11C7F" w:rsidRDefault="00A11C7F" w:rsidP="006E11FD">
            <w:pPr>
              <w:spacing w:line="360" w:lineRule="auto"/>
              <w:rPr>
                <w:rFonts w:ascii="Times New Roman" w:hAnsi="Times New Roman" w:cs="Times New Roman"/>
                <w:sz w:val="24"/>
                <w:szCs w:val="24"/>
              </w:rPr>
            </w:pPr>
            <w:r w:rsidRPr="00685398">
              <w:rPr>
                <w:rFonts w:ascii="Times New Roman" w:hAnsi="Times New Roman" w:cs="Times New Roman"/>
                <w:sz w:val="24"/>
                <w:szCs w:val="24"/>
              </w:rPr>
              <w:t>Teacher</w:t>
            </w:r>
            <w:r w:rsidRPr="00685398">
              <w:rPr>
                <w:rFonts w:ascii="Times New Roman" w:hAnsi="Times New Roman" w:cs="Times New Roman"/>
                <w:sz w:val="24"/>
                <w:szCs w:val="24"/>
              </w:rPr>
              <w:tab/>
              <w:t>: baca dulu satu kali di</w:t>
            </w:r>
            <w:r>
              <w:rPr>
                <w:rFonts w:ascii="Times New Roman" w:hAnsi="Times New Roman" w:cs="Times New Roman"/>
                <w:sz w:val="24"/>
                <w:szCs w:val="24"/>
                <w:lang w:val="en-US"/>
              </w:rPr>
              <w:t>t</w:t>
            </w:r>
            <w:r w:rsidRPr="00685398">
              <w:rPr>
                <w:rFonts w:ascii="Times New Roman" w:hAnsi="Times New Roman" w:cs="Times New Roman"/>
                <w:sz w:val="24"/>
                <w:szCs w:val="24"/>
              </w:rPr>
              <w:t>empatmu baru naik disini</w:t>
            </w:r>
          </w:p>
          <w:p w:rsidR="00B26EBE" w:rsidRPr="00DE0FB3" w:rsidRDefault="00B26EBE" w:rsidP="00DE0FB3">
            <w:pPr>
              <w:spacing w:line="360" w:lineRule="auto"/>
              <w:ind w:left="1451"/>
              <w:jc w:val="both"/>
              <w:rPr>
                <w:rFonts w:ascii="Times New Roman" w:hAnsi="Times New Roman" w:cs="Times New Roman"/>
                <w:sz w:val="24"/>
                <w:szCs w:val="24"/>
              </w:rPr>
            </w:pPr>
            <w:r w:rsidRPr="008D4C9B">
              <w:rPr>
                <w:rFonts w:ascii="Times New Roman" w:hAnsi="Times New Roman" w:cs="Times New Roman"/>
                <w:i/>
                <w:sz w:val="24"/>
                <w:szCs w:val="24"/>
              </w:rPr>
              <w:t>“</w:t>
            </w:r>
            <w:r>
              <w:rPr>
                <w:rStyle w:val="hps"/>
                <w:i/>
              </w:rPr>
              <w:t>read</w:t>
            </w:r>
            <w:r w:rsidRPr="008D4C9B">
              <w:rPr>
                <w:rStyle w:val="hps"/>
                <w:i/>
              </w:rPr>
              <w:t xml:space="preserve"> firs</w:t>
            </w:r>
            <w:r>
              <w:rPr>
                <w:rStyle w:val="hps"/>
                <w:i/>
                <w:lang w:val="en-US"/>
              </w:rPr>
              <w:t xml:space="preserve">t one again </w:t>
            </w:r>
            <w:r w:rsidRPr="008D4C9B">
              <w:rPr>
                <w:rStyle w:val="hps"/>
                <w:i/>
              </w:rPr>
              <w:t>in your place and then you                              Come</w:t>
            </w:r>
            <w:r>
              <w:rPr>
                <w:rStyle w:val="hps"/>
                <w:i/>
                <w:lang w:val="en-US"/>
              </w:rPr>
              <w:t xml:space="preserve"> forward</w:t>
            </w:r>
            <w:r>
              <w:rPr>
                <w:rStyle w:val="hps"/>
                <w:i/>
              </w:rPr>
              <w:t>”</w:t>
            </w:r>
          </w:p>
          <w:p w:rsidR="00A11C7F" w:rsidRPr="0054404E" w:rsidRDefault="00A11C7F" w:rsidP="006E11FD">
            <w:pPr>
              <w:spacing w:line="360" w:lineRule="auto"/>
              <w:jc w:val="both"/>
              <w:rPr>
                <w:rFonts w:ascii="Times New Roman" w:hAnsi="Times New Roman" w:cs="Times New Roman"/>
                <w:b/>
                <w:sz w:val="24"/>
                <w:szCs w:val="24"/>
              </w:rPr>
            </w:pPr>
            <w:r w:rsidRPr="0054404E">
              <w:rPr>
                <w:rFonts w:ascii="Times New Roman" w:hAnsi="Times New Roman" w:cs="Times New Roman"/>
                <w:b/>
                <w:sz w:val="24"/>
                <w:szCs w:val="24"/>
              </w:rPr>
              <w:t>Student</w:t>
            </w:r>
            <w:r w:rsidRPr="0054404E">
              <w:rPr>
                <w:rFonts w:ascii="Times New Roman" w:hAnsi="Times New Roman" w:cs="Times New Roman"/>
                <w:b/>
                <w:sz w:val="24"/>
                <w:szCs w:val="24"/>
              </w:rPr>
              <w:tab/>
              <w:t>: saya mam. Andi...</w:t>
            </w:r>
            <w:r w:rsidR="00B26EBE">
              <w:rPr>
                <w:rFonts w:ascii="Times New Roman" w:hAnsi="Times New Roman" w:cs="Times New Roman"/>
                <w:b/>
                <w:sz w:val="24"/>
                <w:szCs w:val="24"/>
              </w:rPr>
              <w:t xml:space="preserve"> ”</w:t>
            </w:r>
            <w:r w:rsidR="00B26EBE" w:rsidRPr="008D4C9B">
              <w:rPr>
                <w:rFonts w:ascii="Times New Roman" w:hAnsi="Times New Roman" w:cs="Times New Roman"/>
                <w:i/>
                <w:sz w:val="24"/>
                <w:szCs w:val="24"/>
              </w:rPr>
              <w:t>me mam. Andi</w:t>
            </w:r>
            <w:r w:rsidR="00B26EBE">
              <w:rPr>
                <w:rFonts w:ascii="Times New Roman" w:hAnsi="Times New Roman" w:cs="Times New Roman"/>
                <w:i/>
                <w:sz w:val="24"/>
                <w:szCs w:val="24"/>
              </w:rPr>
              <w:t>”</w:t>
            </w:r>
          </w:p>
          <w:p w:rsidR="00A11C7F" w:rsidRPr="00D809DF" w:rsidRDefault="00A11C7F" w:rsidP="006E11FD">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Second grade</w:t>
            </w:r>
          </w:p>
        </w:tc>
      </w:tr>
    </w:tbl>
    <w:p w:rsidR="00A11C7F" w:rsidRDefault="00A11C7F" w:rsidP="00A11C7F">
      <w:pPr>
        <w:pStyle w:val="ListParagraph"/>
        <w:spacing w:line="240" w:lineRule="auto"/>
        <w:ind w:left="0" w:firstLine="709"/>
        <w:rPr>
          <w:rFonts w:ascii="Times New Roman" w:hAnsi="Times New Roman" w:cs="Times New Roman"/>
          <w:sz w:val="24"/>
          <w:szCs w:val="24"/>
          <w:lang w:val="en-US"/>
        </w:rPr>
      </w:pPr>
    </w:p>
    <w:tbl>
      <w:tblPr>
        <w:tblStyle w:val="TableGrid"/>
        <w:tblW w:w="0" w:type="auto"/>
        <w:tblInd w:w="817" w:type="dxa"/>
        <w:tblLook w:val="04A0" w:firstRow="1" w:lastRow="0" w:firstColumn="1" w:lastColumn="0" w:noHBand="0" w:noVBand="1"/>
      </w:tblPr>
      <w:tblGrid>
        <w:gridCol w:w="6521"/>
      </w:tblGrid>
      <w:tr w:rsidR="00A11C7F" w:rsidTr="006E11FD">
        <w:tc>
          <w:tcPr>
            <w:tcW w:w="6521" w:type="dxa"/>
          </w:tcPr>
          <w:p w:rsidR="00A11C7F" w:rsidRDefault="00E57730" w:rsidP="006E11F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Extract 19</w:t>
            </w:r>
          </w:p>
          <w:p w:rsidR="00A11C7F" w:rsidRDefault="00A11C7F" w:rsidP="00B26EBE">
            <w:pPr>
              <w:spacing w:line="360" w:lineRule="auto"/>
              <w:ind w:left="1593" w:hanging="1559"/>
              <w:rPr>
                <w:rFonts w:ascii="Times New Roman" w:hAnsi="Times New Roman" w:cs="Times New Roman"/>
                <w:sz w:val="24"/>
                <w:szCs w:val="24"/>
              </w:rPr>
            </w:pPr>
            <w:r>
              <w:rPr>
                <w:rFonts w:ascii="Times New Roman" w:hAnsi="Times New Roman" w:cs="Times New Roman"/>
                <w:sz w:val="24"/>
                <w:szCs w:val="24"/>
              </w:rPr>
              <w:t>Teacher</w:t>
            </w:r>
            <w:r>
              <w:rPr>
                <w:rFonts w:ascii="Times New Roman" w:hAnsi="Times New Roman" w:cs="Times New Roman"/>
                <w:sz w:val="24"/>
                <w:szCs w:val="24"/>
              </w:rPr>
              <w:tab/>
              <w:t>: kita lanjutkan dulu materi</w:t>
            </w:r>
            <w:r w:rsidR="00B26EBE">
              <w:rPr>
                <w:rFonts w:ascii="Times New Roman" w:hAnsi="Times New Roman" w:cs="Times New Roman"/>
                <w:sz w:val="24"/>
                <w:szCs w:val="24"/>
              </w:rPr>
              <w:t xml:space="preserve"> . “</w:t>
            </w:r>
            <w:r w:rsidR="00B26EBE" w:rsidRPr="008D4C9B">
              <w:rPr>
                <w:rFonts w:ascii="Times New Roman" w:hAnsi="Times New Roman" w:cs="Times New Roman"/>
                <w:i/>
                <w:sz w:val="24"/>
                <w:szCs w:val="24"/>
              </w:rPr>
              <w:t>We continue our   material first”</w:t>
            </w:r>
          </w:p>
          <w:p w:rsidR="00A11C7F" w:rsidRPr="0054404E" w:rsidRDefault="00A11C7F" w:rsidP="00DE0FB3">
            <w:pPr>
              <w:spacing w:line="360" w:lineRule="auto"/>
              <w:ind w:left="1418" w:hanging="1418"/>
              <w:jc w:val="both"/>
              <w:rPr>
                <w:rFonts w:ascii="Times New Roman" w:hAnsi="Times New Roman" w:cs="Times New Roman"/>
                <w:b/>
                <w:sz w:val="24"/>
                <w:szCs w:val="24"/>
              </w:rPr>
            </w:pPr>
            <w:r w:rsidRPr="0054404E">
              <w:rPr>
                <w:rFonts w:ascii="Times New Roman" w:hAnsi="Times New Roman" w:cs="Times New Roman"/>
                <w:b/>
                <w:sz w:val="24"/>
                <w:szCs w:val="24"/>
              </w:rPr>
              <w:t>Student</w:t>
            </w:r>
            <w:r w:rsidRPr="0054404E">
              <w:rPr>
                <w:rFonts w:ascii="Times New Roman" w:hAnsi="Times New Roman" w:cs="Times New Roman"/>
                <w:b/>
                <w:sz w:val="24"/>
                <w:szCs w:val="24"/>
              </w:rPr>
              <w:tab/>
              <w:t>: apanya ini mam?</w:t>
            </w:r>
            <w:r w:rsidR="00B26EBE">
              <w:rPr>
                <w:rFonts w:ascii="Times New Roman" w:hAnsi="Times New Roman" w:cs="Times New Roman"/>
                <w:b/>
                <w:sz w:val="24"/>
                <w:szCs w:val="24"/>
              </w:rPr>
              <w:t xml:space="preserve"> “</w:t>
            </w:r>
            <w:r w:rsidR="00B26EBE" w:rsidRPr="008D4C9B">
              <w:rPr>
                <w:rFonts w:ascii="Times New Roman" w:hAnsi="Times New Roman" w:cs="Times New Roman"/>
                <w:i/>
                <w:sz w:val="24"/>
                <w:szCs w:val="24"/>
              </w:rPr>
              <w:t>What is mam?”</w:t>
            </w:r>
          </w:p>
          <w:p w:rsidR="00A11C7F" w:rsidRDefault="00A11C7F" w:rsidP="006E11FD">
            <w:pPr>
              <w:spacing w:line="360" w:lineRule="auto"/>
              <w:rPr>
                <w:rFonts w:ascii="Times New Roman" w:hAnsi="Times New Roman" w:cs="Times New Roman"/>
                <w:sz w:val="24"/>
                <w:szCs w:val="24"/>
              </w:rPr>
            </w:pPr>
            <w:r>
              <w:rPr>
                <w:rFonts w:ascii="Times New Roman" w:hAnsi="Times New Roman" w:cs="Times New Roman"/>
                <w:sz w:val="24"/>
                <w:szCs w:val="24"/>
              </w:rPr>
              <w:t>Teacher</w:t>
            </w:r>
            <w:r>
              <w:rPr>
                <w:rFonts w:ascii="Times New Roman" w:hAnsi="Times New Roman" w:cs="Times New Roman"/>
                <w:sz w:val="24"/>
                <w:szCs w:val="24"/>
              </w:rPr>
              <w:tab/>
              <w:t>: oke perhatikan halaman 110</w:t>
            </w:r>
            <w:r w:rsidR="00B26EBE">
              <w:rPr>
                <w:rFonts w:ascii="Times New Roman" w:hAnsi="Times New Roman" w:cs="Times New Roman"/>
                <w:sz w:val="24"/>
                <w:szCs w:val="24"/>
              </w:rPr>
              <w:t xml:space="preserve"> ”</w:t>
            </w:r>
            <w:r w:rsidR="00B26EBE" w:rsidRPr="008D4C9B">
              <w:rPr>
                <w:rFonts w:ascii="Times New Roman" w:hAnsi="Times New Roman" w:cs="Times New Roman"/>
                <w:i/>
                <w:sz w:val="24"/>
                <w:szCs w:val="24"/>
              </w:rPr>
              <w:t>Oke page 110</w:t>
            </w:r>
            <w:r w:rsidR="00B26EBE">
              <w:rPr>
                <w:rFonts w:ascii="Times New Roman" w:hAnsi="Times New Roman" w:cs="Times New Roman"/>
                <w:i/>
                <w:sz w:val="24"/>
                <w:szCs w:val="24"/>
              </w:rPr>
              <w:t>”</w:t>
            </w:r>
          </w:p>
          <w:p w:rsidR="00A11C7F" w:rsidRDefault="00A11C7F" w:rsidP="006E11FD">
            <w:pPr>
              <w:spacing w:line="360" w:lineRule="auto"/>
              <w:ind w:left="1418" w:hanging="1418"/>
              <w:jc w:val="both"/>
              <w:rPr>
                <w:rFonts w:ascii="Times New Roman" w:hAnsi="Times New Roman" w:cs="Times New Roman"/>
                <w:sz w:val="24"/>
                <w:szCs w:val="24"/>
                <w:lang w:val="en-US"/>
              </w:rPr>
            </w:pPr>
            <w:r>
              <w:rPr>
                <w:rFonts w:ascii="Times New Roman" w:hAnsi="Times New Roman" w:cs="Times New Roman"/>
                <w:sz w:val="24"/>
                <w:szCs w:val="24"/>
              </w:rPr>
              <w:t>Student</w:t>
            </w:r>
            <w:r>
              <w:rPr>
                <w:rFonts w:ascii="Times New Roman" w:hAnsi="Times New Roman" w:cs="Times New Roman"/>
                <w:sz w:val="24"/>
                <w:szCs w:val="24"/>
              </w:rPr>
              <w:tab/>
              <w:t>: 110?</w:t>
            </w:r>
          </w:p>
          <w:p w:rsidR="00A11C7F" w:rsidRPr="00D809DF" w:rsidRDefault="00A11C7F" w:rsidP="006E11FD">
            <w:pPr>
              <w:spacing w:line="360" w:lineRule="auto"/>
              <w:ind w:left="1418" w:hanging="1418"/>
              <w:jc w:val="right"/>
              <w:rPr>
                <w:rFonts w:ascii="Times New Roman" w:hAnsi="Times New Roman" w:cs="Times New Roman"/>
                <w:sz w:val="24"/>
                <w:szCs w:val="24"/>
                <w:lang w:val="en-US"/>
              </w:rPr>
            </w:pPr>
            <w:r>
              <w:rPr>
                <w:rFonts w:ascii="Times New Roman" w:hAnsi="Times New Roman" w:cs="Times New Roman"/>
                <w:sz w:val="24"/>
                <w:szCs w:val="24"/>
                <w:lang w:val="en-US"/>
              </w:rPr>
              <w:t>Second grade</w:t>
            </w:r>
          </w:p>
        </w:tc>
      </w:tr>
    </w:tbl>
    <w:p w:rsidR="00506E32" w:rsidRDefault="00506E32" w:rsidP="00506E32">
      <w:pPr>
        <w:pStyle w:val="ListParagraph"/>
        <w:spacing w:line="240" w:lineRule="auto"/>
        <w:ind w:left="0" w:firstLine="709"/>
        <w:jc w:val="both"/>
        <w:rPr>
          <w:rFonts w:ascii="Times New Roman" w:hAnsi="Times New Roman" w:cs="Times New Roman"/>
          <w:sz w:val="24"/>
          <w:szCs w:val="24"/>
          <w:lang w:val="en-US"/>
        </w:rPr>
      </w:pPr>
    </w:p>
    <w:p w:rsidR="0081748D" w:rsidRPr="00C03F0C" w:rsidRDefault="00A11C7F" w:rsidP="00C03F0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From the conversations above, it has been clear that alert strategy was created when a student wanted to do the instruction made</w:t>
      </w:r>
      <w:r w:rsidR="00506E32">
        <w:rPr>
          <w:rFonts w:ascii="Times New Roman" w:hAnsi="Times New Roman" w:cs="Times New Roman"/>
          <w:sz w:val="24"/>
          <w:szCs w:val="24"/>
          <w:lang w:val="en-US"/>
        </w:rPr>
        <w:t xml:space="preserve"> by</w:t>
      </w:r>
      <w:r>
        <w:rPr>
          <w:rFonts w:ascii="Times New Roman" w:hAnsi="Times New Roman" w:cs="Times New Roman"/>
          <w:sz w:val="24"/>
          <w:szCs w:val="24"/>
          <w:lang w:val="en-US"/>
        </w:rPr>
        <w:t xml:space="preserve"> the English teacher and the student directly took the turn with louder voice and said ‘</w:t>
      </w:r>
      <w:r w:rsidRPr="008F548A">
        <w:rPr>
          <w:rFonts w:ascii="Times New Roman" w:hAnsi="Times New Roman" w:cs="Times New Roman"/>
          <w:b/>
          <w:sz w:val="24"/>
          <w:szCs w:val="24"/>
        </w:rPr>
        <w:t>saya mam. Andi...</w:t>
      </w:r>
      <w:r>
        <w:rPr>
          <w:rFonts w:ascii="Times New Roman" w:hAnsi="Times New Roman" w:cs="Times New Roman"/>
          <w:b/>
          <w:sz w:val="24"/>
          <w:szCs w:val="24"/>
          <w:lang w:val="en-US"/>
        </w:rPr>
        <w:t xml:space="preserve">’ </w:t>
      </w:r>
      <w:r w:rsidRPr="00AB6C5D">
        <w:rPr>
          <w:rFonts w:ascii="Times New Roman" w:hAnsi="Times New Roman" w:cs="Times New Roman"/>
          <w:sz w:val="24"/>
          <w:szCs w:val="24"/>
          <w:lang w:val="en-US"/>
        </w:rPr>
        <w:t>as illustrated in the thirteen extract</w:t>
      </w:r>
      <w:r w:rsidR="0081748D">
        <w:rPr>
          <w:rFonts w:ascii="Times New Roman" w:hAnsi="Times New Roman" w:cs="Times New Roman"/>
          <w:sz w:val="24"/>
          <w:szCs w:val="24"/>
        </w:rPr>
        <w:t xml:space="preserve"> </w:t>
      </w:r>
      <w:r w:rsidRPr="00AB6C5D">
        <w:rPr>
          <w:rFonts w:ascii="Times New Roman" w:hAnsi="Times New Roman" w:cs="Times New Roman"/>
          <w:sz w:val="24"/>
          <w:szCs w:val="24"/>
          <w:lang w:val="en-US"/>
        </w:rPr>
        <w:t>and</w:t>
      </w:r>
      <w:r>
        <w:rPr>
          <w:rFonts w:ascii="Times New Roman" w:hAnsi="Times New Roman" w:cs="Times New Roman"/>
          <w:b/>
          <w:sz w:val="24"/>
          <w:szCs w:val="24"/>
          <w:lang w:val="en-US"/>
        </w:rPr>
        <w:t xml:space="preserve"> ‘apanya mam? </w:t>
      </w:r>
      <w:proofErr w:type="gramStart"/>
      <w:r>
        <w:rPr>
          <w:rFonts w:ascii="Times New Roman" w:hAnsi="Times New Roman" w:cs="Times New Roman"/>
          <w:sz w:val="24"/>
          <w:szCs w:val="24"/>
          <w:lang w:val="en-US"/>
        </w:rPr>
        <w:t>was</w:t>
      </w:r>
      <w:proofErr w:type="gramEnd"/>
      <w:r>
        <w:rPr>
          <w:rFonts w:ascii="Times New Roman" w:hAnsi="Times New Roman" w:cs="Times New Roman"/>
          <w:sz w:val="24"/>
          <w:szCs w:val="24"/>
          <w:lang w:val="en-US"/>
        </w:rPr>
        <w:t xml:space="preserve"> created when the student asked to the English teacher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In this case, the students spoke louder </w:t>
      </w:r>
      <w:r w:rsidR="00DF0B7A">
        <w:rPr>
          <w:rFonts w:ascii="Times New Roman" w:hAnsi="Times New Roman" w:cs="Times New Roman"/>
          <w:sz w:val="24"/>
          <w:szCs w:val="24"/>
          <w:lang w:val="en-US"/>
        </w:rPr>
        <w:t>than other participants,</w:t>
      </w:r>
      <w:r w:rsidR="0081748D">
        <w:rPr>
          <w:rFonts w:ascii="Times New Roman" w:hAnsi="Times New Roman" w:cs="Times New Roman"/>
          <w:sz w:val="24"/>
          <w:szCs w:val="24"/>
        </w:rPr>
        <w:t xml:space="preserve"> </w:t>
      </w:r>
      <w:r w:rsidR="00DF0B7A">
        <w:rPr>
          <w:rFonts w:ascii="Times New Roman" w:hAnsi="Times New Roman" w:cs="Times New Roman"/>
          <w:sz w:val="24"/>
          <w:szCs w:val="24"/>
          <w:lang w:val="en-US"/>
        </w:rPr>
        <w:t>so</w:t>
      </w:r>
      <w:r>
        <w:rPr>
          <w:rFonts w:ascii="Times New Roman" w:hAnsi="Times New Roman" w:cs="Times New Roman"/>
          <w:sz w:val="24"/>
          <w:szCs w:val="24"/>
          <w:lang w:val="en-US"/>
        </w:rPr>
        <w:t xml:space="preserve"> this can be categorized as alert</w:t>
      </w:r>
      <w:r w:rsidR="00673ACF">
        <w:rPr>
          <w:rFonts w:ascii="Times New Roman" w:hAnsi="Times New Roman" w:cs="Times New Roman"/>
          <w:sz w:val="24"/>
          <w:szCs w:val="24"/>
          <w:lang w:val="en-US"/>
        </w:rPr>
        <w:t xml:space="preserve"> strategy</w:t>
      </w:r>
      <w:r>
        <w:rPr>
          <w:rFonts w:ascii="Times New Roman" w:hAnsi="Times New Roman" w:cs="Times New Roman"/>
          <w:sz w:val="24"/>
          <w:szCs w:val="24"/>
          <w:lang w:val="en-US"/>
        </w:rPr>
        <w:t xml:space="preserve">. </w:t>
      </w:r>
      <w:r w:rsidR="00673ACF">
        <w:rPr>
          <w:rFonts w:ascii="Times New Roman" w:hAnsi="Times New Roman" w:cs="Times New Roman"/>
          <w:sz w:val="24"/>
          <w:szCs w:val="24"/>
          <w:lang w:val="en-US"/>
        </w:rPr>
        <w:t>Furthermore,</w:t>
      </w:r>
      <w:r>
        <w:rPr>
          <w:rFonts w:ascii="Times New Roman" w:hAnsi="Times New Roman" w:cs="Times New Roman"/>
          <w:sz w:val="24"/>
          <w:szCs w:val="24"/>
          <w:lang w:val="en-US"/>
        </w:rPr>
        <w:t xml:space="preserve"> it can be seen that the speakers, the students, did alert strategy in taking the turn in order to interrupt the current speaker and to attract the attention. </w:t>
      </w:r>
    </w:p>
    <w:p w:rsidR="00A11C7F" w:rsidRDefault="00A11C7F" w:rsidP="00B75797">
      <w:pPr>
        <w:pStyle w:val="ListParagraph"/>
        <w:numPr>
          <w:ilvl w:val="0"/>
          <w:numId w:val="13"/>
        </w:numPr>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Alert done by the teacher </w:t>
      </w:r>
    </w:p>
    <w:p w:rsidR="00A11C7F" w:rsidRDefault="00A11C7F" w:rsidP="00A11C7F">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Alert was not only produced by the st</w:t>
      </w:r>
      <w:r w:rsidR="00DF0B7A">
        <w:rPr>
          <w:rFonts w:ascii="Times New Roman" w:hAnsi="Times New Roman" w:cs="Times New Roman"/>
          <w:sz w:val="24"/>
          <w:szCs w:val="24"/>
          <w:lang w:val="en-US"/>
        </w:rPr>
        <w:t>udents, but it was also made</w:t>
      </w:r>
      <w:r>
        <w:rPr>
          <w:rFonts w:ascii="Times New Roman" w:hAnsi="Times New Roman" w:cs="Times New Roman"/>
          <w:sz w:val="24"/>
          <w:szCs w:val="24"/>
          <w:lang w:val="en-US"/>
        </w:rPr>
        <w:t xml:space="preserve"> by the English teachers</w:t>
      </w:r>
      <w:r w:rsidR="00635954">
        <w:rPr>
          <w:rFonts w:ascii="Times New Roman" w:hAnsi="Times New Roman" w:cs="Times New Roman"/>
          <w:sz w:val="24"/>
          <w:szCs w:val="24"/>
          <w:lang w:val="en-US"/>
        </w:rPr>
        <w:t xml:space="preserve"> in main activity</w:t>
      </w:r>
      <w:r>
        <w:rPr>
          <w:rFonts w:ascii="Times New Roman" w:hAnsi="Times New Roman" w:cs="Times New Roman"/>
          <w:sz w:val="24"/>
          <w:szCs w:val="24"/>
          <w:lang w:val="en-US"/>
        </w:rPr>
        <w:t xml:space="preserve">. Alert done by the English teachers were only identified in the second and third class. The conversations are illustrated and can be seen as follows; </w:t>
      </w:r>
    </w:p>
    <w:tbl>
      <w:tblPr>
        <w:tblStyle w:val="TableGrid"/>
        <w:tblW w:w="0" w:type="auto"/>
        <w:tblInd w:w="817" w:type="dxa"/>
        <w:tblLook w:val="04A0" w:firstRow="1" w:lastRow="0" w:firstColumn="1" w:lastColumn="0" w:noHBand="0" w:noVBand="1"/>
      </w:tblPr>
      <w:tblGrid>
        <w:gridCol w:w="6521"/>
      </w:tblGrid>
      <w:tr w:rsidR="00A11C7F" w:rsidTr="0037194E">
        <w:tc>
          <w:tcPr>
            <w:tcW w:w="6521" w:type="dxa"/>
          </w:tcPr>
          <w:p w:rsidR="00A11C7F" w:rsidRDefault="00635954" w:rsidP="006E11FD">
            <w:pPr>
              <w:spacing w:line="360" w:lineRule="auto"/>
              <w:ind w:left="1418" w:hanging="1418"/>
              <w:jc w:val="center"/>
              <w:rPr>
                <w:rFonts w:ascii="Times New Roman" w:hAnsi="Times New Roman" w:cs="Times New Roman"/>
                <w:sz w:val="24"/>
                <w:szCs w:val="24"/>
                <w:lang w:val="en-US"/>
              </w:rPr>
            </w:pPr>
            <w:r>
              <w:rPr>
                <w:rFonts w:ascii="Times New Roman" w:hAnsi="Times New Roman" w:cs="Times New Roman"/>
                <w:sz w:val="24"/>
                <w:szCs w:val="24"/>
                <w:lang w:val="en-US"/>
              </w:rPr>
              <w:t>Extract 20</w:t>
            </w:r>
          </w:p>
          <w:p w:rsidR="00A11C7F" w:rsidRDefault="00A11C7F" w:rsidP="006E11FD">
            <w:pPr>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Student</w:t>
            </w:r>
            <w:r>
              <w:rPr>
                <w:rFonts w:ascii="Times New Roman" w:hAnsi="Times New Roman" w:cs="Times New Roman"/>
                <w:sz w:val="24"/>
                <w:szCs w:val="24"/>
              </w:rPr>
              <w:tab/>
              <w:t>: kalimat tanya..</w:t>
            </w:r>
            <w:r w:rsidR="00B26EBE">
              <w:rPr>
                <w:rFonts w:ascii="Times New Roman" w:hAnsi="Times New Roman" w:cs="Times New Roman"/>
                <w:i/>
                <w:sz w:val="24"/>
                <w:szCs w:val="24"/>
              </w:rPr>
              <w:t>”</w:t>
            </w:r>
            <w:r w:rsidR="00B26EBE" w:rsidRPr="008D4C9B">
              <w:rPr>
                <w:rFonts w:ascii="Times New Roman" w:hAnsi="Times New Roman" w:cs="Times New Roman"/>
                <w:i/>
                <w:sz w:val="24"/>
                <w:szCs w:val="24"/>
              </w:rPr>
              <w:t>question word”</w:t>
            </w:r>
          </w:p>
          <w:p w:rsidR="00A11C7F" w:rsidRPr="00AB6C5D" w:rsidRDefault="00DE0FB3" w:rsidP="0037194E">
            <w:pPr>
              <w:spacing w:line="360" w:lineRule="auto"/>
              <w:ind w:left="1593" w:hanging="1593"/>
              <w:rPr>
                <w:rFonts w:ascii="Times New Roman" w:hAnsi="Times New Roman" w:cs="Times New Roman"/>
                <w:b/>
                <w:sz w:val="24"/>
                <w:szCs w:val="24"/>
              </w:rPr>
            </w:pPr>
            <w:r>
              <w:rPr>
                <w:rFonts w:ascii="Times New Roman" w:hAnsi="Times New Roman" w:cs="Times New Roman"/>
                <w:b/>
                <w:sz w:val="24"/>
                <w:szCs w:val="24"/>
              </w:rPr>
              <w:t xml:space="preserve">Teacher           </w:t>
            </w:r>
            <w:r w:rsidR="00A11C7F" w:rsidRPr="00AB6C5D">
              <w:rPr>
                <w:rFonts w:ascii="Times New Roman" w:hAnsi="Times New Roman" w:cs="Times New Roman"/>
                <w:b/>
                <w:sz w:val="24"/>
                <w:szCs w:val="24"/>
              </w:rPr>
              <w:t>: perhatikan</w:t>
            </w:r>
            <w:r w:rsidR="00A11C7F">
              <w:rPr>
                <w:rFonts w:ascii="Times New Roman" w:hAnsi="Times New Roman" w:cs="Times New Roman"/>
                <w:b/>
                <w:sz w:val="24"/>
                <w:szCs w:val="24"/>
              </w:rPr>
              <w:t>…</w:t>
            </w:r>
            <w:r w:rsidR="00A11C7F" w:rsidRPr="00AB6C5D">
              <w:rPr>
                <w:rFonts w:ascii="Times New Roman" w:hAnsi="Times New Roman" w:cs="Times New Roman"/>
                <w:b/>
                <w:sz w:val="24"/>
                <w:szCs w:val="24"/>
              </w:rPr>
              <w:t xml:space="preserve"> aksa jangan asal sebut oke perhatikan yah</w:t>
            </w:r>
            <w:r w:rsidR="00B26EBE">
              <w:rPr>
                <w:rFonts w:ascii="Times New Roman" w:hAnsi="Times New Roman" w:cs="Times New Roman"/>
                <w:b/>
                <w:sz w:val="24"/>
                <w:szCs w:val="24"/>
              </w:rPr>
              <w:t xml:space="preserve"> “</w:t>
            </w:r>
            <w:r w:rsidR="00B26EBE" w:rsidRPr="008D4C9B">
              <w:rPr>
                <w:rFonts w:ascii="Times New Roman" w:hAnsi="Times New Roman" w:cs="Times New Roman"/>
                <w:i/>
                <w:sz w:val="24"/>
                <w:szCs w:val="24"/>
              </w:rPr>
              <w:t>attention...aksa don</w:t>
            </w:r>
            <w:r w:rsidR="00B26EBE">
              <w:rPr>
                <w:rFonts w:ascii="Times New Roman" w:hAnsi="Times New Roman" w:cs="Times New Roman"/>
                <w:i/>
                <w:sz w:val="24"/>
                <w:szCs w:val="24"/>
                <w:lang w:val="en-US"/>
              </w:rPr>
              <w:t>’</w:t>
            </w:r>
            <w:r w:rsidR="00B26EBE">
              <w:rPr>
                <w:rFonts w:ascii="Times New Roman" w:hAnsi="Times New Roman" w:cs="Times New Roman"/>
                <w:i/>
                <w:sz w:val="24"/>
                <w:szCs w:val="24"/>
              </w:rPr>
              <w:t xml:space="preserve">t just mention you must </w:t>
            </w:r>
            <w:r w:rsidR="00B26EBE">
              <w:rPr>
                <w:rFonts w:ascii="Times New Roman" w:hAnsi="Times New Roman" w:cs="Times New Roman"/>
                <w:i/>
                <w:sz w:val="24"/>
                <w:szCs w:val="24"/>
                <w:lang w:val="en-US"/>
              </w:rPr>
              <w:t>pay</w:t>
            </w:r>
            <w:r w:rsidR="00B26EBE" w:rsidRPr="008D4C9B">
              <w:rPr>
                <w:rFonts w:ascii="Times New Roman" w:hAnsi="Times New Roman" w:cs="Times New Roman"/>
                <w:i/>
                <w:sz w:val="24"/>
                <w:szCs w:val="24"/>
              </w:rPr>
              <w:t xml:space="preserve"> attention yah</w:t>
            </w:r>
          </w:p>
          <w:p w:rsidR="00A11C7F" w:rsidRPr="00AB6C5D" w:rsidRDefault="00A11C7F" w:rsidP="006E11FD">
            <w:pPr>
              <w:spacing w:line="360" w:lineRule="auto"/>
              <w:ind w:left="1418" w:hanging="1418"/>
              <w:jc w:val="both"/>
              <w:rPr>
                <w:rFonts w:ascii="Times New Roman" w:hAnsi="Times New Roman" w:cs="Times New Roman"/>
                <w:sz w:val="24"/>
                <w:szCs w:val="24"/>
                <w:lang w:val="en-US"/>
              </w:rPr>
            </w:pPr>
            <w:r w:rsidRPr="00AB6C5D">
              <w:rPr>
                <w:rFonts w:ascii="Times New Roman" w:hAnsi="Times New Roman" w:cs="Times New Roman"/>
                <w:sz w:val="24"/>
                <w:szCs w:val="24"/>
              </w:rPr>
              <w:t>Student</w:t>
            </w:r>
            <w:r w:rsidRPr="00AB6C5D">
              <w:rPr>
                <w:rFonts w:ascii="Times New Roman" w:hAnsi="Times New Roman" w:cs="Times New Roman"/>
                <w:sz w:val="24"/>
                <w:szCs w:val="24"/>
              </w:rPr>
              <w:tab/>
              <w:t>: obligation mam</w:t>
            </w:r>
            <w:r>
              <w:rPr>
                <w:rFonts w:ascii="Times New Roman" w:hAnsi="Times New Roman" w:cs="Times New Roman"/>
                <w:sz w:val="24"/>
                <w:szCs w:val="24"/>
              </w:rPr>
              <w:t>.</w:t>
            </w:r>
            <w:r>
              <w:rPr>
                <w:rFonts w:ascii="Times New Roman" w:hAnsi="Times New Roman" w:cs="Times New Roman"/>
                <w:sz w:val="24"/>
                <w:szCs w:val="24"/>
                <w:lang w:val="en-US"/>
              </w:rPr>
              <w:t xml:space="preserve">. </w:t>
            </w:r>
          </w:p>
          <w:p w:rsidR="00A11C7F" w:rsidRDefault="00B26EBE" w:rsidP="006E11FD">
            <w:pPr>
              <w:spacing w:line="360" w:lineRule="auto"/>
              <w:rPr>
                <w:rFonts w:ascii="Times New Roman" w:hAnsi="Times New Roman" w:cs="Times New Roman"/>
                <w:sz w:val="24"/>
                <w:szCs w:val="24"/>
              </w:rPr>
            </w:pPr>
            <w:r>
              <w:rPr>
                <w:rFonts w:ascii="Times New Roman" w:hAnsi="Times New Roman" w:cs="Times New Roman"/>
                <w:sz w:val="24"/>
                <w:szCs w:val="24"/>
              </w:rPr>
              <w:t>Teacher</w:t>
            </w:r>
            <w:r>
              <w:rPr>
                <w:rFonts w:ascii="Times New Roman" w:hAnsi="Times New Roman" w:cs="Times New Roman"/>
                <w:sz w:val="24"/>
                <w:szCs w:val="24"/>
              </w:rPr>
              <w:tab/>
              <w:t xml:space="preserve">: I have to keep </w:t>
            </w:r>
          </w:p>
          <w:p w:rsidR="00A11C7F" w:rsidRDefault="0081748D" w:rsidP="00DE0FB3">
            <w:pPr>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Student</w:t>
            </w:r>
            <w:r>
              <w:rPr>
                <w:rFonts w:ascii="Times New Roman" w:hAnsi="Times New Roman" w:cs="Times New Roman"/>
                <w:sz w:val="24"/>
                <w:szCs w:val="24"/>
              </w:rPr>
              <w:tab/>
              <w:t>: I</w:t>
            </w:r>
            <w:r w:rsidR="00A11C7F">
              <w:rPr>
                <w:rFonts w:ascii="Times New Roman" w:hAnsi="Times New Roman" w:cs="Times New Roman"/>
                <w:sz w:val="24"/>
                <w:szCs w:val="24"/>
              </w:rPr>
              <w:t xml:space="preserve"> have to keep it harus dijaga</w:t>
            </w:r>
            <w:r w:rsidR="00B26EBE">
              <w:rPr>
                <w:rFonts w:ascii="Times New Roman" w:hAnsi="Times New Roman" w:cs="Times New Roman"/>
                <w:sz w:val="24"/>
                <w:szCs w:val="24"/>
              </w:rPr>
              <w:t xml:space="preserve"> . “</w:t>
            </w:r>
            <w:r w:rsidR="00B26EBE" w:rsidRPr="00E83775">
              <w:rPr>
                <w:rFonts w:ascii="Times New Roman" w:hAnsi="Times New Roman" w:cs="Times New Roman"/>
                <w:i/>
                <w:sz w:val="24"/>
                <w:szCs w:val="24"/>
              </w:rPr>
              <w:t>have to keep it</w:t>
            </w:r>
            <w:r w:rsidR="00B26EBE">
              <w:rPr>
                <w:rFonts w:ascii="Times New Roman" w:hAnsi="Times New Roman" w:cs="Times New Roman"/>
                <w:i/>
                <w:sz w:val="24"/>
                <w:szCs w:val="24"/>
              </w:rPr>
              <w:t>”</w:t>
            </w:r>
          </w:p>
          <w:p w:rsidR="00A11C7F" w:rsidRDefault="00A11C7F" w:rsidP="006E11FD">
            <w:pPr>
              <w:pStyle w:val="ListParagraph"/>
              <w:spacing w:line="480" w:lineRule="auto"/>
              <w:ind w:left="0"/>
              <w:jc w:val="right"/>
              <w:rPr>
                <w:rFonts w:ascii="Times New Roman" w:hAnsi="Times New Roman" w:cs="Times New Roman"/>
                <w:sz w:val="24"/>
                <w:szCs w:val="24"/>
                <w:lang w:val="en-US"/>
              </w:rPr>
            </w:pPr>
            <w:r>
              <w:rPr>
                <w:rFonts w:ascii="Times New Roman" w:hAnsi="Times New Roman" w:cs="Times New Roman"/>
                <w:sz w:val="24"/>
                <w:szCs w:val="24"/>
                <w:lang w:val="en-US"/>
              </w:rPr>
              <w:t>Second grade</w:t>
            </w:r>
          </w:p>
        </w:tc>
      </w:tr>
    </w:tbl>
    <w:p w:rsidR="0037194E" w:rsidRPr="00C21E9A" w:rsidRDefault="0037194E" w:rsidP="00C21E9A">
      <w:pPr>
        <w:spacing w:line="240" w:lineRule="auto"/>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6521"/>
      </w:tblGrid>
      <w:tr w:rsidR="00A11C7F" w:rsidTr="006E11FD">
        <w:tc>
          <w:tcPr>
            <w:tcW w:w="6521" w:type="dxa"/>
          </w:tcPr>
          <w:p w:rsidR="00A11C7F" w:rsidRDefault="00635954" w:rsidP="006E11FD">
            <w:pPr>
              <w:spacing w:line="360" w:lineRule="auto"/>
              <w:ind w:left="1418" w:hanging="1418"/>
              <w:jc w:val="center"/>
              <w:rPr>
                <w:rFonts w:ascii="Times New Roman" w:hAnsi="Times New Roman" w:cs="Times New Roman"/>
                <w:sz w:val="24"/>
                <w:szCs w:val="24"/>
                <w:lang w:val="en-US"/>
              </w:rPr>
            </w:pPr>
            <w:r>
              <w:rPr>
                <w:rFonts w:ascii="Times New Roman" w:hAnsi="Times New Roman" w:cs="Times New Roman"/>
                <w:sz w:val="24"/>
                <w:szCs w:val="24"/>
                <w:lang w:val="en-US"/>
              </w:rPr>
              <w:t>Extract 21</w:t>
            </w:r>
          </w:p>
          <w:p w:rsidR="00A11C7F" w:rsidRDefault="00A11C7F" w:rsidP="006E11FD">
            <w:pPr>
              <w:spacing w:line="360" w:lineRule="auto"/>
              <w:rPr>
                <w:rFonts w:ascii="Times New Roman" w:hAnsi="Times New Roman" w:cs="Times New Roman"/>
                <w:sz w:val="24"/>
                <w:szCs w:val="24"/>
              </w:rPr>
            </w:pPr>
            <w:r w:rsidRPr="00AB6C5D">
              <w:rPr>
                <w:rFonts w:ascii="Times New Roman" w:hAnsi="Times New Roman" w:cs="Times New Roman"/>
                <w:sz w:val="24"/>
                <w:szCs w:val="24"/>
              </w:rPr>
              <w:t>Teacher</w:t>
            </w:r>
            <w:r w:rsidRPr="00AB6C5D">
              <w:rPr>
                <w:rFonts w:ascii="Times New Roman" w:hAnsi="Times New Roman" w:cs="Times New Roman"/>
                <w:sz w:val="24"/>
                <w:szCs w:val="24"/>
              </w:rPr>
              <w:tab/>
              <w:t>: what number now ?nomer berapa yang selesai?</w:t>
            </w:r>
          </w:p>
          <w:p w:rsidR="00B26EBE" w:rsidRPr="00DE0FB3" w:rsidRDefault="0081748D" w:rsidP="00DE0FB3">
            <w:pPr>
              <w:spacing w:line="360" w:lineRule="auto"/>
              <w:jc w:val="center"/>
              <w:rPr>
                <w:i/>
              </w:rPr>
            </w:pPr>
            <w:r>
              <w:rPr>
                <w:rFonts w:ascii="Times New Roman" w:hAnsi="Times New Roman" w:cs="Times New Roman"/>
                <w:i/>
                <w:sz w:val="24"/>
                <w:szCs w:val="24"/>
              </w:rPr>
              <w:t xml:space="preserve">                       </w:t>
            </w:r>
            <w:r w:rsidR="00B26EBE" w:rsidRPr="00E83775">
              <w:rPr>
                <w:rFonts w:ascii="Times New Roman" w:hAnsi="Times New Roman" w:cs="Times New Roman"/>
                <w:i/>
                <w:sz w:val="24"/>
                <w:szCs w:val="24"/>
              </w:rPr>
              <w:t>”what number now ? What number have done?”</w:t>
            </w:r>
          </w:p>
          <w:p w:rsidR="00A11C7F" w:rsidRPr="00AB6C5D" w:rsidRDefault="00A11C7F" w:rsidP="006E11FD">
            <w:pPr>
              <w:spacing w:line="360" w:lineRule="auto"/>
              <w:ind w:left="1418" w:hanging="1418"/>
              <w:jc w:val="both"/>
              <w:rPr>
                <w:rFonts w:ascii="Times New Roman" w:hAnsi="Times New Roman" w:cs="Times New Roman"/>
                <w:sz w:val="24"/>
                <w:szCs w:val="24"/>
              </w:rPr>
            </w:pPr>
            <w:r w:rsidRPr="00AB6C5D">
              <w:rPr>
                <w:rFonts w:ascii="Times New Roman" w:hAnsi="Times New Roman" w:cs="Times New Roman"/>
                <w:sz w:val="24"/>
                <w:szCs w:val="24"/>
              </w:rPr>
              <w:t>Student</w:t>
            </w:r>
            <w:r w:rsidRPr="00AB6C5D">
              <w:rPr>
                <w:rFonts w:ascii="Times New Roman" w:hAnsi="Times New Roman" w:cs="Times New Roman"/>
                <w:sz w:val="24"/>
                <w:szCs w:val="24"/>
              </w:rPr>
              <w:tab/>
              <w:t>: 33</w:t>
            </w:r>
          </w:p>
          <w:p w:rsidR="00A11C7F" w:rsidRPr="00AB6C5D" w:rsidRDefault="00A11C7F" w:rsidP="006E11FD">
            <w:pPr>
              <w:spacing w:line="360" w:lineRule="auto"/>
              <w:rPr>
                <w:rFonts w:ascii="Times New Roman" w:hAnsi="Times New Roman" w:cs="Times New Roman"/>
                <w:b/>
                <w:sz w:val="24"/>
                <w:szCs w:val="24"/>
                <w:lang w:val="en-US"/>
              </w:rPr>
            </w:pPr>
            <w:r w:rsidRPr="00AB6C5D">
              <w:rPr>
                <w:rFonts w:ascii="Times New Roman" w:hAnsi="Times New Roman" w:cs="Times New Roman"/>
                <w:b/>
                <w:sz w:val="24"/>
                <w:szCs w:val="24"/>
              </w:rPr>
              <w:t>Teacher</w:t>
            </w:r>
            <w:r w:rsidRPr="00AB6C5D">
              <w:rPr>
                <w:rFonts w:ascii="Times New Roman" w:hAnsi="Times New Roman" w:cs="Times New Roman"/>
                <w:b/>
                <w:sz w:val="24"/>
                <w:szCs w:val="24"/>
              </w:rPr>
              <w:tab/>
              <w:t xml:space="preserve">: hei..........37 </w:t>
            </w:r>
            <w:r w:rsidRPr="00AB6C5D">
              <w:rPr>
                <w:rFonts w:ascii="Times New Roman" w:hAnsi="Times New Roman" w:cs="Times New Roman"/>
                <w:b/>
                <w:sz w:val="24"/>
                <w:szCs w:val="24"/>
              </w:rPr>
              <w:tab/>
            </w:r>
          </w:p>
          <w:p w:rsidR="00A11C7F" w:rsidRPr="00AB6C5D" w:rsidRDefault="00A11C7F" w:rsidP="006E11FD">
            <w:pPr>
              <w:spacing w:line="360" w:lineRule="auto"/>
              <w:ind w:left="1418" w:hanging="1418"/>
              <w:jc w:val="both"/>
              <w:rPr>
                <w:rFonts w:ascii="Times New Roman" w:hAnsi="Times New Roman" w:cs="Times New Roman"/>
                <w:sz w:val="24"/>
                <w:szCs w:val="24"/>
              </w:rPr>
            </w:pPr>
            <w:r w:rsidRPr="00AB6C5D">
              <w:rPr>
                <w:rFonts w:ascii="Times New Roman" w:hAnsi="Times New Roman" w:cs="Times New Roman"/>
                <w:sz w:val="24"/>
                <w:szCs w:val="24"/>
              </w:rPr>
              <w:t>Student</w:t>
            </w:r>
            <w:r w:rsidRPr="00AB6C5D">
              <w:rPr>
                <w:rFonts w:ascii="Times New Roman" w:hAnsi="Times New Roman" w:cs="Times New Roman"/>
                <w:sz w:val="24"/>
                <w:szCs w:val="24"/>
              </w:rPr>
              <w:tab/>
              <w:t>: bukan itu mam</w:t>
            </w:r>
            <w:r w:rsidR="00F7103A" w:rsidRPr="00F7103A">
              <w:rPr>
                <w:rFonts w:ascii="Times New Roman" w:hAnsi="Times New Roman" w:cs="Times New Roman"/>
                <w:i/>
                <w:sz w:val="24"/>
                <w:szCs w:val="24"/>
              </w:rPr>
              <w:t>“ Not mam”</w:t>
            </w:r>
          </w:p>
          <w:p w:rsidR="00A11C7F" w:rsidRPr="0054404E" w:rsidRDefault="00A11C7F" w:rsidP="006E11FD">
            <w:pPr>
              <w:spacing w:line="360" w:lineRule="auto"/>
              <w:ind w:left="1418" w:hanging="1418"/>
              <w:jc w:val="right"/>
              <w:rPr>
                <w:rFonts w:ascii="Times New Roman" w:hAnsi="Times New Roman" w:cs="Times New Roman"/>
                <w:sz w:val="24"/>
                <w:szCs w:val="24"/>
                <w:lang w:val="en-US"/>
              </w:rPr>
            </w:pPr>
            <w:r w:rsidRPr="0054404E">
              <w:rPr>
                <w:rFonts w:ascii="Times New Roman" w:hAnsi="Times New Roman" w:cs="Times New Roman"/>
                <w:sz w:val="24"/>
                <w:szCs w:val="24"/>
                <w:lang w:val="en-US"/>
              </w:rPr>
              <w:t>Third grade</w:t>
            </w:r>
          </w:p>
        </w:tc>
      </w:tr>
    </w:tbl>
    <w:p w:rsidR="00A11C7F" w:rsidRDefault="00A11C7F" w:rsidP="00A11C7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From the two conversations above, alert occurred when the speakers, the English teachers, explained the material and reprimanded or interrupted a student by saying ‘</w:t>
      </w:r>
      <w:r w:rsidRPr="00446281">
        <w:rPr>
          <w:rFonts w:ascii="Times New Roman" w:hAnsi="Times New Roman" w:cs="Times New Roman"/>
          <w:b/>
          <w:sz w:val="24"/>
          <w:szCs w:val="24"/>
        </w:rPr>
        <w:t>perhatikan</w:t>
      </w:r>
      <w:r>
        <w:rPr>
          <w:rFonts w:ascii="Times New Roman" w:hAnsi="Times New Roman" w:cs="Times New Roman"/>
          <w:b/>
          <w:sz w:val="24"/>
          <w:szCs w:val="24"/>
          <w:lang w:val="en-US"/>
        </w:rPr>
        <w:t>………..</w:t>
      </w:r>
      <w:r w:rsidRPr="00D53694">
        <w:rPr>
          <w:rFonts w:ascii="Times New Roman" w:hAnsi="Times New Roman" w:cs="Times New Roman"/>
          <w:b/>
          <w:sz w:val="24"/>
          <w:szCs w:val="24"/>
        </w:rPr>
        <w:t>aksa jangan asal sebut oke perhatikan yah</w:t>
      </w:r>
      <w:r w:rsidRPr="00D53694">
        <w:rPr>
          <w:rFonts w:ascii="Times New Roman" w:hAnsi="Times New Roman" w:cs="Times New Roman"/>
          <w:b/>
          <w:sz w:val="24"/>
          <w:szCs w:val="24"/>
          <w:lang w:val="en-US"/>
        </w:rPr>
        <w:t>’</w:t>
      </w:r>
      <w:r>
        <w:rPr>
          <w:rFonts w:ascii="Times New Roman" w:hAnsi="Times New Roman" w:cs="Times New Roman"/>
          <w:sz w:val="24"/>
          <w:szCs w:val="24"/>
          <w:lang w:val="en-US"/>
        </w:rPr>
        <w:t xml:space="preserve"> as illustrated in extract 23, and </w:t>
      </w:r>
      <w:r w:rsidRPr="00AB6C5D">
        <w:rPr>
          <w:rFonts w:ascii="Times New Roman" w:hAnsi="Times New Roman" w:cs="Times New Roman"/>
          <w:b/>
          <w:sz w:val="24"/>
          <w:szCs w:val="24"/>
        </w:rPr>
        <w:t>hei..........37</w:t>
      </w:r>
      <w:r w:rsidR="0081748D">
        <w:rPr>
          <w:rFonts w:ascii="Times New Roman" w:hAnsi="Times New Roman" w:cs="Times New Roman"/>
          <w:b/>
          <w:sz w:val="24"/>
          <w:szCs w:val="24"/>
        </w:rPr>
        <w:t xml:space="preserve"> </w:t>
      </w:r>
      <w:r>
        <w:rPr>
          <w:rFonts w:ascii="Times New Roman" w:hAnsi="Times New Roman" w:cs="Times New Roman"/>
          <w:sz w:val="24"/>
          <w:szCs w:val="24"/>
          <w:lang w:val="en-US"/>
        </w:rPr>
        <w:t xml:space="preserve">as described in the extract 24. In this case, the speaker spoke louder than other participants in order to attract the </w:t>
      </w:r>
      <w:r>
        <w:rPr>
          <w:rFonts w:ascii="Times New Roman" w:hAnsi="Times New Roman" w:cs="Times New Roman"/>
          <w:sz w:val="24"/>
          <w:szCs w:val="24"/>
          <w:lang w:val="en-US"/>
        </w:rPr>
        <w:lastRenderedPageBreak/>
        <w:t xml:space="preserve">attention. Therefore, it has been clear that the conversations above show alert strategy.  </w:t>
      </w:r>
    </w:p>
    <w:p w:rsidR="00A11C7F" w:rsidRPr="006345C3" w:rsidRDefault="00A11C7F" w:rsidP="003C62A4">
      <w:pPr>
        <w:pStyle w:val="ListParagraph"/>
        <w:numPr>
          <w:ilvl w:val="0"/>
          <w:numId w:val="11"/>
        </w:numPr>
        <w:spacing w:line="480" w:lineRule="auto"/>
        <w:ind w:left="284" w:hanging="284"/>
        <w:rPr>
          <w:rFonts w:ascii="Times New Roman" w:hAnsi="Times New Roman" w:cs="Times New Roman"/>
          <w:sz w:val="24"/>
          <w:szCs w:val="24"/>
        </w:rPr>
      </w:pPr>
      <w:r w:rsidRPr="006345C3">
        <w:rPr>
          <w:rFonts w:ascii="Times New Roman" w:hAnsi="Times New Roman" w:cs="Times New Roman"/>
          <w:sz w:val="24"/>
          <w:szCs w:val="24"/>
        </w:rPr>
        <w:t>Metacom</w:t>
      </w:r>
      <w:r w:rsidR="00DF0B7A">
        <w:rPr>
          <w:rFonts w:ascii="Times New Roman" w:hAnsi="Times New Roman" w:cs="Times New Roman"/>
          <w:sz w:val="24"/>
          <w:szCs w:val="24"/>
          <w:lang w:val="en-US"/>
        </w:rPr>
        <w:t>m</w:t>
      </w:r>
      <w:r w:rsidRPr="006345C3">
        <w:rPr>
          <w:rFonts w:ascii="Times New Roman" w:hAnsi="Times New Roman" w:cs="Times New Roman"/>
          <w:sz w:val="24"/>
          <w:szCs w:val="24"/>
        </w:rPr>
        <w:t>ent</w:t>
      </w:r>
    </w:p>
    <w:p w:rsidR="00A11C7F" w:rsidRPr="00553398" w:rsidRDefault="00A11C7F" w:rsidP="00A11C7F">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type of interrupting found by the researcher is </w:t>
      </w:r>
      <w:proofErr w:type="gramStart"/>
      <w:r>
        <w:rPr>
          <w:rFonts w:ascii="Times New Roman" w:hAnsi="Times New Roman" w:cs="Times New Roman"/>
          <w:sz w:val="24"/>
          <w:szCs w:val="24"/>
          <w:lang w:val="en-US"/>
        </w:rPr>
        <w:t>meta</w:t>
      </w:r>
      <w:proofErr w:type="gramEnd"/>
      <w:r>
        <w:rPr>
          <w:rFonts w:ascii="Times New Roman" w:hAnsi="Times New Roman" w:cs="Times New Roman"/>
          <w:sz w:val="24"/>
          <w:szCs w:val="24"/>
          <w:lang w:val="en-US"/>
        </w:rPr>
        <w:t xml:space="preserve"> comment. Meta comment is actually giving comment on the talk itself, which allows the listener to come up with objections without appearing to straight forward and without offending the current speaker. In the other words, it has</w:t>
      </w:r>
      <w:r w:rsidR="00F577F3">
        <w:rPr>
          <w:rFonts w:ascii="Times New Roman" w:hAnsi="Times New Roman" w:cs="Times New Roman"/>
          <w:sz w:val="24"/>
          <w:szCs w:val="24"/>
          <w:lang w:val="en-US"/>
        </w:rPr>
        <w:t xml:space="preserve"> a face-saving effect. The met</w:t>
      </w:r>
      <w:r w:rsidR="00F577F3">
        <w:rPr>
          <w:rFonts w:ascii="Times New Roman" w:hAnsi="Times New Roman" w:cs="Times New Roman"/>
          <w:sz w:val="24"/>
          <w:szCs w:val="24"/>
        </w:rPr>
        <w:t>a</w:t>
      </w:r>
      <w:r>
        <w:rPr>
          <w:rFonts w:ascii="Times New Roman" w:hAnsi="Times New Roman" w:cs="Times New Roman"/>
          <w:sz w:val="24"/>
          <w:szCs w:val="24"/>
          <w:lang w:val="en-US"/>
        </w:rPr>
        <w:t xml:space="preserve">comment was only found in the second meeting of the first grade and only produced by a teacher. The only conversation which contains alert is illustrated and can be seen as follows;      </w:t>
      </w:r>
    </w:p>
    <w:tbl>
      <w:tblPr>
        <w:tblStyle w:val="TableGrid"/>
        <w:tblW w:w="0" w:type="auto"/>
        <w:tblInd w:w="959" w:type="dxa"/>
        <w:tblLook w:val="04A0" w:firstRow="1" w:lastRow="0" w:firstColumn="1" w:lastColumn="0" w:noHBand="0" w:noVBand="1"/>
      </w:tblPr>
      <w:tblGrid>
        <w:gridCol w:w="6237"/>
      </w:tblGrid>
      <w:tr w:rsidR="00A11C7F" w:rsidRPr="006345C3" w:rsidTr="0037194E">
        <w:trPr>
          <w:trHeight w:val="309"/>
        </w:trPr>
        <w:tc>
          <w:tcPr>
            <w:tcW w:w="6237" w:type="dxa"/>
          </w:tcPr>
          <w:p w:rsidR="00A11C7F" w:rsidRDefault="003474D3" w:rsidP="006E11F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Extract 22</w:t>
            </w:r>
          </w:p>
          <w:p w:rsidR="00A11C7F" w:rsidRPr="006345C3" w:rsidRDefault="00A11C7F" w:rsidP="006E11FD">
            <w:pPr>
              <w:spacing w:line="360" w:lineRule="auto"/>
              <w:rPr>
                <w:rFonts w:ascii="Times New Roman" w:hAnsi="Times New Roman" w:cs="Times New Roman"/>
                <w:sz w:val="24"/>
                <w:szCs w:val="24"/>
              </w:rPr>
            </w:pPr>
            <w:r w:rsidRPr="006345C3">
              <w:rPr>
                <w:rFonts w:ascii="Times New Roman" w:hAnsi="Times New Roman" w:cs="Times New Roman"/>
                <w:sz w:val="24"/>
                <w:szCs w:val="24"/>
              </w:rPr>
              <w:t>Teacher bk</w:t>
            </w:r>
            <w:r w:rsidRPr="006345C3">
              <w:rPr>
                <w:rFonts w:ascii="Times New Roman" w:hAnsi="Times New Roman" w:cs="Times New Roman"/>
                <w:sz w:val="24"/>
                <w:szCs w:val="24"/>
              </w:rPr>
              <w:tab/>
              <w:t>: Assalamualaikum WR.Wb. cs</w:t>
            </w:r>
          </w:p>
          <w:p w:rsidR="00A11C7F" w:rsidRPr="006345C3" w:rsidRDefault="00A11C7F" w:rsidP="006E11FD">
            <w:pPr>
              <w:spacing w:line="360" w:lineRule="auto"/>
              <w:rPr>
                <w:rFonts w:ascii="Times New Roman" w:hAnsi="Times New Roman" w:cs="Times New Roman"/>
                <w:sz w:val="24"/>
                <w:szCs w:val="24"/>
              </w:rPr>
            </w:pPr>
            <w:r w:rsidRPr="006345C3">
              <w:rPr>
                <w:rFonts w:ascii="Times New Roman" w:hAnsi="Times New Roman" w:cs="Times New Roman"/>
                <w:sz w:val="24"/>
                <w:szCs w:val="24"/>
              </w:rPr>
              <w:t>Teacher</w:t>
            </w:r>
            <w:r w:rsidRPr="006345C3">
              <w:rPr>
                <w:rFonts w:ascii="Times New Roman" w:hAnsi="Times New Roman" w:cs="Times New Roman"/>
                <w:sz w:val="24"/>
                <w:szCs w:val="24"/>
              </w:rPr>
              <w:tab/>
              <w:t>:</w:t>
            </w:r>
            <w:r w:rsidR="0081748D">
              <w:rPr>
                <w:rFonts w:ascii="Times New Roman" w:hAnsi="Times New Roman" w:cs="Times New Roman"/>
                <w:sz w:val="24"/>
                <w:szCs w:val="24"/>
              </w:rPr>
              <w:t xml:space="preserve"> </w:t>
            </w:r>
            <w:r w:rsidRPr="006345C3">
              <w:rPr>
                <w:rFonts w:ascii="Times New Roman" w:hAnsi="Times New Roman" w:cs="Times New Roman"/>
                <w:sz w:val="24"/>
                <w:szCs w:val="24"/>
              </w:rPr>
              <w:t>walaikumsalam Wr.Wb</w:t>
            </w:r>
          </w:p>
          <w:p w:rsidR="00F577F3" w:rsidRDefault="00A11C7F" w:rsidP="006E11FD">
            <w:pPr>
              <w:spacing w:line="36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t>teacherBk</w:t>
            </w:r>
            <w:r>
              <w:rPr>
                <w:rFonts w:ascii="Times New Roman" w:hAnsi="Times New Roman" w:cs="Times New Roman"/>
                <w:b/>
                <w:sz w:val="24"/>
                <w:szCs w:val="24"/>
              </w:rPr>
              <w:tab/>
              <w:t>:</w:t>
            </w:r>
            <w:r w:rsidR="0081748D">
              <w:rPr>
                <w:rFonts w:ascii="Times New Roman" w:hAnsi="Times New Roman" w:cs="Times New Roman"/>
                <w:b/>
                <w:sz w:val="24"/>
                <w:szCs w:val="24"/>
              </w:rPr>
              <w:t xml:space="preserve"> </w:t>
            </w:r>
            <w:r w:rsidRPr="003447A1">
              <w:rPr>
                <w:rFonts w:ascii="Times New Roman" w:hAnsi="Times New Roman" w:cs="Times New Roman"/>
                <w:b/>
                <w:sz w:val="24"/>
                <w:szCs w:val="24"/>
              </w:rPr>
              <w:t>pak hasan bisa saya liat anak buahta yang melanggar nah, ine celanya sepatu-sepatunya.</w:t>
            </w:r>
          </w:p>
          <w:p w:rsidR="00A11C7F" w:rsidRPr="003447A1" w:rsidRDefault="0081748D" w:rsidP="006E11FD">
            <w:pPr>
              <w:spacing w:line="360" w:lineRule="auto"/>
              <w:ind w:left="1418" w:hanging="1418"/>
              <w:jc w:val="both"/>
              <w:rPr>
                <w:rFonts w:ascii="Times New Roman" w:hAnsi="Times New Roman" w:cs="Times New Roman"/>
                <w:b/>
                <w:sz w:val="24"/>
                <w:szCs w:val="24"/>
              </w:rPr>
            </w:pPr>
            <w:r>
              <w:rPr>
                <w:rFonts w:ascii="Times New Roman" w:hAnsi="Times New Roman" w:cs="Times New Roman"/>
                <w:i/>
                <w:sz w:val="24"/>
                <w:szCs w:val="24"/>
              </w:rPr>
              <w:t xml:space="preserve">                         </w:t>
            </w:r>
            <w:r w:rsidR="00F7103A" w:rsidRPr="00E83775">
              <w:rPr>
                <w:rFonts w:ascii="Times New Roman" w:hAnsi="Times New Roman" w:cs="Times New Roman"/>
                <w:i/>
                <w:sz w:val="24"/>
                <w:szCs w:val="24"/>
              </w:rPr>
              <w:t>“ sir Hasan, can I see your student that</w:t>
            </w:r>
            <w:r w:rsidR="00F7103A">
              <w:rPr>
                <w:rFonts w:ascii="Times New Roman" w:hAnsi="Times New Roman" w:cs="Times New Roman"/>
                <w:i/>
                <w:sz w:val="24"/>
                <w:szCs w:val="24"/>
                <w:lang w:val="en-US"/>
              </w:rPr>
              <w:t xml:space="preserve"> has</w:t>
            </w:r>
            <w:r w:rsidR="00F7103A">
              <w:rPr>
                <w:rFonts w:ascii="Times New Roman" w:hAnsi="Times New Roman" w:cs="Times New Roman"/>
                <w:i/>
                <w:sz w:val="24"/>
                <w:szCs w:val="24"/>
              </w:rPr>
              <w:t xml:space="preserve"> br</w:t>
            </w:r>
            <w:r w:rsidR="00F7103A">
              <w:rPr>
                <w:rFonts w:ascii="Times New Roman" w:hAnsi="Times New Roman" w:cs="Times New Roman"/>
                <w:i/>
                <w:sz w:val="24"/>
                <w:szCs w:val="24"/>
                <w:lang w:val="en-US"/>
              </w:rPr>
              <w:t>oke</w:t>
            </w:r>
            <w:r w:rsidR="00F7103A" w:rsidRPr="00E83775">
              <w:rPr>
                <w:rFonts w:ascii="Times New Roman" w:hAnsi="Times New Roman" w:cs="Times New Roman"/>
                <w:i/>
                <w:sz w:val="24"/>
                <w:szCs w:val="24"/>
              </w:rPr>
              <w:t xml:space="preserve"> the rule </w:t>
            </w:r>
            <w:r w:rsidR="00F7103A">
              <w:rPr>
                <w:rFonts w:ascii="Times New Roman" w:hAnsi="Times New Roman" w:cs="Times New Roman"/>
                <w:i/>
                <w:sz w:val="24"/>
                <w:szCs w:val="24"/>
              </w:rPr>
              <w:t xml:space="preserve">nah, the trousers and the shoes” </w:t>
            </w:r>
          </w:p>
          <w:p w:rsidR="00A11C7F" w:rsidRPr="009B61CF" w:rsidRDefault="00A11C7F" w:rsidP="006E11FD">
            <w:pPr>
              <w:spacing w:line="360" w:lineRule="auto"/>
              <w:ind w:left="1418" w:hanging="1418"/>
              <w:jc w:val="both"/>
              <w:rPr>
                <w:rFonts w:ascii="Times New Roman" w:hAnsi="Times New Roman" w:cs="Times New Roman"/>
                <w:sz w:val="24"/>
                <w:szCs w:val="24"/>
                <w:lang w:val="en-US"/>
              </w:rPr>
            </w:pPr>
            <w:r w:rsidRPr="003447A1">
              <w:rPr>
                <w:rFonts w:ascii="Times New Roman" w:hAnsi="Times New Roman" w:cs="Times New Roman"/>
                <w:b/>
                <w:sz w:val="24"/>
                <w:szCs w:val="24"/>
              </w:rPr>
              <w:t>Teacher</w:t>
            </w:r>
            <w:r w:rsidRPr="003447A1">
              <w:rPr>
                <w:rFonts w:ascii="Times New Roman" w:hAnsi="Times New Roman" w:cs="Times New Roman"/>
                <w:b/>
                <w:sz w:val="24"/>
                <w:szCs w:val="24"/>
              </w:rPr>
              <w:tab/>
              <w:t xml:space="preserve">: iye. </w:t>
            </w:r>
            <w:r w:rsidR="00F7103A" w:rsidRPr="00F7103A">
              <w:rPr>
                <w:rFonts w:ascii="Times New Roman" w:hAnsi="Times New Roman" w:cs="Times New Roman"/>
                <w:i/>
                <w:sz w:val="24"/>
                <w:szCs w:val="24"/>
              </w:rPr>
              <w:t>“ yes”</w:t>
            </w:r>
          </w:p>
        </w:tc>
      </w:tr>
    </w:tbl>
    <w:p w:rsidR="00A11C7F" w:rsidRDefault="00A11C7F" w:rsidP="00A11C7F">
      <w:pPr>
        <w:pStyle w:val="ListParagraph"/>
        <w:spacing w:line="240" w:lineRule="auto"/>
        <w:ind w:left="1080"/>
        <w:rPr>
          <w:rFonts w:ascii="Times New Roman" w:hAnsi="Times New Roman" w:cs="Times New Roman"/>
          <w:sz w:val="24"/>
          <w:szCs w:val="24"/>
          <w:lang w:val="en-US"/>
        </w:rPr>
      </w:pPr>
    </w:p>
    <w:p w:rsidR="00D7287E" w:rsidRDefault="00A11C7F" w:rsidP="00A11C7F">
      <w:pPr>
        <w:spacing w:after="0" w:line="480" w:lineRule="auto"/>
        <w:ind w:firstLine="709"/>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Based on the conversation </w:t>
      </w:r>
      <w:r w:rsidR="00F577F3">
        <w:rPr>
          <w:rFonts w:ascii="Times New Roman" w:hAnsi="Times New Roman" w:cs="Times New Roman"/>
          <w:sz w:val="24"/>
          <w:szCs w:val="24"/>
          <w:lang w:val="en-US"/>
        </w:rPr>
        <w:t>above, it can be seen that met</w:t>
      </w:r>
      <w:r w:rsidR="00F577F3">
        <w:rPr>
          <w:rFonts w:ascii="Times New Roman" w:hAnsi="Times New Roman" w:cs="Times New Roman"/>
          <w:sz w:val="24"/>
          <w:szCs w:val="24"/>
        </w:rPr>
        <w:t>a</w:t>
      </w:r>
      <w:r w:rsidR="00DF0B7A">
        <w:rPr>
          <w:rFonts w:ascii="Times New Roman" w:hAnsi="Times New Roman" w:cs="Times New Roman"/>
          <w:sz w:val="24"/>
          <w:szCs w:val="24"/>
          <w:lang w:val="en-US"/>
        </w:rPr>
        <w:t>comment was done by a teacher when</w:t>
      </w:r>
      <w:r>
        <w:rPr>
          <w:rFonts w:ascii="Times New Roman" w:hAnsi="Times New Roman" w:cs="Times New Roman"/>
          <w:sz w:val="24"/>
          <w:szCs w:val="24"/>
          <w:lang w:val="en-US"/>
        </w:rPr>
        <w:t xml:space="preserve"> saying ‘</w:t>
      </w:r>
      <w:r w:rsidRPr="003447A1">
        <w:rPr>
          <w:rFonts w:ascii="Times New Roman" w:hAnsi="Times New Roman" w:cs="Times New Roman"/>
          <w:b/>
          <w:sz w:val="24"/>
          <w:szCs w:val="24"/>
        </w:rPr>
        <w:t>pak hasan bisa saya liat anak buahta yang melanggar nah, ine celanya sepatu-sepatunya</w:t>
      </w:r>
      <w:r>
        <w:rPr>
          <w:rFonts w:ascii="Times New Roman" w:hAnsi="Times New Roman" w:cs="Times New Roman"/>
          <w:b/>
          <w:sz w:val="24"/>
          <w:szCs w:val="24"/>
          <w:lang w:val="en-US"/>
        </w:rPr>
        <w:t>’</w:t>
      </w:r>
      <w:r w:rsidRPr="003447A1">
        <w:rPr>
          <w:rFonts w:ascii="Times New Roman" w:hAnsi="Times New Roman" w:cs="Times New Roman"/>
          <w:b/>
          <w:sz w:val="24"/>
          <w:szCs w:val="24"/>
        </w:rPr>
        <w:t>.</w:t>
      </w:r>
      <w:r w:rsidR="0081748D">
        <w:rPr>
          <w:rFonts w:ascii="Times New Roman" w:hAnsi="Times New Roman" w:cs="Times New Roman"/>
          <w:b/>
          <w:sz w:val="24"/>
          <w:szCs w:val="24"/>
        </w:rPr>
        <w:t xml:space="preserve"> </w:t>
      </w:r>
      <w:r>
        <w:rPr>
          <w:rFonts w:ascii="Times New Roman" w:hAnsi="Times New Roman" w:cs="Times New Roman"/>
          <w:sz w:val="24"/>
          <w:szCs w:val="24"/>
          <w:lang w:val="en-US"/>
        </w:rPr>
        <w:t xml:space="preserve">From this statement, it can be emphasized that the teacher did </w:t>
      </w:r>
      <w:proofErr w:type="gramStart"/>
      <w:r>
        <w:rPr>
          <w:rFonts w:ascii="Times New Roman" w:hAnsi="Times New Roman" w:cs="Times New Roman"/>
          <w:sz w:val="24"/>
          <w:szCs w:val="24"/>
          <w:lang w:val="en-US"/>
        </w:rPr>
        <w:t>meta</w:t>
      </w:r>
      <w:proofErr w:type="gramEnd"/>
      <w:r>
        <w:rPr>
          <w:rFonts w:ascii="Times New Roman" w:hAnsi="Times New Roman" w:cs="Times New Roman"/>
          <w:sz w:val="24"/>
          <w:szCs w:val="24"/>
          <w:lang w:val="en-US"/>
        </w:rPr>
        <w:t xml:space="preserve"> comment since the speaker used asking for </w:t>
      </w:r>
      <w:r>
        <w:rPr>
          <w:rFonts w:ascii="Times New Roman" w:hAnsi="Times New Roman" w:cs="Times New Roman"/>
          <w:sz w:val="24"/>
          <w:szCs w:val="24"/>
          <w:lang w:val="en-US"/>
        </w:rPr>
        <w:lastRenderedPageBreak/>
        <w:t>permission expression such as ‘</w:t>
      </w:r>
      <w:r w:rsidRPr="003447A1">
        <w:rPr>
          <w:rFonts w:ascii="Times New Roman" w:hAnsi="Times New Roman" w:cs="Times New Roman"/>
          <w:b/>
          <w:sz w:val="24"/>
          <w:szCs w:val="24"/>
        </w:rPr>
        <w:t>pak hasan bisa saya liat anak buahta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without offending the current speaker</w:t>
      </w:r>
      <w:r>
        <w:rPr>
          <w:rFonts w:ascii="Times New Roman" w:hAnsi="Times New Roman" w:cs="Times New Roman"/>
          <w:b/>
          <w:sz w:val="24"/>
          <w:szCs w:val="24"/>
          <w:lang w:val="en-US"/>
        </w:rPr>
        <w:t xml:space="preserve">.  </w:t>
      </w:r>
    </w:p>
    <w:p w:rsidR="00D7287E" w:rsidRDefault="00D7287E" w:rsidP="003C62A4">
      <w:pPr>
        <w:pStyle w:val="ListParagraph"/>
        <w:numPr>
          <w:ilvl w:val="0"/>
          <w:numId w:val="11"/>
        </w:numPr>
        <w:spacing w:after="0" w:line="480" w:lineRule="auto"/>
        <w:ind w:left="284" w:hanging="284"/>
        <w:jc w:val="both"/>
        <w:rPr>
          <w:rFonts w:ascii="Times New Roman" w:hAnsi="Times New Roman" w:cs="Times New Roman"/>
          <w:sz w:val="24"/>
          <w:szCs w:val="24"/>
          <w:lang w:val="en-US"/>
        </w:rPr>
      </w:pPr>
      <w:r w:rsidRPr="00D7287E">
        <w:rPr>
          <w:rFonts w:ascii="Times New Roman" w:hAnsi="Times New Roman" w:cs="Times New Roman"/>
          <w:sz w:val="24"/>
          <w:szCs w:val="24"/>
          <w:lang w:val="en-US"/>
        </w:rPr>
        <w:t>Filled pause/verbal fillers</w:t>
      </w:r>
    </w:p>
    <w:p w:rsidR="00C21E9A" w:rsidRPr="00F7103A" w:rsidRDefault="00D7287E" w:rsidP="00F7103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The first type of holding the turn that had been identified in the </w:t>
      </w:r>
      <w:r w:rsidR="00410A59">
        <w:rPr>
          <w:rFonts w:ascii="Times New Roman" w:hAnsi="Times New Roman" w:cs="Times New Roman"/>
          <w:sz w:val="24"/>
          <w:szCs w:val="24"/>
          <w:lang w:val="en-US"/>
        </w:rPr>
        <w:t xml:space="preserve">main activity’s </w:t>
      </w:r>
      <w:r>
        <w:rPr>
          <w:rFonts w:ascii="Times New Roman" w:hAnsi="Times New Roman" w:cs="Times New Roman"/>
          <w:sz w:val="24"/>
          <w:szCs w:val="24"/>
          <w:lang w:val="en-US"/>
        </w:rPr>
        <w:t>conversation is filled pause/verbal filler. This filled pause/verbal filler was used by the English teachers and the students in all classes.</w:t>
      </w:r>
      <w:r w:rsidR="00410A59">
        <w:rPr>
          <w:rFonts w:ascii="Times New Roman" w:hAnsi="Times New Roman" w:cs="Times New Roman"/>
          <w:sz w:val="24"/>
          <w:szCs w:val="24"/>
          <w:lang w:val="en-US"/>
        </w:rPr>
        <w:t xml:space="preserve"> Two of all conversation that show</w:t>
      </w:r>
      <w:r>
        <w:rPr>
          <w:rFonts w:ascii="Times New Roman" w:hAnsi="Times New Roman" w:cs="Times New Roman"/>
          <w:sz w:val="24"/>
          <w:szCs w:val="24"/>
          <w:lang w:val="en-US"/>
        </w:rPr>
        <w:t xml:space="preserve"> Filled pause/Verbal filler is illustrated and can be seen as follows; </w:t>
      </w:r>
    </w:p>
    <w:p w:rsidR="00D7287E" w:rsidRPr="00C6191D" w:rsidRDefault="00D7287E" w:rsidP="003C62A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Filled pause /Verbal </w:t>
      </w:r>
      <w:r>
        <w:rPr>
          <w:rFonts w:ascii="Times New Roman" w:hAnsi="Times New Roman" w:cs="Times New Roman"/>
          <w:sz w:val="24"/>
          <w:szCs w:val="24"/>
          <w:lang w:val="en-US"/>
        </w:rPr>
        <w:t>f</w:t>
      </w:r>
      <w:r w:rsidRPr="006345C3">
        <w:rPr>
          <w:rFonts w:ascii="Times New Roman" w:hAnsi="Times New Roman" w:cs="Times New Roman"/>
          <w:sz w:val="24"/>
          <w:szCs w:val="24"/>
        </w:rPr>
        <w:t>iller</w:t>
      </w:r>
      <w:r>
        <w:rPr>
          <w:rFonts w:ascii="Times New Roman" w:hAnsi="Times New Roman" w:cs="Times New Roman"/>
          <w:sz w:val="24"/>
          <w:szCs w:val="24"/>
          <w:lang w:val="en-US"/>
        </w:rPr>
        <w:t xml:space="preserve"> made by the English teachers</w:t>
      </w:r>
    </w:p>
    <w:tbl>
      <w:tblPr>
        <w:tblStyle w:val="TableGrid"/>
        <w:tblW w:w="0" w:type="auto"/>
        <w:tblInd w:w="675" w:type="dxa"/>
        <w:tblLook w:val="04A0" w:firstRow="1" w:lastRow="0" w:firstColumn="1" w:lastColumn="0" w:noHBand="0" w:noVBand="1"/>
      </w:tblPr>
      <w:tblGrid>
        <w:gridCol w:w="6693"/>
      </w:tblGrid>
      <w:tr w:rsidR="00D7287E" w:rsidRPr="00A26D8D" w:rsidTr="00C03F0C">
        <w:trPr>
          <w:trHeight w:val="3401"/>
        </w:trPr>
        <w:tc>
          <w:tcPr>
            <w:tcW w:w="6693" w:type="dxa"/>
          </w:tcPr>
          <w:p w:rsidR="00D7287E" w:rsidRDefault="00410A59" w:rsidP="00F7103A">
            <w:pPr>
              <w:spacing w:line="360" w:lineRule="auto"/>
              <w:ind w:left="1418" w:hanging="1418"/>
              <w:jc w:val="center"/>
              <w:rPr>
                <w:rFonts w:ascii="Times New Roman" w:hAnsi="Times New Roman" w:cs="Times New Roman"/>
                <w:sz w:val="24"/>
                <w:szCs w:val="24"/>
                <w:lang w:val="en-US"/>
              </w:rPr>
            </w:pPr>
            <w:r>
              <w:rPr>
                <w:rFonts w:ascii="Times New Roman" w:hAnsi="Times New Roman" w:cs="Times New Roman"/>
                <w:sz w:val="24"/>
                <w:szCs w:val="24"/>
                <w:lang w:val="en-US"/>
              </w:rPr>
              <w:t>Extract 23</w:t>
            </w:r>
          </w:p>
          <w:p w:rsidR="00D7287E" w:rsidRPr="00410A59" w:rsidRDefault="00410A59" w:rsidP="00F7103A">
            <w:pPr>
              <w:spacing w:line="360" w:lineRule="auto"/>
              <w:ind w:left="1418" w:hanging="1418"/>
              <w:jc w:val="both"/>
              <w:rPr>
                <w:rFonts w:ascii="Times New Roman" w:hAnsi="Times New Roman" w:cs="Times New Roman"/>
                <w:sz w:val="24"/>
                <w:szCs w:val="24"/>
                <w:lang w:val="en-US"/>
              </w:rPr>
            </w:pPr>
            <w:r>
              <w:rPr>
                <w:rFonts w:ascii="Times New Roman" w:hAnsi="Times New Roman" w:cs="Times New Roman"/>
                <w:sz w:val="24"/>
                <w:szCs w:val="24"/>
              </w:rPr>
              <w:t>Student</w:t>
            </w:r>
            <w:r>
              <w:rPr>
                <w:rFonts w:ascii="Times New Roman" w:hAnsi="Times New Roman" w:cs="Times New Roman"/>
                <w:sz w:val="24"/>
                <w:szCs w:val="24"/>
              </w:rPr>
              <w:tab/>
              <w:t>: the books......true.</w:t>
            </w:r>
          </w:p>
          <w:p w:rsidR="00D7287E" w:rsidRDefault="00D7287E" w:rsidP="00F7103A">
            <w:pPr>
              <w:spacing w:line="360" w:lineRule="auto"/>
              <w:ind w:left="1418" w:hanging="1418"/>
              <w:jc w:val="both"/>
              <w:rPr>
                <w:rFonts w:ascii="Times New Roman" w:hAnsi="Times New Roman" w:cs="Times New Roman"/>
                <w:b/>
                <w:sz w:val="24"/>
                <w:szCs w:val="24"/>
              </w:rPr>
            </w:pPr>
            <w:r w:rsidRPr="00A26D8D">
              <w:rPr>
                <w:rFonts w:ascii="Times New Roman" w:hAnsi="Times New Roman" w:cs="Times New Roman"/>
                <w:b/>
                <w:sz w:val="24"/>
                <w:szCs w:val="24"/>
              </w:rPr>
              <w:t>Teacher</w:t>
            </w:r>
            <w:r w:rsidRPr="00A26D8D">
              <w:rPr>
                <w:rFonts w:ascii="Times New Roman" w:hAnsi="Times New Roman" w:cs="Times New Roman"/>
                <w:b/>
                <w:sz w:val="24"/>
                <w:szCs w:val="24"/>
              </w:rPr>
              <w:tab/>
              <w:t>:</w:t>
            </w:r>
            <w:r w:rsidRPr="00410A59">
              <w:rPr>
                <w:rFonts w:ascii="Times New Roman" w:hAnsi="Times New Roman" w:cs="Times New Roman"/>
                <w:sz w:val="24"/>
                <w:szCs w:val="24"/>
              </w:rPr>
              <w:t>oke benar yah jelas karena lebih dari satu bararti banyak yah boleh mengambil lebih dari satu buku oke next 4..</w:t>
            </w:r>
            <w:r w:rsidRPr="00A26D8D">
              <w:rPr>
                <w:rFonts w:ascii="Times New Roman" w:hAnsi="Times New Roman" w:cs="Times New Roman"/>
                <w:b/>
                <w:sz w:val="24"/>
                <w:szCs w:val="24"/>
              </w:rPr>
              <w:t xml:space="preserve">eeee.....where is reza. </w:t>
            </w:r>
          </w:p>
          <w:p w:rsidR="00F7103A" w:rsidRPr="00822973" w:rsidRDefault="00F7103A" w:rsidP="00822973">
            <w:pPr>
              <w:spacing w:line="360" w:lineRule="auto"/>
              <w:ind w:left="1418" w:firstLine="34"/>
              <w:jc w:val="both"/>
              <w:rPr>
                <w:rFonts w:ascii="Times New Roman" w:hAnsi="Times New Roman" w:cs="Times New Roman"/>
                <w:b/>
                <w:i/>
                <w:sz w:val="24"/>
                <w:szCs w:val="24"/>
              </w:rPr>
            </w:pPr>
            <w:r w:rsidRPr="00822973">
              <w:rPr>
                <w:rFonts w:ascii="Times New Roman" w:hAnsi="Times New Roman" w:cs="Times New Roman"/>
                <w:b/>
                <w:i/>
                <w:sz w:val="24"/>
                <w:szCs w:val="24"/>
              </w:rPr>
              <w:t>”</w:t>
            </w:r>
            <w:r w:rsidRPr="00822973">
              <w:rPr>
                <w:rStyle w:val="hps"/>
                <w:rFonts w:ascii="Times New Roman" w:hAnsi="Times New Roman" w:cs="Times New Roman"/>
                <w:i/>
              </w:rPr>
              <w:t>okay</w:t>
            </w:r>
            <w:r w:rsidRPr="00822973">
              <w:rPr>
                <w:rStyle w:val="hps"/>
                <w:rFonts w:ascii="Times New Roman" w:hAnsi="Times New Roman" w:cs="Times New Roman"/>
                <w:i/>
                <w:lang w:val="en-US"/>
              </w:rPr>
              <w:t xml:space="preserve"> it is obviously right yah </w:t>
            </w:r>
            <w:r w:rsidRPr="00822973">
              <w:rPr>
                <w:rStyle w:val="hps"/>
                <w:rFonts w:ascii="Times New Roman" w:hAnsi="Times New Roman" w:cs="Times New Roman"/>
                <w:i/>
              </w:rPr>
              <w:t>because</w:t>
            </w:r>
            <w:r w:rsidRPr="00822973">
              <w:rPr>
                <w:rStyle w:val="hps"/>
                <w:rFonts w:ascii="Times New Roman" w:hAnsi="Times New Roman" w:cs="Times New Roman"/>
                <w:i/>
                <w:lang w:val="en-US"/>
              </w:rPr>
              <w:t xml:space="preserve"> plural means </w:t>
            </w:r>
            <w:r w:rsidRPr="00822973">
              <w:rPr>
                <w:rStyle w:val="hps"/>
                <w:rFonts w:ascii="Times New Roman" w:hAnsi="Times New Roman" w:cs="Times New Roman"/>
                <w:i/>
              </w:rPr>
              <w:t>many</w:t>
            </w:r>
            <w:r w:rsidRPr="00822973">
              <w:rPr>
                <w:rStyle w:val="hps"/>
                <w:rFonts w:ascii="Times New Roman" w:hAnsi="Times New Roman" w:cs="Times New Roman"/>
                <w:i/>
                <w:lang w:val="en-US"/>
              </w:rPr>
              <w:t xml:space="preserve">, he </w:t>
            </w:r>
            <w:r w:rsidRPr="00822973">
              <w:rPr>
                <w:rStyle w:val="hps"/>
                <w:rFonts w:ascii="Times New Roman" w:hAnsi="Times New Roman" w:cs="Times New Roman"/>
                <w:i/>
              </w:rPr>
              <w:t>may</w:t>
            </w:r>
            <w:r w:rsidR="0081748D">
              <w:rPr>
                <w:rStyle w:val="hps"/>
                <w:rFonts w:ascii="Times New Roman" w:hAnsi="Times New Roman" w:cs="Times New Roman"/>
                <w:i/>
              </w:rPr>
              <w:t xml:space="preserve"> </w:t>
            </w:r>
            <w:r w:rsidRPr="00822973">
              <w:rPr>
                <w:rStyle w:val="hps"/>
                <w:rFonts w:ascii="Times New Roman" w:hAnsi="Times New Roman" w:cs="Times New Roman"/>
                <w:i/>
              </w:rPr>
              <w:t>take</w:t>
            </w:r>
            <w:r w:rsidR="0081748D">
              <w:rPr>
                <w:rStyle w:val="hps"/>
                <w:rFonts w:ascii="Times New Roman" w:hAnsi="Times New Roman" w:cs="Times New Roman"/>
                <w:i/>
              </w:rPr>
              <w:t xml:space="preserve"> </w:t>
            </w:r>
            <w:r w:rsidRPr="00822973">
              <w:rPr>
                <w:rStyle w:val="hps"/>
                <w:rFonts w:ascii="Times New Roman" w:hAnsi="Times New Roman" w:cs="Times New Roman"/>
                <w:i/>
              </w:rPr>
              <w:t>more</w:t>
            </w:r>
            <w:r w:rsidR="0081748D">
              <w:rPr>
                <w:rStyle w:val="hps"/>
                <w:rFonts w:ascii="Times New Roman" w:hAnsi="Times New Roman" w:cs="Times New Roman"/>
                <w:i/>
              </w:rPr>
              <w:t xml:space="preserve"> </w:t>
            </w:r>
            <w:r w:rsidRPr="00822973">
              <w:rPr>
                <w:rStyle w:val="hps"/>
                <w:rFonts w:ascii="Times New Roman" w:hAnsi="Times New Roman" w:cs="Times New Roman"/>
                <w:i/>
              </w:rPr>
              <w:t>than</w:t>
            </w:r>
            <w:r w:rsidR="0081748D">
              <w:rPr>
                <w:rStyle w:val="hps"/>
                <w:rFonts w:ascii="Times New Roman" w:hAnsi="Times New Roman" w:cs="Times New Roman"/>
                <w:i/>
              </w:rPr>
              <w:t xml:space="preserve"> </w:t>
            </w:r>
            <w:r w:rsidRPr="00822973">
              <w:rPr>
                <w:rStyle w:val="hps"/>
                <w:rFonts w:ascii="Times New Roman" w:hAnsi="Times New Roman" w:cs="Times New Roman"/>
                <w:i/>
              </w:rPr>
              <w:t>one</w:t>
            </w:r>
            <w:r w:rsidR="0081748D">
              <w:rPr>
                <w:rStyle w:val="hps"/>
                <w:rFonts w:ascii="Times New Roman" w:hAnsi="Times New Roman" w:cs="Times New Roman"/>
                <w:i/>
              </w:rPr>
              <w:t xml:space="preserve"> </w:t>
            </w:r>
            <w:r w:rsidRPr="00822973">
              <w:rPr>
                <w:rStyle w:val="hps"/>
                <w:rFonts w:ascii="Times New Roman" w:hAnsi="Times New Roman" w:cs="Times New Roman"/>
                <w:i/>
              </w:rPr>
              <w:t>book</w:t>
            </w:r>
            <w:r w:rsidR="0081748D">
              <w:rPr>
                <w:rStyle w:val="hps"/>
                <w:rFonts w:ascii="Times New Roman" w:hAnsi="Times New Roman" w:cs="Times New Roman"/>
                <w:i/>
              </w:rPr>
              <w:t xml:space="preserve"> </w:t>
            </w:r>
            <w:r w:rsidRPr="00822973">
              <w:rPr>
                <w:rStyle w:val="hps"/>
                <w:rFonts w:ascii="Times New Roman" w:hAnsi="Times New Roman" w:cs="Times New Roman"/>
                <w:i/>
              </w:rPr>
              <w:t>right</w:t>
            </w:r>
            <w:r w:rsidR="0081748D">
              <w:rPr>
                <w:rStyle w:val="hps"/>
                <w:rFonts w:ascii="Times New Roman" w:hAnsi="Times New Roman" w:cs="Times New Roman"/>
                <w:i/>
              </w:rPr>
              <w:t xml:space="preserve"> </w:t>
            </w:r>
            <w:r w:rsidRPr="00822973">
              <w:rPr>
                <w:rStyle w:val="hps"/>
                <w:rFonts w:ascii="Times New Roman" w:hAnsi="Times New Roman" w:cs="Times New Roman"/>
                <w:i/>
              </w:rPr>
              <w:t>next 4..eeee.....where is</w:t>
            </w:r>
            <w:r w:rsidR="0081748D">
              <w:rPr>
                <w:rStyle w:val="hps"/>
                <w:rFonts w:ascii="Times New Roman" w:hAnsi="Times New Roman" w:cs="Times New Roman"/>
                <w:i/>
              </w:rPr>
              <w:t xml:space="preserve"> </w:t>
            </w:r>
            <w:r w:rsidRPr="00822973">
              <w:rPr>
                <w:rStyle w:val="hps"/>
                <w:rFonts w:ascii="Times New Roman" w:hAnsi="Times New Roman" w:cs="Times New Roman"/>
                <w:i/>
              </w:rPr>
              <w:t>reza</w:t>
            </w:r>
            <w:r w:rsidRPr="00822973">
              <w:rPr>
                <w:rFonts w:ascii="Times New Roman" w:hAnsi="Times New Roman" w:cs="Times New Roman"/>
                <w:i/>
              </w:rPr>
              <w:t>.”</w:t>
            </w:r>
          </w:p>
          <w:p w:rsidR="00F7103A" w:rsidRPr="00822973" w:rsidRDefault="00F7103A" w:rsidP="00822973">
            <w:pPr>
              <w:spacing w:line="360" w:lineRule="auto"/>
              <w:ind w:left="1418" w:firstLine="34"/>
              <w:jc w:val="both"/>
              <w:rPr>
                <w:rFonts w:ascii="Times New Roman" w:hAnsi="Times New Roman" w:cs="Times New Roman"/>
                <w:b/>
                <w:sz w:val="24"/>
                <w:szCs w:val="24"/>
                <w:lang w:val="en-US"/>
              </w:rPr>
            </w:pPr>
          </w:p>
          <w:p w:rsidR="00D7287E" w:rsidRPr="00A26D8D" w:rsidRDefault="00D7287E" w:rsidP="00F7103A">
            <w:pPr>
              <w:pStyle w:val="ListParagraph"/>
              <w:ind w:left="0"/>
              <w:jc w:val="right"/>
              <w:rPr>
                <w:rFonts w:ascii="Times New Roman" w:hAnsi="Times New Roman" w:cs="Times New Roman"/>
                <w:sz w:val="24"/>
                <w:szCs w:val="24"/>
                <w:lang w:val="en-US"/>
              </w:rPr>
            </w:pPr>
            <w:r>
              <w:rPr>
                <w:rFonts w:ascii="Times New Roman" w:hAnsi="Times New Roman" w:cs="Times New Roman"/>
                <w:sz w:val="24"/>
                <w:szCs w:val="24"/>
                <w:lang w:val="en-US"/>
              </w:rPr>
              <w:t>Second grade</w:t>
            </w:r>
          </w:p>
        </w:tc>
      </w:tr>
    </w:tbl>
    <w:p w:rsidR="00D7287E" w:rsidRDefault="00D7287E" w:rsidP="00D7287E">
      <w:pPr>
        <w:pStyle w:val="ListParagraph"/>
        <w:spacing w:line="240" w:lineRule="auto"/>
        <w:ind w:left="1080"/>
        <w:rPr>
          <w:rFonts w:ascii="Times New Roman" w:hAnsi="Times New Roman" w:cs="Times New Roman"/>
          <w:sz w:val="24"/>
          <w:szCs w:val="24"/>
          <w:lang w:val="en-US"/>
        </w:rPr>
      </w:pPr>
    </w:p>
    <w:p w:rsidR="0081748D" w:rsidRDefault="00D7287E" w:rsidP="00D7287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From the conversation above, it can be seen that verbal pause/filler pause occurred when the English teacher said </w:t>
      </w:r>
      <w:r w:rsidR="0081748D">
        <w:rPr>
          <w:rFonts w:ascii="Times New Roman" w:hAnsi="Times New Roman" w:cs="Times New Roman"/>
          <w:sz w:val="24"/>
          <w:szCs w:val="24"/>
        </w:rPr>
        <w:t>‘</w:t>
      </w:r>
      <w:proofErr w:type="gramStart"/>
      <w:r w:rsidRPr="00A26D8D">
        <w:rPr>
          <w:rFonts w:ascii="Times New Roman" w:hAnsi="Times New Roman" w:cs="Times New Roman"/>
          <w:b/>
          <w:sz w:val="24"/>
          <w:szCs w:val="24"/>
        </w:rPr>
        <w:t>..</w:t>
      </w:r>
      <w:proofErr w:type="gramEnd"/>
      <w:r w:rsidRPr="00A26D8D">
        <w:rPr>
          <w:rFonts w:ascii="Times New Roman" w:hAnsi="Times New Roman" w:cs="Times New Roman"/>
          <w:b/>
          <w:sz w:val="24"/>
          <w:szCs w:val="24"/>
        </w:rPr>
        <w:t>eeee.....where is reza</w:t>
      </w:r>
      <w:r w:rsidR="0081748D">
        <w:rPr>
          <w:rFonts w:ascii="Times New Roman" w:hAnsi="Times New Roman" w:cs="Times New Roman"/>
          <w:b/>
          <w:sz w:val="24"/>
          <w:szCs w:val="24"/>
        </w:rPr>
        <w:t xml:space="preserve">’ </w:t>
      </w:r>
      <w:r>
        <w:rPr>
          <w:rFonts w:ascii="Times New Roman" w:hAnsi="Times New Roman" w:cs="Times New Roman"/>
          <w:sz w:val="24"/>
          <w:szCs w:val="24"/>
          <w:lang w:val="en-US"/>
        </w:rPr>
        <w:t>as described in the extract 2</w:t>
      </w:r>
      <w:r w:rsidR="00410A59">
        <w:rPr>
          <w:rFonts w:ascii="Times New Roman" w:hAnsi="Times New Roman" w:cs="Times New Roman"/>
          <w:sz w:val="24"/>
          <w:szCs w:val="24"/>
          <w:lang w:val="en-US"/>
        </w:rPr>
        <w:t>3.</w:t>
      </w:r>
      <w:r>
        <w:rPr>
          <w:rFonts w:ascii="Times New Roman" w:hAnsi="Times New Roman" w:cs="Times New Roman"/>
          <w:sz w:val="24"/>
          <w:szCs w:val="24"/>
          <w:lang w:val="en-US"/>
        </w:rPr>
        <w:t xml:space="preserve"> Of cours</w:t>
      </w:r>
      <w:r w:rsidR="00410A59">
        <w:rPr>
          <w:rFonts w:ascii="Times New Roman" w:hAnsi="Times New Roman" w:cs="Times New Roman"/>
          <w:sz w:val="24"/>
          <w:szCs w:val="24"/>
          <w:lang w:val="en-US"/>
        </w:rPr>
        <w:t>e, it can be emphasized that the participant the conversation above</w:t>
      </w:r>
      <w:r>
        <w:rPr>
          <w:rFonts w:ascii="Times New Roman" w:hAnsi="Times New Roman" w:cs="Times New Roman"/>
          <w:sz w:val="24"/>
          <w:szCs w:val="24"/>
          <w:lang w:val="en-US"/>
        </w:rPr>
        <w:t xml:space="preserve"> can be categorized as verbal pause/filler pause since the researcher found filled pause in the speakers’ statements.</w:t>
      </w:r>
    </w:p>
    <w:p w:rsidR="00D7287E" w:rsidRDefault="00D7287E" w:rsidP="00D7287E">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7287E" w:rsidRPr="00150E6D" w:rsidRDefault="00D7287E" w:rsidP="003C62A4">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Filled pause /Verbal </w:t>
      </w:r>
      <w:r>
        <w:rPr>
          <w:rFonts w:ascii="Times New Roman" w:hAnsi="Times New Roman" w:cs="Times New Roman"/>
          <w:sz w:val="24"/>
          <w:szCs w:val="24"/>
          <w:lang w:val="en-US"/>
        </w:rPr>
        <w:t>f</w:t>
      </w:r>
      <w:r w:rsidRPr="006345C3">
        <w:rPr>
          <w:rFonts w:ascii="Times New Roman" w:hAnsi="Times New Roman" w:cs="Times New Roman"/>
          <w:sz w:val="24"/>
          <w:szCs w:val="24"/>
        </w:rPr>
        <w:t>iller</w:t>
      </w:r>
      <w:r>
        <w:rPr>
          <w:rFonts w:ascii="Times New Roman" w:hAnsi="Times New Roman" w:cs="Times New Roman"/>
          <w:sz w:val="24"/>
          <w:szCs w:val="24"/>
          <w:lang w:val="en-US"/>
        </w:rPr>
        <w:t xml:space="preserve"> made by the students </w:t>
      </w:r>
    </w:p>
    <w:tbl>
      <w:tblPr>
        <w:tblStyle w:val="TableGrid"/>
        <w:tblW w:w="0" w:type="auto"/>
        <w:tblInd w:w="534" w:type="dxa"/>
        <w:tblLook w:val="04A0" w:firstRow="1" w:lastRow="0" w:firstColumn="1" w:lastColumn="0" w:noHBand="0" w:noVBand="1"/>
      </w:tblPr>
      <w:tblGrid>
        <w:gridCol w:w="7182"/>
      </w:tblGrid>
      <w:tr w:rsidR="00D7287E" w:rsidTr="00F577F3">
        <w:trPr>
          <w:trHeight w:val="2258"/>
        </w:trPr>
        <w:tc>
          <w:tcPr>
            <w:tcW w:w="7182" w:type="dxa"/>
          </w:tcPr>
          <w:p w:rsidR="00D7287E" w:rsidRDefault="000C0D4B" w:rsidP="00F7103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Extract 24</w:t>
            </w:r>
          </w:p>
          <w:p w:rsidR="00D7287E" w:rsidRDefault="00D7287E" w:rsidP="00F7103A">
            <w:pPr>
              <w:spacing w:line="360" w:lineRule="auto"/>
              <w:jc w:val="both"/>
              <w:rPr>
                <w:rFonts w:ascii="Times New Roman" w:hAnsi="Times New Roman" w:cs="Times New Roman"/>
                <w:sz w:val="24"/>
                <w:szCs w:val="24"/>
              </w:rPr>
            </w:pPr>
            <w:r>
              <w:rPr>
                <w:rFonts w:ascii="Times New Roman" w:hAnsi="Times New Roman" w:cs="Times New Roman"/>
                <w:sz w:val="24"/>
                <w:szCs w:val="24"/>
              </w:rPr>
              <w:t>Teacher bk</w:t>
            </w:r>
            <w:r>
              <w:rPr>
                <w:rFonts w:ascii="Times New Roman" w:hAnsi="Times New Roman" w:cs="Times New Roman"/>
                <w:sz w:val="24"/>
                <w:szCs w:val="24"/>
              </w:rPr>
              <w:tab/>
              <w:t>:</w:t>
            </w:r>
            <w:r w:rsidR="0081748D">
              <w:rPr>
                <w:rFonts w:ascii="Times New Roman" w:hAnsi="Times New Roman" w:cs="Times New Roman"/>
                <w:sz w:val="24"/>
                <w:szCs w:val="24"/>
              </w:rPr>
              <w:t xml:space="preserve"> </w:t>
            </w:r>
            <w:r w:rsidRPr="006A22B6">
              <w:rPr>
                <w:rFonts w:ascii="Times New Roman" w:hAnsi="Times New Roman" w:cs="Times New Roman"/>
                <w:sz w:val="24"/>
                <w:szCs w:val="24"/>
              </w:rPr>
              <w:t>hari rabu sampe jumat kos kaki hitam dag adami toh?</w:t>
            </w:r>
          </w:p>
          <w:p w:rsidR="00F7103A" w:rsidRPr="00F577F3" w:rsidRDefault="0081748D" w:rsidP="00F7103A">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F7103A" w:rsidRPr="00F25B33">
              <w:rPr>
                <w:rFonts w:ascii="Times New Roman" w:hAnsi="Times New Roman" w:cs="Times New Roman"/>
                <w:i/>
                <w:sz w:val="24"/>
                <w:szCs w:val="24"/>
              </w:rPr>
              <w:t>“</w:t>
            </w:r>
            <w:r w:rsidR="00F7103A" w:rsidRPr="00F25B33">
              <w:rPr>
                <w:rStyle w:val="hps"/>
                <w:i/>
              </w:rPr>
              <w:t>Wednesday</w:t>
            </w:r>
            <w:r>
              <w:rPr>
                <w:rStyle w:val="hps"/>
                <w:i/>
              </w:rPr>
              <w:t xml:space="preserve"> </w:t>
            </w:r>
            <w:r w:rsidR="00F7103A" w:rsidRPr="00F25B33">
              <w:rPr>
                <w:rStyle w:val="hps"/>
                <w:i/>
              </w:rPr>
              <w:t>to Friday</w:t>
            </w:r>
            <w:r>
              <w:rPr>
                <w:rStyle w:val="hps"/>
                <w:i/>
              </w:rPr>
              <w:t xml:space="preserve"> </w:t>
            </w:r>
            <w:r w:rsidR="00F7103A" w:rsidRPr="00F25B33">
              <w:rPr>
                <w:rStyle w:val="hps"/>
                <w:i/>
              </w:rPr>
              <w:t>no</w:t>
            </w:r>
            <w:r>
              <w:rPr>
                <w:rStyle w:val="hps"/>
                <w:i/>
              </w:rPr>
              <w:t xml:space="preserve"> </w:t>
            </w:r>
            <w:r w:rsidR="00F7103A" w:rsidRPr="00F25B33">
              <w:rPr>
                <w:rStyle w:val="hps"/>
                <w:i/>
              </w:rPr>
              <w:t>black</w:t>
            </w:r>
            <w:r>
              <w:rPr>
                <w:rStyle w:val="hps"/>
                <w:i/>
              </w:rPr>
              <w:t xml:space="preserve"> </w:t>
            </w:r>
            <w:r w:rsidR="00F7103A" w:rsidRPr="00F25B33">
              <w:rPr>
                <w:rStyle w:val="hps"/>
                <w:i/>
              </w:rPr>
              <w:t>socks</w:t>
            </w:r>
            <w:r>
              <w:rPr>
                <w:rStyle w:val="hps"/>
                <w:i/>
              </w:rPr>
              <w:t xml:space="preserve"> </w:t>
            </w:r>
            <w:r w:rsidR="00F7103A" w:rsidRPr="00F25B33">
              <w:rPr>
                <w:rStyle w:val="hps"/>
                <w:i/>
              </w:rPr>
              <w:t>anyway</w:t>
            </w:r>
            <w:r w:rsidR="00F7103A" w:rsidRPr="00F25B33">
              <w:rPr>
                <w:i/>
              </w:rPr>
              <w:t>?”</w:t>
            </w:r>
          </w:p>
          <w:p w:rsidR="00F577F3" w:rsidRDefault="00D7287E" w:rsidP="0081748D">
            <w:pPr>
              <w:spacing w:line="360" w:lineRule="auto"/>
              <w:ind w:left="1593" w:hanging="1560"/>
              <w:jc w:val="both"/>
              <w:rPr>
                <w:rFonts w:ascii="Times New Roman" w:hAnsi="Times New Roman" w:cs="Times New Roman"/>
                <w:b/>
                <w:sz w:val="24"/>
                <w:szCs w:val="24"/>
              </w:rPr>
            </w:pPr>
            <w:r w:rsidRPr="006A22B6">
              <w:rPr>
                <w:rFonts w:ascii="Times New Roman" w:hAnsi="Times New Roman" w:cs="Times New Roman"/>
                <w:sz w:val="24"/>
                <w:szCs w:val="24"/>
              </w:rPr>
              <w:t>Student</w:t>
            </w:r>
            <w:r w:rsidRPr="006A22B6">
              <w:rPr>
                <w:rFonts w:ascii="Times New Roman" w:hAnsi="Times New Roman" w:cs="Times New Roman"/>
                <w:sz w:val="24"/>
                <w:szCs w:val="24"/>
              </w:rPr>
              <w:tab/>
              <w:t>:</w:t>
            </w:r>
            <w:r w:rsidR="0081748D">
              <w:rPr>
                <w:rFonts w:ascii="Times New Roman" w:hAnsi="Times New Roman" w:cs="Times New Roman"/>
                <w:sz w:val="24"/>
                <w:szCs w:val="24"/>
              </w:rPr>
              <w:t xml:space="preserve"> </w:t>
            </w:r>
            <w:r w:rsidRPr="00B17CEF">
              <w:rPr>
                <w:rFonts w:ascii="Times New Roman" w:hAnsi="Times New Roman" w:cs="Times New Roman"/>
                <w:b/>
                <w:sz w:val="24"/>
                <w:szCs w:val="24"/>
              </w:rPr>
              <w:t>sudahmi saya ibu kutahumi,saya kira hari......ibu dag apa-apaji talinya ibu?</w:t>
            </w:r>
          </w:p>
          <w:p w:rsidR="00F7103A" w:rsidRPr="00F577F3" w:rsidRDefault="00F577F3" w:rsidP="00F577F3">
            <w:pPr>
              <w:spacing w:line="360" w:lineRule="auto"/>
              <w:ind w:left="1452" w:hanging="1452"/>
              <w:jc w:val="both"/>
              <w:rPr>
                <w:rFonts w:ascii="Times New Roman" w:hAnsi="Times New Roman" w:cs="Times New Roman"/>
                <w:sz w:val="24"/>
                <w:szCs w:val="24"/>
              </w:rPr>
            </w:pPr>
            <w:r>
              <w:rPr>
                <w:rFonts w:ascii="Times New Roman" w:hAnsi="Times New Roman" w:cs="Times New Roman"/>
                <w:b/>
                <w:sz w:val="24"/>
                <w:szCs w:val="24"/>
              </w:rPr>
              <w:t xml:space="preserve">                           “ </w:t>
            </w:r>
            <w:r w:rsidR="00F7103A" w:rsidRPr="00F7103A">
              <w:rPr>
                <w:rStyle w:val="hps"/>
                <w:i/>
              </w:rPr>
              <w:t>I have</w:t>
            </w:r>
            <w:r w:rsidR="00F7103A" w:rsidRPr="00F7103A">
              <w:rPr>
                <w:rStyle w:val="hps"/>
                <w:i/>
                <w:lang w:val="en-US"/>
              </w:rPr>
              <w:t xml:space="preserve"> done it mam, and I have understood</w:t>
            </w:r>
            <w:r w:rsidR="00F7103A" w:rsidRPr="00F7103A">
              <w:rPr>
                <w:i/>
              </w:rPr>
              <w:t>,</w:t>
            </w:r>
            <w:r w:rsidR="0081748D">
              <w:rPr>
                <w:i/>
              </w:rPr>
              <w:t xml:space="preserve"> </w:t>
            </w:r>
            <w:r w:rsidR="00F7103A" w:rsidRPr="00F7103A">
              <w:rPr>
                <w:rStyle w:val="hps"/>
                <w:i/>
              </w:rPr>
              <w:t>I</w:t>
            </w:r>
            <w:r w:rsidR="0081748D">
              <w:rPr>
                <w:rStyle w:val="hps"/>
                <w:i/>
              </w:rPr>
              <w:t xml:space="preserve"> </w:t>
            </w:r>
            <w:r w:rsidR="00F7103A" w:rsidRPr="00F7103A">
              <w:rPr>
                <w:rStyle w:val="hps"/>
                <w:i/>
              </w:rPr>
              <w:t>guess</w:t>
            </w:r>
            <w:r w:rsidR="0081748D">
              <w:rPr>
                <w:rStyle w:val="hps"/>
                <w:i/>
              </w:rPr>
              <w:t xml:space="preserve"> </w:t>
            </w:r>
            <w:r w:rsidR="00F7103A" w:rsidRPr="00F7103A">
              <w:rPr>
                <w:rStyle w:val="hps"/>
                <w:i/>
              </w:rPr>
              <w:t>it's .....how about the rope mam</w:t>
            </w:r>
            <w:r w:rsidR="00F7103A" w:rsidRPr="00F7103A">
              <w:rPr>
                <w:i/>
              </w:rPr>
              <w:t>?”</w:t>
            </w:r>
          </w:p>
          <w:p w:rsidR="00D7287E" w:rsidRPr="001A4962" w:rsidRDefault="00D7287E" w:rsidP="00F7103A">
            <w:pPr>
              <w:spacing w:line="360" w:lineRule="auto"/>
              <w:ind w:left="1452" w:hanging="1452"/>
              <w:jc w:val="right"/>
              <w:rPr>
                <w:rFonts w:ascii="Times New Roman" w:hAnsi="Times New Roman" w:cs="Times New Roman"/>
                <w:sz w:val="24"/>
                <w:szCs w:val="24"/>
                <w:lang w:val="en-US"/>
              </w:rPr>
            </w:pPr>
            <w:r w:rsidRPr="001A4962">
              <w:rPr>
                <w:rFonts w:ascii="Times New Roman" w:hAnsi="Times New Roman" w:cs="Times New Roman"/>
                <w:sz w:val="24"/>
                <w:szCs w:val="24"/>
                <w:lang w:val="en-US"/>
              </w:rPr>
              <w:t>First grade</w:t>
            </w:r>
          </w:p>
        </w:tc>
      </w:tr>
    </w:tbl>
    <w:p w:rsidR="00D7287E" w:rsidRDefault="00D7287E" w:rsidP="00D7287E">
      <w:pPr>
        <w:pStyle w:val="ListParagraph"/>
        <w:spacing w:line="240" w:lineRule="auto"/>
        <w:ind w:left="1080"/>
        <w:rPr>
          <w:rFonts w:ascii="Times New Roman" w:hAnsi="Times New Roman" w:cs="Times New Roman"/>
          <w:sz w:val="24"/>
          <w:szCs w:val="24"/>
          <w:lang w:val="en-US"/>
        </w:rPr>
      </w:pPr>
    </w:p>
    <w:p w:rsidR="00D7287E" w:rsidRDefault="00D7287E" w:rsidP="00D7287E">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conversation above, it has been clear that verbal pause/filler pause occurred when the student said </w:t>
      </w:r>
      <w:r w:rsidRPr="003D0C63">
        <w:rPr>
          <w:rFonts w:ascii="Times New Roman" w:hAnsi="Times New Roman" w:cs="Times New Roman"/>
          <w:sz w:val="24"/>
          <w:szCs w:val="24"/>
          <w:lang w:val="en-US"/>
        </w:rPr>
        <w:t>‘</w:t>
      </w:r>
      <w:r w:rsidRPr="00B17CEF">
        <w:rPr>
          <w:rFonts w:ascii="Times New Roman" w:hAnsi="Times New Roman" w:cs="Times New Roman"/>
          <w:b/>
          <w:sz w:val="24"/>
          <w:szCs w:val="24"/>
        </w:rPr>
        <w:t>sudahmi saya ibu kutahumi</w:t>
      </w:r>
      <w:proofErr w:type="gramStart"/>
      <w:r w:rsidRPr="00B17CEF">
        <w:rPr>
          <w:rFonts w:ascii="Times New Roman" w:hAnsi="Times New Roman" w:cs="Times New Roman"/>
          <w:b/>
          <w:sz w:val="24"/>
          <w:szCs w:val="24"/>
        </w:rPr>
        <w:t>,saya</w:t>
      </w:r>
      <w:proofErr w:type="gramEnd"/>
      <w:r w:rsidRPr="00B17CEF">
        <w:rPr>
          <w:rFonts w:ascii="Times New Roman" w:hAnsi="Times New Roman" w:cs="Times New Roman"/>
          <w:b/>
          <w:sz w:val="24"/>
          <w:szCs w:val="24"/>
        </w:rPr>
        <w:t xml:space="preserve"> kira hari......ibu dag apa-apaji talinya ibu?</w:t>
      </w:r>
      <w:r w:rsidR="00F577F3">
        <w:rPr>
          <w:rFonts w:ascii="Times New Roman" w:hAnsi="Times New Roman" w:cs="Times New Roman"/>
          <w:b/>
          <w:sz w:val="24"/>
          <w:szCs w:val="24"/>
          <w:lang w:val="en-US"/>
        </w:rPr>
        <w:t>’</w:t>
      </w:r>
      <w:r>
        <w:rPr>
          <w:rFonts w:ascii="Times New Roman" w:hAnsi="Times New Roman" w:cs="Times New Roman"/>
          <w:sz w:val="24"/>
          <w:szCs w:val="24"/>
          <w:lang w:val="en-US"/>
        </w:rPr>
        <w:t xml:space="preserve"> Of course, it can be emphasized that those statements can be categorized as verbal pause/filler pause since the researcher found filled pause the speakers’ statements.     </w:t>
      </w:r>
    </w:p>
    <w:p w:rsidR="00D7287E" w:rsidRPr="00150E6D" w:rsidRDefault="00D7287E" w:rsidP="003C62A4">
      <w:pPr>
        <w:pStyle w:val="ListParagraph"/>
        <w:numPr>
          <w:ilvl w:val="0"/>
          <w:numId w:val="11"/>
        </w:numPr>
        <w:spacing w:line="480" w:lineRule="auto"/>
        <w:ind w:left="284" w:hanging="284"/>
        <w:rPr>
          <w:rFonts w:ascii="Times New Roman" w:hAnsi="Times New Roman" w:cs="Times New Roman"/>
          <w:sz w:val="24"/>
          <w:szCs w:val="24"/>
        </w:rPr>
      </w:pPr>
      <w:r w:rsidRPr="006345C3">
        <w:rPr>
          <w:rFonts w:ascii="Times New Roman" w:hAnsi="Times New Roman" w:cs="Times New Roman"/>
          <w:sz w:val="24"/>
          <w:szCs w:val="24"/>
        </w:rPr>
        <w:t>Silent pause</w:t>
      </w:r>
    </w:p>
    <w:p w:rsidR="00E6103F" w:rsidRPr="0081748D" w:rsidRDefault="00D7287E" w:rsidP="0081748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The second type of holding the turn found</w:t>
      </w:r>
      <w:r w:rsidR="00410A59">
        <w:rPr>
          <w:rFonts w:ascii="Times New Roman" w:hAnsi="Times New Roman" w:cs="Times New Roman"/>
          <w:sz w:val="24"/>
          <w:szCs w:val="24"/>
          <w:lang w:val="en-US"/>
        </w:rPr>
        <w:t xml:space="preserve"> in main activity</w:t>
      </w:r>
      <w:r>
        <w:rPr>
          <w:rFonts w:ascii="Times New Roman" w:hAnsi="Times New Roman" w:cs="Times New Roman"/>
          <w:sz w:val="24"/>
          <w:szCs w:val="24"/>
          <w:lang w:val="en-US"/>
        </w:rPr>
        <w:t xml:space="preserve"> is silent pause. This kind of holding the turn</w:t>
      </w:r>
      <w:r w:rsidR="005E763A">
        <w:rPr>
          <w:rFonts w:ascii="Times New Roman" w:hAnsi="Times New Roman" w:cs="Times New Roman"/>
          <w:sz w:val="24"/>
          <w:szCs w:val="24"/>
          <w:lang w:val="en-US"/>
        </w:rPr>
        <w:t xml:space="preserve"> was</w:t>
      </w:r>
      <w:r>
        <w:rPr>
          <w:rFonts w:ascii="Times New Roman" w:hAnsi="Times New Roman" w:cs="Times New Roman"/>
          <w:sz w:val="24"/>
          <w:szCs w:val="24"/>
          <w:lang w:val="en-US"/>
        </w:rPr>
        <w:t xml:space="preserve"> merely</w:t>
      </w:r>
      <w:r w:rsidR="0081748D">
        <w:rPr>
          <w:rFonts w:ascii="Times New Roman" w:hAnsi="Times New Roman" w:cs="Times New Roman"/>
          <w:sz w:val="24"/>
          <w:szCs w:val="24"/>
        </w:rPr>
        <w:t xml:space="preserve"> </w:t>
      </w:r>
      <w:r>
        <w:rPr>
          <w:rFonts w:ascii="Times New Roman" w:hAnsi="Times New Roman" w:cs="Times New Roman"/>
          <w:sz w:val="24"/>
          <w:szCs w:val="24"/>
          <w:lang w:val="en-US"/>
        </w:rPr>
        <w:t>expressed by the students.</w:t>
      </w:r>
      <w:r w:rsidR="005E763A">
        <w:rPr>
          <w:rFonts w:ascii="Times New Roman" w:hAnsi="Times New Roman" w:cs="Times New Roman"/>
          <w:sz w:val="24"/>
          <w:szCs w:val="24"/>
          <w:lang w:val="en-US"/>
        </w:rPr>
        <w:t xml:space="preserve"> One</w:t>
      </w:r>
      <w:r w:rsidR="002C13C7">
        <w:rPr>
          <w:rFonts w:ascii="Times New Roman" w:hAnsi="Times New Roman" w:cs="Times New Roman"/>
          <w:sz w:val="24"/>
          <w:szCs w:val="24"/>
          <w:lang w:val="en-US"/>
        </w:rPr>
        <w:t xml:space="preserve"> of t</w:t>
      </w:r>
      <w:r>
        <w:rPr>
          <w:rFonts w:ascii="Times New Roman" w:hAnsi="Times New Roman" w:cs="Times New Roman"/>
          <w:sz w:val="24"/>
          <w:szCs w:val="24"/>
          <w:lang w:val="en-US"/>
        </w:rPr>
        <w:t>he conversation</w:t>
      </w:r>
      <w:r w:rsidR="002C13C7">
        <w:rPr>
          <w:rFonts w:ascii="Times New Roman" w:hAnsi="Times New Roman" w:cs="Times New Roman"/>
          <w:sz w:val="24"/>
          <w:szCs w:val="24"/>
          <w:lang w:val="en-US"/>
        </w:rPr>
        <w:t>s which contain silent pause is</w:t>
      </w:r>
      <w:r>
        <w:rPr>
          <w:rFonts w:ascii="Times New Roman" w:hAnsi="Times New Roman" w:cs="Times New Roman"/>
          <w:sz w:val="24"/>
          <w:szCs w:val="24"/>
          <w:lang w:val="en-US"/>
        </w:rPr>
        <w:t xml:space="preserve"> illustrated and can be seen as follows;</w:t>
      </w:r>
    </w:p>
    <w:tbl>
      <w:tblPr>
        <w:tblStyle w:val="TableGrid"/>
        <w:tblW w:w="0" w:type="auto"/>
        <w:tblInd w:w="534" w:type="dxa"/>
        <w:tblLook w:val="04A0" w:firstRow="1" w:lastRow="0" w:firstColumn="1" w:lastColumn="0" w:noHBand="0" w:noVBand="1"/>
      </w:tblPr>
      <w:tblGrid>
        <w:gridCol w:w="7087"/>
      </w:tblGrid>
      <w:tr w:rsidR="00D7287E" w:rsidRPr="006345C3" w:rsidTr="00F7103A">
        <w:trPr>
          <w:trHeight w:val="491"/>
        </w:trPr>
        <w:tc>
          <w:tcPr>
            <w:tcW w:w="7087" w:type="dxa"/>
          </w:tcPr>
          <w:p w:rsidR="00D7287E" w:rsidRDefault="000C0D4B" w:rsidP="00F7103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Extract 25</w:t>
            </w:r>
          </w:p>
          <w:p w:rsidR="00D7287E" w:rsidRDefault="00D7287E" w:rsidP="00F7103A">
            <w:pPr>
              <w:spacing w:line="360" w:lineRule="auto"/>
              <w:jc w:val="both"/>
              <w:rPr>
                <w:rFonts w:ascii="Times New Roman" w:hAnsi="Times New Roman" w:cs="Times New Roman"/>
                <w:sz w:val="24"/>
                <w:szCs w:val="24"/>
              </w:rPr>
            </w:pPr>
            <w:r w:rsidRPr="00310564">
              <w:rPr>
                <w:rFonts w:ascii="Times New Roman" w:hAnsi="Times New Roman" w:cs="Times New Roman"/>
                <w:sz w:val="24"/>
                <w:szCs w:val="24"/>
              </w:rPr>
              <w:t>Teacher</w:t>
            </w:r>
            <w:r w:rsidRPr="00310564">
              <w:rPr>
                <w:rFonts w:ascii="Times New Roman" w:hAnsi="Times New Roman" w:cs="Times New Roman"/>
                <w:sz w:val="24"/>
                <w:szCs w:val="24"/>
              </w:rPr>
              <w:tab/>
              <w:t>: i suggest to turning on the light saya sarankan untuk</w:t>
            </w:r>
          </w:p>
          <w:p w:rsidR="00F7103A" w:rsidRPr="00F577F3" w:rsidRDefault="0081748D" w:rsidP="00F7103A">
            <w:pPr>
              <w:spacing w:line="360" w:lineRule="auto"/>
              <w:jc w:val="both"/>
              <w:rPr>
                <w:i/>
              </w:rPr>
            </w:pPr>
            <w:r>
              <w:rPr>
                <w:rFonts w:ascii="Times New Roman" w:hAnsi="Times New Roman" w:cs="Times New Roman"/>
                <w:i/>
                <w:sz w:val="24"/>
                <w:szCs w:val="24"/>
              </w:rPr>
              <w:t xml:space="preserve">                         </w:t>
            </w:r>
            <w:r w:rsidR="00F7103A">
              <w:rPr>
                <w:rFonts w:ascii="Times New Roman" w:hAnsi="Times New Roman" w:cs="Times New Roman"/>
                <w:i/>
                <w:sz w:val="24"/>
                <w:szCs w:val="24"/>
              </w:rPr>
              <w:t>”</w:t>
            </w:r>
            <w:r w:rsidR="00F7103A" w:rsidRPr="00F25B33">
              <w:rPr>
                <w:rFonts w:ascii="Times New Roman" w:hAnsi="Times New Roman" w:cs="Times New Roman"/>
                <w:i/>
                <w:sz w:val="24"/>
                <w:szCs w:val="24"/>
              </w:rPr>
              <w:t xml:space="preserve"> I suggest to turning on thr light, i suggest you to...</w:t>
            </w:r>
            <w:r w:rsidR="00F7103A">
              <w:rPr>
                <w:rFonts w:ascii="Times New Roman" w:hAnsi="Times New Roman" w:cs="Times New Roman"/>
                <w:i/>
                <w:sz w:val="24"/>
                <w:szCs w:val="24"/>
              </w:rPr>
              <w:t>”</w:t>
            </w:r>
          </w:p>
          <w:p w:rsidR="00D7287E" w:rsidRPr="00310564" w:rsidRDefault="00D7287E" w:rsidP="00F7103A">
            <w:pPr>
              <w:spacing w:line="360" w:lineRule="auto"/>
              <w:ind w:left="1418" w:hanging="1418"/>
              <w:jc w:val="both"/>
              <w:rPr>
                <w:rFonts w:ascii="Times New Roman" w:hAnsi="Times New Roman" w:cs="Times New Roman"/>
                <w:b/>
                <w:sz w:val="24"/>
                <w:szCs w:val="24"/>
              </w:rPr>
            </w:pPr>
            <w:r w:rsidRPr="00310564">
              <w:rPr>
                <w:rFonts w:ascii="Times New Roman" w:hAnsi="Times New Roman" w:cs="Times New Roman"/>
                <w:b/>
                <w:sz w:val="24"/>
                <w:szCs w:val="24"/>
              </w:rPr>
              <w:t>Student</w:t>
            </w:r>
            <w:r>
              <w:rPr>
                <w:rFonts w:ascii="Times New Roman" w:hAnsi="Times New Roman" w:cs="Times New Roman"/>
                <w:b/>
                <w:sz w:val="24"/>
                <w:szCs w:val="24"/>
                <w:lang w:val="en-US"/>
              </w:rPr>
              <w:t>s</w:t>
            </w:r>
            <w:r w:rsidRPr="00310564">
              <w:rPr>
                <w:rFonts w:ascii="Times New Roman" w:hAnsi="Times New Roman" w:cs="Times New Roman"/>
                <w:b/>
                <w:sz w:val="24"/>
                <w:szCs w:val="24"/>
              </w:rPr>
              <w:tab/>
              <w:t>: ..............</w:t>
            </w:r>
          </w:p>
          <w:p w:rsidR="00D7287E" w:rsidRPr="00310564" w:rsidRDefault="00D7287E" w:rsidP="00F7103A">
            <w:pPr>
              <w:spacing w:line="360" w:lineRule="auto"/>
              <w:jc w:val="both"/>
              <w:rPr>
                <w:rFonts w:ascii="Times New Roman" w:hAnsi="Times New Roman" w:cs="Times New Roman"/>
                <w:sz w:val="24"/>
                <w:szCs w:val="24"/>
              </w:rPr>
            </w:pPr>
            <w:r w:rsidRPr="00310564">
              <w:rPr>
                <w:rFonts w:ascii="Times New Roman" w:hAnsi="Times New Roman" w:cs="Times New Roman"/>
                <w:sz w:val="24"/>
                <w:szCs w:val="24"/>
              </w:rPr>
              <w:t>Teacher</w:t>
            </w:r>
            <w:r w:rsidRPr="00310564">
              <w:rPr>
                <w:rFonts w:ascii="Times New Roman" w:hAnsi="Times New Roman" w:cs="Times New Roman"/>
                <w:sz w:val="24"/>
                <w:szCs w:val="24"/>
              </w:rPr>
              <w:tab/>
              <w:t>: nyalakan lampu</w:t>
            </w:r>
            <w:r w:rsidR="00F7103A" w:rsidRPr="00F7103A">
              <w:rPr>
                <w:rFonts w:ascii="Times New Roman" w:hAnsi="Times New Roman" w:cs="Times New Roman"/>
                <w:i/>
                <w:sz w:val="24"/>
                <w:szCs w:val="24"/>
              </w:rPr>
              <w:t>“ turning on the light”</w:t>
            </w:r>
          </w:p>
          <w:p w:rsidR="00D7287E" w:rsidRPr="00310564" w:rsidRDefault="00D7287E" w:rsidP="00F7103A">
            <w:pPr>
              <w:spacing w:line="360" w:lineRule="auto"/>
              <w:ind w:left="1418" w:hanging="1418"/>
              <w:jc w:val="both"/>
              <w:rPr>
                <w:rFonts w:ascii="Times New Roman" w:hAnsi="Times New Roman" w:cs="Times New Roman"/>
                <w:sz w:val="24"/>
                <w:szCs w:val="24"/>
                <w:lang w:val="en-US"/>
              </w:rPr>
            </w:pPr>
            <w:r w:rsidRPr="00310564">
              <w:rPr>
                <w:rFonts w:ascii="Times New Roman" w:hAnsi="Times New Roman" w:cs="Times New Roman"/>
                <w:sz w:val="24"/>
                <w:szCs w:val="24"/>
              </w:rPr>
              <w:t>Student</w:t>
            </w:r>
            <w:r w:rsidRPr="00310564">
              <w:rPr>
                <w:rFonts w:ascii="Times New Roman" w:hAnsi="Times New Roman" w:cs="Times New Roman"/>
                <w:sz w:val="24"/>
                <w:szCs w:val="24"/>
              </w:rPr>
              <w:tab/>
              <w:t>: silau mam.</w:t>
            </w:r>
            <w:r w:rsidR="00F7103A" w:rsidRPr="00F7103A">
              <w:rPr>
                <w:rFonts w:ascii="Times New Roman" w:hAnsi="Times New Roman" w:cs="Times New Roman"/>
                <w:i/>
                <w:sz w:val="24"/>
                <w:szCs w:val="24"/>
              </w:rPr>
              <w:t>“ its so dazzled mamm”</w:t>
            </w:r>
          </w:p>
          <w:p w:rsidR="00D7287E" w:rsidRPr="00310564" w:rsidRDefault="00D7287E" w:rsidP="00F7103A">
            <w:pPr>
              <w:spacing w:line="360" w:lineRule="auto"/>
              <w:ind w:left="1418" w:hanging="1418"/>
              <w:jc w:val="right"/>
              <w:rPr>
                <w:rFonts w:ascii="Times New Roman" w:hAnsi="Times New Roman" w:cs="Times New Roman"/>
                <w:sz w:val="24"/>
                <w:szCs w:val="24"/>
                <w:lang w:val="en-US"/>
              </w:rPr>
            </w:pPr>
            <w:r w:rsidRPr="00310564">
              <w:rPr>
                <w:rFonts w:ascii="Times New Roman" w:hAnsi="Times New Roman" w:cs="Times New Roman"/>
                <w:sz w:val="24"/>
                <w:szCs w:val="24"/>
                <w:lang w:val="en-US"/>
              </w:rPr>
              <w:t>Second grade</w:t>
            </w:r>
          </w:p>
        </w:tc>
      </w:tr>
    </w:tbl>
    <w:p w:rsidR="00D7287E" w:rsidRDefault="00D7287E" w:rsidP="00D7287E">
      <w:pPr>
        <w:pStyle w:val="ListParagraph"/>
        <w:spacing w:line="240" w:lineRule="auto"/>
        <w:ind w:left="0" w:firstLine="709"/>
        <w:jc w:val="both"/>
        <w:rPr>
          <w:rFonts w:ascii="Times New Roman" w:hAnsi="Times New Roman" w:cs="Times New Roman"/>
          <w:sz w:val="24"/>
          <w:szCs w:val="24"/>
          <w:lang w:val="en-US"/>
        </w:rPr>
      </w:pPr>
    </w:p>
    <w:p w:rsidR="00D7287E" w:rsidRPr="007113B9" w:rsidRDefault="002C13C7" w:rsidP="00D7287E">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From the conversation</w:t>
      </w:r>
      <w:r w:rsidR="00D7287E">
        <w:rPr>
          <w:rFonts w:ascii="Times New Roman" w:hAnsi="Times New Roman" w:cs="Times New Roman"/>
          <w:sz w:val="24"/>
          <w:szCs w:val="24"/>
          <w:lang w:val="en-US"/>
        </w:rPr>
        <w:t xml:space="preserve"> above, it can be seen that silent pa</w:t>
      </w:r>
      <w:r>
        <w:rPr>
          <w:rFonts w:ascii="Times New Roman" w:hAnsi="Times New Roman" w:cs="Times New Roman"/>
          <w:sz w:val="24"/>
          <w:szCs w:val="24"/>
          <w:lang w:val="en-US"/>
        </w:rPr>
        <w:t>use happened when the listeners,</w:t>
      </w:r>
      <w:r w:rsidR="00D7287E">
        <w:rPr>
          <w:rFonts w:ascii="Times New Roman" w:hAnsi="Times New Roman" w:cs="Times New Roman"/>
          <w:sz w:val="24"/>
          <w:szCs w:val="24"/>
          <w:lang w:val="en-US"/>
        </w:rPr>
        <w:t xml:space="preserve"> the students, did not know what they had to say or how to respond after asked by the speakers or the English teacher, and finally the listener had long pause and cannot take the turn in the conversation. Furthermore, it is also obviously identified that the students did silent pause because they were thinking about how to respond to what the English teacher asked.       </w:t>
      </w:r>
    </w:p>
    <w:p w:rsidR="00D7287E" w:rsidRPr="00DA7806" w:rsidRDefault="00D7287E" w:rsidP="003C62A4">
      <w:pPr>
        <w:pStyle w:val="ListParagraph"/>
        <w:numPr>
          <w:ilvl w:val="0"/>
          <w:numId w:val="11"/>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Lexical Repition</w:t>
      </w:r>
    </w:p>
    <w:p w:rsidR="00D7287E" w:rsidRDefault="00D7287E" w:rsidP="00D7287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The</w:t>
      </w:r>
      <w:r w:rsidR="0078363D">
        <w:rPr>
          <w:rFonts w:ascii="Times New Roman" w:hAnsi="Times New Roman" w:cs="Times New Roman"/>
          <w:sz w:val="24"/>
          <w:szCs w:val="24"/>
          <w:lang w:val="en-US"/>
        </w:rPr>
        <w:t xml:space="preserve"> third type of holding the turn found in main activity </w:t>
      </w:r>
      <w:r>
        <w:rPr>
          <w:rFonts w:ascii="Times New Roman" w:hAnsi="Times New Roman" w:cs="Times New Roman"/>
          <w:sz w:val="24"/>
          <w:szCs w:val="24"/>
          <w:lang w:val="en-US"/>
        </w:rPr>
        <w:t>is lexical repetition. This kind of holding the turn was expressed by both the students and the English teachers. The conversation that contains such lexical repetition was found at first grade, second and third grade. The</w:t>
      </w:r>
      <w:r w:rsidR="008A077B">
        <w:rPr>
          <w:rFonts w:ascii="Times New Roman" w:hAnsi="Times New Roman" w:cs="Times New Roman"/>
          <w:sz w:val="24"/>
          <w:szCs w:val="24"/>
          <w:lang w:val="en-US"/>
        </w:rPr>
        <w:t xml:space="preserve"> examples of the</w:t>
      </w:r>
      <w:r>
        <w:rPr>
          <w:rFonts w:ascii="Times New Roman" w:hAnsi="Times New Roman" w:cs="Times New Roman"/>
          <w:sz w:val="24"/>
          <w:szCs w:val="24"/>
          <w:lang w:val="en-US"/>
        </w:rPr>
        <w:t xml:space="preserve"> conversations are illustrated and can be seen as follows; </w:t>
      </w:r>
    </w:p>
    <w:tbl>
      <w:tblPr>
        <w:tblStyle w:val="TableGrid"/>
        <w:tblW w:w="0" w:type="auto"/>
        <w:tblInd w:w="534" w:type="dxa"/>
        <w:tblLook w:val="04A0" w:firstRow="1" w:lastRow="0" w:firstColumn="1" w:lastColumn="0" w:noHBand="0" w:noVBand="1"/>
      </w:tblPr>
      <w:tblGrid>
        <w:gridCol w:w="7087"/>
      </w:tblGrid>
      <w:tr w:rsidR="00D7287E" w:rsidTr="00F7103A">
        <w:tc>
          <w:tcPr>
            <w:tcW w:w="7087" w:type="dxa"/>
          </w:tcPr>
          <w:p w:rsidR="00D7287E" w:rsidRDefault="000C0D4B" w:rsidP="00F7103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Extract 26</w:t>
            </w:r>
          </w:p>
          <w:p w:rsidR="00D7287E" w:rsidRPr="00D83FF1" w:rsidRDefault="00C03F0C" w:rsidP="00F7103A">
            <w:pPr>
              <w:spacing w:line="360" w:lineRule="auto"/>
              <w:rPr>
                <w:rFonts w:ascii="Times New Roman" w:hAnsi="Times New Roman" w:cs="Times New Roman"/>
                <w:sz w:val="24"/>
                <w:szCs w:val="24"/>
              </w:rPr>
            </w:pPr>
            <w:r>
              <w:rPr>
                <w:rFonts w:ascii="Times New Roman" w:hAnsi="Times New Roman" w:cs="Times New Roman"/>
                <w:sz w:val="24"/>
                <w:szCs w:val="24"/>
              </w:rPr>
              <w:t>Teacher</w:t>
            </w:r>
            <w:r w:rsidR="00F7103A">
              <w:rPr>
                <w:rFonts w:ascii="Times New Roman" w:hAnsi="Times New Roman" w:cs="Times New Roman"/>
                <w:sz w:val="24"/>
                <w:szCs w:val="24"/>
              </w:rPr>
              <w:t xml:space="preserve">      :</w:t>
            </w:r>
            <w:r w:rsidR="00D7287E" w:rsidRPr="00D83FF1">
              <w:rPr>
                <w:rFonts w:ascii="Times New Roman" w:hAnsi="Times New Roman" w:cs="Times New Roman"/>
                <w:sz w:val="24"/>
                <w:szCs w:val="24"/>
              </w:rPr>
              <w:t xml:space="preserve"> paket four listening</w:t>
            </w:r>
          </w:p>
          <w:p w:rsidR="00D7287E" w:rsidRPr="00D83FF1" w:rsidRDefault="00C03F0C" w:rsidP="00F7103A">
            <w:pPr>
              <w:spacing w:line="360" w:lineRule="auto"/>
              <w:rPr>
                <w:rFonts w:ascii="Times New Roman" w:hAnsi="Times New Roman" w:cs="Times New Roman"/>
                <w:sz w:val="24"/>
                <w:szCs w:val="24"/>
              </w:rPr>
            </w:pPr>
            <w:r>
              <w:rPr>
                <w:rFonts w:ascii="Times New Roman" w:hAnsi="Times New Roman" w:cs="Times New Roman"/>
                <w:sz w:val="24"/>
                <w:szCs w:val="24"/>
              </w:rPr>
              <w:t>Student</w:t>
            </w:r>
            <w:r w:rsidR="00F7103A">
              <w:rPr>
                <w:rFonts w:ascii="Times New Roman" w:hAnsi="Times New Roman" w:cs="Times New Roman"/>
                <w:sz w:val="24"/>
                <w:szCs w:val="24"/>
              </w:rPr>
              <w:t xml:space="preserve">      :</w:t>
            </w:r>
            <w:r w:rsidR="00D7287E" w:rsidRPr="00D83FF1">
              <w:rPr>
                <w:rFonts w:ascii="Times New Roman" w:hAnsi="Times New Roman" w:cs="Times New Roman"/>
                <w:sz w:val="24"/>
                <w:szCs w:val="24"/>
              </w:rPr>
              <w:t xml:space="preserve"> yahh listening again</w:t>
            </w:r>
          </w:p>
          <w:p w:rsidR="00D7287E" w:rsidRDefault="00C03F0C" w:rsidP="00F7103A">
            <w:pPr>
              <w:spacing w:line="360" w:lineRule="auto"/>
              <w:ind w:left="1309" w:hanging="1309"/>
              <w:jc w:val="both"/>
              <w:rPr>
                <w:rFonts w:ascii="Times New Roman" w:hAnsi="Times New Roman" w:cs="Times New Roman"/>
                <w:sz w:val="24"/>
                <w:szCs w:val="24"/>
              </w:rPr>
            </w:pPr>
            <w:r>
              <w:rPr>
                <w:rFonts w:ascii="Times New Roman" w:hAnsi="Times New Roman" w:cs="Times New Roman"/>
                <w:b/>
                <w:sz w:val="24"/>
                <w:szCs w:val="24"/>
              </w:rPr>
              <w:t>Teacher</w:t>
            </w:r>
            <w:r w:rsidR="0081748D">
              <w:rPr>
                <w:rFonts w:ascii="Times New Roman" w:hAnsi="Times New Roman" w:cs="Times New Roman"/>
                <w:b/>
                <w:sz w:val="24"/>
                <w:szCs w:val="24"/>
              </w:rPr>
              <w:t xml:space="preserve">    </w:t>
            </w:r>
            <w:r w:rsidR="00F7103A">
              <w:rPr>
                <w:rFonts w:ascii="Times New Roman" w:hAnsi="Times New Roman" w:cs="Times New Roman"/>
                <w:b/>
                <w:sz w:val="24"/>
                <w:szCs w:val="24"/>
              </w:rPr>
              <w:t>:</w:t>
            </w:r>
            <w:r w:rsidR="00D7287E" w:rsidRPr="00B8457C">
              <w:rPr>
                <w:rFonts w:ascii="Times New Roman" w:hAnsi="Times New Roman" w:cs="Times New Roman"/>
                <w:b/>
                <w:sz w:val="24"/>
                <w:szCs w:val="24"/>
              </w:rPr>
              <w:t xml:space="preserve"> ok</w:t>
            </w:r>
            <w:r w:rsidR="00F577F3" w:rsidRPr="00B8457C">
              <w:rPr>
                <w:rFonts w:ascii="Times New Roman" w:hAnsi="Times New Roman" w:cs="Times New Roman"/>
                <w:b/>
                <w:sz w:val="24"/>
                <w:szCs w:val="24"/>
              </w:rPr>
              <w:t>...</w:t>
            </w:r>
            <w:r w:rsidR="00D7287E" w:rsidRPr="00B8457C">
              <w:rPr>
                <w:rFonts w:ascii="Times New Roman" w:hAnsi="Times New Roman" w:cs="Times New Roman"/>
                <w:b/>
                <w:sz w:val="24"/>
                <w:szCs w:val="24"/>
              </w:rPr>
              <w:t xml:space="preserve"> do u know</w:t>
            </w:r>
            <w:r w:rsidR="00F577F3" w:rsidRPr="00B8457C">
              <w:rPr>
                <w:rFonts w:ascii="Times New Roman" w:hAnsi="Times New Roman" w:cs="Times New Roman"/>
                <w:b/>
                <w:sz w:val="24"/>
                <w:szCs w:val="24"/>
              </w:rPr>
              <w:t>, aa</w:t>
            </w:r>
            <w:r w:rsidR="00D7287E" w:rsidRPr="00B8457C">
              <w:rPr>
                <w:rFonts w:ascii="Times New Roman" w:hAnsi="Times New Roman" w:cs="Times New Roman"/>
                <w:b/>
                <w:sz w:val="24"/>
                <w:szCs w:val="24"/>
              </w:rPr>
              <w:t>....   do u know the song of.</w:t>
            </w:r>
            <w:r w:rsidR="0081748D">
              <w:rPr>
                <w:rFonts w:ascii="Times New Roman" w:hAnsi="Times New Roman" w:cs="Times New Roman"/>
                <w:b/>
                <w:sz w:val="24"/>
                <w:szCs w:val="24"/>
              </w:rPr>
              <w:t xml:space="preserve"> What song do u know. </w:t>
            </w:r>
            <w:r w:rsidR="00D7287E" w:rsidRPr="00B8457C">
              <w:rPr>
                <w:rFonts w:ascii="Times New Roman" w:hAnsi="Times New Roman" w:cs="Times New Roman"/>
                <w:b/>
                <w:sz w:val="24"/>
                <w:szCs w:val="24"/>
              </w:rPr>
              <w:t>What song do u know well</w:t>
            </w:r>
            <w:r w:rsidR="00D7287E" w:rsidRPr="00D83FF1">
              <w:rPr>
                <w:rFonts w:ascii="Times New Roman" w:hAnsi="Times New Roman" w:cs="Times New Roman"/>
                <w:sz w:val="24"/>
                <w:szCs w:val="24"/>
              </w:rPr>
              <w:t>. Lagu apa yang kamu hapal dengan baik. Ada lagu yang kamu hapal dari awal sampai akhir</w:t>
            </w:r>
            <w:r w:rsidR="00D7287E">
              <w:rPr>
                <w:rFonts w:ascii="Times New Roman" w:hAnsi="Times New Roman" w:cs="Times New Roman"/>
                <w:sz w:val="24"/>
                <w:szCs w:val="24"/>
                <w:lang w:val="en-US"/>
              </w:rPr>
              <w:t xml:space="preserve">. </w:t>
            </w:r>
          </w:p>
          <w:p w:rsidR="00F7103A" w:rsidRDefault="00F7103A" w:rsidP="00F7103A">
            <w:pPr>
              <w:spacing w:line="360" w:lineRule="auto"/>
              <w:ind w:left="1309"/>
              <w:jc w:val="both"/>
              <w:rPr>
                <w:rFonts w:ascii="Times New Roman" w:hAnsi="Times New Roman" w:cs="Times New Roman"/>
                <w:i/>
                <w:sz w:val="24"/>
                <w:szCs w:val="24"/>
              </w:rPr>
            </w:pPr>
            <w:r w:rsidRPr="00AB49C6">
              <w:rPr>
                <w:rFonts w:ascii="Times New Roman" w:hAnsi="Times New Roman" w:cs="Times New Roman"/>
                <w:b/>
                <w:i/>
                <w:sz w:val="24"/>
                <w:szCs w:val="24"/>
              </w:rPr>
              <w:t>“</w:t>
            </w:r>
            <w:r w:rsidRPr="00AB49C6">
              <w:rPr>
                <w:rStyle w:val="hps"/>
                <w:rFonts w:ascii="Times New Roman" w:hAnsi="Times New Roman" w:cs="Times New Roman"/>
                <w:i/>
                <w:sz w:val="24"/>
                <w:szCs w:val="24"/>
              </w:rPr>
              <w:t>ok..do u know</w:t>
            </w:r>
            <w:r w:rsidRPr="00AB49C6">
              <w:rPr>
                <w:rFonts w:ascii="Times New Roman" w:hAnsi="Times New Roman" w:cs="Times New Roman"/>
                <w:i/>
                <w:sz w:val="24"/>
                <w:szCs w:val="24"/>
              </w:rPr>
              <w:t xml:space="preserve">, </w:t>
            </w:r>
            <w:r w:rsidRPr="00AB49C6">
              <w:rPr>
                <w:rStyle w:val="hps"/>
                <w:rFonts w:ascii="Times New Roman" w:hAnsi="Times New Roman" w:cs="Times New Roman"/>
                <w:i/>
                <w:sz w:val="24"/>
                <w:szCs w:val="24"/>
              </w:rPr>
              <w:t>aa....do u know</w:t>
            </w:r>
            <w:r w:rsidR="0081748D">
              <w:rPr>
                <w:rStyle w:val="hps"/>
                <w:rFonts w:ascii="Times New Roman" w:hAnsi="Times New Roman" w:cs="Times New Roman"/>
                <w:i/>
                <w:sz w:val="24"/>
                <w:szCs w:val="24"/>
              </w:rPr>
              <w:t xml:space="preserve"> </w:t>
            </w:r>
            <w:r w:rsidRPr="00AB49C6">
              <w:rPr>
                <w:rStyle w:val="hps"/>
                <w:rFonts w:ascii="Times New Roman" w:hAnsi="Times New Roman" w:cs="Times New Roman"/>
                <w:i/>
                <w:sz w:val="24"/>
                <w:szCs w:val="24"/>
              </w:rPr>
              <w:t>the</w:t>
            </w:r>
            <w:r w:rsidR="0081748D">
              <w:rPr>
                <w:rStyle w:val="hps"/>
                <w:rFonts w:ascii="Times New Roman" w:hAnsi="Times New Roman" w:cs="Times New Roman"/>
                <w:i/>
                <w:sz w:val="24"/>
                <w:szCs w:val="24"/>
              </w:rPr>
              <w:t xml:space="preserve"> </w:t>
            </w:r>
            <w:r w:rsidRPr="00AB49C6">
              <w:rPr>
                <w:rStyle w:val="hps"/>
                <w:rFonts w:ascii="Times New Roman" w:hAnsi="Times New Roman" w:cs="Times New Roman"/>
                <w:i/>
                <w:sz w:val="24"/>
                <w:szCs w:val="24"/>
              </w:rPr>
              <w:t>song</w:t>
            </w:r>
            <w:r w:rsidR="0081748D">
              <w:rPr>
                <w:rStyle w:val="hps"/>
                <w:rFonts w:ascii="Times New Roman" w:hAnsi="Times New Roman" w:cs="Times New Roman"/>
                <w:i/>
                <w:sz w:val="24"/>
                <w:szCs w:val="24"/>
              </w:rPr>
              <w:t xml:space="preserve"> </w:t>
            </w:r>
            <w:r w:rsidRPr="00AB49C6">
              <w:rPr>
                <w:rStyle w:val="hps"/>
                <w:rFonts w:ascii="Times New Roman" w:hAnsi="Times New Roman" w:cs="Times New Roman"/>
                <w:i/>
                <w:sz w:val="24"/>
                <w:szCs w:val="24"/>
              </w:rPr>
              <w:t>of</w:t>
            </w:r>
            <w:r w:rsidRPr="00AB49C6">
              <w:rPr>
                <w:rFonts w:ascii="Times New Roman" w:hAnsi="Times New Roman" w:cs="Times New Roman"/>
                <w:i/>
                <w:sz w:val="24"/>
                <w:szCs w:val="24"/>
              </w:rPr>
              <w:t xml:space="preserve">. </w:t>
            </w:r>
            <w:r w:rsidRPr="00AB49C6">
              <w:rPr>
                <w:rStyle w:val="hps"/>
                <w:rFonts w:ascii="Times New Roman" w:hAnsi="Times New Roman" w:cs="Times New Roman"/>
                <w:i/>
                <w:sz w:val="24"/>
                <w:szCs w:val="24"/>
              </w:rPr>
              <w:t>What</w:t>
            </w:r>
            <w:r w:rsidR="0081748D">
              <w:rPr>
                <w:rStyle w:val="hps"/>
                <w:rFonts w:ascii="Times New Roman" w:hAnsi="Times New Roman" w:cs="Times New Roman"/>
                <w:i/>
                <w:sz w:val="24"/>
                <w:szCs w:val="24"/>
              </w:rPr>
              <w:t xml:space="preserve"> </w:t>
            </w:r>
            <w:r w:rsidRPr="00AB49C6">
              <w:rPr>
                <w:rStyle w:val="hps"/>
                <w:rFonts w:ascii="Times New Roman" w:hAnsi="Times New Roman" w:cs="Times New Roman"/>
                <w:i/>
                <w:sz w:val="24"/>
                <w:szCs w:val="24"/>
              </w:rPr>
              <w:t>song</w:t>
            </w:r>
            <w:r w:rsidR="0081748D">
              <w:rPr>
                <w:rStyle w:val="hps"/>
                <w:rFonts w:ascii="Times New Roman" w:hAnsi="Times New Roman" w:cs="Times New Roman"/>
                <w:i/>
                <w:sz w:val="24"/>
                <w:szCs w:val="24"/>
              </w:rPr>
              <w:t xml:space="preserve"> </w:t>
            </w:r>
            <w:r w:rsidRPr="00AB49C6">
              <w:rPr>
                <w:rStyle w:val="hps"/>
                <w:rFonts w:ascii="Times New Roman" w:hAnsi="Times New Roman" w:cs="Times New Roman"/>
                <w:i/>
                <w:sz w:val="24"/>
                <w:szCs w:val="24"/>
              </w:rPr>
              <w:t>do u know</w:t>
            </w:r>
            <w:r w:rsidR="0081748D">
              <w:rPr>
                <w:rFonts w:ascii="Times New Roman" w:hAnsi="Times New Roman" w:cs="Times New Roman"/>
                <w:i/>
                <w:sz w:val="24"/>
                <w:szCs w:val="24"/>
              </w:rPr>
              <w:t xml:space="preserve">. </w:t>
            </w:r>
            <w:r w:rsidRPr="00AB49C6">
              <w:rPr>
                <w:rStyle w:val="hps"/>
                <w:rFonts w:ascii="Times New Roman" w:hAnsi="Times New Roman" w:cs="Times New Roman"/>
                <w:i/>
                <w:sz w:val="24"/>
                <w:szCs w:val="24"/>
              </w:rPr>
              <w:t>What</w:t>
            </w:r>
            <w:r w:rsidR="0081748D">
              <w:rPr>
                <w:rStyle w:val="hps"/>
                <w:rFonts w:ascii="Times New Roman" w:hAnsi="Times New Roman" w:cs="Times New Roman"/>
                <w:i/>
                <w:sz w:val="24"/>
                <w:szCs w:val="24"/>
              </w:rPr>
              <w:t xml:space="preserve"> </w:t>
            </w:r>
            <w:r w:rsidRPr="00AB49C6">
              <w:rPr>
                <w:rStyle w:val="hps"/>
                <w:rFonts w:ascii="Times New Roman" w:hAnsi="Times New Roman" w:cs="Times New Roman"/>
                <w:i/>
                <w:sz w:val="24"/>
                <w:szCs w:val="24"/>
              </w:rPr>
              <w:t>song</w:t>
            </w:r>
            <w:r w:rsidR="0081748D">
              <w:rPr>
                <w:rStyle w:val="hps"/>
                <w:rFonts w:ascii="Times New Roman" w:hAnsi="Times New Roman" w:cs="Times New Roman"/>
                <w:i/>
                <w:sz w:val="24"/>
                <w:szCs w:val="24"/>
              </w:rPr>
              <w:t xml:space="preserve"> </w:t>
            </w:r>
            <w:r w:rsidRPr="00AB49C6">
              <w:rPr>
                <w:rStyle w:val="hps"/>
                <w:rFonts w:ascii="Times New Roman" w:hAnsi="Times New Roman" w:cs="Times New Roman"/>
                <w:i/>
                <w:sz w:val="24"/>
                <w:szCs w:val="24"/>
              </w:rPr>
              <w:t>do u know</w:t>
            </w:r>
            <w:r w:rsidR="0081748D">
              <w:rPr>
                <w:rStyle w:val="hps"/>
                <w:rFonts w:ascii="Times New Roman" w:hAnsi="Times New Roman" w:cs="Times New Roman"/>
                <w:i/>
                <w:sz w:val="24"/>
                <w:szCs w:val="24"/>
              </w:rPr>
              <w:t xml:space="preserve"> </w:t>
            </w:r>
            <w:r w:rsidRPr="00AB49C6">
              <w:rPr>
                <w:rStyle w:val="hps"/>
                <w:rFonts w:ascii="Times New Roman" w:hAnsi="Times New Roman" w:cs="Times New Roman"/>
                <w:i/>
                <w:sz w:val="24"/>
                <w:szCs w:val="24"/>
              </w:rPr>
              <w:t>well</w:t>
            </w:r>
            <w:r w:rsidRPr="00AB49C6">
              <w:rPr>
                <w:rFonts w:ascii="Times New Roman" w:hAnsi="Times New Roman" w:cs="Times New Roman"/>
                <w:i/>
                <w:sz w:val="24"/>
                <w:szCs w:val="24"/>
              </w:rPr>
              <w:t xml:space="preserve">. </w:t>
            </w:r>
            <w:r w:rsidRPr="00AB49C6">
              <w:rPr>
                <w:rStyle w:val="hps"/>
                <w:rFonts w:ascii="Times New Roman" w:hAnsi="Times New Roman" w:cs="Times New Roman"/>
                <w:i/>
                <w:sz w:val="24"/>
                <w:szCs w:val="24"/>
              </w:rPr>
              <w:t>What song</w:t>
            </w:r>
            <w:r w:rsidR="0081748D">
              <w:rPr>
                <w:rStyle w:val="hps"/>
                <w:rFonts w:ascii="Times New Roman" w:hAnsi="Times New Roman" w:cs="Times New Roman"/>
                <w:i/>
                <w:sz w:val="24"/>
                <w:szCs w:val="24"/>
              </w:rPr>
              <w:t xml:space="preserve"> </w:t>
            </w:r>
            <w:r w:rsidRPr="00AB49C6">
              <w:rPr>
                <w:rStyle w:val="hps"/>
                <w:rFonts w:ascii="Times New Roman" w:hAnsi="Times New Roman" w:cs="Times New Roman"/>
                <w:i/>
                <w:sz w:val="24"/>
                <w:szCs w:val="24"/>
              </w:rPr>
              <w:t>you</w:t>
            </w:r>
            <w:r w:rsidR="0081748D">
              <w:rPr>
                <w:rStyle w:val="hps"/>
                <w:rFonts w:ascii="Times New Roman" w:hAnsi="Times New Roman" w:cs="Times New Roman"/>
                <w:i/>
                <w:sz w:val="24"/>
                <w:szCs w:val="24"/>
              </w:rPr>
              <w:t xml:space="preserve"> </w:t>
            </w:r>
            <w:r w:rsidRPr="00AB49C6">
              <w:rPr>
                <w:rStyle w:val="hps"/>
                <w:rFonts w:ascii="Times New Roman" w:hAnsi="Times New Roman" w:cs="Times New Roman"/>
                <w:i/>
                <w:sz w:val="24"/>
                <w:szCs w:val="24"/>
              </w:rPr>
              <w:t>memorized</w:t>
            </w:r>
            <w:r w:rsidR="0081748D">
              <w:rPr>
                <w:rStyle w:val="hps"/>
                <w:rFonts w:ascii="Times New Roman" w:hAnsi="Times New Roman" w:cs="Times New Roman"/>
                <w:i/>
                <w:sz w:val="24"/>
                <w:szCs w:val="24"/>
              </w:rPr>
              <w:t xml:space="preserve"> </w:t>
            </w:r>
            <w:r w:rsidRPr="00AB49C6">
              <w:rPr>
                <w:rStyle w:val="hps"/>
                <w:rFonts w:ascii="Times New Roman" w:hAnsi="Times New Roman" w:cs="Times New Roman"/>
                <w:i/>
                <w:sz w:val="24"/>
                <w:szCs w:val="24"/>
              </w:rPr>
              <w:t>well</w:t>
            </w:r>
            <w:r w:rsidRPr="00AB49C6">
              <w:rPr>
                <w:rFonts w:ascii="Times New Roman" w:hAnsi="Times New Roman" w:cs="Times New Roman"/>
                <w:i/>
                <w:sz w:val="24"/>
                <w:szCs w:val="24"/>
              </w:rPr>
              <w:t xml:space="preserve">. </w:t>
            </w:r>
            <w:r w:rsidR="0081748D">
              <w:rPr>
                <w:rStyle w:val="hps"/>
                <w:rFonts w:ascii="Times New Roman" w:hAnsi="Times New Roman" w:cs="Times New Roman"/>
                <w:i/>
                <w:sz w:val="24"/>
                <w:szCs w:val="24"/>
              </w:rPr>
              <w:t>There  i</w:t>
            </w:r>
            <w:r w:rsidR="0006403A">
              <w:rPr>
                <w:rStyle w:val="hps"/>
                <w:rFonts w:ascii="Times New Roman" w:hAnsi="Times New Roman" w:cs="Times New Roman"/>
                <w:i/>
                <w:sz w:val="24"/>
                <w:szCs w:val="24"/>
              </w:rPr>
              <w:t>s</w:t>
            </w:r>
            <w:r w:rsidR="0081748D">
              <w:rPr>
                <w:rStyle w:val="hps"/>
                <w:rFonts w:ascii="Times New Roman" w:hAnsi="Times New Roman" w:cs="Times New Roman"/>
                <w:i/>
                <w:sz w:val="24"/>
                <w:szCs w:val="24"/>
              </w:rPr>
              <w:t xml:space="preserve"> </w:t>
            </w:r>
            <w:r w:rsidRPr="00AB49C6">
              <w:rPr>
                <w:rStyle w:val="hps"/>
                <w:rFonts w:ascii="Times New Roman" w:hAnsi="Times New Roman" w:cs="Times New Roman"/>
                <w:i/>
                <w:sz w:val="24"/>
                <w:szCs w:val="24"/>
              </w:rPr>
              <w:t>a</w:t>
            </w:r>
            <w:r w:rsidR="0081748D">
              <w:rPr>
                <w:rStyle w:val="hps"/>
                <w:rFonts w:ascii="Times New Roman" w:hAnsi="Times New Roman" w:cs="Times New Roman"/>
                <w:i/>
                <w:sz w:val="24"/>
                <w:szCs w:val="24"/>
              </w:rPr>
              <w:t xml:space="preserve"> </w:t>
            </w:r>
            <w:r w:rsidRPr="00AB49C6">
              <w:rPr>
                <w:rStyle w:val="hps"/>
                <w:rFonts w:ascii="Times New Roman" w:hAnsi="Times New Roman" w:cs="Times New Roman"/>
                <w:i/>
                <w:sz w:val="24"/>
                <w:szCs w:val="24"/>
              </w:rPr>
              <w:t>song</w:t>
            </w:r>
            <w:r w:rsidR="0081748D">
              <w:rPr>
                <w:rStyle w:val="hps"/>
                <w:rFonts w:ascii="Times New Roman" w:hAnsi="Times New Roman" w:cs="Times New Roman"/>
                <w:i/>
                <w:sz w:val="24"/>
                <w:szCs w:val="24"/>
              </w:rPr>
              <w:t xml:space="preserve"> </w:t>
            </w:r>
            <w:r w:rsidRPr="00AB49C6">
              <w:rPr>
                <w:rStyle w:val="hps"/>
                <w:rFonts w:ascii="Times New Roman" w:hAnsi="Times New Roman" w:cs="Times New Roman"/>
                <w:i/>
                <w:sz w:val="24"/>
                <w:szCs w:val="24"/>
              </w:rPr>
              <w:t>that</w:t>
            </w:r>
            <w:r w:rsidR="0081748D">
              <w:rPr>
                <w:rStyle w:val="hps"/>
                <w:rFonts w:ascii="Times New Roman" w:hAnsi="Times New Roman" w:cs="Times New Roman"/>
                <w:i/>
                <w:sz w:val="24"/>
                <w:szCs w:val="24"/>
              </w:rPr>
              <w:t xml:space="preserve"> </w:t>
            </w:r>
            <w:r w:rsidRPr="00AB49C6">
              <w:rPr>
                <w:rStyle w:val="hps"/>
                <w:rFonts w:ascii="Times New Roman" w:hAnsi="Times New Roman" w:cs="Times New Roman"/>
                <w:i/>
                <w:sz w:val="24"/>
                <w:szCs w:val="24"/>
              </w:rPr>
              <w:t>you</w:t>
            </w:r>
            <w:r w:rsidR="0081748D">
              <w:rPr>
                <w:rStyle w:val="hps"/>
                <w:rFonts w:ascii="Times New Roman" w:hAnsi="Times New Roman" w:cs="Times New Roman"/>
                <w:i/>
                <w:sz w:val="24"/>
                <w:szCs w:val="24"/>
              </w:rPr>
              <w:t xml:space="preserve"> </w:t>
            </w:r>
            <w:r w:rsidRPr="00AB49C6">
              <w:rPr>
                <w:rStyle w:val="hps"/>
                <w:rFonts w:ascii="Times New Roman" w:hAnsi="Times New Roman" w:cs="Times New Roman"/>
                <w:i/>
                <w:sz w:val="24"/>
                <w:szCs w:val="24"/>
              </w:rPr>
              <w:t>memorized</w:t>
            </w:r>
            <w:r w:rsidR="0081748D">
              <w:rPr>
                <w:rStyle w:val="hps"/>
                <w:rFonts w:ascii="Times New Roman" w:hAnsi="Times New Roman" w:cs="Times New Roman"/>
                <w:i/>
                <w:sz w:val="24"/>
                <w:szCs w:val="24"/>
              </w:rPr>
              <w:t xml:space="preserve"> </w:t>
            </w:r>
            <w:r w:rsidRPr="00AB49C6">
              <w:rPr>
                <w:rStyle w:val="hps"/>
                <w:rFonts w:ascii="Times New Roman" w:hAnsi="Times New Roman" w:cs="Times New Roman"/>
                <w:i/>
                <w:sz w:val="24"/>
                <w:szCs w:val="24"/>
              </w:rPr>
              <w:t>from</w:t>
            </w:r>
            <w:r w:rsidR="0081748D">
              <w:rPr>
                <w:rStyle w:val="hps"/>
                <w:rFonts w:ascii="Times New Roman" w:hAnsi="Times New Roman" w:cs="Times New Roman"/>
                <w:i/>
                <w:sz w:val="24"/>
                <w:szCs w:val="24"/>
              </w:rPr>
              <w:t xml:space="preserve"> </w:t>
            </w:r>
            <w:r>
              <w:rPr>
                <w:rStyle w:val="hps"/>
                <w:rFonts w:ascii="Times New Roman" w:hAnsi="Times New Roman" w:cs="Times New Roman"/>
                <w:i/>
                <w:sz w:val="24"/>
                <w:szCs w:val="24"/>
              </w:rPr>
              <w:t xml:space="preserve">start </w:t>
            </w:r>
            <w:r>
              <w:rPr>
                <w:rStyle w:val="hps"/>
                <w:rFonts w:ascii="Times New Roman" w:hAnsi="Times New Roman" w:cs="Times New Roman"/>
                <w:i/>
                <w:sz w:val="24"/>
                <w:szCs w:val="24"/>
                <w:lang w:val="en-US"/>
              </w:rPr>
              <w:t>till</w:t>
            </w:r>
            <w:r w:rsidR="0081748D">
              <w:rPr>
                <w:rStyle w:val="hps"/>
                <w:rFonts w:ascii="Times New Roman" w:hAnsi="Times New Roman" w:cs="Times New Roman"/>
                <w:i/>
                <w:sz w:val="24"/>
                <w:szCs w:val="24"/>
              </w:rPr>
              <w:t xml:space="preserve"> </w:t>
            </w:r>
            <w:r>
              <w:rPr>
                <w:rStyle w:val="hps"/>
                <w:rFonts w:ascii="Times New Roman" w:hAnsi="Times New Roman" w:cs="Times New Roman"/>
                <w:i/>
                <w:sz w:val="24"/>
                <w:szCs w:val="24"/>
                <w:lang w:val="en-US"/>
              </w:rPr>
              <w:t>the end</w:t>
            </w:r>
            <w:r w:rsidRPr="00AB49C6">
              <w:rPr>
                <w:rFonts w:ascii="Times New Roman" w:hAnsi="Times New Roman" w:cs="Times New Roman"/>
                <w:i/>
                <w:sz w:val="24"/>
                <w:szCs w:val="24"/>
              </w:rPr>
              <w:t>.”</w:t>
            </w:r>
          </w:p>
          <w:p w:rsidR="005C53E3" w:rsidRPr="00F7103A" w:rsidRDefault="005C53E3" w:rsidP="005C53E3">
            <w:pPr>
              <w:spacing w:line="360" w:lineRule="auto"/>
              <w:ind w:left="1309"/>
              <w:jc w:val="right"/>
              <w:rPr>
                <w:rFonts w:ascii="Times New Roman" w:hAnsi="Times New Roman" w:cs="Times New Roman"/>
                <w:sz w:val="24"/>
                <w:szCs w:val="24"/>
              </w:rPr>
            </w:pPr>
            <w:r>
              <w:rPr>
                <w:rFonts w:ascii="Times New Roman" w:hAnsi="Times New Roman" w:cs="Times New Roman"/>
                <w:sz w:val="24"/>
                <w:szCs w:val="24"/>
              </w:rPr>
              <w:t>Third</w:t>
            </w:r>
            <w:r w:rsidRPr="00310564">
              <w:rPr>
                <w:rFonts w:ascii="Times New Roman" w:hAnsi="Times New Roman" w:cs="Times New Roman"/>
                <w:sz w:val="24"/>
                <w:szCs w:val="24"/>
                <w:lang w:val="en-US"/>
              </w:rPr>
              <w:t xml:space="preserve"> grade</w:t>
            </w:r>
          </w:p>
        </w:tc>
      </w:tr>
    </w:tbl>
    <w:p w:rsidR="00D7287E" w:rsidRDefault="00D7287E" w:rsidP="00D7287E">
      <w:pPr>
        <w:pStyle w:val="ListParagraph"/>
        <w:spacing w:after="0" w:line="240" w:lineRule="auto"/>
        <w:ind w:left="1069"/>
        <w:jc w:val="both"/>
        <w:rPr>
          <w:rFonts w:ascii="Times New Roman" w:hAnsi="Times New Roman" w:cs="Times New Roman"/>
          <w:sz w:val="24"/>
          <w:szCs w:val="24"/>
        </w:rPr>
      </w:pPr>
    </w:p>
    <w:p w:rsidR="005C53E3" w:rsidRDefault="005C53E3" w:rsidP="00E6103F">
      <w:pPr>
        <w:spacing w:after="0" w:line="240" w:lineRule="auto"/>
        <w:jc w:val="both"/>
        <w:rPr>
          <w:rFonts w:ascii="Times New Roman" w:hAnsi="Times New Roman" w:cs="Times New Roman"/>
          <w:sz w:val="24"/>
          <w:szCs w:val="24"/>
        </w:rPr>
      </w:pPr>
    </w:p>
    <w:p w:rsidR="0081748D" w:rsidRDefault="0081748D" w:rsidP="00E6103F">
      <w:pPr>
        <w:spacing w:after="0" w:line="240" w:lineRule="auto"/>
        <w:jc w:val="both"/>
        <w:rPr>
          <w:rFonts w:ascii="Times New Roman" w:hAnsi="Times New Roman" w:cs="Times New Roman"/>
          <w:sz w:val="24"/>
          <w:szCs w:val="24"/>
        </w:rPr>
      </w:pPr>
    </w:p>
    <w:p w:rsidR="0081748D" w:rsidRDefault="0081748D" w:rsidP="00E6103F">
      <w:pPr>
        <w:spacing w:after="0" w:line="240" w:lineRule="auto"/>
        <w:jc w:val="both"/>
        <w:rPr>
          <w:rFonts w:ascii="Times New Roman" w:hAnsi="Times New Roman" w:cs="Times New Roman"/>
          <w:sz w:val="24"/>
          <w:szCs w:val="24"/>
        </w:rPr>
      </w:pPr>
    </w:p>
    <w:p w:rsidR="0081748D" w:rsidRPr="00E6103F" w:rsidRDefault="0081748D" w:rsidP="00E6103F">
      <w:pPr>
        <w:spacing w:after="0" w:line="240" w:lineRule="auto"/>
        <w:jc w:val="both"/>
        <w:rPr>
          <w:rFonts w:ascii="Times New Roman" w:hAnsi="Times New Roman" w:cs="Times New Roman"/>
          <w:sz w:val="24"/>
          <w:szCs w:val="24"/>
        </w:rPr>
      </w:pPr>
    </w:p>
    <w:tbl>
      <w:tblPr>
        <w:tblStyle w:val="TableGrid"/>
        <w:tblW w:w="0" w:type="auto"/>
        <w:tblInd w:w="534" w:type="dxa"/>
        <w:tblLook w:val="04A0" w:firstRow="1" w:lastRow="0" w:firstColumn="1" w:lastColumn="0" w:noHBand="0" w:noVBand="1"/>
      </w:tblPr>
      <w:tblGrid>
        <w:gridCol w:w="7087"/>
      </w:tblGrid>
      <w:tr w:rsidR="00D7287E" w:rsidTr="00F7103A">
        <w:tc>
          <w:tcPr>
            <w:tcW w:w="7087" w:type="dxa"/>
          </w:tcPr>
          <w:p w:rsidR="00D7287E" w:rsidRPr="00C655D0" w:rsidRDefault="000C0D4B" w:rsidP="00F7103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Extract 27</w:t>
            </w:r>
          </w:p>
          <w:p w:rsidR="00D7287E" w:rsidRPr="00E07C0F" w:rsidRDefault="00D7287E" w:rsidP="00F7103A">
            <w:pPr>
              <w:spacing w:line="360" w:lineRule="auto"/>
              <w:rPr>
                <w:rFonts w:ascii="Times New Roman" w:hAnsi="Times New Roman" w:cs="Times New Roman"/>
                <w:b/>
                <w:sz w:val="24"/>
                <w:szCs w:val="24"/>
                <w:lang w:val="en-US"/>
              </w:rPr>
            </w:pPr>
            <w:r w:rsidRPr="00CA5953">
              <w:rPr>
                <w:rFonts w:ascii="Times New Roman" w:hAnsi="Times New Roman" w:cs="Times New Roman"/>
                <w:b/>
                <w:sz w:val="24"/>
                <w:szCs w:val="24"/>
              </w:rPr>
              <w:t>Teacher</w:t>
            </w:r>
            <w:r w:rsidRPr="00CA5953">
              <w:rPr>
                <w:rFonts w:ascii="Times New Roman" w:hAnsi="Times New Roman" w:cs="Times New Roman"/>
                <w:b/>
                <w:sz w:val="24"/>
                <w:szCs w:val="24"/>
              </w:rPr>
              <w:tab/>
              <w:t>:</w:t>
            </w:r>
            <w:r w:rsidR="0081748D">
              <w:rPr>
                <w:rFonts w:ascii="Times New Roman" w:hAnsi="Times New Roman" w:cs="Times New Roman"/>
                <w:b/>
                <w:sz w:val="24"/>
                <w:szCs w:val="24"/>
              </w:rPr>
              <w:t xml:space="preserve"> </w:t>
            </w:r>
            <w:r w:rsidRPr="00CA5953">
              <w:rPr>
                <w:rFonts w:ascii="Times New Roman" w:hAnsi="Times New Roman" w:cs="Times New Roman"/>
                <w:b/>
                <w:sz w:val="24"/>
                <w:szCs w:val="24"/>
              </w:rPr>
              <w:t>so what is what the  synanyim of the depart</w:t>
            </w:r>
          </w:p>
          <w:p w:rsidR="00D7287E" w:rsidRPr="006C2930" w:rsidRDefault="00D7287E" w:rsidP="00F7103A">
            <w:pPr>
              <w:spacing w:line="360" w:lineRule="auto"/>
              <w:ind w:left="1418" w:hanging="1418"/>
              <w:jc w:val="both"/>
              <w:rPr>
                <w:rFonts w:ascii="Times New Roman" w:hAnsi="Times New Roman" w:cs="Times New Roman"/>
                <w:sz w:val="24"/>
                <w:szCs w:val="24"/>
              </w:rPr>
            </w:pPr>
            <w:r w:rsidRPr="006C2930">
              <w:rPr>
                <w:rFonts w:ascii="Times New Roman" w:hAnsi="Times New Roman" w:cs="Times New Roman"/>
                <w:sz w:val="24"/>
                <w:szCs w:val="24"/>
              </w:rPr>
              <w:t>Student</w:t>
            </w:r>
            <w:r w:rsidRPr="006C2930">
              <w:rPr>
                <w:rFonts w:ascii="Times New Roman" w:hAnsi="Times New Roman" w:cs="Times New Roman"/>
                <w:sz w:val="24"/>
                <w:szCs w:val="24"/>
              </w:rPr>
              <w:tab/>
              <w:t>: take of</w:t>
            </w:r>
          </w:p>
          <w:p w:rsidR="00D7287E" w:rsidRDefault="00D7287E" w:rsidP="00F7103A">
            <w:pPr>
              <w:spacing w:line="360" w:lineRule="auto"/>
              <w:rPr>
                <w:rFonts w:ascii="Times New Roman" w:hAnsi="Times New Roman" w:cs="Times New Roman"/>
                <w:i/>
                <w:sz w:val="24"/>
                <w:szCs w:val="24"/>
              </w:rPr>
            </w:pPr>
            <w:r w:rsidRPr="006C2930">
              <w:rPr>
                <w:rFonts w:ascii="Times New Roman" w:hAnsi="Times New Roman" w:cs="Times New Roman"/>
                <w:sz w:val="24"/>
                <w:szCs w:val="24"/>
              </w:rPr>
              <w:t>Teacher</w:t>
            </w:r>
            <w:r w:rsidRPr="006C2930">
              <w:rPr>
                <w:rFonts w:ascii="Times New Roman" w:hAnsi="Times New Roman" w:cs="Times New Roman"/>
                <w:sz w:val="24"/>
                <w:szCs w:val="24"/>
              </w:rPr>
              <w:tab/>
              <w:t>: atau</w:t>
            </w:r>
            <w:r w:rsidR="00F7103A" w:rsidRPr="00F7103A">
              <w:rPr>
                <w:rFonts w:ascii="Times New Roman" w:hAnsi="Times New Roman" w:cs="Times New Roman"/>
                <w:i/>
                <w:sz w:val="24"/>
                <w:szCs w:val="24"/>
              </w:rPr>
              <w:t>“or”</w:t>
            </w:r>
          </w:p>
          <w:p w:rsidR="005C53E3" w:rsidRPr="004E71D0" w:rsidRDefault="005C53E3" w:rsidP="005C53E3">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rPr>
              <w:t>Third</w:t>
            </w:r>
            <w:r w:rsidRPr="00310564">
              <w:rPr>
                <w:rFonts w:ascii="Times New Roman" w:hAnsi="Times New Roman" w:cs="Times New Roman"/>
                <w:sz w:val="24"/>
                <w:szCs w:val="24"/>
                <w:lang w:val="en-US"/>
              </w:rPr>
              <w:t xml:space="preserve"> grade</w:t>
            </w:r>
          </w:p>
        </w:tc>
      </w:tr>
    </w:tbl>
    <w:p w:rsidR="00D7287E" w:rsidRDefault="00D7287E" w:rsidP="00D7287E">
      <w:pPr>
        <w:spacing w:after="0" w:line="240" w:lineRule="auto"/>
        <w:ind w:firstLine="709"/>
        <w:jc w:val="both"/>
        <w:rPr>
          <w:rFonts w:ascii="Times New Roman" w:hAnsi="Times New Roman" w:cs="Times New Roman"/>
          <w:sz w:val="24"/>
          <w:szCs w:val="24"/>
          <w:lang w:val="en-US"/>
        </w:rPr>
      </w:pPr>
    </w:p>
    <w:p w:rsidR="002C13C7" w:rsidRPr="0037194E" w:rsidRDefault="00D7287E" w:rsidP="003719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From the two conversations above, it has been clear that lexical repetition was expressed both by the students and the English teacher. They did it by repeating words like ‘</w:t>
      </w:r>
      <w:r>
        <w:rPr>
          <w:rFonts w:ascii="Times New Roman" w:hAnsi="Times New Roman" w:cs="Times New Roman"/>
          <w:b/>
          <w:sz w:val="24"/>
          <w:szCs w:val="24"/>
        </w:rPr>
        <w:t>do u know,</w:t>
      </w:r>
      <w:r w:rsidR="006B2035">
        <w:rPr>
          <w:rFonts w:ascii="Times New Roman" w:hAnsi="Times New Roman" w:cs="Times New Roman"/>
          <w:b/>
          <w:sz w:val="24"/>
          <w:szCs w:val="24"/>
        </w:rPr>
        <w:t xml:space="preserve"> </w:t>
      </w:r>
      <w:proofErr w:type="gramStart"/>
      <w:r>
        <w:rPr>
          <w:rFonts w:ascii="Times New Roman" w:hAnsi="Times New Roman" w:cs="Times New Roman"/>
          <w:b/>
          <w:sz w:val="24"/>
          <w:szCs w:val="24"/>
        </w:rPr>
        <w:t>aa</w:t>
      </w:r>
      <w:proofErr w:type="gramEnd"/>
      <w:r>
        <w:rPr>
          <w:rFonts w:ascii="Times New Roman" w:hAnsi="Times New Roman" w:cs="Times New Roman"/>
          <w:b/>
          <w:sz w:val="24"/>
          <w:szCs w:val="24"/>
        </w:rPr>
        <w:t>....</w:t>
      </w:r>
      <w:r w:rsidRPr="00B8457C">
        <w:rPr>
          <w:rFonts w:ascii="Times New Roman" w:hAnsi="Times New Roman" w:cs="Times New Roman"/>
          <w:b/>
          <w:sz w:val="24"/>
          <w:szCs w:val="24"/>
        </w:rPr>
        <w:t>do u know the song of.</w:t>
      </w:r>
      <w:r w:rsidR="009245B5">
        <w:rPr>
          <w:rFonts w:ascii="Times New Roman" w:hAnsi="Times New Roman" w:cs="Times New Roman"/>
          <w:b/>
          <w:sz w:val="24"/>
          <w:szCs w:val="24"/>
        </w:rPr>
        <w:t xml:space="preserve"> </w:t>
      </w:r>
      <w:r w:rsidRPr="00B8457C">
        <w:rPr>
          <w:rFonts w:ascii="Times New Roman" w:hAnsi="Times New Roman" w:cs="Times New Roman"/>
          <w:b/>
          <w:sz w:val="24"/>
          <w:szCs w:val="24"/>
        </w:rPr>
        <w:t>What song do u know</w:t>
      </w:r>
      <w:r>
        <w:rPr>
          <w:rFonts w:ascii="Times New Roman" w:hAnsi="Times New Roman" w:cs="Times New Roman"/>
          <w:b/>
          <w:sz w:val="24"/>
          <w:szCs w:val="24"/>
        </w:rPr>
        <w:t>…</w:t>
      </w:r>
      <w:r w:rsidRPr="00B81F66">
        <w:rPr>
          <w:rFonts w:ascii="Times New Roman" w:hAnsi="Times New Roman" w:cs="Times New Roman"/>
          <w:b/>
          <w:sz w:val="24"/>
          <w:szCs w:val="24"/>
        </w:rPr>
        <w:t>What song do u know well</w:t>
      </w:r>
      <w:r w:rsidRPr="00B81F66">
        <w:rPr>
          <w:rFonts w:ascii="Times New Roman" w:hAnsi="Times New Roman" w:cs="Times New Roman"/>
          <w:b/>
          <w:sz w:val="24"/>
          <w:szCs w:val="24"/>
          <w:lang w:val="en-US"/>
        </w:rPr>
        <w:t>,</w:t>
      </w:r>
      <w:r w:rsidRPr="00B81F66">
        <w:rPr>
          <w:rFonts w:ascii="Times New Roman" w:hAnsi="Times New Roman" w:cs="Times New Roman"/>
          <w:b/>
          <w:sz w:val="24"/>
          <w:szCs w:val="24"/>
        </w:rPr>
        <w:t xml:space="preserve"> Lagu apa yang kamu hapal dengan baik. Ada lagu yang kamu hapal dari awal sampai akhir</w:t>
      </w:r>
      <w:r w:rsidRPr="00B81F66">
        <w:rPr>
          <w:rFonts w:ascii="Times New Roman" w:hAnsi="Times New Roman" w:cs="Times New Roman"/>
          <w:b/>
          <w:sz w:val="24"/>
          <w:szCs w:val="24"/>
          <w:lang w:val="en-US"/>
        </w:rPr>
        <w:t xml:space="preserve">….. </w:t>
      </w:r>
      <w:proofErr w:type="gramStart"/>
      <w:r w:rsidRPr="00B81F66">
        <w:rPr>
          <w:rFonts w:ascii="Times New Roman" w:hAnsi="Times New Roman" w:cs="Times New Roman"/>
          <w:b/>
          <w:sz w:val="24"/>
          <w:szCs w:val="24"/>
          <w:lang w:val="en-US"/>
        </w:rPr>
        <w:t>and</w:t>
      </w:r>
      <w:proofErr w:type="gramEnd"/>
      <w:r>
        <w:rPr>
          <w:rFonts w:ascii="Times New Roman" w:hAnsi="Times New Roman" w:cs="Times New Roman"/>
          <w:sz w:val="24"/>
          <w:szCs w:val="24"/>
          <w:lang w:val="en-US"/>
        </w:rPr>
        <w:t xml:space="preserve"> ‘</w:t>
      </w:r>
      <w:r w:rsidR="006B2035">
        <w:rPr>
          <w:rFonts w:ascii="Times New Roman" w:hAnsi="Times New Roman" w:cs="Times New Roman"/>
          <w:b/>
          <w:sz w:val="24"/>
          <w:szCs w:val="24"/>
        </w:rPr>
        <w:t>so what is what the  synonyi</w:t>
      </w:r>
      <w:r w:rsidRPr="00CA5953">
        <w:rPr>
          <w:rFonts w:ascii="Times New Roman" w:hAnsi="Times New Roman" w:cs="Times New Roman"/>
          <w:b/>
          <w:sz w:val="24"/>
          <w:szCs w:val="24"/>
        </w:rPr>
        <w:t>m of the depart</w:t>
      </w:r>
      <w:r>
        <w:rPr>
          <w:rFonts w:ascii="Times New Roman" w:hAnsi="Times New Roman" w:cs="Times New Roman"/>
          <w:sz w:val="24"/>
          <w:szCs w:val="24"/>
          <w:lang w:val="en-US"/>
        </w:rPr>
        <w:t xml:space="preserve">’ in order to continue their speaking.     </w:t>
      </w:r>
    </w:p>
    <w:p w:rsidR="00D7287E" w:rsidRPr="002C449B" w:rsidRDefault="00D7287E" w:rsidP="003C62A4">
      <w:pPr>
        <w:pStyle w:val="ListParagraph"/>
        <w:numPr>
          <w:ilvl w:val="0"/>
          <w:numId w:val="11"/>
        </w:numPr>
        <w:spacing w:line="480" w:lineRule="auto"/>
        <w:ind w:left="284" w:hanging="284"/>
        <w:rPr>
          <w:rFonts w:ascii="Times New Roman" w:hAnsi="Times New Roman" w:cs="Times New Roman"/>
          <w:sz w:val="24"/>
          <w:szCs w:val="24"/>
        </w:rPr>
      </w:pPr>
      <w:r w:rsidRPr="006345C3">
        <w:rPr>
          <w:rFonts w:ascii="Times New Roman" w:hAnsi="Times New Roman" w:cs="Times New Roman"/>
          <w:sz w:val="24"/>
          <w:szCs w:val="24"/>
        </w:rPr>
        <w:t>New Start</w:t>
      </w:r>
    </w:p>
    <w:p w:rsidR="00E6103F" w:rsidRPr="0098673E" w:rsidRDefault="00D7287E" w:rsidP="0098673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The last type of holding the turn found by the researcher is new start. As stated previously, new start happens when the speaker cannot use his/her ideas by using lexical repetition, silent way and filled pause and verbal fillers, and then the speaker starts all over again. From the data found this kind of holding the turn was only identified in the first grade and only expressed by the students. The conversations are illustrated and can be seen as follows; </w:t>
      </w:r>
    </w:p>
    <w:tbl>
      <w:tblPr>
        <w:tblStyle w:val="TableGrid"/>
        <w:tblW w:w="0" w:type="auto"/>
        <w:tblInd w:w="675" w:type="dxa"/>
        <w:tblLook w:val="04A0" w:firstRow="1" w:lastRow="0" w:firstColumn="1" w:lastColumn="0" w:noHBand="0" w:noVBand="1"/>
      </w:tblPr>
      <w:tblGrid>
        <w:gridCol w:w="7088"/>
      </w:tblGrid>
      <w:tr w:rsidR="00D7287E" w:rsidRPr="006345C3" w:rsidTr="005C53E3">
        <w:trPr>
          <w:trHeight w:val="695"/>
        </w:trPr>
        <w:tc>
          <w:tcPr>
            <w:tcW w:w="7088" w:type="dxa"/>
          </w:tcPr>
          <w:p w:rsidR="00D7287E" w:rsidRDefault="000C0D4B" w:rsidP="00F7103A">
            <w:pPr>
              <w:spacing w:line="360" w:lineRule="auto"/>
              <w:ind w:left="1418" w:hanging="1418"/>
              <w:jc w:val="center"/>
              <w:rPr>
                <w:rFonts w:ascii="Times New Roman" w:hAnsi="Times New Roman" w:cs="Times New Roman"/>
                <w:sz w:val="24"/>
                <w:szCs w:val="24"/>
                <w:lang w:val="en-US"/>
              </w:rPr>
            </w:pPr>
            <w:r>
              <w:rPr>
                <w:rFonts w:ascii="Times New Roman" w:hAnsi="Times New Roman" w:cs="Times New Roman"/>
                <w:sz w:val="24"/>
                <w:szCs w:val="24"/>
                <w:lang w:val="en-US"/>
              </w:rPr>
              <w:t>Extract 28</w:t>
            </w:r>
          </w:p>
          <w:p w:rsidR="00D7287E" w:rsidRPr="006345C3" w:rsidRDefault="00D7287E" w:rsidP="00807DC6">
            <w:pPr>
              <w:spacing w:line="360" w:lineRule="auto"/>
              <w:ind w:left="1593" w:hanging="1593"/>
              <w:jc w:val="both"/>
              <w:rPr>
                <w:rFonts w:ascii="Times New Roman" w:hAnsi="Times New Roman" w:cs="Times New Roman"/>
                <w:sz w:val="24"/>
                <w:szCs w:val="24"/>
              </w:rPr>
            </w:pPr>
            <w:r w:rsidRPr="000C0D4B">
              <w:rPr>
                <w:rFonts w:ascii="Times New Roman" w:hAnsi="Times New Roman" w:cs="Times New Roman"/>
                <w:b/>
                <w:sz w:val="24"/>
                <w:szCs w:val="24"/>
              </w:rPr>
              <w:t>Student</w:t>
            </w:r>
            <w:r w:rsidRPr="006345C3">
              <w:rPr>
                <w:rFonts w:ascii="Times New Roman" w:hAnsi="Times New Roman" w:cs="Times New Roman"/>
                <w:sz w:val="24"/>
                <w:szCs w:val="24"/>
              </w:rPr>
              <w:tab/>
              <w:t>:</w:t>
            </w:r>
            <w:r w:rsidR="006B2035">
              <w:rPr>
                <w:rFonts w:ascii="Times New Roman" w:hAnsi="Times New Roman" w:cs="Times New Roman"/>
                <w:sz w:val="24"/>
                <w:szCs w:val="24"/>
              </w:rPr>
              <w:t xml:space="preserve"> </w:t>
            </w:r>
            <w:r w:rsidRPr="006345C3">
              <w:rPr>
                <w:rFonts w:ascii="Times New Roman" w:hAnsi="Times New Roman" w:cs="Times New Roman"/>
                <w:sz w:val="24"/>
                <w:szCs w:val="24"/>
              </w:rPr>
              <w:t xml:space="preserve">last week my vocation in Jakarta the city fomous Indonesia, I went to monumen of monas. </w:t>
            </w:r>
            <w:r w:rsidRPr="006345C3">
              <w:rPr>
                <w:rFonts w:ascii="Times New Roman" w:hAnsi="Times New Roman" w:cs="Times New Roman"/>
                <w:b/>
                <w:sz w:val="24"/>
                <w:szCs w:val="24"/>
              </w:rPr>
              <w:t>My family and I went in the morning we went to.....we went to monas monumen by private family car</w:t>
            </w:r>
            <w:r w:rsidRPr="006345C3">
              <w:rPr>
                <w:rFonts w:ascii="Times New Roman" w:hAnsi="Times New Roman" w:cs="Times New Roman"/>
                <w:sz w:val="24"/>
                <w:szCs w:val="24"/>
              </w:rPr>
              <w:t>, this is an enjoyable experience performing with my family, thank you</w:t>
            </w:r>
          </w:p>
          <w:p w:rsidR="00D7287E" w:rsidRDefault="00D7287E" w:rsidP="00F7103A">
            <w:pPr>
              <w:spacing w:line="360" w:lineRule="auto"/>
              <w:rPr>
                <w:rFonts w:ascii="Times New Roman" w:hAnsi="Times New Roman" w:cs="Times New Roman"/>
                <w:sz w:val="24"/>
                <w:szCs w:val="24"/>
              </w:rPr>
            </w:pPr>
            <w:r w:rsidRPr="006345C3">
              <w:rPr>
                <w:rFonts w:ascii="Times New Roman" w:hAnsi="Times New Roman" w:cs="Times New Roman"/>
                <w:sz w:val="24"/>
                <w:szCs w:val="24"/>
              </w:rPr>
              <w:lastRenderedPageBreak/>
              <w:t>Teacher</w:t>
            </w:r>
            <w:r w:rsidRPr="006345C3">
              <w:rPr>
                <w:rFonts w:ascii="Times New Roman" w:hAnsi="Times New Roman" w:cs="Times New Roman"/>
                <w:sz w:val="24"/>
                <w:szCs w:val="24"/>
              </w:rPr>
              <w:tab/>
              <w:t>: banyak kau lupa-lupa..oke next is imam solihin</w:t>
            </w:r>
          </w:p>
          <w:p w:rsidR="00201CC2" w:rsidRDefault="006B2035" w:rsidP="00201CC2">
            <w:pPr>
              <w:spacing w:line="360" w:lineRule="auto"/>
              <w:ind w:left="1452" w:hanging="1452"/>
              <w:rPr>
                <w:rFonts w:ascii="Times New Roman" w:hAnsi="Times New Roman" w:cs="Times New Roman"/>
                <w:i/>
                <w:sz w:val="24"/>
                <w:szCs w:val="24"/>
              </w:rPr>
            </w:pPr>
            <w:r>
              <w:rPr>
                <w:rFonts w:ascii="Times New Roman" w:hAnsi="Times New Roman" w:cs="Times New Roman"/>
                <w:i/>
                <w:sz w:val="24"/>
                <w:szCs w:val="24"/>
              </w:rPr>
              <w:t xml:space="preserve">                         </w:t>
            </w:r>
            <w:r w:rsidR="00201CC2" w:rsidRPr="00201CC2">
              <w:rPr>
                <w:rFonts w:ascii="Times New Roman" w:hAnsi="Times New Roman" w:cs="Times New Roman"/>
                <w:i/>
                <w:sz w:val="24"/>
                <w:szCs w:val="24"/>
              </w:rPr>
              <w:t xml:space="preserve">“ there are some that you forget..oke next is Imam   Solihin”  </w:t>
            </w:r>
          </w:p>
          <w:p w:rsidR="003D44C9" w:rsidRPr="00201CC2" w:rsidRDefault="003D44C9" w:rsidP="003D44C9">
            <w:pPr>
              <w:spacing w:line="360" w:lineRule="auto"/>
              <w:ind w:left="1452" w:hanging="1452"/>
              <w:jc w:val="right"/>
              <w:rPr>
                <w:rFonts w:ascii="Times New Roman" w:hAnsi="Times New Roman" w:cs="Times New Roman"/>
                <w:i/>
                <w:sz w:val="24"/>
                <w:szCs w:val="24"/>
                <w:lang w:val="en-US"/>
              </w:rPr>
            </w:pPr>
            <w:r>
              <w:rPr>
                <w:rFonts w:ascii="Times New Roman" w:hAnsi="Times New Roman" w:cs="Times New Roman"/>
                <w:i/>
                <w:sz w:val="24"/>
                <w:szCs w:val="24"/>
              </w:rPr>
              <w:t xml:space="preserve"> First grade</w:t>
            </w:r>
          </w:p>
        </w:tc>
      </w:tr>
    </w:tbl>
    <w:p w:rsidR="00D7287E" w:rsidRDefault="00D7287E" w:rsidP="00D7287E">
      <w:pPr>
        <w:pStyle w:val="ListParagraph"/>
        <w:spacing w:line="240" w:lineRule="auto"/>
        <w:ind w:left="284"/>
        <w:rPr>
          <w:rFonts w:ascii="Times New Roman" w:hAnsi="Times New Roman" w:cs="Times New Roman"/>
          <w:sz w:val="24"/>
          <w:szCs w:val="24"/>
          <w:lang w:val="en-US"/>
        </w:rPr>
      </w:pPr>
    </w:p>
    <w:p w:rsidR="006E617B" w:rsidRPr="0037194E" w:rsidRDefault="00D7287E" w:rsidP="0037194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From the conversation above, it can be seen that the students did new start by saying ‘</w:t>
      </w:r>
      <w:r w:rsidRPr="006345C3">
        <w:rPr>
          <w:rFonts w:ascii="Times New Roman" w:hAnsi="Times New Roman" w:cs="Times New Roman"/>
          <w:b/>
          <w:sz w:val="24"/>
          <w:szCs w:val="24"/>
        </w:rPr>
        <w:t xml:space="preserve">My family and I went in the morning we went to.....we went to </w:t>
      </w:r>
      <w:proofErr w:type="gramStart"/>
      <w:r w:rsidR="0006403A" w:rsidRPr="006345C3">
        <w:rPr>
          <w:rFonts w:ascii="Times New Roman" w:hAnsi="Times New Roman" w:cs="Times New Roman"/>
          <w:b/>
          <w:sz w:val="24"/>
          <w:szCs w:val="24"/>
        </w:rPr>
        <w:t>Monas</w:t>
      </w:r>
      <w:proofErr w:type="gramEnd"/>
      <w:r w:rsidRPr="006345C3">
        <w:rPr>
          <w:rFonts w:ascii="Times New Roman" w:hAnsi="Times New Roman" w:cs="Times New Roman"/>
          <w:b/>
          <w:sz w:val="24"/>
          <w:szCs w:val="24"/>
        </w:rPr>
        <w:t xml:space="preserve"> monumen by private family car</w:t>
      </w:r>
      <w:r>
        <w:rPr>
          <w:rFonts w:ascii="Times New Roman" w:hAnsi="Times New Roman" w:cs="Times New Roman"/>
          <w:sz w:val="24"/>
          <w:szCs w:val="24"/>
          <w:lang w:val="en-US"/>
        </w:rPr>
        <w:t>’. This kind of holding the turn prevailed when the student talked about her experience and the student tried to speak out by doing new start as illustrated above since the student cannot use his/her ideas by using lexical repetition, silent way and filled pause and verbal fillers, and then the speaker starts all over again and after all the speaker or the student used another expression to start</w:t>
      </w:r>
      <w:r w:rsidR="00A922B0">
        <w:rPr>
          <w:rFonts w:ascii="Times New Roman" w:hAnsi="Times New Roman" w:cs="Times New Roman"/>
          <w:sz w:val="24"/>
          <w:szCs w:val="24"/>
          <w:lang w:val="en-US"/>
        </w:rPr>
        <w:t xml:space="preserve"> the conversation</w:t>
      </w:r>
      <w:r>
        <w:rPr>
          <w:rFonts w:ascii="Times New Roman" w:hAnsi="Times New Roman" w:cs="Times New Roman"/>
          <w:sz w:val="24"/>
          <w:szCs w:val="24"/>
          <w:lang w:val="en-US"/>
        </w:rPr>
        <w:t xml:space="preserve"> again. </w:t>
      </w:r>
    </w:p>
    <w:p w:rsidR="00635954" w:rsidRDefault="00635954" w:rsidP="003C62A4">
      <w:pPr>
        <w:pStyle w:val="ListParagraph"/>
        <w:numPr>
          <w:ilvl w:val="0"/>
          <w:numId w:val="11"/>
        </w:numPr>
        <w:spacing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Prompting</w:t>
      </w:r>
    </w:p>
    <w:p w:rsidR="0098673E" w:rsidRPr="006B2035" w:rsidRDefault="00A922B0" w:rsidP="006B203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The next</w:t>
      </w:r>
      <w:r w:rsidR="00635954">
        <w:rPr>
          <w:rFonts w:ascii="Times New Roman" w:hAnsi="Times New Roman" w:cs="Times New Roman"/>
          <w:sz w:val="24"/>
          <w:szCs w:val="24"/>
          <w:lang w:val="en-US"/>
        </w:rPr>
        <w:t xml:space="preserve"> type of turn taking strategy discovered in main activity</w:t>
      </w:r>
      <w:r w:rsidR="003474D3">
        <w:rPr>
          <w:rFonts w:ascii="Times New Roman" w:hAnsi="Times New Roman" w:cs="Times New Roman"/>
          <w:sz w:val="24"/>
          <w:szCs w:val="24"/>
          <w:lang w:val="en-US"/>
        </w:rPr>
        <w:t>’s conversation</w:t>
      </w:r>
      <w:r w:rsidR="00635954">
        <w:rPr>
          <w:rFonts w:ascii="Times New Roman" w:hAnsi="Times New Roman" w:cs="Times New Roman"/>
          <w:sz w:val="24"/>
          <w:szCs w:val="24"/>
          <w:lang w:val="en-US"/>
        </w:rPr>
        <w:t xml:space="preserve"> is yielding with prompting</w:t>
      </w:r>
      <w:r w:rsidR="003474D3">
        <w:rPr>
          <w:rFonts w:ascii="Times New Roman" w:hAnsi="Times New Roman" w:cs="Times New Roman"/>
          <w:sz w:val="24"/>
          <w:szCs w:val="24"/>
          <w:lang w:val="en-US"/>
        </w:rPr>
        <w:t xml:space="preserve"> strategy</w:t>
      </w:r>
      <w:r w:rsidR="00635954">
        <w:rPr>
          <w:rFonts w:ascii="Times New Roman" w:hAnsi="Times New Roman" w:cs="Times New Roman"/>
          <w:sz w:val="24"/>
          <w:szCs w:val="24"/>
          <w:lang w:val="en-US"/>
        </w:rPr>
        <w:t>. As stated previously, prompting is d</w:t>
      </w:r>
      <w:r w:rsidR="006E617B">
        <w:rPr>
          <w:rFonts w:ascii="Times New Roman" w:hAnsi="Times New Roman" w:cs="Times New Roman"/>
          <w:sz w:val="24"/>
          <w:szCs w:val="24"/>
          <w:lang w:val="en-US"/>
        </w:rPr>
        <w:t>one in order to invite, greet</w:t>
      </w:r>
      <w:r w:rsidR="00635954">
        <w:rPr>
          <w:rFonts w:ascii="Times New Roman" w:hAnsi="Times New Roman" w:cs="Times New Roman"/>
          <w:sz w:val="24"/>
          <w:szCs w:val="24"/>
          <w:lang w:val="en-US"/>
        </w:rPr>
        <w:t xml:space="preserve">, offer, question, request, object, and apologize. This kind of yielding the turn appeared in all classes. </w:t>
      </w:r>
      <w:r w:rsidR="003474D3">
        <w:rPr>
          <w:rFonts w:ascii="Times New Roman" w:hAnsi="Times New Roman" w:cs="Times New Roman"/>
          <w:sz w:val="24"/>
          <w:szCs w:val="24"/>
          <w:lang w:val="en-US"/>
        </w:rPr>
        <w:t>One of the conversations</w:t>
      </w:r>
      <w:r w:rsidR="006B2035">
        <w:rPr>
          <w:rFonts w:ascii="Times New Roman" w:hAnsi="Times New Roman" w:cs="Times New Roman"/>
          <w:sz w:val="24"/>
          <w:szCs w:val="24"/>
        </w:rPr>
        <w:t xml:space="preserve"> </w:t>
      </w:r>
      <w:r w:rsidR="003474D3">
        <w:rPr>
          <w:rFonts w:ascii="Times New Roman" w:hAnsi="Times New Roman" w:cs="Times New Roman"/>
          <w:sz w:val="24"/>
          <w:szCs w:val="24"/>
          <w:lang w:val="en-US"/>
        </w:rPr>
        <w:t>which shows yielding the turn is</w:t>
      </w:r>
      <w:r w:rsidR="00635954">
        <w:rPr>
          <w:rFonts w:ascii="Times New Roman" w:hAnsi="Times New Roman" w:cs="Times New Roman"/>
          <w:sz w:val="24"/>
          <w:szCs w:val="24"/>
          <w:lang w:val="en-US"/>
        </w:rPr>
        <w:t xml:space="preserve"> illustrated and can be found as follows; </w:t>
      </w:r>
    </w:p>
    <w:tbl>
      <w:tblPr>
        <w:tblStyle w:val="TableGrid"/>
        <w:tblW w:w="0" w:type="auto"/>
        <w:tblInd w:w="720" w:type="dxa"/>
        <w:tblLook w:val="04A0" w:firstRow="1" w:lastRow="0" w:firstColumn="1" w:lastColumn="0" w:noHBand="0" w:noVBand="1"/>
      </w:tblPr>
      <w:tblGrid>
        <w:gridCol w:w="6476"/>
      </w:tblGrid>
      <w:tr w:rsidR="00635954" w:rsidRPr="0019602B" w:rsidTr="006E11FD">
        <w:tc>
          <w:tcPr>
            <w:tcW w:w="6476" w:type="dxa"/>
          </w:tcPr>
          <w:p w:rsidR="00635954" w:rsidRPr="0019602B" w:rsidRDefault="000C0D4B" w:rsidP="006E11F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Extract 29</w:t>
            </w:r>
          </w:p>
          <w:p w:rsidR="00635954" w:rsidRPr="00201CC2" w:rsidRDefault="00635954" w:rsidP="00201CC2">
            <w:pPr>
              <w:spacing w:line="360" w:lineRule="auto"/>
              <w:ind w:left="1548" w:hanging="1548"/>
              <w:rPr>
                <w:rFonts w:ascii="Times New Roman" w:hAnsi="Times New Roman" w:cs="Times New Roman"/>
                <w:i/>
                <w:sz w:val="24"/>
                <w:szCs w:val="24"/>
              </w:rPr>
            </w:pPr>
            <w:r w:rsidRPr="0019602B">
              <w:rPr>
                <w:rFonts w:ascii="Times New Roman" w:hAnsi="Times New Roman" w:cs="Times New Roman"/>
                <w:b/>
                <w:sz w:val="24"/>
                <w:szCs w:val="24"/>
              </w:rPr>
              <w:t>Teacher</w:t>
            </w:r>
            <w:r w:rsidRPr="0019602B">
              <w:rPr>
                <w:rFonts w:ascii="Times New Roman" w:hAnsi="Times New Roman" w:cs="Times New Roman"/>
                <w:b/>
                <w:sz w:val="24"/>
                <w:szCs w:val="24"/>
              </w:rPr>
              <w:tab/>
              <w:t>: apa itu preference rico?</w:t>
            </w:r>
            <w:r w:rsidR="00201CC2" w:rsidRPr="00201CC2">
              <w:rPr>
                <w:rFonts w:ascii="Times New Roman" w:hAnsi="Times New Roman" w:cs="Times New Roman"/>
                <w:i/>
                <w:sz w:val="24"/>
                <w:szCs w:val="24"/>
              </w:rPr>
              <w:t>“ what is preference Rico?</w:t>
            </w:r>
          </w:p>
          <w:p w:rsidR="00635954" w:rsidRDefault="00635954" w:rsidP="006E11FD">
            <w:pPr>
              <w:spacing w:line="360" w:lineRule="auto"/>
              <w:ind w:left="1418" w:hanging="1418"/>
              <w:jc w:val="both"/>
              <w:rPr>
                <w:rFonts w:ascii="Times New Roman" w:hAnsi="Times New Roman" w:cs="Times New Roman"/>
                <w:i/>
                <w:sz w:val="24"/>
                <w:szCs w:val="24"/>
              </w:rPr>
            </w:pPr>
            <w:r w:rsidRPr="0019602B">
              <w:rPr>
                <w:rFonts w:ascii="Times New Roman" w:hAnsi="Times New Roman" w:cs="Times New Roman"/>
                <w:sz w:val="24"/>
                <w:szCs w:val="24"/>
              </w:rPr>
              <w:t>Student</w:t>
            </w:r>
            <w:r w:rsidRPr="0019602B">
              <w:rPr>
                <w:rFonts w:ascii="Times New Roman" w:hAnsi="Times New Roman" w:cs="Times New Roman"/>
                <w:sz w:val="24"/>
                <w:szCs w:val="24"/>
              </w:rPr>
              <w:tab/>
              <w:t xml:space="preserve">: benda yang disukai. </w:t>
            </w:r>
            <w:r w:rsidR="00201CC2" w:rsidRPr="00201CC2">
              <w:rPr>
                <w:rFonts w:ascii="Times New Roman" w:hAnsi="Times New Roman" w:cs="Times New Roman"/>
                <w:i/>
                <w:sz w:val="24"/>
                <w:szCs w:val="24"/>
              </w:rPr>
              <w:t>“ prefereed objects”</w:t>
            </w:r>
          </w:p>
          <w:p w:rsidR="003D44C9" w:rsidRPr="00214A53" w:rsidRDefault="003D44C9" w:rsidP="003D44C9">
            <w:pPr>
              <w:spacing w:line="360" w:lineRule="auto"/>
              <w:ind w:left="1418" w:hanging="1418"/>
              <w:jc w:val="right"/>
              <w:rPr>
                <w:rFonts w:ascii="Times New Roman" w:hAnsi="Times New Roman" w:cs="Times New Roman"/>
                <w:sz w:val="24"/>
                <w:szCs w:val="24"/>
                <w:lang w:val="en-US"/>
              </w:rPr>
            </w:pPr>
            <w:r>
              <w:rPr>
                <w:rFonts w:ascii="Times New Roman" w:hAnsi="Times New Roman" w:cs="Times New Roman"/>
                <w:i/>
                <w:sz w:val="24"/>
                <w:szCs w:val="24"/>
              </w:rPr>
              <w:t>First grade</w:t>
            </w:r>
          </w:p>
        </w:tc>
      </w:tr>
    </w:tbl>
    <w:p w:rsidR="00635954" w:rsidRDefault="00635954" w:rsidP="00635954">
      <w:pPr>
        <w:pStyle w:val="ListParagraph"/>
        <w:spacing w:line="240" w:lineRule="auto"/>
        <w:ind w:left="284"/>
        <w:jc w:val="both"/>
        <w:rPr>
          <w:rFonts w:ascii="Times New Roman" w:hAnsi="Times New Roman" w:cs="Times New Roman"/>
          <w:sz w:val="24"/>
          <w:szCs w:val="24"/>
        </w:rPr>
      </w:pPr>
    </w:p>
    <w:p w:rsidR="006B2035" w:rsidRDefault="006B2035" w:rsidP="00635954">
      <w:pPr>
        <w:pStyle w:val="ListParagraph"/>
        <w:spacing w:line="240" w:lineRule="auto"/>
        <w:ind w:left="284"/>
        <w:jc w:val="both"/>
        <w:rPr>
          <w:rFonts w:ascii="Times New Roman" w:hAnsi="Times New Roman" w:cs="Times New Roman"/>
          <w:sz w:val="24"/>
          <w:szCs w:val="24"/>
        </w:rPr>
      </w:pPr>
    </w:p>
    <w:p w:rsidR="006B2035" w:rsidRDefault="006B2035" w:rsidP="00635954">
      <w:pPr>
        <w:pStyle w:val="ListParagraph"/>
        <w:spacing w:line="240" w:lineRule="auto"/>
        <w:ind w:left="284"/>
        <w:jc w:val="both"/>
        <w:rPr>
          <w:rFonts w:ascii="Times New Roman" w:hAnsi="Times New Roman" w:cs="Times New Roman"/>
          <w:sz w:val="24"/>
          <w:szCs w:val="24"/>
        </w:rPr>
      </w:pPr>
    </w:p>
    <w:p w:rsidR="006B2035" w:rsidRPr="006B2035" w:rsidRDefault="006B2035" w:rsidP="00635954">
      <w:pPr>
        <w:pStyle w:val="ListParagraph"/>
        <w:spacing w:line="240" w:lineRule="auto"/>
        <w:ind w:left="284"/>
        <w:jc w:val="both"/>
        <w:rPr>
          <w:rFonts w:ascii="Times New Roman" w:hAnsi="Times New Roman" w:cs="Times New Roman"/>
          <w:sz w:val="24"/>
          <w:szCs w:val="24"/>
        </w:rPr>
      </w:pPr>
    </w:p>
    <w:tbl>
      <w:tblPr>
        <w:tblStyle w:val="TableGrid"/>
        <w:tblW w:w="0" w:type="auto"/>
        <w:tblInd w:w="675" w:type="dxa"/>
        <w:tblLook w:val="04A0" w:firstRow="1" w:lastRow="0" w:firstColumn="1" w:lastColumn="0" w:noHBand="0" w:noVBand="1"/>
      </w:tblPr>
      <w:tblGrid>
        <w:gridCol w:w="6521"/>
      </w:tblGrid>
      <w:tr w:rsidR="00635954" w:rsidTr="003474D3">
        <w:tc>
          <w:tcPr>
            <w:tcW w:w="6521" w:type="dxa"/>
          </w:tcPr>
          <w:p w:rsidR="00635954" w:rsidRPr="00601A77" w:rsidRDefault="00635954" w:rsidP="006E11FD">
            <w:pPr>
              <w:spacing w:line="360" w:lineRule="auto"/>
              <w:ind w:left="1418" w:hanging="1418"/>
              <w:jc w:val="center"/>
              <w:rPr>
                <w:rFonts w:ascii="Times New Roman" w:hAnsi="Times New Roman" w:cs="Times New Roman"/>
                <w:sz w:val="24"/>
                <w:szCs w:val="24"/>
                <w:lang w:val="en-US"/>
              </w:rPr>
            </w:pPr>
            <w:r>
              <w:rPr>
                <w:rFonts w:ascii="Times New Roman" w:hAnsi="Times New Roman" w:cs="Times New Roman"/>
                <w:sz w:val="24"/>
                <w:szCs w:val="24"/>
              </w:rPr>
              <w:t xml:space="preserve">Extract </w:t>
            </w:r>
            <w:r w:rsidR="000C0D4B">
              <w:rPr>
                <w:rFonts w:ascii="Times New Roman" w:hAnsi="Times New Roman" w:cs="Times New Roman"/>
                <w:sz w:val="24"/>
                <w:szCs w:val="24"/>
                <w:lang w:val="en-US"/>
              </w:rPr>
              <w:t>30</w:t>
            </w:r>
          </w:p>
          <w:p w:rsidR="00635954" w:rsidRPr="00FF5D2C" w:rsidRDefault="00635954" w:rsidP="006E11FD">
            <w:pPr>
              <w:spacing w:line="360" w:lineRule="auto"/>
              <w:ind w:left="1418" w:hanging="1418"/>
              <w:jc w:val="both"/>
              <w:rPr>
                <w:rFonts w:ascii="Times New Roman" w:hAnsi="Times New Roman" w:cs="Times New Roman"/>
                <w:b/>
                <w:sz w:val="24"/>
                <w:szCs w:val="24"/>
              </w:rPr>
            </w:pPr>
            <w:r w:rsidRPr="00FF5D2C">
              <w:rPr>
                <w:rFonts w:ascii="Times New Roman" w:hAnsi="Times New Roman" w:cs="Times New Roman"/>
                <w:b/>
                <w:sz w:val="24"/>
                <w:szCs w:val="24"/>
              </w:rPr>
              <w:t>Student</w:t>
            </w:r>
            <w:r w:rsidRPr="00FF5D2C">
              <w:rPr>
                <w:rFonts w:ascii="Times New Roman" w:hAnsi="Times New Roman" w:cs="Times New Roman"/>
                <w:b/>
                <w:sz w:val="24"/>
                <w:szCs w:val="24"/>
              </w:rPr>
              <w:tab/>
              <w:t>: page a berapa mam?</w:t>
            </w:r>
            <w:r w:rsidR="00201CC2" w:rsidRPr="00201CC2">
              <w:rPr>
                <w:rFonts w:ascii="Times New Roman" w:hAnsi="Times New Roman" w:cs="Times New Roman"/>
                <w:i/>
                <w:sz w:val="24"/>
                <w:szCs w:val="24"/>
              </w:rPr>
              <w:t>“ what page mam”</w:t>
            </w:r>
          </w:p>
          <w:p w:rsidR="00635954" w:rsidRPr="00FF5D2C" w:rsidRDefault="00635954" w:rsidP="006E11FD">
            <w:pPr>
              <w:spacing w:line="360" w:lineRule="auto"/>
              <w:rPr>
                <w:rFonts w:ascii="Times New Roman" w:hAnsi="Times New Roman" w:cs="Times New Roman"/>
                <w:sz w:val="24"/>
                <w:szCs w:val="24"/>
              </w:rPr>
            </w:pPr>
            <w:r w:rsidRPr="00FF5D2C">
              <w:rPr>
                <w:rFonts w:ascii="Times New Roman" w:hAnsi="Times New Roman" w:cs="Times New Roman"/>
                <w:sz w:val="24"/>
                <w:szCs w:val="24"/>
              </w:rPr>
              <w:t>Teacher</w:t>
            </w:r>
            <w:r w:rsidRPr="00FF5D2C">
              <w:rPr>
                <w:rFonts w:ascii="Times New Roman" w:hAnsi="Times New Roman" w:cs="Times New Roman"/>
                <w:sz w:val="24"/>
                <w:szCs w:val="24"/>
              </w:rPr>
              <w:tab/>
              <w:t xml:space="preserve">: page  103 </w:t>
            </w:r>
          </w:p>
          <w:p w:rsidR="00635954" w:rsidRPr="00FF5D2C" w:rsidRDefault="00635954" w:rsidP="006E11FD">
            <w:pPr>
              <w:spacing w:line="360" w:lineRule="auto"/>
              <w:ind w:left="1418" w:hanging="1418"/>
              <w:jc w:val="both"/>
              <w:rPr>
                <w:rFonts w:ascii="Times New Roman" w:hAnsi="Times New Roman" w:cs="Times New Roman"/>
                <w:sz w:val="24"/>
                <w:szCs w:val="24"/>
              </w:rPr>
            </w:pPr>
            <w:r w:rsidRPr="00FF5D2C">
              <w:rPr>
                <w:rFonts w:ascii="Times New Roman" w:hAnsi="Times New Roman" w:cs="Times New Roman"/>
                <w:sz w:val="24"/>
                <w:szCs w:val="24"/>
              </w:rPr>
              <w:t>Student</w:t>
            </w:r>
            <w:r w:rsidRPr="00FF5D2C">
              <w:rPr>
                <w:rFonts w:ascii="Times New Roman" w:hAnsi="Times New Roman" w:cs="Times New Roman"/>
                <w:sz w:val="24"/>
                <w:szCs w:val="24"/>
              </w:rPr>
              <w:tab/>
              <w:t>: halaman berapan mam</w:t>
            </w:r>
            <w:r w:rsidR="00201CC2" w:rsidRPr="00201CC2">
              <w:rPr>
                <w:rFonts w:ascii="Times New Roman" w:hAnsi="Times New Roman" w:cs="Times New Roman"/>
                <w:i/>
                <w:sz w:val="24"/>
                <w:szCs w:val="24"/>
              </w:rPr>
              <w:t>“ what page mam”</w:t>
            </w:r>
          </w:p>
          <w:p w:rsidR="00635954" w:rsidRPr="00FF5D2C" w:rsidRDefault="00635954" w:rsidP="006E11FD">
            <w:pPr>
              <w:spacing w:line="360" w:lineRule="auto"/>
              <w:rPr>
                <w:rFonts w:ascii="Times New Roman" w:hAnsi="Times New Roman" w:cs="Times New Roman"/>
                <w:sz w:val="24"/>
                <w:szCs w:val="24"/>
                <w:lang w:val="en-US"/>
              </w:rPr>
            </w:pPr>
            <w:r w:rsidRPr="00FF5D2C">
              <w:rPr>
                <w:rFonts w:ascii="Times New Roman" w:hAnsi="Times New Roman" w:cs="Times New Roman"/>
                <w:sz w:val="24"/>
                <w:szCs w:val="24"/>
              </w:rPr>
              <w:t>Teacher</w:t>
            </w:r>
            <w:r w:rsidRPr="00FF5D2C">
              <w:rPr>
                <w:rFonts w:ascii="Times New Roman" w:hAnsi="Times New Roman" w:cs="Times New Roman"/>
                <w:sz w:val="24"/>
                <w:szCs w:val="24"/>
              </w:rPr>
              <w:tab/>
              <w:t>: activity 4 page 103 dialog 1</w:t>
            </w:r>
          </w:p>
        </w:tc>
      </w:tr>
    </w:tbl>
    <w:p w:rsidR="00635954" w:rsidRDefault="00635954" w:rsidP="00635954">
      <w:pPr>
        <w:pStyle w:val="ListParagraph"/>
        <w:spacing w:line="240" w:lineRule="auto"/>
        <w:rPr>
          <w:rFonts w:ascii="Times New Roman" w:hAnsi="Times New Roman" w:cs="Times New Roman"/>
          <w:sz w:val="24"/>
          <w:szCs w:val="24"/>
          <w:lang w:val="en-US"/>
        </w:rPr>
      </w:pPr>
    </w:p>
    <w:p w:rsidR="00635954" w:rsidRDefault="00635954" w:rsidP="00635954">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two conversations above were di</w:t>
      </w:r>
      <w:r w:rsidR="006E617B">
        <w:rPr>
          <w:rFonts w:ascii="Times New Roman" w:hAnsi="Times New Roman" w:cs="Times New Roman"/>
          <w:sz w:val="24"/>
          <w:szCs w:val="24"/>
          <w:lang w:val="en-US"/>
        </w:rPr>
        <w:t>scovered in the first meeting of</w:t>
      </w:r>
      <w:r>
        <w:rPr>
          <w:rFonts w:ascii="Times New Roman" w:hAnsi="Times New Roman" w:cs="Times New Roman"/>
          <w:sz w:val="24"/>
          <w:szCs w:val="24"/>
          <w:lang w:val="en-US"/>
        </w:rPr>
        <w:t xml:space="preserve"> the second grade and it was made by the English teacher and the student. Based on the data found above, it has been clear that the English teacher and the students did the same styles of prompting</w:t>
      </w:r>
      <w:r w:rsidR="003474D3">
        <w:rPr>
          <w:rFonts w:ascii="Times New Roman" w:hAnsi="Times New Roman" w:cs="Times New Roman"/>
          <w:sz w:val="24"/>
          <w:szCs w:val="24"/>
          <w:lang w:val="en-US"/>
        </w:rPr>
        <w:t xml:space="preserve"> strategy</w:t>
      </w:r>
      <w:r w:rsidR="009F52F8">
        <w:rPr>
          <w:rFonts w:ascii="Times New Roman" w:hAnsi="Times New Roman" w:cs="Times New Roman"/>
          <w:sz w:val="24"/>
          <w:szCs w:val="24"/>
          <w:lang w:val="en-US"/>
        </w:rPr>
        <w:t>, it</w:t>
      </w:r>
      <w:r>
        <w:rPr>
          <w:rFonts w:ascii="Times New Roman" w:hAnsi="Times New Roman" w:cs="Times New Roman"/>
          <w:sz w:val="24"/>
          <w:szCs w:val="24"/>
          <w:lang w:val="en-US"/>
        </w:rPr>
        <w:t xml:space="preserve"> is</w:t>
      </w:r>
      <w:r w:rsidR="009F52F8">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question</w:t>
      </w:r>
      <w:r w:rsidR="009F52F8">
        <w:rPr>
          <w:rFonts w:ascii="Times New Roman" w:hAnsi="Times New Roman" w:cs="Times New Roman"/>
          <w:sz w:val="24"/>
          <w:szCs w:val="24"/>
          <w:lang w:val="en-US"/>
        </w:rPr>
        <w:t xml:space="preserve"> form</w:t>
      </w:r>
      <w:r>
        <w:rPr>
          <w:rFonts w:ascii="Times New Roman" w:hAnsi="Times New Roman" w:cs="Times New Roman"/>
          <w:sz w:val="24"/>
          <w:szCs w:val="24"/>
          <w:lang w:val="en-US"/>
        </w:rPr>
        <w:t xml:space="preserve"> as teacher asked ‘</w:t>
      </w:r>
      <w:r w:rsidR="003D44C9">
        <w:rPr>
          <w:rFonts w:ascii="Times New Roman" w:hAnsi="Times New Roman" w:cs="Times New Roman"/>
          <w:b/>
          <w:sz w:val="24"/>
          <w:szCs w:val="24"/>
        </w:rPr>
        <w:t>apa itu preference rico?</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and the student asked ‘</w:t>
      </w:r>
      <w:r w:rsidRPr="00FF5D2C">
        <w:rPr>
          <w:rFonts w:ascii="Times New Roman" w:hAnsi="Times New Roman" w:cs="Times New Roman"/>
          <w:b/>
          <w:sz w:val="24"/>
          <w:szCs w:val="24"/>
        </w:rPr>
        <w:t>page a berapa mam?</w:t>
      </w:r>
      <w:proofErr w:type="gramStart"/>
      <w:r>
        <w:rPr>
          <w:rFonts w:ascii="Times New Roman" w:hAnsi="Times New Roman" w:cs="Times New Roman"/>
          <w:b/>
          <w:sz w:val="24"/>
          <w:szCs w:val="24"/>
          <w:lang w:val="en-US"/>
        </w:rPr>
        <w:t>’.</w:t>
      </w:r>
      <w:proofErr w:type="gramEnd"/>
    </w:p>
    <w:p w:rsidR="007C16B0" w:rsidRDefault="00A11C7F" w:rsidP="003C62A4">
      <w:pPr>
        <w:pStyle w:val="ListParagraph"/>
        <w:numPr>
          <w:ilvl w:val="0"/>
          <w:numId w:val="11"/>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Appealing </w:t>
      </w:r>
    </w:p>
    <w:p w:rsidR="00E6103F" w:rsidRPr="006B2035" w:rsidRDefault="009F52F8" w:rsidP="006B203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Another</w:t>
      </w:r>
      <w:r w:rsidR="003474D3">
        <w:rPr>
          <w:rFonts w:ascii="Times New Roman" w:hAnsi="Times New Roman" w:cs="Times New Roman"/>
          <w:sz w:val="24"/>
          <w:szCs w:val="24"/>
          <w:lang w:val="en-US"/>
        </w:rPr>
        <w:t xml:space="preserve"> type of yielding the turn found in main activity is appealing. As stated previously, appealing means the speaker gives an explicit signal for the listener to make some kinds of feedback, like; question tags, all right, ok, you know and etc. This kind of yielding the turn only appeared in the second class. The conversation of appealing is illustrated and can be found as follows; </w:t>
      </w:r>
    </w:p>
    <w:tbl>
      <w:tblPr>
        <w:tblStyle w:val="TableGrid"/>
        <w:tblW w:w="0" w:type="auto"/>
        <w:tblInd w:w="817" w:type="dxa"/>
        <w:tblLook w:val="04A0" w:firstRow="1" w:lastRow="0" w:firstColumn="1" w:lastColumn="0" w:noHBand="0" w:noVBand="1"/>
      </w:tblPr>
      <w:tblGrid>
        <w:gridCol w:w="6521"/>
      </w:tblGrid>
      <w:tr w:rsidR="003474D3" w:rsidRPr="006345C3" w:rsidTr="006E11FD">
        <w:tc>
          <w:tcPr>
            <w:tcW w:w="6521" w:type="dxa"/>
          </w:tcPr>
          <w:p w:rsidR="003474D3" w:rsidRPr="001C5DC2" w:rsidRDefault="005D6471" w:rsidP="006E11FD">
            <w:pPr>
              <w:spacing w:line="360" w:lineRule="auto"/>
              <w:ind w:left="1418" w:hanging="1418"/>
              <w:jc w:val="center"/>
              <w:rPr>
                <w:rFonts w:ascii="Times New Roman" w:hAnsi="Times New Roman" w:cs="Times New Roman"/>
                <w:sz w:val="24"/>
                <w:szCs w:val="24"/>
                <w:lang w:val="en-US"/>
              </w:rPr>
            </w:pPr>
            <w:r>
              <w:rPr>
                <w:rFonts w:ascii="Times New Roman" w:hAnsi="Times New Roman" w:cs="Times New Roman"/>
                <w:sz w:val="24"/>
                <w:szCs w:val="24"/>
                <w:lang w:val="en-US"/>
              </w:rPr>
              <w:t>Extract 31</w:t>
            </w:r>
          </w:p>
          <w:p w:rsidR="00C0504B" w:rsidRDefault="003474D3" w:rsidP="00201CC2">
            <w:pPr>
              <w:spacing w:line="360" w:lineRule="auto"/>
              <w:ind w:left="1418" w:hanging="1418"/>
              <w:jc w:val="both"/>
              <w:rPr>
                <w:rFonts w:ascii="Times New Roman" w:hAnsi="Times New Roman" w:cs="Times New Roman"/>
                <w:b/>
                <w:sz w:val="24"/>
                <w:szCs w:val="24"/>
              </w:rPr>
            </w:pPr>
            <w:r w:rsidRPr="00AC32D7">
              <w:rPr>
                <w:rFonts w:ascii="Times New Roman" w:hAnsi="Times New Roman" w:cs="Times New Roman"/>
                <w:b/>
                <w:sz w:val="24"/>
                <w:szCs w:val="24"/>
              </w:rPr>
              <w:t>Teacher</w:t>
            </w:r>
            <w:r w:rsidRPr="00AC32D7">
              <w:rPr>
                <w:rFonts w:ascii="Times New Roman" w:hAnsi="Times New Roman" w:cs="Times New Roman"/>
                <w:b/>
                <w:sz w:val="24"/>
                <w:szCs w:val="24"/>
              </w:rPr>
              <w:tab/>
              <w:t>: kalimat obligation postif dan kalimat negatif ya jadi kalau neg</w:t>
            </w:r>
            <w:r w:rsidR="0006403A">
              <w:rPr>
                <w:rFonts w:ascii="Times New Roman" w:hAnsi="Times New Roman" w:cs="Times New Roman"/>
                <w:b/>
                <w:sz w:val="24"/>
                <w:szCs w:val="24"/>
              </w:rPr>
              <w:t>atif itu gunakan do does dan do</w:t>
            </w:r>
            <w:r w:rsidR="006B2035">
              <w:rPr>
                <w:rFonts w:ascii="Times New Roman" w:hAnsi="Times New Roman" w:cs="Times New Roman"/>
                <w:b/>
                <w:sz w:val="24"/>
                <w:szCs w:val="24"/>
              </w:rPr>
              <w:t xml:space="preserve"> </w:t>
            </w:r>
            <w:r w:rsidRPr="00AC32D7">
              <w:rPr>
                <w:rFonts w:ascii="Times New Roman" w:hAnsi="Times New Roman" w:cs="Times New Roman"/>
                <w:b/>
                <w:sz w:val="24"/>
                <w:szCs w:val="24"/>
              </w:rPr>
              <w:t>tergantung subjectnya yah. Paham?</w:t>
            </w:r>
            <w:r w:rsidR="00201CC2">
              <w:rPr>
                <w:rFonts w:ascii="Times New Roman" w:hAnsi="Times New Roman" w:cs="Times New Roman"/>
                <w:b/>
                <w:sz w:val="24"/>
                <w:szCs w:val="24"/>
              </w:rPr>
              <w:t>”</w:t>
            </w:r>
          </w:p>
          <w:p w:rsidR="003474D3" w:rsidRPr="00AC32D7" w:rsidRDefault="006B2035" w:rsidP="00C0504B">
            <w:pPr>
              <w:spacing w:line="360" w:lineRule="auto"/>
              <w:ind w:left="1418" w:hanging="1418"/>
              <w:jc w:val="both"/>
              <w:rPr>
                <w:rFonts w:ascii="Times New Roman" w:hAnsi="Times New Roman" w:cs="Times New Roman"/>
                <w:b/>
                <w:sz w:val="24"/>
                <w:szCs w:val="24"/>
              </w:rPr>
            </w:pPr>
            <w:r>
              <w:rPr>
                <w:rFonts w:ascii="Times New Roman" w:hAnsi="Times New Roman" w:cs="Times New Roman"/>
                <w:b/>
                <w:i/>
                <w:sz w:val="24"/>
                <w:szCs w:val="24"/>
              </w:rPr>
              <w:t xml:space="preserve">                         </w:t>
            </w:r>
            <w:r w:rsidR="00201CC2" w:rsidRPr="00201CC2">
              <w:rPr>
                <w:rFonts w:ascii="Times New Roman" w:hAnsi="Times New Roman" w:cs="Times New Roman"/>
                <w:b/>
                <w:i/>
                <w:sz w:val="24"/>
                <w:szCs w:val="24"/>
              </w:rPr>
              <w:t>“</w:t>
            </w:r>
            <w:r w:rsidR="00201CC2" w:rsidRPr="00201CC2">
              <w:rPr>
                <w:rStyle w:val="hps"/>
                <w:i/>
              </w:rPr>
              <w:t>Obligation</w:t>
            </w:r>
            <w:r>
              <w:rPr>
                <w:rStyle w:val="hps"/>
                <w:i/>
              </w:rPr>
              <w:t xml:space="preserve"> </w:t>
            </w:r>
            <w:r w:rsidR="00201CC2" w:rsidRPr="00201CC2">
              <w:rPr>
                <w:rStyle w:val="hps"/>
                <w:i/>
              </w:rPr>
              <w:t>sentences</w:t>
            </w:r>
            <w:r>
              <w:rPr>
                <w:rStyle w:val="hps"/>
                <w:i/>
              </w:rPr>
              <w:t xml:space="preserve"> </w:t>
            </w:r>
            <w:r w:rsidR="00201CC2" w:rsidRPr="00201CC2">
              <w:rPr>
                <w:rStyle w:val="hps"/>
                <w:i/>
              </w:rPr>
              <w:t>and</w:t>
            </w:r>
            <w:r>
              <w:rPr>
                <w:rStyle w:val="hps"/>
                <w:i/>
              </w:rPr>
              <w:t xml:space="preserve"> </w:t>
            </w:r>
            <w:r w:rsidR="00201CC2" w:rsidRPr="00201CC2">
              <w:rPr>
                <w:rStyle w:val="hps"/>
                <w:i/>
              </w:rPr>
              <w:t>negative</w:t>
            </w:r>
            <w:r>
              <w:rPr>
                <w:rStyle w:val="hps"/>
                <w:i/>
              </w:rPr>
              <w:t xml:space="preserve"> </w:t>
            </w:r>
            <w:r w:rsidR="00201CC2" w:rsidRPr="00201CC2">
              <w:rPr>
                <w:rStyle w:val="hps"/>
                <w:i/>
              </w:rPr>
              <w:t>sentences</w:t>
            </w:r>
            <w:r>
              <w:rPr>
                <w:rStyle w:val="hps"/>
                <w:i/>
              </w:rPr>
              <w:t xml:space="preserve"> </w:t>
            </w:r>
            <w:r w:rsidR="00201CC2" w:rsidRPr="00201CC2">
              <w:rPr>
                <w:rStyle w:val="hps"/>
                <w:i/>
              </w:rPr>
              <w:t>so</w:t>
            </w:r>
            <w:r>
              <w:rPr>
                <w:rStyle w:val="hps"/>
                <w:i/>
              </w:rPr>
              <w:t xml:space="preserve"> </w:t>
            </w:r>
            <w:r w:rsidR="00201CC2" w:rsidRPr="00201CC2">
              <w:rPr>
                <w:rStyle w:val="hps"/>
                <w:i/>
              </w:rPr>
              <w:t>that</w:t>
            </w:r>
            <w:r w:rsidR="00201CC2" w:rsidRPr="00201CC2">
              <w:rPr>
                <w:rStyle w:val="hps"/>
                <w:i/>
                <w:lang w:val="en-US"/>
              </w:rPr>
              <w:t xml:space="preserve"> if it is </w:t>
            </w:r>
            <w:r w:rsidR="00201CC2" w:rsidRPr="00201CC2">
              <w:rPr>
                <w:rStyle w:val="hps"/>
                <w:i/>
              </w:rPr>
              <w:t>negative</w:t>
            </w:r>
            <w:r w:rsidR="00201CC2" w:rsidRPr="00201CC2">
              <w:rPr>
                <w:rStyle w:val="hps"/>
                <w:i/>
                <w:lang w:val="en-US"/>
              </w:rPr>
              <w:t xml:space="preserve">, </w:t>
            </w:r>
            <w:r w:rsidR="00201CC2" w:rsidRPr="00201CC2">
              <w:rPr>
                <w:rStyle w:val="hps"/>
                <w:i/>
              </w:rPr>
              <w:t>it</w:t>
            </w:r>
            <w:r>
              <w:rPr>
                <w:rStyle w:val="hps"/>
                <w:i/>
              </w:rPr>
              <w:t xml:space="preserve"> </w:t>
            </w:r>
            <w:r w:rsidR="00201CC2" w:rsidRPr="00201CC2">
              <w:rPr>
                <w:rStyle w:val="hps"/>
                <w:i/>
              </w:rPr>
              <w:t>use</w:t>
            </w:r>
            <w:r>
              <w:rPr>
                <w:rStyle w:val="hps"/>
                <w:i/>
              </w:rPr>
              <w:t xml:space="preserve"> </w:t>
            </w:r>
            <w:r w:rsidR="00C0504B" w:rsidRPr="00201CC2">
              <w:rPr>
                <w:rStyle w:val="hps"/>
                <w:i/>
                <w:lang w:val="en-US"/>
              </w:rPr>
              <w:t>so</w:t>
            </w:r>
            <w:r w:rsidR="00201CC2" w:rsidRPr="00201CC2">
              <w:rPr>
                <w:rStyle w:val="hps"/>
                <w:i/>
                <w:lang w:val="en-US"/>
              </w:rPr>
              <w:t xml:space="preserve"> does</w:t>
            </w:r>
            <w:r w:rsidR="0006403A">
              <w:rPr>
                <w:rStyle w:val="hps"/>
                <w:i/>
                <w:lang w:val="en-US"/>
              </w:rPr>
              <w:t xml:space="preserve"> and </w:t>
            </w:r>
            <w:r w:rsidR="00201CC2" w:rsidRPr="00201CC2">
              <w:rPr>
                <w:rStyle w:val="hps"/>
                <w:i/>
              </w:rPr>
              <w:t>depend</w:t>
            </w:r>
            <w:r w:rsidR="00201CC2" w:rsidRPr="00201CC2">
              <w:rPr>
                <w:rStyle w:val="hps"/>
                <w:i/>
                <w:lang w:val="en-US"/>
              </w:rPr>
              <w:t xml:space="preserve">s on its </w:t>
            </w:r>
            <w:r w:rsidR="00201CC2" w:rsidRPr="00201CC2">
              <w:rPr>
                <w:rStyle w:val="hps"/>
                <w:i/>
              </w:rPr>
              <w:t>subject</w:t>
            </w:r>
            <w:r>
              <w:rPr>
                <w:rStyle w:val="hps"/>
                <w:i/>
              </w:rPr>
              <w:t xml:space="preserve"> </w:t>
            </w:r>
            <w:r w:rsidR="00201CC2" w:rsidRPr="00201CC2">
              <w:rPr>
                <w:rStyle w:val="hps"/>
                <w:i/>
              </w:rPr>
              <w:t>well</w:t>
            </w:r>
            <w:r w:rsidR="00201CC2" w:rsidRPr="00201CC2">
              <w:rPr>
                <w:i/>
              </w:rPr>
              <w:t xml:space="preserve">. </w:t>
            </w:r>
            <w:r w:rsidR="00201CC2" w:rsidRPr="00201CC2">
              <w:rPr>
                <w:rStyle w:val="hps"/>
                <w:i/>
              </w:rPr>
              <w:t>understand?”</w:t>
            </w:r>
          </w:p>
          <w:p w:rsidR="003474D3" w:rsidRPr="00AC32D7" w:rsidRDefault="003474D3" w:rsidP="006E11FD">
            <w:pPr>
              <w:spacing w:line="360" w:lineRule="auto"/>
              <w:ind w:left="1418" w:hanging="1418"/>
              <w:jc w:val="both"/>
              <w:rPr>
                <w:rFonts w:ascii="Times New Roman" w:hAnsi="Times New Roman" w:cs="Times New Roman"/>
                <w:sz w:val="24"/>
                <w:szCs w:val="24"/>
                <w:lang w:val="en-US"/>
              </w:rPr>
            </w:pPr>
            <w:r w:rsidRPr="00AC32D7">
              <w:rPr>
                <w:rFonts w:ascii="Times New Roman" w:hAnsi="Times New Roman" w:cs="Times New Roman"/>
                <w:sz w:val="24"/>
                <w:szCs w:val="24"/>
              </w:rPr>
              <w:t>Student</w:t>
            </w:r>
            <w:r w:rsidRPr="00AC32D7">
              <w:rPr>
                <w:rFonts w:ascii="Times New Roman" w:hAnsi="Times New Roman" w:cs="Times New Roman"/>
                <w:sz w:val="24"/>
                <w:szCs w:val="24"/>
              </w:rPr>
              <w:tab/>
              <w:t>:</w:t>
            </w:r>
            <w:r w:rsidR="006B2035">
              <w:rPr>
                <w:rFonts w:ascii="Times New Roman" w:hAnsi="Times New Roman" w:cs="Times New Roman"/>
                <w:sz w:val="24"/>
                <w:szCs w:val="24"/>
              </w:rPr>
              <w:t xml:space="preserve"> </w:t>
            </w:r>
            <w:r w:rsidRPr="00AC32D7">
              <w:rPr>
                <w:rFonts w:ascii="Times New Roman" w:hAnsi="Times New Roman" w:cs="Times New Roman"/>
                <w:sz w:val="24"/>
                <w:szCs w:val="24"/>
              </w:rPr>
              <w:t xml:space="preserve">paham mam. </w:t>
            </w:r>
            <w:r w:rsidR="00201CC2">
              <w:rPr>
                <w:rFonts w:ascii="Times New Roman" w:hAnsi="Times New Roman" w:cs="Times New Roman"/>
                <w:sz w:val="24"/>
                <w:szCs w:val="24"/>
              </w:rPr>
              <w:t>“</w:t>
            </w:r>
            <w:r w:rsidR="00201CC2" w:rsidRPr="00001A6A">
              <w:rPr>
                <w:rFonts w:ascii="Times New Roman" w:hAnsi="Times New Roman" w:cs="Times New Roman"/>
                <w:i/>
                <w:sz w:val="24"/>
                <w:szCs w:val="24"/>
              </w:rPr>
              <w:t>Unders</w:t>
            </w:r>
            <w:r w:rsidR="00201CC2">
              <w:rPr>
                <w:rFonts w:ascii="Times New Roman" w:hAnsi="Times New Roman" w:cs="Times New Roman"/>
                <w:i/>
                <w:sz w:val="24"/>
                <w:szCs w:val="24"/>
              </w:rPr>
              <w:t>t</w:t>
            </w:r>
            <w:r w:rsidR="00201CC2">
              <w:rPr>
                <w:rFonts w:ascii="Times New Roman" w:hAnsi="Times New Roman" w:cs="Times New Roman"/>
                <w:i/>
                <w:sz w:val="24"/>
                <w:szCs w:val="24"/>
                <w:lang w:val="en-US"/>
              </w:rPr>
              <w:t>ood</w:t>
            </w:r>
            <w:r w:rsidR="00201CC2" w:rsidRPr="00001A6A">
              <w:rPr>
                <w:rFonts w:ascii="Times New Roman" w:hAnsi="Times New Roman" w:cs="Times New Roman"/>
                <w:i/>
                <w:sz w:val="24"/>
                <w:szCs w:val="24"/>
              </w:rPr>
              <w:t xml:space="preserve"> mam”</w:t>
            </w:r>
          </w:p>
        </w:tc>
      </w:tr>
    </w:tbl>
    <w:p w:rsidR="003474D3" w:rsidRPr="003474D3" w:rsidRDefault="003474D3" w:rsidP="003474D3">
      <w:pPr>
        <w:pStyle w:val="ListParagraph"/>
        <w:spacing w:after="0" w:line="240" w:lineRule="auto"/>
        <w:ind w:left="1440"/>
        <w:jc w:val="both"/>
        <w:rPr>
          <w:rFonts w:ascii="Times New Roman" w:hAnsi="Times New Roman" w:cs="Times New Roman"/>
          <w:sz w:val="24"/>
          <w:szCs w:val="24"/>
          <w:lang w:val="en-US"/>
        </w:rPr>
      </w:pPr>
    </w:p>
    <w:p w:rsidR="003474D3" w:rsidRPr="00C03F0C" w:rsidRDefault="003474D3" w:rsidP="003474D3">
      <w:pPr>
        <w:pStyle w:val="ListParagraph"/>
        <w:spacing w:after="0" w:line="480" w:lineRule="auto"/>
        <w:ind w:left="0" w:firstLine="709"/>
        <w:jc w:val="both"/>
        <w:rPr>
          <w:rFonts w:ascii="Times New Roman" w:hAnsi="Times New Roman" w:cs="Times New Roman"/>
          <w:sz w:val="24"/>
          <w:szCs w:val="24"/>
        </w:rPr>
      </w:pPr>
      <w:r w:rsidRPr="003474D3">
        <w:rPr>
          <w:rFonts w:ascii="Times New Roman" w:hAnsi="Times New Roman" w:cs="Times New Roman"/>
          <w:sz w:val="24"/>
          <w:szCs w:val="24"/>
          <w:lang w:val="en-US"/>
        </w:rPr>
        <w:lastRenderedPageBreak/>
        <w:t xml:space="preserve">The conversation which shows appealing </w:t>
      </w:r>
      <w:r w:rsidR="00FB3465">
        <w:rPr>
          <w:rFonts w:ascii="Times New Roman" w:hAnsi="Times New Roman" w:cs="Times New Roman"/>
          <w:sz w:val="24"/>
          <w:szCs w:val="24"/>
          <w:lang w:val="en-US"/>
        </w:rPr>
        <w:t>strategy</w:t>
      </w:r>
      <w:r w:rsidRPr="003474D3">
        <w:rPr>
          <w:rFonts w:ascii="Times New Roman" w:hAnsi="Times New Roman" w:cs="Times New Roman"/>
          <w:sz w:val="24"/>
          <w:szCs w:val="24"/>
          <w:lang w:val="en-US"/>
        </w:rPr>
        <w:t xml:space="preserve"> was only made by the English teacher as illustrated above. From the conversation above, it can be seen that the English teacher did appealing by saying ‘</w:t>
      </w:r>
      <w:r w:rsidRPr="003474D3">
        <w:rPr>
          <w:rFonts w:ascii="Times New Roman" w:hAnsi="Times New Roman" w:cs="Times New Roman"/>
          <w:b/>
          <w:sz w:val="24"/>
          <w:szCs w:val="24"/>
        </w:rPr>
        <w:t>kalimat obligation postif dan kalimat negatif ya jadi kalau negatif itu gunakan do does dan do tergantung subjectnya yah. Paham?</w:t>
      </w:r>
      <w:r w:rsidRPr="003474D3">
        <w:rPr>
          <w:rFonts w:ascii="Times New Roman" w:hAnsi="Times New Roman" w:cs="Times New Roman"/>
          <w:b/>
          <w:sz w:val="24"/>
          <w:szCs w:val="24"/>
          <w:lang w:val="en-US"/>
        </w:rPr>
        <w:t xml:space="preserve">’. </w:t>
      </w:r>
      <w:r w:rsidRPr="003474D3">
        <w:rPr>
          <w:rFonts w:ascii="Times New Roman" w:hAnsi="Times New Roman" w:cs="Times New Roman"/>
          <w:sz w:val="24"/>
          <w:szCs w:val="24"/>
          <w:lang w:val="en-US"/>
        </w:rPr>
        <w:t>This kind of appealing was expres</w:t>
      </w:r>
      <w:r w:rsidR="006E617B">
        <w:rPr>
          <w:rFonts w:ascii="Times New Roman" w:hAnsi="Times New Roman" w:cs="Times New Roman"/>
          <w:sz w:val="24"/>
          <w:szCs w:val="24"/>
          <w:lang w:val="en-US"/>
        </w:rPr>
        <w:t>sed by the speaker, the English teacher</w:t>
      </w:r>
      <w:r w:rsidRPr="003474D3">
        <w:rPr>
          <w:rFonts w:ascii="Times New Roman" w:hAnsi="Times New Roman" w:cs="Times New Roman"/>
          <w:sz w:val="24"/>
          <w:szCs w:val="24"/>
          <w:lang w:val="en-US"/>
        </w:rPr>
        <w:t xml:space="preserve">, when she asked the students whether they understood or not. Certainly, it can be emphasized that the conversation above shows appealing strategy since </w:t>
      </w:r>
      <w:r w:rsidR="006E617B">
        <w:rPr>
          <w:rFonts w:ascii="Times New Roman" w:hAnsi="Times New Roman" w:cs="Times New Roman"/>
          <w:sz w:val="24"/>
          <w:szCs w:val="24"/>
          <w:lang w:val="en-US"/>
        </w:rPr>
        <w:t>the speaker</w:t>
      </w:r>
      <w:r w:rsidRPr="003474D3">
        <w:rPr>
          <w:rFonts w:ascii="Times New Roman" w:hAnsi="Times New Roman" w:cs="Times New Roman"/>
          <w:sz w:val="24"/>
          <w:szCs w:val="24"/>
          <w:lang w:val="en-US"/>
        </w:rPr>
        <w:t xml:space="preserve"> gave an explicit signal for the listener to make some kind of feedback as she said ‘</w:t>
      </w:r>
      <w:r w:rsidRPr="003474D3">
        <w:rPr>
          <w:rFonts w:ascii="Times New Roman" w:hAnsi="Times New Roman" w:cs="Times New Roman"/>
          <w:b/>
          <w:sz w:val="24"/>
          <w:szCs w:val="24"/>
          <w:lang w:val="en-US"/>
        </w:rPr>
        <w:t>paham?</w:t>
      </w:r>
      <w:proofErr w:type="gramStart"/>
      <w:r w:rsidR="00C03F0C" w:rsidRPr="003474D3">
        <w:rPr>
          <w:rFonts w:ascii="Times New Roman" w:hAnsi="Times New Roman" w:cs="Times New Roman"/>
          <w:sz w:val="24"/>
          <w:szCs w:val="24"/>
          <w:lang w:val="en-US"/>
        </w:rPr>
        <w:t>’</w:t>
      </w:r>
      <w:r w:rsidR="00C03F0C">
        <w:rPr>
          <w:rFonts w:ascii="Times New Roman" w:hAnsi="Times New Roman" w:cs="Times New Roman"/>
          <w:sz w:val="24"/>
          <w:szCs w:val="24"/>
        </w:rPr>
        <w:t>.</w:t>
      </w:r>
      <w:proofErr w:type="gramEnd"/>
    </w:p>
    <w:p w:rsidR="00635954" w:rsidRDefault="003474D3" w:rsidP="003C62A4">
      <w:pPr>
        <w:pStyle w:val="ListParagraph"/>
        <w:numPr>
          <w:ilvl w:val="0"/>
          <w:numId w:val="11"/>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Giving up</w:t>
      </w:r>
    </w:p>
    <w:p w:rsidR="003474D3" w:rsidRDefault="003474D3" w:rsidP="003474D3">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last type of yielding the turn found is giving up. As stat</w:t>
      </w:r>
      <w:r w:rsidR="00FB3465">
        <w:rPr>
          <w:rFonts w:ascii="Times New Roman" w:hAnsi="Times New Roman" w:cs="Times New Roman"/>
          <w:sz w:val="24"/>
          <w:szCs w:val="24"/>
          <w:lang w:val="en-US"/>
        </w:rPr>
        <w:t>ed previously, giving up happened</w:t>
      </w:r>
      <w:r>
        <w:rPr>
          <w:rFonts w:ascii="Times New Roman" w:hAnsi="Times New Roman" w:cs="Times New Roman"/>
          <w:sz w:val="24"/>
          <w:szCs w:val="24"/>
          <w:lang w:val="en-US"/>
        </w:rPr>
        <w:t xml:space="preserve"> when the speaker realizes that she/he has no more to say or that she/he thinks it is time to the listener to give responses, and this strategy is conducted when the speaker cannot share the information that she/he has in his/her minds, as a result, there is a pause and a longer the pause. </w:t>
      </w:r>
    </w:p>
    <w:p w:rsidR="003474D3" w:rsidRDefault="00FB3465" w:rsidP="003474D3">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Based on the conversation recorded, t</w:t>
      </w:r>
      <w:r w:rsidR="003474D3">
        <w:rPr>
          <w:rFonts w:ascii="Times New Roman" w:hAnsi="Times New Roman" w:cs="Times New Roman"/>
          <w:sz w:val="24"/>
          <w:szCs w:val="24"/>
          <w:lang w:val="en-US"/>
        </w:rPr>
        <w:t xml:space="preserve">his kind of yielding the turn only appeared in the second and third class. The conversations of appealing are illustrated and can be found as follows; </w:t>
      </w:r>
    </w:p>
    <w:p w:rsidR="003474D3" w:rsidRDefault="003474D3" w:rsidP="003C62A4">
      <w:pPr>
        <w:pStyle w:val="ListParagraph"/>
        <w:numPr>
          <w:ilvl w:val="0"/>
          <w:numId w:val="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Giving up strategy in the first class </w:t>
      </w:r>
    </w:p>
    <w:tbl>
      <w:tblPr>
        <w:tblStyle w:val="TableGrid"/>
        <w:tblW w:w="0" w:type="auto"/>
        <w:tblInd w:w="817" w:type="dxa"/>
        <w:tblLook w:val="04A0" w:firstRow="1" w:lastRow="0" w:firstColumn="1" w:lastColumn="0" w:noHBand="0" w:noVBand="1"/>
      </w:tblPr>
      <w:tblGrid>
        <w:gridCol w:w="6379"/>
      </w:tblGrid>
      <w:tr w:rsidR="003474D3" w:rsidTr="006E11FD">
        <w:tc>
          <w:tcPr>
            <w:tcW w:w="6379" w:type="dxa"/>
          </w:tcPr>
          <w:p w:rsidR="003474D3" w:rsidRPr="001F7B5C" w:rsidRDefault="005D7692" w:rsidP="006E11FD">
            <w:pPr>
              <w:spacing w:line="360" w:lineRule="auto"/>
              <w:ind w:left="1418" w:hanging="1418"/>
              <w:jc w:val="center"/>
              <w:rPr>
                <w:rFonts w:ascii="Times New Roman" w:hAnsi="Times New Roman" w:cs="Times New Roman"/>
                <w:sz w:val="24"/>
                <w:szCs w:val="24"/>
                <w:lang w:val="en-US"/>
              </w:rPr>
            </w:pPr>
            <w:r>
              <w:rPr>
                <w:rFonts w:ascii="Times New Roman" w:hAnsi="Times New Roman" w:cs="Times New Roman"/>
                <w:sz w:val="24"/>
                <w:szCs w:val="24"/>
                <w:lang w:val="en-US"/>
              </w:rPr>
              <w:t>Extract 32</w:t>
            </w:r>
          </w:p>
          <w:p w:rsidR="003474D3" w:rsidRPr="00F45203" w:rsidRDefault="003474D3" w:rsidP="006E11FD">
            <w:pPr>
              <w:spacing w:line="360" w:lineRule="auto"/>
              <w:ind w:left="1418" w:hanging="1418"/>
              <w:jc w:val="both"/>
              <w:rPr>
                <w:rFonts w:ascii="Times New Roman" w:hAnsi="Times New Roman" w:cs="Times New Roman"/>
                <w:b/>
                <w:sz w:val="24"/>
                <w:szCs w:val="24"/>
                <w:lang w:val="en-US"/>
              </w:rPr>
            </w:pPr>
            <w:r>
              <w:rPr>
                <w:rFonts w:ascii="Times New Roman" w:hAnsi="Times New Roman" w:cs="Times New Roman"/>
                <w:b/>
                <w:sz w:val="24"/>
                <w:szCs w:val="24"/>
              </w:rPr>
              <w:t>Teacher</w:t>
            </w:r>
            <w:r>
              <w:rPr>
                <w:rFonts w:ascii="Times New Roman" w:hAnsi="Times New Roman" w:cs="Times New Roman"/>
                <w:b/>
                <w:sz w:val="24"/>
                <w:szCs w:val="24"/>
              </w:rPr>
              <w:tab/>
              <w:t>:</w:t>
            </w:r>
            <w:r w:rsidR="006B2035">
              <w:rPr>
                <w:rFonts w:ascii="Times New Roman" w:hAnsi="Times New Roman" w:cs="Times New Roman"/>
                <w:b/>
                <w:sz w:val="24"/>
                <w:szCs w:val="24"/>
              </w:rPr>
              <w:t xml:space="preserve"> </w:t>
            </w:r>
            <w:r w:rsidRPr="00F45203">
              <w:rPr>
                <w:rFonts w:ascii="Times New Roman" w:hAnsi="Times New Roman" w:cs="Times New Roman"/>
                <w:b/>
                <w:sz w:val="24"/>
                <w:szCs w:val="24"/>
              </w:rPr>
              <w:t>saya rasa tidak cukup waktunya jadi kita lanjutkan di.....</w:t>
            </w:r>
            <w:r w:rsidRPr="00F45203">
              <w:rPr>
                <w:rFonts w:ascii="Times New Roman" w:hAnsi="Times New Roman" w:cs="Times New Roman"/>
                <w:b/>
                <w:sz w:val="24"/>
                <w:szCs w:val="24"/>
                <w:lang w:val="en-US"/>
              </w:rPr>
              <w:t>...</w:t>
            </w:r>
            <w:r w:rsidR="00201CC2" w:rsidRPr="00001A6A">
              <w:rPr>
                <w:rFonts w:ascii="Times New Roman" w:hAnsi="Times New Roman" w:cs="Times New Roman"/>
                <w:i/>
                <w:sz w:val="24"/>
                <w:szCs w:val="24"/>
              </w:rPr>
              <w:t>...</w:t>
            </w:r>
            <w:r w:rsidR="00201CC2">
              <w:rPr>
                <w:rFonts w:ascii="Times New Roman" w:hAnsi="Times New Roman" w:cs="Times New Roman"/>
                <w:i/>
                <w:sz w:val="24"/>
                <w:szCs w:val="24"/>
              </w:rPr>
              <w:t>”</w:t>
            </w:r>
            <w:r w:rsidR="00201CC2" w:rsidRPr="00001A6A">
              <w:rPr>
                <w:rFonts w:ascii="Times New Roman" w:hAnsi="Times New Roman" w:cs="Times New Roman"/>
                <w:i/>
                <w:sz w:val="24"/>
                <w:szCs w:val="24"/>
              </w:rPr>
              <w:t xml:space="preserve"> I think we dont have </w:t>
            </w:r>
            <w:r w:rsidR="00201CC2">
              <w:rPr>
                <w:rFonts w:ascii="Times New Roman" w:hAnsi="Times New Roman" w:cs="Times New Roman"/>
                <w:i/>
                <w:sz w:val="24"/>
                <w:szCs w:val="24"/>
              </w:rPr>
              <w:t>enough time</w:t>
            </w:r>
            <w:r w:rsidR="00201CC2">
              <w:rPr>
                <w:rFonts w:ascii="Times New Roman" w:hAnsi="Times New Roman" w:cs="Times New Roman"/>
                <w:i/>
                <w:sz w:val="24"/>
                <w:szCs w:val="24"/>
                <w:lang w:val="en-US"/>
              </w:rPr>
              <w:t>, so it will be</w:t>
            </w:r>
            <w:r w:rsidR="00201CC2">
              <w:rPr>
                <w:rFonts w:ascii="Times New Roman" w:hAnsi="Times New Roman" w:cs="Times New Roman"/>
                <w:i/>
                <w:sz w:val="24"/>
                <w:szCs w:val="24"/>
              </w:rPr>
              <w:t xml:space="preserve"> continue</w:t>
            </w:r>
            <w:r w:rsidR="00201CC2">
              <w:rPr>
                <w:rFonts w:ascii="Times New Roman" w:hAnsi="Times New Roman" w:cs="Times New Roman"/>
                <w:i/>
                <w:sz w:val="24"/>
                <w:szCs w:val="24"/>
                <w:lang w:val="en-US"/>
              </w:rPr>
              <w:t>d</w:t>
            </w:r>
            <w:r w:rsidR="00201CC2">
              <w:rPr>
                <w:rFonts w:ascii="Times New Roman" w:hAnsi="Times New Roman" w:cs="Times New Roman"/>
                <w:i/>
                <w:sz w:val="24"/>
                <w:szCs w:val="24"/>
              </w:rPr>
              <w:t xml:space="preserve"> at...”</w:t>
            </w:r>
            <w:r w:rsidR="00201CC2" w:rsidRPr="00001A6A">
              <w:rPr>
                <w:rFonts w:ascii="Times New Roman" w:hAnsi="Times New Roman" w:cs="Times New Roman"/>
                <w:i/>
                <w:sz w:val="24"/>
                <w:szCs w:val="24"/>
              </w:rPr>
              <w:t>.</w:t>
            </w:r>
          </w:p>
          <w:p w:rsidR="003474D3" w:rsidRDefault="003474D3" w:rsidP="00201CC2">
            <w:pPr>
              <w:ind w:left="1451" w:hanging="1451"/>
              <w:rPr>
                <w:rFonts w:ascii="Times New Roman" w:hAnsi="Times New Roman" w:cs="Times New Roman"/>
                <w:i/>
                <w:sz w:val="24"/>
                <w:szCs w:val="24"/>
              </w:rPr>
            </w:pPr>
            <w:r w:rsidRPr="002439D1">
              <w:rPr>
                <w:rFonts w:ascii="Times New Roman" w:hAnsi="Times New Roman" w:cs="Times New Roman"/>
                <w:sz w:val="24"/>
                <w:szCs w:val="24"/>
              </w:rPr>
              <w:t>Student</w:t>
            </w:r>
            <w:r w:rsidRPr="002439D1">
              <w:rPr>
                <w:rFonts w:ascii="Times New Roman" w:hAnsi="Times New Roman" w:cs="Times New Roman"/>
                <w:sz w:val="24"/>
                <w:szCs w:val="24"/>
              </w:rPr>
              <w:tab/>
              <w:t>: belumpi jam 9 sir</w:t>
            </w:r>
            <w:r w:rsidR="00201CC2">
              <w:rPr>
                <w:rFonts w:ascii="Times New Roman" w:hAnsi="Times New Roman" w:cs="Times New Roman"/>
                <w:sz w:val="24"/>
                <w:szCs w:val="24"/>
              </w:rPr>
              <w:t xml:space="preserve">“ </w:t>
            </w:r>
            <w:r w:rsidR="00201CC2" w:rsidRPr="00001A6A">
              <w:rPr>
                <w:rFonts w:ascii="Times New Roman" w:hAnsi="Times New Roman" w:cs="Times New Roman"/>
                <w:i/>
                <w:sz w:val="24"/>
                <w:szCs w:val="24"/>
              </w:rPr>
              <w:t>not yet sir</w:t>
            </w:r>
            <w:r w:rsidR="00201CC2">
              <w:rPr>
                <w:rFonts w:ascii="Times New Roman" w:hAnsi="Times New Roman" w:cs="Times New Roman"/>
                <w:i/>
                <w:sz w:val="24"/>
                <w:szCs w:val="24"/>
                <w:lang w:val="en-US"/>
              </w:rPr>
              <w:t>,</w:t>
            </w:r>
            <w:r w:rsidR="00201CC2" w:rsidRPr="00001A6A">
              <w:rPr>
                <w:rFonts w:ascii="Times New Roman" w:hAnsi="Times New Roman" w:cs="Times New Roman"/>
                <w:i/>
                <w:sz w:val="24"/>
                <w:szCs w:val="24"/>
              </w:rPr>
              <w:t xml:space="preserve"> it</w:t>
            </w:r>
            <w:r w:rsidR="00201CC2">
              <w:rPr>
                <w:rFonts w:ascii="Times New Roman" w:hAnsi="Times New Roman" w:cs="Times New Roman"/>
                <w:i/>
                <w:sz w:val="24"/>
                <w:szCs w:val="24"/>
                <w:lang w:val="en-US"/>
              </w:rPr>
              <w:t xml:space="preserve"> has not been</w:t>
            </w:r>
            <w:r w:rsidR="00201CC2" w:rsidRPr="00001A6A">
              <w:rPr>
                <w:rFonts w:ascii="Times New Roman" w:hAnsi="Times New Roman" w:cs="Times New Roman"/>
                <w:i/>
                <w:sz w:val="24"/>
                <w:szCs w:val="24"/>
              </w:rPr>
              <w:t xml:space="preserve"> nine oclock”</w:t>
            </w:r>
          </w:p>
          <w:p w:rsidR="00B92846" w:rsidRPr="004E3790" w:rsidRDefault="00B92846" w:rsidP="00B92846">
            <w:pPr>
              <w:ind w:left="1451" w:hanging="1451"/>
              <w:jc w:val="right"/>
              <w:rPr>
                <w:rFonts w:ascii="Times New Roman" w:hAnsi="Times New Roman" w:cs="Times New Roman"/>
                <w:sz w:val="24"/>
                <w:szCs w:val="24"/>
                <w:lang w:val="en-US"/>
              </w:rPr>
            </w:pPr>
            <w:r>
              <w:rPr>
                <w:rFonts w:ascii="Times New Roman" w:hAnsi="Times New Roman" w:cs="Times New Roman"/>
                <w:i/>
                <w:sz w:val="24"/>
                <w:szCs w:val="24"/>
              </w:rPr>
              <w:lastRenderedPageBreak/>
              <w:t>First grade</w:t>
            </w:r>
          </w:p>
        </w:tc>
      </w:tr>
    </w:tbl>
    <w:p w:rsidR="005D7692" w:rsidRDefault="005D7692" w:rsidP="005D7692">
      <w:pPr>
        <w:spacing w:after="0" w:line="240" w:lineRule="auto"/>
        <w:ind w:firstLine="709"/>
        <w:jc w:val="both"/>
        <w:rPr>
          <w:rFonts w:ascii="Times New Roman" w:hAnsi="Times New Roman" w:cs="Times New Roman"/>
          <w:sz w:val="24"/>
          <w:szCs w:val="24"/>
          <w:lang w:val="en-US"/>
        </w:rPr>
      </w:pPr>
    </w:p>
    <w:p w:rsidR="0037194E" w:rsidRPr="0037194E" w:rsidRDefault="003474D3" w:rsidP="003163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The conversation which shows giving up strategy above was found in the fifth </w:t>
      </w:r>
      <w:r w:rsidR="009A2F93">
        <w:rPr>
          <w:rFonts w:ascii="Times New Roman" w:hAnsi="Times New Roman" w:cs="Times New Roman"/>
          <w:sz w:val="24"/>
          <w:szCs w:val="24"/>
          <w:lang w:val="en-US"/>
        </w:rPr>
        <w:t>meeting of</w:t>
      </w:r>
      <w:r>
        <w:rPr>
          <w:rFonts w:ascii="Times New Roman" w:hAnsi="Times New Roman" w:cs="Times New Roman"/>
          <w:sz w:val="24"/>
          <w:szCs w:val="24"/>
          <w:lang w:val="en-US"/>
        </w:rPr>
        <w:t xml:space="preserve"> the first class and made by the English teacher. From the conversation above, it can be seen that the English teacher did giving up by saying ‘</w:t>
      </w:r>
      <w:r w:rsidRPr="00F45203">
        <w:rPr>
          <w:rFonts w:ascii="Times New Roman" w:hAnsi="Times New Roman" w:cs="Times New Roman"/>
          <w:b/>
          <w:sz w:val="24"/>
          <w:szCs w:val="24"/>
        </w:rPr>
        <w:t>saya rasa tidak cukup waktunya jadi kita lanjutkan di.....</w:t>
      </w:r>
      <w:r w:rsidRPr="00F45203">
        <w:rPr>
          <w:rFonts w:ascii="Times New Roman" w:hAnsi="Times New Roman" w:cs="Times New Roman"/>
          <w:b/>
          <w:sz w:val="24"/>
          <w:szCs w:val="24"/>
          <w:lang w:val="en-US"/>
        </w:rPr>
        <w:t>...</w:t>
      </w:r>
      <w:r w:rsidR="00E6103F">
        <w:rPr>
          <w:rFonts w:ascii="Times New Roman" w:hAnsi="Times New Roman" w:cs="Times New Roman"/>
          <w:b/>
          <w:sz w:val="24"/>
          <w:szCs w:val="24"/>
          <w:lang w:val="en-US"/>
        </w:rPr>
        <w:t>’</w:t>
      </w:r>
      <w:r w:rsidR="006B2035">
        <w:rPr>
          <w:rFonts w:ascii="Times New Roman" w:hAnsi="Times New Roman" w:cs="Times New Roman"/>
          <w:b/>
          <w:sz w:val="24"/>
          <w:szCs w:val="24"/>
        </w:rPr>
        <w:t xml:space="preserve"> </w:t>
      </w:r>
      <w:r>
        <w:rPr>
          <w:rFonts w:ascii="Times New Roman" w:hAnsi="Times New Roman" w:cs="Times New Roman"/>
          <w:sz w:val="24"/>
          <w:szCs w:val="24"/>
          <w:lang w:val="en-US"/>
        </w:rPr>
        <w:t>Certainly, it can be emphasized that the conversation above shows giving up strategy since the speaker, the English teac</w:t>
      </w:r>
      <w:r w:rsidR="009A2F93">
        <w:rPr>
          <w:rFonts w:ascii="Times New Roman" w:hAnsi="Times New Roman" w:cs="Times New Roman"/>
          <w:sz w:val="24"/>
          <w:szCs w:val="24"/>
          <w:lang w:val="en-US"/>
        </w:rPr>
        <w:t>her, did long pause and finally</w:t>
      </w:r>
      <w:r>
        <w:rPr>
          <w:rFonts w:ascii="Times New Roman" w:hAnsi="Times New Roman" w:cs="Times New Roman"/>
          <w:sz w:val="24"/>
          <w:szCs w:val="24"/>
          <w:lang w:val="en-US"/>
        </w:rPr>
        <w:t xml:space="preserve"> the speaker could not say anything. </w:t>
      </w:r>
    </w:p>
    <w:tbl>
      <w:tblPr>
        <w:tblStyle w:val="TableGrid"/>
        <w:tblW w:w="0" w:type="auto"/>
        <w:tblInd w:w="817" w:type="dxa"/>
        <w:tblLook w:val="04A0" w:firstRow="1" w:lastRow="0" w:firstColumn="1" w:lastColumn="0" w:noHBand="0" w:noVBand="1"/>
      </w:tblPr>
      <w:tblGrid>
        <w:gridCol w:w="6379"/>
      </w:tblGrid>
      <w:tr w:rsidR="003474D3" w:rsidRPr="006345C3" w:rsidTr="006E11FD">
        <w:tc>
          <w:tcPr>
            <w:tcW w:w="6379" w:type="dxa"/>
          </w:tcPr>
          <w:p w:rsidR="003474D3" w:rsidRPr="001F7B5C" w:rsidRDefault="005D7692" w:rsidP="00E610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Extract 33</w:t>
            </w:r>
          </w:p>
          <w:p w:rsidR="003474D3" w:rsidRPr="00E6103F" w:rsidRDefault="00C0504B" w:rsidP="00E6103F">
            <w:pPr>
              <w:spacing w:line="360" w:lineRule="auto"/>
              <w:jc w:val="both"/>
              <w:rPr>
                <w:rFonts w:ascii="Times New Roman" w:hAnsi="Times New Roman" w:cs="Times New Roman"/>
                <w:i/>
                <w:sz w:val="24"/>
                <w:szCs w:val="24"/>
              </w:rPr>
            </w:pPr>
            <w:r w:rsidRPr="00E6103F">
              <w:rPr>
                <w:rFonts w:ascii="Times New Roman" w:hAnsi="Times New Roman" w:cs="Times New Roman"/>
                <w:b/>
                <w:sz w:val="24"/>
                <w:szCs w:val="24"/>
              </w:rPr>
              <w:t xml:space="preserve">Student         </w:t>
            </w:r>
            <w:r w:rsidR="003474D3" w:rsidRPr="00E6103F">
              <w:rPr>
                <w:rFonts w:ascii="Times New Roman" w:hAnsi="Times New Roman" w:cs="Times New Roman"/>
                <w:b/>
                <w:sz w:val="24"/>
                <w:szCs w:val="24"/>
              </w:rPr>
              <w:t>:pada hari minggu.........</w:t>
            </w:r>
            <w:r w:rsidR="00201CC2" w:rsidRPr="00E6103F">
              <w:rPr>
                <w:rFonts w:ascii="Times New Roman" w:hAnsi="Times New Roman" w:cs="Times New Roman"/>
                <w:b/>
                <w:sz w:val="24"/>
                <w:szCs w:val="24"/>
              </w:rPr>
              <w:t>”</w:t>
            </w:r>
            <w:r w:rsidR="00201CC2" w:rsidRPr="00E6103F">
              <w:rPr>
                <w:rFonts w:ascii="Times New Roman" w:hAnsi="Times New Roman" w:cs="Times New Roman"/>
                <w:i/>
                <w:sz w:val="24"/>
                <w:szCs w:val="24"/>
              </w:rPr>
              <w:t>On Sunday”</w:t>
            </w:r>
          </w:p>
          <w:p w:rsidR="00C0504B" w:rsidRPr="00E6103F" w:rsidRDefault="00C0504B" w:rsidP="00E6103F">
            <w:pPr>
              <w:spacing w:line="360" w:lineRule="auto"/>
              <w:ind w:left="1451" w:hanging="1451"/>
              <w:jc w:val="both"/>
              <w:rPr>
                <w:rFonts w:ascii="Times New Roman" w:hAnsi="Times New Roman" w:cs="Times New Roman"/>
                <w:sz w:val="24"/>
                <w:szCs w:val="24"/>
              </w:rPr>
            </w:pPr>
            <w:r w:rsidRPr="00E6103F">
              <w:rPr>
                <w:rFonts w:ascii="Times New Roman" w:hAnsi="Times New Roman" w:cs="Times New Roman"/>
                <w:sz w:val="24"/>
                <w:szCs w:val="24"/>
              </w:rPr>
              <w:t xml:space="preserve">Teacher          </w:t>
            </w:r>
            <w:r w:rsidR="003474D3" w:rsidRPr="00E6103F">
              <w:rPr>
                <w:rFonts w:ascii="Times New Roman" w:hAnsi="Times New Roman" w:cs="Times New Roman"/>
                <w:sz w:val="24"/>
                <w:szCs w:val="24"/>
              </w:rPr>
              <w:t>: jadi jangan terla</w:t>
            </w:r>
            <w:r w:rsidRPr="00E6103F">
              <w:rPr>
                <w:rFonts w:ascii="Times New Roman" w:hAnsi="Times New Roman" w:cs="Times New Roman"/>
                <w:sz w:val="24"/>
                <w:szCs w:val="24"/>
              </w:rPr>
              <w:t xml:space="preserve">lu panjang yah nanti kamu tidak </w:t>
            </w:r>
            <w:r w:rsidR="003474D3" w:rsidRPr="00E6103F">
              <w:rPr>
                <w:rFonts w:ascii="Times New Roman" w:hAnsi="Times New Roman" w:cs="Times New Roman"/>
                <w:sz w:val="24"/>
                <w:szCs w:val="24"/>
              </w:rPr>
              <w:t>bisa hafal</w:t>
            </w:r>
            <w:r w:rsidR="003474D3" w:rsidRPr="00E6103F">
              <w:rPr>
                <w:rFonts w:ascii="Times New Roman" w:hAnsi="Times New Roman" w:cs="Times New Roman"/>
                <w:sz w:val="24"/>
                <w:szCs w:val="24"/>
                <w:lang w:val="en-US"/>
              </w:rPr>
              <w:t>.</w:t>
            </w:r>
          </w:p>
          <w:p w:rsidR="003474D3" w:rsidRPr="00E6103F" w:rsidRDefault="006B2035" w:rsidP="00E6103F">
            <w:pPr>
              <w:spacing w:line="360" w:lineRule="auto"/>
              <w:ind w:left="1451" w:hanging="1451"/>
              <w:jc w:val="both"/>
              <w:rPr>
                <w:rFonts w:ascii="Times New Roman" w:hAnsi="Times New Roman" w:cs="Times New Roman"/>
                <w:sz w:val="24"/>
                <w:szCs w:val="24"/>
              </w:rPr>
            </w:pPr>
            <w:r>
              <w:rPr>
                <w:rStyle w:val="hps"/>
                <w:rFonts w:ascii="Times New Roman" w:hAnsi="Times New Roman" w:cs="Times New Roman"/>
                <w:i/>
                <w:sz w:val="24"/>
                <w:szCs w:val="24"/>
              </w:rPr>
              <w:t xml:space="preserve">                         </w:t>
            </w:r>
            <w:r w:rsidR="00201CC2" w:rsidRPr="00E6103F">
              <w:rPr>
                <w:rStyle w:val="hps"/>
                <w:rFonts w:ascii="Times New Roman" w:hAnsi="Times New Roman" w:cs="Times New Roman"/>
                <w:i/>
                <w:sz w:val="24"/>
                <w:szCs w:val="24"/>
              </w:rPr>
              <w:t>“do not be</w:t>
            </w:r>
            <w:r>
              <w:rPr>
                <w:rStyle w:val="hps"/>
                <w:rFonts w:ascii="Times New Roman" w:hAnsi="Times New Roman" w:cs="Times New Roman"/>
                <w:i/>
                <w:sz w:val="24"/>
                <w:szCs w:val="24"/>
              </w:rPr>
              <w:t xml:space="preserve"> </w:t>
            </w:r>
            <w:r w:rsidR="00201CC2" w:rsidRPr="00E6103F">
              <w:rPr>
                <w:rStyle w:val="hps"/>
                <w:rFonts w:ascii="Times New Roman" w:hAnsi="Times New Roman" w:cs="Times New Roman"/>
                <w:i/>
                <w:sz w:val="24"/>
                <w:szCs w:val="24"/>
              </w:rPr>
              <w:t>too</w:t>
            </w:r>
            <w:r>
              <w:rPr>
                <w:rStyle w:val="hps"/>
                <w:rFonts w:ascii="Times New Roman" w:hAnsi="Times New Roman" w:cs="Times New Roman"/>
                <w:i/>
                <w:sz w:val="24"/>
                <w:szCs w:val="24"/>
              </w:rPr>
              <w:t xml:space="preserve"> </w:t>
            </w:r>
            <w:r w:rsidR="00201CC2" w:rsidRPr="00E6103F">
              <w:rPr>
                <w:rStyle w:val="hps"/>
                <w:rFonts w:ascii="Times New Roman" w:hAnsi="Times New Roman" w:cs="Times New Roman"/>
                <w:i/>
                <w:sz w:val="24"/>
                <w:szCs w:val="24"/>
              </w:rPr>
              <w:t>long</w:t>
            </w:r>
            <w:r w:rsidR="00201CC2" w:rsidRPr="00E6103F">
              <w:rPr>
                <w:rFonts w:ascii="Times New Roman" w:hAnsi="Times New Roman" w:cs="Times New Roman"/>
                <w:i/>
                <w:sz w:val="24"/>
                <w:szCs w:val="24"/>
              </w:rPr>
              <w:t xml:space="preserve">, </w:t>
            </w:r>
            <w:r w:rsidR="00201CC2" w:rsidRPr="00E6103F">
              <w:rPr>
                <w:rStyle w:val="hps"/>
                <w:rFonts w:ascii="Times New Roman" w:hAnsi="Times New Roman" w:cs="Times New Roman"/>
                <w:i/>
                <w:sz w:val="24"/>
                <w:szCs w:val="24"/>
              </w:rPr>
              <w:t>later on</w:t>
            </w:r>
            <w:r>
              <w:rPr>
                <w:rStyle w:val="hps"/>
                <w:rFonts w:ascii="Times New Roman" w:hAnsi="Times New Roman" w:cs="Times New Roman"/>
                <w:i/>
                <w:sz w:val="24"/>
                <w:szCs w:val="24"/>
              </w:rPr>
              <w:t xml:space="preserve"> </w:t>
            </w:r>
            <w:r w:rsidR="00201CC2" w:rsidRPr="00E6103F">
              <w:rPr>
                <w:rStyle w:val="hps"/>
                <w:rFonts w:ascii="Times New Roman" w:hAnsi="Times New Roman" w:cs="Times New Roman"/>
                <w:i/>
                <w:sz w:val="24"/>
                <w:szCs w:val="24"/>
              </w:rPr>
              <w:t>you cannot</w:t>
            </w:r>
            <w:r>
              <w:rPr>
                <w:rStyle w:val="hps"/>
                <w:rFonts w:ascii="Times New Roman" w:hAnsi="Times New Roman" w:cs="Times New Roman"/>
                <w:i/>
                <w:sz w:val="24"/>
                <w:szCs w:val="24"/>
              </w:rPr>
              <w:t xml:space="preserve"> </w:t>
            </w:r>
            <w:r w:rsidR="00201CC2" w:rsidRPr="00E6103F">
              <w:rPr>
                <w:rStyle w:val="hps"/>
                <w:rFonts w:ascii="Times New Roman" w:hAnsi="Times New Roman" w:cs="Times New Roman"/>
                <w:i/>
                <w:sz w:val="24"/>
                <w:szCs w:val="24"/>
              </w:rPr>
              <w:t>memorize</w:t>
            </w:r>
            <w:r w:rsidR="00201CC2" w:rsidRPr="00E6103F">
              <w:rPr>
                <w:rStyle w:val="hps"/>
                <w:rFonts w:ascii="Times New Roman" w:hAnsi="Times New Roman" w:cs="Times New Roman"/>
                <w:i/>
                <w:sz w:val="24"/>
                <w:szCs w:val="24"/>
                <w:lang w:val="en-US"/>
              </w:rPr>
              <w:t xml:space="preserve"> it</w:t>
            </w:r>
            <w:r w:rsidR="00201CC2" w:rsidRPr="00E6103F">
              <w:rPr>
                <w:rFonts w:ascii="Times New Roman" w:hAnsi="Times New Roman" w:cs="Times New Roman"/>
                <w:i/>
                <w:sz w:val="24"/>
                <w:szCs w:val="24"/>
              </w:rPr>
              <w:t>.</w:t>
            </w:r>
            <w:r w:rsidR="00201CC2" w:rsidRPr="00E6103F">
              <w:rPr>
                <w:rFonts w:ascii="Times New Roman" w:hAnsi="Times New Roman" w:cs="Times New Roman"/>
                <w:sz w:val="24"/>
                <w:szCs w:val="24"/>
              </w:rPr>
              <w:t>”</w:t>
            </w:r>
          </w:p>
          <w:p w:rsidR="00201CC2" w:rsidRPr="00E6103F" w:rsidRDefault="00C0504B" w:rsidP="00E6103F">
            <w:pPr>
              <w:spacing w:line="360" w:lineRule="auto"/>
              <w:ind w:left="1451" w:hanging="1451"/>
              <w:jc w:val="both"/>
              <w:rPr>
                <w:rFonts w:ascii="Times New Roman" w:hAnsi="Times New Roman" w:cs="Times New Roman"/>
                <w:sz w:val="24"/>
                <w:szCs w:val="24"/>
              </w:rPr>
            </w:pPr>
            <w:r w:rsidRPr="00E6103F">
              <w:rPr>
                <w:rFonts w:ascii="Times New Roman" w:hAnsi="Times New Roman" w:cs="Times New Roman"/>
                <w:sz w:val="24"/>
                <w:szCs w:val="24"/>
              </w:rPr>
              <w:t xml:space="preserve">Student           </w:t>
            </w:r>
            <w:r w:rsidR="003474D3" w:rsidRPr="00E6103F">
              <w:rPr>
                <w:rFonts w:ascii="Times New Roman" w:hAnsi="Times New Roman" w:cs="Times New Roman"/>
                <w:sz w:val="24"/>
                <w:szCs w:val="24"/>
              </w:rPr>
              <w:t>: sebentar dihafal atau untuk??</w:t>
            </w:r>
            <w:r w:rsidR="00201CC2" w:rsidRPr="00E6103F">
              <w:rPr>
                <w:rFonts w:ascii="Times New Roman" w:hAnsi="Times New Roman" w:cs="Times New Roman"/>
                <w:sz w:val="24"/>
                <w:szCs w:val="24"/>
              </w:rPr>
              <w:t xml:space="preserve"> ”</w:t>
            </w:r>
            <w:r w:rsidRPr="00E6103F">
              <w:rPr>
                <w:rFonts w:ascii="Times New Roman" w:hAnsi="Times New Roman" w:cs="Times New Roman"/>
                <w:i/>
                <w:sz w:val="24"/>
                <w:szCs w:val="24"/>
              </w:rPr>
              <w:t xml:space="preserve">Later memorized </w:t>
            </w:r>
            <w:r w:rsidR="00201CC2" w:rsidRPr="00E6103F">
              <w:rPr>
                <w:rFonts w:ascii="Times New Roman" w:hAnsi="Times New Roman" w:cs="Times New Roman"/>
                <w:i/>
                <w:sz w:val="24"/>
                <w:szCs w:val="24"/>
              </w:rPr>
              <w:t>or for?”</w:t>
            </w:r>
          </w:p>
          <w:p w:rsidR="003474D3" w:rsidRPr="00493A3C" w:rsidRDefault="003474D3" w:rsidP="00E6103F">
            <w:pPr>
              <w:spacing w:line="360" w:lineRule="auto"/>
              <w:rPr>
                <w:rFonts w:ascii="Times New Roman" w:hAnsi="Times New Roman" w:cs="Times New Roman"/>
                <w:sz w:val="24"/>
                <w:szCs w:val="24"/>
                <w:lang w:val="en-US"/>
              </w:rPr>
            </w:pPr>
            <w:r w:rsidRPr="00E6103F">
              <w:rPr>
                <w:rFonts w:ascii="Times New Roman" w:hAnsi="Times New Roman" w:cs="Times New Roman"/>
                <w:sz w:val="24"/>
                <w:szCs w:val="24"/>
              </w:rPr>
              <w:t>Teacher</w:t>
            </w:r>
            <w:r w:rsidRPr="00E6103F">
              <w:rPr>
                <w:rFonts w:ascii="Times New Roman" w:hAnsi="Times New Roman" w:cs="Times New Roman"/>
                <w:sz w:val="24"/>
                <w:szCs w:val="24"/>
              </w:rPr>
              <w:tab/>
              <w:t>:besok</w:t>
            </w:r>
            <w:r w:rsidR="00201CC2" w:rsidRPr="00E6103F">
              <w:rPr>
                <w:rFonts w:ascii="Times New Roman" w:hAnsi="Times New Roman" w:cs="Times New Roman"/>
                <w:i/>
                <w:sz w:val="24"/>
                <w:szCs w:val="24"/>
              </w:rPr>
              <w:t>” tomorrow”</w:t>
            </w:r>
          </w:p>
        </w:tc>
      </w:tr>
    </w:tbl>
    <w:p w:rsidR="009A2F93" w:rsidRDefault="009A2F93" w:rsidP="009A2F93">
      <w:pPr>
        <w:spacing w:after="0" w:line="240" w:lineRule="auto"/>
        <w:ind w:firstLine="709"/>
        <w:jc w:val="both"/>
        <w:rPr>
          <w:rFonts w:ascii="Times New Roman" w:hAnsi="Times New Roman" w:cs="Times New Roman"/>
          <w:sz w:val="24"/>
          <w:szCs w:val="24"/>
          <w:lang w:val="en-US"/>
        </w:rPr>
      </w:pPr>
    </w:p>
    <w:p w:rsidR="003474D3" w:rsidRDefault="003474D3" w:rsidP="003474D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Another conversation which contains giving up strategy was found in the third meeting. It was expressed by one of the students. From the conversation above, it can be seen that student did giving up strategy by saying ‘</w:t>
      </w:r>
      <w:r w:rsidRPr="00493A3C">
        <w:rPr>
          <w:rFonts w:ascii="Times New Roman" w:hAnsi="Times New Roman" w:cs="Times New Roman"/>
          <w:b/>
          <w:sz w:val="24"/>
          <w:szCs w:val="24"/>
        </w:rPr>
        <w:t>pada hari minggu.........</w:t>
      </w:r>
      <w:r w:rsidR="006B2035">
        <w:rPr>
          <w:rFonts w:ascii="Times New Roman" w:hAnsi="Times New Roman" w:cs="Times New Roman"/>
          <w:b/>
          <w:sz w:val="24"/>
          <w:szCs w:val="24"/>
          <w:lang w:val="en-US"/>
        </w:rPr>
        <w:t>’</w:t>
      </w:r>
      <w:r w:rsidR="006B2035">
        <w:rPr>
          <w:rFonts w:ascii="Times New Roman" w:hAnsi="Times New Roman" w:cs="Times New Roman"/>
          <w:b/>
          <w:sz w:val="24"/>
          <w:szCs w:val="24"/>
        </w:rPr>
        <w:t xml:space="preserve"> </w:t>
      </w:r>
      <w:r w:rsidR="009A2F93">
        <w:rPr>
          <w:rFonts w:ascii="Times New Roman" w:hAnsi="Times New Roman" w:cs="Times New Roman"/>
          <w:sz w:val="24"/>
          <w:szCs w:val="24"/>
          <w:lang w:val="en-US"/>
        </w:rPr>
        <w:t>This kind of giving up strategy</w:t>
      </w:r>
      <w:r>
        <w:rPr>
          <w:rFonts w:ascii="Times New Roman" w:hAnsi="Times New Roman" w:cs="Times New Roman"/>
          <w:sz w:val="24"/>
          <w:szCs w:val="24"/>
          <w:lang w:val="en-US"/>
        </w:rPr>
        <w:t xml:space="preserve"> was expressed by the speaker, the student, when she was asked to tell about her experience. Certainly, it can be emphasized that the conversation above shows giving up strategy since the researcher had identified a long pause in it. </w:t>
      </w:r>
    </w:p>
    <w:p w:rsidR="006B2035" w:rsidRPr="006B2035" w:rsidRDefault="006B2035" w:rsidP="003474D3">
      <w:pPr>
        <w:spacing w:after="0" w:line="480" w:lineRule="auto"/>
        <w:ind w:firstLine="709"/>
        <w:jc w:val="both"/>
        <w:rPr>
          <w:rFonts w:ascii="Times New Roman" w:hAnsi="Times New Roman" w:cs="Times New Roman"/>
          <w:sz w:val="24"/>
          <w:szCs w:val="24"/>
        </w:rPr>
      </w:pPr>
    </w:p>
    <w:p w:rsidR="003474D3" w:rsidRDefault="003474D3" w:rsidP="003C62A4">
      <w:pPr>
        <w:pStyle w:val="ListParagraph"/>
        <w:numPr>
          <w:ilvl w:val="0"/>
          <w:numId w:val="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Giving up strategy in the second class</w:t>
      </w:r>
    </w:p>
    <w:tbl>
      <w:tblPr>
        <w:tblStyle w:val="TableGrid"/>
        <w:tblW w:w="0" w:type="auto"/>
        <w:tblInd w:w="817" w:type="dxa"/>
        <w:tblLook w:val="04A0" w:firstRow="1" w:lastRow="0" w:firstColumn="1" w:lastColumn="0" w:noHBand="0" w:noVBand="1"/>
      </w:tblPr>
      <w:tblGrid>
        <w:gridCol w:w="6521"/>
      </w:tblGrid>
      <w:tr w:rsidR="003474D3" w:rsidTr="006E11FD">
        <w:tc>
          <w:tcPr>
            <w:tcW w:w="6521" w:type="dxa"/>
          </w:tcPr>
          <w:p w:rsidR="003474D3" w:rsidRPr="001F7B5C" w:rsidRDefault="005D7692" w:rsidP="006E11FD">
            <w:pPr>
              <w:spacing w:line="360" w:lineRule="auto"/>
              <w:ind w:left="1418" w:hanging="1418"/>
              <w:jc w:val="center"/>
              <w:rPr>
                <w:rFonts w:ascii="Times New Roman" w:hAnsi="Times New Roman" w:cs="Times New Roman"/>
                <w:sz w:val="24"/>
                <w:szCs w:val="24"/>
                <w:lang w:val="en-US"/>
              </w:rPr>
            </w:pPr>
            <w:r>
              <w:rPr>
                <w:rFonts w:ascii="Times New Roman" w:hAnsi="Times New Roman" w:cs="Times New Roman"/>
                <w:sz w:val="24"/>
                <w:szCs w:val="24"/>
                <w:lang w:val="en-US"/>
              </w:rPr>
              <w:t>Extract 34</w:t>
            </w:r>
          </w:p>
          <w:p w:rsidR="003474D3" w:rsidRPr="00493A3C" w:rsidRDefault="006B2035" w:rsidP="006E11FD">
            <w:pPr>
              <w:spacing w:line="36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t>Student</w:t>
            </w:r>
            <w:r>
              <w:rPr>
                <w:rFonts w:ascii="Times New Roman" w:hAnsi="Times New Roman" w:cs="Times New Roman"/>
                <w:b/>
                <w:sz w:val="24"/>
                <w:szCs w:val="24"/>
              </w:rPr>
              <w:tab/>
              <w:t>: I</w:t>
            </w:r>
            <w:r w:rsidR="003474D3" w:rsidRPr="00493A3C">
              <w:rPr>
                <w:rFonts w:ascii="Times New Roman" w:hAnsi="Times New Roman" w:cs="Times New Roman"/>
                <w:b/>
                <w:sz w:val="24"/>
                <w:szCs w:val="24"/>
              </w:rPr>
              <w:t xml:space="preserve"> suggest you to......</w:t>
            </w:r>
          </w:p>
          <w:p w:rsidR="00C0504B" w:rsidRDefault="003474D3" w:rsidP="00201CC2">
            <w:pPr>
              <w:pStyle w:val="ListParagraph"/>
              <w:spacing w:line="360" w:lineRule="auto"/>
              <w:ind w:left="0"/>
              <w:jc w:val="both"/>
              <w:rPr>
                <w:rFonts w:ascii="Times New Roman" w:hAnsi="Times New Roman" w:cs="Times New Roman"/>
                <w:sz w:val="24"/>
                <w:szCs w:val="24"/>
              </w:rPr>
            </w:pPr>
            <w:r w:rsidRPr="00256D11">
              <w:rPr>
                <w:rFonts w:ascii="Times New Roman" w:hAnsi="Times New Roman" w:cs="Times New Roman"/>
                <w:sz w:val="24"/>
                <w:szCs w:val="24"/>
              </w:rPr>
              <w:t>Teache</w:t>
            </w:r>
            <w:r>
              <w:rPr>
                <w:rFonts w:ascii="Times New Roman" w:hAnsi="Times New Roman" w:cs="Times New Roman"/>
                <w:sz w:val="24"/>
                <w:szCs w:val="24"/>
              </w:rPr>
              <w:t>r</w:t>
            </w:r>
            <w:r>
              <w:rPr>
                <w:rFonts w:ascii="Times New Roman" w:hAnsi="Times New Roman" w:cs="Times New Roman"/>
                <w:sz w:val="24"/>
                <w:szCs w:val="24"/>
              </w:rPr>
              <w:tab/>
              <w:t>: to... apa saranya??</w:t>
            </w:r>
            <w:r w:rsidRPr="00256D11">
              <w:rPr>
                <w:rFonts w:ascii="Times New Roman" w:hAnsi="Times New Roman" w:cs="Times New Roman"/>
                <w:sz w:val="24"/>
                <w:szCs w:val="24"/>
              </w:rPr>
              <w:tab/>
            </w:r>
          </w:p>
          <w:p w:rsidR="003474D3" w:rsidRPr="001F7B5C" w:rsidRDefault="006B2035" w:rsidP="00201CC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201CC2">
              <w:rPr>
                <w:rFonts w:ascii="Times New Roman" w:hAnsi="Times New Roman" w:cs="Times New Roman"/>
                <w:sz w:val="24"/>
                <w:szCs w:val="24"/>
              </w:rPr>
              <w:t>”</w:t>
            </w:r>
            <w:r w:rsidR="00201CC2" w:rsidRPr="00001A6A">
              <w:rPr>
                <w:rFonts w:ascii="Times New Roman" w:hAnsi="Times New Roman" w:cs="Times New Roman"/>
                <w:i/>
                <w:sz w:val="24"/>
                <w:szCs w:val="24"/>
              </w:rPr>
              <w:t>To... what is the   suggestion</w:t>
            </w:r>
            <w:r w:rsidR="00201CC2" w:rsidRPr="00001A6A">
              <w:rPr>
                <w:rFonts w:ascii="Times New Roman" w:hAnsi="Times New Roman" w:cs="Times New Roman"/>
                <w:sz w:val="24"/>
                <w:szCs w:val="24"/>
              </w:rPr>
              <w:t>?”</w:t>
            </w:r>
          </w:p>
        </w:tc>
      </w:tr>
    </w:tbl>
    <w:p w:rsidR="0088377F" w:rsidRDefault="0088377F" w:rsidP="0088377F">
      <w:pPr>
        <w:pStyle w:val="ListParagraph"/>
        <w:spacing w:after="0" w:line="240" w:lineRule="auto"/>
        <w:ind w:left="0" w:firstLine="709"/>
        <w:jc w:val="both"/>
        <w:rPr>
          <w:rFonts w:ascii="Times New Roman" w:hAnsi="Times New Roman" w:cs="Times New Roman"/>
          <w:sz w:val="24"/>
          <w:szCs w:val="24"/>
          <w:lang w:val="en-US"/>
        </w:rPr>
      </w:pPr>
    </w:p>
    <w:p w:rsidR="003474D3" w:rsidRDefault="003474D3" w:rsidP="003474D3">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Another giving up strategy found in the recorded conversation took place in the second class. It was produced by a student. From the conversation above, it can be noticed that giving up strategy was done when saying ‘</w:t>
      </w:r>
      <w:r w:rsidRPr="00493A3C">
        <w:rPr>
          <w:rFonts w:ascii="Times New Roman" w:hAnsi="Times New Roman" w:cs="Times New Roman"/>
          <w:b/>
          <w:sz w:val="24"/>
          <w:szCs w:val="24"/>
        </w:rPr>
        <w:t>i suggest you to......</w:t>
      </w:r>
      <w:r w:rsidR="00DF7BEC">
        <w:rPr>
          <w:rFonts w:ascii="Times New Roman" w:hAnsi="Times New Roman" w:cs="Times New Roman"/>
          <w:b/>
          <w:sz w:val="24"/>
          <w:szCs w:val="24"/>
          <w:lang w:val="en-US"/>
        </w:rPr>
        <w:t>’</w:t>
      </w:r>
      <w:r w:rsidR="00DF7BEC">
        <w:rPr>
          <w:rFonts w:ascii="Times New Roman" w:hAnsi="Times New Roman" w:cs="Times New Roman"/>
          <w:b/>
          <w:sz w:val="24"/>
          <w:szCs w:val="24"/>
        </w:rPr>
        <w:t xml:space="preserve"> </w:t>
      </w:r>
      <w:r>
        <w:rPr>
          <w:rFonts w:ascii="Times New Roman" w:hAnsi="Times New Roman" w:cs="Times New Roman"/>
          <w:sz w:val="24"/>
          <w:szCs w:val="24"/>
          <w:lang w:val="en-US"/>
        </w:rPr>
        <w:t>Of course, it can be emphasized that the expression ‘‘</w:t>
      </w:r>
      <w:r w:rsidRPr="00493A3C">
        <w:rPr>
          <w:rFonts w:ascii="Times New Roman" w:hAnsi="Times New Roman" w:cs="Times New Roman"/>
          <w:b/>
          <w:sz w:val="24"/>
          <w:szCs w:val="24"/>
        </w:rPr>
        <w:t>i suggest you to......</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is categorized as giving up strategy since the researcher identified a long pause, and nothing can be said by the speaker.</w:t>
      </w:r>
    </w:p>
    <w:p w:rsidR="007344D6" w:rsidRDefault="007344D6" w:rsidP="007344D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Based on the explanation above, kinds of turn taking strategies used by the participants; students and English teachers in main activity is summarized and can be seen in the following table; </w:t>
      </w: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D34A19" w:rsidRDefault="00D34A19" w:rsidP="00E6103F">
      <w:pPr>
        <w:spacing w:line="480" w:lineRule="auto"/>
        <w:rPr>
          <w:rFonts w:ascii="Times New Roman" w:hAnsi="Times New Roman" w:cs="Times New Roman"/>
          <w:b/>
          <w:sz w:val="24"/>
          <w:szCs w:val="24"/>
        </w:rPr>
      </w:pPr>
    </w:p>
    <w:p w:rsidR="0098673E" w:rsidRPr="00E6103F" w:rsidRDefault="0098673E" w:rsidP="00E6103F">
      <w:pPr>
        <w:spacing w:line="480" w:lineRule="auto"/>
        <w:rPr>
          <w:rFonts w:ascii="Times New Roman" w:hAnsi="Times New Roman" w:cs="Times New Roman"/>
          <w:b/>
          <w:sz w:val="24"/>
          <w:szCs w:val="24"/>
        </w:rPr>
      </w:pPr>
    </w:p>
    <w:p w:rsidR="00D34A19" w:rsidRDefault="00D34A19" w:rsidP="006E11FD">
      <w:pPr>
        <w:pStyle w:val="ListParagraph"/>
        <w:spacing w:line="480" w:lineRule="auto"/>
        <w:ind w:left="0" w:firstLine="720"/>
        <w:jc w:val="center"/>
        <w:rPr>
          <w:rFonts w:ascii="Times New Roman" w:hAnsi="Times New Roman" w:cs="Times New Roman"/>
          <w:b/>
          <w:sz w:val="24"/>
          <w:szCs w:val="24"/>
        </w:rPr>
      </w:pPr>
    </w:p>
    <w:p w:rsidR="006B2035" w:rsidRDefault="006B2035" w:rsidP="006B2035">
      <w:pPr>
        <w:spacing w:line="480" w:lineRule="auto"/>
        <w:rPr>
          <w:rFonts w:ascii="Times New Roman" w:hAnsi="Times New Roman" w:cs="Times New Roman"/>
          <w:b/>
          <w:sz w:val="24"/>
          <w:szCs w:val="24"/>
        </w:rPr>
      </w:pPr>
    </w:p>
    <w:p w:rsidR="00C03F0C" w:rsidRDefault="00C03F0C" w:rsidP="006B2035">
      <w:pPr>
        <w:spacing w:line="480" w:lineRule="auto"/>
        <w:rPr>
          <w:rFonts w:ascii="Times New Roman" w:hAnsi="Times New Roman" w:cs="Times New Roman"/>
          <w:b/>
          <w:sz w:val="24"/>
          <w:szCs w:val="24"/>
        </w:rPr>
      </w:pPr>
    </w:p>
    <w:p w:rsidR="00C03F0C" w:rsidRDefault="00C03F0C" w:rsidP="006B2035">
      <w:pPr>
        <w:spacing w:line="480" w:lineRule="auto"/>
        <w:rPr>
          <w:rFonts w:ascii="Times New Roman" w:hAnsi="Times New Roman" w:cs="Times New Roman"/>
          <w:b/>
          <w:sz w:val="24"/>
          <w:szCs w:val="24"/>
        </w:rPr>
      </w:pPr>
    </w:p>
    <w:p w:rsidR="00C03F0C" w:rsidRPr="006B2035" w:rsidRDefault="00C03F0C" w:rsidP="006B2035">
      <w:pPr>
        <w:spacing w:line="480" w:lineRule="auto"/>
        <w:rPr>
          <w:rFonts w:ascii="Times New Roman" w:hAnsi="Times New Roman" w:cs="Times New Roman"/>
          <w:b/>
          <w:sz w:val="24"/>
          <w:szCs w:val="24"/>
        </w:rPr>
      </w:pPr>
    </w:p>
    <w:p w:rsidR="003474D3" w:rsidRDefault="006E11FD" w:rsidP="003C62A4">
      <w:pPr>
        <w:pStyle w:val="ListParagraph"/>
        <w:numPr>
          <w:ilvl w:val="0"/>
          <w:numId w:val="4"/>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Closing section </w:t>
      </w:r>
    </w:p>
    <w:p w:rsidR="006E11FD" w:rsidRDefault="006E11FD" w:rsidP="006E11FD">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closing section, the </w:t>
      </w:r>
      <w:r w:rsidR="00D7287E">
        <w:rPr>
          <w:rFonts w:ascii="Times New Roman" w:hAnsi="Times New Roman" w:cs="Times New Roman"/>
          <w:sz w:val="24"/>
          <w:szCs w:val="24"/>
          <w:lang w:val="en-US"/>
        </w:rPr>
        <w:t>researcher only identified two</w:t>
      </w:r>
      <w:r>
        <w:rPr>
          <w:rFonts w:ascii="Times New Roman" w:hAnsi="Times New Roman" w:cs="Times New Roman"/>
          <w:sz w:val="24"/>
          <w:szCs w:val="24"/>
          <w:lang w:val="en-US"/>
        </w:rPr>
        <w:t xml:space="preserve"> types of turn taking strategies used by t</w:t>
      </w:r>
      <w:r w:rsidR="007344D6">
        <w:rPr>
          <w:rFonts w:ascii="Times New Roman" w:hAnsi="Times New Roman" w:cs="Times New Roman"/>
          <w:sz w:val="24"/>
          <w:szCs w:val="24"/>
          <w:lang w:val="en-US"/>
        </w:rPr>
        <w:t>he participants. They str</w:t>
      </w:r>
      <w:r w:rsidR="00D7287E">
        <w:rPr>
          <w:rFonts w:ascii="Times New Roman" w:hAnsi="Times New Roman" w:cs="Times New Roman"/>
          <w:sz w:val="24"/>
          <w:szCs w:val="24"/>
          <w:lang w:val="en-US"/>
        </w:rPr>
        <w:t>ategies are</w:t>
      </w:r>
      <w:r>
        <w:rPr>
          <w:rFonts w:ascii="Times New Roman" w:hAnsi="Times New Roman" w:cs="Times New Roman"/>
          <w:sz w:val="24"/>
          <w:szCs w:val="24"/>
          <w:lang w:val="en-US"/>
        </w:rPr>
        <w:t xml:space="preserve"> lexical repetition</w:t>
      </w:r>
      <w:r w:rsidR="00D7287E">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prompting. The turn taking strategies used and identified are illustrated and can be seen as follows;</w:t>
      </w:r>
    </w:p>
    <w:p w:rsidR="00A11C7F" w:rsidRDefault="006E11FD" w:rsidP="00B75797">
      <w:pPr>
        <w:pStyle w:val="ListParagraph"/>
        <w:numPr>
          <w:ilvl w:val="0"/>
          <w:numId w:val="14"/>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Lexical repetition </w:t>
      </w:r>
    </w:p>
    <w:tbl>
      <w:tblPr>
        <w:tblStyle w:val="TableGrid"/>
        <w:tblW w:w="0" w:type="auto"/>
        <w:tblInd w:w="675" w:type="dxa"/>
        <w:tblLook w:val="04A0" w:firstRow="1" w:lastRow="0" w:firstColumn="1" w:lastColumn="0" w:noHBand="0" w:noVBand="1"/>
      </w:tblPr>
      <w:tblGrid>
        <w:gridCol w:w="6663"/>
      </w:tblGrid>
      <w:tr w:rsidR="006E11FD" w:rsidTr="00D7287E">
        <w:tc>
          <w:tcPr>
            <w:tcW w:w="6663" w:type="dxa"/>
          </w:tcPr>
          <w:p w:rsidR="006E11FD" w:rsidRDefault="006E11FD" w:rsidP="006E11FD">
            <w:pPr>
              <w:spacing w:line="360" w:lineRule="auto"/>
              <w:ind w:left="1418" w:hanging="1418"/>
              <w:jc w:val="center"/>
              <w:rPr>
                <w:rFonts w:ascii="Times New Roman" w:hAnsi="Times New Roman" w:cs="Times New Roman"/>
                <w:b/>
                <w:sz w:val="24"/>
                <w:szCs w:val="24"/>
                <w:lang w:val="en-US"/>
              </w:rPr>
            </w:pPr>
            <w:r>
              <w:rPr>
                <w:rFonts w:ascii="Times New Roman" w:hAnsi="Times New Roman" w:cs="Times New Roman"/>
                <w:b/>
                <w:sz w:val="24"/>
                <w:szCs w:val="24"/>
                <w:lang w:val="en-US"/>
              </w:rPr>
              <w:t>Extract</w:t>
            </w:r>
            <w:r w:rsidR="00066A78">
              <w:rPr>
                <w:rFonts w:ascii="Times New Roman" w:hAnsi="Times New Roman" w:cs="Times New Roman"/>
                <w:b/>
                <w:sz w:val="24"/>
                <w:szCs w:val="24"/>
                <w:lang w:val="en-US"/>
              </w:rPr>
              <w:t xml:space="preserve"> 35</w:t>
            </w:r>
          </w:p>
          <w:p w:rsidR="006E11FD" w:rsidRDefault="006B2035" w:rsidP="00C0504B">
            <w:pPr>
              <w:spacing w:line="360" w:lineRule="auto"/>
              <w:ind w:left="1593" w:hanging="1593"/>
              <w:jc w:val="both"/>
              <w:rPr>
                <w:rFonts w:ascii="Times New Roman" w:hAnsi="Times New Roman" w:cs="Times New Roman"/>
                <w:sz w:val="24"/>
                <w:szCs w:val="24"/>
              </w:rPr>
            </w:pPr>
            <w:r>
              <w:rPr>
                <w:rFonts w:ascii="Times New Roman" w:hAnsi="Times New Roman" w:cs="Times New Roman"/>
                <w:b/>
                <w:sz w:val="24"/>
                <w:szCs w:val="24"/>
              </w:rPr>
              <w:t>Student</w:t>
            </w:r>
            <w:r>
              <w:rPr>
                <w:rFonts w:ascii="Times New Roman" w:hAnsi="Times New Roman" w:cs="Times New Roman"/>
                <w:b/>
                <w:sz w:val="24"/>
                <w:szCs w:val="24"/>
              </w:rPr>
              <w:tab/>
              <w:t xml:space="preserve">: </w:t>
            </w:r>
            <w:r w:rsidR="006E11FD" w:rsidRPr="00FC126C">
              <w:rPr>
                <w:rFonts w:ascii="Times New Roman" w:hAnsi="Times New Roman" w:cs="Times New Roman"/>
                <w:b/>
                <w:sz w:val="24"/>
                <w:szCs w:val="24"/>
              </w:rPr>
              <w:t>stand up please.....stand up please</w:t>
            </w:r>
            <w:r w:rsidR="006E11FD">
              <w:rPr>
                <w:rFonts w:ascii="Times New Roman" w:hAnsi="Times New Roman" w:cs="Times New Roman"/>
                <w:b/>
                <w:sz w:val="24"/>
                <w:szCs w:val="24"/>
              </w:rPr>
              <w:t>,</w:t>
            </w:r>
            <w:r w:rsidR="006E11FD">
              <w:rPr>
                <w:rFonts w:ascii="Times New Roman" w:hAnsi="Times New Roman" w:cs="Times New Roman"/>
                <w:sz w:val="24"/>
                <w:szCs w:val="24"/>
              </w:rPr>
              <w:t xml:space="preserve"> say than</w:t>
            </w:r>
            <w:r w:rsidR="00201CC2">
              <w:rPr>
                <w:rFonts w:ascii="Times New Roman" w:hAnsi="Times New Roman" w:cs="Times New Roman"/>
                <w:sz w:val="24"/>
                <w:szCs w:val="24"/>
              </w:rPr>
              <w:t>k</w:t>
            </w:r>
            <w:r>
              <w:rPr>
                <w:rFonts w:ascii="Times New Roman" w:hAnsi="Times New Roman" w:cs="Times New Roman"/>
                <w:sz w:val="24"/>
                <w:szCs w:val="24"/>
              </w:rPr>
              <w:t xml:space="preserve"> </w:t>
            </w:r>
            <w:r w:rsidR="006E11FD">
              <w:rPr>
                <w:rFonts w:ascii="Times New Roman" w:hAnsi="Times New Roman" w:cs="Times New Roman"/>
                <w:sz w:val="24"/>
                <w:szCs w:val="24"/>
              </w:rPr>
              <w:t>you to our teacher.</w:t>
            </w:r>
          </w:p>
          <w:p w:rsidR="006E11FD" w:rsidRDefault="006E11FD" w:rsidP="006E11FD">
            <w:pPr>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All students</w:t>
            </w:r>
            <w:r>
              <w:rPr>
                <w:rFonts w:ascii="Times New Roman" w:hAnsi="Times New Roman" w:cs="Times New Roman"/>
                <w:sz w:val="24"/>
                <w:szCs w:val="24"/>
              </w:rPr>
              <w:tab/>
            </w:r>
            <w:r w:rsidR="006B2035">
              <w:rPr>
                <w:rFonts w:ascii="Times New Roman" w:hAnsi="Times New Roman" w:cs="Times New Roman"/>
                <w:sz w:val="24"/>
                <w:szCs w:val="24"/>
              </w:rPr>
              <w:t xml:space="preserve">  </w:t>
            </w:r>
            <w:r>
              <w:rPr>
                <w:rFonts w:ascii="Times New Roman" w:hAnsi="Times New Roman" w:cs="Times New Roman"/>
                <w:sz w:val="24"/>
                <w:szCs w:val="24"/>
              </w:rPr>
              <w:t>: thank you sir</w:t>
            </w:r>
          </w:p>
          <w:p w:rsidR="00C0504B" w:rsidRDefault="006E11FD" w:rsidP="000D0A7C">
            <w:pPr>
              <w:ind w:left="1593" w:hanging="1593"/>
              <w:rPr>
                <w:rFonts w:ascii="Times New Roman" w:hAnsi="Times New Roman" w:cs="Times New Roman"/>
                <w:sz w:val="24"/>
                <w:szCs w:val="24"/>
              </w:rPr>
            </w:pPr>
            <w:r>
              <w:rPr>
                <w:rFonts w:ascii="Times New Roman" w:hAnsi="Times New Roman" w:cs="Times New Roman"/>
                <w:sz w:val="24"/>
                <w:szCs w:val="24"/>
              </w:rPr>
              <w:t>Teacher</w:t>
            </w:r>
            <w:r>
              <w:rPr>
                <w:rFonts w:ascii="Times New Roman" w:hAnsi="Times New Roman" w:cs="Times New Roman"/>
                <w:sz w:val="24"/>
                <w:szCs w:val="24"/>
              </w:rPr>
              <w:tab/>
              <w:t>: your welcome. Tolong dikumpul diruangan saya yah</w:t>
            </w:r>
          </w:p>
          <w:p w:rsidR="006E11FD" w:rsidRDefault="006B2035" w:rsidP="000D0A7C">
            <w:pPr>
              <w:ind w:left="1593" w:hanging="1593"/>
              <w:rPr>
                <w:rFonts w:ascii="Times New Roman" w:hAnsi="Times New Roman" w:cs="Times New Roman"/>
                <w:i/>
                <w:sz w:val="24"/>
                <w:szCs w:val="24"/>
              </w:rPr>
            </w:pPr>
            <w:r>
              <w:rPr>
                <w:rFonts w:ascii="Times New Roman" w:hAnsi="Times New Roman" w:cs="Times New Roman"/>
                <w:sz w:val="24"/>
                <w:szCs w:val="24"/>
              </w:rPr>
              <w:t xml:space="preserve">                           </w:t>
            </w:r>
            <w:r w:rsidR="000D0A7C">
              <w:rPr>
                <w:rFonts w:ascii="Times New Roman" w:hAnsi="Times New Roman" w:cs="Times New Roman"/>
                <w:sz w:val="24"/>
                <w:szCs w:val="24"/>
              </w:rPr>
              <w:t>“</w:t>
            </w:r>
            <w:r w:rsidR="000D0A7C" w:rsidRPr="000D0A7C">
              <w:rPr>
                <w:rFonts w:ascii="Times New Roman" w:hAnsi="Times New Roman" w:cs="Times New Roman"/>
                <w:i/>
                <w:sz w:val="24"/>
                <w:szCs w:val="24"/>
              </w:rPr>
              <w:t xml:space="preserve"> your welcome, plese collect it at my room yah”</w:t>
            </w:r>
          </w:p>
          <w:p w:rsidR="006B2035" w:rsidRDefault="006B2035" w:rsidP="000D0A7C">
            <w:pPr>
              <w:ind w:left="1593" w:hanging="1593"/>
              <w:rPr>
                <w:rFonts w:ascii="Times New Roman" w:hAnsi="Times New Roman" w:cs="Times New Roman"/>
                <w:i/>
                <w:sz w:val="24"/>
                <w:szCs w:val="24"/>
              </w:rPr>
            </w:pPr>
          </w:p>
          <w:p w:rsidR="006B2035" w:rsidRPr="006B2035" w:rsidRDefault="006B2035" w:rsidP="006B2035">
            <w:pPr>
              <w:ind w:left="1593" w:hanging="1593"/>
              <w:jc w:val="right"/>
              <w:rPr>
                <w:rFonts w:ascii="Times New Roman" w:hAnsi="Times New Roman" w:cs="Times New Roman"/>
                <w:b/>
                <w:sz w:val="24"/>
                <w:szCs w:val="24"/>
              </w:rPr>
            </w:pPr>
            <w:r w:rsidRPr="006B2035">
              <w:rPr>
                <w:rFonts w:ascii="Times New Roman" w:hAnsi="Times New Roman" w:cs="Times New Roman"/>
                <w:b/>
                <w:sz w:val="24"/>
                <w:szCs w:val="24"/>
              </w:rPr>
              <w:t>FIRST GRADE</w:t>
            </w:r>
          </w:p>
        </w:tc>
      </w:tr>
    </w:tbl>
    <w:p w:rsidR="00E058C9" w:rsidRDefault="00E058C9" w:rsidP="00E058C9">
      <w:pPr>
        <w:spacing w:after="0" w:line="240" w:lineRule="auto"/>
        <w:ind w:firstLine="709"/>
        <w:jc w:val="both"/>
        <w:rPr>
          <w:rFonts w:ascii="Times New Roman" w:hAnsi="Times New Roman" w:cs="Times New Roman"/>
          <w:sz w:val="24"/>
          <w:szCs w:val="24"/>
          <w:lang w:val="en-US"/>
        </w:rPr>
      </w:pPr>
    </w:p>
    <w:p w:rsidR="007344D6" w:rsidRPr="00C0504B" w:rsidRDefault="00E058C9" w:rsidP="00C0504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From the conversation above, it has been clear that lexical repetition was expressed only by the student. The student did it by repeating words when saying ‘</w:t>
      </w:r>
      <w:r w:rsidRPr="00FC126C">
        <w:rPr>
          <w:rFonts w:ascii="Times New Roman" w:hAnsi="Times New Roman" w:cs="Times New Roman"/>
          <w:b/>
          <w:sz w:val="24"/>
          <w:szCs w:val="24"/>
        </w:rPr>
        <w:t>stand up please.....stand up please</w:t>
      </w:r>
      <w:r>
        <w:rPr>
          <w:rFonts w:ascii="Times New Roman" w:hAnsi="Times New Roman" w:cs="Times New Roman"/>
          <w:b/>
          <w:sz w:val="24"/>
          <w:szCs w:val="24"/>
          <w:lang w:val="en-US"/>
        </w:rPr>
        <w:t>’</w:t>
      </w:r>
      <w:r>
        <w:rPr>
          <w:rFonts w:ascii="Times New Roman" w:hAnsi="Times New Roman" w:cs="Times New Roman"/>
          <w:sz w:val="24"/>
          <w:szCs w:val="24"/>
          <w:lang w:val="en-US"/>
        </w:rPr>
        <w:t>i</w:t>
      </w:r>
      <w:r w:rsidR="00C0504B">
        <w:rPr>
          <w:rFonts w:ascii="Times New Roman" w:hAnsi="Times New Roman" w:cs="Times New Roman"/>
          <w:sz w:val="24"/>
          <w:szCs w:val="24"/>
          <w:lang w:val="en-US"/>
        </w:rPr>
        <w:t xml:space="preserve">n order to go on speaking.     </w:t>
      </w:r>
    </w:p>
    <w:p w:rsidR="007C16B0" w:rsidRDefault="006B2035" w:rsidP="00B75797">
      <w:pPr>
        <w:pStyle w:val="ListParagraph"/>
        <w:numPr>
          <w:ilvl w:val="0"/>
          <w:numId w:val="14"/>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Prompting</w:t>
      </w:r>
    </w:p>
    <w:tbl>
      <w:tblPr>
        <w:tblStyle w:val="TableGrid"/>
        <w:tblW w:w="0" w:type="auto"/>
        <w:tblInd w:w="675" w:type="dxa"/>
        <w:tblLook w:val="04A0" w:firstRow="1" w:lastRow="0" w:firstColumn="1" w:lastColumn="0" w:noHBand="0" w:noVBand="1"/>
      </w:tblPr>
      <w:tblGrid>
        <w:gridCol w:w="6946"/>
      </w:tblGrid>
      <w:tr w:rsidR="006E11FD" w:rsidTr="00D7287E">
        <w:tc>
          <w:tcPr>
            <w:tcW w:w="6946" w:type="dxa"/>
          </w:tcPr>
          <w:p w:rsidR="006E11FD" w:rsidRDefault="00066A78" w:rsidP="006E11FD">
            <w:pPr>
              <w:jc w:val="center"/>
              <w:rPr>
                <w:rFonts w:ascii="Times New Roman" w:hAnsi="Times New Roman" w:cs="Times New Roman"/>
                <w:b/>
                <w:sz w:val="24"/>
                <w:szCs w:val="24"/>
                <w:lang w:val="en-US"/>
              </w:rPr>
            </w:pPr>
            <w:r>
              <w:rPr>
                <w:rFonts w:ascii="Times New Roman" w:hAnsi="Times New Roman" w:cs="Times New Roman"/>
                <w:b/>
                <w:sz w:val="24"/>
                <w:szCs w:val="24"/>
                <w:lang w:val="en-US"/>
              </w:rPr>
              <w:t>Extract 36</w:t>
            </w:r>
          </w:p>
          <w:p w:rsidR="006E11FD" w:rsidRPr="006E11FD" w:rsidRDefault="006E11FD" w:rsidP="006E11FD">
            <w:pPr>
              <w:jc w:val="center"/>
              <w:rPr>
                <w:rFonts w:ascii="Times New Roman" w:hAnsi="Times New Roman" w:cs="Times New Roman"/>
                <w:b/>
                <w:sz w:val="24"/>
                <w:szCs w:val="24"/>
                <w:lang w:val="en-US"/>
              </w:rPr>
            </w:pPr>
          </w:p>
          <w:p w:rsidR="006E11FD" w:rsidRPr="006B2035" w:rsidRDefault="006E11FD" w:rsidP="006B2035">
            <w:pPr>
              <w:spacing w:line="360" w:lineRule="auto"/>
              <w:ind w:left="1735" w:hanging="1735"/>
              <w:jc w:val="both"/>
              <w:rPr>
                <w:rFonts w:ascii="Times New Roman" w:hAnsi="Times New Roman" w:cs="Times New Roman"/>
                <w:b/>
                <w:sz w:val="24"/>
                <w:szCs w:val="24"/>
              </w:rPr>
            </w:pPr>
            <w:r w:rsidRPr="00E058C9">
              <w:rPr>
                <w:rFonts w:ascii="Times New Roman" w:hAnsi="Times New Roman" w:cs="Times New Roman"/>
                <w:b/>
                <w:sz w:val="24"/>
                <w:szCs w:val="24"/>
              </w:rPr>
              <w:t>Teacher</w:t>
            </w:r>
            <w:r w:rsidRPr="00E058C9">
              <w:rPr>
                <w:rFonts w:ascii="Times New Roman" w:hAnsi="Times New Roman" w:cs="Times New Roman"/>
                <w:b/>
                <w:sz w:val="24"/>
                <w:szCs w:val="24"/>
              </w:rPr>
              <w:tab/>
              <w:t>: silahkan pelajari baik-baik kalau ada yang kurang jelas, kamu boleh datang diruangan jurusan, saya kira cu</w:t>
            </w:r>
            <w:r w:rsidR="006B2035">
              <w:rPr>
                <w:rFonts w:ascii="Times New Roman" w:hAnsi="Times New Roman" w:cs="Times New Roman"/>
                <w:b/>
                <w:sz w:val="24"/>
                <w:szCs w:val="24"/>
              </w:rPr>
              <w:t xml:space="preserve">kup hari ini. </w:t>
            </w:r>
            <w:r w:rsidR="00201CC2" w:rsidRPr="000D0A7C">
              <w:rPr>
                <w:rFonts w:ascii="Times New Roman" w:hAnsi="Times New Roman" w:cs="Times New Roman"/>
                <w:i/>
                <w:sz w:val="24"/>
                <w:szCs w:val="24"/>
              </w:rPr>
              <w:t xml:space="preserve">“ </w:t>
            </w:r>
            <w:r w:rsidR="0006403A">
              <w:rPr>
                <w:rFonts w:ascii="Times New Roman" w:hAnsi="Times New Roman" w:cs="Times New Roman"/>
                <w:i/>
                <w:sz w:val="24"/>
                <w:szCs w:val="24"/>
                <w:lang w:val="en-US"/>
              </w:rPr>
              <w:t>please learn it well, if there is something unclear you may come to the office, I think that’s all for today”</w:t>
            </w:r>
          </w:p>
          <w:p w:rsidR="006E11FD" w:rsidRDefault="006E11FD" w:rsidP="00D7287E">
            <w:pPr>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Student</w:t>
            </w:r>
            <w:r>
              <w:rPr>
                <w:rFonts w:ascii="Times New Roman" w:hAnsi="Times New Roman" w:cs="Times New Roman"/>
                <w:sz w:val="24"/>
                <w:szCs w:val="24"/>
              </w:rPr>
              <w:tab/>
            </w:r>
            <w:r w:rsidR="006B2035">
              <w:rPr>
                <w:rFonts w:ascii="Times New Roman" w:hAnsi="Times New Roman" w:cs="Times New Roman"/>
                <w:sz w:val="24"/>
                <w:szCs w:val="24"/>
              </w:rPr>
              <w:t xml:space="preserve">    </w:t>
            </w:r>
            <w:r>
              <w:rPr>
                <w:rFonts w:ascii="Times New Roman" w:hAnsi="Times New Roman" w:cs="Times New Roman"/>
                <w:sz w:val="24"/>
                <w:szCs w:val="24"/>
              </w:rPr>
              <w:t>: ready, stand up please, thank to our teacher</w:t>
            </w:r>
          </w:p>
          <w:p w:rsidR="006E11FD" w:rsidRDefault="006E11FD" w:rsidP="006E11FD">
            <w:pPr>
              <w:spacing w:line="360" w:lineRule="auto"/>
              <w:rPr>
                <w:rFonts w:ascii="Times New Roman" w:hAnsi="Times New Roman" w:cs="Times New Roman"/>
                <w:sz w:val="24"/>
                <w:szCs w:val="24"/>
                <w:lang w:val="en-US"/>
              </w:rPr>
            </w:pPr>
            <w:r>
              <w:rPr>
                <w:rFonts w:ascii="Times New Roman" w:hAnsi="Times New Roman" w:cs="Times New Roman"/>
                <w:sz w:val="24"/>
                <w:szCs w:val="24"/>
              </w:rPr>
              <w:t>All students</w:t>
            </w:r>
            <w:r>
              <w:rPr>
                <w:rFonts w:ascii="Times New Roman" w:hAnsi="Times New Roman" w:cs="Times New Roman"/>
                <w:sz w:val="24"/>
                <w:szCs w:val="24"/>
              </w:rPr>
              <w:tab/>
            </w:r>
            <w:r w:rsidR="006B2035">
              <w:rPr>
                <w:rFonts w:ascii="Times New Roman" w:hAnsi="Times New Roman" w:cs="Times New Roman"/>
                <w:sz w:val="24"/>
                <w:szCs w:val="24"/>
              </w:rPr>
              <w:t xml:space="preserve">    </w:t>
            </w:r>
            <w:r>
              <w:rPr>
                <w:rFonts w:ascii="Times New Roman" w:hAnsi="Times New Roman" w:cs="Times New Roman"/>
                <w:sz w:val="24"/>
                <w:szCs w:val="24"/>
              </w:rPr>
              <w:t>: thank you sir</w:t>
            </w:r>
          </w:p>
          <w:p w:rsidR="006E11FD" w:rsidRPr="006E11FD" w:rsidRDefault="006E11FD" w:rsidP="00D7287E">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First</w:t>
            </w:r>
            <w:r w:rsidR="00D7287E">
              <w:rPr>
                <w:rFonts w:ascii="Times New Roman" w:hAnsi="Times New Roman" w:cs="Times New Roman"/>
                <w:sz w:val="24"/>
                <w:szCs w:val="24"/>
                <w:lang w:val="en-US"/>
              </w:rPr>
              <w:t xml:space="preserve"> grade</w:t>
            </w:r>
          </w:p>
        </w:tc>
      </w:tr>
    </w:tbl>
    <w:p w:rsidR="006E11FD" w:rsidRPr="00FA0C81" w:rsidRDefault="006E11FD" w:rsidP="00FA0C81">
      <w:pPr>
        <w:spacing w:line="240" w:lineRule="auto"/>
        <w:jc w:val="both"/>
        <w:rPr>
          <w:rFonts w:ascii="Times New Roman" w:hAnsi="Times New Roman" w:cs="Times New Roman"/>
          <w:sz w:val="24"/>
          <w:szCs w:val="24"/>
          <w:lang w:val="en-US"/>
        </w:rPr>
      </w:pPr>
    </w:p>
    <w:p w:rsidR="00E058C9" w:rsidRDefault="00E058C9" w:rsidP="0088377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last type of turn taking found in closing section is prompting. As illustrated above, prompting was shown by the English teacher when saying “</w:t>
      </w:r>
      <w:r w:rsidR="00FA0C81">
        <w:rPr>
          <w:rFonts w:ascii="Times New Roman" w:hAnsi="Times New Roman" w:cs="Times New Roman"/>
          <w:b/>
          <w:sz w:val="24"/>
          <w:szCs w:val="24"/>
        </w:rPr>
        <w:t>silahkan</w:t>
      </w:r>
      <w:r w:rsidR="00DF7BEC">
        <w:rPr>
          <w:rFonts w:ascii="Times New Roman" w:hAnsi="Times New Roman" w:cs="Times New Roman"/>
          <w:b/>
          <w:sz w:val="24"/>
          <w:szCs w:val="24"/>
        </w:rPr>
        <w:t xml:space="preserve"> </w:t>
      </w:r>
      <w:r w:rsidR="00FA0C81">
        <w:rPr>
          <w:rFonts w:ascii="Times New Roman" w:hAnsi="Times New Roman" w:cs="Times New Roman"/>
          <w:b/>
          <w:sz w:val="24"/>
          <w:szCs w:val="24"/>
        </w:rPr>
        <w:t>pelajari</w:t>
      </w:r>
      <w:r w:rsidR="00DF7BEC">
        <w:rPr>
          <w:rFonts w:ascii="Times New Roman" w:hAnsi="Times New Roman" w:cs="Times New Roman"/>
          <w:b/>
          <w:sz w:val="24"/>
          <w:szCs w:val="24"/>
        </w:rPr>
        <w:t xml:space="preserve"> </w:t>
      </w:r>
      <w:r w:rsidR="0003582E" w:rsidRPr="00E058C9">
        <w:rPr>
          <w:rFonts w:ascii="Times New Roman" w:hAnsi="Times New Roman" w:cs="Times New Roman"/>
          <w:b/>
          <w:sz w:val="24"/>
          <w:szCs w:val="24"/>
        </w:rPr>
        <w:t>baik-baik kalau ada yang kurang jelas, kamu boleh datang diruangan ju</w:t>
      </w:r>
      <w:r w:rsidR="0003582E">
        <w:rPr>
          <w:rFonts w:ascii="Times New Roman" w:hAnsi="Times New Roman" w:cs="Times New Roman"/>
          <w:b/>
          <w:sz w:val="24"/>
          <w:szCs w:val="24"/>
        </w:rPr>
        <w:t xml:space="preserve">rusan, </w:t>
      </w:r>
      <w:proofErr w:type="gramStart"/>
      <w:r w:rsidR="0003582E">
        <w:rPr>
          <w:rFonts w:ascii="Times New Roman" w:hAnsi="Times New Roman" w:cs="Times New Roman"/>
          <w:b/>
          <w:sz w:val="24"/>
          <w:szCs w:val="24"/>
        </w:rPr>
        <w:t>saya</w:t>
      </w:r>
      <w:proofErr w:type="gramEnd"/>
      <w:r w:rsidR="0003582E">
        <w:rPr>
          <w:rFonts w:ascii="Times New Roman" w:hAnsi="Times New Roman" w:cs="Times New Roman"/>
          <w:b/>
          <w:sz w:val="24"/>
          <w:szCs w:val="24"/>
        </w:rPr>
        <w:t xml:space="preserve"> kira cukup hari ini</w:t>
      </w:r>
      <w:r w:rsidR="0003582E">
        <w:rPr>
          <w:rFonts w:ascii="Times New Roman" w:hAnsi="Times New Roman" w:cs="Times New Roman"/>
          <w:b/>
          <w:sz w:val="24"/>
          <w:szCs w:val="24"/>
          <w:lang w:val="en-US"/>
        </w:rPr>
        <w:t xml:space="preserve">”. </w:t>
      </w:r>
      <w:r w:rsidR="0003582E">
        <w:rPr>
          <w:rFonts w:ascii="Times New Roman" w:hAnsi="Times New Roman" w:cs="Times New Roman"/>
          <w:sz w:val="24"/>
          <w:szCs w:val="24"/>
          <w:lang w:val="en-US"/>
        </w:rPr>
        <w:t xml:space="preserve">The style of prompting used by the participant is request. </w:t>
      </w:r>
    </w:p>
    <w:p w:rsidR="0088377F" w:rsidRDefault="0088377F" w:rsidP="0088377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explanation above, kinds of turn taking strategies used by the participants; students and English teachers in closing section is summarized and can be seen in the following table; </w:t>
      </w:r>
    </w:p>
    <w:p w:rsidR="0088377F" w:rsidRDefault="0088377F"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D34A19" w:rsidRDefault="00D34A19" w:rsidP="0088377F">
      <w:pPr>
        <w:spacing w:after="0" w:line="480" w:lineRule="auto"/>
        <w:jc w:val="center"/>
        <w:rPr>
          <w:rFonts w:ascii="Times New Roman" w:hAnsi="Times New Roman" w:cs="Times New Roman"/>
          <w:b/>
          <w:sz w:val="24"/>
          <w:szCs w:val="24"/>
        </w:rPr>
      </w:pPr>
    </w:p>
    <w:p w:rsidR="00FA7BBF" w:rsidRDefault="00FA7BBF" w:rsidP="0088377F">
      <w:pPr>
        <w:spacing w:after="0" w:line="480" w:lineRule="auto"/>
        <w:jc w:val="center"/>
        <w:rPr>
          <w:rFonts w:ascii="Times New Roman" w:hAnsi="Times New Roman" w:cs="Times New Roman"/>
          <w:b/>
          <w:sz w:val="24"/>
          <w:szCs w:val="24"/>
        </w:rPr>
      </w:pPr>
    </w:p>
    <w:p w:rsidR="00FA7BBF" w:rsidRDefault="00FA7BBF" w:rsidP="0088377F">
      <w:pPr>
        <w:spacing w:after="0" w:line="480" w:lineRule="auto"/>
        <w:jc w:val="center"/>
        <w:rPr>
          <w:rFonts w:ascii="Times New Roman" w:hAnsi="Times New Roman" w:cs="Times New Roman"/>
          <w:b/>
          <w:sz w:val="24"/>
          <w:szCs w:val="24"/>
        </w:rPr>
      </w:pPr>
    </w:p>
    <w:p w:rsidR="00FA7BBF" w:rsidRDefault="00FA7BBF" w:rsidP="0088377F">
      <w:pPr>
        <w:spacing w:after="0" w:line="480" w:lineRule="auto"/>
        <w:jc w:val="center"/>
        <w:rPr>
          <w:rFonts w:ascii="Times New Roman" w:hAnsi="Times New Roman" w:cs="Times New Roman"/>
          <w:b/>
          <w:sz w:val="24"/>
          <w:szCs w:val="24"/>
        </w:rPr>
      </w:pPr>
    </w:p>
    <w:p w:rsidR="00FA7BBF" w:rsidRDefault="00FA7BBF" w:rsidP="0088377F">
      <w:pPr>
        <w:spacing w:after="0" w:line="480" w:lineRule="auto"/>
        <w:jc w:val="center"/>
        <w:rPr>
          <w:rFonts w:ascii="Times New Roman" w:hAnsi="Times New Roman" w:cs="Times New Roman"/>
          <w:b/>
          <w:sz w:val="24"/>
          <w:szCs w:val="24"/>
        </w:rPr>
      </w:pPr>
    </w:p>
    <w:p w:rsidR="00FA7BBF" w:rsidRDefault="00FA7BBF" w:rsidP="0088377F">
      <w:pPr>
        <w:spacing w:after="0" w:line="480" w:lineRule="auto"/>
        <w:jc w:val="center"/>
        <w:rPr>
          <w:rFonts w:ascii="Times New Roman" w:hAnsi="Times New Roman" w:cs="Times New Roman"/>
          <w:b/>
          <w:sz w:val="24"/>
          <w:szCs w:val="24"/>
        </w:rPr>
      </w:pPr>
    </w:p>
    <w:p w:rsidR="00D34A19" w:rsidRDefault="00D34A19" w:rsidP="00E17894">
      <w:pPr>
        <w:spacing w:after="0" w:line="480" w:lineRule="auto"/>
        <w:rPr>
          <w:rFonts w:ascii="Times New Roman" w:hAnsi="Times New Roman" w:cs="Times New Roman"/>
          <w:b/>
          <w:sz w:val="24"/>
          <w:szCs w:val="24"/>
        </w:rPr>
      </w:pPr>
    </w:p>
    <w:p w:rsidR="00E17894" w:rsidRDefault="00E17894" w:rsidP="00E17894">
      <w:pPr>
        <w:spacing w:after="0" w:line="480" w:lineRule="auto"/>
        <w:rPr>
          <w:rFonts w:ascii="Times New Roman" w:hAnsi="Times New Roman" w:cs="Times New Roman"/>
          <w:b/>
          <w:sz w:val="24"/>
          <w:szCs w:val="24"/>
        </w:rPr>
      </w:pPr>
    </w:p>
    <w:p w:rsidR="003E1D83" w:rsidRPr="00143FC1" w:rsidRDefault="003E1D83" w:rsidP="003C62A4">
      <w:pPr>
        <w:pStyle w:val="ListParagraph"/>
        <w:numPr>
          <w:ilvl w:val="0"/>
          <w:numId w:val="6"/>
        </w:numPr>
        <w:spacing w:after="0" w:line="480" w:lineRule="auto"/>
        <w:ind w:left="284" w:hanging="284"/>
        <w:jc w:val="both"/>
        <w:rPr>
          <w:rFonts w:ascii="Times New Roman" w:hAnsi="Times New Roman" w:cs="Times New Roman"/>
          <w:b/>
          <w:sz w:val="24"/>
          <w:szCs w:val="24"/>
          <w:lang w:val="en-US"/>
        </w:rPr>
      </w:pPr>
      <w:r w:rsidRPr="00443767">
        <w:rPr>
          <w:rFonts w:ascii="Times New Roman" w:hAnsi="Times New Roman" w:cs="Times New Roman"/>
          <w:b/>
          <w:sz w:val="24"/>
          <w:szCs w:val="24"/>
          <w:lang w:val="en-US"/>
        </w:rPr>
        <w:t>The implication of turn-taking mechanisms on TEFL in SMK Darussalam Makassar</w:t>
      </w:r>
    </w:p>
    <w:p w:rsidR="00143FC1" w:rsidRPr="00617A23" w:rsidRDefault="00143FC1" w:rsidP="00617A23">
      <w:pPr>
        <w:pStyle w:val="ListParagraph"/>
        <w:spacing w:after="0" w:line="480" w:lineRule="auto"/>
        <w:ind w:left="0" w:firstLine="709"/>
        <w:jc w:val="both"/>
        <w:rPr>
          <w:rFonts w:ascii="Times New Roman" w:hAnsi="Times New Roman" w:cs="Times New Roman"/>
          <w:sz w:val="24"/>
          <w:szCs w:val="24"/>
          <w:lang w:val="en-US"/>
        </w:rPr>
      </w:pPr>
      <w:r w:rsidRPr="00617A23">
        <w:rPr>
          <w:rFonts w:ascii="Times New Roman" w:hAnsi="Times New Roman" w:cs="Times New Roman"/>
          <w:sz w:val="24"/>
          <w:szCs w:val="24"/>
        </w:rPr>
        <w:t>From the data gained through the interview with six participants as the representative of all the participant</w:t>
      </w:r>
      <w:r w:rsidR="00617A23" w:rsidRPr="00617A23">
        <w:rPr>
          <w:rFonts w:ascii="Times New Roman" w:hAnsi="Times New Roman" w:cs="Times New Roman"/>
          <w:sz w:val="24"/>
          <w:szCs w:val="24"/>
          <w:lang w:val="en-US"/>
        </w:rPr>
        <w:t>s</w:t>
      </w:r>
      <w:r w:rsidRPr="00617A23">
        <w:rPr>
          <w:rFonts w:ascii="Times New Roman" w:hAnsi="Times New Roman" w:cs="Times New Roman"/>
          <w:sz w:val="24"/>
          <w:szCs w:val="24"/>
        </w:rPr>
        <w:t xml:space="preserve">, it could be concluded that the implication of turn taking strategies on TEFL in SMK Darussalam Makassar </w:t>
      </w:r>
      <w:r w:rsidR="00617A23" w:rsidRPr="00617A23">
        <w:rPr>
          <w:rFonts w:ascii="Times New Roman" w:hAnsi="Times New Roman" w:cs="Times New Roman"/>
          <w:sz w:val="24"/>
          <w:szCs w:val="24"/>
          <w:lang w:val="en-US"/>
        </w:rPr>
        <w:t xml:space="preserve">is </w:t>
      </w:r>
      <w:r w:rsidRPr="00617A23">
        <w:rPr>
          <w:rFonts w:ascii="Times New Roman" w:hAnsi="Times New Roman" w:cs="Times New Roman"/>
          <w:sz w:val="24"/>
          <w:szCs w:val="24"/>
        </w:rPr>
        <w:t>summarized</w:t>
      </w:r>
      <w:r w:rsidR="00617A23" w:rsidRPr="00617A23">
        <w:rPr>
          <w:rFonts w:ascii="Times New Roman" w:hAnsi="Times New Roman" w:cs="Times New Roman"/>
          <w:sz w:val="24"/>
          <w:szCs w:val="24"/>
          <w:lang w:val="en-US"/>
        </w:rPr>
        <w:t xml:space="preserve"> and</w:t>
      </w:r>
      <w:r w:rsidRPr="00617A23">
        <w:rPr>
          <w:rFonts w:ascii="Times New Roman" w:hAnsi="Times New Roman" w:cs="Times New Roman"/>
          <w:sz w:val="24"/>
          <w:szCs w:val="24"/>
        </w:rPr>
        <w:t xml:space="preserve"> can</w:t>
      </w:r>
      <w:r w:rsidR="00617A23" w:rsidRPr="00617A23">
        <w:rPr>
          <w:rFonts w:ascii="Times New Roman" w:hAnsi="Times New Roman" w:cs="Times New Roman"/>
          <w:sz w:val="24"/>
          <w:szCs w:val="24"/>
        </w:rPr>
        <w:t xml:space="preserve"> be seen in the following table</w:t>
      </w:r>
      <w:r w:rsidRPr="00617A23">
        <w:rPr>
          <w:rFonts w:ascii="Times New Roman" w:hAnsi="Times New Roman" w:cs="Times New Roman"/>
          <w:sz w:val="24"/>
          <w:szCs w:val="24"/>
        </w:rPr>
        <w:t>;</w:t>
      </w:r>
    </w:p>
    <w:tbl>
      <w:tblPr>
        <w:tblStyle w:val="TableGrid"/>
        <w:tblW w:w="7655" w:type="dxa"/>
        <w:tblInd w:w="250" w:type="dxa"/>
        <w:tblLook w:val="04A0" w:firstRow="1" w:lastRow="0" w:firstColumn="1" w:lastColumn="0" w:noHBand="0" w:noVBand="1"/>
      </w:tblPr>
      <w:tblGrid>
        <w:gridCol w:w="3544"/>
        <w:gridCol w:w="4111"/>
      </w:tblGrid>
      <w:tr w:rsidR="009F24E1" w:rsidTr="00092D8B">
        <w:tc>
          <w:tcPr>
            <w:tcW w:w="7655" w:type="dxa"/>
            <w:gridSpan w:val="2"/>
          </w:tcPr>
          <w:p w:rsidR="009F24E1" w:rsidRDefault="009F24E1" w:rsidP="009F24E1">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w:t>
            </w:r>
            <w:r w:rsidR="00092D8B">
              <w:rPr>
                <w:rFonts w:ascii="Times New Roman" w:hAnsi="Times New Roman" w:cs="Times New Roman"/>
                <w:b/>
                <w:sz w:val="24"/>
                <w:szCs w:val="24"/>
              </w:rPr>
              <w:t xml:space="preserve">pedagogic </w:t>
            </w:r>
            <w:r>
              <w:rPr>
                <w:rFonts w:ascii="Times New Roman" w:hAnsi="Times New Roman" w:cs="Times New Roman"/>
                <w:b/>
                <w:sz w:val="24"/>
                <w:szCs w:val="24"/>
                <w:lang w:val="en-US"/>
              </w:rPr>
              <w:t xml:space="preserve">implication of turn taking strategies in TEFL </w:t>
            </w:r>
          </w:p>
        </w:tc>
      </w:tr>
      <w:tr w:rsidR="00092D8B" w:rsidTr="00092D8B">
        <w:tc>
          <w:tcPr>
            <w:tcW w:w="3544" w:type="dxa"/>
          </w:tcPr>
          <w:p w:rsidR="00092D8B" w:rsidRPr="00092D8B" w:rsidRDefault="00092D8B" w:rsidP="00092D8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Pedagogic </w:t>
            </w:r>
            <w:r>
              <w:rPr>
                <w:rFonts w:ascii="Times New Roman" w:hAnsi="Times New Roman" w:cs="Times New Roman"/>
                <w:b/>
                <w:sz w:val="24"/>
                <w:szCs w:val="24"/>
                <w:lang w:val="en-US"/>
              </w:rPr>
              <w:t>Implication</w:t>
            </w:r>
            <w:r>
              <w:rPr>
                <w:rFonts w:ascii="Times New Roman" w:hAnsi="Times New Roman" w:cs="Times New Roman"/>
                <w:b/>
                <w:sz w:val="24"/>
                <w:szCs w:val="24"/>
              </w:rPr>
              <w:t xml:space="preserve">  based on the teachers’ interview</w:t>
            </w:r>
          </w:p>
        </w:tc>
        <w:tc>
          <w:tcPr>
            <w:tcW w:w="4111" w:type="dxa"/>
          </w:tcPr>
          <w:p w:rsidR="00092D8B" w:rsidRDefault="00092D8B" w:rsidP="009F24E1">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 xml:space="preserve">Pedagogic </w:t>
            </w:r>
            <w:r>
              <w:rPr>
                <w:rFonts w:ascii="Times New Roman" w:hAnsi="Times New Roman" w:cs="Times New Roman"/>
                <w:b/>
                <w:sz w:val="24"/>
                <w:szCs w:val="24"/>
                <w:lang w:val="en-US"/>
              </w:rPr>
              <w:t>Implication</w:t>
            </w:r>
            <w:r>
              <w:rPr>
                <w:rFonts w:ascii="Times New Roman" w:hAnsi="Times New Roman" w:cs="Times New Roman"/>
                <w:b/>
                <w:sz w:val="24"/>
                <w:szCs w:val="24"/>
              </w:rPr>
              <w:t xml:space="preserve">  based on the students’ interview</w:t>
            </w:r>
          </w:p>
        </w:tc>
      </w:tr>
      <w:tr w:rsidR="00092D8B" w:rsidTr="00092D8B">
        <w:trPr>
          <w:trHeight w:val="2942"/>
        </w:trPr>
        <w:tc>
          <w:tcPr>
            <w:tcW w:w="3544" w:type="dxa"/>
          </w:tcPr>
          <w:p w:rsidR="00092D8B" w:rsidRDefault="00092D8B" w:rsidP="00B75797">
            <w:pPr>
              <w:pStyle w:val="ListParagraph"/>
              <w:numPr>
                <w:ilvl w:val="0"/>
                <w:numId w:val="15"/>
              </w:numPr>
              <w:ind w:left="176" w:hanging="176"/>
              <w:jc w:val="both"/>
              <w:rPr>
                <w:rFonts w:ascii="Times New Roman" w:hAnsi="Times New Roman" w:cs="Times New Roman"/>
                <w:sz w:val="24"/>
                <w:szCs w:val="24"/>
              </w:rPr>
            </w:pPr>
            <w:r>
              <w:rPr>
                <w:rFonts w:ascii="Times New Roman" w:hAnsi="Times New Roman" w:cs="Times New Roman"/>
                <w:sz w:val="24"/>
                <w:szCs w:val="24"/>
              </w:rPr>
              <w:t>It help teachers to communicate well with the students</w:t>
            </w:r>
          </w:p>
          <w:p w:rsidR="00092D8B" w:rsidRDefault="00092D8B" w:rsidP="00B75797">
            <w:pPr>
              <w:pStyle w:val="ListParagraph"/>
              <w:numPr>
                <w:ilvl w:val="0"/>
                <w:numId w:val="15"/>
              </w:numPr>
              <w:ind w:left="176" w:hanging="176"/>
              <w:jc w:val="both"/>
              <w:rPr>
                <w:rFonts w:ascii="Times New Roman" w:hAnsi="Times New Roman" w:cs="Times New Roman"/>
                <w:sz w:val="24"/>
                <w:szCs w:val="24"/>
              </w:rPr>
            </w:pPr>
            <w:r>
              <w:rPr>
                <w:rFonts w:ascii="Times New Roman" w:hAnsi="Times New Roman" w:cs="Times New Roman"/>
                <w:sz w:val="24"/>
                <w:szCs w:val="24"/>
                <w:lang w:val="en-US"/>
              </w:rPr>
              <w:t xml:space="preserve">It help </w:t>
            </w:r>
            <w:r>
              <w:rPr>
                <w:rFonts w:ascii="Times New Roman" w:hAnsi="Times New Roman" w:cs="Times New Roman"/>
                <w:sz w:val="24"/>
                <w:szCs w:val="24"/>
              </w:rPr>
              <w:t>teachers</w:t>
            </w:r>
            <w:r w:rsidRPr="00704E0D">
              <w:rPr>
                <w:rFonts w:ascii="Times New Roman" w:hAnsi="Times New Roman" w:cs="Times New Roman"/>
                <w:sz w:val="24"/>
                <w:szCs w:val="24"/>
                <w:lang w:val="en-US"/>
              </w:rPr>
              <w:t xml:space="preserve"> to be a good speaker</w:t>
            </w:r>
          </w:p>
          <w:p w:rsidR="00092D8B" w:rsidRDefault="00092D8B" w:rsidP="00B75797">
            <w:pPr>
              <w:pStyle w:val="ListParagraph"/>
              <w:numPr>
                <w:ilvl w:val="0"/>
                <w:numId w:val="15"/>
              </w:numPr>
              <w:ind w:left="176" w:hanging="176"/>
              <w:jc w:val="both"/>
              <w:rPr>
                <w:rFonts w:ascii="Times New Roman" w:hAnsi="Times New Roman" w:cs="Times New Roman"/>
                <w:sz w:val="24"/>
                <w:szCs w:val="24"/>
              </w:rPr>
            </w:pPr>
            <w:r>
              <w:rPr>
                <w:rFonts w:ascii="Times New Roman" w:hAnsi="Times New Roman" w:cs="Times New Roman"/>
                <w:sz w:val="24"/>
                <w:szCs w:val="24"/>
              </w:rPr>
              <w:t>It help teachers to speak clearly</w:t>
            </w:r>
          </w:p>
          <w:p w:rsidR="00092D8B" w:rsidRDefault="00092D8B" w:rsidP="00DA5840">
            <w:pPr>
              <w:pStyle w:val="ListParagraph"/>
              <w:spacing w:line="480" w:lineRule="auto"/>
              <w:ind w:left="0"/>
              <w:jc w:val="both"/>
              <w:rPr>
                <w:rFonts w:ascii="Times New Roman" w:hAnsi="Times New Roman" w:cs="Times New Roman"/>
                <w:b/>
                <w:sz w:val="24"/>
                <w:szCs w:val="24"/>
                <w:lang w:val="en-US"/>
              </w:rPr>
            </w:pPr>
          </w:p>
        </w:tc>
        <w:tc>
          <w:tcPr>
            <w:tcW w:w="4111" w:type="dxa"/>
          </w:tcPr>
          <w:p w:rsidR="00092D8B" w:rsidRPr="00092D8B" w:rsidRDefault="00092D8B" w:rsidP="00B75797">
            <w:pPr>
              <w:pStyle w:val="ListParagraph"/>
              <w:numPr>
                <w:ilvl w:val="0"/>
                <w:numId w:val="16"/>
              </w:numPr>
              <w:ind w:left="175" w:hanging="142"/>
              <w:jc w:val="both"/>
              <w:rPr>
                <w:rFonts w:ascii="Times New Roman" w:hAnsi="Times New Roman" w:cs="Times New Roman"/>
                <w:b/>
                <w:sz w:val="24"/>
                <w:szCs w:val="24"/>
                <w:lang w:val="en-US"/>
              </w:rPr>
            </w:pPr>
            <w:r>
              <w:rPr>
                <w:rFonts w:ascii="Times New Roman" w:hAnsi="Times New Roman" w:cs="Times New Roman"/>
                <w:sz w:val="24"/>
                <w:szCs w:val="24"/>
              </w:rPr>
              <w:t>It helps the students to understand teachers talk in the classroom activities</w:t>
            </w:r>
          </w:p>
          <w:p w:rsidR="00092D8B" w:rsidRDefault="00092D8B" w:rsidP="00B75797">
            <w:pPr>
              <w:pStyle w:val="ListParagraph"/>
              <w:numPr>
                <w:ilvl w:val="0"/>
                <w:numId w:val="16"/>
              </w:numPr>
              <w:ind w:left="175" w:hanging="142"/>
              <w:jc w:val="both"/>
              <w:rPr>
                <w:rFonts w:ascii="Times New Roman" w:hAnsi="Times New Roman" w:cs="Times New Roman"/>
                <w:b/>
                <w:sz w:val="24"/>
                <w:szCs w:val="24"/>
                <w:lang w:val="en-US"/>
              </w:rPr>
            </w:pPr>
            <w:r>
              <w:rPr>
                <w:rFonts w:ascii="Times New Roman" w:hAnsi="Times New Roman" w:cs="Times New Roman"/>
                <w:sz w:val="24"/>
                <w:szCs w:val="24"/>
              </w:rPr>
              <w:t>It helps the sudents to have well ordered conversation</w:t>
            </w:r>
          </w:p>
        </w:tc>
      </w:tr>
    </w:tbl>
    <w:p w:rsidR="00694848" w:rsidRDefault="00694848" w:rsidP="0003582E">
      <w:pPr>
        <w:spacing w:after="0" w:line="480" w:lineRule="auto"/>
        <w:ind w:firstLine="709"/>
        <w:jc w:val="both"/>
        <w:rPr>
          <w:rFonts w:ascii="Times New Roman" w:hAnsi="Times New Roman" w:cs="Times New Roman"/>
          <w:sz w:val="24"/>
          <w:szCs w:val="24"/>
          <w:lang w:val="en-US"/>
        </w:rPr>
      </w:pPr>
    </w:p>
    <w:p w:rsidR="00C0504B" w:rsidRPr="00C0504B" w:rsidRDefault="009F24E1" w:rsidP="00F23C0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Based on the table above</w:t>
      </w:r>
      <w:r w:rsidR="0003582E">
        <w:rPr>
          <w:rFonts w:ascii="Times New Roman" w:hAnsi="Times New Roman" w:cs="Times New Roman"/>
          <w:sz w:val="24"/>
          <w:szCs w:val="24"/>
          <w:lang w:val="en-US"/>
        </w:rPr>
        <w:t xml:space="preserve">, the researcher </w:t>
      </w:r>
      <w:r w:rsidR="003E1D83">
        <w:rPr>
          <w:rFonts w:ascii="Times New Roman" w:hAnsi="Times New Roman" w:cs="Times New Roman"/>
          <w:sz w:val="24"/>
          <w:szCs w:val="24"/>
          <w:lang w:val="en-US"/>
        </w:rPr>
        <w:t>concluded that students and the English teachers</w:t>
      </w:r>
      <w:r w:rsidR="0003582E">
        <w:rPr>
          <w:rFonts w:ascii="Times New Roman" w:hAnsi="Times New Roman" w:cs="Times New Roman"/>
          <w:sz w:val="24"/>
          <w:szCs w:val="24"/>
          <w:lang w:val="en-US"/>
        </w:rPr>
        <w:t xml:space="preserve"> have same opinion about the implication of turn taking strategy and</w:t>
      </w:r>
      <w:r w:rsidR="003E1D83">
        <w:rPr>
          <w:rFonts w:ascii="Times New Roman" w:hAnsi="Times New Roman" w:cs="Times New Roman"/>
          <w:sz w:val="24"/>
          <w:szCs w:val="24"/>
          <w:lang w:val="en-US"/>
        </w:rPr>
        <w:t xml:space="preserve"> agree</w:t>
      </w:r>
      <w:r w:rsidR="0003582E">
        <w:rPr>
          <w:rFonts w:ascii="Times New Roman" w:hAnsi="Times New Roman" w:cs="Times New Roman"/>
          <w:sz w:val="24"/>
          <w:szCs w:val="24"/>
          <w:lang w:val="en-US"/>
        </w:rPr>
        <w:t>d</w:t>
      </w:r>
      <w:r w:rsidR="003E1D83">
        <w:rPr>
          <w:rFonts w:ascii="Times New Roman" w:hAnsi="Times New Roman" w:cs="Times New Roman"/>
          <w:sz w:val="24"/>
          <w:szCs w:val="24"/>
          <w:lang w:val="en-US"/>
        </w:rPr>
        <w:t xml:space="preserve"> that turn taking strategy is very useful for their spoken communication, so that communication they do can run well. In addition, turn-taking strategy can lead them to be a good speaker. </w:t>
      </w:r>
      <w:r w:rsidR="003E1D83">
        <w:rPr>
          <w:rFonts w:ascii="Times New Roman" w:hAnsi="Times New Roman" w:cs="Times New Roman"/>
          <w:sz w:val="24"/>
          <w:szCs w:val="24"/>
          <w:lang w:val="en-US"/>
        </w:rPr>
        <w:tab/>
      </w:r>
    </w:p>
    <w:p w:rsidR="009F24E1" w:rsidRDefault="009F24E1" w:rsidP="009F24E1">
      <w:pPr>
        <w:spacing w:after="0" w:line="240" w:lineRule="auto"/>
        <w:ind w:firstLine="709"/>
        <w:jc w:val="both"/>
        <w:rPr>
          <w:rFonts w:ascii="Times New Roman" w:hAnsi="Times New Roman" w:cs="Times New Roman"/>
          <w:sz w:val="24"/>
          <w:szCs w:val="24"/>
        </w:rPr>
      </w:pPr>
    </w:p>
    <w:p w:rsidR="00335C02" w:rsidRDefault="00335C02" w:rsidP="009F24E1">
      <w:pPr>
        <w:spacing w:after="0" w:line="240" w:lineRule="auto"/>
        <w:ind w:firstLine="709"/>
        <w:jc w:val="both"/>
        <w:rPr>
          <w:rFonts w:ascii="Times New Roman" w:hAnsi="Times New Roman" w:cs="Times New Roman"/>
          <w:sz w:val="24"/>
          <w:szCs w:val="24"/>
        </w:rPr>
      </w:pPr>
    </w:p>
    <w:p w:rsidR="00335C02" w:rsidRPr="00335C02" w:rsidRDefault="00335C02" w:rsidP="009F24E1">
      <w:pPr>
        <w:spacing w:after="0" w:line="240" w:lineRule="auto"/>
        <w:ind w:firstLine="709"/>
        <w:jc w:val="both"/>
        <w:rPr>
          <w:rFonts w:ascii="Times New Roman" w:hAnsi="Times New Roman" w:cs="Times New Roman"/>
          <w:sz w:val="24"/>
          <w:szCs w:val="24"/>
        </w:rPr>
      </w:pPr>
    </w:p>
    <w:p w:rsidR="00F23C0D" w:rsidRPr="00F23C0D" w:rsidRDefault="00F23C0D" w:rsidP="00F23C0D">
      <w:pPr>
        <w:pStyle w:val="ListParagraph"/>
        <w:numPr>
          <w:ilvl w:val="0"/>
          <w:numId w:val="5"/>
        </w:num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Discussion</w:t>
      </w:r>
    </w:p>
    <w:p w:rsidR="0088377F" w:rsidRPr="007C4499" w:rsidRDefault="0088377F" w:rsidP="0088377F">
      <w:pPr>
        <w:pStyle w:val="ListParagraph"/>
        <w:spacing w:line="240" w:lineRule="auto"/>
        <w:rPr>
          <w:rFonts w:ascii="Times New Roman" w:hAnsi="Times New Roman" w:cs="Times New Roman"/>
          <w:b/>
          <w:sz w:val="24"/>
          <w:szCs w:val="24"/>
          <w:lang w:val="en-US"/>
        </w:rPr>
      </w:pPr>
    </w:p>
    <w:p w:rsidR="00535978" w:rsidRDefault="00535978" w:rsidP="0053597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After showing</w:t>
      </w:r>
      <w:r w:rsidRPr="004F3729">
        <w:rPr>
          <w:rFonts w:ascii="Times New Roman" w:hAnsi="Times New Roman" w:cs="Times New Roman"/>
          <w:sz w:val="24"/>
          <w:szCs w:val="24"/>
        </w:rPr>
        <w:t xml:space="preserve"> up the data description in</w:t>
      </w:r>
      <w:r>
        <w:rPr>
          <w:rFonts w:ascii="Times New Roman" w:hAnsi="Times New Roman" w:cs="Times New Roman"/>
          <w:sz w:val="24"/>
          <w:szCs w:val="24"/>
        </w:rPr>
        <w:t xml:space="preserve"> the</w:t>
      </w:r>
      <w:r w:rsidRPr="004F3729">
        <w:rPr>
          <w:rFonts w:ascii="Times New Roman" w:hAnsi="Times New Roman" w:cs="Times New Roman"/>
          <w:sz w:val="24"/>
          <w:szCs w:val="24"/>
        </w:rPr>
        <w:t xml:space="preserve"> pr</w:t>
      </w:r>
      <w:r>
        <w:rPr>
          <w:rFonts w:ascii="Times New Roman" w:hAnsi="Times New Roman" w:cs="Times New Roman"/>
          <w:sz w:val="24"/>
          <w:szCs w:val="24"/>
        </w:rPr>
        <w:t xml:space="preserve">evious section, the researcher </w:t>
      </w:r>
      <w:r w:rsidRPr="004F3729">
        <w:rPr>
          <w:rFonts w:ascii="Times New Roman" w:hAnsi="Times New Roman" w:cs="Times New Roman"/>
          <w:sz w:val="24"/>
          <w:szCs w:val="24"/>
        </w:rPr>
        <w:t xml:space="preserve">would like to interpret the data that had been found during </w:t>
      </w:r>
      <w:r>
        <w:rPr>
          <w:rFonts w:ascii="Times New Roman" w:hAnsi="Times New Roman" w:cs="Times New Roman"/>
          <w:sz w:val="24"/>
          <w:szCs w:val="24"/>
        </w:rPr>
        <w:t>conducting this</w:t>
      </w:r>
      <w:r w:rsidRPr="004F3729">
        <w:rPr>
          <w:rFonts w:ascii="Times New Roman" w:hAnsi="Times New Roman" w:cs="Times New Roman"/>
          <w:sz w:val="24"/>
          <w:szCs w:val="24"/>
        </w:rPr>
        <w:t xml:space="preserve"> research. </w:t>
      </w:r>
      <w:r>
        <w:rPr>
          <w:rFonts w:ascii="Times New Roman" w:hAnsi="Times New Roman" w:cs="Times New Roman"/>
          <w:sz w:val="24"/>
          <w:szCs w:val="24"/>
        </w:rPr>
        <w:t xml:space="preserve">Based on the data description, the researcher identified that each section of classroom activities has different kinds of turn taking strategies used by the participants. </w:t>
      </w:r>
    </w:p>
    <w:p w:rsidR="00535978" w:rsidRPr="00022544" w:rsidRDefault="00535978" w:rsidP="00535978">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There are a few kinds of turn taking strategies found in the opening section. The kinds are clear start, hesitant, uptakes, verbal filler, lexical repetition and prompting. </w:t>
      </w:r>
      <w:r w:rsidR="00A31357">
        <w:rPr>
          <w:rFonts w:ascii="Times New Roman" w:hAnsi="Times New Roman" w:cs="Times New Roman"/>
          <w:sz w:val="24"/>
          <w:szCs w:val="24"/>
        </w:rPr>
        <w:t xml:space="preserve">As illustrated in the first and </w:t>
      </w:r>
      <w:r>
        <w:rPr>
          <w:rFonts w:ascii="Times New Roman" w:hAnsi="Times New Roman" w:cs="Times New Roman"/>
          <w:sz w:val="24"/>
          <w:szCs w:val="24"/>
        </w:rPr>
        <w:t>second extracts, clear start strategy was produced by a student when preparing the class to learn and greeting the teacher. Furthermore, the English teachers did clear start when they entered into the classroom and started to teach and to explain the material. In the other hand, the researcher identified a hesitant strategy only in the first meeting of third grade as described in the third extract and merely done by the teacher. For uptakes strategy, like hesitant, it was only produced by the English teacher as depicted in the fifth extract. From the conversation, it has been clear that the English teacher did hesitant strategy when he asked a student to pr</w:t>
      </w:r>
      <w:r w:rsidR="00022544">
        <w:rPr>
          <w:rFonts w:ascii="Times New Roman" w:hAnsi="Times New Roman" w:cs="Times New Roman"/>
          <w:sz w:val="24"/>
          <w:szCs w:val="24"/>
        </w:rPr>
        <w:t>epare the class before learning</w:t>
      </w:r>
      <w:r w:rsidR="00022544">
        <w:rPr>
          <w:rFonts w:ascii="Times New Roman" w:hAnsi="Times New Roman" w:cs="Times New Roman"/>
          <w:sz w:val="24"/>
          <w:szCs w:val="24"/>
          <w:lang w:val="en-US"/>
        </w:rPr>
        <w:t xml:space="preserve">, while verbal filler was only produced by the English teacher when he asked a student to prepare the class before learning. </w:t>
      </w:r>
    </w:p>
    <w:p w:rsidR="00535978" w:rsidRDefault="00535978" w:rsidP="0053597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Other types of turn taking strategies applied in opening section are lexical repetition and prompting. Unlike hesitant and verbal filler, lexical repetition as illustrated in the sixth extract and prompting as exemplified in the seventh and eighth extracts were produced both by the students and the English teacher. From </w:t>
      </w:r>
      <w:r>
        <w:rPr>
          <w:rFonts w:ascii="Times New Roman" w:hAnsi="Times New Roman" w:cs="Times New Roman"/>
          <w:sz w:val="24"/>
          <w:szCs w:val="24"/>
        </w:rPr>
        <w:lastRenderedPageBreak/>
        <w:t xml:space="preserve">the conversations, it can be found that they repeated the words to go on speaking. In the other hand, the participants did prompting in the like styles; it is in a form of question. </w:t>
      </w:r>
    </w:p>
    <w:p w:rsidR="00535978" w:rsidRDefault="00535978" w:rsidP="0053597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Otherwise, in main activity, almost all kinds of turn taking strategies were used by the participants. The first type of turn taking strategy found by the researcher is clear start. Clear start was done by both the English teachers and the students as illustrated in the ninth and tenth extracts. Like clear start, uptake, another type of turn taking, was used by the English teachers and the students in the conversation in order to take the turn. The English teachers did uptake when they responded to or clarified the students’ answer as illustrated in the eleventh and twelfth extracts, while the students did uptake when they answered their English teachers’ questions as seen in the thirteenth and fourteenth extracts.       </w:t>
      </w:r>
    </w:p>
    <w:p w:rsidR="00535978" w:rsidRDefault="00535978" w:rsidP="0053597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next type of turn taking strategies utilized by the participants is link. As illustrated in the fifteenth and sixteenth extracts, both the English teachers and the students did such a strategy. After analyzing the conversation, the researcher found that link occurred in the same situation as uptake. Like link, alert also appeared in main activity and it was produced by the English teacher and the students as described in 18 until 21 extract. Alert was used by the students when they wanted to do their English teacher’ instructions and they did it by using louder voice, while the English teachers did alert when they reprimanded or interrupt a student with a louder voice. </w:t>
      </w:r>
    </w:p>
    <w:p w:rsidR="00535978" w:rsidRDefault="00535978" w:rsidP="0053597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Besides alert, another kind of turn taking strategy used by the participants is meta comment. Unlike Alert, meta comment was only done by another teacher </w:t>
      </w:r>
      <w:r>
        <w:rPr>
          <w:rFonts w:ascii="Times New Roman" w:hAnsi="Times New Roman" w:cs="Times New Roman"/>
          <w:sz w:val="24"/>
          <w:szCs w:val="24"/>
        </w:rPr>
        <w:lastRenderedPageBreak/>
        <w:t xml:space="preserve">in order to take the turn in the conversation as in 22 extract. It appeared when learning-teaching process happened. Furthermore, some kinds of strategies had been identified by the researcher. They are filled pause/verbal fillers, silent pause, lexical repetition and new start. As illustrated in the 23 and 24 extract, filed pause was made by an English teacher and a student, while silent pause occurred when the participants did not know what they have to say or how to respond to the teachers’ questions. In addition, lexical repetition was produced by both the English teacher and the students as in 26 and 27 extract. Then, after analyzing the conversations, the researcher found that the participants did lexical repetition to go on speaking. In the other hand, new start was only made by a student and it happened when he talked and did not do verbal fillers, silent pause and lexical repetition. </w:t>
      </w:r>
    </w:p>
    <w:p w:rsidR="00535978" w:rsidRDefault="00535978" w:rsidP="0053597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last three types of turn taking strategy found in main activity are prompting, appealing and giving up. Prompting, as illustrated in 29 and 30 extract, was used by the students and the English teachers. Based on the conversations, the researcher found that the students and the English teachers did prompting in the like manner; it is in a form of question. Furthermore, appealing, as in 31 extract, was made by the English teacher as she asked the students whether they had understood or not by using an explicit signal to the listeners in order that they make some kind of feedback. And the last type of strategy identified by the participants in main activity is giving up. This kind of turn taking strategy was used by the students and English teachers. </w:t>
      </w:r>
    </w:p>
    <w:p w:rsidR="00F0331F" w:rsidRDefault="00535978" w:rsidP="00F0331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Not only in opening and main activity did the researcher find turn taking strategy used by the participants, but in closing a</w:t>
      </w:r>
      <w:r w:rsidR="009234C3">
        <w:rPr>
          <w:rFonts w:ascii="Times New Roman" w:hAnsi="Times New Roman" w:cs="Times New Roman"/>
          <w:sz w:val="24"/>
          <w:szCs w:val="24"/>
        </w:rPr>
        <w:t>re also found a few turn taking</w:t>
      </w:r>
      <w:r>
        <w:rPr>
          <w:rFonts w:ascii="Times New Roman" w:hAnsi="Times New Roman" w:cs="Times New Roman"/>
          <w:sz w:val="24"/>
          <w:szCs w:val="24"/>
        </w:rPr>
        <w:t xml:space="preserve"> strategies; </w:t>
      </w:r>
      <w:r>
        <w:rPr>
          <w:rFonts w:ascii="Times New Roman" w:hAnsi="Times New Roman" w:cs="Times New Roman"/>
          <w:sz w:val="24"/>
          <w:szCs w:val="24"/>
          <w:lang w:val="en-US"/>
        </w:rPr>
        <w:t>uptake,</w:t>
      </w:r>
      <w:r w:rsidR="00E65C47">
        <w:rPr>
          <w:rFonts w:ascii="Times New Roman" w:hAnsi="Times New Roman" w:cs="Times New Roman"/>
          <w:sz w:val="24"/>
          <w:szCs w:val="24"/>
          <w:lang w:val="en-US"/>
        </w:rPr>
        <w:t xml:space="preserve"> lexical repetition</w:t>
      </w:r>
      <w:r w:rsidR="00A567DE">
        <w:rPr>
          <w:rFonts w:ascii="Times New Roman" w:hAnsi="Times New Roman" w:cs="Times New Roman"/>
          <w:sz w:val="24"/>
          <w:szCs w:val="24"/>
          <w:lang w:val="en-US"/>
        </w:rPr>
        <w:t xml:space="preserve"> (</w:t>
      </w:r>
      <w:r w:rsidR="000C13C5">
        <w:rPr>
          <w:rFonts w:ascii="Times New Roman" w:hAnsi="Times New Roman" w:cs="Times New Roman"/>
          <w:sz w:val="24"/>
          <w:szCs w:val="24"/>
          <w:lang w:val="en-US"/>
        </w:rPr>
        <w:t>student</w:t>
      </w:r>
      <w:r w:rsidR="00A567DE">
        <w:rPr>
          <w:rFonts w:ascii="Times New Roman" w:hAnsi="Times New Roman" w:cs="Times New Roman"/>
          <w:sz w:val="24"/>
          <w:szCs w:val="24"/>
          <w:lang w:val="en-US"/>
        </w:rPr>
        <w:t>)</w:t>
      </w:r>
      <w:r w:rsidR="00E65C47">
        <w:rPr>
          <w:rFonts w:ascii="Times New Roman" w:hAnsi="Times New Roman" w:cs="Times New Roman"/>
          <w:sz w:val="24"/>
          <w:szCs w:val="24"/>
          <w:lang w:val="en-US"/>
        </w:rPr>
        <w:t xml:space="preserve"> and prompting</w:t>
      </w:r>
      <w:r w:rsidR="00A567DE">
        <w:rPr>
          <w:rFonts w:ascii="Times New Roman" w:hAnsi="Times New Roman" w:cs="Times New Roman"/>
          <w:sz w:val="24"/>
          <w:szCs w:val="24"/>
          <w:lang w:val="en-US"/>
        </w:rPr>
        <w:t xml:space="preserve"> (</w:t>
      </w:r>
      <w:r w:rsidR="000C13C5">
        <w:rPr>
          <w:rFonts w:ascii="Times New Roman" w:hAnsi="Times New Roman" w:cs="Times New Roman"/>
          <w:sz w:val="24"/>
          <w:szCs w:val="24"/>
          <w:lang w:val="en-US"/>
        </w:rPr>
        <w:t>teacher</w:t>
      </w:r>
      <w:r w:rsidR="00A567DE">
        <w:rPr>
          <w:rFonts w:ascii="Times New Roman" w:hAnsi="Times New Roman" w:cs="Times New Roman"/>
          <w:sz w:val="24"/>
          <w:szCs w:val="24"/>
          <w:lang w:val="en-US"/>
        </w:rPr>
        <w:t>)</w:t>
      </w:r>
      <w:r>
        <w:rPr>
          <w:rFonts w:ascii="Times New Roman" w:hAnsi="Times New Roman" w:cs="Times New Roman"/>
          <w:sz w:val="24"/>
          <w:szCs w:val="24"/>
          <w:lang w:val="en-US"/>
        </w:rPr>
        <w:t>.</w:t>
      </w:r>
      <w:r w:rsidR="000C13C5">
        <w:rPr>
          <w:rFonts w:ascii="Times New Roman" w:hAnsi="Times New Roman" w:cs="Times New Roman"/>
          <w:sz w:val="24"/>
          <w:szCs w:val="24"/>
          <w:lang w:val="en-US"/>
        </w:rPr>
        <w:t xml:space="preserve"> Like lexical repetition in main activity, the student did lexical repetition in order to go on speaking, while prompting strategy made by the English teacher is different from prompting strategy in the conversation of main activity. Unlike in main activity, the form of strategy used by the English teacher is in form of request. </w:t>
      </w:r>
    </w:p>
    <w:p w:rsidR="001E1989" w:rsidRDefault="00F0331F" w:rsidP="001E1989">
      <w:pPr>
        <w:pStyle w:val="ListParagraph"/>
        <w:spacing w:line="480" w:lineRule="auto"/>
        <w:ind w:left="0" w:firstLine="720"/>
        <w:jc w:val="both"/>
        <w:rPr>
          <w:rFonts w:ascii="Times New Roman" w:eastAsia="Times New Roman" w:hAnsi="Times New Roman" w:cs="Times New Roman"/>
          <w:sz w:val="24"/>
          <w:szCs w:val="24"/>
          <w:lang w:val="en-US"/>
        </w:rPr>
      </w:pPr>
      <w:r w:rsidRPr="001E1989">
        <w:rPr>
          <w:rFonts w:ascii="Times New Roman" w:eastAsia="Calibri" w:hAnsi="Times New Roman" w:cs="Times New Roman"/>
          <w:sz w:val="24"/>
          <w:szCs w:val="24"/>
          <w:lang w:val="en-US"/>
        </w:rPr>
        <w:t xml:space="preserve">By considering the findings above, the researcher identified that the result of this research is totally different from some related previous findings. If the previous findings declared by </w:t>
      </w:r>
      <w:r w:rsidR="00304437" w:rsidRPr="001E1989">
        <w:rPr>
          <w:rFonts w:ascii="Times New Roman" w:eastAsia="Calibri" w:hAnsi="Times New Roman" w:cs="Times New Roman"/>
          <w:sz w:val="24"/>
          <w:szCs w:val="24"/>
          <w:lang w:val="en-US"/>
        </w:rPr>
        <w:t>Mutiara (2006)</w:t>
      </w:r>
      <w:r w:rsidRPr="001E1989">
        <w:rPr>
          <w:rFonts w:ascii="Times New Roman" w:eastAsia="Calibri" w:hAnsi="Times New Roman" w:cs="Times New Roman"/>
          <w:sz w:val="24"/>
          <w:szCs w:val="24"/>
          <w:lang w:val="en-US"/>
        </w:rPr>
        <w:t xml:space="preserve"> cite</w:t>
      </w:r>
      <w:r w:rsidR="00304437" w:rsidRPr="001E1989">
        <w:rPr>
          <w:rFonts w:ascii="Times New Roman" w:eastAsia="Times New Roman" w:hAnsi="Times New Roman" w:cs="Times New Roman"/>
          <w:sz w:val="24"/>
          <w:szCs w:val="24"/>
        </w:rPr>
        <w:t xml:space="preserve"> that taking the turn</w:t>
      </w:r>
      <w:r w:rsidRPr="001E1989">
        <w:rPr>
          <w:rFonts w:ascii="Times New Roman" w:eastAsia="Times New Roman" w:hAnsi="Times New Roman" w:cs="Times New Roman"/>
          <w:sz w:val="24"/>
          <w:szCs w:val="24"/>
          <w:lang w:val="en-US"/>
        </w:rPr>
        <w:t xml:space="preserve"> mostly used by the speakers</w:t>
      </w:r>
      <w:r w:rsidRPr="001E1989">
        <w:rPr>
          <w:rFonts w:ascii="Times New Roman" w:eastAsia="Times New Roman" w:hAnsi="Times New Roman" w:cs="Times New Roman"/>
          <w:sz w:val="24"/>
          <w:szCs w:val="24"/>
        </w:rPr>
        <w:t xml:space="preserve"> </w:t>
      </w:r>
      <w:r w:rsidRPr="001E1989">
        <w:rPr>
          <w:rFonts w:ascii="Times New Roman" w:eastAsia="Times New Roman" w:hAnsi="Times New Roman" w:cs="Times New Roman"/>
          <w:sz w:val="24"/>
          <w:szCs w:val="24"/>
          <w:lang w:val="en-US"/>
        </w:rPr>
        <w:t>are</w:t>
      </w:r>
      <w:r w:rsidR="00304437" w:rsidRPr="001E1989">
        <w:rPr>
          <w:rFonts w:ascii="Times New Roman" w:eastAsia="Times New Roman" w:hAnsi="Times New Roman" w:cs="Times New Roman"/>
          <w:sz w:val="24"/>
          <w:szCs w:val="24"/>
        </w:rPr>
        <w:t xml:space="preserve"> uptake,</w:t>
      </w:r>
      <w:r w:rsidRPr="001E1989">
        <w:rPr>
          <w:rFonts w:ascii="Times New Roman" w:eastAsia="Times New Roman" w:hAnsi="Times New Roman" w:cs="Times New Roman"/>
          <w:sz w:val="24"/>
          <w:szCs w:val="24"/>
        </w:rPr>
        <w:t xml:space="preserve"> clea</w:t>
      </w:r>
      <w:r w:rsidRPr="001E1989">
        <w:rPr>
          <w:rFonts w:ascii="Times New Roman" w:eastAsia="Times New Roman" w:hAnsi="Times New Roman" w:cs="Times New Roman"/>
          <w:sz w:val="24"/>
          <w:szCs w:val="24"/>
          <w:lang w:val="en-US"/>
        </w:rPr>
        <w:t>r</w:t>
      </w:r>
      <w:r w:rsidR="00304437" w:rsidRPr="001E1989">
        <w:rPr>
          <w:rFonts w:ascii="Times New Roman" w:eastAsia="Times New Roman" w:hAnsi="Times New Roman" w:cs="Times New Roman"/>
          <w:sz w:val="24"/>
          <w:szCs w:val="24"/>
        </w:rPr>
        <w:t xml:space="preserve"> start</w:t>
      </w:r>
      <w:r w:rsidR="00304437" w:rsidRPr="001E1989">
        <w:rPr>
          <w:rFonts w:ascii="Times New Roman" w:eastAsia="Times New Roman" w:hAnsi="Times New Roman" w:cs="Times New Roman"/>
          <w:sz w:val="24"/>
          <w:szCs w:val="24"/>
          <w:lang w:val="en-US"/>
        </w:rPr>
        <w:t xml:space="preserve"> and</w:t>
      </w:r>
      <w:r w:rsidR="00304437" w:rsidRPr="001E1989">
        <w:rPr>
          <w:rFonts w:ascii="Times New Roman" w:eastAsia="Times New Roman" w:hAnsi="Times New Roman" w:cs="Times New Roman"/>
          <w:sz w:val="24"/>
          <w:szCs w:val="24"/>
        </w:rPr>
        <w:t xml:space="preserve"> alert</w:t>
      </w:r>
      <w:r w:rsidR="001D3524" w:rsidRPr="001E1989">
        <w:rPr>
          <w:rFonts w:ascii="Times New Roman" w:eastAsia="Times New Roman" w:hAnsi="Times New Roman" w:cs="Times New Roman"/>
          <w:sz w:val="24"/>
          <w:szCs w:val="24"/>
          <w:lang w:val="en-US"/>
        </w:rPr>
        <w:t xml:space="preserve"> by starting it with</w:t>
      </w:r>
      <w:r w:rsidR="001D3524" w:rsidRPr="001E1989">
        <w:rPr>
          <w:rFonts w:ascii="Times New Roman" w:eastAsia="Times New Roman" w:hAnsi="Times New Roman" w:cs="Times New Roman"/>
          <w:sz w:val="24"/>
          <w:szCs w:val="24"/>
        </w:rPr>
        <w:t xml:space="preserve"> a new topic </w:t>
      </w:r>
      <w:r w:rsidR="001D3524" w:rsidRPr="001E1989">
        <w:rPr>
          <w:rFonts w:ascii="Times New Roman" w:eastAsia="Times New Roman" w:hAnsi="Times New Roman" w:cs="Times New Roman"/>
          <w:sz w:val="24"/>
          <w:szCs w:val="24"/>
          <w:lang w:val="en-US"/>
        </w:rPr>
        <w:t>and then</w:t>
      </w:r>
      <w:r w:rsidR="00304437" w:rsidRPr="001E1989">
        <w:rPr>
          <w:rFonts w:ascii="Times New Roman" w:eastAsia="Times New Roman" w:hAnsi="Times New Roman" w:cs="Times New Roman"/>
          <w:sz w:val="24"/>
          <w:szCs w:val="24"/>
        </w:rPr>
        <w:t xml:space="preserve"> with question</w:t>
      </w:r>
      <w:r w:rsidRPr="001E1989">
        <w:rPr>
          <w:rFonts w:ascii="Times New Roman" w:eastAsia="Times New Roman" w:hAnsi="Times New Roman" w:cs="Times New Roman"/>
          <w:sz w:val="24"/>
          <w:szCs w:val="24"/>
          <w:lang w:val="en-US"/>
        </w:rPr>
        <w:t>, while the participants</w:t>
      </w:r>
      <w:r w:rsidR="001D3524" w:rsidRPr="001E1989">
        <w:rPr>
          <w:rFonts w:ascii="Times New Roman" w:eastAsia="Times New Roman" w:hAnsi="Times New Roman" w:cs="Times New Roman"/>
          <w:sz w:val="24"/>
          <w:szCs w:val="24"/>
          <w:lang w:val="en-US"/>
        </w:rPr>
        <w:t xml:space="preserve"> in this research mostly applied uptake, link and lexical repitition. </w:t>
      </w:r>
      <w:r w:rsidRPr="001E1989">
        <w:rPr>
          <w:rFonts w:ascii="Times New Roman" w:eastAsia="Times New Roman" w:hAnsi="Times New Roman" w:cs="Times New Roman"/>
          <w:sz w:val="24"/>
          <w:szCs w:val="24"/>
          <w:lang w:val="en-US"/>
        </w:rPr>
        <w:t xml:space="preserve">  </w:t>
      </w:r>
    </w:p>
    <w:p w:rsidR="00011218" w:rsidRDefault="002A264B" w:rsidP="001E1989">
      <w:pPr>
        <w:pStyle w:val="ListParagraph"/>
        <w:spacing w:line="480" w:lineRule="auto"/>
        <w:ind w:left="0" w:firstLine="720"/>
        <w:jc w:val="both"/>
        <w:rPr>
          <w:rFonts w:ascii="Times New Roman" w:hAnsi="Times New Roman" w:cs="Times New Roman"/>
          <w:sz w:val="24"/>
          <w:szCs w:val="24"/>
        </w:rPr>
      </w:pPr>
      <w:r w:rsidRPr="003D5C12">
        <w:rPr>
          <w:rFonts w:ascii="Times New Roman" w:hAnsi="Times New Roman" w:cs="Times New Roman"/>
          <w:sz w:val="24"/>
          <w:szCs w:val="24"/>
        </w:rPr>
        <w:t>After showing findings and discussion above the turn taking strategies used by the participants are summarized and can be seen in the following figure</w:t>
      </w:r>
    </w:p>
    <w:p w:rsidR="00011218" w:rsidRDefault="00011218" w:rsidP="00011218">
      <w:pPr>
        <w:spacing w:line="480" w:lineRule="auto"/>
        <w:ind w:firstLine="720"/>
        <w:jc w:val="both"/>
      </w:pPr>
      <w:r>
        <w:t>Tturn taking strategies were done by the students. The turn taking strategies used by the students are described as follows;</w:t>
      </w:r>
    </w:p>
    <w:p w:rsidR="00011218" w:rsidRDefault="00011218" w:rsidP="00011218">
      <w:pPr>
        <w:spacing w:line="480" w:lineRule="auto"/>
        <w:ind w:firstLine="720"/>
        <w:jc w:val="both"/>
      </w:pPr>
    </w:p>
    <w:p w:rsidR="002A264B" w:rsidRPr="003D5C12" w:rsidRDefault="002A264B" w:rsidP="001E1989">
      <w:pPr>
        <w:pStyle w:val="ListParagraph"/>
        <w:spacing w:line="480" w:lineRule="auto"/>
        <w:ind w:left="0" w:firstLine="720"/>
        <w:jc w:val="both"/>
        <w:rPr>
          <w:rFonts w:ascii="Times New Roman" w:hAnsi="Times New Roman" w:cs="Times New Roman"/>
          <w:sz w:val="24"/>
          <w:szCs w:val="24"/>
        </w:rPr>
      </w:pPr>
      <w:r w:rsidRPr="003D5C12">
        <w:rPr>
          <w:rFonts w:ascii="Times New Roman" w:hAnsi="Times New Roman" w:cs="Times New Roman"/>
          <w:sz w:val="24"/>
          <w:szCs w:val="24"/>
        </w:rPr>
        <w:t xml:space="preserve">; </w:t>
      </w:r>
    </w:p>
    <w:p w:rsidR="002A264B" w:rsidRPr="006C1802" w:rsidRDefault="002A264B" w:rsidP="002A264B">
      <w:pPr>
        <w:pStyle w:val="ListParagraph"/>
        <w:spacing w:line="480" w:lineRule="auto"/>
        <w:ind w:left="0" w:firstLine="709"/>
        <w:jc w:val="both"/>
        <w:rPr>
          <w:rFonts w:ascii="Times New Roman" w:hAnsi="Times New Roman" w:cs="Times New Roman"/>
          <w:sz w:val="24"/>
          <w:szCs w:val="24"/>
        </w:rPr>
      </w:pPr>
    </w:p>
    <w:p w:rsidR="00C0504B" w:rsidRDefault="00C050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011218" w:rsidRDefault="00011218" w:rsidP="00011218">
      <w:pPr>
        <w:spacing w:line="480" w:lineRule="auto"/>
        <w:ind w:firstLine="720"/>
        <w:jc w:val="both"/>
      </w:pPr>
      <w:r>
        <w:lastRenderedPageBreak/>
        <w:t xml:space="preserve">Based on figure 4.1 above. It can be seen that  students did turn taking strategies each section. In opening section.  In opening section, the students only did three kinds of turn taking strategies, clear start, verbal filler and prompting where the function of clear start is to start conversation in good preparation and say greeting.  Unlike in opening the students in main activity did many kinds of turn taking strategies, the strategies are clear start, uptake, link, verbal filler, silent pause, lexical repetition, newstart, prompting and giving up, furthermore, in closing the students only did turn taking strategies that is lexical repetititon. </w:t>
      </w:r>
    </w:p>
    <w:p w:rsidR="00011218" w:rsidRDefault="00011218" w:rsidP="00011218">
      <w:pPr>
        <w:spacing w:line="480" w:lineRule="auto"/>
        <w:ind w:firstLine="720"/>
        <w:jc w:val="both"/>
      </w:pPr>
      <w:r>
        <w:t>Furthermore, turn taking strategies were also done by the teachers. The turn taking strategies used by the teachers are described as follows;</w:t>
      </w: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2A264B" w:rsidRDefault="002A264B" w:rsidP="003E1D83">
      <w:pPr>
        <w:spacing w:line="480" w:lineRule="auto"/>
        <w:jc w:val="center"/>
        <w:rPr>
          <w:rFonts w:ascii="Times New Roman" w:hAnsi="Times New Roman" w:cs="Times New Roman"/>
          <w:b/>
          <w:sz w:val="24"/>
          <w:szCs w:val="24"/>
        </w:rPr>
      </w:pPr>
    </w:p>
    <w:p w:rsidR="00C0504B" w:rsidRDefault="00C0504B" w:rsidP="003E1D83">
      <w:pPr>
        <w:spacing w:line="480" w:lineRule="auto"/>
        <w:jc w:val="center"/>
        <w:rPr>
          <w:rFonts w:ascii="Times New Roman" w:hAnsi="Times New Roman" w:cs="Times New Roman"/>
          <w:b/>
          <w:sz w:val="24"/>
          <w:szCs w:val="24"/>
        </w:rPr>
      </w:pPr>
    </w:p>
    <w:p w:rsidR="00C0504B" w:rsidRDefault="00C0504B" w:rsidP="003E1D83">
      <w:pPr>
        <w:spacing w:line="480" w:lineRule="auto"/>
        <w:jc w:val="center"/>
        <w:rPr>
          <w:rFonts w:ascii="Times New Roman" w:hAnsi="Times New Roman" w:cs="Times New Roman"/>
          <w:b/>
          <w:sz w:val="24"/>
          <w:szCs w:val="24"/>
        </w:rPr>
      </w:pPr>
    </w:p>
    <w:p w:rsidR="00011218" w:rsidRDefault="00011218" w:rsidP="003E1D83">
      <w:pPr>
        <w:spacing w:line="480" w:lineRule="auto"/>
        <w:jc w:val="center"/>
        <w:rPr>
          <w:rFonts w:ascii="Times New Roman" w:hAnsi="Times New Roman" w:cs="Times New Roman"/>
          <w:b/>
          <w:sz w:val="24"/>
          <w:szCs w:val="24"/>
        </w:rPr>
      </w:pPr>
    </w:p>
    <w:p w:rsidR="00011218" w:rsidRDefault="00011218" w:rsidP="003E1D83">
      <w:pPr>
        <w:spacing w:line="480" w:lineRule="auto"/>
        <w:jc w:val="center"/>
        <w:rPr>
          <w:rFonts w:ascii="Times New Roman" w:hAnsi="Times New Roman" w:cs="Times New Roman"/>
          <w:b/>
          <w:sz w:val="24"/>
          <w:szCs w:val="24"/>
        </w:rPr>
      </w:pPr>
    </w:p>
    <w:p w:rsidR="00011218" w:rsidRDefault="00011218" w:rsidP="002A264B">
      <w:pPr>
        <w:spacing w:line="480" w:lineRule="auto"/>
        <w:rPr>
          <w:rFonts w:ascii="Times New Roman" w:hAnsi="Times New Roman" w:cs="Times New Roman"/>
          <w:b/>
          <w:sz w:val="24"/>
          <w:szCs w:val="24"/>
        </w:rPr>
      </w:pPr>
    </w:p>
    <w:p w:rsidR="00011218" w:rsidRDefault="00011218" w:rsidP="002A264B">
      <w:pPr>
        <w:spacing w:line="480" w:lineRule="auto"/>
        <w:rPr>
          <w:rFonts w:ascii="Times New Roman" w:hAnsi="Times New Roman" w:cs="Times New Roman"/>
          <w:b/>
          <w:sz w:val="24"/>
          <w:szCs w:val="24"/>
        </w:rPr>
      </w:pPr>
    </w:p>
    <w:p w:rsidR="00011218" w:rsidRDefault="00011218" w:rsidP="002A264B">
      <w:pPr>
        <w:spacing w:line="480" w:lineRule="auto"/>
        <w:rPr>
          <w:rFonts w:ascii="Times New Roman" w:hAnsi="Times New Roman" w:cs="Times New Roman"/>
          <w:b/>
          <w:sz w:val="24"/>
          <w:szCs w:val="24"/>
        </w:rPr>
      </w:pPr>
    </w:p>
    <w:p w:rsidR="00011218" w:rsidRDefault="00011218" w:rsidP="002A264B">
      <w:pPr>
        <w:spacing w:line="480" w:lineRule="auto"/>
        <w:rPr>
          <w:rFonts w:ascii="Times New Roman" w:hAnsi="Times New Roman" w:cs="Times New Roman"/>
          <w:b/>
          <w:sz w:val="24"/>
          <w:szCs w:val="24"/>
        </w:rPr>
      </w:pPr>
    </w:p>
    <w:p w:rsidR="00011218" w:rsidRDefault="00011218" w:rsidP="002A264B">
      <w:pPr>
        <w:spacing w:line="480" w:lineRule="auto"/>
        <w:rPr>
          <w:rFonts w:ascii="Times New Roman" w:hAnsi="Times New Roman" w:cs="Times New Roman"/>
          <w:b/>
          <w:sz w:val="24"/>
          <w:szCs w:val="24"/>
        </w:rPr>
      </w:pPr>
    </w:p>
    <w:p w:rsidR="00011218" w:rsidRDefault="00011218" w:rsidP="002A264B">
      <w:pPr>
        <w:spacing w:line="480" w:lineRule="auto"/>
        <w:rPr>
          <w:rFonts w:ascii="Times New Roman" w:hAnsi="Times New Roman" w:cs="Times New Roman"/>
          <w:b/>
          <w:sz w:val="24"/>
          <w:szCs w:val="24"/>
        </w:rPr>
      </w:pPr>
    </w:p>
    <w:p w:rsidR="00011218" w:rsidRDefault="00011218" w:rsidP="002A264B">
      <w:pPr>
        <w:spacing w:line="480" w:lineRule="auto"/>
        <w:rPr>
          <w:rFonts w:ascii="Times New Roman" w:hAnsi="Times New Roman" w:cs="Times New Roman"/>
          <w:b/>
          <w:sz w:val="24"/>
          <w:szCs w:val="24"/>
        </w:rPr>
      </w:pPr>
    </w:p>
    <w:p w:rsidR="00E17894" w:rsidRPr="00541D61" w:rsidRDefault="00FF2632" w:rsidP="002A264B">
      <w:pPr>
        <w:spacing w:line="480" w:lineRule="auto"/>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50" style="position:absolute;margin-left:370.2pt;margin-top:-88.2pt;width:49.2pt;height:34.8pt;z-index:25168588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white [3212]"/>
        </w:pict>
      </w:r>
    </w:p>
    <w:p w:rsidR="00011218" w:rsidRDefault="00011218" w:rsidP="00011218">
      <w:pPr>
        <w:spacing w:line="480" w:lineRule="auto"/>
        <w:ind w:firstLine="720"/>
        <w:jc w:val="both"/>
      </w:pPr>
      <w:r>
        <w:lastRenderedPageBreak/>
        <w:t>Based on figure 4.2 abov</w:t>
      </w:r>
      <w:r w:rsidR="00476991">
        <w:t>e. It can be seen that teachers</w:t>
      </w:r>
      <w:r>
        <w:t xml:space="preserve"> did turn </w:t>
      </w:r>
      <w:r w:rsidR="00476991">
        <w:t>taking strategies each section. In opening section, the teachers’ only did four</w:t>
      </w:r>
      <w:r>
        <w:t xml:space="preserve"> kinds of turn taking strategies, clear start, </w:t>
      </w:r>
      <w:r w:rsidR="00476991">
        <w:t xml:space="preserve">hesitant start, </w:t>
      </w:r>
      <w:r>
        <w:t xml:space="preserve">verbal filler and prompting where the function of clear start is to start conversation in good preparation and say greeting. </w:t>
      </w:r>
      <w:r w:rsidR="00476991">
        <w:t xml:space="preserve"> Unlike in opening the teachers</w:t>
      </w:r>
      <w:r>
        <w:t xml:space="preserve"> in main activity did many kinds of turn taking strategies, the strategies are clear start, uptake, link,</w:t>
      </w:r>
      <w:r w:rsidR="00476991">
        <w:t xml:space="preserve"> alert, metacoment, </w:t>
      </w:r>
      <w:r>
        <w:t xml:space="preserve"> verbal filler,</w:t>
      </w:r>
      <w:r w:rsidR="00476991">
        <w:t xml:space="preserve">lexical repetition, </w:t>
      </w:r>
      <w:r>
        <w:t xml:space="preserve"> prompting and giving up, furthermore, in closing the </w:t>
      </w:r>
      <w:r w:rsidR="00476991">
        <w:t>teachers</w:t>
      </w:r>
      <w:r>
        <w:t xml:space="preserve"> only did turn taking strategies that is </w:t>
      </w:r>
      <w:r w:rsidR="00476991">
        <w:t>prompting.</w:t>
      </w:r>
      <w:r>
        <w:t xml:space="preserve"> </w:t>
      </w:r>
    </w:p>
    <w:p w:rsidR="00011218" w:rsidRDefault="00011218" w:rsidP="003E1D83">
      <w:pPr>
        <w:spacing w:line="480" w:lineRule="auto"/>
        <w:jc w:val="center"/>
        <w:rPr>
          <w:rFonts w:ascii="Times New Roman" w:hAnsi="Times New Roman" w:cs="Times New Roman"/>
          <w:b/>
          <w:sz w:val="24"/>
          <w:szCs w:val="24"/>
        </w:rPr>
      </w:pPr>
    </w:p>
    <w:p w:rsidR="00011218" w:rsidRDefault="00011218" w:rsidP="003E1D83">
      <w:pPr>
        <w:spacing w:line="480" w:lineRule="auto"/>
        <w:jc w:val="center"/>
        <w:rPr>
          <w:rFonts w:ascii="Times New Roman" w:hAnsi="Times New Roman" w:cs="Times New Roman"/>
          <w:b/>
          <w:sz w:val="24"/>
          <w:szCs w:val="24"/>
        </w:rPr>
      </w:pPr>
    </w:p>
    <w:p w:rsidR="00011218" w:rsidRDefault="00011218" w:rsidP="003E1D83">
      <w:pPr>
        <w:spacing w:line="480" w:lineRule="auto"/>
        <w:jc w:val="center"/>
        <w:rPr>
          <w:rFonts w:ascii="Times New Roman" w:hAnsi="Times New Roman" w:cs="Times New Roman"/>
          <w:b/>
          <w:sz w:val="24"/>
          <w:szCs w:val="24"/>
        </w:rPr>
      </w:pPr>
    </w:p>
    <w:p w:rsidR="00011218" w:rsidRDefault="00011218" w:rsidP="003E1D83">
      <w:pPr>
        <w:spacing w:line="480" w:lineRule="auto"/>
        <w:jc w:val="center"/>
        <w:rPr>
          <w:rFonts w:ascii="Times New Roman" w:hAnsi="Times New Roman" w:cs="Times New Roman"/>
          <w:b/>
          <w:sz w:val="24"/>
          <w:szCs w:val="24"/>
        </w:rPr>
      </w:pPr>
    </w:p>
    <w:p w:rsidR="00011218" w:rsidRDefault="00011218" w:rsidP="003E1D83">
      <w:pPr>
        <w:spacing w:line="480" w:lineRule="auto"/>
        <w:jc w:val="center"/>
        <w:rPr>
          <w:rFonts w:ascii="Times New Roman" w:hAnsi="Times New Roman" w:cs="Times New Roman"/>
          <w:b/>
          <w:sz w:val="24"/>
          <w:szCs w:val="24"/>
        </w:rPr>
      </w:pPr>
    </w:p>
    <w:p w:rsidR="00011218" w:rsidRDefault="00011218" w:rsidP="003E1D83">
      <w:pPr>
        <w:spacing w:line="480" w:lineRule="auto"/>
        <w:jc w:val="center"/>
        <w:rPr>
          <w:rFonts w:ascii="Times New Roman" w:hAnsi="Times New Roman" w:cs="Times New Roman"/>
          <w:b/>
          <w:sz w:val="24"/>
          <w:szCs w:val="24"/>
        </w:rPr>
      </w:pPr>
    </w:p>
    <w:p w:rsidR="00011218" w:rsidRDefault="00011218" w:rsidP="003E1D83">
      <w:pPr>
        <w:spacing w:line="480" w:lineRule="auto"/>
        <w:jc w:val="center"/>
        <w:rPr>
          <w:rFonts w:ascii="Times New Roman" w:hAnsi="Times New Roman" w:cs="Times New Roman"/>
          <w:b/>
          <w:sz w:val="24"/>
          <w:szCs w:val="24"/>
        </w:rPr>
      </w:pPr>
    </w:p>
    <w:p w:rsidR="00011218" w:rsidRDefault="00011218" w:rsidP="003E1D83">
      <w:pPr>
        <w:spacing w:line="480" w:lineRule="auto"/>
        <w:jc w:val="center"/>
        <w:rPr>
          <w:rFonts w:ascii="Times New Roman" w:hAnsi="Times New Roman" w:cs="Times New Roman"/>
          <w:b/>
          <w:sz w:val="24"/>
          <w:szCs w:val="24"/>
        </w:rPr>
      </w:pPr>
    </w:p>
    <w:p w:rsidR="00011218" w:rsidRDefault="00011218" w:rsidP="003E1D83">
      <w:pPr>
        <w:spacing w:line="480" w:lineRule="auto"/>
        <w:jc w:val="center"/>
        <w:rPr>
          <w:rFonts w:ascii="Times New Roman" w:hAnsi="Times New Roman" w:cs="Times New Roman"/>
          <w:b/>
          <w:sz w:val="24"/>
          <w:szCs w:val="24"/>
        </w:rPr>
      </w:pPr>
    </w:p>
    <w:p w:rsidR="00011218" w:rsidRDefault="00011218" w:rsidP="003E1D83">
      <w:pPr>
        <w:spacing w:line="480" w:lineRule="auto"/>
        <w:jc w:val="center"/>
        <w:rPr>
          <w:rFonts w:ascii="Times New Roman" w:hAnsi="Times New Roman" w:cs="Times New Roman"/>
          <w:b/>
          <w:sz w:val="24"/>
          <w:szCs w:val="24"/>
        </w:rPr>
      </w:pPr>
    </w:p>
    <w:p w:rsidR="00011218" w:rsidRDefault="00011218" w:rsidP="00DA176A">
      <w:pPr>
        <w:spacing w:line="480" w:lineRule="auto"/>
        <w:rPr>
          <w:rFonts w:ascii="Times New Roman" w:hAnsi="Times New Roman" w:cs="Times New Roman"/>
          <w:b/>
          <w:sz w:val="24"/>
          <w:szCs w:val="24"/>
        </w:rPr>
      </w:pPr>
    </w:p>
    <w:p w:rsidR="003E1D83" w:rsidRPr="00F0576E" w:rsidRDefault="003E1D83" w:rsidP="003E1D83">
      <w:pPr>
        <w:spacing w:line="480" w:lineRule="auto"/>
        <w:jc w:val="center"/>
        <w:rPr>
          <w:rFonts w:ascii="Times New Roman" w:hAnsi="Times New Roman" w:cs="Times New Roman"/>
          <w:b/>
          <w:sz w:val="24"/>
          <w:szCs w:val="24"/>
          <w:lang w:val="en-US"/>
        </w:rPr>
      </w:pPr>
      <w:r w:rsidRPr="00F0576E">
        <w:rPr>
          <w:rFonts w:ascii="Times New Roman" w:hAnsi="Times New Roman" w:cs="Times New Roman"/>
          <w:b/>
          <w:sz w:val="24"/>
          <w:szCs w:val="24"/>
          <w:lang w:val="en-US"/>
        </w:rPr>
        <w:lastRenderedPageBreak/>
        <w:t>CHAPTER V</w:t>
      </w:r>
    </w:p>
    <w:p w:rsidR="003E1D83" w:rsidRDefault="003E1D83" w:rsidP="003E1D83">
      <w:pPr>
        <w:spacing w:line="480" w:lineRule="auto"/>
        <w:jc w:val="center"/>
        <w:rPr>
          <w:rFonts w:ascii="Times New Roman" w:hAnsi="Times New Roman" w:cs="Times New Roman"/>
          <w:b/>
          <w:sz w:val="24"/>
          <w:szCs w:val="24"/>
          <w:lang w:val="en-US"/>
        </w:rPr>
      </w:pPr>
      <w:r w:rsidRPr="00F0576E">
        <w:rPr>
          <w:rFonts w:ascii="Times New Roman" w:hAnsi="Times New Roman" w:cs="Times New Roman"/>
          <w:b/>
          <w:sz w:val="24"/>
          <w:szCs w:val="24"/>
          <w:lang w:val="en-US"/>
        </w:rPr>
        <w:t>CONCLUSION AND SUGGESTION</w:t>
      </w:r>
    </w:p>
    <w:p w:rsidR="003E1D83" w:rsidRPr="008C3152" w:rsidRDefault="003E1D83" w:rsidP="003E1D83">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chapter consists of conclusion and suggestion. Conclusion refers to what has been described and discuss in the previous chapter; kinds of turn taking used by the English teachers and the students of SMK Darussalam Makassar, the function of turn taking strategy and its implication in TEFL. Suggestion deals with some advice for the students, the English teachers and all the readers in general.     </w:t>
      </w:r>
    </w:p>
    <w:p w:rsidR="003E1D83" w:rsidRDefault="003E1D83" w:rsidP="003C62A4">
      <w:pPr>
        <w:pStyle w:val="ListParagraph"/>
        <w:numPr>
          <w:ilvl w:val="0"/>
          <w:numId w:val="7"/>
        </w:num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8C6A9C" w:rsidRDefault="008C6A9C" w:rsidP="008C6A9C">
      <w:pPr>
        <w:pStyle w:val="ListParagraph"/>
        <w:spacing w:line="240" w:lineRule="auto"/>
        <w:rPr>
          <w:rFonts w:ascii="Times New Roman" w:hAnsi="Times New Roman" w:cs="Times New Roman"/>
          <w:b/>
          <w:sz w:val="24"/>
          <w:szCs w:val="24"/>
          <w:lang w:val="en-US"/>
        </w:rPr>
      </w:pPr>
    </w:p>
    <w:p w:rsidR="003E1D83" w:rsidRDefault="003E1D83" w:rsidP="003E1D83">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findings and discussion in the previous chapter, the researcher concluded that: </w:t>
      </w:r>
    </w:p>
    <w:p w:rsidR="00D53694" w:rsidRPr="00D53694" w:rsidRDefault="00D53694" w:rsidP="00D53694">
      <w:pPr>
        <w:pStyle w:val="ListParagraph"/>
        <w:numPr>
          <w:ilvl w:val="0"/>
          <w:numId w:val="8"/>
        </w:numPr>
        <w:spacing w:after="0" w:line="480" w:lineRule="auto"/>
        <w:ind w:left="284" w:hanging="284"/>
        <w:jc w:val="both"/>
        <w:rPr>
          <w:rFonts w:ascii="Times New Roman" w:hAnsi="Times New Roman" w:cs="Times New Roman"/>
          <w:sz w:val="24"/>
          <w:szCs w:val="24"/>
        </w:rPr>
      </w:pPr>
      <w:r w:rsidRPr="00D53694">
        <w:rPr>
          <w:rFonts w:ascii="Times New Roman" w:hAnsi="Times New Roman" w:cs="Times New Roman"/>
          <w:sz w:val="24"/>
          <w:szCs w:val="24"/>
        </w:rPr>
        <w:t xml:space="preserve">In opening section, there were a few kinds of turn taking strategy identified by </w:t>
      </w:r>
      <w:r w:rsidR="00896551">
        <w:rPr>
          <w:rFonts w:ascii="Times New Roman" w:hAnsi="Times New Roman" w:cs="Times New Roman"/>
          <w:sz w:val="24"/>
          <w:szCs w:val="24"/>
        </w:rPr>
        <w:t>the researcher. The strategies we</w:t>
      </w:r>
      <w:r w:rsidRPr="00D53694">
        <w:rPr>
          <w:rFonts w:ascii="Times New Roman" w:hAnsi="Times New Roman" w:cs="Times New Roman"/>
          <w:sz w:val="24"/>
          <w:szCs w:val="24"/>
        </w:rPr>
        <w:t>re clear start, hesitant start, uptke, verbal fillers and prompting. In the other hand, the researcher found, except hesitant start, that all kinds of turn taking strategies appeared in main activity. The turn taking strat</w:t>
      </w:r>
      <w:r w:rsidR="00896551">
        <w:rPr>
          <w:rFonts w:ascii="Times New Roman" w:hAnsi="Times New Roman" w:cs="Times New Roman"/>
          <w:sz w:val="24"/>
          <w:szCs w:val="24"/>
        </w:rPr>
        <w:t>egies used by the participants we</w:t>
      </w:r>
      <w:r w:rsidRPr="00D53694">
        <w:rPr>
          <w:rFonts w:ascii="Times New Roman" w:hAnsi="Times New Roman" w:cs="Times New Roman"/>
          <w:sz w:val="24"/>
          <w:szCs w:val="24"/>
        </w:rPr>
        <w:t xml:space="preserve">re clear start, uptake, link, meta comment, alert, verbal filler, silent pause, lexical repitition, new start, prompting, appealing and giving up. While in closing activity, unlike opening and main activity, the researcher only found two types of turn taking strategies; lexical repition and prompting.  </w:t>
      </w:r>
    </w:p>
    <w:p w:rsidR="00535978" w:rsidRDefault="00FF2632" w:rsidP="003C62A4">
      <w:pPr>
        <w:pStyle w:val="ListParagraph"/>
        <w:numPr>
          <w:ilvl w:val="0"/>
          <w:numId w:val="8"/>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51" style="position:absolute;left:0;text-align:left;margin-left:170.45pt;margin-top:75pt;width:48.15pt;height:35.85pt;z-index:251686912;mso-wrap-distance-left:9pt;mso-wrap-distance-top:0;mso-wrap-distance-right:9pt;mso-wrap-distance-bottom:0;mso-position-horizontal-relative:text;mso-position-vertical-relative:text;mso-width-relative:page;mso-height-relative:page;mso-position-horizontal-col-start:0;mso-width-col-span:0;v-text-anchor:top" strokecolor="white [3212]">
            <v:textbox>
              <w:txbxContent>
                <w:p w:rsidR="00FF2632" w:rsidRPr="00B20730" w:rsidRDefault="00FF2632">
                  <w:pPr>
                    <w:rPr>
                      <w:lang w:val="en-US"/>
                    </w:rPr>
                  </w:pPr>
                  <w:r>
                    <w:rPr>
                      <w:lang w:val="en-US"/>
                    </w:rPr>
                    <w:t>82</w:t>
                  </w:r>
                </w:p>
              </w:txbxContent>
            </v:textbox>
          </v:rect>
        </w:pict>
      </w:r>
      <w:r w:rsidR="00535978">
        <w:rPr>
          <w:rFonts w:ascii="Times New Roman" w:hAnsi="Times New Roman" w:cs="Times New Roman"/>
          <w:sz w:val="24"/>
          <w:szCs w:val="24"/>
          <w:lang w:val="en-US"/>
        </w:rPr>
        <w:t>Turn taking strategy can be used a means to know the students’ and English teachers’ ability in English.</w:t>
      </w:r>
    </w:p>
    <w:p w:rsidR="003E1D83" w:rsidRDefault="003E1D83" w:rsidP="003C62A4">
      <w:pPr>
        <w:pStyle w:val="ListParagraph"/>
        <w:numPr>
          <w:ilvl w:val="0"/>
          <w:numId w:val="8"/>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w:t>
      </w:r>
      <w:r w:rsidR="00896551">
        <w:rPr>
          <w:rFonts w:ascii="Times New Roman" w:hAnsi="Times New Roman" w:cs="Times New Roman"/>
          <w:sz w:val="24"/>
          <w:szCs w:val="24"/>
          <w:lang w:val="en-US"/>
        </w:rPr>
        <w:t xml:space="preserve">English teacher of first class </w:t>
      </w:r>
      <w:r w:rsidR="00896551">
        <w:rPr>
          <w:rFonts w:ascii="Times New Roman" w:hAnsi="Times New Roman" w:cs="Times New Roman"/>
          <w:sz w:val="24"/>
          <w:szCs w:val="24"/>
        </w:rPr>
        <w:t>wa</w:t>
      </w:r>
      <w:r>
        <w:rPr>
          <w:rFonts w:ascii="Times New Roman" w:hAnsi="Times New Roman" w:cs="Times New Roman"/>
          <w:sz w:val="24"/>
          <w:szCs w:val="24"/>
          <w:lang w:val="en-US"/>
        </w:rPr>
        <w:t xml:space="preserve">s less communicative since she never did appealing while appealing is very important to do in order to check the students’ understanding about the material. In the other hand, the English teachers of </w:t>
      </w:r>
      <w:r w:rsidR="00896551">
        <w:rPr>
          <w:rFonts w:ascii="Times New Roman" w:hAnsi="Times New Roman" w:cs="Times New Roman"/>
          <w:sz w:val="24"/>
          <w:szCs w:val="24"/>
        </w:rPr>
        <w:t xml:space="preserve">the </w:t>
      </w:r>
      <w:r>
        <w:rPr>
          <w:rFonts w:ascii="Times New Roman" w:hAnsi="Times New Roman" w:cs="Times New Roman"/>
          <w:sz w:val="24"/>
          <w:szCs w:val="24"/>
          <w:lang w:val="en-US"/>
        </w:rPr>
        <w:t xml:space="preserve">second and the third class can be categorized as communicative teachers since they did appealing and prompting during learning and teaching English process. </w:t>
      </w:r>
    </w:p>
    <w:p w:rsidR="003E1D83" w:rsidRDefault="003E1D83" w:rsidP="003C62A4">
      <w:pPr>
        <w:pStyle w:val="ListParagraph"/>
        <w:numPr>
          <w:ilvl w:val="0"/>
          <w:numId w:val="8"/>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The use of turn taking strategy depends on the ability of the English teachers themselves. If they are</w:t>
      </w:r>
      <w:r w:rsidR="004C07BD">
        <w:rPr>
          <w:rFonts w:ascii="Times New Roman" w:hAnsi="Times New Roman" w:cs="Times New Roman"/>
          <w:sz w:val="24"/>
          <w:szCs w:val="24"/>
        </w:rPr>
        <w:t xml:space="preserve"> good communication</w:t>
      </w:r>
      <w:r>
        <w:rPr>
          <w:rFonts w:ascii="Times New Roman" w:hAnsi="Times New Roman" w:cs="Times New Roman"/>
          <w:sz w:val="24"/>
          <w:szCs w:val="24"/>
          <w:lang w:val="en-US"/>
        </w:rPr>
        <w:t xml:space="preserve"> in English, it can be said that turn taking strategy, like holding the turn, will rarely happen. Furthermore, the use of turn taking strategy is also influenced by the theme of the subject. This statement is proved by the findings of the data </w:t>
      </w:r>
      <w:r w:rsidR="00896551">
        <w:rPr>
          <w:rFonts w:ascii="Times New Roman" w:hAnsi="Times New Roman" w:cs="Times New Roman"/>
          <w:sz w:val="24"/>
          <w:szCs w:val="24"/>
        </w:rPr>
        <w:t xml:space="preserve">found </w:t>
      </w:r>
      <w:r>
        <w:rPr>
          <w:rFonts w:ascii="Times New Roman" w:hAnsi="Times New Roman" w:cs="Times New Roman"/>
          <w:sz w:val="24"/>
          <w:szCs w:val="24"/>
          <w:lang w:val="en-US"/>
        </w:rPr>
        <w:t>that the first class students never did yielding the turn, and it happened because during conducting this research, they were learning to write narrative text.</w:t>
      </w:r>
    </w:p>
    <w:p w:rsidR="003E1D83" w:rsidRDefault="003E1D83" w:rsidP="003C62A4">
      <w:pPr>
        <w:pStyle w:val="ListParagraph"/>
        <w:numPr>
          <w:ilvl w:val="0"/>
          <w:numId w:val="8"/>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kinds of turn taking strategies are not appropriate to use, such as holding the turn, hesitant start and giving up because it disturbs the communication process between the students and the English teachers, and some are appropriate such as appealing, prompting and clear start since it can help the English teachers to know whether the students have understood the material or not.  </w:t>
      </w:r>
    </w:p>
    <w:p w:rsidR="003E1D83" w:rsidRDefault="003E1D83" w:rsidP="003C62A4">
      <w:pPr>
        <w:pStyle w:val="ListParagraph"/>
        <w:numPr>
          <w:ilvl w:val="0"/>
          <w:numId w:val="8"/>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functions of turn-taking strategy are to start conversation, as a space to think about what should be said, to clarify the students’ answer, to give signal to the speaker that the listener has understood, to interrupt or reprimand the speaker and to check the students’ understanding.  </w:t>
      </w:r>
    </w:p>
    <w:p w:rsidR="003E1D83" w:rsidRDefault="003E1D83" w:rsidP="003C62A4">
      <w:pPr>
        <w:pStyle w:val="ListParagraph"/>
        <w:numPr>
          <w:ilvl w:val="0"/>
          <w:numId w:val="8"/>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implication of turn taking strategy in TEFL is the way to run communication well. However, the most important implication of turn taking strategy in TEFL is that turn taking strategy can be a good method for the English teachers to see the students’ ability or performance in English, in the sense that if the students do holding the turn or giving up, it can be concluded that the students still have low ability in performing the language.           </w:t>
      </w:r>
    </w:p>
    <w:p w:rsidR="00E9697E" w:rsidRDefault="00E9697E" w:rsidP="00E9697E">
      <w:pPr>
        <w:pStyle w:val="ListParagraph"/>
        <w:spacing w:line="240" w:lineRule="auto"/>
        <w:ind w:left="284"/>
        <w:jc w:val="both"/>
        <w:rPr>
          <w:rFonts w:ascii="Times New Roman" w:hAnsi="Times New Roman" w:cs="Times New Roman"/>
          <w:sz w:val="24"/>
          <w:szCs w:val="24"/>
          <w:lang w:val="en-US"/>
        </w:rPr>
      </w:pPr>
    </w:p>
    <w:p w:rsidR="00143FC1" w:rsidRPr="001F7B2D" w:rsidRDefault="003E1D83" w:rsidP="00143FC1">
      <w:pPr>
        <w:pStyle w:val="ListParagraph"/>
        <w:numPr>
          <w:ilvl w:val="0"/>
          <w:numId w:val="7"/>
        </w:num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Suggestion</w:t>
      </w:r>
    </w:p>
    <w:p w:rsidR="001F7B2D" w:rsidRPr="00617A23" w:rsidRDefault="00B14761" w:rsidP="00617A23">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considering the findings above, </w:t>
      </w:r>
      <w:r w:rsidR="00FE5A0A">
        <w:rPr>
          <w:rFonts w:ascii="Times New Roman" w:hAnsi="Times New Roman" w:cs="Times New Roman"/>
          <w:sz w:val="24"/>
          <w:szCs w:val="24"/>
          <w:lang w:val="en-US"/>
        </w:rPr>
        <w:t>the researcher cites some suggestions</w:t>
      </w:r>
      <w:r w:rsidR="001F7B2D" w:rsidRPr="00617A23">
        <w:rPr>
          <w:rFonts w:ascii="Times New Roman" w:hAnsi="Times New Roman" w:cs="Times New Roman"/>
          <w:sz w:val="24"/>
          <w:szCs w:val="24"/>
        </w:rPr>
        <w:t xml:space="preserve"> </w:t>
      </w:r>
      <w:r w:rsidR="00FE5A0A">
        <w:rPr>
          <w:rFonts w:ascii="Times New Roman" w:hAnsi="Times New Roman" w:cs="Times New Roman"/>
          <w:sz w:val="24"/>
          <w:szCs w:val="24"/>
          <w:lang w:val="en-US"/>
        </w:rPr>
        <w:t>for the improvement of</w:t>
      </w:r>
      <w:r w:rsidR="001F7B2D" w:rsidRPr="00617A23">
        <w:rPr>
          <w:rFonts w:ascii="Times New Roman" w:hAnsi="Times New Roman" w:cs="Times New Roman"/>
          <w:sz w:val="24"/>
          <w:szCs w:val="24"/>
        </w:rPr>
        <w:t xml:space="preserve"> communication </w:t>
      </w:r>
      <w:r w:rsidR="00FE5A0A">
        <w:rPr>
          <w:rFonts w:ascii="Times New Roman" w:hAnsi="Times New Roman" w:cs="Times New Roman"/>
          <w:sz w:val="24"/>
          <w:szCs w:val="24"/>
          <w:lang w:val="en-US"/>
        </w:rPr>
        <w:t>process among</w:t>
      </w:r>
      <w:r w:rsidR="001F7B2D" w:rsidRPr="00617A23">
        <w:rPr>
          <w:rFonts w:ascii="Times New Roman" w:hAnsi="Times New Roman" w:cs="Times New Roman"/>
          <w:sz w:val="24"/>
          <w:szCs w:val="24"/>
        </w:rPr>
        <w:t xml:space="preserve"> learner</w:t>
      </w:r>
      <w:r w:rsidR="00F23C0D" w:rsidRPr="00617A23">
        <w:rPr>
          <w:rFonts w:ascii="Times New Roman" w:hAnsi="Times New Roman" w:cs="Times New Roman"/>
          <w:sz w:val="24"/>
          <w:szCs w:val="24"/>
        </w:rPr>
        <w:t>s</w:t>
      </w:r>
      <w:r w:rsidR="00FE5A0A">
        <w:rPr>
          <w:rFonts w:ascii="Times New Roman" w:hAnsi="Times New Roman" w:cs="Times New Roman"/>
          <w:sz w:val="24"/>
          <w:szCs w:val="24"/>
          <w:lang w:val="en-US"/>
        </w:rPr>
        <w:t xml:space="preserve"> and teachers as follows</w:t>
      </w:r>
      <w:r>
        <w:rPr>
          <w:rFonts w:ascii="Times New Roman" w:hAnsi="Times New Roman" w:cs="Times New Roman"/>
          <w:sz w:val="24"/>
          <w:szCs w:val="24"/>
          <w:lang w:val="en-US"/>
        </w:rPr>
        <w:t xml:space="preserve">; </w:t>
      </w:r>
      <w:r w:rsidR="00F23C0D" w:rsidRPr="00617A23">
        <w:rPr>
          <w:rFonts w:ascii="Times New Roman" w:hAnsi="Times New Roman" w:cs="Times New Roman"/>
          <w:sz w:val="24"/>
          <w:szCs w:val="24"/>
        </w:rPr>
        <w:t xml:space="preserve"> </w:t>
      </w:r>
    </w:p>
    <w:p w:rsidR="003E1D83" w:rsidRPr="00A72046" w:rsidRDefault="003E1D83" w:rsidP="003C62A4">
      <w:pPr>
        <w:pStyle w:val="ListParagraph"/>
        <w:numPr>
          <w:ilvl w:val="0"/>
          <w:numId w:val="9"/>
        </w:numPr>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sz w:val="24"/>
          <w:szCs w:val="24"/>
          <w:lang w:val="en-US"/>
        </w:rPr>
        <w:t>The English teachers are suggested to pay attention to their students’ turn taking because turn taking can be a good method in evaluating the students’ progress in learning language.</w:t>
      </w:r>
    </w:p>
    <w:p w:rsidR="003E1D83" w:rsidRPr="00A72046" w:rsidRDefault="003E1D83" w:rsidP="003C62A4">
      <w:pPr>
        <w:pStyle w:val="ListParagraph"/>
        <w:numPr>
          <w:ilvl w:val="0"/>
          <w:numId w:val="9"/>
        </w:numPr>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sz w:val="24"/>
          <w:szCs w:val="24"/>
          <w:lang w:val="en-US"/>
        </w:rPr>
        <w:t>It is suggested that the English teachers should prepare what they are going to teach well</w:t>
      </w:r>
    </w:p>
    <w:p w:rsidR="003E1D83" w:rsidRPr="00A72046" w:rsidRDefault="003E1D83" w:rsidP="003C62A4">
      <w:pPr>
        <w:pStyle w:val="ListParagraph"/>
        <w:numPr>
          <w:ilvl w:val="0"/>
          <w:numId w:val="9"/>
        </w:numPr>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The English teachers should master the material to be taught, so the students can more understand the material learned. </w:t>
      </w:r>
    </w:p>
    <w:p w:rsidR="003E1D83" w:rsidRPr="00A72046" w:rsidRDefault="003E1D83" w:rsidP="003C62A4">
      <w:pPr>
        <w:pStyle w:val="ListParagraph"/>
        <w:numPr>
          <w:ilvl w:val="0"/>
          <w:numId w:val="9"/>
        </w:numPr>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It is suggested that the English teachers should do clear start in the opening section by giving motivation. </w:t>
      </w:r>
    </w:p>
    <w:p w:rsidR="006775B7" w:rsidRPr="00F23C0D" w:rsidRDefault="003E1D83" w:rsidP="00143FC1">
      <w:pPr>
        <w:pStyle w:val="ListParagraph"/>
        <w:numPr>
          <w:ilvl w:val="0"/>
          <w:numId w:val="9"/>
        </w:numPr>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The English teachers should provide any kinds of game in order that the students can feel enjoyable and comfortable. </w:t>
      </w:r>
    </w:p>
    <w:p w:rsidR="00F23C0D" w:rsidRDefault="00F23C0D" w:rsidP="00F23C0D">
      <w:pPr>
        <w:spacing w:line="480" w:lineRule="auto"/>
        <w:jc w:val="both"/>
        <w:rPr>
          <w:rFonts w:ascii="Times New Roman" w:hAnsi="Times New Roman" w:cs="Times New Roman"/>
          <w:b/>
          <w:sz w:val="24"/>
          <w:szCs w:val="24"/>
        </w:rPr>
      </w:pPr>
    </w:p>
    <w:p w:rsidR="006775B7" w:rsidRPr="009A1D31" w:rsidRDefault="006775B7" w:rsidP="006775B7">
      <w:pPr>
        <w:spacing w:line="240" w:lineRule="auto"/>
        <w:ind w:left="2160" w:firstLine="720"/>
        <w:jc w:val="both"/>
        <w:rPr>
          <w:rFonts w:ascii="Times New Roman" w:hAnsi="Times New Roman" w:cs="Times New Roman"/>
          <w:sz w:val="24"/>
          <w:szCs w:val="24"/>
        </w:rPr>
      </w:pPr>
      <w:r w:rsidRPr="009A1D31">
        <w:rPr>
          <w:rFonts w:ascii="Times New Roman" w:hAnsi="Times New Roman" w:cs="Times New Roman"/>
          <w:b/>
          <w:sz w:val="24"/>
          <w:szCs w:val="24"/>
        </w:rPr>
        <w:lastRenderedPageBreak/>
        <w:t>BIBLIOGRAPHY</w:t>
      </w:r>
    </w:p>
    <w:p w:rsidR="006775B7" w:rsidRPr="009A1D31" w:rsidRDefault="006775B7" w:rsidP="0058308F">
      <w:pPr>
        <w:spacing w:line="240" w:lineRule="auto"/>
        <w:ind w:left="1418" w:hanging="1418"/>
        <w:jc w:val="both"/>
        <w:rPr>
          <w:rFonts w:ascii="Times New Roman" w:hAnsi="Times New Roman" w:cs="Times New Roman"/>
          <w:sz w:val="24"/>
          <w:szCs w:val="24"/>
        </w:rPr>
      </w:pPr>
      <w:r w:rsidRPr="009A1D31">
        <w:rPr>
          <w:rFonts w:ascii="Times New Roman" w:hAnsi="Times New Roman" w:cs="Times New Roman"/>
          <w:sz w:val="24"/>
          <w:szCs w:val="24"/>
        </w:rPr>
        <w:t xml:space="preserve">Anugrawati, Nunung. 2013. </w:t>
      </w:r>
      <w:r w:rsidRPr="009A1D31">
        <w:rPr>
          <w:rFonts w:ascii="Times New Roman" w:hAnsi="Times New Roman" w:cs="Times New Roman"/>
          <w:i/>
          <w:sz w:val="24"/>
          <w:szCs w:val="24"/>
        </w:rPr>
        <w:t xml:space="preserve">Turn-Taking Mechanisms of Excellent English </w:t>
      </w:r>
      <w:r w:rsidR="0058308F">
        <w:rPr>
          <w:rFonts w:ascii="Times New Roman" w:hAnsi="Times New Roman" w:cs="Times New Roman"/>
          <w:i/>
          <w:sz w:val="24"/>
          <w:szCs w:val="24"/>
        </w:rPr>
        <w:t xml:space="preserve">     </w:t>
      </w:r>
      <w:r w:rsidRPr="009A1D31">
        <w:rPr>
          <w:rFonts w:ascii="Times New Roman" w:hAnsi="Times New Roman" w:cs="Times New Roman"/>
          <w:i/>
          <w:sz w:val="24"/>
          <w:szCs w:val="24"/>
        </w:rPr>
        <w:t>Meeting club (ELEMENT) in Conversations and its Iplications to TEFL</w:t>
      </w:r>
      <w:r w:rsidRPr="009A1D31">
        <w:rPr>
          <w:rFonts w:ascii="Times New Roman" w:hAnsi="Times New Roman" w:cs="Times New Roman"/>
          <w:sz w:val="24"/>
          <w:szCs w:val="24"/>
        </w:rPr>
        <w:t>. Thesis. Pascasarjana UNM.</w:t>
      </w:r>
    </w:p>
    <w:p w:rsidR="006775B7" w:rsidRPr="009A1D31" w:rsidRDefault="006775B7" w:rsidP="006775B7">
      <w:pPr>
        <w:autoSpaceDE w:val="0"/>
        <w:autoSpaceDN w:val="0"/>
        <w:adjustRightInd w:val="0"/>
        <w:spacing w:after="0" w:line="240" w:lineRule="auto"/>
        <w:ind w:left="709" w:hanging="709"/>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 xml:space="preserve">Cook, Guy. 1989. </w:t>
      </w:r>
      <w:r w:rsidRPr="009A1D31">
        <w:rPr>
          <w:rFonts w:ascii="Times New Roman" w:eastAsia="Calibri" w:hAnsi="Times New Roman" w:cs="Times New Roman"/>
          <w:i/>
          <w:iCs/>
          <w:sz w:val="24"/>
          <w:szCs w:val="24"/>
          <w:lang w:val="en-US"/>
        </w:rPr>
        <w:t>Discourse</w:t>
      </w:r>
      <w:r w:rsidRPr="009A1D31">
        <w:rPr>
          <w:rFonts w:ascii="Times New Roman" w:eastAsia="Calibri" w:hAnsi="Times New Roman" w:cs="Times New Roman"/>
          <w:sz w:val="24"/>
          <w:szCs w:val="24"/>
          <w:lang w:val="en-US"/>
        </w:rPr>
        <w:t xml:space="preserve">. </w:t>
      </w:r>
      <w:proofErr w:type="gramStart"/>
      <w:r w:rsidRPr="009A1D31">
        <w:rPr>
          <w:rFonts w:ascii="Times New Roman" w:eastAsia="Calibri" w:hAnsi="Times New Roman" w:cs="Times New Roman"/>
          <w:sz w:val="24"/>
          <w:szCs w:val="24"/>
          <w:lang w:val="en-US"/>
        </w:rPr>
        <w:t>Oxford University PressCoulthard, Malcolm.</w:t>
      </w:r>
      <w:proofErr w:type="gramEnd"/>
      <w:r w:rsidRPr="009A1D31">
        <w:rPr>
          <w:rFonts w:ascii="Times New Roman" w:eastAsia="Calibri" w:hAnsi="Times New Roman" w:cs="Times New Roman"/>
          <w:sz w:val="24"/>
          <w:szCs w:val="24"/>
          <w:lang w:val="en-US"/>
        </w:rPr>
        <w:t xml:space="preserve"> 1977. </w:t>
      </w:r>
      <w:r w:rsidRPr="009A1D31">
        <w:rPr>
          <w:rFonts w:ascii="Times New Roman" w:eastAsia="Calibri" w:hAnsi="Times New Roman" w:cs="Times New Roman"/>
          <w:i/>
          <w:iCs/>
          <w:sz w:val="24"/>
          <w:szCs w:val="24"/>
          <w:lang w:val="en-US"/>
        </w:rPr>
        <w:t>An Introduction to Discourse Analysis</w:t>
      </w:r>
      <w:r w:rsidRPr="009A1D31">
        <w:rPr>
          <w:rFonts w:ascii="Times New Roman" w:eastAsia="Calibri" w:hAnsi="Times New Roman" w:cs="Times New Roman"/>
          <w:sz w:val="24"/>
          <w:szCs w:val="24"/>
          <w:lang w:val="en-US"/>
        </w:rPr>
        <w:t>. New York.LongmanInc</w:t>
      </w:r>
    </w:p>
    <w:p w:rsidR="006775B7" w:rsidRPr="009A1D31" w:rsidRDefault="006775B7" w:rsidP="006775B7">
      <w:pPr>
        <w:autoSpaceDE w:val="0"/>
        <w:autoSpaceDN w:val="0"/>
        <w:adjustRightInd w:val="0"/>
        <w:spacing w:after="0" w:line="240" w:lineRule="auto"/>
        <w:jc w:val="both"/>
        <w:rPr>
          <w:rFonts w:ascii="Times New Roman" w:eastAsia="Calibri" w:hAnsi="Times New Roman" w:cs="Times New Roman"/>
          <w:sz w:val="24"/>
          <w:szCs w:val="24"/>
          <w:lang w:val="en-US"/>
        </w:rPr>
      </w:pPr>
    </w:p>
    <w:p w:rsidR="006775B7" w:rsidRPr="009A1D31" w:rsidRDefault="006775B7" w:rsidP="006775B7">
      <w:pPr>
        <w:widowControl w:val="0"/>
        <w:autoSpaceDE w:val="0"/>
        <w:autoSpaceDN w:val="0"/>
        <w:adjustRightInd w:val="0"/>
        <w:spacing w:after="0" w:line="203" w:lineRule="exact"/>
        <w:jc w:val="both"/>
        <w:rPr>
          <w:rFonts w:ascii="Times New Roman" w:hAnsi="Times New Roman" w:cs="Times New Roman"/>
          <w:sz w:val="24"/>
          <w:szCs w:val="24"/>
        </w:rPr>
      </w:pPr>
      <w:r w:rsidRPr="009A1D31">
        <w:rPr>
          <w:rFonts w:ascii="Times New Roman" w:hAnsi="Times New Roman" w:cs="Times New Roman"/>
          <w:sz w:val="24"/>
          <w:szCs w:val="24"/>
        </w:rPr>
        <w:t>Coulthard, Malcolm. 1977.</w:t>
      </w:r>
      <w:r w:rsidRPr="009A1D31">
        <w:rPr>
          <w:rFonts w:ascii="Times New Roman" w:hAnsi="Times New Roman" w:cs="Times New Roman"/>
          <w:i/>
          <w:iCs/>
          <w:sz w:val="24"/>
          <w:szCs w:val="24"/>
        </w:rPr>
        <w:t xml:space="preserve"> An Introduction to Discourse Analysis</w:t>
      </w:r>
      <w:r w:rsidRPr="009A1D31">
        <w:rPr>
          <w:rFonts w:ascii="Times New Roman" w:hAnsi="Times New Roman" w:cs="Times New Roman"/>
          <w:sz w:val="24"/>
          <w:szCs w:val="24"/>
        </w:rPr>
        <w:t>. New York.</w:t>
      </w:r>
    </w:p>
    <w:p w:rsidR="006775B7" w:rsidRPr="009A1D31" w:rsidRDefault="006775B7" w:rsidP="0058308F">
      <w:pPr>
        <w:ind w:firstLine="1134"/>
        <w:jc w:val="both"/>
        <w:rPr>
          <w:rFonts w:ascii="Times New Roman" w:hAnsi="Times New Roman" w:cs="Times New Roman"/>
          <w:sz w:val="24"/>
          <w:szCs w:val="24"/>
        </w:rPr>
      </w:pPr>
      <w:r w:rsidRPr="009A1D31">
        <w:rPr>
          <w:rFonts w:ascii="Times New Roman" w:hAnsi="Times New Roman" w:cs="Times New Roman"/>
          <w:sz w:val="24"/>
          <w:szCs w:val="24"/>
        </w:rPr>
        <w:t>Longman Inc</w:t>
      </w:r>
    </w:p>
    <w:p w:rsidR="006775B7" w:rsidRPr="009A1D31" w:rsidRDefault="006775B7" w:rsidP="006775B7">
      <w:pPr>
        <w:autoSpaceDE w:val="0"/>
        <w:autoSpaceDN w:val="0"/>
        <w:adjustRightInd w:val="0"/>
        <w:spacing w:after="0" w:line="240" w:lineRule="auto"/>
        <w:jc w:val="both"/>
        <w:rPr>
          <w:rStyle w:val="st"/>
          <w:rFonts w:ascii="Times New Roman" w:hAnsi="Times New Roman" w:cs="Times New Roman"/>
          <w:sz w:val="24"/>
          <w:szCs w:val="24"/>
        </w:rPr>
      </w:pPr>
      <w:r w:rsidRPr="004C07BD">
        <w:rPr>
          <w:rStyle w:val="Emphasis"/>
          <w:rFonts w:ascii="Times New Roman" w:hAnsi="Times New Roman" w:cs="Times New Roman"/>
          <w:i w:val="0"/>
          <w:sz w:val="24"/>
          <w:szCs w:val="24"/>
        </w:rPr>
        <w:t>D'Urso</w:t>
      </w:r>
      <w:r w:rsidRPr="004C07BD">
        <w:rPr>
          <w:rStyle w:val="st"/>
          <w:rFonts w:ascii="Times New Roman" w:hAnsi="Times New Roman" w:cs="Times New Roman"/>
          <w:i/>
          <w:sz w:val="24"/>
          <w:szCs w:val="24"/>
        </w:rPr>
        <w:t xml:space="preserve"> and P. </w:t>
      </w:r>
      <w:r w:rsidRPr="004C07BD">
        <w:rPr>
          <w:rStyle w:val="Emphasis"/>
          <w:rFonts w:ascii="Times New Roman" w:hAnsi="Times New Roman" w:cs="Times New Roman"/>
          <w:i w:val="0"/>
          <w:sz w:val="24"/>
          <w:szCs w:val="24"/>
        </w:rPr>
        <w:t>Leonardi</w:t>
      </w:r>
      <w:r w:rsidRPr="004C07BD">
        <w:rPr>
          <w:rStyle w:val="st"/>
          <w:rFonts w:ascii="Times New Roman" w:hAnsi="Times New Roman" w:cs="Times New Roman"/>
          <w:i/>
          <w:sz w:val="24"/>
          <w:szCs w:val="24"/>
        </w:rPr>
        <w:t xml:space="preserve"> (Eds.) Discoure analysis and natural rhetoric</w:t>
      </w:r>
      <w:r w:rsidRPr="009A1D31">
        <w:rPr>
          <w:rStyle w:val="st"/>
          <w:rFonts w:ascii="Times New Roman" w:hAnsi="Times New Roman" w:cs="Times New Roman"/>
          <w:sz w:val="24"/>
          <w:szCs w:val="24"/>
        </w:rPr>
        <w:t xml:space="preserve"> ((pp. 11-38)</w:t>
      </w:r>
    </w:p>
    <w:p w:rsidR="006775B7" w:rsidRPr="009A1D31" w:rsidRDefault="006775B7" w:rsidP="006775B7">
      <w:pPr>
        <w:autoSpaceDE w:val="0"/>
        <w:autoSpaceDN w:val="0"/>
        <w:adjustRightInd w:val="0"/>
        <w:spacing w:after="0" w:line="240" w:lineRule="auto"/>
        <w:jc w:val="both"/>
        <w:rPr>
          <w:rStyle w:val="st"/>
          <w:rFonts w:ascii="Times New Roman" w:hAnsi="Times New Roman" w:cs="Times New Roman"/>
          <w:sz w:val="24"/>
          <w:szCs w:val="24"/>
        </w:rPr>
      </w:pPr>
    </w:p>
    <w:p w:rsidR="006775B7" w:rsidRPr="009A1D31" w:rsidRDefault="006775B7" w:rsidP="0058308F">
      <w:pPr>
        <w:autoSpaceDE w:val="0"/>
        <w:autoSpaceDN w:val="0"/>
        <w:adjustRightInd w:val="0"/>
        <w:spacing w:after="0" w:line="240" w:lineRule="auto"/>
        <w:ind w:left="1276" w:hanging="1276"/>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 xml:space="preserve">Edmonson, Willis. 1981. </w:t>
      </w:r>
      <w:r w:rsidRPr="009A1D31">
        <w:rPr>
          <w:rFonts w:ascii="Times New Roman" w:eastAsia="Calibri" w:hAnsi="Times New Roman" w:cs="Times New Roman"/>
          <w:i/>
          <w:iCs/>
          <w:sz w:val="24"/>
          <w:szCs w:val="24"/>
          <w:lang w:val="en-US"/>
        </w:rPr>
        <w:t>Spoken Discourse</w:t>
      </w:r>
      <w:r w:rsidRPr="009A1D31">
        <w:rPr>
          <w:rFonts w:ascii="Times New Roman" w:eastAsia="Calibri" w:hAnsi="Times New Roman" w:cs="Times New Roman"/>
          <w:sz w:val="24"/>
          <w:szCs w:val="24"/>
          <w:lang w:val="en-US"/>
        </w:rPr>
        <w:t xml:space="preserve">: a Model </w:t>
      </w:r>
      <w:proofErr w:type="gramStart"/>
      <w:r w:rsidRPr="009A1D31">
        <w:rPr>
          <w:rFonts w:ascii="Times New Roman" w:eastAsia="Calibri" w:hAnsi="Times New Roman" w:cs="Times New Roman"/>
          <w:sz w:val="24"/>
          <w:szCs w:val="24"/>
          <w:lang w:val="en-US"/>
        </w:rPr>
        <w:t>For</w:t>
      </w:r>
      <w:proofErr w:type="gramEnd"/>
      <w:r w:rsidRPr="009A1D31">
        <w:rPr>
          <w:rFonts w:ascii="Times New Roman" w:eastAsia="Calibri" w:hAnsi="Times New Roman" w:cs="Times New Roman"/>
          <w:sz w:val="24"/>
          <w:szCs w:val="24"/>
          <w:lang w:val="en-US"/>
        </w:rPr>
        <w:t xml:space="preserve"> Analysis. New York</w:t>
      </w:r>
      <w:proofErr w:type="gramStart"/>
      <w:r w:rsidRPr="009A1D31">
        <w:rPr>
          <w:rFonts w:ascii="Times New Roman" w:eastAsia="Calibri" w:hAnsi="Times New Roman" w:cs="Times New Roman"/>
          <w:sz w:val="24"/>
          <w:szCs w:val="24"/>
          <w:lang w:val="en-US"/>
        </w:rPr>
        <w:t>,Printed</w:t>
      </w:r>
      <w:proofErr w:type="gramEnd"/>
      <w:r w:rsidRPr="009A1D31">
        <w:rPr>
          <w:rFonts w:ascii="Times New Roman" w:eastAsia="Calibri" w:hAnsi="Times New Roman" w:cs="Times New Roman"/>
          <w:sz w:val="24"/>
          <w:szCs w:val="24"/>
          <w:lang w:val="en-US"/>
        </w:rPr>
        <w:t xml:space="preserve"> in Singapore: Longman.</w:t>
      </w:r>
    </w:p>
    <w:p w:rsidR="006775B7" w:rsidRPr="009A1D31" w:rsidRDefault="006775B7" w:rsidP="006775B7">
      <w:pPr>
        <w:autoSpaceDE w:val="0"/>
        <w:autoSpaceDN w:val="0"/>
        <w:adjustRightInd w:val="0"/>
        <w:spacing w:after="0" w:line="240" w:lineRule="auto"/>
        <w:jc w:val="center"/>
        <w:rPr>
          <w:rFonts w:ascii="Times New Roman" w:eastAsia="Calibri" w:hAnsi="Times New Roman" w:cs="Times New Roman"/>
          <w:sz w:val="24"/>
          <w:szCs w:val="24"/>
          <w:lang w:val="en-US"/>
        </w:rPr>
      </w:pPr>
    </w:p>
    <w:p w:rsidR="006775B7" w:rsidRPr="009A1D31" w:rsidRDefault="006775B7" w:rsidP="006775B7">
      <w:pPr>
        <w:autoSpaceDE w:val="0"/>
        <w:autoSpaceDN w:val="0"/>
        <w:adjustRightInd w:val="0"/>
        <w:spacing w:after="0" w:line="240" w:lineRule="auto"/>
        <w:ind w:left="567" w:hanging="567"/>
        <w:jc w:val="both"/>
        <w:rPr>
          <w:rFonts w:ascii="Times New Roman" w:hAnsi="Times New Roman" w:cs="Times New Roman"/>
          <w:sz w:val="24"/>
          <w:szCs w:val="24"/>
        </w:rPr>
      </w:pPr>
      <w:r w:rsidRPr="009A1D31">
        <w:rPr>
          <w:rFonts w:ascii="Times New Roman" w:eastAsia="Calibri" w:hAnsi="Times New Roman" w:cs="Times New Roman"/>
          <w:sz w:val="24"/>
          <w:szCs w:val="24"/>
          <w:lang w:val="en-US"/>
        </w:rPr>
        <w:t>Citra Karnia</w:t>
      </w:r>
      <w:r w:rsidR="00E17894">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lang w:val="en-US"/>
        </w:rPr>
        <w:t>Dewi</w:t>
      </w:r>
      <w:r w:rsidRPr="009A1D31">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lang w:val="en-US"/>
        </w:rPr>
        <w:t>2009</w:t>
      </w:r>
      <w:proofErr w:type="gramStart"/>
      <w:r w:rsidRPr="009A1D31">
        <w:rPr>
          <w:rFonts w:ascii="Times New Roman" w:eastAsia="Calibri" w:hAnsi="Times New Roman" w:cs="Times New Roman"/>
          <w:sz w:val="24"/>
          <w:szCs w:val="24"/>
        </w:rPr>
        <w:t>,</w:t>
      </w:r>
      <w:r w:rsidRPr="009A1D31">
        <w:rPr>
          <w:rFonts w:ascii="Times New Roman" w:eastAsia="Calibri" w:hAnsi="Times New Roman" w:cs="Times New Roman"/>
          <w:i/>
          <w:iCs/>
          <w:sz w:val="24"/>
          <w:szCs w:val="24"/>
          <w:lang w:val="en-US"/>
        </w:rPr>
        <w:t>The</w:t>
      </w:r>
      <w:proofErr w:type="gramEnd"/>
      <w:r w:rsidRPr="009A1D31">
        <w:rPr>
          <w:rFonts w:ascii="Times New Roman" w:eastAsia="Calibri" w:hAnsi="Times New Roman" w:cs="Times New Roman"/>
          <w:i/>
          <w:iCs/>
          <w:sz w:val="24"/>
          <w:szCs w:val="24"/>
          <w:lang w:val="en-US"/>
        </w:rPr>
        <w:t xml:space="preserve"> Turn – Taking System of Berkah</w:t>
      </w:r>
      <w:r w:rsidR="00E17894">
        <w:rPr>
          <w:rFonts w:ascii="Times New Roman" w:eastAsia="Calibri" w:hAnsi="Times New Roman" w:cs="Times New Roman"/>
          <w:i/>
          <w:iCs/>
          <w:sz w:val="24"/>
          <w:szCs w:val="24"/>
        </w:rPr>
        <w:t xml:space="preserve"> </w:t>
      </w:r>
      <w:r w:rsidRPr="009A1D31">
        <w:rPr>
          <w:rFonts w:ascii="Times New Roman" w:eastAsia="Calibri" w:hAnsi="Times New Roman" w:cs="Times New Roman"/>
          <w:i/>
          <w:iCs/>
          <w:sz w:val="24"/>
          <w:szCs w:val="24"/>
          <w:lang w:val="en-US"/>
        </w:rPr>
        <w:t>Obrolan</w:t>
      </w:r>
      <w:r w:rsidR="00E17894">
        <w:rPr>
          <w:rFonts w:ascii="Times New Roman" w:eastAsia="Calibri" w:hAnsi="Times New Roman" w:cs="Times New Roman"/>
          <w:i/>
          <w:iCs/>
          <w:sz w:val="24"/>
          <w:szCs w:val="24"/>
        </w:rPr>
        <w:t xml:space="preserve"> </w:t>
      </w:r>
      <w:r w:rsidRPr="009A1D31">
        <w:rPr>
          <w:rFonts w:ascii="Times New Roman" w:eastAsia="Calibri" w:hAnsi="Times New Roman" w:cs="Times New Roman"/>
          <w:i/>
          <w:iCs/>
          <w:sz w:val="24"/>
          <w:szCs w:val="24"/>
          <w:lang w:val="en-US"/>
        </w:rPr>
        <w:t>Sahur</w:t>
      </w:r>
      <w:r w:rsidR="00E17894">
        <w:rPr>
          <w:rFonts w:ascii="Times New Roman" w:eastAsia="Calibri" w:hAnsi="Times New Roman" w:cs="Times New Roman"/>
          <w:i/>
          <w:iCs/>
          <w:sz w:val="24"/>
          <w:szCs w:val="24"/>
        </w:rPr>
        <w:t xml:space="preserve"> </w:t>
      </w:r>
      <w:r w:rsidRPr="009A1D31">
        <w:rPr>
          <w:rFonts w:ascii="Times New Roman" w:eastAsia="Calibri" w:hAnsi="Times New Roman" w:cs="Times New Roman"/>
          <w:i/>
          <w:iCs/>
          <w:sz w:val="24"/>
          <w:szCs w:val="24"/>
          <w:lang w:val="en-US"/>
        </w:rPr>
        <w:t>Ramadhan September 24th Edition in Suara</w:t>
      </w:r>
      <w:r w:rsidRPr="009A1D31">
        <w:rPr>
          <w:rFonts w:ascii="Times New Roman" w:eastAsia="Calibri" w:hAnsi="Times New Roman" w:cs="Times New Roman"/>
          <w:i/>
          <w:iCs/>
          <w:sz w:val="24"/>
          <w:szCs w:val="24"/>
        </w:rPr>
        <w:t xml:space="preserve"> Sakti F. M. Semarang.</w:t>
      </w:r>
      <w:r w:rsidRPr="009A1D31">
        <w:rPr>
          <w:rFonts w:ascii="Times New Roman" w:hAnsi="Times New Roman" w:cs="Times New Roman"/>
          <w:sz w:val="24"/>
          <w:szCs w:val="24"/>
        </w:rPr>
        <w:t xml:space="preserve"> Undergraduate thesis, University of Diponegoro.</w:t>
      </w:r>
    </w:p>
    <w:p w:rsidR="006775B7" w:rsidRPr="009A1D31" w:rsidRDefault="006775B7" w:rsidP="006775B7">
      <w:pPr>
        <w:autoSpaceDE w:val="0"/>
        <w:autoSpaceDN w:val="0"/>
        <w:adjustRightInd w:val="0"/>
        <w:spacing w:after="0" w:line="240" w:lineRule="auto"/>
        <w:ind w:left="567" w:hanging="567"/>
        <w:jc w:val="center"/>
        <w:rPr>
          <w:rFonts w:ascii="Times New Roman" w:eastAsia="Calibri" w:hAnsi="Times New Roman" w:cs="Times New Roman"/>
          <w:sz w:val="24"/>
          <w:szCs w:val="24"/>
          <w:lang w:val="en-US"/>
        </w:rPr>
      </w:pPr>
    </w:p>
    <w:p w:rsidR="006775B7" w:rsidRPr="009A1D31" w:rsidRDefault="006775B7" w:rsidP="0058308F">
      <w:pPr>
        <w:autoSpaceDE w:val="0"/>
        <w:autoSpaceDN w:val="0"/>
        <w:adjustRightInd w:val="0"/>
        <w:spacing w:after="0" w:line="240" w:lineRule="auto"/>
        <w:ind w:left="851" w:hanging="851"/>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 xml:space="preserve">Grundy, Peter. 2000. </w:t>
      </w:r>
      <w:r w:rsidRPr="009A1D31">
        <w:rPr>
          <w:rFonts w:ascii="Times New Roman" w:eastAsia="Calibri" w:hAnsi="Times New Roman" w:cs="Times New Roman"/>
          <w:i/>
          <w:iCs/>
          <w:sz w:val="24"/>
          <w:szCs w:val="24"/>
          <w:lang w:val="en-US"/>
        </w:rPr>
        <w:t>Doing pragmatics</w:t>
      </w:r>
      <w:r w:rsidRPr="009A1D31">
        <w:rPr>
          <w:rFonts w:ascii="Times New Roman" w:eastAsia="Calibri" w:hAnsi="Times New Roman" w:cs="Times New Roman"/>
          <w:sz w:val="24"/>
          <w:szCs w:val="24"/>
          <w:lang w:val="en-US"/>
        </w:rPr>
        <w:t xml:space="preserve">. Oxford: Oxford University Press.Hilder, Cecille&amp; Winter, Joanne. 2007. </w:t>
      </w:r>
      <w:r w:rsidRPr="009A1D31">
        <w:rPr>
          <w:rFonts w:ascii="Times New Roman" w:eastAsia="Calibri" w:hAnsi="Times New Roman" w:cs="Times New Roman"/>
          <w:i/>
          <w:iCs/>
          <w:sz w:val="24"/>
          <w:szCs w:val="24"/>
          <w:lang w:val="en-US"/>
        </w:rPr>
        <w:t>Conversation Analysis- an Introduction</w:t>
      </w:r>
      <w:r w:rsidRPr="009A1D31">
        <w:rPr>
          <w:rFonts w:ascii="Times New Roman" w:eastAsia="Calibri" w:hAnsi="Times New Roman" w:cs="Times New Roman"/>
          <w:sz w:val="24"/>
          <w:szCs w:val="24"/>
          <w:lang w:val="en-US"/>
        </w:rPr>
        <w:t xml:space="preserve">. </w:t>
      </w:r>
      <w:proofErr w:type="gramStart"/>
      <w:r w:rsidRPr="009A1D31">
        <w:rPr>
          <w:rFonts w:ascii="Times New Roman" w:eastAsia="Calibri" w:hAnsi="Times New Roman" w:cs="Times New Roman"/>
          <w:sz w:val="24"/>
          <w:szCs w:val="24"/>
          <w:lang w:val="en-US"/>
        </w:rPr>
        <w:t>Journal.</w:t>
      </w:r>
      <w:proofErr w:type="gramEnd"/>
    </w:p>
    <w:p w:rsidR="006775B7" w:rsidRPr="009A1D31" w:rsidRDefault="006775B7" w:rsidP="006775B7">
      <w:pPr>
        <w:autoSpaceDE w:val="0"/>
        <w:autoSpaceDN w:val="0"/>
        <w:adjustRightInd w:val="0"/>
        <w:spacing w:after="0" w:line="240" w:lineRule="auto"/>
        <w:jc w:val="both"/>
        <w:rPr>
          <w:rFonts w:ascii="Times New Roman" w:eastAsia="Calibri" w:hAnsi="Times New Roman" w:cs="Times New Roman"/>
          <w:sz w:val="24"/>
          <w:szCs w:val="24"/>
          <w:lang w:val="en-US"/>
        </w:rPr>
      </w:pPr>
    </w:p>
    <w:p w:rsidR="006775B7" w:rsidRPr="009A1D31" w:rsidRDefault="006775B7" w:rsidP="006775B7">
      <w:pPr>
        <w:widowControl w:val="0"/>
        <w:autoSpaceDE w:val="0"/>
        <w:autoSpaceDN w:val="0"/>
        <w:adjustRightInd w:val="0"/>
        <w:spacing w:after="0" w:line="203" w:lineRule="exact"/>
        <w:jc w:val="both"/>
        <w:rPr>
          <w:rFonts w:ascii="Times New Roman" w:hAnsi="Times New Roman" w:cs="Times New Roman"/>
          <w:sz w:val="24"/>
          <w:szCs w:val="24"/>
        </w:rPr>
      </w:pPr>
      <w:r w:rsidRPr="009A1D31">
        <w:rPr>
          <w:rFonts w:ascii="Times New Roman" w:hAnsi="Times New Roman" w:cs="Times New Roman"/>
          <w:sz w:val="24"/>
          <w:szCs w:val="24"/>
        </w:rPr>
        <w:t>Hilder, Cecille &amp; Winter, Joanne. 2007.</w:t>
      </w:r>
      <w:r w:rsidRPr="009A1D31">
        <w:rPr>
          <w:rFonts w:ascii="Times New Roman" w:hAnsi="Times New Roman" w:cs="Times New Roman"/>
          <w:i/>
          <w:iCs/>
          <w:sz w:val="24"/>
          <w:szCs w:val="24"/>
        </w:rPr>
        <w:t xml:space="preserve"> Conversation Analysis- an Introduction</w:t>
      </w:r>
      <w:r w:rsidRPr="009A1D31">
        <w:rPr>
          <w:rFonts w:ascii="Times New Roman" w:hAnsi="Times New Roman" w:cs="Times New Roman"/>
          <w:sz w:val="24"/>
          <w:szCs w:val="24"/>
        </w:rPr>
        <w:t>.</w:t>
      </w:r>
    </w:p>
    <w:p w:rsidR="006775B7" w:rsidRPr="009A1D31" w:rsidRDefault="006775B7" w:rsidP="0058308F">
      <w:pPr>
        <w:ind w:firstLine="709"/>
        <w:jc w:val="both"/>
        <w:rPr>
          <w:rFonts w:ascii="Times New Roman" w:hAnsi="Times New Roman" w:cs="Times New Roman"/>
          <w:sz w:val="24"/>
          <w:szCs w:val="24"/>
        </w:rPr>
      </w:pPr>
      <w:r w:rsidRPr="009A1D31">
        <w:rPr>
          <w:rFonts w:ascii="Times New Roman" w:hAnsi="Times New Roman" w:cs="Times New Roman"/>
          <w:sz w:val="24"/>
          <w:szCs w:val="24"/>
        </w:rPr>
        <w:t>Journal</w:t>
      </w:r>
    </w:p>
    <w:p w:rsidR="006775B7" w:rsidRPr="009A1D31" w:rsidRDefault="006775B7" w:rsidP="0058308F">
      <w:pPr>
        <w:autoSpaceDE w:val="0"/>
        <w:autoSpaceDN w:val="0"/>
        <w:adjustRightInd w:val="0"/>
        <w:spacing w:after="0" w:line="240" w:lineRule="auto"/>
        <w:ind w:left="993" w:hanging="993"/>
        <w:jc w:val="both"/>
        <w:rPr>
          <w:rFonts w:ascii="Times New Roman" w:eastAsia="Calibri" w:hAnsi="Times New Roman" w:cs="Times New Roman"/>
          <w:sz w:val="24"/>
          <w:szCs w:val="24"/>
        </w:rPr>
      </w:pPr>
      <w:proofErr w:type="gramStart"/>
      <w:r w:rsidRPr="009A1D31">
        <w:rPr>
          <w:rFonts w:ascii="Times New Roman" w:eastAsia="Calibri" w:hAnsi="Times New Roman" w:cs="Times New Roman"/>
          <w:sz w:val="24"/>
          <w:szCs w:val="24"/>
          <w:lang w:val="en-US"/>
        </w:rPr>
        <w:t>Hutchby, Ian &amp;Wooffitt, Robin.</w:t>
      </w:r>
      <w:proofErr w:type="gramEnd"/>
      <w:r w:rsidRPr="009A1D31">
        <w:rPr>
          <w:rFonts w:ascii="Times New Roman" w:eastAsia="Calibri" w:hAnsi="Times New Roman" w:cs="Times New Roman"/>
          <w:sz w:val="24"/>
          <w:szCs w:val="24"/>
          <w:lang w:val="en-US"/>
        </w:rPr>
        <w:t xml:space="preserve"> 1998. </w:t>
      </w:r>
      <w:r w:rsidRPr="009A1D31">
        <w:rPr>
          <w:rFonts w:ascii="Times New Roman" w:eastAsia="Calibri" w:hAnsi="Times New Roman" w:cs="Times New Roman"/>
          <w:i/>
          <w:iCs/>
          <w:sz w:val="24"/>
          <w:szCs w:val="24"/>
          <w:lang w:val="en-US"/>
        </w:rPr>
        <w:t>Conversation Analysis</w:t>
      </w:r>
      <w:r w:rsidRPr="009A1D31">
        <w:rPr>
          <w:rFonts w:ascii="Times New Roman" w:hAnsi="Times New Roman" w:cs="Times New Roman"/>
          <w:sz w:val="24"/>
          <w:szCs w:val="24"/>
        </w:rPr>
        <w:t xml:space="preserve"> Malden</w:t>
      </w:r>
      <w:proofErr w:type="gramStart"/>
      <w:r w:rsidRPr="009A1D31">
        <w:rPr>
          <w:rFonts w:ascii="Times New Roman" w:hAnsi="Times New Roman" w:cs="Times New Roman"/>
          <w:sz w:val="24"/>
          <w:szCs w:val="24"/>
        </w:rPr>
        <w:t>,Mass</w:t>
      </w:r>
      <w:proofErr w:type="gramEnd"/>
      <w:r w:rsidRPr="009A1D31">
        <w:rPr>
          <w:rFonts w:ascii="Times New Roman" w:eastAsia="Calibri" w:hAnsi="Times New Roman" w:cs="Times New Roman"/>
          <w:sz w:val="24"/>
          <w:szCs w:val="24"/>
          <w:lang w:val="en-US"/>
        </w:rPr>
        <w:t>. Polity Press</w:t>
      </w:r>
    </w:p>
    <w:p w:rsidR="006775B7" w:rsidRPr="009A1D31" w:rsidRDefault="006775B7" w:rsidP="006775B7">
      <w:pPr>
        <w:autoSpaceDE w:val="0"/>
        <w:autoSpaceDN w:val="0"/>
        <w:adjustRightInd w:val="0"/>
        <w:spacing w:after="0" w:line="240" w:lineRule="auto"/>
        <w:jc w:val="both"/>
        <w:rPr>
          <w:rFonts w:ascii="Times New Roman" w:eastAsia="Calibri" w:hAnsi="Times New Roman" w:cs="Times New Roman"/>
          <w:sz w:val="24"/>
          <w:szCs w:val="24"/>
        </w:rPr>
      </w:pPr>
    </w:p>
    <w:p w:rsidR="006775B7" w:rsidRPr="009A1D31" w:rsidRDefault="006775B7" w:rsidP="0058308F">
      <w:pPr>
        <w:autoSpaceDE w:val="0"/>
        <w:autoSpaceDN w:val="0"/>
        <w:adjustRightInd w:val="0"/>
        <w:spacing w:after="0" w:line="240" w:lineRule="auto"/>
        <w:ind w:left="1134" w:hanging="1134"/>
        <w:jc w:val="both"/>
        <w:rPr>
          <w:rFonts w:ascii="Times New Roman" w:eastAsia="TimesNewRomanPSMT" w:hAnsi="Times New Roman" w:cs="Times New Roman"/>
          <w:sz w:val="24"/>
          <w:szCs w:val="24"/>
        </w:rPr>
      </w:pPr>
      <w:r w:rsidRPr="009A1D31">
        <w:rPr>
          <w:rStyle w:val="st"/>
          <w:rFonts w:ascii="Times New Roman" w:hAnsi="Times New Roman" w:cs="Times New Roman"/>
          <w:sz w:val="24"/>
          <w:szCs w:val="24"/>
        </w:rPr>
        <w:t>Jefferson, G. (</w:t>
      </w:r>
      <w:r w:rsidRPr="009A1D31">
        <w:rPr>
          <w:rStyle w:val="Emphasis"/>
          <w:rFonts w:ascii="Times New Roman" w:hAnsi="Times New Roman" w:cs="Times New Roman"/>
          <w:sz w:val="24"/>
          <w:szCs w:val="24"/>
        </w:rPr>
        <w:t>1984</w:t>
      </w:r>
      <w:r w:rsidRPr="009A1D31">
        <w:rPr>
          <w:rStyle w:val="st"/>
          <w:rFonts w:ascii="Times New Roman" w:hAnsi="Times New Roman" w:cs="Times New Roman"/>
          <w:sz w:val="24"/>
          <w:szCs w:val="24"/>
        </w:rPr>
        <w:t xml:space="preserve">) </w:t>
      </w:r>
      <w:r w:rsidRPr="004C07BD">
        <w:rPr>
          <w:rStyle w:val="st"/>
          <w:rFonts w:ascii="Times New Roman" w:hAnsi="Times New Roman" w:cs="Times New Roman"/>
          <w:i/>
          <w:sz w:val="24"/>
          <w:szCs w:val="24"/>
        </w:rPr>
        <w:t>'Notes on Some Orderlinesses of Overlap Onset'</w:t>
      </w:r>
      <w:r w:rsidRPr="009A1D31">
        <w:rPr>
          <w:rStyle w:val="st"/>
          <w:rFonts w:ascii="Times New Roman" w:hAnsi="Times New Roman" w:cs="Times New Roman"/>
          <w:sz w:val="24"/>
          <w:szCs w:val="24"/>
        </w:rPr>
        <w:t xml:space="preserve">, in V. </w:t>
      </w:r>
      <w:r w:rsidRPr="009A1D31">
        <w:rPr>
          <w:rStyle w:val="Emphasis"/>
          <w:rFonts w:ascii="Times New Roman" w:hAnsi="Times New Roman" w:cs="Times New Roman"/>
          <w:sz w:val="24"/>
          <w:szCs w:val="24"/>
        </w:rPr>
        <w:t>D'Urso</w:t>
      </w:r>
      <w:r w:rsidRPr="009A1D31">
        <w:rPr>
          <w:rStyle w:val="st"/>
          <w:rFonts w:ascii="Times New Roman" w:hAnsi="Times New Roman" w:cs="Times New Roman"/>
          <w:sz w:val="24"/>
          <w:szCs w:val="24"/>
        </w:rPr>
        <w:t xml:space="preserve"> and P. </w:t>
      </w:r>
      <w:r w:rsidRPr="009A1D31">
        <w:rPr>
          <w:rStyle w:val="Emphasis"/>
          <w:rFonts w:ascii="Times New Roman" w:hAnsi="Times New Roman" w:cs="Times New Roman"/>
          <w:sz w:val="24"/>
          <w:szCs w:val="24"/>
        </w:rPr>
        <w:t>Leonardi</w:t>
      </w:r>
      <w:r w:rsidRPr="009A1D31">
        <w:rPr>
          <w:rStyle w:val="st"/>
          <w:rFonts w:ascii="Times New Roman" w:hAnsi="Times New Roman" w:cs="Times New Roman"/>
          <w:sz w:val="24"/>
          <w:szCs w:val="24"/>
        </w:rPr>
        <w:t xml:space="preserve"> (eds) Discourse Analysis and Natural Rhetorics, pp. 11–38.</w:t>
      </w:r>
    </w:p>
    <w:p w:rsidR="006775B7" w:rsidRPr="009A1D31" w:rsidRDefault="006775B7" w:rsidP="006775B7">
      <w:pPr>
        <w:autoSpaceDE w:val="0"/>
        <w:autoSpaceDN w:val="0"/>
        <w:adjustRightInd w:val="0"/>
        <w:spacing w:after="0" w:line="240" w:lineRule="auto"/>
        <w:ind w:left="567" w:hanging="567"/>
        <w:jc w:val="both"/>
        <w:rPr>
          <w:rFonts w:ascii="Times New Roman" w:eastAsia="Calibri" w:hAnsi="Times New Roman" w:cs="Times New Roman"/>
          <w:sz w:val="24"/>
          <w:szCs w:val="24"/>
          <w:lang w:val="en-US"/>
        </w:rPr>
      </w:pPr>
    </w:p>
    <w:p w:rsidR="006775B7" w:rsidRPr="009A1D31" w:rsidRDefault="006775B7" w:rsidP="006775B7">
      <w:pPr>
        <w:autoSpaceDE w:val="0"/>
        <w:autoSpaceDN w:val="0"/>
        <w:adjustRightInd w:val="0"/>
        <w:spacing w:after="0" w:line="240" w:lineRule="auto"/>
        <w:jc w:val="both"/>
        <w:rPr>
          <w:rFonts w:ascii="Times New Roman" w:eastAsia="Calibri" w:hAnsi="Times New Roman" w:cs="Times New Roman"/>
          <w:sz w:val="24"/>
          <w:szCs w:val="24"/>
        </w:rPr>
      </w:pPr>
      <w:r w:rsidRPr="009A1D31">
        <w:rPr>
          <w:rFonts w:ascii="Times New Roman" w:eastAsia="Calibri" w:hAnsi="Times New Roman" w:cs="Times New Roman"/>
          <w:sz w:val="24"/>
          <w:szCs w:val="24"/>
          <w:lang w:val="en-US"/>
        </w:rPr>
        <w:t xml:space="preserve">Levinson, Stephen C. 1983. </w:t>
      </w:r>
      <w:proofErr w:type="gramStart"/>
      <w:r w:rsidRPr="009A1D31">
        <w:rPr>
          <w:rFonts w:ascii="Times New Roman" w:eastAsia="Calibri" w:hAnsi="Times New Roman" w:cs="Times New Roman"/>
          <w:i/>
          <w:iCs/>
          <w:sz w:val="24"/>
          <w:szCs w:val="24"/>
          <w:lang w:val="en-US"/>
        </w:rPr>
        <w:t>Pragmatics</w:t>
      </w:r>
      <w:r w:rsidRPr="009A1D31">
        <w:rPr>
          <w:rFonts w:ascii="Times New Roman" w:eastAsia="Calibri" w:hAnsi="Times New Roman" w:cs="Times New Roman"/>
          <w:sz w:val="24"/>
          <w:szCs w:val="24"/>
          <w:lang w:val="en-US"/>
        </w:rPr>
        <w:t>.</w:t>
      </w:r>
      <w:proofErr w:type="gramEnd"/>
      <w:r w:rsidRPr="009A1D31">
        <w:rPr>
          <w:rFonts w:ascii="Times New Roman" w:eastAsia="Calibri" w:hAnsi="Times New Roman" w:cs="Times New Roman"/>
          <w:sz w:val="24"/>
          <w:szCs w:val="24"/>
          <w:lang w:val="en-US"/>
        </w:rPr>
        <w:t xml:space="preserve"> Cambridge: Cambridge University Press</w:t>
      </w:r>
    </w:p>
    <w:p w:rsidR="006775B7" w:rsidRPr="009A1D31" w:rsidRDefault="006775B7" w:rsidP="006775B7">
      <w:pPr>
        <w:autoSpaceDE w:val="0"/>
        <w:autoSpaceDN w:val="0"/>
        <w:adjustRightInd w:val="0"/>
        <w:spacing w:after="0" w:line="240" w:lineRule="auto"/>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w:t>
      </w:r>
    </w:p>
    <w:p w:rsidR="006775B7" w:rsidRPr="009A1D31" w:rsidRDefault="006775B7" w:rsidP="0058308F">
      <w:pPr>
        <w:autoSpaceDE w:val="0"/>
        <w:autoSpaceDN w:val="0"/>
        <w:adjustRightInd w:val="0"/>
        <w:spacing w:after="0" w:line="240" w:lineRule="auto"/>
        <w:rPr>
          <w:rFonts w:ascii="Times New Roman" w:eastAsia="Calibri" w:hAnsi="Times New Roman" w:cs="Times New Roman"/>
          <w:sz w:val="24"/>
          <w:szCs w:val="24"/>
        </w:rPr>
      </w:pPr>
      <w:r w:rsidRPr="009A1D31">
        <w:rPr>
          <w:rFonts w:ascii="Times New Roman" w:eastAsia="Calibri" w:hAnsi="Times New Roman" w:cs="Times New Roman"/>
          <w:sz w:val="24"/>
          <w:szCs w:val="24"/>
          <w:lang w:val="en-US"/>
        </w:rPr>
        <w:t xml:space="preserve">Meller, Eric. 1999. </w:t>
      </w:r>
      <w:r w:rsidRPr="004C07BD">
        <w:rPr>
          <w:rFonts w:ascii="Times New Roman" w:eastAsia="Calibri" w:hAnsi="Times New Roman" w:cs="Times New Roman"/>
          <w:i/>
          <w:sz w:val="24"/>
          <w:szCs w:val="24"/>
          <w:lang w:val="en-US"/>
        </w:rPr>
        <w:t>Turn-Taking and Relevance inConversation</w:t>
      </w:r>
      <w:r w:rsidRPr="009A1D31">
        <w:rPr>
          <w:rFonts w:ascii="Times New Roman" w:eastAsia="Calibri" w:hAnsi="Times New Roman" w:cs="Times New Roman"/>
          <w:sz w:val="24"/>
          <w:szCs w:val="24"/>
          <w:lang w:val="en-US"/>
        </w:rPr>
        <w:t>. Retrieved April</w:t>
      </w:r>
    </w:p>
    <w:p w:rsidR="006775B7" w:rsidRPr="009A1D31" w:rsidRDefault="006775B7" w:rsidP="006775B7">
      <w:pPr>
        <w:autoSpaceDE w:val="0"/>
        <w:autoSpaceDN w:val="0"/>
        <w:adjustRightInd w:val="0"/>
        <w:spacing w:after="0" w:line="240" w:lineRule="auto"/>
        <w:jc w:val="center"/>
        <w:rPr>
          <w:rFonts w:ascii="Times New Roman" w:eastAsia="Calibri" w:hAnsi="Times New Roman" w:cs="Times New Roman"/>
          <w:sz w:val="24"/>
          <w:szCs w:val="24"/>
        </w:rPr>
      </w:pPr>
    </w:p>
    <w:p w:rsidR="006775B7" w:rsidRPr="009A1D31" w:rsidRDefault="006775B7" w:rsidP="0058308F">
      <w:pPr>
        <w:autoSpaceDE w:val="0"/>
        <w:autoSpaceDN w:val="0"/>
        <w:adjustRightInd w:val="0"/>
        <w:spacing w:after="0" w:line="240" w:lineRule="auto"/>
        <w:ind w:left="993" w:hanging="993"/>
        <w:jc w:val="both"/>
        <w:rPr>
          <w:rFonts w:ascii="Times New Roman" w:eastAsia="Calibri" w:hAnsi="Times New Roman" w:cs="Times New Roman"/>
          <w:i/>
          <w:iCs/>
          <w:sz w:val="24"/>
          <w:szCs w:val="24"/>
          <w:lang w:val="en-US"/>
        </w:rPr>
      </w:pPr>
      <w:r w:rsidRPr="009A1D31">
        <w:rPr>
          <w:rFonts w:ascii="Times New Roman" w:eastAsia="Calibri" w:hAnsi="Times New Roman" w:cs="Times New Roman"/>
          <w:sz w:val="24"/>
          <w:szCs w:val="24"/>
          <w:lang w:val="en-US"/>
        </w:rPr>
        <w:t xml:space="preserve">Mutiara, Nency. 2006. </w:t>
      </w:r>
      <w:r w:rsidRPr="009A1D31">
        <w:rPr>
          <w:rFonts w:ascii="Times New Roman" w:eastAsia="Calibri" w:hAnsi="Times New Roman" w:cs="Times New Roman"/>
          <w:i/>
          <w:iCs/>
          <w:sz w:val="24"/>
          <w:szCs w:val="24"/>
          <w:lang w:val="en-US"/>
        </w:rPr>
        <w:t xml:space="preserve">The Turn-taking Strategies and The Dominant SpeakerBetween </w:t>
      </w:r>
      <w:proofErr w:type="gramStart"/>
      <w:r w:rsidRPr="009A1D31">
        <w:rPr>
          <w:rFonts w:ascii="Times New Roman" w:eastAsia="Calibri" w:hAnsi="Times New Roman" w:cs="Times New Roman"/>
          <w:i/>
          <w:iCs/>
          <w:sz w:val="24"/>
          <w:szCs w:val="24"/>
          <w:lang w:val="en-US"/>
        </w:rPr>
        <w:t>The</w:t>
      </w:r>
      <w:proofErr w:type="gramEnd"/>
      <w:r w:rsidRPr="009A1D31">
        <w:rPr>
          <w:rFonts w:ascii="Times New Roman" w:eastAsia="Calibri" w:hAnsi="Times New Roman" w:cs="Times New Roman"/>
          <w:i/>
          <w:iCs/>
          <w:sz w:val="24"/>
          <w:szCs w:val="24"/>
          <w:lang w:val="en-US"/>
        </w:rPr>
        <w:t xml:space="preserve"> Main Characters Based on Gender Theory in “PrettyWomen.” </w:t>
      </w:r>
      <w:r w:rsidRPr="009A1D31">
        <w:rPr>
          <w:rFonts w:ascii="Times New Roman" w:eastAsia="Calibri" w:hAnsi="Times New Roman" w:cs="Times New Roman"/>
          <w:sz w:val="24"/>
          <w:szCs w:val="24"/>
          <w:lang w:val="en-US"/>
        </w:rPr>
        <w:t xml:space="preserve">Published Sarjana’s Thesis, Petra Christian University, </w:t>
      </w:r>
      <w:proofErr w:type="gramStart"/>
      <w:r w:rsidRPr="009A1D31">
        <w:rPr>
          <w:rFonts w:ascii="Times New Roman" w:eastAsia="Calibri" w:hAnsi="Times New Roman" w:cs="Times New Roman"/>
          <w:sz w:val="24"/>
          <w:szCs w:val="24"/>
          <w:lang w:val="en-US"/>
        </w:rPr>
        <w:t>Surabaya</w:t>
      </w:r>
      <w:proofErr w:type="gramEnd"/>
      <w:r w:rsidRPr="009A1D31">
        <w:rPr>
          <w:rFonts w:ascii="Times New Roman" w:eastAsia="Calibri" w:hAnsi="Times New Roman" w:cs="Times New Roman"/>
          <w:sz w:val="24"/>
          <w:szCs w:val="24"/>
          <w:lang w:val="en-US"/>
        </w:rPr>
        <w:t>.</w:t>
      </w:r>
    </w:p>
    <w:p w:rsidR="006775B7" w:rsidRPr="009A1D31" w:rsidRDefault="006775B7" w:rsidP="006775B7">
      <w:pPr>
        <w:autoSpaceDE w:val="0"/>
        <w:autoSpaceDN w:val="0"/>
        <w:adjustRightInd w:val="0"/>
        <w:spacing w:after="0" w:line="240" w:lineRule="auto"/>
        <w:jc w:val="center"/>
        <w:rPr>
          <w:rFonts w:ascii="Times New Roman" w:eastAsia="Calibri" w:hAnsi="Times New Roman" w:cs="Times New Roman"/>
          <w:sz w:val="24"/>
          <w:szCs w:val="24"/>
          <w:lang w:val="en-US"/>
        </w:rPr>
      </w:pPr>
    </w:p>
    <w:p w:rsidR="006349B8" w:rsidRPr="006349B8" w:rsidRDefault="006349B8" w:rsidP="006775B7">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6775B7" w:rsidRPr="009A1D31" w:rsidRDefault="006775B7" w:rsidP="006775B7">
      <w:pPr>
        <w:autoSpaceDE w:val="0"/>
        <w:autoSpaceDN w:val="0"/>
        <w:adjustRightInd w:val="0"/>
        <w:spacing w:after="0" w:line="240" w:lineRule="auto"/>
        <w:jc w:val="both"/>
        <w:rPr>
          <w:rFonts w:ascii="Times New Roman" w:eastAsia="Calibri" w:hAnsi="Times New Roman" w:cs="Times New Roman"/>
          <w:i/>
          <w:iCs/>
          <w:sz w:val="24"/>
          <w:szCs w:val="24"/>
          <w:lang w:val="en-US"/>
        </w:rPr>
      </w:pPr>
    </w:p>
    <w:p w:rsidR="006775B7" w:rsidRPr="009A1D31" w:rsidRDefault="006775B7" w:rsidP="0058308F">
      <w:pPr>
        <w:autoSpaceDE w:val="0"/>
        <w:autoSpaceDN w:val="0"/>
        <w:adjustRightInd w:val="0"/>
        <w:spacing w:after="0" w:line="240" w:lineRule="auto"/>
        <w:ind w:left="1134" w:hanging="992"/>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lastRenderedPageBreak/>
        <w:t xml:space="preserve">Paltridge, Brian. 2000. </w:t>
      </w:r>
      <w:r w:rsidRPr="009A1D31">
        <w:rPr>
          <w:rFonts w:ascii="Times New Roman" w:eastAsia="Calibri" w:hAnsi="Times New Roman" w:cs="Times New Roman"/>
          <w:i/>
          <w:iCs/>
          <w:sz w:val="24"/>
          <w:szCs w:val="24"/>
          <w:lang w:val="en-US"/>
        </w:rPr>
        <w:t>Making Sense of Discourse Analysis</w:t>
      </w:r>
      <w:r w:rsidRPr="009A1D31">
        <w:rPr>
          <w:rFonts w:ascii="Times New Roman" w:eastAsia="Calibri" w:hAnsi="Times New Roman" w:cs="Times New Roman"/>
          <w:sz w:val="24"/>
          <w:szCs w:val="24"/>
          <w:lang w:val="en-US"/>
        </w:rPr>
        <w:t>. Jill Burton (Ed.).Queensland:</w:t>
      </w:r>
    </w:p>
    <w:p w:rsidR="006775B7" w:rsidRPr="009A1D31" w:rsidRDefault="006775B7" w:rsidP="006775B7">
      <w:pPr>
        <w:autoSpaceDE w:val="0"/>
        <w:autoSpaceDN w:val="0"/>
        <w:adjustRightInd w:val="0"/>
        <w:spacing w:after="0" w:line="240" w:lineRule="auto"/>
        <w:ind w:left="567" w:hanging="567"/>
        <w:jc w:val="both"/>
        <w:rPr>
          <w:rFonts w:ascii="Times New Roman" w:eastAsia="Calibri" w:hAnsi="Times New Roman" w:cs="Times New Roman"/>
          <w:sz w:val="24"/>
          <w:szCs w:val="24"/>
          <w:lang w:val="en-US"/>
        </w:rPr>
      </w:pPr>
    </w:p>
    <w:p w:rsidR="006775B7" w:rsidRPr="009A1D31" w:rsidRDefault="006775B7" w:rsidP="006775B7">
      <w:pPr>
        <w:autoSpaceDE w:val="0"/>
        <w:autoSpaceDN w:val="0"/>
        <w:adjustRightInd w:val="0"/>
        <w:spacing w:after="0" w:line="240" w:lineRule="auto"/>
        <w:ind w:left="1134" w:hanging="1134"/>
        <w:jc w:val="both"/>
        <w:rPr>
          <w:rFonts w:ascii="Times New Roman" w:eastAsia="Calibri" w:hAnsi="Times New Roman" w:cs="Times New Roman"/>
          <w:sz w:val="24"/>
          <w:szCs w:val="24"/>
        </w:rPr>
      </w:pPr>
      <w:r w:rsidRPr="009A1D31">
        <w:rPr>
          <w:rFonts w:ascii="Times New Roman" w:eastAsia="Calibri" w:hAnsi="Times New Roman" w:cs="Times New Roman"/>
          <w:sz w:val="24"/>
          <w:szCs w:val="24"/>
        </w:rPr>
        <w:t>Program Pascasarjana Universitas Negeri Makassar.2010.</w:t>
      </w:r>
      <w:r w:rsidRPr="009A1D31">
        <w:rPr>
          <w:rFonts w:ascii="Times New Roman" w:eastAsia="Calibri" w:hAnsi="Times New Roman" w:cs="Times New Roman"/>
          <w:i/>
          <w:sz w:val="24"/>
          <w:szCs w:val="24"/>
        </w:rPr>
        <w:t>Pedoman Penulisan Tesis dan Disertasi</w:t>
      </w:r>
      <w:r w:rsidRPr="009A1D31">
        <w:rPr>
          <w:rFonts w:ascii="Times New Roman" w:eastAsia="Calibri" w:hAnsi="Times New Roman" w:cs="Times New Roman"/>
          <w:sz w:val="24"/>
          <w:szCs w:val="24"/>
        </w:rPr>
        <w:t>. Makassar; Badan Penerbit UNM.</w:t>
      </w:r>
    </w:p>
    <w:p w:rsidR="006775B7" w:rsidRPr="009A1D31" w:rsidRDefault="006775B7" w:rsidP="006775B7">
      <w:pPr>
        <w:autoSpaceDE w:val="0"/>
        <w:autoSpaceDN w:val="0"/>
        <w:adjustRightInd w:val="0"/>
        <w:spacing w:after="0" w:line="240" w:lineRule="auto"/>
        <w:ind w:left="1134" w:hanging="1134"/>
        <w:jc w:val="both"/>
        <w:rPr>
          <w:rFonts w:ascii="Times New Roman" w:eastAsia="Calibri" w:hAnsi="Times New Roman" w:cs="Times New Roman"/>
          <w:sz w:val="24"/>
          <w:szCs w:val="24"/>
        </w:rPr>
      </w:pPr>
    </w:p>
    <w:p w:rsidR="006775B7" w:rsidRPr="009A1D31" w:rsidRDefault="006775B7" w:rsidP="006775B7">
      <w:pPr>
        <w:autoSpaceDE w:val="0"/>
        <w:autoSpaceDN w:val="0"/>
        <w:adjustRightInd w:val="0"/>
        <w:spacing w:after="0" w:line="240" w:lineRule="auto"/>
        <w:rPr>
          <w:rFonts w:ascii="Times New Roman" w:eastAsia="Calibri" w:hAnsi="Times New Roman" w:cs="Times New Roman"/>
          <w:i/>
          <w:sz w:val="24"/>
          <w:szCs w:val="24"/>
        </w:rPr>
      </w:pPr>
      <w:r w:rsidRPr="009A1D31">
        <w:rPr>
          <w:rFonts w:ascii="Times New Roman" w:eastAsia="Calibri" w:hAnsi="Times New Roman" w:cs="Times New Roman"/>
          <w:sz w:val="24"/>
          <w:szCs w:val="24"/>
        </w:rPr>
        <w:t xml:space="preserve">Rahman, A. Qashas. 2006. </w:t>
      </w:r>
      <w:r w:rsidRPr="009A1D31">
        <w:rPr>
          <w:rFonts w:ascii="Times New Roman" w:eastAsia="Calibri" w:hAnsi="Times New Roman" w:cs="Times New Roman"/>
          <w:i/>
          <w:sz w:val="24"/>
          <w:szCs w:val="24"/>
        </w:rPr>
        <w:t>Turn-taking mechanisms and pragmatics In English</w:t>
      </w:r>
    </w:p>
    <w:p w:rsidR="006775B7" w:rsidRPr="009A1D31" w:rsidRDefault="006775B7" w:rsidP="0058308F">
      <w:pPr>
        <w:autoSpaceDE w:val="0"/>
        <w:autoSpaceDN w:val="0"/>
        <w:adjustRightInd w:val="0"/>
        <w:spacing w:after="0" w:line="240" w:lineRule="auto"/>
        <w:ind w:left="993" w:hanging="142"/>
        <w:rPr>
          <w:rFonts w:ascii="Times New Roman" w:eastAsia="Calibri" w:hAnsi="Times New Roman" w:cs="Times New Roman"/>
          <w:sz w:val="24"/>
          <w:szCs w:val="24"/>
        </w:rPr>
      </w:pPr>
      <w:r w:rsidRPr="009A1D31">
        <w:rPr>
          <w:rFonts w:ascii="Times New Roman" w:eastAsia="Calibri" w:hAnsi="Times New Roman" w:cs="Times New Roman"/>
          <w:i/>
          <w:sz w:val="24"/>
          <w:szCs w:val="24"/>
        </w:rPr>
        <w:t>\Conversations</w:t>
      </w:r>
      <w:r w:rsidRPr="009A1D31">
        <w:rPr>
          <w:rFonts w:ascii="Times New Roman" w:eastAsia="Calibri" w:hAnsi="Times New Roman" w:cs="Times New Roman"/>
          <w:sz w:val="24"/>
          <w:szCs w:val="24"/>
        </w:rPr>
        <w:t>. Makassar; Badan Penerbit UNM</w:t>
      </w:r>
    </w:p>
    <w:p w:rsidR="006775B7" w:rsidRPr="009A1D31" w:rsidRDefault="006775B7" w:rsidP="006775B7">
      <w:pPr>
        <w:autoSpaceDE w:val="0"/>
        <w:autoSpaceDN w:val="0"/>
        <w:adjustRightInd w:val="0"/>
        <w:spacing w:after="0" w:line="240" w:lineRule="auto"/>
        <w:jc w:val="center"/>
        <w:rPr>
          <w:rFonts w:ascii="Times New Roman" w:eastAsia="Calibri" w:hAnsi="Times New Roman" w:cs="Times New Roman"/>
          <w:sz w:val="24"/>
          <w:szCs w:val="24"/>
          <w:lang w:val="en-US"/>
        </w:rPr>
      </w:pPr>
    </w:p>
    <w:p w:rsidR="006775B7" w:rsidRPr="009A1D31" w:rsidRDefault="006775B7" w:rsidP="0058308F">
      <w:pPr>
        <w:autoSpaceDE w:val="0"/>
        <w:autoSpaceDN w:val="0"/>
        <w:adjustRightInd w:val="0"/>
        <w:spacing w:after="0" w:line="240" w:lineRule="auto"/>
        <w:ind w:left="993" w:hanging="993"/>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 xml:space="preserve">Renkema, Jan. 1993. </w:t>
      </w:r>
      <w:r w:rsidRPr="009A1D31">
        <w:rPr>
          <w:rFonts w:ascii="Times New Roman" w:eastAsia="Calibri" w:hAnsi="Times New Roman" w:cs="Times New Roman"/>
          <w:i/>
          <w:iCs/>
          <w:sz w:val="24"/>
          <w:szCs w:val="24"/>
          <w:lang w:val="en-US"/>
        </w:rPr>
        <w:t>Discourse Studies</w:t>
      </w:r>
      <w:r w:rsidRPr="009A1D31">
        <w:rPr>
          <w:rFonts w:ascii="Times New Roman" w:eastAsia="Calibri" w:hAnsi="Times New Roman" w:cs="Times New Roman"/>
          <w:sz w:val="24"/>
          <w:szCs w:val="24"/>
          <w:lang w:val="en-US"/>
        </w:rPr>
        <w:t>: an Introductory Textbook. Amsterdam /Philadelphia: John Benjamins Publishing Company.</w:t>
      </w:r>
    </w:p>
    <w:p w:rsidR="006775B7" w:rsidRPr="009A1D31" w:rsidRDefault="006775B7" w:rsidP="006775B7">
      <w:pPr>
        <w:autoSpaceDE w:val="0"/>
        <w:autoSpaceDN w:val="0"/>
        <w:adjustRightInd w:val="0"/>
        <w:spacing w:after="0" w:line="240" w:lineRule="auto"/>
        <w:jc w:val="center"/>
        <w:rPr>
          <w:rFonts w:ascii="Times New Roman" w:eastAsia="Calibri" w:hAnsi="Times New Roman" w:cs="Times New Roman"/>
          <w:sz w:val="24"/>
          <w:szCs w:val="24"/>
          <w:lang w:val="en-US"/>
        </w:rPr>
      </w:pPr>
    </w:p>
    <w:p w:rsidR="006775B7" w:rsidRPr="009A1D31" w:rsidRDefault="006775B7" w:rsidP="0058308F">
      <w:pPr>
        <w:autoSpaceDE w:val="0"/>
        <w:autoSpaceDN w:val="0"/>
        <w:adjustRightInd w:val="0"/>
        <w:spacing w:after="0" w:line="240" w:lineRule="auto"/>
        <w:ind w:left="1134" w:hanging="1134"/>
        <w:jc w:val="both"/>
        <w:rPr>
          <w:rFonts w:ascii="Times New Roman" w:hAnsi="Times New Roman" w:cs="Times New Roman"/>
          <w:sz w:val="24"/>
          <w:szCs w:val="24"/>
        </w:rPr>
      </w:pPr>
      <w:r w:rsidRPr="009A1D31">
        <w:rPr>
          <w:rFonts w:ascii="Times New Roman" w:hAnsi="Times New Roman" w:cs="Times New Roman"/>
          <w:sz w:val="24"/>
          <w:szCs w:val="24"/>
        </w:rPr>
        <w:t xml:space="preserve">Richards, J.C., &amp; Schmidt, R. (Eds.) (1983). </w:t>
      </w:r>
      <w:r w:rsidRPr="009A1D31">
        <w:rPr>
          <w:rFonts w:ascii="Times New Roman" w:hAnsi="Times New Roman" w:cs="Times New Roman"/>
          <w:i/>
          <w:iCs/>
          <w:sz w:val="24"/>
          <w:szCs w:val="24"/>
        </w:rPr>
        <w:t>Language and communication.</w:t>
      </w:r>
      <w:r w:rsidRPr="009A1D31">
        <w:rPr>
          <w:rFonts w:ascii="Times New Roman" w:hAnsi="Times New Roman" w:cs="Times New Roman"/>
          <w:sz w:val="24"/>
          <w:szCs w:val="24"/>
        </w:rPr>
        <w:t xml:space="preserve"> London: Longman (Applied Linguistics Series).</w:t>
      </w:r>
    </w:p>
    <w:p w:rsidR="006775B7" w:rsidRPr="009A1D31" w:rsidRDefault="006775B7" w:rsidP="006775B7">
      <w:pPr>
        <w:autoSpaceDE w:val="0"/>
        <w:autoSpaceDN w:val="0"/>
        <w:adjustRightInd w:val="0"/>
        <w:spacing w:after="0" w:line="240" w:lineRule="auto"/>
        <w:jc w:val="both"/>
        <w:rPr>
          <w:rFonts w:ascii="Times New Roman" w:eastAsia="Calibri" w:hAnsi="Times New Roman" w:cs="Times New Roman"/>
          <w:sz w:val="24"/>
          <w:szCs w:val="24"/>
          <w:lang w:val="en-US"/>
        </w:rPr>
      </w:pPr>
    </w:p>
    <w:p w:rsidR="006775B7" w:rsidRPr="009A1D31" w:rsidRDefault="006775B7" w:rsidP="0058308F">
      <w:pPr>
        <w:autoSpaceDE w:val="0"/>
        <w:autoSpaceDN w:val="0"/>
        <w:adjustRightInd w:val="0"/>
        <w:spacing w:after="0" w:line="240" w:lineRule="auto"/>
        <w:ind w:left="1134" w:hanging="1134"/>
        <w:jc w:val="both"/>
        <w:rPr>
          <w:rFonts w:ascii="Times New Roman" w:eastAsia="TimesNewRomanPSMT" w:hAnsi="Times New Roman" w:cs="Times New Roman"/>
          <w:sz w:val="24"/>
          <w:szCs w:val="24"/>
        </w:rPr>
      </w:pPr>
      <w:r w:rsidRPr="009A1D31">
        <w:rPr>
          <w:rFonts w:ascii="Times New Roman" w:eastAsia="TimesNewRomanPSMT" w:hAnsi="Times New Roman" w:cs="Times New Roman"/>
          <w:sz w:val="24"/>
          <w:szCs w:val="24"/>
        </w:rPr>
        <w:t xml:space="preserve">Schegloff, E.A. (2000). </w:t>
      </w:r>
      <w:r w:rsidRPr="004C07BD">
        <w:rPr>
          <w:rFonts w:ascii="Times New Roman" w:eastAsia="TimesNewRomanPSMT" w:hAnsi="Times New Roman" w:cs="Times New Roman"/>
          <w:i/>
          <w:sz w:val="24"/>
          <w:szCs w:val="24"/>
        </w:rPr>
        <w:t xml:space="preserve">Overlapping talk and the organization of turn-taking for conversation. </w:t>
      </w:r>
      <w:r w:rsidRPr="004C07BD">
        <w:rPr>
          <w:rFonts w:ascii="Times New Roman" w:eastAsia="TimesNewRomanPSMT" w:hAnsi="Times New Roman" w:cs="Times New Roman"/>
          <w:i/>
          <w:iCs/>
          <w:sz w:val="24"/>
          <w:szCs w:val="24"/>
        </w:rPr>
        <w:t>Language in Society</w:t>
      </w:r>
      <w:r w:rsidRPr="004C07BD">
        <w:rPr>
          <w:rFonts w:ascii="Times New Roman" w:eastAsia="TimesNewRomanPSMT" w:hAnsi="Times New Roman" w:cs="Times New Roman"/>
          <w:i/>
          <w:sz w:val="24"/>
          <w:szCs w:val="24"/>
        </w:rPr>
        <w:t>,</w:t>
      </w:r>
      <w:r w:rsidRPr="009A1D31">
        <w:rPr>
          <w:rFonts w:ascii="Times New Roman" w:eastAsia="TimesNewRomanPSMT" w:hAnsi="Times New Roman" w:cs="Times New Roman"/>
          <w:sz w:val="24"/>
          <w:szCs w:val="24"/>
        </w:rPr>
        <w:t xml:space="preserve"> </w:t>
      </w:r>
      <w:r w:rsidRPr="009A1D31">
        <w:rPr>
          <w:rFonts w:ascii="Times New Roman" w:eastAsia="TimesNewRomanPSMT" w:hAnsi="Times New Roman" w:cs="Times New Roman"/>
          <w:i/>
          <w:iCs/>
          <w:sz w:val="24"/>
          <w:szCs w:val="24"/>
        </w:rPr>
        <w:t>29</w:t>
      </w:r>
      <w:r w:rsidRPr="009A1D31">
        <w:rPr>
          <w:rFonts w:ascii="Times New Roman" w:eastAsia="TimesNewRomanPSMT" w:hAnsi="Times New Roman" w:cs="Times New Roman"/>
          <w:sz w:val="24"/>
          <w:szCs w:val="24"/>
        </w:rPr>
        <w:t>,1-63.</w:t>
      </w:r>
    </w:p>
    <w:p w:rsidR="006775B7" w:rsidRPr="009A1D31" w:rsidRDefault="006775B7" w:rsidP="006775B7">
      <w:pPr>
        <w:autoSpaceDE w:val="0"/>
        <w:autoSpaceDN w:val="0"/>
        <w:adjustRightInd w:val="0"/>
        <w:spacing w:after="0" w:line="240" w:lineRule="auto"/>
        <w:jc w:val="both"/>
        <w:rPr>
          <w:rFonts w:ascii="Times New Roman" w:eastAsia="Calibri" w:hAnsi="Times New Roman" w:cs="Times New Roman"/>
          <w:sz w:val="24"/>
          <w:szCs w:val="24"/>
        </w:rPr>
      </w:pPr>
    </w:p>
    <w:p w:rsidR="006775B7" w:rsidRPr="009A1D31" w:rsidRDefault="006775B7" w:rsidP="006775B7">
      <w:pPr>
        <w:autoSpaceDE w:val="0"/>
        <w:autoSpaceDN w:val="0"/>
        <w:adjustRightInd w:val="0"/>
        <w:spacing w:after="0" w:line="240" w:lineRule="auto"/>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 xml:space="preserve">Schiffrin, Deborah. 1994. </w:t>
      </w:r>
      <w:r w:rsidRPr="009A1D31">
        <w:rPr>
          <w:rFonts w:ascii="Times New Roman" w:eastAsia="Calibri" w:hAnsi="Times New Roman" w:cs="Times New Roman"/>
          <w:i/>
          <w:iCs/>
          <w:sz w:val="24"/>
          <w:szCs w:val="24"/>
          <w:lang w:val="en-US"/>
        </w:rPr>
        <w:t>Approaches to Discourse</w:t>
      </w:r>
      <w:r w:rsidRPr="009A1D31">
        <w:rPr>
          <w:rFonts w:ascii="Times New Roman" w:eastAsia="Calibri" w:hAnsi="Times New Roman" w:cs="Times New Roman"/>
          <w:sz w:val="24"/>
          <w:szCs w:val="24"/>
          <w:lang w:val="en-US"/>
        </w:rPr>
        <w:t>. USA: Blackwell.</w:t>
      </w:r>
    </w:p>
    <w:p w:rsidR="006775B7" w:rsidRPr="009A1D31" w:rsidRDefault="006775B7" w:rsidP="006775B7">
      <w:pPr>
        <w:autoSpaceDE w:val="0"/>
        <w:autoSpaceDN w:val="0"/>
        <w:adjustRightInd w:val="0"/>
        <w:spacing w:after="0" w:line="240" w:lineRule="auto"/>
        <w:jc w:val="center"/>
        <w:rPr>
          <w:rFonts w:ascii="Times New Roman" w:eastAsia="Calibri" w:hAnsi="Times New Roman" w:cs="Times New Roman"/>
          <w:sz w:val="24"/>
          <w:szCs w:val="24"/>
          <w:lang w:val="en-US"/>
        </w:rPr>
      </w:pPr>
    </w:p>
    <w:p w:rsidR="006775B7" w:rsidRDefault="006775B7" w:rsidP="0058308F">
      <w:pPr>
        <w:tabs>
          <w:tab w:val="left" w:pos="1134"/>
        </w:tabs>
        <w:autoSpaceDE w:val="0"/>
        <w:autoSpaceDN w:val="0"/>
        <w:adjustRightInd w:val="0"/>
        <w:spacing w:after="0" w:line="240" w:lineRule="auto"/>
        <w:ind w:left="1134" w:hanging="1134"/>
        <w:jc w:val="both"/>
        <w:rPr>
          <w:rFonts w:ascii="Times New Roman" w:eastAsia="Calibri" w:hAnsi="Times New Roman" w:cs="Times New Roman"/>
          <w:sz w:val="24"/>
          <w:szCs w:val="24"/>
        </w:rPr>
      </w:pPr>
      <w:r w:rsidRPr="009A1D31">
        <w:rPr>
          <w:rFonts w:ascii="Times New Roman" w:eastAsia="Calibri" w:hAnsi="Times New Roman" w:cs="Times New Roman"/>
          <w:sz w:val="24"/>
          <w:szCs w:val="24"/>
          <w:lang w:val="en-US"/>
        </w:rPr>
        <w:t xml:space="preserve">Stenstrom, Anna Brita. 1994. </w:t>
      </w:r>
      <w:r w:rsidRPr="009A1D31">
        <w:rPr>
          <w:rFonts w:ascii="Times New Roman" w:eastAsia="Calibri" w:hAnsi="Times New Roman" w:cs="Times New Roman"/>
          <w:i/>
          <w:iCs/>
          <w:sz w:val="24"/>
          <w:szCs w:val="24"/>
          <w:lang w:val="en-US"/>
        </w:rPr>
        <w:t xml:space="preserve">An Introduction to Spoken Interaction. </w:t>
      </w:r>
      <w:r w:rsidRPr="009A1D31">
        <w:rPr>
          <w:rFonts w:ascii="Times New Roman" w:eastAsia="Calibri" w:hAnsi="Times New Roman" w:cs="Times New Roman"/>
          <w:sz w:val="24"/>
          <w:szCs w:val="24"/>
          <w:lang w:val="en-US"/>
        </w:rPr>
        <w:t>London and</w:t>
      </w:r>
      <w:r w:rsidR="0058308F">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lang w:val="en-US"/>
        </w:rPr>
        <w:t>New York: Longman.</w:t>
      </w:r>
    </w:p>
    <w:p w:rsidR="00E17894" w:rsidRPr="00E17894" w:rsidRDefault="00E17894" w:rsidP="006775B7">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6775B7" w:rsidRPr="009A1D31" w:rsidRDefault="006775B7" w:rsidP="0058308F">
      <w:pPr>
        <w:autoSpaceDE w:val="0"/>
        <w:autoSpaceDN w:val="0"/>
        <w:adjustRightInd w:val="0"/>
        <w:spacing w:after="0" w:line="240" w:lineRule="auto"/>
        <w:ind w:left="993" w:hanging="993"/>
        <w:jc w:val="both"/>
        <w:rPr>
          <w:rFonts w:ascii="Times New Roman" w:eastAsia="Calibri" w:hAnsi="Times New Roman" w:cs="Times New Roman"/>
          <w:sz w:val="24"/>
          <w:szCs w:val="24"/>
          <w:lang w:val="en-US"/>
        </w:rPr>
      </w:pPr>
      <w:proofErr w:type="gramStart"/>
      <w:r w:rsidRPr="009A1D31">
        <w:rPr>
          <w:rFonts w:ascii="Times New Roman" w:eastAsia="Calibri" w:hAnsi="Times New Roman" w:cs="Times New Roman"/>
          <w:sz w:val="24"/>
          <w:szCs w:val="24"/>
          <w:lang w:val="en-US"/>
        </w:rPr>
        <w:t>Sudjana, N. 2001.</w:t>
      </w:r>
      <w:proofErr w:type="gramEnd"/>
      <w:r w:rsidRPr="009A1D31">
        <w:rPr>
          <w:rFonts w:ascii="Times New Roman" w:eastAsia="Calibri" w:hAnsi="Times New Roman" w:cs="Times New Roman"/>
          <w:sz w:val="24"/>
          <w:szCs w:val="24"/>
          <w:lang w:val="en-US"/>
        </w:rPr>
        <w:t xml:space="preserve"> </w:t>
      </w:r>
      <w:proofErr w:type="gramStart"/>
      <w:r w:rsidRPr="009A1D31">
        <w:rPr>
          <w:rFonts w:ascii="Times New Roman" w:eastAsia="Calibri" w:hAnsi="Times New Roman" w:cs="Times New Roman"/>
          <w:i/>
          <w:sz w:val="24"/>
          <w:szCs w:val="24"/>
          <w:lang w:val="en-US"/>
        </w:rPr>
        <w:t>Penilaian Hasil Proses Belajar Mengajar.</w:t>
      </w:r>
      <w:proofErr w:type="gramEnd"/>
      <w:r w:rsidRPr="009A1D31">
        <w:rPr>
          <w:rFonts w:ascii="Times New Roman" w:eastAsia="Calibri" w:hAnsi="Times New Roman" w:cs="Times New Roman"/>
          <w:i/>
          <w:sz w:val="24"/>
          <w:szCs w:val="24"/>
          <w:lang w:val="en-US"/>
        </w:rPr>
        <w:t xml:space="preserve"> </w:t>
      </w:r>
      <w:r w:rsidRPr="009A1D31">
        <w:rPr>
          <w:rFonts w:ascii="Times New Roman" w:eastAsia="Calibri" w:hAnsi="Times New Roman" w:cs="Times New Roman"/>
          <w:sz w:val="24"/>
          <w:szCs w:val="24"/>
          <w:lang w:val="en-US"/>
        </w:rPr>
        <w:t>Bandung: PT. Remaja Rosdakarya.</w:t>
      </w:r>
    </w:p>
    <w:p w:rsidR="006775B7" w:rsidRPr="009A1D31" w:rsidRDefault="006775B7" w:rsidP="006775B7">
      <w:pPr>
        <w:autoSpaceDE w:val="0"/>
        <w:autoSpaceDN w:val="0"/>
        <w:adjustRightInd w:val="0"/>
        <w:spacing w:after="0" w:line="240" w:lineRule="auto"/>
        <w:rPr>
          <w:rFonts w:ascii="Times New Roman" w:eastAsia="Calibri" w:hAnsi="Times New Roman" w:cs="Times New Roman"/>
          <w:sz w:val="24"/>
          <w:szCs w:val="24"/>
        </w:rPr>
      </w:pPr>
    </w:p>
    <w:p w:rsidR="006775B7" w:rsidRPr="009A1D31" w:rsidRDefault="006775B7" w:rsidP="0058308F">
      <w:pPr>
        <w:autoSpaceDE w:val="0"/>
        <w:autoSpaceDN w:val="0"/>
        <w:adjustRightInd w:val="0"/>
        <w:spacing w:after="0" w:line="240" w:lineRule="auto"/>
        <w:ind w:left="1276" w:hanging="1276"/>
        <w:jc w:val="both"/>
        <w:rPr>
          <w:rFonts w:ascii="Times New Roman" w:eastAsia="Calibri" w:hAnsi="Times New Roman" w:cs="Times New Roman"/>
          <w:sz w:val="24"/>
          <w:szCs w:val="24"/>
          <w:lang w:val="en-US"/>
        </w:rPr>
      </w:pPr>
      <w:r w:rsidRPr="009A1D31">
        <w:rPr>
          <w:rFonts w:ascii="Times New Roman" w:eastAsia="Calibri" w:hAnsi="Times New Roman" w:cs="Times New Roman"/>
          <w:sz w:val="24"/>
          <w:szCs w:val="24"/>
          <w:lang w:val="en-US"/>
        </w:rPr>
        <w:t xml:space="preserve">Wardhaugh, Ronald. 2002. </w:t>
      </w:r>
      <w:r w:rsidRPr="009A1D31">
        <w:rPr>
          <w:rFonts w:ascii="Times New Roman" w:eastAsia="Calibri" w:hAnsi="Times New Roman" w:cs="Times New Roman"/>
          <w:i/>
          <w:iCs/>
          <w:sz w:val="24"/>
          <w:szCs w:val="24"/>
          <w:lang w:val="en-US"/>
        </w:rPr>
        <w:t>An Introduction to Sociolinguistics</w:t>
      </w:r>
      <w:r w:rsidRPr="009A1D31">
        <w:rPr>
          <w:rFonts w:ascii="Times New Roman" w:eastAsia="Calibri" w:hAnsi="Times New Roman" w:cs="Times New Roman"/>
          <w:sz w:val="24"/>
          <w:szCs w:val="24"/>
          <w:lang w:val="en-US"/>
        </w:rPr>
        <w:t>. USA: Black</w:t>
      </w:r>
      <w:r w:rsidR="00E17894">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lang w:val="en-US"/>
        </w:rPr>
        <w:t>well</w:t>
      </w:r>
      <w:r w:rsidR="00E17894">
        <w:rPr>
          <w:rFonts w:ascii="Times New Roman" w:eastAsia="Calibri" w:hAnsi="Times New Roman" w:cs="Times New Roman"/>
          <w:sz w:val="24"/>
          <w:szCs w:val="24"/>
        </w:rPr>
        <w:t xml:space="preserve"> </w:t>
      </w:r>
      <w:r w:rsidRPr="009A1D31">
        <w:rPr>
          <w:rFonts w:ascii="Times New Roman" w:eastAsia="Calibri" w:hAnsi="Times New Roman" w:cs="Times New Roman"/>
          <w:sz w:val="24"/>
          <w:szCs w:val="24"/>
          <w:lang w:val="en-US"/>
        </w:rPr>
        <w:t>Publishers Inc.</w:t>
      </w:r>
    </w:p>
    <w:p w:rsidR="006775B7" w:rsidRPr="009A1D31" w:rsidRDefault="006775B7" w:rsidP="006775B7">
      <w:pPr>
        <w:autoSpaceDE w:val="0"/>
        <w:autoSpaceDN w:val="0"/>
        <w:adjustRightInd w:val="0"/>
        <w:spacing w:after="0" w:line="240" w:lineRule="auto"/>
        <w:jc w:val="center"/>
        <w:rPr>
          <w:rFonts w:ascii="Times New Roman" w:eastAsia="Calibri" w:hAnsi="Times New Roman" w:cs="Times New Roman"/>
          <w:sz w:val="24"/>
          <w:szCs w:val="24"/>
          <w:lang w:val="en-US"/>
        </w:rPr>
      </w:pPr>
    </w:p>
    <w:p w:rsidR="006775B7" w:rsidRPr="009A1D31" w:rsidRDefault="006775B7" w:rsidP="006775B7">
      <w:pPr>
        <w:autoSpaceDE w:val="0"/>
        <w:autoSpaceDN w:val="0"/>
        <w:adjustRightInd w:val="0"/>
        <w:spacing w:after="0" w:line="240" w:lineRule="auto"/>
        <w:jc w:val="center"/>
        <w:rPr>
          <w:rFonts w:ascii="Times New Roman" w:eastAsia="Calibri" w:hAnsi="Times New Roman" w:cs="Times New Roman"/>
          <w:sz w:val="24"/>
          <w:szCs w:val="24"/>
          <w:lang w:val="en-US"/>
        </w:rPr>
      </w:pPr>
    </w:p>
    <w:p w:rsidR="006775B7" w:rsidRPr="009A1D31" w:rsidRDefault="006775B7" w:rsidP="006775B7">
      <w:pPr>
        <w:autoSpaceDE w:val="0"/>
        <w:autoSpaceDN w:val="0"/>
        <w:adjustRightInd w:val="0"/>
        <w:spacing w:after="0" w:line="240" w:lineRule="auto"/>
        <w:jc w:val="center"/>
        <w:rPr>
          <w:rFonts w:ascii="Times New Roman" w:eastAsia="Calibri" w:hAnsi="Times New Roman" w:cs="Times New Roman"/>
          <w:sz w:val="24"/>
          <w:szCs w:val="24"/>
          <w:lang w:val="en-US"/>
        </w:rPr>
      </w:pPr>
    </w:p>
    <w:p w:rsidR="006775B7" w:rsidRPr="009A1D31" w:rsidRDefault="006775B7" w:rsidP="006775B7">
      <w:pPr>
        <w:autoSpaceDE w:val="0"/>
        <w:autoSpaceDN w:val="0"/>
        <w:adjustRightInd w:val="0"/>
        <w:spacing w:after="0" w:line="240" w:lineRule="auto"/>
        <w:jc w:val="center"/>
        <w:rPr>
          <w:rFonts w:ascii="Times New Roman" w:eastAsia="Calibri" w:hAnsi="Times New Roman" w:cs="Times New Roman"/>
          <w:sz w:val="24"/>
          <w:szCs w:val="24"/>
          <w:lang w:val="en-US"/>
        </w:rPr>
      </w:pPr>
    </w:p>
    <w:p w:rsidR="006775B7" w:rsidRPr="009A1D31" w:rsidRDefault="006775B7" w:rsidP="006775B7">
      <w:pPr>
        <w:autoSpaceDE w:val="0"/>
        <w:autoSpaceDN w:val="0"/>
        <w:adjustRightInd w:val="0"/>
        <w:spacing w:after="0" w:line="240" w:lineRule="auto"/>
        <w:jc w:val="center"/>
        <w:rPr>
          <w:rFonts w:ascii="Times New Roman" w:eastAsia="Calibri" w:hAnsi="Times New Roman" w:cs="Times New Roman"/>
          <w:sz w:val="24"/>
          <w:szCs w:val="24"/>
          <w:lang w:val="en-US"/>
        </w:rPr>
      </w:pPr>
    </w:p>
    <w:p w:rsidR="006775B7" w:rsidRPr="009A1D31" w:rsidRDefault="006775B7" w:rsidP="006775B7">
      <w:pPr>
        <w:autoSpaceDE w:val="0"/>
        <w:autoSpaceDN w:val="0"/>
        <w:adjustRightInd w:val="0"/>
        <w:spacing w:after="0" w:line="240" w:lineRule="auto"/>
        <w:jc w:val="center"/>
        <w:rPr>
          <w:rFonts w:ascii="Times New Roman" w:eastAsia="Calibri" w:hAnsi="Times New Roman" w:cs="Times New Roman"/>
          <w:sz w:val="24"/>
          <w:szCs w:val="24"/>
          <w:lang w:val="en-US"/>
        </w:rPr>
      </w:pPr>
    </w:p>
    <w:p w:rsidR="006775B7" w:rsidRPr="009A1D31" w:rsidRDefault="006775B7" w:rsidP="006775B7">
      <w:pPr>
        <w:autoSpaceDE w:val="0"/>
        <w:autoSpaceDN w:val="0"/>
        <w:adjustRightInd w:val="0"/>
        <w:spacing w:after="0" w:line="240" w:lineRule="auto"/>
        <w:jc w:val="center"/>
        <w:rPr>
          <w:rFonts w:ascii="Times New Roman" w:eastAsia="Calibri" w:hAnsi="Times New Roman" w:cs="Times New Roman"/>
          <w:sz w:val="24"/>
          <w:szCs w:val="24"/>
          <w:lang w:val="en-US"/>
        </w:rPr>
      </w:pPr>
    </w:p>
    <w:p w:rsidR="006775B7" w:rsidRPr="009A1D31" w:rsidRDefault="006775B7" w:rsidP="006775B7">
      <w:pPr>
        <w:autoSpaceDE w:val="0"/>
        <w:autoSpaceDN w:val="0"/>
        <w:adjustRightInd w:val="0"/>
        <w:spacing w:after="0" w:line="240" w:lineRule="auto"/>
        <w:jc w:val="center"/>
        <w:rPr>
          <w:rFonts w:ascii="Times New Roman" w:eastAsia="Calibri" w:hAnsi="Times New Roman" w:cs="Times New Roman"/>
          <w:sz w:val="24"/>
          <w:szCs w:val="24"/>
          <w:lang w:val="en-US"/>
        </w:rPr>
      </w:pPr>
    </w:p>
    <w:p w:rsidR="006775B7" w:rsidRPr="009A1D31" w:rsidRDefault="006775B7" w:rsidP="006775B7">
      <w:pPr>
        <w:autoSpaceDE w:val="0"/>
        <w:autoSpaceDN w:val="0"/>
        <w:adjustRightInd w:val="0"/>
        <w:spacing w:after="0" w:line="240" w:lineRule="auto"/>
        <w:jc w:val="center"/>
        <w:rPr>
          <w:rFonts w:ascii="Times New Roman" w:eastAsia="Calibri" w:hAnsi="Times New Roman" w:cs="Times New Roman"/>
          <w:sz w:val="24"/>
          <w:szCs w:val="24"/>
        </w:rPr>
      </w:pPr>
    </w:p>
    <w:p w:rsidR="006775B7" w:rsidRDefault="006775B7" w:rsidP="006775B7">
      <w:pPr>
        <w:autoSpaceDE w:val="0"/>
        <w:autoSpaceDN w:val="0"/>
        <w:adjustRightInd w:val="0"/>
        <w:spacing w:after="0" w:line="240" w:lineRule="auto"/>
        <w:jc w:val="center"/>
        <w:rPr>
          <w:rFonts w:ascii="Times New Roman" w:eastAsia="Calibri" w:hAnsi="Times New Roman" w:cs="Times New Roman"/>
          <w:sz w:val="24"/>
          <w:szCs w:val="24"/>
        </w:rPr>
      </w:pPr>
    </w:p>
    <w:p w:rsidR="00FA7BBF" w:rsidRDefault="00FA7BBF" w:rsidP="006775B7">
      <w:pPr>
        <w:autoSpaceDE w:val="0"/>
        <w:autoSpaceDN w:val="0"/>
        <w:adjustRightInd w:val="0"/>
        <w:spacing w:after="0" w:line="240" w:lineRule="auto"/>
        <w:jc w:val="center"/>
        <w:rPr>
          <w:rFonts w:ascii="Times New Roman" w:eastAsia="Calibri" w:hAnsi="Times New Roman" w:cs="Times New Roman"/>
          <w:sz w:val="24"/>
          <w:szCs w:val="24"/>
        </w:rPr>
      </w:pPr>
    </w:p>
    <w:p w:rsidR="00FA7BBF" w:rsidRDefault="00FA7BBF" w:rsidP="006775B7">
      <w:pPr>
        <w:autoSpaceDE w:val="0"/>
        <w:autoSpaceDN w:val="0"/>
        <w:adjustRightInd w:val="0"/>
        <w:spacing w:after="0" w:line="240" w:lineRule="auto"/>
        <w:jc w:val="center"/>
        <w:rPr>
          <w:rFonts w:ascii="Times New Roman" w:eastAsia="Calibri" w:hAnsi="Times New Roman" w:cs="Times New Roman"/>
          <w:sz w:val="24"/>
          <w:szCs w:val="24"/>
        </w:rPr>
      </w:pPr>
    </w:p>
    <w:p w:rsidR="00FA7BBF" w:rsidRDefault="00FA7BBF" w:rsidP="006775B7">
      <w:pPr>
        <w:autoSpaceDE w:val="0"/>
        <w:autoSpaceDN w:val="0"/>
        <w:adjustRightInd w:val="0"/>
        <w:spacing w:after="0" w:line="240" w:lineRule="auto"/>
        <w:jc w:val="center"/>
        <w:rPr>
          <w:rFonts w:ascii="Times New Roman" w:eastAsia="Calibri" w:hAnsi="Times New Roman" w:cs="Times New Roman"/>
          <w:sz w:val="24"/>
          <w:szCs w:val="24"/>
        </w:rPr>
      </w:pPr>
    </w:p>
    <w:p w:rsidR="00FA7BBF" w:rsidRDefault="00FA7BBF" w:rsidP="006775B7">
      <w:pPr>
        <w:autoSpaceDE w:val="0"/>
        <w:autoSpaceDN w:val="0"/>
        <w:adjustRightInd w:val="0"/>
        <w:spacing w:after="0" w:line="240" w:lineRule="auto"/>
        <w:jc w:val="center"/>
        <w:rPr>
          <w:rFonts w:ascii="Times New Roman" w:eastAsia="Calibri" w:hAnsi="Times New Roman" w:cs="Times New Roman"/>
          <w:sz w:val="24"/>
          <w:szCs w:val="24"/>
        </w:rPr>
      </w:pPr>
    </w:p>
    <w:p w:rsidR="00FA7BBF" w:rsidRDefault="00FA7BBF" w:rsidP="006775B7">
      <w:pPr>
        <w:autoSpaceDE w:val="0"/>
        <w:autoSpaceDN w:val="0"/>
        <w:adjustRightInd w:val="0"/>
        <w:spacing w:after="0" w:line="240" w:lineRule="auto"/>
        <w:jc w:val="center"/>
        <w:rPr>
          <w:rFonts w:ascii="Times New Roman" w:eastAsia="Calibri" w:hAnsi="Times New Roman" w:cs="Times New Roman"/>
          <w:sz w:val="24"/>
          <w:szCs w:val="24"/>
        </w:rPr>
      </w:pPr>
    </w:p>
    <w:p w:rsidR="00FA7BBF" w:rsidRDefault="00FA7BBF" w:rsidP="006775B7">
      <w:pPr>
        <w:autoSpaceDE w:val="0"/>
        <w:autoSpaceDN w:val="0"/>
        <w:adjustRightInd w:val="0"/>
        <w:spacing w:after="0" w:line="240" w:lineRule="auto"/>
        <w:jc w:val="center"/>
        <w:rPr>
          <w:rFonts w:ascii="Times New Roman" w:eastAsia="Calibri" w:hAnsi="Times New Roman" w:cs="Times New Roman"/>
          <w:sz w:val="24"/>
          <w:szCs w:val="24"/>
        </w:rPr>
      </w:pPr>
    </w:p>
    <w:p w:rsidR="00FA7BBF" w:rsidRDefault="00FA7BBF" w:rsidP="006775B7">
      <w:pPr>
        <w:autoSpaceDE w:val="0"/>
        <w:autoSpaceDN w:val="0"/>
        <w:adjustRightInd w:val="0"/>
        <w:spacing w:after="0" w:line="240" w:lineRule="auto"/>
        <w:jc w:val="center"/>
        <w:rPr>
          <w:rFonts w:ascii="Times New Roman" w:eastAsia="Calibri" w:hAnsi="Times New Roman" w:cs="Times New Roman"/>
          <w:sz w:val="24"/>
          <w:szCs w:val="24"/>
        </w:rPr>
      </w:pPr>
    </w:p>
    <w:p w:rsidR="00E17894" w:rsidRDefault="00E17894" w:rsidP="003E1D83">
      <w:pPr>
        <w:pStyle w:val="ListParagraph"/>
        <w:spacing w:line="480" w:lineRule="auto"/>
        <w:ind w:left="284"/>
        <w:jc w:val="both"/>
        <w:rPr>
          <w:rFonts w:ascii="Times New Roman" w:hAnsi="Times New Roman" w:cs="Times New Roman"/>
          <w:b/>
          <w:sz w:val="24"/>
          <w:szCs w:val="24"/>
        </w:rPr>
      </w:pPr>
    </w:p>
    <w:p w:rsidR="00E17894" w:rsidRDefault="00E17894" w:rsidP="003E1D83">
      <w:pPr>
        <w:pStyle w:val="ListParagraph"/>
        <w:spacing w:line="480" w:lineRule="auto"/>
        <w:ind w:left="284"/>
        <w:jc w:val="both"/>
        <w:rPr>
          <w:rFonts w:ascii="Times New Roman" w:hAnsi="Times New Roman" w:cs="Times New Roman"/>
          <w:b/>
          <w:sz w:val="24"/>
          <w:szCs w:val="24"/>
        </w:rPr>
      </w:pPr>
    </w:p>
    <w:p w:rsidR="00E17894" w:rsidRPr="00D26EDE" w:rsidRDefault="00E17894" w:rsidP="00D26EDE">
      <w:pPr>
        <w:ind w:left="2880" w:firstLine="720"/>
        <w:rPr>
          <w:rFonts w:ascii="Times New Roman" w:hAnsi="Times New Roman" w:cs="Times New Roman"/>
        </w:rPr>
      </w:pPr>
      <w:r>
        <w:rPr>
          <w:rFonts w:ascii="Times New Roman" w:hAnsi="Times New Roman" w:cs="Times New Roman"/>
        </w:rPr>
        <w:t>C</w:t>
      </w:r>
      <w:r w:rsidRPr="000269AB">
        <w:rPr>
          <w:rFonts w:ascii="Times New Roman" w:hAnsi="Times New Roman" w:cs="Times New Roman"/>
        </w:rPr>
        <w:t>URRICULUM VITAE</w:t>
      </w:r>
      <w:r>
        <w:rPr>
          <w:rFonts w:ascii="Times New Roman" w:hAnsi="Times New Roman" w:cs="Times New Roman"/>
          <w:noProof/>
          <w:lang w:eastAsia="id-ID"/>
        </w:rPr>
        <w:drawing>
          <wp:anchor distT="0" distB="0" distL="114300" distR="114300" simplePos="0" relativeHeight="251680768" behindDoc="0" locked="0" layoutInCell="1" allowOverlap="1">
            <wp:simplePos x="0" y="0"/>
            <wp:positionH relativeFrom="column">
              <wp:posOffset>182143</wp:posOffset>
            </wp:positionH>
            <wp:positionV relativeFrom="paragraph">
              <wp:posOffset>-11655</wp:posOffset>
            </wp:positionV>
            <wp:extent cx="1710812" cy="1533832"/>
            <wp:effectExtent l="19050" t="0" r="3688"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48_副本.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0812" cy="1533832"/>
                    </a:xfrm>
                    <a:prstGeom prst="rect">
                      <a:avLst/>
                    </a:prstGeom>
                  </pic:spPr>
                </pic:pic>
              </a:graphicData>
            </a:graphic>
          </wp:anchor>
        </w:drawing>
      </w:r>
    </w:p>
    <w:p w:rsidR="00E17894" w:rsidRDefault="00E17894" w:rsidP="00E17894">
      <w:pPr>
        <w:ind w:firstLine="709"/>
        <w:jc w:val="both"/>
        <w:rPr>
          <w:rFonts w:ascii="Times New Roman" w:hAnsi="Times New Roman" w:cs="Times New Roman"/>
        </w:rPr>
      </w:pPr>
      <w:r w:rsidRPr="000269AB">
        <w:rPr>
          <w:rFonts w:ascii="Times New Roman" w:hAnsi="Times New Roman" w:cs="Times New Roman"/>
        </w:rPr>
        <w:t>The Writer, Sitti A</w:t>
      </w:r>
      <w:r>
        <w:rPr>
          <w:rFonts w:ascii="Times New Roman" w:hAnsi="Times New Roman" w:cs="Times New Roman"/>
        </w:rPr>
        <w:t xml:space="preserve">isyah, was born on November 4th </w:t>
      </w:r>
      <w:r w:rsidRPr="000269AB">
        <w:rPr>
          <w:rFonts w:ascii="Times New Roman" w:hAnsi="Times New Roman" w:cs="Times New Roman"/>
        </w:rPr>
        <w:t>1987 i</w:t>
      </w:r>
      <w:r>
        <w:rPr>
          <w:rFonts w:ascii="Times New Roman" w:hAnsi="Times New Roman" w:cs="Times New Roman"/>
        </w:rPr>
        <w:t>n Ujung Pandang, South Sulawesi.</w:t>
      </w:r>
      <w:r w:rsidRPr="000269AB">
        <w:rPr>
          <w:rFonts w:ascii="Times New Roman" w:hAnsi="Times New Roman" w:cs="Times New Roman"/>
        </w:rPr>
        <w:t xml:space="preserve"> She has two brother</w:t>
      </w:r>
      <w:r>
        <w:rPr>
          <w:rFonts w:ascii="Times New Roman" w:hAnsi="Times New Roman" w:cs="Times New Roman"/>
        </w:rPr>
        <w:t>s</w:t>
      </w:r>
      <w:r w:rsidRPr="000269AB">
        <w:rPr>
          <w:rFonts w:ascii="Times New Roman" w:hAnsi="Times New Roman" w:cs="Times New Roman"/>
        </w:rPr>
        <w:t xml:space="preserve"> an</w:t>
      </w:r>
      <w:r>
        <w:rPr>
          <w:rFonts w:ascii="Times New Roman" w:hAnsi="Times New Roman" w:cs="Times New Roman"/>
        </w:rPr>
        <w:t>d one sister. She is the first d</w:t>
      </w:r>
      <w:r w:rsidRPr="000269AB">
        <w:rPr>
          <w:rFonts w:ascii="Times New Roman" w:hAnsi="Times New Roman" w:cs="Times New Roman"/>
        </w:rPr>
        <w:t>aughter of Muh. Askin  S.P and Hj.Hajar S.Pd.I. In 1993, she bega</w:t>
      </w:r>
      <w:r>
        <w:rPr>
          <w:rFonts w:ascii="Times New Roman" w:hAnsi="Times New Roman" w:cs="Times New Roman"/>
        </w:rPr>
        <w:t>n to study at SDN 34 Maros and g</w:t>
      </w:r>
      <w:r w:rsidRPr="000269AB">
        <w:rPr>
          <w:rFonts w:ascii="Times New Roman" w:hAnsi="Times New Roman" w:cs="Times New Roman"/>
        </w:rPr>
        <w:t>raduated in 1999</w:t>
      </w:r>
      <w:r>
        <w:rPr>
          <w:rFonts w:ascii="Times New Roman" w:hAnsi="Times New Roman" w:cs="Times New Roman"/>
        </w:rPr>
        <w:t>.</w:t>
      </w:r>
    </w:p>
    <w:p w:rsidR="00E17894" w:rsidRPr="001E7ED8" w:rsidRDefault="00E17894" w:rsidP="00E17894">
      <w:pPr>
        <w:ind w:firstLine="720"/>
        <w:jc w:val="both"/>
        <w:rPr>
          <w:rFonts w:ascii="Times New Roman" w:hAnsi="Times New Roman" w:cs="Times New Roman"/>
        </w:rPr>
      </w:pPr>
      <w:r w:rsidRPr="000269AB">
        <w:rPr>
          <w:rFonts w:ascii="Times New Roman" w:hAnsi="Times New Roman" w:cs="Times New Roman"/>
        </w:rPr>
        <w:t xml:space="preserve">She continued her study </w:t>
      </w:r>
      <w:r w:rsidR="00120DE7">
        <w:rPr>
          <w:rFonts w:ascii="Times New Roman" w:hAnsi="Times New Roman" w:cs="Times New Roman"/>
        </w:rPr>
        <w:t>to</w:t>
      </w:r>
      <w:r>
        <w:rPr>
          <w:rFonts w:ascii="Times New Roman" w:hAnsi="Times New Roman" w:cs="Times New Roman"/>
        </w:rPr>
        <w:t xml:space="preserve"> SLTP Pesantren Immim Putri of Pangkep and g</w:t>
      </w:r>
      <w:r w:rsidRPr="000269AB">
        <w:rPr>
          <w:rFonts w:ascii="Times New Roman" w:hAnsi="Times New Roman" w:cs="Times New Roman"/>
        </w:rPr>
        <w:t>raduated in 2002. After that, she continued her study at SMA Negeri Ung</w:t>
      </w:r>
      <w:r>
        <w:rPr>
          <w:rFonts w:ascii="Times New Roman" w:hAnsi="Times New Roman" w:cs="Times New Roman"/>
        </w:rPr>
        <w:t>gulan Bajeng Gowa and graduated</w:t>
      </w:r>
      <w:r w:rsidRPr="000269AB">
        <w:rPr>
          <w:rFonts w:ascii="Times New Roman" w:hAnsi="Times New Roman" w:cs="Times New Roman"/>
        </w:rPr>
        <w:t xml:space="preserve"> in 2005. In the same year she was accepted as a student of English Education Department, Muha</w:t>
      </w:r>
      <w:r>
        <w:rPr>
          <w:rFonts w:ascii="Times New Roman" w:hAnsi="Times New Roman" w:cs="Times New Roman"/>
        </w:rPr>
        <w:t>mmadiyah University of Makassar</w:t>
      </w:r>
      <w:r w:rsidRPr="000269AB">
        <w:rPr>
          <w:rFonts w:ascii="Times New Roman" w:hAnsi="Times New Roman" w:cs="Times New Roman"/>
        </w:rPr>
        <w:t xml:space="preserve"> and graduated in 2010.</w:t>
      </w:r>
      <w:r>
        <w:rPr>
          <w:rFonts w:ascii="Times New Roman" w:hAnsi="Times New Roman" w:cs="Times New Roman"/>
        </w:rPr>
        <w:t xml:space="preserve"> </w:t>
      </w:r>
      <w:r w:rsidR="00120DE7">
        <w:rPr>
          <w:rFonts w:ascii="Times New Roman" w:hAnsi="Times New Roman" w:cs="Times New Roman"/>
        </w:rPr>
        <w:t>she is a teacher of</w:t>
      </w:r>
      <w:r>
        <w:rPr>
          <w:rFonts w:ascii="Times New Roman" w:hAnsi="Times New Roman" w:cs="Times New Roman"/>
        </w:rPr>
        <w:t xml:space="preserve"> SMK Darussalam Makassar, </w:t>
      </w:r>
      <w:r w:rsidR="00120DE7">
        <w:rPr>
          <w:rFonts w:ascii="Times New Roman" w:hAnsi="Times New Roman" w:cs="Times New Roman"/>
        </w:rPr>
        <w:t>in the same time she</w:t>
      </w:r>
      <w:r>
        <w:rPr>
          <w:rFonts w:ascii="Times New Roman" w:hAnsi="Times New Roman" w:cs="Times New Roman"/>
        </w:rPr>
        <w:t xml:space="preserve"> continued her study at graduate program of UNM in 2012.  </w:t>
      </w:r>
    </w:p>
    <w:p w:rsidR="00E17894" w:rsidRDefault="00E17894" w:rsidP="00E17894">
      <w:pPr>
        <w:ind w:firstLine="720"/>
        <w:jc w:val="both"/>
        <w:rPr>
          <w:rFonts w:ascii="Times New Roman" w:hAnsi="Times New Roman" w:cs="Times New Roman"/>
        </w:rPr>
      </w:pPr>
      <w:r w:rsidRPr="000269AB">
        <w:rPr>
          <w:rFonts w:ascii="Times New Roman" w:hAnsi="Times New Roman" w:cs="Times New Roman"/>
        </w:rPr>
        <w:t xml:space="preserve"> </w:t>
      </w:r>
    </w:p>
    <w:p w:rsidR="00E17894" w:rsidRPr="00B75797" w:rsidRDefault="00E17894" w:rsidP="003E1D83">
      <w:pPr>
        <w:pStyle w:val="ListParagraph"/>
        <w:spacing w:line="480" w:lineRule="auto"/>
        <w:ind w:left="284"/>
        <w:jc w:val="both"/>
        <w:rPr>
          <w:rFonts w:ascii="Times New Roman" w:hAnsi="Times New Roman" w:cs="Times New Roman"/>
          <w:b/>
          <w:sz w:val="24"/>
          <w:szCs w:val="24"/>
        </w:rPr>
      </w:pPr>
    </w:p>
    <w:sectPr w:rsidR="00E17894" w:rsidRPr="00B75797" w:rsidSect="003E1D83">
      <w:headerReference w:type="default" r:id="rId13"/>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32" w:rsidRDefault="00FF2632" w:rsidP="005C669F">
      <w:pPr>
        <w:spacing w:after="0" w:line="240" w:lineRule="auto"/>
      </w:pPr>
      <w:r>
        <w:separator/>
      </w:r>
    </w:p>
  </w:endnote>
  <w:endnote w:type="continuationSeparator" w:id="0">
    <w:p w:rsidR="00FF2632" w:rsidRDefault="00FF2632" w:rsidP="005C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9070000" w:usb2="00000010" w:usb3="00000000" w:csb0="000A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32" w:rsidRDefault="00FF2632">
    <w:pPr>
      <w:pStyle w:val="Footer"/>
      <w:jc w:val="center"/>
    </w:pPr>
  </w:p>
  <w:p w:rsidR="00FF2632" w:rsidRDefault="00FF2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22143"/>
      <w:docPartObj>
        <w:docPartGallery w:val="Page Numbers (Bottom of Page)"/>
        <w:docPartUnique/>
      </w:docPartObj>
    </w:sdtPr>
    <w:sdtContent>
      <w:p w:rsidR="00FF2632" w:rsidRDefault="00FF2632">
        <w:pPr>
          <w:pStyle w:val="Footer"/>
          <w:jc w:val="center"/>
        </w:pPr>
        <w:r w:rsidRPr="005F0BD1">
          <w:rPr>
            <w:rFonts w:ascii="Times New Roman" w:hAnsi="Times New Roman" w:cs="Times New Roman"/>
            <w:sz w:val="24"/>
            <w:szCs w:val="24"/>
          </w:rPr>
          <w:fldChar w:fldCharType="begin"/>
        </w:r>
        <w:r w:rsidRPr="005F0BD1">
          <w:rPr>
            <w:rFonts w:ascii="Times New Roman" w:hAnsi="Times New Roman" w:cs="Times New Roman"/>
            <w:sz w:val="24"/>
            <w:szCs w:val="24"/>
          </w:rPr>
          <w:instrText xml:space="preserve"> PAGE   \* MERGEFORMAT </w:instrText>
        </w:r>
        <w:r w:rsidRPr="005F0BD1">
          <w:rPr>
            <w:rFonts w:ascii="Times New Roman" w:hAnsi="Times New Roman" w:cs="Times New Roman"/>
            <w:sz w:val="24"/>
            <w:szCs w:val="24"/>
          </w:rPr>
          <w:fldChar w:fldCharType="separate"/>
        </w:r>
        <w:r w:rsidR="00F810FD">
          <w:rPr>
            <w:rFonts w:ascii="Times New Roman" w:hAnsi="Times New Roman" w:cs="Times New Roman"/>
            <w:noProof/>
            <w:sz w:val="24"/>
            <w:szCs w:val="24"/>
          </w:rPr>
          <w:t>9</w:t>
        </w:r>
        <w:r w:rsidRPr="005F0BD1">
          <w:rPr>
            <w:rFonts w:ascii="Times New Roman" w:hAnsi="Times New Roman" w:cs="Times New Roman"/>
            <w:sz w:val="24"/>
            <w:szCs w:val="24"/>
          </w:rPr>
          <w:fldChar w:fldCharType="end"/>
        </w:r>
      </w:p>
    </w:sdtContent>
  </w:sdt>
  <w:p w:rsidR="00FF2632" w:rsidRDefault="00FF2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32" w:rsidRDefault="00FF2632" w:rsidP="005C669F">
      <w:pPr>
        <w:spacing w:after="0" w:line="240" w:lineRule="auto"/>
      </w:pPr>
      <w:r>
        <w:separator/>
      </w:r>
    </w:p>
  </w:footnote>
  <w:footnote w:type="continuationSeparator" w:id="0">
    <w:p w:rsidR="00FF2632" w:rsidRDefault="00FF2632" w:rsidP="005C6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66996"/>
      <w:docPartObj>
        <w:docPartGallery w:val="Page Numbers (Top of Page)"/>
        <w:docPartUnique/>
      </w:docPartObj>
    </w:sdtPr>
    <w:sdtEndPr>
      <w:rPr>
        <w:rFonts w:ascii="Times New Roman" w:hAnsi="Times New Roman" w:cs="Times New Roman"/>
        <w:noProof/>
        <w:sz w:val="24"/>
        <w:szCs w:val="24"/>
      </w:rPr>
    </w:sdtEndPr>
    <w:sdtContent>
      <w:p w:rsidR="00FF2632" w:rsidRPr="005F0BD1" w:rsidRDefault="00FF2632">
        <w:pPr>
          <w:pStyle w:val="Header"/>
          <w:jc w:val="right"/>
          <w:rPr>
            <w:rFonts w:ascii="Times New Roman" w:hAnsi="Times New Roman" w:cs="Times New Roman"/>
            <w:sz w:val="24"/>
            <w:szCs w:val="24"/>
          </w:rPr>
        </w:pPr>
        <w:r w:rsidRPr="005F0BD1">
          <w:rPr>
            <w:rFonts w:ascii="Times New Roman" w:hAnsi="Times New Roman" w:cs="Times New Roman"/>
            <w:sz w:val="24"/>
            <w:szCs w:val="24"/>
          </w:rPr>
          <w:fldChar w:fldCharType="begin"/>
        </w:r>
        <w:r w:rsidRPr="005F0BD1">
          <w:rPr>
            <w:rFonts w:ascii="Times New Roman" w:hAnsi="Times New Roman" w:cs="Times New Roman"/>
            <w:sz w:val="24"/>
            <w:szCs w:val="24"/>
          </w:rPr>
          <w:instrText xml:space="preserve"> PAGE   \* MERGEFORMAT </w:instrText>
        </w:r>
        <w:r w:rsidRPr="005F0BD1">
          <w:rPr>
            <w:rFonts w:ascii="Times New Roman" w:hAnsi="Times New Roman" w:cs="Times New Roman"/>
            <w:sz w:val="24"/>
            <w:szCs w:val="24"/>
          </w:rPr>
          <w:fldChar w:fldCharType="separate"/>
        </w:r>
        <w:r w:rsidR="006510FC">
          <w:rPr>
            <w:rFonts w:ascii="Times New Roman" w:hAnsi="Times New Roman" w:cs="Times New Roman"/>
            <w:noProof/>
            <w:sz w:val="24"/>
            <w:szCs w:val="24"/>
          </w:rPr>
          <w:t>32</w:t>
        </w:r>
        <w:r w:rsidRPr="005F0BD1">
          <w:rPr>
            <w:rFonts w:ascii="Times New Roman" w:hAnsi="Times New Roman" w:cs="Times New Roman"/>
            <w:noProof/>
            <w:sz w:val="24"/>
            <w:szCs w:val="24"/>
          </w:rPr>
          <w:fldChar w:fldCharType="end"/>
        </w:r>
      </w:p>
    </w:sdtContent>
  </w:sdt>
  <w:p w:rsidR="00FF2632" w:rsidRDefault="00FF2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7141"/>
      <w:docPartObj>
        <w:docPartGallery w:val="Page Numbers (Top of Page)"/>
        <w:docPartUnique/>
      </w:docPartObj>
    </w:sdtPr>
    <w:sdtEndPr>
      <w:rPr>
        <w:rFonts w:ascii="Times New Roman" w:hAnsi="Times New Roman" w:cs="Times New Roman"/>
        <w:sz w:val="24"/>
        <w:szCs w:val="24"/>
      </w:rPr>
    </w:sdtEndPr>
    <w:sdtContent>
      <w:p w:rsidR="00FF2632" w:rsidRPr="00343E47" w:rsidRDefault="00FF2632">
        <w:pPr>
          <w:pStyle w:val="Header"/>
          <w:jc w:val="right"/>
          <w:rPr>
            <w:rFonts w:ascii="Times New Roman" w:hAnsi="Times New Roman" w:cs="Times New Roman"/>
            <w:sz w:val="24"/>
            <w:szCs w:val="24"/>
          </w:rPr>
        </w:pPr>
        <w:r w:rsidRPr="00343E47">
          <w:rPr>
            <w:rFonts w:ascii="Times New Roman" w:hAnsi="Times New Roman" w:cs="Times New Roman"/>
            <w:sz w:val="24"/>
            <w:szCs w:val="24"/>
          </w:rPr>
          <w:fldChar w:fldCharType="begin"/>
        </w:r>
        <w:r w:rsidRPr="00343E47">
          <w:rPr>
            <w:rFonts w:ascii="Times New Roman" w:hAnsi="Times New Roman" w:cs="Times New Roman"/>
            <w:sz w:val="24"/>
            <w:szCs w:val="24"/>
          </w:rPr>
          <w:instrText xml:space="preserve"> PAGE   \* MERGEFORMAT </w:instrText>
        </w:r>
        <w:r w:rsidRPr="00343E47">
          <w:rPr>
            <w:rFonts w:ascii="Times New Roman" w:hAnsi="Times New Roman" w:cs="Times New Roman"/>
            <w:sz w:val="24"/>
            <w:szCs w:val="24"/>
          </w:rPr>
          <w:fldChar w:fldCharType="separate"/>
        </w:r>
        <w:r w:rsidR="006510FC">
          <w:rPr>
            <w:rFonts w:ascii="Times New Roman" w:hAnsi="Times New Roman" w:cs="Times New Roman"/>
            <w:noProof/>
            <w:sz w:val="24"/>
            <w:szCs w:val="24"/>
          </w:rPr>
          <w:t>41</w:t>
        </w:r>
        <w:r w:rsidRPr="00343E47">
          <w:rPr>
            <w:rFonts w:ascii="Times New Roman" w:hAnsi="Times New Roman" w:cs="Times New Roman"/>
            <w:sz w:val="24"/>
            <w:szCs w:val="24"/>
          </w:rPr>
          <w:fldChar w:fldCharType="end"/>
        </w:r>
      </w:p>
    </w:sdtContent>
  </w:sdt>
  <w:p w:rsidR="00FF2632" w:rsidRDefault="00FF2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E66"/>
    <w:multiLevelType w:val="hybridMultilevel"/>
    <w:tmpl w:val="6A5CB04C"/>
    <w:lvl w:ilvl="0" w:tplc="C4E4F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91C6F"/>
    <w:multiLevelType w:val="hybridMultilevel"/>
    <w:tmpl w:val="02DE5DE8"/>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892DF0"/>
    <w:multiLevelType w:val="hybridMultilevel"/>
    <w:tmpl w:val="55BA4376"/>
    <w:lvl w:ilvl="0" w:tplc="C4F22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C1819"/>
    <w:multiLevelType w:val="hybridMultilevel"/>
    <w:tmpl w:val="00E6B7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7328C8"/>
    <w:multiLevelType w:val="hybridMultilevel"/>
    <w:tmpl w:val="1CFC4DBC"/>
    <w:lvl w:ilvl="0" w:tplc="5330B22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A630182"/>
    <w:multiLevelType w:val="hybridMultilevel"/>
    <w:tmpl w:val="012A00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AE4B4C"/>
    <w:multiLevelType w:val="hybridMultilevel"/>
    <w:tmpl w:val="AF42123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AE50A87"/>
    <w:multiLevelType w:val="hybridMultilevel"/>
    <w:tmpl w:val="221CF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132813"/>
    <w:multiLevelType w:val="hybridMultilevel"/>
    <w:tmpl w:val="D2EC3938"/>
    <w:lvl w:ilvl="0" w:tplc="18444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FA7010"/>
    <w:multiLevelType w:val="hybridMultilevel"/>
    <w:tmpl w:val="223492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E14267"/>
    <w:multiLevelType w:val="hybridMultilevel"/>
    <w:tmpl w:val="C75490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EB1821"/>
    <w:multiLevelType w:val="hybridMultilevel"/>
    <w:tmpl w:val="DF9C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527F4"/>
    <w:multiLevelType w:val="hybridMultilevel"/>
    <w:tmpl w:val="1C8EF526"/>
    <w:lvl w:ilvl="0" w:tplc="7AA46ED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33743258"/>
    <w:multiLevelType w:val="hybridMultilevel"/>
    <w:tmpl w:val="BD7CB62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573206"/>
    <w:multiLevelType w:val="hybridMultilevel"/>
    <w:tmpl w:val="397212DC"/>
    <w:lvl w:ilvl="0" w:tplc="B630D0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4E0139"/>
    <w:multiLevelType w:val="hybridMultilevel"/>
    <w:tmpl w:val="0096E4B6"/>
    <w:lvl w:ilvl="0" w:tplc="4566AA7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78055AF"/>
    <w:multiLevelType w:val="hybridMultilevel"/>
    <w:tmpl w:val="96220B9E"/>
    <w:lvl w:ilvl="0" w:tplc="2E803C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43C635A"/>
    <w:multiLevelType w:val="hybridMultilevel"/>
    <w:tmpl w:val="59DE09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92306B"/>
    <w:multiLevelType w:val="hybridMultilevel"/>
    <w:tmpl w:val="7F9AA288"/>
    <w:lvl w:ilvl="0" w:tplc="F0F8100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4E2D33"/>
    <w:multiLevelType w:val="hybridMultilevel"/>
    <w:tmpl w:val="E3B888C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8C5B40"/>
    <w:multiLevelType w:val="hybridMultilevel"/>
    <w:tmpl w:val="6A9C52BE"/>
    <w:lvl w:ilvl="0" w:tplc="6638E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9B082C"/>
    <w:multiLevelType w:val="hybridMultilevel"/>
    <w:tmpl w:val="65503292"/>
    <w:lvl w:ilvl="0" w:tplc="91062766">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BC9341F"/>
    <w:multiLevelType w:val="hybridMultilevel"/>
    <w:tmpl w:val="874275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961C48"/>
    <w:multiLevelType w:val="hybridMultilevel"/>
    <w:tmpl w:val="DC58B3C2"/>
    <w:lvl w:ilvl="0" w:tplc="590446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EA26474"/>
    <w:multiLevelType w:val="hybridMultilevel"/>
    <w:tmpl w:val="162AA6C0"/>
    <w:lvl w:ilvl="0" w:tplc="C1E049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0325E7E"/>
    <w:multiLevelType w:val="hybridMultilevel"/>
    <w:tmpl w:val="A1F47862"/>
    <w:lvl w:ilvl="0" w:tplc="4F920D82">
      <w:start w:val="2"/>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701ED3"/>
    <w:multiLevelType w:val="hybridMultilevel"/>
    <w:tmpl w:val="3B06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EF719D"/>
    <w:multiLevelType w:val="hybridMultilevel"/>
    <w:tmpl w:val="0292F4BA"/>
    <w:lvl w:ilvl="0" w:tplc="D89211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CEA433D"/>
    <w:multiLevelType w:val="hybridMultilevel"/>
    <w:tmpl w:val="659A2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655BFD"/>
    <w:multiLevelType w:val="hybridMultilevel"/>
    <w:tmpl w:val="7952CDA8"/>
    <w:lvl w:ilvl="0" w:tplc="577E05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EE49E9"/>
    <w:multiLevelType w:val="hybridMultilevel"/>
    <w:tmpl w:val="E5A2FC0E"/>
    <w:lvl w:ilvl="0" w:tplc="C54813B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6D4E0F1C"/>
    <w:multiLevelType w:val="hybridMultilevel"/>
    <w:tmpl w:val="8FBA5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13576"/>
    <w:multiLevelType w:val="hybridMultilevel"/>
    <w:tmpl w:val="B5064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674407"/>
    <w:multiLevelType w:val="hybridMultilevel"/>
    <w:tmpl w:val="8EA283C8"/>
    <w:lvl w:ilvl="0" w:tplc="7170724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
  </w:num>
  <w:num w:numId="2">
    <w:abstractNumId w:val="20"/>
  </w:num>
  <w:num w:numId="3">
    <w:abstractNumId w:val="4"/>
  </w:num>
  <w:num w:numId="4">
    <w:abstractNumId w:val="0"/>
  </w:num>
  <w:num w:numId="5">
    <w:abstractNumId w:val="32"/>
  </w:num>
  <w:num w:numId="6">
    <w:abstractNumId w:val="25"/>
  </w:num>
  <w:num w:numId="7">
    <w:abstractNumId w:val="31"/>
  </w:num>
  <w:num w:numId="8">
    <w:abstractNumId w:val="8"/>
  </w:num>
  <w:num w:numId="9">
    <w:abstractNumId w:val="29"/>
  </w:num>
  <w:num w:numId="10">
    <w:abstractNumId w:val="23"/>
  </w:num>
  <w:num w:numId="11">
    <w:abstractNumId w:val="14"/>
  </w:num>
  <w:num w:numId="12">
    <w:abstractNumId w:val="30"/>
  </w:num>
  <w:num w:numId="13">
    <w:abstractNumId w:val="15"/>
  </w:num>
  <w:num w:numId="14">
    <w:abstractNumId w:val="16"/>
  </w:num>
  <w:num w:numId="15">
    <w:abstractNumId w:val="11"/>
  </w:num>
  <w:num w:numId="16">
    <w:abstractNumId w:val="26"/>
  </w:num>
  <w:num w:numId="17">
    <w:abstractNumId w:val="3"/>
  </w:num>
  <w:num w:numId="18">
    <w:abstractNumId w:val="17"/>
  </w:num>
  <w:num w:numId="19">
    <w:abstractNumId w:val="7"/>
  </w:num>
  <w:num w:numId="20">
    <w:abstractNumId w:val="9"/>
  </w:num>
  <w:num w:numId="21">
    <w:abstractNumId w:val="22"/>
  </w:num>
  <w:num w:numId="22">
    <w:abstractNumId w:val="19"/>
  </w:num>
  <w:num w:numId="23">
    <w:abstractNumId w:val="5"/>
  </w:num>
  <w:num w:numId="24">
    <w:abstractNumId w:val="27"/>
  </w:num>
  <w:num w:numId="25">
    <w:abstractNumId w:val="6"/>
  </w:num>
  <w:num w:numId="26">
    <w:abstractNumId w:val="28"/>
  </w:num>
  <w:num w:numId="27">
    <w:abstractNumId w:val="24"/>
  </w:num>
  <w:num w:numId="28">
    <w:abstractNumId w:val="18"/>
  </w:num>
  <w:num w:numId="29">
    <w:abstractNumId w:val="21"/>
  </w:num>
  <w:num w:numId="30">
    <w:abstractNumId w:val="12"/>
  </w:num>
  <w:num w:numId="31">
    <w:abstractNumId w:val="1"/>
  </w:num>
  <w:num w:numId="32">
    <w:abstractNumId w:val="10"/>
  </w:num>
  <w:num w:numId="33">
    <w:abstractNumId w:val="33"/>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1D83"/>
    <w:rsid w:val="000002C1"/>
    <w:rsid w:val="000021B3"/>
    <w:rsid w:val="00002505"/>
    <w:rsid w:val="00002B22"/>
    <w:rsid w:val="00003252"/>
    <w:rsid w:val="0000354F"/>
    <w:rsid w:val="00004622"/>
    <w:rsid w:val="00010321"/>
    <w:rsid w:val="00010CE4"/>
    <w:rsid w:val="00011218"/>
    <w:rsid w:val="00011AF7"/>
    <w:rsid w:val="00013178"/>
    <w:rsid w:val="000137AA"/>
    <w:rsid w:val="000138D6"/>
    <w:rsid w:val="000147AB"/>
    <w:rsid w:val="000158ED"/>
    <w:rsid w:val="00015E69"/>
    <w:rsid w:val="00016306"/>
    <w:rsid w:val="00016B48"/>
    <w:rsid w:val="0001709A"/>
    <w:rsid w:val="000172DF"/>
    <w:rsid w:val="00017680"/>
    <w:rsid w:val="0001799E"/>
    <w:rsid w:val="00020675"/>
    <w:rsid w:val="000211BB"/>
    <w:rsid w:val="00022544"/>
    <w:rsid w:val="00023E58"/>
    <w:rsid w:val="00026F38"/>
    <w:rsid w:val="00026F3B"/>
    <w:rsid w:val="000312B2"/>
    <w:rsid w:val="000316B1"/>
    <w:rsid w:val="000322DF"/>
    <w:rsid w:val="00032D7F"/>
    <w:rsid w:val="0003383B"/>
    <w:rsid w:val="0003551C"/>
    <w:rsid w:val="0003582E"/>
    <w:rsid w:val="0003588F"/>
    <w:rsid w:val="00035B1B"/>
    <w:rsid w:val="00035D47"/>
    <w:rsid w:val="00035D54"/>
    <w:rsid w:val="00036359"/>
    <w:rsid w:val="00036D70"/>
    <w:rsid w:val="00037297"/>
    <w:rsid w:val="000372D5"/>
    <w:rsid w:val="00037610"/>
    <w:rsid w:val="000406B2"/>
    <w:rsid w:val="00040E9C"/>
    <w:rsid w:val="00041728"/>
    <w:rsid w:val="00041EFD"/>
    <w:rsid w:val="00042340"/>
    <w:rsid w:val="0004293C"/>
    <w:rsid w:val="00042F01"/>
    <w:rsid w:val="0004309F"/>
    <w:rsid w:val="00044A46"/>
    <w:rsid w:val="00044DEC"/>
    <w:rsid w:val="00045DB7"/>
    <w:rsid w:val="00046D64"/>
    <w:rsid w:val="00047BDE"/>
    <w:rsid w:val="00050D28"/>
    <w:rsid w:val="00051635"/>
    <w:rsid w:val="000525CD"/>
    <w:rsid w:val="00053BCE"/>
    <w:rsid w:val="00053F7B"/>
    <w:rsid w:val="0005520D"/>
    <w:rsid w:val="00055794"/>
    <w:rsid w:val="00055D0E"/>
    <w:rsid w:val="00056011"/>
    <w:rsid w:val="00057167"/>
    <w:rsid w:val="0005720C"/>
    <w:rsid w:val="00057274"/>
    <w:rsid w:val="000603F0"/>
    <w:rsid w:val="00061065"/>
    <w:rsid w:val="00061572"/>
    <w:rsid w:val="00062441"/>
    <w:rsid w:val="00062981"/>
    <w:rsid w:val="00063C0D"/>
    <w:rsid w:val="0006403A"/>
    <w:rsid w:val="00064591"/>
    <w:rsid w:val="00065151"/>
    <w:rsid w:val="00066791"/>
    <w:rsid w:val="00066A78"/>
    <w:rsid w:val="000672CB"/>
    <w:rsid w:val="000676A1"/>
    <w:rsid w:val="000678FD"/>
    <w:rsid w:val="00067B6F"/>
    <w:rsid w:val="00067BF0"/>
    <w:rsid w:val="00073AC5"/>
    <w:rsid w:val="00073FCB"/>
    <w:rsid w:val="00074979"/>
    <w:rsid w:val="000750EC"/>
    <w:rsid w:val="0007629D"/>
    <w:rsid w:val="00077B88"/>
    <w:rsid w:val="00080CEC"/>
    <w:rsid w:val="00080E9E"/>
    <w:rsid w:val="00081A11"/>
    <w:rsid w:val="0008220A"/>
    <w:rsid w:val="000822FE"/>
    <w:rsid w:val="00082479"/>
    <w:rsid w:val="000841F9"/>
    <w:rsid w:val="0008441A"/>
    <w:rsid w:val="00085BF5"/>
    <w:rsid w:val="00085EBE"/>
    <w:rsid w:val="00086DEC"/>
    <w:rsid w:val="00090395"/>
    <w:rsid w:val="00090DE6"/>
    <w:rsid w:val="00092D8B"/>
    <w:rsid w:val="00093D76"/>
    <w:rsid w:val="00094F25"/>
    <w:rsid w:val="00096259"/>
    <w:rsid w:val="00096480"/>
    <w:rsid w:val="0009679E"/>
    <w:rsid w:val="00097927"/>
    <w:rsid w:val="00097FA4"/>
    <w:rsid w:val="000A0746"/>
    <w:rsid w:val="000A0891"/>
    <w:rsid w:val="000A0CD8"/>
    <w:rsid w:val="000A10E7"/>
    <w:rsid w:val="000A2289"/>
    <w:rsid w:val="000A235A"/>
    <w:rsid w:val="000A2EF1"/>
    <w:rsid w:val="000A333E"/>
    <w:rsid w:val="000A49DB"/>
    <w:rsid w:val="000A4EF7"/>
    <w:rsid w:val="000A51B3"/>
    <w:rsid w:val="000A6AC9"/>
    <w:rsid w:val="000B0B31"/>
    <w:rsid w:val="000B2D4F"/>
    <w:rsid w:val="000B423E"/>
    <w:rsid w:val="000B4F74"/>
    <w:rsid w:val="000B505F"/>
    <w:rsid w:val="000B5869"/>
    <w:rsid w:val="000B669D"/>
    <w:rsid w:val="000B6774"/>
    <w:rsid w:val="000B6828"/>
    <w:rsid w:val="000B685A"/>
    <w:rsid w:val="000B7E0F"/>
    <w:rsid w:val="000C0D4B"/>
    <w:rsid w:val="000C13C5"/>
    <w:rsid w:val="000C488E"/>
    <w:rsid w:val="000C57C0"/>
    <w:rsid w:val="000C583C"/>
    <w:rsid w:val="000C5C49"/>
    <w:rsid w:val="000C6E2D"/>
    <w:rsid w:val="000D059A"/>
    <w:rsid w:val="000D0A7C"/>
    <w:rsid w:val="000D195C"/>
    <w:rsid w:val="000D263A"/>
    <w:rsid w:val="000D2664"/>
    <w:rsid w:val="000D2D44"/>
    <w:rsid w:val="000D3AA0"/>
    <w:rsid w:val="000D3DE7"/>
    <w:rsid w:val="000D40EE"/>
    <w:rsid w:val="000D4238"/>
    <w:rsid w:val="000D4D39"/>
    <w:rsid w:val="000D69EF"/>
    <w:rsid w:val="000D7130"/>
    <w:rsid w:val="000D7D1F"/>
    <w:rsid w:val="000D7F23"/>
    <w:rsid w:val="000D7FFB"/>
    <w:rsid w:val="000E1164"/>
    <w:rsid w:val="000E1B6F"/>
    <w:rsid w:val="000E327A"/>
    <w:rsid w:val="000E3BC9"/>
    <w:rsid w:val="000E7EB8"/>
    <w:rsid w:val="000F249C"/>
    <w:rsid w:val="000F2BF2"/>
    <w:rsid w:val="000F3926"/>
    <w:rsid w:val="000F3C01"/>
    <w:rsid w:val="000F44B5"/>
    <w:rsid w:val="000F55E6"/>
    <w:rsid w:val="000F62B1"/>
    <w:rsid w:val="000F7DB7"/>
    <w:rsid w:val="001005D0"/>
    <w:rsid w:val="00100741"/>
    <w:rsid w:val="001012EF"/>
    <w:rsid w:val="001014ED"/>
    <w:rsid w:val="00101A02"/>
    <w:rsid w:val="001025E2"/>
    <w:rsid w:val="00102CB7"/>
    <w:rsid w:val="00103F3F"/>
    <w:rsid w:val="00104404"/>
    <w:rsid w:val="00104714"/>
    <w:rsid w:val="00105105"/>
    <w:rsid w:val="00106166"/>
    <w:rsid w:val="00106B7D"/>
    <w:rsid w:val="00107601"/>
    <w:rsid w:val="00111BFF"/>
    <w:rsid w:val="00111EA1"/>
    <w:rsid w:val="0011240B"/>
    <w:rsid w:val="001130E6"/>
    <w:rsid w:val="00114E58"/>
    <w:rsid w:val="00115701"/>
    <w:rsid w:val="00116879"/>
    <w:rsid w:val="00116D43"/>
    <w:rsid w:val="00117A45"/>
    <w:rsid w:val="001204E3"/>
    <w:rsid w:val="001207E2"/>
    <w:rsid w:val="0012082D"/>
    <w:rsid w:val="00120DE7"/>
    <w:rsid w:val="00121012"/>
    <w:rsid w:val="00122CBD"/>
    <w:rsid w:val="00122E49"/>
    <w:rsid w:val="001254A9"/>
    <w:rsid w:val="00125DFC"/>
    <w:rsid w:val="00125EC5"/>
    <w:rsid w:val="00125FE7"/>
    <w:rsid w:val="00127C45"/>
    <w:rsid w:val="00132B2F"/>
    <w:rsid w:val="00132C55"/>
    <w:rsid w:val="00134291"/>
    <w:rsid w:val="00135315"/>
    <w:rsid w:val="00135D0F"/>
    <w:rsid w:val="001361E9"/>
    <w:rsid w:val="00137FB6"/>
    <w:rsid w:val="001402CC"/>
    <w:rsid w:val="00140696"/>
    <w:rsid w:val="00140934"/>
    <w:rsid w:val="00142D61"/>
    <w:rsid w:val="00143FC1"/>
    <w:rsid w:val="00144AC8"/>
    <w:rsid w:val="00144C3D"/>
    <w:rsid w:val="001462BE"/>
    <w:rsid w:val="00147521"/>
    <w:rsid w:val="001508E4"/>
    <w:rsid w:val="00152A44"/>
    <w:rsid w:val="00152AE1"/>
    <w:rsid w:val="00154275"/>
    <w:rsid w:val="0015431F"/>
    <w:rsid w:val="00154D9E"/>
    <w:rsid w:val="00155534"/>
    <w:rsid w:val="00155B85"/>
    <w:rsid w:val="00155C3D"/>
    <w:rsid w:val="00156177"/>
    <w:rsid w:val="00156A54"/>
    <w:rsid w:val="00156AEB"/>
    <w:rsid w:val="00156C06"/>
    <w:rsid w:val="001574CA"/>
    <w:rsid w:val="00157E7C"/>
    <w:rsid w:val="00157EFF"/>
    <w:rsid w:val="00157F00"/>
    <w:rsid w:val="00161836"/>
    <w:rsid w:val="0016263A"/>
    <w:rsid w:val="00162915"/>
    <w:rsid w:val="0016298C"/>
    <w:rsid w:val="00163437"/>
    <w:rsid w:val="00164C01"/>
    <w:rsid w:val="00165345"/>
    <w:rsid w:val="00166596"/>
    <w:rsid w:val="00167068"/>
    <w:rsid w:val="001703A9"/>
    <w:rsid w:val="00170436"/>
    <w:rsid w:val="0017075C"/>
    <w:rsid w:val="00171D8C"/>
    <w:rsid w:val="00171E2D"/>
    <w:rsid w:val="00172339"/>
    <w:rsid w:val="00173E27"/>
    <w:rsid w:val="00175A8C"/>
    <w:rsid w:val="00176664"/>
    <w:rsid w:val="001776EC"/>
    <w:rsid w:val="00180274"/>
    <w:rsid w:val="00180A83"/>
    <w:rsid w:val="00182CAD"/>
    <w:rsid w:val="001836D2"/>
    <w:rsid w:val="001838DC"/>
    <w:rsid w:val="00183FA7"/>
    <w:rsid w:val="00184EAA"/>
    <w:rsid w:val="00185877"/>
    <w:rsid w:val="00187B00"/>
    <w:rsid w:val="00187C9D"/>
    <w:rsid w:val="00191AE9"/>
    <w:rsid w:val="00192118"/>
    <w:rsid w:val="00192453"/>
    <w:rsid w:val="00192508"/>
    <w:rsid w:val="00192576"/>
    <w:rsid w:val="00194259"/>
    <w:rsid w:val="001A1E94"/>
    <w:rsid w:val="001A3472"/>
    <w:rsid w:val="001A3F70"/>
    <w:rsid w:val="001A4307"/>
    <w:rsid w:val="001A448A"/>
    <w:rsid w:val="001A4AFE"/>
    <w:rsid w:val="001A4E8D"/>
    <w:rsid w:val="001A569C"/>
    <w:rsid w:val="001A5889"/>
    <w:rsid w:val="001A63C6"/>
    <w:rsid w:val="001A6B97"/>
    <w:rsid w:val="001A72BE"/>
    <w:rsid w:val="001B06B1"/>
    <w:rsid w:val="001B1585"/>
    <w:rsid w:val="001B269D"/>
    <w:rsid w:val="001B271D"/>
    <w:rsid w:val="001B3045"/>
    <w:rsid w:val="001B48BB"/>
    <w:rsid w:val="001B4D71"/>
    <w:rsid w:val="001B6004"/>
    <w:rsid w:val="001B7085"/>
    <w:rsid w:val="001B7C14"/>
    <w:rsid w:val="001C1AA8"/>
    <w:rsid w:val="001C2333"/>
    <w:rsid w:val="001C24E0"/>
    <w:rsid w:val="001C3AE4"/>
    <w:rsid w:val="001C3EEF"/>
    <w:rsid w:val="001C44B0"/>
    <w:rsid w:val="001C5841"/>
    <w:rsid w:val="001C5BF4"/>
    <w:rsid w:val="001C6555"/>
    <w:rsid w:val="001C6640"/>
    <w:rsid w:val="001D05FD"/>
    <w:rsid w:val="001D1C0D"/>
    <w:rsid w:val="001D2122"/>
    <w:rsid w:val="001D2471"/>
    <w:rsid w:val="001D3524"/>
    <w:rsid w:val="001D3929"/>
    <w:rsid w:val="001D49C0"/>
    <w:rsid w:val="001D4C94"/>
    <w:rsid w:val="001D515A"/>
    <w:rsid w:val="001D5606"/>
    <w:rsid w:val="001D665F"/>
    <w:rsid w:val="001E02D3"/>
    <w:rsid w:val="001E0F8B"/>
    <w:rsid w:val="001E1989"/>
    <w:rsid w:val="001E1E4B"/>
    <w:rsid w:val="001E2206"/>
    <w:rsid w:val="001E2961"/>
    <w:rsid w:val="001E298A"/>
    <w:rsid w:val="001E2B8B"/>
    <w:rsid w:val="001E2F14"/>
    <w:rsid w:val="001E48CB"/>
    <w:rsid w:val="001E4BA6"/>
    <w:rsid w:val="001E4FE5"/>
    <w:rsid w:val="001E5687"/>
    <w:rsid w:val="001E6CD6"/>
    <w:rsid w:val="001E6D1E"/>
    <w:rsid w:val="001E7385"/>
    <w:rsid w:val="001E7E39"/>
    <w:rsid w:val="001E7F48"/>
    <w:rsid w:val="001F0399"/>
    <w:rsid w:val="001F0FA8"/>
    <w:rsid w:val="001F2F14"/>
    <w:rsid w:val="001F2FC4"/>
    <w:rsid w:val="001F61C3"/>
    <w:rsid w:val="001F676D"/>
    <w:rsid w:val="001F68E9"/>
    <w:rsid w:val="001F7B2D"/>
    <w:rsid w:val="001F7C3E"/>
    <w:rsid w:val="001F7F9C"/>
    <w:rsid w:val="0020081F"/>
    <w:rsid w:val="002016B3"/>
    <w:rsid w:val="00201CC2"/>
    <w:rsid w:val="00202959"/>
    <w:rsid w:val="00203952"/>
    <w:rsid w:val="00203FCB"/>
    <w:rsid w:val="00204B54"/>
    <w:rsid w:val="00205162"/>
    <w:rsid w:val="00205BB6"/>
    <w:rsid w:val="0020762D"/>
    <w:rsid w:val="0021051E"/>
    <w:rsid w:val="00212321"/>
    <w:rsid w:val="002124E6"/>
    <w:rsid w:val="002128B7"/>
    <w:rsid w:val="002136E3"/>
    <w:rsid w:val="002139F9"/>
    <w:rsid w:val="0021509B"/>
    <w:rsid w:val="002150DA"/>
    <w:rsid w:val="0021544F"/>
    <w:rsid w:val="00215D04"/>
    <w:rsid w:val="00215F49"/>
    <w:rsid w:val="00216519"/>
    <w:rsid w:val="002165C0"/>
    <w:rsid w:val="00217EDF"/>
    <w:rsid w:val="00222858"/>
    <w:rsid w:val="00222AF2"/>
    <w:rsid w:val="00222F4B"/>
    <w:rsid w:val="00223C21"/>
    <w:rsid w:val="00223D06"/>
    <w:rsid w:val="00227749"/>
    <w:rsid w:val="002316F9"/>
    <w:rsid w:val="00231D77"/>
    <w:rsid w:val="00233259"/>
    <w:rsid w:val="0023368B"/>
    <w:rsid w:val="00234BDD"/>
    <w:rsid w:val="0023673D"/>
    <w:rsid w:val="0023684F"/>
    <w:rsid w:val="00236D29"/>
    <w:rsid w:val="0024107C"/>
    <w:rsid w:val="00241F4C"/>
    <w:rsid w:val="00242377"/>
    <w:rsid w:val="00242C86"/>
    <w:rsid w:val="00243830"/>
    <w:rsid w:val="002438DF"/>
    <w:rsid w:val="00245171"/>
    <w:rsid w:val="00245511"/>
    <w:rsid w:val="00245985"/>
    <w:rsid w:val="00245BF3"/>
    <w:rsid w:val="00245D38"/>
    <w:rsid w:val="00246EAA"/>
    <w:rsid w:val="00246F36"/>
    <w:rsid w:val="002471BD"/>
    <w:rsid w:val="00247DE2"/>
    <w:rsid w:val="0025042D"/>
    <w:rsid w:val="00250842"/>
    <w:rsid w:val="00251CE0"/>
    <w:rsid w:val="00252893"/>
    <w:rsid w:val="00252E79"/>
    <w:rsid w:val="00253C64"/>
    <w:rsid w:val="002550BA"/>
    <w:rsid w:val="002553FD"/>
    <w:rsid w:val="002565B2"/>
    <w:rsid w:val="00256E79"/>
    <w:rsid w:val="00257EA3"/>
    <w:rsid w:val="0026021B"/>
    <w:rsid w:val="00262823"/>
    <w:rsid w:val="00263904"/>
    <w:rsid w:val="00263E06"/>
    <w:rsid w:val="00263F63"/>
    <w:rsid w:val="0026479E"/>
    <w:rsid w:val="00264DF8"/>
    <w:rsid w:val="00264E49"/>
    <w:rsid w:val="002654EA"/>
    <w:rsid w:val="002658D2"/>
    <w:rsid w:val="00266232"/>
    <w:rsid w:val="002666B9"/>
    <w:rsid w:val="00266F79"/>
    <w:rsid w:val="002700C5"/>
    <w:rsid w:val="00270F99"/>
    <w:rsid w:val="002738C5"/>
    <w:rsid w:val="00273A34"/>
    <w:rsid w:val="00273C83"/>
    <w:rsid w:val="00274685"/>
    <w:rsid w:val="00274E4D"/>
    <w:rsid w:val="00275CFC"/>
    <w:rsid w:val="00275F23"/>
    <w:rsid w:val="00276066"/>
    <w:rsid w:val="00277D4B"/>
    <w:rsid w:val="00280122"/>
    <w:rsid w:val="002802C2"/>
    <w:rsid w:val="00280F65"/>
    <w:rsid w:val="002822D4"/>
    <w:rsid w:val="00282D03"/>
    <w:rsid w:val="00282FA0"/>
    <w:rsid w:val="002838E2"/>
    <w:rsid w:val="0028473F"/>
    <w:rsid w:val="002852A2"/>
    <w:rsid w:val="00286518"/>
    <w:rsid w:val="00286566"/>
    <w:rsid w:val="00286F74"/>
    <w:rsid w:val="00287586"/>
    <w:rsid w:val="00290154"/>
    <w:rsid w:val="0029088A"/>
    <w:rsid w:val="0029519A"/>
    <w:rsid w:val="00297327"/>
    <w:rsid w:val="002A02B8"/>
    <w:rsid w:val="002A061A"/>
    <w:rsid w:val="002A0BBB"/>
    <w:rsid w:val="002A0D36"/>
    <w:rsid w:val="002A1E68"/>
    <w:rsid w:val="002A1F8C"/>
    <w:rsid w:val="002A21C8"/>
    <w:rsid w:val="002A264B"/>
    <w:rsid w:val="002A2D3A"/>
    <w:rsid w:val="002A3887"/>
    <w:rsid w:val="002A3FFB"/>
    <w:rsid w:val="002A4104"/>
    <w:rsid w:val="002A56C2"/>
    <w:rsid w:val="002A5ABE"/>
    <w:rsid w:val="002A5E45"/>
    <w:rsid w:val="002A5F53"/>
    <w:rsid w:val="002A6441"/>
    <w:rsid w:val="002A6D47"/>
    <w:rsid w:val="002A6DFA"/>
    <w:rsid w:val="002A7192"/>
    <w:rsid w:val="002B0C4C"/>
    <w:rsid w:val="002B40C2"/>
    <w:rsid w:val="002B49D9"/>
    <w:rsid w:val="002B60F3"/>
    <w:rsid w:val="002B6586"/>
    <w:rsid w:val="002B6C18"/>
    <w:rsid w:val="002B6C55"/>
    <w:rsid w:val="002C0183"/>
    <w:rsid w:val="002C0F44"/>
    <w:rsid w:val="002C13C7"/>
    <w:rsid w:val="002C17FD"/>
    <w:rsid w:val="002C1E61"/>
    <w:rsid w:val="002C2533"/>
    <w:rsid w:val="002C2C4E"/>
    <w:rsid w:val="002C3607"/>
    <w:rsid w:val="002C420B"/>
    <w:rsid w:val="002C546E"/>
    <w:rsid w:val="002C5B68"/>
    <w:rsid w:val="002C5C27"/>
    <w:rsid w:val="002C66C1"/>
    <w:rsid w:val="002C73F3"/>
    <w:rsid w:val="002C75E7"/>
    <w:rsid w:val="002C7EA7"/>
    <w:rsid w:val="002D002B"/>
    <w:rsid w:val="002D0C4D"/>
    <w:rsid w:val="002D7C83"/>
    <w:rsid w:val="002E0E84"/>
    <w:rsid w:val="002E28A6"/>
    <w:rsid w:val="002E3601"/>
    <w:rsid w:val="002E36C1"/>
    <w:rsid w:val="002E396E"/>
    <w:rsid w:val="002E3DCA"/>
    <w:rsid w:val="002E51A5"/>
    <w:rsid w:val="002E5D98"/>
    <w:rsid w:val="002E613B"/>
    <w:rsid w:val="002E613F"/>
    <w:rsid w:val="002F04B1"/>
    <w:rsid w:val="002F0658"/>
    <w:rsid w:val="002F0843"/>
    <w:rsid w:val="002F0AF8"/>
    <w:rsid w:val="002F1AD4"/>
    <w:rsid w:val="002F2432"/>
    <w:rsid w:val="002F2558"/>
    <w:rsid w:val="002F293B"/>
    <w:rsid w:val="002F2F08"/>
    <w:rsid w:val="002F3DA6"/>
    <w:rsid w:val="002F433C"/>
    <w:rsid w:val="002F4592"/>
    <w:rsid w:val="002F4B55"/>
    <w:rsid w:val="002F4ECE"/>
    <w:rsid w:val="002F7BE9"/>
    <w:rsid w:val="003007DA"/>
    <w:rsid w:val="00300D4C"/>
    <w:rsid w:val="00302B5F"/>
    <w:rsid w:val="00302CBC"/>
    <w:rsid w:val="00303864"/>
    <w:rsid w:val="00303D65"/>
    <w:rsid w:val="00304437"/>
    <w:rsid w:val="003058F3"/>
    <w:rsid w:val="00305C85"/>
    <w:rsid w:val="0030610D"/>
    <w:rsid w:val="003064B3"/>
    <w:rsid w:val="003066DE"/>
    <w:rsid w:val="00310030"/>
    <w:rsid w:val="00310B50"/>
    <w:rsid w:val="0031111C"/>
    <w:rsid w:val="00311496"/>
    <w:rsid w:val="003121E2"/>
    <w:rsid w:val="00312964"/>
    <w:rsid w:val="00313059"/>
    <w:rsid w:val="00313372"/>
    <w:rsid w:val="00313BBD"/>
    <w:rsid w:val="003143CD"/>
    <w:rsid w:val="00315C89"/>
    <w:rsid w:val="0031634A"/>
    <w:rsid w:val="00316A23"/>
    <w:rsid w:val="00322A77"/>
    <w:rsid w:val="00323DC6"/>
    <w:rsid w:val="00323E6B"/>
    <w:rsid w:val="00324590"/>
    <w:rsid w:val="003264E6"/>
    <w:rsid w:val="0032682D"/>
    <w:rsid w:val="003270B4"/>
    <w:rsid w:val="003301FF"/>
    <w:rsid w:val="0033077B"/>
    <w:rsid w:val="00330F03"/>
    <w:rsid w:val="00331048"/>
    <w:rsid w:val="00331340"/>
    <w:rsid w:val="003313C4"/>
    <w:rsid w:val="003340FD"/>
    <w:rsid w:val="00335C02"/>
    <w:rsid w:val="003365ED"/>
    <w:rsid w:val="003366DA"/>
    <w:rsid w:val="003368A0"/>
    <w:rsid w:val="0033697D"/>
    <w:rsid w:val="0034127D"/>
    <w:rsid w:val="003413D9"/>
    <w:rsid w:val="00341445"/>
    <w:rsid w:val="0034162B"/>
    <w:rsid w:val="00342D11"/>
    <w:rsid w:val="0034376B"/>
    <w:rsid w:val="00343BBD"/>
    <w:rsid w:val="00343E47"/>
    <w:rsid w:val="00343F6A"/>
    <w:rsid w:val="00345F58"/>
    <w:rsid w:val="003474D3"/>
    <w:rsid w:val="003478B0"/>
    <w:rsid w:val="003478DD"/>
    <w:rsid w:val="003508F3"/>
    <w:rsid w:val="003511DF"/>
    <w:rsid w:val="00351284"/>
    <w:rsid w:val="0035684A"/>
    <w:rsid w:val="00356D6F"/>
    <w:rsid w:val="00356D73"/>
    <w:rsid w:val="00356FC6"/>
    <w:rsid w:val="00357A5C"/>
    <w:rsid w:val="00360058"/>
    <w:rsid w:val="00360E41"/>
    <w:rsid w:val="00361535"/>
    <w:rsid w:val="00361A5F"/>
    <w:rsid w:val="00361FB2"/>
    <w:rsid w:val="00362421"/>
    <w:rsid w:val="003643C2"/>
    <w:rsid w:val="00370992"/>
    <w:rsid w:val="0037183F"/>
    <w:rsid w:val="0037186C"/>
    <w:rsid w:val="0037194E"/>
    <w:rsid w:val="00372185"/>
    <w:rsid w:val="003724E7"/>
    <w:rsid w:val="00372BA4"/>
    <w:rsid w:val="00372BCB"/>
    <w:rsid w:val="00372EC3"/>
    <w:rsid w:val="00374385"/>
    <w:rsid w:val="00374EB5"/>
    <w:rsid w:val="00375889"/>
    <w:rsid w:val="00375EA1"/>
    <w:rsid w:val="003779F8"/>
    <w:rsid w:val="00380033"/>
    <w:rsid w:val="00380111"/>
    <w:rsid w:val="003817B8"/>
    <w:rsid w:val="003826AC"/>
    <w:rsid w:val="00382D54"/>
    <w:rsid w:val="00386628"/>
    <w:rsid w:val="00391021"/>
    <w:rsid w:val="00391835"/>
    <w:rsid w:val="00391C22"/>
    <w:rsid w:val="003942B7"/>
    <w:rsid w:val="0039476E"/>
    <w:rsid w:val="00395C3C"/>
    <w:rsid w:val="00395F0D"/>
    <w:rsid w:val="003961A8"/>
    <w:rsid w:val="00396974"/>
    <w:rsid w:val="00396B04"/>
    <w:rsid w:val="00396B8D"/>
    <w:rsid w:val="00397492"/>
    <w:rsid w:val="00397FA6"/>
    <w:rsid w:val="003A2491"/>
    <w:rsid w:val="003A34F7"/>
    <w:rsid w:val="003A34FA"/>
    <w:rsid w:val="003A4279"/>
    <w:rsid w:val="003A5986"/>
    <w:rsid w:val="003A5EAE"/>
    <w:rsid w:val="003A6D23"/>
    <w:rsid w:val="003A6D54"/>
    <w:rsid w:val="003B0201"/>
    <w:rsid w:val="003B05AD"/>
    <w:rsid w:val="003B0F19"/>
    <w:rsid w:val="003B1E7C"/>
    <w:rsid w:val="003B4DC6"/>
    <w:rsid w:val="003B4FE4"/>
    <w:rsid w:val="003B6842"/>
    <w:rsid w:val="003C0A21"/>
    <w:rsid w:val="003C0E7B"/>
    <w:rsid w:val="003C0EBB"/>
    <w:rsid w:val="003C19C4"/>
    <w:rsid w:val="003C2B74"/>
    <w:rsid w:val="003C3178"/>
    <w:rsid w:val="003C4584"/>
    <w:rsid w:val="003C4D12"/>
    <w:rsid w:val="003C60B6"/>
    <w:rsid w:val="003C61C9"/>
    <w:rsid w:val="003C62A4"/>
    <w:rsid w:val="003C67C4"/>
    <w:rsid w:val="003C6D94"/>
    <w:rsid w:val="003D06DD"/>
    <w:rsid w:val="003D3204"/>
    <w:rsid w:val="003D33A6"/>
    <w:rsid w:val="003D438F"/>
    <w:rsid w:val="003D44C9"/>
    <w:rsid w:val="003D46DB"/>
    <w:rsid w:val="003D5B42"/>
    <w:rsid w:val="003D61A6"/>
    <w:rsid w:val="003D6410"/>
    <w:rsid w:val="003D6939"/>
    <w:rsid w:val="003E0A1E"/>
    <w:rsid w:val="003E1227"/>
    <w:rsid w:val="003E1D83"/>
    <w:rsid w:val="003E378F"/>
    <w:rsid w:val="003E481B"/>
    <w:rsid w:val="003E5751"/>
    <w:rsid w:val="003E5DA0"/>
    <w:rsid w:val="003E5E51"/>
    <w:rsid w:val="003E6AB0"/>
    <w:rsid w:val="003F11DE"/>
    <w:rsid w:val="003F15C0"/>
    <w:rsid w:val="003F2478"/>
    <w:rsid w:val="003F2845"/>
    <w:rsid w:val="003F2A1D"/>
    <w:rsid w:val="003F3755"/>
    <w:rsid w:val="003F6F99"/>
    <w:rsid w:val="003F7C3F"/>
    <w:rsid w:val="003F7EE7"/>
    <w:rsid w:val="00402967"/>
    <w:rsid w:val="00402ACD"/>
    <w:rsid w:val="00406ADD"/>
    <w:rsid w:val="00406ED4"/>
    <w:rsid w:val="0040728F"/>
    <w:rsid w:val="004076C6"/>
    <w:rsid w:val="00410404"/>
    <w:rsid w:val="00410754"/>
    <w:rsid w:val="00410A59"/>
    <w:rsid w:val="004112D9"/>
    <w:rsid w:val="0041294B"/>
    <w:rsid w:val="00413CD3"/>
    <w:rsid w:val="00414688"/>
    <w:rsid w:val="00414A33"/>
    <w:rsid w:val="004153C7"/>
    <w:rsid w:val="00417731"/>
    <w:rsid w:val="0041794E"/>
    <w:rsid w:val="00421AC3"/>
    <w:rsid w:val="00422FDD"/>
    <w:rsid w:val="00424250"/>
    <w:rsid w:val="004242A3"/>
    <w:rsid w:val="00424A62"/>
    <w:rsid w:val="00424AD2"/>
    <w:rsid w:val="00426333"/>
    <w:rsid w:val="00426899"/>
    <w:rsid w:val="004269F4"/>
    <w:rsid w:val="00426D60"/>
    <w:rsid w:val="00426DC7"/>
    <w:rsid w:val="004270A3"/>
    <w:rsid w:val="00427485"/>
    <w:rsid w:val="004278D6"/>
    <w:rsid w:val="00430924"/>
    <w:rsid w:val="00431923"/>
    <w:rsid w:val="00433CE3"/>
    <w:rsid w:val="00434602"/>
    <w:rsid w:val="00435C1C"/>
    <w:rsid w:val="00436279"/>
    <w:rsid w:val="00436BD8"/>
    <w:rsid w:val="00437340"/>
    <w:rsid w:val="0043736B"/>
    <w:rsid w:val="0044009D"/>
    <w:rsid w:val="004403F6"/>
    <w:rsid w:val="00440645"/>
    <w:rsid w:val="00440C50"/>
    <w:rsid w:val="00441A60"/>
    <w:rsid w:val="00442B20"/>
    <w:rsid w:val="00442CE1"/>
    <w:rsid w:val="00442EEA"/>
    <w:rsid w:val="00443398"/>
    <w:rsid w:val="00443CCF"/>
    <w:rsid w:val="004445B7"/>
    <w:rsid w:val="00446198"/>
    <w:rsid w:val="004468B3"/>
    <w:rsid w:val="00446DAD"/>
    <w:rsid w:val="004477E1"/>
    <w:rsid w:val="00447DAB"/>
    <w:rsid w:val="004505BA"/>
    <w:rsid w:val="0045100D"/>
    <w:rsid w:val="00451590"/>
    <w:rsid w:val="00452619"/>
    <w:rsid w:val="004547F6"/>
    <w:rsid w:val="00455CE5"/>
    <w:rsid w:val="00456022"/>
    <w:rsid w:val="00456AA0"/>
    <w:rsid w:val="00456EB1"/>
    <w:rsid w:val="00457040"/>
    <w:rsid w:val="00457052"/>
    <w:rsid w:val="00457AF3"/>
    <w:rsid w:val="0046021A"/>
    <w:rsid w:val="004603C1"/>
    <w:rsid w:val="00460401"/>
    <w:rsid w:val="004605BA"/>
    <w:rsid w:val="00460775"/>
    <w:rsid w:val="00460C76"/>
    <w:rsid w:val="00460DD7"/>
    <w:rsid w:val="0046115D"/>
    <w:rsid w:val="004620E2"/>
    <w:rsid w:val="004620E4"/>
    <w:rsid w:val="00462820"/>
    <w:rsid w:val="0046340B"/>
    <w:rsid w:val="00463A99"/>
    <w:rsid w:val="00463B53"/>
    <w:rsid w:val="00463F88"/>
    <w:rsid w:val="00464513"/>
    <w:rsid w:val="00464BE6"/>
    <w:rsid w:val="004668ED"/>
    <w:rsid w:val="004675C9"/>
    <w:rsid w:val="004745A0"/>
    <w:rsid w:val="00474978"/>
    <w:rsid w:val="00474E61"/>
    <w:rsid w:val="00475637"/>
    <w:rsid w:val="00475895"/>
    <w:rsid w:val="00476991"/>
    <w:rsid w:val="00480580"/>
    <w:rsid w:val="00480887"/>
    <w:rsid w:val="00480FC7"/>
    <w:rsid w:val="00481EF1"/>
    <w:rsid w:val="00482963"/>
    <w:rsid w:val="00484155"/>
    <w:rsid w:val="0048551B"/>
    <w:rsid w:val="00486AC6"/>
    <w:rsid w:val="00486D1B"/>
    <w:rsid w:val="004878F3"/>
    <w:rsid w:val="00491372"/>
    <w:rsid w:val="00491749"/>
    <w:rsid w:val="00491C1D"/>
    <w:rsid w:val="00492858"/>
    <w:rsid w:val="004928E7"/>
    <w:rsid w:val="00492B07"/>
    <w:rsid w:val="00493B17"/>
    <w:rsid w:val="00494C36"/>
    <w:rsid w:val="00494C9D"/>
    <w:rsid w:val="00494F8D"/>
    <w:rsid w:val="00495860"/>
    <w:rsid w:val="004A063B"/>
    <w:rsid w:val="004A0A5B"/>
    <w:rsid w:val="004A19FB"/>
    <w:rsid w:val="004A39B5"/>
    <w:rsid w:val="004A5AE1"/>
    <w:rsid w:val="004A6132"/>
    <w:rsid w:val="004A6229"/>
    <w:rsid w:val="004A758A"/>
    <w:rsid w:val="004B30B6"/>
    <w:rsid w:val="004B4016"/>
    <w:rsid w:val="004B4290"/>
    <w:rsid w:val="004B4897"/>
    <w:rsid w:val="004B6332"/>
    <w:rsid w:val="004B6A5E"/>
    <w:rsid w:val="004B6DF9"/>
    <w:rsid w:val="004B789D"/>
    <w:rsid w:val="004C07BD"/>
    <w:rsid w:val="004C1509"/>
    <w:rsid w:val="004C2F2E"/>
    <w:rsid w:val="004C3061"/>
    <w:rsid w:val="004C38F3"/>
    <w:rsid w:val="004C42CE"/>
    <w:rsid w:val="004C538E"/>
    <w:rsid w:val="004C5BDB"/>
    <w:rsid w:val="004C5FC6"/>
    <w:rsid w:val="004D0D31"/>
    <w:rsid w:val="004D1D84"/>
    <w:rsid w:val="004D1F96"/>
    <w:rsid w:val="004D4422"/>
    <w:rsid w:val="004D4FFB"/>
    <w:rsid w:val="004D5CFD"/>
    <w:rsid w:val="004D7A5F"/>
    <w:rsid w:val="004E00E9"/>
    <w:rsid w:val="004E014D"/>
    <w:rsid w:val="004E0775"/>
    <w:rsid w:val="004E0CB7"/>
    <w:rsid w:val="004E140E"/>
    <w:rsid w:val="004E3261"/>
    <w:rsid w:val="004E42C4"/>
    <w:rsid w:val="004E46C7"/>
    <w:rsid w:val="004E5C5A"/>
    <w:rsid w:val="004E60A7"/>
    <w:rsid w:val="004E60E8"/>
    <w:rsid w:val="004E73FE"/>
    <w:rsid w:val="004E7DBA"/>
    <w:rsid w:val="004F0ECD"/>
    <w:rsid w:val="004F390D"/>
    <w:rsid w:val="004F3BAD"/>
    <w:rsid w:val="004F4306"/>
    <w:rsid w:val="004F4C6C"/>
    <w:rsid w:val="004F5A43"/>
    <w:rsid w:val="004F5EDC"/>
    <w:rsid w:val="004F6783"/>
    <w:rsid w:val="004F6F7E"/>
    <w:rsid w:val="004F7FB2"/>
    <w:rsid w:val="00501831"/>
    <w:rsid w:val="00502C8F"/>
    <w:rsid w:val="00503864"/>
    <w:rsid w:val="00503D27"/>
    <w:rsid w:val="00503D9F"/>
    <w:rsid w:val="00504688"/>
    <w:rsid w:val="00504767"/>
    <w:rsid w:val="0050541D"/>
    <w:rsid w:val="00506786"/>
    <w:rsid w:val="005067FA"/>
    <w:rsid w:val="00506E32"/>
    <w:rsid w:val="00507D80"/>
    <w:rsid w:val="00511619"/>
    <w:rsid w:val="0051180A"/>
    <w:rsid w:val="00514856"/>
    <w:rsid w:val="005161A0"/>
    <w:rsid w:val="00516BB5"/>
    <w:rsid w:val="00516C70"/>
    <w:rsid w:val="00516DF2"/>
    <w:rsid w:val="005176BD"/>
    <w:rsid w:val="00520598"/>
    <w:rsid w:val="005210AB"/>
    <w:rsid w:val="00521122"/>
    <w:rsid w:val="0052166D"/>
    <w:rsid w:val="00521DB4"/>
    <w:rsid w:val="005221FF"/>
    <w:rsid w:val="00522302"/>
    <w:rsid w:val="00522AC8"/>
    <w:rsid w:val="00522D68"/>
    <w:rsid w:val="005236C3"/>
    <w:rsid w:val="005256BB"/>
    <w:rsid w:val="00525740"/>
    <w:rsid w:val="00525898"/>
    <w:rsid w:val="0052688E"/>
    <w:rsid w:val="00526939"/>
    <w:rsid w:val="0052749A"/>
    <w:rsid w:val="005302DC"/>
    <w:rsid w:val="005319F8"/>
    <w:rsid w:val="00531C6B"/>
    <w:rsid w:val="00533339"/>
    <w:rsid w:val="00533512"/>
    <w:rsid w:val="00533D40"/>
    <w:rsid w:val="00533E00"/>
    <w:rsid w:val="00533F0D"/>
    <w:rsid w:val="00535978"/>
    <w:rsid w:val="00536B3D"/>
    <w:rsid w:val="005372E9"/>
    <w:rsid w:val="0054010B"/>
    <w:rsid w:val="005405C3"/>
    <w:rsid w:val="0054083D"/>
    <w:rsid w:val="00540BF0"/>
    <w:rsid w:val="00540E76"/>
    <w:rsid w:val="005413B6"/>
    <w:rsid w:val="00541771"/>
    <w:rsid w:val="00541A41"/>
    <w:rsid w:val="00541D61"/>
    <w:rsid w:val="005449A5"/>
    <w:rsid w:val="00546DA6"/>
    <w:rsid w:val="00547C55"/>
    <w:rsid w:val="00550314"/>
    <w:rsid w:val="00550CAE"/>
    <w:rsid w:val="0055129E"/>
    <w:rsid w:val="0055158C"/>
    <w:rsid w:val="005515E7"/>
    <w:rsid w:val="005521EE"/>
    <w:rsid w:val="00552A5C"/>
    <w:rsid w:val="00552B11"/>
    <w:rsid w:val="00552D36"/>
    <w:rsid w:val="00553EAA"/>
    <w:rsid w:val="00553F35"/>
    <w:rsid w:val="00554775"/>
    <w:rsid w:val="00555573"/>
    <w:rsid w:val="0056235C"/>
    <w:rsid w:val="0056341A"/>
    <w:rsid w:val="005635B8"/>
    <w:rsid w:val="005664DA"/>
    <w:rsid w:val="00566782"/>
    <w:rsid w:val="005677A3"/>
    <w:rsid w:val="00570554"/>
    <w:rsid w:val="00571C2C"/>
    <w:rsid w:val="005724D7"/>
    <w:rsid w:val="00572DD0"/>
    <w:rsid w:val="0057344B"/>
    <w:rsid w:val="00573D85"/>
    <w:rsid w:val="00573F1D"/>
    <w:rsid w:val="00574AA4"/>
    <w:rsid w:val="0057706A"/>
    <w:rsid w:val="00577705"/>
    <w:rsid w:val="0058056F"/>
    <w:rsid w:val="00581533"/>
    <w:rsid w:val="00581CE1"/>
    <w:rsid w:val="00581CE8"/>
    <w:rsid w:val="005820E5"/>
    <w:rsid w:val="00582721"/>
    <w:rsid w:val="0058308F"/>
    <w:rsid w:val="0058384C"/>
    <w:rsid w:val="0058663E"/>
    <w:rsid w:val="00586ACD"/>
    <w:rsid w:val="00586ADD"/>
    <w:rsid w:val="0058745B"/>
    <w:rsid w:val="00593C90"/>
    <w:rsid w:val="00594846"/>
    <w:rsid w:val="00594F02"/>
    <w:rsid w:val="00595872"/>
    <w:rsid w:val="00595A6E"/>
    <w:rsid w:val="00595C53"/>
    <w:rsid w:val="00596608"/>
    <w:rsid w:val="005978F5"/>
    <w:rsid w:val="005A041A"/>
    <w:rsid w:val="005A16FA"/>
    <w:rsid w:val="005A1EF9"/>
    <w:rsid w:val="005A223E"/>
    <w:rsid w:val="005A2BC3"/>
    <w:rsid w:val="005A400C"/>
    <w:rsid w:val="005A6E89"/>
    <w:rsid w:val="005A7A2F"/>
    <w:rsid w:val="005B147C"/>
    <w:rsid w:val="005B19FA"/>
    <w:rsid w:val="005B2905"/>
    <w:rsid w:val="005B5147"/>
    <w:rsid w:val="005B5870"/>
    <w:rsid w:val="005B5E51"/>
    <w:rsid w:val="005B6F34"/>
    <w:rsid w:val="005B77DA"/>
    <w:rsid w:val="005B7D4B"/>
    <w:rsid w:val="005C023E"/>
    <w:rsid w:val="005C02FF"/>
    <w:rsid w:val="005C1474"/>
    <w:rsid w:val="005C14F4"/>
    <w:rsid w:val="005C185E"/>
    <w:rsid w:val="005C1E0E"/>
    <w:rsid w:val="005C291B"/>
    <w:rsid w:val="005C2D13"/>
    <w:rsid w:val="005C413C"/>
    <w:rsid w:val="005C4C6E"/>
    <w:rsid w:val="005C53E3"/>
    <w:rsid w:val="005C598C"/>
    <w:rsid w:val="005C5FF4"/>
    <w:rsid w:val="005C635F"/>
    <w:rsid w:val="005C669F"/>
    <w:rsid w:val="005C6722"/>
    <w:rsid w:val="005C6C94"/>
    <w:rsid w:val="005C7266"/>
    <w:rsid w:val="005C738A"/>
    <w:rsid w:val="005D015B"/>
    <w:rsid w:val="005D103D"/>
    <w:rsid w:val="005D178B"/>
    <w:rsid w:val="005D2A1A"/>
    <w:rsid w:val="005D31FB"/>
    <w:rsid w:val="005D4911"/>
    <w:rsid w:val="005D4B95"/>
    <w:rsid w:val="005D5A2F"/>
    <w:rsid w:val="005D6471"/>
    <w:rsid w:val="005D6C99"/>
    <w:rsid w:val="005D6F38"/>
    <w:rsid w:val="005D7528"/>
    <w:rsid w:val="005D757A"/>
    <w:rsid w:val="005D7692"/>
    <w:rsid w:val="005D7BB9"/>
    <w:rsid w:val="005E0968"/>
    <w:rsid w:val="005E1D6D"/>
    <w:rsid w:val="005E2A71"/>
    <w:rsid w:val="005E478E"/>
    <w:rsid w:val="005E514B"/>
    <w:rsid w:val="005E6385"/>
    <w:rsid w:val="005E6B4B"/>
    <w:rsid w:val="005E6DDE"/>
    <w:rsid w:val="005E70E6"/>
    <w:rsid w:val="005E763A"/>
    <w:rsid w:val="005E7DC4"/>
    <w:rsid w:val="005F0DF8"/>
    <w:rsid w:val="005F21D8"/>
    <w:rsid w:val="005F21E2"/>
    <w:rsid w:val="005F2C30"/>
    <w:rsid w:val="005F3B11"/>
    <w:rsid w:val="005F4371"/>
    <w:rsid w:val="005F44C8"/>
    <w:rsid w:val="005F59B6"/>
    <w:rsid w:val="005F5E14"/>
    <w:rsid w:val="005F6138"/>
    <w:rsid w:val="005F64F5"/>
    <w:rsid w:val="005F7561"/>
    <w:rsid w:val="006020FD"/>
    <w:rsid w:val="00604E98"/>
    <w:rsid w:val="00605993"/>
    <w:rsid w:val="00605BF4"/>
    <w:rsid w:val="00605DAB"/>
    <w:rsid w:val="00605F3A"/>
    <w:rsid w:val="006069FA"/>
    <w:rsid w:val="006074CB"/>
    <w:rsid w:val="00610862"/>
    <w:rsid w:val="00610BE0"/>
    <w:rsid w:val="00612DCB"/>
    <w:rsid w:val="00613408"/>
    <w:rsid w:val="00613566"/>
    <w:rsid w:val="00614044"/>
    <w:rsid w:val="006141F8"/>
    <w:rsid w:val="00614A24"/>
    <w:rsid w:val="00614DD4"/>
    <w:rsid w:val="00616AAD"/>
    <w:rsid w:val="00617432"/>
    <w:rsid w:val="00617A23"/>
    <w:rsid w:val="00617C33"/>
    <w:rsid w:val="0062020F"/>
    <w:rsid w:val="00620978"/>
    <w:rsid w:val="00621577"/>
    <w:rsid w:val="006233D9"/>
    <w:rsid w:val="006251AB"/>
    <w:rsid w:val="00626102"/>
    <w:rsid w:val="00627718"/>
    <w:rsid w:val="0063014F"/>
    <w:rsid w:val="00631978"/>
    <w:rsid w:val="006328D0"/>
    <w:rsid w:val="006335A6"/>
    <w:rsid w:val="0063373E"/>
    <w:rsid w:val="00633A86"/>
    <w:rsid w:val="00633BDA"/>
    <w:rsid w:val="00634485"/>
    <w:rsid w:val="006349B8"/>
    <w:rsid w:val="00634D7D"/>
    <w:rsid w:val="00635777"/>
    <w:rsid w:val="00635954"/>
    <w:rsid w:val="00635FBE"/>
    <w:rsid w:val="00636F77"/>
    <w:rsid w:val="00637F99"/>
    <w:rsid w:val="00641AB9"/>
    <w:rsid w:val="00644DDB"/>
    <w:rsid w:val="0064505A"/>
    <w:rsid w:val="00647AAA"/>
    <w:rsid w:val="00647AD8"/>
    <w:rsid w:val="006510FC"/>
    <w:rsid w:val="00651508"/>
    <w:rsid w:val="0065209D"/>
    <w:rsid w:val="0065249C"/>
    <w:rsid w:val="0065253A"/>
    <w:rsid w:val="0065419A"/>
    <w:rsid w:val="006552C8"/>
    <w:rsid w:val="00656275"/>
    <w:rsid w:val="00660078"/>
    <w:rsid w:val="006603A6"/>
    <w:rsid w:val="0066059D"/>
    <w:rsid w:val="00660A19"/>
    <w:rsid w:val="0066120F"/>
    <w:rsid w:val="00661C19"/>
    <w:rsid w:val="00662221"/>
    <w:rsid w:val="00663961"/>
    <w:rsid w:val="00665771"/>
    <w:rsid w:val="00665F52"/>
    <w:rsid w:val="0066694A"/>
    <w:rsid w:val="006675C5"/>
    <w:rsid w:val="006675C6"/>
    <w:rsid w:val="00667C5C"/>
    <w:rsid w:val="00667E56"/>
    <w:rsid w:val="00670184"/>
    <w:rsid w:val="006702B1"/>
    <w:rsid w:val="00670585"/>
    <w:rsid w:val="006707BF"/>
    <w:rsid w:val="00670CAE"/>
    <w:rsid w:val="00671157"/>
    <w:rsid w:val="00673ACF"/>
    <w:rsid w:val="0067413F"/>
    <w:rsid w:val="0067561A"/>
    <w:rsid w:val="00676300"/>
    <w:rsid w:val="00676567"/>
    <w:rsid w:val="00676E85"/>
    <w:rsid w:val="00676FC2"/>
    <w:rsid w:val="006775B7"/>
    <w:rsid w:val="00677D87"/>
    <w:rsid w:val="00677D99"/>
    <w:rsid w:val="00680713"/>
    <w:rsid w:val="00680DF8"/>
    <w:rsid w:val="00681D07"/>
    <w:rsid w:val="00684587"/>
    <w:rsid w:val="00684903"/>
    <w:rsid w:val="00685EC1"/>
    <w:rsid w:val="00686BC5"/>
    <w:rsid w:val="00687CC6"/>
    <w:rsid w:val="00691E14"/>
    <w:rsid w:val="006936BE"/>
    <w:rsid w:val="00693726"/>
    <w:rsid w:val="00693A98"/>
    <w:rsid w:val="00694848"/>
    <w:rsid w:val="00694A00"/>
    <w:rsid w:val="00695ADC"/>
    <w:rsid w:val="006A09DF"/>
    <w:rsid w:val="006A0A27"/>
    <w:rsid w:val="006A1071"/>
    <w:rsid w:val="006A1613"/>
    <w:rsid w:val="006A1BCC"/>
    <w:rsid w:val="006A1E7B"/>
    <w:rsid w:val="006A3071"/>
    <w:rsid w:val="006A3B91"/>
    <w:rsid w:val="006A4B16"/>
    <w:rsid w:val="006A5717"/>
    <w:rsid w:val="006A5B6F"/>
    <w:rsid w:val="006A62FE"/>
    <w:rsid w:val="006A77C4"/>
    <w:rsid w:val="006A7891"/>
    <w:rsid w:val="006B0B0D"/>
    <w:rsid w:val="006B2035"/>
    <w:rsid w:val="006B4202"/>
    <w:rsid w:val="006B5094"/>
    <w:rsid w:val="006B60EC"/>
    <w:rsid w:val="006B66D9"/>
    <w:rsid w:val="006B74E5"/>
    <w:rsid w:val="006C13C9"/>
    <w:rsid w:val="006C1779"/>
    <w:rsid w:val="006C2F72"/>
    <w:rsid w:val="006C3465"/>
    <w:rsid w:val="006C3649"/>
    <w:rsid w:val="006C3FCA"/>
    <w:rsid w:val="006C4B06"/>
    <w:rsid w:val="006C53CA"/>
    <w:rsid w:val="006C5487"/>
    <w:rsid w:val="006C723C"/>
    <w:rsid w:val="006D025D"/>
    <w:rsid w:val="006D0385"/>
    <w:rsid w:val="006D18DD"/>
    <w:rsid w:val="006D213B"/>
    <w:rsid w:val="006D268E"/>
    <w:rsid w:val="006D2EDD"/>
    <w:rsid w:val="006D32FB"/>
    <w:rsid w:val="006D436F"/>
    <w:rsid w:val="006D5BF4"/>
    <w:rsid w:val="006E0253"/>
    <w:rsid w:val="006E0FAF"/>
    <w:rsid w:val="006E11FD"/>
    <w:rsid w:val="006E173A"/>
    <w:rsid w:val="006E1C86"/>
    <w:rsid w:val="006E2506"/>
    <w:rsid w:val="006E308C"/>
    <w:rsid w:val="006E310E"/>
    <w:rsid w:val="006E3765"/>
    <w:rsid w:val="006E3ACC"/>
    <w:rsid w:val="006E466D"/>
    <w:rsid w:val="006E617B"/>
    <w:rsid w:val="006E6202"/>
    <w:rsid w:val="006E6B2F"/>
    <w:rsid w:val="006E78AB"/>
    <w:rsid w:val="006E7A49"/>
    <w:rsid w:val="006F411F"/>
    <w:rsid w:val="006F6962"/>
    <w:rsid w:val="006F7744"/>
    <w:rsid w:val="006F7C2F"/>
    <w:rsid w:val="007004DC"/>
    <w:rsid w:val="00700CF2"/>
    <w:rsid w:val="00701E6B"/>
    <w:rsid w:val="007023C6"/>
    <w:rsid w:val="00703135"/>
    <w:rsid w:val="00706A32"/>
    <w:rsid w:val="00706B38"/>
    <w:rsid w:val="0070716C"/>
    <w:rsid w:val="007079F6"/>
    <w:rsid w:val="00707D8F"/>
    <w:rsid w:val="00707E7A"/>
    <w:rsid w:val="007107CD"/>
    <w:rsid w:val="00710C06"/>
    <w:rsid w:val="0071200C"/>
    <w:rsid w:val="007127A2"/>
    <w:rsid w:val="007132EB"/>
    <w:rsid w:val="0071395D"/>
    <w:rsid w:val="00714F2C"/>
    <w:rsid w:val="0071500A"/>
    <w:rsid w:val="00715793"/>
    <w:rsid w:val="00715CE8"/>
    <w:rsid w:val="007226A2"/>
    <w:rsid w:val="00722C1B"/>
    <w:rsid w:val="0072301B"/>
    <w:rsid w:val="007232DE"/>
    <w:rsid w:val="00723FFB"/>
    <w:rsid w:val="00725086"/>
    <w:rsid w:val="00727F97"/>
    <w:rsid w:val="00730548"/>
    <w:rsid w:val="007305C8"/>
    <w:rsid w:val="0073166D"/>
    <w:rsid w:val="0073294B"/>
    <w:rsid w:val="007335E9"/>
    <w:rsid w:val="007344D6"/>
    <w:rsid w:val="00734AF6"/>
    <w:rsid w:val="00734EE2"/>
    <w:rsid w:val="007357A5"/>
    <w:rsid w:val="00735A23"/>
    <w:rsid w:val="00736188"/>
    <w:rsid w:val="00736679"/>
    <w:rsid w:val="00737B3F"/>
    <w:rsid w:val="00737D57"/>
    <w:rsid w:val="00737F35"/>
    <w:rsid w:val="0074005B"/>
    <w:rsid w:val="007402AD"/>
    <w:rsid w:val="007410AE"/>
    <w:rsid w:val="00741DAD"/>
    <w:rsid w:val="00742311"/>
    <w:rsid w:val="00742F89"/>
    <w:rsid w:val="00743723"/>
    <w:rsid w:val="007442D8"/>
    <w:rsid w:val="00745217"/>
    <w:rsid w:val="0074540B"/>
    <w:rsid w:val="00745796"/>
    <w:rsid w:val="00745839"/>
    <w:rsid w:val="007460F2"/>
    <w:rsid w:val="007461F6"/>
    <w:rsid w:val="0074658B"/>
    <w:rsid w:val="00746E7B"/>
    <w:rsid w:val="00747655"/>
    <w:rsid w:val="00747EB3"/>
    <w:rsid w:val="00747F11"/>
    <w:rsid w:val="00747F25"/>
    <w:rsid w:val="007503C8"/>
    <w:rsid w:val="00750CA2"/>
    <w:rsid w:val="007520F5"/>
    <w:rsid w:val="007527C6"/>
    <w:rsid w:val="00752CD9"/>
    <w:rsid w:val="00753D1F"/>
    <w:rsid w:val="00754821"/>
    <w:rsid w:val="00756E1D"/>
    <w:rsid w:val="007572A7"/>
    <w:rsid w:val="00757AB0"/>
    <w:rsid w:val="00760168"/>
    <w:rsid w:val="0076236A"/>
    <w:rsid w:val="0076282B"/>
    <w:rsid w:val="0076487E"/>
    <w:rsid w:val="0076575F"/>
    <w:rsid w:val="007660D9"/>
    <w:rsid w:val="00766286"/>
    <w:rsid w:val="00766AB9"/>
    <w:rsid w:val="00766C68"/>
    <w:rsid w:val="00766F8A"/>
    <w:rsid w:val="007710B3"/>
    <w:rsid w:val="00771619"/>
    <w:rsid w:val="00771647"/>
    <w:rsid w:val="007722E1"/>
    <w:rsid w:val="007729BC"/>
    <w:rsid w:val="00773AF1"/>
    <w:rsid w:val="00775430"/>
    <w:rsid w:val="00775C09"/>
    <w:rsid w:val="007766B0"/>
    <w:rsid w:val="00776881"/>
    <w:rsid w:val="007801CF"/>
    <w:rsid w:val="007807CB"/>
    <w:rsid w:val="00781DDC"/>
    <w:rsid w:val="007821A2"/>
    <w:rsid w:val="007826AF"/>
    <w:rsid w:val="0078363D"/>
    <w:rsid w:val="00784D85"/>
    <w:rsid w:val="00785A38"/>
    <w:rsid w:val="0079026A"/>
    <w:rsid w:val="007905AE"/>
    <w:rsid w:val="007906ED"/>
    <w:rsid w:val="00790A1A"/>
    <w:rsid w:val="00790B26"/>
    <w:rsid w:val="00790D98"/>
    <w:rsid w:val="00790E1C"/>
    <w:rsid w:val="0079157C"/>
    <w:rsid w:val="007934A9"/>
    <w:rsid w:val="0079436A"/>
    <w:rsid w:val="0079480A"/>
    <w:rsid w:val="00795473"/>
    <w:rsid w:val="00795617"/>
    <w:rsid w:val="007957FB"/>
    <w:rsid w:val="00797A07"/>
    <w:rsid w:val="007A00E6"/>
    <w:rsid w:val="007A1411"/>
    <w:rsid w:val="007A28F6"/>
    <w:rsid w:val="007A327D"/>
    <w:rsid w:val="007A5437"/>
    <w:rsid w:val="007A58EC"/>
    <w:rsid w:val="007A5F8F"/>
    <w:rsid w:val="007A6797"/>
    <w:rsid w:val="007A7E4C"/>
    <w:rsid w:val="007B0361"/>
    <w:rsid w:val="007B06E2"/>
    <w:rsid w:val="007B33A0"/>
    <w:rsid w:val="007B4C25"/>
    <w:rsid w:val="007B551E"/>
    <w:rsid w:val="007B5585"/>
    <w:rsid w:val="007C06C5"/>
    <w:rsid w:val="007C0F1E"/>
    <w:rsid w:val="007C16B0"/>
    <w:rsid w:val="007C1963"/>
    <w:rsid w:val="007C2D2B"/>
    <w:rsid w:val="007C3D19"/>
    <w:rsid w:val="007C479D"/>
    <w:rsid w:val="007C4A1F"/>
    <w:rsid w:val="007C668B"/>
    <w:rsid w:val="007C6BAA"/>
    <w:rsid w:val="007C7D26"/>
    <w:rsid w:val="007D1248"/>
    <w:rsid w:val="007D17DC"/>
    <w:rsid w:val="007D2345"/>
    <w:rsid w:val="007D5772"/>
    <w:rsid w:val="007D7C48"/>
    <w:rsid w:val="007E2ECB"/>
    <w:rsid w:val="007E3B06"/>
    <w:rsid w:val="007E4FBA"/>
    <w:rsid w:val="007E6B1D"/>
    <w:rsid w:val="007E7831"/>
    <w:rsid w:val="007E7A7B"/>
    <w:rsid w:val="007F0613"/>
    <w:rsid w:val="007F06D1"/>
    <w:rsid w:val="007F0A56"/>
    <w:rsid w:val="007F4746"/>
    <w:rsid w:val="007F6DDF"/>
    <w:rsid w:val="007F6F64"/>
    <w:rsid w:val="00800536"/>
    <w:rsid w:val="00801ACA"/>
    <w:rsid w:val="00801C9A"/>
    <w:rsid w:val="00801CF3"/>
    <w:rsid w:val="008020AF"/>
    <w:rsid w:val="00802153"/>
    <w:rsid w:val="008025E5"/>
    <w:rsid w:val="008029BA"/>
    <w:rsid w:val="00802E59"/>
    <w:rsid w:val="00803939"/>
    <w:rsid w:val="008045A9"/>
    <w:rsid w:val="0080463B"/>
    <w:rsid w:val="00804883"/>
    <w:rsid w:val="00804B52"/>
    <w:rsid w:val="00804F01"/>
    <w:rsid w:val="00804FA8"/>
    <w:rsid w:val="008059EA"/>
    <w:rsid w:val="008060F7"/>
    <w:rsid w:val="00807133"/>
    <w:rsid w:val="00807C90"/>
    <w:rsid w:val="00807DC6"/>
    <w:rsid w:val="0081130F"/>
    <w:rsid w:val="00811676"/>
    <w:rsid w:val="00812522"/>
    <w:rsid w:val="008125D8"/>
    <w:rsid w:val="00813087"/>
    <w:rsid w:val="00813769"/>
    <w:rsid w:val="00814148"/>
    <w:rsid w:val="00815D2F"/>
    <w:rsid w:val="0081748D"/>
    <w:rsid w:val="00817AFA"/>
    <w:rsid w:val="00817E2C"/>
    <w:rsid w:val="0082014E"/>
    <w:rsid w:val="00821859"/>
    <w:rsid w:val="00822973"/>
    <w:rsid w:val="008236E5"/>
    <w:rsid w:val="008240B4"/>
    <w:rsid w:val="008243F3"/>
    <w:rsid w:val="0082780B"/>
    <w:rsid w:val="0083006F"/>
    <w:rsid w:val="008304D5"/>
    <w:rsid w:val="0083259F"/>
    <w:rsid w:val="00832916"/>
    <w:rsid w:val="008330E5"/>
    <w:rsid w:val="00833538"/>
    <w:rsid w:val="008339AA"/>
    <w:rsid w:val="00834A52"/>
    <w:rsid w:val="00835B94"/>
    <w:rsid w:val="0083613E"/>
    <w:rsid w:val="008369A5"/>
    <w:rsid w:val="00840706"/>
    <w:rsid w:val="00841D36"/>
    <w:rsid w:val="00843375"/>
    <w:rsid w:val="0084622D"/>
    <w:rsid w:val="00846E6D"/>
    <w:rsid w:val="00847DEA"/>
    <w:rsid w:val="008517F0"/>
    <w:rsid w:val="00851901"/>
    <w:rsid w:val="00851CE7"/>
    <w:rsid w:val="00851D13"/>
    <w:rsid w:val="00852805"/>
    <w:rsid w:val="00855BA3"/>
    <w:rsid w:val="00856A92"/>
    <w:rsid w:val="00857E13"/>
    <w:rsid w:val="00861F19"/>
    <w:rsid w:val="008625AC"/>
    <w:rsid w:val="0086378D"/>
    <w:rsid w:val="00866948"/>
    <w:rsid w:val="00867862"/>
    <w:rsid w:val="00867D19"/>
    <w:rsid w:val="0087079F"/>
    <w:rsid w:val="008708A7"/>
    <w:rsid w:val="00871583"/>
    <w:rsid w:val="00871C08"/>
    <w:rsid w:val="00872A35"/>
    <w:rsid w:val="008743B2"/>
    <w:rsid w:val="00874496"/>
    <w:rsid w:val="008754FB"/>
    <w:rsid w:val="00875789"/>
    <w:rsid w:val="008761C0"/>
    <w:rsid w:val="0087704C"/>
    <w:rsid w:val="0087707C"/>
    <w:rsid w:val="0087712D"/>
    <w:rsid w:val="008810A9"/>
    <w:rsid w:val="00881163"/>
    <w:rsid w:val="00881593"/>
    <w:rsid w:val="00881A4E"/>
    <w:rsid w:val="00882E91"/>
    <w:rsid w:val="00882FD5"/>
    <w:rsid w:val="0088377F"/>
    <w:rsid w:val="008840AA"/>
    <w:rsid w:val="00885B8E"/>
    <w:rsid w:val="00885BAA"/>
    <w:rsid w:val="008863D7"/>
    <w:rsid w:val="00886895"/>
    <w:rsid w:val="0088697A"/>
    <w:rsid w:val="00887126"/>
    <w:rsid w:val="00887598"/>
    <w:rsid w:val="0088767A"/>
    <w:rsid w:val="00887C6E"/>
    <w:rsid w:val="00887FA2"/>
    <w:rsid w:val="00890765"/>
    <w:rsid w:val="00890E23"/>
    <w:rsid w:val="008919DC"/>
    <w:rsid w:val="00891BFF"/>
    <w:rsid w:val="008921C1"/>
    <w:rsid w:val="008929BC"/>
    <w:rsid w:val="00893DFA"/>
    <w:rsid w:val="0089466C"/>
    <w:rsid w:val="00895359"/>
    <w:rsid w:val="00895C51"/>
    <w:rsid w:val="00896446"/>
    <w:rsid w:val="00896551"/>
    <w:rsid w:val="00897255"/>
    <w:rsid w:val="00897E95"/>
    <w:rsid w:val="008A077B"/>
    <w:rsid w:val="008A0A25"/>
    <w:rsid w:val="008A184D"/>
    <w:rsid w:val="008A202B"/>
    <w:rsid w:val="008A3320"/>
    <w:rsid w:val="008A34CC"/>
    <w:rsid w:val="008A3DAC"/>
    <w:rsid w:val="008A47EF"/>
    <w:rsid w:val="008A4C8B"/>
    <w:rsid w:val="008A58AC"/>
    <w:rsid w:val="008A615B"/>
    <w:rsid w:val="008B010A"/>
    <w:rsid w:val="008B09FF"/>
    <w:rsid w:val="008B1003"/>
    <w:rsid w:val="008B11DA"/>
    <w:rsid w:val="008B1B20"/>
    <w:rsid w:val="008B4705"/>
    <w:rsid w:val="008B4C59"/>
    <w:rsid w:val="008B5F85"/>
    <w:rsid w:val="008B6580"/>
    <w:rsid w:val="008B6620"/>
    <w:rsid w:val="008C014B"/>
    <w:rsid w:val="008C02BC"/>
    <w:rsid w:val="008C0E5E"/>
    <w:rsid w:val="008C23FF"/>
    <w:rsid w:val="008C4858"/>
    <w:rsid w:val="008C57B8"/>
    <w:rsid w:val="008C5DF7"/>
    <w:rsid w:val="008C6A9C"/>
    <w:rsid w:val="008C7BE9"/>
    <w:rsid w:val="008D10C7"/>
    <w:rsid w:val="008D3DA1"/>
    <w:rsid w:val="008D452A"/>
    <w:rsid w:val="008D511E"/>
    <w:rsid w:val="008D6707"/>
    <w:rsid w:val="008E010D"/>
    <w:rsid w:val="008E02A3"/>
    <w:rsid w:val="008E06DA"/>
    <w:rsid w:val="008E1564"/>
    <w:rsid w:val="008E16C4"/>
    <w:rsid w:val="008E1F2B"/>
    <w:rsid w:val="008E39D2"/>
    <w:rsid w:val="008E3FF6"/>
    <w:rsid w:val="008E4312"/>
    <w:rsid w:val="008E51F8"/>
    <w:rsid w:val="008E644D"/>
    <w:rsid w:val="008E7148"/>
    <w:rsid w:val="008F0F35"/>
    <w:rsid w:val="008F1525"/>
    <w:rsid w:val="008F17D7"/>
    <w:rsid w:val="008F193E"/>
    <w:rsid w:val="008F2041"/>
    <w:rsid w:val="008F36C2"/>
    <w:rsid w:val="008F3DE0"/>
    <w:rsid w:val="008F54BE"/>
    <w:rsid w:val="008F6FB3"/>
    <w:rsid w:val="008F75AF"/>
    <w:rsid w:val="008F7C72"/>
    <w:rsid w:val="00900738"/>
    <w:rsid w:val="00902A1F"/>
    <w:rsid w:val="00902C36"/>
    <w:rsid w:val="00902DC3"/>
    <w:rsid w:val="00904A1B"/>
    <w:rsid w:val="00906C24"/>
    <w:rsid w:val="00907091"/>
    <w:rsid w:val="009074E6"/>
    <w:rsid w:val="00910198"/>
    <w:rsid w:val="00911478"/>
    <w:rsid w:val="009124B7"/>
    <w:rsid w:val="00912D67"/>
    <w:rsid w:val="0091328D"/>
    <w:rsid w:val="00913960"/>
    <w:rsid w:val="00913BFE"/>
    <w:rsid w:val="00913E96"/>
    <w:rsid w:val="00915893"/>
    <w:rsid w:val="009234B3"/>
    <w:rsid w:val="009234C3"/>
    <w:rsid w:val="00923BE1"/>
    <w:rsid w:val="00924333"/>
    <w:rsid w:val="009245B5"/>
    <w:rsid w:val="00924D24"/>
    <w:rsid w:val="00925070"/>
    <w:rsid w:val="009252CC"/>
    <w:rsid w:val="00926B12"/>
    <w:rsid w:val="00927A8A"/>
    <w:rsid w:val="00930773"/>
    <w:rsid w:val="00930F1C"/>
    <w:rsid w:val="0093128A"/>
    <w:rsid w:val="00932D49"/>
    <w:rsid w:val="0093776F"/>
    <w:rsid w:val="00940638"/>
    <w:rsid w:val="009408FF"/>
    <w:rsid w:val="00940C5B"/>
    <w:rsid w:val="00941B2F"/>
    <w:rsid w:val="00942D73"/>
    <w:rsid w:val="0094348C"/>
    <w:rsid w:val="0094440C"/>
    <w:rsid w:val="00945079"/>
    <w:rsid w:val="00946492"/>
    <w:rsid w:val="009469EB"/>
    <w:rsid w:val="00946E3B"/>
    <w:rsid w:val="0094793C"/>
    <w:rsid w:val="00947EFC"/>
    <w:rsid w:val="009502F2"/>
    <w:rsid w:val="00950CA4"/>
    <w:rsid w:val="00950EC5"/>
    <w:rsid w:val="009511B6"/>
    <w:rsid w:val="009512E7"/>
    <w:rsid w:val="00951BEF"/>
    <w:rsid w:val="00952067"/>
    <w:rsid w:val="0095357D"/>
    <w:rsid w:val="00954705"/>
    <w:rsid w:val="00954A43"/>
    <w:rsid w:val="00955AD3"/>
    <w:rsid w:val="0095664D"/>
    <w:rsid w:val="009566B7"/>
    <w:rsid w:val="00960289"/>
    <w:rsid w:val="00960941"/>
    <w:rsid w:val="00960DD5"/>
    <w:rsid w:val="00962114"/>
    <w:rsid w:val="00962A0B"/>
    <w:rsid w:val="00963AB9"/>
    <w:rsid w:val="00963B63"/>
    <w:rsid w:val="00966931"/>
    <w:rsid w:val="00966E9E"/>
    <w:rsid w:val="0096733E"/>
    <w:rsid w:val="00967D06"/>
    <w:rsid w:val="00970532"/>
    <w:rsid w:val="00970A33"/>
    <w:rsid w:val="00970F71"/>
    <w:rsid w:val="009711FB"/>
    <w:rsid w:val="0097350E"/>
    <w:rsid w:val="00973812"/>
    <w:rsid w:val="00973FB7"/>
    <w:rsid w:val="00974E20"/>
    <w:rsid w:val="00975EA2"/>
    <w:rsid w:val="00976456"/>
    <w:rsid w:val="00977997"/>
    <w:rsid w:val="0098015D"/>
    <w:rsid w:val="0098189A"/>
    <w:rsid w:val="009829CD"/>
    <w:rsid w:val="009833A3"/>
    <w:rsid w:val="009861A1"/>
    <w:rsid w:val="009862BD"/>
    <w:rsid w:val="0098673E"/>
    <w:rsid w:val="009868D5"/>
    <w:rsid w:val="00990666"/>
    <w:rsid w:val="00991313"/>
    <w:rsid w:val="00992028"/>
    <w:rsid w:val="009920FA"/>
    <w:rsid w:val="00993339"/>
    <w:rsid w:val="00993B84"/>
    <w:rsid w:val="009945B5"/>
    <w:rsid w:val="0099516E"/>
    <w:rsid w:val="00995BB8"/>
    <w:rsid w:val="00995F97"/>
    <w:rsid w:val="009A0CA9"/>
    <w:rsid w:val="009A1824"/>
    <w:rsid w:val="009A2884"/>
    <w:rsid w:val="009A2DD5"/>
    <w:rsid w:val="009A2F93"/>
    <w:rsid w:val="009A3244"/>
    <w:rsid w:val="009A42AD"/>
    <w:rsid w:val="009A5948"/>
    <w:rsid w:val="009A68AA"/>
    <w:rsid w:val="009A6CEE"/>
    <w:rsid w:val="009B1A46"/>
    <w:rsid w:val="009B372C"/>
    <w:rsid w:val="009B3F49"/>
    <w:rsid w:val="009B59C1"/>
    <w:rsid w:val="009B697E"/>
    <w:rsid w:val="009B7C7F"/>
    <w:rsid w:val="009C1121"/>
    <w:rsid w:val="009C1BA8"/>
    <w:rsid w:val="009C37A2"/>
    <w:rsid w:val="009C5FDD"/>
    <w:rsid w:val="009C681B"/>
    <w:rsid w:val="009C69D8"/>
    <w:rsid w:val="009C6F17"/>
    <w:rsid w:val="009C7252"/>
    <w:rsid w:val="009D01AF"/>
    <w:rsid w:val="009D0A50"/>
    <w:rsid w:val="009D4160"/>
    <w:rsid w:val="009D4C0A"/>
    <w:rsid w:val="009D4F5A"/>
    <w:rsid w:val="009D58AA"/>
    <w:rsid w:val="009D6511"/>
    <w:rsid w:val="009E0E35"/>
    <w:rsid w:val="009E1869"/>
    <w:rsid w:val="009E2A2F"/>
    <w:rsid w:val="009E2E07"/>
    <w:rsid w:val="009E303A"/>
    <w:rsid w:val="009E3653"/>
    <w:rsid w:val="009E3C2D"/>
    <w:rsid w:val="009E46DE"/>
    <w:rsid w:val="009E57E0"/>
    <w:rsid w:val="009E5A60"/>
    <w:rsid w:val="009E712E"/>
    <w:rsid w:val="009E7C76"/>
    <w:rsid w:val="009E7C9C"/>
    <w:rsid w:val="009F0CAF"/>
    <w:rsid w:val="009F193A"/>
    <w:rsid w:val="009F1BB4"/>
    <w:rsid w:val="009F24E1"/>
    <w:rsid w:val="009F25BD"/>
    <w:rsid w:val="009F2A51"/>
    <w:rsid w:val="009F2F94"/>
    <w:rsid w:val="009F4684"/>
    <w:rsid w:val="009F52F8"/>
    <w:rsid w:val="00A0103C"/>
    <w:rsid w:val="00A01F28"/>
    <w:rsid w:val="00A021D3"/>
    <w:rsid w:val="00A04BF7"/>
    <w:rsid w:val="00A052A9"/>
    <w:rsid w:val="00A05881"/>
    <w:rsid w:val="00A05BD4"/>
    <w:rsid w:val="00A05C64"/>
    <w:rsid w:val="00A06095"/>
    <w:rsid w:val="00A07AD0"/>
    <w:rsid w:val="00A10C6D"/>
    <w:rsid w:val="00A10D79"/>
    <w:rsid w:val="00A11C7F"/>
    <w:rsid w:val="00A123D9"/>
    <w:rsid w:val="00A1259D"/>
    <w:rsid w:val="00A12672"/>
    <w:rsid w:val="00A136FA"/>
    <w:rsid w:val="00A13BDF"/>
    <w:rsid w:val="00A13EED"/>
    <w:rsid w:val="00A14487"/>
    <w:rsid w:val="00A149DC"/>
    <w:rsid w:val="00A1715A"/>
    <w:rsid w:val="00A17F14"/>
    <w:rsid w:val="00A222A3"/>
    <w:rsid w:val="00A248DC"/>
    <w:rsid w:val="00A26D2F"/>
    <w:rsid w:val="00A27D1C"/>
    <w:rsid w:val="00A3120F"/>
    <w:rsid w:val="00A31256"/>
    <w:rsid w:val="00A31357"/>
    <w:rsid w:val="00A31A9D"/>
    <w:rsid w:val="00A31E71"/>
    <w:rsid w:val="00A329A0"/>
    <w:rsid w:val="00A35B07"/>
    <w:rsid w:val="00A3615B"/>
    <w:rsid w:val="00A36238"/>
    <w:rsid w:val="00A36C86"/>
    <w:rsid w:val="00A41850"/>
    <w:rsid w:val="00A421D3"/>
    <w:rsid w:val="00A42EF8"/>
    <w:rsid w:val="00A43304"/>
    <w:rsid w:val="00A449F5"/>
    <w:rsid w:val="00A508B7"/>
    <w:rsid w:val="00A543EB"/>
    <w:rsid w:val="00A54C1B"/>
    <w:rsid w:val="00A567DE"/>
    <w:rsid w:val="00A56F16"/>
    <w:rsid w:val="00A57740"/>
    <w:rsid w:val="00A5775C"/>
    <w:rsid w:val="00A600A9"/>
    <w:rsid w:val="00A60167"/>
    <w:rsid w:val="00A60316"/>
    <w:rsid w:val="00A60CCD"/>
    <w:rsid w:val="00A61C30"/>
    <w:rsid w:val="00A61C96"/>
    <w:rsid w:val="00A62747"/>
    <w:rsid w:val="00A628D1"/>
    <w:rsid w:val="00A63055"/>
    <w:rsid w:val="00A63693"/>
    <w:rsid w:val="00A660AD"/>
    <w:rsid w:val="00A700C8"/>
    <w:rsid w:val="00A759D3"/>
    <w:rsid w:val="00A76398"/>
    <w:rsid w:val="00A7695C"/>
    <w:rsid w:val="00A76A97"/>
    <w:rsid w:val="00A77730"/>
    <w:rsid w:val="00A77CA5"/>
    <w:rsid w:val="00A77F6B"/>
    <w:rsid w:val="00A803EC"/>
    <w:rsid w:val="00A8043F"/>
    <w:rsid w:val="00A80848"/>
    <w:rsid w:val="00A8217F"/>
    <w:rsid w:val="00A82557"/>
    <w:rsid w:val="00A83C08"/>
    <w:rsid w:val="00A83C0B"/>
    <w:rsid w:val="00A84223"/>
    <w:rsid w:val="00A84372"/>
    <w:rsid w:val="00A85289"/>
    <w:rsid w:val="00A855DA"/>
    <w:rsid w:val="00A86553"/>
    <w:rsid w:val="00A91B96"/>
    <w:rsid w:val="00A91DCA"/>
    <w:rsid w:val="00A922B0"/>
    <w:rsid w:val="00A92AE8"/>
    <w:rsid w:val="00A93B89"/>
    <w:rsid w:val="00A94409"/>
    <w:rsid w:val="00A94C07"/>
    <w:rsid w:val="00A9662C"/>
    <w:rsid w:val="00A96F9D"/>
    <w:rsid w:val="00A970F4"/>
    <w:rsid w:val="00AA0F1D"/>
    <w:rsid w:val="00AA18C9"/>
    <w:rsid w:val="00AA1B63"/>
    <w:rsid w:val="00AA26B8"/>
    <w:rsid w:val="00AA2726"/>
    <w:rsid w:val="00AA2B2C"/>
    <w:rsid w:val="00AA30CA"/>
    <w:rsid w:val="00AA3155"/>
    <w:rsid w:val="00AA4E72"/>
    <w:rsid w:val="00AA645C"/>
    <w:rsid w:val="00AA73B5"/>
    <w:rsid w:val="00AA7CA1"/>
    <w:rsid w:val="00AB01B5"/>
    <w:rsid w:val="00AB0FD7"/>
    <w:rsid w:val="00AB1AE2"/>
    <w:rsid w:val="00AB2DF4"/>
    <w:rsid w:val="00AB32FC"/>
    <w:rsid w:val="00AB42F8"/>
    <w:rsid w:val="00AB4A70"/>
    <w:rsid w:val="00AC498B"/>
    <w:rsid w:val="00AC5412"/>
    <w:rsid w:val="00AC5427"/>
    <w:rsid w:val="00AC5A99"/>
    <w:rsid w:val="00AC5E3B"/>
    <w:rsid w:val="00AC5E5E"/>
    <w:rsid w:val="00AD01AD"/>
    <w:rsid w:val="00AD02EB"/>
    <w:rsid w:val="00AD0789"/>
    <w:rsid w:val="00AD198B"/>
    <w:rsid w:val="00AD1BD8"/>
    <w:rsid w:val="00AD1F1F"/>
    <w:rsid w:val="00AD20E0"/>
    <w:rsid w:val="00AD211A"/>
    <w:rsid w:val="00AD242F"/>
    <w:rsid w:val="00AD2FD6"/>
    <w:rsid w:val="00AD3C9F"/>
    <w:rsid w:val="00AD5EBA"/>
    <w:rsid w:val="00AD5F5F"/>
    <w:rsid w:val="00AD690A"/>
    <w:rsid w:val="00AE0B1F"/>
    <w:rsid w:val="00AE1E92"/>
    <w:rsid w:val="00AE2F7E"/>
    <w:rsid w:val="00AE4355"/>
    <w:rsid w:val="00AE6BBF"/>
    <w:rsid w:val="00AE715C"/>
    <w:rsid w:val="00AF1234"/>
    <w:rsid w:val="00AF2372"/>
    <w:rsid w:val="00AF2AB2"/>
    <w:rsid w:val="00AF313A"/>
    <w:rsid w:val="00AF378D"/>
    <w:rsid w:val="00AF4C4B"/>
    <w:rsid w:val="00AF62F5"/>
    <w:rsid w:val="00AF6733"/>
    <w:rsid w:val="00AF67AB"/>
    <w:rsid w:val="00AF7B6A"/>
    <w:rsid w:val="00B00609"/>
    <w:rsid w:val="00B00878"/>
    <w:rsid w:val="00B0096C"/>
    <w:rsid w:val="00B01C2A"/>
    <w:rsid w:val="00B01E92"/>
    <w:rsid w:val="00B02C6C"/>
    <w:rsid w:val="00B03411"/>
    <w:rsid w:val="00B04205"/>
    <w:rsid w:val="00B04842"/>
    <w:rsid w:val="00B05906"/>
    <w:rsid w:val="00B059D0"/>
    <w:rsid w:val="00B071A5"/>
    <w:rsid w:val="00B07964"/>
    <w:rsid w:val="00B1082C"/>
    <w:rsid w:val="00B10ACB"/>
    <w:rsid w:val="00B11720"/>
    <w:rsid w:val="00B1268B"/>
    <w:rsid w:val="00B12A7A"/>
    <w:rsid w:val="00B1305E"/>
    <w:rsid w:val="00B13114"/>
    <w:rsid w:val="00B14761"/>
    <w:rsid w:val="00B15198"/>
    <w:rsid w:val="00B152A9"/>
    <w:rsid w:val="00B153B7"/>
    <w:rsid w:val="00B15636"/>
    <w:rsid w:val="00B15E9F"/>
    <w:rsid w:val="00B166EA"/>
    <w:rsid w:val="00B16737"/>
    <w:rsid w:val="00B1690C"/>
    <w:rsid w:val="00B1693D"/>
    <w:rsid w:val="00B200AB"/>
    <w:rsid w:val="00B20142"/>
    <w:rsid w:val="00B20730"/>
    <w:rsid w:val="00B21783"/>
    <w:rsid w:val="00B21794"/>
    <w:rsid w:val="00B2204E"/>
    <w:rsid w:val="00B228D7"/>
    <w:rsid w:val="00B232C2"/>
    <w:rsid w:val="00B24882"/>
    <w:rsid w:val="00B24D9A"/>
    <w:rsid w:val="00B25C3E"/>
    <w:rsid w:val="00B25C3F"/>
    <w:rsid w:val="00B261DA"/>
    <w:rsid w:val="00B261F3"/>
    <w:rsid w:val="00B26958"/>
    <w:rsid w:val="00B26D39"/>
    <w:rsid w:val="00B26DF9"/>
    <w:rsid w:val="00B26EBE"/>
    <w:rsid w:val="00B2787E"/>
    <w:rsid w:val="00B27C70"/>
    <w:rsid w:val="00B304BF"/>
    <w:rsid w:val="00B30FE8"/>
    <w:rsid w:val="00B3441D"/>
    <w:rsid w:val="00B34F2C"/>
    <w:rsid w:val="00B352C6"/>
    <w:rsid w:val="00B3538C"/>
    <w:rsid w:val="00B353EE"/>
    <w:rsid w:val="00B366C4"/>
    <w:rsid w:val="00B36730"/>
    <w:rsid w:val="00B414D5"/>
    <w:rsid w:val="00B41A09"/>
    <w:rsid w:val="00B42B54"/>
    <w:rsid w:val="00B42C20"/>
    <w:rsid w:val="00B43571"/>
    <w:rsid w:val="00B43AB8"/>
    <w:rsid w:val="00B45475"/>
    <w:rsid w:val="00B4573D"/>
    <w:rsid w:val="00B463A0"/>
    <w:rsid w:val="00B4664B"/>
    <w:rsid w:val="00B51095"/>
    <w:rsid w:val="00B55774"/>
    <w:rsid w:val="00B565BE"/>
    <w:rsid w:val="00B569BD"/>
    <w:rsid w:val="00B57DE1"/>
    <w:rsid w:val="00B60719"/>
    <w:rsid w:val="00B612F4"/>
    <w:rsid w:val="00B61630"/>
    <w:rsid w:val="00B61B03"/>
    <w:rsid w:val="00B62470"/>
    <w:rsid w:val="00B629A8"/>
    <w:rsid w:val="00B62DCB"/>
    <w:rsid w:val="00B6588B"/>
    <w:rsid w:val="00B65AC6"/>
    <w:rsid w:val="00B65CED"/>
    <w:rsid w:val="00B7010A"/>
    <w:rsid w:val="00B70CEF"/>
    <w:rsid w:val="00B711DA"/>
    <w:rsid w:val="00B7178D"/>
    <w:rsid w:val="00B7182E"/>
    <w:rsid w:val="00B72862"/>
    <w:rsid w:val="00B72B80"/>
    <w:rsid w:val="00B73F6B"/>
    <w:rsid w:val="00B743A1"/>
    <w:rsid w:val="00B75797"/>
    <w:rsid w:val="00B768CB"/>
    <w:rsid w:val="00B77317"/>
    <w:rsid w:val="00B7770B"/>
    <w:rsid w:val="00B77D30"/>
    <w:rsid w:val="00B80C91"/>
    <w:rsid w:val="00B8114B"/>
    <w:rsid w:val="00B8117F"/>
    <w:rsid w:val="00B81DF3"/>
    <w:rsid w:val="00B859C0"/>
    <w:rsid w:val="00B86DDA"/>
    <w:rsid w:val="00B87A54"/>
    <w:rsid w:val="00B925AB"/>
    <w:rsid w:val="00B925C7"/>
    <w:rsid w:val="00B92846"/>
    <w:rsid w:val="00B9516A"/>
    <w:rsid w:val="00B95719"/>
    <w:rsid w:val="00B97F82"/>
    <w:rsid w:val="00BA0F57"/>
    <w:rsid w:val="00BA18AC"/>
    <w:rsid w:val="00BA2831"/>
    <w:rsid w:val="00BA2C4D"/>
    <w:rsid w:val="00BA2E8A"/>
    <w:rsid w:val="00BA3EBF"/>
    <w:rsid w:val="00BA4820"/>
    <w:rsid w:val="00BA7908"/>
    <w:rsid w:val="00BB0997"/>
    <w:rsid w:val="00BB2312"/>
    <w:rsid w:val="00BB42AA"/>
    <w:rsid w:val="00BB496F"/>
    <w:rsid w:val="00BB4BF3"/>
    <w:rsid w:val="00BB5FAC"/>
    <w:rsid w:val="00BB76B8"/>
    <w:rsid w:val="00BB78EA"/>
    <w:rsid w:val="00BC0727"/>
    <w:rsid w:val="00BC18DA"/>
    <w:rsid w:val="00BC24C3"/>
    <w:rsid w:val="00BC28BA"/>
    <w:rsid w:val="00BC3A33"/>
    <w:rsid w:val="00BC3AC2"/>
    <w:rsid w:val="00BC4736"/>
    <w:rsid w:val="00BC4832"/>
    <w:rsid w:val="00BC57F5"/>
    <w:rsid w:val="00BC66A8"/>
    <w:rsid w:val="00BC6748"/>
    <w:rsid w:val="00BC680E"/>
    <w:rsid w:val="00BC6AEE"/>
    <w:rsid w:val="00BC7503"/>
    <w:rsid w:val="00BC7EA7"/>
    <w:rsid w:val="00BD0BAD"/>
    <w:rsid w:val="00BD0E2A"/>
    <w:rsid w:val="00BD117D"/>
    <w:rsid w:val="00BD1598"/>
    <w:rsid w:val="00BD19EB"/>
    <w:rsid w:val="00BD2B1C"/>
    <w:rsid w:val="00BD2B95"/>
    <w:rsid w:val="00BD2C48"/>
    <w:rsid w:val="00BD3BC1"/>
    <w:rsid w:val="00BD3D9A"/>
    <w:rsid w:val="00BD4000"/>
    <w:rsid w:val="00BD40CE"/>
    <w:rsid w:val="00BD4159"/>
    <w:rsid w:val="00BD549C"/>
    <w:rsid w:val="00BD5625"/>
    <w:rsid w:val="00BD6E9E"/>
    <w:rsid w:val="00BE0A04"/>
    <w:rsid w:val="00BE13F7"/>
    <w:rsid w:val="00BE1B2B"/>
    <w:rsid w:val="00BE1F56"/>
    <w:rsid w:val="00BE6461"/>
    <w:rsid w:val="00BE6F77"/>
    <w:rsid w:val="00BF11D4"/>
    <w:rsid w:val="00BF2070"/>
    <w:rsid w:val="00BF21F7"/>
    <w:rsid w:val="00BF2EF1"/>
    <w:rsid w:val="00BF2FE4"/>
    <w:rsid w:val="00BF3521"/>
    <w:rsid w:val="00BF5266"/>
    <w:rsid w:val="00BF6ACA"/>
    <w:rsid w:val="00BF7932"/>
    <w:rsid w:val="00C012DE"/>
    <w:rsid w:val="00C013CA"/>
    <w:rsid w:val="00C03F0C"/>
    <w:rsid w:val="00C041D1"/>
    <w:rsid w:val="00C045F3"/>
    <w:rsid w:val="00C0504B"/>
    <w:rsid w:val="00C06B15"/>
    <w:rsid w:val="00C072DE"/>
    <w:rsid w:val="00C07763"/>
    <w:rsid w:val="00C07B04"/>
    <w:rsid w:val="00C10CA9"/>
    <w:rsid w:val="00C11346"/>
    <w:rsid w:val="00C12090"/>
    <w:rsid w:val="00C1214F"/>
    <w:rsid w:val="00C12730"/>
    <w:rsid w:val="00C130DE"/>
    <w:rsid w:val="00C134F8"/>
    <w:rsid w:val="00C1438E"/>
    <w:rsid w:val="00C16063"/>
    <w:rsid w:val="00C20158"/>
    <w:rsid w:val="00C21E9A"/>
    <w:rsid w:val="00C237A6"/>
    <w:rsid w:val="00C23F7D"/>
    <w:rsid w:val="00C2403E"/>
    <w:rsid w:val="00C24E43"/>
    <w:rsid w:val="00C25069"/>
    <w:rsid w:val="00C25B98"/>
    <w:rsid w:val="00C27AA2"/>
    <w:rsid w:val="00C313A3"/>
    <w:rsid w:val="00C31E1C"/>
    <w:rsid w:val="00C3225C"/>
    <w:rsid w:val="00C32DF9"/>
    <w:rsid w:val="00C35A3C"/>
    <w:rsid w:val="00C368B4"/>
    <w:rsid w:val="00C373F1"/>
    <w:rsid w:val="00C375F3"/>
    <w:rsid w:val="00C37C97"/>
    <w:rsid w:val="00C40912"/>
    <w:rsid w:val="00C42697"/>
    <w:rsid w:val="00C42ECD"/>
    <w:rsid w:val="00C43375"/>
    <w:rsid w:val="00C43B24"/>
    <w:rsid w:val="00C44107"/>
    <w:rsid w:val="00C44156"/>
    <w:rsid w:val="00C4421E"/>
    <w:rsid w:val="00C442C7"/>
    <w:rsid w:val="00C444FB"/>
    <w:rsid w:val="00C4512E"/>
    <w:rsid w:val="00C45234"/>
    <w:rsid w:val="00C460AE"/>
    <w:rsid w:val="00C46939"/>
    <w:rsid w:val="00C46D86"/>
    <w:rsid w:val="00C47661"/>
    <w:rsid w:val="00C50FBC"/>
    <w:rsid w:val="00C512EF"/>
    <w:rsid w:val="00C51346"/>
    <w:rsid w:val="00C517F6"/>
    <w:rsid w:val="00C5491C"/>
    <w:rsid w:val="00C54A13"/>
    <w:rsid w:val="00C57B30"/>
    <w:rsid w:val="00C60D89"/>
    <w:rsid w:val="00C612CD"/>
    <w:rsid w:val="00C61508"/>
    <w:rsid w:val="00C61560"/>
    <w:rsid w:val="00C61BD0"/>
    <w:rsid w:val="00C62254"/>
    <w:rsid w:val="00C62600"/>
    <w:rsid w:val="00C66934"/>
    <w:rsid w:val="00C67BA8"/>
    <w:rsid w:val="00C70BCB"/>
    <w:rsid w:val="00C70F52"/>
    <w:rsid w:val="00C71AC8"/>
    <w:rsid w:val="00C73A7B"/>
    <w:rsid w:val="00C73F8E"/>
    <w:rsid w:val="00C74FEC"/>
    <w:rsid w:val="00C76A9D"/>
    <w:rsid w:val="00C76E2F"/>
    <w:rsid w:val="00C7755F"/>
    <w:rsid w:val="00C825E6"/>
    <w:rsid w:val="00C83C44"/>
    <w:rsid w:val="00C84464"/>
    <w:rsid w:val="00C845EC"/>
    <w:rsid w:val="00C84FA7"/>
    <w:rsid w:val="00C8590B"/>
    <w:rsid w:val="00C85A21"/>
    <w:rsid w:val="00C85D34"/>
    <w:rsid w:val="00C867A3"/>
    <w:rsid w:val="00C86B97"/>
    <w:rsid w:val="00C872F5"/>
    <w:rsid w:val="00C87C45"/>
    <w:rsid w:val="00C90532"/>
    <w:rsid w:val="00C906E4"/>
    <w:rsid w:val="00C909BF"/>
    <w:rsid w:val="00C90BCB"/>
    <w:rsid w:val="00C90D6A"/>
    <w:rsid w:val="00C91740"/>
    <w:rsid w:val="00C92F01"/>
    <w:rsid w:val="00C942D1"/>
    <w:rsid w:val="00C94DE0"/>
    <w:rsid w:val="00C94E9E"/>
    <w:rsid w:val="00C963A3"/>
    <w:rsid w:val="00C963F0"/>
    <w:rsid w:val="00CA12F4"/>
    <w:rsid w:val="00CA242C"/>
    <w:rsid w:val="00CA328D"/>
    <w:rsid w:val="00CA495B"/>
    <w:rsid w:val="00CA4992"/>
    <w:rsid w:val="00CA523E"/>
    <w:rsid w:val="00CA628B"/>
    <w:rsid w:val="00CA6F92"/>
    <w:rsid w:val="00CA7F3A"/>
    <w:rsid w:val="00CB14CC"/>
    <w:rsid w:val="00CB1CA1"/>
    <w:rsid w:val="00CB47BE"/>
    <w:rsid w:val="00CB48DE"/>
    <w:rsid w:val="00CB4B81"/>
    <w:rsid w:val="00CB56F8"/>
    <w:rsid w:val="00CB58EA"/>
    <w:rsid w:val="00CB5C6B"/>
    <w:rsid w:val="00CB6143"/>
    <w:rsid w:val="00CB67F3"/>
    <w:rsid w:val="00CC0512"/>
    <w:rsid w:val="00CC1525"/>
    <w:rsid w:val="00CC1BC6"/>
    <w:rsid w:val="00CC1FED"/>
    <w:rsid w:val="00CC359E"/>
    <w:rsid w:val="00CC3799"/>
    <w:rsid w:val="00CC4102"/>
    <w:rsid w:val="00CC46C2"/>
    <w:rsid w:val="00CC46F7"/>
    <w:rsid w:val="00CC4978"/>
    <w:rsid w:val="00CC7ED3"/>
    <w:rsid w:val="00CD01B6"/>
    <w:rsid w:val="00CD0B65"/>
    <w:rsid w:val="00CD0BD2"/>
    <w:rsid w:val="00CD168B"/>
    <w:rsid w:val="00CD174D"/>
    <w:rsid w:val="00CD194B"/>
    <w:rsid w:val="00CD1F01"/>
    <w:rsid w:val="00CD4C93"/>
    <w:rsid w:val="00CD5A68"/>
    <w:rsid w:val="00CD6B22"/>
    <w:rsid w:val="00CE0ECB"/>
    <w:rsid w:val="00CE18B9"/>
    <w:rsid w:val="00CE1ED5"/>
    <w:rsid w:val="00CE3165"/>
    <w:rsid w:val="00CE39DA"/>
    <w:rsid w:val="00CE3AFD"/>
    <w:rsid w:val="00CE3D17"/>
    <w:rsid w:val="00CE427B"/>
    <w:rsid w:val="00CE4447"/>
    <w:rsid w:val="00CE4C7C"/>
    <w:rsid w:val="00CE56A1"/>
    <w:rsid w:val="00CE71CD"/>
    <w:rsid w:val="00CE79A9"/>
    <w:rsid w:val="00CF0AEB"/>
    <w:rsid w:val="00CF35C9"/>
    <w:rsid w:val="00CF368E"/>
    <w:rsid w:val="00CF495A"/>
    <w:rsid w:val="00CF5FFF"/>
    <w:rsid w:val="00CF6B31"/>
    <w:rsid w:val="00CF7312"/>
    <w:rsid w:val="00D01259"/>
    <w:rsid w:val="00D027A8"/>
    <w:rsid w:val="00D02DD7"/>
    <w:rsid w:val="00D03074"/>
    <w:rsid w:val="00D03583"/>
    <w:rsid w:val="00D046D6"/>
    <w:rsid w:val="00D06533"/>
    <w:rsid w:val="00D072DD"/>
    <w:rsid w:val="00D07D72"/>
    <w:rsid w:val="00D11188"/>
    <w:rsid w:val="00D11BF7"/>
    <w:rsid w:val="00D139F8"/>
    <w:rsid w:val="00D141E6"/>
    <w:rsid w:val="00D1420B"/>
    <w:rsid w:val="00D17E91"/>
    <w:rsid w:val="00D22ABB"/>
    <w:rsid w:val="00D231B8"/>
    <w:rsid w:val="00D237CC"/>
    <w:rsid w:val="00D24BFC"/>
    <w:rsid w:val="00D264A1"/>
    <w:rsid w:val="00D26EDE"/>
    <w:rsid w:val="00D27DFC"/>
    <w:rsid w:val="00D301B0"/>
    <w:rsid w:val="00D31359"/>
    <w:rsid w:val="00D3270E"/>
    <w:rsid w:val="00D32DCA"/>
    <w:rsid w:val="00D34A19"/>
    <w:rsid w:val="00D35CB1"/>
    <w:rsid w:val="00D35D4B"/>
    <w:rsid w:val="00D36C7B"/>
    <w:rsid w:val="00D3717F"/>
    <w:rsid w:val="00D3746B"/>
    <w:rsid w:val="00D3790C"/>
    <w:rsid w:val="00D37A29"/>
    <w:rsid w:val="00D4113D"/>
    <w:rsid w:val="00D41AD0"/>
    <w:rsid w:val="00D4500F"/>
    <w:rsid w:val="00D4501F"/>
    <w:rsid w:val="00D45719"/>
    <w:rsid w:val="00D45BD6"/>
    <w:rsid w:val="00D46EC7"/>
    <w:rsid w:val="00D474AE"/>
    <w:rsid w:val="00D477D9"/>
    <w:rsid w:val="00D47810"/>
    <w:rsid w:val="00D47A4A"/>
    <w:rsid w:val="00D47AB3"/>
    <w:rsid w:val="00D50CD1"/>
    <w:rsid w:val="00D51A58"/>
    <w:rsid w:val="00D51ED9"/>
    <w:rsid w:val="00D524A2"/>
    <w:rsid w:val="00D53293"/>
    <w:rsid w:val="00D53694"/>
    <w:rsid w:val="00D53813"/>
    <w:rsid w:val="00D53CBF"/>
    <w:rsid w:val="00D53F57"/>
    <w:rsid w:val="00D54234"/>
    <w:rsid w:val="00D55F71"/>
    <w:rsid w:val="00D5624A"/>
    <w:rsid w:val="00D57093"/>
    <w:rsid w:val="00D57141"/>
    <w:rsid w:val="00D57C29"/>
    <w:rsid w:val="00D6044C"/>
    <w:rsid w:val="00D60DFF"/>
    <w:rsid w:val="00D61092"/>
    <w:rsid w:val="00D61C31"/>
    <w:rsid w:val="00D63358"/>
    <w:rsid w:val="00D64581"/>
    <w:rsid w:val="00D65014"/>
    <w:rsid w:val="00D66D84"/>
    <w:rsid w:val="00D67082"/>
    <w:rsid w:val="00D671DF"/>
    <w:rsid w:val="00D7039F"/>
    <w:rsid w:val="00D7090B"/>
    <w:rsid w:val="00D7190E"/>
    <w:rsid w:val="00D7287E"/>
    <w:rsid w:val="00D73060"/>
    <w:rsid w:val="00D73750"/>
    <w:rsid w:val="00D73A5C"/>
    <w:rsid w:val="00D74BBA"/>
    <w:rsid w:val="00D763A7"/>
    <w:rsid w:val="00D763CD"/>
    <w:rsid w:val="00D7667C"/>
    <w:rsid w:val="00D76FC1"/>
    <w:rsid w:val="00D81125"/>
    <w:rsid w:val="00D81218"/>
    <w:rsid w:val="00D83130"/>
    <w:rsid w:val="00D83BA7"/>
    <w:rsid w:val="00D85002"/>
    <w:rsid w:val="00D850F7"/>
    <w:rsid w:val="00D851D9"/>
    <w:rsid w:val="00D86C38"/>
    <w:rsid w:val="00D872B1"/>
    <w:rsid w:val="00D872FC"/>
    <w:rsid w:val="00D87767"/>
    <w:rsid w:val="00D911B0"/>
    <w:rsid w:val="00D92152"/>
    <w:rsid w:val="00D9311D"/>
    <w:rsid w:val="00D9351F"/>
    <w:rsid w:val="00D945CA"/>
    <w:rsid w:val="00D94E9B"/>
    <w:rsid w:val="00D956E9"/>
    <w:rsid w:val="00D960D6"/>
    <w:rsid w:val="00D964F2"/>
    <w:rsid w:val="00D9706D"/>
    <w:rsid w:val="00D97F0F"/>
    <w:rsid w:val="00DA087A"/>
    <w:rsid w:val="00DA0ECA"/>
    <w:rsid w:val="00DA176A"/>
    <w:rsid w:val="00DA2C5E"/>
    <w:rsid w:val="00DA36B6"/>
    <w:rsid w:val="00DA3B4A"/>
    <w:rsid w:val="00DA4CEB"/>
    <w:rsid w:val="00DA4CF1"/>
    <w:rsid w:val="00DA57C6"/>
    <w:rsid w:val="00DA5840"/>
    <w:rsid w:val="00DA606B"/>
    <w:rsid w:val="00DA6E25"/>
    <w:rsid w:val="00DA71D0"/>
    <w:rsid w:val="00DA7554"/>
    <w:rsid w:val="00DB077F"/>
    <w:rsid w:val="00DB0B50"/>
    <w:rsid w:val="00DB2C72"/>
    <w:rsid w:val="00DB3337"/>
    <w:rsid w:val="00DB3C56"/>
    <w:rsid w:val="00DB4ECD"/>
    <w:rsid w:val="00DB5711"/>
    <w:rsid w:val="00DB6507"/>
    <w:rsid w:val="00DB6C3F"/>
    <w:rsid w:val="00DB7D2F"/>
    <w:rsid w:val="00DC0202"/>
    <w:rsid w:val="00DC0437"/>
    <w:rsid w:val="00DC0A73"/>
    <w:rsid w:val="00DC0EA2"/>
    <w:rsid w:val="00DC19F2"/>
    <w:rsid w:val="00DC1A5F"/>
    <w:rsid w:val="00DC1B2D"/>
    <w:rsid w:val="00DC3258"/>
    <w:rsid w:val="00DC45E7"/>
    <w:rsid w:val="00DC4832"/>
    <w:rsid w:val="00DC4AD2"/>
    <w:rsid w:val="00DC4D9B"/>
    <w:rsid w:val="00DC5623"/>
    <w:rsid w:val="00DC5C6B"/>
    <w:rsid w:val="00DC6219"/>
    <w:rsid w:val="00DC7B7C"/>
    <w:rsid w:val="00DD1D88"/>
    <w:rsid w:val="00DD20A5"/>
    <w:rsid w:val="00DD2980"/>
    <w:rsid w:val="00DD366E"/>
    <w:rsid w:val="00DD45B0"/>
    <w:rsid w:val="00DD6C50"/>
    <w:rsid w:val="00DD6C99"/>
    <w:rsid w:val="00DD6D6C"/>
    <w:rsid w:val="00DE0626"/>
    <w:rsid w:val="00DE0883"/>
    <w:rsid w:val="00DE0FB3"/>
    <w:rsid w:val="00DE19B9"/>
    <w:rsid w:val="00DE1A77"/>
    <w:rsid w:val="00DE2398"/>
    <w:rsid w:val="00DE2FFE"/>
    <w:rsid w:val="00DE3201"/>
    <w:rsid w:val="00DE3694"/>
    <w:rsid w:val="00DE37D9"/>
    <w:rsid w:val="00DE3887"/>
    <w:rsid w:val="00DE3ADD"/>
    <w:rsid w:val="00DE4C53"/>
    <w:rsid w:val="00DE6992"/>
    <w:rsid w:val="00DE6AFE"/>
    <w:rsid w:val="00DE6B4D"/>
    <w:rsid w:val="00DF07E0"/>
    <w:rsid w:val="00DF0B7A"/>
    <w:rsid w:val="00DF1EB1"/>
    <w:rsid w:val="00DF3A0A"/>
    <w:rsid w:val="00DF4037"/>
    <w:rsid w:val="00DF4165"/>
    <w:rsid w:val="00DF4770"/>
    <w:rsid w:val="00DF4F66"/>
    <w:rsid w:val="00DF58E3"/>
    <w:rsid w:val="00DF6D98"/>
    <w:rsid w:val="00DF7BEC"/>
    <w:rsid w:val="00DF7E20"/>
    <w:rsid w:val="00DF7FBE"/>
    <w:rsid w:val="00E0084D"/>
    <w:rsid w:val="00E01660"/>
    <w:rsid w:val="00E019C4"/>
    <w:rsid w:val="00E0357C"/>
    <w:rsid w:val="00E036DE"/>
    <w:rsid w:val="00E058C9"/>
    <w:rsid w:val="00E06C93"/>
    <w:rsid w:val="00E076FE"/>
    <w:rsid w:val="00E118F6"/>
    <w:rsid w:val="00E129B5"/>
    <w:rsid w:val="00E12B77"/>
    <w:rsid w:val="00E1376D"/>
    <w:rsid w:val="00E13B20"/>
    <w:rsid w:val="00E13C3B"/>
    <w:rsid w:val="00E14E05"/>
    <w:rsid w:val="00E14E42"/>
    <w:rsid w:val="00E158AC"/>
    <w:rsid w:val="00E15AC0"/>
    <w:rsid w:val="00E160FC"/>
    <w:rsid w:val="00E16565"/>
    <w:rsid w:val="00E17894"/>
    <w:rsid w:val="00E20132"/>
    <w:rsid w:val="00E20245"/>
    <w:rsid w:val="00E20D0D"/>
    <w:rsid w:val="00E2106C"/>
    <w:rsid w:val="00E22B44"/>
    <w:rsid w:val="00E22F1F"/>
    <w:rsid w:val="00E22FF8"/>
    <w:rsid w:val="00E23122"/>
    <w:rsid w:val="00E2359F"/>
    <w:rsid w:val="00E23D59"/>
    <w:rsid w:val="00E264DA"/>
    <w:rsid w:val="00E2650C"/>
    <w:rsid w:val="00E31D44"/>
    <w:rsid w:val="00E3256F"/>
    <w:rsid w:val="00E3434F"/>
    <w:rsid w:val="00E34B78"/>
    <w:rsid w:val="00E34C7B"/>
    <w:rsid w:val="00E3510C"/>
    <w:rsid w:val="00E35941"/>
    <w:rsid w:val="00E370F6"/>
    <w:rsid w:val="00E4071E"/>
    <w:rsid w:val="00E41B18"/>
    <w:rsid w:val="00E41FBD"/>
    <w:rsid w:val="00E42544"/>
    <w:rsid w:val="00E44814"/>
    <w:rsid w:val="00E44BC4"/>
    <w:rsid w:val="00E45FF0"/>
    <w:rsid w:val="00E46467"/>
    <w:rsid w:val="00E4648C"/>
    <w:rsid w:val="00E467DF"/>
    <w:rsid w:val="00E4742D"/>
    <w:rsid w:val="00E4766A"/>
    <w:rsid w:val="00E477DA"/>
    <w:rsid w:val="00E5011A"/>
    <w:rsid w:val="00E50D6E"/>
    <w:rsid w:val="00E51B47"/>
    <w:rsid w:val="00E52700"/>
    <w:rsid w:val="00E52D5B"/>
    <w:rsid w:val="00E52D78"/>
    <w:rsid w:val="00E533D6"/>
    <w:rsid w:val="00E55924"/>
    <w:rsid w:val="00E55D8C"/>
    <w:rsid w:val="00E55F58"/>
    <w:rsid w:val="00E56F0C"/>
    <w:rsid w:val="00E57730"/>
    <w:rsid w:val="00E57A89"/>
    <w:rsid w:val="00E57D7B"/>
    <w:rsid w:val="00E60E7C"/>
    <w:rsid w:val="00E6103F"/>
    <w:rsid w:val="00E62D7E"/>
    <w:rsid w:val="00E6342A"/>
    <w:rsid w:val="00E63B1C"/>
    <w:rsid w:val="00E640B1"/>
    <w:rsid w:val="00E65C47"/>
    <w:rsid w:val="00E65D8C"/>
    <w:rsid w:val="00E6686D"/>
    <w:rsid w:val="00E673BD"/>
    <w:rsid w:val="00E7151E"/>
    <w:rsid w:val="00E71776"/>
    <w:rsid w:val="00E72260"/>
    <w:rsid w:val="00E725ED"/>
    <w:rsid w:val="00E72CB9"/>
    <w:rsid w:val="00E76D92"/>
    <w:rsid w:val="00E7751C"/>
    <w:rsid w:val="00E77985"/>
    <w:rsid w:val="00E81904"/>
    <w:rsid w:val="00E82D0C"/>
    <w:rsid w:val="00E82FFC"/>
    <w:rsid w:val="00E835A0"/>
    <w:rsid w:val="00E85E71"/>
    <w:rsid w:val="00E86075"/>
    <w:rsid w:val="00E864BE"/>
    <w:rsid w:val="00E86804"/>
    <w:rsid w:val="00E9042F"/>
    <w:rsid w:val="00E917BF"/>
    <w:rsid w:val="00E92B13"/>
    <w:rsid w:val="00E9480F"/>
    <w:rsid w:val="00E963CE"/>
    <w:rsid w:val="00E9697E"/>
    <w:rsid w:val="00E97B35"/>
    <w:rsid w:val="00E97B45"/>
    <w:rsid w:val="00EA006B"/>
    <w:rsid w:val="00EA105F"/>
    <w:rsid w:val="00EA1507"/>
    <w:rsid w:val="00EA2FAD"/>
    <w:rsid w:val="00EA3310"/>
    <w:rsid w:val="00EA39D5"/>
    <w:rsid w:val="00EA46D6"/>
    <w:rsid w:val="00EA5306"/>
    <w:rsid w:val="00EA62A8"/>
    <w:rsid w:val="00EA661C"/>
    <w:rsid w:val="00EA6C6F"/>
    <w:rsid w:val="00EA6DE0"/>
    <w:rsid w:val="00EA7C7C"/>
    <w:rsid w:val="00EB0692"/>
    <w:rsid w:val="00EB1D98"/>
    <w:rsid w:val="00EB25AC"/>
    <w:rsid w:val="00EB284D"/>
    <w:rsid w:val="00EB2920"/>
    <w:rsid w:val="00EB2CC2"/>
    <w:rsid w:val="00EB5BD3"/>
    <w:rsid w:val="00EB7BAF"/>
    <w:rsid w:val="00EC0B94"/>
    <w:rsid w:val="00EC0EC1"/>
    <w:rsid w:val="00EC0FEB"/>
    <w:rsid w:val="00EC1F96"/>
    <w:rsid w:val="00EC481E"/>
    <w:rsid w:val="00EC4E32"/>
    <w:rsid w:val="00EC527B"/>
    <w:rsid w:val="00EC6C81"/>
    <w:rsid w:val="00EC6D89"/>
    <w:rsid w:val="00EC79B4"/>
    <w:rsid w:val="00ED0ED5"/>
    <w:rsid w:val="00ED14F9"/>
    <w:rsid w:val="00ED21CE"/>
    <w:rsid w:val="00ED24D9"/>
    <w:rsid w:val="00ED2C80"/>
    <w:rsid w:val="00ED2D0B"/>
    <w:rsid w:val="00ED354A"/>
    <w:rsid w:val="00ED3FB4"/>
    <w:rsid w:val="00ED5DB2"/>
    <w:rsid w:val="00ED68A5"/>
    <w:rsid w:val="00ED6ADC"/>
    <w:rsid w:val="00ED6CF2"/>
    <w:rsid w:val="00ED71AF"/>
    <w:rsid w:val="00EE02B5"/>
    <w:rsid w:val="00EE0570"/>
    <w:rsid w:val="00EE0839"/>
    <w:rsid w:val="00EE1AC9"/>
    <w:rsid w:val="00EE20DC"/>
    <w:rsid w:val="00EE22B5"/>
    <w:rsid w:val="00EE22C8"/>
    <w:rsid w:val="00EE3DFD"/>
    <w:rsid w:val="00EE3E7B"/>
    <w:rsid w:val="00EE43CE"/>
    <w:rsid w:val="00EE4B9F"/>
    <w:rsid w:val="00EE4F75"/>
    <w:rsid w:val="00EE6C69"/>
    <w:rsid w:val="00EE7328"/>
    <w:rsid w:val="00EE7953"/>
    <w:rsid w:val="00EE7AFE"/>
    <w:rsid w:val="00EF1CD4"/>
    <w:rsid w:val="00EF1EF5"/>
    <w:rsid w:val="00EF4CE3"/>
    <w:rsid w:val="00EF4F1A"/>
    <w:rsid w:val="00EF5BDA"/>
    <w:rsid w:val="00EF6483"/>
    <w:rsid w:val="00F002EA"/>
    <w:rsid w:val="00F008F2"/>
    <w:rsid w:val="00F00DD9"/>
    <w:rsid w:val="00F01777"/>
    <w:rsid w:val="00F025EC"/>
    <w:rsid w:val="00F02F89"/>
    <w:rsid w:val="00F0322D"/>
    <w:rsid w:val="00F0331F"/>
    <w:rsid w:val="00F033E9"/>
    <w:rsid w:val="00F03E19"/>
    <w:rsid w:val="00F04BA5"/>
    <w:rsid w:val="00F05E0C"/>
    <w:rsid w:val="00F06C86"/>
    <w:rsid w:val="00F06F90"/>
    <w:rsid w:val="00F10203"/>
    <w:rsid w:val="00F109DF"/>
    <w:rsid w:val="00F12621"/>
    <w:rsid w:val="00F13398"/>
    <w:rsid w:val="00F15732"/>
    <w:rsid w:val="00F16AE5"/>
    <w:rsid w:val="00F17352"/>
    <w:rsid w:val="00F20B6E"/>
    <w:rsid w:val="00F20E8F"/>
    <w:rsid w:val="00F20F50"/>
    <w:rsid w:val="00F21982"/>
    <w:rsid w:val="00F21A62"/>
    <w:rsid w:val="00F21E57"/>
    <w:rsid w:val="00F23170"/>
    <w:rsid w:val="00F231A1"/>
    <w:rsid w:val="00F23C0D"/>
    <w:rsid w:val="00F240AF"/>
    <w:rsid w:val="00F241E9"/>
    <w:rsid w:val="00F24D03"/>
    <w:rsid w:val="00F25DD1"/>
    <w:rsid w:val="00F2665F"/>
    <w:rsid w:val="00F2698B"/>
    <w:rsid w:val="00F279A8"/>
    <w:rsid w:val="00F31CD1"/>
    <w:rsid w:val="00F32893"/>
    <w:rsid w:val="00F32EC2"/>
    <w:rsid w:val="00F3332E"/>
    <w:rsid w:val="00F333B4"/>
    <w:rsid w:val="00F35384"/>
    <w:rsid w:val="00F44647"/>
    <w:rsid w:val="00F4708B"/>
    <w:rsid w:val="00F50818"/>
    <w:rsid w:val="00F508C0"/>
    <w:rsid w:val="00F52F03"/>
    <w:rsid w:val="00F53EC8"/>
    <w:rsid w:val="00F5495B"/>
    <w:rsid w:val="00F55621"/>
    <w:rsid w:val="00F56721"/>
    <w:rsid w:val="00F577F3"/>
    <w:rsid w:val="00F60799"/>
    <w:rsid w:val="00F6085F"/>
    <w:rsid w:val="00F628CD"/>
    <w:rsid w:val="00F6337A"/>
    <w:rsid w:val="00F6397F"/>
    <w:rsid w:val="00F65C2F"/>
    <w:rsid w:val="00F66A19"/>
    <w:rsid w:val="00F70A88"/>
    <w:rsid w:val="00F70C61"/>
    <w:rsid w:val="00F70EAE"/>
    <w:rsid w:val="00F7103A"/>
    <w:rsid w:val="00F713BD"/>
    <w:rsid w:val="00F717E4"/>
    <w:rsid w:val="00F71C41"/>
    <w:rsid w:val="00F72AD4"/>
    <w:rsid w:val="00F73921"/>
    <w:rsid w:val="00F73B6B"/>
    <w:rsid w:val="00F74720"/>
    <w:rsid w:val="00F7505F"/>
    <w:rsid w:val="00F75197"/>
    <w:rsid w:val="00F752D8"/>
    <w:rsid w:val="00F77A0D"/>
    <w:rsid w:val="00F80511"/>
    <w:rsid w:val="00F80DA9"/>
    <w:rsid w:val="00F810FD"/>
    <w:rsid w:val="00F81A14"/>
    <w:rsid w:val="00F81C41"/>
    <w:rsid w:val="00F81DCE"/>
    <w:rsid w:val="00F83123"/>
    <w:rsid w:val="00F83A06"/>
    <w:rsid w:val="00F84133"/>
    <w:rsid w:val="00F84BE7"/>
    <w:rsid w:val="00F8593C"/>
    <w:rsid w:val="00F85FC4"/>
    <w:rsid w:val="00F86B25"/>
    <w:rsid w:val="00F86C98"/>
    <w:rsid w:val="00F9007D"/>
    <w:rsid w:val="00F90155"/>
    <w:rsid w:val="00F9120C"/>
    <w:rsid w:val="00F91454"/>
    <w:rsid w:val="00F91B22"/>
    <w:rsid w:val="00F91E98"/>
    <w:rsid w:val="00F925CC"/>
    <w:rsid w:val="00F92D74"/>
    <w:rsid w:val="00F930ED"/>
    <w:rsid w:val="00F934A9"/>
    <w:rsid w:val="00F95947"/>
    <w:rsid w:val="00F96E2C"/>
    <w:rsid w:val="00F977D8"/>
    <w:rsid w:val="00F97D28"/>
    <w:rsid w:val="00F97EB1"/>
    <w:rsid w:val="00FA00FD"/>
    <w:rsid w:val="00FA094D"/>
    <w:rsid w:val="00FA0C81"/>
    <w:rsid w:val="00FA1016"/>
    <w:rsid w:val="00FA2A9F"/>
    <w:rsid w:val="00FA40A4"/>
    <w:rsid w:val="00FA4DE7"/>
    <w:rsid w:val="00FA587A"/>
    <w:rsid w:val="00FA6FDC"/>
    <w:rsid w:val="00FA7BBF"/>
    <w:rsid w:val="00FB08A9"/>
    <w:rsid w:val="00FB197D"/>
    <w:rsid w:val="00FB1D92"/>
    <w:rsid w:val="00FB2511"/>
    <w:rsid w:val="00FB32A2"/>
    <w:rsid w:val="00FB3465"/>
    <w:rsid w:val="00FB358F"/>
    <w:rsid w:val="00FB3F90"/>
    <w:rsid w:val="00FB5550"/>
    <w:rsid w:val="00FB6656"/>
    <w:rsid w:val="00FB75DC"/>
    <w:rsid w:val="00FB76EB"/>
    <w:rsid w:val="00FB7F4E"/>
    <w:rsid w:val="00FC0F32"/>
    <w:rsid w:val="00FC12F8"/>
    <w:rsid w:val="00FC2A08"/>
    <w:rsid w:val="00FC2BE8"/>
    <w:rsid w:val="00FC2E90"/>
    <w:rsid w:val="00FC2FCD"/>
    <w:rsid w:val="00FC3958"/>
    <w:rsid w:val="00FC3A1C"/>
    <w:rsid w:val="00FC4DDE"/>
    <w:rsid w:val="00FC52F0"/>
    <w:rsid w:val="00FD1319"/>
    <w:rsid w:val="00FD1887"/>
    <w:rsid w:val="00FD2295"/>
    <w:rsid w:val="00FD2877"/>
    <w:rsid w:val="00FD33CE"/>
    <w:rsid w:val="00FD35AE"/>
    <w:rsid w:val="00FD4642"/>
    <w:rsid w:val="00FD75A9"/>
    <w:rsid w:val="00FE0346"/>
    <w:rsid w:val="00FE0E39"/>
    <w:rsid w:val="00FE1BAE"/>
    <w:rsid w:val="00FE2627"/>
    <w:rsid w:val="00FE2AC4"/>
    <w:rsid w:val="00FE4090"/>
    <w:rsid w:val="00FE42F9"/>
    <w:rsid w:val="00FE5A0A"/>
    <w:rsid w:val="00FE610C"/>
    <w:rsid w:val="00FE62C1"/>
    <w:rsid w:val="00FE6564"/>
    <w:rsid w:val="00FE7445"/>
    <w:rsid w:val="00FF067F"/>
    <w:rsid w:val="00FF1257"/>
    <w:rsid w:val="00FF1487"/>
    <w:rsid w:val="00FF2632"/>
    <w:rsid w:val="00FF30EA"/>
    <w:rsid w:val="00FF3EC0"/>
    <w:rsid w:val="00FF524F"/>
    <w:rsid w:val="00FF6164"/>
    <w:rsid w:val="00FF671D"/>
    <w:rsid w:val="00FF67D8"/>
    <w:rsid w:val="00FF7C78"/>
    <w:rsid w:val="00FF7D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fillcolor="white">
      <v:fill color="white"/>
    </o:shapedefaults>
    <o:shapelayout v:ext="edit">
      <o:idmap v:ext="edit" data="1"/>
      <o:rules v:ext="edit">
        <o:r id="V:Rule9" type="connector" idref="#_x0000_s1041"/>
        <o:r id="V:Rule10" type="connector" idref="#_x0000_s1042"/>
        <o:r id="V:Rule11" type="connector" idref="#_x0000_s1043"/>
        <o:r id="V:Rule12" type="connector" idref="#_x0000_s1039"/>
        <o:r id="V:Rule13" type="connector" idref="#_x0000_s1038"/>
        <o:r id="V:Rule14" type="connector" idref="#_x0000_s1037"/>
        <o:r id="V:Rule15" type="connector" idref="#_x0000_s1040"/>
        <o:r id="V:Rule16"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8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4D"/>
    <w:pPr>
      <w:ind w:left="720"/>
      <w:contextualSpacing/>
    </w:pPr>
  </w:style>
  <w:style w:type="table" w:styleId="TableGrid">
    <w:name w:val="Table Grid"/>
    <w:basedOn w:val="TableNormal"/>
    <w:uiPriority w:val="59"/>
    <w:rsid w:val="003E1D8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B3538C"/>
  </w:style>
  <w:style w:type="paragraph" w:styleId="Header">
    <w:name w:val="header"/>
    <w:basedOn w:val="Normal"/>
    <w:link w:val="HeaderChar"/>
    <w:uiPriority w:val="99"/>
    <w:unhideWhenUsed/>
    <w:rsid w:val="005C6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69F"/>
    <w:rPr>
      <w:lang w:val="id-ID"/>
    </w:rPr>
  </w:style>
  <w:style w:type="paragraph" w:styleId="Footer">
    <w:name w:val="footer"/>
    <w:basedOn w:val="Normal"/>
    <w:link w:val="FooterChar"/>
    <w:uiPriority w:val="99"/>
    <w:unhideWhenUsed/>
    <w:rsid w:val="005C6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69F"/>
    <w:rPr>
      <w:lang w:val="id-ID"/>
    </w:rPr>
  </w:style>
  <w:style w:type="character" w:customStyle="1" w:styleId="st">
    <w:name w:val="st"/>
    <w:basedOn w:val="DefaultParagraphFont"/>
    <w:rsid w:val="006775B7"/>
  </w:style>
  <w:style w:type="character" w:styleId="Emphasis">
    <w:name w:val="Emphasis"/>
    <w:basedOn w:val="DefaultParagraphFont"/>
    <w:uiPriority w:val="20"/>
    <w:qFormat/>
    <w:rsid w:val="006775B7"/>
    <w:rPr>
      <w:i/>
      <w:iCs/>
    </w:rPr>
  </w:style>
  <w:style w:type="character" w:customStyle="1" w:styleId="shorttext">
    <w:name w:val="short_text"/>
    <w:basedOn w:val="DefaultParagraphFont"/>
    <w:rsid w:val="006775B7"/>
  </w:style>
  <w:style w:type="numbering" w:customStyle="1" w:styleId="NoList1">
    <w:name w:val="No List1"/>
    <w:next w:val="NoList"/>
    <w:uiPriority w:val="99"/>
    <w:semiHidden/>
    <w:unhideWhenUsed/>
    <w:rsid w:val="00B75797"/>
  </w:style>
  <w:style w:type="character" w:customStyle="1" w:styleId="usercontent">
    <w:name w:val="usercontent"/>
    <w:basedOn w:val="DefaultParagraphFont"/>
    <w:rsid w:val="00B75797"/>
  </w:style>
  <w:style w:type="paragraph" w:styleId="BalloonText">
    <w:name w:val="Balloon Text"/>
    <w:basedOn w:val="Normal"/>
    <w:link w:val="BalloonTextChar"/>
    <w:uiPriority w:val="99"/>
    <w:semiHidden/>
    <w:unhideWhenUsed/>
    <w:rsid w:val="00B7579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75797"/>
    <w:rPr>
      <w:rFonts w:ascii="Tahoma" w:hAnsi="Tahoma" w:cs="Tahoma"/>
      <w:sz w:val="16"/>
      <w:szCs w:val="16"/>
    </w:rPr>
  </w:style>
  <w:style w:type="paragraph" w:styleId="NoSpacing">
    <w:name w:val="No Spacing"/>
    <w:uiPriority w:val="1"/>
    <w:qFormat/>
    <w:rsid w:val="00B75797"/>
    <w:pPr>
      <w:spacing w:after="0" w:line="240" w:lineRule="auto"/>
    </w:pPr>
    <w:rPr>
      <w:lang w:val="id-ID"/>
    </w:rPr>
  </w:style>
  <w:style w:type="table" w:customStyle="1" w:styleId="TableGrid1">
    <w:name w:val="Table Grid1"/>
    <w:basedOn w:val="TableNormal"/>
    <w:next w:val="TableGrid"/>
    <w:uiPriority w:val="59"/>
    <w:rsid w:val="00B757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7579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laceholderText">
    <w:name w:val="Placeholder Text"/>
    <w:basedOn w:val="DefaultParagraphFont"/>
    <w:uiPriority w:val="99"/>
    <w:semiHidden/>
    <w:rsid w:val="00B75797"/>
    <w:rPr>
      <w:color w:val="808080"/>
    </w:rPr>
  </w:style>
  <w:style w:type="character" w:customStyle="1" w:styleId="atn">
    <w:name w:val="atn"/>
    <w:basedOn w:val="DefaultParagraphFont"/>
    <w:rsid w:val="00B75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Convers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1543</TotalTime>
  <Pages>89</Pages>
  <Words>16052</Words>
  <Characters>86043</Characters>
  <Application>Microsoft Office Word</Application>
  <DocSecurity>0</DocSecurity>
  <Lines>1509</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wahyuni thamrin</dc:creator>
  <cp:lastModifiedBy>Icha</cp:lastModifiedBy>
  <cp:revision>100</cp:revision>
  <cp:lastPrinted>2007-01-05T20:01:00Z</cp:lastPrinted>
  <dcterms:created xsi:type="dcterms:W3CDTF">2014-06-12T12:35:00Z</dcterms:created>
  <dcterms:modified xsi:type="dcterms:W3CDTF">2014-08-22T13:07:00Z</dcterms:modified>
</cp:coreProperties>
</file>