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64" w:rsidRPr="008C4D36" w:rsidRDefault="00B90B64" w:rsidP="008C4D36">
      <w:pPr>
        <w:tabs>
          <w:tab w:val="left" w:pos="1134"/>
        </w:tabs>
        <w:spacing w:after="0" w:line="480" w:lineRule="auto"/>
        <w:jc w:val="center"/>
        <w:rPr>
          <w:rFonts w:ascii="Times New Roman" w:hAnsi="Times New Roman" w:cs="Times New Roman"/>
          <w:b/>
          <w:sz w:val="24"/>
          <w:szCs w:val="24"/>
        </w:rPr>
      </w:pPr>
      <w:r w:rsidRPr="008C4D36">
        <w:rPr>
          <w:rFonts w:ascii="Times New Roman" w:hAnsi="Times New Roman" w:cs="Times New Roman"/>
          <w:b/>
          <w:sz w:val="24"/>
          <w:szCs w:val="24"/>
        </w:rPr>
        <w:t>BAB I</w:t>
      </w:r>
    </w:p>
    <w:p w:rsidR="00B90B64" w:rsidRPr="008C4D36" w:rsidRDefault="00B90B64" w:rsidP="008C4D36">
      <w:pPr>
        <w:tabs>
          <w:tab w:val="left" w:pos="1134"/>
        </w:tabs>
        <w:spacing w:after="0" w:line="480" w:lineRule="auto"/>
        <w:jc w:val="center"/>
        <w:rPr>
          <w:rFonts w:ascii="Times New Roman" w:hAnsi="Times New Roman" w:cs="Times New Roman"/>
          <w:b/>
          <w:sz w:val="24"/>
          <w:szCs w:val="24"/>
        </w:rPr>
      </w:pPr>
      <w:r w:rsidRPr="008C4D36">
        <w:rPr>
          <w:rFonts w:ascii="Times New Roman" w:hAnsi="Times New Roman" w:cs="Times New Roman"/>
          <w:b/>
          <w:sz w:val="24"/>
          <w:szCs w:val="24"/>
        </w:rPr>
        <w:t>PENDAHULUAN</w:t>
      </w:r>
    </w:p>
    <w:p w:rsidR="00B90B64" w:rsidRPr="008C4D36" w:rsidRDefault="00B90B64" w:rsidP="008C4D36">
      <w:pPr>
        <w:pStyle w:val="ListParagraph"/>
        <w:numPr>
          <w:ilvl w:val="0"/>
          <w:numId w:val="1"/>
        </w:numPr>
        <w:spacing w:after="0" w:line="480" w:lineRule="auto"/>
        <w:ind w:left="284" w:hanging="284"/>
        <w:jc w:val="both"/>
        <w:rPr>
          <w:rFonts w:ascii="Times New Roman" w:hAnsi="Times New Roman" w:cs="Times New Roman"/>
          <w:b/>
          <w:sz w:val="24"/>
          <w:szCs w:val="24"/>
        </w:rPr>
      </w:pPr>
      <w:r w:rsidRPr="008C4D36">
        <w:rPr>
          <w:rFonts w:ascii="Times New Roman" w:hAnsi="Times New Roman" w:cs="Times New Roman"/>
          <w:b/>
          <w:sz w:val="24"/>
          <w:szCs w:val="24"/>
        </w:rPr>
        <w:t>Latar Belakang Masalah</w:t>
      </w:r>
    </w:p>
    <w:p w:rsidR="00B90B64" w:rsidRPr="008C4D36" w:rsidRDefault="00B90B64" w:rsidP="008C4D36">
      <w:pPr>
        <w:spacing w:after="0" w:line="480" w:lineRule="auto"/>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 xml:space="preserve">            Salah satu tujuan negara Republik Indonesia dalam pembukaan UUD 1945 adalah mencerdaskan kehidupan bangsa. Oleh karena itu, setiap warga negara Indonesia tanpa memandang status sosial, ras, etnis, agama, dan gender berhak memperoleh pendidikan yang bermutu sesuai dengan minat dan bakat yang dimilikinya. Pendidikan yang bermutu merupakan prasyarat adanya Sumber Daya Manusia (SDM) yang berkualitas, yaitu warga negara yang unggul secara intelektual, anggun dalam moral, kompeten dalam Ilmu Pengetahuan Teknologi dan Seni (IPTEKS), produktif dalam karya dan memiliki komitmen yang tinggi untuk berbagai peran sosial, serta berdaya saing terhadap bangsa lain di era global (Depdiknas, 2008).</w:t>
      </w:r>
    </w:p>
    <w:p w:rsidR="00B90B64" w:rsidRPr="008C4D36" w:rsidRDefault="00B90B64" w:rsidP="008C4D36">
      <w:pPr>
        <w:autoSpaceDE w:val="0"/>
        <w:autoSpaceDN w:val="0"/>
        <w:adjustRightInd w:val="0"/>
        <w:spacing w:after="0" w:line="480" w:lineRule="auto"/>
        <w:ind w:firstLine="720"/>
        <w:jc w:val="both"/>
        <w:rPr>
          <w:rFonts w:ascii="Times New Roman" w:hAnsi="Times New Roman" w:cs="Times New Roman"/>
          <w:sz w:val="24"/>
          <w:szCs w:val="24"/>
        </w:rPr>
      </w:pPr>
      <w:r w:rsidRPr="008C4D36">
        <w:rPr>
          <w:rFonts w:ascii="Times New Roman" w:hAnsi="Times New Roman" w:cs="Times New Roman"/>
          <w:sz w:val="24"/>
          <w:szCs w:val="24"/>
        </w:rPr>
        <w:t xml:space="preserve">Pendidikan mempunyai peranan penting dalam pembangunan suatu bangsa. Oleh karena itu, bidang pendidikan harus dikembangkan secara terus menerus sesuai dengan kemajuan zaman.  Sahertian (Susanti, 2011) mengemukakan bahwa “pendidikan adalah usaha sadar yang sengaja dirancangkan untuk mencapai tujuan yang telah ditetapkan”. Hal ini sejalan dengan tujuan pendidikan yaitu untuk meningkatkan kualitas sumber daya manusia. </w:t>
      </w:r>
    </w:p>
    <w:p w:rsidR="00B90B64" w:rsidRPr="008C4D36" w:rsidRDefault="00B90B64" w:rsidP="008C4D36">
      <w:pPr>
        <w:autoSpaceDE w:val="0"/>
        <w:autoSpaceDN w:val="0"/>
        <w:adjustRightInd w:val="0"/>
        <w:spacing w:after="0" w:line="480" w:lineRule="auto"/>
        <w:ind w:firstLine="720"/>
        <w:jc w:val="both"/>
        <w:rPr>
          <w:rFonts w:ascii="Times New Roman" w:hAnsi="Times New Roman" w:cs="Times New Roman"/>
          <w:bCs/>
          <w:sz w:val="24"/>
          <w:szCs w:val="24"/>
        </w:rPr>
      </w:pPr>
      <w:r w:rsidRPr="008C4D36">
        <w:rPr>
          <w:rFonts w:ascii="Times New Roman" w:hAnsi="Times New Roman" w:cs="Times New Roman"/>
          <w:bCs/>
          <w:sz w:val="24"/>
          <w:szCs w:val="24"/>
        </w:rPr>
        <w:t xml:space="preserve">Pentingnya pendidikan juga tertuang dalam firman Allah swt dalam Qur’an surat Al Mujaadilah ayat 11:  </w:t>
      </w:r>
    </w:p>
    <w:p w:rsidR="00B90B64" w:rsidRPr="008C4D36" w:rsidRDefault="00B90B64" w:rsidP="008C4D36">
      <w:pPr>
        <w:spacing w:after="0" w:line="480" w:lineRule="auto"/>
        <w:jc w:val="right"/>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tl/>
        </w:rPr>
        <w:lastRenderedPageBreak/>
        <w:br/>
        <w:t>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p>
    <w:p w:rsidR="00B90B64" w:rsidRPr="008C4D36" w:rsidRDefault="00B90B64" w:rsidP="008C4D36">
      <w:pPr>
        <w:autoSpaceDE w:val="0"/>
        <w:autoSpaceDN w:val="0"/>
        <w:adjustRightInd w:val="0"/>
        <w:spacing w:after="0" w:line="480" w:lineRule="auto"/>
        <w:rPr>
          <w:rFonts w:ascii="Times New Roman" w:hAnsi="Times New Roman" w:cs="Times New Roman"/>
          <w:bCs/>
          <w:sz w:val="24"/>
          <w:szCs w:val="24"/>
        </w:rPr>
      </w:pPr>
    </w:p>
    <w:p w:rsidR="00B90B64" w:rsidRPr="008C4D36" w:rsidRDefault="00B90B64" w:rsidP="008C4D36">
      <w:pPr>
        <w:autoSpaceDE w:val="0"/>
        <w:autoSpaceDN w:val="0"/>
        <w:adjustRightInd w:val="0"/>
        <w:spacing w:after="0" w:line="480" w:lineRule="auto"/>
        <w:jc w:val="both"/>
        <w:rPr>
          <w:rFonts w:ascii="Times New Roman" w:hAnsi="Times New Roman" w:cs="Times New Roman"/>
          <w:bCs/>
          <w:i/>
          <w:sz w:val="24"/>
          <w:szCs w:val="24"/>
        </w:rPr>
      </w:pPr>
      <w:r w:rsidRPr="008C4D36">
        <w:rPr>
          <w:rFonts w:ascii="Times New Roman" w:hAnsi="Times New Roman" w:cs="Times New Roman"/>
          <w:bCs/>
          <w:i/>
          <w:sz w:val="24"/>
          <w:szCs w:val="24"/>
        </w:rPr>
        <w:t xml:space="preserve">       Hai orang-orang beriman apabila kamu dikatakan kepadamu: “Berlapang-lapanglah dalam majelis”, maka lapangkanlah niscaya Allah akan memberi kelapangan untukmu. Dan apabila dikatakan: “Berdirilah kamu”, maka berdirilah, niscaya Allah akan meninggikan orang-orang yang beriman diantaramu dan orang-orang yang diberi ilmu pengetahuan beberapa derajat. Dan Allah Maha mengetahui apa yang kamu kerjakan.</w:t>
      </w:r>
    </w:p>
    <w:p w:rsidR="00B90B64" w:rsidRPr="008C4D36" w:rsidRDefault="00B90B64" w:rsidP="008C4D36">
      <w:pPr>
        <w:autoSpaceDE w:val="0"/>
        <w:autoSpaceDN w:val="0"/>
        <w:adjustRightInd w:val="0"/>
        <w:spacing w:after="0" w:line="480" w:lineRule="auto"/>
        <w:jc w:val="both"/>
        <w:rPr>
          <w:rFonts w:ascii="Times New Roman" w:hAnsi="Times New Roman" w:cs="Times New Roman"/>
          <w:bCs/>
          <w:i/>
          <w:sz w:val="24"/>
          <w:szCs w:val="24"/>
        </w:rPr>
      </w:pPr>
    </w:p>
    <w:p w:rsidR="00B90B64" w:rsidRPr="008C4D36" w:rsidRDefault="00B90B64" w:rsidP="008C4D36">
      <w:pPr>
        <w:autoSpaceDE w:val="0"/>
        <w:autoSpaceDN w:val="0"/>
        <w:adjustRightInd w:val="0"/>
        <w:spacing w:after="0" w:line="480" w:lineRule="auto"/>
        <w:ind w:firstLine="720"/>
        <w:jc w:val="both"/>
        <w:rPr>
          <w:rFonts w:ascii="Times New Roman" w:hAnsi="Times New Roman" w:cs="Times New Roman"/>
          <w:bCs/>
          <w:sz w:val="24"/>
          <w:szCs w:val="24"/>
        </w:rPr>
      </w:pPr>
      <w:r w:rsidRPr="008C4D36">
        <w:rPr>
          <w:rFonts w:ascii="Times New Roman" w:hAnsi="Times New Roman" w:cs="Times New Roman"/>
          <w:bCs/>
          <w:sz w:val="24"/>
          <w:szCs w:val="24"/>
        </w:rPr>
        <w:t>Hal serupa juga diriwayatkan dalam sebuah hadits tentang kewajiban menuntut ilmu bagi setiap muslim. Hal ini sesuai dengan hadits Rasulullah Shallallahu ‘alaihi wasallam yang diriwayatkan oleh sekelompok sahabat diantaranya Anas bin Malik radiyallahu ‘anhu :”</w:t>
      </w:r>
      <w:r w:rsidRPr="008C4D36">
        <w:rPr>
          <w:rFonts w:ascii="Times New Roman" w:hAnsi="Times New Roman" w:cs="Times New Roman"/>
          <w:bCs/>
          <w:i/>
          <w:sz w:val="24"/>
          <w:szCs w:val="24"/>
        </w:rPr>
        <w:t>Menuntut ilmu adalah wajib bagi setiap muslim</w:t>
      </w:r>
      <w:r w:rsidRPr="008C4D36">
        <w:rPr>
          <w:rFonts w:ascii="Times New Roman" w:hAnsi="Times New Roman" w:cs="Times New Roman"/>
          <w:bCs/>
          <w:sz w:val="24"/>
          <w:szCs w:val="24"/>
        </w:rPr>
        <w:t>” (HR. Ahmad dalam Al’Ilal, berkata Al Hafidz Al Mizzi; hadits hasan. Lihat Jami’ Bayan Al-Ilmi wa Fadhlihi, ta’lif Ibnu Abdil Baar, tahqiq Abi Al Asybal Az Zuhri, yang membahas panjang lebar tentang derajat hadits ini).</w:t>
      </w:r>
    </w:p>
    <w:p w:rsidR="00B90B64" w:rsidRPr="008C4D36" w:rsidRDefault="00B90B64" w:rsidP="008C4D36">
      <w:pPr>
        <w:autoSpaceDE w:val="0"/>
        <w:autoSpaceDN w:val="0"/>
        <w:adjustRightInd w:val="0"/>
        <w:spacing w:after="0" w:line="480" w:lineRule="auto"/>
        <w:ind w:firstLine="720"/>
        <w:jc w:val="both"/>
        <w:rPr>
          <w:rFonts w:ascii="Times New Roman" w:hAnsi="Times New Roman" w:cs="Times New Roman"/>
          <w:sz w:val="24"/>
          <w:szCs w:val="24"/>
        </w:rPr>
      </w:pPr>
      <w:r w:rsidRPr="008C4D36">
        <w:rPr>
          <w:rFonts w:ascii="Times New Roman" w:hAnsi="Times New Roman" w:cs="Times New Roman"/>
          <w:bCs/>
          <w:sz w:val="24"/>
          <w:szCs w:val="24"/>
        </w:rPr>
        <w:t xml:space="preserve">Ayat Al-Qur’an dan hadits tersebut menjelaskan kepada kita untuk senantiasa mencari ilmu sepanjang hayat, karena mencari ilmu adalah kewajiban dan Allah akan meninggikan derajat kepada orang-orang yang berilmu. Selain itu, menuntut ilmu juga dapat meningkatkan kualitas sumber daya manusia. </w:t>
      </w:r>
      <w:r w:rsidRPr="008C4D36">
        <w:rPr>
          <w:rFonts w:ascii="Times New Roman" w:hAnsi="Times New Roman" w:cs="Times New Roman"/>
          <w:sz w:val="24"/>
          <w:szCs w:val="24"/>
        </w:rPr>
        <w:t xml:space="preserve">Salah satu usaha untuk meningkatkan kualitas sumber daya manusia ialah melalui proses </w:t>
      </w:r>
      <w:r w:rsidRPr="008C4D36">
        <w:rPr>
          <w:rFonts w:ascii="Times New Roman" w:hAnsi="Times New Roman" w:cs="Times New Roman"/>
          <w:sz w:val="24"/>
          <w:szCs w:val="24"/>
        </w:rPr>
        <w:lastRenderedPageBreak/>
        <w:t>pembelajaran di sekolah. Pembelajaran adalah proses interaksi peserta didik dengan guru dan sumber belajar pada suatu lingkungan belajar. Pada hakikatnya pembelajaran merupakan suatu proses komunikasi transaksional yang bersifat timbal balik, baik antara guru dengan siswa, siswa dengan siswa untuk mencapai tujuan yang ingin dicapai. Proses pembelajaran perlu direncanakan, dilaksanakan, dinilai, dan diawasi agar terlaksana secara efektif dan efisien demi terwujudnya suasana pembelajaran (Permendiknas RI No.1 Tahun 2007).</w:t>
      </w:r>
    </w:p>
    <w:p w:rsidR="00B90B64" w:rsidRPr="008C4D36" w:rsidRDefault="00B90B64" w:rsidP="008C4D36">
      <w:pPr>
        <w:spacing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       </w:t>
      </w:r>
      <w:r w:rsidRPr="008C4D36">
        <w:rPr>
          <w:rFonts w:ascii="Times New Roman" w:hAnsi="Times New Roman" w:cs="Times New Roman"/>
          <w:sz w:val="24"/>
          <w:szCs w:val="24"/>
        </w:rPr>
        <w:tab/>
        <w:t>Proses pendidikan yang dilaksanakan di sekolah pada dasarnya adalah kegiatan belajar mengajar, yang bertujuan agar siswa memiliki hasil yang terbaik sesuai kemampuannya. Salah satu tolak ukur yang menggambarkan tinggi rendahnya keberhasilan siswa dalam belajar adalah hasil belajar. Hasil belajar dapat di lihat dari tiga aspek, yaitu aspek kognitif, aspek afektif, aspek psikomotor.</w:t>
      </w:r>
    </w:p>
    <w:p w:rsidR="00B90B64" w:rsidRPr="008C4D36" w:rsidRDefault="00B90B64" w:rsidP="008C4D36">
      <w:pPr>
        <w:spacing w:line="480" w:lineRule="auto"/>
        <w:contextualSpacing/>
        <w:jc w:val="both"/>
        <w:rPr>
          <w:rFonts w:ascii="Times New Roman" w:hAnsi="Times New Roman" w:cs="Times New Roman"/>
          <w:sz w:val="24"/>
          <w:szCs w:val="24"/>
        </w:rPr>
      </w:pPr>
      <w:r w:rsidRPr="008C4D36">
        <w:rPr>
          <w:rFonts w:ascii="Times New Roman" w:hAnsi="Times New Roman" w:cs="Times New Roman"/>
          <w:sz w:val="24"/>
          <w:szCs w:val="24"/>
        </w:rPr>
        <w:t xml:space="preserve">      </w:t>
      </w:r>
      <w:r w:rsidRPr="008C4D36">
        <w:rPr>
          <w:rFonts w:ascii="Times New Roman" w:hAnsi="Times New Roman" w:cs="Times New Roman"/>
          <w:sz w:val="24"/>
          <w:szCs w:val="24"/>
        </w:rPr>
        <w:tab/>
        <w:t xml:space="preserve"> Hasil belajar siswa di sekolah banyak ditentukan  oleh guru. Guru berperan sebagai faktor penentu keberhasilan siswa dalam belajar. Hal ini di tegaskan dalam Undang-undang No.2 tahun 1989 tentang Sistem Pendidikan Nasional yang menyatakan bahwa kunci utama dalam memajukan pendidikan adalah guru, karena guru secara langsung memengaruhi, membimbing dan mengembangkan kemampuan peserta didik (siswa) agar menjadi manusia yang cerdas, terampil dan bermoral tinggi. </w:t>
      </w:r>
    </w:p>
    <w:p w:rsidR="00B90B64" w:rsidRPr="008C4D36" w:rsidRDefault="00B90B64" w:rsidP="008C4D36">
      <w:pPr>
        <w:spacing w:line="480" w:lineRule="auto"/>
        <w:contextualSpacing/>
        <w:jc w:val="both"/>
        <w:rPr>
          <w:rFonts w:ascii="Times New Roman" w:hAnsi="Times New Roman" w:cs="Times New Roman"/>
          <w:sz w:val="24"/>
          <w:szCs w:val="24"/>
        </w:rPr>
      </w:pPr>
      <w:r w:rsidRPr="008C4D36">
        <w:rPr>
          <w:rFonts w:ascii="Times New Roman" w:hAnsi="Times New Roman" w:cs="Times New Roman"/>
          <w:sz w:val="24"/>
          <w:szCs w:val="24"/>
        </w:rPr>
        <w:tab/>
        <w:t xml:space="preserve">Guru dalam usahanya mengantar siswanya serta upaya siswa untuk   mencapai hasil belajar yang diharapkan untuk menjadi manusia yang cerdas, terampil dan bermoral tinggi tidak jarang mengalami berbagai hambatan baik  </w:t>
      </w:r>
      <w:r w:rsidRPr="008C4D36">
        <w:rPr>
          <w:rFonts w:ascii="Times New Roman" w:hAnsi="Times New Roman" w:cs="Times New Roman"/>
          <w:sz w:val="24"/>
          <w:szCs w:val="24"/>
        </w:rPr>
        <w:lastRenderedPageBreak/>
        <w:t xml:space="preserve">yang bersumber dari lingkungan siswa seperti misalnya lingkungan rumah/tempat tinggal siswa maupun yang bersumber dari lingkungan sekolah misalnya faktor guru, sarana dan prasarana sekolah, maupun lingkungan sekolah secara umum (dekat dengan keramaian, kebersihan sekolah, dsb.). </w:t>
      </w:r>
    </w:p>
    <w:p w:rsidR="00B90B64" w:rsidRPr="008C4D36" w:rsidRDefault="00B90B64" w:rsidP="008C4D36">
      <w:pPr>
        <w:spacing w:line="480" w:lineRule="auto"/>
        <w:ind w:firstLine="720"/>
        <w:contextualSpacing/>
        <w:jc w:val="both"/>
        <w:rPr>
          <w:rFonts w:ascii="Times New Roman" w:hAnsi="Times New Roman" w:cs="Times New Roman"/>
          <w:bCs/>
          <w:sz w:val="24"/>
          <w:szCs w:val="24"/>
        </w:rPr>
      </w:pPr>
      <w:r w:rsidRPr="008C4D36">
        <w:rPr>
          <w:rFonts w:ascii="Times New Roman" w:hAnsi="Times New Roman" w:cs="Times New Roman"/>
          <w:sz w:val="24"/>
          <w:szCs w:val="24"/>
        </w:rPr>
        <w:t>M</w:t>
      </w:r>
      <w:r w:rsidRPr="008C4D36">
        <w:rPr>
          <w:rFonts w:ascii="Times New Roman" w:hAnsi="Times New Roman" w:cs="Times New Roman"/>
          <w:bCs/>
          <w:sz w:val="24"/>
          <w:szCs w:val="24"/>
        </w:rPr>
        <w:t>enurut  Kholid (2008) hambatan belajar siswa di sekolah meliputi:</w:t>
      </w:r>
    </w:p>
    <w:p w:rsidR="00B90B64" w:rsidRPr="008C4D36" w:rsidRDefault="00B90B64" w:rsidP="008C4D36">
      <w:pPr>
        <w:spacing w:line="480" w:lineRule="auto"/>
        <w:contextualSpacing/>
        <w:jc w:val="both"/>
        <w:rPr>
          <w:rFonts w:ascii="Times New Roman" w:hAnsi="Times New Roman" w:cs="Times New Roman"/>
          <w:bCs/>
          <w:sz w:val="24"/>
          <w:szCs w:val="24"/>
        </w:rPr>
      </w:pPr>
      <w:r w:rsidRPr="008C4D36">
        <w:rPr>
          <w:rFonts w:ascii="Times New Roman" w:hAnsi="Times New Roman" w:cs="Times New Roman"/>
          <w:bCs/>
          <w:sz w:val="24"/>
          <w:szCs w:val="24"/>
        </w:rPr>
        <w:t xml:space="preserve">1. Faktor dari  dalam diri  meliputi: </w:t>
      </w:r>
    </w:p>
    <w:p w:rsidR="00B90B64" w:rsidRPr="008C4D36" w:rsidRDefault="00B90B64" w:rsidP="008C4D36">
      <w:pPr>
        <w:spacing w:line="480" w:lineRule="auto"/>
        <w:ind w:left="142" w:hanging="142"/>
        <w:contextualSpacing/>
        <w:jc w:val="both"/>
        <w:rPr>
          <w:rFonts w:ascii="Times New Roman" w:eastAsia="Times New Roman" w:hAnsi="Times New Roman" w:cs="Times New Roman"/>
          <w:sz w:val="24"/>
          <w:szCs w:val="24"/>
        </w:rPr>
      </w:pPr>
      <w:r w:rsidRPr="008C4D36">
        <w:rPr>
          <w:rFonts w:ascii="Times New Roman" w:hAnsi="Times New Roman" w:cs="Times New Roman"/>
          <w:bCs/>
          <w:sz w:val="24"/>
          <w:szCs w:val="24"/>
        </w:rPr>
        <w:t>a.K</w:t>
      </w:r>
      <w:r w:rsidRPr="008C4D36">
        <w:rPr>
          <w:rFonts w:ascii="Times New Roman" w:eastAsia="Times New Roman" w:hAnsi="Times New Roman" w:cs="Times New Roman"/>
          <w:bCs/>
          <w:sz w:val="24"/>
          <w:szCs w:val="24"/>
        </w:rPr>
        <w:t>esehatan fisik</w:t>
      </w:r>
      <w:r w:rsidRPr="008C4D36">
        <w:rPr>
          <w:rFonts w:ascii="Times New Roman" w:eastAsia="Times New Roman" w:hAnsi="Times New Roman" w:cs="Times New Roman"/>
          <w:sz w:val="24"/>
          <w:szCs w:val="24"/>
        </w:rPr>
        <w:t xml:space="preserve"> yang kurang baik mengakibatkan tidak/kurang dapat  berkonsentrasi  (penglihatan kabur pendengaran yang kurang, gagap dll.);                                         </w:t>
      </w:r>
    </w:p>
    <w:p w:rsidR="00B90B64" w:rsidRPr="008C4D36" w:rsidRDefault="00B90B64" w:rsidP="008C4D36">
      <w:pPr>
        <w:spacing w:line="480" w:lineRule="auto"/>
        <w:ind w:left="142" w:hanging="142"/>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t>b. I</w:t>
      </w:r>
      <w:r w:rsidRPr="008C4D36">
        <w:rPr>
          <w:rFonts w:ascii="Times New Roman" w:eastAsia="Times New Roman" w:hAnsi="Times New Roman" w:cs="Times New Roman"/>
          <w:bCs/>
          <w:sz w:val="24"/>
          <w:szCs w:val="24"/>
        </w:rPr>
        <w:t>ntelegensi</w:t>
      </w:r>
      <w:r w:rsidRPr="008C4D36">
        <w:rPr>
          <w:rFonts w:ascii="Times New Roman" w:eastAsia="Times New Roman" w:hAnsi="Times New Roman" w:cs="Times New Roman"/>
          <w:sz w:val="24"/>
          <w:szCs w:val="24"/>
        </w:rPr>
        <w:t> kurang/rendah (kemampuan belajar yang rendah);</w:t>
      </w:r>
    </w:p>
    <w:p w:rsidR="00B90B64" w:rsidRPr="008C4D36" w:rsidRDefault="00B90B64" w:rsidP="008C4D36">
      <w:pPr>
        <w:spacing w:line="480" w:lineRule="auto"/>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t>c. K</w:t>
      </w:r>
      <w:r w:rsidRPr="008C4D36">
        <w:rPr>
          <w:rFonts w:ascii="Times New Roman" w:eastAsia="Times New Roman" w:hAnsi="Times New Roman" w:cs="Times New Roman"/>
          <w:bCs/>
          <w:sz w:val="24"/>
          <w:szCs w:val="24"/>
        </w:rPr>
        <w:t>ebiasaan buruk</w:t>
      </w:r>
      <w:r w:rsidRPr="008C4D36">
        <w:rPr>
          <w:rFonts w:ascii="Times New Roman" w:eastAsia="Times New Roman" w:hAnsi="Times New Roman" w:cs="Times New Roman"/>
          <w:sz w:val="24"/>
          <w:szCs w:val="24"/>
        </w:rPr>
        <w:t> (malas, suka menunda-nunda);</w:t>
      </w:r>
    </w:p>
    <w:p w:rsidR="00B90B64" w:rsidRPr="008C4D36" w:rsidRDefault="00B90B64" w:rsidP="008C4D36">
      <w:pPr>
        <w:spacing w:line="480" w:lineRule="auto"/>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t>d. P</w:t>
      </w:r>
      <w:r w:rsidRPr="008C4D36">
        <w:rPr>
          <w:rFonts w:ascii="Times New Roman" w:eastAsia="Times New Roman" w:hAnsi="Times New Roman" w:cs="Times New Roman"/>
          <w:bCs/>
          <w:sz w:val="24"/>
          <w:szCs w:val="24"/>
        </w:rPr>
        <w:t>ersepsi negatif</w:t>
      </w:r>
      <w:r w:rsidRPr="008C4D36">
        <w:rPr>
          <w:rFonts w:ascii="Times New Roman" w:eastAsia="Times New Roman" w:hAnsi="Times New Roman" w:cs="Times New Roman"/>
          <w:sz w:val="24"/>
          <w:szCs w:val="24"/>
        </w:rPr>
        <w:t> (perasaan pesimis, rendah diri, tertekan, takut dan cemas);</w:t>
      </w:r>
    </w:p>
    <w:p w:rsidR="00B90B64" w:rsidRPr="008C4D36" w:rsidRDefault="00B90B64" w:rsidP="008C4D36">
      <w:pPr>
        <w:spacing w:line="480" w:lineRule="auto"/>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bCs/>
          <w:sz w:val="24"/>
          <w:szCs w:val="24"/>
        </w:rPr>
        <w:t>e. Sikap yang negatif</w:t>
      </w:r>
      <w:r w:rsidRPr="008C4D36">
        <w:rPr>
          <w:rFonts w:ascii="Times New Roman" w:eastAsia="Times New Roman" w:hAnsi="Times New Roman" w:cs="Times New Roman"/>
          <w:sz w:val="24"/>
          <w:szCs w:val="24"/>
        </w:rPr>
        <w:t xml:space="preserve"> terhadap diri, lingkungan sekolah, keluarga dan masyarakat; </w:t>
      </w:r>
    </w:p>
    <w:p w:rsidR="00B90B64" w:rsidRPr="008C4D36" w:rsidRDefault="00B90B64" w:rsidP="008C4D36">
      <w:pPr>
        <w:spacing w:line="480" w:lineRule="auto"/>
        <w:ind w:left="284" w:hanging="284"/>
        <w:contextualSpacing/>
        <w:jc w:val="both"/>
        <w:rPr>
          <w:rFonts w:ascii="Times New Roman" w:hAnsi="Times New Roman" w:cs="Times New Roman"/>
          <w:bCs/>
          <w:sz w:val="24"/>
          <w:szCs w:val="24"/>
        </w:rPr>
      </w:pPr>
      <w:r w:rsidRPr="008C4D36">
        <w:rPr>
          <w:rFonts w:ascii="Times New Roman" w:eastAsia="Times New Roman" w:hAnsi="Times New Roman" w:cs="Times New Roman"/>
          <w:sz w:val="24"/>
          <w:szCs w:val="24"/>
        </w:rPr>
        <w:t>f. K</w:t>
      </w:r>
      <w:r w:rsidRPr="008C4D36">
        <w:rPr>
          <w:rFonts w:ascii="Times New Roman" w:eastAsia="Times New Roman" w:hAnsi="Times New Roman" w:cs="Times New Roman"/>
          <w:bCs/>
          <w:sz w:val="24"/>
          <w:szCs w:val="24"/>
        </w:rPr>
        <w:t>elelahan psikologis</w:t>
      </w:r>
      <w:r w:rsidRPr="008C4D36">
        <w:rPr>
          <w:rFonts w:ascii="Times New Roman" w:eastAsia="Times New Roman" w:hAnsi="Times New Roman" w:cs="Times New Roman"/>
          <w:sz w:val="24"/>
          <w:szCs w:val="24"/>
        </w:rPr>
        <w:t> (kepenatan saraf) sebagai akibat ketegangan emosi (emosi y</w:t>
      </w:r>
      <w:r w:rsidR="006B2BF1">
        <w:rPr>
          <w:rFonts w:ascii="Times New Roman" w:eastAsia="Times New Roman" w:hAnsi="Times New Roman" w:cs="Times New Roman"/>
          <w:sz w:val="24"/>
          <w:szCs w:val="24"/>
        </w:rPr>
        <w:t>ang tidak stabil).</w:t>
      </w:r>
    </w:p>
    <w:p w:rsidR="00B90B64" w:rsidRPr="008C4D36" w:rsidRDefault="00B90B64" w:rsidP="008C4D36">
      <w:pPr>
        <w:spacing w:line="480" w:lineRule="auto"/>
        <w:contextualSpacing/>
        <w:jc w:val="both"/>
        <w:rPr>
          <w:rFonts w:ascii="Times New Roman" w:hAnsi="Times New Roman" w:cs="Times New Roman"/>
          <w:bCs/>
          <w:sz w:val="24"/>
          <w:szCs w:val="24"/>
        </w:rPr>
      </w:pPr>
      <w:r w:rsidRPr="008C4D36">
        <w:rPr>
          <w:rFonts w:ascii="Times New Roman" w:hAnsi="Times New Roman" w:cs="Times New Roman"/>
          <w:bCs/>
          <w:sz w:val="24"/>
          <w:szCs w:val="24"/>
        </w:rPr>
        <w:t>2. Faktor dari  luar diri meliputi:</w:t>
      </w:r>
    </w:p>
    <w:p w:rsidR="00B90B64" w:rsidRPr="008C4D36" w:rsidRDefault="00B90B64" w:rsidP="008C4D36">
      <w:pPr>
        <w:spacing w:line="480" w:lineRule="auto"/>
        <w:ind w:left="284" w:hanging="284"/>
        <w:contextualSpacing/>
        <w:jc w:val="both"/>
        <w:rPr>
          <w:rFonts w:ascii="Times New Roman" w:eastAsia="Times New Roman" w:hAnsi="Times New Roman" w:cs="Times New Roman"/>
          <w:sz w:val="24"/>
          <w:szCs w:val="24"/>
        </w:rPr>
      </w:pPr>
      <w:r w:rsidRPr="008C4D36">
        <w:rPr>
          <w:rFonts w:ascii="Times New Roman" w:hAnsi="Times New Roman" w:cs="Times New Roman"/>
          <w:bCs/>
          <w:sz w:val="24"/>
          <w:szCs w:val="24"/>
        </w:rPr>
        <w:t>a. K</w:t>
      </w:r>
      <w:r w:rsidRPr="008C4D36">
        <w:rPr>
          <w:rFonts w:ascii="Times New Roman" w:eastAsia="Times New Roman" w:hAnsi="Times New Roman" w:cs="Times New Roman"/>
          <w:sz w:val="24"/>
          <w:szCs w:val="24"/>
        </w:rPr>
        <w:t xml:space="preserve">eadaan lingkungan yang kurang nyaman dan tenang, misal : gaduh, terlalu panas/dingin, kacau dan kurang tertib; </w:t>
      </w:r>
    </w:p>
    <w:p w:rsidR="00B90B64" w:rsidRPr="008C4D36" w:rsidRDefault="00B90B64" w:rsidP="008C4D36">
      <w:pPr>
        <w:spacing w:line="480" w:lineRule="auto"/>
        <w:ind w:left="284" w:hanging="284"/>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t>b. Sarana dan prasarana yang kurang memadai seperti : alat peraga, pustaka (buku acuan), kertas, alat tulis dll;</w:t>
      </w:r>
    </w:p>
    <w:p w:rsidR="00B90B64" w:rsidRPr="008C4D36" w:rsidRDefault="00B90B64" w:rsidP="008C4D36">
      <w:pPr>
        <w:spacing w:line="480" w:lineRule="auto"/>
        <w:ind w:left="284" w:hanging="284"/>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t>c. Meja tulis yang kurang bersih dan penuh dengan barang-barang yang tidak diperlukan;</w:t>
      </w:r>
    </w:p>
    <w:p w:rsidR="00B90B64" w:rsidRPr="008C4D36" w:rsidRDefault="00B90B64" w:rsidP="008C4D36">
      <w:pPr>
        <w:spacing w:line="480" w:lineRule="auto"/>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t>d. Pengaruh teman yang kurang baik;</w:t>
      </w:r>
    </w:p>
    <w:p w:rsidR="00B90B64" w:rsidRPr="008C4D36" w:rsidRDefault="00B90B64" w:rsidP="008C4D36">
      <w:pPr>
        <w:spacing w:line="480" w:lineRule="auto"/>
        <w:contextualSpacing/>
        <w:jc w:val="both"/>
        <w:rPr>
          <w:rFonts w:ascii="Times New Roman" w:eastAsiaTheme="minorHAnsi" w:hAnsi="Times New Roman" w:cs="Times New Roman"/>
          <w:sz w:val="24"/>
          <w:szCs w:val="24"/>
        </w:rPr>
      </w:pPr>
      <w:r w:rsidRPr="008C4D36">
        <w:rPr>
          <w:rFonts w:ascii="Times New Roman" w:eastAsia="Times New Roman" w:hAnsi="Times New Roman" w:cs="Times New Roman"/>
          <w:sz w:val="24"/>
          <w:szCs w:val="24"/>
        </w:rPr>
        <w:t>e. Keluarga, guru atau orang lain yang kurang memberi   dorongan.</w:t>
      </w:r>
    </w:p>
    <w:p w:rsidR="00B90B64" w:rsidRPr="008C4D36" w:rsidRDefault="00B90B64" w:rsidP="008C4D36">
      <w:pPr>
        <w:tabs>
          <w:tab w:val="left" w:pos="851"/>
        </w:tabs>
        <w:spacing w:before="48" w:after="48" w:line="480" w:lineRule="auto"/>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lastRenderedPageBreak/>
        <w:t> </w:t>
      </w:r>
      <w:r w:rsidRPr="008C4D36">
        <w:rPr>
          <w:rFonts w:ascii="Times New Roman" w:hAnsi="Times New Roman" w:cs="Times New Roman"/>
          <w:bCs/>
          <w:sz w:val="24"/>
          <w:szCs w:val="24"/>
        </w:rPr>
        <w:t xml:space="preserve">   </w:t>
      </w:r>
      <w:r w:rsidRPr="008C4D36">
        <w:rPr>
          <w:rFonts w:ascii="Times New Roman" w:hAnsi="Times New Roman" w:cs="Times New Roman"/>
          <w:bCs/>
          <w:sz w:val="24"/>
          <w:szCs w:val="24"/>
        </w:rPr>
        <w:tab/>
      </w:r>
      <w:r w:rsidRPr="008C4D36">
        <w:rPr>
          <w:rFonts w:ascii="Times New Roman" w:eastAsia="Times New Roman" w:hAnsi="Times New Roman" w:cs="Times New Roman"/>
          <w:sz w:val="24"/>
          <w:szCs w:val="24"/>
        </w:rPr>
        <w:t> </w:t>
      </w:r>
      <w:r w:rsidRPr="008C4D36">
        <w:rPr>
          <w:rFonts w:ascii="Times New Roman" w:eastAsia="Times New Roman" w:hAnsi="Times New Roman" w:cs="Times New Roman"/>
          <w:bCs/>
          <w:iCs/>
          <w:sz w:val="24"/>
          <w:szCs w:val="24"/>
        </w:rPr>
        <w:t>Stine (Kholid, 2008),</w:t>
      </w:r>
      <w:r w:rsidRPr="008C4D36">
        <w:rPr>
          <w:rFonts w:ascii="Times New Roman" w:eastAsia="Times New Roman" w:hAnsi="Times New Roman" w:cs="Times New Roman"/>
          <w:sz w:val="24"/>
          <w:szCs w:val="24"/>
        </w:rPr>
        <w:t xml:space="preserve">  menjelaskan beberapa </w:t>
      </w:r>
      <w:r w:rsidRPr="008C4D36">
        <w:rPr>
          <w:rFonts w:ascii="Times New Roman" w:eastAsia="Times New Roman" w:hAnsi="Times New Roman" w:cs="Times New Roman"/>
          <w:bCs/>
          <w:iCs/>
          <w:sz w:val="24"/>
          <w:szCs w:val="24"/>
        </w:rPr>
        <w:t>persepsi negatif</w:t>
      </w:r>
      <w:r w:rsidRPr="008C4D36">
        <w:rPr>
          <w:rFonts w:ascii="Times New Roman" w:eastAsia="Times New Roman" w:hAnsi="Times New Roman" w:cs="Times New Roman"/>
          <w:sz w:val="24"/>
          <w:szCs w:val="24"/>
        </w:rPr>
        <w:t xml:space="preserve"> dengan solusinya. Persfektif negative menurutnya adalah merupakan hambatan yang paling mempengaruhi kecepatan dan kemudahan dalam belajar. Persepsi negatif yang bisa menghambat suatu proses belajar diantaranya: </w:t>
      </w:r>
    </w:p>
    <w:p w:rsidR="00B90B64" w:rsidRPr="008C4D36" w:rsidRDefault="00B90B64" w:rsidP="008C4D36">
      <w:pPr>
        <w:tabs>
          <w:tab w:val="left" w:pos="851"/>
        </w:tabs>
        <w:spacing w:before="48" w:after="48" w:line="480" w:lineRule="auto"/>
        <w:ind w:left="426" w:hanging="426"/>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t xml:space="preserve">(1) Saya bodoh. Pada saat pernyataan ini muncul, dalam diri akan muncul perasaan minder, malas/tidak bersemangat. </w:t>
      </w:r>
      <w:r w:rsidRPr="008C4D36">
        <w:rPr>
          <w:rFonts w:ascii="Times New Roman" w:eastAsia="Times New Roman" w:hAnsi="Times New Roman" w:cs="Times New Roman"/>
          <w:bCs/>
          <w:sz w:val="24"/>
          <w:szCs w:val="24"/>
        </w:rPr>
        <w:t>Solusinya  adalah, t</w:t>
      </w:r>
      <w:r w:rsidRPr="008C4D36">
        <w:rPr>
          <w:rFonts w:ascii="Times New Roman" w:eastAsia="Times New Roman" w:hAnsi="Times New Roman" w:cs="Times New Roman"/>
          <w:sz w:val="24"/>
          <w:szCs w:val="24"/>
        </w:rPr>
        <w:t>anamkan dalam diri, bahwa di dunia ini tidak ada orang bodoh, yang ada adalah orang yang mala</w:t>
      </w:r>
      <w:r w:rsidR="006B2BF1">
        <w:rPr>
          <w:rFonts w:ascii="Times New Roman" w:eastAsia="Times New Roman" w:hAnsi="Times New Roman" w:cs="Times New Roman"/>
          <w:sz w:val="24"/>
          <w:szCs w:val="24"/>
        </w:rPr>
        <w:t>s dan tidak mau berusaha.</w:t>
      </w:r>
      <w:r w:rsidRPr="008C4D36">
        <w:rPr>
          <w:rFonts w:ascii="Times New Roman" w:eastAsia="Times New Roman" w:hAnsi="Times New Roman" w:cs="Times New Roman"/>
          <w:sz w:val="24"/>
          <w:szCs w:val="24"/>
        </w:rPr>
        <w:t xml:space="preserve">           </w:t>
      </w:r>
    </w:p>
    <w:p w:rsidR="00B90B64" w:rsidRPr="008C4D36" w:rsidRDefault="00B90B64" w:rsidP="008C4D36">
      <w:pPr>
        <w:spacing w:before="48" w:after="48" w:line="480" w:lineRule="auto"/>
        <w:ind w:left="426" w:hanging="426"/>
        <w:contextualSpacing/>
        <w:jc w:val="both"/>
        <w:rPr>
          <w:rFonts w:ascii="Times New Roman" w:eastAsia="Times New Roman" w:hAnsi="Times New Roman" w:cs="Times New Roman"/>
          <w:sz w:val="24"/>
          <w:szCs w:val="24"/>
        </w:rPr>
      </w:pPr>
      <w:r w:rsidRPr="008C4D36">
        <w:rPr>
          <w:rFonts w:ascii="Times New Roman" w:eastAsia="Times New Roman" w:hAnsi="Times New Roman" w:cs="Times New Roman"/>
          <w:sz w:val="24"/>
          <w:szCs w:val="24"/>
        </w:rPr>
        <w:t xml:space="preserve">(2) Belajar membosankan. Pada saat muncul pernyataan bahwa belajar membosankan maka didalam diri kita akan muncul perasaan gelisah dan tidak suka yang berdampak susah dalam memfokuskan perhatian memahami apa yang dipelajari. </w:t>
      </w:r>
      <w:r w:rsidRPr="008C4D36">
        <w:rPr>
          <w:rFonts w:ascii="Times New Roman" w:eastAsia="Times New Roman" w:hAnsi="Times New Roman" w:cs="Times New Roman"/>
          <w:bCs/>
          <w:sz w:val="24"/>
          <w:szCs w:val="24"/>
        </w:rPr>
        <w:t>Solusinya adalah</w:t>
      </w:r>
      <w:r w:rsidRPr="008C4D36">
        <w:rPr>
          <w:rFonts w:ascii="Times New Roman" w:eastAsia="Times New Roman" w:hAnsi="Times New Roman" w:cs="Times New Roman"/>
          <w:b/>
          <w:bCs/>
          <w:sz w:val="24"/>
          <w:szCs w:val="24"/>
        </w:rPr>
        <w:t xml:space="preserve">, </w:t>
      </w:r>
      <w:r w:rsidRPr="008C4D36">
        <w:rPr>
          <w:rFonts w:ascii="Times New Roman" w:eastAsia="Times New Roman" w:hAnsi="Times New Roman" w:cs="Times New Roman"/>
          <w:sz w:val="24"/>
          <w:szCs w:val="24"/>
        </w:rPr>
        <w:t>ubah pernyataan belajar membosankan menjadi b</w:t>
      </w:r>
      <w:r w:rsidRPr="008C4D36">
        <w:rPr>
          <w:rFonts w:ascii="Times New Roman" w:eastAsia="Times New Roman" w:hAnsi="Times New Roman" w:cs="Times New Roman"/>
          <w:bCs/>
          <w:sz w:val="24"/>
          <w:szCs w:val="24"/>
        </w:rPr>
        <w:t>elajar itu menyenangkan, melibatkan dan sangat menarik</w:t>
      </w:r>
      <w:r w:rsidRPr="008C4D36">
        <w:rPr>
          <w:rFonts w:ascii="Times New Roman" w:eastAsia="Times New Roman" w:hAnsi="Times New Roman" w:cs="Times New Roman"/>
          <w:b/>
          <w:bCs/>
          <w:sz w:val="24"/>
          <w:szCs w:val="24"/>
        </w:rPr>
        <w:t> </w:t>
      </w:r>
      <w:r w:rsidRPr="008C4D36">
        <w:rPr>
          <w:rFonts w:ascii="Times New Roman" w:eastAsia="Times New Roman" w:hAnsi="Times New Roman" w:cs="Times New Roman"/>
          <w:sz w:val="24"/>
          <w:szCs w:val="24"/>
        </w:rPr>
        <w:t>(selalu d</w:t>
      </w:r>
      <w:r w:rsidR="006B2BF1">
        <w:rPr>
          <w:rFonts w:ascii="Times New Roman" w:eastAsia="Times New Roman" w:hAnsi="Times New Roman" w:cs="Times New Roman"/>
          <w:sz w:val="24"/>
          <w:szCs w:val="24"/>
        </w:rPr>
        <w:t>iulang sebelum belajar/latihan).</w:t>
      </w:r>
      <w:r w:rsidRPr="008C4D36">
        <w:rPr>
          <w:rFonts w:ascii="Times New Roman" w:eastAsia="Times New Roman" w:hAnsi="Times New Roman" w:cs="Times New Roman"/>
          <w:sz w:val="24"/>
          <w:szCs w:val="24"/>
        </w:rPr>
        <w:t xml:space="preserve"> </w:t>
      </w:r>
    </w:p>
    <w:p w:rsidR="00B90B64" w:rsidRPr="008C4D36" w:rsidRDefault="00B90B64" w:rsidP="008C4D36">
      <w:pPr>
        <w:tabs>
          <w:tab w:val="left" w:pos="851"/>
        </w:tabs>
        <w:spacing w:before="48" w:after="48" w:line="480" w:lineRule="auto"/>
        <w:ind w:left="426" w:hanging="426"/>
        <w:contextualSpacing/>
        <w:jc w:val="both"/>
        <w:rPr>
          <w:rFonts w:ascii="Times New Roman" w:eastAsia="Times New Roman" w:hAnsi="Times New Roman" w:cs="Times New Roman"/>
          <w:bCs/>
          <w:sz w:val="24"/>
          <w:szCs w:val="24"/>
        </w:rPr>
      </w:pPr>
      <w:r w:rsidRPr="008C4D36">
        <w:rPr>
          <w:rFonts w:ascii="Times New Roman" w:eastAsia="Times New Roman" w:hAnsi="Times New Roman" w:cs="Times New Roman"/>
          <w:sz w:val="24"/>
          <w:szCs w:val="24"/>
        </w:rPr>
        <w:t xml:space="preserve">(3) Saya bukan pelajar yang baik. Keraguan dan perasaan negatif akan menghambat optimalisai potensi diri. </w:t>
      </w:r>
      <w:r w:rsidRPr="008C4D36">
        <w:rPr>
          <w:rFonts w:ascii="Times New Roman" w:eastAsia="Times New Roman" w:hAnsi="Times New Roman" w:cs="Times New Roman"/>
          <w:bCs/>
          <w:sz w:val="24"/>
          <w:szCs w:val="24"/>
        </w:rPr>
        <w:t>Solusinya adalah, s</w:t>
      </w:r>
      <w:r w:rsidRPr="008C4D36">
        <w:rPr>
          <w:rFonts w:ascii="Times New Roman" w:eastAsia="Times New Roman" w:hAnsi="Times New Roman" w:cs="Times New Roman"/>
          <w:sz w:val="24"/>
          <w:szCs w:val="24"/>
        </w:rPr>
        <w:t>elalu tanamkan dalam pikiran kita  </w:t>
      </w:r>
      <w:r w:rsidRPr="008C4D36">
        <w:rPr>
          <w:rFonts w:ascii="Times New Roman" w:eastAsia="Times New Roman" w:hAnsi="Times New Roman" w:cs="Times New Roman"/>
          <w:bCs/>
          <w:sz w:val="24"/>
          <w:szCs w:val="24"/>
        </w:rPr>
        <w:t>”Saya seorang pelajar yang hebat, selalu siap mempelajari dan melaku</w:t>
      </w:r>
      <w:r w:rsidR="006B2BF1">
        <w:rPr>
          <w:rFonts w:ascii="Times New Roman" w:eastAsia="Times New Roman" w:hAnsi="Times New Roman" w:cs="Times New Roman"/>
          <w:bCs/>
          <w:sz w:val="24"/>
          <w:szCs w:val="24"/>
        </w:rPr>
        <w:t>kan banyak hal yang lebih baik”.</w:t>
      </w:r>
      <w:r w:rsidRPr="008C4D36">
        <w:rPr>
          <w:rFonts w:ascii="Times New Roman" w:eastAsia="Times New Roman" w:hAnsi="Times New Roman" w:cs="Times New Roman"/>
          <w:bCs/>
          <w:sz w:val="24"/>
          <w:szCs w:val="24"/>
        </w:rPr>
        <w:t xml:space="preserve"> </w:t>
      </w:r>
    </w:p>
    <w:p w:rsidR="00B90B64" w:rsidRPr="008C4D36" w:rsidRDefault="00B90B64" w:rsidP="008C4D36">
      <w:pPr>
        <w:tabs>
          <w:tab w:val="left" w:pos="851"/>
        </w:tabs>
        <w:spacing w:before="48" w:after="48" w:line="480" w:lineRule="auto"/>
        <w:ind w:left="426" w:hanging="426"/>
        <w:contextualSpacing/>
        <w:jc w:val="both"/>
        <w:rPr>
          <w:rFonts w:ascii="Times New Roman" w:eastAsia="Times New Roman" w:hAnsi="Times New Roman" w:cs="Times New Roman"/>
          <w:bCs/>
          <w:sz w:val="24"/>
          <w:szCs w:val="24"/>
        </w:rPr>
      </w:pPr>
      <w:r w:rsidRPr="008C4D36">
        <w:rPr>
          <w:rFonts w:ascii="Times New Roman" w:eastAsia="Times New Roman" w:hAnsi="Times New Roman" w:cs="Times New Roman"/>
          <w:bCs/>
          <w:sz w:val="24"/>
          <w:szCs w:val="24"/>
        </w:rPr>
        <w:t>(4)</w:t>
      </w:r>
      <w:r w:rsidRPr="008C4D36">
        <w:rPr>
          <w:rFonts w:ascii="Times New Roman" w:eastAsia="Times New Roman" w:hAnsi="Times New Roman" w:cs="Times New Roman"/>
          <w:sz w:val="24"/>
          <w:szCs w:val="24"/>
        </w:rPr>
        <w:t xml:space="preserve">  Saya tidak dapat memahami subjek ini/tidak dapat belajar. Otak kita memiliki kemampuan untuk mempelajari semua hal. Kita tidak bisa memahami sesuatu karena sebelum mencoba belajar/mempelajari sesuatu saluran mental yang berfungsi untuk menerima informasi dalam proses belajar sudah kitasumbat/tutup dengan pernyataan tersebut. </w:t>
      </w:r>
      <w:r w:rsidRPr="008C4D36">
        <w:rPr>
          <w:rFonts w:ascii="Times New Roman" w:eastAsia="Times New Roman" w:hAnsi="Times New Roman" w:cs="Times New Roman"/>
          <w:bCs/>
          <w:sz w:val="24"/>
          <w:szCs w:val="24"/>
        </w:rPr>
        <w:t>Solusinya adalah</w:t>
      </w:r>
      <w:r w:rsidRPr="008C4D36">
        <w:rPr>
          <w:rFonts w:ascii="Times New Roman" w:eastAsia="Times New Roman" w:hAnsi="Times New Roman" w:cs="Times New Roman"/>
          <w:b/>
          <w:bCs/>
          <w:sz w:val="24"/>
          <w:szCs w:val="24"/>
        </w:rPr>
        <w:t> </w:t>
      </w:r>
      <w:r w:rsidRPr="008C4D36">
        <w:rPr>
          <w:rFonts w:ascii="Times New Roman" w:eastAsia="Times New Roman" w:hAnsi="Times New Roman" w:cs="Times New Roman"/>
          <w:sz w:val="24"/>
          <w:szCs w:val="24"/>
        </w:rPr>
        <w:t xml:space="preserve">sugesti diri </w:t>
      </w:r>
      <w:r w:rsidRPr="008C4D36">
        <w:rPr>
          <w:rFonts w:ascii="Times New Roman" w:eastAsia="Times New Roman" w:hAnsi="Times New Roman" w:cs="Times New Roman"/>
          <w:sz w:val="24"/>
          <w:szCs w:val="24"/>
        </w:rPr>
        <w:lastRenderedPageBreak/>
        <w:t>kita dengan pernyataan: </w:t>
      </w:r>
      <w:r w:rsidRPr="008C4D36">
        <w:rPr>
          <w:rFonts w:ascii="Times New Roman" w:eastAsia="Times New Roman" w:hAnsi="Times New Roman" w:cs="Times New Roman"/>
          <w:bCs/>
          <w:sz w:val="24"/>
          <w:szCs w:val="24"/>
        </w:rPr>
        <w:t>”Saya mampu mempelajari/ memahami semuanya, baik matematika, bahasa Inggris dan banyak lagi ilmu yang ada di dunia ini”</w:t>
      </w:r>
      <w:r w:rsidR="006B2BF1">
        <w:rPr>
          <w:rFonts w:ascii="Times New Roman" w:eastAsia="Times New Roman" w:hAnsi="Times New Roman" w:cs="Times New Roman"/>
          <w:bCs/>
          <w:sz w:val="24"/>
          <w:szCs w:val="24"/>
        </w:rPr>
        <w:t>.</w:t>
      </w:r>
      <w:r w:rsidRPr="008C4D36">
        <w:rPr>
          <w:rFonts w:ascii="Times New Roman" w:eastAsia="Times New Roman" w:hAnsi="Times New Roman" w:cs="Times New Roman"/>
          <w:bCs/>
          <w:sz w:val="24"/>
          <w:szCs w:val="24"/>
        </w:rPr>
        <w:t xml:space="preserve"> </w:t>
      </w:r>
    </w:p>
    <w:p w:rsidR="00B90B64" w:rsidRPr="008C4D36" w:rsidRDefault="00B90B64" w:rsidP="008C4D36">
      <w:pPr>
        <w:tabs>
          <w:tab w:val="left" w:pos="851"/>
        </w:tabs>
        <w:spacing w:before="48" w:after="48" w:line="480" w:lineRule="auto"/>
        <w:ind w:left="426" w:hanging="426"/>
        <w:contextualSpacing/>
        <w:jc w:val="both"/>
        <w:rPr>
          <w:rFonts w:ascii="Times New Roman" w:eastAsia="Times New Roman" w:hAnsi="Times New Roman" w:cs="Times New Roman"/>
          <w:bCs/>
          <w:sz w:val="24"/>
          <w:szCs w:val="24"/>
        </w:rPr>
      </w:pPr>
      <w:r w:rsidRPr="008C4D36">
        <w:rPr>
          <w:rFonts w:ascii="Times New Roman" w:eastAsia="Times New Roman" w:hAnsi="Times New Roman" w:cs="Times New Roman"/>
          <w:bCs/>
          <w:sz w:val="24"/>
          <w:szCs w:val="24"/>
        </w:rPr>
        <w:t xml:space="preserve">(5)  Saya tidak ingat dengan apa yang saya pelajari. </w:t>
      </w:r>
      <w:r w:rsidRPr="008C4D36">
        <w:rPr>
          <w:rFonts w:ascii="Times New Roman" w:eastAsia="Times New Roman" w:hAnsi="Times New Roman" w:cs="Times New Roman"/>
          <w:sz w:val="24"/>
          <w:szCs w:val="24"/>
        </w:rPr>
        <w:t xml:space="preserve">Ketika pernyataan ini dikeluarkan terus menerus, maka akan terkirim perintah ”penghapusan” mental ke otak, dimana perintah tersebut akan menghapus bersih isi file-file mental mudah lupa dengan apa yang dipelajari. </w:t>
      </w:r>
      <w:r w:rsidRPr="008C4D36">
        <w:rPr>
          <w:rFonts w:ascii="Times New Roman" w:eastAsia="Times New Roman" w:hAnsi="Times New Roman" w:cs="Times New Roman"/>
          <w:bCs/>
          <w:sz w:val="24"/>
          <w:szCs w:val="24"/>
        </w:rPr>
        <w:t>Solusinya, h</w:t>
      </w:r>
      <w:r w:rsidRPr="008C4D36">
        <w:rPr>
          <w:rFonts w:ascii="Times New Roman" w:eastAsia="Times New Roman" w:hAnsi="Times New Roman" w:cs="Times New Roman"/>
          <w:sz w:val="24"/>
          <w:szCs w:val="24"/>
        </w:rPr>
        <w:t>entikan otak kita dari kalimat-kalimat yang merusak diri, dan gantikan dengan percakapan diri yang memperkuat kesadaran tentang betapa kuat kemampuan belajar kita yang diwariskan sejak lahir. Dengan mengubah pernyataan diatas menjadi </w:t>
      </w:r>
      <w:r w:rsidRPr="008C4D36">
        <w:rPr>
          <w:rFonts w:ascii="Times New Roman" w:eastAsia="Times New Roman" w:hAnsi="Times New Roman" w:cs="Times New Roman"/>
          <w:bCs/>
          <w:sz w:val="24"/>
          <w:szCs w:val="24"/>
        </w:rPr>
        <w:t>”Saya sudah belajar mengingat banyak hal penting, nama, fakta, tanggal. Saya dapat dan akan mengingat semua yang</w:t>
      </w:r>
      <w:r w:rsidR="006B2BF1">
        <w:rPr>
          <w:rFonts w:ascii="Times New Roman" w:eastAsia="Times New Roman" w:hAnsi="Times New Roman" w:cs="Times New Roman"/>
          <w:bCs/>
          <w:sz w:val="24"/>
          <w:szCs w:val="24"/>
        </w:rPr>
        <w:t xml:space="preserve"> saya pelajari”.</w:t>
      </w:r>
      <w:r w:rsidRPr="008C4D36">
        <w:rPr>
          <w:rFonts w:ascii="Times New Roman" w:eastAsia="Times New Roman" w:hAnsi="Times New Roman" w:cs="Times New Roman"/>
          <w:bCs/>
          <w:sz w:val="24"/>
          <w:szCs w:val="24"/>
        </w:rPr>
        <w:t xml:space="preserve"> </w:t>
      </w:r>
    </w:p>
    <w:p w:rsidR="00B90B64" w:rsidRPr="008C4D36" w:rsidRDefault="00B90B64" w:rsidP="008C4D36">
      <w:pPr>
        <w:shd w:val="clear" w:color="auto" w:fill="FFFFFF" w:themeFill="background1"/>
        <w:autoSpaceDE w:val="0"/>
        <w:autoSpaceDN w:val="0"/>
        <w:adjustRightInd w:val="0"/>
        <w:spacing w:after="0" w:line="480" w:lineRule="auto"/>
        <w:contextualSpacing/>
        <w:jc w:val="both"/>
        <w:rPr>
          <w:rFonts w:ascii="Times New Roman" w:hAnsi="Times New Roman" w:cs="Times New Roman"/>
          <w:sz w:val="24"/>
          <w:szCs w:val="24"/>
        </w:rPr>
      </w:pPr>
      <w:r w:rsidRPr="008C4D36">
        <w:rPr>
          <w:rFonts w:ascii="Times New Roman" w:eastAsia="Times New Roman" w:hAnsi="Times New Roman" w:cs="Times New Roman"/>
          <w:bCs/>
          <w:sz w:val="24"/>
          <w:szCs w:val="24"/>
        </w:rPr>
        <w:tab/>
        <w:t>Lebih khusus, s</w:t>
      </w:r>
      <w:r w:rsidRPr="008C4D36">
        <w:rPr>
          <w:rFonts w:ascii="Times New Roman" w:hAnsi="Times New Roman" w:cs="Times New Roman"/>
          <w:sz w:val="24"/>
          <w:szCs w:val="24"/>
        </w:rPr>
        <w:t>iswa yang mempunyai hambatan belajar matematika adalah siswa yang mempunyai hambatan untuk memahami objek-objek matematika berupa konsep, prinsip, fakta, dan algoritma, sehingga sulit dalam menyelesaikan soal-soal matematika yang diberikan (Komariyah, 2012).</w:t>
      </w:r>
    </w:p>
    <w:p w:rsidR="00B90B64" w:rsidRPr="008C4D36" w:rsidRDefault="00B90B64" w:rsidP="008C4D36">
      <w:pPr>
        <w:autoSpaceDE w:val="0"/>
        <w:autoSpaceDN w:val="0"/>
        <w:adjustRightInd w:val="0"/>
        <w:spacing w:after="0" w:line="480" w:lineRule="auto"/>
        <w:contextualSpacing/>
        <w:jc w:val="both"/>
        <w:rPr>
          <w:rFonts w:ascii="Times New Roman" w:hAnsi="Times New Roman" w:cs="Times New Roman"/>
          <w:sz w:val="24"/>
          <w:szCs w:val="24"/>
        </w:rPr>
      </w:pPr>
      <w:r w:rsidRPr="008C4D36">
        <w:rPr>
          <w:rFonts w:ascii="Times New Roman" w:hAnsi="Times New Roman" w:cs="Times New Roman"/>
          <w:sz w:val="24"/>
          <w:szCs w:val="24"/>
        </w:rPr>
        <w:tab/>
        <w:t xml:space="preserve">Selain berbagai hambatan siswa dalam belajar di sekolah  seperti yang dinyatakan oleh para ahli tersebut di atas, maka diduga masih terdapat berbagai faktor lain, salah satu diantaranya adalah minat belajar. Menurut WS Winkel (1989:105), minat dapat diartikan sebagai kecenderungan subyek yang menetap, untuk dapat merasa tertarik pada suatu bidang atau pokok bahasan tertentu dan merasa senang untuk mempelajari materi itu. Rumusan ini pada dasarnya tidak berbeda  dengan yang dikemukakan Slameto (1986:182) bahwa “minat adalah suatu rasa lebih suka dan rasa ketertarikan pada suatu hal atau aktivitas, tanpa ada </w:t>
      </w:r>
      <w:r w:rsidRPr="008C4D36">
        <w:rPr>
          <w:rFonts w:ascii="Times New Roman" w:hAnsi="Times New Roman" w:cs="Times New Roman"/>
          <w:sz w:val="24"/>
          <w:szCs w:val="24"/>
        </w:rPr>
        <w:lastRenderedPageBreak/>
        <w:t xml:space="preserve">yang menyuruh”.Atau rumusan yang dikemukakan Doyles Fryer (Wayan Nurkancana, 1986:229), bahwa “Minat atau </w:t>
      </w:r>
      <w:r w:rsidRPr="008C4D36">
        <w:rPr>
          <w:rFonts w:ascii="Times New Roman" w:hAnsi="Times New Roman" w:cs="Times New Roman"/>
          <w:i/>
          <w:sz w:val="24"/>
          <w:szCs w:val="24"/>
        </w:rPr>
        <w:t>interest</w:t>
      </w:r>
      <w:r w:rsidRPr="008C4D36">
        <w:rPr>
          <w:rFonts w:ascii="Times New Roman" w:hAnsi="Times New Roman" w:cs="Times New Roman"/>
          <w:sz w:val="24"/>
          <w:szCs w:val="24"/>
        </w:rPr>
        <w:t xml:space="preserve"> adalah gejala psikis yang berkaitan dengan objek atau aktivitas yang menstimulir  perasaan senang pada individu”.</w:t>
      </w:r>
    </w:p>
    <w:p w:rsidR="00B90B64" w:rsidRPr="008C4D36" w:rsidRDefault="00B90B64" w:rsidP="008C4D36">
      <w:pPr>
        <w:shd w:val="clear" w:color="auto" w:fill="FFFFFF" w:themeFill="background1"/>
        <w:spacing w:after="0" w:line="480" w:lineRule="auto"/>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rPr>
        <w:tab/>
        <w:t>Jadi, dapat disimpulkan bahwa m</w:t>
      </w:r>
      <w:r w:rsidRPr="008C4D36">
        <w:rPr>
          <w:rFonts w:ascii="Times New Roman" w:hAnsi="Times New Roman" w:cs="Times New Roman"/>
          <w:sz w:val="24"/>
          <w:szCs w:val="24"/>
          <w:shd w:val="clear" w:color="auto" w:fill="FFFFFF"/>
        </w:rPr>
        <w:t>inat yang tinggi dapat mendorong seseorang</w:t>
      </w:r>
      <w:r w:rsidRPr="008C4D36">
        <w:rPr>
          <w:rStyle w:val="apple-converted-space"/>
          <w:rFonts w:ascii="Times New Roman" w:hAnsi="Times New Roman" w:cs="Times New Roman"/>
          <w:sz w:val="24"/>
          <w:szCs w:val="24"/>
          <w:shd w:val="clear" w:color="auto" w:fill="FFFFFF"/>
        </w:rPr>
        <w:t> </w:t>
      </w:r>
      <w:hyperlink r:id="rId9" w:tgtFrame="_blank" w:history="1">
        <w:r w:rsidRPr="008C4D36">
          <w:rPr>
            <w:rStyle w:val="Hyperlink"/>
            <w:rFonts w:ascii="Times New Roman" w:hAnsi="Times New Roman" w:cs="Times New Roman"/>
            <w:color w:val="auto"/>
            <w:sz w:val="24"/>
            <w:szCs w:val="24"/>
            <w:u w:val="none"/>
            <w:bdr w:val="none" w:sz="0" w:space="0" w:color="auto" w:frame="1"/>
            <w:shd w:val="clear" w:color="auto" w:fill="FFFFFF"/>
          </w:rPr>
          <w:t>siswa untuk dapat belajar</w:t>
        </w:r>
      </w:hyperlink>
      <w:r w:rsidRPr="008C4D36">
        <w:rPr>
          <w:rStyle w:val="apple-converted-space"/>
          <w:rFonts w:ascii="Times New Roman" w:hAnsi="Times New Roman" w:cs="Times New Roman"/>
          <w:sz w:val="24"/>
          <w:szCs w:val="24"/>
          <w:shd w:val="clear" w:color="auto" w:fill="FFFFFF"/>
        </w:rPr>
        <w:t> </w:t>
      </w:r>
      <w:r w:rsidRPr="008C4D36">
        <w:rPr>
          <w:rFonts w:ascii="Times New Roman" w:hAnsi="Times New Roman" w:cs="Times New Roman"/>
          <w:sz w:val="24"/>
          <w:szCs w:val="24"/>
          <w:shd w:val="clear" w:color="auto" w:fill="FFFFFF"/>
        </w:rPr>
        <w:t>dengan baik. Apabila  siswa yang memiliki minat belajar yang tinggi memungkinkan mendapatkan hasil belajar yang baik pula dan sebaliknya. Minat yang tinggi cirinya adalah siswa memperlihatkan adanya rasa senang dan melalui mau belajar tanpa ada pengaruh dari siapa pun.</w:t>
      </w:r>
      <w:r w:rsidRPr="008C4D36">
        <w:rPr>
          <w:rFonts w:ascii="Times New Roman" w:hAnsi="Times New Roman" w:cs="Times New Roman"/>
          <w:sz w:val="24"/>
          <w:szCs w:val="24"/>
        </w:rPr>
        <w:t xml:space="preserve"> </w:t>
      </w:r>
    </w:p>
    <w:p w:rsidR="00B90B64" w:rsidRPr="008C4D36" w:rsidRDefault="00B90B64" w:rsidP="008C4D36">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8C4D36">
        <w:rPr>
          <w:rFonts w:ascii="Times New Roman" w:hAnsi="Times New Roman" w:cs="Times New Roman"/>
          <w:sz w:val="24"/>
          <w:szCs w:val="24"/>
        </w:rPr>
        <w:t xml:space="preserve">Beberapa kajian  tentang hasil belajar siswa di sekolah dan hasil-hasil penelitian yang penting dikemukakan diantaranya: (1) hasil  survei  internasional menunjukkan bahwa kemampuan siswa Indonesia dalam matematika selalu berada dibawah rerata internasional, bahkan berada pada kelompok sepuluh terbawah (Tiro, 2011). Lebih lanjut Tiro (2011) menyatakan bahwa hasil tersebut secara konsisten ditunjukkan oleh </w:t>
      </w:r>
      <w:r w:rsidRPr="008C4D36">
        <w:rPr>
          <w:rFonts w:ascii="Times New Roman" w:hAnsi="Times New Roman" w:cs="Times New Roman"/>
          <w:i/>
          <w:sz w:val="24"/>
          <w:szCs w:val="24"/>
        </w:rPr>
        <w:t>Trends in International Mathematics and Science Study (TIMSS</w:t>
      </w:r>
      <w:r w:rsidRPr="008C4D36">
        <w:rPr>
          <w:rFonts w:ascii="Times New Roman" w:hAnsi="Times New Roman" w:cs="Times New Roman"/>
          <w:sz w:val="24"/>
          <w:szCs w:val="24"/>
        </w:rPr>
        <w:t xml:space="preserve">), 1999, 2003, 2007 dan </w:t>
      </w:r>
      <w:r w:rsidRPr="008C4D36">
        <w:rPr>
          <w:rFonts w:ascii="Times New Roman" w:hAnsi="Times New Roman" w:cs="Times New Roman"/>
          <w:i/>
          <w:sz w:val="24"/>
          <w:szCs w:val="24"/>
        </w:rPr>
        <w:t>Programme for International Student Assesment (PISA)</w:t>
      </w:r>
      <w:r w:rsidRPr="008C4D36">
        <w:rPr>
          <w:rFonts w:ascii="Times New Roman" w:hAnsi="Times New Roman" w:cs="Times New Roman"/>
          <w:sz w:val="24"/>
          <w:szCs w:val="24"/>
        </w:rPr>
        <w:t xml:space="preserve"> 2000, 2003, 2006. (2) Hasil publikasi urutan nilai rata-rata matematika siswa kelas VIII di Indonesia oleh TIMMS menunjukkan Indonesia berada pada urutan 38 dari 42 negara peserta. Malaysia, Thailand, dan Singapura berada diatas Indonesia, bahkan Indonesia berada di bawah Palestina sebagai Negara yang sudah sejak lama dilanda perang  (Kompas,  23/12/2012, </w:t>
      </w:r>
      <w:r w:rsidRPr="008C4D36">
        <w:rPr>
          <w:rFonts w:ascii="Times New Roman" w:hAnsi="Times New Roman" w:cs="Times New Roman"/>
          <w:i/>
          <w:sz w:val="24"/>
          <w:szCs w:val="24"/>
        </w:rPr>
        <w:t>Legislator Prihatin Matematika Indonesia di bawah Palestina);</w:t>
      </w:r>
      <w:r w:rsidRPr="008C4D36">
        <w:rPr>
          <w:rFonts w:ascii="Times New Roman" w:hAnsi="Times New Roman" w:cs="Times New Roman"/>
          <w:sz w:val="24"/>
          <w:szCs w:val="24"/>
        </w:rPr>
        <w:t xml:space="preserve"> (3) Sekjen Federasi Serikat Guru Indonesia (FGSI), Retno Lestyarti (Kompas, 27/12/2012,  </w:t>
      </w:r>
      <w:r w:rsidRPr="008C4D36">
        <w:rPr>
          <w:rFonts w:ascii="Times New Roman" w:hAnsi="Times New Roman" w:cs="Times New Roman"/>
          <w:i/>
          <w:sz w:val="24"/>
          <w:szCs w:val="24"/>
        </w:rPr>
        <w:lastRenderedPageBreak/>
        <w:t>Kebijakan Pendidikan selalu berorientasi Proyek</w:t>
      </w:r>
      <w:r w:rsidRPr="008C4D36">
        <w:rPr>
          <w:rFonts w:ascii="Times New Roman" w:hAnsi="Times New Roman" w:cs="Times New Roman"/>
          <w:sz w:val="24"/>
          <w:szCs w:val="24"/>
        </w:rPr>
        <w:t xml:space="preserve">),  menyatakan bahwa hasil Ujian Nasional (UN) siswa tidak berbanding lurus dengan hasil Uji Kompetensi Guru (UKG). Hasil UN secara nasional  tahun 2011 siswa lulus 99 persen, sedangkan hasil UKG skor rata-rata hanya 42. Mengapa pemerintah untuk tahun 2013 tetap akan melaksanakan UN dengan variasi soal UN sebanyak 20 variasi, bukankah pemerintah secara tidak langsung mengakui adanya kecurangan dalam UN dan bukankah pula dengan orientasi proyek?;  (4) Hafid Abbas, Guru Besar Fakultas Ilmu Pendidikan Universitas Negeri Jakarta, dalam tulisannya ‘Pendidikan di Pusaran  Kerawanan’  menyatakan bahwa menurut  Mendikbud Mohammad Nuh dalam rapat dengan Komisi X DPR bulan Mei 2012,  sekolah-sekolah mulai dari SD sampai SLTA, dari jumlah 201.557  sekolah, hanya 48,89 persen yang telah mencapai Standar Pelayanan Minimal (SPM), 40,31 persen yang belum mencapai SPM, 10,15 persen melampaui SPM, dan yang bertaraf internasional hanya 0,65 persen (Kompas, 28/12/2012, </w:t>
      </w:r>
      <w:r w:rsidRPr="008C4D36">
        <w:rPr>
          <w:rFonts w:ascii="Times New Roman" w:hAnsi="Times New Roman" w:cs="Times New Roman"/>
          <w:i/>
          <w:sz w:val="24"/>
          <w:szCs w:val="24"/>
        </w:rPr>
        <w:t>Pendidikan di Pusaran Kerawanan</w:t>
      </w:r>
      <w:r w:rsidRPr="008C4D36">
        <w:rPr>
          <w:rFonts w:ascii="Times New Roman" w:hAnsi="Times New Roman" w:cs="Times New Roman"/>
          <w:sz w:val="24"/>
          <w:szCs w:val="24"/>
        </w:rPr>
        <w:t xml:space="preserve">). </w:t>
      </w:r>
    </w:p>
    <w:p w:rsidR="00B90B64" w:rsidRPr="008C4D36" w:rsidRDefault="00B90B64" w:rsidP="008C4D36">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8C4D36">
        <w:rPr>
          <w:rFonts w:ascii="Times New Roman" w:hAnsi="Times New Roman" w:cs="Times New Roman"/>
          <w:sz w:val="24"/>
          <w:szCs w:val="24"/>
        </w:rPr>
        <w:t xml:space="preserve">Penelitian yang telah dilakukan untuk melihat faktor-faktor yang memengaruhi prestasi belajar siswa diantaranya: (1) Kusdarjanti (1999) tentang faktor-faktor yang memengaruhi prestasi belajar siswa menggunakan metode regresi logistik; (2) Ernawati (2008) tentang menggunakan </w:t>
      </w:r>
      <w:r w:rsidRPr="008C4D36">
        <w:rPr>
          <w:rFonts w:ascii="Times New Roman" w:hAnsi="Times New Roman" w:cs="Times New Roman"/>
          <w:i/>
          <w:iCs/>
          <w:sz w:val="24"/>
          <w:szCs w:val="24"/>
        </w:rPr>
        <w:t>multigroup</w:t>
      </w:r>
      <w:r w:rsidRPr="008C4D36">
        <w:rPr>
          <w:rFonts w:ascii="Times New Roman" w:hAnsi="Times New Roman" w:cs="Times New Roman"/>
          <w:sz w:val="24"/>
          <w:szCs w:val="24"/>
        </w:rPr>
        <w:t xml:space="preserve"> </w:t>
      </w:r>
      <w:r w:rsidRPr="008C4D36">
        <w:rPr>
          <w:rFonts w:ascii="Times New Roman" w:hAnsi="Times New Roman" w:cs="Times New Roman"/>
          <w:i/>
          <w:iCs/>
          <w:sz w:val="24"/>
          <w:szCs w:val="24"/>
        </w:rPr>
        <w:t xml:space="preserve">structural equation model </w:t>
      </w:r>
      <w:r w:rsidRPr="008C4D36">
        <w:rPr>
          <w:rFonts w:ascii="Times New Roman" w:hAnsi="Times New Roman" w:cs="Times New Roman"/>
          <w:sz w:val="24"/>
          <w:szCs w:val="24"/>
        </w:rPr>
        <w:t xml:space="preserve">untuk membandingkan hasil belajar siswa yang berasal dari sekolah negeri dan sekolah swasta; (3) Sutarsih (2008), telah melakukan penelitian tentang pemodelan nilai UNAS SMK Negeri 3 Buduran Sidoarjo </w:t>
      </w:r>
      <w:r w:rsidRPr="008C4D36">
        <w:rPr>
          <w:rFonts w:ascii="Times New Roman" w:hAnsi="Times New Roman" w:cs="Times New Roman"/>
          <w:sz w:val="24"/>
          <w:szCs w:val="24"/>
        </w:rPr>
        <w:lastRenderedPageBreak/>
        <w:t xml:space="preserve">dengan pendekatan regresi spline. Henaulu (2009) tentang pemodelan nilai UNAS SMAN 11 Ambon dengan pendekatan regresi nonparametrik spline. </w:t>
      </w:r>
    </w:p>
    <w:p w:rsidR="00B90B64" w:rsidRPr="008C4D36" w:rsidRDefault="00B90B64" w:rsidP="008C4D36">
      <w:pPr>
        <w:autoSpaceDE w:val="0"/>
        <w:autoSpaceDN w:val="0"/>
        <w:adjustRightInd w:val="0"/>
        <w:spacing w:after="0" w:line="480" w:lineRule="auto"/>
        <w:ind w:firstLine="720"/>
        <w:contextualSpacing/>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rPr>
        <w:t xml:space="preserve">Berdasarkan uraian tersebut, maka fokus dalam penelitian ini adalah ‘hubungan antara hambatan belajar dan minat belajar terhadap hasil belajar matematika siswa SMPN 18 Makassar.  Sebagai langkah awal peneliti, maka </w:t>
      </w:r>
      <w:r w:rsidRPr="008C4D36">
        <w:rPr>
          <w:rFonts w:ascii="Times New Roman" w:hAnsi="Times New Roman" w:cs="Times New Roman"/>
          <w:sz w:val="24"/>
          <w:szCs w:val="24"/>
          <w:shd w:val="clear" w:color="auto" w:fill="FFFFFF"/>
        </w:rPr>
        <w:t xml:space="preserve">peneliti berusaha memperoleh data dengan mengadakan survei pendahuluan dengan menggunakan instrumen kuesioner sebanyak 10 item pada 4 Februari 2013 dengan jumlah siswa (responden) sebanyak 15 orang masing-masing 5 orang kelas VII, 5 orang kelas VIII, dan 5 orang kelas IX siswa SMP Negeri 18 Makassar, hasilnya dapat ditampilkan sebagai berikut: (a) faktor penghambat siswa dalam belajar matematika. Apabila jawaban kuesioner </w:t>
      </w:r>
      <w:r w:rsidRPr="008C4D36">
        <w:rPr>
          <w:rFonts w:ascii="Times New Roman" w:hAnsi="Times New Roman" w:cs="Times New Roman"/>
          <w:b/>
          <w:sz w:val="24"/>
          <w:szCs w:val="24"/>
          <w:shd w:val="clear" w:color="auto" w:fill="FFFFFF"/>
        </w:rPr>
        <w:t>“Selalu, Sering, Kadang-kadang, dan Jarang”</w:t>
      </w:r>
      <w:r w:rsidRPr="008C4D36">
        <w:rPr>
          <w:rFonts w:ascii="Times New Roman" w:hAnsi="Times New Roman" w:cs="Times New Roman"/>
          <w:sz w:val="24"/>
          <w:szCs w:val="24"/>
          <w:shd w:val="clear" w:color="auto" w:fill="FFFFFF"/>
        </w:rPr>
        <w:t xml:space="preserve"> disatukan, maka faktor penghambat siswa dalam belajar matematika di SMP Negeri 18 Makassar dapat diurutkan sebagai berikut : (1) perasaan ‘takut’ terhadap mata pelajaran matematika di sekolah sebanyak                 (9 orang/60%); (2) tugas-tugas matematika dari guru yang terlalu banyak                      (9 orang/60%); (3) perlengkapan/alat tulis menulis siswa ‘kurang/tidak lengkap’ (9 orang/60%); (4) perlengkapan belajar di kelas yang ‘kurang/tidak lengkap’ (8 orang/53,33%). Faktor yang ‘</w:t>
      </w:r>
      <w:r w:rsidRPr="008C4D36">
        <w:rPr>
          <w:rFonts w:ascii="Times New Roman" w:hAnsi="Times New Roman" w:cs="Times New Roman"/>
          <w:i/>
          <w:sz w:val="24"/>
          <w:szCs w:val="24"/>
          <w:shd w:val="clear" w:color="auto" w:fill="FFFFFF"/>
        </w:rPr>
        <w:t>bukan penghambat</w:t>
      </w:r>
      <w:r w:rsidRPr="008C4D36">
        <w:rPr>
          <w:rFonts w:ascii="Times New Roman" w:hAnsi="Times New Roman" w:cs="Times New Roman"/>
          <w:sz w:val="24"/>
          <w:szCs w:val="24"/>
          <w:shd w:val="clear" w:color="auto" w:fill="FFFFFF"/>
        </w:rPr>
        <w:t>’ tetapi ‘</w:t>
      </w:r>
      <w:r w:rsidRPr="008C4D36">
        <w:rPr>
          <w:rFonts w:ascii="Times New Roman" w:hAnsi="Times New Roman" w:cs="Times New Roman"/>
          <w:i/>
          <w:sz w:val="24"/>
          <w:szCs w:val="24"/>
          <w:shd w:val="clear" w:color="auto" w:fill="FFFFFF"/>
        </w:rPr>
        <w:t>hampir menjadi penghambat</w:t>
      </w:r>
      <w:r w:rsidRPr="008C4D36">
        <w:rPr>
          <w:rFonts w:ascii="Times New Roman" w:hAnsi="Times New Roman" w:cs="Times New Roman"/>
          <w:sz w:val="24"/>
          <w:szCs w:val="24"/>
          <w:shd w:val="clear" w:color="auto" w:fill="FFFFFF"/>
        </w:rPr>
        <w:t xml:space="preserve">’ adalah: (1) ruang kelas belajar di sekolah yang kurang nyaman                    (7 orang/46%); (2) waktu belajar siswa di rumah yang kurang (7 orang/46%);        (b) faktor minat siswa dalam belajar matematika. Apabila jawaban kuesioner </w:t>
      </w:r>
      <w:r w:rsidRPr="008C4D36">
        <w:rPr>
          <w:rFonts w:ascii="Times New Roman" w:hAnsi="Times New Roman" w:cs="Times New Roman"/>
          <w:b/>
          <w:sz w:val="24"/>
          <w:szCs w:val="24"/>
          <w:shd w:val="clear" w:color="auto" w:fill="FFFFFF"/>
        </w:rPr>
        <w:t>“Selalu, Sering, Kadang-kadang, dan Jarang”</w:t>
      </w:r>
      <w:r w:rsidRPr="008C4D36">
        <w:rPr>
          <w:rFonts w:ascii="Times New Roman" w:hAnsi="Times New Roman" w:cs="Times New Roman"/>
          <w:sz w:val="24"/>
          <w:szCs w:val="24"/>
          <w:shd w:val="clear" w:color="auto" w:fill="FFFFFF"/>
        </w:rPr>
        <w:t xml:space="preserve"> disatukan, maka faktor minat siswa dalam belajar Matematika di SMP Negeri 18 Makassar ditentukan/dapat </w:t>
      </w:r>
      <w:r w:rsidRPr="008C4D36">
        <w:rPr>
          <w:rFonts w:ascii="Times New Roman" w:hAnsi="Times New Roman" w:cs="Times New Roman"/>
          <w:sz w:val="24"/>
          <w:szCs w:val="24"/>
          <w:shd w:val="clear" w:color="auto" w:fill="FFFFFF"/>
        </w:rPr>
        <w:lastRenderedPageBreak/>
        <w:t>meningkat karena: (1) guru matematika mengajar tepat waktu (100%); (2) guru matematika memberi contoh-contoh ketika mengajar (100%); (3) guru matematika perilakunya ‘menyenangkan’ (93%); (4) guru matematika membimbing secara perorangan bila ada siswa yang kesulitan (87%).</w:t>
      </w:r>
    </w:p>
    <w:p w:rsidR="00B90B64" w:rsidRPr="008C4D36" w:rsidRDefault="00B90B64" w:rsidP="008C4D36">
      <w:pPr>
        <w:autoSpaceDE w:val="0"/>
        <w:autoSpaceDN w:val="0"/>
        <w:adjustRightInd w:val="0"/>
        <w:spacing w:after="0" w:line="480" w:lineRule="auto"/>
        <w:ind w:firstLine="720"/>
        <w:contextualSpacing/>
        <w:jc w:val="both"/>
        <w:rPr>
          <w:rFonts w:ascii="Times New Roman" w:hAnsi="Times New Roman" w:cs="Times New Roman"/>
          <w:sz w:val="24"/>
          <w:szCs w:val="24"/>
          <w:shd w:val="clear" w:color="auto" w:fill="FFFFFF"/>
        </w:rPr>
      </w:pPr>
    </w:p>
    <w:p w:rsidR="00B90B64" w:rsidRPr="008C4D36" w:rsidRDefault="00B90B64" w:rsidP="008C4D36">
      <w:pPr>
        <w:pStyle w:val="ListParagraph"/>
        <w:numPr>
          <w:ilvl w:val="0"/>
          <w:numId w:val="1"/>
        </w:numPr>
        <w:tabs>
          <w:tab w:val="left" w:pos="284"/>
        </w:tabs>
        <w:spacing w:after="0" w:line="480" w:lineRule="auto"/>
        <w:ind w:hanging="720"/>
        <w:jc w:val="both"/>
        <w:rPr>
          <w:rFonts w:ascii="Times New Roman" w:hAnsi="Times New Roman" w:cs="Times New Roman"/>
          <w:b/>
          <w:sz w:val="24"/>
          <w:szCs w:val="24"/>
          <w:shd w:val="clear" w:color="auto" w:fill="FFFFFF"/>
        </w:rPr>
      </w:pPr>
      <w:r w:rsidRPr="008C4D36">
        <w:rPr>
          <w:rFonts w:ascii="Times New Roman" w:hAnsi="Times New Roman" w:cs="Times New Roman"/>
          <w:b/>
          <w:sz w:val="24"/>
          <w:szCs w:val="24"/>
          <w:shd w:val="clear" w:color="auto" w:fill="FFFFFF"/>
        </w:rPr>
        <w:t xml:space="preserve">  Rumusan Masalah</w:t>
      </w:r>
    </w:p>
    <w:p w:rsidR="00B90B64" w:rsidRDefault="00B90B64" w:rsidP="008C4D36">
      <w:pPr>
        <w:spacing w:line="480" w:lineRule="auto"/>
        <w:jc w:val="both"/>
        <w:rPr>
          <w:rFonts w:ascii="Times New Roman" w:hAnsi="Times New Roman" w:cs="Times New Roman"/>
          <w:sz w:val="24"/>
          <w:szCs w:val="24"/>
        </w:rPr>
      </w:pPr>
      <w:r w:rsidRPr="008C4D36">
        <w:rPr>
          <w:rFonts w:ascii="Times New Roman" w:hAnsi="Times New Roman" w:cs="Times New Roman"/>
          <w:sz w:val="24"/>
          <w:szCs w:val="24"/>
          <w:shd w:val="clear" w:color="auto" w:fill="FFFFFF"/>
        </w:rPr>
        <w:t xml:space="preserve">     </w:t>
      </w:r>
      <w:r w:rsidRPr="008C4D36">
        <w:rPr>
          <w:rFonts w:ascii="Times New Roman" w:hAnsi="Times New Roman" w:cs="Times New Roman"/>
          <w:sz w:val="24"/>
          <w:szCs w:val="24"/>
        </w:rPr>
        <w:t xml:space="preserve"> Berdasarkan latar belakang yang telah diuraikan terdahulu, maka permasalahannya dalam penelitian ini adalah rendahnya hasil belajar matematika siswa seperti dinyatakan dalam : (1) hasil  survei  internasional menunjukkan bahwa kemampuan siswa Indonesia dalam matematika selalu berada dibawah rerata internasional, bahkan berada pada kelompok sepuluh terbawah (Tiro, 2011). Lebih lanjut Tiro (2011) menyatakan bahwa hasil tersebut secara konsisten ditunjukkan oleh </w:t>
      </w:r>
      <w:r w:rsidRPr="008C4D36">
        <w:rPr>
          <w:rFonts w:ascii="Times New Roman" w:hAnsi="Times New Roman" w:cs="Times New Roman"/>
          <w:i/>
          <w:sz w:val="24"/>
          <w:szCs w:val="24"/>
        </w:rPr>
        <w:t>Trends in International Mathematics and Science Study (TIMSS</w:t>
      </w:r>
      <w:r w:rsidRPr="008C4D36">
        <w:rPr>
          <w:rFonts w:ascii="Times New Roman" w:hAnsi="Times New Roman" w:cs="Times New Roman"/>
          <w:sz w:val="24"/>
          <w:szCs w:val="24"/>
        </w:rPr>
        <w:t xml:space="preserve">), 1999, 2003, 2007 dan </w:t>
      </w:r>
      <w:r w:rsidRPr="008C4D36">
        <w:rPr>
          <w:rFonts w:ascii="Times New Roman" w:hAnsi="Times New Roman" w:cs="Times New Roman"/>
          <w:i/>
          <w:sz w:val="24"/>
          <w:szCs w:val="24"/>
        </w:rPr>
        <w:t>Programme for International Student Assesment (PISA)</w:t>
      </w:r>
      <w:r w:rsidRPr="008C4D36">
        <w:rPr>
          <w:rFonts w:ascii="Times New Roman" w:hAnsi="Times New Roman" w:cs="Times New Roman"/>
          <w:sz w:val="24"/>
          <w:szCs w:val="24"/>
        </w:rPr>
        <w:t xml:space="preserve"> 2000, 2003, 2006. (2) Hasil publikasi urutan nilai rata-rata matematika siswa kelas VIII di Indonesia oleh TIMMS menunjukkan Indonesia berada pada urutan 38 dari 42 negara peserta. Malaysia, Thailand, dan Singapura berada diatas Indonesia, bahkan Indonesia berada di bawah Palestina sebagai Negara yang sudah sejak lama dilanda perang  (Kompas,  23/12/2012, </w:t>
      </w:r>
      <w:r w:rsidRPr="008C4D36">
        <w:rPr>
          <w:rFonts w:ascii="Times New Roman" w:hAnsi="Times New Roman" w:cs="Times New Roman"/>
          <w:i/>
          <w:sz w:val="24"/>
          <w:szCs w:val="24"/>
        </w:rPr>
        <w:t>Legislator Prihatin Matematika Indonesia di bawah Palestina);</w:t>
      </w:r>
      <w:r w:rsidRPr="008C4D36">
        <w:rPr>
          <w:rFonts w:ascii="Times New Roman" w:hAnsi="Times New Roman" w:cs="Times New Roman"/>
          <w:sz w:val="24"/>
          <w:szCs w:val="24"/>
        </w:rPr>
        <w:t xml:space="preserve"> (3) Prestasi murid/siswa mulai dari SD sampai SMA, dari jumlah 201.557 sekolah, hanya 48,89 persen yang telah mencapai Standar Pelayanan Minimal (SPM).</w:t>
      </w:r>
    </w:p>
    <w:p w:rsidR="00BB4EF1" w:rsidRPr="008C4D36" w:rsidRDefault="00BB4EF1" w:rsidP="008C4D36">
      <w:pPr>
        <w:spacing w:line="480" w:lineRule="auto"/>
        <w:jc w:val="both"/>
        <w:rPr>
          <w:rFonts w:ascii="Times New Roman" w:hAnsi="Times New Roman" w:cs="Times New Roman"/>
          <w:sz w:val="24"/>
          <w:szCs w:val="24"/>
        </w:rPr>
      </w:pPr>
    </w:p>
    <w:p w:rsidR="00B90B64" w:rsidRPr="008C4D36" w:rsidRDefault="00B90B64" w:rsidP="008C4D36">
      <w:pPr>
        <w:spacing w:line="480" w:lineRule="auto"/>
        <w:ind w:firstLine="720"/>
        <w:jc w:val="both"/>
        <w:rPr>
          <w:rFonts w:ascii="Times New Roman" w:hAnsi="Times New Roman" w:cs="Times New Roman"/>
          <w:sz w:val="24"/>
          <w:szCs w:val="24"/>
        </w:rPr>
      </w:pPr>
      <w:r w:rsidRPr="008C4D36">
        <w:rPr>
          <w:rFonts w:ascii="Times New Roman" w:hAnsi="Times New Roman" w:cs="Times New Roman"/>
          <w:sz w:val="24"/>
          <w:szCs w:val="24"/>
        </w:rPr>
        <w:lastRenderedPageBreak/>
        <w:t>Pertanyaan penelitiannya adalah :</w:t>
      </w:r>
    </w:p>
    <w:p w:rsidR="00B90B64" w:rsidRPr="008C4D36" w:rsidRDefault="00B90B64" w:rsidP="008C4D36">
      <w:pPr>
        <w:pStyle w:val="ListParagraph"/>
        <w:numPr>
          <w:ilvl w:val="0"/>
          <w:numId w:val="2"/>
        </w:numPr>
        <w:spacing w:after="0" w:line="480" w:lineRule="auto"/>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Apakah ada pengaruh hambatan belajar terhadap hasil belajar matematika SMP Negeri 18 Makassar?</w:t>
      </w:r>
    </w:p>
    <w:p w:rsidR="00B90B64" w:rsidRPr="008C4D36" w:rsidRDefault="00B90B64" w:rsidP="008C4D36">
      <w:pPr>
        <w:pStyle w:val="ListParagraph"/>
        <w:numPr>
          <w:ilvl w:val="0"/>
          <w:numId w:val="2"/>
        </w:numPr>
        <w:spacing w:after="0" w:line="480" w:lineRule="auto"/>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Apakah ada pengaruh minat belajar terhadap hasil belajar matematika SMP Negeri 18 Makassar?</w:t>
      </w:r>
    </w:p>
    <w:p w:rsidR="00B90B64" w:rsidRPr="008C4D36" w:rsidRDefault="00B90B64" w:rsidP="008C4D36">
      <w:pPr>
        <w:pStyle w:val="ListParagraph"/>
        <w:numPr>
          <w:ilvl w:val="0"/>
          <w:numId w:val="2"/>
        </w:numPr>
        <w:spacing w:after="0" w:line="480" w:lineRule="auto"/>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Apakah ada pengaruh hambatan belajar dan minat belajar secara bersama-sama terhadap hasil belajar matematika SMP Negeri 18 Makassar?</w:t>
      </w:r>
    </w:p>
    <w:p w:rsidR="00B90B64" w:rsidRPr="008C4D36" w:rsidRDefault="00B90B64" w:rsidP="008C4D36">
      <w:pPr>
        <w:pStyle w:val="ListParagraph"/>
        <w:spacing w:after="0" w:line="480" w:lineRule="auto"/>
        <w:jc w:val="both"/>
        <w:rPr>
          <w:rFonts w:ascii="Times New Roman" w:hAnsi="Times New Roman" w:cs="Times New Roman"/>
          <w:sz w:val="24"/>
          <w:szCs w:val="24"/>
          <w:shd w:val="clear" w:color="auto" w:fill="FFFFFF"/>
        </w:rPr>
      </w:pPr>
    </w:p>
    <w:p w:rsidR="00B90B64" w:rsidRPr="008C4D36" w:rsidRDefault="00B90B64" w:rsidP="008C4D36">
      <w:pPr>
        <w:spacing w:after="0" w:line="480" w:lineRule="auto"/>
        <w:jc w:val="both"/>
        <w:rPr>
          <w:rFonts w:ascii="Times New Roman" w:hAnsi="Times New Roman" w:cs="Times New Roman"/>
          <w:sz w:val="24"/>
          <w:szCs w:val="24"/>
          <w:shd w:val="clear" w:color="auto" w:fill="FFFFFF"/>
        </w:rPr>
      </w:pPr>
      <w:r w:rsidRPr="008C4D36">
        <w:rPr>
          <w:rFonts w:ascii="Times New Roman" w:hAnsi="Times New Roman" w:cs="Times New Roman"/>
          <w:b/>
          <w:sz w:val="24"/>
          <w:szCs w:val="24"/>
          <w:shd w:val="clear" w:color="auto" w:fill="FFFFFF"/>
        </w:rPr>
        <w:t>C. Tujuan Penelitian</w:t>
      </w:r>
    </w:p>
    <w:p w:rsidR="00B90B64" w:rsidRPr="008C4D36" w:rsidRDefault="00B90B64" w:rsidP="008C4D36">
      <w:pPr>
        <w:spacing w:after="0" w:line="480" w:lineRule="auto"/>
        <w:ind w:left="709" w:hanging="709"/>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 xml:space="preserve">     1. Untuk mengetahui pengaruh hambatan belajar terhadap hasil belajar matematika SMP Negeri 18 Makassar.</w:t>
      </w:r>
    </w:p>
    <w:p w:rsidR="00B90B64" w:rsidRPr="008C4D36" w:rsidRDefault="00B90B64" w:rsidP="008C4D36">
      <w:pPr>
        <w:spacing w:after="0" w:line="480" w:lineRule="auto"/>
        <w:ind w:left="709" w:hanging="709"/>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 xml:space="preserve">     2. Untuk mengetahui pengaruh minat belajar terhadap hasil belajar matematika SMP Negeri 18 Makassar</w:t>
      </w:r>
    </w:p>
    <w:p w:rsidR="00B90B64" w:rsidRPr="008C4D36" w:rsidRDefault="00B90B64" w:rsidP="008C4D36">
      <w:pPr>
        <w:tabs>
          <w:tab w:val="left" w:pos="284"/>
          <w:tab w:val="left" w:pos="567"/>
        </w:tabs>
        <w:spacing w:after="0" w:line="480" w:lineRule="auto"/>
        <w:ind w:left="709" w:hanging="709"/>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ab/>
        <w:t xml:space="preserve">3.  Untuk mengetahui pengaruh hambatan belajar dan minat belajar secara bersama-sama dengan hasil belajar matematika SMP Negeri 18 Makassar. </w:t>
      </w:r>
    </w:p>
    <w:p w:rsidR="003773A6" w:rsidRDefault="003773A6" w:rsidP="008C4D36">
      <w:pPr>
        <w:spacing w:after="0" w:line="480" w:lineRule="auto"/>
        <w:jc w:val="both"/>
        <w:rPr>
          <w:rFonts w:ascii="Times New Roman" w:hAnsi="Times New Roman" w:cs="Times New Roman"/>
          <w:b/>
          <w:sz w:val="24"/>
          <w:szCs w:val="24"/>
          <w:shd w:val="clear" w:color="auto" w:fill="FFFFFF"/>
        </w:rPr>
      </w:pPr>
    </w:p>
    <w:p w:rsidR="00B90B64" w:rsidRPr="008C4D36" w:rsidRDefault="00B90B64" w:rsidP="008C4D36">
      <w:pPr>
        <w:spacing w:after="0" w:line="480" w:lineRule="auto"/>
        <w:jc w:val="both"/>
        <w:rPr>
          <w:rFonts w:ascii="Times New Roman" w:hAnsi="Times New Roman" w:cs="Times New Roman"/>
          <w:b/>
          <w:sz w:val="24"/>
          <w:szCs w:val="24"/>
          <w:shd w:val="clear" w:color="auto" w:fill="FFFFFF"/>
        </w:rPr>
      </w:pPr>
      <w:r w:rsidRPr="008C4D36">
        <w:rPr>
          <w:rFonts w:ascii="Times New Roman" w:hAnsi="Times New Roman" w:cs="Times New Roman"/>
          <w:b/>
          <w:sz w:val="24"/>
          <w:szCs w:val="24"/>
          <w:shd w:val="clear" w:color="auto" w:fill="FFFFFF"/>
        </w:rPr>
        <w:t xml:space="preserve">D. Manfaat Penelitian </w:t>
      </w:r>
    </w:p>
    <w:p w:rsidR="00B90B64" w:rsidRPr="008C4D36" w:rsidRDefault="00B90B64" w:rsidP="008C4D36">
      <w:p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shd w:val="clear" w:color="auto" w:fill="FFFFFF"/>
        </w:rPr>
        <w:t xml:space="preserve">     </w:t>
      </w:r>
      <w:r w:rsidRPr="008C4D36">
        <w:rPr>
          <w:rFonts w:ascii="Times New Roman" w:hAnsi="Times New Roman" w:cs="Times New Roman"/>
          <w:sz w:val="24"/>
          <w:szCs w:val="24"/>
        </w:rPr>
        <w:t xml:space="preserve">       Manfaat yang diharapkan dari hasil penelitian ini adalah sebagai berikut:</w:t>
      </w:r>
    </w:p>
    <w:p w:rsidR="00B90B64" w:rsidRPr="008C4D36" w:rsidRDefault="00B90B64" w:rsidP="008C4D36">
      <w:pPr>
        <w:pStyle w:val="Default"/>
        <w:numPr>
          <w:ilvl w:val="0"/>
          <w:numId w:val="3"/>
        </w:numPr>
        <w:spacing w:line="480" w:lineRule="auto"/>
        <w:ind w:left="426"/>
        <w:jc w:val="both"/>
        <w:rPr>
          <w:color w:val="auto"/>
        </w:rPr>
      </w:pPr>
      <w:r w:rsidRPr="008C4D36">
        <w:rPr>
          <w:color w:val="auto"/>
        </w:rPr>
        <w:t xml:space="preserve">Bagi siswa </w:t>
      </w:r>
    </w:p>
    <w:p w:rsidR="00B90B64" w:rsidRPr="008C4D36" w:rsidRDefault="00B90B64" w:rsidP="008C4D36">
      <w:pPr>
        <w:autoSpaceDE w:val="0"/>
        <w:autoSpaceDN w:val="0"/>
        <w:adjustRightInd w:val="0"/>
        <w:spacing w:after="0" w:line="480" w:lineRule="auto"/>
        <w:ind w:left="426" w:hanging="426"/>
        <w:jc w:val="both"/>
        <w:rPr>
          <w:rFonts w:ascii="Times New Roman" w:hAnsi="Times New Roman" w:cs="Times New Roman"/>
          <w:sz w:val="24"/>
          <w:szCs w:val="24"/>
        </w:rPr>
      </w:pPr>
      <w:r w:rsidRPr="008C4D36">
        <w:rPr>
          <w:rFonts w:ascii="Times New Roman" w:hAnsi="Times New Roman" w:cs="Times New Roman"/>
          <w:sz w:val="24"/>
          <w:szCs w:val="24"/>
        </w:rPr>
        <w:t xml:space="preserve">      Sebagai acuan dalam  meningkatkan minat belajar siswa, serta memberikan solusi terhadap hambatan belajar yang dialami siswa.</w:t>
      </w:r>
    </w:p>
    <w:p w:rsidR="003773A6" w:rsidRDefault="003773A6" w:rsidP="003773A6">
      <w:pPr>
        <w:pStyle w:val="Default"/>
        <w:spacing w:line="480" w:lineRule="auto"/>
        <w:ind w:left="426"/>
        <w:jc w:val="both"/>
        <w:rPr>
          <w:color w:val="auto"/>
        </w:rPr>
      </w:pPr>
    </w:p>
    <w:p w:rsidR="003773A6" w:rsidRDefault="003773A6" w:rsidP="003773A6">
      <w:pPr>
        <w:pStyle w:val="Default"/>
        <w:spacing w:line="480" w:lineRule="auto"/>
        <w:ind w:left="426"/>
        <w:jc w:val="both"/>
        <w:rPr>
          <w:color w:val="auto"/>
        </w:rPr>
      </w:pPr>
    </w:p>
    <w:p w:rsidR="00B90B64" w:rsidRPr="008C4D36" w:rsidRDefault="00B90B64" w:rsidP="008C4D36">
      <w:pPr>
        <w:pStyle w:val="Default"/>
        <w:numPr>
          <w:ilvl w:val="0"/>
          <w:numId w:val="3"/>
        </w:numPr>
        <w:spacing w:line="480" w:lineRule="auto"/>
        <w:ind w:left="426"/>
        <w:jc w:val="both"/>
        <w:rPr>
          <w:color w:val="auto"/>
        </w:rPr>
      </w:pPr>
      <w:r w:rsidRPr="008C4D36">
        <w:rPr>
          <w:color w:val="auto"/>
        </w:rPr>
        <w:lastRenderedPageBreak/>
        <w:t xml:space="preserve">Bagi guru </w:t>
      </w:r>
    </w:p>
    <w:p w:rsidR="00B90B64" w:rsidRDefault="00B90B64" w:rsidP="008C4D36">
      <w:pPr>
        <w:pStyle w:val="Default"/>
        <w:spacing w:line="480" w:lineRule="auto"/>
        <w:ind w:left="426" w:hanging="426"/>
        <w:jc w:val="both"/>
        <w:rPr>
          <w:color w:val="auto"/>
        </w:rPr>
      </w:pPr>
      <w:r w:rsidRPr="008C4D36">
        <w:rPr>
          <w:color w:val="auto"/>
        </w:rPr>
        <w:t xml:space="preserve">       </w:t>
      </w:r>
      <w:proofErr w:type="spellStart"/>
      <w:r w:rsidRPr="008C4D36">
        <w:rPr>
          <w:color w:val="auto"/>
          <w:lang w:val="en-US"/>
        </w:rPr>
        <w:t>Hasil</w:t>
      </w:r>
      <w:proofErr w:type="spellEnd"/>
      <w:r w:rsidRPr="008C4D36">
        <w:rPr>
          <w:color w:val="auto"/>
          <w:lang w:val="en-US"/>
        </w:rPr>
        <w:t xml:space="preserve"> </w:t>
      </w:r>
      <w:proofErr w:type="spellStart"/>
      <w:r w:rsidRPr="008C4D36">
        <w:rPr>
          <w:color w:val="auto"/>
          <w:lang w:val="en-US"/>
        </w:rPr>
        <w:t>penelitian</w:t>
      </w:r>
      <w:proofErr w:type="spellEnd"/>
      <w:r w:rsidRPr="008C4D36">
        <w:rPr>
          <w:color w:val="auto"/>
          <w:lang w:val="en-US"/>
        </w:rPr>
        <w:t xml:space="preserve"> </w:t>
      </w:r>
      <w:proofErr w:type="spellStart"/>
      <w:r w:rsidRPr="008C4D36">
        <w:rPr>
          <w:color w:val="auto"/>
          <w:lang w:val="en-US"/>
        </w:rPr>
        <w:t>ini</w:t>
      </w:r>
      <w:proofErr w:type="spellEnd"/>
      <w:r w:rsidRPr="008C4D36">
        <w:rPr>
          <w:color w:val="auto"/>
          <w:lang w:val="en-US"/>
        </w:rPr>
        <w:t xml:space="preserve"> </w:t>
      </w:r>
      <w:proofErr w:type="spellStart"/>
      <w:r w:rsidRPr="008C4D36">
        <w:rPr>
          <w:color w:val="auto"/>
          <w:lang w:val="en-US"/>
        </w:rPr>
        <w:t>bisa</w:t>
      </w:r>
      <w:proofErr w:type="spellEnd"/>
      <w:r w:rsidRPr="008C4D36">
        <w:rPr>
          <w:color w:val="auto"/>
          <w:lang w:val="en-US"/>
        </w:rPr>
        <w:t xml:space="preserve"> </w:t>
      </w:r>
      <w:proofErr w:type="spellStart"/>
      <w:r w:rsidRPr="008C4D36">
        <w:rPr>
          <w:color w:val="auto"/>
          <w:lang w:val="en-US"/>
        </w:rPr>
        <w:t>menjadi</w:t>
      </w:r>
      <w:proofErr w:type="spellEnd"/>
      <w:r w:rsidRPr="008C4D36">
        <w:rPr>
          <w:color w:val="auto"/>
          <w:lang w:val="en-US"/>
        </w:rPr>
        <w:t xml:space="preserve"> </w:t>
      </w:r>
      <w:proofErr w:type="spellStart"/>
      <w:r w:rsidRPr="008C4D36">
        <w:rPr>
          <w:color w:val="auto"/>
          <w:lang w:val="en-US"/>
        </w:rPr>
        <w:t>masukan</w:t>
      </w:r>
      <w:proofErr w:type="spellEnd"/>
      <w:r w:rsidRPr="008C4D36">
        <w:rPr>
          <w:color w:val="auto"/>
          <w:lang w:val="en-US"/>
        </w:rPr>
        <w:t xml:space="preserve"> </w:t>
      </w:r>
      <w:proofErr w:type="spellStart"/>
      <w:r w:rsidRPr="008C4D36">
        <w:rPr>
          <w:color w:val="auto"/>
          <w:lang w:val="en-US"/>
        </w:rPr>
        <w:t>bagi</w:t>
      </w:r>
      <w:proofErr w:type="spellEnd"/>
      <w:r w:rsidRPr="008C4D36">
        <w:rPr>
          <w:color w:val="auto"/>
          <w:lang w:val="en-US"/>
        </w:rPr>
        <w:t xml:space="preserve"> </w:t>
      </w:r>
      <w:proofErr w:type="spellStart"/>
      <w:r w:rsidRPr="008C4D36">
        <w:rPr>
          <w:color w:val="auto"/>
          <w:lang w:val="en-US"/>
        </w:rPr>
        <w:t>para</w:t>
      </w:r>
      <w:proofErr w:type="spellEnd"/>
      <w:r w:rsidRPr="008C4D36">
        <w:rPr>
          <w:color w:val="auto"/>
          <w:lang w:val="en-US"/>
        </w:rPr>
        <w:t xml:space="preserve"> guru agar </w:t>
      </w:r>
      <w:proofErr w:type="spellStart"/>
      <w:r w:rsidRPr="008C4D36">
        <w:rPr>
          <w:color w:val="auto"/>
          <w:lang w:val="en-US"/>
        </w:rPr>
        <w:t>dapa</w:t>
      </w:r>
      <w:proofErr w:type="spellEnd"/>
      <w:r w:rsidRPr="008C4D36">
        <w:rPr>
          <w:color w:val="auto"/>
        </w:rPr>
        <w:t xml:space="preserve">t meningkatkan </w:t>
      </w:r>
      <w:proofErr w:type="gramStart"/>
      <w:r w:rsidRPr="008C4D36">
        <w:rPr>
          <w:color w:val="auto"/>
        </w:rPr>
        <w:t>kualitas  sebagai</w:t>
      </w:r>
      <w:proofErr w:type="gramEnd"/>
      <w:r w:rsidRPr="008C4D36">
        <w:rPr>
          <w:color w:val="auto"/>
        </w:rPr>
        <w:t xml:space="preserve"> pengajar dan peran pentingnya sebagai faktor penentu keberhasilan siswa</w:t>
      </w:r>
      <w:r w:rsidRPr="008C4D36">
        <w:rPr>
          <w:color w:val="auto"/>
          <w:lang w:val="en-US"/>
        </w:rPr>
        <w:t>.</w:t>
      </w:r>
    </w:p>
    <w:p w:rsidR="00B90B64" w:rsidRPr="008C4D36" w:rsidRDefault="00B90B64" w:rsidP="008C4D36">
      <w:pPr>
        <w:pStyle w:val="Default"/>
        <w:numPr>
          <w:ilvl w:val="0"/>
          <w:numId w:val="3"/>
        </w:numPr>
        <w:spacing w:line="480" w:lineRule="auto"/>
        <w:ind w:left="426"/>
        <w:jc w:val="both"/>
        <w:rPr>
          <w:color w:val="auto"/>
        </w:rPr>
      </w:pPr>
      <w:r w:rsidRPr="008C4D36">
        <w:rPr>
          <w:color w:val="auto"/>
        </w:rPr>
        <w:t>Bagi peneliti</w:t>
      </w:r>
    </w:p>
    <w:p w:rsidR="00B90B64" w:rsidRPr="008C4D36" w:rsidRDefault="00B90B64" w:rsidP="008C4D36">
      <w:pPr>
        <w:pStyle w:val="Default"/>
        <w:spacing w:line="480" w:lineRule="auto"/>
        <w:ind w:left="426"/>
        <w:jc w:val="both"/>
        <w:rPr>
          <w:color w:val="auto"/>
          <w:lang w:val="en-US"/>
        </w:rPr>
      </w:pPr>
      <w:r w:rsidRPr="008C4D36">
        <w:rPr>
          <w:color w:val="auto"/>
        </w:rPr>
        <w:t>M</w:t>
      </w:r>
      <w:proofErr w:type="spellStart"/>
      <w:r w:rsidRPr="008C4D36">
        <w:rPr>
          <w:color w:val="auto"/>
          <w:lang w:val="en-US"/>
        </w:rPr>
        <w:t>emperoleh</w:t>
      </w:r>
      <w:proofErr w:type="spellEnd"/>
      <w:r w:rsidRPr="008C4D36">
        <w:rPr>
          <w:color w:val="auto"/>
          <w:lang w:val="en-US"/>
        </w:rPr>
        <w:t xml:space="preserve"> </w:t>
      </w:r>
      <w:proofErr w:type="spellStart"/>
      <w:r w:rsidRPr="008C4D36">
        <w:rPr>
          <w:color w:val="auto"/>
          <w:lang w:val="en-US"/>
        </w:rPr>
        <w:t>pengalaman</w:t>
      </w:r>
      <w:proofErr w:type="spellEnd"/>
      <w:r w:rsidRPr="008C4D36">
        <w:rPr>
          <w:color w:val="auto"/>
        </w:rPr>
        <w:t xml:space="preserve"> dan sebagai tambahan pengetahuan tentang </w:t>
      </w:r>
      <w:proofErr w:type="spellStart"/>
      <w:r w:rsidRPr="008C4D36">
        <w:rPr>
          <w:color w:val="auto"/>
          <w:lang w:val="en-US"/>
        </w:rPr>
        <w:t>hubungan</w:t>
      </w:r>
      <w:proofErr w:type="spellEnd"/>
      <w:r w:rsidRPr="008C4D36">
        <w:rPr>
          <w:color w:val="auto"/>
          <w:lang w:val="en-US"/>
        </w:rPr>
        <w:t xml:space="preserve"> </w:t>
      </w:r>
      <w:proofErr w:type="spellStart"/>
      <w:r w:rsidRPr="008C4D36">
        <w:rPr>
          <w:color w:val="auto"/>
          <w:lang w:val="en-US"/>
        </w:rPr>
        <w:t>hambatan</w:t>
      </w:r>
      <w:proofErr w:type="spellEnd"/>
      <w:r w:rsidRPr="008C4D36">
        <w:rPr>
          <w:color w:val="auto"/>
          <w:lang w:val="en-US"/>
        </w:rPr>
        <w:t xml:space="preserve"> </w:t>
      </w:r>
      <w:proofErr w:type="spellStart"/>
      <w:r w:rsidRPr="008C4D36">
        <w:rPr>
          <w:color w:val="auto"/>
          <w:lang w:val="en-US"/>
        </w:rPr>
        <w:t>dan</w:t>
      </w:r>
      <w:proofErr w:type="spellEnd"/>
      <w:r w:rsidRPr="008C4D36">
        <w:rPr>
          <w:color w:val="auto"/>
          <w:lang w:val="en-US"/>
        </w:rPr>
        <w:t xml:space="preserve"> </w:t>
      </w:r>
      <w:proofErr w:type="spellStart"/>
      <w:r w:rsidRPr="008C4D36">
        <w:rPr>
          <w:color w:val="auto"/>
          <w:lang w:val="en-US"/>
        </w:rPr>
        <w:t>minat</w:t>
      </w:r>
      <w:proofErr w:type="spellEnd"/>
      <w:r w:rsidRPr="008C4D36">
        <w:rPr>
          <w:color w:val="auto"/>
          <w:lang w:val="en-US"/>
        </w:rPr>
        <w:t xml:space="preserve"> </w:t>
      </w:r>
      <w:proofErr w:type="spellStart"/>
      <w:r w:rsidRPr="008C4D36">
        <w:rPr>
          <w:color w:val="auto"/>
          <w:lang w:val="en-US"/>
        </w:rPr>
        <w:t>terhadap</w:t>
      </w:r>
      <w:proofErr w:type="spellEnd"/>
      <w:r w:rsidRPr="008C4D36">
        <w:rPr>
          <w:color w:val="auto"/>
          <w:lang w:val="en-US"/>
        </w:rPr>
        <w:t xml:space="preserve"> </w:t>
      </w:r>
      <w:proofErr w:type="spellStart"/>
      <w:r w:rsidRPr="008C4D36">
        <w:rPr>
          <w:color w:val="auto"/>
          <w:lang w:val="en-US"/>
        </w:rPr>
        <w:t>hasil</w:t>
      </w:r>
      <w:proofErr w:type="spellEnd"/>
      <w:r w:rsidRPr="008C4D36">
        <w:rPr>
          <w:color w:val="auto"/>
          <w:lang w:val="en-US"/>
        </w:rPr>
        <w:t xml:space="preserve"> </w:t>
      </w:r>
      <w:proofErr w:type="spellStart"/>
      <w:r w:rsidRPr="008C4D36">
        <w:rPr>
          <w:color w:val="auto"/>
          <w:lang w:val="en-US"/>
        </w:rPr>
        <w:t>belajar</w:t>
      </w:r>
      <w:proofErr w:type="spellEnd"/>
      <w:r w:rsidRPr="008C4D36">
        <w:rPr>
          <w:color w:val="auto"/>
          <w:lang w:val="en-US"/>
        </w:rPr>
        <w:t xml:space="preserve"> </w:t>
      </w:r>
      <w:proofErr w:type="spellStart"/>
      <w:r w:rsidRPr="008C4D36">
        <w:rPr>
          <w:color w:val="auto"/>
          <w:lang w:val="en-US"/>
        </w:rPr>
        <w:t>siswa</w:t>
      </w:r>
      <w:proofErr w:type="spellEnd"/>
      <w:r w:rsidRPr="008C4D36">
        <w:rPr>
          <w:color w:val="auto"/>
        </w:rPr>
        <w:t>.</w:t>
      </w:r>
    </w:p>
    <w:p w:rsidR="00B90B64" w:rsidRPr="008C4D36" w:rsidRDefault="00B90B64" w:rsidP="008C4D36">
      <w:pPr>
        <w:pStyle w:val="ListParagraph"/>
        <w:numPr>
          <w:ilvl w:val="0"/>
          <w:numId w:val="3"/>
        </w:numPr>
        <w:spacing w:after="0" w:line="480" w:lineRule="auto"/>
        <w:ind w:left="426" w:hanging="426"/>
        <w:jc w:val="both"/>
        <w:rPr>
          <w:rFonts w:ascii="Times New Roman" w:hAnsi="Times New Roman" w:cs="Times New Roman"/>
          <w:sz w:val="24"/>
          <w:szCs w:val="24"/>
        </w:rPr>
      </w:pPr>
      <w:r w:rsidRPr="008C4D36">
        <w:rPr>
          <w:rFonts w:ascii="Times New Roman" w:hAnsi="Times New Roman" w:cs="Times New Roman"/>
          <w:sz w:val="24"/>
          <w:szCs w:val="24"/>
        </w:rPr>
        <w:t>Bagi sekolah</w:t>
      </w:r>
    </w:p>
    <w:p w:rsidR="00B90B64" w:rsidRPr="008C4D36" w:rsidRDefault="00B90B64" w:rsidP="008C4D36">
      <w:pPr>
        <w:pStyle w:val="ListParagraph"/>
        <w:numPr>
          <w:ilvl w:val="2"/>
          <w:numId w:val="3"/>
        </w:numPr>
        <w:tabs>
          <w:tab w:val="left" w:pos="851"/>
        </w:tabs>
        <w:spacing w:line="480" w:lineRule="auto"/>
        <w:ind w:left="993" w:hanging="567"/>
        <w:jc w:val="both"/>
        <w:rPr>
          <w:rFonts w:ascii="Times New Roman" w:hAnsi="Times New Roman" w:cs="Times New Roman"/>
          <w:sz w:val="24"/>
          <w:szCs w:val="24"/>
        </w:rPr>
      </w:pPr>
      <w:r w:rsidRPr="008C4D36">
        <w:rPr>
          <w:rFonts w:ascii="Times New Roman" w:hAnsi="Times New Roman" w:cs="Times New Roman"/>
          <w:sz w:val="24"/>
          <w:szCs w:val="24"/>
        </w:rPr>
        <w:t xml:space="preserve"> Untuk memacu sekolah dalam mengevaluasi ketercapaian program sekolah khususnya dalam pembelajaran matematika.  </w:t>
      </w:r>
    </w:p>
    <w:p w:rsidR="00B90B64" w:rsidRPr="008C4D36" w:rsidRDefault="00B90B64" w:rsidP="008C4D36">
      <w:pPr>
        <w:pStyle w:val="ListParagraph"/>
        <w:numPr>
          <w:ilvl w:val="2"/>
          <w:numId w:val="3"/>
        </w:numPr>
        <w:spacing w:line="480" w:lineRule="auto"/>
        <w:ind w:left="993" w:hanging="567"/>
        <w:jc w:val="both"/>
        <w:rPr>
          <w:rFonts w:ascii="Times New Roman" w:hAnsi="Times New Roman" w:cs="Times New Roman"/>
          <w:sz w:val="24"/>
          <w:szCs w:val="24"/>
        </w:rPr>
      </w:pPr>
      <w:r w:rsidRPr="008C4D36">
        <w:rPr>
          <w:rFonts w:ascii="Times New Roman" w:hAnsi="Times New Roman" w:cs="Times New Roman"/>
          <w:sz w:val="24"/>
          <w:szCs w:val="24"/>
        </w:rPr>
        <w:t xml:space="preserve">Untuk memacu sekolah dalam mengembangkan diri dan mencapai prestasi sekolah dalam berbagai bidang yang sesuai dengan potensi yang dimiliki oleh sekolah tersebut. </w:t>
      </w:r>
    </w:p>
    <w:p w:rsidR="00B90B64" w:rsidRPr="008C4D36" w:rsidRDefault="00B90B64" w:rsidP="008C4D36">
      <w:pPr>
        <w:tabs>
          <w:tab w:val="left" w:pos="426"/>
        </w:tabs>
        <w:spacing w:after="0" w:line="480" w:lineRule="auto"/>
        <w:jc w:val="both"/>
        <w:rPr>
          <w:rFonts w:ascii="Times New Roman" w:hAnsi="Times New Roman" w:cs="Times New Roman"/>
          <w:sz w:val="24"/>
          <w:szCs w:val="24"/>
          <w:shd w:val="clear" w:color="auto" w:fill="FFFFFF"/>
        </w:rPr>
      </w:pPr>
    </w:p>
    <w:p w:rsidR="00E80EBF" w:rsidRPr="008C4D36" w:rsidRDefault="00E80EBF" w:rsidP="008C4D36">
      <w:pPr>
        <w:spacing w:line="480" w:lineRule="auto"/>
        <w:rPr>
          <w:rFonts w:ascii="Times New Roman" w:hAnsi="Times New Roman" w:cs="Times New Roman"/>
          <w:sz w:val="24"/>
          <w:szCs w:val="24"/>
        </w:rPr>
      </w:pPr>
    </w:p>
    <w:p w:rsidR="00B90B64" w:rsidRPr="008C4D36" w:rsidRDefault="00B90B64" w:rsidP="008C4D36">
      <w:pPr>
        <w:spacing w:line="480" w:lineRule="auto"/>
        <w:rPr>
          <w:rFonts w:ascii="Times New Roman" w:hAnsi="Times New Roman" w:cs="Times New Roman"/>
          <w:sz w:val="24"/>
          <w:szCs w:val="24"/>
        </w:rPr>
      </w:pPr>
    </w:p>
    <w:p w:rsidR="00B90B64" w:rsidRPr="008C4D36" w:rsidRDefault="00B90B64" w:rsidP="008C4D36">
      <w:pPr>
        <w:spacing w:line="480" w:lineRule="auto"/>
        <w:rPr>
          <w:rFonts w:ascii="Times New Roman" w:hAnsi="Times New Roman" w:cs="Times New Roman"/>
          <w:sz w:val="24"/>
          <w:szCs w:val="24"/>
        </w:rPr>
      </w:pPr>
    </w:p>
    <w:p w:rsidR="00B90B64" w:rsidRPr="008C4D36" w:rsidRDefault="00B90B64" w:rsidP="008C4D36">
      <w:pPr>
        <w:spacing w:line="480" w:lineRule="auto"/>
        <w:rPr>
          <w:rFonts w:ascii="Times New Roman" w:hAnsi="Times New Roman" w:cs="Times New Roman"/>
          <w:sz w:val="24"/>
          <w:szCs w:val="24"/>
        </w:rPr>
      </w:pPr>
    </w:p>
    <w:p w:rsidR="00B90B64" w:rsidRPr="008C4D36" w:rsidRDefault="00B90B64" w:rsidP="008C4D36">
      <w:pPr>
        <w:spacing w:line="480" w:lineRule="auto"/>
        <w:rPr>
          <w:rFonts w:ascii="Times New Roman" w:hAnsi="Times New Roman" w:cs="Times New Roman"/>
          <w:sz w:val="24"/>
          <w:szCs w:val="24"/>
        </w:rPr>
      </w:pPr>
    </w:p>
    <w:p w:rsidR="00B90B64" w:rsidRPr="008C4D36" w:rsidRDefault="00B90B64" w:rsidP="008C4D36">
      <w:pPr>
        <w:spacing w:line="480" w:lineRule="auto"/>
        <w:rPr>
          <w:rFonts w:ascii="Times New Roman" w:hAnsi="Times New Roman" w:cs="Times New Roman"/>
          <w:sz w:val="24"/>
          <w:szCs w:val="24"/>
        </w:rPr>
      </w:pPr>
    </w:p>
    <w:p w:rsidR="00B90B64" w:rsidRPr="008C4D36" w:rsidRDefault="00B90B64" w:rsidP="008C4D36">
      <w:pPr>
        <w:spacing w:line="480" w:lineRule="auto"/>
        <w:rPr>
          <w:rFonts w:ascii="Times New Roman" w:hAnsi="Times New Roman" w:cs="Times New Roman"/>
          <w:sz w:val="24"/>
          <w:szCs w:val="24"/>
        </w:rPr>
      </w:pPr>
    </w:p>
    <w:p w:rsidR="00B90B64" w:rsidRPr="008C4D36" w:rsidRDefault="00B90B64" w:rsidP="008C4D36">
      <w:pPr>
        <w:tabs>
          <w:tab w:val="left" w:pos="1134"/>
        </w:tabs>
        <w:spacing w:after="0" w:line="480" w:lineRule="auto"/>
        <w:jc w:val="center"/>
        <w:rPr>
          <w:rFonts w:ascii="Times New Roman" w:hAnsi="Times New Roman" w:cs="Times New Roman"/>
          <w:b/>
          <w:sz w:val="24"/>
          <w:szCs w:val="24"/>
        </w:rPr>
      </w:pPr>
      <w:r w:rsidRPr="008C4D36">
        <w:rPr>
          <w:rFonts w:ascii="Times New Roman" w:hAnsi="Times New Roman" w:cs="Times New Roman"/>
          <w:b/>
          <w:sz w:val="24"/>
          <w:szCs w:val="24"/>
        </w:rPr>
        <w:lastRenderedPageBreak/>
        <w:t>BAB II</w:t>
      </w:r>
    </w:p>
    <w:p w:rsidR="00B90B64" w:rsidRPr="008C4D36" w:rsidRDefault="00B90B64" w:rsidP="008C4D36">
      <w:pPr>
        <w:tabs>
          <w:tab w:val="left" w:pos="1134"/>
        </w:tabs>
        <w:spacing w:after="0" w:line="480" w:lineRule="auto"/>
        <w:jc w:val="center"/>
        <w:rPr>
          <w:rFonts w:ascii="Times New Roman" w:hAnsi="Times New Roman" w:cs="Times New Roman"/>
          <w:b/>
          <w:sz w:val="24"/>
          <w:szCs w:val="24"/>
        </w:rPr>
      </w:pPr>
      <w:r w:rsidRPr="008C4D36">
        <w:rPr>
          <w:rFonts w:ascii="Times New Roman" w:hAnsi="Times New Roman" w:cs="Times New Roman"/>
          <w:b/>
          <w:sz w:val="24"/>
          <w:szCs w:val="24"/>
        </w:rPr>
        <w:t>KAJIAN PUSTAKA</w:t>
      </w:r>
    </w:p>
    <w:p w:rsidR="00B90B64" w:rsidRPr="008C4D36" w:rsidRDefault="00B90B64" w:rsidP="008C4D36">
      <w:pPr>
        <w:tabs>
          <w:tab w:val="left" w:pos="1134"/>
        </w:tabs>
        <w:spacing w:after="0" w:line="480" w:lineRule="auto"/>
        <w:jc w:val="both"/>
        <w:rPr>
          <w:rFonts w:ascii="Times New Roman" w:hAnsi="Times New Roman" w:cs="Times New Roman"/>
          <w:b/>
          <w:sz w:val="24"/>
          <w:szCs w:val="24"/>
        </w:rPr>
      </w:pPr>
    </w:p>
    <w:p w:rsidR="00B90B64" w:rsidRPr="008C4D36" w:rsidRDefault="00B90B64" w:rsidP="008C4D36">
      <w:pPr>
        <w:pStyle w:val="ListParagraph"/>
        <w:numPr>
          <w:ilvl w:val="0"/>
          <w:numId w:val="4"/>
        </w:numPr>
        <w:tabs>
          <w:tab w:val="left" w:pos="426"/>
          <w:tab w:val="left" w:pos="851"/>
          <w:tab w:val="left" w:pos="1134"/>
        </w:tabs>
        <w:spacing w:after="0" w:line="480" w:lineRule="auto"/>
        <w:ind w:hanging="1440"/>
        <w:jc w:val="both"/>
        <w:rPr>
          <w:rFonts w:ascii="Times New Roman" w:hAnsi="Times New Roman" w:cs="Times New Roman"/>
          <w:b/>
          <w:sz w:val="24"/>
          <w:szCs w:val="24"/>
        </w:rPr>
      </w:pPr>
      <w:r w:rsidRPr="008C4D36">
        <w:rPr>
          <w:rFonts w:ascii="Times New Roman" w:hAnsi="Times New Roman" w:cs="Times New Roman"/>
          <w:b/>
          <w:sz w:val="24"/>
          <w:szCs w:val="24"/>
        </w:rPr>
        <w:t>Pengertian Belajar</w:t>
      </w:r>
    </w:p>
    <w:p w:rsidR="00B90B64" w:rsidRPr="008C4D36" w:rsidRDefault="00B90B64" w:rsidP="008C4D36">
      <w:pPr>
        <w:pStyle w:val="ListParagraph"/>
        <w:tabs>
          <w:tab w:val="left" w:pos="1134"/>
        </w:tabs>
        <w:spacing w:after="0" w:line="480" w:lineRule="auto"/>
        <w:ind w:left="0" w:firstLine="709"/>
        <w:jc w:val="both"/>
        <w:rPr>
          <w:rFonts w:ascii="Times New Roman" w:hAnsi="Times New Roman" w:cs="Times New Roman"/>
          <w:sz w:val="24"/>
          <w:szCs w:val="24"/>
        </w:rPr>
      </w:pPr>
      <w:r w:rsidRPr="008C4D36">
        <w:rPr>
          <w:rFonts w:ascii="Times New Roman" w:hAnsi="Times New Roman" w:cs="Times New Roman"/>
          <w:sz w:val="24"/>
          <w:szCs w:val="24"/>
        </w:rPr>
        <w:t xml:space="preserve">Dalam keseluruhan proses pendidikan di sekolah, kegiatan belajar merupakan kegiatan yang paling pokok. Ini berarti bahwa berhasil tidaknya pencapaian tujuan pendidikan banyak bergantung kepada bagaimana proses belajar yang dialami oleh siswa sebagai anak didik. Sekarang timbul pertanyaan apakah belajar itu sebenarnya? </w:t>
      </w:r>
    </w:p>
    <w:p w:rsidR="00B90B64" w:rsidRPr="008C4D36" w:rsidRDefault="00B90B64" w:rsidP="008C4D36">
      <w:pPr>
        <w:pStyle w:val="ListParagraph"/>
        <w:tabs>
          <w:tab w:val="left" w:pos="1134"/>
        </w:tabs>
        <w:spacing w:after="0" w:line="480" w:lineRule="auto"/>
        <w:ind w:left="0" w:firstLine="709"/>
        <w:jc w:val="both"/>
        <w:rPr>
          <w:rFonts w:ascii="Times New Roman" w:hAnsi="Times New Roman" w:cs="Times New Roman"/>
          <w:sz w:val="24"/>
          <w:szCs w:val="24"/>
        </w:rPr>
      </w:pPr>
      <w:r w:rsidRPr="008C4D36">
        <w:rPr>
          <w:rFonts w:ascii="Times New Roman" w:hAnsi="Times New Roman" w:cs="Times New Roman"/>
          <w:sz w:val="24"/>
          <w:szCs w:val="24"/>
        </w:rPr>
        <w:t>Ada beberapa pandangan tentang belajar diantaranya menurut Slameto (2003:21) bahwa  belajar ialah suatu proses usaha yang dilakukan seseorang untuk memerolehi suatu perubahan tingkah laku yang baru secara keseluruhan, sebagai hasil pengalamannya sendiri dalam interaksi dengan lingkungannya. Perubahan yang terjadi dalam diri seseorang banyak sekali baik sifat maupun jenisnya karena itu sudah tentu tidak setiap perubahan dalam diri seseorang merupakan perubahan dalam arti belajar.</w:t>
      </w:r>
    </w:p>
    <w:p w:rsidR="00B90B64" w:rsidRPr="008C4D36" w:rsidRDefault="00B90B64" w:rsidP="008C4D36">
      <w:pPr>
        <w:autoSpaceDE w:val="0"/>
        <w:autoSpaceDN w:val="0"/>
        <w:adjustRightInd w:val="0"/>
        <w:spacing w:after="0" w:line="480" w:lineRule="auto"/>
        <w:ind w:firstLine="709"/>
        <w:contextualSpacing/>
        <w:jc w:val="both"/>
        <w:rPr>
          <w:rFonts w:ascii="Times New Roman" w:hAnsi="Times New Roman" w:cs="Times New Roman"/>
          <w:sz w:val="24"/>
          <w:szCs w:val="24"/>
        </w:rPr>
      </w:pPr>
      <w:r w:rsidRPr="008C4D36">
        <w:rPr>
          <w:rFonts w:ascii="Times New Roman" w:hAnsi="Times New Roman" w:cs="Times New Roman"/>
          <w:sz w:val="24"/>
          <w:szCs w:val="24"/>
        </w:rPr>
        <w:t xml:space="preserve">Djamarah (2002:13) menyatakan bahwa belajar  dapat diartikan sebagai suatu kegiatan yang  dilakukan dengan melibatkan dua unsur yaitu jiwa dan raga. Gerak raga yang  ditunjukan harus sejalan dengan proses jiwa untuk mendapatkan perubahan.Tentu saja  perubahan yang didapatkan itu bukan perubahan fisik, tetapi perubahan jiwa dengan  sebab masuknya kesan-kesan yang baru. Perubahan sebagai hasil dari proses belajar  adalah perubahan yang memengaruhi tingkah laku seseorang. Sardiman (2007:32) menyatakan belajar berarti mencari makna, </w:t>
      </w:r>
      <w:r w:rsidRPr="008C4D36">
        <w:rPr>
          <w:rFonts w:ascii="Times New Roman" w:hAnsi="Times New Roman" w:cs="Times New Roman"/>
          <w:sz w:val="24"/>
          <w:szCs w:val="24"/>
        </w:rPr>
        <w:lastRenderedPageBreak/>
        <w:t xml:space="preserve">makna diciptakan oleh objek didik (siswa/mahasiswa) dari apa yang mereka lihat, mereka dengar dan dari yang dirasakan dan alami, jadi hasil belajar dipengaruhi oleh pengalaman objek dengan dunia fisik dan lingkungannya. Menurut Sanjaya (2006:110) belajar adalah sebagai proses perubahan perilaku sebagai akibat dari pengalaman dan latihan. </w:t>
      </w:r>
    </w:p>
    <w:p w:rsidR="00B90B64" w:rsidRPr="008C4D36" w:rsidRDefault="00B90B64" w:rsidP="008C4D36">
      <w:pPr>
        <w:autoSpaceDE w:val="0"/>
        <w:autoSpaceDN w:val="0"/>
        <w:adjustRightInd w:val="0"/>
        <w:spacing w:after="0" w:line="480" w:lineRule="auto"/>
        <w:ind w:firstLine="709"/>
        <w:contextualSpacing/>
        <w:jc w:val="both"/>
        <w:rPr>
          <w:rFonts w:ascii="Times New Roman" w:hAnsi="Times New Roman" w:cs="Times New Roman"/>
          <w:sz w:val="24"/>
          <w:szCs w:val="24"/>
        </w:rPr>
      </w:pPr>
      <w:r w:rsidRPr="008C4D36">
        <w:rPr>
          <w:rFonts w:ascii="Times New Roman" w:hAnsi="Times New Roman" w:cs="Times New Roman"/>
          <w:sz w:val="24"/>
          <w:szCs w:val="24"/>
        </w:rPr>
        <w:t>Belajar adalah kegiatan yang berproses dan merupakan unsur yang sangat  fundamental dalam penyelenggaraan setiap jenis dan jenjang pendidikan. Ini berarti bahwa berhasul atau gagalnya pencapaian tujuan pendidikan itu amat bergantung pada proses belajar yang dialami siswa baik ketika ia berada di sekolah maupun di lingkungan rumah atau keluarganya (Syah, 2003:40)</w:t>
      </w:r>
    </w:p>
    <w:p w:rsidR="00B90B64" w:rsidRPr="008C4D36" w:rsidRDefault="00B90B64" w:rsidP="008C4D36">
      <w:pPr>
        <w:autoSpaceDE w:val="0"/>
        <w:autoSpaceDN w:val="0"/>
        <w:adjustRightInd w:val="0"/>
        <w:spacing w:after="0" w:line="480" w:lineRule="auto"/>
        <w:ind w:firstLine="709"/>
        <w:contextualSpacing/>
        <w:jc w:val="both"/>
        <w:rPr>
          <w:rFonts w:ascii="Times New Roman" w:hAnsi="Times New Roman" w:cs="Times New Roman"/>
          <w:sz w:val="24"/>
          <w:szCs w:val="24"/>
        </w:rPr>
      </w:pPr>
      <w:r w:rsidRPr="008C4D36">
        <w:rPr>
          <w:rFonts w:ascii="Times New Roman" w:hAnsi="Times New Roman" w:cs="Times New Roman"/>
          <w:sz w:val="24"/>
          <w:szCs w:val="24"/>
        </w:rPr>
        <w:t xml:space="preserve">Belajar  menurut Jihad (2010:1)  adalah kegiatan berproses dan merupakan unsur yang sangat fundamental dalam penyelenggaraan jenis dan jenjang pendidikan, hal ini berarti keberhasilan pencapaian tujuan pendidikan sangat tergantung pada keberhasilan proses belajar siswa di sekolah dan lingkungan sekitarnya.  Sudjana dalam Jihad (2010:2) berpendapat belajar adalah suatu proses yang ditandai dengan adanya perubahan pada diri seseorang, perubahan sebagai hasil proses belajar dapat ditunjukkan dalam berbagai bentuk seperti perubahan pengetahuan, pemahaman, sikap dan tingkah laku, keterampilan, kecakapan, kebiasaan, serta perubahan aspek-aspek yang pada individu yang belajar. </w:t>
      </w:r>
    </w:p>
    <w:p w:rsidR="00B90B64" w:rsidRPr="008C4D36" w:rsidRDefault="00B90B64" w:rsidP="008C4D36">
      <w:pPr>
        <w:autoSpaceDE w:val="0"/>
        <w:autoSpaceDN w:val="0"/>
        <w:adjustRightInd w:val="0"/>
        <w:spacing w:after="0" w:line="480" w:lineRule="auto"/>
        <w:ind w:firstLine="709"/>
        <w:contextualSpacing/>
        <w:jc w:val="both"/>
        <w:rPr>
          <w:rFonts w:ascii="Times New Roman" w:hAnsi="Times New Roman" w:cs="Times New Roman"/>
          <w:sz w:val="24"/>
          <w:szCs w:val="24"/>
        </w:rPr>
      </w:pPr>
      <w:r w:rsidRPr="008C4D36">
        <w:rPr>
          <w:rFonts w:ascii="Times New Roman" w:hAnsi="Times New Roman" w:cs="Times New Roman"/>
          <w:sz w:val="24"/>
          <w:szCs w:val="24"/>
        </w:rPr>
        <w:t xml:space="preserve">Belajar dan prinsip-prinsip belajar bagaikan dua sisi mata uang yang tak terpisahkan. Prinsip-prinsip belajar menurut  Zainal Aqib (2002: 44-45)  adalah : (1) belajar harus bertujuan dan terarah. Tujuan akan menuntutnya dalam belajar  untuk mencapai harapan-harapan; (2) belajar memerlukan bimbingan, baik dari </w:t>
      </w:r>
      <w:r w:rsidRPr="008C4D36">
        <w:rPr>
          <w:rFonts w:ascii="Times New Roman" w:hAnsi="Times New Roman" w:cs="Times New Roman"/>
          <w:sz w:val="24"/>
          <w:szCs w:val="24"/>
        </w:rPr>
        <w:lastRenderedPageBreak/>
        <w:t>bimbingan guru maupun buku pelajaran itu sendiri; (3) belajar memerlukan pemahaman atas hal-hal yang dipelajari sehingga diperoleh pengertian-pengertian; (4) belajar memerlukan  latihan dan ulangan agar apa-apa yang telah dipelajari dapat dikuasainya; (5) belajar adalah suatu proses aktif dimana terjadi saling pengaruh secara dinamis antara murid dengan lingkungannya; (6) belajar harus disertai keinginan dan kemauan yang kuat untuk mencapai tujuan; (7) belajar dikatakan berhasil apabila telah sanggup menerapkan kedalam bidang praktek sehari-hari.</w:t>
      </w:r>
    </w:p>
    <w:p w:rsidR="00B90B64" w:rsidRPr="008C4D36" w:rsidRDefault="00B90B64" w:rsidP="008C4D36">
      <w:pPr>
        <w:pStyle w:val="ListParagraph"/>
        <w:tabs>
          <w:tab w:val="left" w:pos="1134"/>
        </w:tabs>
        <w:spacing w:after="0" w:line="480" w:lineRule="auto"/>
        <w:ind w:left="0" w:firstLine="709"/>
        <w:jc w:val="both"/>
        <w:rPr>
          <w:rFonts w:ascii="Times New Roman" w:hAnsi="Times New Roman" w:cs="Times New Roman"/>
          <w:sz w:val="24"/>
          <w:szCs w:val="24"/>
        </w:rPr>
      </w:pPr>
      <w:r w:rsidRPr="008C4D36">
        <w:rPr>
          <w:rFonts w:ascii="Times New Roman" w:hAnsi="Times New Roman" w:cs="Times New Roman"/>
          <w:sz w:val="24"/>
          <w:szCs w:val="24"/>
        </w:rPr>
        <w:t>Berdasarkan uraian diatas, dapat disimpulkan bahwa belajar adalah proses perubahan perilaku  yang baru secara keseluruhan, sebagai akibat dari pengalaman dan latihan, dengan perubahan-perubahan yang dihasilkan bersifat relatif tetap. Menurut definisi di atas seseorang mengalami proses belajar apabila ada perubahan dari tidak tahu menjadi tahu dalam menguasai ilmu pengetahuan. Belajar  merupakan  suatu proses  dimana guru melihat apa yang terjadi selama murid menjalani pengalaman edukatif untuk mencapai suatu tujuan. Dari sisi siswa yang perlu mendapat perhatian guru adalah pola perubahan pada pengetahuan siswa selama pengalaman belajar itu berlangsung.</w:t>
      </w:r>
    </w:p>
    <w:p w:rsidR="00B90B64" w:rsidRPr="008C4D36" w:rsidRDefault="00B90B64" w:rsidP="008C4D36">
      <w:pPr>
        <w:pStyle w:val="ListParagraph"/>
        <w:tabs>
          <w:tab w:val="left" w:pos="1134"/>
        </w:tabs>
        <w:spacing w:after="0" w:line="480" w:lineRule="auto"/>
        <w:ind w:left="0" w:firstLine="709"/>
        <w:jc w:val="both"/>
        <w:rPr>
          <w:rFonts w:ascii="Times New Roman" w:hAnsi="Times New Roman" w:cs="Times New Roman"/>
          <w:sz w:val="24"/>
          <w:szCs w:val="24"/>
        </w:rPr>
      </w:pPr>
    </w:p>
    <w:p w:rsidR="00B90B64" w:rsidRPr="008C4D36" w:rsidRDefault="00B90B64" w:rsidP="008C4D36">
      <w:pPr>
        <w:pStyle w:val="ListParagraph"/>
        <w:numPr>
          <w:ilvl w:val="0"/>
          <w:numId w:val="4"/>
        </w:numPr>
        <w:tabs>
          <w:tab w:val="left" w:pos="1134"/>
        </w:tabs>
        <w:spacing w:after="0" w:line="480" w:lineRule="auto"/>
        <w:ind w:left="284" w:hanging="284"/>
        <w:jc w:val="both"/>
        <w:rPr>
          <w:rFonts w:ascii="Times New Roman" w:hAnsi="Times New Roman" w:cs="Times New Roman"/>
          <w:b/>
          <w:sz w:val="24"/>
          <w:szCs w:val="24"/>
        </w:rPr>
      </w:pPr>
      <w:r w:rsidRPr="008C4D36">
        <w:rPr>
          <w:rFonts w:ascii="Times New Roman" w:hAnsi="Times New Roman" w:cs="Times New Roman"/>
          <w:b/>
          <w:sz w:val="24"/>
          <w:szCs w:val="24"/>
        </w:rPr>
        <w:t xml:space="preserve">  Hasil Belajar </w:t>
      </w:r>
    </w:p>
    <w:p w:rsidR="00B90B64" w:rsidRPr="008C4D36" w:rsidRDefault="00B90B64" w:rsidP="008C4D36">
      <w:pPr>
        <w:pStyle w:val="ListParagraph"/>
        <w:tabs>
          <w:tab w:val="left" w:pos="1134"/>
        </w:tabs>
        <w:spacing w:after="0" w:line="480" w:lineRule="auto"/>
        <w:ind w:left="0" w:firstLine="709"/>
        <w:jc w:val="both"/>
        <w:rPr>
          <w:rFonts w:ascii="Times New Roman" w:hAnsi="Times New Roman" w:cs="Times New Roman"/>
          <w:sz w:val="24"/>
          <w:szCs w:val="24"/>
        </w:rPr>
      </w:pPr>
      <w:r w:rsidRPr="008C4D36">
        <w:rPr>
          <w:rFonts w:ascii="Times New Roman" w:hAnsi="Times New Roman" w:cs="Times New Roman"/>
          <w:sz w:val="24"/>
          <w:szCs w:val="24"/>
        </w:rPr>
        <w:t xml:space="preserve">Hasil yang dimaksud dalam penelitian ini adalah hasil nyata yang dicapai seseorang dari rangkaian usahanya (belajar) dengan kemampuan, kecakapan, keterampilan, yang dapat diukur nilainya (evaluasi) setelah melakukan pekerjaan </w:t>
      </w:r>
      <w:r w:rsidRPr="008C4D36">
        <w:rPr>
          <w:rFonts w:ascii="Times New Roman" w:hAnsi="Times New Roman" w:cs="Times New Roman"/>
          <w:sz w:val="24"/>
          <w:szCs w:val="24"/>
        </w:rPr>
        <w:lastRenderedPageBreak/>
        <w:t>tertentu. Untuk mendapatkan pengertian yang objektif tentang belajar, maka dibawah ini beberapa pendapat sebagai berikut.</w:t>
      </w:r>
    </w:p>
    <w:p w:rsidR="00B90B64" w:rsidRPr="008C4D36" w:rsidRDefault="00B90B64" w:rsidP="008C4D36">
      <w:pPr>
        <w:autoSpaceDE w:val="0"/>
        <w:autoSpaceDN w:val="0"/>
        <w:adjustRightInd w:val="0"/>
        <w:spacing w:after="0" w:line="480" w:lineRule="auto"/>
        <w:ind w:firstLine="709"/>
        <w:jc w:val="both"/>
        <w:rPr>
          <w:rFonts w:ascii="Times New Roman" w:hAnsi="Times New Roman" w:cs="Times New Roman"/>
          <w:sz w:val="24"/>
          <w:szCs w:val="24"/>
        </w:rPr>
      </w:pPr>
      <w:r w:rsidRPr="008C4D36">
        <w:rPr>
          <w:rFonts w:ascii="Times New Roman" w:hAnsi="Times New Roman" w:cs="Times New Roman"/>
          <w:sz w:val="24"/>
          <w:szCs w:val="24"/>
        </w:rPr>
        <w:t xml:space="preserve">Haling (2004:27) mengungkapkan bahwa “hasil belajar adalah hasil yang dicapai murid dalam bidang studi tertentu dengan menggunakan tes standar sebagai alat pengukur keberhasilan belajar seseorang. Ahli lain, Muslich  (Mansur, 2007:28) menyatakan  bahwa hasil belajar adalah perolehan  murid dalam bidang studi tertentu dengan menggunakan tes standar sebagai alat pengukur keberhasilan belajar seseorang. Hal demikian penguasaan pengetahuan dan keterampilan. Selanjutnya  menurut Soedijarto (2008: 21)  hasil belajar adalah tingkat penguasaan yang dicapai oleh peserta didik dalam mengikuti program kegiatan belajar mengajar sesuai dengan tujuan pendidikan yang ditetapkan. Gagne dan Briggs (1979) memberikan definisi bahwa hasil belajar adalah berbagai jenis kemampuan yang diperoleh dari belajar.  Gagne dan Briggs (1979) selanjutnya menyatakan bahwa ada 5 jenis kemampuan hasil belajar, yaitu :                      (1) keterampilan intelektual; (2) informasi verbal; (3) strategi kognitif:                           (4) keterampilan motorik;  dan  (5) sikap. Suprijono (2010:5) mengemukakan bahwa  hasil belajar adalah pola-pola perbuatan, nilai-nilai, pengertian-pengertian, sikap-sikap, apresiasi, dan keterampilan. Gagne dalam Sagala (2005) menyatakan bahwa hasil belajar adalah berupa keterampilan-keterampilan intelektual yang memungkinkan seseorang berinteraksi. Hamalik (2005:189) menyatakan bahwa hasil belajar adalah terjadinya perubahan tingkah laku pada diri siswa yang dapat diamati dan diukur dalam bentuk perubahan pengetahuan, sikap dan keterampilan”. Menurut Arikunto  (2005), hasil belajar bertujuan untuk </w:t>
      </w:r>
      <w:r w:rsidRPr="008C4D36">
        <w:rPr>
          <w:rFonts w:ascii="Times New Roman" w:hAnsi="Times New Roman" w:cs="Times New Roman"/>
          <w:sz w:val="24"/>
          <w:szCs w:val="24"/>
        </w:rPr>
        <w:lastRenderedPageBreak/>
        <w:t xml:space="preserve">mengetahui sejauh mana anak didik telah dapat belajar dari mata pelajaran tertentu,  dengan  cara mengadakan tes baik lisan maupun tulisan dan dinyatakan dalam bentuk nilai sejumlah materi pelajaran.                                                                                                                                                                                                                                                                 </w:t>
      </w:r>
    </w:p>
    <w:p w:rsidR="00B90B64" w:rsidRPr="008C4D36" w:rsidRDefault="00B90B64" w:rsidP="008C4D36">
      <w:pPr>
        <w:spacing w:line="480" w:lineRule="auto"/>
        <w:ind w:firstLine="709"/>
        <w:contextualSpacing/>
        <w:jc w:val="both"/>
        <w:rPr>
          <w:rFonts w:ascii="Times New Roman" w:hAnsi="Times New Roman" w:cs="Times New Roman"/>
          <w:sz w:val="24"/>
          <w:szCs w:val="24"/>
        </w:rPr>
      </w:pPr>
      <w:r w:rsidRPr="008C4D36">
        <w:rPr>
          <w:rFonts w:ascii="Times New Roman" w:hAnsi="Times New Roman" w:cs="Times New Roman"/>
          <w:sz w:val="24"/>
          <w:szCs w:val="24"/>
        </w:rPr>
        <w:t>Keberhasilan belajar dapat dilihat dan diketahui berdasarkan perubahan perilaku setelah diadakan kegiatan belajar, sebagaimana dikemukakan oleh                  W.S. Winkel (2005 : 274-289), bahwa hasil belajar mencakup tiga kemampuan, yaitu :</w:t>
      </w:r>
    </w:p>
    <w:p w:rsidR="00B90B64" w:rsidRPr="008C4D36" w:rsidRDefault="00B90B64" w:rsidP="008C4D36">
      <w:pPr>
        <w:pStyle w:val="ListParagraph"/>
        <w:numPr>
          <w:ilvl w:val="0"/>
          <w:numId w:val="5"/>
        </w:numPr>
        <w:tabs>
          <w:tab w:val="left" w:pos="426"/>
        </w:tabs>
        <w:spacing w:line="480" w:lineRule="auto"/>
        <w:ind w:left="284" w:hanging="284"/>
        <w:jc w:val="both"/>
        <w:rPr>
          <w:rFonts w:ascii="Times New Roman" w:hAnsi="Times New Roman" w:cs="Times New Roman"/>
          <w:sz w:val="24"/>
          <w:szCs w:val="24"/>
        </w:rPr>
      </w:pPr>
      <w:r w:rsidRPr="008C4D36">
        <w:rPr>
          <w:rFonts w:ascii="Times New Roman" w:hAnsi="Times New Roman" w:cs="Times New Roman"/>
          <w:sz w:val="24"/>
          <w:szCs w:val="24"/>
        </w:rPr>
        <w:t>Kemampuan Kognitif menurut Bloom dkk dalam W.S Winkel (2005 : 274) yaitu hasil belajar yang berkenan dengan pemahaman pengetahuan dan pengertian pada suatu materi yang meliputi: (1) Pengetahuan yaitu kemampuan mengingat kembali hal-hal yang pernah dipelajari mencakup fakta, prinsip dan metode yang diketahui (2) Pemahaman yaitu kemampuan memahami makna atau arti dari suatu konsep sehingga dapat menguraikan isi pokok dari suatu makna; (3) Penerapan yaitu kemampuan menerapkan dan mengabstraksikan suatu konsep atau ide dalam situasi yang baru; (4) Analisis yaitu kemampuan untuk merinci suatu kesatuan ke dalam bagian-bagian, sehingga organisasinya dapat dipahami dengan baik; (5) Sintesis yaitu kemampuan untuk membentuk suatu pendapat mengenai sesuatu atau beberapa hal dan dapat mempertanggungjawabkan berdasarkan kriteria tertentu.</w:t>
      </w:r>
    </w:p>
    <w:p w:rsidR="00B90B64" w:rsidRPr="008C4D36" w:rsidRDefault="00B90B64" w:rsidP="008C4D36">
      <w:pPr>
        <w:pStyle w:val="ListParagraph"/>
        <w:numPr>
          <w:ilvl w:val="0"/>
          <w:numId w:val="6"/>
        </w:numPr>
        <w:tabs>
          <w:tab w:val="left" w:pos="284"/>
        </w:tabs>
        <w:spacing w:line="480" w:lineRule="auto"/>
        <w:ind w:left="284" w:hanging="284"/>
        <w:jc w:val="both"/>
        <w:rPr>
          <w:rFonts w:ascii="Times New Roman" w:hAnsi="Times New Roman" w:cs="Times New Roman"/>
          <w:sz w:val="24"/>
          <w:szCs w:val="24"/>
        </w:rPr>
      </w:pPr>
      <w:r w:rsidRPr="008C4D36">
        <w:rPr>
          <w:rFonts w:ascii="Times New Roman" w:hAnsi="Times New Roman" w:cs="Times New Roman"/>
          <w:sz w:val="24"/>
          <w:szCs w:val="24"/>
        </w:rPr>
        <w:t xml:space="preserve">Kemampuan Afektif menurut Krat Wohl, Blom dkk dalam W.S Winkel                     (2005 : 276) yaitu tahap-tahap perubahan sikap, nilai dan kepribadian setelah mendapatkan pengetahuan dari proses belajar yang meliputi:  (a)  Penerimaan yaitu kepekaan dalam menerima rangsangan dan kesediaan untuk </w:t>
      </w:r>
      <w:r w:rsidRPr="008C4D36">
        <w:rPr>
          <w:rFonts w:ascii="Times New Roman" w:hAnsi="Times New Roman" w:cs="Times New Roman"/>
          <w:sz w:val="24"/>
          <w:szCs w:val="24"/>
        </w:rPr>
        <w:lastRenderedPageBreak/>
        <w:t xml:space="preserve">memperhatikan rangsangan itu. (b) Partisipasi yaitu kesediaan untuk memperhatikan secara aktif dan berpartisipasi dalam suatu kegiatan;                         (c)  Penentuan sikap yaitu kemampuan untuk memberikan penilaian terhadap sesuatu dan membawa diri sesuai dengan penilaian itu.(d) </w:t>
      </w:r>
      <w:r w:rsidRPr="008C4D36">
        <w:rPr>
          <w:rFonts w:ascii="Times New Roman" w:hAnsi="Times New Roman" w:cs="Times New Roman"/>
          <w:b/>
          <w:sz w:val="24"/>
          <w:szCs w:val="24"/>
        </w:rPr>
        <w:t xml:space="preserve"> </w:t>
      </w:r>
      <w:r w:rsidRPr="008C4D36">
        <w:rPr>
          <w:rFonts w:ascii="Times New Roman" w:hAnsi="Times New Roman" w:cs="Times New Roman"/>
          <w:sz w:val="24"/>
          <w:szCs w:val="24"/>
        </w:rPr>
        <w:t>Organisasi yaitu kemampuan untuk membentuk suatu system nilai sebagai pedoman dan pegangan dalam kehidupan; (e)  Pembentukan pola hidup yaitu kemampuan untuk menghayati nilai-nilai kehidupan sedemikian rupa, sehingga menjadi milik pribadi dan menjadi pegangan nyata.</w:t>
      </w:r>
    </w:p>
    <w:p w:rsidR="00B90B64" w:rsidRPr="008C4D36" w:rsidRDefault="00B90B64" w:rsidP="008C4D36">
      <w:pPr>
        <w:pStyle w:val="ListParagraph"/>
        <w:numPr>
          <w:ilvl w:val="0"/>
          <w:numId w:val="6"/>
        </w:numPr>
        <w:tabs>
          <w:tab w:val="left" w:pos="284"/>
        </w:tabs>
        <w:spacing w:line="480" w:lineRule="auto"/>
        <w:ind w:left="284" w:hanging="284"/>
        <w:jc w:val="both"/>
        <w:rPr>
          <w:rFonts w:ascii="Times New Roman" w:hAnsi="Times New Roman" w:cs="Times New Roman"/>
          <w:sz w:val="24"/>
          <w:szCs w:val="24"/>
        </w:rPr>
      </w:pPr>
      <w:r w:rsidRPr="008C4D36">
        <w:rPr>
          <w:rFonts w:ascii="Times New Roman" w:hAnsi="Times New Roman" w:cs="Times New Roman"/>
          <w:sz w:val="24"/>
          <w:szCs w:val="24"/>
        </w:rPr>
        <w:t xml:space="preserve">Kemampuan Psikomotor menurut Simpson dalam W.S Winkel                         (2005 :278) yaitu kesatuan psikis yang dimanifestasikan dalam tingkah laku fisik (sekumpulan keterampilan dalam bidang tertentu) yang meliputi:                        (a) Persepsi yaitu kemampuan untuk membedakan antara dua perangsang atau lebih berdasarkan ciri-ciri khas pada masing-masing rangsangan; (b) Kesiapan yaitu kemampuan untuk menempatkan diri dalam keadaan akan memulai suatu gerakan atau rangkaian gerakan; (c) Gerakan terbimbing mencakup kemampuan untuk melakukan suatu rangkaian gerak-gerik sesuai dengan contoh yang diberikan; (d) Gerakan terbiasa yaitu kemampuan untuk melakukan sesuatu rangkaian gerak-gerik dengan lancer, karena telah dilatih secukupnya tanpa memperhatikan lagi contoh; (e) Gerakan kompleks yaitu kemampuan untuk melaksanakan suatu keterampilan dengan lancer, cepat dan efisien; (f) Penyesuaian pola gerakan yaitu kemampuan untuk mengadakan perubahan dan menyesuaikan pola gerak-gerik dengan kondisi setempat atau dengan menunjuk suatu taraf keterampilan yang telah mencapai kemahiran;     </w:t>
      </w:r>
      <w:r w:rsidRPr="008C4D36">
        <w:rPr>
          <w:rFonts w:ascii="Times New Roman" w:hAnsi="Times New Roman" w:cs="Times New Roman"/>
          <w:sz w:val="24"/>
          <w:szCs w:val="24"/>
        </w:rPr>
        <w:lastRenderedPageBreak/>
        <w:t>(g) Kreativitas yaitu kemampuan untuk melahirkan pola gerak-gerik yang baru atas dasar inisiatif sendiri.</w:t>
      </w:r>
    </w:p>
    <w:p w:rsidR="00B90B64" w:rsidRPr="008C4D36" w:rsidRDefault="00B90B64" w:rsidP="008C4D36">
      <w:pPr>
        <w:tabs>
          <w:tab w:val="left" w:pos="1134"/>
        </w:tabs>
        <w:spacing w:after="0" w:line="480" w:lineRule="auto"/>
        <w:ind w:firstLine="709"/>
        <w:jc w:val="both"/>
        <w:rPr>
          <w:rFonts w:ascii="Times New Roman" w:hAnsi="Times New Roman" w:cs="Times New Roman"/>
          <w:sz w:val="24"/>
          <w:szCs w:val="24"/>
        </w:rPr>
      </w:pPr>
      <w:r w:rsidRPr="008C4D36">
        <w:rPr>
          <w:rFonts w:ascii="Times New Roman" w:hAnsi="Times New Roman" w:cs="Times New Roman"/>
          <w:sz w:val="24"/>
          <w:szCs w:val="24"/>
        </w:rPr>
        <w:t>Dari beberapa pengertian tersebut diatas, dapat disimpulkan bahwa hasil belajar adalah usaha yang dilakukan seseorang dalam proses perubahan tingkah laku yang merupakan hasil pengalaman sendiri dan interaksinya dengan lingkungan sendiri. Jadi, pengertian hasil  belajar matematika dalam penelitian ini adalah tingkat keberhasilan yang dicapai seseorang/siswa setelah  melakukan serangkaian usaha dalam proses pencapaian  perilaku dalam bidang matematika  melalui  hasil pengalaman, aktivtas, dan reaksi-interaksinya yang menyeluruh  terhadap stimulus dari lingkungannya.</w:t>
      </w:r>
    </w:p>
    <w:p w:rsidR="00B90B64" w:rsidRPr="008C4D36" w:rsidRDefault="00B90B64" w:rsidP="008C4D36">
      <w:pPr>
        <w:tabs>
          <w:tab w:val="left" w:pos="1134"/>
        </w:tabs>
        <w:spacing w:after="0" w:line="480" w:lineRule="auto"/>
        <w:ind w:firstLine="709"/>
        <w:jc w:val="both"/>
        <w:rPr>
          <w:rFonts w:ascii="Times New Roman" w:hAnsi="Times New Roman" w:cs="Times New Roman"/>
          <w:sz w:val="24"/>
          <w:szCs w:val="24"/>
        </w:rPr>
      </w:pPr>
      <w:r w:rsidRPr="008C4D36">
        <w:rPr>
          <w:rFonts w:ascii="Times New Roman" w:hAnsi="Times New Roman" w:cs="Times New Roman"/>
          <w:sz w:val="24"/>
          <w:szCs w:val="24"/>
        </w:rPr>
        <w:t xml:space="preserve"> </w:t>
      </w:r>
    </w:p>
    <w:p w:rsidR="00B90B64" w:rsidRPr="008C4D36" w:rsidRDefault="00B90B64" w:rsidP="008C4D36">
      <w:pPr>
        <w:tabs>
          <w:tab w:val="left" w:pos="1134"/>
        </w:tabs>
        <w:spacing w:after="0" w:line="480" w:lineRule="auto"/>
        <w:jc w:val="both"/>
        <w:rPr>
          <w:rFonts w:ascii="Times New Roman" w:hAnsi="Times New Roman" w:cs="Times New Roman"/>
          <w:b/>
          <w:sz w:val="24"/>
          <w:szCs w:val="24"/>
        </w:rPr>
      </w:pPr>
      <w:r w:rsidRPr="008C4D36">
        <w:rPr>
          <w:rFonts w:ascii="Times New Roman" w:hAnsi="Times New Roman" w:cs="Times New Roman"/>
          <w:b/>
          <w:sz w:val="24"/>
          <w:szCs w:val="24"/>
        </w:rPr>
        <w:t xml:space="preserve">C.   Faktor-faktor yang memengaruhi hasil belajar </w:t>
      </w:r>
    </w:p>
    <w:p w:rsidR="00B90B64" w:rsidRPr="008C4D36" w:rsidRDefault="00B90B64" w:rsidP="008C4D36">
      <w:pPr>
        <w:tabs>
          <w:tab w:val="left" w:pos="1134"/>
        </w:tabs>
        <w:spacing w:after="0" w:line="480" w:lineRule="auto"/>
        <w:ind w:firstLine="709"/>
        <w:jc w:val="both"/>
        <w:rPr>
          <w:rFonts w:ascii="Times New Roman" w:hAnsi="Times New Roman" w:cs="Times New Roman"/>
          <w:sz w:val="24"/>
          <w:szCs w:val="24"/>
        </w:rPr>
      </w:pPr>
      <w:r w:rsidRPr="008C4D36">
        <w:rPr>
          <w:rFonts w:ascii="Times New Roman" w:hAnsi="Times New Roman" w:cs="Times New Roman"/>
          <w:sz w:val="24"/>
          <w:szCs w:val="24"/>
        </w:rPr>
        <w:t>Usaha untuk mendapatkan hasil belajar yang baik, tidak lepas dari faktor-faktor yang memengaruhinya. Faktor yang memengaruhi hasil belajar murid banyak jenisnya, tetapi dapat digolongkan menjadi dua, yaitu : faktor intern dan faktor ekstern. Faktor intern adalah faktor yang ada dalam diri murid yang sedang belajar sedangkan faktor ekstern adalah faktor yang ada diluar diri murid.</w:t>
      </w:r>
    </w:p>
    <w:p w:rsidR="00B90B64" w:rsidRPr="008C4D36" w:rsidRDefault="00B90B64" w:rsidP="008C4D36">
      <w:pPr>
        <w:tabs>
          <w:tab w:val="left" w:pos="1134"/>
        </w:tabs>
        <w:spacing w:after="0" w:line="480" w:lineRule="auto"/>
        <w:ind w:firstLine="709"/>
        <w:jc w:val="both"/>
        <w:rPr>
          <w:rFonts w:ascii="Times New Roman" w:hAnsi="Times New Roman" w:cs="Times New Roman"/>
          <w:sz w:val="24"/>
          <w:szCs w:val="24"/>
        </w:rPr>
      </w:pPr>
      <w:r w:rsidRPr="008C4D36">
        <w:rPr>
          <w:rFonts w:ascii="Times New Roman" w:hAnsi="Times New Roman" w:cs="Times New Roman"/>
          <w:sz w:val="24"/>
          <w:szCs w:val="24"/>
        </w:rPr>
        <w:t>Hasil belajar yang dicapai murid pada hakekatnya merupakan hasil interaksi berbagai faktor tersebut. Oleh karena itu, pengenalan guru, orang tua, terhadap faktor-faktor yang dapat memengaruhi hasil belajar murid penting sekali demikian halnya dengan murid itu sendiri.</w:t>
      </w:r>
    </w:p>
    <w:p w:rsidR="00B90B64" w:rsidRPr="008C4D36" w:rsidRDefault="00B90B64" w:rsidP="008C4D36">
      <w:pPr>
        <w:autoSpaceDE w:val="0"/>
        <w:autoSpaceDN w:val="0"/>
        <w:adjustRightInd w:val="0"/>
        <w:spacing w:after="0" w:line="480" w:lineRule="auto"/>
        <w:ind w:firstLine="709"/>
        <w:contextualSpacing/>
        <w:jc w:val="both"/>
        <w:rPr>
          <w:rFonts w:ascii="Times New Roman" w:hAnsi="Times New Roman" w:cs="Times New Roman"/>
          <w:sz w:val="24"/>
          <w:szCs w:val="24"/>
        </w:rPr>
      </w:pPr>
      <w:r w:rsidRPr="008C4D36">
        <w:rPr>
          <w:rFonts w:ascii="Times New Roman" w:hAnsi="Times New Roman" w:cs="Times New Roman"/>
          <w:sz w:val="24"/>
          <w:szCs w:val="24"/>
        </w:rPr>
        <w:t>Menurut Slameto (2003:</w:t>
      </w:r>
      <w:r w:rsidR="009C248C">
        <w:rPr>
          <w:rFonts w:ascii="Times New Roman" w:hAnsi="Times New Roman" w:cs="Times New Roman"/>
          <w:sz w:val="24"/>
          <w:szCs w:val="24"/>
        </w:rPr>
        <w:t xml:space="preserve">  </w:t>
      </w:r>
      <w:r w:rsidRPr="008C4D36">
        <w:rPr>
          <w:rFonts w:ascii="Times New Roman" w:hAnsi="Times New Roman" w:cs="Times New Roman"/>
          <w:sz w:val="24"/>
          <w:szCs w:val="24"/>
        </w:rPr>
        <w:t xml:space="preserve">) faktor-faktor yang memengaruhi hasil belajar siswa </w:t>
      </w:r>
      <w:r w:rsidRPr="008C4D36">
        <w:rPr>
          <w:rFonts w:ascii="Times New Roman" w:hAnsi="Times New Roman" w:cs="Times New Roman"/>
          <w:sz w:val="24"/>
          <w:szCs w:val="24"/>
        </w:rPr>
        <w:tab/>
        <w:t xml:space="preserve">dapat digolongkan kedalam dua golongan yaitu faktor intern yang </w:t>
      </w:r>
      <w:r w:rsidRPr="008C4D36">
        <w:rPr>
          <w:rFonts w:ascii="Times New Roman" w:hAnsi="Times New Roman" w:cs="Times New Roman"/>
          <w:sz w:val="24"/>
          <w:szCs w:val="24"/>
        </w:rPr>
        <w:lastRenderedPageBreak/>
        <w:t xml:space="preserve">bersumber pada  diri siswa dan faktor ekstern yang bersumber  luar diri siswa. Faktor intern terdiri  dari motivasi, perhatian, senang terhadap suatu materi, kemampuan dalam mengolah materi yang diberikan. Faktor ekstern terdiri dari lingkungan keluarga, lingkungan sekolah, dan lingkungan masyarakat. Faktor-faktor yang memengaruhi belajar siswa terhadap pelajaran, misalnya  mata pelajaran matematika sehingga siswa bisa meningkatkan mutu belajarnya adalah: (1)  kesenangan terhadap pelajaran matematika. Adapun makna dari kesenangan terhadap pelajaran matematika bahwa perasaan suka terhadap materi-materi yang terdapat dalam pelajaran matematika. Disini siswa lebih cendrung menyukai berhitung dan mengoperasikan angka-angka yang bersangkutan dengan rumus-rumus yang berlaku. Seseorang yang tidak menyukai pelajaran matematika tentu akan merasa tidak nyaman untuk memahami pelajaran tersebut. Dalam hal ini tentunya belajar pun tidak akan menjadi efektif; (2)  metode pembelajaran yang memuaskan dan menyenangkan. Metode pembelajaran yang memuaskan dan menyenangkan mengandung arti bahwa metode yang dibawakan oleh guru dapat menyenangkan siswa dan bisa menarik siswa sehingga siswa bisa menangkap pelajaran yang diberikan oleh guru dengan mudah. Metode yang baik dan menyenangkan merupakan faktor yang cukup penting bagi pelajaran siswa. Diharapkan siswa bisa belajar lebih giat dan tidak mudah bosan;  (3) keprihatinan dan motivasi dari orang-orang sekitar yang baik. Keprihatinan dan motivasi orang-orang sekitar mengandung arti bahwa keprihatinan orang-orang di sekitar dan sebagai motivator siswa baik guru,orang tua, maupun teman dekat. Guru sebagai pengajar tentunya bisa memperhatikan siswa apalagi yang sangat sulit </w:t>
      </w:r>
      <w:r w:rsidRPr="008C4D36">
        <w:rPr>
          <w:rFonts w:ascii="Times New Roman" w:hAnsi="Times New Roman" w:cs="Times New Roman"/>
          <w:sz w:val="24"/>
          <w:szCs w:val="24"/>
        </w:rPr>
        <w:lastRenderedPageBreak/>
        <w:t>belajar matematika sehingga siswa selalu merasa terus berubah untuk belajar matematika dengan lebih baik dan mendorong siswa untuk tidak mudah putus asa atas hasil ulangan yang diperoleh. Orang tua diharapkan bisa mengontrol anaknya agar bisa belajar di rumah saat waktunya belajar. Siswa diharapkan bisa berteman dengan temanteman yang senang dan giat belajar matematika sehingga itu akan berdampak dan berpengaruh terhadap siswa lain; (4) fasilitas sekolah yang nyaman. Fasilitas sekolah yang nyaman mengandung arti bahwa sekolah tersebut hendaknya mempunyai peralatan termasuk alat peraga matematika dan tentunya juga memiliki ventilasi udara yang baik, dan kondisi kelas yang nyaman dan jauh dari keributan; (5) keadaan ekonomi yang cukup. Keadaan ekonomi yang cukup mengandung arti bahwa suatu keluarga sudah bisa mencukupi kebutuhan pokok, sekunder dan biaya sekolah siswa; (6) hubungan keluarga yang harmonis hubungan keluarga yang harmonis mengandung arti bahwa hubungan antara tiap personel dalam keluarga tersebut tidak sedang mengalami persengketaan, dendam antara satu dengan yang lainnya; (7) kesehatan jasmani. Siswa hendaknya memenuhi sarapan pagi sebelum berangkat ke sekolah. Sarapan pagi berpengaruh terhadap daya tahan tubuh saat siswa belajar di sekolah; (8)  kemampuan siswa yang baik. Siswa mempunyai potensi dan kecakapan dasar dimana siswa tersebut terhadap pelajaran matematika lebih menyukai memahami  daripada menghafal.</w:t>
      </w:r>
      <w:r w:rsidRPr="008C4D36">
        <w:rPr>
          <w:rFonts w:ascii="Times New Roman" w:hAnsi="Times New Roman" w:cs="Times New Roman"/>
          <w:sz w:val="24"/>
          <w:szCs w:val="24"/>
        </w:rPr>
        <w:tab/>
      </w:r>
    </w:p>
    <w:p w:rsidR="00B90B64" w:rsidRPr="008C4D36" w:rsidRDefault="00B90B64" w:rsidP="008C4D36">
      <w:pPr>
        <w:spacing w:line="480" w:lineRule="auto"/>
        <w:ind w:firstLine="720"/>
        <w:contextualSpacing/>
        <w:jc w:val="both"/>
        <w:rPr>
          <w:rFonts w:ascii="Times New Roman" w:hAnsi="Times New Roman" w:cs="Times New Roman"/>
          <w:sz w:val="24"/>
          <w:szCs w:val="24"/>
        </w:rPr>
      </w:pPr>
      <w:r w:rsidRPr="008C4D36">
        <w:rPr>
          <w:rFonts w:ascii="Times New Roman" w:hAnsi="Times New Roman" w:cs="Times New Roman"/>
          <w:sz w:val="24"/>
          <w:szCs w:val="24"/>
        </w:rPr>
        <w:t xml:space="preserve">Faktor-faktor yang memengaruhi hasil belajar menurut  Syah (2003) dibedakan menjadi tiga macam, yaitu sebagai berikut: (a) faktor internal (faktor-faktor yang berasal dari dalam diri peserta didik) meliputi: (1) aspek  fisiologis (yang bersifat jasmaniah) diantaranya kondisi kesehatan, daya pendengaran dan </w:t>
      </w:r>
      <w:r w:rsidRPr="008C4D36">
        <w:rPr>
          <w:rFonts w:ascii="Times New Roman" w:hAnsi="Times New Roman" w:cs="Times New Roman"/>
          <w:sz w:val="24"/>
          <w:szCs w:val="24"/>
        </w:rPr>
        <w:lastRenderedPageBreak/>
        <w:t>penglihatan, dan sebagainya; (2) aspek psikologis yang memengaruhi kuantitas dan kualitas perolehan pembelajaran peserta didik, diantaranya yaitu kondisi rohani peserta didik, tingkat kecerdasan /intelegensi, sikap, bakat, minat, dan motivasi peserta didik;  (b) faktor eksternal (faktor-faktor yang berasal dari luar diri peserta didik) meliputi: (1) lingkungan sosial seperti para guru, staf administrasi, dan teman-teman sekelas, masyarakat, tetangga, teman bermain, orang tua dan keluarga peserta didik itu sendiri; (2) lingkungan non sosial, seperti gedung sekolah dan letaknya, rumah tempat keluarga peserta didik dan letaknya, alat-alat belajar, keadaan cuaca dan waktu belajar yang digunakan peserta didik; (c) faktor pendekatan belajar, dapat dipahami sebagai cara atau strategi yang digunakan peserta didik dalam menunjang efektivitas dan efisiensi proses pembelajaran materi tertentu.</w:t>
      </w:r>
    </w:p>
    <w:p w:rsidR="00B90B64" w:rsidRPr="008C4D36" w:rsidRDefault="00B90B64" w:rsidP="008C4D36">
      <w:pPr>
        <w:tabs>
          <w:tab w:val="left" w:pos="709"/>
          <w:tab w:val="left" w:pos="1134"/>
        </w:tabs>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      </w:t>
      </w:r>
      <w:r w:rsidRPr="008C4D36">
        <w:rPr>
          <w:rFonts w:ascii="Times New Roman" w:hAnsi="Times New Roman" w:cs="Times New Roman"/>
          <w:sz w:val="24"/>
          <w:szCs w:val="24"/>
        </w:rPr>
        <w:tab/>
        <w:t xml:space="preserve">  Menurut Syafri (2009:2), faktor-faktor yang memengaruhi  hasil belajar adalah: (1) faktor intern yang terdiri dari: faktor jasmaniah seperti kesehatan, cacat tubuh; (a) faktor psikologi; (b) faktor kelelahan;  (2) faktor ekstern yang terdiri dari: (a) faktor keluarga; dan (b) faktor sekolah.</w:t>
      </w:r>
    </w:p>
    <w:p w:rsidR="00B90B64" w:rsidRPr="008C4D36" w:rsidRDefault="00B90B64" w:rsidP="008C4D36">
      <w:pPr>
        <w:tabs>
          <w:tab w:val="left" w:pos="709"/>
          <w:tab w:val="left" w:pos="1134"/>
        </w:tabs>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ab/>
        <w:t xml:space="preserve">Menurut Caroll dalam R. Angkowo &amp; A. Kosasih (2007:51), bahwa hasil belajar siswa dipengaruhi oleh lima faktor yaitu (1) bakat belajar, (2) waktu yang tersedia untuk belajar, (3) kemampuan individu, (4) kualitas pengajaran, (5) lingkungan. Clark dalam Nana Sudjana &amp; Ahmad Rivai (2001:39) mengungkapkan bahwa hasil belajar siswa di sekolah 70% dipengaruhi oleh kemampuan siswa dan 30% dipengaruhi oleh lingkungan. Menurut Sardiman (2007:39-47), faktor-faktor yang memengaruhi belajar adalah faktor intern (dari </w:t>
      </w:r>
      <w:r w:rsidRPr="008C4D36">
        <w:rPr>
          <w:rFonts w:ascii="Times New Roman" w:hAnsi="Times New Roman" w:cs="Times New Roman"/>
          <w:sz w:val="24"/>
          <w:szCs w:val="24"/>
        </w:rPr>
        <w:lastRenderedPageBreak/>
        <w:t>dalam) diri siswa dan faktor ekstern (dari luar) siswa. Berkaitan dengan faktor dari dalam diri siswa, selain faktor kemampuan, ada juga faktor lain yaitu motivasi, minat, perhatian, sikap, kebiasaan belajar, ketekunan, kondisi sosial ekonomi, kondisi fisik dan psikis. Kehadiran faktor psikologis dalam belajar akan memberikan andil yang cukup penting. Faktor-faktor psikologis akan senantiasa memberikan landasan dan kemudahan dalam upaya mencapai tujuan belajar secara optimal. Thomas F. Staton dalam Sardiman (2007:39) menguraikan enam macam faktor psikologis yaitu (1) motivasi, (2) konsentrasi, (3) reaksi, (4) organisasi, (5) pemahaman, (6) ulangan.Dari beberapa pendapat para ahli di atas, dapat disimpulkan bahwa faktor-faktor yang memengaruhi hasil belajar siswa adalah faktor internal siswa antara lain kemampuan yang dimiliki siswa tentang materi yang akan disampaikan, sedangkan faktor eksternal antara lain strategi pembelajaran yang digunakan guru di dalam proses belajar mengajar.</w:t>
      </w:r>
    </w:p>
    <w:p w:rsidR="00B90B64" w:rsidRPr="008C4D36" w:rsidRDefault="00B90B64" w:rsidP="008C4D36">
      <w:pPr>
        <w:spacing w:line="480" w:lineRule="auto"/>
        <w:ind w:firstLine="720"/>
        <w:contextualSpacing/>
        <w:jc w:val="both"/>
        <w:rPr>
          <w:rFonts w:ascii="Times New Roman" w:hAnsi="Times New Roman" w:cs="Times New Roman"/>
          <w:sz w:val="24"/>
          <w:szCs w:val="24"/>
        </w:rPr>
      </w:pPr>
      <w:r w:rsidRPr="008C4D36">
        <w:rPr>
          <w:rFonts w:ascii="Times New Roman" w:hAnsi="Times New Roman" w:cs="Times New Roman"/>
          <w:sz w:val="24"/>
          <w:szCs w:val="24"/>
        </w:rPr>
        <w:t>Dari uraian diatas, dapat disimpulkan bahwa terdapat berbagai faktor termasuk  faktor sekolah sebagai penunjang  baik positif maupun negatif terhadap hasil belajar di sekolah.  Indikator hasil belajar  dapat disimpulkan bahwa perilaku siswa terdiri atas tiga kemampuan, yaitu kemampuan kognitif yang diartikan sebagai hasil belajar berkenaan dengan pemahaman pengetahuan peserta didik , kemampuan afektif yang diartikan sebagai hasil belajar yang merupakan tahapan perubahan sikap, nilai dan kepribadian peserta didik dalam mengikuti pembelajaran, kemampuan psikomotor merupakan kesatuan yang dimanifestasikan dalam perilaku atau tingkah laku fisik berupa sekumpulan keterampilan dalam berbagai bidang.</w:t>
      </w:r>
    </w:p>
    <w:p w:rsidR="00B90B64" w:rsidRPr="008C4D36" w:rsidRDefault="00B90B64" w:rsidP="005C07B2">
      <w:pPr>
        <w:pStyle w:val="ListParagraph"/>
        <w:numPr>
          <w:ilvl w:val="0"/>
          <w:numId w:val="7"/>
        </w:numPr>
        <w:tabs>
          <w:tab w:val="left" w:pos="426"/>
          <w:tab w:val="left" w:pos="709"/>
          <w:tab w:val="left" w:pos="1134"/>
        </w:tabs>
        <w:spacing w:after="0" w:line="480" w:lineRule="auto"/>
        <w:ind w:hanging="720"/>
        <w:jc w:val="both"/>
        <w:rPr>
          <w:rFonts w:ascii="Times New Roman" w:hAnsi="Times New Roman" w:cs="Times New Roman"/>
          <w:b/>
          <w:sz w:val="24"/>
          <w:szCs w:val="24"/>
        </w:rPr>
      </w:pPr>
      <w:r w:rsidRPr="008C4D36">
        <w:rPr>
          <w:rFonts w:ascii="Times New Roman" w:hAnsi="Times New Roman" w:cs="Times New Roman"/>
          <w:b/>
          <w:sz w:val="24"/>
          <w:szCs w:val="24"/>
        </w:rPr>
        <w:lastRenderedPageBreak/>
        <w:t xml:space="preserve">Hambatan dalam  Belajar </w:t>
      </w:r>
    </w:p>
    <w:p w:rsidR="00B90B64" w:rsidRPr="008C4D36" w:rsidRDefault="00B90B64" w:rsidP="008C4D36">
      <w:pPr>
        <w:tabs>
          <w:tab w:val="left" w:pos="709"/>
          <w:tab w:val="left" w:pos="1134"/>
        </w:tabs>
        <w:spacing w:after="0" w:line="480" w:lineRule="auto"/>
        <w:ind w:firstLine="720"/>
        <w:jc w:val="both"/>
        <w:rPr>
          <w:rFonts w:ascii="Times New Roman" w:hAnsi="Times New Roman" w:cs="Times New Roman"/>
          <w:bCs/>
          <w:iCs/>
          <w:sz w:val="24"/>
          <w:szCs w:val="24"/>
        </w:rPr>
      </w:pPr>
      <w:r w:rsidRPr="008C4D36">
        <w:rPr>
          <w:rFonts w:ascii="Times New Roman" w:hAnsi="Times New Roman" w:cs="Times New Roman"/>
          <w:sz w:val="24"/>
          <w:szCs w:val="24"/>
        </w:rPr>
        <w:t xml:space="preserve">Hambatan belajar atau kesulitan dalam belajar sangat erat keterkaitannya dengan faktor-faktor yang memengaruhi hasil belajar siswa.  Kuswanto (2012),  menyatakan bahwa </w:t>
      </w:r>
      <w:r w:rsidRPr="008C4D36">
        <w:rPr>
          <w:rFonts w:ascii="Times New Roman" w:hAnsi="Times New Roman" w:cs="Times New Roman"/>
          <w:iCs/>
          <w:sz w:val="24"/>
          <w:szCs w:val="24"/>
        </w:rPr>
        <w:t>kesulitan dalam belajar adalah disebabkan karena  kesalahan sendiri</w:t>
      </w:r>
      <w:r w:rsidRPr="008C4D36">
        <w:rPr>
          <w:rFonts w:ascii="Times New Roman" w:hAnsi="Times New Roman" w:cs="Times New Roman"/>
          <w:sz w:val="24"/>
          <w:szCs w:val="24"/>
        </w:rPr>
        <w:t xml:space="preserve"> yang meliputi: (1) </w:t>
      </w:r>
      <w:r w:rsidRPr="008C4D36">
        <w:rPr>
          <w:rFonts w:ascii="Times New Roman" w:hAnsi="Times New Roman" w:cs="Times New Roman"/>
          <w:bCs/>
          <w:iCs/>
          <w:sz w:val="24"/>
          <w:szCs w:val="24"/>
        </w:rPr>
        <w:t>merasa telah menguasai (merasa pintar) tentang apa yang disampaikan guru/dosen di depan; (2) perasaan dimana materi yang disampaikan terlalu sulit dan tak mampu memikirkannya; (3) Otak ini rasanya sudah penuh (mana perut lapar lagi); (4) komplikasi! merasa pintar, terlalu sulit, otak penuh, berakibat materi menjadi tidak menarik, dan serba salah.</w:t>
      </w:r>
    </w:p>
    <w:p w:rsidR="00B90B64" w:rsidRPr="008C4D36" w:rsidRDefault="00B90B64" w:rsidP="008C4D36">
      <w:pPr>
        <w:pStyle w:val="NormalWeb"/>
        <w:shd w:val="clear" w:color="auto" w:fill="FFFFFF" w:themeFill="background1"/>
        <w:spacing w:before="0" w:beforeAutospacing="0" w:after="0" w:afterAutospacing="0" w:line="480" w:lineRule="auto"/>
        <w:ind w:firstLine="720"/>
        <w:contextualSpacing/>
        <w:jc w:val="both"/>
        <w:textAlignment w:val="baseline"/>
      </w:pPr>
      <w:r w:rsidRPr="008C4D36">
        <w:rPr>
          <w:bCs/>
          <w:iCs/>
        </w:rPr>
        <w:t xml:space="preserve">Selanjutnya Kuswanto (2012), menguraikan </w:t>
      </w:r>
      <w:r w:rsidRPr="008C4D36">
        <w:t xml:space="preserve">apa yang bisa dilakukan untuk menghilangkan atau setidaknya mengurangi hambatan dalam belajar itu? (1) </w:t>
      </w:r>
      <w:r w:rsidRPr="008C4D36">
        <w:rPr>
          <w:bCs/>
          <w:iCs/>
        </w:rPr>
        <w:t>Ketahuilah bahwa ilmu itu sangat luas, apa yang telah kamu pelajari tidak ada apa-apanya; (2) semangati dirimu “Ayo kamu pasti bisa.</w:t>
      </w:r>
      <w:r w:rsidRPr="008C4D36">
        <w:rPr>
          <w:rStyle w:val="apple-converted-space"/>
          <w:rFonts w:eastAsiaTheme="majorEastAsia"/>
          <w:bCs/>
        </w:rPr>
        <w:t> </w:t>
      </w:r>
      <w:r w:rsidRPr="008C4D36">
        <w:t>Berusaha lagi, coba lagi. Orang belajar itu salah lebih berkali-kali biasa; (3) f</w:t>
      </w:r>
      <w:r w:rsidRPr="008C4D36">
        <w:rPr>
          <w:bCs/>
          <w:iCs/>
        </w:rPr>
        <w:t>okuslah!</w:t>
      </w:r>
      <w:r w:rsidRPr="008C4D36">
        <w:rPr>
          <w:rStyle w:val="apple-converted-space"/>
          <w:rFonts w:eastAsiaTheme="majorEastAsia"/>
          <w:b/>
          <w:bCs/>
          <w:i/>
          <w:iCs/>
        </w:rPr>
        <w:t> </w:t>
      </w:r>
      <w:r w:rsidRPr="008C4D36">
        <w:rPr>
          <w:rStyle w:val="apple-converted-space"/>
          <w:rFonts w:eastAsiaTheme="majorEastAsia"/>
          <w:bCs/>
          <w:iCs/>
        </w:rPr>
        <w:t>l</w:t>
      </w:r>
      <w:r w:rsidRPr="008C4D36">
        <w:t>uangkan waktu, dan kosongkan otak  dari segala urusan lain selain belajar; (4) d</w:t>
      </w:r>
      <w:r w:rsidRPr="008C4D36">
        <w:rPr>
          <w:bCs/>
          <w:iCs/>
        </w:rPr>
        <w:t xml:space="preserve">engarkanlah apa yang dikatakan oleh seseorang, jangan lihat penampilan orangnya. </w:t>
      </w:r>
      <w:r w:rsidRPr="008C4D36">
        <w:t xml:space="preserve">Ambil semua informasi yang ada, saring  dengan membandingkan apa yang sudah ada sebelumnya; (4) awali dengan </w:t>
      </w:r>
      <w:r w:rsidRPr="008C4D36">
        <w:rPr>
          <w:bCs/>
          <w:iCs/>
        </w:rPr>
        <w:t>berdo’a.</w:t>
      </w:r>
      <w:r w:rsidRPr="008C4D36">
        <w:rPr>
          <w:b/>
          <w:bCs/>
          <w:i/>
          <w:iCs/>
        </w:rPr>
        <w:t xml:space="preserve"> </w:t>
      </w:r>
    </w:p>
    <w:p w:rsidR="00B90B64" w:rsidRPr="008C4D36" w:rsidRDefault="00B90B64" w:rsidP="008C4D36">
      <w:pPr>
        <w:pStyle w:val="Heading1"/>
        <w:shd w:val="clear" w:color="auto" w:fill="FFFFFF"/>
        <w:spacing w:before="0" w:beforeAutospacing="0" w:after="0" w:afterAutospacing="0" w:line="480" w:lineRule="auto"/>
        <w:ind w:left="57"/>
        <w:contextualSpacing/>
        <w:jc w:val="both"/>
        <w:rPr>
          <w:b w:val="0"/>
          <w:sz w:val="24"/>
          <w:szCs w:val="24"/>
        </w:rPr>
      </w:pPr>
      <w:r w:rsidRPr="008C4D36">
        <w:rPr>
          <w:sz w:val="24"/>
          <w:szCs w:val="24"/>
        </w:rPr>
        <w:tab/>
      </w:r>
      <w:r w:rsidRPr="008C4D36">
        <w:rPr>
          <w:b w:val="0"/>
          <w:sz w:val="24"/>
          <w:szCs w:val="24"/>
        </w:rPr>
        <w:t xml:space="preserve">Rahayu (2012) menyatakan  bahwa hambatan belajar diantaranya adalah perkembangan teknologi yang pesat. Melalui internet, merupakan tempat yang bermanfaat sekaligus tempat kejahatan dan kemaksiatan. Bagi para pelajar, ini merupakan sebuah tantangan yang besar. Sebagian hiburan-hiburan di televisi yang tidak/kurang mendidik  sekaligus sebagai penghambat proses belajar. </w:t>
      </w:r>
      <w:r w:rsidRPr="008C4D36">
        <w:rPr>
          <w:b w:val="0"/>
          <w:sz w:val="24"/>
          <w:szCs w:val="24"/>
        </w:rPr>
        <w:lastRenderedPageBreak/>
        <w:t>Belajar bukan hanya di sekolah, tapi di lingkungan masyarakat pun misalnya di pengajian-pengajian kita dapat belajar banyak hal terutama untuk hal-hal yang berkaitan dengan kebutuhan rohani. Di masyarakat pun tidak bebas dari pengaruh negative baik proses maupun hasil belajar. Selanjutnya Rahayu (2012) menyatakan bahwa solusi dari hambatan belajar itu diantaranya siswa dituntut untuk kreatif, rasa cinta terhadap ilmu, dan belajar melalui guru. Kekreatifan itu lahir dari keterbatasan. Jadi, keterbatasan jangan dijadikan alasan untuk tidak belajar. Didalam belajar, yang menjadi modal utama adalah rasa cinta terhadap ilmu. Dengan rasa cinta terhadap ilmu, meskipun jutaan hambatan yang menghalangi belajar akan dengan mudah untuk dilewati. Oleh sebab itu, maka rasa cinta kepada ilmu mesti ditanamkan dalam hati nurani. Ketika belajar, peran guru sangatlah penting, artinya guru akan senantiasa membimbing manusia untuk belajar demi memerolehi ilmu dan ia  dapat berupa pengalaman. Dalam suatu riwayat hadits bahwa Rasulullah saw telah bersabda: “Seorang muslim tidak akan digigit ular sebanyak dua kali pada lubang yang sama”. Sabda Rasulullah SAW barusan menjelaskan bahwa digigit ular pada suatu lubang adalah sebuah pengalaman. Orang yang menjadikan pengalamannyanya sebagai guru tidak akan mengulangi kesalahan yang sama. Begitu pula pemenu bola lampu yang terkenal, Thomas Alpha Edison. Ia menjadikan pengalamannya berupa kegagalan sebagai guru untuk membimbingnya kejalan kesuksesan. Jadi,  sepantasnya pengalaman disebut guru yang berharga. Oleh sebab itu, kita harus belajar walaupun keterbatasan yang menghambat kita. Belajar itu tidak pandang usia, dan ekonomi, tua maupun muda, kaya maupun miskin tetap saja wajib untuk belajar.</w:t>
      </w:r>
    </w:p>
    <w:p w:rsidR="00B90B64" w:rsidRPr="008C4D36" w:rsidRDefault="00B90B64" w:rsidP="008C4D36">
      <w:pPr>
        <w:pStyle w:val="NormalWeb"/>
        <w:shd w:val="clear" w:color="auto" w:fill="FFFFFF" w:themeFill="background1"/>
        <w:spacing w:line="480" w:lineRule="auto"/>
        <w:ind w:firstLine="720"/>
        <w:contextualSpacing/>
        <w:jc w:val="both"/>
      </w:pPr>
      <w:r w:rsidRPr="008C4D36">
        <w:lastRenderedPageBreak/>
        <w:t>(Muhibbin Syah, 2007) hambatan belajar diartikan sebagai sesuatu yang mengakibatkan belajar sebagai sesuatu yang berat,  terdiri dari  hambatan internal dan hambatan eksternal. Hambatan internal adalah faktor-faktor yang menyebabkan belajar sebagai sesuatu yang berat yang berasal dari dalam pembelajar meliputi: (1) kondisi psikologis saat belajar. Saat siswa belajar, seharusnya siswa berada dalam keadaan yang rileks dan siap menerima materi pelajaran. Kondisi ini diibaratkan sebuah gelas kosong siap diisi air. Gelas kosong tersebut tentunya dalam keadaan tidak terbalik. Jika gelas kosong dalam keadaan terbalik, maka air yang dikucurkan tidak pernah akan masuk ke dalam gelas. Kondisi gelas yang benar diibaratkan konsidi psikologis Anda yang siap belajar, siap menerima kucuran ilmu. Kondisi gelas yang terbalik itu diibaratkan kondisi ketika siswa tidak siap belajar, dan siswa tidak akan mendapatkan ilmu ketika siswa dipaksakan belajar; (2) kejenuhan belajar. Jenuh dalam belajar berarti belajar dalam waktu tertentu tetapi tidak mendatangkan hasil. Membaca, tetapi tidak memahami apa yang dibaca, mendengar, tetapi pendengaran hanya sebatas mendengar saja, tidak merekam, tidak konsentrasi, artinya tidak ada kerjasama yang baik antara indra yang terlibat dalam belajar dengan otak.</w:t>
      </w:r>
    </w:p>
    <w:p w:rsidR="00B90B64" w:rsidRPr="008C4D36" w:rsidRDefault="00B90B64" w:rsidP="008C4D36">
      <w:pPr>
        <w:pStyle w:val="NormalWeb"/>
        <w:shd w:val="clear" w:color="auto" w:fill="FFFFFF" w:themeFill="background1"/>
        <w:spacing w:line="480" w:lineRule="auto"/>
        <w:ind w:firstLine="720"/>
        <w:contextualSpacing/>
        <w:jc w:val="both"/>
      </w:pPr>
      <w:r w:rsidRPr="008C4D36">
        <w:t xml:space="preserve">Syah (2003:42) dalam bukunya yang berjudul Psikologi Belajar menyatakan bahwa “penyebab kejenuhan yang paling umum adalah keletihan yang melanda si pembelajar, karena keletihan dapat menjadi penyebab munculnya perasaan bosan pada pembelajar yang bersangkutan”. Menghindari keletihan adalah hal yang paling disarankan, agar ketika Anda belajar, berada pada kondisi yang benar-benar siap belajar. Kemudian jika keletihan telah melanda Anda, apa </w:t>
      </w:r>
      <w:r w:rsidRPr="008C4D36">
        <w:lastRenderedPageBreak/>
        <w:t>yang harus dilakukan atau jika hal itu belum muncul, apa yang bisa dilakukan untuk menghindarinya. Pada buku yang sama Syah (2003:46) menyarankan beberapa kiat yang dapat dilakukan, yaitu: (1) melakukan istirahat dan mengkonsumsi makanan dan mimuman yang bergizi dengan takaran yang lebih; (2) penjadwalan ulang kegiatan rutin Anda; (3) pengubahan atau penataan kembali lingkungan belajar; (4)</w:t>
      </w:r>
      <w:r w:rsidRPr="008C4D36">
        <w:rPr>
          <w:rStyle w:val="apple-converted-space"/>
        </w:rPr>
        <w:t xml:space="preserve"> jika </w:t>
      </w:r>
      <w:r w:rsidRPr="008C4D36">
        <w:t>tidak menyenangi subjek yang sedang dipelajari, maka munculkan perasaan senang terhadap subjek yang akan dipelajari, an tidak senang; (5) Ketahuilah manfaat yang sedang dipelajari. Setelah menyenangi suatu pelajaran, maka cari tahu apa manfaat mempelajari suatu materi pelajaran untuk diri Anda. Tanyakan pada diri Anda pertanyaan-pertanyaan berikut: Apa yang akan saya dapatkan jika saya mempelajari ini? Apakah pengetahuan yang saya dapatkan bermanfaat dalam kehidupan sehari-hari? Buat sebanyak mungkin kemungkinan jawaban, semakin banyak jawaban yang Anda buat, maka akan semakin membangkitkan motivasi dalam diri Anda; (6) tingkat intelektualitas. Faktor ini sebenarnya tidak mutlak menjadi hambat belajar. Semua manusia dilahirkan dengan membawa sebuah senjata berfikir yang sangat dahsyat, ialah otak. Tingkat intelektualitas bisa ditingkatkan dengan berbagai macam cara, misalnya dengan rajin belajar/rajin berusaha.</w:t>
      </w:r>
    </w:p>
    <w:p w:rsidR="00B90B64" w:rsidRPr="008C4D36" w:rsidRDefault="00B90B64" w:rsidP="008C4D36">
      <w:pPr>
        <w:pStyle w:val="NormalWeb"/>
        <w:shd w:val="clear" w:color="auto" w:fill="FFFFFF" w:themeFill="background1"/>
        <w:spacing w:line="480" w:lineRule="auto"/>
        <w:ind w:firstLine="720"/>
        <w:contextualSpacing/>
        <w:jc w:val="both"/>
      </w:pPr>
      <w:r w:rsidRPr="008C4D36">
        <w:t xml:space="preserve">Gangguan-gangguan yang berasal dari luar individu si pembelajar dalam proses belajar disebut hambatan eksternal. Hambatan-hambatan ini sebisa mungkin dihindarkan atau setidaknya diminimalisir, sehingga proses belajar dalam berjalan dengan baik yaitu: (1) Faktor lingkungan yaitu berupa lingkungan keluarga, masyarakat dan sekolah. Karakter akan dibentuk oleh lingkungan, bukan </w:t>
      </w:r>
      <w:r w:rsidRPr="008C4D36">
        <w:lastRenderedPageBreak/>
        <w:t xml:space="preserve">oleh faktor genetis. Walaupun berperan, faktor genetis, persentasinya cukup kecil untuk membentuk karakter. Lingkungan yang pertama kali dikenal dalam kehidupan adalah lingkungan keluarga. Dalam lingkungan keluargalah, waktu kecil seseorang dihabiskan. Jika dikalkulasi jumlah waktu yang yang dihabiskan dalam lingkungan keluarga, ternyata menempati porsi yang cukup besar. Jika lingkungan keluarga tidak kondusif untuk belajar, maka akan menjadi ancaman untuk kelangsungan prestasi akademik siswa di sekolah. Banyak hal yang menyebabkan lingkungan keluarga menjadi tidak kondusif, diantaranya: orangtua yang kurang akur, perlakukan orangtua yang kurang bijak, suasana rumah yang terlalu gaduh karena banyaknya penghuni rumah dan banyak masalah lain yang menyebabkan siswa kesulitan belajar di lingkungan keluarga (rumah). Salah satu solusinya adalah, ketika  hendak belajar, sebaiknya mencari tempat lain yang mendukung untuk belajar, misalnya jika disekitar rumah terdapat masjid, gunakan salah satu sudut masjid untuk belajar, atau di rumah sabahat Anda, sekaligus Anda akan mendapatkan teman diskusi. Lingkungan yang selanjutnya adalah lingkungan masyarakat. Dalam lingkungan inilah Anda berinteraksi lebih luas. Lingkungan yang selalu bersih, tentunya berbeda dengan lingkungan yang kumuh. Lingkungan yang bersih akan memengaruhi kondisi psikologis Anda ketika melakukan sesuatu, termasuk belajar. Teman-teman turut andil dalam membentuk karakter. Jika seseorang berteman dengan ‘berandalan’ maka lambat laun menjadi seperti mereka. Sebaliknya jika seseorang  berteman dengan orang-orang yang selalu mendorong untuk berbuat lebih baik, maka lambat laun seseorang akan menjadi orang baik. Lingkungan sekolah yang dekat dengan pasar, terminal atau </w:t>
      </w:r>
      <w:r w:rsidRPr="008C4D36">
        <w:lastRenderedPageBreak/>
        <w:t xml:space="preserve">fasilitas umum lainnya yang banyak mengundang massa akan mengganggu kegiatan belajar. Selain itu kondisi bangunan yang rusak, akan membagi konsentrasi siswa ketika belajar. Faktor kualitas alat peraga –laboratorium– setidaknya untuk beberapa mata pelajaran adalah hal yang sangat penting;                      (2) Guru. Guru yang baik justru guru yang dapat mentransferkan ilmu yang dimilikikan kepada anak didiknya. Mentransferkan ilmu adalah kemampuan untuk membuat anak didik menjadi paham terhadap subjek yang sedang dipelajari. Selain itu juga kondisi emosional guru, akan memengaruhi berat tidaknya belajar yang dilakukan siswanya; (3) bahan atau materi yang kurang/tidak memadai;                (4) tingkat kesukaran subjek yang dipelajari; (5) faktor ekonomi. </w:t>
      </w:r>
    </w:p>
    <w:p w:rsidR="00B90B64" w:rsidRPr="008C4D36" w:rsidRDefault="00B90B64" w:rsidP="008C4D36">
      <w:pPr>
        <w:pStyle w:val="NormalWeb"/>
        <w:shd w:val="clear" w:color="auto" w:fill="FFFFFF" w:themeFill="background1"/>
        <w:spacing w:line="480" w:lineRule="auto"/>
        <w:ind w:firstLine="720"/>
        <w:contextualSpacing/>
        <w:jc w:val="both"/>
      </w:pPr>
      <w:r w:rsidRPr="008C4D36">
        <w:rPr>
          <w:bCs/>
        </w:rPr>
        <w:t xml:space="preserve">Secara khusus karakteristik kesulitan belajar dalam bidang matematika </w:t>
      </w:r>
      <w:r w:rsidRPr="008C4D36">
        <w:t>Lerner seperti yang dikutip oleh Abdurrahman (1999:259) ada beberapa karakteristik anak berkesulitan belajar matematika, yaitu : (a) adanya gangguan dalam hubungan keruangan; (b) abnormalitas presepsi visual; (c) asosiasi visual-motor; (d) perseverasi; (e) kesulitan mengenal dan memahami simbol;                           (f) gangguan penghayatan tubuh; (g) kesulitan dalam bahasa dan membaca; dan (h) performance IQ jauh lebih rendah daripada skor verbal IQ. Untuk lebih jelasnya akan dijelaskan secara singkat dibawah ini :</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t xml:space="preserve">a. Adanya gangguan dalam keruangan; </w:t>
      </w:r>
      <w:r w:rsidRPr="008C4D36">
        <w:t xml:space="preserve">Konsep hubungan keruangan seperti atas-bawah, puncakdasar, jauh-dekat, tinggi-rendah, depan-belakang, awal-akhir. Anak-anak memeroleh pemahaman tentang konsep keruangan tersebut dari pengalaman mereka dalam berkomunikasi dengan lingkungan sosial mereka.Untuk mempelajari matematika, konsep keruangan harus dibantu </w:t>
      </w:r>
      <w:r w:rsidRPr="008C4D36">
        <w:lastRenderedPageBreak/>
        <w:t xml:space="preserve">dengan pemahaman tentang konsep waktu dan konsep-konsep lainnya yaitu; konsep kuantitas, konsep urutan, konsep relasi, dan konsep bentuk. </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t xml:space="preserve">b. Abnormalitas Presepsi Visual; </w:t>
      </w:r>
      <w:r w:rsidRPr="008C4D36">
        <w:t>Anak yang mempunyai hambatan belajar matematika sering mengalami kesulitan untuk melihat berbagai objek dalam hubungannya dengan kelompok. Kesulitan semacam ini merupakan salah satu gejala adanya abnormalitas presepsi visual. Anak yang mengalami Abnormalitas visual sering mengalami kesulitan bila disuruh menjumlahkan dua kelompok benda yang berbeda yang masing-masing terdri dari lima dan empat anggota, anak semacam ini mungkin akan menghitung satu persatu anggota tiap kelompok sebelum menjumlahkannya. Anak yang mengalami abnormalitas presepsi visual bisa juga tidak bisa membedakan bentuk-bentuk geometri, misalnya bentuk bujur sangkar dianggap sebagai empat garis yang tidak saling berhubungan, atau mungkin sebagai segi enam atau bahkan sebagai lingkaran. Adanya abnormalitas presepsi visual ini tentunya akan menghambat dalam belajar matematika, terutama dalam memahami symbol matematika.</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t xml:space="preserve">c. Asosiasi Visual Motor: </w:t>
      </w:r>
      <w:r w:rsidRPr="008C4D36">
        <w:t>Siswa yang mempunyai hambatan dalam belajar matematika tidak dapat menghitung benda-benda secara berurutan sambil menyebut bilangannya, misal “satu, dua, tiga, empat, lima”. Anak mungkin baru memegang benda ke “tiga” tetapi sudah menyebut “lima” atau sebaliknya. Anak-anak semacam ini hanya menghafal bilangan tetapi kurang mengetahui makna dari bilangan tersebut.</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lastRenderedPageBreak/>
        <w:t xml:space="preserve">d. Perseverasi: </w:t>
      </w:r>
      <w:r w:rsidRPr="008C4D36">
        <w:t>Ada beberapa anak yang mepunyai hambatan belajar matematika yang perhatiannya melekat pada suatu objek saja dalam jangka waktu yang lama . Gangguan semacam ini yangdisebut perseverasi. Anak semacam ini pada mulanya mungkin dapat mengerjakan tugas dengan baik, tetapi lama –kelamaan perhatiannya melekat pada suatu objek tertentu, misalnya :</w:t>
      </w:r>
    </w:p>
    <w:p w:rsidR="00B90B64" w:rsidRPr="008C4D36" w:rsidRDefault="00B90B64" w:rsidP="008C4D36">
      <w:pPr>
        <w:pStyle w:val="NormalWeb"/>
        <w:shd w:val="clear" w:color="auto" w:fill="FFFFFF" w:themeFill="background1"/>
        <w:spacing w:line="480" w:lineRule="auto"/>
        <w:ind w:left="284"/>
        <w:contextualSpacing/>
        <w:jc w:val="both"/>
      </w:pPr>
      <w:r w:rsidRPr="008C4D36">
        <w:t xml:space="preserve"> 4+3 = 7,  5+3 = 8,  5+2 = 7,  5+4 = 9,  4+4 = 9,  3+4 = 9, Agka 9 diulang beberapa kali tanpa memperhatikan kaitannya dengan soal matematika yang dihadapi.</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t xml:space="preserve">e. Kesulitan Mengenal dan Memahami Simbol: </w:t>
      </w:r>
      <w:r w:rsidRPr="008C4D36">
        <w:t xml:space="preserve">Siswa yang mempunyai hambatan belajar matematika sering mengalami kesulitan dalam mengenal dan menggunakan simbol-simbol matematika seperti +,  -,  =,  &gt;,  &lt;, dan sebagainya. Kesulitan semacam ini bisa disebabkan adanya gangguan memori tetapi juga bisa disebabkan gangguan presepsi visual. </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t xml:space="preserve">f. Gangguan penghayatan tubuh: </w:t>
      </w:r>
      <w:r w:rsidRPr="008C4D36">
        <w:t>Siswa yang mempunyai hambatan belajar matematika sering juga mengalami kesulitan dalam penghayatan tubuh (</w:t>
      </w:r>
      <w:r w:rsidRPr="008C4D36">
        <w:rPr>
          <w:i/>
          <w:iCs/>
        </w:rPr>
        <w:t>body</w:t>
      </w:r>
      <w:r w:rsidRPr="008C4D36">
        <w:t xml:space="preserve"> </w:t>
      </w:r>
      <w:r w:rsidRPr="008C4D36">
        <w:rPr>
          <w:i/>
          <w:iCs/>
        </w:rPr>
        <w:t>image</w:t>
      </w:r>
      <w:r w:rsidRPr="008C4D36">
        <w:t>). Anak seperti ini merasa kesulitan untuk memahami hubungan dari bagia-bagian tubuhnya sendiri,misalnya bila disuruh menggambar tubuh manusia biasanya gambarnya tidak lengkap, atau bahkan salah dalam meletakkan anggota tubuh.</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t xml:space="preserve">g. Kesulitan dalam bahasa dan membaca: </w:t>
      </w:r>
      <w:r w:rsidRPr="008C4D36">
        <w:t xml:space="preserve">Anak yang mengalami kesulitan dalam bahasa dan membaca biasanya juga mengalami kesulitan dalam matematika, karena matematika pada dasarnya adalah simbol seperti halnya dalam membaca. Kesulitan dalam bahasa dan membaca dapat juga menyebabkan </w:t>
      </w:r>
      <w:r w:rsidRPr="008C4D36">
        <w:lastRenderedPageBreak/>
        <w:t>kesulitan matematika misalnya dalam memecahkan soal matematika dalam bentuk cerita.</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t xml:space="preserve">h. Performance IQ Jauh Lebih Rendah dari pada Skor Verbal IQ: </w:t>
      </w:r>
      <w:r w:rsidRPr="008C4D36">
        <w:t>Hasil tes inteligensi dengan menggunakan WISC (Wechsler Intelligence Scale for Children) menunjukkan bahwa siswa yang mempunyai hambatan belajar matematika memiliki skor PIQ (Performance Intelegent Quotient) yang jatuh lebih rendah dari skor VIQ (Verbal Intelligence Quotient). Perlu diketahui tes intelegensi ini memiliki dua sub tes yaitu tes verbal dan tes kinerja (performance). Sub tes verbal mencakup: (1) informasi; (2) persamaan;                 (3) aritmetika; (4) Perbendaharaan kata; dan (5) pemahaman. Sub tes kinerja (performance) mencakup : (1) melengkapi gambar; (2) menyusun gambar;              (3) menyusun balok; (4) menyusun objek; (5) coding, Anastasi (dalam Abdurrahman, 1999:262).</w:t>
      </w:r>
    </w:p>
    <w:p w:rsidR="00B90B64" w:rsidRPr="008C4D36" w:rsidRDefault="00B90B64" w:rsidP="008C4D36">
      <w:pPr>
        <w:pStyle w:val="NormalWeb"/>
        <w:shd w:val="clear" w:color="auto" w:fill="FFFFFF" w:themeFill="background1"/>
        <w:spacing w:line="480" w:lineRule="auto"/>
        <w:ind w:left="284" w:firstLine="436"/>
        <w:contextualSpacing/>
        <w:jc w:val="both"/>
      </w:pPr>
      <w:r w:rsidRPr="008C4D36">
        <w:t xml:space="preserve">  Rendahnya skor PIQ pada siswa yang mempunyai hambatan belajar matematika tampaknya terkait dengan kesulitan dalam pemahaman konsep keruangan, persepsi visual, dan gangguan asosiasi visual motor. </w:t>
      </w:r>
      <w:r w:rsidRPr="008C4D36">
        <w:rPr>
          <w:bCs/>
        </w:rPr>
        <w:t xml:space="preserve">Kekeliruan umum yang dilakukan oleh siswa yang mempunyai hambatan belajar matematika </w:t>
      </w:r>
      <w:r w:rsidRPr="008C4D36">
        <w:t>menurut Lerner seperti yang dikutip oleh Abdurrahman (1999:262) adalah kekurangan pemahaman tentang: (1) simbol; (2) nilai tempat;                        (3) perhitungan; (4) penggunaan proses yang keliru; dan (5) tulisan yang tidak terbaca. Lebih jelasnya diuraikan secara singkat sebagai berikut:</w:t>
      </w:r>
    </w:p>
    <w:p w:rsidR="00B90B64" w:rsidRPr="008C4D36" w:rsidRDefault="00B90B64" w:rsidP="008C4D36">
      <w:pPr>
        <w:pStyle w:val="NormalWeb"/>
        <w:shd w:val="clear" w:color="auto" w:fill="FFFFFF" w:themeFill="background1"/>
        <w:tabs>
          <w:tab w:val="left" w:pos="284"/>
        </w:tabs>
        <w:spacing w:line="480" w:lineRule="auto"/>
        <w:ind w:left="284" w:hanging="284"/>
        <w:contextualSpacing/>
        <w:jc w:val="both"/>
      </w:pPr>
      <w:r w:rsidRPr="008C4D36">
        <w:rPr>
          <w:bCs/>
        </w:rPr>
        <w:t xml:space="preserve">a. </w:t>
      </w:r>
      <w:r w:rsidRPr="008C4D36">
        <w:rPr>
          <w:bCs/>
        </w:rPr>
        <w:tab/>
        <w:t xml:space="preserve">Kekurangan Pemahaman tentang Simbol: </w:t>
      </w:r>
      <w:r w:rsidRPr="008C4D36">
        <w:t xml:space="preserve">Anak-anak biasanya tidak mengalami kesulitan ketika dihadapkan pada soal-soal seperti ini ; 4 + 3 = ..., </w:t>
      </w:r>
      <w:r w:rsidRPr="008C4D36">
        <w:lastRenderedPageBreak/>
        <w:t>atau 8- 4 = …, tetapi akan mengalami masalah bila soal tersebut disajikan seperti; 4 + … + 7, 8 -…= 4; atau dalam bentuk lain seperti;                                    … + 3 = 7,  … - 4 = 4. Kesulitan semacam ini umumnya karena anak kurang memahami simbol-simbol seperti sama dengan (=), tidak sama dengan (</w:t>
      </w:r>
      <w:r w:rsidRPr="008C4D36">
        <w:rPr>
          <w:rFonts w:eastAsia="TimesNewRoman"/>
        </w:rPr>
        <w:t>≠</w:t>
      </w:r>
      <w:r w:rsidRPr="008C4D36">
        <w:t xml:space="preserve">), tambah (+), kurang (-), dan sebagainya. Agar anak dapat dengan mudah mengerjakan soal-soal matematika, mereka harus terlebih dahulu memahami simbol-simbol tersebut. </w:t>
      </w:r>
    </w:p>
    <w:p w:rsidR="00B90B64" w:rsidRPr="008C4D36" w:rsidRDefault="00B90B64" w:rsidP="008C4D36">
      <w:pPr>
        <w:pStyle w:val="NormalWeb"/>
        <w:shd w:val="clear" w:color="auto" w:fill="FFFFFF" w:themeFill="background1"/>
        <w:spacing w:line="480" w:lineRule="auto"/>
        <w:ind w:left="284" w:hanging="284"/>
        <w:contextualSpacing/>
        <w:jc w:val="both"/>
      </w:pPr>
      <w:r w:rsidRPr="008C4D36">
        <w:rPr>
          <w:bCs/>
        </w:rPr>
        <w:t xml:space="preserve">b. Nilai Tempat: </w:t>
      </w:r>
      <w:r w:rsidRPr="008C4D36">
        <w:t>Siswa yang mempunyai hamabatan belajar matematika ada beberapa yang belum memahami nilai tempat seperti satuan, puluhan, ratusan, dan seterusnya. Oleh karena itu banyak yang menyarankan agar pelajaran matematika di SD lebih menekankan pada aritmetika atau berhitung yang dapat digunakan secara langsung dalam kehidupan sehari-hari. Ketidakpahaman terhadap nilai tempat banyak diperlihatkan oleh anak-anak seperti berikut ini :</w:t>
      </w:r>
    </w:p>
    <w:p w:rsidR="00B90B64" w:rsidRPr="008C4D36" w:rsidRDefault="00B90B64" w:rsidP="005C07B2">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                   68</w:t>
      </w:r>
    </w:p>
    <w:p w:rsidR="00B90B64" w:rsidRPr="008C4D36" w:rsidRDefault="00B90B64" w:rsidP="008C4D36">
      <w:pPr>
        <w:autoSpaceDE w:val="0"/>
        <w:autoSpaceDN w:val="0"/>
        <w:adjustRightInd w:val="0"/>
        <w:spacing w:after="0" w:line="480" w:lineRule="auto"/>
        <w:ind w:left="3104"/>
        <w:jc w:val="both"/>
        <w:rPr>
          <w:rFonts w:ascii="Times New Roman" w:hAnsi="Times New Roman" w:cs="Times New Roman"/>
          <w:sz w:val="24"/>
          <w:szCs w:val="24"/>
        </w:rPr>
      </w:pPr>
      <w:r w:rsidRPr="008C4D36">
        <w:rPr>
          <w:rFonts w:ascii="Times New Roman" w:hAnsi="Times New Roman" w:cs="Times New Roman"/>
          <w:sz w:val="24"/>
          <w:szCs w:val="24"/>
        </w:rPr>
        <w:t xml:space="preserve">27                     13 </w:t>
      </w:r>
    </w:p>
    <w:p w:rsidR="00B90B64" w:rsidRPr="008C4D36" w:rsidRDefault="00B90B64" w:rsidP="008C4D36">
      <w:pPr>
        <w:tabs>
          <w:tab w:val="center" w:pos="3686"/>
        </w:tabs>
        <w:autoSpaceDE w:val="0"/>
        <w:autoSpaceDN w:val="0"/>
        <w:adjustRightInd w:val="0"/>
        <w:spacing w:after="0" w:line="480" w:lineRule="auto"/>
        <w:ind w:firstLine="3686"/>
        <w:jc w:val="both"/>
        <w:rPr>
          <w:rFonts w:ascii="Times New Roman" w:hAnsi="Times New Roman" w:cs="Times New Roman"/>
          <w:sz w:val="24"/>
          <w:szCs w:val="24"/>
        </w:rPr>
      </w:pPr>
      <w:r w:rsidRPr="008C4D3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B72B31E" wp14:editId="6A4E559F">
                <wp:simplePos x="0" y="0"/>
                <wp:positionH relativeFrom="column">
                  <wp:posOffset>2814955</wp:posOffset>
                </wp:positionH>
                <wp:positionV relativeFrom="paragraph">
                  <wp:posOffset>113030</wp:posOffset>
                </wp:positionV>
                <wp:extent cx="316865" cy="0"/>
                <wp:effectExtent l="6985" t="11430" r="9525" b="76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1.65pt;margin-top:8.9pt;width:2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X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"/>
            </w:pict>
          </mc:Fallback>
        </mc:AlternateContent>
      </w:r>
      <w:r w:rsidRPr="008C4D3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3798CA" wp14:editId="21ED6A08">
                <wp:simplePos x="0" y="0"/>
                <wp:positionH relativeFrom="column">
                  <wp:posOffset>1943100</wp:posOffset>
                </wp:positionH>
                <wp:positionV relativeFrom="paragraph">
                  <wp:posOffset>113030</wp:posOffset>
                </wp:positionV>
                <wp:extent cx="353695" cy="0"/>
                <wp:effectExtent l="11430" t="11430" r="6350" b="76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3pt;margin-top:8.9pt;width:2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"/>
            </w:pict>
          </mc:Fallback>
        </mc:AlternateContent>
      </w:r>
      <w:r w:rsidRPr="008C4D36">
        <w:rPr>
          <w:rFonts w:ascii="Times New Roman" w:hAnsi="Times New Roman" w:cs="Times New Roman"/>
          <w:sz w:val="24"/>
          <w:szCs w:val="24"/>
        </w:rPr>
        <w:t>-                     +</w:t>
      </w:r>
    </w:p>
    <w:p w:rsidR="00B90B64" w:rsidRPr="008C4D36" w:rsidRDefault="00B90B64" w:rsidP="008C4D36">
      <w:pPr>
        <w:autoSpaceDE w:val="0"/>
        <w:autoSpaceDN w:val="0"/>
        <w:adjustRightInd w:val="0"/>
        <w:spacing w:after="0" w:line="480" w:lineRule="auto"/>
        <w:ind w:firstLine="284"/>
        <w:jc w:val="both"/>
        <w:rPr>
          <w:rFonts w:ascii="Times New Roman" w:hAnsi="Times New Roman" w:cs="Times New Roman"/>
          <w:sz w:val="24"/>
          <w:szCs w:val="24"/>
        </w:rPr>
      </w:pPr>
      <w:r w:rsidRPr="008C4D36">
        <w:rPr>
          <w:rFonts w:ascii="Times New Roman" w:hAnsi="Times New Roman" w:cs="Times New Roman"/>
          <w:sz w:val="24"/>
          <w:szCs w:val="24"/>
        </w:rPr>
        <w:t xml:space="preserve">                                               58                    71</w:t>
      </w:r>
    </w:p>
    <w:p w:rsidR="00B90B64" w:rsidRPr="008C4D36" w:rsidRDefault="00B90B64" w:rsidP="008C4D36">
      <w:pPr>
        <w:autoSpaceDE w:val="0"/>
        <w:autoSpaceDN w:val="0"/>
        <w:adjustRightInd w:val="0"/>
        <w:spacing w:after="0" w:line="480" w:lineRule="auto"/>
        <w:ind w:left="284"/>
        <w:contextualSpacing/>
        <w:jc w:val="both"/>
        <w:rPr>
          <w:rFonts w:ascii="Times New Roman" w:hAnsi="Times New Roman" w:cs="Times New Roman"/>
          <w:sz w:val="24"/>
          <w:szCs w:val="24"/>
        </w:rPr>
      </w:pPr>
      <w:r w:rsidRPr="008C4D36">
        <w:rPr>
          <w:rFonts w:ascii="Times New Roman" w:hAnsi="Times New Roman" w:cs="Times New Roman"/>
          <w:sz w:val="24"/>
          <w:szCs w:val="24"/>
        </w:rPr>
        <w:t>Untuk dapat lebih mudah dalam menyelesaikan soal di atas selain diberikan pemahaman mengenai nilai tempat juga perlu diberikan latihan yang cukup, karena bisa jadi persoalan di atas karena anak lupa cara menghitung persoalan pengurangan dan penjumlahan.</w:t>
      </w:r>
    </w:p>
    <w:p w:rsidR="00B90B64" w:rsidRPr="008C4D36" w:rsidRDefault="00B90B64" w:rsidP="008C4D36">
      <w:pPr>
        <w:autoSpaceDE w:val="0"/>
        <w:autoSpaceDN w:val="0"/>
        <w:adjustRightInd w:val="0"/>
        <w:spacing w:after="0" w:line="480" w:lineRule="auto"/>
        <w:ind w:left="284" w:hanging="284"/>
        <w:jc w:val="both"/>
        <w:rPr>
          <w:rFonts w:ascii="Times New Roman" w:hAnsi="Times New Roman" w:cs="Times New Roman"/>
          <w:sz w:val="24"/>
          <w:szCs w:val="24"/>
        </w:rPr>
      </w:pPr>
      <w:r w:rsidRPr="008C4D36">
        <w:rPr>
          <w:rFonts w:ascii="Times New Roman" w:hAnsi="Times New Roman" w:cs="Times New Roman"/>
          <w:bCs/>
          <w:sz w:val="24"/>
          <w:szCs w:val="24"/>
        </w:rPr>
        <w:t xml:space="preserve">c. Perhitungan: </w:t>
      </w:r>
      <w:r w:rsidRPr="008C4D36">
        <w:rPr>
          <w:rFonts w:ascii="Times New Roman" w:hAnsi="Times New Roman" w:cs="Times New Roman"/>
          <w:sz w:val="24"/>
          <w:szCs w:val="24"/>
        </w:rPr>
        <w:t xml:space="preserve">Ada beberapa anak yang belum mengenal dan memahami dengan baik konsep perkalian tetapi mencoba menghafalkan perkalian tersebut. Hal ini </w:t>
      </w:r>
      <w:r w:rsidRPr="008C4D36">
        <w:rPr>
          <w:rFonts w:ascii="Times New Roman" w:hAnsi="Times New Roman" w:cs="Times New Roman"/>
          <w:sz w:val="24"/>
          <w:szCs w:val="24"/>
        </w:rPr>
        <w:lastRenderedPageBreak/>
        <w:t>akan menimbulkan kekeliruan jika hafalannya salah, misalnya kesalahan tersebut Nampak pada 6 x 8 = 46, atau 8 x 7 = 54. Jadi sebelum menghafalkan perkalian seorang anak harus memahami terlebih dahulu konsep perkalian. Daftar perkalian akan membantu komputasi anak dengan baik setelah anak memahami konsep perkalian.</w:t>
      </w:r>
    </w:p>
    <w:p w:rsidR="00B90B64" w:rsidRPr="008C4D36" w:rsidRDefault="00B90B64" w:rsidP="008C4D36">
      <w:pPr>
        <w:autoSpaceDE w:val="0"/>
        <w:autoSpaceDN w:val="0"/>
        <w:adjustRightInd w:val="0"/>
        <w:spacing w:after="0" w:line="480" w:lineRule="auto"/>
        <w:ind w:left="284" w:hanging="284"/>
        <w:jc w:val="both"/>
        <w:rPr>
          <w:rFonts w:ascii="Times New Roman" w:hAnsi="Times New Roman" w:cs="Times New Roman"/>
          <w:sz w:val="24"/>
          <w:szCs w:val="24"/>
        </w:rPr>
      </w:pPr>
      <w:r w:rsidRPr="008C4D36">
        <w:rPr>
          <w:rFonts w:ascii="Times New Roman" w:hAnsi="Times New Roman" w:cs="Times New Roman"/>
          <w:bCs/>
          <w:sz w:val="24"/>
          <w:szCs w:val="24"/>
        </w:rPr>
        <w:t xml:space="preserve">d. Penggunaan Proses yang Keliru: </w:t>
      </w:r>
      <w:r w:rsidRPr="008C4D36">
        <w:rPr>
          <w:rFonts w:ascii="Times New Roman" w:hAnsi="Times New Roman" w:cs="Times New Roman"/>
          <w:sz w:val="24"/>
          <w:szCs w:val="24"/>
        </w:rPr>
        <w:t>Siswa yang mempunyai hamabatan belajar matematika dalam mengerjakan soal matematika sering mengalami kekeliruan dalam penggunaan proses perhitungan misalnya ; (1) mempertukarkan simbol-simbol, (2) jumlah satuan dan puluhan maupun ratsan ditulis tanpa memperhatikan nilai tempat, (3) dalam penjumlahan puluhan digabungkan dengan satuan, (4) bilangan yang besar dikurang bilangan kecil tanpa memperhatikan nilai tempat, (5) bilangan yang dipinjam nilainya tetap, dan lain-lain.</w:t>
      </w:r>
    </w:p>
    <w:p w:rsidR="00B90B64" w:rsidRPr="008C4D36" w:rsidRDefault="00B90B64" w:rsidP="008C4D36">
      <w:pPr>
        <w:autoSpaceDE w:val="0"/>
        <w:autoSpaceDN w:val="0"/>
        <w:adjustRightInd w:val="0"/>
        <w:spacing w:after="0" w:line="480" w:lineRule="auto"/>
        <w:ind w:left="284" w:hanging="284"/>
        <w:jc w:val="both"/>
        <w:rPr>
          <w:rFonts w:ascii="Times New Roman" w:hAnsi="Times New Roman" w:cs="Times New Roman"/>
          <w:sz w:val="24"/>
          <w:szCs w:val="24"/>
        </w:rPr>
      </w:pPr>
      <w:r w:rsidRPr="008C4D36">
        <w:rPr>
          <w:rFonts w:ascii="Times New Roman" w:hAnsi="Times New Roman" w:cs="Times New Roman"/>
          <w:bCs/>
          <w:sz w:val="24"/>
          <w:szCs w:val="24"/>
        </w:rPr>
        <w:t xml:space="preserve">e. Tulisan yang tidak terbaca: </w:t>
      </w:r>
      <w:r w:rsidRPr="008C4D36">
        <w:rPr>
          <w:rFonts w:ascii="Times New Roman" w:hAnsi="Times New Roman" w:cs="Times New Roman"/>
          <w:sz w:val="24"/>
          <w:szCs w:val="24"/>
        </w:rPr>
        <w:t>Ada beberapa anak yang kesulitan membaca tulisannya sendiri karena bentuk-bentuk hurufnya tidak tepat atau tidak lurus mengikuti garis. Akibatnya anak mengalami kekeliruan karena tidak mampu lagi membaca tulisannya sendiri.</w:t>
      </w:r>
    </w:p>
    <w:p w:rsidR="00B90B64" w:rsidRPr="008C4D36" w:rsidRDefault="00B90B64" w:rsidP="008C4D36">
      <w:pPr>
        <w:pStyle w:val="NormalWeb"/>
        <w:shd w:val="clear" w:color="auto" w:fill="FFFFFF" w:themeFill="background1"/>
        <w:spacing w:line="480" w:lineRule="auto"/>
        <w:ind w:firstLine="720"/>
        <w:contextualSpacing/>
        <w:jc w:val="both"/>
      </w:pPr>
      <w:r w:rsidRPr="008C4D36">
        <w:t xml:space="preserve">Jadi, sebagai kesimpulan tentang hambatan belajar siswa di sekolah dapat dipengaruhi oleh: (1) faktor internal siswa  meliputi: (a) keadaan fisik yaitu cacat/normalnya  aspek badaniah/jasmaniah, dan indera): (b) psikis yaitu normal/abnormalnya aspek psikis/kejiwaan (kecerdasan, sikap, motivasi, bakat, minat, perhatian dsb.): (2) faktor eksternal siswa meliputi: (a) lingkungan rumah/sosial (letak rumah dengan sekolah, kelayakan rumah sebagai tempat </w:t>
      </w:r>
      <w:r w:rsidRPr="008C4D36">
        <w:lastRenderedPageBreak/>
        <w:t xml:space="preserve">belajar, ekonomi keluarga, keharmonisan keluarga, teman sepermainan, lingkungan rumah dengan keramaian); (b) lingkungan sekolah meliputi: (1) guru (kemampuan, kedisiplinan, metode/pendekatan pembelajaran, hubungan sosial guru-murid); (2) staf sekolah; (3) teman di sekolah; (4) kelengkapan dan kelayakan fasilitas sekolah; (5)  keamanan dan kenyamanan belajar di sekolah. </w:t>
      </w:r>
    </w:p>
    <w:p w:rsidR="00B90B64" w:rsidRPr="008C4D36" w:rsidRDefault="00B90B64" w:rsidP="008C4D36">
      <w:pPr>
        <w:pStyle w:val="NormalWeb"/>
        <w:shd w:val="clear" w:color="auto" w:fill="FFFFFF" w:themeFill="background1"/>
        <w:spacing w:line="480" w:lineRule="auto"/>
        <w:ind w:firstLine="720"/>
        <w:contextualSpacing/>
        <w:jc w:val="both"/>
      </w:pPr>
      <w:r w:rsidRPr="008C4D36">
        <w:t>Secara khusus hambatan siswa dalam belajar matematika diantaranya karena kekurangpahaman siswa tentang: simbol, nilai tempat, perhitungan, penggunaan proses yang keliru, dan tulisan yang tidak/kurang terbaca.</w:t>
      </w:r>
    </w:p>
    <w:p w:rsidR="00B90B64" w:rsidRPr="008C4D36" w:rsidRDefault="00B90B64" w:rsidP="008C4D36">
      <w:pPr>
        <w:pStyle w:val="NormalWeb"/>
        <w:shd w:val="clear" w:color="auto" w:fill="FFFFFF" w:themeFill="background1"/>
        <w:spacing w:line="480" w:lineRule="auto"/>
        <w:ind w:firstLine="720"/>
        <w:contextualSpacing/>
        <w:jc w:val="both"/>
      </w:pPr>
      <w:r w:rsidRPr="008C4D36">
        <w:t>Namun hambatan yang dimaksud penulis disini merupakan hambatan yang dapat berpengaruh negarif terhadap hasil belajar siswa yaitu dibatasi pada faktor eksternal saja, yang meliputi:</w:t>
      </w:r>
    </w:p>
    <w:p w:rsidR="00B90B64" w:rsidRPr="008C4D36" w:rsidRDefault="00B90B64" w:rsidP="005C07B2">
      <w:pPr>
        <w:pStyle w:val="NormalWeb"/>
        <w:numPr>
          <w:ilvl w:val="0"/>
          <w:numId w:val="15"/>
        </w:numPr>
        <w:shd w:val="clear" w:color="auto" w:fill="FFFFFF" w:themeFill="background1"/>
        <w:spacing w:line="480" w:lineRule="auto"/>
        <w:contextualSpacing/>
        <w:jc w:val="both"/>
      </w:pPr>
      <w:r w:rsidRPr="008C4D36">
        <w:t>Lingkungan sosial di rumah</w:t>
      </w:r>
    </w:p>
    <w:p w:rsidR="00B90B64" w:rsidRPr="008C4D36" w:rsidRDefault="00B90B64" w:rsidP="005C07B2">
      <w:pPr>
        <w:pStyle w:val="NormalWeb"/>
        <w:numPr>
          <w:ilvl w:val="0"/>
          <w:numId w:val="16"/>
        </w:numPr>
        <w:shd w:val="clear" w:color="auto" w:fill="FFFFFF" w:themeFill="background1"/>
        <w:spacing w:line="480" w:lineRule="auto"/>
        <w:contextualSpacing/>
        <w:jc w:val="both"/>
      </w:pPr>
      <w:r w:rsidRPr="008C4D36">
        <w:t>Letak/jarak rumah dengan sekolah</w:t>
      </w:r>
    </w:p>
    <w:p w:rsidR="00B90B64" w:rsidRPr="008C4D36" w:rsidRDefault="00B90B64" w:rsidP="005C07B2">
      <w:pPr>
        <w:pStyle w:val="NormalWeb"/>
        <w:numPr>
          <w:ilvl w:val="0"/>
          <w:numId w:val="16"/>
        </w:numPr>
        <w:shd w:val="clear" w:color="auto" w:fill="FFFFFF" w:themeFill="background1"/>
        <w:spacing w:line="480" w:lineRule="auto"/>
        <w:contextualSpacing/>
        <w:jc w:val="both"/>
      </w:pPr>
      <w:r w:rsidRPr="008C4D36">
        <w:t>Kondisi/kelayakan rumah</w:t>
      </w:r>
    </w:p>
    <w:p w:rsidR="00B90B64" w:rsidRPr="008C4D36" w:rsidRDefault="00B90B64" w:rsidP="005C07B2">
      <w:pPr>
        <w:pStyle w:val="NormalWeb"/>
        <w:numPr>
          <w:ilvl w:val="0"/>
          <w:numId w:val="16"/>
        </w:numPr>
        <w:shd w:val="clear" w:color="auto" w:fill="FFFFFF" w:themeFill="background1"/>
        <w:spacing w:line="480" w:lineRule="auto"/>
        <w:contextualSpacing/>
        <w:jc w:val="both"/>
      </w:pPr>
      <w:r w:rsidRPr="008C4D36">
        <w:t>Keadaan ekonomi orang tua</w:t>
      </w:r>
    </w:p>
    <w:p w:rsidR="00B90B64" w:rsidRPr="008C4D36" w:rsidRDefault="00B90B64" w:rsidP="005C07B2">
      <w:pPr>
        <w:pStyle w:val="NormalWeb"/>
        <w:numPr>
          <w:ilvl w:val="0"/>
          <w:numId w:val="16"/>
        </w:numPr>
        <w:shd w:val="clear" w:color="auto" w:fill="FFFFFF" w:themeFill="background1"/>
        <w:spacing w:line="480" w:lineRule="auto"/>
        <w:contextualSpacing/>
        <w:jc w:val="both"/>
      </w:pPr>
      <w:r w:rsidRPr="008C4D36">
        <w:t>Keharmonisan orang tua/keluarga</w:t>
      </w:r>
    </w:p>
    <w:p w:rsidR="00B90B64" w:rsidRPr="008C4D36" w:rsidRDefault="00B90B64" w:rsidP="005C07B2">
      <w:pPr>
        <w:pStyle w:val="NormalWeb"/>
        <w:numPr>
          <w:ilvl w:val="0"/>
          <w:numId w:val="16"/>
        </w:numPr>
        <w:shd w:val="clear" w:color="auto" w:fill="FFFFFF" w:themeFill="background1"/>
        <w:spacing w:line="480" w:lineRule="auto"/>
        <w:contextualSpacing/>
        <w:jc w:val="both"/>
      </w:pPr>
      <w:r w:rsidRPr="008C4D36">
        <w:t>Teman sepermainan di sekitar rumah</w:t>
      </w:r>
    </w:p>
    <w:p w:rsidR="00B90B64" w:rsidRPr="008C4D36" w:rsidRDefault="00B90B64" w:rsidP="005C07B2">
      <w:pPr>
        <w:pStyle w:val="NormalWeb"/>
        <w:numPr>
          <w:ilvl w:val="0"/>
          <w:numId w:val="16"/>
        </w:numPr>
        <w:shd w:val="clear" w:color="auto" w:fill="FFFFFF" w:themeFill="background1"/>
        <w:spacing w:line="480" w:lineRule="auto"/>
        <w:contextualSpacing/>
        <w:jc w:val="both"/>
      </w:pPr>
      <w:r w:rsidRPr="008C4D36">
        <w:t>Perhatian orang tua terhadap pendidikan anaknya</w:t>
      </w:r>
    </w:p>
    <w:p w:rsidR="00B90B64" w:rsidRPr="008C4D36" w:rsidRDefault="00B90B64" w:rsidP="005C07B2">
      <w:pPr>
        <w:pStyle w:val="NormalWeb"/>
        <w:numPr>
          <w:ilvl w:val="0"/>
          <w:numId w:val="15"/>
        </w:numPr>
        <w:shd w:val="clear" w:color="auto" w:fill="FFFFFF" w:themeFill="background1"/>
        <w:spacing w:line="480" w:lineRule="auto"/>
        <w:contextualSpacing/>
        <w:jc w:val="both"/>
      </w:pPr>
      <w:r w:rsidRPr="008C4D36">
        <w:t>Lingkungan sosial di sekolah</w:t>
      </w:r>
    </w:p>
    <w:p w:rsidR="00B90B64" w:rsidRPr="008C4D36" w:rsidRDefault="00B90B64" w:rsidP="005C07B2">
      <w:pPr>
        <w:pStyle w:val="NormalWeb"/>
        <w:numPr>
          <w:ilvl w:val="0"/>
          <w:numId w:val="17"/>
        </w:numPr>
        <w:shd w:val="clear" w:color="auto" w:fill="FFFFFF" w:themeFill="background1"/>
        <w:spacing w:line="480" w:lineRule="auto"/>
        <w:contextualSpacing/>
        <w:jc w:val="both"/>
      </w:pPr>
      <w:r w:rsidRPr="008C4D36">
        <w:t>Kompetensi guru matematika</w:t>
      </w:r>
    </w:p>
    <w:p w:rsidR="00B90B64" w:rsidRPr="008C4D36" w:rsidRDefault="00B90B64" w:rsidP="005C07B2">
      <w:pPr>
        <w:pStyle w:val="NormalWeb"/>
        <w:numPr>
          <w:ilvl w:val="0"/>
          <w:numId w:val="17"/>
        </w:numPr>
        <w:shd w:val="clear" w:color="auto" w:fill="FFFFFF" w:themeFill="background1"/>
        <w:spacing w:line="480" w:lineRule="auto"/>
        <w:contextualSpacing/>
        <w:jc w:val="both"/>
      </w:pPr>
      <w:r w:rsidRPr="008C4D36">
        <w:t>Kedisiplinan guru matematika dalam mengajar</w:t>
      </w:r>
    </w:p>
    <w:p w:rsidR="00B90B64" w:rsidRPr="008C4D36" w:rsidRDefault="00B90B64" w:rsidP="005C07B2">
      <w:pPr>
        <w:pStyle w:val="NormalWeb"/>
        <w:numPr>
          <w:ilvl w:val="0"/>
          <w:numId w:val="17"/>
        </w:numPr>
        <w:shd w:val="clear" w:color="auto" w:fill="FFFFFF" w:themeFill="background1"/>
        <w:spacing w:line="480" w:lineRule="auto"/>
        <w:contextualSpacing/>
        <w:jc w:val="both"/>
      </w:pPr>
      <w:r w:rsidRPr="008C4D36">
        <w:t>Hubungan guru matematika dengan siswa</w:t>
      </w:r>
    </w:p>
    <w:p w:rsidR="00B90B64" w:rsidRPr="008C4D36" w:rsidRDefault="00B90B64" w:rsidP="005C07B2">
      <w:pPr>
        <w:pStyle w:val="NormalWeb"/>
        <w:numPr>
          <w:ilvl w:val="0"/>
          <w:numId w:val="17"/>
        </w:numPr>
        <w:shd w:val="clear" w:color="auto" w:fill="FFFFFF" w:themeFill="background1"/>
        <w:spacing w:line="480" w:lineRule="auto"/>
        <w:contextualSpacing/>
        <w:jc w:val="both"/>
      </w:pPr>
      <w:r w:rsidRPr="008C4D36">
        <w:t>Hubungan staf sekolah dengan siswa</w:t>
      </w:r>
    </w:p>
    <w:p w:rsidR="00B90B64" w:rsidRPr="008C4D36" w:rsidRDefault="00B90B64" w:rsidP="005C07B2">
      <w:pPr>
        <w:pStyle w:val="NormalWeb"/>
        <w:numPr>
          <w:ilvl w:val="0"/>
          <w:numId w:val="17"/>
        </w:numPr>
        <w:shd w:val="clear" w:color="auto" w:fill="FFFFFF" w:themeFill="background1"/>
        <w:spacing w:line="480" w:lineRule="auto"/>
        <w:contextualSpacing/>
        <w:jc w:val="both"/>
      </w:pPr>
      <w:r w:rsidRPr="008C4D36">
        <w:lastRenderedPageBreak/>
        <w:t>Teman sesama siswa disekolah</w:t>
      </w:r>
    </w:p>
    <w:p w:rsidR="00B90B64" w:rsidRPr="008C4D36" w:rsidRDefault="00B90B64" w:rsidP="005C07B2">
      <w:pPr>
        <w:pStyle w:val="NormalWeb"/>
        <w:numPr>
          <w:ilvl w:val="0"/>
          <w:numId w:val="17"/>
        </w:numPr>
        <w:shd w:val="clear" w:color="auto" w:fill="FFFFFF" w:themeFill="background1"/>
        <w:spacing w:line="480" w:lineRule="auto"/>
        <w:contextualSpacing/>
        <w:jc w:val="both"/>
      </w:pPr>
      <w:r w:rsidRPr="008C4D36">
        <w:t>Fasilitas/media pembelajaran di sekolah</w:t>
      </w:r>
    </w:p>
    <w:p w:rsidR="00B90B64" w:rsidRPr="008C4D36" w:rsidRDefault="00B90B64" w:rsidP="005C07B2">
      <w:pPr>
        <w:pStyle w:val="NormalWeb"/>
        <w:numPr>
          <w:ilvl w:val="0"/>
          <w:numId w:val="17"/>
        </w:numPr>
        <w:shd w:val="clear" w:color="auto" w:fill="FFFFFF" w:themeFill="background1"/>
        <w:spacing w:line="480" w:lineRule="auto"/>
        <w:contextualSpacing/>
        <w:jc w:val="both"/>
      </w:pPr>
      <w:r w:rsidRPr="008C4D36">
        <w:t>Keamanan dan kenyamanan di sekolah</w:t>
      </w:r>
    </w:p>
    <w:p w:rsidR="00B90B64" w:rsidRPr="008C4D36" w:rsidRDefault="00B90B64" w:rsidP="008C4D36">
      <w:pPr>
        <w:pStyle w:val="NormalWeb"/>
        <w:shd w:val="clear" w:color="auto" w:fill="FFFFFF" w:themeFill="background1"/>
        <w:spacing w:line="480" w:lineRule="auto"/>
        <w:ind w:firstLine="720"/>
        <w:contextualSpacing/>
        <w:jc w:val="both"/>
      </w:pPr>
    </w:p>
    <w:p w:rsidR="00B90B64" w:rsidRPr="008C4D36" w:rsidRDefault="00B90B64" w:rsidP="005C07B2">
      <w:pPr>
        <w:pStyle w:val="NormalWeb"/>
        <w:numPr>
          <w:ilvl w:val="0"/>
          <w:numId w:val="7"/>
        </w:numPr>
        <w:shd w:val="clear" w:color="auto" w:fill="FFFFFF" w:themeFill="background1"/>
        <w:tabs>
          <w:tab w:val="left" w:pos="284"/>
        </w:tabs>
        <w:spacing w:line="480" w:lineRule="auto"/>
        <w:ind w:hanging="720"/>
        <w:contextualSpacing/>
        <w:jc w:val="both"/>
        <w:rPr>
          <w:b/>
        </w:rPr>
      </w:pPr>
      <w:r w:rsidRPr="008C4D36">
        <w:rPr>
          <w:b/>
        </w:rPr>
        <w:t xml:space="preserve">Minat </w:t>
      </w:r>
    </w:p>
    <w:p w:rsidR="00B90B64" w:rsidRPr="008C4D36" w:rsidRDefault="00B90B64" w:rsidP="005C07B2">
      <w:pPr>
        <w:pStyle w:val="NormalWeb"/>
        <w:numPr>
          <w:ilvl w:val="0"/>
          <w:numId w:val="8"/>
        </w:numPr>
        <w:shd w:val="clear" w:color="auto" w:fill="FFFFFF" w:themeFill="background1"/>
        <w:tabs>
          <w:tab w:val="left" w:pos="284"/>
          <w:tab w:val="left" w:pos="567"/>
        </w:tabs>
        <w:autoSpaceDE w:val="0"/>
        <w:autoSpaceDN w:val="0"/>
        <w:adjustRightInd w:val="0"/>
        <w:spacing w:after="0" w:line="480" w:lineRule="auto"/>
        <w:ind w:left="0" w:firstLine="284"/>
        <w:contextualSpacing/>
        <w:jc w:val="both"/>
      </w:pPr>
      <w:r w:rsidRPr="008C4D36">
        <w:t xml:space="preserve">   Pengertian</w:t>
      </w:r>
    </w:p>
    <w:p w:rsidR="00B90B64" w:rsidRPr="008C4D36" w:rsidRDefault="00B90B64" w:rsidP="008C4D36">
      <w:pPr>
        <w:pStyle w:val="NormalWeb"/>
        <w:shd w:val="clear" w:color="auto" w:fill="FFFFFF" w:themeFill="background1"/>
        <w:tabs>
          <w:tab w:val="left" w:pos="284"/>
        </w:tabs>
        <w:autoSpaceDE w:val="0"/>
        <w:autoSpaceDN w:val="0"/>
        <w:adjustRightInd w:val="0"/>
        <w:spacing w:after="0" w:line="480" w:lineRule="auto"/>
        <w:ind w:left="284"/>
        <w:contextualSpacing/>
        <w:jc w:val="both"/>
      </w:pPr>
      <w:r w:rsidRPr="008C4D36">
        <w:tab/>
        <w:t xml:space="preserve">Pengertian minat menurut Belly (2006:4) adalah keinginan yang kuat setelah melihat, mengamati, dan membandingkan serta mempertimbangkan dengan kebutuhan yang diinginkannya. Bob dan Anik Anwar (1983:210), minat adalah keadaan emosi yang ditujukan kepada sesuatu.  Pengertian minat secara istilah telah banyak dikemukakan oleh para ahli, di antaranya yang dikemukakan oleh Hilgard yang dikutip oleh Slameto (2003)  menyatakan </w:t>
      </w:r>
      <w:r w:rsidRPr="008C4D36">
        <w:rPr>
          <w:i/>
        </w:rPr>
        <w:t>“Interest is persisting tendency to pay attention to end enjoy some activity and content.</w:t>
      </w:r>
      <w:r w:rsidRPr="008C4D36">
        <w:t>”.</w:t>
      </w:r>
    </w:p>
    <w:p w:rsidR="00B90B64" w:rsidRPr="008C4D36" w:rsidRDefault="00B90B64" w:rsidP="008C4D36">
      <w:pPr>
        <w:pStyle w:val="NormalWeb"/>
        <w:shd w:val="clear" w:color="auto" w:fill="FFFFFF" w:themeFill="background1"/>
        <w:tabs>
          <w:tab w:val="left" w:pos="284"/>
          <w:tab w:val="left" w:pos="851"/>
        </w:tabs>
        <w:autoSpaceDE w:val="0"/>
        <w:autoSpaceDN w:val="0"/>
        <w:adjustRightInd w:val="0"/>
        <w:spacing w:after="0" w:line="480" w:lineRule="auto"/>
        <w:ind w:left="284"/>
        <w:contextualSpacing/>
        <w:jc w:val="both"/>
      </w:pPr>
      <w:r w:rsidRPr="008C4D36">
        <w:tab/>
        <w:t xml:space="preserve">Sardiman (2007:56) berpendapat bahwa “minat diartikan sebagai suatu kondisi yang terjadi apabila seseorang melihat ciri-ciri atau    sementara situasi yang dihubungkan dengan keinginan atau  kebutuhan  sendiri.”.  I. L.  Pasaribu dan Simanjuntak (1983:38) mengartikan minat sebagai “suatu motif yang menyebabkan individu berhubungan secara aktif dengan sesuatu yang menariknya.” Selanjutnya menurut Zakiah Daradjat, dkk., mengartikan minat adalah “kecenderungan jiwa yang tetap ke jurusan sesuatu hal yang berharga bagi orang.” </w:t>
      </w:r>
    </w:p>
    <w:p w:rsidR="00B90B64" w:rsidRPr="008C4D36" w:rsidRDefault="00B90B64" w:rsidP="008C4D36">
      <w:pPr>
        <w:pStyle w:val="NormalWeb"/>
        <w:shd w:val="clear" w:color="auto" w:fill="FFFFFF" w:themeFill="background1"/>
        <w:tabs>
          <w:tab w:val="left" w:pos="284"/>
          <w:tab w:val="left" w:pos="851"/>
        </w:tabs>
        <w:autoSpaceDE w:val="0"/>
        <w:autoSpaceDN w:val="0"/>
        <w:adjustRightInd w:val="0"/>
        <w:spacing w:after="0" w:line="480" w:lineRule="auto"/>
        <w:ind w:left="284"/>
        <w:contextualSpacing/>
        <w:jc w:val="both"/>
      </w:pPr>
      <w:r w:rsidRPr="008C4D36">
        <w:lastRenderedPageBreak/>
        <w:tab/>
        <w:t xml:space="preserve">Dari beberapa definisi yang dikemukakan oleh para ahli seperti yang dikutip di atas dapat disimpulkan bahwa, minat adalah suatu kondisi psikis (perhatian, rasa senang) seseorang dalam menerima dan aktif melakukan suatu kegiatan  dari suatu tujuan. </w:t>
      </w:r>
    </w:p>
    <w:p w:rsidR="00B90B64" w:rsidRPr="008C4D36" w:rsidRDefault="00B90B64" w:rsidP="008C4D36">
      <w:pPr>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2.  Unsur-Unsur Minat dan Fungsi Minat dalam Belajar</w:t>
      </w:r>
    </w:p>
    <w:p w:rsidR="00B90B64" w:rsidRPr="008C4D36" w:rsidRDefault="00B90B64" w:rsidP="008C4D36">
      <w:pPr>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a.  Unsur-unsur minat</w:t>
      </w:r>
    </w:p>
    <w:p w:rsidR="00B90B64" w:rsidRPr="008C4D36" w:rsidRDefault="00B90B64" w:rsidP="008C4D36">
      <w:pPr>
        <w:tabs>
          <w:tab w:val="left" w:pos="284"/>
        </w:tabs>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t>1.  Perhatian</w:t>
      </w:r>
    </w:p>
    <w:p w:rsidR="00B90B64" w:rsidRPr="008C4D36" w:rsidRDefault="00B90B64" w:rsidP="008C4D36">
      <w:pPr>
        <w:autoSpaceDE w:val="0"/>
        <w:autoSpaceDN w:val="0"/>
        <w:adjustRightInd w:val="0"/>
        <w:spacing w:after="0" w:line="480" w:lineRule="auto"/>
        <w:ind w:left="567" w:firstLine="153"/>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“Perhatian adalah banyak sedikitnya kesadaran yang menyertai sesuatu aktivitas yang dilakukan (Sumadi Suryabrata, 1989:74). Wasti Sumanto (1984:49)  berpendapat “perhatian adalah pemusatan tenaga atau kekuatan jiwa tertentu kepada suatu objek, atau pendayagunaan kesadaran untuk menyertai suatu aktivitas”.</w:t>
      </w:r>
    </w:p>
    <w:p w:rsidR="00B90B64" w:rsidRPr="008C4D36" w:rsidRDefault="00B90B64" w:rsidP="008C4D36">
      <w:pPr>
        <w:tabs>
          <w:tab w:val="left" w:pos="993"/>
        </w:tabs>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r>
      <w:r w:rsidRPr="008C4D36">
        <w:rPr>
          <w:rFonts w:ascii="Times New Roman" w:eastAsia="TimesNewRoman" w:hAnsi="Times New Roman" w:cs="Times New Roman"/>
          <w:sz w:val="24"/>
          <w:szCs w:val="24"/>
        </w:rPr>
        <w:tab/>
        <w:t xml:space="preserve"> Aktivitas yang disertai dengan perhatian intensif akan lebih sukses dan prestasinya pun akan lebih tinggi. Jadi, seorang guru harus selalu berusaha untuk menarik perhatian anak didiknya sehingga mereka mempunyai minat terhadap pelajaran yang diajarkannya. Orang yang  berminat pada suatu aktivitas akan memberikan perhatian yang tinggi dengan indicator rela mengorbankan waktu dan tenaga yang tinggi pula.  Oleh karena itu seorang siswa yang mempunyai perhatian terhadap suatu pelajaran, ia cenderung  akan berusaha keras untuk memeroleh skor/nilai yang bagus yaitu dengan belajar.</w:t>
      </w:r>
    </w:p>
    <w:p w:rsidR="00B90B64" w:rsidRPr="008C4D36" w:rsidRDefault="00B90B64" w:rsidP="008C4D36">
      <w:pPr>
        <w:tabs>
          <w:tab w:val="left" w:pos="993"/>
        </w:tabs>
        <w:autoSpaceDE w:val="0"/>
        <w:autoSpaceDN w:val="0"/>
        <w:adjustRightInd w:val="0"/>
        <w:spacing w:after="0" w:line="480" w:lineRule="auto"/>
        <w:ind w:left="567" w:hanging="567"/>
        <w:jc w:val="both"/>
        <w:rPr>
          <w:rFonts w:ascii="Times New Roman" w:eastAsia="TimesNewRoman" w:hAnsi="Times New Roman" w:cs="Times New Roman"/>
          <w:sz w:val="24"/>
          <w:szCs w:val="24"/>
        </w:rPr>
      </w:pPr>
    </w:p>
    <w:p w:rsidR="00B90B64" w:rsidRPr="008C4D36" w:rsidRDefault="00B90B64" w:rsidP="008C4D36">
      <w:pPr>
        <w:tabs>
          <w:tab w:val="left" w:pos="993"/>
        </w:tabs>
        <w:autoSpaceDE w:val="0"/>
        <w:autoSpaceDN w:val="0"/>
        <w:adjustRightInd w:val="0"/>
        <w:spacing w:after="0" w:line="480" w:lineRule="auto"/>
        <w:ind w:left="567" w:hanging="567"/>
        <w:jc w:val="both"/>
        <w:rPr>
          <w:rFonts w:ascii="Times New Roman" w:eastAsia="TimesNewRoman" w:hAnsi="Times New Roman" w:cs="Times New Roman"/>
          <w:sz w:val="24"/>
          <w:szCs w:val="24"/>
        </w:rPr>
      </w:pPr>
    </w:p>
    <w:p w:rsidR="00B90B64" w:rsidRPr="008C4D36" w:rsidRDefault="00B90B64" w:rsidP="005C07B2">
      <w:pPr>
        <w:pStyle w:val="ListParagraph"/>
        <w:numPr>
          <w:ilvl w:val="0"/>
          <w:numId w:val="8"/>
        </w:numPr>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lastRenderedPageBreak/>
        <w:t>Perasaan</w:t>
      </w:r>
    </w:p>
    <w:p w:rsidR="00B90B64" w:rsidRPr="008C4D36" w:rsidRDefault="00B90B64" w:rsidP="008C4D36">
      <w:pPr>
        <w:autoSpaceDE w:val="0"/>
        <w:autoSpaceDN w:val="0"/>
        <w:adjustRightInd w:val="0"/>
        <w:spacing w:after="0" w:line="480" w:lineRule="auto"/>
        <w:ind w:left="284" w:firstLine="436"/>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Perasaan didefinisikan  sebagai gejala psikis yang bersifat subjektif yang umumnya berhubungan dengan gejala-gejala mengenal dan dialami dalam kualitas senang atau tidak dalam berbagai taraf (Sarwono, 2011:61 )</w:t>
      </w:r>
    </w:p>
    <w:p w:rsidR="00B90B64" w:rsidRPr="008C4D36" w:rsidRDefault="00B90B64" w:rsidP="008C4D36">
      <w:pPr>
        <w:autoSpaceDE w:val="0"/>
        <w:autoSpaceDN w:val="0"/>
        <w:adjustRightInd w:val="0"/>
        <w:spacing w:after="0" w:line="480" w:lineRule="auto"/>
        <w:ind w:left="284" w:firstLine="436"/>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Lebih lanjut dijelaskan bahwa perasaan umumnya bersangkutan dengan fungsi mengenal (mengamati, menganggap, mengingat, atau memikirkan sesuatu). Ujung  perasaan adalah senang dan tidak senang. Perasaan memuat nilai dari suatu objek. Perasaan sebagai faktor psikis non intelektual, yang khusus berpengaruh terhadap semangat belajar. Jika seorang siswa mengadakan penilaian yang agak spontan melalui perasaannya tentang pengalaman belajar di sekolah, dan penilaian itu menghasilkan penilaian yang positif maka akan timbul perasaan senang di hatinya akan tetapi jika penilaiannya negatif maka timbul perasaan tidak senang. Perasaan senang akan menimbulkan minat, yang diperkuat dengan sikap yang positif. Perasaan tidak senang akan menghambat dalam belajar.</w:t>
      </w:r>
    </w:p>
    <w:p w:rsidR="00B90B64" w:rsidRPr="008C4D36" w:rsidRDefault="00B90B64" w:rsidP="005C07B2">
      <w:pPr>
        <w:pStyle w:val="ListParagraph"/>
        <w:numPr>
          <w:ilvl w:val="0"/>
          <w:numId w:val="8"/>
        </w:numPr>
        <w:tabs>
          <w:tab w:val="left" w:pos="284"/>
        </w:tabs>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Motif</w:t>
      </w:r>
    </w:p>
    <w:p w:rsidR="00B90B64" w:rsidRPr="008C4D36" w:rsidRDefault="00B90B64" w:rsidP="008C4D36">
      <w:pPr>
        <w:tabs>
          <w:tab w:val="left" w:pos="284"/>
        </w:tabs>
        <w:autoSpaceDE w:val="0"/>
        <w:autoSpaceDN w:val="0"/>
        <w:adjustRightInd w:val="0"/>
        <w:spacing w:after="0" w:line="480" w:lineRule="auto"/>
        <w:ind w:left="284" w:hanging="284"/>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r>
      <w:r w:rsidRPr="008C4D36">
        <w:rPr>
          <w:rFonts w:ascii="Times New Roman" w:eastAsia="TimesNewRoman" w:hAnsi="Times New Roman" w:cs="Times New Roman"/>
          <w:sz w:val="24"/>
          <w:szCs w:val="24"/>
        </w:rPr>
        <w:tab/>
        <w:t xml:space="preserve">   Menurut Sumadi Suryabrata (1989:81), motif adalah “keadaan dalam pribadi orang yang mendorong individu untuk melakukan aktivitas-aktivitas tertentu guna mencari suatu tujuan.” Seseorang melakukan aktivitas belajar karena ada yang  mendorongnya. Dalam hal ini motivasi sebagai dasar penggeraknya yang mendorong seseorang untuk belajar. Minat merupakan potensi psikologi yang dapat dimanfaatkan untuk menggali motivasi bila seseorang sudah termotivasi untuk belajar, maka dia akan melakukan aktivitas </w:t>
      </w:r>
      <w:r w:rsidRPr="008C4D36">
        <w:rPr>
          <w:rFonts w:ascii="Times New Roman" w:eastAsia="TimesNewRoman" w:hAnsi="Times New Roman" w:cs="Times New Roman"/>
          <w:sz w:val="24"/>
          <w:szCs w:val="24"/>
        </w:rPr>
        <w:lastRenderedPageBreak/>
        <w:t>belajar dalam rentangan waktu tertentu. Ketiadaan minat terhadap suatu mata pelajaran menjadi pangkal penyebab kenapa anak didik tidak bergeming untuk mencatat apa-apa yang telah disampaikan oleh guru. Itulah sebagai pertanda bahwa anak didik tidak mempunyai motivasi untuk belajar. Oleh karena itu guru harus bisa membangkitkan minat anak didik. Sehingga anak didik yang pada mulanya tidak ada hasrat untuk belajar, tetapi karena ada sesuatu yang dicari muncullah minatnya untuk belajar. Dalam proses belajar, motivasi sangat diperlukan, sebab seseorang yang tidak mempunyai motivasi dalam belajar, tak akan mungkin melakukan aktivitas belajar. Hal ini merupakan pertanda bahwa sesuatu yang akan dikerjakan itu tidak menyentuh kebutuhannya. Dan segala sesuatu yang menarik minat orang tertentu selama sesuatu itu tidak bersentuhan dengan kebutuhannya. Oleh karena itu, apa yang seseorang lihat sudah tentu membangkitkan minatnya sejauh apa yang ia lihat itu mempunyai hubungan dengan kepentingannya sendiri. Jadi motivasi merupakan dasar penggerak yang mendorong aktivitas belajar seseorang sehingga ia berminat terhadap sesuatu objek, karena minat adalah alat motivasi dalam belajar.</w:t>
      </w:r>
    </w:p>
    <w:p w:rsidR="00B90B64" w:rsidRPr="008C4D36" w:rsidRDefault="00B90B64" w:rsidP="008C4D36">
      <w:pPr>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b.  Fungsi minat dalam belajar</w:t>
      </w:r>
    </w:p>
    <w:p w:rsidR="00B90B64" w:rsidRPr="008C4D36" w:rsidRDefault="00B90B64" w:rsidP="008C4D36">
      <w:pPr>
        <w:autoSpaceDE w:val="0"/>
        <w:autoSpaceDN w:val="0"/>
        <w:adjustRightInd w:val="0"/>
        <w:spacing w:after="0" w:line="480" w:lineRule="auto"/>
        <w:ind w:firstLine="720"/>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Minat merupakan salah satu faktor yang dapat memengaruhi usaha yang dilakukan seseorang. Minat yang kuat akan menimbulkan usaha yang gigih serius dan tidak mudah putus asa dalam menghadapi tantangan. Jika seorang siswa memiliki rasa ingin belajar, ia akan cepat dapat mengerti dan mengingatnya. </w:t>
      </w:r>
      <w:r w:rsidRPr="008C4D36">
        <w:rPr>
          <w:rFonts w:ascii="Times New Roman" w:eastAsia="TimesNewRoman" w:hAnsi="Times New Roman" w:cs="Times New Roman"/>
          <w:sz w:val="24"/>
          <w:szCs w:val="24"/>
        </w:rPr>
        <w:lastRenderedPageBreak/>
        <w:t>Elizabeth B. Hurlock menulis tentang fungsi minat bagi kehidupan anak sebagaimana yang ditulis oleh Abdul Wahid sebagai berikut:</w:t>
      </w:r>
    </w:p>
    <w:p w:rsidR="00B90B64" w:rsidRPr="008C4D36" w:rsidRDefault="00B90B64" w:rsidP="005C07B2">
      <w:pPr>
        <w:pStyle w:val="ListParagraph"/>
        <w:numPr>
          <w:ilvl w:val="0"/>
          <w:numId w:val="9"/>
        </w:numPr>
        <w:tabs>
          <w:tab w:val="left" w:pos="284"/>
        </w:tabs>
        <w:autoSpaceDE w:val="0"/>
        <w:autoSpaceDN w:val="0"/>
        <w:adjustRightInd w:val="0"/>
        <w:spacing w:after="0" w:line="480" w:lineRule="auto"/>
        <w:ind w:left="284" w:hanging="284"/>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Minat memengaruhi bentuk intensitas cita-cita.  Sebagai contoh anak yang berminat pada olah raga, maka cita-citanya kemungkinan menjadi olahragawan yang berprestasi, sedangkan anak yang berminat pada kesehatan, maka cita-citanya kemungkinan menjadi  dokter. </w:t>
      </w:r>
    </w:p>
    <w:p w:rsidR="00B90B64" w:rsidRPr="008C4D36" w:rsidRDefault="00B90B64" w:rsidP="008C4D36">
      <w:pPr>
        <w:autoSpaceDE w:val="0"/>
        <w:autoSpaceDN w:val="0"/>
        <w:adjustRightInd w:val="0"/>
        <w:spacing w:after="0" w:line="480" w:lineRule="auto"/>
        <w:ind w:left="284" w:hanging="284"/>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2. Minat sebagai tenaga pendorong yang kuat. Minat anak untuk menguasai pelajaran bisa mendorongnya  untuk belajar kelompok di tempat temannya meskipun suasana yang kurang/tidak mendukung. W.Olson (Samosir, 1992:112), bahwa untuk memupuk dan meningkatkan minat belajar dapat dilakukan: (a) perubahan lingkungan, kontak, bacaan, hobi dan olahraga, berlibur ke tempat yang berbeda-beda, membaca buku/ artikel yang baru; (b) berlatih memecahkan masalah-masalah khusus; (c) mendorong orang lain agar mengembangkan diri yang pada hakikatnya mengembangkan diri sendiri. </w:t>
      </w:r>
    </w:p>
    <w:p w:rsidR="00B90B64" w:rsidRPr="008C4D36" w:rsidRDefault="00B90B64" w:rsidP="008C4D36">
      <w:pPr>
        <w:autoSpaceDE w:val="0"/>
        <w:autoSpaceDN w:val="0"/>
        <w:adjustRightInd w:val="0"/>
        <w:spacing w:after="0" w:line="480" w:lineRule="auto"/>
        <w:ind w:left="284" w:hanging="284"/>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3. Prestasi dipengaruhi oleh jenis dan intensitas.  Minat seseorang meskipun diajar oleh guru yang sama dan diberi pelajaran tetapi antara satu anak dan yang lain mendapatkan jumlah pengetahuan yang berbeda. Hal ini terjadi karena berbedanya daya serap mereka dan daya serap ini dipengaruhi oleh intensitas minat mereka.</w:t>
      </w:r>
    </w:p>
    <w:p w:rsidR="00B90B64" w:rsidRPr="008C4D36" w:rsidRDefault="00B90B64" w:rsidP="008C4D36">
      <w:pPr>
        <w:autoSpaceDE w:val="0"/>
        <w:autoSpaceDN w:val="0"/>
        <w:adjustRightInd w:val="0"/>
        <w:spacing w:after="0" w:line="480" w:lineRule="auto"/>
        <w:ind w:left="284" w:hanging="284"/>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4. Minat yang terbentuk sejak kecil. Masa kanak-kanak sering terbawa seumur hidup karena minat membawa kepuasan. Minat menjadi guru yang telah membentuk sejak kecil sebagai misal akan terus terbawa sampai hal ini menjadi kenyataan. Apabila ini terwujud maka semua suka duka menjadi guru </w:t>
      </w:r>
      <w:r w:rsidRPr="008C4D36">
        <w:rPr>
          <w:rFonts w:ascii="Times New Roman" w:eastAsia="TimesNewRoman" w:hAnsi="Times New Roman" w:cs="Times New Roman"/>
          <w:sz w:val="24"/>
          <w:szCs w:val="24"/>
        </w:rPr>
        <w:lastRenderedPageBreak/>
        <w:t>tidak akan dirasa karena semua tugas dikerjakan dengan penuh sukarela. Dan apabila minat ini tidak terwujud maka bisa menjadi obsesi yang akan dibawa sampai mati. Dalam hubungannya dengan pemusatan perhatian, minat mempunyai peranan dalam “melahirkan perhatian yang serta merta, memudahkan terciptanya pemusatan perhatian, dan mencegah gangguan perhatian dari luar.</w:t>
      </w:r>
    </w:p>
    <w:p w:rsidR="00B90B64" w:rsidRPr="008C4D36" w:rsidRDefault="00B90B64" w:rsidP="008C4D36">
      <w:pPr>
        <w:autoSpaceDE w:val="0"/>
        <w:autoSpaceDN w:val="0"/>
        <w:adjustRightInd w:val="0"/>
        <w:spacing w:after="0" w:line="480" w:lineRule="auto"/>
        <w:ind w:firstLine="720"/>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Jadi, kesimpulannya bahwa  minat berpengaruh dalam belajar. Jika materi ajar yang dipelajari tidak/kurang diminati siswa, maka siswa tidak akan belajar dengan sebaik-baiknya. Jika materi ajar sesuai dengan minat siswa, maka siswa akan mudah melaksanakan kegiatan belajar. </w:t>
      </w:r>
    </w:p>
    <w:p w:rsidR="00B90B64" w:rsidRPr="008C4D36" w:rsidRDefault="00B90B64" w:rsidP="008C4D36">
      <w:pPr>
        <w:autoSpaceDE w:val="0"/>
        <w:autoSpaceDN w:val="0"/>
        <w:adjustRightInd w:val="0"/>
        <w:spacing w:after="0" w:line="480" w:lineRule="auto"/>
        <w:ind w:firstLine="720"/>
        <w:jc w:val="both"/>
        <w:rPr>
          <w:rFonts w:ascii="Times New Roman" w:eastAsia="TimesNewRoman" w:hAnsi="Times New Roman" w:cs="Times New Roman"/>
          <w:sz w:val="24"/>
          <w:szCs w:val="24"/>
        </w:rPr>
      </w:pPr>
    </w:p>
    <w:p w:rsidR="00B90B64" w:rsidRPr="008C4D36" w:rsidRDefault="00B90B64" w:rsidP="008C4D36">
      <w:pPr>
        <w:autoSpaceDE w:val="0"/>
        <w:autoSpaceDN w:val="0"/>
        <w:adjustRightInd w:val="0"/>
        <w:spacing w:after="0" w:line="480" w:lineRule="auto"/>
        <w:rPr>
          <w:rFonts w:ascii="Times New Roman" w:eastAsia="TimesNewRoman" w:hAnsi="Times New Roman" w:cs="Times New Roman"/>
          <w:b/>
          <w:sz w:val="24"/>
          <w:szCs w:val="24"/>
        </w:rPr>
      </w:pPr>
      <w:r w:rsidRPr="008C4D36">
        <w:rPr>
          <w:rFonts w:ascii="Times New Roman" w:eastAsia="TimesNewRoman" w:hAnsi="Times New Roman" w:cs="Times New Roman"/>
          <w:b/>
          <w:sz w:val="24"/>
          <w:szCs w:val="24"/>
        </w:rPr>
        <w:t>F. Tinjauan Umum Mata Pelajaran Matematika di SMP/MTs</w:t>
      </w:r>
    </w:p>
    <w:p w:rsidR="00B90B64" w:rsidRPr="008C4D36" w:rsidRDefault="00B90B64" w:rsidP="008C4D36">
      <w:pPr>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1.  Pengertian matematika</w:t>
      </w:r>
    </w:p>
    <w:p w:rsidR="00B90B64" w:rsidRPr="008C4D36" w:rsidRDefault="00B90B64" w:rsidP="008C4D36">
      <w:pPr>
        <w:tabs>
          <w:tab w:val="left" w:pos="1134"/>
        </w:tabs>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r>
      <w:r w:rsidRPr="008C4D36">
        <w:rPr>
          <w:rFonts w:ascii="Times New Roman" w:eastAsia="TimesNewRoman" w:hAnsi="Times New Roman" w:cs="Times New Roman"/>
          <w:sz w:val="24"/>
          <w:szCs w:val="24"/>
        </w:rPr>
        <w:tab/>
        <w:t>Terdapat banyak istilah  matematika (bahasa Indonesia), diantaranya: mathematics (Inggris), mathematic (Jerman), mathematic (Belanda), matematiceski (Rusia), mathematique (Perancis), matematico (Itali), mathematica (Latin) yang pada mulanya diambil dari perkataan Yunani  mathematike yang berarti’</w:t>
      </w:r>
      <w:r w:rsidRPr="008C4D36">
        <w:rPr>
          <w:rFonts w:ascii="Times New Roman" w:eastAsia="TimesNewRoman" w:hAnsi="Times New Roman" w:cs="Times New Roman"/>
          <w:i/>
          <w:sz w:val="24"/>
          <w:szCs w:val="24"/>
        </w:rPr>
        <w:t>relating to learning’</w:t>
      </w:r>
      <w:r w:rsidRPr="008C4D36">
        <w:rPr>
          <w:rFonts w:ascii="Times New Roman" w:eastAsia="TimesNewRoman" w:hAnsi="Times New Roman" w:cs="Times New Roman"/>
          <w:sz w:val="24"/>
          <w:szCs w:val="24"/>
        </w:rPr>
        <w:t>, Perkataan mathematike berhubungan erat dengan mathanein yang mengndung arti belajar (berpikir). Jadi secara etimologis matematika berarti ‘ilmu pengetahuan yang diperoleh dengan bernalar’ (Elea dalam Suherman, 2003:16).</w:t>
      </w:r>
    </w:p>
    <w:p w:rsidR="00B90B64" w:rsidRPr="008C4D36" w:rsidRDefault="00B90B64" w:rsidP="008C4D36">
      <w:pPr>
        <w:tabs>
          <w:tab w:val="left" w:pos="1134"/>
        </w:tabs>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r>
      <w:r w:rsidRPr="008C4D36">
        <w:rPr>
          <w:rFonts w:ascii="Times New Roman" w:eastAsia="TimesNewRoman" w:hAnsi="Times New Roman" w:cs="Times New Roman"/>
          <w:sz w:val="24"/>
          <w:szCs w:val="24"/>
        </w:rPr>
        <w:tab/>
        <w:t xml:space="preserve">Reys, dkk (1984) matematika adalah telaah tentang pola dan hubungan, suatu jalan atau pola pikir, suatu seni, suatu bahasa, dan suatu </w:t>
      </w:r>
      <w:r w:rsidRPr="008C4D36">
        <w:rPr>
          <w:rFonts w:ascii="Times New Roman" w:eastAsia="TimesNewRoman" w:hAnsi="Times New Roman" w:cs="Times New Roman"/>
          <w:sz w:val="24"/>
          <w:szCs w:val="24"/>
        </w:rPr>
        <w:lastRenderedPageBreak/>
        <w:t xml:space="preserve">alat. James dan James (1976) dalam kamus matematikanya mangatakan bahwa matematika adalah ilmu tentang logika mengenai bentuk, susunan, besaran, dan konsep-konsep yang berhubungan satu dengan lainnya dengan jumlah yang banyak dan terbagi dalam tiga bidang, yaitu aljabar, analisis, dan geometri. </w:t>
      </w:r>
    </w:p>
    <w:p w:rsidR="00B90B64" w:rsidRPr="008C4D36" w:rsidRDefault="00B90B64" w:rsidP="008C4D36">
      <w:pPr>
        <w:tabs>
          <w:tab w:val="left" w:pos="1134"/>
        </w:tabs>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r>
      <w:r w:rsidRPr="008C4D36">
        <w:rPr>
          <w:rFonts w:ascii="Times New Roman" w:eastAsia="TimesNewRoman" w:hAnsi="Times New Roman" w:cs="Times New Roman"/>
          <w:sz w:val="24"/>
          <w:szCs w:val="24"/>
        </w:rPr>
        <w:tab/>
        <w:t xml:space="preserve">Jadi, kesimpulannya matematika mencirikan sebagai disiplin berpikir yang logis, konsisten, inovatif, dan kreatif.  </w:t>
      </w:r>
    </w:p>
    <w:p w:rsidR="00B90B64" w:rsidRPr="008C4D36" w:rsidRDefault="00B90B64" w:rsidP="008C4D36">
      <w:pPr>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2.  Fungsi, tujuan, ruang lingkup dan standar kompetensi  pelajaran Matematika</w:t>
      </w:r>
    </w:p>
    <w:p w:rsidR="00B90B64" w:rsidRPr="008C4D36" w:rsidRDefault="00B90B64" w:rsidP="008C4D36">
      <w:pPr>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a.  Fungsi pelajaran Matematika</w:t>
      </w:r>
    </w:p>
    <w:p w:rsidR="00B90B64" w:rsidRPr="008C4D36" w:rsidRDefault="00B90B64" w:rsidP="008C4D36">
      <w:pPr>
        <w:tabs>
          <w:tab w:val="left" w:pos="567"/>
        </w:tabs>
        <w:autoSpaceDE w:val="0"/>
        <w:autoSpaceDN w:val="0"/>
        <w:adjustRightInd w:val="0"/>
        <w:spacing w:after="0" w:line="480" w:lineRule="auto"/>
        <w:ind w:left="567" w:hanging="283"/>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t>Matematika berfungsi mengembangkan kemampuan menghitung, mengukur, menurunkan dan menggunakan rumus Matematika yang diperlukan dalam kehidupan sehari-hari melalui materi pengukuran dan geometri, aljabar, dan trigonometri. Matematika juga berfungsi mengembangkan kemampuan mengkomunikasikan gagasan dengan bahasa melalui model . Matematika yang dapat berupa kalimat dan persamaan Matematika, diagram, grafik atau tabel.</w:t>
      </w:r>
    </w:p>
    <w:p w:rsidR="00B90B64" w:rsidRPr="008C4D36" w:rsidRDefault="00B90B64" w:rsidP="008C4D36">
      <w:pPr>
        <w:tabs>
          <w:tab w:val="left" w:pos="284"/>
        </w:tabs>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b.  Tujuan pelajaran Matematika</w:t>
      </w:r>
    </w:p>
    <w:p w:rsidR="00B90B64" w:rsidRPr="008C4D36" w:rsidRDefault="00B90B64" w:rsidP="008C4D36">
      <w:pPr>
        <w:autoSpaceDE w:val="0"/>
        <w:autoSpaceDN w:val="0"/>
        <w:adjustRightInd w:val="0"/>
        <w:spacing w:after="0" w:line="480" w:lineRule="auto"/>
        <w:ind w:left="567"/>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Pelajaran Matematika sangatlah penting dalam kehidupan sehari-hari, karena dapat membantu ketajaman berpikir secara logis (masuk akal) serta membantu memperjelas dalam menyelesaikan permasalahan. Secara khusus tujuan pelajaran matematika: (1) melatih cara berpikir dan bernalar dalam menarik kesimpulan, misalnya melalui kegiatan penyelidikan, eksplorasi, eksperimen, menunjukkan kesamaan, perbedaan, konsisten dan </w:t>
      </w:r>
      <w:r w:rsidRPr="008C4D36">
        <w:rPr>
          <w:rFonts w:ascii="Times New Roman" w:eastAsia="TimesNewRoman" w:hAnsi="Times New Roman" w:cs="Times New Roman"/>
          <w:sz w:val="24"/>
          <w:szCs w:val="24"/>
        </w:rPr>
        <w:lastRenderedPageBreak/>
        <w:t>inkonsistensi; (2) Mengembangkan aktivitas kreatif yang melibatkan imajinasi, intuisi, dan penemuan dengan mengembangkan pemikiran divergen, orisinil, rasa ingin tahu, membuat prediksi dan dugaan, serta mencoba-coba; (3)  mengembangkan kemampuan memecahkan masalah; (4) mengembangkan kemampuan menyampaikan informasi atau mengkomunikasikan gagasan antara lain melalui pembicaraan lisan, catatan, grafik, peta, diagram, dalam menjelaskan gagasan.</w:t>
      </w:r>
      <w:r w:rsidRPr="008C4D36">
        <w:rPr>
          <w:rFonts w:ascii="Times New Roman" w:eastAsia="TimesNewRoman" w:hAnsi="Times New Roman" w:cs="Times New Roman"/>
          <w:sz w:val="24"/>
          <w:szCs w:val="24"/>
        </w:rPr>
        <w:tab/>
      </w:r>
      <w:r w:rsidRPr="008C4D36">
        <w:rPr>
          <w:rFonts w:ascii="Times New Roman" w:eastAsia="TimesNewRoman" w:hAnsi="Times New Roman" w:cs="Times New Roman"/>
          <w:sz w:val="24"/>
          <w:szCs w:val="24"/>
        </w:rPr>
        <w:tab/>
        <w:t xml:space="preserve"> </w:t>
      </w:r>
    </w:p>
    <w:p w:rsidR="00B90B64" w:rsidRPr="008C4D36" w:rsidRDefault="00B90B64" w:rsidP="008C4D36">
      <w:pPr>
        <w:tabs>
          <w:tab w:val="left" w:pos="1134"/>
        </w:tabs>
        <w:autoSpaceDE w:val="0"/>
        <w:autoSpaceDN w:val="0"/>
        <w:adjustRightInd w:val="0"/>
        <w:spacing w:after="0" w:line="480" w:lineRule="auto"/>
        <w:ind w:left="567"/>
        <w:contextualSpacing/>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t xml:space="preserve">Tujuan pembelajaran matematika menurut Andi Hakim Nasution (1981:10) adalah: (1) matematika dapat digunakan untuk mengetahui gejala alam; (2) dengan menggunakan metode matematika dapat diperhitungkan segala sesuatu dalam pengambilan keputusan; (3) matematika penting sebagai sains untuk perkembangan budaya bangsa; (4) dapat digunakan dalam lapangan kerja; (5) dapat menyampaikan ide-ide secara benar, tepat, dan jelas kepada orang lain. </w:t>
      </w:r>
    </w:p>
    <w:p w:rsidR="00B90B64" w:rsidRPr="008C4D36" w:rsidRDefault="00B90B64" w:rsidP="008C4D36">
      <w:pPr>
        <w:tabs>
          <w:tab w:val="left" w:pos="1134"/>
        </w:tabs>
        <w:autoSpaceDE w:val="0"/>
        <w:autoSpaceDN w:val="0"/>
        <w:adjustRightInd w:val="0"/>
        <w:spacing w:after="0" w:line="480" w:lineRule="auto"/>
        <w:ind w:left="567"/>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w:t>
      </w:r>
      <w:r w:rsidRPr="008C4D36">
        <w:rPr>
          <w:rFonts w:ascii="Times New Roman" w:eastAsia="TimesNewRoman" w:hAnsi="Times New Roman" w:cs="Times New Roman"/>
          <w:sz w:val="24"/>
          <w:szCs w:val="24"/>
        </w:rPr>
        <w:tab/>
        <w:t xml:space="preserve">Tujuan umum mata pelajaran Matematika seperti yang tercantum dalam Kurikulum SMP/M.Ts tahun 2004 sebagai berikut: </w:t>
      </w:r>
    </w:p>
    <w:p w:rsidR="00B90B64" w:rsidRPr="008C4D36" w:rsidRDefault="00B90B64" w:rsidP="005C07B2">
      <w:pPr>
        <w:pStyle w:val="ListParagraph"/>
        <w:numPr>
          <w:ilvl w:val="0"/>
          <w:numId w:val="11"/>
        </w:numPr>
        <w:tabs>
          <w:tab w:val="left" w:pos="284"/>
          <w:tab w:val="left" w:pos="851"/>
        </w:tabs>
        <w:autoSpaceDE w:val="0"/>
        <w:autoSpaceDN w:val="0"/>
        <w:adjustRightInd w:val="0"/>
        <w:spacing w:after="0" w:line="480" w:lineRule="auto"/>
        <w:ind w:left="851" w:hanging="284"/>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Melatih cara berpikir dan bernalar dalam menarik kesimpulan, misalnya melalui kegiatan penyeledikan, eksplorasi, eksperimen, menunjukkan kesamaan, perbedaan, konsistensi dan inkonsistensi. </w:t>
      </w:r>
    </w:p>
    <w:p w:rsidR="00B90B64" w:rsidRPr="008C4D36" w:rsidRDefault="00B90B64" w:rsidP="005C07B2">
      <w:pPr>
        <w:pStyle w:val="ListParagraph"/>
        <w:numPr>
          <w:ilvl w:val="0"/>
          <w:numId w:val="11"/>
        </w:numPr>
        <w:tabs>
          <w:tab w:val="left" w:pos="284"/>
          <w:tab w:val="left" w:pos="851"/>
          <w:tab w:val="left" w:pos="1134"/>
        </w:tabs>
        <w:autoSpaceDE w:val="0"/>
        <w:autoSpaceDN w:val="0"/>
        <w:adjustRightInd w:val="0"/>
        <w:spacing w:after="0" w:line="480" w:lineRule="auto"/>
        <w:ind w:left="851" w:hanging="284"/>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Mengembangkan aktivitas kreatif yang melibatkan imajinasi, intuisi, dan penemuan dengan mengembangkan pemikiran divergen, orisini, rasa ingin tahu, membuat prediksi dan dugaan, serta mencoba-coba. </w:t>
      </w:r>
    </w:p>
    <w:p w:rsidR="00B90B64" w:rsidRPr="008C4D36" w:rsidRDefault="00B90B64" w:rsidP="005C07B2">
      <w:pPr>
        <w:pStyle w:val="ListParagraph"/>
        <w:numPr>
          <w:ilvl w:val="0"/>
          <w:numId w:val="11"/>
        </w:numPr>
        <w:tabs>
          <w:tab w:val="left" w:pos="284"/>
          <w:tab w:val="left" w:pos="851"/>
          <w:tab w:val="left" w:pos="1134"/>
        </w:tabs>
        <w:autoSpaceDE w:val="0"/>
        <w:autoSpaceDN w:val="0"/>
        <w:adjustRightInd w:val="0"/>
        <w:spacing w:after="0" w:line="480" w:lineRule="auto"/>
        <w:ind w:left="567" w:firstLine="0"/>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Mengembangkan kemampuan memecahkan masalah</w:t>
      </w:r>
    </w:p>
    <w:p w:rsidR="00B90B64" w:rsidRPr="008C4D36" w:rsidRDefault="00B90B64" w:rsidP="005C07B2">
      <w:pPr>
        <w:pStyle w:val="ListParagraph"/>
        <w:numPr>
          <w:ilvl w:val="0"/>
          <w:numId w:val="11"/>
        </w:numPr>
        <w:tabs>
          <w:tab w:val="left" w:pos="284"/>
          <w:tab w:val="left" w:pos="851"/>
          <w:tab w:val="left" w:pos="1134"/>
        </w:tabs>
        <w:autoSpaceDE w:val="0"/>
        <w:autoSpaceDN w:val="0"/>
        <w:adjustRightInd w:val="0"/>
        <w:spacing w:after="0" w:line="480" w:lineRule="auto"/>
        <w:ind w:left="851" w:hanging="284"/>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lastRenderedPageBreak/>
        <w:t xml:space="preserve">Mengembangkan kemampuan menyampaikan informasi atau mengkomunikasikan gagasan antara lain melalui pembicaraan lisan, catatan grafik, peta, diagram, dalam menjelaskan gagasan. </w:t>
      </w:r>
    </w:p>
    <w:p w:rsidR="00B90B64" w:rsidRPr="008C4D36" w:rsidRDefault="00B90B64" w:rsidP="008C4D36">
      <w:pPr>
        <w:pStyle w:val="ListParagraph"/>
        <w:tabs>
          <w:tab w:val="left" w:pos="284"/>
          <w:tab w:val="left" w:pos="1134"/>
        </w:tabs>
        <w:autoSpaceDE w:val="0"/>
        <w:autoSpaceDN w:val="0"/>
        <w:adjustRightInd w:val="0"/>
        <w:spacing w:after="0" w:line="480" w:lineRule="auto"/>
        <w:ind w:left="567"/>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r>
      <w:r w:rsidRPr="008C4D36">
        <w:rPr>
          <w:rFonts w:ascii="Times New Roman" w:eastAsia="TimesNewRoman" w:hAnsi="Times New Roman" w:cs="Times New Roman"/>
          <w:sz w:val="24"/>
          <w:szCs w:val="24"/>
        </w:rPr>
        <w:tab/>
        <w:t xml:space="preserve">Tujuan khusus pembelajaran matematik di SMP/MTs adalah agar siswa memiliki kemampuan yang dapat digunakan melalui kegiatan matematika sebagai bekal untuk melanjutkan ke pendidikan menengah serta mempunyai keterampilan matematika sebagai peningkatan dan perluasan dari matematika sekolah dasar untuk dapat digunakan dalam kehidupan sehari-hari dan mempunyai pandangan yang mampunyai sikap logis, kriti, cermat, kreatif, dan disiplin, serta menghargai kegiatan matematika.  </w:t>
      </w:r>
    </w:p>
    <w:p w:rsidR="00B90B64" w:rsidRPr="008C4D36" w:rsidRDefault="00B90B64" w:rsidP="008C4D36">
      <w:pPr>
        <w:tabs>
          <w:tab w:val="left" w:pos="284"/>
        </w:tabs>
        <w:autoSpaceDE w:val="0"/>
        <w:autoSpaceDN w:val="0"/>
        <w:adjustRightInd w:val="0"/>
        <w:spacing w:after="0" w:line="480" w:lineRule="auto"/>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t>c.  Ruang lingkup   dan standar kompetensi pelajaran Matematika</w:t>
      </w:r>
    </w:p>
    <w:p w:rsidR="00B90B64" w:rsidRPr="008C4D36" w:rsidRDefault="00B90B64" w:rsidP="008C4D36">
      <w:pPr>
        <w:autoSpaceDE w:val="0"/>
        <w:autoSpaceDN w:val="0"/>
        <w:adjustRightInd w:val="0"/>
        <w:spacing w:after="0" w:line="480" w:lineRule="auto"/>
        <w:rPr>
          <w:rFonts w:ascii="Times New Roman" w:eastAsia="TimesNewRoman" w:hAnsi="Times New Roman" w:cs="Times New Roman"/>
          <w:sz w:val="24"/>
          <w:szCs w:val="24"/>
        </w:rPr>
      </w:pPr>
    </w:p>
    <w:p w:rsidR="00B90B64" w:rsidRPr="008C4D36" w:rsidRDefault="00B90B64" w:rsidP="008C4D36">
      <w:pPr>
        <w:autoSpaceDE w:val="0"/>
        <w:autoSpaceDN w:val="0"/>
        <w:adjustRightInd w:val="0"/>
        <w:spacing w:after="0" w:line="480" w:lineRule="auto"/>
        <w:ind w:left="567" w:firstLine="153"/>
        <w:contextualSpacing/>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 xml:space="preserve">       Ruang lingkup pelajaran Matematika di SMP/MTs, seperti yang dijelaskan dalam Standar Kompetensi Mata Pelajaran Matematika untuk Sekolah Menengah Pertama dan Madrasah Tsanawiyah, adalah: Standar Kompetensi Matematika merupakan seperangkat kompetensi Matematika yang dibakukan dan harus ditunjukkan oleh siswa pada hasil belajarnya dalam mata pelajaran Matematika. Standar ini dirinci dalam komponen kompetensi dasar beserta hasil belajarnya, indikator, dan materi pokok, untuk setiap aspeknya. Pengorganisasian dan pengelompokan materi pada aspek tersebut didasarkan menurut disiplin ilmunya atau didasarkan menurut kemahiran atau kecakapan yang hendak ingin dicapai. Ruang </w:t>
      </w:r>
      <w:r w:rsidRPr="008C4D36">
        <w:rPr>
          <w:rFonts w:ascii="Times New Roman" w:eastAsia="TimesNewRoman" w:hAnsi="Times New Roman" w:cs="Times New Roman"/>
          <w:sz w:val="24"/>
          <w:szCs w:val="24"/>
        </w:rPr>
        <w:lastRenderedPageBreak/>
        <w:t>lingkup materi pada standar kompetensi Matematika ini adalah bilangan, pengukuran dan geometri,aljabar serta peluang dan statistik.</w:t>
      </w:r>
    </w:p>
    <w:p w:rsidR="00B90B64" w:rsidRPr="008C4D36" w:rsidRDefault="00B90B64" w:rsidP="008C4D36">
      <w:pPr>
        <w:tabs>
          <w:tab w:val="left" w:pos="1134"/>
        </w:tabs>
        <w:autoSpaceDE w:val="0"/>
        <w:autoSpaceDN w:val="0"/>
        <w:adjustRightInd w:val="0"/>
        <w:spacing w:after="0" w:line="480" w:lineRule="auto"/>
        <w:ind w:left="567" w:firstLine="153"/>
        <w:contextualSpacing/>
        <w:jc w:val="both"/>
        <w:rPr>
          <w:rFonts w:ascii="Times New Roman" w:eastAsia="TimesNewRoman" w:hAnsi="Times New Roman" w:cs="Times New Roman"/>
          <w:sz w:val="24"/>
          <w:szCs w:val="24"/>
        </w:rPr>
      </w:pPr>
      <w:r w:rsidRPr="008C4D36">
        <w:rPr>
          <w:rFonts w:ascii="Times New Roman" w:eastAsia="TimesNewRoman" w:hAnsi="Times New Roman" w:cs="Times New Roman"/>
          <w:sz w:val="24"/>
          <w:szCs w:val="24"/>
        </w:rPr>
        <w:tab/>
        <w:t xml:space="preserve">Standar kompetensi mata pelajaran Matematika SMP dan MTs (Departemen Pendidikan Nasional : 2003) dikelompokkan ke dalam 13 Standar Kompetensi yang tercakup pada 4 (empat) aspek Matematika (Bilangan, Geometri dan pengukuran, Peluang dan Statistika, Aljabar). Tiga belas standar kompetensi tersebut diatur menurut urutan sebagai berikut: (1) melakukan operasi hitung bilangan serta dapat menggunakannya dalam pemecahan masalah; (2) memahami dan dapat melakukan operasi bentuk aljabar, persamaan dan pertidaksamaan linear satu variabel, himpunan serta dapat menggunakan dalam pemecahan masalah; (3) mengidentifikasi garis, sudut, dan bangun datar serta dapat menentukan besaran-besaran yang ada di dalamnya; (4) memahami dan melakukan operasi aljabar, fungsi, persamaan garis, dan sistem persamaan, serta menggunakannya dalam pemecahan masalah; (5) menentukan panjang suatu garis dalam segi tiga serta dapat menggunakannya dalam pemecahan; (6) mengidentifikasi lingkaran serta menentukan besaran-besaran yang terkait di dalamnya;      (7) mengidentifikasi bangun ruang sisi lengkung (BRSL) serta menentukan besaran-besarannya; (8) memahami kesebangunan bangun datar; (9) mengidentifikasi bangun ruang sisi datar serta dapat menentukan besaran-besaran di dalamnya; (10) melakukan kegiatan statistika; (11) melakukan operasi pangkat tak sebenarnya dan logaritma; (12) menentukan pola, deret </w:t>
      </w:r>
      <w:r w:rsidRPr="008C4D36">
        <w:rPr>
          <w:rFonts w:ascii="Times New Roman" w:eastAsia="TimesNewRoman" w:hAnsi="Times New Roman" w:cs="Times New Roman"/>
          <w:sz w:val="24"/>
          <w:szCs w:val="24"/>
        </w:rPr>
        <w:lastRenderedPageBreak/>
        <w:t>bilangan dan menggunakannya dalam pemecahan masalah; (13) memahami dan menggunakan persamaan kuadrat dalam pemecahan masalah.</w:t>
      </w:r>
    </w:p>
    <w:p w:rsidR="00B90B64" w:rsidRPr="008C4D36" w:rsidRDefault="00B90B64" w:rsidP="005C07B2">
      <w:pPr>
        <w:pStyle w:val="ListParagraph"/>
        <w:numPr>
          <w:ilvl w:val="0"/>
          <w:numId w:val="13"/>
        </w:numPr>
        <w:tabs>
          <w:tab w:val="left" w:pos="993"/>
        </w:tabs>
        <w:spacing w:after="0" w:line="480" w:lineRule="auto"/>
        <w:ind w:left="426" w:hanging="426"/>
        <w:rPr>
          <w:rFonts w:ascii="Times New Roman" w:hAnsi="Times New Roman" w:cs="Times New Roman"/>
          <w:b/>
          <w:sz w:val="24"/>
          <w:szCs w:val="24"/>
        </w:rPr>
      </w:pPr>
      <w:r w:rsidRPr="008C4D36">
        <w:rPr>
          <w:rFonts w:ascii="Times New Roman" w:hAnsi="Times New Roman" w:cs="Times New Roman"/>
          <w:b/>
          <w:sz w:val="24"/>
          <w:szCs w:val="24"/>
        </w:rPr>
        <w:t>Kerangka Pikir</w:t>
      </w:r>
    </w:p>
    <w:p w:rsidR="00B90B64" w:rsidRPr="008C4D36" w:rsidRDefault="00B90B64" w:rsidP="008C4D36">
      <w:pPr>
        <w:pStyle w:val="ListParagraph"/>
        <w:tabs>
          <w:tab w:val="left" w:pos="993"/>
        </w:tabs>
        <w:spacing w:after="0" w:line="480" w:lineRule="auto"/>
        <w:rPr>
          <w:rFonts w:ascii="Times New Roman" w:hAnsi="Times New Roman" w:cs="Times New Roman"/>
          <w:b/>
          <w:sz w:val="24"/>
          <w:szCs w:val="24"/>
        </w:rPr>
      </w:pPr>
      <w:r w:rsidRPr="008C4D36">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C0976EB" wp14:editId="0223F030">
                <wp:simplePos x="0" y="0"/>
                <wp:positionH relativeFrom="column">
                  <wp:posOffset>1455420</wp:posOffset>
                </wp:positionH>
                <wp:positionV relativeFrom="paragraph">
                  <wp:posOffset>95250</wp:posOffset>
                </wp:positionV>
                <wp:extent cx="2400300" cy="645795"/>
                <wp:effectExtent l="9525" t="6985" r="9525" b="139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45795"/>
                        </a:xfrm>
                        <a:prstGeom prst="rect">
                          <a:avLst/>
                        </a:prstGeom>
                        <a:solidFill>
                          <a:srgbClr val="FFFFFF"/>
                        </a:solidFill>
                        <a:ln w="9525">
                          <a:solidFill>
                            <a:srgbClr val="000000"/>
                          </a:solidFill>
                          <a:miter lim="800000"/>
                          <a:headEnd/>
                          <a:tailEnd/>
                        </a:ln>
                      </wps:spPr>
                      <wps:txbx>
                        <w:txbxContent>
                          <w:p w:rsidR="000610BB" w:rsidRDefault="000610BB" w:rsidP="00B90B64">
                            <w:pPr>
                              <w:jc w:val="center"/>
                              <w:rPr>
                                <w:b/>
                                <w:sz w:val="24"/>
                              </w:rPr>
                            </w:pPr>
                            <w:r w:rsidRPr="00ED0E0C">
                              <w:rPr>
                                <w:b/>
                                <w:sz w:val="24"/>
                              </w:rPr>
                              <w:t>H A S I L   B E L A J A R</w:t>
                            </w:r>
                          </w:p>
                          <w:p w:rsidR="000610BB" w:rsidRPr="004F142B" w:rsidRDefault="000610BB" w:rsidP="00B90B64">
                            <w:pPr>
                              <w:jc w:val="center"/>
                              <w:rPr>
                                <w:sz w:val="24"/>
                              </w:rPr>
                            </w:pPr>
                            <w:r w:rsidRPr="004F142B">
                              <w:rPr>
                                <w:b/>
                                <w:sz w:val="24"/>
                              </w:rPr>
                              <w:t xml:space="preserve">Tinggi </w:t>
                            </w:r>
                            <w:r>
                              <w:rPr>
                                <w:b/>
                                <w:sz w:val="24"/>
                              </w:rPr>
                              <w:t>;</w:t>
                            </w:r>
                            <w:r w:rsidRPr="002827A3">
                              <w:rPr>
                                <w:sz w:val="24"/>
                              </w:rPr>
                              <w:t xml:space="preserve">     </w:t>
                            </w:r>
                            <w:r w:rsidRPr="004F142B">
                              <w:rPr>
                                <w:b/>
                                <w:sz w:val="24"/>
                              </w:rPr>
                              <w:t xml:space="preserve">Sedang </w:t>
                            </w:r>
                            <w:r>
                              <w:rPr>
                                <w:b/>
                                <w:sz w:val="24"/>
                              </w:rPr>
                              <w:t>;</w:t>
                            </w:r>
                            <w:r w:rsidRPr="004F142B">
                              <w:rPr>
                                <w:b/>
                                <w:sz w:val="24"/>
                              </w:rPr>
                              <w:t xml:space="preserve">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4.6pt;margin-top:7.5pt;width:189pt;height:5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">
                <v:textbox>
                  <w:txbxContent>
                    <w:p w:rsidR="000610BB" w:rsidRDefault="000610BB" w:rsidP="00B90B64">
                      <w:pPr>
                        <w:jc w:val="center"/>
                        <w:rPr>
                          <w:b/>
                          <w:sz w:val="24"/>
                        </w:rPr>
                      </w:pPr>
                      <w:r w:rsidRPr="00ED0E0C">
                        <w:rPr>
                          <w:b/>
                          <w:sz w:val="24"/>
                        </w:rPr>
                        <w:t>H A S I L   B E L A J A R</w:t>
                      </w:r>
                    </w:p>
                    <w:p w:rsidR="000610BB" w:rsidRPr="004F142B" w:rsidRDefault="000610BB" w:rsidP="00B90B64">
                      <w:pPr>
                        <w:jc w:val="center"/>
                        <w:rPr>
                          <w:sz w:val="24"/>
                        </w:rPr>
                      </w:pPr>
                      <w:r w:rsidRPr="004F142B">
                        <w:rPr>
                          <w:b/>
                          <w:sz w:val="24"/>
                        </w:rPr>
                        <w:t xml:space="preserve">Tinggi </w:t>
                      </w:r>
                      <w:r>
                        <w:rPr>
                          <w:b/>
                          <w:sz w:val="24"/>
                        </w:rPr>
                        <w:t>;</w:t>
                      </w:r>
                      <w:r w:rsidRPr="002827A3">
                        <w:rPr>
                          <w:sz w:val="24"/>
                        </w:rPr>
                        <w:t xml:space="preserve">     </w:t>
                      </w:r>
                      <w:r w:rsidRPr="004F142B">
                        <w:rPr>
                          <w:b/>
                          <w:sz w:val="24"/>
                        </w:rPr>
                        <w:t xml:space="preserve">Sedang </w:t>
                      </w:r>
                      <w:r>
                        <w:rPr>
                          <w:b/>
                          <w:sz w:val="24"/>
                        </w:rPr>
                        <w:t>;</w:t>
                      </w:r>
                      <w:r w:rsidRPr="004F142B">
                        <w:rPr>
                          <w:b/>
                          <w:sz w:val="24"/>
                        </w:rPr>
                        <w:t xml:space="preserve">     Rendah</w:t>
                      </w:r>
                    </w:p>
                  </w:txbxContent>
                </v:textbox>
              </v:shape>
            </w:pict>
          </mc:Fallback>
        </mc:AlternateContent>
      </w:r>
    </w:p>
    <w:p w:rsidR="00B90B64" w:rsidRPr="008C4D36" w:rsidRDefault="00B90B64" w:rsidP="008C4D36">
      <w:pPr>
        <w:pStyle w:val="ListParagraph"/>
        <w:tabs>
          <w:tab w:val="left" w:pos="993"/>
        </w:tabs>
        <w:spacing w:after="0" w:line="480" w:lineRule="auto"/>
        <w:rPr>
          <w:rFonts w:ascii="Times New Roman" w:hAnsi="Times New Roman" w:cs="Times New Roman"/>
          <w:b/>
          <w:sz w:val="24"/>
          <w:szCs w:val="24"/>
        </w:rPr>
      </w:pPr>
      <w:r w:rsidRPr="008C4D36">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7C21A9C" wp14:editId="2C839CDB">
                <wp:simplePos x="0" y="0"/>
                <wp:positionH relativeFrom="column">
                  <wp:posOffset>1455420</wp:posOffset>
                </wp:positionH>
                <wp:positionV relativeFrom="paragraph">
                  <wp:posOffset>83820</wp:posOffset>
                </wp:positionV>
                <wp:extent cx="2400300" cy="0"/>
                <wp:effectExtent l="9525" t="12700" r="9525" b="63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4.6pt;margin-top:6.6pt;width:18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O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"/>
            </w:pict>
          </mc:Fallback>
        </mc:AlternateContent>
      </w:r>
    </w:p>
    <w:p w:rsidR="00B90B64" w:rsidRPr="008C4D36" w:rsidRDefault="00B90B64" w:rsidP="008C4D36">
      <w:pPr>
        <w:pStyle w:val="ListParagraph"/>
        <w:tabs>
          <w:tab w:val="left" w:pos="993"/>
        </w:tabs>
        <w:spacing w:after="0" w:line="480" w:lineRule="auto"/>
        <w:rPr>
          <w:rFonts w:ascii="Times New Roman" w:hAnsi="Times New Roman" w:cs="Times New Roman"/>
          <w:b/>
          <w:sz w:val="24"/>
          <w:szCs w:val="24"/>
        </w:rPr>
      </w:pPr>
      <w:r w:rsidRPr="008C4D36">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025414B" wp14:editId="4046BBE1">
                <wp:simplePos x="0" y="0"/>
                <wp:positionH relativeFrom="column">
                  <wp:posOffset>2331720</wp:posOffset>
                </wp:positionH>
                <wp:positionV relativeFrom="paragraph">
                  <wp:posOffset>40005</wp:posOffset>
                </wp:positionV>
                <wp:extent cx="533400" cy="438150"/>
                <wp:effectExtent l="38100" t="14605" r="38100"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381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26" type="#_x0000_t68" style="position:absolute;margin-left:183.6pt;margin-top:3.15pt;width:4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">
                <v:textbox style="layout-flow:vertical-ideographic"/>
              </v:shape>
            </w:pict>
          </mc:Fallback>
        </mc:AlternateContent>
      </w:r>
    </w:p>
    <w:p w:rsidR="00B90B64" w:rsidRPr="008C4D36" w:rsidRDefault="00B90B64" w:rsidP="008C4D36">
      <w:pPr>
        <w:pStyle w:val="ListParagraph"/>
        <w:tabs>
          <w:tab w:val="left" w:pos="1134"/>
        </w:tabs>
        <w:spacing w:after="0" w:line="480" w:lineRule="auto"/>
        <w:ind w:left="1440"/>
        <w:jc w:val="both"/>
        <w:rPr>
          <w:rFonts w:ascii="Times New Roman" w:hAnsi="Times New Roman" w:cs="Times New Roman"/>
          <w:b/>
          <w:sz w:val="24"/>
          <w:szCs w:val="24"/>
        </w:rPr>
      </w:pPr>
      <w:r w:rsidRPr="008C4D36">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4A27436" wp14:editId="175134C7">
                <wp:simplePos x="0" y="0"/>
                <wp:positionH relativeFrom="column">
                  <wp:posOffset>664845</wp:posOffset>
                </wp:positionH>
                <wp:positionV relativeFrom="paragraph">
                  <wp:posOffset>175260</wp:posOffset>
                </wp:positionV>
                <wp:extent cx="1972945" cy="428625"/>
                <wp:effectExtent l="9525" t="5080" r="8255" b="1397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428625"/>
                        </a:xfrm>
                        <a:prstGeom prst="rect">
                          <a:avLst/>
                        </a:prstGeom>
                        <a:solidFill>
                          <a:srgbClr val="FFFFFF"/>
                        </a:solidFill>
                        <a:ln w="9525">
                          <a:solidFill>
                            <a:srgbClr val="000000"/>
                          </a:solidFill>
                          <a:miter lim="800000"/>
                          <a:headEnd/>
                          <a:tailEnd/>
                        </a:ln>
                      </wps:spPr>
                      <wps:txbx>
                        <w:txbxContent>
                          <w:p w:rsidR="000610BB" w:rsidRPr="002827A3" w:rsidRDefault="000610BB" w:rsidP="00B90B64">
                            <w:pPr>
                              <w:jc w:val="center"/>
                              <w:rPr>
                                <w:b/>
                              </w:rPr>
                            </w:pPr>
                            <w:r w:rsidRPr="002827A3">
                              <w:rPr>
                                <w:b/>
                              </w:rPr>
                              <w:t>Hambatan Belajar</w:t>
                            </w:r>
                            <w:r>
                              <w:rPr>
                                <w:b/>
                              </w:rPr>
                              <w:t xml:space="preserve"> yang berpengaruh negatif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52.35pt;margin-top:13.8pt;width:155.3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">
                <v:textbox>
                  <w:txbxContent>
                    <w:p w:rsidR="000610BB" w:rsidRPr="002827A3" w:rsidRDefault="000610BB" w:rsidP="00B90B64">
                      <w:pPr>
                        <w:jc w:val="center"/>
                        <w:rPr>
                          <w:b/>
                        </w:rPr>
                      </w:pPr>
                      <w:r w:rsidRPr="002827A3">
                        <w:rPr>
                          <w:b/>
                        </w:rPr>
                        <w:t>Hambatan Belajar</w:t>
                      </w:r>
                      <w:r>
                        <w:rPr>
                          <w:b/>
                        </w:rPr>
                        <w:t xml:space="preserve"> yang berpengaruh negatif</w:t>
                      </w:r>
                    </w:p>
                  </w:txbxContent>
                </v:textbox>
              </v:shape>
            </w:pict>
          </mc:Fallback>
        </mc:AlternateContent>
      </w:r>
      <w:r w:rsidRPr="008C4D36">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1628532" wp14:editId="5B9C8CE7">
                <wp:simplePos x="0" y="0"/>
                <wp:positionH relativeFrom="column">
                  <wp:posOffset>2637790</wp:posOffset>
                </wp:positionH>
                <wp:positionV relativeFrom="paragraph">
                  <wp:posOffset>175260</wp:posOffset>
                </wp:positionV>
                <wp:extent cx="1392555" cy="1367790"/>
                <wp:effectExtent l="10795" t="5080" r="6350"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367790"/>
                        </a:xfrm>
                        <a:prstGeom prst="rect">
                          <a:avLst/>
                        </a:prstGeom>
                        <a:solidFill>
                          <a:srgbClr val="FFFFFF"/>
                        </a:solidFill>
                        <a:ln w="9525">
                          <a:solidFill>
                            <a:srgbClr val="000000"/>
                          </a:solidFill>
                          <a:miter lim="800000"/>
                          <a:headEnd/>
                          <a:tailEnd/>
                        </a:ln>
                      </wps:spPr>
                      <wps:txbx>
                        <w:txbxContent>
                          <w:p w:rsidR="000610BB" w:rsidRPr="00AD0521" w:rsidRDefault="000610BB" w:rsidP="00B90B64">
                            <w:pPr>
                              <w:jc w:val="center"/>
                              <w:rPr>
                                <w:b/>
                                <w:sz w:val="28"/>
                              </w:rPr>
                            </w:pPr>
                            <w:r w:rsidRPr="00AD0521">
                              <w:rPr>
                                <w:b/>
                                <w:sz w:val="28"/>
                              </w:rPr>
                              <w:t>M I N A T :</w:t>
                            </w:r>
                          </w:p>
                          <w:p w:rsidR="000610BB" w:rsidRPr="00AD0521" w:rsidRDefault="000610BB" w:rsidP="005C07B2">
                            <w:pPr>
                              <w:pStyle w:val="ListParagraph"/>
                              <w:numPr>
                                <w:ilvl w:val="0"/>
                                <w:numId w:val="12"/>
                              </w:numPr>
                              <w:tabs>
                                <w:tab w:val="left" w:pos="426"/>
                              </w:tabs>
                              <w:spacing w:line="240" w:lineRule="auto"/>
                              <w:ind w:hanging="578"/>
                              <w:rPr>
                                <w:b/>
                                <w:sz w:val="28"/>
                              </w:rPr>
                            </w:pPr>
                            <w:r w:rsidRPr="00AD0521">
                              <w:rPr>
                                <w:b/>
                                <w:sz w:val="28"/>
                              </w:rPr>
                              <w:t>Perhatian</w:t>
                            </w:r>
                          </w:p>
                          <w:p w:rsidR="000610BB" w:rsidRPr="00AD0521" w:rsidRDefault="000610BB" w:rsidP="005C07B2">
                            <w:pPr>
                              <w:pStyle w:val="ListParagraph"/>
                              <w:numPr>
                                <w:ilvl w:val="0"/>
                                <w:numId w:val="12"/>
                              </w:numPr>
                              <w:tabs>
                                <w:tab w:val="left" w:pos="426"/>
                              </w:tabs>
                              <w:spacing w:line="240" w:lineRule="auto"/>
                              <w:ind w:hanging="578"/>
                              <w:rPr>
                                <w:b/>
                                <w:sz w:val="28"/>
                              </w:rPr>
                            </w:pPr>
                            <w:r w:rsidRPr="00AD0521">
                              <w:rPr>
                                <w:b/>
                                <w:sz w:val="28"/>
                              </w:rPr>
                              <w:t xml:space="preserve">Perasaan </w:t>
                            </w:r>
                          </w:p>
                          <w:p w:rsidR="000610BB" w:rsidRPr="00AD0521" w:rsidRDefault="000610BB" w:rsidP="005C07B2">
                            <w:pPr>
                              <w:pStyle w:val="ListParagraph"/>
                              <w:numPr>
                                <w:ilvl w:val="0"/>
                                <w:numId w:val="12"/>
                              </w:numPr>
                              <w:tabs>
                                <w:tab w:val="left" w:pos="426"/>
                              </w:tabs>
                              <w:spacing w:line="240" w:lineRule="auto"/>
                              <w:ind w:hanging="578"/>
                              <w:rPr>
                                <w:b/>
                                <w:sz w:val="28"/>
                              </w:rPr>
                            </w:pPr>
                            <w:r w:rsidRPr="00AD0521">
                              <w:rPr>
                                <w:b/>
                                <w:sz w:val="28"/>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07.7pt;margin-top:13.8pt;width:109.65pt;height:10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">
                <v:textbox>
                  <w:txbxContent>
                    <w:p w:rsidR="000610BB" w:rsidRPr="00AD0521" w:rsidRDefault="000610BB" w:rsidP="00B90B64">
                      <w:pPr>
                        <w:jc w:val="center"/>
                        <w:rPr>
                          <w:b/>
                          <w:sz w:val="28"/>
                        </w:rPr>
                      </w:pPr>
                      <w:r w:rsidRPr="00AD0521">
                        <w:rPr>
                          <w:b/>
                          <w:sz w:val="28"/>
                        </w:rPr>
                        <w:t>M I N A T :</w:t>
                      </w:r>
                    </w:p>
                    <w:p w:rsidR="000610BB" w:rsidRPr="00AD0521" w:rsidRDefault="000610BB" w:rsidP="005C07B2">
                      <w:pPr>
                        <w:pStyle w:val="ListParagraph"/>
                        <w:numPr>
                          <w:ilvl w:val="0"/>
                          <w:numId w:val="12"/>
                        </w:numPr>
                        <w:tabs>
                          <w:tab w:val="left" w:pos="426"/>
                        </w:tabs>
                        <w:spacing w:line="240" w:lineRule="auto"/>
                        <w:ind w:hanging="578"/>
                        <w:rPr>
                          <w:b/>
                          <w:sz w:val="28"/>
                        </w:rPr>
                      </w:pPr>
                      <w:r w:rsidRPr="00AD0521">
                        <w:rPr>
                          <w:b/>
                          <w:sz w:val="28"/>
                        </w:rPr>
                        <w:t>Perhatian</w:t>
                      </w:r>
                    </w:p>
                    <w:p w:rsidR="000610BB" w:rsidRPr="00AD0521" w:rsidRDefault="000610BB" w:rsidP="005C07B2">
                      <w:pPr>
                        <w:pStyle w:val="ListParagraph"/>
                        <w:numPr>
                          <w:ilvl w:val="0"/>
                          <w:numId w:val="12"/>
                        </w:numPr>
                        <w:tabs>
                          <w:tab w:val="left" w:pos="426"/>
                        </w:tabs>
                        <w:spacing w:line="240" w:lineRule="auto"/>
                        <w:ind w:hanging="578"/>
                        <w:rPr>
                          <w:b/>
                          <w:sz w:val="28"/>
                        </w:rPr>
                      </w:pPr>
                      <w:r w:rsidRPr="00AD0521">
                        <w:rPr>
                          <w:b/>
                          <w:sz w:val="28"/>
                        </w:rPr>
                        <w:t xml:space="preserve">Perasaan </w:t>
                      </w:r>
                    </w:p>
                    <w:p w:rsidR="000610BB" w:rsidRPr="00AD0521" w:rsidRDefault="000610BB" w:rsidP="005C07B2">
                      <w:pPr>
                        <w:pStyle w:val="ListParagraph"/>
                        <w:numPr>
                          <w:ilvl w:val="0"/>
                          <w:numId w:val="12"/>
                        </w:numPr>
                        <w:tabs>
                          <w:tab w:val="left" w:pos="426"/>
                        </w:tabs>
                        <w:spacing w:line="240" w:lineRule="auto"/>
                        <w:ind w:hanging="578"/>
                        <w:rPr>
                          <w:b/>
                          <w:sz w:val="28"/>
                        </w:rPr>
                      </w:pPr>
                      <w:r w:rsidRPr="00AD0521">
                        <w:rPr>
                          <w:b/>
                          <w:sz w:val="28"/>
                        </w:rPr>
                        <w:t>Motif</w:t>
                      </w:r>
                    </w:p>
                  </w:txbxContent>
                </v:textbox>
              </v:shape>
            </w:pict>
          </mc:Fallback>
        </mc:AlternateContent>
      </w:r>
    </w:p>
    <w:p w:rsidR="00B90B64" w:rsidRPr="008C4D36" w:rsidRDefault="00B90B64" w:rsidP="008C4D36">
      <w:pPr>
        <w:pStyle w:val="ListParagraph"/>
        <w:tabs>
          <w:tab w:val="left" w:pos="1134"/>
        </w:tabs>
        <w:spacing w:after="0" w:line="480" w:lineRule="auto"/>
        <w:ind w:left="1440"/>
        <w:jc w:val="both"/>
        <w:rPr>
          <w:rFonts w:ascii="Times New Roman" w:hAnsi="Times New Roman" w:cs="Times New Roman"/>
          <w:b/>
          <w:sz w:val="24"/>
          <w:szCs w:val="24"/>
        </w:rPr>
      </w:pPr>
      <w:r w:rsidRPr="008C4D36">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FD66D89" wp14:editId="0034DEAA">
                <wp:simplePos x="0" y="0"/>
                <wp:positionH relativeFrom="column">
                  <wp:posOffset>664845</wp:posOffset>
                </wp:positionH>
                <wp:positionV relativeFrom="paragraph">
                  <wp:posOffset>254000</wp:posOffset>
                </wp:positionV>
                <wp:extent cx="847725" cy="938530"/>
                <wp:effectExtent l="9525" t="5715" r="9525" b="825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938530"/>
                        </a:xfrm>
                        <a:prstGeom prst="rect">
                          <a:avLst/>
                        </a:prstGeom>
                        <a:solidFill>
                          <a:srgbClr val="FFFFFF"/>
                        </a:solidFill>
                        <a:ln w="9525">
                          <a:solidFill>
                            <a:srgbClr val="000000"/>
                          </a:solidFill>
                          <a:miter lim="800000"/>
                          <a:headEnd/>
                          <a:tailEnd/>
                        </a:ln>
                      </wps:spPr>
                      <wps:txbx>
                        <w:txbxContent>
                          <w:p w:rsidR="000610BB" w:rsidRPr="004F142B" w:rsidRDefault="000610BB" w:rsidP="00B90B64">
                            <w:pPr>
                              <w:rPr>
                                <w:b/>
                                <w:sz w:val="24"/>
                              </w:rPr>
                            </w:pPr>
                            <w:r w:rsidRPr="004F142B">
                              <w:rPr>
                                <w:b/>
                                <w:sz w:val="24"/>
                              </w:rPr>
                              <w:t>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52.35pt;margin-top:20pt;width:66.75pt;height:7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">
                <v:textbox>
                  <w:txbxContent>
                    <w:p w:rsidR="000610BB" w:rsidRPr="004F142B" w:rsidRDefault="000610BB" w:rsidP="00B90B64">
                      <w:pPr>
                        <w:rPr>
                          <w:b/>
                          <w:sz w:val="24"/>
                        </w:rPr>
                      </w:pPr>
                      <w:r w:rsidRPr="004F142B">
                        <w:rPr>
                          <w:b/>
                          <w:sz w:val="24"/>
                        </w:rPr>
                        <w:t>Internal</w:t>
                      </w:r>
                    </w:p>
                  </w:txbxContent>
                </v:textbox>
              </v:shape>
            </w:pict>
          </mc:Fallback>
        </mc:AlternateContent>
      </w:r>
      <w:r w:rsidRPr="008C4D36">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74ED496" wp14:editId="763E3424">
                <wp:simplePos x="0" y="0"/>
                <wp:positionH relativeFrom="column">
                  <wp:posOffset>1512570</wp:posOffset>
                </wp:positionH>
                <wp:positionV relativeFrom="paragraph">
                  <wp:posOffset>254000</wp:posOffset>
                </wp:positionV>
                <wp:extent cx="1125220" cy="938530"/>
                <wp:effectExtent l="9525" t="5715" r="825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938530"/>
                        </a:xfrm>
                        <a:prstGeom prst="rect">
                          <a:avLst/>
                        </a:prstGeom>
                        <a:solidFill>
                          <a:srgbClr val="FFFFFF"/>
                        </a:solidFill>
                        <a:ln w="9525">
                          <a:solidFill>
                            <a:srgbClr val="000000"/>
                          </a:solidFill>
                          <a:miter lim="800000"/>
                          <a:headEnd/>
                          <a:tailEnd/>
                        </a:ln>
                      </wps:spPr>
                      <wps:txbx>
                        <w:txbxContent>
                          <w:p w:rsidR="000610BB" w:rsidRPr="004F142B" w:rsidRDefault="000610BB" w:rsidP="00B90B64">
                            <w:pPr>
                              <w:rPr>
                                <w:b/>
                              </w:rPr>
                            </w:pPr>
                            <w:r w:rsidRPr="004F142B">
                              <w:rPr>
                                <w:b/>
                              </w:rPr>
                              <w:t>Eksternal :</w:t>
                            </w:r>
                          </w:p>
                          <w:p w:rsidR="000610BB" w:rsidRPr="004F142B" w:rsidRDefault="000610BB" w:rsidP="005C07B2">
                            <w:pPr>
                              <w:pStyle w:val="ListParagraph"/>
                              <w:numPr>
                                <w:ilvl w:val="0"/>
                                <w:numId w:val="14"/>
                              </w:numPr>
                              <w:ind w:left="142" w:hanging="142"/>
                              <w:rPr>
                                <w:b/>
                              </w:rPr>
                            </w:pPr>
                            <w:r w:rsidRPr="004F142B">
                              <w:rPr>
                                <w:b/>
                              </w:rPr>
                              <w:t>Lingk.Sekolah</w:t>
                            </w:r>
                          </w:p>
                          <w:p w:rsidR="000610BB" w:rsidRPr="004F142B" w:rsidRDefault="000610BB" w:rsidP="005C07B2">
                            <w:pPr>
                              <w:pStyle w:val="ListParagraph"/>
                              <w:numPr>
                                <w:ilvl w:val="0"/>
                                <w:numId w:val="14"/>
                              </w:numPr>
                              <w:ind w:left="142" w:hanging="142"/>
                              <w:rPr>
                                <w:b/>
                              </w:rPr>
                            </w:pPr>
                            <w:r w:rsidRPr="004F142B">
                              <w:rPr>
                                <w:b/>
                              </w:rPr>
                              <w:t>Lingk. Rumah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19.1pt;margin-top:20pt;width:88.6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">
                <v:textbox>
                  <w:txbxContent>
                    <w:p w:rsidR="000610BB" w:rsidRPr="004F142B" w:rsidRDefault="000610BB" w:rsidP="00B90B64">
                      <w:pPr>
                        <w:rPr>
                          <w:b/>
                        </w:rPr>
                      </w:pPr>
                      <w:r w:rsidRPr="004F142B">
                        <w:rPr>
                          <w:b/>
                        </w:rPr>
                        <w:t>Eksternal :</w:t>
                      </w:r>
                    </w:p>
                    <w:p w:rsidR="000610BB" w:rsidRPr="004F142B" w:rsidRDefault="000610BB" w:rsidP="005C07B2">
                      <w:pPr>
                        <w:pStyle w:val="ListParagraph"/>
                        <w:numPr>
                          <w:ilvl w:val="0"/>
                          <w:numId w:val="14"/>
                        </w:numPr>
                        <w:ind w:left="142" w:hanging="142"/>
                        <w:rPr>
                          <w:b/>
                        </w:rPr>
                      </w:pPr>
                      <w:r w:rsidRPr="004F142B">
                        <w:rPr>
                          <w:b/>
                        </w:rPr>
                        <w:t>Lingk.Sekolah</w:t>
                      </w:r>
                    </w:p>
                    <w:p w:rsidR="000610BB" w:rsidRPr="004F142B" w:rsidRDefault="000610BB" w:rsidP="005C07B2">
                      <w:pPr>
                        <w:pStyle w:val="ListParagraph"/>
                        <w:numPr>
                          <w:ilvl w:val="0"/>
                          <w:numId w:val="14"/>
                        </w:numPr>
                        <w:ind w:left="142" w:hanging="142"/>
                        <w:rPr>
                          <w:b/>
                        </w:rPr>
                      </w:pPr>
                      <w:r w:rsidRPr="004F142B">
                        <w:rPr>
                          <w:b/>
                        </w:rPr>
                        <w:t>Lingk. Rumah</w:t>
                      </w:r>
                    </w:p>
                  </w:txbxContent>
                </v:textbox>
              </v:shape>
            </w:pict>
          </mc:Fallback>
        </mc:AlternateContent>
      </w:r>
    </w:p>
    <w:p w:rsidR="00B90B64" w:rsidRPr="008C4D36" w:rsidRDefault="00B90B64" w:rsidP="008C4D36">
      <w:pPr>
        <w:tabs>
          <w:tab w:val="left" w:pos="1134"/>
        </w:tabs>
        <w:spacing w:after="0" w:line="480" w:lineRule="auto"/>
        <w:jc w:val="both"/>
        <w:rPr>
          <w:rFonts w:ascii="Times New Roman" w:hAnsi="Times New Roman" w:cs="Times New Roman"/>
          <w:b/>
          <w:sz w:val="24"/>
          <w:szCs w:val="24"/>
        </w:rPr>
      </w:pPr>
      <w:r w:rsidRPr="008C4D36">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B633364" wp14:editId="37B76AA8">
                <wp:simplePos x="0" y="0"/>
                <wp:positionH relativeFrom="column">
                  <wp:posOffset>769620</wp:posOffset>
                </wp:positionH>
                <wp:positionV relativeFrom="paragraph">
                  <wp:posOffset>139065</wp:posOffset>
                </wp:positionV>
                <wp:extent cx="609600" cy="476250"/>
                <wp:effectExtent l="28575" t="22225" r="28575" b="2540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76250"/>
                        </a:xfrm>
                        <a:prstGeom prst="sun">
                          <a:avLst>
                            <a:gd name="adj"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7" o:spid="_x0000_s1026" type="#_x0000_t183" style="position:absolute;margin-left:60.6pt;margin-top:10.95pt;width:48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" fillcolor="black [3213]"/>
            </w:pict>
          </mc:Fallback>
        </mc:AlternateContent>
      </w:r>
      <w:r w:rsidRPr="008C4D36">
        <w:rPr>
          <w:rFonts w:ascii="Times New Roman" w:hAnsi="Times New Roman" w:cs="Times New Roman"/>
          <w:b/>
          <w:sz w:val="24"/>
          <w:szCs w:val="24"/>
        </w:rPr>
        <w:t xml:space="preserve">  </w:t>
      </w:r>
    </w:p>
    <w:p w:rsidR="00B90B64" w:rsidRPr="008C4D36" w:rsidRDefault="00B90B64" w:rsidP="008C4D36">
      <w:pPr>
        <w:tabs>
          <w:tab w:val="left" w:pos="1134"/>
        </w:tabs>
        <w:spacing w:after="0" w:line="480" w:lineRule="auto"/>
        <w:jc w:val="both"/>
        <w:rPr>
          <w:rFonts w:ascii="Times New Roman" w:hAnsi="Times New Roman" w:cs="Times New Roman"/>
          <w:b/>
          <w:sz w:val="24"/>
          <w:szCs w:val="24"/>
        </w:rPr>
      </w:pPr>
    </w:p>
    <w:p w:rsidR="00B90B64" w:rsidRPr="008C4D36" w:rsidRDefault="00B90B64" w:rsidP="008C4D36">
      <w:pPr>
        <w:tabs>
          <w:tab w:val="left" w:pos="1134"/>
        </w:tabs>
        <w:spacing w:after="0" w:line="480" w:lineRule="auto"/>
        <w:jc w:val="center"/>
        <w:rPr>
          <w:rFonts w:ascii="Times New Roman" w:hAnsi="Times New Roman" w:cs="Times New Roman"/>
          <w:b/>
          <w:sz w:val="24"/>
          <w:szCs w:val="24"/>
        </w:rPr>
      </w:pPr>
      <w:r w:rsidRPr="008C4D36">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2837504" wp14:editId="582CE6F4">
                <wp:simplePos x="0" y="0"/>
                <wp:positionH relativeFrom="column">
                  <wp:posOffset>2331720</wp:posOffset>
                </wp:positionH>
                <wp:positionV relativeFrom="paragraph">
                  <wp:posOffset>141605</wp:posOffset>
                </wp:positionV>
                <wp:extent cx="533400" cy="438150"/>
                <wp:effectExtent l="38100" t="11430" r="38100" b="76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381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8" style="position:absolute;margin-left:183.6pt;margin-top:11.15pt;width:42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">
                <v:textbox style="layout-flow:vertical-ideographic"/>
              </v:shape>
            </w:pict>
          </mc:Fallback>
        </mc:AlternateContent>
      </w:r>
    </w:p>
    <w:p w:rsidR="00B90B64" w:rsidRPr="008C4D36" w:rsidRDefault="00B90B64" w:rsidP="008C4D36">
      <w:pPr>
        <w:tabs>
          <w:tab w:val="left" w:pos="5505"/>
        </w:tabs>
        <w:spacing w:after="0" w:line="480" w:lineRule="auto"/>
        <w:jc w:val="center"/>
        <w:rPr>
          <w:rFonts w:ascii="Times New Roman" w:hAnsi="Times New Roman" w:cs="Times New Roman"/>
          <w:b/>
          <w:sz w:val="24"/>
          <w:szCs w:val="24"/>
        </w:rPr>
      </w:pPr>
      <w:r w:rsidRPr="008C4D36">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DA509F0" wp14:editId="4F7B1A39">
                <wp:simplePos x="0" y="0"/>
                <wp:positionH relativeFrom="column">
                  <wp:posOffset>664845</wp:posOffset>
                </wp:positionH>
                <wp:positionV relativeFrom="paragraph">
                  <wp:posOffset>280670</wp:posOffset>
                </wp:positionV>
                <wp:extent cx="3542030" cy="464820"/>
                <wp:effectExtent l="9525" t="5715" r="1079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464820"/>
                        </a:xfrm>
                        <a:prstGeom prst="rect">
                          <a:avLst/>
                        </a:prstGeom>
                        <a:solidFill>
                          <a:srgbClr val="FFFFFF"/>
                        </a:solidFill>
                        <a:ln w="9525">
                          <a:solidFill>
                            <a:srgbClr val="000000"/>
                          </a:solidFill>
                          <a:miter lim="800000"/>
                          <a:headEnd/>
                          <a:tailEnd/>
                        </a:ln>
                      </wps:spPr>
                      <wps:txbx>
                        <w:txbxContent>
                          <w:p w:rsidR="000610BB" w:rsidRPr="004F142B" w:rsidRDefault="000610BB" w:rsidP="00B90B64">
                            <w:pPr>
                              <w:jc w:val="center"/>
                              <w:rPr>
                                <w:b/>
                                <w:sz w:val="26"/>
                              </w:rPr>
                            </w:pPr>
                            <w:r w:rsidRPr="004F142B">
                              <w:rPr>
                                <w:b/>
                                <w:sz w:val="26"/>
                              </w:rPr>
                              <w:t>Siswa SMP Negeri 18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2.35pt;margin-top:22.1pt;width:278.9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">
                <v:textbox>
                  <w:txbxContent>
                    <w:p w:rsidR="000610BB" w:rsidRPr="004F142B" w:rsidRDefault="000610BB" w:rsidP="00B90B64">
                      <w:pPr>
                        <w:jc w:val="center"/>
                        <w:rPr>
                          <w:b/>
                          <w:sz w:val="26"/>
                        </w:rPr>
                      </w:pPr>
                      <w:r w:rsidRPr="004F142B">
                        <w:rPr>
                          <w:b/>
                          <w:sz w:val="26"/>
                        </w:rPr>
                        <w:t>Siswa SMP Negeri 18 Makassar</w:t>
                      </w:r>
                    </w:p>
                  </w:txbxContent>
                </v:textbox>
              </v:shape>
            </w:pict>
          </mc:Fallback>
        </mc:AlternateContent>
      </w:r>
    </w:p>
    <w:p w:rsidR="00B90B64" w:rsidRPr="008C4D36" w:rsidRDefault="00B90B64" w:rsidP="008C4D36">
      <w:pPr>
        <w:tabs>
          <w:tab w:val="left" w:pos="1134"/>
        </w:tabs>
        <w:spacing w:after="0" w:line="480" w:lineRule="auto"/>
        <w:jc w:val="both"/>
        <w:rPr>
          <w:rFonts w:ascii="Times New Roman" w:hAnsi="Times New Roman" w:cs="Times New Roman"/>
          <w:b/>
          <w:sz w:val="24"/>
          <w:szCs w:val="24"/>
        </w:rPr>
      </w:pPr>
    </w:p>
    <w:p w:rsidR="00B90B64" w:rsidRPr="008C4D36" w:rsidRDefault="00B90B64" w:rsidP="008C4D36">
      <w:pPr>
        <w:tabs>
          <w:tab w:val="left" w:pos="1134"/>
        </w:tabs>
        <w:spacing w:after="0" w:line="480" w:lineRule="auto"/>
        <w:jc w:val="both"/>
        <w:rPr>
          <w:rFonts w:ascii="Times New Roman" w:hAnsi="Times New Roman" w:cs="Times New Roman"/>
          <w:b/>
          <w:sz w:val="24"/>
          <w:szCs w:val="24"/>
        </w:rPr>
      </w:pPr>
    </w:p>
    <w:p w:rsidR="00B90B64" w:rsidRPr="008C4D36" w:rsidRDefault="00B90B64" w:rsidP="005C07B2">
      <w:pPr>
        <w:pStyle w:val="ListParagraph"/>
        <w:numPr>
          <w:ilvl w:val="0"/>
          <w:numId w:val="13"/>
        </w:numPr>
        <w:tabs>
          <w:tab w:val="left" w:pos="1134"/>
        </w:tabs>
        <w:spacing w:after="0" w:line="480" w:lineRule="auto"/>
        <w:ind w:left="426" w:hanging="426"/>
        <w:jc w:val="both"/>
        <w:rPr>
          <w:rFonts w:ascii="Times New Roman" w:hAnsi="Times New Roman" w:cs="Times New Roman"/>
          <w:b/>
          <w:sz w:val="24"/>
          <w:szCs w:val="24"/>
        </w:rPr>
      </w:pPr>
      <w:r w:rsidRPr="008C4D36">
        <w:rPr>
          <w:rFonts w:ascii="Times New Roman" w:hAnsi="Times New Roman" w:cs="Times New Roman"/>
          <w:b/>
          <w:sz w:val="24"/>
          <w:szCs w:val="24"/>
        </w:rPr>
        <w:t>Hipotesis Penelitian</w:t>
      </w:r>
    </w:p>
    <w:p w:rsidR="00B90B64" w:rsidRPr="008C4D36" w:rsidRDefault="00B90B64" w:rsidP="008C4D36">
      <w:pPr>
        <w:spacing w:line="480" w:lineRule="auto"/>
        <w:ind w:left="426"/>
        <w:jc w:val="both"/>
        <w:rPr>
          <w:rFonts w:ascii="Times New Roman" w:hAnsi="Times New Roman" w:cs="Times New Roman"/>
          <w:sz w:val="24"/>
          <w:szCs w:val="24"/>
        </w:rPr>
      </w:pPr>
      <w:r w:rsidRPr="008C4D36">
        <w:rPr>
          <w:rFonts w:ascii="Times New Roman" w:hAnsi="Times New Roman" w:cs="Times New Roman"/>
          <w:sz w:val="24"/>
          <w:szCs w:val="24"/>
        </w:rPr>
        <w:t xml:space="preserve">       Berdasarkan kajian pustaka dan kerangka pikir, maka hipotesis dalam penelitian ini adalah:</w:t>
      </w:r>
    </w:p>
    <w:p w:rsidR="00B90B64" w:rsidRPr="008C4D36" w:rsidRDefault="00B90B64" w:rsidP="005C07B2">
      <w:pPr>
        <w:pStyle w:val="ListParagraph"/>
        <w:numPr>
          <w:ilvl w:val="0"/>
          <w:numId w:val="23"/>
        </w:numPr>
        <w:spacing w:after="0" w:line="480" w:lineRule="auto"/>
        <w:ind w:left="709" w:hanging="283"/>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Ada pengaruh hambatan belajar terhadap hasil belajar matematika SMP Negeri 18 Makassar</w:t>
      </w:r>
    </w:p>
    <w:p w:rsidR="00B90B64" w:rsidRPr="008C4D36" w:rsidRDefault="00B90B64" w:rsidP="005C07B2">
      <w:pPr>
        <w:pStyle w:val="ListParagraph"/>
        <w:numPr>
          <w:ilvl w:val="0"/>
          <w:numId w:val="23"/>
        </w:numPr>
        <w:spacing w:after="0" w:line="480" w:lineRule="auto"/>
        <w:ind w:left="709" w:hanging="283"/>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Ada pengaruh minat belajar terhadap hasil belajar matematika SMP Negeri 18 Makassar</w:t>
      </w:r>
    </w:p>
    <w:p w:rsidR="00B90B64" w:rsidRPr="008C4D36" w:rsidRDefault="00B90B64" w:rsidP="005C07B2">
      <w:pPr>
        <w:pStyle w:val="ListParagraph"/>
        <w:numPr>
          <w:ilvl w:val="0"/>
          <w:numId w:val="23"/>
        </w:numPr>
        <w:spacing w:after="0" w:line="480" w:lineRule="auto"/>
        <w:ind w:left="709" w:hanging="283"/>
        <w:jc w:val="both"/>
        <w:rPr>
          <w:rFonts w:ascii="Times New Roman" w:hAnsi="Times New Roman" w:cs="Times New Roman"/>
          <w:sz w:val="24"/>
          <w:szCs w:val="24"/>
          <w:shd w:val="clear" w:color="auto" w:fill="FFFFFF"/>
        </w:rPr>
      </w:pPr>
      <w:r w:rsidRPr="008C4D36">
        <w:rPr>
          <w:rFonts w:ascii="Times New Roman" w:hAnsi="Times New Roman" w:cs="Times New Roman"/>
          <w:sz w:val="24"/>
          <w:szCs w:val="24"/>
          <w:shd w:val="clear" w:color="auto" w:fill="FFFFFF"/>
        </w:rPr>
        <w:t>Ada pengaruh hambatan belajar dan minat belajar secara bersama-sama terhadap hasil belajar matematika SMP Negeri 18 Makassar</w:t>
      </w:r>
    </w:p>
    <w:p w:rsidR="00B90B64" w:rsidRPr="008C4D36" w:rsidRDefault="00B90B64" w:rsidP="008C4D36">
      <w:pPr>
        <w:pStyle w:val="ListParagraph"/>
        <w:spacing w:after="0" w:line="480" w:lineRule="auto"/>
        <w:ind w:left="0"/>
        <w:jc w:val="center"/>
        <w:rPr>
          <w:rFonts w:ascii="Times New Roman" w:hAnsi="Times New Roman" w:cs="Times New Roman"/>
          <w:b/>
          <w:sz w:val="24"/>
          <w:szCs w:val="24"/>
        </w:rPr>
      </w:pPr>
      <w:r w:rsidRPr="008C4D36">
        <w:rPr>
          <w:rFonts w:ascii="Times New Roman" w:hAnsi="Times New Roman" w:cs="Times New Roman"/>
          <w:b/>
          <w:sz w:val="24"/>
          <w:szCs w:val="24"/>
        </w:rPr>
        <w:lastRenderedPageBreak/>
        <w:t>BAB III</w:t>
      </w:r>
    </w:p>
    <w:p w:rsidR="00B90B64" w:rsidRPr="008C4D36" w:rsidRDefault="00B90B64" w:rsidP="008C4D36">
      <w:pPr>
        <w:pStyle w:val="ListParagraph"/>
        <w:spacing w:after="0" w:line="480" w:lineRule="auto"/>
        <w:ind w:left="0"/>
        <w:jc w:val="center"/>
        <w:rPr>
          <w:rFonts w:ascii="Times New Roman" w:hAnsi="Times New Roman" w:cs="Times New Roman"/>
          <w:b/>
          <w:sz w:val="24"/>
          <w:szCs w:val="24"/>
        </w:rPr>
      </w:pPr>
      <w:r w:rsidRPr="008C4D36">
        <w:rPr>
          <w:rFonts w:ascii="Times New Roman" w:hAnsi="Times New Roman" w:cs="Times New Roman"/>
          <w:b/>
          <w:sz w:val="24"/>
          <w:szCs w:val="24"/>
        </w:rPr>
        <w:t>METODE PENELITIAN</w:t>
      </w:r>
    </w:p>
    <w:p w:rsidR="00B90B64" w:rsidRPr="008C4D36" w:rsidRDefault="00B90B64" w:rsidP="008C4D36">
      <w:pPr>
        <w:pStyle w:val="ListParagraph"/>
        <w:spacing w:after="0" w:line="480" w:lineRule="auto"/>
        <w:ind w:left="0"/>
        <w:jc w:val="center"/>
        <w:rPr>
          <w:rFonts w:ascii="Times New Roman" w:hAnsi="Times New Roman" w:cs="Times New Roman"/>
          <w:b/>
          <w:sz w:val="24"/>
          <w:szCs w:val="24"/>
        </w:rPr>
      </w:pPr>
    </w:p>
    <w:p w:rsidR="00B90B64" w:rsidRPr="008C4D36" w:rsidRDefault="00B90B64" w:rsidP="005C07B2">
      <w:pPr>
        <w:pStyle w:val="ListParagraph"/>
        <w:numPr>
          <w:ilvl w:val="0"/>
          <w:numId w:val="18"/>
        </w:numPr>
        <w:spacing w:after="0" w:line="480" w:lineRule="auto"/>
        <w:ind w:left="426" w:hanging="426"/>
        <w:jc w:val="both"/>
        <w:rPr>
          <w:rFonts w:ascii="Times New Roman" w:hAnsi="Times New Roman" w:cs="Times New Roman"/>
          <w:b/>
          <w:sz w:val="24"/>
          <w:szCs w:val="24"/>
        </w:rPr>
      </w:pPr>
      <w:r w:rsidRPr="008C4D36">
        <w:rPr>
          <w:rFonts w:ascii="Times New Roman" w:hAnsi="Times New Roman" w:cs="Times New Roman"/>
          <w:b/>
          <w:sz w:val="24"/>
          <w:szCs w:val="24"/>
        </w:rPr>
        <w:t>Waktu dan Tempat</w:t>
      </w:r>
    </w:p>
    <w:p w:rsidR="00B90B64" w:rsidRPr="008C4D36" w:rsidRDefault="00B90B64" w:rsidP="008C4D36">
      <w:p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       Penelitian ini dilakukan mulai Januari 2013 diawali dengan penjajakan/obseravasi awal melalui guru bidang studi matematikan di SMPN 18 Makassar. Tempat penelitian di SMPN 18 Makassar.  </w:t>
      </w:r>
    </w:p>
    <w:p w:rsidR="00B90B64" w:rsidRPr="008C4D36" w:rsidRDefault="00B90B64" w:rsidP="008C4D36">
      <w:pPr>
        <w:spacing w:after="0" w:line="480" w:lineRule="auto"/>
        <w:jc w:val="both"/>
        <w:rPr>
          <w:rFonts w:ascii="Times New Roman" w:hAnsi="Times New Roman" w:cs="Times New Roman"/>
          <w:sz w:val="24"/>
          <w:szCs w:val="24"/>
        </w:rPr>
      </w:pPr>
    </w:p>
    <w:p w:rsidR="00B90B64" w:rsidRPr="008C4D36" w:rsidRDefault="00B90B64" w:rsidP="005C07B2">
      <w:pPr>
        <w:pStyle w:val="ListParagraph"/>
        <w:numPr>
          <w:ilvl w:val="0"/>
          <w:numId w:val="18"/>
        </w:numPr>
        <w:spacing w:after="0" w:line="480" w:lineRule="auto"/>
        <w:ind w:left="426" w:hanging="426"/>
        <w:jc w:val="both"/>
        <w:rPr>
          <w:rFonts w:ascii="Times New Roman" w:hAnsi="Times New Roman" w:cs="Times New Roman"/>
          <w:b/>
          <w:sz w:val="24"/>
          <w:szCs w:val="24"/>
        </w:rPr>
      </w:pPr>
      <w:r w:rsidRPr="008C4D36">
        <w:rPr>
          <w:rFonts w:ascii="Times New Roman" w:hAnsi="Times New Roman" w:cs="Times New Roman"/>
          <w:b/>
          <w:sz w:val="24"/>
          <w:szCs w:val="24"/>
        </w:rPr>
        <w:t xml:space="preserve">Populasi dan Sampel </w:t>
      </w:r>
    </w:p>
    <w:p w:rsidR="00B90B64" w:rsidRPr="008C4D36" w:rsidRDefault="00B90B64" w:rsidP="008C4D36">
      <w:pPr>
        <w:pStyle w:val="ListParagraph"/>
        <w:tabs>
          <w:tab w:val="left" w:pos="426"/>
        </w:tabs>
        <w:spacing w:after="0" w:line="480" w:lineRule="auto"/>
        <w:ind w:left="0"/>
        <w:jc w:val="both"/>
        <w:rPr>
          <w:rFonts w:ascii="Times New Roman" w:hAnsi="Times New Roman" w:cs="Times New Roman"/>
          <w:sz w:val="24"/>
          <w:szCs w:val="24"/>
        </w:rPr>
      </w:pPr>
      <w:r w:rsidRPr="008C4D36">
        <w:rPr>
          <w:rFonts w:ascii="Times New Roman" w:hAnsi="Times New Roman" w:cs="Times New Roman"/>
          <w:sz w:val="24"/>
          <w:szCs w:val="24"/>
        </w:rPr>
        <w:tab/>
      </w:r>
      <w:r w:rsidRPr="008C4D36">
        <w:rPr>
          <w:rFonts w:ascii="Times New Roman" w:hAnsi="Times New Roman" w:cs="Times New Roman"/>
          <w:sz w:val="24"/>
          <w:szCs w:val="24"/>
        </w:rPr>
        <w:tab/>
        <w:t xml:space="preserve">Populasi dalam penelitian ini adalah siswa SMP Negeri 18 Makassar sebanyak  660 orang  seperti dalam tabel </w:t>
      </w:r>
      <w:r w:rsidR="00400ADB">
        <w:rPr>
          <w:rFonts w:ascii="Times New Roman" w:hAnsi="Times New Roman" w:cs="Times New Roman"/>
          <w:sz w:val="24"/>
          <w:szCs w:val="24"/>
        </w:rPr>
        <w:t>3.</w:t>
      </w:r>
      <w:r w:rsidRPr="008C4D36">
        <w:rPr>
          <w:rFonts w:ascii="Times New Roman" w:hAnsi="Times New Roman" w:cs="Times New Roman"/>
          <w:sz w:val="24"/>
          <w:szCs w:val="24"/>
        </w:rPr>
        <w:t>1.</w:t>
      </w:r>
    </w:p>
    <w:p w:rsidR="00B90B64" w:rsidRPr="001B562E" w:rsidRDefault="00B90B64" w:rsidP="003773A6">
      <w:pPr>
        <w:pStyle w:val="ListParagraph"/>
        <w:tabs>
          <w:tab w:val="left" w:pos="426"/>
        </w:tabs>
        <w:spacing w:after="0" w:line="240" w:lineRule="auto"/>
        <w:ind w:left="0"/>
        <w:jc w:val="center"/>
        <w:rPr>
          <w:rFonts w:ascii="Times New Roman" w:hAnsi="Times New Roman" w:cs="Times New Roman"/>
          <w:b/>
          <w:sz w:val="24"/>
          <w:szCs w:val="24"/>
        </w:rPr>
      </w:pPr>
      <w:r w:rsidRPr="001B562E">
        <w:rPr>
          <w:rFonts w:ascii="Times New Roman" w:hAnsi="Times New Roman" w:cs="Times New Roman"/>
          <w:b/>
          <w:sz w:val="24"/>
          <w:szCs w:val="24"/>
        </w:rPr>
        <w:t xml:space="preserve">Tabel </w:t>
      </w:r>
      <w:r w:rsidR="003773A6" w:rsidRPr="001B562E">
        <w:rPr>
          <w:rFonts w:ascii="Times New Roman" w:hAnsi="Times New Roman" w:cs="Times New Roman"/>
          <w:b/>
          <w:sz w:val="24"/>
          <w:szCs w:val="24"/>
        </w:rPr>
        <w:t>3.</w:t>
      </w:r>
      <w:r w:rsidRPr="001B562E">
        <w:rPr>
          <w:rFonts w:ascii="Times New Roman" w:hAnsi="Times New Roman" w:cs="Times New Roman"/>
          <w:b/>
          <w:sz w:val="24"/>
          <w:szCs w:val="24"/>
        </w:rPr>
        <w:t>1</w:t>
      </w:r>
    </w:p>
    <w:p w:rsidR="00B90B64" w:rsidRPr="001B562E" w:rsidRDefault="00B90B64" w:rsidP="003773A6">
      <w:pPr>
        <w:pStyle w:val="ListParagraph"/>
        <w:tabs>
          <w:tab w:val="left" w:pos="426"/>
        </w:tabs>
        <w:spacing w:after="0" w:line="240" w:lineRule="auto"/>
        <w:ind w:left="0"/>
        <w:jc w:val="center"/>
        <w:rPr>
          <w:rFonts w:ascii="Times New Roman" w:hAnsi="Times New Roman" w:cs="Times New Roman"/>
          <w:b/>
          <w:sz w:val="24"/>
          <w:szCs w:val="24"/>
        </w:rPr>
      </w:pPr>
      <w:r w:rsidRPr="001B562E">
        <w:rPr>
          <w:rFonts w:ascii="Times New Roman" w:hAnsi="Times New Roman" w:cs="Times New Roman"/>
          <w:b/>
          <w:sz w:val="24"/>
          <w:szCs w:val="24"/>
        </w:rPr>
        <w:tab/>
        <w:t>Jumlah siswa SMPN 18 Makassar Tahun Ajaran 2012/2013</w:t>
      </w:r>
    </w:p>
    <w:p w:rsidR="00B90B64" w:rsidRPr="008C4D36" w:rsidRDefault="00B90B64" w:rsidP="003773A6">
      <w:pPr>
        <w:pStyle w:val="ListParagraph"/>
        <w:tabs>
          <w:tab w:val="left" w:pos="426"/>
        </w:tabs>
        <w:spacing w:after="0" w:line="240" w:lineRule="auto"/>
        <w:ind w:left="0"/>
        <w:jc w:val="center"/>
        <w:rPr>
          <w:rFonts w:ascii="Times New Roman" w:hAnsi="Times New Roman" w:cs="Times New Roman"/>
          <w:sz w:val="24"/>
          <w:szCs w:val="24"/>
        </w:rPr>
      </w:pPr>
      <w:r w:rsidRPr="001B562E">
        <w:rPr>
          <w:rFonts w:ascii="Times New Roman" w:hAnsi="Times New Roman" w:cs="Times New Roman"/>
          <w:b/>
          <w:sz w:val="24"/>
          <w:szCs w:val="24"/>
        </w:rPr>
        <w:t>sebagai populasi penelitian</w:t>
      </w:r>
    </w:p>
    <w:tbl>
      <w:tblPr>
        <w:tblStyle w:val="TableGrid"/>
        <w:tblW w:w="0" w:type="auto"/>
        <w:tblInd w:w="2093" w:type="dxa"/>
        <w:tblLook w:val="04A0" w:firstRow="1" w:lastRow="0" w:firstColumn="1" w:lastColumn="0" w:noHBand="0" w:noVBand="1"/>
      </w:tblPr>
      <w:tblGrid>
        <w:gridCol w:w="567"/>
        <w:gridCol w:w="1559"/>
        <w:gridCol w:w="1559"/>
        <w:gridCol w:w="1701"/>
      </w:tblGrid>
      <w:tr w:rsidR="008C4D36" w:rsidRPr="008C4D36" w:rsidTr="00171C05">
        <w:tc>
          <w:tcPr>
            <w:tcW w:w="567" w:type="dxa"/>
          </w:tcPr>
          <w:p w:rsidR="00B90B64" w:rsidRPr="008C4D36" w:rsidRDefault="00B90B64" w:rsidP="003773A6">
            <w:pPr>
              <w:pStyle w:val="ListParagraph"/>
              <w:tabs>
                <w:tab w:val="left" w:pos="426"/>
                <w:tab w:val="left" w:pos="1985"/>
              </w:tabs>
              <w:ind w:left="0"/>
              <w:rPr>
                <w:sz w:val="24"/>
                <w:szCs w:val="24"/>
              </w:rPr>
            </w:pPr>
            <w:r w:rsidRPr="008C4D36">
              <w:rPr>
                <w:sz w:val="24"/>
                <w:szCs w:val="24"/>
              </w:rPr>
              <w:t>No</w:t>
            </w:r>
          </w:p>
        </w:tc>
        <w:tc>
          <w:tcPr>
            <w:tcW w:w="1559" w:type="dxa"/>
          </w:tcPr>
          <w:p w:rsidR="00B90B64" w:rsidRPr="008C4D36" w:rsidRDefault="00B90B64" w:rsidP="003773A6">
            <w:pPr>
              <w:pStyle w:val="ListParagraph"/>
              <w:tabs>
                <w:tab w:val="left" w:pos="426"/>
                <w:tab w:val="left" w:pos="1985"/>
              </w:tabs>
              <w:ind w:left="0"/>
              <w:jc w:val="center"/>
              <w:rPr>
                <w:sz w:val="24"/>
                <w:szCs w:val="24"/>
              </w:rPr>
            </w:pPr>
            <w:proofErr w:type="spellStart"/>
            <w:r w:rsidRPr="008C4D36">
              <w:rPr>
                <w:sz w:val="24"/>
                <w:szCs w:val="24"/>
              </w:rPr>
              <w:t>Kelas</w:t>
            </w:r>
            <w:proofErr w:type="spellEnd"/>
          </w:p>
        </w:tc>
        <w:tc>
          <w:tcPr>
            <w:tcW w:w="1559" w:type="dxa"/>
          </w:tcPr>
          <w:p w:rsidR="00B90B64" w:rsidRPr="008C4D36" w:rsidRDefault="00B90B64" w:rsidP="003773A6">
            <w:pPr>
              <w:pStyle w:val="ListParagraph"/>
              <w:tabs>
                <w:tab w:val="left" w:pos="426"/>
                <w:tab w:val="left" w:pos="1985"/>
              </w:tabs>
              <w:ind w:left="0"/>
              <w:rPr>
                <w:sz w:val="24"/>
                <w:szCs w:val="24"/>
              </w:rPr>
            </w:pPr>
            <w:proofErr w:type="spellStart"/>
            <w:r w:rsidRPr="008C4D36">
              <w:rPr>
                <w:sz w:val="24"/>
                <w:szCs w:val="24"/>
              </w:rPr>
              <w:t>Jml</w:t>
            </w:r>
            <w:proofErr w:type="spellEnd"/>
            <w:r w:rsidRPr="008C4D36">
              <w:rPr>
                <w:sz w:val="24"/>
                <w:szCs w:val="24"/>
              </w:rPr>
              <w:t xml:space="preserve">. </w:t>
            </w:r>
            <w:proofErr w:type="spellStart"/>
            <w:r w:rsidRPr="008C4D36">
              <w:rPr>
                <w:sz w:val="24"/>
                <w:szCs w:val="24"/>
              </w:rPr>
              <w:t>Rombel</w:t>
            </w:r>
            <w:proofErr w:type="spellEnd"/>
            <w:r w:rsidRPr="008C4D36">
              <w:rPr>
                <w:sz w:val="24"/>
                <w:szCs w:val="24"/>
              </w:rPr>
              <w:t xml:space="preserve"> </w:t>
            </w:r>
          </w:p>
        </w:tc>
        <w:tc>
          <w:tcPr>
            <w:tcW w:w="1701" w:type="dxa"/>
          </w:tcPr>
          <w:p w:rsidR="00B90B64" w:rsidRPr="008C4D36" w:rsidRDefault="00B90B64" w:rsidP="003773A6">
            <w:pPr>
              <w:pStyle w:val="ListParagraph"/>
              <w:tabs>
                <w:tab w:val="left" w:pos="426"/>
                <w:tab w:val="left" w:pos="1985"/>
              </w:tabs>
              <w:ind w:left="0"/>
              <w:rPr>
                <w:sz w:val="24"/>
                <w:szCs w:val="24"/>
              </w:rPr>
            </w:pPr>
            <w:proofErr w:type="spellStart"/>
            <w:r w:rsidRPr="008C4D36">
              <w:rPr>
                <w:sz w:val="24"/>
                <w:szCs w:val="24"/>
              </w:rPr>
              <w:t>Jml</w:t>
            </w:r>
            <w:proofErr w:type="spellEnd"/>
            <w:r w:rsidRPr="008C4D36">
              <w:rPr>
                <w:sz w:val="24"/>
                <w:szCs w:val="24"/>
              </w:rPr>
              <w:t xml:space="preserve">. </w:t>
            </w:r>
            <w:proofErr w:type="spellStart"/>
            <w:r w:rsidRPr="008C4D36">
              <w:rPr>
                <w:sz w:val="24"/>
                <w:szCs w:val="24"/>
              </w:rPr>
              <w:t>Siswa</w:t>
            </w:r>
            <w:proofErr w:type="spellEnd"/>
          </w:p>
        </w:tc>
      </w:tr>
      <w:tr w:rsidR="008C4D36" w:rsidRPr="008C4D36" w:rsidTr="00171C05">
        <w:tc>
          <w:tcPr>
            <w:tcW w:w="567" w:type="dxa"/>
          </w:tcPr>
          <w:p w:rsidR="00B90B64" w:rsidRPr="008C4D36" w:rsidRDefault="00B90B64" w:rsidP="003773A6">
            <w:pPr>
              <w:pStyle w:val="ListParagraph"/>
              <w:tabs>
                <w:tab w:val="left" w:pos="426"/>
                <w:tab w:val="left" w:pos="1985"/>
              </w:tabs>
              <w:ind w:left="0"/>
              <w:rPr>
                <w:sz w:val="24"/>
                <w:szCs w:val="24"/>
              </w:rPr>
            </w:pPr>
            <w:r w:rsidRPr="008C4D36">
              <w:rPr>
                <w:sz w:val="24"/>
                <w:szCs w:val="24"/>
              </w:rPr>
              <w:t>1</w:t>
            </w:r>
          </w:p>
        </w:tc>
        <w:tc>
          <w:tcPr>
            <w:tcW w:w="1559" w:type="dxa"/>
          </w:tcPr>
          <w:p w:rsidR="00B90B64" w:rsidRPr="008C4D36" w:rsidRDefault="00B90B64" w:rsidP="003773A6">
            <w:pPr>
              <w:pStyle w:val="ListParagraph"/>
              <w:tabs>
                <w:tab w:val="left" w:pos="426"/>
                <w:tab w:val="left" w:pos="1985"/>
              </w:tabs>
              <w:ind w:left="0"/>
              <w:jc w:val="center"/>
              <w:rPr>
                <w:sz w:val="24"/>
                <w:szCs w:val="24"/>
              </w:rPr>
            </w:pPr>
            <w:r w:rsidRPr="008C4D36">
              <w:rPr>
                <w:sz w:val="24"/>
                <w:szCs w:val="24"/>
              </w:rPr>
              <w:t>VII</w:t>
            </w:r>
          </w:p>
        </w:tc>
        <w:tc>
          <w:tcPr>
            <w:tcW w:w="1559" w:type="dxa"/>
          </w:tcPr>
          <w:p w:rsidR="00B90B64" w:rsidRPr="008C4D36" w:rsidRDefault="00B90B64" w:rsidP="003773A6">
            <w:pPr>
              <w:pStyle w:val="ListParagraph"/>
              <w:tabs>
                <w:tab w:val="left" w:pos="426"/>
                <w:tab w:val="left" w:pos="1985"/>
              </w:tabs>
              <w:ind w:left="0"/>
              <w:jc w:val="center"/>
              <w:rPr>
                <w:sz w:val="24"/>
                <w:szCs w:val="24"/>
              </w:rPr>
            </w:pPr>
            <w:r w:rsidRPr="008C4D36">
              <w:rPr>
                <w:sz w:val="24"/>
                <w:szCs w:val="24"/>
              </w:rPr>
              <w:t>9</w:t>
            </w:r>
          </w:p>
        </w:tc>
        <w:tc>
          <w:tcPr>
            <w:tcW w:w="1701"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342</w:t>
            </w:r>
          </w:p>
        </w:tc>
      </w:tr>
      <w:tr w:rsidR="008C4D36" w:rsidRPr="008C4D36" w:rsidTr="00171C05">
        <w:tc>
          <w:tcPr>
            <w:tcW w:w="567" w:type="dxa"/>
          </w:tcPr>
          <w:p w:rsidR="00B90B64" w:rsidRPr="008C4D36" w:rsidRDefault="00B90B64" w:rsidP="003773A6">
            <w:pPr>
              <w:pStyle w:val="ListParagraph"/>
              <w:tabs>
                <w:tab w:val="left" w:pos="426"/>
                <w:tab w:val="left" w:pos="1985"/>
              </w:tabs>
              <w:ind w:left="0"/>
              <w:rPr>
                <w:sz w:val="24"/>
                <w:szCs w:val="24"/>
              </w:rPr>
            </w:pPr>
            <w:r w:rsidRPr="008C4D36">
              <w:rPr>
                <w:sz w:val="24"/>
                <w:szCs w:val="24"/>
              </w:rPr>
              <w:t>2</w:t>
            </w:r>
          </w:p>
        </w:tc>
        <w:tc>
          <w:tcPr>
            <w:tcW w:w="1559" w:type="dxa"/>
          </w:tcPr>
          <w:p w:rsidR="00B90B64" w:rsidRPr="008C4D36" w:rsidRDefault="00B90B64" w:rsidP="003773A6">
            <w:pPr>
              <w:pStyle w:val="ListParagraph"/>
              <w:tabs>
                <w:tab w:val="left" w:pos="426"/>
                <w:tab w:val="left" w:pos="1985"/>
              </w:tabs>
              <w:ind w:left="0"/>
              <w:jc w:val="center"/>
              <w:rPr>
                <w:sz w:val="24"/>
                <w:szCs w:val="24"/>
              </w:rPr>
            </w:pPr>
            <w:r w:rsidRPr="008C4D36">
              <w:rPr>
                <w:sz w:val="24"/>
                <w:szCs w:val="24"/>
              </w:rPr>
              <w:t>VIII</w:t>
            </w:r>
          </w:p>
        </w:tc>
        <w:tc>
          <w:tcPr>
            <w:tcW w:w="1559" w:type="dxa"/>
          </w:tcPr>
          <w:p w:rsidR="00B90B64" w:rsidRPr="008C4D36" w:rsidRDefault="00B90B64" w:rsidP="003773A6">
            <w:pPr>
              <w:pStyle w:val="ListParagraph"/>
              <w:tabs>
                <w:tab w:val="left" w:pos="426"/>
                <w:tab w:val="left" w:pos="1985"/>
              </w:tabs>
              <w:ind w:left="0"/>
              <w:jc w:val="center"/>
              <w:rPr>
                <w:sz w:val="24"/>
                <w:szCs w:val="24"/>
              </w:rPr>
            </w:pPr>
            <w:r w:rsidRPr="008C4D36">
              <w:rPr>
                <w:sz w:val="24"/>
                <w:szCs w:val="24"/>
              </w:rPr>
              <w:t>9</w:t>
            </w:r>
          </w:p>
        </w:tc>
        <w:tc>
          <w:tcPr>
            <w:tcW w:w="1701"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318</w:t>
            </w:r>
          </w:p>
        </w:tc>
      </w:tr>
      <w:tr w:rsidR="008C4D36" w:rsidRPr="008C4D36" w:rsidTr="00171C05">
        <w:tc>
          <w:tcPr>
            <w:tcW w:w="567" w:type="dxa"/>
          </w:tcPr>
          <w:p w:rsidR="00B90B64" w:rsidRPr="008C4D36" w:rsidRDefault="00B90B64" w:rsidP="003773A6">
            <w:pPr>
              <w:pStyle w:val="ListParagraph"/>
              <w:tabs>
                <w:tab w:val="left" w:pos="426"/>
                <w:tab w:val="left" w:pos="1985"/>
              </w:tabs>
              <w:ind w:left="0"/>
              <w:rPr>
                <w:sz w:val="24"/>
                <w:szCs w:val="24"/>
              </w:rPr>
            </w:pPr>
          </w:p>
        </w:tc>
        <w:tc>
          <w:tcPr>
            <w:tcW w:w="1559" w:type="dxa"/>
          </w:tcPr>
          <w:p w:rsidR="00B90B64" w:rsidRPr="008C4D36" w:rsidRDefault="00B90B64" w:rsidP="003773A6">
            <w:pPr>
              <w:pStyle w:val="ListParagraph"/>
              <w:tabs>
                <w:tab w:val="left" w:pos="426"/>
                <w:tab w:val="left" w:pos="1985"/>
              </w:tabs>
              <w:ind w:left="0"/>
              <w:jc w:val="center"/>
              <w:rPr>
                <w:sz w:val="24"/>
                <w:szCs w:val="24"/>
              </w:rPr>
            </w:pPr>
            <w:proofErr w:type="spellStart"/>
            <w:r w:rsidRPr="008C4D36">
              <w:rPr>
                <w:sz w:val="24"/>
                <w:szCs w:val="24"/>
              </w:rPr>
              <w:t>Jumlah</w:t>
            </w:r>
            <w:proofErr w:type="spellEnd"/>
          </w:p>
        </w:tc>
        <w:tc>
          <w:tcPr>
            <w:tcW w:w="1559"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18</w:t>
            </w:r>
          </w:p>
        </w:tc>
        <w:tc>
          <w:tcPr>
            <w:tcW w:w="1701"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660</w:t>
            </w:r>
          </w:p>
        </w:tc>
      </w:tr>
    </w:tbl>
    <w:p w:rsidR="003773A6" w:rsidRDefault="00B90B64" w:rsidP="008C4D36">
      <w:pPr>
        <w:pStyle w:val="ListParagraph"/>
        <w:tabs>
          <w:tab w:val="left" w:pos="426"/>
          <w:tab w:val="left" w:pos="1985"/>
        </w:tabs>
        <w:spacing w:after="0" w:line="480" w:lineRule="auto"/>
        <w:ind w:left="0"/>
        <w:rPr>
          <w:rFonts w:ascii="Times New Roman" w:hAnsi="Times New Roman" w:cs="Times New Roman"/>
          <w:sz w:val="24"/>
          <w:szCs w:val="24"/>
        </w:rPr>
      </w:pPr>
      <w:r w:rsidRPr="008C4D36">
        <w:rPr>
          <w:rFonts w:ascii="Times New Roman" w:hAnsi="Times New Roman" w:cs="Times New Roman"/>
          <w:sz w:val="24"/>
          <w:szCs w:val="24"/>
        </w:rPr>
        <w:tab/>
        <w:t xml:space="preserve">     </w:t>
      </w:r>
    </w:p>
    <w:p w:rsidR="00B90B64" w:rsidRPr="008C4D36" w:rsidRDefault="00B90B64" w:rsidP="008C4D36">
      <w:pPr>
        <w:pStyle w:val="ListParagraph"/>
        <w:tabs>
          <w:tab w:val="left" w:pos="426"/>
          <w:tab w:val="left" w:pos="1985"/>
        </w:tabs>
        <w:spacing w:after="0" w:line="480" w:lineRule="auto"/>
        <w:ind w:left="0"/>
        <w:rPr>
          <w:rFonts w:ascii="Times New Roman" w:hAnsi="Times New Roman" w:cs="Times New Roman"/>
          <w:sz w:val="24"/>
          <w:szCs w:val="24"/>
        </w:rPr>
      </w:pPr>
      <w:r w:rsidRPr="008C4D36">
        <w:rPr>
          <w:rFonts w:ascii="Times New Roman" w:hAnsi="Times New Roman" w:cs="Times New Roman"/>
          <w:sz w:val="24"/>
          <w:szCs w:val="24"/>
        </w:rPr>
        <w:tab/>
        <w:t xml:space="preserve">      Jumlah rombel tiap kelas masing-masing 9 kelas yang terdiri dari 3 Kelas Tinggi/Pintar (High=H), 3 Kelas Sedang (Middle=M), dan 3 Kelas Rendah/Kurang (Low=L).</w:t>
      </w:r>
      <w:r w:rsidRPr="008C4D36">
        <w:rPr>
          <w:rFonts w:ascii="Times New Roman" w:hAnsi="Times New Roman" w:cs="Times New Roman"/>
          <w:sz w:val="24"/>
          <w:szCs w:val="24"/>
        </w:rPr>
        <w:tab/>
      </w:r>
    </w:p>
    <w:p w:rsidR="00B90B64" w:rsidRDefault="00B90B64" w:rsidP="008C4D36">
      <w:pPr>
        <w:pStyle w:val="ListParagraph"/>
        <w:tabs>
          <w:tab w:val="left" w:pos="426"/>
        </w:tabs>
        <w:spacing w:after="0" w:line="480" w:lineRule="auto"/>
        <w:ind w:left="0"/>
        <w:jc w:val="both"/>
        <w:rPr>
          <w:rFonts w:ascii="Times New Roman" w:hAnsi="Times New Roman" w:cs="Times New Roman"/>
          <w:sz w:val="24"/>
          <w:szCs w:val="24"/>
        </w:rPr>
      </w:pPr>
      <w:r w:rsidRPr="008C4D36">
        <w:rPr>
          <w:rFonts w:ascii="Times New Roman" w:hAnsi="Times New Roman" w:cs="Times New Roman"/>
          <w:sz w:val="24"/>
          <w:szCs w:val="24"/>
        </w:rPr>
        <w:t xml:space="preserve"> </w:t>
      </w:r>
      <w:r w:rsidRPr="008C4D36">
        <w:rPr>
          <w:rFonts w:ascii="Times New Roman" w:hAnsi="Times New Roman" w:cs="Times New Roman"/>
          <w:sz w:val="24"/>
          <w:szCs w:val="24"/>
        </w:rPr>
        <w:tab/>
      </w:r>
      <w:r w:rsidRPr="008C4D36">
        <w:rPr>
          <w:rFonts w:ascii="Times New Roman" w:hAnsi="Times New Roman" w:cs="Times New Roman"/>
          <w:sz w:val="24"/>
          <w:szCs w:val="24"/>
        </w:rPr>
        <w:tab/>
        <w:t xml:space="preserve">Sampel adalah siswa kelas </w:t>
      </w:r>
      <w:r w:rsidRPr="008C4D36">
        <w:rPr>
          <w:rFonts w:ascii="Times New Roman" w:hAnsi="Times New Roman" w:cs="Times New Roman"/>
          <w:b/>
          <w:sz w:val="24"/>
          <w:szCs w:val="24"/>
        </w:rPr>
        <w:t>VII, dan VIII</w:t>
      </w:r>
      <w:r w:rsidRPr="008C4D36">
        <w:rPr>
          <w:rFonts w:ascii="Times New Roman" w:hAnsi="Times New Roman" w:cs="Times New Roman"/>
          <w:sz w:val="24"/>
          <w:szCs w:val="24"/>
        </w:rPr>
        <w:t xml:space="preserve"> masing-masing diwakili tiga kelas, dari setiap tingkatan seperti tercantum dalam tabel </w:t>
      </w:r>
      <w:r w:rsidR="00400ADB">
        <w:rPr>
          <w:rFonts w:ascii="Times New Roman" w:hAnsi="Times New Roman" w:cs="Times New Roman"/>
          <w:sz w:val="24"/>
          <w:szCs w:val="24"/>
        </w:rPr>
        <w:t>3.</w:t>
      </w:r>
      <w:r w:rsidRPr="008C4D36">
        <w:rPr>
          <w:rFonts w:ascii="Times New Roman" w:hAnsi="Times New Roman" w:cs="Times New Roman"/>
          <w:sz w:val="24"/>
          <w:szCs w:val="24"/>
        </w:rPr>
        <w:t>2.</w:t>
      </w:r>
    </w:p>
    <w:p w:rsidR="003773A6" w:rsidRDefault="003773A6" w:rsidP="008C4D36">
      <w:pPr>
        <w:pStyle w:val="ListParagraph"/>
        <w:tabs>
          <w:tab w:val="left" w:pos="426"/>
        </w:tabs>
        <w:spacing w:after="0" w:line="480" w:lineRule="auto"/>
        <w:ind w:left="0"/>
        <w:jc w:val="both"/>
        <w:rPr>
          <w:rFonts w:ascii="Times New Roman" w:hAnsi="Times New Roman" w:cs="Times New Roman"/>
          <w:sz w:val="24"/>
          <w:szCs w:val="24"/>
        </w:rPr>
      </w:pPr>
    </w:p>
    <w:p w:rsidR="003773A6" w:rsidRDefault="003773A6" w:rsidP="008C4D36">
      <w:pPr>
        <w:pStyle w:val="ListParagraph"/>
        <w:tabs>
          <w:tab w:val="left" w:pos="426"/>
        </w:tabs>
        <w:spacing w:after="0" w:line="480" w:lineRule="auto"/>
        <w:ind w:left="0"/>
        <w:jc w:val="both"/>
        <w:rPr>
          <w:rFonts w:ascii="Times New Roman" w:hAnsi="Times New Roman" w:cs="Times New Roman"/>
          <w:sz w:val="24"/>
          <w:szCs w:val="24"/>
        </w:rPr>
      </w:pPr>
    </w:p>
    <w:p w:rsidR="003773A6" w:rsidRPr="008C4D36" w:rsidRDefault="003773A6" w:rsidP="008C4D36">
      <w:pPr>
        <w:pStyle w:val="ListParagraph"/>
        <w:tabs>
          <w:tab w:val="left" w:pos="426"/>
        </w:tabs>
        <w:spacing w:after="0" w:line="480" w:lineRule="auto"/>
        <w:ind w:left="0"/>
        <w:jc w:val="both"/>
        <w:rPr>
          <w:rFonts w:ascii="Times New Roman" w:hAnsi="Times New Roman" w:cs="Times New Roman"/>
          <w:sz w:val="24"/>
          <w:szCs w:val="24"/>
        </w:rPr>
      </w:pPr>
    </w:p>
    <w:p w:rsidR="00B90B64" w:rsidRPr="001B562E" w:rsidRDefault="00B90B64" w:rsidP="003773A6">
      <w:pPr>
        <w:pStyle w:val="ListParagraph"/>
        <w:tabs>
          <w:tab w:val="left" w:pos="426"/>
        </w:tabs>
        <w:spacing w:after="0" w:line="240" w:lineRule="auto"/>
        <w:ind w:left="0"/>
        <w:jc w:val="center"/>
        <w:rPr>
          <w:rFonts w:ascii="Times New Roman" w:hAnsi="Times New Roman" w:cs="Times New Roman"/>
          <w:b/>
          <w:sz w:val="24"/>
          <w:szCs w:val="24"/>
        </w:rPr>
      </w:pPr>
      <w:r w:rsidRPr="001B562E">
        <w:rPr>
          <w:rFonts w:ascii="Times New Roman" w:hAnsi="Times New Roman" w:cs="Times New Roman"/>
          <w:b/>
          <w:sz w:val="24"/>
          <w:szCs w:val="24"/>
        </w:rPr>
        <w:lastRenderedPageBreak/>
        <w:t xml:space="preserve">Tabel </w:t>
      </w:r>
      <w:r w:rsidR="003773A6" w:rsidRPr="001B562E">
        <w:rPr>
          <w:rFonts w:ascii="Times New Roman" w:hAnsi="Times New Roman" w:cs="Times New Roman"/>
          <w:b/>
          <w:sz w:val="24"/>
          <w:szCs w:val="24"/>
        </w:rPr>
        <w:t>3.</w:t>
      </w:r>
      <w:r w:rsidRPr="001B562E">
        <w:rPr>
          <w:rFonts w:ascii="Times New Roman" w:hAnsi="Times New Roman" w:cs="Times New Roman"/>
          <w:b/>
          <w:sz w:val="24"/>
          <w:szCs w:val="24"/>
        </w:rPr>
        <w:t>2</w:t>
      </w:r>
    </w:p>
    <w:p w:rsidR="00B90B64" w:rsidRPr="001B562E" w:rsidRDefault="00B90B64" w:rsidP="003773A6">
      <w:pPr>
        <w:pStyle w:val="ListParagraph"/>
        <w:tabs>
          <w:tab w:val="left" w:pos="426"/>
        </w:tabs>
        <w:spacing w:after="0" w:line="240" w:lineRule="auto"/>
        <w:ind w:left="0"/>
        <w:jc w:val="center"/>
        <w:rPr>
          <w:rFonts w:ascii="Times New Roman" w:hAnsi="Times New Roman" w:cs="Times New Roman"/>
          <w:b/>
          <w:sz w:val="24"/>
          <w:szCs w:val="24"/>
        </w:rPr>
      </w:pPr>
      <w:r w:rsidRPr="001B562E">
        <w:rPr>
          <w:rFonts w:ascii="Times New Roman" w:hAnsi="Times New Roman" w:cs="Times New Roman"/>
          <w:b/>
          <w:sz w:val="24"/>
          <w:szCs w:val="24"/>
        </w:rPr>
        <w:tab/>
        <w:t>Jumlah siswa SMPN 18 Makassar Tahun Ajaran 2012/2013</w:t>
      </w:r>
    </w:p>
    <w:p w:rsidR="00B90B64" w:rsidRPr="008C4D36" w:rsidRDefault="00B90B64" w:rsidP="003773A6">
      <w:pPr>
        <w:pStyle w:val="ListParagraph"/>
        <w:tabs>
          <w:tab w:val="left" w:pos="426"/>
        </w:tabs>
        <w:spacing w:after="0" w:line="240" w:lineRule="auto"/>
        <w:ind w:left="0"/>
        <w:jc w:val="center"/>
        <w:rPr>
          <w:rFonts w:ascii="Times New Roman" w:hAnsi="Times New Roman" w:cs="Times New Roman"/>
          <w:sz w:val="24"/>
          <w:szCs w:val="24"/>
        </w:rPr>
      </w:pPr>
      <w:r w:rsidRPr="001B562E">
        <w:rPr>
          <w:rFonts w:ascii="Times New Roman" w:hAnsi="Times New Roman" w:cs="Times New Roman"/>
          <w:b/>
          <w:sz w:val="24"/>
          <w:szCs w:val="24"/>
        </w:rPr>
        <w:t>sebagai sampel penelitian</w:t>
      </w:r>
      <w:r w:rsidRPr="008C4D36">
        <w:rPr>
          <w:rFonts w:ascii="Times New Roman" w:hAnsi="Times New Roman" w:cs="Times New Roman"/>
          <w:sz w:val="24"/>
          <w:szCs w:val="24"/>
        </w:rPr>
        <w:tab/>
      </w:r>
      <w:r w:rsidRPr="008C4D36">
        <w:rPr>
          <w:rFonts w:ascii="Times New Roman" w:hAnsi="Times New Roman" w:cs="Times New Roman"/>
          <w:sz w:val="24"/>
          <w:szCs w:val="24"/>
        </w:rPr>
        <w:tab/>
      </w:r>
    </w:p>
    <w:tbl>
      <w:tblPr>
        <w:tblStyle w:val="TableGrid"/>
        <w:tblW w:w="0" w:type="auto"/>
        <w:jc w:val="center"/>
        <w:tblLook w:val="04A0" w:firstRow="1" w:lastRow="0" w:firstColumn="1" w:lastColumn="0" w:noHBand="0" w:noVBand="1"/>
      </w:tblPr>
      <w:tblGrid>
        <w:gridCol w:w="519"/>
        <w:gridCol w:w="794"/>
        <w:gridCol w:w="856"/>
        <w:gridCol w:w="910"/>
        <w:gridCol w:w="923"/>
        <w:gridCol w:w="910"/>
        <w:gridCol w:w="726"/>
        <w:gridCol w:w="910"/>
        <w:gridCol w:w="794"/>
        <w:gridCol w:w="811"/>
      </w:tblGrid>
      <w:tr w:rsidR="008C4D36" w:rsidRPr="008C4D36" w:rsidTr="00171C05">
        <w:trPr>
          <w:jc w:val="center"/>
        </w:trPr>
        <w:tc>
          <w:tcPr>
            <w:tcW w:w="534" w:type="dxa"/>
            <w:vMerge w:val="restart"/>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No</w:t>
            </w:r>
          </w:p>
        </w:tc>
        <w:tc>
          <w:tcPr>
            <w:tcW w:w="848" w:type="dxa"/>
            <w:vMerge w:val="restart"/>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Kelas</w:t>
            </w:r>
          </w:p>
        </w:tc>
        <w:tc>
          <w:tcPr>
            <w:tcW w:w="5184" w:type="dxa"/>
            <w:gridSpan w:val="6"/>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Tingkatan kelas, Jumlah kelas, Jumlah siswa</w:t>
            </w:r>
          </w:p>
        </w:tc>
        <w:tc>
          <w:tcPr>
            <w:tcW w:w="1698" w:type="dxa"/>
            <w:gridSpan w:val="2"/>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Total</w:t>
            </w:r>
          </w:p>
        </w:tc>
      </w:tr>
      <w:tr w:rsidR="008C4D36" w:rsidRPr="008C4D36" w:rsidTr="00171C05">
        <w:trPr>
          <w:jc w:val="center"/>
        </w:trPr>
        <w:tc>
          <w:tcPr>
            <w:tcW w:w="534" w:type="dxa"/>
            <w:vMerge/>
          </w:tcPr>
          <w:p w:rsidR="00B90B64" w:rsidRPr="008C4D36" w:rsidRDefault="00B90B64" w:rsidP="003773A6">
            <w:pPr>
              <w:pStyle w:val="ListParagraph"/>
              <w:tabs>
                <w:tab w:val="left" w:pos="426"/>
                <w:tab w:val="left" w:pos="1985"/>
              </w:tabs>
              <w:ind w:left="0"/>
              <w:jc w:val="center"/>
              <w:rPr>
                <w:sz w:val="24"/>
                <w:szCs w:val="24"/>
              </w:rPr>
            </w:pPr>
          </w:p>
        </w:tc>
        <w:tc>
          <w:tcPr>
            <w:tcW w:w="848" w:type="dxa"/>
            <w:vMerge/>
          </w:tcPr>
          <w:p w:rsidR="00B90B64" w:rsidRPr="008C4D36" w:rsidRDefault="00B90B64" w:rsidP="003773A6">
            <w:pPr>
              <w:pStyle w:val="ListParagraph"/>
              <w:tabs>
                <w:tab w:val="left" w:pos="426"/>
                <w:tab w:val="left" w:pos="1985"/>
              </w:tabs>
              <w:ind w:left="0"/>
              <w:jc w:val="center"/>
              <w:rPr>
                <w:sz w:val="24"/>
                <w:szCs w:val="24"/>
              </w:rPr>
            </w:pPr>
          </w:p>
        </w:tc>
        <w:tc>
          <w:tcPr>
            <w:tcW w:w="856"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Tinggi (H)</w:t>
            </w:r>
          </w:p>
        </w:tc>
        <w:tc>
          <w:tcPr>
            <w:tcW w:w="852"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Jumlah</w:t>
            </w:r>
          </w:p>
        </w:tc>
        <w:tc>
          <w:tcPr>
            <w:tcW w:w="923"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Sedang (M)</w:t>
            </w:r>
          </w:p>
        </w:tc>
        <w:tc>
          <w:tcPr>
            <w:tcW w:w="852"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Jumlah</w:t>
            </w:r>
          </w:p>
        </w:tc>
        <w:tc>
          <w:tcPr>
            <w:tcW w:w="849"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Low (L)</w:t>
            </w:r>
          </w:p>
        </w:tc>
        <w:tc>
          <w:tcPr>
            <w:tcW w:w="852"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Jumlah</w:t>
            </w:r>
          </w:p>
        </w:tc>
        <w:tc>
          <w:tcPr>
            <w:tcW w:w="849"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Kelas</w:t>
            </w:r>
          </w:p>
        </w:tc>
        <w:tc>
          <w:tcPr>
            <w:tcW w:w="849" w:type="dxa"/>
          </w:tcPr>
          <w:p w:rsidR="00B90B64" w:rsidRPr="008C4D36" w:rsidRDefault="00B90B64" w:rsidP="003773A6">
            <w:pPr>
              <w:pStyle w:val="ListParagraph"/>
              <w:tabs>
                <w:tab w:val="left" w:pos="426"/>
                <w:tab w:val="left" w:pos="1985"/>
              </w:tabs>
              <w:ind w:left="0"/>
              <w:jc w:val="center"/>
              <w:rPr>
                <w:sz w:val="24"/>
                <w:szCs w:val="24"/>
                <w:lang w:val="id-ID"/>
              </w:rPr>
            </w:pPr>
            <w:r w:rsidRPr="008C4D36">
              <w:rPr>
                <w:sz w:val="24"/>
                <w:szCs w:val="24"/>
                <w:lang w:val="id-ID"/>
              </w:rPr>
              <w:t>Siswa</w:t>
            </w:r>
          </w:p>
        </w:tc>
      </w:tr>
      <w:tr w:rsidR="008C4D36" w:rsidRPr="008C4D36" w:rsidTr="00171C05">
        <w:trPr>
          <w:jc w:val="center"/>
        </w:trPr>
        <w:tc>
          <w:tcPr>
            <w:tcW w:w="534"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1</w:t>
            </w:r>
          </w:p>
        </w:tc>
        <w:tc>
          <w:tcPr>
            <w:tcW w:w="848"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VII</w:t>
            </w:r>
          </w:p>
        </w:tc>
        <w:tc>
          <w:tcPr>
            <w:tcW w:w="856"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1 kls</w:t>
            </w:r>
          </w:p>
        </w:tc>
        <w:tc>
          <w:tcPr>
            <w:tcW w:w="852" w:type="dxa"/>
          </w:tcPr>
          <w:p w:rsidR="00B90B64" w:rsidRPr="008C4D36" w:rsidRDefault="00CF0B01" w:rsidP="003773A6">
            <w:pPr>
              <w:pStyle w:val="ListParagraph"/>
              <w:tabs>
                <w:tab w:val="left" w:pos="426"/>
                <w:tab w:val="left" w:pos="1985"/>
              </w:tabs>
              <w:ind w:left="0"/>
              <w:rPr>
                <w:sz w:val="24"/>
                <w:szCs w:val="24"/>
                <w:lang w:val="id-ID"/>
              </w:rPr>
            </w:pPr>
            <w:r>
              <w:rPr>
                <w:sz w:val="24"/>
                <w:szCs w:val="24"/>
                <w:lang w:val="id-ID"/>
              </w:rPr>
              <w:t>29</w:t>
            </w:r>
          </w:p>
        </w:tc>
        <w:tc>
          <w:tcPr>
            <w:tcW w:w="923"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1 kls</w:t>
            </w:r>
          </w:p>
        </w:tc>
        <w:tc>
          <w:tcPr>
            <w:tcW w:w="852" w:type="dxa"/>
          </w:tcPr>
          <w:p w:rsidR="00B90B64" w:rsidRPr="008C4D36" w:rsidRDefault="00CF0B01" w:rsidP="003773A6">
            <w:pPr>
              <w:pStyle w:val="ListParagraph"/>
              <w:tabs>
                <w:tab w:val="left" w:pos="426"/>
                <w:tab w:val="left" w:pos="1985"/>
              </w:tabs>
              <w:ind w:left="0"/>
              <w:rPr>
                <w:sz w:val="24"/>
                <w:szCs w:val="24"/>
                <w:lang w:val="id-ID"/>
              </w:rPr>
            </w:pPr>
            <w:r>
              <w:rPr>
                <w:sz w:val="24"/>
                <w:szCs w:val="24"/>
                <w:lang w:val="id-ID"/>
              </w:rPr>
              <w:t>36</w:t>
            </w:r>
          </w:p>
        </w:tc>
        <w:tc>
          <w:tcPr>
            <w:tcW w:w="849"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1 kls</w:t>
            </w:r>
          </w:p>
        </w:tc>
        <w:tc>
          <w:tcPr>
            <w:tcW w:w="852" w:type="dxa"/>
          </w:tcPr>
          <w:p w:rsidR="00B90B64" w:rsidRPr="008C4D36" w:rsidRDefault="00CF0B01" w:rsidP="003773A6">
            <w:pPr>
              <w:pStyle w:val="ListParagraph"/>
              <w:tabs>
                <w:tab w:val="left" w:pos="426"/>
                <w:tab w:val="left" w:pos="1985"/>
              </w:tabs>
              <w:ind w:left="0"/>
              <w:rPr>
                <w:sz w:val="24"/>
                <w:szCs w:val="24"/>
                <w:lang w:val="id-ID"/>
              </w:rPr>
            </w:pPr>
            <w:r>
              <w:rPr>
                <w:sz w:val="24"/>
                <w:szCs w:val="24"/>
                <w:lang w:val="id-ID"/>
              </w:rPr>
              <w:t>36</w:t>
            </w:r>
          </w:p>
        </w:tc>
        <w:tc>
          <w:tcPr>
            <w:tcW w:w="849"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3 kls</w:t>
            </w:r>
          </w:p>
        </w:tc>
        <w:tc>
          <w:tcPr>
            <w:tcW w:w="849" w:type="dxa"/>
          </w:tcPr>
          <w:p w:rsidR="00B90B64" w:rsidRPr="008C4D36" w:rsidRDefault="009C2A72" w:rsidP="003773A6">
            <w:pPr>
              <w:pStyle w:val="ListParagraph"/>
              <w:tabs>
                <w:tab w:val="left" w:pos="426"/>
                <w:tab w:val="left" w:pos="1985"/>
              </w:tabs>
              <w:ind w:left="0"/>
              <w:rPr>
                <w:sz w:val="24"/>
                <w:szCs w:val="24"/>
                <w:lang w:val="id-ID"/>
              </w:rPr>
            </w:pPr>
            <w:r>
              <w:rPr>
                <w:sz w:val="24"/>
                <w:szCs w:val="24"/>
                <w:lang w:val="id-ID"/>
              </w:rPr>
              <w:t>101</w:t>
            </w:r>
          </w:p>
        </w:tc>
      </w:tr>
      <w:tr w:rsidR="008C4D36" w:rsidRPr="008C4D36" w:rsidTr="00171C05">
        <w:trPr>
          <w:jc w:val="center"/>
        </w:trPr>
        <w:tc>
          <w:tcPr>
            <w:tcW w:w="534"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2</w:t>
            </w:r>
          </w:p>
        </w:tc>
        <w:tc>
          <w:tcPr>
            <w:tcW w:w="848"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VIII</w:t>
            </w:r>
          </w:p>
        </w:tc>
        <w:tc>
          <w:tcPr>
            <w:tcW w:w="856"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1 kls</w:t>
            </w:r>
          </w:p>
        </w:tc>
        <w:tc>
          <w:tcPr>
            <w:tcW w:w="852" w:type="dxa"/>
          </w:tcPr>
          <w:p w:rsidR="00B90B64" w:rsidRPr="008C4D36" w:rsidRDefault="00CF0B01" w:rsidP="003773A6">
            <w:pPr>
              <w:pStyle w:val="ListParagraph"/>
              <w:tabs>
                <w:tab w:val="left" w:pos="426"/>
                <w:tab w:val="left" w:pos="1985"/>
              </w:tabs>
              <w:ind w:left="0"/>
              <w:rPr>
                <w:sz w:val="24"/>
                <w:szCs w:val="24"/>
                <w:lang w:val="id-ID"/>
              </w:rPr>
            </w:pPr>
            <w:r>
              <w:rPr>
                <w:sz w:val="24"/>
                <w:szCs w:val="24"/>
                <w:lang w:val="id-ID"/>
              </w:rPr>
              <w:t>30</w:t>
            </w:r>
          </w:p>
        </w:tc>
        <w:tc>
          <w:tcPr>
            <w:tcW w:w="923"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1 kls</w:t>
            </w:r>
          </w:p>
        </w:tc>
        <w:tc>
          <w:tcPr>
            <w:tcW w:w="852"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32</w:t>
            </w:r>
          </w:p>
        </w:tc>
        <w:tc>
          <w:tcPr>
            <w:tcW w:w="849"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1 kls</w:t>
            </w:r>
          </w:p>
        </w:tc>
        <w:tc>
          <w:tcPr>
            <w:tcW w:w="852"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32</w:t>
            </w:r>
          </w:p>
        </w:tc>
        <w:tc>
          <w:tcPr>
            <w:tcW w:w="849"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3 kls</w:t>
            </w:r>
          </w:p>
        </w:tc>
        <w:tc>
          <w:tcPr>
            <w:tcW w:w="849" w:type="dxa"/>
          </w:tcPr>
          <w:p w:rsidR="00B90B64" w:rsidRPr="008C4D36" w:rsidRDefault="009C2A72" w:rsidP="003773A6">
            <w:pPr>
              <w:pStyle w:val="ListParagraph"/>
              <w:tabs>
                <w:tab w:val="left" w:pos="426"/>
                <w:tab w:val="left" w:pos="1985"/>
              </w:tabs>
              <w:ind w:left="0"/>
              <w:rPr>
                <w:sz w:val="24"/>
                <w:szCs w:val="24"/>
                <w:lang w:val="id-ID"/>
              </w:rPr>
            </w:pPr>
            <w:r>
              <w:rPr>
                <w:sz w:val="24"/>
                <w:szCs w:val="24"/>
                <w:lang w:val="id-ID"/>
              </w:rPr>
              <w:t>94</w:t>
            </w:r>
          </w:p>
        </w:tc>
      </w:tr>
      <w:tr w:rsidR="008C4D36" w:rsidRPr="008C4D36" w:rsidTr="00171C05">
        <w:trPr>
          <w:jc w:val="center"/>
        </w:trPr>
        <w:tc>
          <w:tcPr>
            <w:tcW w:w="534" w:type="dxa"/>
          </w:tcPr>
          <w:p w:rsidR="00B90B64" w:rsidRPr="008C4D36" w:rsidRDefault="00B90B64" w:rsidP="003773A6">
            <w:pPr>
              <w:pStyle w:val="ListParagraph"/>
              <w:tabs>
                <w:tab w:val="left" w:pos="426"/>
                <w:tab w:val="left" w:pos="1985"/>
              </w:tabs>
              <w:ind w:left="0"/>
              <w:rPr>
                <w:sz w:val="24"/>
                <w:szCs w:val="24"/>
              </w:rPr>
            </w:pPr>
          </w:p>
        </w:tc>
        <w:tc>
          <w:tcPr>
            <w:tcW w:w="6032" w:type="dxa"/>
            <w:gridSpan w:val="7"/>
          </w:tcPr>
          <w:p w:rsidR="00B90B64" w:rsidRPr="008C4D36" w:rsidRDefault="00B90B64" w:rsidP="003773A6">
            <w:pPr>
              <w:pStyle w:val="ListParagraph"/>
              <w:tabs>
                <w:tab w:val="left" w:pos="426"/>
                <w:tab w:val="left" w:pos="1985"/>
              </w:tabs>
              <w:ind w:left="0"/>
              <w:jc w:val="right"/>
              <w:rPr>
                <w:sz w:val="24"/>
                <w:szCs w:val="24"/>
                <w:lang w:val="id-ID"/>
              </w:rPr>
            </w:pPr>
            <w:r w:rsidRPr="008C4D36">
              <w:rPr>
                <w:sz w:val="24"/>
                <w:szCs w:val="24"/>
                <w:lang w:val="id-ID"/>
              </w:rPr>
              <w:t xml:space="preserve">Total      </w:t>
            </w:r>
          </w:p>
        </w:tc>
        <w:tc>
          <w:tcPr>
            <w:tcW w:w="849" w:type="dxa"/>
          </w:tcPr>
          <w:p w:rsidR="00B90B64" w:rsidRPr="008C4D36" w:rsidRDefault="00B90B64" w:rsidP="003773A6">
            <w:pPr>
              <w:pStyle w:val="ListParagraph"/>
              <w:tabs>
                <w:tab w:val="left" w:pos="426"/>
                <w:tab w:val="left" w:pos="1985"/>
              </w:tabs>
              <w:ind w:left="0"/>
              <w:rPr>
                <w:sz w:val="24"/>
                <w:szCs w:val="24"/>
                <w:lang w:val="id-ID"/>
              </w:rPr>
            </w:pPr>
            <w:r w:rsidRPr="008C4D36">
              <w:rPr>
                <w:sz w:val="24"/>
                <w:szCs w:val="24"/>
                <w:lang w:val="id-ID"/>
              </w:rPr>
              <w:t>6</w:t>
            </w:r>
          </w:p>
        </w:tc>
        <w:tc>
          <w:tcPr>
            <w:tcW w:w="849" w:type="dxa"/>
          </w:tcPr>
          <w:p w:rsidR="00B90B64" w:rsidRPr="008C4D36" w:rsidRDefault="00CF0B01" w:rsidP="003773A6">
            <w:pPr>
              <w:pStyle w:val="ListParagraph"/>
              <w:tabs>
                <w:tab w:val="left" w:pos="426"/>
                <w:tab w:val="left" w:pos="1985"/>
              </w:tabs>
              <w:ind w:left="0"/>
              <w:rPr>
                <w:sz w:val="24"/>
                <w:szCs w:val="24"/>
                <w:lang w:val="id-ID"/>
              </w:rPr>
            </w:pPr>
            <w:r>
              <w:rPr>
                <w:sz w:val="24"/>
                <w:szCs w:val="24"/>
                <w:lang w:val="id-ID"/>
              </w:rPr>
              <w:t>195</w:t>
            </w:r>
          </w:p>
        </w:tc>
      </w:tr>
    </w:tbl>
    <w:p w:rsidR="00B90B64" w:rsidRPr="008C4D36" w:rsidRDefault="00B90B64" w:rsidP="008C4D36">
      <w:pPr>
        <w:pStyle w:val="ListParagraph"/>
        <w:tabs>
          <w:tab w:val="left" w:pos="426"/>
          <w:tab w:val="left" w:pos="1985"/>
        </w:tabs>
        <w:spacing w:after="0" w:line="480" w:lineRule="auto"/>
        <w:ind w:left="0"/>
        <w:rPr>
          <w:rFonts w:ascii="Times New Roman" w:hAnsi="Times New Roman" w:cs="Times New Roman"/>
          <w:sz w:val="24"/>
          <w:szCs w:val="24"/>
        </w:rPr>
      </w:pPr>
    </w:p>
    <w:p w:rsidR="00B90B64" w:rsidRDefault="00B90B64" w:rsidP="008C4D36">
      <w:pPr>
        <w:pStyle w:val="ListParagraph"/>
        <w:tabs>
          <w:tab w:val="left" w:pos="426"/>
        </w:tabs>
        <w:spacing w:after="0" w:line="480" w:lineRule="auto"/>
        <w:ind w:left="0"/>
        <w:jc w:val="both"/>
        <w:rPr>
          <w:rFonts w:ascii="Times New Roman" w:hAnsi="Times New Roman" w:cs="Times New Roman"/>
          <w:sz w:val="24"/>
          <w:szCs w:val="24"/>
        </w:rPr>
      </w:pPr>
      <w:r w:rsidRPr="008C4D36">
        <w:rPr>
          <w:rFonts w:ascii="Times New Roman" w:hAnsi="Times New Roman" w:cs="Times New Roman"/>
          <w:sz w:val="24"/>
          <w:szCs w:val="24"/>
        </w:rPr>
        <w:tab/>
      </w:r>
      <w:r w:rsidRPr="008C4D36">
        <w:rPr>
          <w:rFonts w:ascii="Times New Roman" w:hAnsi="Times New Roman" w:cs="Times New Roman"/>
          <w:sz w:val="24"/>
          <w:szCs w:val="24"/>
        </w:rPr>
        <w:tab/>
        <w:t xml:space="preserve">Teknik pengambilan sampel adalah </w:t>
      </w:r>
      <w:r w:rsidRPr="008C4D36">
        <w:rPr>
          <w:rFonts w:ascii="Times New Roman" w:hAnsi="Times New Roman" w:cs="Times New Roman"/>
          <w:i/>
          <w:sz w:val="24"/>
          <w:szCs w:val="24"/>
        </w:rPr>
        <w:t>Double Stratified Cluster</w:t>
      </w:r>
      <w:r w:rsidRPr="008C4D36">
        <w:rPr>
          <w:rFonts w:ascii="Times New Roman" w:hAnsi="Times New Roman" w:cs="Times New Roman"/>
          <w:sz w:val="24"/>
          <w:szCs w:val="24"/>
        </w:rPr>
        <w:t xml:space="preserve"> </w:t>
      </w:r>
      <w:r w:rsidRPr="008C4D36">
        <w:rPr>
          <w:rFonts w:ascii="Times New Roman" w:hAnsi="Times New Roman" w:cs="Times New Roman"/>
          <w:i/>
          <w:sz w:val="24"/>
          <w:szCs w:val="24"/>
        </w:rPr>
        <w:t>–random sampling</w:t>
      </w:r>
      <w:r w:rsidRPr="008C4D36">
        <w:rPr>
          <w:rFonts w:ascii="Times New Roman" w:hAnsi="Times New Roman" w:cs="Times New Roman"/>
          <w:sz w:val="24"/>
          <w:szCs w:val="24"/>
        </w:rPr>
        <w:t xml:space="preserve">. </w:t>
      </w:r>
      <w:r w:rsidRPr="008C4D36">
        <w:rPr>
          <w:rFonts w:ascii="Times New Roman" w:hAnsi="Times New Roman" w:cs="Times New Roman"/>
          <w:i/>
          <w:sz w:val="24"/>
          <w:szCs w:val="24"/>
        </w:rPr>
        <w:t>Double Stratified Cluster</w:t>
      </w:r>
      <w:r w:rsidRPr="008C4D36">
        <w:rPr>
          <w:rFonts w:ascii="Times New Roman" w:hAnsi="Times New Roman" w:cs="Times New Roman"/>
          <w:sz w:val="24"/>
          <w:szCs w:val="24"/>
        </w:rPr>
        <w:t xml:space="preserve"> dilaksanakan pada tahap menemukan kelas dengan tingkat ‘Kelas Tinggi/Pintar (</w:t>
      </w:r>
      <w:r w:rsidRPr="008C4D36">
        <w:rPr>
          <w:rFonts w:ascii="Times New Roman" w:hAnsi="Times New Roman" w:cs="Times New Roman"/>
          <w:i/>
          <w:sz w:val="24"/>
          <w:szCs w:val="24"/>
        </w:rPr>
        <w:t>High=H</w:t>
      </w:r>
      <w:r w:rsidRPr="008C4D36">
        <w:rPr>
          <w:rFonts w:ascii="Times New Roman" w:hAnsi="Times New Roman" w:cs="Times New Roman"/>
          <w:sz w:val="24"/>
          <w:szCs w:val="24"/>
        </w:rPr>
        <w:t>), Kelas Sedang (</w:t>
      </w:r>
      <w:r w:rsidRPr="008C4D36">
        <w:rPr>
          <w:rFonts w:ascii="Times New Roman" w:hAnsi="Times New Roman" w:cs="Times New Roman"/>
          <w:i/>
          <w:sz w:val="24"/>
          <w:szCs w:val="24"/>
        </w:rPr>
        <w:t>Middle=M</w:t>
      </w:r>
      <w:r w:rsidRPr="008C4D36">
        <w:rPr>
          <w:rFonts w:ascii="Times New Roman" w:hAnsi="Times New Roman" w:cs="Times New Roman"/>
          <w:sz w:val="24"/>
          <w:szCs w:val="24"/>
        </w:rPr>
        <w:t>), dan Kelas Rendah/Kurang (</w:t>
      </w:r>
      <w:r w:rsidRPr="008C4D36">
        <w:rPr>
          <w:rFonts w:ascii="Times New Roman" w:hAnsi="Times New Roman" w:cs="Times New Roman"/>
          <w:i/>
          <w:sz w:val="24"/>
          <w:szCs w:val="24"/>
        </w:rPr>
        <w:t>Low=L</w:t>
      </w:r>
      <w:r w:rsidRPr="008C4D36">
        <w:rPr>
          <w:rFonts w:ascii="Times New Roman" w:hAnsi="Times New Roman" w:cs="Times New Roman"/>
          <w:sz w:val="24"/>
          <w:szCs w:val="24"/>
        </w:rPr>
        <w:t xml:space="preserve">)’ pada masing-masing strata/tingkatan. Setelah ditemukan jumlah kelas dari masing-masing kelas H, M, dan L selanjutnya diacak untuk menemukan masing-masing satu kelas untuk kelas VII dan kelas VIII.   </w:t>
      </w:r>
    </w:p>
    <w:p w:rsidR="003773A6" w:rsidRPr="008C4D36" w:rsidRDefault="003773A6" w:rsidP="008C4D36">
      <w:pPr>
        <w:pStyle w:val="ListParagraph"/>
        <w:tabs>
          <w:tab w:val="left" w:pos="426"/>
        </w:tabs>
        <w:spacing w:after="0" w:line="480" w:lineRule="auto"/>
        <w:ind w:left="0"/>
        <w:jc w:val="both"/>
        <w:rPr>
          <w:rFonts w:ascii="Times New Roman" w:hAnsi="Times New Roman" w:cs="Times New Roman"/>
          <w:sz w:val="24"/>
          <w:szCs w:val="24"/>
        </w:rPr>
      </w:pPr>
    </w:p>
    <w:p w:rsidR="00B90B64" w:rsidRPr="008C4D36" w:rsidRDefault="00B90B64" w:rsidP="005C07B2">
      <w:pPr>
        <w:pStyle w:val="ListParagraph"/>
        <w:numPr>
          <w:ilvl w:val="0"/>
          <w:numId w:val="18"/>
        </w:numPr>
        <w:spacing w:after="0" w:line="480" w:lineRule="auto"/>
        <w:ind w:left="426" w:hanging="426"/>
        <w:jc w:val="both"/>
        <w:rPr>
          <w:rFonts w:ascii="Times New Roman" w:hAnsi="Times New Roman" w:cs="Times New Roman"/>
          <w:b/>
          <w:sz w:val="24"/>
          <w:szCs w:val="24"/>
        </w:rPr>
      </w:pPr>
      <w:r w:rsidRPr="008C4D36">
        <w:rPr>
          <w:rFonts w:ascii="Times New Roman" w:hAnsi="Times New Roman" w:cs="Times New Roman"/>
          <w:b/>
          <w:sz w:val="24"/>
          <w:szCs w:val="24"/>
        </w:rPr>
        <w:t>Variabel Penelitian dan Definisi Operasional Variabel</w:t>
      </w:r>
    </w:p>
    <w:p w:rsidR="00B90B64" w:rsidRPr="008C4D36" w:rsidRDefault="00B90B64" w:rsidP="005C07B2">
      <w:pPr>
        <w:pStyle w:val="ListParagraph"/>
        <w:numPr>
          <w:ilvl w:val="0"/>
          <w:numId w:val="19"/>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Variabel dalam penelitian ini adalah:</w:t>
      </w:r>
    </w:p>
    <w:p w:rsidR="00B90B64" w:rsidRPr="008C4D36" w:rsidRDefault="00B90B64" w:rsidP="005C07B2">
      <w:pPr>
        <w:pStyle w:val="ListParagraph"/>
        <w:numPr>
          <w:ilvl w:val="0"/>
          <w:numId w:val="20"/>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Variabel </w:t>
      </w:r>
      <w:r w:rsidRPr="008C4D36">
        <w:rPr>
          <w:rFonts w:ascii="Times New Roman" w:hAnsi="Times New Roman" w:cs="Times New Roman"/>
          <w:i/>
          <w:sz w:val="24"/>
          <w:szCs w:val="24"/>
        </w:rPr>
        <w:t>Dependend</w:t>
      </w:r>
      <w:r w:rsidRPr="008C4D36">
        <w:rPr>
          <w:rFonts w:ascii="Times New Roman" w:hAnsi="Times New Roman" w:cs="Times New Roman"/>
          <w:sz w:val="24"/>
          <w:szCs w:val="24"/>
        </w:rPr>
        <w:t xml:space="preserve">  (terikat/akibat) adalah hasil belajar matematika. </w:t>
      </w:r>
    </w:p>
    <w:p w:rsidR="00B90B64" w:rsidRPr="008C4D36" w:rsidRDefault="00B90B64" w:rsidP="005C07B2">
      <w:pPr>
        <w:pStyle w:val="ListParagraph"/>
        <w:numPr>
          <w:ilvl w:val="0"/>
          <w:numId w:val="20"/>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Variabel </w:t>
      </w:r>
      <w:r w:rsidRPr="008C4D36">
        <w:rPr>
          <w:rFonts w:ascii="Times New Roman" w:hAnsi="Times New Roman" w:cs="Times New Roman"/>
          <w:i/>
          <w:sz w:val="24"/>
          <w:szCs w:val="24"/>
        </w:rPr>
        <w:t xml:space="preserve">Independend </w:t>
      </w:r>
      <w:r w:rsidRPr="008C4D36">
        <w:rPr>
          <w:rFonts w:ascii="Times New Roman" w:hAnsi="Times New Roman" w:cs="Times New Roman"/>
          <w:sz w:val="24"/>
          <w:szCs w:val="24"/>
        </w:rPr>
        <w:t>(bebas/sebab) adalah hambatan belajar dan minat belajar.</w:t>
      </w:r>
    </w:p>
    <w:p w:rsidR="00B90B64" w:rsidRPr="008C4D36" w:rsidRDefault="00B90B64" w:rsidP="005C07B2">
      <w:pPr>
        <w:pStyle w:val="ListParagraph"/>
        <w:numPr>
          <w:ilvl w:val="0"/>
          <w:numId w:val="19"/>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Defenisi operasional variabel penelitian</w:t>
      </w:r>
    </w:p>
    <w:p w:rsidR="00B90B64" w:rsidRPr="008C4D36" w:rsidRDefault="00B90B64" w:rsidP="005C07B2">
      <w:pPr>
        <w:pStyle w:val="ListParagraph"/>
        <w:numPr>
          <w:ilvl w:val="0"/>
          <w:numId w:val="21"/>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Hasil belajar matematika yaitu skor yang diperoleh siswa dalam bidang studi matematika melalui nilai sumatif murni yang dapat diperoleh langsung dari guru bidang studi.</w:t>
      </w:r>
    </w:p>
    <w:p w:rsidR="00B90B64" w:rsidRPr="008C4D36" w:rsidRDefault="00B90B64" w:rsidP="005C07B2">
      <w:pPr>
        <w:pStyle w:val="NormalWeb"/>
        <w:numPr>
          <w:ilvl w:val="0"/>
          <w:numId w:val="21"/>
        </w:numPr>
        <w:shd w:val="clear" w:color="auto" w:fill="FFFFFF" w:themeFill="background1"/>
        <w:spacing w:after="0" w:line="480" w:lineRule="auto"/>
        <w:ind w:hanging="371"/>
        <w:contextualSpacing/>
        <w:jc w:val="both"/>
      </w:pPr>
      <w:r w:rsidRPr="008C4D36">
        <w:t xml:space="preserve">Hambatan belajar adalah faktor-faktor  yang dipandang turut mempengaruhi siswa dalam usaha belajarnya yang bersumber dari luar </w:t>
      </w:r>
      <w:r w:rsidRPr="008C4D36">
        <w:lastRenderedPageBreak/>
        <w:t xml:space="preserve">dirinya (eksternal) yang  meliputi: (a) lingkungan rumah/sosial; dan b) lingkungan sekolah. </w:t>
      </w:r>
    </w:p>
    <w:p w:rsidR="00B90B64" w:rsidRPr="00F578B9" w:rsidRDefault="00B90B64" w:rsidP="005C07B2">
      <w:pPr>
        <w:pStyle w:val="NormalWeb"/>
        <w:numPr>
          <w:ilvl w:val="0"/>
          <w:numId w:val="21"/>
        </w:numPr>
        <w:shd w:val="clear" w:color="auto" w:fill="FFFFFF" w:themeFill="background1"/>
        <w:tabs>
          <w:tab w:val="left" w:pos="284"/>
          <w:tab w:val="left" w:pos="709"/>
          <w:tab w:val="left" w:pos="851"/>
        </w:tabs>
        <w:autoSpaceDE w:val="0"/>
        <w:autoSpaceDN w:val="0"/>
        <w:adjustRightInd w:val="0"/>
        <w:spacing w:after="0" w:line="480" w:lineRule="auto"/>
        <w:contextualSpacing/>
        <w:jc w:val="both"/>
        <w:rPr>
          <w:b/>
        </w:rPr>
      </w:pPr>
      <w:r w:rsidRPr="008C4D36">
        <w:t xml:space="preserve">Minat belajar siswa adalah kondisi psikis (perhatian, perasaan, dan motif) siswa dalam menerima dan melakukan kegiatan  belajar matematika di sekolah. </w:t>
      </w:r>
    </w:p>
    <w:p w:rsidR="00F578B9" w:rsidRPr="00F578B9" w:rsidRDefault="00F578B9" w:rsidP="005C07B2">
      <w:pPr>
        <w:pStyle w:val="NormalWeb"/>
        <w:numPr>
          <w:ilvl w:val="0"/>
          <w:numId w:val="18"/>
        </w:numPr>
        <w:shd w:val="clear" w:color="auto" w:fill="FFFFFF" w:themeFill="background1"/>
        <w:tabs>
          <w:tab w:val="left" w:pos="284"/>
          <w:tab w:val="left" w:pos="709"/>
          <w:tab w:val="left" w:pos="851"/>
        </w:tabs>
        <w:autoSpaceDE w:val="0"/>
        <w:autoSpaceDN w:val="0"/>
        <w:adjustRightInd w:val="0"/>
        <w:spacing w:after="0"/>
        <w:ind w:hanging="1024"/>
        <w:contextualSpacing/>
        <w:jc w:val="both"/>
        <w:rPr>
          <w:b/>
        </w:rPr>
      </w:pPr>
      <w:r w:rsidRPr="00F578B9">
        <w:rPr>
          <w:b/>
        </w:rPr>
        <w:t xml:space="preserve">Kisi –kisi </w:t>
      </w:r>
      <w:r>
        <w:rPr>
          <w:b/>
        </w:rPr>
        <w:t>Instrumen</w:t>
      </w:r>
    </w:p>
    <w:p w:rsidR="007176EB" w:rsidRPr="001B562E" w:rsidRDefault="007176EB" w:rsidP="00F578B9">
      <w:pPr>
        <w:spacing w:after="0" w:line="240" w:lineRule="auto"/>
        <w:jc w:val="center"/>
        <w:rPr>
          <w:rFonts w:ascii="Times New Roman" w:hAnsi="Times New Roman" w:cs="Times New Roman"/>
          <w:b/>
          <w:sz w:val="24"/>
          <w:szCs w:val="24"/>
        </w:rPr>
      </w:pPr>
      <w:r w:rsidRPr="001B562E">
        <w:rPr>
          <w:rFonts w:ascii="Times New Roman" w:hAnsi="Times New Roman" w:cs="Times New Roman"/>
          <w:b/>
          <w:sz w:val="24"/>
          <w:szCs w:val="24"/>
        </w:rPr>
        <w:t>Tabel 3.</w:t>
      </w:r>
      <w:r w:rsidR="003773A6" w:rsidRPr="001B562E">
        <w:rPr>
          <w:rFonts w:ascii="Times New Roman" w:hAnsi="Times New Roman" w:cs="Times New Roman"/>
          <w:b/>
          <w:sz w:val="24"/>
          <w:szCs w:val="24"/>
        </w:rPr>
        <w:t>3</w:t>
      </w:r>
      <w:r w:rsidRPr="001B562E">
        <w:rPr>
          <w:rFonts w:ascii="Times New Roman" w:hAnsi="Times New Roman" w:cs="Times New Roman"/>
          <w:b/>
          <w:sz w:val="24"/>
          <w:szCs w:val="24"/>
        </w:rPr>
        <w:t>. Kisi-kisi Hambatan Belajar</w:t>
      </w:r>
    </w:p>
    <w:tbl>
      <w:tblPr>
        <w:tblStyle w:val="TableGrid"/>
        <w:tblW w:w="0" w:type="auto"/>
        <w:tblInd w:w="108" w:type="dxa"/>
        <w:tblLook w:val="04A0" w:firstRow="1" w:lastRow="0" w:firstColumn="1" w:lastColumn="0" w:noHBand="0" w:noVBand="1"/>
      </w:tblPr>
      <w:tblGrid>
        <w:gridCol w:w="615"/>
        <w:gridCol w:w="4347"/>
        <w:gridCol w:w="992"/>
        <w:gridCol w:w="997"/>
        <w:gridCol w:w="1094"/>
      </w:tblGrid>
      <w:tr w:rsidR="008C4D36" w:rsidRPr="008C4D36" w:rsidTr="007176EB">
        <w:tc>
          <w:tcPr>
            <w:tcW w:w="615" w:type="dxa"/>
            <w:vMerge w:val="restart"/>
            <w:vAlign w:val="center"/>
          </w:tcPr>
          <w:p w:rsidR="00532AD4" w:rsidRPr="008C4D36" w:rsidRDefault="00532AD4" w:rsidP="003773A6">
            <w:pPr>
              <w:jc w:val="center"/>
              <w:rPr>
                <w:b/>
                <w:sz w:val="24"/>
                <w:szCs w:val="24"/>
                <w:lang w:val="id-ID"/>
              </w:rPr>
            </w:pPr>
            <w:r w:rsidRPr="008C4D36">
              <w:rPr>
                <w:b/>
                <w:sz w:val="24"/>
                <w:szCs w:val="24"/>
                <w:lang w:val="id-ID"/>
              </w:rPr>
              <w:t>No.</w:t>
            </w:r>
          </w:p>
        </w:tc>
        <w:tc>
          <w:tcPr>
            <w:tcW w:w="4347" w:type="dxa"/>
            <w:vMerge w:val="restart"/>
            <w:vAlign w:val="center"/>
          </w:tcPr>
          <w:p w:rsidR="00532AD4" w:rsidRPr="008C4D36" w:rsidRDefault="00532AD4" w:rsidP="003773A6">
            <w:pPr>
              <w:jc w:val="center"/>
              <w:rPr>
                <w:b/>
                <w:sz w:val="24"/>
                <w:szCs w:val="24"/>
                <w:lang w:val="id-ID"/>
              </w:rPr>
            </w:pPr>
            <w:r w:rsidRPr="008C4D36">
              <w:rPr>
                <w:b/>
                <w:sz w:val="24"/>
                <w:szCs w:val="24"/>
                <w:lang w:val="id-ID"/>
              </w:rPr>
              <w:t>Faktor Eksternal</w:t>
            </w:r>
          </w:p>
        </w:tc>
        <w:tc>
          <w:tcPr>
            <w:tcW w:w="1989" w:type="dxa"/>
            <w:gridSpan w:val="2"/>
            <w:vAlign w:val="center"/>
          </w:tcPr>
          <w:p w:rsidR="00532AD4" w:rsidRPr="008C4D36" w:rsidRDefault="00532AD4" w:rsidP="003773A6">
            <w:pPr>
              <w:jc w:val="center"/>
              <w:rPr>
                <w:b/>
                <w:sz w:val="24"/>
                <w:szCs w:val="24"/>
                <w:lang w:val="id-ID"/>
              </w:rPr>
            </w:pPr>
            <w:r w:rsidRPr="008C4D36">
              <w:rPr>
                <w:b/>
                <w:sz w:val="24"/>
                <w:szCs w:val="24"/>
                <w:lang w:val="id-ID"/>
              </w:rPr>
              <w:t>Aitem Angket</w:t>
            </w:r>
          </w:p>
        </w:tc>
        <w:tc>
          <w:tcPr>
            <w:tcW w:w="1094" w:type="dxa"/>
            <w:vMerge w:val="restart"/>
            <w:vAlign w:val="center"/>
          </w:tcPr>
          <w:p w:rsidR="00532AD4" w:rsidRPr="008C4D36" w:rsidRDefault="00532AD4" w:rsidP="003773A6">
            <w:pPr>
              <w:jc w:val="center"/>
              <w:rPr>
                <w:b/>
                <w:sz w:val="24"/>
                <w:szCs w:val="24"/>
                <w:lang w:val="id-ID"/>
              </w:rPr>
            </w:pPr>
            <w:r w:rsidRPr="008C4D36">
              <w:rPr>
                <w:b/>
                <w:sz w:val="24"/>
                <w:szCs w:val="24"/>
                <w:lang w:val="id-ID"/>
              </w:rPr>
              <w:t>Jumlah</w:t>
            </w:r>
          </w:p>
          <w:p w:rsidR="00532AD4" w:rsidRPr="008C4D36" w:rsidRDefault="00532AD4" w:rsidP="003773A6">
            <w:pPr>
              <w:jc w:val="center"/>
              <w:rPr>
                <w:sz w:val="24"/>
                <w:szCs w:val="24"/>
                <w:lang w:val="id-ID"/>
              </w:rPr>
            </w:pPr>
            <w:r w:rsidRPr="008C4D36">
              <w:rPr>
                <w:b/>
                <w:sz w:val="24"/>
                <w:szCs w:val="24"/>
                <w:lang w:val="id-ID"/>
              </w:rPr>
              <w:t>∑</w:t>
            </w:r>
          </w:p>
        </w:tc>
      </w:tr>
      <w:tr w:rsidR="008C4D36" w:rsidRPr="008C4D36" w:rsidTr="007176EB">
        <w:tc>
          <w:tcPr>
            <w:tcW w:w="615" w:type="dxa"/>
            <w:vMerge/>
          </w:tcPr>
          <w:p w:rsidR="00532AD4" w:rsidRPr="008C4D36" w:rsidRDefault="00532AD4" w:rsidP="003773A6">
            <w:pPr>
              <w:jc w:val="center"/>
              <w:rPr>
                <w:b/>
                <w:sz w:val="24"/>
                <w:szCs w:val="24"/>
              </w:rPr>
            </w:pPr>
          </w:p>
        </w:tc>
        <w:tc>
          <w:tcPr>
            <w:tcW w:w="4347" w:type="dxa"/>
            <w:vMerge/>
          </w:tcPr>
          <w:p w:rsidR="00532AD4" w:rsidRPr="008C4D36" w:rsidRDefault="00532AD4" w:rsidP="003773A6">
            <w:pPr>
              <w:jc w:val="center"/>
              <w:rPr>
                <w:b/>
                <w:sz w:val="24"/>
                <w:szCs w:val="24"/>
              </w:rPr>
            </w:pPr>
          </w:p>
        </w:tc>
        <w:tc>
          <w:tcPr>
            <w:tcW w:w="992" w:type="dxa"/>
          </w:tcPr>
          <w:p w:rsidR="00532AD4" w:rsidRPr="008C4D36" w:rsidRDefault="00532AD4" w:rsidP="003773A6">
            <w:pPr>
              <w:jc w:val="center"/>
              <w:rPr>
                <w:b/>
                <w:sz w:val="24"/>
                <w:szCs w:val="24"/>
                <w:lang w:val="id-ID"/>
              </w:rPr>
            </w:pPr>
            <w:r w:rsidRPr="008C4D36">
              <w:rPr>
                <w:b/>
                <w:sz w:val="24"/>
                <w:szCs w:val="24"/>
                <w:lang w:val="id-ID"/>
              </w:rPr>
              <w:t>(+)</w:t>
            </w:r>
          </w:p>
        </w:tc>
        <w:tc>
          <w:tcPr>
            <w:tcW w:w="997" w:type="dxa"/>
          </w:tcPr>
          <w:p w:rsidR="00532AD4" w:rsidRPr="008C4D36" w:rsidRDefault="00532AD4" w:rsidP="003773A6">
            <w:pPr>
              <w:jc w:val="center"/>
              <w:rPr>
                <w:b/>
                <w:sz w:val="24"/>
                <w:szCs w:val="24"/>
                <w:lang w:val="id-ID"/>
              </w:rPr>
            </w:pPr>
            <w:r w:rsidRPr="008C4D36">
              <w:rPr>
                <w:b/>
                <w:sz w:val="24"/>
                <w:szCs w:val="24"/>
                <w:lang w:val="id-ID"/>
              </w:rPr>
              <w:t>(-)</w:t>
            </w:r>
          </w:p>
        </w:tc>
        <w:tc>
          <w:tcPr>
            <w:tcW w:w="1094" w:type="dxa"/>
            <w:vMerge/>
          </w:tcPr>
          <w:p w:rsidR="00532AD4" w:rsidRPr="008C4D36" w:rsidRDefault="00532AD4" w:rsidP="003773A6">
            <w:pPr>
              <w:jc w:val="both"/>
              <w:rPr>
                <w:sz w:val="24"/>
                <w:szCs w:val="24"/>
              </w:rPr>
            </w:pPr>
          </w:p>
        </w:tc>
      </w:tr>
      <w:tr w:rsidR="008C4D36" w:rsidRPr="008C4D36" w:rsidTr="007176EB">
        <w:tc>
          <w:tcPr>
            <w:tcW w:w="615" w:type="dxa"/>
          </w:tcPr>
          <w:p w:rsidR="00532AD4" w:rsidRPr="008C4D36" w:rsidRDefault="00532AD4" w:rsidP="003773A6">
            <w:pPr>
              <w:jc w:val="both"/>
              <w:rPr>
                <w:sz w:val="24"/>
                <w:szCs w:val="24"/>
                <w:lang w:val="id-ID"/>
              </w:rPr>
            </w:pPr>
            <w:r w:rsidRPr="008C4D36">
              <w:rPr>
                <w:sz w:val="24"/>
                <w:szCs w:val="24"/>
                <w:lang w:val="id-ID"/>
              </w:rPr>
              <w:t>1.</w:t>
            </w:r>
          </w:p>
        </w:tc>
        <w:tc>
          <w:tcPr>
            <w:tcW w:w="4347" w:type="dxa"/>
          </w:tcPr>
          <w:p w:rsidR="00532AD4" w:rsidRPr="008C4D36" w:rsidRDefault="00532AD4" w:rsidP="003773A6">
            <w:pPr>
              <w:jc w:val="both"/>
              <w:rPr>
                <w:sz w:val="24"/>
                <w:szCs w:val="24"/>
                <w:lang w:val="id-ID"/>
              </w:rPr>
            </w:pPr>
            <w:r w:rsidRPr="008C4D36">
              <w:rPr>
                <w:sz w:val="24"/>
                <w:szCs w:val="24"/>
                <w:lang w:val="id-ID"/>
              </w:rPr>
              <w:t>Lingkungan sosial di rumah</w:t>
            </w:r>
          </w:p>
        </w:tc>
        <w:tc>
          <w:tcPr>
            <w:tcW w:w="992" w:type="dxa"/>
          </w:tcPr>
          <w:p w:rsidR="00532AD4" w:rsidRPr="008C4D36" w:rsidRDefault="00532AD4" w:rsidP="003773A6">
            <w:pPr>
              <w:jc w:val="center"/>
              <w:rPr>
                <w:sz w:val="24"/>
                <w:szCs w:val="24"/>
              </w:rPr>
            </w:pPr>
          </w:p>
        </w:tc>
        <w:tc>
          <w:tcPr>
            <w:tcW w:w="997" w:type="dxa"/>
          </w:tcPr>
          <w:p w:rsidR="00532AD4" w:rsidRPr="008C4D36" w:rsidRDefault="00532AD4" w:rsidP="003773A6">
            <w:pPr>
              <w:jc w:val="center"/>
              <w:rPr>
                <w:sz w:val="24"/>
                <w:szCs w:val="24"/>
              </w:rPr>
            </w:pPr>
          </w:p>
        </w:tc>
        <w:tc>
          <w:tcPr>
            <w:tcW w:w="1094" w:type="dxa"/>
          </w:tcPr>
          <w:p w:rsidR="00532AD4" w:rsidRPr="008C4D36" w:rsidRDefault="00532AD4" w:rsidP="003773A6">
            <w:pPr>
              <w:jc w:val="center"/>
              <w:rPr>
                <w:sz w:val="24"/>
                <w:szCs w:val="24"/>
              </w:rPr>
            </w:pPr>
          </w:p>
        </w:tc>
      </w:tr>
      <w:tr w:rsidR="008C4D36" w:rsidRPr="008C4D36" w:rsidTr="007176EB">
        <w:tc>
          <w:tcPr>
            <w:tcW w:w="615" w:type="dxa"/>
          </w:tcPr>
          <w:p w:rsidR="00532AD4" w:rsidRPr="008C4D36" w:rsidRDefault="00532AD4" w:rsidP="003773A6">
            <w:pPr>
              <w:jc w:val="both"/>
              <w:rPr>
                <w:sz w:val="24"/>
                <w:szCs w:val="24"/>
              </w:rPr>
            </w:pPr>
          </w:p>
        </w:tc>
        <w:tc>
          <w:tcPr>
            <w:tcW w:w="4347" w:type="dxa"/>
          </w:tcPr>
          <w:p w:rsidR="00532AD4" w:rsidRPr="008C4D36" w:rsidRDefault="00532AD4" w:rsidP="005C07B2">
            <w:pPr>
              <w:pStyle w:val="ListParagraph"/>
              <w:numPr>
                <w:ilvl w:val="0"/>
                <w:numId w:val="24"/>
              </w:numPr>
              <w:ind w:left="281" w:hanging="281"/>
              <w:jc w:val="both"/>
              <w:rPr>
                <w:sz w:val="24"/>
                <w:szCs w:val="24"/>
                <w:lang w:val="id-ID"/>
              </w:rPr>
            </w:pPr>
            <w:r w:rsidRPr="008C4D36">
              <w:rPr>
                <w:sz w:val="24"/>
                <w:szCs w:val="24"/>
                <w:lang w:val="id-ID"/>
              </w:rPr>
              <w:t xml:space="preserve">Letak/jarak rumah dengan sekolah </w:t>
            </w:r>
          </w:p>
        </w:tc>
        <w:tc>
          <w:tcPr>
            <w:tcW w:w="992" w:type="dxa"/>
          </w:tcPr>
          <w:p w:rsidR="00532AD4" w:rsidRPr="008C4D36" w:rsidRDefault="007176EB" w:rsidP="003773A6">
            <w:pPr>
              <w:jc w:val="center"/>
              <w:rPr>
                <w:sz w:val="24"/>
                <w:szCs w:val="24"/>
                <w:lang w:val="id-ID"/>
              </w:rPr>
            </w:pPr>
            <w:r w:rsidRPr="008C4D36">
              <w:rPr>
                <w:sz w:val="24"/>
                <w:szCs w:val="24"/>
                <w:lang w:val="id-ID"/>
              </w:rPr>
              <w:t>2</w:t>
            </w:r>
          </w:p>
        </w:tc>
        <w:tc>
          <w:tcPr>
            <w:tcW w:w="997" w:type="dxa"/>
          </w:tcPr>
          <w:p w:rsidR="00532AD4" w:rsidRPr="008C4D36" w:rsidRDefault="007176EB" w:rsidP="003773A6">
            <w:pPr>
              <w:jc w:val="center"/>
              <w:rPr>
                <w:sz w:val="24"/>
                <w:szCs w:val="24"/>
                <w:lang w:val="id-ID"/>
              </w:rPr>
            </w:pPr>
            <w:r w:rsidRPr="008C4D36">
              <w:rPr>
                <w:sz w:val="24"/>
                <w:szCs w:val="24"/>
                <w:lang w:val="id-ID"/>
              </w:rPr>
              <w:t>2</w:t>
            </w:r>
          </w:p>
        </w:tc>
        <w:tc>
          <w:tcPr>
            <w:tcW w:w="1094" w:type="dxa"/>
          </w:tcPr>
          <w:p w:rsidR="00532AD4" w:rsidRPr="008C4D36" w:rsidRDefault="007176EB" w:rsidP="003773A6">
            <w:pPr>
              <w:jc w:val="center"/>
              <w:rPr>
                <w:sz w:val="24"/>
                <w:szCs w:val="24"/>
                <w:lang w:val="id-ID"/>
              </w:rPr>
            </w:pPr>
            <w:r w:rsidRPr="008C4D36">
              <w:rPr>
                <w:sz w:val="24"/>
                <w:szCs w:val="24"/>
                <w:lang w:val="id-ID"/>
              </w:rPr>
              <w:t>4</w:t>
            </w:r>
          </w:p>
        </w:tc>
      </w:tr>
      <w:tr w:rsidR="008C4D36" w:rsidRPr="008C4D36" w:rsidTr="007176EB">
        <w:tc>
          <w:tcPr>
            <w:tcW w:w="615" w:type="dxa"/>
          </w:tcPr>
          <w:p w:rsidR="00532AD4" w:rsidRPr="008C4D36" w:rsidRDefault="00532AD4" w:rsidP="003773A6">
            <w:pPr>
              <w:jc w:val="both"/>
              <w:rPr>
                <w:sz w:val="24"/>
                <w:szCs w:val="24"/>
              </w:rPr>
            </w:pPr>
          </w:p>
        </w:tc>
        <w:tc>
          <w:tcPr>
            <w:tcW w:w="4347" w:type="dxa"/>
          </w:tcPr>
          <w:p w:rsidR="00532AD4" w:rsidRPr="008C4D36" w:rsidRDefault="00532AD4" w:rsidP="005C07B2">
            <w:pPr>
              <w:pStyle w:val="ListParagraph"/>
              <w:numPr>
                <w:ilvl w:val="0"/>
                <w:numId w:val="24"/>
              </w:numPr>
              <w:ind w:left="281" w:hanging="281"/>
              <w:jc w:val="both"/>
              <w:rPr>
                <w:sz w:val="24"/>
                <w:szCs w:val="24"/>
                <w:lang w:val="id-ID"/>
              </w:rPr>
            </w:pPr>
            <w:r w:rsidRPr="008C4D36">
              <w:rPr>
                <w:sz w:val="24"/>
                <w:szCs w:val="24"/>
                <w:lang w:val="id-ID"/>
              </w:rPr>
              <w:t>Ko</w:t>
            </w:r>
            <w:r w:rsidR="007176EB" w:rsidRPr="008C4D36">
              <w:rPr>
                <w:sz w:val="24"/>
                <w:szCs w:val="24"/>
                <w:lang w:val="id-ID"/>
              </w:rPr>
              <w:t>n</w:t>
            </w:r>
            <w:r w:rsidRPr="008C4D36">
              <w:rPr>
                <w:sz w:val="24"/>
                <w:szCs w:val="24"/>
                <w:lang w:val="id-ID"/>
              </w:rPr>
              <w:t>disi/kelayakan rumah</w:t>
            </w:r>
          </w:p>
        </w:tc>
        <w:tc>
          <w:tcPr>
            <w:tcW w:w="992" w:type="dxa"/>
          </w:tcPr>
          <w:p w:rsidR="00532AD4" w:rsidRPr="008C4D36" w:rsidRDefault="007176EB" w:rsidP="003773A6">
            <w:pPr>
              <w:jc w:val="center"/>
              <w:rPr>
                <w:sz w:val="24"/>
                <w:szCs w:val="24"/>
                <w:lang w:val="id-ID"/>
              </w:rPr>
            </w:pPr>
            <w:r w:rsidRPr="008C4D36">
              <w:rPr>
                <w:sz w:val="24"/>
                <w:szCs w:val="24"/>
                <w:lang w:val="id-ID"/>
              </w:rPr>
              <w:t>1</w:t>
            </w:r>
          </w:p>
        </w:tc>
        <w:tc>
          <w:tcPr>
            <w:tcW w:w="997" w:type="dxa"/>
          </w:tcPr>
          <w:p w:rsidR="00532AD4" w:rsidRPr="008C4D36" w:rsidRDefault="007176EB" w:rsidP="003773A6">
            <w:pPr>
              <w:jc w:val="center"/>
              <w:rPr>
                <w:sz w:val="24"/>
                <w:szCs w:val="24"/>
                <w:lang w:val="id-ID"/>
              </w:rPr>
            </w:pPr>
            <w:r w:rsidRPr="008C4D36">
              <w:rPr>
                <w:sz w:val="24"/>
                <w:szCs w:val="24"/>
                <w:lang w:val="id-ID"/>
              </w:rPr>
              <w:t>1</w:t>
            </w:r>
          </w:p>
        </w:tc>
        <w:tc>
          <w:tcPr>
            <w:tcW w:w="1094" w:type="dxa"/>
          </w:tcPr>
          <w:p w:rsidR="00532AD4" w:rsidRPr="008C4D36" w:rsidRDefault="007176EB" w:rsidP="003773A6">
            <w:pPr>
              <w:jc w:val="center"/>
              <w:rPr>
                <w:sz w:val="24"/>
                <w:szCs w:val="24"/>
                <w:lang w:val="id-ID"/>
              </w:rPr>
            </w:pPr>
            <w:r w:rsidRPr="008C4D36">
              <w:rPr>
                <w:sz w:val="24"/>
                <w:szCs w:val="24"/>
                <w:lang w:val="id-ID"/>
              </w:rPr>
              <w:t>2</w:t>
            </w:r>
          </w:p>
        </w:tc>
      </w:tr>
      <w:tr w:rsidR="008C4D36" w:rsidRPr="008C4D36" w:rsidTr="007176EB">
        <w:tc>
          <w:tcPr>
            <w:tcW w:w="615" w:type="dxa"/>
          </w:tcPr>
          <w:p w:rsidR="00532AD4" w:rsidRPr="008C4D36" w:rsidRDefault="00532AD4" w:rsidP="003773A6">
            <w:pPr>
              <w:jc w:val="both"/>
              <w:rPr>
                <w:sz w:val="24"/>
                <w:szCs w:val="24"/>
              </w:rPr>
            </w:pPr>
          </w:p>
        </w:tc>
        <w:tc>
          <w:tcPr>
            <w:tcW w:w="4347" w:type="dxa"/>
          </w:tcPr>
          <w:p w:rsidR="00532AD4" w:rsidRPr="008C4D36" w:rsidRDefault="00532AD4" w:rsidP="005C07B2">
            <w:pPr>
              <w:pStyle w:val="ListParagraph"/>
              <w:numPr>
                <w:ilvl w:val="0"/>
                <w:numId w:val="24"/>
              </w:numPr>
              <w:ind w:left="281" w:hanging="281"/>
              <w:jc w:val="both"/>
              <w:rPr>
                <w:sz w:val="24"/>
                <w:szCs w:val="24"/>
                <w:lang w:val="id-ID"/>
              </w:rPr>
            </w:pPr>
            <w:r w:rsidRPr="008C4D36">
              <w:rPr>
                <w:sz w:val="24"/>
                <w:szCs w:val="24"/>
                <w:lang w:val="id-ID"/>
              </w:rPr>
              <w:t>Keadaan ekonomi orang tua</w:t>
            </w:r>
          </w:p>
        </w:tc>
        <w:tc>
          <w:tcPr>
            <w:tcW w:w="992" w:type="dxa"/>
          </w:tcPr>
          <w:p w:rsidR="00532AD4" w:rsidRPr="008C4D36" w:rsidRDefault="007176EB" w:rsidP="003773A6">
            <w:pPr>
              <w:jc w:val="center"/>
              <w:rPr>
                <w:sz w:val="24"/>
                <w:szCs w:val="24"/>
                <w:lang w:val="id-ID"/>
              </w:rPr>
            </w:pPr>
            <w:r w:rsidRPr="008C4D36">
              <w:rPr>
                <w:sz w:val="24"/>
                <w:szCs w:val="24"/>
                <w:lang w:val="id-ID"/>
              </w:rPr>
              <w:t>1</w:t>
            </w:r>
          </w:p>
        </w:tc>
        <w:tc>
          <w:tcPr>
            <w:tcW w:w="997" w:type="dxa"/>
          </w:tcPr>
          <w:p w:rsidR="00532AD4" w:rsidRPr="008C4D36" w:rsidRDefault="007176EB" w:rsidP="003773A6">
            <w:pPr>
              <w:jc w:val="center"/>
              <w:rPr>
                <w:sz w:val="24"/>
                <w:szCs w:val="24"/>
                <w:lang w:val="id-ID"/>
              </w:rPr>
            </w:pPr>
            <w:r w:rsidRPr="008C4D36">
              <w:rPr>
                <w:sz w:val="24"/>
                <w:szCs w:val="24"/>
                <w:lang w:val="id-ID"/>
              </w:rPr>
              <w:t>1</w:t>
            </w:r>
          </w:p>
        </w:tc>
        <w:tc>
          <w:tcPr>
            <w:tcW w:w="1094" w:type="dxa"/>
          </w:tcPr>
          <w:p w:rsidR="00532AD4" w:rsidRPr="008C4D36" w:rsidRDefault="007176EB" w:rsidP="003773A6">
            <w:pPr>
              <w:jc w:val="center"/>
              <w:rPr>
                <w:sz w:val="24"/>
                <w:szCs w:val="24"/>
                <w:lang w:val="id-ID"/>
              </w:rPr>
            </w:pPr>
            <w:r w:rsidRPr="008C4D36">
              <w:rPr>
                <w:sz w:val="24"/>
                <w:szCs w:val="24"/>
                <w:lang w:val="id-ID"/>
              </w:rPr>
              <w:t>2</w:t>
            </w:r>
          </w:p>
        </w:tc>
      </w:tr>
      <w:tr w:rsidR="008C4D36" w:rsidRPr="008C4D36" w:rsidTr="007176EB">
        <w:tc>
          <w:tcPr>
            <w:tcW w:w="615" w:type="dxa"/>
          </w:tcPr>
          <w:p w:rsidR="00532AD4" w:rsidRPr="008C4D36" w:rsidRDefault="00532AD4" w:rsidP="003773A6">
            <w:pPr>
              <w:jc w:val="both"/>
              <w:rPr>
                <w:sz w:val="24"/>
                <w:szCs w:val="24"/>
              </w:rPr>
            </w:pPr>
          </w:p>
        </w:tc>
        <w:tc>
          <w:tcPr>
            <w:tcW w:w="4347" w:type="dxa"/>
          </w:tcPr>
          <w:p w:rsidR="00532AD4" w:rsidRPr="008C4D36" w:rsidRDefault="00532AD4" w:rsidP="005C07B2">
            <w:pPr>
              <w:pStyle w:val="ListParagraph"/>
              <w:numPr>
                <w:ilvl w:val="0"/>
                <w:numId w:val="24"/>
              </w:numPr>
              <w:ind w:left="281" w:hanging="281"/>
              <w:jc w:val="both"/>
              <w:rPr>
                <w:sz w:val="24"/>
                <w:szCs w:val="24"/>
                <w:lang w:val="id-ID"/>
              </w:rPr>
            </w:pPr>
            <w:r w:rsidRPr="008C4D36">
              <w:rPr>
                <w:sz w:val="24"/>
                <w:szCs w:val="24"/>
                <w:lang w:val="id-ID"/>
              </w:rPr>
              <w:t>Keharmonisan orang tua/keluarga</w:t>
            </w:r>
          </w:p>
        </w:tc>
        <w:tc>
          <w:tcPr>
            <w:tcW w:w="992" w:type="dxa"/>
          </w:tcPr>
          <w:p w:rsidR="00532AD4" w:rsidRPr="008C4D36" w:rsidRDefault="007176EB" w:rsidP="003773A6">
            <w:pPr>
              <w:jc w:val="center"/>
              <w:rPr>
                <w:sz w:val="24"/>
                <w:szCs w:val="24"/>
                <w:lang w:val="id-ID"/>
              </w:rPr>
            </w:pPr>
            <w:r w:rsidRPr="008C4D36">
              <w:rPr>
                <w:sz w:val="24"/>
                <w:szCs w:val="24"/>
                <w:lang w:val="id-ID"/>
              </w:rPr>
              <w:t>3</w:t>
            </w:r>
          </w:p>
        </w:tc>
        <w:tc>
          <w:tcPr>
            <w:tcW w:w="997" w:type="dxa"/>
          </w:tcPr>
          <w:p w:rsidR="00532AD4" w:rsidRPr="008C4D36" w:rsidRDefault="007176EB" w:rsidP="003773A6">
            <w:pPr>
              <w:jc w:val="center"/>
              <w:rPr>
                <w:sz w:val="24"/>
                <w:szCs w:val="24"/>
                <w:lang w:val="id-ID"/>
              </w:rPr>
            </w:pPr>
            <w:r w:rsidRPr="008C4D36">
              <w:rPr>
                <w:sz w:val="24"/>
                <w:szCs w:val="24"/>
                <w:lang w:val="id-ID"/>
              </w:rPr>
              <w:t>0</w:t>
            </w:r>
          </w:p>
        </w:tc>
        <w:tc>
          <w:tcPr>
            <w:tcW w:w="1094" w:type="dxa"/>
          </w:tcPr>
          <w:p w:rsidR="00532AD4" w:rsidRPr="008C4D36" w:rsidRDefault="007176EB" w:rsidP="003773A6">
            <w:pPr>
              <w:jc w:val="center"/>
              <w:rPr>
                <w:sz w:val="24"/>
                <w:szCs w:val="24"/>
                <w:lang w:val="id-ID"/>
              </w:rPr>
            </w:pPr>
            <w:r w:rsidRPr="008C4D36">
              <w:rPr>
                <w:sz w:val="24"/>
                <w:szCs w:val="24"/>
                <w:lang w:val="id-ID"/>
              </w:rPr>
              <w:t>3</w:t>
            </w:r>
          </w:p>
        </w:tc>
      </w:tr>
      <w:tr w:rsidR="008C4D36" w:rsidRPr="008C4D36" w:rsidTr="007176EB">
        <w:tc>
          <w:tcPr>
            <w:tcW w:w="615" w:type="dxa"/>
          </w:tcPr>
          <w:p w:rsidR="00532AD4" w:rsidRPr="008C4D36" w:rsidRDefault="00532AD4" w:rsidP="003773A6">
            <w:pPr>
              <w:jc w:val="both"/>
              <w:rPr>
                <w:sz w:val="24"/>
                <w:szCs w:val="24"/>
              </w:rPr>
            </w:pPr>
          </w:p>
        </w:tc>
        <w:tc>
          <w:tcPr>
            <w:tcW w:w="4347" w:type="dxa"/>
          </w:tcPr>
          <w:p w:rsidR="00532AD4" w:rsidRPr="008C4D36" w:rsidRDefault="00532AD4" w:rsidP="005C07B2">
            <w:pPr>
              <w:pStyle w:val="ListParagraph"/>
              <w:numPr>
                <w:ilvl w:val="0"/>
                <w:numId w:val="24"/>
              </w:numPr>
              <w:ind w:left="281" w:hanging="281"/>
              <w:jc w:val="both"/>
              <w:rPr>
                <w:sz w:val="24"/>
                <w:szCs w:val="24"/>
                <w:lang w:val="id-ID"/>
              </w:rPr>
            </w:pPr>
            <w:r w:rsidRPr="008C4D36">
              <w:rPr>
                <w:sz w:val="24"/>
                <w:szCs w:val="24"/>
                <w:lang w:val="id-ID"/>
              </w:rPr>
              <w:t>Teman sepermainan di sekitar rumah</w:t>
            </w:r>
          </w:p>
        </w:tc>
        <w:tc>
          <w:tcPr>
            <w:tcW w:w="992" w:type="dxa"/>
          </w:tcPr>
          <w:p w:rsidR="00532AD4" w:rsidRPr="008C4D36" w:rsidRDefault="007176EB" w:rsidP="003773A6">
            <w:pPr>
              <w:jc w:val="center"/>
              <w:rPr>
                <w:sz w:val="24"/>
                <w:szCs w:val="24"/>
                <w:lang w:val="id-ID"/>
              </w:rPr>
            </w:pPr>
            <w:r w:rsidRPr="008C4D36">
              <w:rPr>
                <w:sz w:val="24"/>
                <w:szCs w:val="24"/>
                <w:lang w:val="id-ID"/>
              </w:rPr>
              <w:t>1</w:t>
            </w:r>
          </w:p>
        </w:tc>
        <w:tc>
          <w:tcPr>
            <w:tcW w:w="997" w:type="dxa"/>
          </w:tcPr>
          <w:p w:rsidR="00532AD4" w:rsidRPr="008C4D36" w:rsidRDefault="007176EB" w:rsidP="003773A6">
            <w:pPr>
              <w:jc w:val="center"/>
              <w:rPr>
                <w:sz w:val="24"/>
                <w:szCs w:val="24"/>
                <w:lang w:val="id-ID"/>
              </w:rPr>
            </w:pPr>
            <w:r w:rsidRPr="008C4D36">
              <w:rPr>
                <w:sz w:val="24"/>
                <w:szCs w:val="24"/>
                <w:lang w:val="id-ID"/>
              </w:rPr>
              <w:t>2</w:t>
            </w:r>
          </w:p>
        </w:tc>
        <w:tc>
          <w:tcPr>
            <w:tcW w:w="1094" w:type="dxa"/>
          </w:tcPr>
          <w:p w:rsidR="00532AD4" w:rsidRPr="008C4D36" w:rsidRDefault="007176EB" w:rsidP="003773A6">
            <w:pPr>
              <w:jc w:val="center"/>
              <w:rPr>
                <w:sz w:val="24"/>
                <w:szCs w:val="24"/>
                <w:lang w:val="id-ID"/>
              </w:rPr>
            </w:pPr>
            <w:r w:rsidRPr="008C4D36">
              <w:rPr>
                <w:sz w:val="24"/>
                <w:szCs w:val="24"/>
                <w:lang w:val="id-ID"/>
              </w:rPr>
              <w:t>3</w:t>
            </w:r>
          </w:p>
        </w:tc>
      </w:tr>
      <w:tr w:rsidR="008C4D36" w:rsidRPr="008C4D36" w:rsidTr="007176EB">
        <w:tc>
          <w:tcPr>
            <w:tcW w:w="615" w:type="dxa"/>
          </w:tcPr>
          <w:p w:rsidR="00532AD4" w:rsidRPr="008C4D36" w:rsidRDefault="00532AD4" w:rsidP="003773A6">
            <w:pPr>
              <w:jc w:val="both"/>
              <w:rPr>
                <w:sz w:val="24"/>
                <w:szCs w:val="24"/>
              </w:rPr>
            </w:pPr>
          </w:p>
        </w:tc>
        <w:tc>
          <w:tcPr>
            <w:tcW w:w="4347" w:type="dxa"/>
          </w:tcPr>
          <w:p w:rsidR="00532AD4" w:rsidRPr="008C4D36" w:rsidRDefault="00532AD4" w:rsidP="005C07B2">
            <w:pPr>
              <w:pStyle w:val="ListParagraph"/>
              <w:numPr>
                <w:ilvl w:val="0"/>
                <w:numId w:val="24"/>
              </w:numPr>
              <w:ind w:left="281" w:hanging="281"/>
              <w:jc w:val="both"/>
              <w:rPr>
                <w:sz w:val="24"/>
                <w:szCs w:val="24"/>
                <w:lang w:val="id-ID"/>
              </w:rPr>
            </w:pPr>
            <w:r w:rsidRPr="008C4D36">
              <w:rPr>
                <w:sz w:val="24"/>
                <w:szCs w:val="24"/>
                <w:lang w:val="id-ID"/>
              </w:rPr>
              <w:t xml:space="preserve">Perhatian orang tua terhadap pendidikan </w:t>
            </w:r>
            <w:r w:rsidR="007176EB" w:rsidRPr="008C4D36">
              <w:rPr>
                <w:sz w:val="24"/>
                <w:szCs w:val="24"/>
                <w:lang w:val="id-ID"/>
              </w:rPr>
              <w:t>anaknya</w:t>
            </w:r>
          </w:p>
        </w:tc>
        <w:tc>
          <w:tcPr>
            <w:tcW w:w="992" w:type="dxa"/>
          </w:tcPr>
          <w:p w:rsidR="00532AD4" w:rsidRPr="008C4D36" w:rsidRDefault="007176EB" w:rsidP="003773A6">
            <w:pPr>
              <w:jc w:val="center"/>
              <w:rPr>
                <w:sz w:val="24"/>
                <w:szCs w:val="24"/>
                <w:lang w:val="id-ID"/>
              </w:rPr>
            </w:pPr>
            <w:r w:rsidRPr="008C4D36">
              <w:rPr>
                <w:sz w:val="24"/>
                <w:szCs w:val="24"/>
                <w:lang w:val="id-ID"/>
              </w:rPr>
              <w:t>4</w:t>
            </w:r>
          </w:p>
        </w:tc>
        <w:tc>
          <w:tcPr>
            <w:tcW w:w="997" w:type="dxa"/>
          </w:tcPr>
          <w:p w:rsidR="00532AD4" w:rsidRPr="008C4D36" w:rsidRDefault="007176EB" w:rsidP="003773A6">
            <w:pPr>
              <w:jc w:val="center"/>
              <w:rPr>
                <w:sz w:val="24"/>
                <w:szCs w:val="24"/>
                <w:lang w:val="id-ID"/>
              </w:rPr>
            </w:pPr>
            <w:r w:rsidRPr="008C4D36">
              <w:rPr>
                <w:sz w:val="24"/>
                <w:szCs w:val="24"/>
                <w:lang w:val="id-ID"/>
              </w:rPr>
              <w:t>2</w:t>
            </w:r>
          </w:p>
        </w:tc>
        <w:tc>
          <w:tcPr>
            <w:tcW w:w="1094" w:type="dxa"/>
          </w:tcPr>
          <w:p w:rsidR="00532AD4" w:rsidRPr="008C4D36" w:rsidRDefault="007176EB" w:rsidP="003773A6">
            <w:pPr>
              <w:jc w:val="center"/>
              <w:rPr>
                <w:sz w:val="24"/>
                <w:szCs w:val="24"/>
                <w:lang w:val="id-ID"/>
              </w:rPr>
            </w:pPr>
            <w:r w:rsidRPr="008C4D36">
              <w:rPr>
                <w:sz w:val="24"/>
                <w:szCs w:val="24"/>
                <w:lang w:val="id-ID"/>
              </w:rPr>
              <w:t>6</w:t>
            </w:r>
          </w:p>
        </w:tc>
      </w:tr>
      <w:tr w:rsidR="008C4D36" w:rsidRPr="008C4D36" w:rsidTr="007176EB">
        <w:tc>
          <w:tcPr>
            <w:tcW w:w="4962" w:type="dxa"/>
            <w:gridSpan w:val="2"/>
          </w:tcPr>
          <w:p w:rsidR="007176EB" w:rsidRPr="008C4D36" w:rsidRDefault="007176EB" w:rsidP="003773A6">
            <w:pPr>
              <w:jc w:val="center"/>
              <w:rPr>
                <w:sz w:val="24"/>
                <w:szCs w:val="24"/>
                <w:lang w:val="id-ID"/>
              </w:rPr>
            </w:pPr>
            <w:r w:rsidRPr="008C4D36">
              <w:rPr>
                <w:sz w:val="24"/>
                <w:szCs w:val="24"/>
                <w:lang w:val="id-ID"/>
              </w:rPr>
              <w:t>Jumlah (1)</w:t>
            </w:r>
          </w:p>
        </w:tc>
        <w:tc>
          <w:tcPr>
            <w:tcW w:w="992" w:type="dxa"/>
          </w:tcPr>
          <w:p w:rsidR="007176EB" w:rsidRPr="008C4D36" w:rsidRDefault="007176EB" w:rsidP="003773A6">
            <w:pPr>
              <w:jc w:val="center"/>
              <w:rPr>
                <w:sz w:val="24"/>
                <w:szCs w:val="24"/>
                <w:lang w:val="id-ID"/>
              </w:rPr>
            </w:pPr>
            <w:r w:rsidRPr="008C4D36">
              <w:rPr>
                <w:sz w:val="24"/>
                <w:szCs w:val="24"/>
                <w:lang w:val="id-ID"/>
              </w:rPr>
              <w:t>10</w:t>
            </w:r>
          </w:p>
        </w:tc>
        <w:tc>
          <w:tcPr>
            <w:tcW w:w="997" w:type="dxa"/>
          </w:tcPr>
          <w:p w:rsidR="007176EB" w:rsidRPr="008C4D36" w:rsidRDefault="007176EB" w:rsidP="003773A6">
            <w:pPr>
              <w:jc w:val="center"/>
              <w:rPr>
                <w:sz w:val="24"/>
                <w:szCs w:val="24"/>
                <w:lang w:val="id-ID"/>
              </w:rPr>
            </w:pPr>
            <w:r w:rsidRPr="008C4D36">
              <w:rPr>
                <w:sz w:val="24"/>
                <w:szCs w:val="24"/>
                <w:lang w:val="id-ID"/>
              </w:rPr>
              <w:t>10</w:t>
            </w:r>
          </w:p>
        </w:tc>
        <w:tc>
          <w:tcPr>
            <w:tcW w:w="1094" w:type="dxa"/>
          </w:tcPr>
          <w:p w:rsidR="007176EB" w:rsidRPr="008C4D36" w:rsidRDefault="007176EB" w:rsidP="003773A6">
            <w:pPr>
              <w:jc w:val="center"/>
              <w:rPr>
                <w:sz w:val="24"/>
                <w:szCs w:val="24"/>
                <w:lang w:val="id-ID"/>
              </w:rPr>
            </w:pPr>
            <w:r w:rsidRPr="008C4D36">
              <w:rPr>
                <w:sz w:val="24"/>
                <w:szCs w:val="24"/>
                <w:lang w:val="id-ID"/>
              </w:rPr>
              <w:t>20</w:t>
            </w:r>
          </w:p>
        </w:tc>
      </w:tr>
      <w:tr w:rsidR="008C4D36" w:rsidRPr="008C4D36" w:rsidTr="007176EB">
        <w:tc>
          <w:tcPr>
            <w:tcW w:w="615" w:type="dxa"/>
          </w:tcPr>
          <w:p w:rsidR="00532AD4" w:rsidRPr="008C4D36" w:rsidRDefault="007176EB" w:rsidP="003773A6">
            <w:pPr>
              <w:jc w:val="both"/>
              <w:rPr>
                <w:sz w:val="24"/>
                <w:szCs w:val="24"/>
                <w:lang w:val="id-ID"/>
              </w:rPr>
            </w:pPr>
            <w:r w:rsidRPr="008C4D36">
              <w:rPr>
                <w:sz w:val="24"/>
                <w:szCs w:val="24"/>
                <w:lang w:val="id-ID"/>
              </w:rPr>
              <w:t>2.</w:t>
            </w:r>
          </w:p>
        </w:tc>
        <w:tc>
          <w:tcPr>
            <w:tcW w:w="4347" w:type="dxa"/>
          </w:tcPr>
          <w:p w:rsidR="00532AD4" w:rsidRPr="008C4D36" w:rsidRDefault="007176EB" w:rsidP="003773A6">
            <w:pPr>
              <w:jc w:val="both"/>
              <w:rPr>
                <w:sz w:val="24"/>
                <w:szCs w:val="24"/>
                <w:lang w:val="id-ID"/>
              </w:rPr>
            </w:pPr>
            <w:r w:rsidRPr="008C4D36">
              <w:rPr>
                <w:sz w:val="24"/>
                <w:szCs w:val="24"/>
                <w:lang w:val="id-ID"/>
              </w:rPr>
              <w:t>Lingkungan sosial di sekolah</w:t>
            </w:r>
          </w:p>
        </w:tc>
        <w:tc>
          <w:tcPr>
            <w:tcW w:w="992" w:type="dxa"/>
          </w:tcPr>
          <w:p w:rsidR="00532AD4" w:rsidRPr="008C4D36" w:rsidRDefault="00532AD4" w:rsidP="003773A6">
            <w:pPr>
              <w:jc w:val="center"/>
              <w:rPr>
                <w:sz w:val="24"/>
                <w:szCs w:val="24"/>
              </w:rPr>
            </w:pPr>
          </w:p>
        </w:tc>
        <w:tc>
          <w:tcPr>
            <w:tcW w:w="997" w:type="dxa"/>
          </w:tcPr>
          <w:p w:rsidR="00532AD4" w:rsidRPr="008C4D36" w:rsidRDefault="00532AD4" w:rsidP="003773A6">
            <w:pPr>
              <w:jc w:val="center"/>
              <w:rPr>
                <w:sz w:val="24"/>
                <w:szCs w:val="24"/>
              </w:rPr>
            </w:pPr>
          </w:p>
        </w:tc>
        <w:tc>
          <w:tcPr>
            <w:tcW w:w="1094" w:type="dxa"/>
          </w:tcPr>
          <w:p w:rsidR="00532AD4" w:rsidRPr="008C4D36" w:rsidRDefault="00532AD4" w:rsidP="003773A6">
            <w:pPr>
              <w:jc w:val="center"/>
              <w:rPr>
                <w:sz w:val="24"/>
                <w:szCs w:val="24"/>
              </w:rPr>
            </w:pPr>
          </w:p>
        </w:tc>
      </w:tr>
      <w:tr w:rsidR="008C4D36" w:rsidRPr="008C4D36" w:rsidTr="007176EB">
        <w:tc>
          <w:tcPr>
            <w:tcW w:w="615" w:type="dxa"/>
          </w:tcPr>
          <w:p w:rsidR="00532AD4" w:rsidRPr="008C4D36" w:rsidRDefault="00532AD4" w:rsidP="003773A6">
            <w:pPr>
              <w:jc w:val="both"/>
              <w:rPr>
                <w:sz w:val="24"/>
                <w:szCs w:val="24"/>
              </w:rPr>
            </w:pPr>
          </w:p>
        </w:tc>
        <w:tc>
          <w:tcPr>
            <w:tcW w:w="4347" w:type="dxa"/>
          </w:tcPr>
          <w:p w:rsidR="00532AD4" w:rsidRPr="008C4D36" w:rsidRDefault="007176EB" w:rsidP="005C07B2">
            <w:pPr>
              <w:pStyle w:val="ListParagraph"/>
              <w:numPr>
                <w:ilvl w:val="0"/>
                <w:numId w:val="25"/>
              </w:numPr>
              <w:ind w:left="281" w:hanging="281"/>
              <w:jc w:val="both"/>
              <w:rPr>
                <w:sz w:val="24"/>
                <w:szCs w:val="24"/>
                <w:lang w:val="id-ID"/>
              </w:rPr>
            </w:pPr>
            <w:r w:rsidRPr="008C4D36">
              <w:rPr>
                <w:sz w:val="24"/>
                <w:szCs w:val="24"/>
                <w:lang w:val="id-ID"/>
              </w:rPr>
              <w:t>Kompetensi guru matematika</w:t>
            </w:r>
          </w:p>
        </w:tc>
        <w:tc>
          <w:tcPr>
            <w:tcW w:w="992" w:type="dxa"/>
          </w:tcPr>
          <w:p w:rsidR="00532AD4" w:rsidRPr="008C4D36" w:rsidRDefault="007176EB" w:rsidP="003773A6">
            <w:pPr>
              <w:jc w:val="center"/>
              <w:rPr>
                <w:sz w:val="24"/>
                <w:szCs w:val="24"/>
                <w:lang w:val="id-ID"/>
              </w:rPr>
            </w:pPr>
            <w:r w:rsidRPr="008C4D36">
              <w:rPr>
                <w:sz w:val="24"/>
                <w:szCs w:val="24"/>
                <w:lang w:val="id-ID"/>
              </w:rPr>
              <w:t>3</w:t>
            </w:r>
          </w:p>
        </w:tc>
        <w:tc>
          <w:tcPr>
            <w:tcW w:w="997" w:type="dxa"/>
          </w:tcPr>
          <w:p w:rsidR="00532AD4" w:rsidRPr="008C4D36" w:rsidRDefault="007176EB" w:rsidP="003773A6">
            <w:pPr>
              <w:jc w:val="center"/>
              <w:rPr>
                <w:sz w:val="24"/>
                <w:szCs w:val="24"/>
                <w:lang w:val="id-ID"/>
              </w:rPr>
            </w:pPr>
            <w:r w:rsidRPr="008C4D36">
              <w:rPr>
                <w:sz w:val="24"/>
                <w:szCs w:val="24"/>
                <w:lang w:val="id-ID"/>
              </w:rPr>
              <w:t>1</w:t>
            </w:r>
          </w:p>
        </w:tc>
        <w:tc>
          <w:tcPr>
            <w:tcW w:w="1094" w:type="dxa"/>
          </w:tcPr>
          <w:p w:rsidR="00532AD4" w:rsidRPr="008C4D36" w:rsidRDefault="007176EB" w:rsidP="003773A6">
            <w:pPr>
              <w:jc w:val="center"/>
              <w:rPr>
                <w:sz w:val="24"/>
                <w:szCs w:val="24"/>
                <w:lang w:val="id-ID"/>
              </w:rPr>
            </w:pPr>
            <w:r w:rsidRPr="008C4D36">
              <w:rPr>
                <w:sz w:val="24"/>
                <w:szCs w:val="24"/>
                <w:lang w:val="id-ID"/>
              </w:rPr>
              <w:t>4</w:t>
            </w:r>
          </w:p>
        </w:tc>
      </w:tr>
      <w:tr w:rsidR="008C4D36" w:rsidRPr="008C4D36" w:rsidTr="007176EB">
        <w:tc>
          <w:tcPr>
            <w:tcW w:w="615" w:type="dxa"/>
          </w:tcPr>
          <w:p w:rsidR="007176EB" w:rsidRPr="008C4D36" w:rsidRDefault="007176EB" w:rsidP="003773A6">
            <w:pPr>
              <w:jc w:val="both"/>
              <w:rPr>
                <w:sz w:val="24"/>
                <w:szCs w:val="24"/>
              </w:rPr>
            </w:pPr>
          </w:p>
        </w:tc>
        <w:tc>
          <w:tcPr>
            <w:tcW w:w="4347" w:type="dxa"/>
          </w:tcPr>
          <w:p w:rsidR="007176EB" w:rsidRPr="008C4D36" w:rsidRDefault="007176EB" w:rsidP="005C07B2">
            <w:pPr>
              <w:pStyle w:val="ListParagraph"/>
              <w:numPr>
                <w:ilvl w:val="0"/>
                <w:numId w:val="25"/>
              </w:numPr>
              <w:ind w:left="281" w:hanging="281"/>
              <w:jc w:val="both"/>
              <w:rPr>
                <w:sz w:val="24"/>
                <w:szCs w:val="24"/>
              </w:rPr>
            </w:pPr>
            <w:r w:rsidRPr="008C4D36">
              <w:rPr>
                <w:sz w:val="24"/>
                <w:szCs w:val="24"/>
                <w:lang w:val="id-ID"/>
              </w:rPr>
              <w:t>Kedisiplinan guru matemtika dalam mengajar</w:t>
            </w:r>
          </w:p>
        </w:tc>
        <w:tc>
          <w:tcPr>
            <w:tcW w:w="992" w:type="dxa"/>
          </w:tcPr>
          <w:p w:rsidR="007176EB" w:rsidRPr="008C4D36" w:rsidRDefault="007176EB" w:rsidP="003773A6">
            <w:pPr>
              <w:jc w:val="center"/>
              <w:rPr>
                <w:sz w:val="24"/>
                <w:szCs w:val="24"/>
                <w:lang w:val="id-ID"/>
              </w:rPr>
            </w:pPr>
            <w:r w:rsidRPr="008C4D36">
              <w:rPr>
                <w:sz w:val="24"/>
                <w:szCs w:val="24"/>
                <w:lang w:val="id-ID"/>
              </w:rPr>
              <w:t>1</w:t>
            </w:r>
          </w:p>
        </w:tc>
        <w:tc>
          <w:tcPr>
            <w:tcW w:w="997" w:type="dxa"/>
          </w:tcPr>
          <w:p w:rsidR="007176EB" w:rsidRPr="008C4D36" w:rsidRDefault="007176EB" w:rsidP="003773A6">
            <w:pPr>
              <w:jc w:val="center"/>
              <w:rPr>
                <w:sz w:val="24"/>
                <w:szCs w:val="24"/>
                <w:lang w:val="id-ID"/>
              </w:rPr>
            </w:pPr>
            <w:r w:rsidRPr="008C4D36">
              <w:rPr>
                <w:sz w:val="24"/>
                <w:szCs w:val="24"/>
                <w:lang w:val="id-ID"/>
              </w:rPr>
              <w:t>2</w:t>
            </w:r>
          </w:p>
        </w:tc>
        <w:tc>
          <w:tcPr>
            <w:tcW w:w="1094" w:type="dxa"/>
          </w:tcPr>
          <w:p w:rsidR="007176EB" w:rsidRPr="008C4D36" w:rsidRDefault="007176EB" w:rsidP="003773A6">
            <w:pPr>
              <w:jc w:val="center"/>
              <w:rPr>
                <w:sz w:val="24"/>
                <w:szCs w:val="24"/>
                <w:lang w:val="id-ID"/>
              </w:rPr>
            </w:pPr>
            <w:r w:rsidRPr="008C4D36">
              <w:rPr>
                <w:sz w:val="24"/>
                <w:szCs w:val="24"/>
                <w:lang w:val="id-ID"/>
              </w:rPr>
              <w:t>3</w:t>
            </w:r>
          </w:p>
        </w:tc>
      </w:tr>
      <w:tr w:rsidR="008C4D36" w:rsidRPr="008C4D36" w:rsidTr="007176EB">
        <w:tc>
          <w:tcPr>
            <w:tcW w:w="615" w:type="dxa"/>
          </w:tcPr>
          <w:p w:rsidR="007176EB" w:rsidRPr="008C4D36" w:rsidRDefault="007176EB" w:rsidP="003773A6">
            <w:pPr>
              <w:jc w:val="both"/>
              <w:rPr>
                <w:sz w:val="24"/>
                <w:szCs w:val="24"/>
              </w:rPr>
            </w:pPr>
          </w:p>
        </w:tc>
        <w:tc>
          <w:tcPr>
            <w:tcW w:w="4347" w:type="dxa"/>
          </w:tcPr>
          <w:p w:rsidR="007176EB" w:rsidRPr="008C4D36" w:rsidRDefault="007176EB" w:rsidP="005C07B2">
            <w:pPr>
              <w:pStyle w:val="ListParagraph"/>
              <w:numPr>
                <w:ilvl w:val="0"/>
                <w:numId w:val="25"/>
              </w:numPr>
              <w:ind w:left="281" w:hanging="281"/>
              <w:jc w:val="both"/>
              <w:rPr>
                <w:sz w:val="24"/>
                <w:szCs w:val="24"/>
              </w:rPr>
            </w:pPr>
            <w:r w:rsidRPr="008C4D36">
              <w:rPr>
                <w:sz w:val="24"/>
                <w:szCs w:val="24"/>
                <w:lang w:val="id-ID"/>
              </w:rPr>
              <w:t>Hubungan guru matematika dengan siswa</w:t>
            </w:r>
          </w:p>
        </w:tc>
        <w:tc>
          <w:tcPr>
            <w:tcW w:w="992" w:type="dxa"/>
          </w:tcPr>
          <w:p w:rsidR="007176EB" w:rsidRPr="008C4D36" w:rsidRDefault="007176EB" w:rsidP="003773A6">
            <w:pPr>
              <w:jc w:val="center"/>
              <w:rPr>
                <w:sz w:val="24"/>
                <w:szCs w:val="24"/>
                <w:lang w:val="id-ID"/>
              </w:rPr>
            </w:pPr>
            <w:r w:rsidRPr="008C4D36">
              <w:rPr>
                <w:sz w:val="24"/>
                <w:szCs w:val="24"/>
                <w:lang w:val="id-ID"/>
              </w:rPr>
              <w:t>2</w:t>
            </w:r>
          </w:p>
        </w:tc>
        <w:tc>
          <w:tcPr>
            <w:tcW w:w="997" w:type="dxa"/>
          </w:tcPr>
          <w:p w:rsidR="007176EB" w:rsidRPr="008C4D36" w:rsidRDefault="007176EB" w:rsidP="003773A6">
            <w:pPr>
              <w:jc w:val="center"/>
              <w:rPr>
                <w:sz w:val="24"/>
                <w:szCs w:val="24"/>
                <w:lang w:val="id-ID"/>
              </w:rPr>
            </w:pPr>
            <w:r w:rsidRPr="008C4D36">
              <w:rPr>
                <w:sz w:val="24"/>
                <w:szCs w:val="24"/>
                <w:lang w:val="id-ID"/>
              </w:rPr>
              <w:t>1</w:t>
            </w:r>
          </w:p>
        </w:tc>
        <w:tc>
          <w:tcPr>
            <w:tcW w:w="1094" w:type="dxa"/>
          </w:tcPr>
          <w:p w:rsidR="007176EB" w:rsidRPr="008C4D36" w:rsidRDefault="007176EB" w:rsidP="003773A6">
            <w:pPr>
              <w:jc w:val="center"/>
              <w:rPr>
                <w:sz w:val="24"/>
                <w:szCs w:val="24"/>
                <w:lang w:val="id-ID"/>
              </w:rPr>
            </w:pPr>
            <w:r w:rsidRPr="008C4D36">
              <w:rPr>
                <w:sz w:val="24"/>
                <w:szCs w:val="24"/>
                <w:lang w:val="id-ID"/>
              </w:rPr>
              <w:t>3</w:t>
            </w:r>
          </w:p>
        </w:tc>
      </w:tr>
      <w:tr w:rsidR="008C4D36" w:rsidRPr="008C4D36" w:rsidTr="007176EB">
        <w:tc>
          <w:tcPr>
            <w:tcW w:w="615" w:type="dxa"/>
          </w:tcPr>
          <w:p w:rsidR="007176EB" w:rsidRPr="008C4D36" w:rsidRDefault="007176EB" w:rsidP="003773A6">
            <w:pPr>
              <w:jc w:val="both"/>
              <w:rPr>
                <w:sz w:val="24"/>
                <w:szCs w:val="24"/>
              </w:rPr>
            </w:pPr>
          </w:p>
        </w:tc>
        <w:tc>
          <w:tcPr>
            <w:tcW w:w="4347" w:type="dxa"/>
          </w:tcPr>
          <w:p w:rsidR="007176EB" w:rsidRPr="008C4D36" w:rsidRDefault="007176EB" w:rsidP="005C07B2">
            <w:pPr>
              <w:pStyle w:val="ListParagraph"/>
              <w:numPr>
                <w:ilvl w:val="0"/>
                <w:numId w:val="25"/>
              </w:numPr>
              <w:ind w:left="281" w:hanging="281"/>
              <w:jc w:val="both"/>
              <w:rPr>
                <w:sz w:val="24"/>
                <w:szCs w:val="24"/>
              </w:rPr>
            </w:pPr>
            <w:r w:rsidRPr="008C4D36">
              <w:rPr>
                <w:sz w:val="24"/>
                <w:szCs w:val="24"/>
                <w:lang w:val="id-ID"/>
              </w:rPr>
              <w:t>Hubungan staf sekolah dengan siswa</w:t>
            </w:r>
          </w:p>
        </w:tc>
        <w:tc>
          <w:tcPr>
            <w:tcW w:w="992" w:type="dxa"/>
          </w:tcPr>
          <w:p w:rsidR="007176EB" w:rsidRPr="008C4D36" w:rsidRDefault="007176EB" w:rsidP="003773A6">
            <w:pPr>
              <w:jc w:val="center"/>
              <w:rPr>
                <w:sz w:val="24"/>
                <w:szCs w:val="24"/>
                <w:lang w:val="id-ID"/>
              </w:rPr>
            </w:pPr>
            <w:r w:rsidRPr="008C4D36">
              <w:rPr>
                <w:sz w:val="24"/>
                <w:szCs w:val="24"/>
                <w:lang w:val="id-ID"/>
              </w:rPr>
              <w:t>2</w:t>
            </w:r>
          </w:p>
        </w:tc>
        <w:tc>
          <w:tcPr>
            <w:tcW w:w="997" w:type="dxa"/>
          </w:tcPr>
          <w:p w:rsidR="007176EB" w:rsidRPr="008C4D36" w:rsidRDefault="007176EB" w:rsidP="003773A6">
            <w:pPr>
              <w:jc w:val="center"/>
              <w:rPr>
                <w:sz w:val="24"/>
                <w:szCs w:val="24"/>
                <w:lang w:val="id-ID"/>
              </w:rPr>
            </w:pPr>
            <w:r w:rsidRPr="008C4D36">
              <w:rPr>
                <w:sz w:val="24"/>
                <w:szCs w:val="24"/>
                <w:lang w:val="id-ID"/>
              </w:rPr>
              <w:t>2</w:t>
            </w:r>
          </w:p>
        </w:tc>
        <w:tc>
          <w:tcPr>
            <w:tcW w:w="1094" w:type="dxa"/>
          </w:tcPr>
          <w:p w:rsidR="007176EB" w:rsidRPr="008C4D36" w:rsidRDefault="007176EB" w:rsidP="003773A6">
            <w:pPr>
              <w:jc w:val="center"/>
              <w:rPr>
                <w:sz w:val="24"/>
                <w:szCs w:val="24"/>
                <w:lang w:val="id-ID"/>
              </w:rPr>
            </w:pPr>
            <w:r w:rsidRPr="008C4D36">
              <w:rPr>
                <w:sz w:val="24"/>
                <w:szCs w:val="24"/>
                <w:lang w:val="id-ID"/>
              </w:rPr>
              <w:t>4</w:t>
            </w:r>
          </w:p>
        </w:tc>
      </w:tr>
      <w:tr w:rsidR="008C4D36" w:rsidRPr="008C4D36" w:rsidTr="007176EB">
        <w:tc>
          <w:tcPr>
            <w:tcW w:w="615" w:type="dxa"/>
          </w:tcPr>
          <w:p w:rsidR="007176EB" w:rsidRPr="008C4D36" w:rsidRDefault="007176EB" w:rsidP="003773A6">
            <w:pPr>
              <w:jc w:val="both"/>
              <w:rPr>
                <w:sz w:val="24"/>
                <w:szCs w:val="24"/>
              </w:rPr>
            </w:pPr>
          </w:p>
        </w:tc>
        <w:tc>
          <w:tcPr>
            <w:tcW w:w="4347" w:type="dxa"/>
          </w:tcPr>
          <w:p w:rsidR="007176EB" w:rsidRPr="008C4D36" w:rsidRDefault="007176EB" w:rsidP="005C07B2">
            <w:pPr>
              <w:pStyle w:val="ListParagraph"/>
              <w:numPr>
                <w:ilvl w:val="0"/>
                <w:numId w:val="25"/>
              </w:numPr>
              <w:ind w:left="281" w:hanging="281"/>
              <w:jc w:val="both"/>
              <w:rPr>
                <w:sz w:val="24"/>
                <w:szCs w:val="24"/>
              </w:rPr>
            </w:pPr>
            <w:r w:rsidRPr="008C4D36">
              <w:rPr>
                <w:sz w:val="24"/>
                <w:szCs w:val="24"/>
                <w:lang w:val="id-ID"/>
              </w:rPr>
              <w:t>Teman sesama siswa di sekolah</w:t>
            </w:r>
          </w:p>
        </w:tc>
        <w:tc>
          <w:tcPr>
            <w:tcW w:w="992" w:type="dxa"/>
          </w:tcPr>
          <w:p w:rsidR="007176EB" w:rsidRPr="008C4D36" w:rsidRDefault="007176EB" w:rsidP="003773A6">
            <w:pPr>
              <w:jc w:val="center"/>
              <w:rPr>
                <w:sz w:val="24"/>
                <w:szCs w:val="24"/>
                <w:lang w:val="id-ID"/>
              </w:rPr>
            </w:pPr>
            <w:r w:rsidRPr="008C4D36">
              <w:rPr>
                <w:sz w:val="24"/>
                <w:szCs w:val="24"/>
                <w:lang w:val="id-ID"/>
              </w:rPr>
              <w:t>0</w:t>
            </w:r>
          </w:p>
        </w:tc>
        <w:tc>
          <w:tcPr>
            <w:tcW w:w="997" w:type="dxa"/>
          </w:tcPr>
          <w:p w:rsidR="007176EB" w:rsidRPr="008C4D36" w:rsidRDefault="007176EB" w:rsidP="003773A6">
            <w:pPr>
              <w:jc w:val="center"/>
              <w:rPr>
                <w:sz w:val="24"/>
                <w:szCs w:val="24"/>
                <w:lang w:val="id-ID"/>
              </w:rPr>
            </w:pPr>
            <w:r w:rsidRPr="008C4D36">
              <w:rPr>
                <w:sz w:val="24"/>
                <w:szCs w:val="24"/>
                <w:lang w:val="id-ID"/>
              </w:rPr>
              <w:t>4</w:t>
            </w:r>
          </w:p>
        </w:tc>
        <w:tc>
          <w:tcPr>
            <w:tcW w:w="1094" w:type="dxa"/>
          </w:tcPr>
          <w:p w:rsidR="007176EB" w:rsidRPr="008C4D36" w:rsidRDefault="007176EB" w:rsidP="003773A6">
            <w:pPr>
              <w:jc w:val="center"/>
              <w:rPr>
                <w:sz w:val="24"/>
                <w:szCs w:val="24"/>
                <w:lang w:val="id-ID"/>
              </w:rPr>
            </w:pPr>
            <w:r w:rsidRPr="008C4D36">
              <w:rPr>
                <w:sz w:val="24"/>
                <w:szCs w:val="24"/>
                <w:lang w:val="id-ID"/>
              </w:rPr>
              <w:t>4</w:t>
            </w:r>
          </w:p>
        </w:tc>
      </w:tr>
      <w:tr w:rsidR="008C4D36" w:rsidRPr="008C4D36" w:rsidTr="007176EB">
        <w:tc>
          <w:tcPr>
            <w:tcW w:w="615" w:type="dxa"/>
          </w:tcPr>
          <w:p w:rsidR="007176EB" w:rsidRPr="008C4D36" w:rsidRDefault="007176EB" w:rsidP="003773A6">
            <w:pPr>
              <w:jc w:val="both"/>
              <w:rPr>
                <w:sz w:val="24"/>
                <w:szCs w:val="24"/>
              </w:rPr>
            </w:pPr>
          </w:p>
        </w:tc>
        <w:tc>
          <w:tcPr>
            <w:tcW w:w="4347" w:type="dxa"/>
          </w:tcPr>
          <w:p w:rsidR="007176EB" w:rsidRPr="008C4D36" w:rsidRDefault="007176EB" w:rsidP="005C07B2">
            <w:pPr>
              <w:pStyle w:val="ListParagraph"/>
              <w:numPr>
                <w:ilvl w:val="0"/>
                <w:numId w:val="25"/>
              </w:numPr>
              <w:ind w:left="281" w:hanging="281"/>
              <w:jc w:val="both"/>
              <w:rPr>
                <w:sz w:val="24"/>
                <w:szCs w:val="24"/>
              </w:rPr>
            </w:pPr>
            <w:r w:rsidRPr="008C4D36">
              <w:rPr>
                <w:sz w:val="24"/>
                <w:szCs w:val="24"/>
                <w:lang w:val="id-ID"/>
              </w:rPr>
              <w:t>Fasilitas/media pembelajaran di sekolah</w:t>
            </w:r>
          </w:p>
        </w:tc>
        <w:tc>
          <w:tcPr>
            <w:tcW w:w="992" w:type="dxa"/>
          </w:tcPr>
          <w:p w:rsidR="007176EB" w:rsidRPr="008C4D36" w:rsidRDefault="007176EB" w:rsidP="003773A6">
            <w:pPr>
              <w:jc w:val="center"/>
              <w:rPr>
                <w:sz w:val="24"/>
                <w:szCs w:val="24"/>
                <w:lang w:val="id-ID"/>
              </w:rPr>
            </w:pPr>
            <w:r w:rsidRPr="008C4D36">
              <w:rPr>
                <w:sz w:val="24"/>
                <w:szCs w:val="24"/>
                <w:lang w:val="id-ID"/>
              </w:rPr>
              <w:t>0</w:t>
            </w:r>
          </w:p>
        </w:tc>
        <w:tc>
          <w:tcPr>
            <w:tcW w:w="997" w:type="dxa"/>
          </w:tcPr>
          <w:p w:rsidR="007176EB" w:rsidRPr="008C4D36" w:rsidRDefault="007176EB" w:rsidP="003773A6">
            <w:pPr>
              <w:jc w:val="center"/>
              <w:rPr>
                <w:sz w:val="24"/>
                <w:szCs w:val="24"/>
                <w:lang w:val="id-ID"/>
              </w:rPr>
            </w:pPr>
            <w:r w:rsidRPr="008C4D36">
              <w:rPr>
                <w:sz w:val="24"/>
                <w:szCs w:val="24"/>
                <w:lang w:val="id-ID"/>
              </w:rPr>
              <w:t>2</w:t>
            </w:r>
          </w:p>
        </w:tc>
        <w:tc>
          <w:tcPr>
            <w:tcW w:w="1094" w:type="dxa"/>
          </w:tcPr>
          <w:p w:rsidR="007176EB" w:rsidRPr="008C4D36" w:rsidRDefault="007176EB" w:rsidP="003773A6">
            <w:pPr>
              <w:jc w:val="center"/>
              <w:rPr>
                <w:sz w:val="24"/>
                <w:szCs w:val="24"/>
                <w:lang w:val="id-ID"/>
              </w:rPr>
            </w:pPr>
            <w:r w:rsidRPr="008C4D36">
              <w:rPr>
                <w:sz w:val="24"/>
                <w:szCs w:val="24"/>
                <w:lang w:val="id-ID"/>
              </w:rPr>
              <w:t>2</w:t>
            </w:r>
          </w:p>
        </w:tc>
      </w:tr>
      <w:tr w:rsidR="008C4D36" w:rsidRPr="008C4D36" w:rsidTr="007176EB">
        <w:tc>
          <w:tcPr>
            <w:tcW w:w="615" w:type="dxa"/>
          </w:tcPr>
          <w:p w:rsidR="007176EB" w:rsidRPr="008C4D36" w:rsidRDefault="007176EB" w:rsidP="003773A6">
            <w:pPr>
              <w:jc w:val="both"/>
              <w:rPr>
                <w:sz w:val="24"/>
                <w:szCs w:val="24"/>
              </w:rPr>
            </w:pPr>
          </w:p>
        </w:tc>
        <w:tc>
          <w:tcPr>
            <w:tcW w:w="4347" w:type="dxa"/>
          </w:tcPr>
          <w:p w:rsidR="007176EB" w:rsidRPr="008C4D36" w:rsidRDefault="007176EB" w:rsidP="005C07B2">
            <w:pPr>
              <w:pStyle w:val="ListParagraph"/>
              <w:numPr>
                <w:ilvl w:val="0"/>
                <w:numId w:val="25"/>
              </w:numPr>
              <w:ind w:left="281" w:hanging="281"/>
              <w:jc w:val="both"/>
              <w:rPr>
                <w:sz w:val="24"/>
                <w:szCs w:val="24"/>
              </w:rPr>
            </w:pPr>
            <w:r w:rsidRPr="008C4D36">
              <w:rPr>
                <w:sz w:val="24"/>
                <w:szCs w:val="24"/>
                <w:lang w:val="id-ID"/>
              </w:rPr>
              <w:t>Keamanan dan kenyamanan di sekolah</w:t>
            </w:r>
          </w:p>
        </w:tc>
        <w:tc>
          <w:tcPr>
            <w:tcW w:w="992" w:type="dxa"/>
          </w:tcPr>
          <w:p w:rsidR="007176EB" w:rsidRPr="008C4D36" w:rsidRDefault="007176EB" w:rsidP="003773A6">
            <w:pPr>
              <w:jc w:val="center"/>
              <w:rPr>
                <w:sz w:val="24"/>
                <w:szCs w:val="24"/>
                <w:lang w:val="id-ID"/>
              </w:rPr>
            </w:pPr>
            <w:r w:rsidRPr="008C4D36">
              <w:rPr>
                <w:sz w:val="24"/>
                <w:szCs w:val="24"/>
                <w:lang w:val="id-ID"/>
              </w:rPr>
              <w:t>2</w:t>
            </w:r>
          </w:p>
        </w:tc>
        <w:tc>
          <w:tcPr>
            <w:tcW w:w="997" w:type="dxa"/>
          </w:tcPr>
          <w:p w:rsidR="007176EB" w:rsidRPr="008C4D36" w:rsidRDefault="007176EB" w:rsidP="003773A6">
            <w:pPr>
              <w:jc w:val="center"/>
              <w:rPr>
                <w:sz w:val="24"/>
                <w:szCs w:val="24"/>
                <w:lang w:val="id-ID"/>
              </w:rPr>
            </w:pPr>
            <w:r w:rsidRPr="008C4D36">
              <w:rPr>
                <w:sz w:val="24"/>
                <w:szCs w:val="24"/>
                <w:lang w:val="id-ID"/>
              </w:rPr>
              <w:t>0</w:t>
            </w:r>
          </w:p>
        </w:tc>
        <w:tc>
          <w:tcPr>
            <w:tcW w:w="1094" w:type="dxa"/>
          </w:tcPr>
          <w:p w:rsidR="007176EB" w:rsidRPr="008C4D36" w:rsidRDefault="007176EB" w:rsidP="003773A6">
            <w:pPr>
              <w:jc w:val="center"/>
              <w:rPr>
                <w:sz w:val="24"/>
                <w:szCs w:val="24"/>
                <w:lang w:val="id-ID"/>
              </w:rPr>
            </w:pPr>
            <w:r w:rsidRPr="008C4D36">
              <w:rPr>
                <w:sz w:val="24"/>
                <w:szCs w:val="24"/>
                <w:lang w:val="id-ID"/>
              </w:rPr>
              <w:t>2</w:t>
            </w:r>
          </w:p>
        </w:tc>
      </w:tr>
      <w:tr w:rsidR="008C4D36" w:rsidRPr="008C4D36" w:rsidTr="007176EB">
        <w:tc>
          <w:tcPr>
            <w:tcW w:w="4962" w:type="dxa"/>
            <w:gridSpan w:val="2"/>
          </w:tcPr>
          <w:p w:rsidR="007176EB" w:rsidRPr="008C4D36" w:rsidRDefault="007176EB" w:rsidP="003773A6">
            <w:pPr>
              <w:jc w:val="center"/>
              <w:rPr>
                <w:sz w:val="24"/>
                <w:szCs w:val="24"/>
                <w:lang w:val="id-ID"/>
              </w:rPr>
            </w:pPr>
            <w:r w:rsidRPr="008C4D36">
              <w:rPr>
                <w:sz w:val="24"/>
                <w:szCs w:val="24"/>
                <w:lang w:val="id-ID"/>
              </w:rPr>
              <w:t>Jumlah (2)</w:t>
            </w:r>
          </w:p>
        </w:tc>
        <w:tc>
          <w:tcPr>
            <w:tcW w:w="992" w:type="dxa"/>
          </w:tcPr>
          <w:p w:rsidR="007176EB" w:rsidRPr="008C4D36" w:rsidRDefault="007176EB" w:rsidP="003773A6">
            <w:pPr>
              <w:jc w:val="center"/>
              <w:rPr>
                <w:sz w:val="24"/>
                <w:szCs w:val="24"/>
                <w:lang w:val="id-ID"/>
              </w:rPr>
            </w:pPr>
            <w:r w:rsidRPr="008C4D36">
              <w:rPr>
                <w:sz w:val="24"/>
                <w:szCs w:val="24"/>
                <w:lang w:val="id-ID"/>
              </w:rPr>
              <w:t>10</w:t>
            </w:r>
          </w:p>
        </w:tc>
        <w:tc>
          <w:tcPr>
            <w:tcW w:w="997" w:type="dxa"/>
          </w:tcPr>
          <w:p w:rsidR="007176EB" w:rsidRPr="008C4D36" w:rsidRDefault="007176EB" w:rsidP="003773A6">
            <w:pPr>
              <w:jc w:val="center"/>
              <w:rPr>
                <w:sz w:val="24"/>
                <w:szCs w:val="24"/>
                <w:lang w:val="id-ID"/>
              </w:rPr>
            </w:pPr>
            <w:r w:rsidRPr="008C4D36">
              <w:rPr>
                <w:sz w:val="24"/>
                <w:szCs w:val="24"/>
                <w:lang w:val="id-ID"/>
              </w:rPr>
              <w:t>12</w:t>
            </w:r>
          </w:p>
        </w:tc>
        <w:tc>
          <w:tcPr>
            <w:tcW w:w="1094" w:type="dxa"/>
          </w:tcPr>
          <w:p w:rsidR="007176EB" w:rsidRPr="008C4D36" w:rsidRDefault="007176EB" w:rsidP="003773A6">
            <w:pPr>
              <w:jc w:val="center"/>
              <w:rPr>
                <w:sz w:val="24"/>
                <w:szCs w:val="24"/>
                <w:lang w:val="id-ID"/>
              </w:rPr>
            </w:pPr>
            <w:r w:rsidRPr="008C4D36">
              <w:rPr>
                <w:sz w:val="24"/>
                <w:szCs w:val="24"/>
                <w:lang w:val="id-ID"/>
              </w:rPr>
              <w:t>22</w:t>
            </w:r>
          </w:p>
        </w:tc>
      </w:tr>
      <w:tr w:rsidR="008C4D36" w:rsidRPr="008C4D36" w:rsidTr="007176EB">
        <w:tc>
          <w:tcPr>
            <w:tcW w:w="4962" w:type="dxa"/>
            <w:gridSpan w:val="2"/>
          </w:tcPr>
          <w:p w:rsidR="007176EB" w:rsidRPr="008C4D36" w:rsidRDefault="007176EB" w:rsidP="003773A6">
            <w:pPr>
              <w:jc w:val="center"/>
              <w:rPr>
                <w:b/>
                <w:sz w:val="24"/>
                <w:szCs w:val="24"/>
              </w:rPr>
            </w:pPr>
            <w:r w:rsidRPr="008C4D36">
              <w:rPr>
                <w:b/>
                <w:sz w:val="24"/>
                <w:szCs w:val="24"/>
                <w:lang w:val="id-ID"/>
              </w:rPr>
              <w:t>Total</w:t>
            </w:r>
          </w:p>
        </w:tc>
        <w:tc>
          <w:tcPr>
            <w:tcW w:w="992" w:type="dxa"/>
          </w:tcPr>
          <w:p w:rsidR="007176EB" w:rsidRPr="008C4D36" w:rsidRDefault="007176EB" w:rsidP="003773A6">
            <w:pPr>
              <w:jc w:val="center"/>
              <w:rPr>
                <w:b/>
                <w:sz w:val="24"/>
                <w:szCs w:val="24"/>
                <w:lang w:val="id-ID"/>
              </w:rPr>
            </w:pPr>
            <w:r w:rsidRPr="008C4D36">
              <w:rPr>
                <w:b/>
                <w:sz w:val="24"/>
                <w:szCs w:val="24"/>
                <w:lang w:val="id-ID"/>
              </w:rPr>
              <w:t>20</w:t>
            </w:r>
          </w:p>
        </w:tc>
        <w:tc>
          <w:tcPr>
            <w:tcW w:w="997" w:type="dxa"/>
          </w:tcPr>
          <w:p w:rsidR="007176EB" w:rsidRPr="008C4D36" w:rsidRDefault="007176EB" w:rsidP="003773A6">
            <w:pPr>
              <w:jc w:val="center"/>
              <w:rPr>
                <w:b/>
                <w:sz w:val="24"/>
                <w:szCs w:val="24"/>
                <w:lang w:val="id-ID"/>
              </w:rPr>
            </w:pPr>
            <w:r w:rsidRPr="008C4D36">
              <w:rPr>
                <w:b/>
                <w:sz w:val="24"/>
                <w:szCs w:val="24"/>
                <w:lang w:val="id-ID"/>
              </w:rPr>
              <w:t>22</w:t>
            </w:r>
          </w:p>
        </w:tc>
        <w:tc>
          <w:tcPr>
            <w:tcW w:w="1094" w:type="dxa"/>
          </w:tcPr>
          <w:p w:rsidR="007176EB" w:rsidRPr="008C4D36" w:rsidRDefault="007176EB" w:rsidP="003773A6">
            <w:pPr>
              <w:jc w:val="center"/>
              <w:rPr>
                <w:b/>
                <w:sz w:val="24"/>
                <w:szCs w:val="24"/>
                <w:lang w:val="id-ID"/>
              </w:rPr>
            </w:pPr>
            <w:r w:rsidRPr="008C4D36">
              <w:rPr>
                <w:b/>
                <w:sz w:val="24"/>
                <w:szCs w:val="24"/>
                <w:lang w:val="id-ID"/>
              </w:rPr>
              <w:t>42</w:t>
            </w:r>
          </w:p>
        </w:tc>
      </w:tr>
    </w:tbl>
    <w:p w:rsidR="00F578B9" w:rsidRDefault="00F578B9" w:rsidP="00432E03">
      <w:pPr>
        <w:spacing w:after="0" w:line="240" w:lineRule="auto"/>
        <w:jc w:val="center"/>
        <w:rPr>
          <w:rFonts w:ascii="Times New Roman" w:hAnsi="Times New Roman" w:cs="Times New Roman"/>
          <w:b/>
          <w:sz w:val="24"/>
          <w:szCs w:val="24"/>
        </w:rPr>
      </w:pPr>
    </w:p>
    <w:p w:rsidR="007176EB" w:rsidRPr="001B562E" w:rsidRDefault="007176EB" w:rsidP="00432E03">
      <w:pPr>
        <w:spacing w:after="0" w:line="240" w:lineRule="auto"/>
        <w:jc w:val="center"/>
        <w:rPr>
          <w:rFonts w:ascii="Times New Roman" w:hAnsi="Times New Roman" w:cs="Times New Roman"/>
          <w:b/>
          <w:sz w:val="24"/>
          <w:szCs w:val="24"/>
        </w:rPr>
      </w:pPr>
      <w:r w:rsidRPr="001B562E">
        <w:rPr>
          <w:rFonts w:ascii="Times New Roman" w:hAnsi="Times New Roman" w:cs="Times New Roman"/>
          <w:b/>
          <w:sz w:val="24"/>
          <w:szCs w:val="24"/>
        </w:rPr>
        <w:t>Tabel 3.</w:t>
      </w:r>
      <w:r w:rsidR="003773A6" w:rsidRPr="001B562E">
        <w:rPr>
          <w:rFonts w:ascii="Times New Roman" w:hAnsi="Times New Roman" w:cs="Times New Roman"/>
          <w:b/>
          <w:sz w:val="24"/>
          <w:szCs w:val="24"/>
        </w:rPr>
        <w:t>4</w:t>
      </w:r>
      <w:r w:rsidRPr="001B562E">
        <w:rPr>
          <w:rFonts w:ascii="Times New Roman" w:hAnsi="Times New Roman" w:cs="Times New Roman"/>
          <w:b/>
          <w:sz w:val="24"/>
          <w:szCs w:val="24"/>
        </w:rPr>
        <w:t>. Kisi-kisi Minat Belajar</w:t>
      </w:r>
    </w:p>
    <w:tbl>
      <w:tblPr>
        <w:tblStyle w:val="TableGrid"/>
        <w:tblW w:w="0" w:type="auto"/>
        <w:tblInd w:w="108" w:type="dxa"/>
        <w:tblLook w:val="04A0" w:firstRow="1" w:lastRow="0" w:firstColumn="1" w:lastColumn="0" w:noHBand="0" w:noVBand="1"/>
      </w:tblPr>
      <w:tblGrid>
        <w:gridCol w:w="570"/>
        <w:gridCol w:w="4392"/>
        <w:gridCol w:w="992"/>
        <w:gridCol w:w="992"/>
        <w:gridCol w:w="1099"/>
      </w:tblGrid>
      <w:tr w:rsidR="008C4D36" w:rsidRPr="008C4D36" w:rsidTr="00CF63B3">
        <w:tc>
          <w:tcPr>
            <w:tcW w:w="570" w:type="dxa"/>
            <w:vMerge w:val="restart"/>
            <w:vAlign w:val="center"/>
          </w:tcPr>
          <w:p w:rsidR="00CF63B3" w:rsidRPr="008C4D36" w:rsidRDefault="00CF63B3" w:rsidP="00432E03">
            <w:pPr>
              <w:jc w:val="center"/>
              <w:rPr>
                <w:b/>
                <w:sz w:val="24"/>
                <w:szCs w:val="24"/>
                <w:lang w:val="id-ID"/>
              </w:rPr>
            </w:pPr>
            <w:r w:rsidRPr="008C4D36">
              <w:rPr>
                <w:b/>
                <w:sz w:val="24"/>
                <w:szCs w:val="24"/>
                <w:lang w:val="id-ID"/>
              </w:rPr>
              <w:t>No.</w:t>
            </w:r>
          </w:p>
        </w:tc>
        <w:tc>
          <w:tcPr>
            <w:tcW w:w="4392" w:type="dxa"/>
            <w:vMerge w:val="restart"/>
            <w:vAlign w:val="center"/>
          </w:tcPr>
          <w:p w:rsidR="00CF63B3" w:rsidRPr="008C4D36" w:rsidRDefault="00CF63B3" w:rsidP="00432E03">
            <w:pPr>
              <w:jc w:val="center"/>
              <w:rPr>
                <w:b/>
                <w:sz w:val="24"/>
                <w:szCs w:val="24"/>
                <w:lang w:val="id-ID"/>
              </w:rPr>
            </w:pPr>
            <w:r w:rsidRPr="008C4D36">
              <w:rPr>
                <w:b/>
                <w:sz w:val="24"/>
                <w:szCs w:val="24"/>
                <w:lang w:val="id-ID"/>
              </w:rPr>
              <w:t>Aspek Minat</w:t>
            </w:r>
          </w:p>
        </w:tc>
        <w:tc>
          <w:tcPr>
            <w:tcW w:w="1984" w:type="dxa"/>
            <w:gridSpan w:val="2"/>
            <w:vAlign w:val="center"/>
          </w:tcPr>
          <w:p w:rsidR="00CF63B3" w:rsidRPr="008C4D36" w:rsidRDefault="00CF63B3" w:rsidP="00432E03">
            <w:pPr>
              <w:jc w:val="center"/>
              <w:rPr>
                <w:b/>
                <w:sz w:val="24"/>
                <w:szCs w:val="24"/>
              </w:rPr>
            </w:pPr>
            <w:r w:rsidRPr="008C4D36">
              <w:rPr>
                <w:b/>
                <w:sz w:val="24"/>
                <w:szCs w:val="24"/>
                <w:lang w:val="id-ID"/>
              </w:rPr>
              <w:t>Aitem Angket</w:t>
            </w:r>
          </w:p>
        </w:tc>
        <w:tc>
          <w:tcPr>
            <w:tcW w:w="1099" w:type="dxa"/>
            <w:vMerge w:val="restart"/>
            <w:vAlign w:val="center"/>
          </w:tcPr>
          <w:p w:rsidR="00CF63B3" w:rsidRPr="008C4D36" w:rsidRDefault="00CF63B3" w:rsidP="00432E03">
            <w:pPr>
              <w:jc w:val="center"/>
              <w:rPr>
                <w:b/>
                <w:sz w:val="24"/>
                <w:szCs w:val="24"/>
                <w:lang w:val="id-ID"/>
              </w:rPr>
            </w:pPr>
            <w:r w:rsidRPr="008C4D36">
              <w:rPr>
                <w:b/>
                <w:sz w:val="24"/>
                <w:szCs w:val="24"/>
                <w:lang w:val="id-ID"/>
              </w:rPr>
              <w:t>Jumlah</w:t>
            </w:r>
          </w:p>
          <w:p w:rsidR="00CF63B3" w:rsidRPr="008C4D36" w:rsidRDefault="00CF63B3" w:rsidP="00432E03">
            <w:pPr>
              <w:jc w:val="center"/>
              <w:rPr>
                <w:b/>
                <w:sz w:val="24"/>
                <w:szCs w:val="24"/>
                <w:lang w:val="id-ID"/>
              </w:rPr>
            </w:pPr>
            <w:r w:rsidRPr="008C4D36">
              <w:rPr>
                <w:b/>
                <w:sz w:val="24"/>
                <w:szCs w:val="24"/>
                <w:lang w:val="id-ID"/>
              </w:rPr>
              <w:t>∑</w:t>
            </w:r>
          </w:p>
        </w:tc>
      </w:tr>
      <w:tr w:rsidR="008C4D36" w:rsidRPr="008C4D36" w:rsidTr="00CF63B3">
        <w:tc>
          <w:tcPr>
            <w:tcW w:w="570" w:type="dxa"/>
            <w:vMerge/>
          </w:tcPr>
          <w:p w:rsidR="00CF63B3" w:rsidRPr="008C4D36" w:rsidRDefault="00CF63B3" w:rsidP="003773A6">
            <w:pPr>
              <w:jc w:val="center"/>
              <w:rPr>
                <w:sz w:val="24"/>
                <w:szCs w:val="24"/>
              </w:rPr>
            </w:pPr>
          </w:p>
        </w:tc>
        <w:tc>
          <w:tcPr>
            <w:tcW w:w="4392" w:type="dxa"/>
            <w:vMerge/>
          </w:tcPr>
          <w:p w:rsidR="00CF63B3" w:rsidRPr="008C4D36" w:rsidRDefault="00CF63B3" w:rsidP="003773A6">
            <w:pPr>
              <w:jc w:val="center"/>
              <w:rPr>
                <w:sz w:val="24"/>
                <w:szCs w:val="24"/>
              </w:rPr>
            </w:pPr>
          </w:p>
        </w:tc>
        <w:tc>
          <w:tcPr>
            <w:tcW w:w="992" w:type="dxa"/>
          </w:tcPr>
          <w:p w:rsidR="00CF63B3" w:rsidRPr="008C4D36" w:rsidRDefault="00CF63B3" w:rsidP="003773A6">
            <w:pPr>
              <w:jc w:val="center"/>
              <w:rPr>
                <w:b/>
                <w:sz w:val="24"/>
                <w:szCs w:val="24"/>
                <w:lang w:val="id-ID"/>
              </w:rPr>
            </w:pPr>
            <w:r w:rsidRPr="008C4D36">
              <w:rPr>
                <w:b/>
                <w:sz w:val="24"/>
                <w:szCs w:val="24"/>
                <w:lang w:val="id-ID"/>
              </w:rPr>
              <w:t>(+)</w:t>
            </w:r>
          </w:p>
        </w:tc>
        <w:tc>
          <w:tcPr>
            <w:tcW w:w="992" w:type="dxa"/>
          </w:tcPr>
          <w:p w:rsidR="00CF63B3" w:rsidRPr="008C4D36" w:rsidRDefault="00CF63B3" w:rsidP="003773A6">
            <w:pPr>
              <w:jc w:val="center"/>
              <w:rPr>
                <w:b/>
                <w:sz w:val="24"/>
                <w:szCs w:val="24"/>
                <w:lang w:val="id-ID"/>
              </w:rPr>
            </w:pPr>
            <w:r w:rsidRPr="008C4D36">
              <w:rPr>
                <w:b/>
                <w:sz w:val="24"/>
                <w:szCs w:val="24"/>
                <w:lang w:val="id-ID"/>
              </w:rPr>
              <w:t>(-)</w:t>
            </w:r>
          </w:p>
        </w:tc>
        <w:tc>
          <w:tcPr>
            <w:tcW w:w="1099" w:type="dxa"/>
            <w:vMerge/>
          </w:tcPr>
          <w:p w:rsidR="00CF63B3" w:rsidRPr="008C4D36" w:rsidRDefault="00CF63B3" w:rsidP="003773A6">
            <w:pPr>
              <w:jc w:val="center"/>
              <w:rPr>
                <w:b/>
                <w:sz w:val="24"/>
                <w:szCs w:val="24"/>
              </w:rPr>
            </w:pPr>
          </w:p>
        </w:tc>
      </w:tr>
      <w:tr w:rsidR="008C4D36" w:rsidRPr="008C4D36" w:rsidTr="00CF63B3">
        <w:tc>
          <w:tcPr>
            <w:tcW w:w="570" w:type="dxa"/>
          </w:tcPr>
          <w:p w:rsidR="00CF63B3" w:rsidRPr="008C4D36" w:rsidRDefault="00CF63B3" w:rsidP="003773A6">
            <w:pPr>
              <w:jc w:val="center"/>
              <w:rPr>
                <w:sz w:val="24"/>
                <w:szCs w:val="24"/>
                <w:lang w:val="id-ID"/>
              </w:rPr>
            </w:pPr>
            <w:r w:rsidRPr="008C4D36">
              <w:rPr>
                <w:sz w:val="24"/>
                <w:szCs w:val="24"/>
                <w:lang w:val="id-ID"/>
              </w:rPr>
              <w:t>1.</w:t>
            </w:r>
          </w:p>
        </w:tc>
        <w:tc>
          <w:tcPr>
            <w:tcW w:w="4392" w:type="dxa"/>
          </w:tcPr>
          <w:p w:rsidR="00CF63B3" w:rsidRPr="008C4D36" w:rsidRDefault="00CF63B3" w:rsidP="003773A6">
            <w:pPr>
              <w:rPr>
                <w:sz w:val="24"/>
                <w:szCs w:val="24"/>
                <w:lang w:val="id-ID"/>
              </w:rPr>
            </w:pPr>
            <w:r w:rsidRPr="008C4D36">
              <w:rPr>
                <w:sz w:val="24"/>
                <w:szCs w:val="24"/>
                <w:lang w:val="id-ID"/>
              </w:rPr>
              <w:t>Perhatian</w:t>
            </w:r>
          </w:p>
        </w:tc>
        <w:tc>
          <w:tcPr>
            <w:tcW w:w="992" w:type="dxa"/>
          </w:tcPr>
          <w:p w:rsidR="00CF63B3" w:rsidRPr="008C4D36" w:rsidRDefault="00CF63B3" w:rsidP="003773A6">
            <w:pPr>
              <w:jc w:val="center"/>
              <w:rPr>
                <w:sz w:val="24"/>
                <w:szCs w:val="24"/>
                <w:lang w:val="id-ID"/>
              </w:rPr>
            </w:pPr>
            <w:r w:rsidRPr="008C4D36">
              <w:rPr>
                <w:sz w:val="24"/>
                <w:szCs w:val="24"/>
                <w:lang w:val="id-ID"/>
              </w:rPr>
              <w:t>8</w:t>
            </w:r>
          </w:p>
        </w:tc>
        <w:tc>
          <w:tcPr>
            <w:tcW w:w="992" w:type="dxa"/>
          </w:tcPr>
          <w:p w:rsidR="00CF63B3" w:rsidRPr="008C4D36" w:rsidRDefault="00CF63B3" w:rsidP="003773A6">
            <w:pPr>
              <w:jc w:val="center"/>
              <w:rPr>
                <w:sz w:val="24"/>
                <w:szCs w:val="24"/>
                <w:lang w:val="id-ID"/>
              </w:rPr>
            </w:pPr>
            <w:r w:rsidRPr="008C4D36">
              <w:rPr>
                <w:sz w:val="24"/>
                <w:szCs w:val="24"/>
                <w:lang w:val="id-ID"/>
              </w:rPr>
              <w:t>7</w:t>
            </w:r>
          </w:p>
        </w:tc>
        <w:tc>
          <w:tcPr>
            <w:tcW w:w="1099" w:type="dxa"/>
          </w:tcPr>
          <w:p w:rsidR="00CF63B3" w:rsidRPr="008C4D36" w:rsidRDefault="00CF63B3" w:rsidP="003773A6">
            <w:pPr>
              <w:jc w:val="center"/>
              <w:rPr>
                <w:sz w:val="24"/>
                <w:szCs w:val="24"/>
                <w:lang w:val="id-ID"/>
              </w:rPr>
            </w:pPr>
            <w:r w:rsidRPr="008C4D36">
              <w:rPr>
                <w:sz w:val="24"/>
                <w:szCs w:val="24"/>
                <w:lang w:val="id-ID"/>
              </w:rPr>
              <w:t>15</w:t>
            </w:r>
          </w:p>
        </w:tc>
      </w:tr>
      <w:tr w:rsidR="008C4D36" w:rsidRPr="008C4D36" w:rsidTr="00CF63B3">
        <w:tc>
          <w:tcPr>
            <w:tcW w:w="570" w:type="dxa"/>
          </w:tcPr>
          <w:p w:rsidR="00CF63B3" w:rsidRPr="008C4D36" w:rsidRDefault="00CF63B3" w:rsidP="003773A6">
            <w:pPr>
              <w:jc w:val="center"/>
              <w:rPr>
                <w:sz w:val="24"/>
                <w:szCs w:val="24"/>
                <w:lang w:val="id-ID"/>
              </w:rPr>
            </w:pPr>
            <w:r w:rsidRPr="008C4D36">
              <w:rPr>
                <w:sz w:val="24"/>
                <w:szCs w:val="24"/>
                <w:lang w:val="id-ID"/>
              </w:rPr>
              <w:t>2.</w:t>
            </w:r>
          </w:p>
        </w:tc>
        <w:tc>
          <w:tcPr>
            <w:tcW w:w="4392" w:type="dxa"/>
          </w:tcPr>
          <w:p w:rsidR="00CF63B3" w:rsidRPr="008C4D36" w:rsidRDefault="00CF63B3" w:rsidP="003773A6">
            <w:pPr>
              <w:rPr>
                <w:sz w:val="24"/>
                <w:szCs w:val="24"/>
                <w:lang w:val="id-ID"/>
              </w:rPr>
            </w:pPr>
            <w:r w:rsidRPr="008C4D36">
              <w:rPr>
                <w:sz w:val="24"/>
                <w:szCs w:val="24"/>
                <w:lang w:val="id-ID"/>
              </w:rPr>
              <w:t>Perasaan</w:t>
            </w:r>
          </w:p>
        </w:tc>
        <w:tc>
          <w:tcPr>
            <w:tcW w:w="992" w:type="dxa"/>
          </w:tcPr>
          <w:p w:rsidR="00CF63B3" w:rsidRPr="008C4D36" w:rsidRDefault="00CF63B3" w:rsidP="003773A6">
            <w:pPr>
              <w:jc w:val="center"/>
              <w:rPr>
                <w:sz w:val="24"/>
                <w:szCs w:val="24"/>
                <w:lang w:val="id-ID"/>
              </w:rPr>
            </w:pPr>
            <w:r w:rsidRPr="008C4D36">
              <w:rPr>
                <w:sz w:val="24"/>
                <w:szCs w:val="24"/>
                <w:lang w:val="id-ID"/>
              </w:rPr>
              <w:t>8</w:t>
            </w:r>
          </w:p>
        </w:tc>
        <w:tc>
          <w:tcPr>
            <w:tcW w:w="992" w:type="dxa"/>
          </w:tcPr>
          <w:p w:rsidR="00CF63B3" w:rsidRPr="008C4D36" w:rsidRDefault="00CF63B3" w:rsidP="003773A6">
            <w:pPr>
              <w:jc w:val="center"/>
              <w:rPr>
                <w:sz w:val="24"/>
                <w:szCs w:val="24"/>
                <w:lang w:val="id-ID"/>
              </w:rPr>
            </w:pPr>
            <w:r w:rsidRPr="008C4D36">
              <w:rPr>
                <w:sz w:val="24"/>
                <w:szCs w:val="24"/>
                <w:lang w:val="id-ID"/>
              </w:rPr>
              <w:t>7</w:t>
            </w:r>
          </w:p>
        </w:tc>
        <w:tc>
          <w:tcPr>
            <w:tcW w:w="1099" w:type="dxa"/>
          </w:tcPr>
          <w:p w:rsidR="00CF63B3" w:rsidRPr="008C4D36" w:rsidRDefault="00CF63B3" w:rsidP="003773A6">
            <w:pPr>
              <w:jc w:val="center"/>
              <w:rPr>
                <w:sz w:val="24"/>
                <w:szCs w:val="24"/>
                <w:lang w:val="id-ID"/>
              </w:rPr>
            </w:pPr>
            <w:r w:rsidRPr="008C4D36">
              <w:rPr>
                <w:sz w:val="24"/>
                <w:szCs w:val="24"/>
                <w:lang w:val="id-ID"/>
              </w:rPr>
              <w:t>15</w:t>
            </w:r>
          </w:p>
        </w:tc>
      </w:tr>
      <w:tr w:rsidR="008C4D36" w:rsidRPr="008C4D36" w:rsidTr="00CF63B3">
        <w:tc>
          <w:tcPr>
            <w:tcW w:w="570" w:type="dxa"/>
          </w:tcPr>
          <w:p w:rsidR="00CF63B3" w:rsidRPr="008C4D36" w:rsidRDefault="00CF63B3" w:rsidP="003773A6">
            <w:pPr>
              <w:jc w:val="center"/>
              <w:rPr>
                <w:sz w:val="24"/>
                <w:szCs w:val="24"/>
                <w:lang w:val="id-ID"/>
              </w:rPr>
            </w:pPr>
            <w:r w:rsidRPr="008C4D36">
              <w:rPr>
                <w:sz w:val="24"/>
                <w:szCs w:val="24"/>
                <w:lang w:val="id-ID"/>
              </w:rPr>
              <w:t>3.</w:t>
            </w:r>
          </w:p>
        </w:tc>
        <w:tc>
          <w:tcPr>
            <w:tcW w:w="4392" w:type="dxa"/>
          </w:tcPr>
          <w:p w:rsidR="00CF63B3" w:rsidRPr="008C4D36" w:rsidRDefault="00CF63B3" w:rsidP="003773A6">
            <w:pPr>
              <w:rPr>
                <w:sz w:val="24"/>
                <w:szCs w:val="24"/>
                <w:lang w:val="id-ID"/>
              </w:rPr>
            </w:pPr>
            <w:r w:rsidRPr="008C4D36">
              <w:rPr>
                <w:sz w:val="24"/>
                <w:szCs w:val="24"/>
                <w:lang w:val="id-ID"/>
              </w:rPr>
              <w:t>Motif</w:t>
            </w:r>
          </w:p>
        </w:tc>
        <w:tc>
          <w:tcPr>
            <w:tcW w:w="992" w:type="dxa"/>
          </w:tcPr>
          <w:p w:rsidR="00CF63B3" w:rsidRPr="008C4D36" w:rsidRDefault="00CF63B3" w:rsidP="003773A6">
            <w:pPr>
              <w:jc w:val="center"/>
              <w:rPr>
                <w:sz w:val="24"/>
                <w:szCs w:val="24"/>
                <w:lang w:val="id-ID"/>
              </w:rPr>
            </w:pPr>
            <w:r w:rsidRPr="008C4D36">
              <w:rPr>
                <w:sz w:val="24"/>
                <w:szCs w:val="24"/>
                <w:lang w:val="id-ID"/>
              </w:rPr>
              <w:t>6</w:t>
            </w:r>
          </w:p>
        </w:tc>
        <w:tc>
          <w:tcPr>
            <w:tcW w:w="992" w:type="dxa"/>
          </w:tcPr>
          <w:p w:rsidR="00CF63B3" w:rsidRPr="008C4D36" w:rsidRDefault="00CF63B3" w:rsidP="003773A6">
            <w:pPr>
              <w:jc w:val="center"/>
              <w:rPr>
                <w:sz w:val="24"/>
                <w:szCs w:val="24"/>
                <w:lang w:val="id-ID"/>
              </w:rPr>
            </w:pPr>
            <w:r w:rsidRPr="008C4D36">
              <w:rPr>
                <w:sz w:val="24"/>
                <w:szCs w:val="24"/>
                <w:lang w:val="id-ID"/>
              </w:rPr>
              <w:t>4</w:t>
            </w:r>
          </w:p>
        </w:tc>
        <w:tc>
          <w:tcPr>
            <w:tcW w:w="1099" w:type="dxa"/>
          </w:tcPr>
          <w:p w:rsidR="00CF63B3" w:rsidRPr="008C4D36" w:rsidRDefault="00CF63B3" w:rsidP="003773A6">
            <w:pPr>
              <w:jc w:val="center"/>
              <w:rPr>
                <w:sz w:val="24"/>
                <w:szCs w:val="24"/>
                <w:lang w:val="id-ID"/>
              </w:rPr>
            </w:pPr>
            <w:r w:rsidRPr="008C4D36">
              <w:rPr>
                <w:sz w:val="24"/>
                <w:szCs w:val="24"/>
                <w:lang w:val="id-ID"/>
              </w:rPr>
              <w:t>10</w:t>
            </w:r>
          </w:p>
        </w:tc>
      </w:tr>
      <w:tr w:rsidR="008C4D36" w:rsidRPr="008C4D36" w:rsidTr="00171C05">
        <w:tc>
          <w:tcPr>
            <w:tcW w:w="4962" w:type="dxa"/>
            <w:gridSpan w:val="2"/>
          </w:tcPr>
          <w:p w:rsidR="00CF63B3" w:rsidRPr="008C4D36" w:rsidRDefault="00CF63B3" w:rsidP="003773A6">
            <w:pPr>
              <w:jc w:val="center"/>
              <w:rPr>
                <w:sz w:val="24"/>
                <w:szCs w:val="24"/>
                <w:lang w:val="id-ID"/>
              </w:rPr>
            </w:pPr>
            <w:r w:rsidRPr="008C4D36">
              <w:rPr>
                <w:sz w:val="24"/>
                <w:szCs w:val="24"/>
                <w:lang w:val="id-ID"/>
              </w:rPr>
              <w:t>Jumlah</w:t>
            </w:r>
          </w:p>
        </w:tc>
        <w:tc>
          <w:tcPr>
            <w:tcW w:w="992" w:type="dxa"/>
          </w:tcPr>
          <w:p w:rsidR="00CF63B3" w:rsidRPr="008C4D36" w:rsidRDefault="00CF63B3" w:rsidP="003773A6">
            <w:pPr>
              <w:jc w:val="center"/>
              <w:rPr>
                <w:sz w:val="24"/>
                <w:szCs w:val="24"/>
                <w:lang w:val="id-ID"/>
              </w:rPr>
            </w:pPr>
            <w:r w:rsidRPr="008C4D36">
              <w:rPr>
                <w:sz w:val="24"/>
                <w:szCs w:val="24"/>
                <w:lang w:val="id-ID"/>
              </w:rPr>
              <w:t>22</w:t>
            </w:r>
          </w:p>
        </w:tc>
        <w:tc>
          <w:tcPr>
            <w:tcW w:w="992" w:type="dxa"/>
          </w:tcPr>
          <w:p w:rsidR="00CF63B3" w:rsidRPr="008C4D36" w:rsidRDefault="00CF63B3" w:rsidP="003773A6">
            <w:pPr>
              <w:jc w:val="center"/>
              <w:rPr>
                <w:sz w:val="24"/>
                <w:szCs w:val="24"/>
                <w:lang w:val="id-ID"/>
              </w:rPr>
            </w:pPr>
            <w:r w:rsidRPr="008C4D36">
              <w:rPr>
                <w:sz w:val="24"/>
                <w:szCs w:val="24"/>
                <w:lang w:val="id-ID"/>
              </w:rPr>
              <w:t>18</w:t>
            </w:r>
          </w:p>
        </w:tc>
        <w:tc>
          <w:tcPr>
            <w:tcW w:w="1099" w:type="dxa"/>
          </w:tcPr>
          <w:p w:rsidR="00CF63B3" w:rsidRPr="008C4D36" w:rsidRDefault="00CF63B3" w:rsidP="003773A6">
            <w:pPr>
              <w:jc w:val="center"/>
              <w:rPr>
                <w:sz w:val="24"/>
                <w:szCs w:val="24"/>
                <w:lang w:val="id-ID"/>
              </w:rPr>
            </w:pPr>
            <w:r w:rsidRPr="008C4D36">
              <w:rPr>
                <w:sz w:val="24"/>
                <w:szCs w:val="24"/>
                <w:lang w:val="id-ID"/>
              </w:rPr>
              <w:t>40</w:t>
            </w:r>
          </w:p>
        </w:tc>
      </w:tr>
    </w:tbl>
    <w:p w:rsidR="00B90B64" w:rsidRPr="008C4D36" w:rsidRDefault="00B90B64" w:rsidP="008C4D36">
      <w:pPr>
        <w:spacing w:after="0" w:line="480" w:lineRule="auto"/>
        <w:ind w:left="426" w:firstLine="720"/>
        <w:jc w:val="both"/>
        <w:rPr>
          <w:rFonts w:ascii="Times New Roman" w:hAnsi="Times New Roman" w:cs="Times New Roman"/>
          <w:sz w:val="24"/>
          <w:szCs w:val="24"/>
        </w:rPr>
      </w:pPr>
    </w:p>
    <w:p w:rsidR="00F578B9" w:rsidRPr="008C4D36" w:rsidRDefault="00F578B9" w:rsidP="005C07B2">
      <w:pPr>
        <w:pStyle w:val="ListParagraph"/>
        <w:numPr>
          <w:ilvl w:val="0"/>
          <w:numId w:val="18"/>
        </w:numPr>
        <w:spacing w:after="0" w:line="480" w:lineRule="auto"/>
        <w:ind w:left="426" w:hanging="426"/>
        <w:jc w:val="both"/>
        <w:rPr>
          <w:rFonts w:ascii="Times New Roman" w:hAnsi="Times New Roman" w:cs="Times New Roman"/>
          <w:b/>
          <w:sz w:val="24"/>
          <w:szCs w:val="24"/>
        </w:rPr>
      </w:pPr>
      <w:r w:rsidRPr="008C4D36">
        <w:rPr>
          <w:rFonts w:ascii="Times New Roman" w:hAnsi="Times New Roman" w:cs="Times New Roman"/>
          <w:b/>
          <w:sz w:val="24"/>
          <w:szCs w:val="24"/>
        </w:rPr>
        <w:lastRenderedPageBreak/>
        <w:t>Instrumen Penelitian</w:t>
      </w:r>
    </w:p>
    <w:p w:rsidR="00F578B9" w:rsidRDefault="00F578B9" w:rsidP="00F578B9">
      <w:pPr>
        <w:spacing w:after="0" w:line="480" w:lineRule="auto"/>
        <w:ind w:left="426" w:firstLine="720"/>
        <w:jc w:val="both"/>
        <w:rPr>
          <w:rFonts w:ascii="Times New Roman" w:hAnsi="Times New Roman" w:cs="Times New Roman"/>
          <w:sz w:val="24"/>
          <w:szCs w:val="24"/>
        </w:rPr>
      </w:pPr>
      <w:r w:rsidRPr="008C4D36">
        <w:rPr>
          <w:rFonts w:ascii="Times New Roman" w:hAnsi="Times New Roman" w:cs="Times New Roman"/>
          <w:sz w:val="24"/>
          <w:szCs w:val="24"/>
        </w:rPr>
        <w:t>Instrumen yang digunakan dalam penelitian ini adalah tes berupa kuesioner, untuk memp</w:t>
      </w:r>
      <w:r>
        <w:rPr>
          <w:rFonts w:ascii="Times New Roman" w:hAnsi="Times New Roman" w:cs="Times New Roman"/>
          <w:sz w:val="24"/>
          <w:szCs w:val="24"/>
        </w:rPr>
        <w:t>e</w:t>
      </w:r>
      <w:r w:rsidRPr="008C4D36">
        <w:rPr>
          <w:rFonts w:ascii="Times New Roman" w:hAnsi="Times New Roman" w:cs="Times New Roman"/>
          <w:sz w:val="24"/>
          <w:szCs w:val="24"/>
        </w:rPr>
        <w:t>roleh data tentang hambatan dan minat belajar siswa dalam bidang studi matematika.</w:t>
      </w:r>
    </w:p>
    <w:p w:rsidR="007467C4" w:rsidRPr="00F141A3" w:rsidRDefault="007467C4" w:rsidP="00B532B8">
      <w:pPr>
        <w:pStyle w:val="ListParagraph"/>
        <w:numPr>
          <w:ilvl w:val="0"/>
          <w:numId w:val="36"/>
        </w:numPr>
        <w:spacing w:line="480" w:lineRule="auto"/>
        <w:jc w:val="both"/>
        <w:rPr>
          <w:rFonts w:ascii="Times New Roman" w:hAnsi="Times New Roman"/>
          <w:b/>
          <w:sz w:val="24"/>
          <w:szCs w:val="24"/>
        </w:rPr>
      </w:pPr>
      <w:r w:rsidRPr="00F141A3">
        <w:rPr>
          <w:rFonts w:ascii="Times New Roman" w:hAnsi="Times New Roman"/>
          <w:b/>
          <w:sz w:val="24"/>
          <w:szCs w:val="24"/>
        </w:rPr>
        <w:t xml:space="preserve">Hambatan belajar </w:t>
      </w:r>
    </w:p>
    <w:p w:rsidR="007467C4" w:rsidRPr="00F141A3" w:rsidRDefault="007467C4" w:rsidP="00B532B8">
      <w:pPr>
        <w:pStyle w:val="ListParagraph"/>
        <w:shd w:val="clear" w:color="auto" w:fill="FFFFFF" w:themeFill="background1"/>
        <w:tabs>
          <w:tab w:val="left" w:pos="1134"/>
        </w:tabs>
        <w:spacing w:line="480" w:lineRule="auto"/>
        <w:ind w:left="851" w:hanging="137"/>
        <w:jc w:val="both"/>
        <w:rPr>
          <w:rFonts w:ascii="Times New Roman" w:hAnsi="Times New Roman"/>
          <w:sz w:val="24"/>
          <w:szCs w:val="24"/>
        </w:rPr>
      </w:pPr>
      <w:r w:rsidRPr="00F141A3">
        <w:rPr>
          <w:rFonts w:ascii="Times New Roman" w:hAnsi="Times New Roman"/>
          <w:sz w:val="24"/>
          <w:szCs w:val="24"/>
        </w:rPr>
        <w:t xml:space="preserve">  </w:t>
      </w:r>
      <w:r w:rsidR="00B532B8" w:rsidRPr="00F141A3">
        <w:rPr>
          <w:rFonts w:ascii="Times New Roman" w:hAnsi="Times New Roman"/>
          <w:sz w:val="24"/>
          <w:szCs w:val="24"/>
        </w:rPr>
        <w:t xml:space="preserve">          </w:t>
      </w:r>
      <w:r w:rsidRPr="00F141A3">
        <w:rPr>
          <w:rFonts w:ascii="Times New Roman" w:hAnsi="Times New Roman"/>
          <w:sz w:val="24"/>
          <w:szCs w:val="24"/>
        </w:rPr>
        <w:t>Berdasarkan jumlah angket sebanyak 42 nomor dengan alternatif jawaban 1, 2, 3, 4, 5, maka skor tertinggi yang mungkin diperoleh siswa 210, sedangkan skor terendah adalah 42.</w:t>
      </w:r>
    </w:p>
    <w:p w:rsidR="007467C4" w:rsidRPr="00F141A3" w:rsidRDefault="007467C4" w:rsidP="00B532B8">
      <w:pPr>
        <w:pStyle w:val="ListParagraph"/>
        <w:shd w:val="clear" w:color="auto" w:fill="FFFFFF" w:themeFill="background1"/>
        <w:tabs>
          <w:tab w:val="left" w:pos="1134"/>
        </w:tabs>
        <w:spacing w:line="480" w:lineRule="auto"/>
        <w:ind w:left="851" w:hanging="137"/>
        <w:jc w:val="both"/>
        <w:rPr>
          <w:rFonts w:ascii="Times New Roman" w:hAnsi="Times New Roman"/>
          <w:sz w:val="24"/>
          <w:szCs w:val="24"/>
        </w:rPr>
      </w:pPr>
      <w:r w:rsidRPr="00F141A3">
        <w:rPr>
          <w:rFonts w:ascii="Times New Roman" w:hAnsi="Times New Roman"/>
          <w:sz w:val="24"/>
          <w:szCs w:val="24"/>
        </w:rPr>
        <w:t xml:space="preserve"> </w:t>
      </w:r>
      <w:r w:rsidR="00B532B8" w:rsidRPr="00F141A3">
        <w:rPr>
          <w:rFonts w:ascii="Times New Roman" w:hAnsi="Times New Roman"/>
          <w:sz w:val="24"/>
          <w:szCs w:val="24"/>
        </w:rPr>
        <w:t xml:space="preserve">          </w:t>
      </w:r>
      <w:r w:rsidRPr="00F141A3">
        <w:rPr>
          <w:rFonts w:ascii="Times New Roman" w:hAnsi="Times New Roman"/>
          <w:sz w:val="24"/>
          <w:szCs w:val="24"/>
        </w:rPr>
        <w:t>Hasil perolehan dalam tahap I (uji coba) tentang hambatan belajar siswa adalah: skor terendah = 55;  skor tertinggi = 166. Dari 42 nomor hambatan belajar hasil uji coba, yang  konsisten sebanyak 41 nomor, sedangkan yang tidak konsisten sebanyak 1 nomor. Pengolahan data tahap II (sesudah uji coba), diperoleh reliabilitas  sebesar 0.894 (</w:t>
      </w:r>
      <w:r w:rsidRPr="00F141A3">
        <w:rPr>
          <w:rFonts w:ascii="Times New Roman" w:hAnsi="Times New Roman"/>
          <w:i/>
          <w:sz w:val="24"/>
          <w:szCs w:val="24"/>
        </w:rPr>
        <w:t>reliabel</w:t>
      </w:r>
      <w:r w:rsidRPr="00F141A3">
        <w:rPr>
          <w:rFonts w:ascii="Times New Roman" w:hAnsi="Times New Roman"/>
          <w:sz w:val="24"/>
          <w:szCs w:val="24"/>
        </w:rPr>
        <w:t xml:space="preserve">), standard deviasi sebesar 24,71, dan </w:t>
      </w:r>
      <w:r w:rsidRPr="00F141A3">
        <w:rPr>
          <w:rFonts w:ascii="Times New Roman" w:hAnsi="Times New Roman"/>
          <w:i/>
          <w:sz w:val="24"/>
          <w:szCs w:val="24"/>
        </w:rPr>
        <w:t>mean</w:t>
      </w:r>
      <w:r w:rsidRPr="00F141A3">
        <w:rPr>
          <w:rFonts w:ascii="Times New Roman" w:hAnsi="Times New Roman"/>
          <w:sz w:val="24"/>
          <w:szCs w:val="24"/>
        </w:rPr>
        <w:t xml:space="preserve"> sebesar 102,56. </w:t>
      </w:r>
    </w:p>
    <w:p w:rsidR="007467C4" w:rsidRPr="00F141A3" w:rsidRDefault="007467C4" w:rsidP="00B532B8">
      <w:pPr>
        <w:pStyle w:val="ListParagraph"/>
        <w:numPr>
          <w:ilvl w:val="0"/>
          <w:numId w:val="36"/>
        </w:numPr>
        <w:tabs>
          <w:tab w:val="left" w:pos="1134"/>
        </w:tabs>
        <w:spacing w:line="480" w:lineRule="auto"/>
        <w:jc w:val="both"/>
        <w:rPr>
          <w:rFonts w:ascii="Times New Roman" w:hAnsi="Times New Roman"/>
          <w:b/>
          <w:sz w:val="24"/>
          <w:szCs w:val="24"/>
        </w:rPr>
      </w:pPr>
      <w:r w:rsidRPr="00F141A3">
        <w:rPr>
          <w:rFonts w:ascii="Times New Roman" w:hAnsi="Times New Roman"/>
          <w:b/>
          <w:sz w:val="24"/>
          <w:szCs w:val="24"/>
        </w:rPr>
        <w:t xml:space="preserve">Minat belajar      </w:t>
      </w:r>
      <w:r w:rsidRPr="00F141A3">
        <w:rPr>
          <w:rFonts w:ascii="Times New Roman" w:hAnsi="Times New Roman"/>
          <w:b/>
          <w:sz w:val="24"/>
          <w:szCs w:val="24"/>
        </w:rPr>
        <w:tab/>
        <w:t xml:space="preserve"> </w:t>
      </w:r>
    </w:p>
    <w:p w:rsidR="007467C4" w:rsidRPr="00F141A3" w:rsidRDefault="007467C4" w:rsidP="00B532B8">
      <w:pPr>
        <w:pStyle w:val="ListParagraph"/>
        <w:shd w:val="clear" w:color="auto" w:fill="FFFFFF" w:themeFill="background1"/>
        <w:tabs>
          <w:tab w:val="left" w:pos="1418"/>
        </w:tabs>
        <w:spacing w:line="480" w:lineRule="auto"/>
        <w:ind w:left="851" w:hanging="425"/>
        <w:jc w:val="both"/>
        <w:rPr>
          <w:rFonts w:ascii="Times New Roman" w:hAnsi="Times New Roman"/>
          <w:sz w:val="24"/>
          <w:szCs w:val="24"/>
        </w:rPr>
      </w:pPr>
      <w:r w:rsidRPr="00F141A3">
        <w:rPr>
          <w:rFonts w:ascii="Times New Roman" w:hAnsi="Times New Roman"/>
          <w:sz w:val="24"/>
          <w:szCs w:val="24"/>
        </w:rPr>
        <w:t xml:space="preserve">      </w:t>
      </w:r>
      <w:r w:rsidR="00B532B8" w:rsidRPr="00F141A3">
        <w:rPr>
          <w:rFonts w:ascii="Times New Roman" w:hAnsi="Times New Roman"/>
          <w:sz w:val="24"/>
          <w:szCs w:val="24"/>
        </w:rPr>
        <w:t xml:space="preserve">          </w:t>
      </w:r>
      <w:r w:rsidRPr="00F141A3">
        <w:rPr>
          <w:rFonts w:ascii="Times New Roman" w:hAnsi="Times New Roman"/>
          <w:sz w:val="24"/>
          <w:szCs w:val="24"/>
        </w:rPr>
        <w:t>Berdasarkan jumlah angket se banyak 40 nomor dengan alternatif jawaban 1, 2, 3, 4, 5, maka skor tertinggi yang mungkin diperoleh siswa 200, sedangkan skor terendah adalah 40. Pengolahan data sebelum dan sesudah uji coba, adalah sama yaitu jumlah nomor yang konsisten tetap, sebanyak 40 nomor, dan diperoleh reliabilitas sebesar 0.940 (</w:t>
      </w:r>
      <w:r w:rsidRPr="00F141A3">
        <w:rPr>
          <w:rFonts w:ascii="Times New Roman" w:hAnsi="Times New Roman"/>
          <w:i/>
          <w:sz w:val="24"/>
          <w:szCs w:val="24"/>
        </w:rPr>
        <w:t>sangat reliabel</w:t>
      </w:r>
      <w:r w:rsidRPr="00F141A3">
        <w:rPr>
          <w:rFonts w:ascii="Times New Roman" w:hAnsi="Times New Roman"/>
          <w:sz w:val="24"/>
          <w:szCs w:val="24"/>
        </w:rPr>
        <w:t>).</w:t>
      </w:r>
    </w:p>
    <w:p w:rsidR="007467C4" w:rsidRPr="00F141A3" w:rsidRDefault="00B532B8" w:rsidP="00B532B8">
      <w:pPr>
        <w:pStyle w:val="ListParagraph"/>
        <w:tabs>
          <w:tab w:val="left" w:pos="1418"/>
        </w:tabs>
        <w:spacing w:line="480" w:lineRule="auto"/>
        <w:ind w:left="851" w:firstLine="567"/>
        <w:jc w:val="both"/>
        <w:rPr>
          <w:rFonts w:ascii="Times New Roman" w:hAnsi="Times New Roman"/>
          <w:sz w:val="24"/>
          <w:szCs w:val="24"/>
        </w:rPr>
      </w:pPr>
      <w:r w:rsidRPr="00F141A3">
        <w:rPr>
          <w:rFonts w:ascii="Times New Roman" w:hAnsi="Times New Roman"/>
          <w:sz w:val="24"/>
          <w:szCs w:val="24"/>
        </w:rPr>
        <w:lastRenderedPageBreak/>
        <w:tab/>
      </w:r>
      <w:r w:rsidR="007467C4" w:rsidRPr="00F141A3">
        <w:rPr>
          <w:rFonts w:ascii="Times New Roman" w:hAnsi="Times New Roman"/>
          <w:sz w:val="24"/>
          <w:szCs w:val="24"/>
        </w:rPr>
        <w:t>Hasil perolehan tentang minat bela</w:t>
      </w:r>
      <w:r w:rsidRPr="00F141A3">
        <w:rPr>
          <w:rFonts w:ascii="Times New Roman" w:hAnsi="Times New Roman"/>
          <w:sz w:val="24"/>
          <w:szCs w:val="24"/>
        </w:rPr>
        <w:t>jar siswa adalah: skor terendah</w:t>
      </w:r>
      <w:r w:rsidR="007467C4" w:rsidRPr="00F141A3">
        <w:rPr>
          <w:rFonts w:ascii="Times New Roman" w:hAnsi="Times New Roman"/>
          <w:sz w:val="24"/>
          <w:szCs w:val="24"/>
        </w:rPr>
        <w:t xml:space="preserve">=69;  skor tertinggi = 155, standard deviasi sebesar 17,018, dan </w:t>
      </w:r>
      <w:r w:rsidR="007467C4" w:rsidRPr="00F141A3">
        <w:rPr>
          <w:rFonts w:ascii="Times New Roman" w:hAnsi="Times New Roman"/>
          <w:i/>
          <w:sz w:val="24"/>
          <w:szCs w:val="24"/>
        </w:rPr>
        <w:t>mean</w:t>
      </w:r>
      <w:r w:rsidR="007467C4" w:rsidRPr="00F141A3">
        <w:rPr>
          <w:rFonts w:ascii="Times New Roman" w:hAnsi="Times New Roman"/>
          <w:sz w:val="24"/>
          <w:szCs w:val="24"/>
        </w:rPr>
        <w:t xml:space="preserve"> sebesar 116,497. </w:t>
      </w:r>
    </w:p>
    <w:p w:rsidR="00B90B64" w:rsidRPr="008C4D36" w:rsidRDefault="00B90B64" w:rsidP="005C07B2">
      <w:pPr>
        <w:pStyle w:val="ListParagraph"/>
        <w:numPr>
          <w:ilvl w:val="0"/>
          <w:numId w:val="18"/>
        </w:numPr>
        <w:spacing w:after="0" w:line="480" w:lineRule="auto"/>
        <w:ind w:left="426" w:hanging="426"/>
        <w:jc w:val="both"/>
        <w:rPr>
          <w:rFonts w:ascii="Times New Roman" w:hAnsi="Times New Roman" w:cs="Times New Roman"/>
          <w:b/>
          <w:sz w:val="24"/>
          <w:szCs w:val="24"/>
        </w:rPr>
      </w:pPr>
      <w:r w:rsidRPr="008C4D36">
        <w:rPr>
          <w:rFonts w:ascii="Times New Roman" w:hAnsi="Times New Roman" w:cs="Times New Roman"/>
          <w:b/>
          <w:sz w:val="24"/>
          <w:szCs w:val="24"/>
        </w:rPr>
        <w:t>Teknik Pengumpulan Data</w:t>
      </w:r>
    </w:p>
    <w:p w:rsidR="00B90B64" w:rsidRDefault="00B90B64" w:rsidP="00742354">
      <w:pPr>
        <w:spacing w:after="0" w:line="480" w:lineRule="auto"/>
        <w:ind w:left="426" w:firstLine="426"/>
        <w:jc w:val="both"/>
        <w:rPr>
          <w:rFonts w:ascii="Times New Roman" w:hAnsi="Times New Roman" w:cs="Times New Roman"/>
          <w:sz w:val="24"/>
          <w:szCs w:val="24"/>
        </w:rPr>
      </w:pPr>
      <w:r w:rsidRPr="008C4D36">
        <w:rPr>
          <w:rFonts w:ascii="Times New Roman" w:hAnsi="Times New Roman" w:cs="Times New Roman"/>
          <w:sz w:val="24"/>
          <w:szCs w:val="24"/>
        </w:rPr>
        <w:t xml:space="preserve">       Pengumpulan data dalam penelitian ini dilakukan dengan pemberian tes awal (</w:t>
      </w:r>
      <w:r w:rsidRPr="008C4D36">
        <w:rPr>
          <w:rFonts w:ascii="Times New Roman" w:hAnsi="Times New Roman" w:cs="Times New Roman"/>
          <w:i/>
          <w:sz w:val="24"/>
          <w:szCs w:val="24"/>
        </w:rPr>
        <w:t>try out)</w:t>
      </w:r>
      <w:r w:rsidRPr="008C4D36">
        <w:rPr>
          <w:rFonts w:ascii="Times New Roman" w:hAnsi="Times New Roman" w:cs="Times New Roman"/>
          <w:sz w:val="24"/>
          <w:szCs w:val="24"/>
        </w:rPr>
        <w:t xml:space="preserve"> untuk keperluan validasi tes di kelas VII, dan VIII yang bukan termasuk kelas sampel. Pelaksanaan tes berikutnya adalah tes yang sudah  divalidasi untuk mendapatkan data utama pada kelas VII dan VIII di SMPN 18 Makassar.  Pengumpulan data tersebut adalah data hambatan belajar dan minat belajar siswa dilaksanakan juga melalui kuesioner awal. Hasil kuesioner awal seterusnya divalidasi. Hasil validasi kuesioner tersebut kemudian digunakan untuk memperoleh data utama tentang hambatan dan minat belajar siswa dalam bidang studi matematika. Jika dipandang perlu data akan dilengkapi dengan hasil wawancara dengan guru bidang studi matematika dan guru bidang studi lainnya serta hasil observasi (tentative)/pengamatan peneliti. </w:t>
      </w:r>
    </w:p>
    <w:p w:rsidR="00742354" w:rsidRPr="006F530C" w:rsidRDefault="00742354" w:rsidP="005C07B2">
      <w:pPr>
        <w:pStyle w:val="Default"/>
        <w:numPr>
          <w:ilvl w:val="0"/>
          <w:numId w:val="18"/>
        </w:numPr>
        <w:spacing w:line="480" w:lineRule="auto"/>
        <w:ind w:left="426" w:hanging="426"/>
        <w:jc w:val="both"/>
        <w:rPr>
          <w:b/>
        </w:rPr>
      </w:pPr>
      <w:proofErr w:type="spellStart"/>
      <w:r w:rsidRPr="006F530C">
        <w:rPr>
          <w:b/>
          <w:lang w:val="en-US"/>
        </w:rPr>
        <w:t>Validitas</w:t>
      </w:r>
      <w:proofErr w:type="spellEnd"/>
      <w:r w:rsidRPr="006F530C">
        <w:rPr>
          <w:b/>
          <w:lang w:val="en-US"/>
        </w:rPr>
        <w:t xml:space="preserve"> </w:t>
      </w:r>
      <w:proofErr w:type="spellStart"/>
      <w:r w:rsidRPr="006F530C">
        <w:rPr>
          <w:b/>
          <w:lang w:val="en-US"/>
        </w:rPr>
        <w:t>dan</w:t>
      </w:r>
      <w:proofErr w:type="spellEnd"/>
      <w:r w:rsidRPr="006F530C">
        <w:rPr>
          <w:b/>
          <w:lang w:val="en-US"/>
        </w:rPr>
        <w:t xml:space="preserve"> </w:t>
      </w:r>
      <w:proofErr w:type="spellStart"/>
      <w:r w:rsidRPr="006F530C">
        <w:rPr>
          <w:b/>
          <w:lang w:val="en-US"/>
        </w:rPr>
        <w:t>Reliabilitas</w:t>
      </w:r>
      <w:proofErr w:type="spellEnd"/>
    </w:p>
    <w:p w:rsidR="00742354" w:rsidRPr="006F530C" w:rsidRDefault="00742354" w:rsidP="00742354">
      <w:pPr>
        <w:autoSpaceDE w:val="0"/>
        <w:autoSpaceDN w:val="0"/>
        <w:adjustRightInd w:val="0"/>
        <w:spacing w:after="0" w:line="480" w:lineRule="auto"/>
        <w:ind w:left="360"/>
        <w:jc w:val="both"/>
        <w:rPr>
          <w:rFonts w:ascii="Times New Roman" w:hAnsi="Times New Roman" w:cs="Times New Roman"/>
          <w:sz w:val="24"/>
          <w:szCs w:val="24"/>
        </w:rPr>
      </w:pPr>
      <w:r w:rsidRPr="006F530C">
        <w:rPr>
          <w:rFonts w:ascii="Times New Roman" w:hAnsi="Times New Roman" w:cs="Times New Roman"/>
          <w:sz w:val="24"/>
          <w:szCs w:val="24"/>
        </w:rPr>
        <w:t xml:space="preserve">       Suatu alat ukur dapat dinyatakan sebagai alat ukur yang baik dan mampu memberikan informasi yang jelas dan akurat apabila telah memenuhi beberapa kriteria yang telah ditentukan oleh para ahli psikometri, yaitu kriteria valid dan reliabel. Oleh karena itu agar kesimpulan tidak keliru dan tidak memberikan gambaran yang jauh berbeda dari keadaan yang sebenarnya diperlukan uji validitas dan reliabilitas dari alat ukur yang digunakan dalam penelitian.</w:t>
      </w:r>
    </w:p>
    <w:p w:rsidR="00742354" w:rsidRPr="006F530C" w:rsidRDefault="00742354" w:rsidP="005C07B2">
      <w:pPr>
        <w:pStyle w:val="ListParagraph"/>
        <w:numPr>
          <w:ilvl w:val="1"/>
          <w:numId w:val="18"/>
        </w:numPr>
        <w:autoSpaceDE w:val="0"/>
        <w:autoSpaceDN w:val="0"/>
        <w:adjustRightInd w:val="0"/>
        <w:spacing w:after="0" w:line="480" w:lineRule="auto"/>
        <w:ind w:left="720"/>
        <w:jc w:val="both"/>
        <w:rPr>
          <w:rFonts w:ascii="Times New Roman" w:hAnsi="Times New Roman" w:cs="Times New Roman"/>
          <w:sz w:val="24"/>
          <w:szCs w:val="24"/>
          <w:lang w:val="en-US"/>
        </w:rPr>
      </w:pPr>
      <w:proofErr w:type="spellStart"/>
      <w:r w:rsidRPr="006F530C">
        <w:rPr>
          <w:rFonts w:ascii="Times New Roman" w:hAnsi="Times New Roman" w:cs="Times New Roman"/>
          <w:sz w:val="24"/>
          <w:szCs w:val="24"/>
          <w:lang w:val="en-US"/>
        </w:rPr>
        <w:lastRenderedPageBreak/>
        <w:t>Validitas</w:t>
      </w:r>
      <w:proofErr w:type="spellEnd"/>
    </w:p>
    <w:p w:rsidR="00742354" w:rsidRPr="006F530C" w:rsidRDefault="00742354" w:rsidP="000C186E">
      <w:pPr>
        <w:autoSpaceDE w:val="0"/>
        <w:autoSpaceDN w:val="0"/>
        <w:adjustRightInd w:val="0"/>
        <w:spacing w:after="0" w:line="480" w:lineRule="auto"/>
        <w:ind w:left="720"/>
        <w:jc w:val="both"/>
        <w:rPr>
          <w:rFonts w:ascii="Times New Roman" w:hAnsi="Times New Roman" w:cs="Times New Roman"/>
          <w:sz w:val="24"/>
          <w:szCs w:val="24"/>
        </w:rPr>
      </w:pPr>
      <w:r w:rsidRPr="006F530C">
        <w:rPr>
          <w:rFonts w:ascii="Times New Roman" w:hAnsi="Times New Roman" w:cs="Times New Roman"/>
          <w:sz w:val="24"/>
          <w:szCs w:val="24"/>
        </w:rPr>
        <w:t xml:space="preserve">       Validitas adalah seberapa jauh alat ukur dapat mengungkap dengan benar gejala atau sebagian gejala yang hendak diukur, artinya tes tersebut mengukur apa yang seharusnya diukur (Azwar, 2011). Batas kriteria validitas yang digunakan adalah 0,</w:t>
      </w:r>
      <w:r w:rsidR="009C2A72">
        <w:rPr>
          <w:rFonts w:ascii="Times New Roman" w:hAnsi="Times New Roman" w:cs="Times New Roman"/>
          <w:sz w:val="24"/>
          <w:szCs w:val="24"/>
        </w:rPr>
        <w:t xml:space="preserve">1398 dengan menggunakan Tabel r. </w:t>
      </w:r>
      <w:r w:rsidRPr="006F530C">
        <w:rPr>
          <w:rFonts w:ascii="Times New Roman" w:hAnsi="Times New Roman" w:cs="Times New Roman"/>
          <w:sz w:val="24"/>
          <w:szCs w:val="24"/>
        </w:rPr>
        <w:t>Aitem yang memiliki koefisien korelasi di atas 0,</w:t>
      </w:r>
      <w:r w:rsidR="009C2A72">
        <w:rPr>
          <w:rFonts w:ascii="Times New Roman" w:hAnsi="Times New Roman" w:cs="Times New Roman"/>
          <w:sz w:val="24"/>
          <w:szCs w:val="24"/>
        </w:rPr>
        <w:t>13</w:t>
      </w:r>
      <w:r w:rsidRPr="006F530C">
        <w:rPr>
          <w:rFonts w:ascii="Times New Roman" w:hAnsi="Times New Roman" w:cs="Times New Roman"/>
          <w:sz w:val="24"/>
          <w:szCs w:val="24"/>
        </w:rPr>
        <w:t xml:space="preserve"> dianggap valid dan digunakan dalam proses p</w:t>
      </w:r>
      <w:r w:rsidR="000C186E">
        <w:rPr>
          <w:rFonts w:ascii="Times New Roman" w:hAnsi="Times New Roman" w:cs="Times New Roman"/>
          <w:sz w:val="24"/>
          <w:szCs w:val="24"/>
        </w:rPr>
        <w:t>enelitian. Aitem yang koefisien</w:t>
      </w:r>
      <w:r w:rsidR="00E5062F">
        <w:rPr>
          <w:rFonts w:ascii="Times New Roman" w:hAnsi="Times New Roman" w:cs="Times New Roman"/>
          <w:sz w:val="24"/>
          <w:szCs w:val="24"/>
        </w:rPr>
        <w:t xml:space="preserve"> korelasi</w:t>
      </w:r>
      <w:r w:rsidR="009C2A72">
        <w:rPr>
          <w:rFonts w:ascii="Times New Roman" w:hAnsi="Times New Roman" w:cs="Times New Roman"/>
          <w:sz w:val="24"/>
          <w:szCs w:val="24"/>
        </w:rPr>
        <w:t>nya di bawah 0,13</w:t>
      </w:r>
      <w:r w:rsidRPr="006F530C">
        <w:rPr>
          <w:rFonts w:ascii="Times New Roman" w:hAnsi="Times New Roman" w:cs="Times New Roman"/>
          <w:sz w:val="24"/>
          <w:szCs w:val="24"/>
        </w:rPr>
        <w:t xml:space="preserve"> dinyatakan gugur dan tidak digunakan. </w:t>
      </w:r>
    </w:p>
    <w:p w:rsidR="00742354" w:rsidRPr="006F530C" w:rsidRDefault="00742354" w:rsidP="00742354">
      <w:pPr>
        <w:autoSpaceDE w:val="0"/>
        <w:autoSpaceDN w:val="0"/>
        <w:adjustRightInd w:val="0"/>
        <w:spacing w:after="0" w:line="480" w:lineRule="auto"/>
        <w:ind w:left="720"/>
        <w:jc w:val="both"/>
        <w:rPr>
          <w:rFonts w:ascii="Times New Roman" w:hAnsi="Times New Roman" w:cs="Times New Roman"/>
          <w:sz w:val="24"/>
          <w:szCs w:val="24"/>
        </w:rPr>
      </w:pPr>
      <w:r w:rsidRPr="006F530C">
        <w:rPr>
          <w:rFonts w:ascii="Times New Roman" w:hAnsi="Times New Roman" w:cs="Times New Roman"/>
          <w:sz w:val="24"/>
          <w:szCs w:val="24"/>
        </w:rPr>
        <w:t xml:space="preserve">       Hasil uji validitas skala </w:t>
      </w:r>
      <w:r w:rsidR="00E84296">
        <w:rPr>
          <w:rFonts w:ascii="Times New Roman" w:hAnsi="Times New Roman" w:cs="Times New Roman"/>
          <w:sz w:val="24"/>
          <w:szCs w:val="24"/>
        </w:rPr>
        <w:t>hambatan belajar</w:t>
      </w:r>
      <w:r w:rsidRPr="006F530C">
        <w:rPr>
          <w:rFonts w:ascii="Times New Roman" w:hAnsi="Times New Roman" w:cs="Times New Roman"/>
          <w:sz w:val="24"/>
          <w:szCs w:val="24"/>
        </w:rPr>
        <w:t xml:space="preserve"> yang telah diujicobakan terhadap </w:t>
      </w:r>
      <w:r w:rsidR="00E84296">
        <w:rPr>
          <w:rFonts w:ascii="Times New Roman" w:hAnsi="Times New Roman" w:cs="Times New Roman"/>
          <w:sz w:val="24"/>
          <w:szCs w:val="24"/>
        </w:rPr>
        <w:t>19</w:t>
      </w:r>
      <w:r w:rsidR="00200DED">
        <w:rPr>
          <w:rFonts w:ascii="Times New Roman" w:hAnsi="Times New Roman" w:cs="Times New Roman"/>
          <w:sz w:val="24"/>
          <w:szCs w:val="24"/>
        </w:rPr>
        <w:t>5</w:t>
      </w:r>
      <w:r w:rsidRPr="006F530C">
        <w:rPr>
          <w:rFonts w:ascii="Times New Roman" w:hAnsi="Times New Roman" w:cs="Times New Roman"/>
          <w:sz w:val="24"/>
          <w:szCs w:val="24"/>
        </w:rPr>
        <w:t xml:space="preserve"> responden, dapat dilihat sebagai berikut:</w:t>
      </w:r>
    </w:p>
    <w:p w:rsidR="00742354" w:rsidRPr="001B562E" w:rsidRDefault="00742354" w:rsidP="006757EF">
      <w:pPr>
        <w:autoSpaceDE w:val="0"/>
        <w:autoSpaceDN w:val="0"/>
        <w:adjustRightInd w:val="0"/>
        <w:spacing w:after="0" w:line="240" w:lineRule="auto"/>
        <w:ind w:firstLine="720"/>
        <w:jc w:val="center"/>
        <w:rPr>
          <w:rFonts w:ascii="Times New Roman" w:hAnsi="Times New Roman" w:cs="Times New Roman"/>
          <w:b/>
          <w:i/>
          <w:sz w:val="24"/>
          <w:szCs w:val="24"/>
        </w:rPr>
      </w:pPr>
      <w:r w:rsidRPr="001B562E">
        <w:rPr>
          <w:rFonts w:ascii="Times New Roman" w:hAnsi="Times New Roman" w:cs="Times New Roman"/>
          <w:b/>
          <w:sz w:val="24"/>
          <w:szCs w:val="24"/>
        </w:rPr>
        <w:t>Tabel 3.</w:t>
      </w:r>
      <w:r w:rsidR="006757EF" w:rsidRPr="001B562E">
        <w:rPr>
          <w:rFonts w:ascii="Times New Roman" w:hAnsi="Times New Roman" w:cs="Times New Roman"/>
          <w:b/>
          <w:sz w:val="24"/>
          <w:szCs w:val="24"/>
        </w:rPr>
        <w:t>5</w:t>
      </w:r>
      <w:r w:rsidRPr="001B562E">
        <w:rPr>
          <w:rFonts w:ascii="Times New Roman" w:hAnsi="Times New Roman" w:cs="Times New Roman"/>
          <w:b/>
          <w:sz w:val="24"/>
          <w:szCs w:val="24"/>
        </w:rPr>
        <w:t xml:space="preserve">. </w:t>
      </w:r>
      <w:r w:rsidRPr="001B562E">
        <w:rPr>
          <w:rFonts w:ascii="Times New Roman" w:hAnsi="Times New Roman" w:cs="Times New Roman"/>
          <w:b/>
          <w:i/>
          <w:sz w:val="24"/>
          <w:szCs w:val="24"/>
        </w:rPr>
        <w:t xml:space="preserve">Nomor Item Valid dan Tidak Valid Skala </w:t>
      </w:r>
      <w:r w:rsidR="006757EF" w:rsidRPr="001B562E">
        <w:rPr>
          <w:rFonts w:ascii="Times New Roman" w:hAnsi="Times New Roman" w:cs="Times New Roman"/>
          <w:b/>
          <w:i/>
          <w:sz w:val="24"/>
          <w:szCs w:val="24"/>
        </w:rPr>
        <w:t>Hambatan Belajar</w:t>
      </w:r>
    </w:p>
    <w:p w:rsidR="006757EF" w:rsidRPr="006757EF" w:rsidRDefault="006757EF" w:rsidP="006757EF">
      <w:pPr>
        <w:autoSpaceDE w:val="0"/>
        <w:autoSpaceDN w:val="0"/>
        <w:adjustRightInd w:val="0"/>
        <w:spacing w:after="0" w:line="240" w:lineRule="auto"/>
        <w:ind w:firstLine="720"/>
        <w:jc w:val="center"/>
        <w:rPr>
          <w:rFonts w:ascii="Times New Roman" w:hAnsi="Times New Roman" w:cs="Times New Roman"/>
          <w:sz w:val="24"/>
          <w:szCs w:val="24"/>
        </w:rPr>
      </w:pPr>
    </w:p>
    <w:tbl>
      <w:tblPr>
        <w:tblStyle w:val="TableGrid"/>
        <w:tblW w:w="0" w:type="auto"/>
        <w:tblInd w:w="82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30"/>
        <w:gridCol w:w="3429"/>
      </w:tblGrid>
      <w:tr w:rsidR="00A143F1" w:rsidRPr="00392DA1" w:rsidTr="00A143F1">
        <w:tc>
          <w:tcPr>
            <w:tcW w:w="4230" w:type="dxa"/>
          </w:tcPr>
          <w:p w:rsidR="00742354" w:rsidRPr="00392DA1" w:rsidRDefault="00742354" w:rsidP="006757EF">
            <w:pPr>
              <w:autoSpaceDE w:val="0"/>
              <w:autoSpaceDN w:val="0"/>
              <w:adjustRightInd w:val="0"/>
              <w:jc w:val="both"/>
              <w:rPr>
                <w:b/>
                <w:sz w:val="24"/>
                <w:szCs w:val="24"/>
              </w:rPr>
            </w:pPr>
            <w:r w:rsidRPr="00392DA1">
              <w:rPr>
                <w:b/>
                <w:sz w:val="24"/>
                <w:szCs w:val="24"/>
              </w:rPr>
              <w:t>Item Valid</w:t>
            </w:r>
          </w:p>
        </w:tc>
        <w:tc>
          <w:tcPr>
            <w:tcW w:w="3429" w:type="dxa"/>
          </w:tcPr>
          <w:p w:rsidR="00742354" w:rsidRPr="00392DA1" w:rsidRDefault="00742354" w:rsidP="006757EF">
            <w:pPr>
              <w:autoSpaceDE w:val="0"/>
              <w:autoSpaceDN w:val="0"/>
              <w:adjustRightInd w:val="0"/>
              <w:jc w:val="both"/>
              <w:rPr>
                <w:b/>
                <w:sz w:val="24"/>
                <w:szCs w:val="24"/>
              </w:rPr>
            </w:pPr>
            <w:r w:rsidRPr="00392DA1">
              <w:rPr>
                <w:b/>
                <w:sz w:val="24"/>
                <w:szCs w:val="24"/>
              </w:rPr>
              <w:t xml:space="preserve">Item </w:t>
            </w:r>
            <w:proofErr w:type="spellStart"/>
            <w:r w:rsidRPr="00392DA1">
              <w:rPr>
                <w:b/>
                <w:sz w:val="24"/>
                <w:szCs w:val="24"/>
              </w:rPr>
              <w:t>Tidak</w:t>
            </w:r>
            <w:proofErr w:type="spellEnd"/>
            <w:r w:rsidRPr="00392DA1">
              <w:rPr>
                <w:b/>
                <w:sz w:val="24"/>
                <w:szCs w:val="24"/>
              </w:rPr>
              <w:t xml:space="preserve"> Valid</w:t>
            </w:r>
          </w:p>
        </w:tc>
      </w:tr>
      <w:tr w:rsidR="00392DA1" w:rsidRPr="00392DA1" w:rsidTr="00A143F1">
        <w:tc>
          <w:tcPr>
            <w:tcW w:w="4230" w:type="dxa"/>
          </w:tcPr>
          <w:p w:rsidR="00742354" w:rsidRPr="00392DA1" w:rsidRDefault="001B562E" w:rsidP="00A143F1">
            <w:pPr>
              <w:autoSpaceDE w:val="0"/>
              <w:autoSpaceDN w:val="0"/>
              <w:adjustRightInd w:val="0"/>
              <w:jc w:val="both"/>
              <w:rPr>
                <w:sz w:val="24"/>
                <w:szCs w:val="24"/>
                <w:lang w:val="id-ID"/>
              </w:rPr>
            </w:pPr>
            <w:r w:rsidRPr="00392DA1">
              <w:rPr>
                <w:sz w:val="24"/>
                <w:szCs w:val="24"/>
              </w:rPr>
              <w:t>1,2,</w:t>
            </w:r>
            <w:r w:rsidRPr="00392DA1">
              <w:rPr>
                <w:sz w:val="24"/>
                <w:szCs w:val="24"/>
                <w:lang w:val="id-ID"/>
              </w:rPr>
              <w:t>3,</w:t>
            </w:r>
            <w:r>
              <w:rPr>
                <w:sz w:val="24"/>
                <w:szCs w:val="24"/>
                <w:lang w:val="id-ID"/>
              </w:rPr>
              <w:t>4,</w:t>
            </w:r>
            <w:r w:rsidRPr="00392DA1">
              <w:rPr>
                <w:sz w:val="24"/>
                <w:szCs w:val="24"/>
                <w:lang w:val="id-ID"/>
              </w:rPr>
              <w:t>5,6,7,</w:t>
            </w:r>
            <w:r>
              <w:rPr>
                <w:sz w:val="24"/>
                <w:szCs w:val="24"/>
                <w:lang w:val="id-ID"/>
              </w:rPr>
              <w:t>8,</w:t>
            </w:r>
            <w:r w:rsidRPr="00392DA1">
              <w:rPr>
                <w:sz w:val="24"/>
                <w:szCs w:val="24"/>
                <w:lang w:val="id-ID"/>
              </w:rPr>
              <w:t>9,</w:t>
            </w:r>
            <w:r>
              <w:rPr>
                <w:sz w:val="24"/>
                <w:szCs w:val="24"/>
                <w:lang w:val="id-ID"/>
              </w:rPr>
              <w:t>10,</w:t>
            </w:r>
            <w:r w:rsidRPr="00392DA1">
              <w:rPr>
                <w:sz w:val="24"/>
                <w:szCs w:val="24"/>
                <w:lang w:val="id-ID"/>
              </w:rPr>
              <w:t>11,</w:t>
            </w:r>
            <w:r>
              <w:rPr>
                <w:sz w:val="24"/>
                <w:szCs w:val="24"/>
                <w:lang w:val="id-ID"/>
              </w:rPr>
              <w:t>12,</w:t>
            </w:r>
            <w:r w:rsidRPr="00392DA1">
              <w:rPr>
                <w:sz w:val="24"/>
                <w:szCs w:val="24"/>
                <w:lang w:val="id-ID"/>
              </w:rPr>
              <w:t>13,</w:t>
            </w:r>
            <w:r>
              <w:rPr>
                <w:sz w:val="24"/>
                <w:szCs w:val="24"/>
                <w:lang w:val="id-ID"/>
              </w:rPr>
              <w:t>14,15,16,1718,</w:t>
            </w:r>
            <w:r w:rsidRPr="00392DA1">
              <w:rPr>
                <w:sz w:val="24"/>
                <w:szCs w:val="24"/>
                <w:lang w:val="id-ID"/>
              </w:rPr>
              <w:t>19,</w:t>
            </w:r>
            <w:r>
              <w:rPr>
                <w:sz w:val="24"/>
                <w:szCs w:val="24"/>
                <w:lang w:val="id-ID"/>
              </w:rPr>
              <w:t>20,</w:t>
            </w:r>
            <w:r w:rsidRPr="00392DA1">
              <w:rPr>
                <w:sz w:val="24"/>
                <w:szCs w:val="24"/>
                <w:lang w:val="id-ID"/>
              </w:rPr>
              <w:t>21,22,23,24,25,26,27,28,29,30,31,32,</w:t>
            </w:r>
            <w:r>
              <w:rPr>
                <w:sz w:val="24"/>
                <w:szCs w:val="24"/>
                <w:lang w:val="id-ID"/>
              </w:rPr>
              <w:t>33,</w:t>
            </w:r>
            <w:r w:rsidRPr="00392DA1">
              <w:rPr>
                <w:sz w:val="24"/>
                <w:szCs w:val="24"/>
                <w:lang w:val="id-ID"/>
              </w:rPr>
              <w:t>34,35,</w:t>
            </w:r>
            <w:r>
              <w:rPr>
                <w:sz w:val="24"/>
                <w:szCs w:val="24"/>
                <w:lang w:val="id-ID"/>
              </w:rPr>
              <w:t>36,</w:t>
            </w:r>
            <w:r w:rsidRPr="00392DA1">
              <w:rPr>
                <w:sz w:val="24"/>
                <w:szCs w:val="24"/>
                <w:lang w:val="id-ID"/>
              </w:rPr>
              <w:t>37,38,39,40</w:t>
            </w:r>
            <w:r>
              <w:rPr>
                <w:sz w:val="24"/>
                <w:szCs w:val="24"/>
                <w:lang w:val="id-ID"/>
              </w:rPr>
              <w:t>,41</w:t>
            </w:r>
          </w:p>
        </w:tc>
        <w:tc>
          <w:tcPr>
            <w:tcW w:w="3429" w:type="dxa"/>
          </w:tcPr>
          <w:p w:rsidR="00742354" w:rsidRPr="00392DA1" w:rsidRDefault="001B562E" w:rsidP="001B562E">
            <w:pPr>
              <w:autoSpaceDE w:val="0"/>
              <w:autoSpaceDN w:val="0"/>
              <w:adjustRightInd w:val="0"/>
              <w:jc w:val="both"/>
              <w:rPr>
                <w:sz w:val="24"/>
                <w:szCs w:val="24"/>
                <w:lang w:val="id-ID"/>
              </w:rPr>
            </w:pPr>
            <w:r>
              <w:rPr>
                <w:sz w:val="24"/>
                <w:szCs w:val="24"/>
                <w:lang w:val="id-ID"/>
              </w:rPr>
              <w:t>42</w:t>
            </w:r>
          </w:p>
        </w:tc>
      </w:tr>
    </w:tbl>
    <w:p w:rsidR="00742354" w:rsidRPr="00A143F1" w:rsidRDefault="00742354" w:rsidP="00E84296">
      <w:pPr>
        <w:autoSpaceDE w:val="0"/>
        <w:autoSpaceDN w:val="0"/>
        <w:adjustRightInd w:val="0"/>
        <w:spacing w:before="240" w:after="0" w:line="480" w:lineRule="auto"/>
        <w:ind w:left="720"/>
        <w:jc w:val="both"/>
        <w:rPr>
          <w:rFonts w:ascii="Times New Roman" w:hAnsi="Times New Roman" w:cs="Times New Roman"/>
          <w:color w:val="FF0000"/>
          <w:sz w:val="24"/>
          <w:szCs w:val="24"/>
        </w:rPr>
      </w:pPr>
      <w:r w:rsidRPr="006757EF">
        <w:rPr>
          <w:rFonts w:ascii="Times New Roman" w:hAnsi="Times New Roman" w:cs="Times New Roman"/>
          <w:sz w:val="24"/>
          <w:szCs w:val="24"/>
        </w:rPr>
        <w:t xml:space="preserve">       </w:t>
      </w:r>
      <w:r w:rsidRPr="00392DA1">
        <w:rPr>
          <w:rFonts w:ascii="Times New Roman" w:hAnsi="Times New Roman" w:cs="Times New Roman"/>
          <w:sz w:val="24"/>
          <w:szCs w:val="24"/>
        </w:rPr>
        <w:t>Tabel 3.</w:t>
      </w:r>
      <w:r w:rsidR="006757EF" w:rsidRPr="00392DA1">
        <w:rPr>
          <w:rFonts w:ascii="Times New Roman" w:hAnsi="Times New Roman" w:cs="Times New Roman"/>
          <w:sz w:val="24"/>
          <w:szCs w:val="24"/>
        </w:rPr>
        <w:t>5</w:t>
      </w:r>
      <w:r w:rsidRPr="00392DA1">
        <w:rPr>
          <w:rFonts w:ascii="Times New Roman" w:hAnsi="Times New Roman" w:cs="Times New Roman"/>
          <w:sz w:val="24"/>
          <w:szCs w:val="24"/>
        </w:rPr>
        <w:t>. menunjukkan bahwa dari 4</w:t>
      </w:r>
      <w:r w:rsidR="00221A58" w:rsidRPr="00392DA1">
        <w:rPr>
          <w:rFonts w:ascii="Times New Roman" w:hAnsi="Times New Roman" w:cs="Times New Roman"/>
          <w:sz w:val="24"/>
          <w:szCs w:val="24"/>
        </w:rPr>
        <w:t>2</w:t>
      </w:r>
      <w:r w:rsidRPr="00392DA1">
        <w:rPr>
          <w:rFonts w:ascii="Times New Roman" w:hAnsi="Times New Roman" w:cs="Times New Roman"/>
          <w:sz w:val="24"/>
          <w:szCs w:val="24"/>
        </w:rPr>
        <w:t xml:space="preserve"> pernyataan </w:t>
      </w:r>
      <w:r w:rsidR="006757EF" w:rsidRPr="00392DA1">
        <w:rPr>
          <w:rFonts w:ascii="Times New Roman" w:hAnsi="Times New Roman" w:cs="Times New Roman"/>
          <w:sz w:val="24"/>
          <w:szCs w:val="24"/>
        </w:rPr>
        <w:t>hambatan belajar</w:t>
      </w:r>
      <w:r w:rsidRPr="00392DA1">
        <w:rPr>
          <w:rFonts w:ascii="Times New Roman" w:hAnsi="Times New Roman" w:cs="Times New Roman"/>
          <w:sz w:val="24"/>
          <w:szCs w:val="24"/>
        </w:rPr>
        <w:t xml:space="preserve">, terdapat </w:t>
      </w:r>
      <w:r w:rsidR="001B562E">
        <w:rPr>
          <w:rFonts w:ascii="Times New Roman" w:hAnsi="Times New Roman" w:cs="Times New Roman"/>
          <w:sz w:val="24"/>
          <w:szCs w:val="24"/>
        </w:rPr>
        <w:t>41</w:t>
      </w:r>
      <w:r w:rsidRPr="00392DA1">
        <w:rPr>
          <w:rFonts w:ascii="Times New Roman" w:hAnsi="Times New Roman" w:cs="Times New Roman"/>
          <w:sz w:val="24"/>
          <w:szCs w:val="24"/>
        </w:rPr>
        <w:t xml:space="preserve"> pernyataan yang valid dan terdapat </w:t>
      </w:r>
      <w:r w:rsidR="001B562E">
        <w:rPr>
          <w:rFonts w:ascii="Times New Roman" w:hAnsi="Times New Roman" w:cs="Times New Roman"/>
          <w:sz w:val="24"/>
          <w:szCs w:val="24"/>
        </w:rPr>
        <w:t>1</w:t>
      </w:r>
      <w:r w:rsidRPr="00392DA1">
        <w:rPr>
          <w:rFonts w:ascii="Times New Roman" w:hAnsi="Times New Roman" w:cs="Times New Roman"/>
          <w:sz w:val="24"/>
          <w:szCs w:val="24"/>
        </w:rPr>
        <w:t xml:space="preserve"> pernyataan yang tidak valid. Selanjutnya hasil uji validitas skala </w:t>
      </w:r>
      <w:r w:rsidR="00E84296" w:rsidRPr="00392DA1">
        <w:rPr>
          <w:rFonts w:ascii="Times New Roman" w:hAnsi="Times New Roman" w:cs="Times New Roman"/>
          <w:sz w:val="24"/>
          <w:szCs w:val="24"/>
        </w:rPr>
        <w:t>minat belajar</w:t>
      </w:r>
      <w:r w:rsidRPr="00392DA1">
        <w:rPr>
          <w:rFonts w:ascii="Times New Roman" w:hAnsi="Times New Roman" w:cs="Times New Roman"/>
          <w:sz w:val="24"/>
          <w:szCs w:val="24"/>
        </w:rPr>
        <w:t xml:space="preserve"> dapat dilihat sebagai berikut :</w:t>
      </w:r>
    </w:p>
    <w:p w:rsidR="00742354" w:rsidRPr="001B562E" w:rsidRDefault="00742354" w:rsidP="006757EF">
      <w:pPr>
        <w:spacing w:line="240" w:lineRule="auto"/>
        <w:ind w:firstLine="720"/>
        <w:jc w:val="center"/>
        <w:rPr>
          <w:rFonts w:ascii="Times New Roman" w:hAnsi="Times New Roman" w:cs="Times New Roman"/>
          <w:b/>
          <w:sz w:val="24"/>
          <w:szCs w:val="24"/>
        </w:rPr>
      </w:pPr>
      <w:r w:rsidRPr="001B562E">
        <w:rPr>
          <w:rFonts w:ascii="Times New Roman" w:hAnsi="Times New Roman" w:cs="Times New Roman"/>
          <w:b/>
          <w:sz w:val="24"/>
          <w:szCs w:val="24"/>
        </w:rPr>
        <w:t>Tabel 3.</w:t>
      </w:r>
      <w:r w:rsidR="006757EF" w:rsidRPr="001B562E">
        <w:rPr>
          <w:rFonts w:ascii="Times New Roman" w:hAnsi="Times New Roman" w:cs="Times New Roman"/>
          <w:b/>
          <w:sz w:val="24"/>
          <w:szCs w:val="24"/>
        </w:rPr>
        <w:t>6</w:t>
      </w:r>
      <w:r w:rsidRPr="001B562E">
        <w:rPr>
          <w:rFonts w:ascii="Times New Roman" w:hAnsi="Times New Roman" w:cs="Times New Roman"/>
          <w:b/>
          <w:sz w:val="24"/>
          <w:szCs w:val="24"/>
        </w:rPr>
        <w:t xml:space="preserve">. </w:t>
      </w:r>
      <w:r w:rsidRPr="001B562E">
        <w:rPr>
          <w:rFonts w:ascii="Times New Roman" w:hAnsi="Times New Roman" w:cs="Times New Roman"/>
          <w:b/>
          <w:i/>
          <w:sz w:val="24"/>
          <w:szCs w:val="24"/>
        </w:rPr>
        <w:t xml:space="preserve">Nomor Item Valid dan Tidak Valid Skala </w:t>
      </w:r>
      <w:r w:rsidR="006757EF" w:rsidRPr="001B562E">
        <w:rPr>
          <w:rFonts w:ascii="Times New Roman" w:hAnsi="Times New Roman" w:cs="Times New Roman"/>
          <w:b/>
          <w:i/>
          <w:sz w:val="24"/>
          <w:szCs w:val="24"/>
        </w:rPr>
        <w:t>Minat Belajar</w:t>
      </w:r>
    </w:p>
    <w:tbl>
      <w:tblPr>
        <w:tblStyle w:val="TableGrid"/>
        <w:tblW w:w="0" w:type="auto"/>
        <w:tblInd w:w="82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30"/>
        <w:gridCol w:w="3429"/>
      </w:tblGrid>
      <w:tr w:rsidR="00A143F1" w:rsidRPr="00392DA1" w:rsidTr="00A143F1">
        <w:tc>
          <w:tcPr>
            <w:tcW w:w="4230" w:type="dxa"/>
          </w:tcPr>
          <w:p w:rsidR="00742354" w:rsidRPr="00392DA1" w:rsidRDefault="00742354" w:rsidP="006757EF">
            <w:pPr>
              <w:autoSpaceDE w:val="0"/>
              <w:autoSpaceDN w:val="0"/>
              <w:adjustRightInd w:val="0"/>
              <w:jc w:val="both"/>
              <w:rPr>
                <w:b/>
                <w:sz w:val="24"/>
                <w:szCs w:val="24"/>
              </w:rPr>
            </w:pPr>
            <w:r w:rsidRPr="00392DA1">
              <w:rPr>
                <w:b/>
                <w:sz w:val="24"/>
                <w:szCs w:val="24"/>
              </w:rPr>
              <w:t>Item Valid</w:t>
            </w:r>
          </w:p>
        </w:tc>
        <w:tc>
          <w:tcPr>
            <w:tcW w:w="3429" w:type="dxa"/>
          </w:tcPr>
          <w:p w:rsidR="00742354" w:rsidRPr="00392DA1" w:rsidRDefault="00742354" w:rsidP="006757EF">
            <w:pPr>
              <w:autoSpaceDE w:val="0"/>
              <w:autoSpaceDN w:val="0"/>
              <w:adjustRightInd w:val="0"/>
              <w:jc w:val="both"/>
              <w:rPr>
                <w:b/>
                <w:sz w:val="24"/>
                <w:szCs w:val="24"/>
              </w:rPr>
            </w:pPr>
            <w:r w:rsidRPr="00392DA1">
              <w:rPr>
                <w:b/>
                <w:sz w:val="24"/>
                <w:szCs w:val="24"/>
              </w:rPr>
              <w:t xml:space="preserve">Item </w:t>
            </w:r>
            <w:proofErr w:type="spellStart"/>
            <w:r w:rsidRPr="00392DA1">
              <w:rPr>
                <w:b/>
                <w:sz w:val="24"/>
                <w:szCs w:val="24"/>
              </w:rPr>
              <w:t>Tidak</w:t>
            </w:r>
            <w:proofErr w:type="spellEnd"/>
            <w:r w:rsidRPr="00392DA1">
              <w:rPr>
                <w:b/>
                <w:sz w:val="24"/>
                <w:szCs w:val="24"/>
              </w:rPr>
              <w:t xml:space="preserve"> Valid</w:t>
            </w:r>
          </w:p>
        </w:tc>
      </w:tr>
      <w:tr w:rsidR="00392DA1" w:rsidRPr="00392DA1" w:rsidTr="00A143F1">
        <w:tc>
          <w:tcPr>
            <w:tcW w:w="4230" w:type="dxa"/>
          </w:tcPr>
          <w:p w:rsidR="00742354" w:rsidRPr="00392DA1" w:rsidRDefault="00742354" w:rsidP="00392DA1">
            <w:pPr>
              <w:autoSpaceDE w:val="0"/>
              <w:autoSpaceDN w:val="0"/>
              <w:adjustRightInd w:val="0"/>
              <w:jc w:val="both"/>
              <w:rPr>
                <w:sz w:val="24"/>
                <w:szCs w:val="24"/>
                <w:lang w:val="id-ID"/>
              </w:rPr>
            </w:pPr>
            <w:r w:rsidRPr="00392DA1">
              <w:rPr>
                <w:sz w:val="24"/>
                <w:szCs w:val="24"/>
              </w:rPr>
              <w:t>1</w:t>
            </w:r>
            <w:r w:rsidR="00392DA1" w:rsidRPr="00392DA1">
              <w:rPr>
                <w:sz w:val="24"/>
                <w:szCs w:val="24"/>
              </w:rPr>
              <w:t>,2,</w:t>
            </w:r>
            <w:r w:rsidR="00392DA1" w:rsidRPr="00392DA1">
              <w:rPr>
                <w:sz w:val="24"/>
                <w:szCs w:val="24"/>
                <w:lang w:val="id-ID"/>
              </w:rPr>
              <w:t>3,</w:t>
            </w:r>
            <w:r w:rsidR="001B562E">
              <w:rPr>
                <w:sz w:val="24"/>
                <w:szCs w:val="24"/>
                <w:lang w:val="id-ID"/>
              </w:rPr>
              <w:t>4,</w:t>
            </w:r>
            <w:r w:rsidR="00392DA1" w:rsidRPr="00392DA1">
              <w:rPr>
                <w:sz w:val="24"/>
                <w:szCs w:val="24"/>
                <w:lang w:val="id-ID"/>
              </w:rPr>
              <w:t>5,6,7,</w:t>
            </w:r>
            <w:r w:rsidR="001B562E">
              <w:rPr>
                <w:sz w:val="24"/>
                <w:szCs w:val="24"/>
                <w:lang w:val="id-ID"/>
              </w:rPr>
              <w:t>8,</w:t>
            </w:r>
            <w:r w:rsidR="00392DA1" w:rsidRPr="00392DA1">
              <w:rPr>
                <w:sz w:val="24"/>
                <w:szCs w:val="24"/>
                <w:lang w:val="id-ID"/>
              </w:rPr>
              <w:t>9,</w:t>
            </w:r>
            <w:r w:rsidR="001B562E">
              <w:rPr>
                <w:sz w:val="24"/>
                <w:szCs w:val="24"/>
                <w:lang w:val="id-ID"/>
              </w:rPr>
              <w:t>10,</w:t>
            </w:r>
            <w:r w:rsidR="00392DA1" w:rsidRPr="00392DA1">
              <w:rPr>
                <w:sz w:val="24"/>
                <w:szCs w:val="24"/>
                <w:lang w:val="id-ID"/>
              </w:rPr>
              <w:t>11,</w:t>
            </w:r>
            <w:r w:rsidR="001B562E">
              <w:rPr>
                <w:sz w:val="24"/>
                <w:szCs w:val="24"/>
                <w:lang w:val="id-ID"/>
              </w:rPr>
              <w:t>12,</w:t>
            </w:r>
            <w:r w:rsidR="00392DA1" w:rsidRPr="00392DA1">
              <w:rPr>
                <w:sz w:val="24"/>
                <w:szCs w:val="24"/>
                <w:lang w:val="id-ID"/>
              </w:rPr>
              <w:t>13,</w:t>
            </w:r>
            <w:r w:rsidR="001B562E">
              <w:rPr>
                <w:sz w:val="24"/>
                <w:szCs w:val="24"/>
                <w:lang w:val="id-ID"/>
              </w:rPr>
              <w:t>14,15,16,1718,</w:t>
            </w:r>
            <w:r w:rsidR="00392DA1" w:rsidRPr="00392DA1">
              <w:rPr>
                <w:sz w:val="24"/>
                <w:szCs w:val="24"/>
                <w:lang w:val="id-ID"/>
              </w:rPr>
              <w:t>19,</w:t>
            </w:r>
            <w:r w:rsidR="001B562E">
              <w:rPr>
                <w:sz w:val="24"/>
                <w:szCs w:val="24"/>
                <w:lang w:val="id-ID"/>
              </w:rPr>
              <w:t>20,</w:t>
            </w:r>
            <w:r w:rsidR="00392DA1" w:rsidRPr="00392DA1">
              <w:rPr>
                <w:sz w:val="24"/>
                <w:szCs w:val="24"/>
                <w:lang w:val="id-ID"/>
              </w:rPr>
              <w:t>21,22,23,24,25,26,27,28,29,30,31,32,</w:t>
            </w:r>
            <w:r w:rsidR="001B562E">
              <w:rPr>
                <w:sz w:val="24"/>
                <w:szCs w:val="24"/>
                <w:lang w:val="id-ID"/>
              </w:rPr>
              <w:t>33,</w:t>
            </w:r>
            <w:r w:rsidR="00392DA1" w:rsidRPr="00392DA1">
              <w:rPr>
                <w:sz w:val="24"/>
                <w:szCs w:val="24"/>
                <w:lang w:val="id-ID"/>
              </w:rPr>
              <w:t>34,35,</w:t>
            </w:r>
            <w:r w:rsidR="001B562E">
              <w:rPr>
                <w:sz w:val="24"/>
                <w:szCs w:val="24"/>
                <w:lang w:val="id-ID"/>
              </w:rPr>
              <w:t>36,</w:t>
            </w:r>
            <w:r w:rsidR="00392DA1" w:rsidRPr="00392DA1">
              <w:rPr>
                <w:sz w:val="24"/>
                <w:szCs w:val="24"/>
                <w:lang w:val="id-ID"/>
              </w:rPr>
              <w:t>37,38,39,40</w:t>
            </w:r>
          </w:p>
        </w:tc>
        <w:tc>
          <w:tcPr>
            <w:tcW w:w="3429" w:type="dxa"/>
          </w:tcPr>
          <w:p w:rsidR="00742354" w:rsidRPr="00392DA1" w:rsidRDefault="001B562E" w:rsidP="00A143F1">
            <w:pPr>
              <w:autoSpaceDE w:val="0"/>
              <w:autoSpaceDN w:val="0"/>
              <w:adjustRightInd w:val="0"/>
              <w:jc w:val="both"/>
              <w:rPr>
                <w:sz w:val="24"/>
                <w:szCs w:val="24"/>
                <w:lang w:val="id-ID"/>
              </w:rPr>
            </w:pPr>
            <w:r>
              <w:rPr>
                <w:sz w:val="24"/>
                <w:szCs w:val="24"/>
                <w:lang w:val="id-ID"/>
              </w:rPr>
              <w:t>-</w:t>
            </w:r>
          </w:p>
        </w:tc>
      </w:tr>
    </w:tbl>
    <w:p w:rsidR="00742354" w:rsidRPr="00A143F1" w:rsidRDefault="00742354" w:rsidP="00742354">
      <w:pPr>
        <w:autoSpaceDE w:val="0"/>
        <w:autoSpaceDN w:val="0"/>
        <w:adjustRightInd w:val="0"/>
        <w:spacing w:before="240" w:after="0" w:line="480" w:lineRule="auto"/>
        <w:ind w:left="720"/>
        <w:jc w:val="both"/>
        <w:rPr>
          <w:rFonts w:ascii="Times New Roman" w:hAnsi="Times New Roman" w:cs="Times New Roman"/>
          <w:color w:val="FF0000"/>
          <w:sz w:val="24"/>
          <w:szCs w:val="24"/>
        </w:rPr>
      </w:pPr>
      <w:r w:rsidRPr="00A143F1">
        <w:rPr>
          <w:rFonts w:ascii="Times New Roman" w:hAnsi="Times New Roman" w:cs="Times New Roman"/>
          <w:color w:val="FF0000"/>
          <w:sz w:val="24"/>
          <w:szCs w:val="24"/>
        </w:rPr>
        <w:t xml:space="preserve">       </w:t>
      </w:r>
      <w:r w:rsidRPr="00392DA1">
        <w:rPr>
          <w:rFonts w:ascii="Times New Roman" w:hAnsi="Times New Roman" w:cs="Times New Roman"/>
          <w:sz w:val="24"/>
          <w:szCs w:val="24"/>
        </w:rPr>
        <w:t>Tabel 3.</w:t>
      </w:r>
      <w:r w:rsidR="006757EF" w:rsidRPr="00392DA1">
        <w:rPr>
          <w:rFonts w:ascii="Times New Roman" w:hAnsi="Times New Roman" w:cs="Times New Roman"/>
          <w:sz w:val="24"/>
          <w:szCs w:val="24"/>
        </w:rPr>
        <w:t>6</w:t>
      </w:r>
      <w:r w:rsidRPr="00392DA1">
        <w:rPr>
          <w:rFonts w:ascii="Times New Roman" w:hAnsi="Times New Roman" w:cs="Times New Roman"/>
          <w:sz w:val="24"/>
          <w:szCs w:val="24"/>
        </w:rPr>
        <w:t xml:space="preserve">. menunjukkan bahwa dari 40 pernyataan </w:t>
      </w:r>
      <w:r w:rsidR="00E5062F">
        <w:rPr>
          <w:rFonts w:ascii="Times New Roman" w:hAnsi="Times New Roman" w:cs="Times New Roman"/>
          <w:sz w:val="24"/>
          <w:szCs w:val="24"/>
        </w:rPr>
        <w:t>minat belajar</w:t>
      </w:r>
      <w:r w:rsidRPr="00392DA1">
        <w:rPr>
          <w:rFonts w:ascii="Times New Roman" w:hAnsi="Times New Roman" w:cs="Times New Roman"/>
          <w:sz w:val="24"/>
          <w:szCs w:val="24"/>
        </w:rPr>
        <w:t xml:space="preserve">, tidak </w:t>
      </w:r>
      <w:r w:rsidR="001B562E">
        <w:rPr>
          <w:rFonts w:ascii="Times New Roman" w:hAnsi="Times New Roman" w:cs="Times New Roman"/>
          <w:sz w:val="24"/>
          <w:szCs w:val="24"/>
        </w:rPr>
        <w:t xml:space="preserve">ada pernyataan yang tidak </w:t>
      </w:r>
      <w:r w:rsidRPr="00392DA1">
        <w:rPr>
          <w:rFonts w:ascii="Times New Roman" w:hAnsi="Times New Roman" w:cs="Times New Roman"/>
          <w:sz w:val="24"/>
          <w:szCs w:val="24"/>
        </w:rPr>
        <w:t>valid.</w:t>
      </w:r>
    </w:p>
    <w:p w:rsidR="00742354" w:rsidRPr="006F530C" w:rsidRDefault="00742354" w:rsidP="005C07B2">
      <w:pPr>
        <w:pStyle w:val="Default"/>
        <w:numPr>
          <w:ilvl w:val="1"/>
          <w:numId w:val="18"/>
        </w:numPr>
        <w:spacing w:line="480" w:lineRule="auto"/>
        <w:ind w:left="720"/>
        <w:jc w:val="both"/>
        <w:rPr>
          <w:lang w:val="en-US"/>
        </w:rPr>
      </w:pPr>
      <w:proofErr w:type="spellStart"/>
      <w:r w:rsidRPr="006F530C">
        <w:rPr>
          <w:lang w:val="en-US"/>
        </w:rPr>
        <w:lastRenderedPageBreak/>
        <w:t>Reliabilitas</w:t>
      </w:r>
      <w:proofErr w:type="spellEnd"/>
    </w:p>
    <w:p w:rsidR="00742354" w:rsidRDefault="00742354" w:rsidP="00742354">
      <w:pPr>
        <w:pStyle w:val="Default"/>
        <w:spacing w:line="480" w:lineRule="auto"/>
        <w:ind w:left="720"/>
        <w:jc w:val="both"/>
      </w:pPr>
      <w:r w:rsidRPr="006F530C">
        <w:rPr>
          <w:lang w:val="en-US"/>
        </w:rPr>
        <w:t xml:space="preserve">       </w:t>
      </w:r>
      <w:proofErr w:type="spellStart"/>
      <w:r w:rsidRPr="006F530C">
        <w:rPr>
          <w:lang w:val="en-US"/>
        </w:rPr>
        <w:t>Reliabilitas</w:t>
      </w:r>
      <w:proofErr w:type="spellEnd"/>
      <w:r w:rsidRPr="006F530C">
        <w:rPr>
          <w:lang w:val="en-US"/>
        </w:rPr>
        <w:t xml:space="preserve"> </w:t>
      </w:r>
      <w:proofErr w:type="spellStart"/>
      <w:r w:rsidRPr="006F530C">
        <w:rPr>
          <w:lang w:val="en-US"/>
        </w:rPr>
        <w:t>adalah</w:t>
      </w:r>
      <w:proofErr w:type="spellEnd"/>
      <w:r w:rsidRPr="006F530C">
        <w:rPr>
          <w:lang w:val="en-US"/>
        </w:rPr>
        <w:t xml:space="preserve"> </w:t>
      </w:r>
      <w:proofErr w:type="spellStart"/>
      <w:r w:rsidRPr="006F530C">
        <w:rPr>
          <w:lang w:val="en-US"/>
        </w:rPr>
        <w:t>sejauh</w:t>
      </w:r>
      <w:proofErr w:type="spellEnd"/>
      <w:r w:rsidRPr="006F530C">
        <w:rPr>
          <w:lang w:val="en-US"/>
        </w:rPr>
        <w:t xml:space="preserve"> </w:t>
      </w:r>
      <w:proofErr w:type="spellStart"/>
      <w:r w:rsidRPr="006F530C">
        <w:rPr>
          <w:lang w:val="en-US"/>
        </w:rPr>
        <w:t>mana</w:t>
      </w:r>
      <w:proofErr w:type="spellEnd"/>
      <w:r w:rsidRPr="006F530C">
        <w:rPr>
          <w:lang w:val="en-US"/>
        </w:rPr>
        <w:t xml:space="preserve"> </w:t>
      </w:r>
      <w:proofErr w:type="spellStart"/>
      <w:r w:rsidRPr="006F530C">
        <w:rPr>
          <w:lang w:val="en-US"/>
        </w:rPr>
        <w:t>hasil</w:t>
      </w:r>
      <w:proofErr w:type="spellEnd"/>
      <w:r w:rsidRPr="006F530C">
        <w:rPr>
          <w:lang w:val="en-US"/>
        </w:rPr>
        <w:t xml:space="preserve"> </w:t>
      </w:r>
      <w:proofErr w:type="spellStart"/>
      <w:r w:rsidRPr="006F530C">
        <w:rPr>
          <w:lang w:val="en-US"/>
        </w:rPr>
        <w:t>suatu</w:t>
      </w:r>
      <w:proofErr w:type="spellEnd"/>
      <w:r w:rsidRPr="006F530C">
        <w:rPr>
          <w:lang w:val="en-US"/>
        </w:rPr>
        <w:t xml:space="preserve"> </w:t>
      </w:r>
      <w:proofErr w:type="spellStart"/>
      <w:r w:rsidRPr="006F530C">
        <w:rPr>
          <w:lang w:val="en-US"/>
        </w:rPr>
        <w:t>pengukuran</w:t>
      </w:r>
      <w:proofErr w:type="spellEnd"/>
      <w:r w:rsidRPr="006F530C">
        <w:rPr>
          <w:lang w:val="en-US"/>
        </w:rPr>
        <w:t xml:space="preserve"> </w:t>
      </w:r>
      <w:proofErr w:type="spellStart"/>
      <w:r w:rsidRPr="006F530C">
        <w:rPr>
          <w:lang w:val="en-US"/>
        </w:rPr>
        <w:t>dapat</w:t>
      </w:r>
      <w:proofErr w:type="spellEnd"/>
      <w:r w:rsidRPr="006F530C">
        <w:rPr>
          <w:lang w:val="en-US"/>
        </w:rPr>
        <w:t xml:space="preserve"> </w:t>
      </w:r>
      <w:proofErr w:type="spellStart"/>
      <w:r w:rsidRPr="006F530C">
        <w:rPr>
          <w:lang w:val="en-US"/>
        </w:rPr>
        <w:t>dipercaya</w:t>
      </w:r>
      <w:proofErr w:type="spellEnd"/>
      <w:r w:rsidRPr="006F530C">
        <w:rPr>
          <w:lang w:val="en-US"/>
        </w:rPr>
        <w:t xml:space="preserve">, </w:t>
      </w:r>
      <w:proofErr w:type="spellStart"/>
      <w:r w:rsidRPr="006F530C">
        <w:rPr>
          <w:lang w:val="en-US"/>
        </w:rPr>
        <w:t>maksudnya</w:t>
      </w:r>
      <w:proofErr w:type="spellEnd"/>
      <w:r w:rsidRPr="006F530C">
        <w:rPr>
          <w:lang w:val="en-US"/>
        </w:rPr>
        <w:t xml:space="preserve"> </w:t>
      </w:r>
      <w:proofErr w:type="spellStart"/>
      <w:r w:rsidRPr="006F530C">
        <w:rPr>
          <w:lang w:val="en-US"/>
        </w:rPr>
        <w:t>apabila</w:t>
      </w:r>
      <w:proofErr w:type="spellEnd"/>
      <w:r w:rsidRPr="006F530C">
        <w:rPr>
          <w:lang w:val="en-US"/>
        </w:rPr>
        <w:t xml:space="preserve"> </w:t>
      </w:r>
      <w:proofErr w:type="spellStart"/>
      <w:r w:rsidRPr="006F530C">
        <w:rPr>
          <w:lang w:val="en-US"/>
        </w:rPr>
        <w:t>dalam</w:t>
      </w:r>
      <w:proofErr w:type="spellEnd"/>
      <w:r w:rsidRPr="006F530C">
        <w:rPr>
          <w:lang w:val="en-US"/>
        </w:rPr>
        <w:t xml:space="preserve"> </w:t>
      </w:r>
      <w:proofErr w:type="spellStart"/>
      <w:r w:rsidRPr="006F530C">
        <w:rPr>
          <w:lang w:val="en-US"/>
        </w:rPr>
        <w:t>beberapa</w:t>
      </w:r>
      <w:proofErr w:type="spellEnd"/>
      <w:r w:rsidRPr="006F530C">
        <w:rPr>
          <w:lang w:val="en-US"/>
        </w:rPr>
        <w:t xml:space="preserve"> </w:t>
      </w:r>
      <w:proofErr w:type="spellStart"/>
      <w:r w:rsidRPr="006F530C">
        <w:rPr>
          <w:lang w:val="en-US"/>
        </w:rPr>
        <w:t>pelaksanaan</w:t>
      </w:r>
      <w:proofErr w:type="spellEnd"/>
      <w:r w:rsidRPr="006F530C">
        <w:rPr>
          <w:lang w:val="en-US"/>
        </w:rPr>
        <w:t xml:space="preserve"> </w:t>
      </w:r>
      <w:proofErr w:type="spellStart"/>
      <w:r w:rsidRPr="006F530C">
        <w:rPr>
          <w:lang w:val="en-US"/>
        </w:rPr>
        <w:t>pengukuran</w:t>
      </w:r>
      <w:proofErr w:type="spellEnd"/>
      <w:r w:rsidRPr="006F530C">
        <w:rPr>
          <w:lang w:val="en-US"/>
        </w:rPr>
        <w:t xml:space="preserve"> </w:t>
      </w:r>
      <w:proofErr w:type="spellStart"/>
      <w:r w:rsidRPr="006F530C">
        <w:rPr>
          <w:lang w:val="en-US"/>
        </w:rPr>
        <w:t>terhadap</w:t>
      </w:r>
      <w:proofErr w:type="spellEnd"/>
      <w:r w:rsidRPr="006F530C">
        <w:rPr>
          <w:lang w:val="en-US"/>
        </w:rPr>
        <w:t xml:space="preserve"> </w:t>
      </w:r>
      <w:proofErr w:type="spellStart"/>
      <w:r w:rsidRPr="006F530C">
        <w:rPr>
          <w:lang w:val="en-US"/>
        </w:rPr>
        <w:t>kelompok</w:t>
      </w:r>
      <w:proofErr w:type="spellEnd"/>
      <w:r w:rsidRPr="006F530C">
        <w:rPr>
          <w:lang w:val="en-US"/>
        </w:rPr>
        <w:t xml:space="preserve"> yang </w:t>
      </w:r>
      <w:proofErr w:type="spellStart"/>
      <w:proofErr w:type="gramStart"/>
      <w:r w:rsidRPr="006F530C">
        <w:rPr>
          <w:lang w:val="en-US"/>
        </w:rPr>
        <w:t>sama</w:t>
      </w:r>
      <w:proofErr w:type="spellEnd"/>
      <w:proofErr w:type="gramEnd"/>
      <w:r w:rsidRPr="006F530C">
        <w:rPr>
          <w:lang w:val="en-US"/>
        </w:rPr>
        <w:t xml:space="preserve"> </w:t>
      </w:r>
      <w:proofErr w:type="spellStart"/>
      <w:r w:rsidRPr="006F530C">
        <w:rPr>
          <w:lang w:val="en-US"/>
        </w:rPr>
        <w:t>diperoleh</w:t>
      </w:r>
      <w:proofErr w:type="spellEnd"/>
      <w:r w:rsidRPr="006F530C">
        <w:rPr>
          <w:lang w:val="en-US"/>
        </w:rPr>
        <w:t xml:space="preserve"> </w:t>
      </w:r>
      <w:proofErr w:type="spellStart"/>
      <w:r w:rsidRPr="006F530C">
        <w:rPr>
          <w:lang w:val="en-US"/>
        </w:rPr>
        <w:t>hasil</w:t>
      </w:r>
      <w:proofErr w:type="spellEnd"/>
      <w:r w:rsidRPr="006F530C">
        <w:rPr>
          <w:lang w:val="en-US"/>
        </w:rPr>
        <w:t xml:space="preserve"> yang </w:t>
      </w:r>
      <w:proofErr w:type="spellStart"/>
      <w:r w:rsidRPr="006F530C">
        <w:rPr>
          <w:lang w:val="en-US"/>
        </w:rPr>
        <w:t>relatif</w:t>
      </w:r>
      <w:proofErr w:type="spellEnd"/>
      <w:r w:rsidRPr="006F530C">
        <w:rPr>
          <w:lang w:val="en-US"/>
        </w:rPr>
        <w:t xml:space="preserve"> </w:t>
      </w:r>
      <w:proofErr w:type="spellStart"/>
      <w:r w:rsidRPr="006F530C">
        <w:rPr>
          <w:lang w:val="en-US"/>
        </w:rPr>
        <w:t>sama</w:t>
      </w:r>
      <w:proofErr w:type="spellEnd"/>
      <w:r w:rsidRPr="006F530C">
        <w:rPr>
          <w:lang w:val="en-US"/>
        </w:rPr>
        <w:t xml:space="preserve"> (</w:t>
      </w:r>
      <w:proofErr w:type="spellStart"/>
      <w:r w:rsidRPr="006F530C">
        <w:rPr>
          <w:lang w:val="en-US"/>
        </w:rPr>
        <w:t>Azwar</w:t>
      </w:r>
      <w:proofErr w:type="spellEnd"/>
      <w:r w:rsidRPr="006F530C">
        <w:rPr>
          <w:lang w:val="en-US"/>
        </w:rPr>
        <w:t xml:space="preserve">, 2011). </w:t>
      </w:r>
      <w:proofErr w:type="spellStart"/>
      <w:proofErr w:type="gramStart"/>
      <w:r w:rsidRPr="006F530C">
        <w:rPr>
          <w:lang w:val="en-US"/>
        </w:rPr>
        <w:t>Dalam</w:t>
      </w:r>
      <w:proofErr w:type="spellEnd"/>
      <w:r w:rsidRPr="006F530C">
        <w:rPr>
          <w:lang w:val="en-US"/>
        </w:rPr>
        <w:t xml:space="preserve"> </w:t>
      </w:r>
      <w:proofErr w:type="spellStart"/>
      <w:r w:rsidRPr="006F530C">
        <w:rPr>
          <w:lang w:val="en-US"/>
        </w:rPr>
        <w:t>penelitian</w:t>
      </w:r>
      <w:proofErr w:type="spellEnd"/>
      <w:r w:rsidRPr="006F530C">
        <w:rPr>
          <w:lang w:val="en-US"/>
        </w:rPr>
        <w:t xml:space="preserve"> </w:t>
      </w:r>
      <w:proofErr w:type="spellStart"/>
      <w:r w:rsidRPr="006F530C">
        <w:rPr>
          <w:lang w:val="en-US"/>
        </w:rPr>
        <w:t>ini</w:t>
      </w:r>
      <w:proofErr w:type="spellEnd"/>
      <w:r w:rsidRPr="006F530C">
        <w:rPr>
          <w:lang w:val="en-US"/>
        </w:rPr>
        <w:t xml:space="preserve">, </w:t>
      </w:r>
      <w:proofErr w:type="spellStart"/>
      <w:r w:rsidRPr="006F530C">
        <w:rPr>
          <w:lang w:val="en-US"/>
        </w:rPr>
        <w:t>uji</w:t>
      </w:r>
      <w:proofErr w:type="spellEnd"/>
      <w:r w:rsidRPr="006F530C">
        <w:rPr>
          <w:lang w:val="en-US"/>
        </w:rPr>
        <w:t xml:space="preserve"> </w:t>
      </w:r>
      <w:proofErr w:type="spellStart"/>
      <w:r w:rsidRPr="006F530C">
        <w:rPr>
          <w:lang w:val="en-US"/>
        </w:rPr>
        <w:t>reliabilitas</w:t>
      </w:r>
      <w:proofErr w:type="spellEnd"/>
      <w:r w:rsidRPr="006F530C">
        <w:rPr>
          <w:lang w:val="en-US"/>
        </w:rPr>
        <w:t xml:space="preserve"> </w:t>
      </w:r>
      <w:proofErr w:type="spellStart"/>
      <w:r w:rsidRPr="006F530C">
        <w:rPr>
          <w:lang w:val="en-US"/>
        </w:rPr>
        <w:t>dilakukan</w:t>
      </w:r>
      <w:proofErr w:type="spellEnd"/>
      <w:r w:rsidRPr="006F530C">
        <w:rPr>
          <w:lang w:val="en-US"/>
        </w:rPr>
        <w:t xml:space="preserve"> </w:t>
      </w:r>
      <w:proofErr w:type="spellStart"/>
      <w:r w:rsidRPr="006F530C">
        <w:rPr>
          <w:lang w:val="en-US"/>
        </w:rPr>
        <w:t>dengan</w:t>
      </w:r>
      <w:proofErr w:type="spellEnd"/>
      <w:r w:rsidRPr="006F530C">
        <w:rPr>
          <w:lang w:val="en-US"/>
        </w:rPr>
        <w:t xml:space="preserve"> </w:t>
      </w:r>
      <w:proofErr w:type="spellStart"/>
      <w:r w:rsidRPr="006F530C">
        <w:rPr>
          <w:lang w:val="en-US"/>
        </w:rPr>
        <w:t>menggunakan</w:t>
      </w:r>
      <w:proofErr w:type="spellEnd"/>
      <w:r w:rsidRPr="006F530C">
        <w:rPr>
          <w:lang w:val="en-US"/>
        </w:rPr>
        <w:t xml:space="preserve"> </w:t>
      </w:r>
      <w:proofErr w:type="spellStart"/>
      <w:r w:rsidRPr="006F530C">
        <w:rPr>
          <w:lang w:val="en-US"/>
        </w:rPr>
        <w:t>teknik</w:t>
      </w:r>
      <w:proofErr w:type="spellEnd"/>
      <w:r w:rsidRPr="006F530C">
        <w:rPr>
          <w:lang w:val="en-US"/>
        </w:rPr>
        <w:t xml:space="preserve"> </w:t>
      </w:r>
      <w:proofErr w:type="spellStart"/>
      <w:r w:rsidRPr="006F530C">
        <w:rPr>
          <w:i/>
          <w:lang w:val="en-US"/>
        </w:rPr>
        <w:t>Cronbach</w:t>
      </w:r>
      <w:proofErr w:type="spellEnd"/>
      <w:r w:rsidRPr="006F530C">
        <w:rPr>
          <w:i/>
          <w:lang w:val="en-US"/>
        </w:rPr>
        <w:t xml:space="preserve"> Alpha</w:t>
      </w:r>
      <w:r w:rsidRPr="006F530C">
        <w:rPr>
          <w:lang w:val="en-US"/>
        </w:rPr>
        <w:t xml:space="preserve"> </w:t>
      </w:r>
      <w:proofErr w:type="spellStart"/>
      <w:r w:rsidRPr="006F530C">
        <w:rPr>
          <w:lang w:val="en-US"/>
        </w:rPr>
        <w:t>dengan</w:t>
      </w:r>
      <w:proofErr w:type="spellEnd"/>
      <w:r w:rsidRPr="006F530C">
        <w:rPr>
          <w:lang w:val="en-US"/>
        </w:rPr>
        <w:t xml:space="preserve"> </w:t>
      </w:r>
      <w:proofErr w:type="spellStart"/>
      <w:r w:rsidRPr="006F530C">
        <w:rPr>
          <w:lang w:val="en-US"/>
        </w:rPr>
        <w:t>menggunakan</w:t>
      </w:r>
      <w:proofErr w:type="spellEnd"/>
      <w:r w:rsidRPr="006F530C">
        <w:rPr>
          <w:lang w:val="en-US"/>
        </w:rPr>
        <w:t xml:space="preserve"> program </w:t>
      </w:r>
      <w:r w:rsidRPr="006F530C">
        <w:rPr>
          <w:i/>
          <w:lang w:val="en-US"/>
        </w:rPr>
        <w:t>SPSS 1</w:t>
      </w:r>
      <w:r w:rsidR="00392DA1">
        <w:rPr>
          <w:i/>
        </w:rPr>
        <w:t>6</w:t>
      </w:r>
      <w:r w:rsidRPr="006F530C">
        <w:rPr>
          <w:i/>
          <w:lang w:val="en-US"/>
        </w:rPr>
        <w:t>.0 for windows</w:t>
      </w:r>
      <w:r w:rsidRPr="006F530C">
        <w:rPr>
          <w:lang w:val="en-US"/>
        </w:rPr>
        <w:t>.</w:t>
      </w:r>
      <w:proofErr w:type="gramEnd"/>
      <w:r w:rsidRPr="006F530C">
        <w:rPr>
          <w:lang w:val="en-US"/>
        </w:rPr>
        <w:t xml:space="preserve"> </w:t>
      </w:r>
      <w:proofErr w:type="spellStart"/>
      <w:r w:rsidRPr="006F530C">
        <w:rPr>
          <w:lang w:val="en-US"/>
        </w:rPr>
        <w:t>Adapun</w:t>
      </w:r>
      <w:proofErr w:type="spellEnd"/>
      <w:r w:rsidRPr="006F530C">
        <w:rPr>
          <w:lang w:val="en-US"/>
        </w:rPr>
        <w:t xml:space="preserve"> </w:t>
      </w:r>
      <w:proofErr w:type="spellStart"/>
      <w:r w:rsidRPr="006F530C">
        <w:rPr>
          <w:lang w:val="en-US"/>
        </w:rPr>
        <w:t>kaidah</w:t>
      </w:r>
      <w:proofErr w:type="spellEnd"/>
      <w:r w:rsidRPr="006F530C">
        <w:rPr>
          <w:lang w:val="en-US"/>
        </w:rPr>
        <w:t xml:space="preserve"> yang </w:t>
      </w:r>
      <w:proofErr w:type="spellStart"/>
      <w:r w:rsidRPr="006F530C">
        <w:rPr>
          <w:lang w:val="en-US"/>
        </w:rPr>
        <w:t>digunakan</w:t>
      </w:r>
      <w:proofErr w:type="spellEnd"/>
      <w:r w:rsidRPr="006F530C">
        <w:rPr>
          <w:lang w:val="en-US"/>
        </w:rPr>
        <w:t xml:space="preserve"> </w:t>
      </w:r>
      <w:proofErr w:type="spellStart"/>
      <w:r w:rsidRPr="006F530C">
        <w:rPr>
          <w:lang w:val="en-US"/>
        </w:rPr>
        <w:t>untuk</w:t>
      </w:r>
      <w:proofErr w:type="spellEnd"/>
      <w:r w:rsidRPr="006F530C">
        <w:rPr>
          <w:lang w:val="en-US"/>
        </w:rPr>
        <w:t xml:space="preserve"> </w:t>
      </w:r>
      <w:proofErr w:type="spellStart"/>
      <w:r w:rsidRPr="006F530C">
        <w:rPr>
          <w:lang w:val="en-US"/>
        </w:rPr>
        <w:t>menentukan</w:t>
      </w:r>
      <w:proofErr w:type="spellEnd"/>
      <w:r w:rsidRPr="006F530C">
        <w:rPr>
          <w:lang w:val="en-US"/>
        </w:rPr>
        <w:t xml:space="preserve"> </w:t>
      </w:r>
      <w:proofErr w:type="spellStart"/>
      <w:r w:rsidRPr="006F530C">
        <w:rPr>
          <w:lang w:val="en-US"/>
        </w:rPr>
        <w:t>reliabilitas</w:t>
      </w:r>
      <w:proofErr w:type="spellEnd"/>
      <w:r w:rsidRPr="006F530C">
        <w:rPr>
          <w:lang w:val="en-US"/>
        </w:rPr>
        <w:t xml:space="preserve"> </w:t>
      </w:r>
      <w:proofErr w:type="spellStart"/>
      <w:r w:rsidRPr="006F530C">
        <w:rPr>
          <w:lang w:val="en-US"/>
        </w:rPr>
        <w:t>adalah</w:t>
      </w:r>
      <w:proofErr w:type="spellEnd"/>
      <w:r w:rsidRPr="006F530C">
        <w:rPr>
          <w:lang w:val="en-US"/>
        </w:rPr>
        <w:t xml:space="preserve"> </w:t>
      </w:r>
      <w:proofErr w:type="spellStart"/>
      <w:r w:rsidRPr="006F530C">
        <w:rPr>
          <w:lang w:val="en-US"/>
        </w:rPr>
        <w:t>kaidah</w:t>
      </w:r>
      <w:proofErr w:type="spellEnd"/>
      <w:r w:rsidRPr="006F530C">
        <w:rPr>
          <w:lang w:val="en-US"/>
        </w:rPr>
        <w:t xml:space="preserve"> Guilford (1956), </w:t>
      </w:r>
      <w:proofErr w:type="spellStart"/>
      <w:r w:rsidRPr="006F530C">
        <w:rPr>
          <w:lang w:val="en-US"/>
        </w:rPr>
        <w:t>yaitu</w:t>
      </w:r>
      <w:proofErr w:type="spellEnd"/>
      <w:r w:rsidRPr="006F530C">
        <w:rPr>
          <w:lang w:val="en-US"/>
        </w:rPr>
        <w:t xml:space="preserve"> </w:t>
      </w:r>
      <w:proofErr w:type="spellStart"/>
      <w:r w:rsidRPr="006F530C">
        <w:rPr>
          <w:lang w:val="en-US"/>
        </w:rPr>
        <w:t>sebagai</w:t>
      </w:r>
      <w:proofErr w:type="spellEnd"/>
      <w:r w:rsidRPr="006F530C">
        <w:rPr>
          <w:lang w:val="en-US"/>
        </w:rPr>
        <w:t xml:space="preserve"> </w:t>
      </w:r>
      <w:proofErr w:type="spellStart"/>
      <w:proofErr w:type="gramStart"/>
      <w:r w:rsidRPr="006F530C">
        <w:rPr>
          <w:lang w:val="en-US"/>
        </w:rPr>
        <w:t>berikut</w:t>
      </w:r>
      <w:proofErr w:type="spellEnd"/>
      <w:r w:rsidRPr="006F530C">
        <w:rPr>
          <w:lang w:val="en-US"/>
        </w:rPr>
        <w:t xml:space="preserve"> :</w:t>
      </w:r>
      <w:proofErr w:type="gramEnd"/>
    </w:p>
    <w:p w:rsidR="00742354" w:rsidRPr="001B562E" w:rsidRDefault="00742354" w:rsidP="006757EF">
      <w:pPr>
        <w:pStyle w:val="Default"/>
        <w:ind w:left="567"/>
        <w:jc w:val="center"/>
        <w:rPr>
          <w:b/>
          <w:i/>
          <w:color w:val="auto"/>
          <w:lang w:val="en-US"/>
        </w:rPr>
      </w:pPr>
      <w:proofErr w:type="spellStart"/>
      <w:proofErr w:type="gramStart"/>
      <w:r w:rsidRPr="001B562E">
        <w:rPr>
          <w:b/>
          <w:color w:val="auto"/>
          <w:lang w:val="en-US"/>
        </w:rPr>
        <w:t>Tabel</w:t>
      </w:r>
      <w:proofErr w:type="spellEnd"/>
      <w:r w:rsidRPr="001B562E">
        <w:rPr>
          <w:b/>
          <w:color w:val="auto"/>
          <w:lang w:val="en-US"/>
        </w:rPr>
        <w:t xml:space="preserve"> 3.</w:t>
      </w:r>
      <w:r w:rsidR="006757EF" w:rsidRPr="001B562E">
        <w:rPr>
          <w:b/>
          <w:color w:val="auto"/>
        </w:rPr>
        <w:t>7</w:t>
      </w:r>
      <w:r w:rsidRPr="001B562E">
        <w:rPr>
          <w:b/>
          <w:color w:val="auto"/>
          <w:lang w:val="en-US"/>
        </w:rPr>
        <w:t>.</w:t>
      </w:r>
      <w:proofErr w:type="gramEnd"/>
      <w:r w:rsidRPr="001B562E">
        <w:rPr>
          <w:b/>
          <w:i/>
          <w:color w:val="auto"/>
          <w:lang w:val="en-US"/>
        </w:rPr>
        <w:t xml:space="preserve"> </w:t>
      </w:r>
      <w:proofErr w:type="spellStart"/>
      <w:r w:rsidRPr="001B562E">
        <w:rPr>
          <w:b/>
          <w:i/>
          <w:color w:val="auto"/>
          <w:lang w:val="en-US"/>
        </w:rPr>
        <w:t>Derajat</w:t>
      </w:r>
      <w:proofErr w:type="spellEnd"/>
      <w:r w:rsidRPr="001B562E">
        <w:rPr>
          <w:b/>
          <w:i/>
          <w:color w:val="auto"/>
          <w:lang w:val="en-US"/>
        </w:rPr>
        <w:t xml:space="preserve"> </w:t>
      </w:r>
      <w:proofErr w:type="spellStart"/>
      <w:r w:rsidRPr="001B562E">
        <w:rPr>
          <w:b/>
          <w:i/>
          <w:color w:val="auto"/>
          <w:lang w:val="en-US"/>
        </w:rPr>
        <w:t>Keandalan</w:t>
      </w:r>
      <w:proofErr w:type="spellEnd"/>
      <w:r w:rsidRPr="001B562E">
        <w:rPr>
          <w:b/>
          <w:i/>
          <w:color w:val="auto"/>
          <w:lang w:val="en-US"/>
        </w:rPr>
        <w:t xml:space="preserve"> </w:t>
      </w:r>
      <w:proofErr w:type="spellStart"/>
      <w:r w:rsidRPr="001B562E">
        <w:rPr>
          <w:b/>
          <w:i/>
          <w:color w:val="auto"/>
          <w:lang w:val="en-US"/>
        </w:rPr>
        <w:t>Reliabilitas</w:t>
      </w:r>
      <w:proofErr w:type="spellEnd"/>
    </w:p>
    <w:tbl>
      <w:tblPr>
        <w:tblStyle w:val="TableGrid"/>
        <w:tblW w:w="7772" w:type="dxa"/>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3886"/>
        <w:gridCol w:w="3886"/>
      </w:tblGrid>
      <w:tr w:rsidR="006757EF" w:rsidRPr="006757EF" w:rsidTr="00A143F1">
        <w:tc>
          <w:tcPr>
            <w:tcW w:w="3886" w:type="dxa"/>
          </w:tcPr>
          <w:p w:rsidR="00742354" w:rsidRPr="006757EF" w:rsidRDefault="00742354" w:rsidP="006757EF">
            <w:pPr>
              <w:pStyle w:val="Default"/>
              <w:jc w:val="both"/>
              <w:rPr>
                <w:color w:val="auto"/>
              </w:rPr>
            </w:pPr>
            <w:proofErr w:type="spellStart"/>
            <w:r w:rsidRPr="006757EF">
              <w:rPr>
                <w:color w:val="auto"/>
              </w:rPr>
              <w:t>Koefisien</w:t>
            </w:r>
            <w:proofErr w:type="spellEnd"/>
            <w:r w:rsidRPr="006757EF">
              <w:rPr>
                <w:color w:val="auto"/>
              </w:rPr>
              <w:t xml:space="preserve"> </w:t>
            </w:r>
            <w:proofErr w:type="spellStart"/>
            <w:r w:rsidRPr="006757EF">
              <w:rPr>
                <w:color w:val="auto"/>
              </w:rPr>
              <w:t>Reliabilitas</w:t>
            </w:r>
            <w:proofErr w:type="spellEnd"/>
          </w:p>
        </w:tc>
        <w:tc>
          <w:tcPr>
            <w:tcW w:w="3886" w:type="dxa"/>
          </w:tcPr>
          <w:p w:rsidR="00742354" w:rsidRPr="006757EF" w:rsidRDefault="00742354" w:rsidP="006757EF">
            <w:pPr>
              <w:pStyle w:val="Default"/>
              <w:jc w:val="both"/>
              <w:rPr>
                <w:color w:val="auto"/>
              </w:rPr>
            </w:pPr>
            <w:proofErr w:type="spellStart"/>
            <w:r w:rsidRPr="006757EF">
              <w:rPr>
                <w:color w:val="auto"/>
              </w:rPr>
              <w:t>Derajat</w:t>
            </w:r>
            <w:proofErr w:type="spellEnd"/>
            <w:r w:rsidRPr="006757EF">
              <w:rPr>
                <w:color w:val="auto"/>
              </w:rPr>
              <w:t xml:space="preserve"> </w:t>
            </w:r>
            <w:proofErr w:type="spellStart"/>
            <w:r w:rsidRPr="006757EF">
              <w:rPr>
                <w:color w:val="auto"/>
              </w:rPr>
              <w:t>Keandalan</w:t>
            </w:r>
            <w:proofErr w:type="spellEnd"/>
          </w:p>
        </w:tc>
      </w:tr>
      <w:tr w:rsidR="006757EF" w:rsidRPr="006757EF" w:rsidTr="00A143F1">
        <w:tc>
          <w:tcPr>
            <w:tcW w:w="3886" w:type="dxa"/>
          </w:tcPr>
          <w:p w:rsidR="00742354" w:rsidRPr="006757EF" w:rsidRDefault="00742354" w:rsidP="00A143F1">
            <w:pPr>
              <w:pStyle w:val="Default"/>
              <w:jc w:val="both"/>
              <w:rPr>
                <w:color w:val="auto"/>
              </w:rPr>
            </w:pPr>
            <w:r w:rsidRPr="006757EF">
              <w:rPr>
                <w:color w:val="auto"/>
              </w:rPr>
              <w:t>&lt;</w:t>
            </w:r>
            <w:r w:rsidR="001138EF">
              <w:rPr>
                <w:color w:val="auto"/>
                <w:lang w:val="id-ID"/>
              </w:rPr>
              <w:t xml:space="preserve"> </w:t>
            </w:r>
            <w:r w:rsidRPr="006757EF">
              <w:rPr>
                <w:color w:val="auto"/>
              </w:rPr>
              <w:t>0,2</w:t>
            </w:r>
          </w:p>
          <w:p w:rsidR="00742354" w:rsidRPr="006757EF" w:rsidRDefault="00742354" w:rsidP="00A143F1">
            <w:pPr>
              <w:pStyle w:val="Default"/>
              <w:jc w:val="both"/>
              <w:rPr>
                <w:color w:val="auto"/>
              </w:rPr>
            </w:pPr>
            <w:r w:rsidRPr="006757EF">
              <w:rPr>
                <w:color w:val="auto"/>
              </w:rPr>
              <w:t>0,2</w:t>
            </w:r>
            <w:r w:rsidR="001138EF">
              <w:rPr>
                <w:color w:val="auto"/>
                <w:lang w:val="id-ID"/>
              </w:rPr>
              <w:t xml:space="preserve"> </w:t>
            </w:r>
            <w:r w:rsidRPr="006757EF">
              <w:rPr>
                <w:color w:val="auto"/>
              </w:rPr>
              <w:t>-</w:t>
            </w:r>
            <w:r w:rsidR="001138EF">
              <w:rPr>
                <w:color w:val="auto"/>
                <w:lang w:val="id-ID"/>
              </w:rPr>
              <w:t xml:space="preserve"> </w:t>
            </w:r>
            <w:r w:rsidRPr="006757EF">
              <w:rPr>
                <w:color w:val="auto"/>
              </w:rPr>
              <w:t>0,4</w:t>
            </w:r>
          </w:p>
          <w:p w:rsidR="00742354" w:rsidRPr="006757EF" w:rsidRDefault="00742354" w:rsidP="00A143F1">
            <w:pPr>
              <w:pStyle w:val="Default"/>
              <w:jc w:val="both"/>
              <w:rPr>
                <w:color w:val="auto"/>
              </w:rPr>
            </w:pPr>
            <w:r w:rsidRPr="006757EF">
              <w:rPr>
                <w:color w:val="auto"/>
              </w:rPr>
              <w:t>0,4</w:t>
            </w:r>
            <w:r w:rsidR="001138EF">
              <w:rPr>
                <w:color w:val="auto"/>
                <w:lang w:val="id-ID"/>
              </w:rPr>
              <w:t xml:space="preserve"> </w:t>
            </w:r>
            <w:r w:rsidRPr="006757EF">
              <w:rPr>
                <w:color w:val="auto"/>
              </w:rPr>
              <w:t>-</w:t>
            </w:r>
            <w:r w:rsidR="001138EF">
              <w:rPr>
                <w:color w:val="auto"/>
                <w:lang w:val="id-ID"/>
              </w:rPr>
              <w:t xml:space="preserve"> </w:t>
            </w:r>
            <w:r w:rsidRPr="006757EF">
              <w:rPr>
                <w:color w:val="auto"/>
              </w:rPr>
              <w:t>0,7</w:t>
            </w:r>
          </w:p>
          <w:p w:rsidR="00742354" w:rsidRPr="006757EF" w:rsidRDefault="00742354" w:rsidP="00A143F1">
            <w:pPr>
              <w:pStyle w:val="Default"/>
              <w:jc w:val="both"/>
              <w:rPr>
                <w:color w:val="auto"/>
              </w:rPr>
            </w:pPr>
            <w:r w:rsidRPr="006757EF">
              <w:rPr>
                <w:color w:val="auto"/>
              </w:rPr>
              <w:t>0,7</w:t>
            </w:r>
            <w:r w:rsidR="001138EF">
              <w:rPr>
                <w:color w:val="auto"/>
                <w:lang w:val="id-ID"/>
              </w:rPr>
              <w:t xml:space="preserve"> </w:t>
            </w:r>
            <w:r w:rsidRPr="006757EF">
              <w:rPr>
                <w:color w:val="auto"/>
              </w:rPr>
              <w:t>-</w:t>
            </w:r>
            <w:r w:rsidR="001138EF">
              <w:rPr>
                <w:color w:val="auto"/>
                <w:lang w:val="id-ID"/>
              </w:rPr>
              <w:t xml:space="preserve"> </w:t>
            </w:r>
            <w:r w:rsidRPr="006757EF">
              <w:rPr>
                <w:color w:val="auto"/>
              </w:rPr>
              <w:t>0,9</w:t>
            </w:r>
          </w:p>
          <w:p w:rsidR="00742354" w:rsidRPr="006757EF" w:rsidRDefault="00742354" w:rsidP="00A143F1">
            <w:pPr>
              <w:pStyle w:val="Default"/>
              <w:jc w:val="both"/>
              <w:rPr>
                <w:color w:val="auto"/>
              </w:rPr>
            </w:pPr>
            <w:r w:rsidRPr="006757EF">
              <w:rPr>
                <w:color w:val="auto"/>
              </w:rPr>
              <w:t>&gt;</w:t>
            </w:r>
            <w:r w:rsidR="001138EF">
              <w:rPr>
                <w:color w:val="auto"/>
                <w:lang w:val="id-ID"/>
              </w:rPr>
              <w:t xml:space="preserve"> </w:t>
            </w:r>
            <w:r w:rsidRPr="006757EF">
              <w:rPr>
                <w:color w:val="auto"/>
              </w:rPr>
              <w:t>0,9</w:t>
            </w:r>
          </w:p>
        </w:tc>
        <w:tc>
          <w:tcPr>
            <w:tcW w:w="3886" w:type="dxa"/>
          </w:tcPr>
          <w:p w:rsidR="00742354" w:rsidRPr="006757EF" w:rsidRDefault="00742354" w:rsidP="00A143F1">
            <w:pPr>
              <w:pStyle w:val="Default"/>
              <w:jc w:val="both"/>
              <w:rPr>
                <w:color w:val="auto"/>
              </w:rPr>
            </w:pPr>
            <w:proofErr w:type="spellStart"/>
            <w:r w:rsidRPr="006757EF">
              <w:rPr>
                <w:color w:val="auto"/>
              </w:rPr>
              <w:t>Tidak</w:t>
            </w:r>
            <w:proofErr w:type="spellEnd"/>
            <w:r w:rsidRPr="006757EF">
              <w:rPr>
                <w:color w:val="auto"/>
              </w:rPr>
              <w:t xml:space="preserve"> </w:t>
            </w:r>
            <w:proofErr w:type="spellStart"/>
            <w:r w:rsidRPr="006757EF">
              <w:rPr>
                <w:color w:val="auto"/>
              </w:rPr>
              <w:t>Reliabel</w:t>
            </w:r>
            <w:proofErr w:type="spellEnd"/>
          </w:p>
          <w:p w:rsidR="00742354" w:rsidRPr="006757EF" w:rsidRDefault="00742354" w:rsidP="00A143F1">
            <w:pPr>
              <w:pStyle w:val="Default"/>
              <w:jc w:val="both"/>
              <w:rPr>
                <w:color w:val="auto"/>
              </w:rPr>
            </w:pPr>
            <w:proofErr w:type="spellStart"/>
            <w:r w:rsidRPr="006757EF">
              <w:rPr>
                <w:color w:val="auto"/>
              </w:rPr>
              <w:t>Kurang</w:t>
            </w:r>
            <w:proofErr w:type="spellEnd"/>
            <w:r w:rsidRPr="006757EF">
              <w:rPr>
                <w:color w:val="auto"/>
              </w:rPr>
              <w:t xml:space="preserve"> </w:t>
            </w:r>
            <w:proofErr w:type="spellStart"/>
            <w:r w:rsidRPr="006757EF">
              <w:rPr>
                <w:color w:val="auto"/>
              </w:rPr>
              <w:t>Reliabel</w:t>
            </w:r>
            <w:proofErr w:type="spellEnd"/>
          </w:p>
          <w:p w:rsidR="00742354" w:rsidRPr="006757EF" w:rsidRDefault="00742354" w:rsidP="00A143F1">
            <w:pPr>
              <w:pStyle w:val="Default"/>
              <w:jc w:val="both"/>
              <w:rPr>
                <w:color w:val="auto"/>
              </w:rPr>
            </w:pPr>
            <w:proofErr w:type="spellStart"/>
            <w:r w:rsidRPr="006757EF">
              <w:rPr>
                <w:color w:val="auto"/>
              </w:rPr>
              <w:t>Cukup</w:t>
            </w:r>
            <w:proofErr w:type="spellEnd"/>
            <w:r w:rsidRPr="006757EF">
              <w:rPr>
                <w:color w:val="auto"/>
              </w:rPr>
              <w:t xml:space="preserve"> </w:t>
            </w:r>
            <w:proofErr w:type="spellStart"/>
            <w:r w:rsidRPr="006757EF">
              <w:rPr>
                <w:color w:val="auto"/>
              </w:rPr>
              <w:t>Reliabel</w:t>
            </w:r>
            <w:proofErr w:type="spellEnd"/>
          </w:p>
          <w:p w:rsidR="00742354" w:rsidRPr="006757EF" w:rsidRDefault="00742354" w:rsidP="00A143F1">
            <w:pPr>
              <w:pStyle w:val="Default"/>
              <w:jc w:val="both"/>
              <w:rPr>
                <w:color w:val="auto"/>
              </w:rPr>
            </w:pPr>
            <w:proofErr w:type="spellStart"/>
            <w:r w:rsidRPr="006757EF">
              <w:rPr>
                <w:color w:val="auto"/>
              </w:rPr>
              <w:t>Reliabel</w:t>
            </w:r>
            <w:proofErr w:type="spellEnd"/>
          </w:p>
          <w:p w:rsidR="00742354" w:rsidRPr="006757EF" w:rsidRDefault="00742354" w:rsidP="00A143F1">
            <w:pPr>
              <w:pStyle w:val="Default"/>
              <w:jc w:val="both"/>
              <w:rPr>
                <w:color w:val="auto"/>
              </w:rPr>
            </w:pPr>
            <w:proofErr w:type="spellStart"/>
            <w:r w:rsidRPr="006757EF">
              <w:rPr>
                <w:color w:val="auto"/>
              </w:rPr>
              <w:t>Sangat</w:t>
            </w:r>
            <w:proofErr w:type="spellEnd"/>
            <w:r w:rsidRPr="006757EF">
              <w:rPr>
                <w:color w:val="auto"/>
              </w:rPr>
              <w:t xml:space="preserve"> </w:t>
            </w:r>
            <w:proofErr w:type="spellStart"/>
            <w:r w:rsidRPr="006757EF">
              <w:rPr>
                <w:color w:val="auto"/>
              </w:rPr>
              <w:t>Reliabel</w:t>
            </w:r>
            <w:proofErr w:type="spellEnd"/>
            <w:r w:rsidRPr="006757EF">
              <w:rPr>
                <w:color w:val="auto"/>
              </w:rPr>
              <w:t xml:space="preserve"> </w:t>
            </w:r>
          </w:p>
        </w:tc>
      </w:tr>
    </w:tbl>
    <w:p w:rsidR="00742354" w:rsidRPr="00A143F1" w:rsidRDefault="00742354" w:rsidP="00192465">
      <w:pPr>
        <w:pStyle w:val="Default"/>
        <w:spacing w:before="240" w:after="240"/>
        <w:ind w:left="567"/>
        <w:jc w:val="both"/>
        <w:rPr>
          <w:color w:val="FF0000"/>
          <w:lang w:val="en-US"/>
        </w:rPr>
      </w:pPr>
      <w:r w:rsidRPr="00A143F1">
        <w:rPr>
          <w:color w:val="FF0000"/>
          <w:lang w:val="en-US"/>
        </w:rPr>
        <w:t xml:space="preserve">       </w:t>
      </w:r>
    </w:p>
    <w:p w:rsidR="00B90B64" w:rsidRPr="008C4D36" w:rsidRDefault="00B90B64" w:rsidP="005C07B2">
      <w:pPr>
        <w:pStyle w:val="ListParagraph"/>
        <w:numPr>
          <w:ilvl w:val="0"/>
          <w:numId w:val="18"/>
        </w:numPr>
        <w:spacing w:after="0" w:line="480" w:lineRule="auto"/>
        <w:ind w:left="426" w:hanging="426"/>
        <w:jc w:val="both"/>
        <w:rPr>
          <w:rFonts w:ascii="Times New Roman" w:hAnsi="Times New Roman" w:cs="Times New Roman"/>
          <w:b/>
          <w:sz w:val="24"/>
          <w:szCs w:val="24"/>
        </w:rPr>
      </w:pPr>
      <w:r w:rsidRPr="008C4D36">
        <w:rPr>
          <w:rFonts w:ascii="Times New Roman" w:hAnsi="Times New Roman" w:cs="Times New Roman"/>
          <w:b/>
          <w:sz w:val="24"/>
          <w:szCs w:val="24"/>
        </w:rPr>
        <w:t>Prosedur Pelaksanaan Penelitian</w:t>
      </w:r>
    </w:p>
    <w:p w:rsidR="00B90B64" w:rsidRPr="008C4D36" w:rsidRDefault="00B90B64" w:rsidP="008C4D36">
      <w:pPr>
        <w:pStyle w:val="ListParagraph"/>
        <w:spacing w:after="0" w:line="480" w:lineRule="auto"/>
        <w:ind w:left="426"/>
        <w:jc w:val="both"/>
        <w:rPr>
          <w:rFonts w:ascii="Times New Roman" w:hAnsi="Times New Roman" w:cs="Times New Roman"/>
          <w:b/>
          <w:sz w:val="24"/>
          <w:szCs w:val="24"/>
        </w:rPr>
      </w:pPr>
      <w:r w:rsidRPr="008C4D36">
        <w:rPr>
          <w:rFonts w:ascii="Times New Roman" w:hAnsi="Times New Roman" w:cs="Times New Roman"/>
          <w:sz w:val="24"/>
          <w:szCs w:val="24"/>
        </w:rPr>
        <w:t>Prosedur kerja dalam penelitian ini adalah:</w:t>
      </w:r>
    </w:p>
    <w:p w:rsidR="00B90B64" w:rsidRPr="008C4D36" w:rsidRDefault="00B90B64" w:rsidP="005C07B2">
      <w:pPr>
        <w:pStyle w:val="ListParagraph"/>
        <w:numPr>
          <w:ilvl w:val="0"/>
          <w:numId w:val="22"/>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Melakukan observasi awal di SMPN 18 Makassar.</w:t>
      </w:r>
    </w:p>
    <w:p w:rsidR="00B90B64" w:rsidRPr="008C4D36" w:rsidRDefault="00B90B64" w:rsidP="005C07B2">
      <w:pPr>
        <w:pStyle w:val="ListParagraph"/>
        <w:numPr>
          <w:ilvl w:val="0"/>
          <w:numId w:val="22"/>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Melaksanakan uji validitas instrumen yang akan digunakan dalam penelitian;</w:t>
      </w:r>
    </w:p>
    <w:p w:rsidR="00B90B64" w:rsidRPr="008C4D36" w:rsidRDefault="00B90B64" w:rsidP="005C07B2">
      <w:pPr>
        <w:pStyle w:val="ListParagraph"/>
        <w:numPr>
          <w:ilvl w:val="0"/>
          <w:numId w:val="22"/>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Memberikan kuesioner hambatan dan minat belajar kepada siswa  </w:t>
      </w:r>
    </w:p>
    <w:p w:rsidR="00B90B64" w:rsidRPr="008C4D36" w:rsidRDefault="00B90B64" w:rsidP="005C07B2">
      <w:pPr>
        <w:pStyle w:val="ListParagraph"/>
        <w:numPr>
          <w:ilvl w:val="0"/>
          <w:numId w:val="22"/>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Memeriksa hasil pekerjaan siswa dan mentabulasi hasil kuesioner. </w:t>
      </w:r>
    </w:p>
    <w:p w:rsidR="00B90B64" w:rsidRPr="008C4D36" w:rsidRDefault="00B90B64" w:rsidP="005C07B2">
      <w:pPr>
        <w:pStyle w:val="ListParagraph"/>
        <w:numPr>
          <w:ilvl w:val="0"/>
          <w:numId w:val="22"/>
        </w:numPr>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Menganalisis data yang telah terkumpul dari penelitian.</w:t>
      </w:r>
    </w:p>
    <w:p w:rsidR="00B90B64" w:rsidRPr="008C4D36" w:rsidRDefault="00B90B64" w:rsidP="005C07B2">
      <w:pPr>
        <w:pStyle w:val="ListParagraph"/>
        <w:numPr>
          <w:ilvl w:val="0"/>
          <w:numId w:val="22"/>
        </w:numPr>
        <w:spacing w:after="0" w:line="480" w:lineRule="auto"/>
        <w:jc w:val="both"/>
        <w:rPr>
          <w:rFonts w:ascii="Times New Roman" w:hAnsi="Times New Roman" w:cs="Times New Roman"/>
          <w:i/>
          <w:sz w:val="24"/>
          <w:szCs w:val="24"/>
          <w:lang w:val="en-US"/>
        </w:rPr>
      </w:pPr>
      <w:r w:rsidRPr="008C4D36">
        <w:rPr>
          <w:rFonts w:ascii="Times New Roman" w:hAnsi="Times New Roman" w:cs="Times New Roman"/>
          <w:sz w:val="24"/>
          <w:szCs w:val="24"/>
        </w:rPr>
        <w:lastRenderedPageBreak/>
        <w:t>Hasil analisis dilanjutkan dengan observasi/wawancara dengan guru bidang studi matematika, guru bidang studi lainnya, dan Kepala Sekolah sebagai data pelengkap (</w:t>
      </w:r>
      <w:r w:rsidRPr="008C4D36">
        <w:rPr>
          <w:rFonts w:ascii="Times New Roman" w:hAnsi="Times New Roman" w:cs="Times New Roman"/>
          <w:i/>
          <w:sz w:val="24"/>
          <w:szCs w:val="24"/>
        </w:rPr>
        <w:t>jika diperlukan/tentative)</w:t>
      </w:r>
      <w:r w:rsidRPr="008C4D36">
        <w:rPr>
          <w:rFonts w:ascii="Times New Roman" w:hAnsi="Times New Roman" w:cs="Times New Roman"/>
          <w:sz w:val="24"/>
          <w:szCs w:val="24"/>
        </w:rPr>
        <w:t>.</w:t>
      </w:r>
    </w:p>
    <w:p w:rsidR="00B90B64" w:rsidRPr="008C4D36" w:rsidRDefault="00B90B64" w:rsidP="00192465">
      <w:pPr>
        <w:spacing w:after="0" w:line="240" w:lineRule="auto"/>
        <w:jc w:val="both"/>
        <w:rPr>
          <w:rFonts w:ascii="Times New Roman" w:hAnsi="Times New Roman" w:cs="Times New Roman"/>
          <w:i/>
          <w:sz w:val="24"/>
          <w:szCs w:val="24"/>
        </w:rPr>
      </w:pPr>
    </w:p>
    <w:p w:rsidR="00B90B64" w:rsidRPr="008C4D36" w:rsidRDefault="00B90B64" w:rsidP="005C07B2">
      <w:pPr>
        <w:pStyle w:val="ListParagraph"/>
        <w:numPr>
          <w:ilvl w:val="0"/>
          <w:numId w:val="18"/>
        </w:numPr>
        <w:spacing w:after="0" w:line="480" w:lineRule="auto"/>
        <w:ind w:left="426" w:hanging="426"/>
        <w:jc w:val="both"/>
        <w:rPr>
          <w:rFonts w:ascii="Times New Roman" w:hAnsi="Times New Roman" w:cs="Times New Roman"/>
          <w:b/>
          <w:sz w:val="24"/>
          <w:szCs w:val="24"/>
        </w:rPr>
      </w:pPr>
      <w:r w:rsidRPr="008C4D36">
        <w:rPr>
          <w:rFonts w:ascii="Times New Roman" w:hAnsi="Times New Roman" w:cs="Times New Roman"/>
          <w:b/>
          <w:sz w:val="24"/>
          <w:szCs w:val="24"/>
        </w:rPr>
        <w:t>Teknik Analisis Data</w:t>
      </w:r>
    </w:p>
    <w:p w:rsidR="00B90B64" w:rsidRPr="008C4D36" w:rsidRDefault="00B90B64" w:rsidP="008C4D36">
      <w:pPr>
        <w:tabs>
          <w:tab w:val="left" w:pos="1134"/>
        </w:tabs>
        <w:spacing w:after="0" w:line="480" w:lineRule="auto"/>
        <w:ind w:left="426" w:hanging="426"/>
        <w:jc w:val="both"/>
        <w:rPr>
          <w:rFonts w:ascii="Times New Roman" w:hAnsi="Times New Roman" w:cs="Times New Roman"/>
          <w:sz w:val="24"/>
          <w:szCs w:val="24"/>
        </w:rPr>
      </w:pPr>
      <w:r w:rsidRPr="008C4D3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02AD13F" wp14:editId="65AA4AAE">
                <wp:simplePos x="0" y="0"/>
                <wp:positionH relativeFrom="column">
                  <wp:posOffset>955040</wp:posOffset>
                </wp:positionH>
                <wp:positionV relativeFrom="paragraph">
                  <wp:posOffset>245110</wp:posOffset>
                </wp:positionV>
                <wp:extent cx="505460" cy="395605"/>
                <wp:effectExtent l="0" t="0" r="27940" b="234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395605"/>
                        </a:xfrm>
                        <a:prstGeom prst="rect">
                          <a:avLst/>
                        </a:prstGeom>
                        <a:solidFill>
                          <a:srgbClr val="FFFFFF"/>
                        </a:solidFill>
                        <a:ln w="9525">
                          <a:solidFill>
                            <a:srgbClr val="000000"/>
                          </a:solidFill>
                          <a:miter lim="800000"/>
                          <a:headEnd/>
                          <a:tailEnd/>
                        </a:ln>
                      </wps:spPr>
                      <wps:txbx>
                        <w:txbxContent>
                          <w:p w:rsidR="000610BB" w:rsidRPr="005E177E" w:rsidRDefault="000610BB" w:rsidP="00B90B64">
                            <w:pPr>
                              <w:jc w:val="center"/>
                              <w:rPr>
                                <w:sz w:val="24"/>
                                <w:szCs w:val="24"/>
                              </w:rPr>
                            </w:pPr>
                            <w:r w:rsidRPr="005E177E">
                              <w:rPr>
                                <w:sz w:val="24"/>
                                <w:szCs w:val="24"/>
                              </w:rPr>
                              <w:t>X</w:t>
                            </w:r>
                            <w:r w:rsidRPr="005E177E">
                              <w:rPr>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75.2pt;margin-top:19.3pt;width:39.8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">
                <v:textbox>
                  <w:txbxContent>
                    <w:p w:rsidR="000610BB" w:rsidRPr="005E177E" w:rsidRDefault="000610BB" w:rsidP="00B90B64">
                      <w:pPr>
                        <w:jc w:val="center"/>
                        <w:rPr>
                          <w:sz w:val="24"/>
                          <w:szCs w:val="24"/>
                        </w:rPr>
                      </w:pPr>
                      <w:r w:rsidRPr="005E177E">
                        <w:rPr>
                          <w:sz w:val="24"/>
                          <w:szCs w:val="24"/>
                        </w:rPr>
                        <w:t>X</w:t>
                      </w:r>
                      <w:r w:rsidRPr="005E177E">
                        <w:rPr>
                          <w:sz w:val="24"/>
                          <w:szCs w:val="24"/>
                          <w:vertAlign w:val="subscript"/>
                        </w:rPr>
                        <w:t>1</w:t>
                      </w:r>
                    </w:p>
                  </w:txbxContent>
                </v:textbox>
              </v:rect>
            </w:pict>
          </mc:Fallback>
        </mc:AlternateContent>
      </w:r>
      <w:r w:rsidRPr="008C4D3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0FFEB86" wp14:editId="04FB4641">
                <wp:simplePos x="0" y="0"/>
                <wp:positionH relativeFrom="column">
                  <wp:posOffset>1460251</wp:posOffset>
                </wp:positionH>
                <wp:positionV relativeFrom="paragraph">
                  <wp:posOffset>402590</wp:posOffset>
                </wp:positionV>
                <wp:extent cx="1739348" cy="1470992"/>
                <wp:effectExtent l="0" t="0" r="13335" b="15240"/>
                <wp:wrapNone/>
                <wp:docPr id="14" name="Right Bracket 14"/>
                <wp:cNvGraphicFramePr/>
                <a:graphic xmlns:a="http://schemas.openxmlformats.org/drawingml/2006/main">
                  <a:graphicData uri="http://schemas.microsoft.com/office/word/2010/wordprocessingShape">
                    <wps:wsp>
                      <wps:cNvSpPr/>
                      <wps:spPr>
                        <a:xfrm>
                          <a:off x="0" y="0"/>
                          <a:ext cx="1739348" cy="1470992"/>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 o:spid="_x0000_s1026" type="#_x0000_t86" style="position:absolute;margin-left:115pt;margin-top:31.7pt;width:136.95pt;height:11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" strokecolor="black [3040]"/>
            </w:pict>
          </mc:Fallback>
        </mc:AlternateContent>
      </w:r>
      <w:r w:rsidRPr="008C4D36">
        <w:rPr>
          <w:rFonts w:ascii="Times New Roman" w:hAnsi="Times New Roman" w:cs="Times New Roman"/>
          <w:sz w:val="24"/>
          <w:szCs w:val="24"/>
        </w:rPr>
        <w:t xml:space="preserve">           </w:t>
      </w:r>
      <w:r w:rsidRPr="008C4D36">
        <w:rPr>
          <w:rFonts w:ascii="Times New Roman" w:hAnsi="Times New Roman" w:cs="Times New Roman"/>
          <w:sz w:val="24"/>
          <w:szCs w:val="24"/>
        </w:rPr>
        <w:tab/>
        <w:t xml:space="preserve">Untuk memudahkan dalam menganalisis data, maka penelitian ini didesain: </w:t>
      </w:r>
    </w:p>
    <w:p w:rsidR="00B90B64" w:rsidRPr="008C4D36" w:rsidRDefault="00B90B64" w:rsidP="008C4D36">
      <w:pPr>
        <w:tabs>
          <w:tab w:val="left" w:pos="1134"/>
        </w:tabs>
        <w:spacing w:after="0" w:line="480" w:lineRule="auto"/>
        <w:ind w:left="426" w:hanging="426"/>
        <w:jc w:val="both"/>
        <w:rPr>
          <w:rFonts w:ascii="Times New Roman" w:hAnsi="Times New Roman" w:cs="Times New Roman"/>
          <w:sz w:val="24"/>
          <w:szCs w:val="24"/>
        </w:rPr>
      </w:pPr>
      <w:r w:rsidRPr="008C4D3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6C2E589" wp14:editId="6DEC7BE7">
                <wp:simplePos x="0" y="0"/>
                <wp:positionH relativeFrom="column">
                  <wp:posOffset>3719195</wp:posOffset>
                </wp:positionH>
                <wp:positionV relativeFrom="paragraph">
                  <wp:posOffset>218992</wp:posOffset>
                </wp:positionV>
                <wp:extent cx="436880" cy="395605"/>
                <wp:effectExtent l="0" t="0" r="2032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95605"/>
                        </a:xfrm>
                        <a:prstGeom prst="rect">
                          <a:avLst/>
                        </a:prstGeom>
                        <a:solidFill>
                          <a:srgbClr val="FFFFFF"/>
                        </a:solidFill>
                        <a:ln w="9525">
                          <a:solidFill>
                            <a:srgbClr val="000000"/>
                          </a:solidFill>
                          <a:miter lim="800000"/>
                          <a:headEnd/>
                          <a:tailEnd/>
                        </a:ln>
                      </wps:spPr>
                      <wps:txbx>
                        <w:txbxContent>
                          <w:p w:rsidR="000610BB" w:rsidRPr="005E177E" w:rsidRDefault="000610BB" w:rsidP="00B90B64">
                            <w:pPr>
                              <w:jc w:val="center"/>
                              <w:rPr>
                                <w:sz w:val="24"/>
                                <w:szCs w:val="24"/>
                              </w:rPr>
                            </w:pPr>
                            <w:r w:rsidRPr="005E177E">
                              <w:rPr>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292.85pt;margin-top:17.25pt;width:34.4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">
                <v:textbox>
                  <w:txbxContent>
                    <w:p w:rsidR="000610BB" w:rsidRPr="005E177E" w:rsidRDefault="000610BB" w:rsidP="00B90B64">
                      <w:pPr>
                        <w:jc w:val="center"/>
                        <w:rPr>
                          <w:sz w:val="24"/>
                          <w:szCs w:val="24"/>
                        </w:rPr>
                      </w:pPr>
                      <w:r w:rsidRPr="005E177E">
                        <w:rPr>
                          <w:sz w:val="24"/>
                          <w:szCs w:val="24"/>
                        </w:rPr>
                        <w:t>Y</w:t>
                      </w:r>
                    </w:p>
                  </w:txbxContent>
                </v:textbox>
              </v:rect>
            </w:pict>
          </mc:Fallback>
        </mc:AlternateContent>
      </w:r>
      <w:r w:rsidRPr="008C4D36">
        <w:rPr>
          <w:rFonts w:ascii="Times New Roman" w:hAnsi="Times New Roman" w:cs="Times New Roman"/>
          <w:sz w:val="24"/>
          <w:szCs w:val="24"/>
        </w:rPr>
        <w:tab/>
      </w:r>
      <w:r w:rsidRPr="008C4D36">
        <w:rPr>
          <w:rFonts w:ascii="Times New Roman" w:hAnsi="Times New Roman" w:cs="Times New Roman"/>
          <w:sz w:val="24"/>
          <w:szCs w:val="24"/>
        </w:rPr>
        <w:tab/>
      </w:r>
      <w:r w:rsidRPr="008C4D36">
        <w:rPr>
          <w:rFonts w:ascii="Times New Roman" w:hAnsi="Times New Roman" w:cs="Times New Roman"/>
          <w:sz w:val="24"/>
          <w:szCs w:val="24"/>
        </w:rPr>
        <w:tab/>
      </w:r>
      <w:r w:rsidRPr="008C4D36">
        <w:rPr>
          <w:rFonts w:ascii="Times New Roman" w:hAnsi="Times New Roman" w:cs="Times New Roman"/>
          <w:sz w:val="24"/>
          <w:szCs w:val="24"/>
        </w:rPr>
        <w:tab/>
        <w:t xml:space="preserve">      </w:t>
      </w:r>
    </w:p>
    <w:p w:rsidR="00B90B64" w:rsidRPr="008C4D36" w:rsidRDefault="00B90B64" w:rsidP="008C4D36">
      <w:pPr>
        <w:tabs>
          <w:tab w:val="left" w:pos="1134"/>
        </w:tabs>
        <w:spacing w:after="0" w:line="480" w:lineRule="auto"/>
        <w:rPr>
          <w:rFonts w:ascii="Times New Roman" w:hAnsi="Times New Roman" w:cs="Times New Roman"/>
          <w:sz w:val="24"/>
          <w:szCs w:val="24"/>
        </w:rPr>
      </w:pPr>
      <w:r w:rsidRPr="008C4D3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45A4388" wp14:editId="35DD8090">
                <wp:simplePos x="0" y="0"/>
                <wp:positionH relativeFrom="column">
                  <wp:posOffset>3202250</wp:posOffset>
                </wp:positionH>
                <wp:positionV relativeFrom="paragraph">
                  <wp:posOffset>86498</wp:posOffset>
                </wp:positionV>
                <wp:extent cx="515786" cy="0"/>
                <wp:effectExtent l="0" t="76200" r="17780" b="952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2.15pt;margin-top:6.8pt;width:40.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iFMwIAAF0EAAAOAAAAZHJzL2Uyb0RvYy54bWysVM2O2jAQvlfqO1i+syEUW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">
                <v:stroke endarrow="block"/>
              </v:shape>
            </w:pict>
          </mc:Fallback>
        </mc:AlternateContent>
      </w:r>
      <w:r w:rsidRPr="008C4D36">
        <w:rPr>
          <w:rFonts w:ascii="Times New Roman" w:hAnsi="Times New Roman" w:cs="Times New Roman"/>
          <w:sz w:val="24"/>
          <w:szCs w:val="24"/>
        </w:rPr>
        <w:tab/>
      </w:r>
      <w:r w:rsidR="0089687F">
        <w:rPr>
          <w:rFonts w:ascii="Times New Roman" w:hAnsi="Times New Roman" w:cs="Times New Roman"/>
          <w:sz w:val="24"/>
          <w:szCs w:val="24"/>
        </w:rPr>
        <w:t xml:space="preserve">                     </w:t>
      </w:r>
      <w:r w:rsidR="006F1D86">
        <w:rPr>
          <w:rFonts w:ascii="Times New Roman" w:hAnsi="Times New Roman" w:cs="Times New Roman"/>
          <w:sz w:val="24"/>
          <w:szCs w:val="24"/>
        </w:rPr>
        <w:t>Y</w:t>
      </w:r>
      <w:r w:rsidRPr="008C4D36">
        <w:rPr>
          <w:rFonts w:ascii="Times New Roman" w:hAnsi="Times New Roman" w:cs="Times New Roman"/>
          <w:sz w:val="24"/>
          <w:szCs w:val="24"/>
        </w:rPr>
        <w:t>= β</w:t>
      </w:r>
      <w:r w:rsidRPr="008C4D36">
        <w:rPr>
          <w:rFonts w:ascii="Times New Roman" w:hAnsi="Times New Roman" w:cs="Times New Roman"/>
          <w:sz w:val="24"/>
          <w:szCs w:val="24"/>
          <w:vertAlign w:val="subscript"/>
        </w:rPr>
        <w:t>0</w:t>
      </w:r>
      <w:r w:rsidRPr="008C4D36">
        <w:rPr>
          <w:rFonts w:ascii="Times New Roman" w:hAnsi="Times New Roman" w:cs="Times New Roman"/>
          <w:sz w:val="24"/>
          <w:szCs w:val="24"/>
        </w:rPr>
        <w:t xml:space="preserve"> + β</w:t>
      </w:r>
      <w:r w:rsidRPr="008C4D36">
        <w:rPr>
          <w:rFonts w:ascii="Times New Roman" w:hAnsi="Times New Roman" w:cs="Times New Roman"/>
          <w:sz w:val="24"/>
          <w:szCs w:val="24"/>
          <w:vertAlign w:val="subscript"/>
        </w:rPr>
        <w:t>1</w:t>
      </w:r>
      <w:r w:rsidRPr="008C4D36">
        <w:rPr>
          <w:rFonts w:ascii="Times New Roman" w:hAnsi="Times New Roman" w:cs="Times New Roman"/>
          <w:sz w:val="24"/>
          <w:szCs w:val="24"/>
        </w:rPr>
        <w:t>X</w:t>
      </w:r>
      <w:r w:rsidRPr="008C4D36">
        <w:rPr>
          <w:rFonts w:ascii="Times New Roman" w:hAnsi="Times New Roman" w:cs="Times New Roman"/>
          <w:sz w:val="24"/>
          <w:szCs w:val="24"/>
          <w:vertAlign w:val="subscript"/>
        </w:rPr>
        <w:t>1</w:t>
      </w:r>
      <w:r w:rsidRPr="008C4D36">
        <w:rPr>
          <w:rFonts w:ascii="Times New Roman" w:hAnsi="Times New Roman" w:cs="Times New Roman"/>
          <w:sz w:val="24"/>
          <w:szCs w:val="24"/>
        </w:rPr>
        <w:t xml:space="preserve"> + β</w:t>
      </w:r>
      <w:r w:rsidRPr="008C4D36">
        <w:rPr>
          <w:rFonts w:ascii="Times New Roman" w:hAnsi="Times New Roman" w:cs="Times New Roman"/>
          <w:sz w:val="24"/>
          <w:szCs w:val="24"/>
          <w:vertAlign w:val="subscript"/>
        </w:rPr>
        <w:t>2</w:t>
      </w:r>
      <w:r w:rsidRPr="008C4D36">
        <w:rPr>
          <w:rFonts w:ascii="Times New Roman" w:hAnsi="Times New Roman" w:cs="Times New Roman"/>
          <w:sz w:val="24"/>
          <w:szCs w:val="24"/>
        </w:rPr>
        <w:t>X</w:t>
      </w:r>
      <w:r w:rsidRPr="008C4D36">
        <w:rPr>
          <w:rFonts w:ascii="Times New Roman" w:hAnsi="Times New Roman" w:cs="Times New Roman"/>
          <w:sz w:val="24"/>
          <w:szCs w:val="24"/>
          <w:vertAlign w:val="subscript"/>
        </w:rPr>
        <w:t>2</w:t>
      </w:r>
      <w:r w:rsidRPr="008C4D36">
        <w:rPr>
          <w:rFonts w:ascii="Times New Roman" w:hAnsi="Times New Roman" w:cs="Times New Roman"/>
          <w:sz w:val="24"/>
          <w:szCs w:val="24"/>
        </w:rPr>
        <w:t xml:space="preserve"> + ε,</w:t>
      </w:r>
    </w:p>
    <w:p w:rsidR="00B90B64" w:rsidRDefault="00B90B64" w:rsidP="00192465">
      <w:pPr>
        <w:tabs>
          <w:tab w:val="left" w:pos="1134"/>
        </w:tabs>
        <w:spacing w:after="0" w:line="480" w:lineRule="auto"/>
        <w:ind w:left="426" w:hanging="426"/>
        <w:jc w:val="both"/>
        <w:rPr>
          <w:rFonts w:ascii="Times New Roman" w:hAnsi="Times New Roman" w:cs="Times New Roman"/>
          <w:sz w:val="24"/>
          <w:szCs w:val="24"/>
        </w:rPr>
      </w:pPr>
      <w:r w:rsidRPr="008C4D3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D99EB15" wp14:editId="64DC4524">
                <wp:simplePos x="0" y="0"/>
                <wp:positionH relativeFrom="column">
                  <wp:posOffset>955040</wp:posOffset>
                </wp:positionH>
                <wp:positionV relativeFrom="paragraph">
                  <wp:posOffset>285115</wp:posOffset>
                </wp:positionV>
                <wp:extent cx="505460" cy="395605"/>
                <wp:effectExtent l="0" t="0" r="27940" b="2349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395605"/>
                        </a:xfrm>
                        <a:prstGeom prst="rect">
                          <a:avLst/>
                        </a:prstGeom>
                        <a:solidFill>
                          <a:srgbClr val="FFFFFF"/>
                        </a:solidFill>
                        <a:ln w="9525">
                          <a:solidFill>
                            <a:srgbClr val="000000"/>
                          </a:solidFill>
                          <a:miter lim="800000"/>
                          <a:headEnd/>
                          <a:tailEnd/>
                        </a:ln>
                      </wps:spPr>
                      <wps:txbx>
                        <w:txbxContent>
                          <w:p w:rsidR="000610BB" w:rsidRPr="005E177E" w:rsidRDefault="000610BB" w:rsidP="00B90B64">
                            <w:pPr>
                              <w:jc w:val="center"/>
                              <w:rPr>
                                <w:sz w:val="24"/>
                                <w:szCs w:val="24"/>
                              </w:rPr>
                            </w:pPr>
                            <w:r w:rsidRPr="005E177E">
                              <w:rPr>
                                <w:sz w:val="24"/>
                                <w:szCs w:val="24"/>
                              </w:rPr>
                              <w:t>X</w:t>
                            </w:r>
                            <w:r w:rsidRPr="005E177E">
                              <w:rPr>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75.2pt;margin-top:22.45pt;width:39.8pt;height:3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">
                <v:textbox>
                  <w:txbxContent>
                    <w:p w:rsidR="000610BB" w:rsidRPr="005E177E" w:rsidRDefault="000610BB" w:rsidP="00B90B64">
                      <w:pPr>
                        <w:jc w:val="center"/>
                        <w:rPr>
                          <w:sz w:val="24"/>
                          <w:szCs w:val="24"/>
                        </w:rPr>
                      </w:pPr>
                      <w:r w:rsidRPr="005E177E">
                        <w:rPr>
                          <w:sz w:val="24"/>
                          <w:szCs w:val="24"/>
                        </w:rPr>
                        <w:t>X</w:t>
                      </w:r>
                      <w:r w:rsidRPr="005E177E">
                        <w:rPr>
                          <w:sz w:val="24"/>
                          <w:szCs w:val="24"/>
                          <w:vertAlign w:val="subscript"/>
                        </w:rPr>
                        <w:t>2</w:t>
                      </w:r>
                    </w:p>
                  </w:txbxContent>
                </v:textbox>
              </v:rect>
            </w:pict>
          </mc:Fallback>
        </mc:AlternateContent>
      </w:r>
      <w:r w:rsidRPr="008C4D36">
        <w:rPr>
          <w:rFonts w:ascii="Times New Roman" w:hAnsi="Times New Roman" w:cs="Times New Roman"/>
          <w:sz w:val="24"/>
          <w:szCs w:val="24"/>
        </w:rPr>
        <w:t xml:space="preserve">  </w:t>
      </w:r>
    </w:p>
    <w:p w:rsidR="00E5062F" w:rsidRDefault="00E5062F" w:rsidP="00192465">
      <w:pPr>
        <w:tabs>
          <w:tab w:val="left" w:pos="1134"/>
        </w:tabs>
        <w:spacing w:after="0" w:line="480" w:lineRule="auto"/>
        <w:ind w:left="426" w:hanging="426"/>
        <w:jc w:val="both"/>
        <w:rPr>
          <w:rFonts w:ascii="Times New Roman" w:hAnsi="Times New Roman" w:cs="Times New Roman"/>
          <w:sz w:val="24"/>
          <w:szCs w:val="24"/>
        </w:rPr>
      </w:pPr>
    </w:p>
    <w:p w:rsidR="00E5062F" w:rsidRPr="008C4D36" w:rsidRDefault="00E5062F" w:rsidP="00192465">
      <w:pPr>
        <w:tabs>
          <w:tab w:val="left" w:pos="1134"/>
        </w:tabs>
        <w:spacing w:after="0" w:line="480" w:lineRule="auto"/>
        <w:ind w:left="426" w:hanging="426"/>
        <w:jc w:val="both"/>
        <w:rPr>
          <w:rFonts w:ascii="Times New Roman" w:hAnsi="Times New Roman" w:cs="Times New Roman"/>
          <w:sz w:val="24"/>
          <w:szCs w:val="24"/>
        </w:rPr>
      </w:pPr>
    </w:p>
    <w:p w:rsidR="00B90B64" w:rsidRPr="008C4D36" w:rsidRDefault="00B90B64" w:rsidP="008C4D36">
      <w:pPr>
        <w:tabs>
          <w:tab w:val="left" w:pos="1134"/>
        </w:tabs>
        <w:spacing w:after="0" w:line="240" w:lineRule="auto"/>
        <w:ind w:left="426" w:hanging="426"/>
        <w:jc w:val="both"/>
        <w:rPr>
          <w:rFonts w:ascii="Times New Roman" w:hAnsi="Times New Roman" w:cs="Times New Roman"/>
          <w:sz w:val="24"/>
          <w:szCs w:val="24"/>
        </w:rPr>
      </w:pPr>
      <w:r w:rsidRPr="008C4D36">
        <w:rPr>
          <w:rFonts w:ascii="Times New Roman" w:hAnsi="Times New Roman" w:cs="Times New Roman"/>
          <w:sz w:val="24"/>
          <w:szCs w:val="24"/>
        </w:rPr>
        <w:t>Keterangan:</w:t>
      </w:r>
    </w:p>
    <w:p w:rsidR="00B90B64" w:rsidRPr="008C4D36" w:rsidRDefault="00B90B64" w:rsidP="008C4D36">
      <w:pPr>
        <w:tabs>
          <w:tab w:val="left" w:pos="1134"/>
        </w:tabs>
        <w:spacing w:after="0" w:line="240" w:lineRule="auto"/>
        <w:ind w:left="426" w:hanging="426"/>
        <w:jc w:val="both"/>
        <w:rPr>
          <w:rFonts w:ascii="Times New Roman" w:hAnsi="Times New Roman" w:cs="Times New Roman"/>
          <w:sz w:val="24"/>
          <w:szCs w:val="24"/>
        </w:rPr>
      </w:pPr>
      <w:r w:rsidRPr="008C4D36">
        <w:rPr>
          <w:rFonts w:ascii="Times New Roman" w:hAnsi="Times New Roman" w:cs="Times New Roman"/>
          <w:sz w:val="24"/>
          <w:szCs w:val="24"/>
        </w:rPr>
        <w:t>X</w:t>
      </w:r>
      <w:r w:rsidRPr="008C4D36">
        <w:rPr>
          <w:rFonts w:ascii="Times New Roman" w:hAnsi="Times New Roman" w:cs="Times New Roman"/>
          <w:sz w:val="24"/>
          <w:szCs w:val="24"/>
          <w:vertAlign w:val="subscript"/>
        </w:rPr>
        <w:t>1</w:t>
      </w:r>
      <w:r w:rsidRPr="008C4D36">
        <w:rPr>
          <w:rFonts w:ascii="Times New Roman" w:hAnsi="Times New Roman" w:cs="Times New Roman"/>
          <w:sz w:val="24"/>
          <w:szCs w:val="24"/>
        </w:rPr>
        <w:t xml:space="preserve"> = Hambatan Belajar</w:t>
      </w:r>
    </w:p>
    <w:p w:rsidR="00B90B64" w:rsidRPr="008C4D36" w:rsidRDefault="00B90B64" w:rsidP="008C4D36">
      <w:pPr>
        <w:tabs>
          <w:tab w:val="left" w:pos="1134"/>
        </w:tabs>
        <w:spacing w:after="0" w:line="240" w:lineRule="auto"/>
        <w:ind w:left="426" w:hanging="426"/>
        <w:jc w:val="both"/>
        <w:rPr>
          <w:rFonts w:ascii="Times New Roman" w:hAnsi="Times New Roman" w:cs="Times New Roman"/>
          <w:sz w:val="24"/>
          <w:szCs w:val="24"/>
        </w:rPr>
      </w:pPr>
      <w:r w:rsidRPr="008C4D36">
        <w:rPr>
          <w:rFonts w:ascii="Times New Roman" w:hAnsi="Times New Roman" w:cs="Times New Roman"/>
          <w:sz w:val="24"/>
          <w:szCs w:val="24"/>
        </w:rPr>
        <w:t>X</w:t>
      </w:r>
      <w:r w:rsidRPr="008C4D36">
        <w:rPr>
          <w:rFonts w:ascii="Times New Roman" w:hAnsi="Times New Roman" w:cs="Times New Roman"/>
          <w:sz w:val="24"/>
          <w:szCs w:val="24"/>
          <w:vertAlign w:val="subscript"/>
        </w:rPr>
        <w:t>2</w:t>
      </w:r>
      <w:r w:rsidRPr="008C4D36">
        <w:rPr>
          <w:rFonts w:ascii="Times New Roman" w:hAnsi="Times New Roman" w:cs="Times New Roman"/>
          <w:sz w:val="24"/>
          <w:szCs w:val="24"/>
        </w:rPr>
        <w:t xml:space="preserve"> = Minat Belajar</w:t>
      </w:r>
    </w:p>
    <w:p w:rsidR="00B90B64" w:rsidRPr="008C4D36" w:rsidRDefault="00B90B64" w:rsidP="008C4D36">
      <w:pPr>
        <w:tabs>
          <w:tab w:val="left" w:pos="1134"/>
        </w:tabs>
        <w:spacing w:after="0" w:line="240" w:lineRule="auto"/>
        <w:ind w:left="426" w:hanging="426"/>
        <w:jc w:val="both"/>
        <w:rPr>
          <w:rFonts w:ascii="Times New Roman" w:hAnsi="Times New Roman" w:cs="Times New Roman"/>
          <w:sz w:val="24"/>
          <w:szCs w:val="24"/>
        </w:rPr>
      </w:pPr>
      <w:r w:rsidRPr="008C4D36">
        <w:rPr>
          <w:rFonts w:ascii="Times New Roman" w:hAnsi="Times New Roman" w:cs="Times New Roman"/>
          <w:sz w:val="24"/>
          <w:szCs w:val="24"/>
        </w:rPr>
        <w:t>Y  = Hasil Belajar</w:t>
      </w:r>
    </w:p>
    <w:p w:rsidR="00B90B64" w:rsidRPr="008C4D36" w:rsidRDefault="00B90B64" w:rsidP="008C4D36">
      <w:pPr>
        <w:tabs>
          <w:tab w:val="left" w:pos="1134"/>
        </w:tabs>
        <w:spacing w:after="0" w:line="480" w:lineRule="auto"/>
        <w:ind w:left="426" w:hanging="426"/>
        <w:jc w:val="both"/>
        <w:rPr>
          <w:rFonts w:ascii="Times New Roman" w:hAnsi="Times New Roman" w:cs="Times New Roman"/>
          <w:sz w:val="24"/>
          <w:szCs w:val="24"/>
        </w:rPr>
      </w:pPr>
    </w:p>
    <w:p w:rsidR="00B90B64" w:rsidRPr="008C4D36" w:rsidRDefault="00B90B64" w:rsidP="008C4D36">
      <w:pPr>
        <w:tabs>
          <w:tab w:val="left" w:pos="1134"/>
        </w:tabs>
        <w:spacing w:after="0" w:line="480" w:lineRule="auto"/>
        <w:jc w:val="both"/>
        <w:rPr>
          <w:rFonts w:ascii="Times New Roman" w:hAnsi="Times New Roman" w:cs="Times New Roman"/>
          <w:sz w:val="24"/>
          <w:szCs w:val="24"/>
        </w:rPr>
      </w:pPr>
      <w:r w:rsidRPr="008C4D36">
        <w:rPr>
          <w:rFonts w:ascii="Times New Roman" w:hAnsi="Times New Roman" w:cs="Times New Roman"/>
          <w:sz w:val="24"/>
          <w:szCs w:val="24"/>
        </w:rPr>
        <w:tab/>
        <w:t>Data yang diperoleh dianalisis  dengan  teknik kuantitatif dengan menggunakan rumus model regresi linear ganda dengan asumsi X</w:t>
      </w:r>
      <w:r w:rsidRPr="008C4D36">
        <w:rPr>
          <w:rFonts w:ascii="Times New Roman" w:hAnsi="Times New Roman" w:cs="Times New Roman"/>
          <w:sz w:val="24"/>
          <w:szCs w:val="24"/>
          <w:vertAlign w:val="subscript"/>
        </w:rPr>
        <w:t>1</w:t>
      </w:r>
      <w:r w:rsidRPr="008C4D36">
        <w:rPr>
          <w:rFonts w:ascii="Times New Roman" w:hAnsi="Times New Roman" w:cs="Times New Roman"/>
          <w:sz w:val="24"/>
          <w:szCs w:val="24"/>
        </w:rPr>
        <w:t xml:space="preserve"> dan X</w:t>
      </w:r>
      <w:r w:rsidRPr="008C4D36">
        <w:rPr>
          <w:rFonts w:ascii="Times New Roman" w:hAnsi="Times New Roman" w:cs="Times New Roman"/>
          <w:sz w:val="24"/>
          <w:szCs w:val="24"/>
          <w:vertAlign w:val="subscript"/>
        </w:rPr>
        <w:t>2</w:t>
      </w:r>
      <w:r w:rsidRPr="008C4D36">
        <w:rPr>
          <w:rFonts w:ascii="Times New Roman" w:hAnsi="Times New Roman" w:cs="Times New Roman"/>
          <w:sz w:val="24"/>
          <w:szCs w:val="24"/>
        </w:rPr>
        <w:t xml:space="preserve"> tidak berkorelasi.</w:t>
      </w:r>
    </w:p>
    <w:p w:rsidR="00B90B64" w:rsidRPr="008C4D36" w:rsidRDefault="00B90B64" w:rsidP="008C4D36">
      <w:pPr>
        <w:tabs>
          <w:tab w:val="left" w:pos="1134"/>
        </w:tabs>
        <w:spacing w:after="0" w:line="480" w:lineRule="auto"/>
        <w:ind w:firstLine="720"/>
        <w:rPr>
          <w:rFonts w:ascii="Times New Roman" w:hAnsi="Times New Roman" w:cs="Times New Roman"/>
          <w:sz w:val="24"/>
          <w:szCs w:val="24"/>
        </w:rPr>
      </w:pPr>
      <w:r w:rsidRPr="008C4D36">
        <w:rPr>
          <w:rFonts w:ascii="Times New Roman" w:hAnsi="Times New Roman" w:cs="Times New Roman"/>
          <w:sz w:val="24"/>
          <w:szCs w:val="24"/>
        </w:rPr>
        <w:t>Bentuk umum sebuah model regresi untuk k peubah bebas :</w:t>
      </w:r>
    </w:p>
    <w:p w:rsidR="00B90B64" w:rsidRPr="008C4D36" w:rsidRDefault="006F1D86" w:rsidP="008C4D36">
      <w:pPr>
        <w:tabs>
          <w:tab w:val="left" w:pos="1134"/>
        </w:tabs>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Y</w:t>
      </w:r>
      <w:r w:rsidR="00B90B64" w:rsidRPr="008C4D36">
        <w:rPr>
          <w:rFonts w:ascii="Times New Roman" w:hAnsi="Times New Roman" w:cs="Times New Roman"/>
          <w:sz w:val="24"/>
          <w:szCs w:val="24"/>
        </w:rPr>
        <w:t>= β</w:t>
      </w:r>
      <w:r w:rsidR="00B90B64" w:rsidRPr="008C4D36">
        <w:rPr>
          <w:rFonts w:ascii="Times New Roman" w:hAnsi="Times New Roman" w:cs="Times New Roman"/>
          <w:sz w:val="24"/>
          <w:szCs w:val="24"/>
          <w:vertAlign w:val="subscript"/>
        </w:rPr>
        <w:t>0</w:t>
      </w:r>
      <w:r w:rsidR="00B90B64" w:rsidRPr="008C4D36">
        <w:rPr>
          <w:rFonts w:ascii="Times New Roman" w:hAnsi="Times New Roman" w:cs="Times New Roman"/>
          <w:sz w:val="24"/>
          <w:szCs w:val="24"/>
        </w:rPr>
        <w:t xml:space="preserve"> + β</w:t>
      </w:r>
      <w:r w:rsidR="00B90B64" w:rsidRPr="008C4D36">
        <w:rPr>
          <w:rFonts w:ascii="Times New Roman" w:hAnsi="Times New Roman" w:cs="Times New Roman"/>
          <w:sz w:val="24"/>
          <w:szCs w:val="24"/>
          <w:vertAlign w:val="subscript"/>
        </w:rPr>
        <w:t>1</w:t>
      </w:r>
      <w:r w:rsidR="00B90B64" w:rsidRPr="008C4D36">
        <w:rPr>
          <w:rFonts w:ascii="Times New Roman" w:hAnsi="Times New Roman" w:cs="Times New Roman"/>
          <w:sz w:val="24"/>
          <w:szCs w:val="24"/>
        </w:rPr>
        <w:t>X</w:t>
      </w:r>
      <w:r w:rsidR="00B90B64" w:rsidRPr="008C4D36">
        <w:rPr>
          <w:rFonts w:ascii="Times New Roman" w:hAnsi="Times New Roman" w:cs="Times New Roman"/>
          <w:sz w:val="24"/>
          <w:szCs w:val="24"/>
          <w:vertAlign w:val="subscript"/>
        </w:rPr>
        <w:t>1</w:t>
      </w:r>
      <w:r w:rsidR="00B90B64" w:rsidRPr="008C4D36">
        <w:rPr>
          <w:rFonts w:ascii="Times New Roman" w:hAnsi="Times New Roman" w:cs="Times New Roman"/>
          <w:sz w:val="24"/>
          <w:szCs w:val="24"/>
        </w:rPr>
        <w:t xml:space="preserve"> + β</w:t>
      </w:r>
      <w:r w:rsidR="00B90B64" w:rsidRPr="008C4D36">
        <w:rPr>
          <w:rFonts w:ascii="Times New Roman" w:hAnsi="Times New Roman" w:cs="Times New Roman"/>
          <w:sz w:val="24"/>
          <w:szCs w:val="24"/>
          <w:vertAlign w:val="subscript"/>
        </w:rPr>
        <w:t>2</w:t>
      </w:r>
      <w:r w:rsidR="00B90B64" w:rsidRPr="008C4D36">
        <w:rPr>
          <w:rFonts w:ascii="Times New Roman" w:hAnsi="Times New Roman" w:cs="Times New Roman"/>
          <w:sz w:val="24"/>
          <w:szCs w:val="24"/>
        </w:rPr>
        <w:t>X</w:t>
      </w:r>
      <w:r w:rsidR="00B90B64" w:rsidRPr="008C4D36">
        <w:rPr>
          <w:rFonts w:ascii="Times New Roman" w:hAnsi="Times New Roman" w:cs="Times New Roman"/>
          <w:sz w:val="24"/>
          <w:szCs w:val="24"/>
          <w:vertAlign w:val="subscript"/>
        </w:rPr>
        <w:t>2</w:t>
      </w:r>
      <w:r w:rsidR="00B90B64" w:rsidRPr="008C4D36">
        <w:rPr>
          <w:rFonts w:ascii="Times New Roman" w:hAnsi="Times New Roman" w:cs="Times New Roman"/>
          <w:sz w:val="24"/>
          <w:szCs w:val="24"/>
        </w:rPr>
        <w:t xml:space="preserve"> + ε,</w:t>
      </w:r>
    </w:p>
    <w:p w:rsidR="00B532B8" w:rsidRDefault="00B90B64" w:rsidP="00047CB5">
      <w:pPr>
        <w:tabs>
          <w:tab w:val="left" w:pos="1134"/>
        </w:tabs>
        <w:spacing w:after="0" w:line="480" w:lineRule="auto"/>
        <w:jc w:val="both"/>
        <w:rPr>
          <w:rFonts w:ascii="Times New Roman" w:hAnsi="Times New Roman"/>
          <w:b/>
          <w:sz w:val="28"/>
          <w:szCs w:val="28"/>
        </w:rPr>
      </w:pPr>
      <w:r w:rsidRPr="008C4D36">
        <w:rPr>
          <w:rFonts w:ascii="Times New Roman" w:hAnsi="Times New Roman" w:cs="Times New Roman"/>
          <w:sz w:val="24"/>
          <w:szCs w:val="24"/>
        </w:rPr>
        <w:t>Dimana ε merupakan peubah acak, parameter β</w:t>
      </w:r>
      <w:r w:rsidRPr="008C4D36">
        <w:rPr>
          <w:rFonts w:ascii="Times New Roman" w:hAnsi="Times New Roman" w:cs="Times New Roman"/>
          <w:sz w:val="24"/>
          <w:szCs w:val="24"/>
          <w:vertAlign w:val="subscript"/>
        </w:rPr>
        <w:t>0</w:t>
      </w:r>
      <w:r w:rsidRPr="008C4D36">
        <w:rPr>
          <w:rFonts w:ascii="Times New Roman" w:hAnsi="Times New Roman" w:cs="Times New Roman"/>
          <w:sz w:val="24"/>
          <w:szCs w:val="24"/>
        </w:rPr>
        <w:t>, β</w:t>
      </w:r>
      <w:r w:rsidRPr="008C4D36">
        <w:rPr>
          <w:rFonts w:ascii="Times New Roman" w:hAnsi="Times New Roman" w:cs="Times New Roman"/>
          <w:sz w:val="24"/>
          <w:szCs w:val="24"/>
          <w:vertAlign w:val="subscript"/>
        </w:rPr>
        <w:t>1</w:t>
      </w:r>
      <w:r w:rsidRPr="008C4D36">
        <w:rPr>
          <w:rFonts w:ascii="Times New Roman" w:hAnsi="Times New Roman" w:cs="Times New Roman"/>
          <w:sz w:val="24"/>
          <w:szCs w:val="24"/>
        </w:rPr>
        <w:t>, β</w:t>
      </w:r>
      <w:r w:rsidRPr="008C4D36">
        <w:rPr>
          <w:rFonts w:ascii="Times New Roman" w:hAnsi="Times New Roman" w:cs="Times New Roman"/>
          <w:sz w:val="24"/>
          <w:szCs w:val="24"/>
          <w:vertAlign w:val="subscript"/>
        </w:rPr>
        <w:t>2</w:t>
      </w:r>
      <w:r w:rsidRPr="008C4D36">
        <w:rPr>
          <w:rFonts w:ascii="Times New Roman" w:hAnsi="Times New Roman" w:cs="Times New Roman"/>
          <w:sz w:val="24"/>
          <w:szCs w:val="24"/>
        </w:rPr>
        <w:t xml:space="preserve"> adalah koefisien-koefisien regresi yang perlu ditaksir. Peubah-peubah X</w:t>
      </w:r>
      <w:r w:rsidRPr="008C4D36">
        <w:rPr>
          <w:rFonts w:ascii="Times New Roman" w:hAnsi="Times New Roman" w:cs="Times New Roman"/>
          <w:sz w:val="24"/>
          <w:szCs w:val="24"/>
          <w:vertAlign w:val="subscript"/>
        </w:rPr>
        <w:t>1</w:t>
      </w:r>
      <w:r w:rsidRPr="008C4D36">
        <w:rPr>
          <w:rFonts w:ascii="Times New Roman" w:hAnsi="Times New Roman" w:cs="Times New Roman"/>
          <w:sz w:val="24"/>
          <w:szCs w:val="24"/>
        </w:rPr>
        <w:t xml:space="preserve"> dan X</w:t>
      </w:r>
      <w:r w:rsidRPr="008C4D36">
        <w:rPr>
          <w:rFonts w:ascii="Times New Roman" w:hAnsi="Times New Roman" w:cs="Times New Roman"/>
          <w:sz w:val="24"/>
          <w:szCs w:val="24"/>
          <w:vertAlign w:val="subscript"/>
        </w:rPr>
        <w:t>2</w:t>
      </w:r>
      <w:r w:rsidRPr="008C4D36">
        <w:rPr>
          <w:rFonts w:ascii="Times New Roman" w:hAnsi="Times New Roman" w:cs="Times New Roman"/>
          <w:sz w:val="24"/>
          <w:szCs w:val="24"/>
        </w:rPr>
        <w:t xml:space="preserve"> mungkin seluruhnya sebagai peubah-peubah dasar yang berbeda atau beberapa diantaranya sebagai fungsi dari peubah dasar yang lain (Tiro,2010).</w:t>
      </w:r>
    </w:p>
    <w:p w:rsidR="001B562E" w:rsidRPr="00803926" w:rsidRDefault="001B562E" w:rsidP="001B562E">
      <w:pPr>
        <w:tabs>
          <w:tab w:val="left" w:pos="567"/>
        </w:tabs>
        <w:spacing w:line="240" w:lineRule="auto"/>
        <w:jc w:val="center"/>
        <w:rPr>
          <w:rFonts w:ascii="Times New Roman" w:hAnsi="Times New Roman"/>
          <w:b/>
          <w:sz w:val="28"/>
          <w:szCs w:val="28"/>
        </w:rPr>
      </w:pPr>
      <w:r w:rsidRPr="00803926">
        <w:rPr>
          <w:rFonts w:ascii="Times New Roman" w:hAnsi="Times New Roman"/>
          <w:b/>
          <w:sz w:val="28"/>
          <w:szCs w:val="28"/>
        </w:rPr>
        <w:lastRenderedPageBreak/>
        <w:t>BAB IV</w:t>
      </w:r>
    </w:p>
    <w:p w:rsidR="001B562E" w:rsidRPr="00803926" w:rsidRDefault="001B562E" w:rsidP="001B562E">
      <w:pPr>
        <w:spacing w:line="240" w:lineRule="auto"/>
        <w:jc w:val="center"/>
        <w:rPr>
          <w:rFonts w:ascii="Times New Roman" w:hAnsi="Times New Roman"/>
          <w:b/>
          <w:sz w:val="28"/>
          <w:szCs w:val="28"/>
        </w:rPr>
      </w:pPr>
      <w:r w:rsidRPr="00803926">
        <w:rPr>
          <w:rFonts w:ascii="Times New Roman" w:hAnsi="Times New Roman"/>
          <w:b/>
          <w:sz w:val="28"/>
          <w:szCs w:val="28"/>
        </w:rPr>
        <w:t>HASIL PENELITIAN DAN PEMBAHASAN</w:t>
      </w:r>
    </w:p>
    <w:p w:rsidR="001B562E" w:rsidRPr="00803926" w:rsidRDefault="001B562E" w:rsidP="001B562E">
      <w:pPr>
        <w:spacing w:line="240" w:lineRule="auto"/>
        <w:jc w:val="center"/>
        <w:rPr>
          <w:rFonts w:ascii="Times New Roman" w:hAnsi="Times New Roman"/>
          <w:b/>
          <w:sz w:val="26"/>
          <w:szCs w:val="26"/>
        </w:rPr>
      </w:pPr>
    </w:p>
    <w:p w:rsidR="001B562E" w:rsidRPr="00803926" w:rsidRDefault="001B562E" w:rsidP="005C07B2">
      <w:pPr>
        <w:pStyle w:val="ListParagraph"/>
        <w:numPr>
          <w:ilvl w:val="0"/>
          <w:numId w:val="29"/>
        </w:numPr>
        <w:spacing w:line="480" w:lineRule="auto"/>
        <w:ind w:left="426"/>
        <w:jc w:val="both"/>
        <w:rPr>
          <w:rFonts w:ascii="Times New Roman" w:hAnsi="Times New Roman"/>
          <w:b/>
          <w:sz w:val="26"/>
          <w:szCs w:val="26"/>
        </w:rPr>
      </w:pPr>
      <w:r w:rsidRPr="00803926">
        <w:rPr>
          <w:rFonts w:ascii="Times New Roman" w:hAnsi="Times New Roman"/>
          <w:b/>
          <w:sz w:val="26"/>
          <w:szCs w:val="26"/>
        </w:rPr>
        <w:t>Hasil Penelitian</w:t>
      </w:r>
    </w:p>
    <w:p w:rsidR="001B562E" w:rsidRDefault="001B562E" w:rsidP="005C07B2">
      <w:pPr>
        <w:pStyle w:val="ListParagraph"/>
        <w:numPr>
          <w:ilvl w:val="0"/>
          <w:numId w:val="30"/>
        </w:numPr>
        <w:spacing w:line="480" w:lineRule="auto"/>
        <w:jc w:val="both"/>
        <w:rPr>
          <w:rFonts w:ascii="Times New Roman" w:hAnsi="Times New Roman"/>
          <w:b/>
          <w:sz w:val="24"/>
          <w:szCs w:val="24"/>
        </w:rPr>
      </w:pPr>
      <w:r>
        <w:rPr>
          <w:rFonts w:ascii="Times New Roman" w:hAnsi="Times New Roman"/>
          <w:b/>
          <w:sz w:val="24"/>
          <w:szCs w:val="24"/>
        </w:rPr>
        <w:t>Deskripsi Data</w:t>
      </w:r>
    </w:p>
    <w:p w:rsidR="001B562E" w:rsidRPr="008C4D36" w:rsidRDefault="001B562E" w:rsidP="001B562E">
      <w:pPr>
        <w:pStyle w:val="ListParagraph"/>
        <w:spacing w:line="480" w:lineRule="auto"/>
        <w:ind w:left="786"/>
        <w:jc w:val="both"/>
        <w:rPr>
          <w:rFonts w:ascii="Times New Roman" w:hAnsi="Times New Roman"/>
          <w:sz w:val="24"/>
          <w:szCs w:val="24"/>
        </w:rPr>
      </w:pPr>
      <w:r w:rsidRPr="00626773">
        <w:rPr>
          <w:rFonts w:ascii="Times New Roman" w:hAnsi="Times New Roman"/>
          <w:b/>
          <w:sz w:val="24"/>
          <w:szCs w:val="24"/>
        </w:rPr>
        <w:t>a.</w:t>
      </w:r>
      <w:r>
        <w:rPr>
          <w:rFonts w:ascii="Times New Roman" w:hAnsi="Times New Roman"/>
          <w:sz w:val="24"/>
          <w:szCs w:val="24"/>
        </w:rPr>
        <w:t xml:space="preserve"> </w:t>
      </w:r>
      <w:r w:rsidR="00480DD7">
        <w:rPr>
          <w:rFonts w:ascii="Times New Roman" w:hAnsi="Times New Roman"/>
          <w:sz w:val="24"/>
          <w:szCs w:val="24"/>
        </w:rPr>
        <w:t xml:space="preserve"> </w:t>
      </w:r>
      <w:r w:rsidRPr="00EB6FF6">
        <w:rPr>
          <w:rFonts w:ascii="Times New Roman" w:hAnsi="Times New Roman"/>
          <w:b/>
          <w:sz w:val="24"/>
          <w:szCs w:val="24"/>
        </w:rPr>
        <w:t>Hambatan belajar</w:t>
      </w:r>
      <w:r w:rsidRPr="008C4D36">
        <w:rPr>
          <w:rFonts w:ascii="Times New Roman" w:hAnsi="Times New Roman"/>
          <w:sz w:val="24"/>
          <w:szCs w:val="24"/>
        </w:rPr>
        <w:t xml:space="preserve"> </w:t>
      </w:r>
    </w:p>
    <w:p w:rsidR="00480DD7" w:rsidRPr="00F141A3" w:rsidRDefault="00444A35" w:rsidP="00444A35">
      <w:pPr>
        <w:pStyle w:val="ListParagraph"/>
        <w:shd w:val="clear" w:color="auto" w:fill="FFFFFF" w:themeFill="background1"/>
        <w:tabs>
          <w:tab w:val="left" w:pos="1134"/>
        </w:tabs>
        <w:spacing w:line="480" w:lineRule="auto"/>
        <w:ind w:left="0" w:firstLine="714"/>
        <w:jc w:val="both"/>
        <w:rPr>
          <w:rFonts w:ascii="Times New Roman" w:hAnsi="Times New Roman"/>
          <w:sz w:val="24"/>
          <w:szCs w:val="24"/>
        </w:rPr>
      </w:pPr>
      <w:r w:rsidRPr="007467C4">
        <w:rPr>
          <w:rFonts w:ascii="Times New Roman" w:hAnsi="Times New Roman"/>
          <w:color w:val="FF0000"/>
          <w:sz w:val="24"/>
          <w:szCs w:val="24"/>
        </w:rPr>
        <w:t xml:space="preserve">   </w:t>
      </w:r>
      <w:r w:rsidR="00480DD7">
        <w:rPr>
          <w:rFonts w:ascii="Times New Roman" w:hAnsi="Times New Roman"/>
          <w:color w:val="FF0000"/>
          <w:sz w:val="24"/>
          <w:szCs w:val="24"/>
        </w:rPr>
        <w:tab/>
      </w:r>
      <w:r w:rsidRPr="00F141A3">
        <w:rPr>
          <w:rFonts w:ascii="Times New Roman" w:hAnsi="Times New Roman"/>
          <w:sz w:val="24"/>
          <w:szCs w:val="24"/>
        </w:rPr>
        <w:t>Skor hambatan belajar</w:t>
      </w:r>
      <w:r w:rsidR="00480DD7" w:rsidRPr="00F141A3">
        <w:rPr>
          <w:rFonts w:ascii="Times New Roman" w:hAnsi="Times New Roman"/>
          <w:sz w:val="24"/>
          <w:szCs w:val="24"/>
        </w:rPr>
        <w:t xml:space="preserve"> berkisar  </w:t>
      </w:r>
      <w:r w:rsidRPr="00F141A3">
        <w:rPr>
          <w:rFonts w:ascii="Times New Roman" w:hAnsi="Times New Roman"/>
          <w:sz w:val="24"/>
          <w:szCs w:val="24"/>
        </w:rPr>
        <w:t xml:space="preserve">antara 55 –166 </w:t>
      </w:r>
      <w:r w:rsidR="00480DD7" w:rsidRPr="00F141A3">
        <w:rPr>
          <w:rFonts w:ascii="Times New Roman" w:hAnsi="Times New Roman"/>
          <w:sz w:val="24"/>
          <w:szCs w:val="24"/>
        </w:rPr>
        <w:t xml:space="preserve">  yang seterusnya dit</w:t>
      </w:r>
      <w:r w:rsidR="000610BB" w:rsidRPr="00F141A3">
        <w:rPr>
          <w:rFonts w:ascii="Times New Roman" w:hAnsi="Times New Roman"/>
          <w:sz w:val="24"/>
          <w:szCs w:val="24"/>
        </w:rPr>
        <w:t>abelkan</w:t>
      </w:r>
      <w:r w:rsidR="00480DD7" w:rsidRPr="00F141A3">
        <w:rPr>
          <w:rFonts w:ascii="Times New Roman" w:hAnsi="Times New Roman"/>
          <w:sz w:val="24"/>
          <w:szCs w:val="24"/>
        </w:rPr>
        <w:t xml:space="preserve"> seperti berikut: </w:t>
      </w:r>
    </w:p>
    <w:p w:rsidR="000610BB" w:rsidRPr="00F141A3" w:rsidRDefault="000610BB" w:rsidP="000610BB">
      <w:pPr>
        <w:pStyle w:val="ListParagraph"/>
        <w:shd w:val="clear" w:color="auto" w:fill="FFFFFF" w:themeFill="background1"/>
        <w:tabs>
          <w:tab w:val="left" w:pos="1134"/>
        </w:tabs>
        <w:spacing w:line="480" w:lineRule="auto"/>
        <w:ind w:left="0" w:firstLine="714"/>
        <w:jc w:val="center"/>
        <w:rPr>
          <w:rFonts w:ascii="Times New Roman" w:hAnsi="Times New Roman"/>
          <w:b/>
          <w:sz w:val="24"/>
          <w:szCs w:val="24"/>
        </w:rPr>
      </w:pPr>
      <w:r w:rsidRPr="00F141A3">
        <w:rPr>
          <w:rFonts w:ascii="Times New Roman" w:hAnsi="Times New Roman"/>
          <w:b/>
          <w:sz w:val="24"/>
          <w:szCs w:val="24"/>
        </w:rPr>
        <w:t>Tabel 4.1 Skor dan kategori hambatan belajar</w:t>
      </w:r>
    </w:p>
    <w:tbl>
      <w:tblPr>
        <w:tblStyle w:val="MediumList1"/>
        <w:tblW w:w="0" w:type="auto"/>
        <w:tblLook w:val="04A0" w:firstRow="1" w:lastRow="0" w:firstColumn="1" w:lastColumn="0" w:noHBand="0" w:noVBand="1"/>
      </w:tblPr>
      <w:tblGrid>
        <w:gridCol w:w="2552"/>
        <w:gridCol w:w="2693"/>
        <w:gridCol w:w="1418"/>
        <w:gridCol w:w="1382"/>
      </w:tblGrid>
      <w:tr w:rsidR="00480DD7" w:rsidRPr="00F141A3" w:rsidTr="00BC1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80DD7" w:rsidRPr="00F141A3" w:rsidRDefault="00480DD7"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Skor </w:t>
            </w:r>
          </w:p>
        </w:tc>
        <w:tc>
          <w:tcPr>
            <w:tcW w:w="2693" w:type="dxa"/>
          </w:tcPr>
          <w:p w:rsidR="00480DD7" w:rsidRPr="00F141A3" w:rsidRDefault="00480DD7" w:rsidP="0060035E">
            <w:pPr>
              <w:pStyle w:val="ListParagraph"/>
              <w:tabs>
                <w:tab w:val="left" w:pos="1134"/>
              </w:tabs>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Kategori </w:t>
            </w:r>
          </w:p>
        </w:tc>
        <w:tc>
          <w:tcPr>
            <w:tcW w:w="1418" w:type="dxa"/>
          </w:tcPr>
          <w:p w:rsidR="00480DD7" w:rsidRPr="00F141A3" w:rsidRDefault="00480DD7" w:rsidP="0060035E">
            <w:pPr>
              <w:pStyle w:val="ListParagraph"/>
              <w:tabs>
                <w:tab w:val="left" w:pos="1134"/>
              </w:tabs>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Frekuensi       </w:t>
            </w:r>
          </w:p>
        </w:tc>
        <w:tc>
          <w:tcPr>
            <w:tcW w:w="1382" w:type="dxa"/>
          </w:tcPr>
          <w:p w:rsidR="00480DD7" w:rsidRPr="00F141A3" w:rsidRDefault="00480DD7" w:rsidP="00BC127D">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w:t>
            </w:r>
          </w:p>
        </w:tc>
      </w:tr>
      <w:tr w:rsidR="00480DD7" w:rsidRPr="00F141A3" w:rsidTr="00B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80DD7" w:rsidRPr="00F141A3" w:rsidRDefault="00480DD7"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55 – 76 </w:t>
            </w:r>
          </w:p>
        </w:tc>
        <w:tc>
          <w:tcPr>
            <w:tcW w:w="2693" w:type="dxa"/>
          </w:tcPr>
          <w:p w:rsidR="00480DD7" w:rsidRPr="00F141A3" w:rsidRDefault="00480DD7" w:rsidP="0060035E">
            <w:pPr>
              <w:pStyle w:val="ListParagraph"/>
              <w:tabs>
                <w:tab w:val="left" w:pos="1134"/>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Sangat Tinggi </w:t>
            </w:r>
          </w:p>
        </w:tc>
        <w:tc>
          <w:tcPr>
            <w:tcW w:w="1418" w:type="dxa"/>
          </w:tcPr>
          <w:p w:rsidR="00480DD7" w:rsidRPr="00F141A3" w:rsidRDefault="00BC127D" w:rsidP="00BC127D">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28</w:t>
            </w:r>
          </w:p>
        </w:tc>
        <w:tc>
          <w:tcPr>
            <w:tcW w:w="1382" w:type="dxa"/>
          </w:tcPr>
          <w:p w:rsidR="00480DD7" w:rsidRPr="00F141A3" w:rsidRDefault="00BC127D" w:rsidP="00BC127D">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14,35</w:t>
            </w:r>
          </w:p>
        </w:tc>
      </w:tr>
      <w:tr w:rsidR="00480DD7" w:rsidRPr="00F141A3" w:rsidTr="00BC127D">
        <w:tc>
          <w:tcPr>
            <w:cnfStyle w:val="001000000000" w:firstRow="0" w:lastRow="0" w:firstColumn="1" w:lastColumn="0" w:oddVBand="0" w:evenVBand="0" w:oddHBand="0" w:evenHBand="0" w:firstRowFirstColumn="0" w:firstRowLastColumn="0" w:lastRowFirstColumn="0" w:lastRowLastColumn="0"/>
            <w:tcW w:w="2552" w:type="dxa"/>
          </w:tcPr>
          <w:p w:rsidR="00480DD7" w:rsidRPr="00F141A3" w:rsidRDefault="00480DD7"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77 – 98</w:t>
            </w:r>
          </w:p>
        </w:tc>
        <w:tc>
          <w:tcPr>
            <w:tcW w:w="2693" w:type="dxa"/>
          </w:tcPr>
          <w:p w:rsidR="00480DD7" w:rsidRPr="00F141A3" w:rsidRDefault="00480DD7" w:rsidP="0060035E">
            <w:pPr>
              <w:pStyle w:val="ListParagraph"/>
              <w:tabs>
                <w:tab w:val="left" w:pos="1134"/>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Tinggi</w:t>
            </w:r>
          </w:p>
        </w:tc>
        <w:tc>
          <w:tcPr>
            <w:tcW w:w="1418" w:type="dxa"/>
          </w:tcPr>
          <w:p w:rsidR="00480DD7" w:rsidRPr="00F141A3" w:rsidRDefault="00BC127D" w:rsidP="00BC127D">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60</w:t>
            </w:r>
          </w:p>
        </w:tc>
        <w:tc>
          <w:tcPr>
            <w:tcW w:w="1382" w:type="dxa"/>
          </w:tcPr>
          <w:p w:rsidR="00480DD7" w:rsidRPr="00F141A3" w:rsidRDefault="00BC127D" w:rsidP="00BC127D">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30,76</w:t>
            </w:r>
          </w:p>
        </w:tc>
      </w:tr>
      <w:tr w:rsidR="00480DD7" w:rsidRPr="00F141A3" w:rsidTr="00B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80DD7" w:rsidRPr="00F141A3" w:rsidRDefault="00480DD7"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99 – 120 </w:t>
            </w:r>
          </w:p>
        </w:tc>
        <w:tc>
          <w:tcPr>
            <w:tcW w:w="2693" w:type="dxa"/>
          </w:tcPr>
          <w:p w:rsidR="00480DD7" w:rsidRPr="00F141A3" w:rsidRDefault="00480DD7" w:rsidP="0060035E">
            <w:pPr>
              <w:pStyle w:val="ListParagraph"/>
              <w:tabs>
                <w:tab w:val="left" w:pos="1134"/>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Cukup/Sedang </w:t>
            </w:r>
          </w:p>
        </w:tc>
        <w:tc>
          <w:tcPr>
            <w:tcW w:w="1418" w:type="dxa"/>
          </w:tcPr>
          <w:p w:rsidR="00480DD7" w:rsidRPr="00F141A3" w:rsidRDefault="00BC127D" w:rsidP="00BC127D">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58</w:t>
            </w:r>
          </w:p>
        </w:tc>
        <w:tc>
          <w:tcPr>
            <w:tcW w:w="1382" w:type="dxa"/>
          </w:tcPr>
          <w:p w:rsidR="00480DD7" w:rsidRPr="00F141A3" w:rsidRDefault="00BC127D" w:rsidP="00BC127D">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29,74</w:t>
            </w:r>
          </w:p>
        </w:tc>
      </w:tr>
      <w:tr w:rsidR="00480DD7" w:rsidRPr="00F141A3" w:rsidTr="00BC127D">
        <w:tc>
          <w:tcPr>
            <w:cnfStyle w:val="001000000000" w:firstRow="0" w:lastRow="0" w:firstColumn="1" w:lastColumn="0" w:oddVBand="0" w:evenVBand="0" w:oddHBand="0" w:evenHBand="0" w:firstRowFirstColumn="0" w:firstRowLastColumn="0" w:lastRowFirstColumn="0" w:lastRowLastColumn="0"/>
            <w:tcW w:w="2552" w:type="dxa"/>
          </w:tcPr>
          <w:p w:rsidR="00480DD7" w:rsidRPr="00F141A3" w:rsidRDefault="00480DD7"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121 – 142</w:t>
            </w:r>
          </w:p>
        </w:tc>
        <w:tc>
          <w:tcPr>
            <w:tcW w:w="2693" w:type="dxa"/>
          </w:tcPr>
          <w:p w:rsidR="00480DD7" w:rsidRPr="00F141A3" w:rsidRDefault="00480DD7" w:rsidP="0060035E">
            <w:pPr>
              <w:pStyle w:val="ListParagraph"/>
              <w:tabs>
                <w:tab w:val="left" w:pos="1134"/>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Rendah </w:t>
            </w:r>
          </w:p>
        </w:tc>
        <w:tc>
          <w:tcPr>
            <w:tcW w:w="1418" w:type="dxa"/>
          </w:tcPr>
          <w:p w:rsidR="00480DD7" w:rsidRPr="00F141A3" w:rsidRDefault="00BC127D" w:rsidP="00BC127D">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33</w:t>
            </w:r>
          </w:p>
        </w:tc>
        <w:tc>
          <w:tcPr>
            <w:tcW w:w="1382" w:type="dxa"/>
          </w:tcPr>
          <w:p w:rsidR="00480DD7" w:rsidRPr="00F141A3" w:rsidRDefault="00BC127D" w:rsidP="00BC127D">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16,92</w:t>
            </w:r>
          </w:p>
        </w:tc>
      </w:tr>
      <w:tr w:rsidR="00480DD7" w:rsidRPr="00F141A3" w:rsidTr="00B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80DD7" w:rsidRPr="00F141A3" w:rsidRDefault="0060035E" w:rsidP="0060035E">
            <w:pPr>
              <w:tabs>
                <w:tab w:val="left" w:pos="1134"/>
              </w:tabs>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&gt;</w:t>
            </w:r>
            <w:r w:rsidR="00480DD7" w:rsidRPr="00F141A3">
              <w:rPr>
                <w:rFonts w:ascii="Times New Roman" w:hAnsi="Times New Roman" w:cs="Times New Roman"/>
                <w:color w:val="auto"/>
                <w:sz w:val="24"/>
                <w:szCs w:val="24"/>
              </w:rPr>
              <w:t xml:space="preserve"> 142</w:t>
            </w:r>
          </w:p>
        </w:tc>
        <w:tc>
          <w:tcPr>
            <w:tcW w:w="2693" w:type="dxa"/>
          </w:tcPr>
          <w:p w:rsidR="00480DD7" w:rsidRPr="00F141A3" w:rsidRDefault="00480DD7" w:rsidP="0060035E">
            <w:pPr>
              <w:pStyle w:val="ListParagraph"/>
              <w:tabs>
                <w:tab w:val="left" w:pos="1134"/>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Sangat rendah </w:t>
            </w:r>
          </w:p>
        </w:tc>
        <w:tc>
          <w:tcPr>
            <w:tcW w:w="1418" w:type="dxa"/>
          </w:tcPr>
          <w:p w:rsidR="00480DD7" w:rsidRPr="00F141A3" w:rsidRDefault="00BC127D" w:rsidP="00BC127D">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16</w:t>
            </w:r>
          </w:p>
        </w:tc>
        <w:tc>
          <w:tcPr>
            <w:tcW w:w="1382" w:type="dxa"/>
          </w:tcPr>
          <w:p w:rsidR="00480DD7" w:rsidRPr="00F141A3" w:rsidRDefault="00AE11DE" w:rsidP="00BC127D">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8,20</w:t>
            </w:r>
          </w:p>
        </w:tc>
      </w:tr>
    </w:tbl>
    <w:p w:rsidR="00480DD7" w:rsidRPr="00F141A3" w:rsidRDefault="00480DD7" w:rsidP="00444A35">
      <w:pPr>
        <w:pStyle w:val="ListParagraph"/>
        <w:shd w:val="clear" w:color="auto" w:fill="FFFFFF" w:themeFill="background1"/>
        <w:tabs>
          <w:tab w:val="left" w:pos="1134"/>
        </w:tabs>
        <w:spacing w:line="480" w:lineRule="auto"/>
        <w:ind w:left="0" w:firstLine="714"/>
        <w:jc w:val="both"/>
        <w:rPr>
          <w:rFonts w:ascii="Times New Roman" w:hAnsi="Times New Roman"/>
          <w:sz w:val="24"/>
          <w:szCs w:val="24"/>
        </w:rPr>
      </w:pPr>
      <w:r w:rsidRPr="00F141A3">
        <w:rPr>
          <w:rFonts w:ascii="Times New Roman" w:hAnsi="Times New Roman"/>
          <w:sz w:val="24"/>
          <w:szCs w:val="24"/>
        </w:rPr>
        <w:tab/>
        <w:t>Berdasarkan hasil perolehan dengan ‘mean’ sebesar 102,56, maka hambatan belajar termasuk kategori ‘Cukup/Sedang”.</w:t>
      </w:r>
    </w:p>
    <w:p w:rsidR="00FE3993" w:rsidRPr="00F141A3" w:rsidRDefault="00FE3993" w:rsidP="00FE3993">
      <w:pPr>
        <w:pStyle w:val="ListParagraph"/>
        <w:shd w:val="clear" w:color="auto" w:fill="FFFFFF" w:themeFill="background1"/>
        <w:tabs>
          <w:tab w:val="left" w:pos="1134"/>
        </w:tabs>
        <w:ind w:left="0" w:firstLine="714"/>
        <w:jc w:val="both"/>
        <w:rPr>
          <w:rFonts w:ascii="Times New Roman" w:hAnsi="Times New Roman"/>
          <w:sz w:val="24"/>
          <w:szCs w:val="24"/>
        </w:rPr>
      </w:pPr>
    </w:p>
    <w:p w:rsidR="00444A35" w:rsidRPr="00F141A3" w:rsidRDefault="00444A35" w:rsidP="005C07B2">
      <w:pPr>
        <w:pStyle w:val="ListParagraph"/>
        <w:numPr>
          <w:ilvl w:val="0"/>
          <w:numId w:val="33"/>
        </w:numPr>
        <w:tabs>
          <w:tab w:val="left" w:pos="1134"/>
        </w:tabs>
        <w:spacing w:line="480" w:lineRule="auto"/>
        <w:jc w:val="both"/>
        <w:rPr>
          <w:rFonts w:ascii="Times New Roman" w:hAnsi="Times New Roman"/>
          <w:b/>
          <w:sz w:val="24"/>
          <w:szCs w:val="24"/>
        </w:rPr>
      </w:pPr>
      <w:r w:rsidRPr="00F141A3">
        <w:rPr>
          <w:rFonts w:ascii="Times New Roman" w:hAnsi="Times New Roman"/>
          <w:b/>
          <w:sz w:val="24"/>
          <w:szCs w:val="24"/>
        </w:rPr>
        <w:t xml:space="preserve">Minat belajar      </w:t>
      </w:r>
      <w:r w:rsidRPr="00F141A3">
        <w:rPr>
          <w:rFonts w:ascii="Times New Roman" w:hAnsi="Times New Roman"/>
          <w:b/>
          <w:sz w:val="24"/>
          <w:szCs w:val="24"/>
        </w:rPr>
        <w:tab/>
        <w:t xml:space="preserve"> </w:t>
      </w:r>
    </w:p>
    <w:p w:rsidR="0060035E" w:rsidRPr="00F141A3" w:rsidRDefault="00444A35" w:rsidP="00444A35">
      <w:pPr>
        <w:pStyle w:val="ListParagraph"/>
        <w:shd w:val="clear" w:color="auto" w:fill="FFFFFF" w:themeFill="background1"/>
        <w:spacing w:line="480" w:lineRule="auto"/>
        <w:ind w:left="0" w:firstLine="426"/>
        <w:jc w:val="both"/>
        <w:rPr>
          <w:rFonts w:ascii="Times New Roman" w:hAnsi="Times New Roman"/>
          <w:sz w:val="24"/>
          <w:szCs w:val="24"/>
        </w:rPr>
      </w:pPr>
      <w:r w:rsidRPr="00F141A3">
        <w:rPr>
          <w:rFonts w:ascii="Times New Roman" w:hAnsi="Times New Roman"/>
          <w:sz w:val="24"/>
          <w:szCs w:val="24"/>
        </w:rPr>
        <w:t xml:space="preserve">      </w:t>
      </w:r>
      <w:r w:rsidR="0060035E" w:rsidRPr="00F141A3">
        <w:rPr>
          <w:rFonts w:ascii="Times New Roman" w:hAnsi="Times New Roman"/>
          <w:sz w:val="24"/>
          <w:szCs w:val="24"/>
        </w:rPr>
        <w:t xml:space="preserve">      Skor hambatan belajar berkisar  antara 69 – 155 yang seterusnya dit</w:t>
      </w:r>
      <w:r w:rsidR="000610BB" w:rsidRPr="00F141A3">
        <w:rPr>
          <w:rFonts w:ascii="Times New Roman" w:hAnsi="Times New Roman"/>
          <w:sz w:val="24"/>
          <w:szCs w:val="24"/>
        </w:rPr>
        <w:t>abelka</w:t>
      </w:r>
      <w:r w:rsidR="0060035E" w:rsidRPr="00F141A3">
        <w:rPr>
          <w:rFonts w:ascii="Times New Roman" w:hAnsi="Times New Roman"/>
          <w:sz w:val="24"/>
          <w:szCs w:val="24"/>
        </w:rPr>
        <w:t>n seperti berikut:</w:t>
      </w:r>
    </w:p>
    <w:p w:rsidR="000610BB" w:rsidRPr="00F141A3" w:rsidRDefault="000610BB" w:rsidP="000610BB">
      <w:pPr>
        <w:pStyle w:val="ListParagraph"/>
        <w:shd w:val="clear" w:color="auto" w:fill="FFFFFF" w:themeFill="background1"/>
        <w:tabs>
          <w:tab w:val="left" w:pos="1134"/>
        </w:tabs>
        <w:spacing w:line="480" w:lineRule="auto"/>
        <w:ind w:left="0" w:firstLine="714"/>
        <w:jc w:val="center"/>
        <w:rPr>
          <w:rFonts w:ascii="Times New Roman" w:hAnsi="Times New Roman"/>
          <w:b/>
          <w:sz w:val="24"/>
          <w:szCs w:val="24"/>
        </w:rPr>
      </w:pPr>
      <w:r w:rsidRPr="00F141A3">
        <w:rPr>
          <w:rFonts w:ascii="Times New Roman" w:hAnsi="Times New Roman"/>
          <w:b/>
          <w:sz w:val="24"/>
          <w:szCs w:val="24"/>
        </w:rPr>
        <w:t>Tabel 4.2 Skor dan kategori hambatan belajar</w:t>
      </w:r>
    </w:p>
    <w:tbl>
      <w:tblPr>
        <w:tblStyle w:val="MediumList1"/>
        <w:tblW w:w="0" w:type="auto"/>
        <w:tblLook w:val="04A0" w:firstRow="1" w:lastRow="0" w:firstColumn="1" w:lastColumn="0" w:noHBand="0" w:noVBand="1"/>
      </w:tblPr>
      <w:tblGrid>
        <w:gridCol w:w="2552"/>
        <w:gridCol w:w="2693"/>
        <w:gridCol w:w="1418"/>
        <w:gridCol w:w="1382"/>
      </w:tblGrid>
      <w:tr w:rsidR="0060035E" w:rsidRPr="00F141A3" w:rsidTr="00BC1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0035E" w:rsidRPr="00F141A3" w:rsidRDefault="0060035E"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Skor </w:t>
            </w:r>
          </w:p>
        </w:tc>
        <w:tc>
          <w:tcPr>
            <w:tcW w:w="2693" w:type="dxa"/>
          </w:tcPr>
          <w:p w:rsidR="0060035E" w:rsidRPr="00F141A3" w:rsidRDefault="0060035E" w:rsidP="0060035E">
            <w:pPr>
              <w:pStyle w:val="ListParagraph"/>
              <w:tabs>
                <w:tab w:val="left" w:pos="1134"/>
              </w:tabs>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Kategori </w:t>
            </w:r>
          </w:p>
        </w:tc>
        <w:tc>
          <w:tcPr>
            <w:tcW w:w="1418" w:type="dxa"/>
          </w:tcPr>
          <w:p w:rsidR="0060035E" w:rsidRPr="00F141A3" w:rsidRDefault="0060035E" w:rsidP="00AE11DE">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Frekuensi</w:t>
            </w:r>
          </w:p>
        </w:tc>
        <w:tc>
          <w:tcPr>
            <w:tcW w:w="1382" w:type="dxa"/>
          </w:tcPr>
          <w:p w:rsidR="0060035E" w:rsidRPr="00F141A3" w:rsidRDefault="0060035E" w:rsidP="00AE11DE">
            <w:pPr>
              <w:pStyle w:val="ListParagraph"/>
              <w:tabs>
                <w:tab w:val="left" w:pos="1134"/>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w:t>
            </w:r>
          </w:p>
        </w:tc>
      </w:tr>
      <w:tr w:rsidR="0060035E" w:rsidRPr="00F141A3" w:rsidTr="00B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0035E" w:rsidRPr="00F141A3" w:rsidRDefault="0060035E"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69 </w:t>
            </w:r>
            <w:r w:rsidR="00BF5DB9" w:rsidRPr="00F141A3">
              <w:rPr>
                <w:rFonts w:ascii="Times New Roman" w:hAnsi="Times New Roman" w:cs="Times New Roman"/>
                <w:color w:val="auto"/>
                <w:sz w:val="24"/>
                <w:szCs w:val="24"/>
              </w:rPr>
              <w:t>–</w:t>
            </w:r>
            <w:r w:rsidRPr="00F141A3">
              <w:rPr>
                <w:rFonts w:ascii="Times New Roman" w:hAnsi="Times New Roman" w:cs="Times New Roman"/>
                <w:color w:val="auto"/>
                <w:sz w:val="24"/>
                <w:szCs w:val="24"/>
              </w:rPr>
              <w:t xml:space="preserve"> 85</w:t>
            </w:r>
          </w:p>
        </w:tc>
        <w:tc>
          <w:tcPr>
            <w:tcW w:w="2693" w:type="dxa"/>
          </w:tcPr>
          <w:p w:rsidR="0060035E" w:rsidRPr="00F141A3" w:rsidRDefault="0060035E" w:rsidP="0060035E">
            <w:pPr>
              <w:pStyle w:val="ListParagraph"/>
              <w:tabs>
                <w:tab w:val="left" w:pos="1134"/>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Sangat rendah</w:t>
            </w:r>
          </w:p>
        </w:tc>
        <w:tc>
          <w:tcPr>
            <w:tcW w:w="1418" w:type="dxa"/>
          </w:tcPr>
          <w:p w:rsidR="0060035E" w:rsidRPr="00F141A3" w:rsidRDefault="00AE11DE" w:rsidP="00AE11DE">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10</w:t>
            </w:r>
          </w:p>
        </w:tc>
        <w:tc>
          <w:tcPr>
            <w:tcW w:w="1382" w:type="dxa"/>
          </w:tcPr>
          <w:p w:rsidR="0060035E" w:rsidRPr="00F141A3" w:rsidRDefault="00AE11DE" w:rsidP="00AE11DE">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5,12</w:t>
            </w:r>
          </w:p>
        </w:tc>
      </w:tr>
      <w:tr w:rsidR="0060035E" w:rsidRPr="00F141A3" w:rsidTr="00BC127D">
        <w:tc>
          <w:tcPr>
            <w:cnfStyle w:val="001000000000" w:firstRow="0" w:lastRow="0" w:firstColumn="1" w:lastColumn="0" w:oddVBand="0" w:evenVBand="0" w:oddHBand="0" w:evenHBand="0" w:firstRowFirstColumn="0" w:firstRowLastColumn="0" w:lastRowFirstColumn="0" w:lastRowLastColumn="0"/>
            <w:tcW w:w="2552" w:type="dxa"/>
          </w:tcPr>
          <w:p w:rsidR="0060035E" w:rsidRPr="00F141A3" w:rsidRDefault="0060035E"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86 – 102</w:t>
            </w:r>
          </w:p>
        </w:tc>
        <w:tc>
          <w:tcPr>
            <w:tcW w:w="2693" w:type="dxa"/>
          </w:tcPr>
          <w:p w:rsidR="0060035E" w:rsidRPr="00F141A3" w:rsidRDefault="0060035E" w:rsidP="0060035E">
            <w:pPr>
              <w:pStyle w:val="ListParagraph"/>
              <w:tabs>
                <w:tab w:val="left" w:pos="1134"/>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Rendah </w:t>
            </w:r>
          </w:p>
        </w:tc>
        <w:tc>
          <w:tcPr>
            <w:tcW w:w="1418" w:type="dxa"/>
          </w:tcPr>
          <w:p w:rsidR="0060035E" w:rsidRPr="00F141A3" w:rsidRDefault="00AE11DE" w:rsidP="00AE11DE">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35</w:t>
            </w:r>
          </w:p>
        </w:tc>
        <w:tc>
          <w:tcPr>
            <w:tcW w:w="1382" w:type="dxa"/>
          </w:tcPr>
          <w:p w:rsidR="0060035E" w:rsidRPr="00F141A3" w:rsidRDefault="00AE11DE" w:rsidP="00AE11DE">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17,94</w:t>
            </w:r>
          </w:p>
        </w:tc>
      </w:tr>
      <w:tr w:rsidR="0060035E" w:rsidRPr="00F141A3" w:rsidTr="00B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0035E" w:rsidRPr="00F141A3" w:rsidRDefault="0060035E"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103 </w:t>
            </w:r>
            <w:r w:rsidR="00BF5DB9" w:rsidRPr="00F141A3">
              <w:rPr>
                <w:rFonts w:ascii="Times New Roman" w:hAnsi="Times New Roman" w:cs="Times New Roman"/>
                <w:color w:val="auto"/>
                <w:sz w:val="24"/>
                <w:szCs w:val="24"/>
              </w:rPr>
              <w:t>–</w:t>
            </w:r>
            <w:r w:rsidRPr="00F141A3">
              <w:rPr>
                <w:rFonts w:ascii="Times New Roman" w:hAnsi="Times New Roman" w:cs="Times New Roman"/>
                <w:color w:val="auto"/>
                <w:sz w:val="24"/>
                <w:szCs w:val="24"/>
              </w:rPr>
              <w:t xml:space="preserve"> 119</w:t>
            </w:r>
          </w:p>
        </w:tc>
        <w:tc>
          <w:tcPr>
            <w:tcW w:w="2693" w:type="dxa"/>
          </w:tcPr>
          <w:p w:rsidR="0060035E" w:rsidRPr="00F141A3" w:rsidRDefault="0060035E" w:rsidP="0060035E">
            <w:pPr>
              <w:pStyle w:val="ListParagraph"/>
              <w:tabs>
                <w:tab w:val="left" w:pos="1134"/>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Cukup/Sedang</w:t>
            </w:r>
          </w:p>
        </w:tc>
        <w:tc>
          <w:tcPr>
            <w:tcW w:w="1418" w:type="dxa"/>
          </w:tcPr>
          <w:p w:rsidR="0060035E" w:rsidRPr="00F141A3" w:rsidRDefault="00AE11DE" w:rsidP="00AE11DE">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59</w:t>
            </w:r>
          </w:p>
        </w:tc>
        <w:tc>
          <w:tcPr>
            <w:tcW w:w="1382" w:type="dxa"/>
          </w:tcPr>
          <w:p w:rsidR="0060035E" w:rsidRPr="00F141A3" w:rsidRDefault="00AE11DE" w:rsidP="00AE11DE">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30,25</w:t>
            </w:r>
          </w:p>
        </w:tc>
      </w:tr>
      <w:tr w:rsidR="0060035E" w:rsidRPr="00F141A3" w:rsidTr="00BC127D">
        <w:tc>
          <w:tcPr>
            <w:cnfStyle w:val="001000000000" w:firstRow="0" w:lastRow="0" w:firstColumn="1" w:lastColumn="0" w:oddVBand="0" w:evenVBand="0" w:oddHBand="0" w:evenHBand="0" w:firstRowFirstColumn="0" w:firstRowLastColumn="0" w:lastRowFirstColumn="0" w:lastRowLastColumn="0"/>
            <w:tcW w:w="2552" w:type="dxa"/>
          </w:tcPr>
          <w:p w:rsidR="0060035E" w:rsidRPr="00F141A3" w:rsidRDefault="0060035E" w:rsidP="0060035E">
            <w:pPr>
              <w:pStyle w:val="ListParagraph"/>
              <w:tabs>
                <w:tab w:val="left" w:pos="1134"/>
              </w:tabs>
              <w:ind w:left="0"/>
              <w:jc w:val="both"/>
              <w:rPr>
                <w:rFonts w:ascii="Times New Roman" w:hAnsi="Times New Roman" w:cs="Times New Roman"/>
                <w:color w:val="auto"/>
                <w:sz w:val="24"/>
                <w:szCs w:val="24"/>
              </w:rPr>
            </w:pPr>
            <w:r w:rsidRPr="00F141A3">
              <w:rPr>
                <w:rFonts w:ascii="Times New Roman" w:hAnsi="Times New Roman" w:cs="Times New Roman"/>
                <w:color w:val="auto"/>
                <w:sz w:val="24"/>
                <w:szCs w:val="24"/>
              </w:rPr>
              <w:t>120- 136</w:t>
            </w:r>
          </w:p>
        </w:tc>
        <w:tc>
          <w:tcPr>
            <w:tcW w:w="2693" w:type="dxa"/>
          </w:tcPr>
          <w:p w:rsidR="0060035E" w:rsidRPr="00F141A3" w:rsidRDefault="0060035E" w:rsidP="0060035E">
            <w:pPr>
              <w:pStyle w:val="ListParagraph"/>
              <w:tabs>
                <w:tab w:val="left" w:pos="1134"/>
              </w:tabs>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 xml:space="preserve">Tinggi </w:t>
            </w:r>
          </w:p>
        </w:tc>
        <w:tc>
          <w:tcPr>
            <w:tcW w:w="1418" w:type="dxa"/>
          </w:tcPr>
          <w:p w:rsidR="0060035E" w:rsidRPr="00F141A3" w:rsidRDefault="00AE11DE" w:rsidP="00AE11DE">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69</w:t>
            </w:r>
          </w:p>
        </w:tc>
        <w:tc>
          <w:tcPr>
            <w:tcW w:w="1382" w:type="dxa"/>
          </w:tcPr>
          <w:p w:rsidR="0060035E" w:rsidRPr="00F141A3" w:rsidRDefault="00AE11DE" w:rsidP="00AE11DE">
            <w:pPr>
              <w:pStyle w:val="ListParagraph"/>
              <w:tabs>
                <w:tab w:val="left" w:pos="1134"/>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35,38</w:t>
            </w:r>
          </w:p>
        </w:tc>
      </w:tr>
      <w:tr w:rsidR="00047CB5" w:rsidRPr="00F141A3" w:rsidTr="00B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0035E" w:rsidRPr="00F141A3" w:rsidRDefault="0060035E" w:rsidP="0060035E">
            <w:pPr>
              <w:tabs>
                <w:tab w:val="left" w:pos="1134"/>
              </w:tabs>
              <w:contextualSpacing/>
              <w:rPr>
                <w:rFonts w:ascii="Times New Roman" w:hAnsi="Times New Roman" w:cs="Times New Roman"/>
                <w:color w:val="auto"/>
                <w:sz w:val="24"/>
                <w:szCs w:val="24"/>
              </w:rPr>
            </w:pPr>
            <w:r w:rsidRPr="00F141A3">
              <w:rPr>
                <w:rFonts w:ascii="Times New Roman" w:hAnsi="Times New Roman" w:cs="Times New Roman"/>
                <w:color w:val="auto"/>
                <w:sz w:val="24"/>
                <w:szCs w:val="24"/>
              </w:rPr>
              <w:t>&gt;136</w:t>
            </w:r>
          </w:p>
        </w:tc>
        <w:tc>
          <w:tcPr>
            <w:tcW w:w="2693" w:type="dxa"/>
          </w:tcPr>
          <w:p w:rsidR="0060035E" w:rsidRPr="00F141A3" w:rsidRDefault="00AE11DE" w:rsidP="0060035E">
            <w:pPr>
              <w:pStyle w:val="ListParagraph"/>
              <w:tabs>
                <w:tab w:val="left" w:pos="1134"/>
              </w:tabs>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Sangat t</w:t>
            </w:r>
            <w:r w:rsidR="0060035E" w:rsidRPr="00F141A3">
              <w:rPr>
                <w:rFonts w:ascii="Times New Roman" w:hAnsi="Times New Roman" w:cs="Times New Roman"/>
                <w:color w:val="auto"/>
                <w:sz w:val="24"/>
                <w:szCs w:val="24"/>
              </w:rPr>
              <w:t xml:space="preserve">inggi </w:t>
            </w:r>
          </w:p>
        </w:tc>
        <w:tc>
          <w:tcPr>
            <w:tcW w:w="1418" w:type="dxa"/>
          </w:tcPr>
          <w:p w:rsidR="0060035E" w:rsidRPr="00F141A3" w:rsidRDefault="00AE11DE" w:rsidP="00AE11DE">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22</w:t>
            </w:r>
          </w:p>
        </w:tc>
        <w:tc>
          <w:tcPr>
            <w:tcW w:w="1382" w:type="dxa"/>
          </w:tcPr>
          <w:p w:rsidR="0060035E" w:rsidRPr="00F141A3" w:rsidRDefault="00AE11DE" w:rsidP="00AE11DE">
            <w:pPr>
              <w:pStyle w:val="ListParagraph"/>
              <w:tabs>
                <w:tab w:val="left" w:pos="1134"/>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141A3">
              <w:rPr>
                <w:rFonts w:ascii="Times New Roman" w:hAnsi="Times New Roman" w:cs="Times New Roman"/>
                <w:color w:val="auto"/>
                <w:sz w:val="24"/>
                <w:szCs w:val="24"/>
              </w:rPr>
              <w:t>11,28</w:t>
            </w:r>
          </w:p>
        </w:tc>
      </w:tr>
    </w:tbl>
    <w:p w:rsidR="0060035E" w:rsidRPr="00F141A3" w:rsidRDefault="00444A35" w:rsidP="000A1827">
      <w:pPr>
        <w:pStyle w:val="ListParagraph"/>
        <w:shd w:val="clear" w:color="auto" w:fill="FFFFFF" w:themeFill="background1"/>
        <w:spacing w:line="360" w:lineRule="auto"/>
        <w:ind w:left="0" w:firstLine="425"/>
        <w:jc w:val="both"/>
        <w:rPr>
          <w:rFonts w:ascii="Times New Roman" w:hAnsi="Times New Roman"/>
          <w:sz w:val="24"/>
          <w:szCs w:val="24"/>
        </w:rPr>
      </w:pPr>
      <w:r w:rsidRPr="00F141A3">
        <w:rPr>
          <w:rFonts w:ascii="Times New Roman" w:hAnsi="Times New Roman"/>
          <w:sz w:val="24"/>
          <w:szCs w:val="24"/>
        </w:rPr>
        <w:tab/>
      </w:r>
      <w:r w:rsidR="00AE11DE" w:rsidRPr="00F141A3">
        <w:rPr>
          <w:rFonts w:ascii="Times New Roman" w:hAnsi="Times New Roman"/>
          <w:sz w:val="24"/>
          <w:szCs w:val="24"/>
        </w:rPr>
        <w:t xml:space="preserve">    </w:t>
      </w:r>
      <w:r w:rsidR="0060035E" w:rsidRPr="00F141A3">
        <w:rPr>
          <w:rFonts w:ascii="Times New Roman" w:hAnsi="Times New Roman"/>
          <w:sz w:val="24"/>
          <w:szCs w:val="24"/>
        </w:rPr>
        <w:t xml:space="preserve">Berdasarkan hasil perolehan dengan ‘mean’ sebesar </w:t>
      </w:r>
      <w:r w:rsidR="00D20C15" w:rsidRPr="00F141A3">
        <w:rPr>
          <w:rFonts w:ascii="Times New Roman" w:hAnsi="Times New Roman"/>
          <w:sz w:val="24"/>
          <w:szCs w:val="24"/>
        </w:rPr>
        <w:t>116,497</w:t>
      </w:r>
      <w:r w:rsidR="0060035E" w:rsidRPr="00F141A3">
        <w:rPr>
          <w:rFonts w:ascii="Times New Roman" w:hAnsi="Times New Roman"/>
          <w:sz w:val="24"/>
          <w:szCs w:val="24"/>
        </w:rPr>
        <w:t xml:space="preserve">, maka </w:t>
      </w:r>
      <w:r w:rsidR="000A1827" w:rsidRPr="00F141A3">
        <w:rPr>
          <w:rFonts w:ascii="Times New Roman" w:hAnsi="Times New Roman"/>
          <w:sz w:val="24"/>
          <w:szCs w:val="24"/>
        </w:rPr>
        <w:t xml:space="preserve">minat </w:t>
      </w:r>
      <w:r w:rsidR="0060035E" w:rsidRPr="00F141A3">
        <w:rPr>
          <w:rFonts w:ascii="Times New Roman" w:hAnsi="Times New Roman"/>
          <w:sz w:val="24"/>
          <w:szCs w:val="24"/>
        </w:rPr>
        <w:t xml:space="preserve"> belajar</w:t>
      </w:r>
      <w:r w:rsidR="000A1827" w:rsidRPr="00F141A3">
        <w:rPr>
          <w:rFonts w:ascii="Times New Roman" w:hAnsi="Times New Roman"/>
          <w:sz w:val="24"/>
          <w:szCs w:val="24"/>
        </w:rPr>
        <w:t xml:space="preserve"> siswa </w:t>
      </w:r>
      <w:r w:rsidR="0060035E" w:rsidRPr="00F141A3">
        <w:rPr>
          <w:rFonts w:ascii="Times New Roman" w:hAnsi="Times New Roman"/>
          <w:sz w:val="24"/>
          <w:szCs w:val="24"/>
        </w:rPr>
        <w:t xml:space="preserve">termasuk kategori </w:t>
      </w:r>
      <w:r w:rsidR="000A1827" w:rsidRPr="00F141A3">
        <w:rPr>
          <w:rFonts w:ascii="Times New Roman" w:hAnsi="Times New Roman"/>
          <w:sz w:val="24"/>
          <w:szCs w:val="24"/>
        </w:rPr>
        <w:t xml:space="preserve"> ‘Cukup/Sedang’.</w:t>
      </w:r>
    </w:p>
    <w:p w:rsidR="001B562E" w:rsidRPr="00EB6FF6" w:rsidRDefault="001B562E" w:rsidP="005C07B2">
      <w:pPr>
        <w:pStyle w:val="ListParagraph"/>
        <w:numPr>
          <w:ilvl w:val="0"/>
          <w:numId w:val="33"/>
        </w:numPr>
        <w:tabs>
          <w:tab w:val="left" w:pos="1134"/>
        </w:tabs>
        <w:spacing w:line="480" w:lineRule="auto"/>
        <w:jc w:val="both"/>
        <w:rPr>
          <w:rFonts w:ascii="Times New Roman" w:hAnsi="Times New Roman"/>
          <w:b/>
          <w:sz w:val="24"/>
          <w:szCs w:val="24"/>
        </w:rPr>
      </w:pPr>
      <w:r w:rsidRPr="00EB6FF6">
        <w:rPr>
          <w:rFonts w:ascii="Times New Roman" w:hAnsi="Times New Roman"/>
          <w:b/>
          <w:sz w:val="24"/>
          <w:szCs w:val="24"/>
        </w:rPr>
        <w:lastRenderedPageBreak/>
        <w:t xml:space="preserve">Hasil belajar </w:t>
      </w:r>
    </w:p>
    <w:p w:rsidR="001B562E" w:rsidRPr="008C4D36" w:rsidRDefault="001B562E" w:rsidP="00444A35">
      <w:pPr>
        <w:pStyle w:val="ListParagraph"/>
        <w:tabs>
          <w:tab w:val="left" w:pos="1134"/>
        </w:tabs>
        <w:spacing w:line="480" w:lineRule="auto"/>
        <w:ind w:left="0" w:firstLine="720"/>
        <w:jc w:val="both"/>
        <w:rPr>
          <w:rFonts w:ascii="Times New Roman" w:hAnsi="Times New Roman"/>
          <w:i/>
          <w:sz w:val="24"/>
          <w:szCs w:val="24"/>
        </w:rPr>
      </w:pPr>
      <w:r w:rsidRPr="008C4D36">
        <w:rPr>
          <w:rFonts w:ascii="Times New Roman" w:hAnsi="Times New Roman"/>
          <w:sz w:val="24"/>
          <w:szCs w:val="24"/>
        </w:rPr>
        <w:tab/>
        <w:t xml:space="preserve">Data tentang hasil belajar siswa diambil dari hasil ujian tengah semester bidang studi matematika. Data tersebut diperoleh melalui dokumentasi dari masing-masing guru bidang studi di kelas VII dan kelas VIII baik kelas </w:t>
      </w:r>
      <w:r w:rsidRPr="008C4D36">
        <w:rPr>
          <w:rFonts w:ascii="Times New Roman" w:hAnsi="Times New Roman"/>
          <w:i/>
          <w:sz w:val="24"/>
          <w:szCs w:val="24"/>
        </w:rPr>
        <w:t>High, Middle</w:t>
      </w:r>
      <w:r w:rsidRPr="008C4D36">
        <w:rPr>
          <w:rFonts w:ascii="Times New Roman" w:hAnsi="Times New Roman"/>
          <w:sz w:val="24"/>
          <w:szCs w:val="24"/>
        </w:rPr>
        <w:t xml:space="preserve">, maupun </w:t>
      </w:r>
      <w:r w:rsidRPr="008C4D36">
        <w:rPr>
          <w:rFonts w:ascii="Times New Roman" w:hAnsi="Times New Roman"/>
          <w:i/>
          <w:sz w:val="24"/>
          <w:szCs w:val="24"/>
        </w:rPr>
        <w:t>Low.</w:t>
      </w:r>
    </w:p>
    <w:p w:rsidR="001B562E" w:rsidRDefault="001B562E" w:rsidP="00444A35">
      <w:pPr>
        <w:pStyle w:val="ListParagraph"/>
        <w:tabs>
          <w:tab w:val="left" w:pos="1134"/>
        </w:tabs>
        <w:spacing w:line="480" w:lineRule="auto"/>
        <w:ind w:left="0" w:firstLine="720"/>
        <w:jc w:val="both"/>
        <w:rPr>
          <w:rFonts w:ascii="Times New Roman" w:hAnsi="Times New Roman"/>
          <w:sz w:val="24"/>
          <w:szCs w:val="24"/>
        </w:rPr>
      </w:pPr>
      <w:r w:rsidRPr="008C4D36">
        <w:rPr>
          <w:rFonts w:ascii="Times New Roman" w:hAnsi="Times New Roman"/>
          <w:sz w:val="24"/>
          <w:szCs w:val="24"/>
        </w:rPr>
        <w:tab/>
      </w:r>
      <w:r w:rsidRPr="00FE11E2">
        <w:rPr>
          <w:rFonts w:ascii="Times New Roman" w:hAnsi="Times New Roman"/>
          <w:sz w:val="24"/>
          <w:szCs w:val="24"/>
        </w:rPr>
        <w:t xml:space="preserve">Data yang diperoleh menunjukkan skor terendah = 55 (sebanyak 1 orang) ; skor tertinggi= 100 (sebanyak 11 orang); standard deviasi </w:t>
      </w:r>
      <w:r>
        <w:rPr>
          <w:rFonts w:ascii="Times New Roman" w:hAnsi="Times New Roman"/>
          <w:sz w:val="24"/>
          <w:szCs w:val="24"/>
        </w:rPr>
        <w:t>sebesar</w:t>
      </w:r>
      <w:r w:rsidR="00444A35">
        <w:rPr>
          <w:rFonts w:ascii="Times New Roman" w:hAnsi="Times New Roman"/>
          <w:sz w:val="24"/>
          <w:szCs w:val="24"/>
        </w:rPr>
        <w:t xml:space="preserve"> 8,9821</w:t>
      </w:r>
      <w:r w:rsidRPr="00FE11E2">
        <w:rPr>
          <w:rFonts w:ascii="Times New Roman" w:hAnsi="Times New Roman"/>
          <w:sz w:val="24"/>
          <w:szCs w:val="24"/>
        </w:rPr>
        <w:t xml:space="preserve">;  </w:t>
      </w:r>
      <w:r>
        <w:rPr>
          <w:rFonts w:ascii="Times New Roman" w:hAnsi="Times New Roman"/>
          <w:sz w:val="24"/>
          <w:szCs w:val="24"/>
        </w:rPr>
        <w:t xml:space="preserve">dan </w:t>
      </w:r>
      <w:r w:rsidRPr="00FE11E2">
        <w:rPr>
          <w:rFonts w:ascii="Times New Roman" w:hAnsi="Times New Roman"/>
          <w:sz w:val="24"/>
          <w:szCs w:val="24"/>
        </w:rPr>
        <w:t xml:space="preserve">rata-rata </w:t>
      </w:r>
      <w:r>
        <w:rPr>
          <w:rFonts w:ascii="Times New Roman" w:hAnsi="Times New Roman"/>
          <w:sz w:val="24"/>
          <w:szCs w:val="24"/>
        </w:rPr>
        <w:t>sebesar</w:t>
      </w:r>
      <w:r w:rsidRPr="00FE11E2">
        <w:rPr>
          <w:rFonts w:ascii="Times New Roman" w:hAnsi="Times New Roman"/>
          <w:sz w:val="24"/>
          <w:szCs w:val="24"/>
        </w:rPr>
        <w:t xml:space="preserve"> 78,4.</w:t>
      </w:r>
      <w:r w:rsidRPr="00FE11E2">
        <w:rPr>
          <w:rFonts w:ascii="Times New Roman" w:hAnsi="Times New Roman"/>
          <w:sz w:val="24"/>
          <w:szCs w:val="24"/>
        </w:rPr>
        <w:tab/>
        <w:t xml:space="preserve">Hasil tersebut membuktikan bahwa hasil belajar siswa SMPN 18 Makassar  </w:t>
      </w:r>
      <w:r>
        <w:rPr>
          <w:rFonts w:ascii="Times New Roman" w:hAnsi="Times New Roman"/>
          <w:sz w:val="24"/>
          <w:szCs w:val="24"/>
        </w:rPr>
        <w:t xml:space="preserve">termasuk kategori </w:t>
      </w:r>
      <w:r w:rsidRPr="00FE11E2">
        <w:rPr>
          <w:rFonts w:ascii="Times New Roman" w:hAnsi="Times New Roman"/>
          <w:sz w:val="24"/>
          <w:szCs w:val="24"/>
        </w:rPr>
        <w:t>‘cukup baik’, karena rata-rata sebesar 78,4 sudah melebihi/lebih besar (&gt;) dari Kriteria Ketuntasan Minimal (KKM) yang ditetapkan oleh sekolah sebesar 70,00.</w:t>
      </w:r>
    </w:p>
    <w:p w:rsidR="00FE3993" w:rsidRDefault="00FE3993" w:rsidP="00FE3993">
      <w:pPr>
        <w:pStyle w:val="ListParagraph"/>
        <w:tabs>
          <w:tab w:val="left" w:pos="1134"/>
        </w:tabs>
        <w:ind w:left="0" w:firstLine="720"/>
        <w:jc w:val="both"/>
        <w:rPr>
          <w:rFonts w:ascii="Times New Roman" w:hAnsi="Times New Roman"/>
          <w:sz w:val="24"/>
          <w:szCs w:val="24"/>
        </w:rPr>
      </w:pPr>
    </w:p>
    <w:p w:rsidR="001B562E" w:rsidRPr="00452397" w:rsidRDefault="001B562E" w:rsidP="005C07B2">
      <w:pPr>
        <w:pStyle w:val="ListParagraph"/>
        <w:numPr>
          <w:ilvl w:val="0"/>
          <w:numId w:val="30"/>
        </w:numPr>
        <w:tabs>
          <w:tab w:val="left" w:pos="1134"/>
        </w:tabs>
        <w:spacing w:line="480" w:lineRule="auto"/>
        <w:jc w:val="both"/>
        <w:rPr>
          <w:rFonts w:ascii="Times New Roman" w:hAnsi="Times New Roman"/>
          <w:b/>
          <w:sz w:val="24"/>
          <w:szCs w:val="24"/>
        </w:rPr>
      </w:pPr>
      <w:r w:rsidRPr="00452397">
        <w:rPr>
          <w:rFonts w:ascii="Times New Roman" w:hAnsi="Times New Roman"/>
          <w:b/>
          <w:sz w:val="24"/>
          <w:szCs w:val="24"/>
        </w:rPr>
        <w:t>Uji Asumsi</w:t>
      </w:r>
    </w:p>
    <w:p w:rsidR="00444A35" w:rsidRDefault="001B562E" w:rsidP="00444A35">
      <w:pPr>
        <w:pStyle w:val="ListParagraph"/>
        <w:spacing w:line="480" w:lineRule="auto"/>
        <w:ind w:left="0" w:firstLine="993"/>
        <w:jc w:val="both"/>
        <w:rPr>
          <w:rFonts w:ascii="Times New Roman" w:hAnsi="Times New Roman"/>
          <w:sz w:val="24"/>
          <w:szCs w:val="24"/>
        </w:rPr>
      </w:pPr>
      <w:r>
        <w:rPr>
          <w:rFonts w:ascii="Times New Roman" w:hAnsi="Times New Roman"/>
          <w:sz w:val="24"/>
          <w:szCs w:val="24"/>
        </w:rPr>
        <w:t xml:space="preserve">Teknik analisis dalam penelitian ini menggunakan analisis jalur. </w:t>
      </w:r>
      <w:r w:rsidRPr="008C4D36">
        <w:rPr>
          <w:rFonts w:ascii="Times New Roman" w:hAnsi="Times New Roman" w:cs="Times New Roman"/>
          <w:sz w:val="24"/>
          <w:szCs w:val="24"/>
        </w:rPr>
        <w:t xml:space="preserve">Untuk </w:t>
      </w:r>
      <w:r w:rsidR="00444A35">
        <w:rPr>
          <w:rFonts w:ascii="Times New Roman" w:hAnsi="Times New Roman" w:cs="Times New Roman"/>
          <w:sz w:val="24"/>
          <w:szCs w:val="24"/>
        </w:rPr>
        <w:t xml:space="preserve">  </w:t>
      </w:r>
      <w:r w:rsidR="00444A35" w:rsidRPr="00444A35">
        <w:rPr>
          <w:rFonts w:ascii="Times New Roman" w:hAnsi="Times New Roman" w:cs="Times New Roman"/>
          <w:sz w:val="24"/>
          <w:szCs w:val="24"/>
        </w:rPr>
        <w:t xml:space="preserve">                          </w:t>
      </w:r>
      <w:r w:rsidRPr="00444A35">
        <w:rPr>
          <w:rFonts w:ascii="Times New Roman" w:hAnsi="Times New Roman" w:cs="Times New Roman"/>
          <w:sz w:val="24"/>
          <w:szCs w:val="24"/>
        </w:rPr>
        <w:t xml:space="preserve">memenuhi syarat analisis, maka terlebih dahulu diadakan uji </w:t>
      </w:r>
      <w:r w:rsidRPr="00444A35">
        <w:rPr>
          <w:rFonts w:ascii="Times New Roman" w:hAnsi="Times New Roman"/>
          <w:sz w:val="24"/>
          <w:szCs w:val="24"/>
        </w:rPr>
        <w:t>asumsi, yaitu</w:t>
      </w:r>
      <w:r w:rsidRPr="00444A35">
        <w:rPr>
          <w:rFonts w:ascii="Times New Roman" w:hAnsi="Times New Roman" w:cs="Times New Roman"/>
          <w:sz w:val="24"/>
          <w:szCs w:val="24"/>
        </w:rPr>
        <w:t xml:space="preserve"> </w:t>
      </w:r>
      <w:r w:rsidRPr="00444A35">
        <w:rPr>
          <w:rFonts w:ascii="Times New Roman" w:hAnsi="Times New Roman"/>
          <w:sz w:val="24"/>
          <w:szCs w:val="24"/>
        </w:rPr>
        <w:t xml:space="preserve">Uji </w:t>
      </w:r>
    </w:p>
    <w:p w:rsidR="001B562E" w:rsidRPr="00444A35" w:rsidRDefault="001B562E" w:rsidP="00444A35">
      <w:pPr>
        <w:pStyle w:val="ListParagraph"/>
        <w:spacing w:line="480" w:lineRule="auto"/>
        <w:ind w:left="0"/>
        <w:jc w:val="both"/>
        <w:rPr>
          <w:rFonts w:ascii="Times New Roman" w:hAnsi="Times New Roman" w:cs="Times New Roman"/>
          <w:sz w:val="24"/>
          <w:szCs w:val="24"/>
        </w:rPr>
      </w:pPr>
      <w:r w:rsidRPr="00444A35">
        <w:rPr>
          <w:rFonts w:ascii="Times New Roman" w:hAnsi="Times New Roman"/>
          <w:sz w:val="24"/>
          <w:szCs w:val="24"/>
        </w:rPr>
        <w:t>Normalitas Residual, Uji Heteroskedastisitas, dan Uji Autokorelasi/ Independen.</w:t>
      </w:r>
    </w:p>
    <w:p w:rsidR="001B562E" w:rsidRPr="00803926" w:rsidRDefault="001B562E" w:rsidP="001B562E">
      <w:pPr>
        <w:spacing w:line="480" w:lineRule="auto"/>
        <w:jc w:val="center"/>
        <w:rPr>
          <w:rFonts w:ascii="Times New Roman" w:hAnsi="Times New Roman"/>
          <w:b/>
          <w:sz w:val="24"/>
          <w:szCs w:val="24"/>
        </w:rPr>
      </w:pPr>
      <w:r>
        <w:rPr>
          <w:rFonts w:ascii="Times New Roman" w:eastAsia="Times New Roman" w:hAnsi="Times New Roman"/>
          <w:b/>
          <w:bCs/>
          <w:noProof/>
          <w:sz w:val="20"/>
          <w:szCs w:val="20"/>
        </w:rPr>
        <w:drawing>
          <wp:inline distT="0" distB="0" distL="0" distR="0" wp14:anchorId="47F9A84A" wp14:editId="4FBA03A9">
            <wp:extent cx="5039995" cy="2051635"/>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0000" contrast="20000"/>
                    </a:blip>
                    <a:srcRect l="2435" t="14361" b="54948"/>
                    <a:stretch>
                      <a:fillRect/>
                    </a:stretch>
                  </pic:blipFill>
                  <pic:spPr bwMode="auto">
                    <a:xfrm>
                      <a:off x="0" y="0"/>
                      <a:ext cx="5039995" cy="2051635"/>
                    </a:xfrm>
                    <a:prstGeom prst="rect">
                      <a:avLst/>
                    </a:prstGeom>
                    <a:noFill/>
                    <a:ln w="9525">
                      <a:noFill/>
                      <a:miter lim="800000"/>
                      <a:headEnd/>
                      <a:tailEnd/>
                    </a:ln>
                  </pic:spPr>
                </pic:pic>
              </a:graphicData>
            </a:graphic>
          </wp:inline>
        </w:drawing>
      </w:r>
    </w:p>
    <w:p w:rsidR="001B562E" w:rsidRPr="00803926" w:rsidRDefault="001B562E" w:rsidP="001B562E">
      <w:pPr>
        <w:spacing w:after="0" w:line="240" w:lineRule="auto"/>
        <w:ind w:left="993"/>
        <w:jc w:val="center"/>
        <w:rPr>
          <w:rFonts w:ascii="Times New Roman" w:hAnsi="Times New Roman"/>
          <w:b/>
          <w:sz w:val="24"/>
          <w:szCs w:val="24"/>
        </w:rPr>
      </w:pPr>
      <w:r w:rsidRPr="00803926">
        <w:rPr>
          <w:rFonts w:ascii="Times New Roman" w:hAnsi="Times New Roman"/>
          <w:b/>
          <w:sz w:val="24"/>
          <w:szCs w:val="24"/>
        </w:rPr>
        <w:t>Gambar 4.</w:t>
      </w:r>
      <w:r>
        <w:rPr>
          <w:rFonts w:ascii="Times New Roman" w:hAnsi="Times New Roman"/>
          <w:b/>
          <w:sz w:val="24"/>
          <w:szCs w:val="24"/>
        </w:rPr>
        <w:t>1</w:t>
      </w:r>
      <w:r w:rsidRPr="00803926">
        <w:rPr>
          <w:rFonts w:ascii="Times New Roman" w:hAnsi="Times New Roman"/>
          <w:b/>
          <w:sz w:val="24"/>
          <w:szCs w:val="24"/>
        </w:rPr>
        <w:t xml:space="preserve"> Model Jalur Hubungan Fungsional Antar Konstruk</w:t>
      </w:r>
    </w:p>
    <w:p w:rsidR="001B562E" w:rsidRPr="00BF5DB9" w:rsidRDefault="001B562E" w:rsidP="00BF5DB9">
      <w:pPr>
        <w:autoSpaceDE w:val="0"/>
        <w:autoSpaceDN w:val="0"/>
        <w:adjustRightInd w:val="0"/>
        <w:spacing w:after="0" w:line="240" w:lineRule="auto"/>
        <w:rPr>
          <w:rFonts w:ascii="Times New Roman" w:hAnsi="Times New Roman"/>
          <w:sz w:val="24"/>
          <w:szCs w:val="24"/>
        </w:rPr>
      </w:pPr>
      <w:r w:rsidRPr="00BF5DB9">
        <w:rPr>
          <w:rFonts w:ascii="Times New Roman" w:hAnsi="Times New Roman"/>
          <w:sz w:val="24"/>
          <w:szCs w:val="24"/>
        </w:rPr>
        <w:lastRenderedPageBreak/>
        <w:t>Keterangan:</w:t>
      </w:r>
    </w:p>
    <w:p w:rsidR="008F6E2A" w:rsidRPr="00803926" w:rsidRDefault="008F6E2A" w:rsidP="001B562E">
      <w:pPr>
        <w:pStyle w:val="ListParagraph"/>
        <w:autoSpaceDE w:val="0"/>
        <w:autoSpaceDN w:val="0"/>
        <w:adjustRightInd w:val="0"/>
        <w:spacing w:after="0" w:line="240" w:lineRule="auto"/>
        <w:ind w:left="99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15DD127" wp14:editId="572D8322">
                <wp:simplePos x="0" y="0"/>
                <wp:positionH relativeFrom="column">
                  <wp:posOffset>636270</wp:posOffset>
                </wp:positionH>
                <wp:positionV relativeFrom="paragraph">
                  <wp:posOffset>90805</wp:posOffset>
                </wp:positionV>
                <wp:extent cx="600710" cy="1"/>
                <wp:effectExtent l="38100" t="76200" r="27940" b="95250"/>
                <wp:wrapNone/>
                <wp:docPr id="22" name="Straight Arrow Connector 22"/>
                <wp:cNvGraphicFramePr/>
                <a:graphic xmlns:a="http://schemas.openxmlformats.org/drawingml/2006/main">
                  <a:graphicData uri="http://schemas.microsoft.com/office/word/2010/wordprocessingShape">
                    <wps:wsp>
                      <wps:cNvCnPr/>
                      <wps:spPr>
                        <a:xfrm flipV="1">
                          <a:off x="0" y="0"/>
                          <a:ext cx="600710" cy="1"/>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50.1pt;margin-top:7.15pt;width:47.3pt;height:0;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" strokecolor="black [3040]">
                <v:stroke startarrow="block" endarrow="block"/>
              </v:shape>
            </w:pict>
          </mc:Fallback>
        </mc:AlternateContent>
      </w:r>
      <w:r>
        <w:rPr>
          <w:rFonts w:ascii="Times New Roman" w:hAnsi="Times New Roman"/>
          <w:sz w:val="24"/>
          <w:szCs w:val="24"/>
        </w:rPr>
        <w:t xml:space="preserve">                          = Korelasi</w:t>
      </w:r>
    </w:p>
    <w:p w:rsidR="001B562E" w:rsidRPr="00803926" w:rsidRDefault="001B562E" w:rsidP="001B562E">
      <w:pPr>
        <w:pStyle w:val="ListParagraph"/>
        <w:tabs>
          <w:tab w:val="left" w:pos="2612"/>
        </w:tabs>
        <w:autoSpaceDE w:val="0"/>
        <w:autoSpaceDN w:val="0"/>
        <w:adjustRightInd w:val="0"/>
        <w:spacing w:after="0" w:line="240" w:lineRule="auto"/>
        <w:ind w:left="993" w:firstLine="1167"/>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32745FD4" wp14:editId="358D1D83">
                <wp:simplePos x="0" y="0"/>
                <wp:positionH relativeFrom="column">
                  <wp:posOffset>633095</wp:posOffset>
                </wp:positionH>
                <wp:positionV relativeFrom="paragraph">
                  <wp:posOffset>74930</wp:posOffset>
                </wp:positionV>
                <wp:extent cx="600710" cy="0"/>
                <wp:effectExtent l="0" t="76200" r="27940" b="9525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9.85pt;margin-top:5.9pt;width:47.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">
                <v:stroke endarrow="block"/>
              </v:shape>
            </w:pict>
          </mc:Fallback>
        </mc:AlternateContent>
      </w:r>
      <w:r w:rsidR="008F6E2A">
        <w:rPr>
          <w:rFonts w:ascii="Times New Roman" w:hAnsi="Times New Roman"/>
          <w:sz w:val="24"/>
          <w:szCs w:val="24"/>
        </w:rPr>
        <w:t xml:space="preserve">      </w:t>
      </w:r>
      <w:r w:rsidRPr="00803926">
        <w:rPr>
          <w:rFonts w:ascii="Times New Roman" w:hAnsi="Times New Roman"/>
          <w:sz w:val="24"/>
          <w:szCs w:val="24"/>
        </w:rPr>
        <w:t>= Hubungan Kausal</w:t>
      </w:r>
    </w:p>
    <w:p w:rsidR="001B562E" w:rsidRPr="00803926" w:rsidRDefault="001B562E" w:rsidP="001B562E">
      <w:pPr>
        <w:pStyle w:val="ListParagraph"/>
        <w:tabs>
          <w:tab w:val="left" w:pos="2552"/>
        </w:tabs>
        <w:autoSpaceDE w:val="0"/>
        <w:autoSpaceDN w:val="0"/>
        <w:adjustRightInd w:val="0"/>
        <w:spacing w:after="0" w:line="240" w:lineRule="auto"/>
        <w:ind w:left="993"/>
        <w:rPr>
          <w:rFonts w:ascii="Times New Roman" w:hAnsi="Times New Roman"/>
          <w:sz w:val="24"/>
          <w:szCs w:val="24"/>
        </w:rPr>
      </w:pPr>
      <w:r w:rsidRPr="00803926">
        <w:rPr>
          <w:rFonts w:ascii="Times New Roman" w:hAnsi="Times New Roman"/>
          <w:sz w:val="24"/>
          <w:szCs w:val="24"/>
        </w:rPr>
        <w:t>Y</w:t>
      </w:r>
      <w:r w:rsidRPr="00803926">
        <w:rPr>
          <w:rFonts w:ascii="Times New Roman" w:hAnsi="Times New Roman"/>
          <w:sz w:val="24"/>
          <w:szCs w:val="24"/>
        </w:rPr>
        <w:tab/>
        <w:t xml:space="preserve">= </w:t>
      </w:r>
      <w:r>
        <w:rPr>
          <w:rFonts w:ascii="Times New Roman" w:hAnsi="Times New Roman"/>
          <w:sz w:val="24"/>
          <w:szCs w:val="24"/>
        </w:rPr>
        <w:t>Hasil Belajar</w:t>
      </w:r>
    </w:p>
    <w:p w:rsidR="001B562E" w:rsidRPr="00803926" w:rsidRDefault="001B562E" w:rsidP="001B562E">
      <w:pPr>
        <w:pStyle w:val="ListParagraph"/>
        <w:tabs>
          <w:tab w:val="left" w:pos="2552"/>
        </w:tabs>
        <w:autoSpaceDE w:val="0"/>
        <w:autoSpaceDN w:val="0"/>
        <w:adjustRightInd w:val="0"/>
        <w:spacing w:after="0" w:line="240" w:lineRule="auto"/>
        <w:ind w:left="993"/>
        <w:rPr>
          <w:rFonts w:ascii="Times New Roman" w:hAnsi="Times New Roman"/>
          <w:sz w:val="24"/>
          <w:szCs w:val="24"/>
        </w:rPr>
      </w:pPr>
      <w:r w:rsidRPr="00803926">
        <w:rPr>
          <w:rFonts w:ascii="Times New Roman" w:hAnsi="Times New Roman"/>
          <w:sz w:val="24"/>
          <w:szCs w:val="24"/>
        </w:rPr>
        <w:t>X</w:t>
      </w:r>
      <w:r w:rsidRPr="00803926">
        <w:rPr>
          <w:rFonts w:ascii="Times New Roman" w:hAnsi="Times New Roman"/>
          <w:sz w:val="24"/>
          <w:szCs w:val="24"/>
          <w:vertAlign w:val="subscript"/>
        </w:rPr>
        <w:t>1</w:t>
      </w:r>
      <w:r w:rsidRPr="00803926">
        <w:rPr>
          <w:rFonts w:ascii="Times New Roman" w:hAnsi="Times New Roman"/>
          <w:sz w:val="24"/>
          <w:szCs w:val="24"/>
        </w:rPr>
        <w:t xml:space="preserve"> </w:t>
      </w:r>
      <w:r w:rsidRPr="00803926">
        <w:rPr>
          <w:rFonts w:ascii="Times New Roman" w:hAnsi="Times New Roman"/>
          <w:sz w:val="24"/>
          <w:szCs w:val="24"/>
        </w:rPr>
        <w:tab/>
        <w:t xml:space="preserve">= </w:t>
      </w:r>
      <w:r>
        <w:rPr>
          <w:rFonts w:ascii="Times New Roman" w:hAnsi="Times New Roman"/>
          <w:sz w:val="24"/>
          <w:szCs w:val="24"/>
        </w:rPr>
        <w:t>Hambatan Belajar</w:t>
      </w:r>
    </w:p>
    <w:p w:rsidR="001B562E" w:rsidRDefault="001B562E" w:rsidP="001B562E">
      <w:pPr>
        <w:pStyle w:val="ListParagraph"/>
        <w:tabs>
          <w:tab w:val="left" w:pos="2552"/>
        </w:tabs>
        <w:autoSpaceDE w:val="0"/>
        <w:autoSpaceDN w:val="0"/>
        <w:adjustRightInd w:val="0"/>
        <w:spacing w:after="0" w:line="240" w:lineRule="auto"/>
        <w:ind w:left="993"/>
        <w:rPr>
          <w:rFonts w:ascii="Times New Roman" w:hAnsi="Times New Roman"/>
          <w:sz w:val="24"/>
          <w:szCs w:val="24"/>
        </w:rPr>
      </w:pPr>
      <w:r w:rsidRPr="00803926">
        <w:rPr>
          <w:rFonts w:ascii="Times New Roman" w:hAnsi="Times New Roman"/>
          <w:sz w:val="24"/>
          <w:szCs w:val="24"/>
        </w:rPr>
        <w:t>X</w:t>
      </w:r>
      <w:r w:rsidRPr="00803926">
        <w:rPr>
          <w:rFonts w:ascii="Times New Roman" w:hAnsi="Times New Roman"/>
          <w:sz w:val="24"/>
          <w:szCs w:val="24"/>
          <w:vertAlign w:val="subscript"/>
        </w:rPr>
        <w:t>2</w:t>
      </w:r>
      <w:r w:rsidRPr="00803926">
        <w:rPr>
          <w:rFonts w:ascii="Times New Roman" w:hAnsi="Times New Roman"/>
          <w:sz w:val="24"/>
          <w:szCs w:val="24"/>
        </w:rPr>
        <w:tab/>
        <w:t xml:space="preserve">= </w:t>
      </w:r>
      <w:r>
        <w:rPr>
          <w:rFonts w:ascii="Times New Roman" w:hAnsi="Times New Roman"/>
          <w:sz w:val="24"/>
          <w:szCs w:val="24"/>
        </w:rPr>
        <w:t>Minat Belajar</w:t>
      </w:r>
    </w:p>
    <w:p w:rsidR="001B562E" w:rsidRDefault="001B562E" w:rsidP="001B562E">
      <w:pPr>
        <w:pStyle w:val="ListParagraph"/>
        <w:tabs>
          <w:tab w:val="left" w:pos="2552"/>
        </w:tabs>
        <w:autoSpaceDE w:val="0"/>
        <w:autoSpaceDN w:val="0"/>
        <w:adjustRightInd w:val="0"/>
        <w:spacing w:after="0" w:line="240" w:lineRule="auto"/>
        <w:ind w:left="993"/>
        <w:rPr>
          <w:rFonts w:ascii="Times New Roman" w:hAnsi="Times New Roman"/>
          <w:sz w:val="24"/>
          <w:szCs w:val="24"/>
        </w:rPr>
      </w:pPr>
    </w:p>
    <w:p w:rsidR="001B562E" w:rsidRPr="00803926" w:rsidRDefault="001B562E" w:rsidP="005C07B2">
      <w:pPr>
        <w:pStyle w:val="ListParagraph"/>
        <w:numPr>
          <w:ilvl w:val="0"/>
          <w:numId w:val="31"/>
        </w:numPr>
        <w:autoSpaceDE w:val="0"/>
        <w:autoSpaceDN w:val="0"/>
        <w:adjustRightInd w:val="0"/>
        <w:spacing w:after="0" w:line="480" w:lineRule="auto"/>
        <w:ind w:left="993"/>
        <w:rPr>
          <w:rFonts w:ascii="Times New Roman" w:hAnsi="Times New Roman"/>
          <w:b/>
          <w:sz w:val="24"/>
          <w:szCs w:val="24"/>
        </w:rPr>
      </w:pPr>
      <w:r w:rsidRPr="00803926">
        <w:rPr>
          <w:rFonts w:ascii="Times New Roman" w:hAnsi="Times New Roman"/>
          <w:b/>
          <w:sz w:val="24"/>
          <w:szCs w:val="24"/>
        </w:rPr>
        <w:t xml:space="preserve">Uji Normalitas </w:t>
      </w:r>
      <w:r>
        <w:rPr>
          <w:rFonts w:ascii="Times New Roman" w:hAnsi="Times New Roman"/>
          <w:b/>
          <w:sz w:val="24"/>
          <w:szCs w:val="24"/>
        </w:rPr>
        <w:t>Residual</w:t>
      </w:r>
    </w:p>
    <w:p w:rsidR="001B562E" w:rsidRPr="008C4D36" w:rsidRDefault="001B562E" w:rsidP="001B562E">
      <w:pPr>
        <w:pStyle w:val="ListParagraph"/>
        <w:tabs>
          <w:tab w:val="left" w:pos="1134"/>
          <w:tab w:val="left" w:pos="1701"/>
        </w:tabs>
        <w:spacing w:line="480" w:lineRule="auto"/>
        <w:jc w:val="both"/>
        <w:rPr>
          <w:rFonts w:ascii="Times New Roman" w:hAnsi="Times New Roman"/>
          <w:sz w:val="24"/>
          <w:szCs w:val="24"/>
        </w:rPr>
      </w:pPr>
      <w:r>
        <w:rPr>
          <w:rFonts w:ascii="Times New Roman" w:hAnsi="Times New Roman"/>
          <w:sz w:val="24"/>
          <w:szCs w:val="24"/>
        </w:rPr>
        <w:tab/>
      </w:r>
      <w:r w:rsidRPr="008C4D36">
        <w:rPr>
          <w:rFonts w:ascii="Times New Roman" w:hAnsi="Times New Roman"/>
          <w:sz w:val="24"/>
          <w:szCs w:val="24"/>
        </w:rPr>
        <w:t>Uji normalitas data digunakan untuk mengetahui apakah data yang diperoleh berdistribusi normal atau tidak. Dalam p</w:t>
      </w:r>
      <w:r>
        <w:rPr>
          <w:rFonts w:ascii="Times New Roman" w:hAnsi="Times New Roman"/>
          <w:sz w:val="24"/>
          <w:szCs w:val="24"/>
        </w:rPr>
        <w:t xml:space="preserve">enelitian ini menggunakan rumus </w:t>
      </w:r>
      <w:r w:rsidRPr="008C4D36">
        <w:rPr>
          <w:rFonts w:ascii="Times New Roman" w:hAnsi="Times New Roman"/>
          <w:i/>
          <w:sz w:val="24"/>
          <w:szCs w:val="24"/>
        </w:rPr>
        <w:t>Kolmogorov-Smirnov</w:t>
      </w:r>
      <w:r>
        <w:rPr>
          <w:rFonts w:ascii="Times New Roman" w:hAnsi="Times New Roman"/>
          <w:sz w:val="24"/>
          <w:szCs w:val="24"/>
        </w:rPr>
        <w:t xml:space="preserve">. Tiro (2013) </w:t>
      </w:r>
      <w:r w:rsidRPr="008C4D36">
        <w:rPr>
          <w:rFonts w:ascii="Times New Roman" w:hAnsi="Times New Roman"/>
          <w:sz w:val="24"/>
          <w:szCs w:val="24"/>
        </w:rPr>
        <w:t xml:space="preserve">mengemukakan bahwa Uji </w:t>
      </w:r>
      <w:r w:rsidRPr="008C4D36">
        <w:rPr>
          <w:rFonts w:ascii="Times New Roman" w:hAnsi="Times New Roman"/>
          <w:i/>
          <w:sz w:val="24"/>
          <w:szCs w:val="24"/>
        </w:rPr>
        <w:t>Kolmogorov-Smirnov</w:t>
      </w:r>
      <w:r w:rsidRPr="008C4D36">
        <w:rPr>
          <w:rFonts w:ascii="Times New Roman" w:hAnsi="Times New Roman"/>
          <w:sz w:val="24"/>
          <w:szCs w:val="24"/>
        </w:rPr>
        <w:t xml:space="preserve"> digunakan untuk menetapkan apakah sebuah sampel berasal dari populasi dengan sebaran khusus. Uji </w:t>
      </w:r>
      <w:r w:rsidRPr="008C4D36">
        <w:rPr>
          <w:rFonts w:ascii="Times New Roman" w:hAnsi="Times New Roman"/>
          <w:i/>
          <w:sz w:val="24"/>
          <w:szCs w:val="24"/>
        </w:rPr>
        <w:t>Kolmogorov-Smirnov</w:t>
      </w:r>
      <w:r w:rsidRPr="008C4D36">
        <w:rPr>
          <w:rFonts w:ascii="Times New Roman" w:hAnsi="Times New Roman"/>
          <w:sz w:val="24"/>
          <w:szCs w:val="24"/>
        </w:rPr>
        <w:t xml:space="preserve"> berdasarkan pada fungsi kumulatif sebaran empiris (FKSE) atau </w:t>
      </w:r>
      <w:r w:rsidR="009C4ECE">
        <w:rPr>
          <w:rFonts w:ascii="Times New Roman" w:hAnsi="Times New Roman"/>
          <w:sz w:val="24"/>
          <w:szCs w:val="24"/>
        </w:rPr>
        <w:t xml:space="preserve"> </w:t>
      </w:r>
      <w:r w:rsidRPr="008C4D36">
        <w:rPr>
          <w:rFonts w:ascii="Times New Roman" w:hAnsi="Times New Roman"/>
          <w:i/>
          <w:sz w:val="24"/>
          <w:szCs w:val="24"/>
        </w:rPr>
        <w:t xml:space="preserve">empirical cumulative distribution function </w:t>
      </w:r>
      <w:r w:rsidRPr="008C4D36">
        <w:rPr>
          <w:rFonts w:ascii="Times New Roman" w:hAnsi="Times New Roman"/>
          <w:sz w:val="24"/>
          <w:szCs w:val="24"/>
        </w:rPr>
        <w:t>(ECDF).</w:t>
      </w:r>
    </w:p>
    <w:p w:rsidR="001B562E" w:rsidRDefault="001B562E" w:rsidP="001B562E">
      <w:pPr>
        <w:pStyle w:val="ListParagraph"/>
        <w:tabs>
          <w:tab w:val="left" w:pos="1134"/>
          <w:tab w:val="left" w:pos="1701"/>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C4D36">
        <w:rPr>
          <w:rFonts w:ascii="Times New Roman" w:hAnsi="Times New Roman"/>
          <w:sz w:val="24"/>
          <w:szCs w:val="24"/>
        </w:rPr>
        <w:t xml:space="preserve">Setelah dilakukan perhitungan dengan SPSS dapat diketahui hasil perhitungan uji normalitas menggunakan rumus </w:t>
      </w:r>
      <w:r w:rsidRPr="008C4D36">
        <w:rPr>
          <w:rFonts w:ascii="Times New Roman" w:hAnsi="Times New Roman"/>
          <w:i/>
          <w:sz w:val="24"/>
          <w:szCs w:val="24"/>
        </w:rPr>
        <w:t>Kolmogorov-Smirnov</w:t>
      </w:r>
      <w:r w:rsidRPr="008C4D36">
        <w:rPr>
          <w:rFonts w:ascii="Times New Roman" w:hAnsi="Times New Roman"/>
          <w:sz w:val="24"/>
          <w:szCs w:val="24"/>
        </w:rPr>
        <w:t>, sebagai berikut :</w:t>
      </w:r>
      <w:r w:rsidRPr="00432E03">
        <w:rPr>
          <w:rFonts w:ascii="Times New Roman" w:hAnsi="Times New Roman"/>
          <w:sz w:val="24"/>
          <w:szCs w:val="24"/>
        </w:rPr>
        <w:t xml:space="preserve"> </w:t>
      </w:r>
    </w:p>
    <w:p w:rsidR="001B562E" w:rsidRPr="00C30EC7" w:rsidRDefault="001B562E" w:rsidP="002611FD">
      <w:pPr>
        <w:pStyle w:val="ListParagraph"/>
        <w:tabs>
          <w:tab w:val="left" w:pos="1134"/>
          <w:tab w:val="left" w:pos="1701"/>
        </w:tabs>
        <w:spacing w:line="240" w:lineRule="auto"/>
        <w:jc w:val="center"/>
        <w:rPr>
          <w:rFonts w:ascii="Times New Roman" w:hAnsi="Times New Roman"/>
          <w:b/>
          <w:sz w:val="24"/>
          <w:szCs w:val="24"/>
        </w:rPr>
      </w:pPr>
      <w:r w:rsidRPr="00C30EC7">
        <w:rPr>
          <w:rFonts w:ascii="Times New Roman" w:hAnsi="Times New Roman"/>
          <w:b/>
          <w:sz w:val="24"/>
          <w:szCs w:val="24"/>
        </w:rPr>
        <w:t>Tabel 4.</w:t>
      </w:r>
      <w:r w:rsidR="000610BB">
        <w:rPr>
          <w:rFonts w:ascii="Times New Roman" w:hAnsi="Times New Roman"/>
          <w:b/>
          <w:sz w:val="24"/>
          <w:szCs w:val="24"/>
        </w:rPr>
        <w:t>3</w:t>
      </w:r>
      <w:r w:rsidRPr="00C30EC7">
        <w:rPr>
          <w:rFonts w:ascii="Times New Roman" w:hAnsi="Times New Roman"/>
          <w:b/>
          <w:sz w:val="24"/>
          <w:szCs w:val="24"/>
        </w:rPr>
        <w:t xml:space="preserve"> Hasil Perhitungan Uji Normalitas</w:t>
      </w:r>
    </w:p>
    <w:tbl>
      <w:tblPr>
        <w:tblW w:w="6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2112"/>
        <w:gridCol w:w="90"/>
        <w:gridCol w:w="1468"/>
      </w:tblGrid>
      <w:tr w:rsidR="001B562E" w:rsidRPr="004A0DBD" w:rsidTr="003815C3">
        <w:trPr>
          <w:cantSplit/>
          <w:tblHeader/>
          <w:jc w:val="center"/>
        </w:trPr>
        <w:tc>
          <w:tcPr>
            <w:tcW w:w="6101" w:type="dxa"/>
            <w:gridSpan w:val="4"/>
            <w:tcBorders>
              <w:top w:val="nil"/>
              <w:left w:val="nil"/>
              <w:bottom w:val="nil"/>
              <w:right w:val="nil"/>
            </w:tcBorders>
            <w:shd w:val="clear" w:color="auto" w:fill="FFFFFF"/>
            <w:vAlign w:val="center"/>
          </w:tcPr>
          <w:p w:rsidR="001B562E" w:rsidRPr="004A0DBD" w:rsidRDefault="001B562E" w:rsidP="002611FD">
            <w:pPr>
              <w:autoSpaceDE w:val="0"/>
              <w:autoSpaceDN w:val="0"/>
              <w:adjustRightInd w:val="0"/>
              <w:spacing w:after="0" w:line="240" w:lineRule="auto"/>
              <w:ind w:left="60" w:right="60"/>
              <w:contextualSpacing/>
              <w:jc w:val="center"/>
              <w:rPr>
                <w:rFonts w:ascii="Arial" w:hAnsi="Arial" w:cs="Arial"/>
                <w:color w:val="000000"/>
                <w:sz w:val="18"/>
                <w:szCs w:val="18"/>
              </w:rPr>
            </w:pPr>
            <w:r w:rsidRPr="004A0DBD">
              <w:rPr>
                <w:rFonts w:ascii="Arial" w:hAnsi="Arial" w:cs="Arial"/>
                <w:b/>
                <w:bCs/>
                <w:color w:val="000000"/>
                <w:sz w:val="18"/>
                <w:szCs w:val="18"/>
              </w:rPr>
              <w:t>One-Sample Kolmogorov-Smirnov Test</w:t>
            </w:r>
          </w:p>
        </w:tc>
      </w:tr>
      <w:tr w:rsidR="001B562E" w:rsidRPr="004A0DBD" w:rsidTr="003815C3">
        <w:trPr>
          <w:cantSplit/>
          <w:tblHeader/>
          <w:jc w:val="center"/>
        </w:trPr>
        <w:tc>
          <w:tcPr>
            <w:tcW w:w="4633"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1B562E" w:rsidRPr="004A0DBD" w:rsidRDefault="001B562E" w:rsidP="002611FD">
            <w:pPr>
              <w:autoSpaceDE w:val="0"/>
              <w:autoSpaceDN w:val="0"/>
              <w:adjustRightInd w:val="0"/>
              <w:spacing w:after="0" w:line="240" w:lineRule="auto"/>
              <w:contextualSpacing/>
              <w:jc w:val="center"/>
              <w:rPr>
                <w:rFonts w:ascii="Times New Roman"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B562E" w:rsidRPr="004A0DBD" w:rsidRDefault="001B562E" w:rsidP="002611FD">
            <w:pPr>
              <w:autoSpaceDE w:val="0"/>
              <w:autoSpaceDN w:val="0"/>
              <w:adjustRightInd w:val="0"/>
              <w:spacing w:after="0" w:line="240" w:lineRule="auto"/>
              <w:ind w:left="60" w:right="60"/>
              <w:contextualSpacing/>
              <w:jc w:val="center"/>
              <w:rPr>
                <w:rFonts w:ascii="Arial" w:hAnsi="Arial" w:cs="Arial"/>
                <w:color w:val="000000"/>
                <w:sz w:val="18"/>
                <w:szCs w:val="18"/>
              </w:rPr>
            </w:pPr>
            <w:r w:rsidRPr="004A0DBD">
              <w:rPr>
                <w:rFonts w:ascii="Arial" w:hAnsi="Arial" w:cs="Arial"/>
                <w:color w:val="000000"/>
                <w:sz w:val="18"/>
                <w:szCs w:val="18"/>
              </w:rPr>
              <w:t>Unstandardized Residual</w:t>
            </w:r>
          </w:p>
        </w:tc>
      </w:tr>
      <w:tr w:rsidR="001B562E" w:rsidRPr="004A0DBD" w:rsidTr="003815C3">
        <w:trPr>
          <w:cantSplit/>
          <w:tblHeader/>
          <w:jc w:val="center"/>
        </w:trPr>
        <w:tc>
          <w:tcPr>
            <w:tcW w:w="4633" w:type="dxa"/>
            <w:gridSpan w:val="3"/>
            <w:tcBorders>
              <w:top w:val="single" w:sz="16" w:space="0" w:color="000000"/>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194</w:t>
            </w:r>
          </w:p>
        </w:tc>
      </w:tr>
      <w:tr w:rsidR="001B562E" w:rsidRPr="004A0DBD" w:rsidTr="003815C3">
        <w:trPr>
          <w:cantSplit/>
          <w:tblHeader/>
          <w:jc w:val="center"/>
        </w:trPr>
        <w:tc>
          <w:tcPr>
            <w:tcW w:w="2431" w:type="dxa"/>
            <w:vMerge w:val="restart"/>
            <w:tcBorders>
              <w:top w:val="nil"/>
              <w:left w:val="single" w:sz="16" w:space="0" w:color="000000"/>
              <w:bottom w:val="nil"/>
              <w:right w:val="nil"/>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Normal Parameters</w:t>
            </w:r>
            <w:r w:rsidRPr="004A0DBD">
              <w:rPr>
                <w:rFonts w:ascii="Arial" w:hAnsi="Arial" w:cs="Arial"/>
                <w:color w:val="000000"/>
                <w:sz w:val="18"/>
                <w:szCs w:val="18"/>
                <w:vertAlign w:val="superscript"/>
              </w:rPr>
              <w:t>a,b</w:t>
            </w:r>
          </w:p>
        </w:tc>
        <w:tc>
          <w:tcPr>
            <w:tcW w:w="2202" w:type="dxa"/>
            <w:gridSpan w:val="2"/>
            <w:tcBorders>
              <w:top w:val="nil"/>
              <w:left w:val="nil"/>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Mean</w:t>
            </w:r>
          </w:p>
        </w:tc>
        <w:tc>
          <w:tcPr>
            <w:tcW w:w="1468" w:type="dxa"/>
            <w:tcBorders>
              <w:top w:val="nil"/>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.0000000</w:t>
            </w:r>
          </w:p>
        </w:tc>
      </w:tr>
      <w:tr w:rsidR="001B562E" w:rsidRPr="004A0DBD" w:rsidTr="003815C3">
        <w:trPr>
          <w:cantSplit/>
          <w:tblHeader/>
          <w:jc w:val="center"/>
        </w:trPr>
        <w:tc>
          <w:tcPr>
            <w:tcW w:w="2431" w:type="dxa"/>
            <w:vMerge/>
            <w:tcBorders>
              <w:top w:val="nil"/>
              <w:left w:val="single" w:sz="16" w:space="0" w:color="000000"/>
              <w:bottom w:val="nil"/>
              <w:right w:val="nil"/>
            </w:tcBorders>
            <w:shd w:val="clear" w:color="auto" w:fill="FFFFFF"/>
          </w:tcPr>
          <w:p w:rsidR="001B562E" w:rsidRPr="004A0DBD" w:rsidRDefault="001B562E" w:rsidP="003815C3">
            <w:pPr>
              <w:autoSpaceDE w:val="0"/>
              <w:autoSpaceDN w:val="0"/>
              <w:adjustRightInd w:val="0"/>
              <w:spacing w:after="0" w:line="240" w:lineRule="auto"/>
              <w:rPr>
                <w:rFonts w:ascii="Arial" w:hAnsi="Arial" w:cs="Arial"/>
                <w:color w:val="000000"/>
                <w:sz w:val="18"/>
                <w:szCs w:val="18"/>
              </w:rPr>
            </w:pPr>
          </w:p>
        </w:tc>
        <w:tc>
          <w:tcPr>
            <w:tcW w:w="2202" w:type="dxa"/>
            <w:gridSpan w:val="2"/>
            <w:tcBorders>
              <w:top w:val="nil"/>
              <w:left w:val="nil"/>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Std. Deviation</w:t>
            </w:r>
          </w:p>
        </w:tc>
        <w:tc>
          <w:tcPr>
            <w:tcW w:w="1468" w:type="dxa"/>
            <w:tcBorders>
              <w:top w:val="nil"/>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3.39648042</w:t>
            </w:r>
          </w:p>
        </w:tc>
      </w:tr>
      <w:tr w:rsidR="001B562E" w:rsidRPr="004A0DBD" w:rsidTr="003815C3">
        <w:trPr>
          <w:cantSplit/>
          <w:tblHeader/>
          <w:jc w:val="center"/>
        </w:trPr>
        <w:tc>
          <w:tcPr>
            <w:tcW w:w="2431" w:type="dxa"/>
            <w:vMerge w:val="restart"/>
            <w:tcBorders>
              <w:top w:val="nil"/>
              <w:left w:val="single" w:sz="16" w:space="0" w:color="000000"/>
              <w:bottom w:val="nil"/>
              <w:right w:val="nil"/>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Most Extreme Differences</w:t>
            </w:r>
          </w:p>
        </w:tc>
        <w:tc>
          <w:tcPr>
            <w:tcW w:w="2202" w:type="dxa"/>
            <w:gridSpan w:val="2"/>
            <w:tcBorders>
              <w:top w:val="nil"/>
              <w:left w:val="nil"/>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Absolute</w:t>
            </w:r>
          </w:p>
        </w:tc>
        <w:tc>
          <w:tcPr>
            <w:tcW w:w="1468" w:type="dxa"/>
            <w:tcBorders>
              <w:top w:val="nil"/>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.097</w:t>
            </w:r>
          </w:p>
        </w:tc>
      </w:tr>
      <w:tr w:rsidR="001B562E" w:rsidRPr="004A0DBD" w:rsidTr="003815C3">
        <w:trPr>
          <w:cantSplit/>
          <w:tblHeader/>
          <w:jc w:val="center"/>
        </w:trPr>
        <w:tc>
          <w:tcPr>
            <w:tcW w:w="2431" w:type="dxa"/>
            <w:vMerge/>
            <w:tcBorders>
              <w:top w:val="nil"/>
              <w:left w:val="single" w:sz="16" w:space="0" w:color="000000"/>
              <w:bottom w:val="nil"/>
              <w:right w:val="nil"/>
            </w:tcBorders>
            <w:shd w:val="clear" w:color="auto" w:fill="FFFFFF"/>
          </w:tcPr>
          <w:p w:rsidR="001B562E" w:rsidRPr="004A0DBD" w:rsidRDefault="001B562E" w:rsidP="003815C3">
            <w:pPr>
              <w:autoSpaceDE w:val="0"/>
              <w:autoSpaceDN w:val="0"/>
              <w:adjustRightInd w:val="0"/>
              <w:spacing w:after="0" w:line="240" w:lineRule="auto"/>
              <w:rPr>
                <w:rFonts w:ascii="Arial" w:hAnsi="Arial" w:cs="Arial"/>
                <w:color w:val="000000"/>
                <w:sz w:val="18"/>
                <w:szCs w:val="18"/>
              </w:rPr>
            </w:pPr>
          </w:p>
        </w:tc>
        <w:tc>
          <w:tcPr>
            <w:tcW w:w="2202" w:type="dxa"/>
            <w:gridSpan w:val="2"/>
            <w:tcBorders>
              <w:top w:val="nil"/>
              <w:left w:val="nil"/>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.097</w:t>
            </w:r>
          </w:p>
        </w:tc>
      </w:tr>
      <w:tr w:rsidR="001B562E" w:rsidRPr="004A0DBD" w:rsidTr="003815C3">
        <w:trPr>
          <w:cantSplit/>
          <w:tblHeader/>
          <w:jc w:val="center"/>
        </w:trPr>
        <w:tc>
          <w:tcPr>
            <w:tcW w:w="2431" w:type="dxa"/>
            <w:vMerge/>
            <w:tcBorders>
              <w:top w:val="nil"/>
              <w:left w:val="single" w:sz="16" w:space="0" w:color="000000"/>
              <w:bottom w:val="nil"/>
              <w:right w:val="nil"/>
            </w:tcBorders>
            <w:shd w:val="clear" w:color="auto" w:fill="FFFFFF"/>
          </w:tcPr>
          <w:p w:rsidR="001B562E" w:rsidRPr="004A0DBD" w:rsidRDefault="001B562E" w:rsidP="003815C3">
            <w:pPr>
              <w:autoSpaceDE w:val="0"/>
              <w:autoSpaceDN w:val="0"/>
              <w:adjustRightInd w:val="0"/>
              <w:spacing w:after="0" w:line="240" w:lineRule="auto"/>
              <w:rPr>
                <w:rFonts w:ascii="Arial" w:hAnsi="Arial" w:cs="Arial"/>
                <w:color w:val="000000"/>
                <w:sz w:val="18"/>
                <w:szCs w:val="18"/>
              </w:rPr>
            </w:pPr>
          </w:p>
        </w:tc>
        <w:tc>
          <w:tcPr>
            <w:tcW w:w="2202" w:type="dxa"/>
            <w:gridSpan w:val="2"/>
            <w:tcBorders>
              <w:top w:val="nil"/>
              <w:left w:val="nil"/>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-.062</w:t>
            </w:r>
          </w:p>
        </w:tc>
      </w:tr>
      <w:tr w:rsidR="001B562E" w:rsidRPr="004A0DBD" w:rsidTr="003815C3">
        <w:trPr>
          <w:cantSplit/>
          <w:tblHeader/>
          <w:jc w:val="center"/>
        </w:trPr>
        <w:tc>
          <w:tcPr>
            <w:tcW w:w="4633" w:type="dxa"/>
            <w:gridSpan w:val="3"/>
            <w:tcBorders>
              <w:top w:val="nil"/>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Kolmogorov-Smirnov Z</w:t>
            </w:r>
          </w:p>
        </w:tc>
        <w:tc>
          <w:tcPr>
            <w:tcW w:w="1468" w:type="dxa"/>
            <w:tcBorders>
              <w:top w:val="nil"/>
              <w:left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1.348</w:t>
            </w:r>
          </w:p>
        </w:tc>
      </w:tr>
      <w:tr w:rsidR="001B562E" w:rsidRPr="004A0DBD" w:rsidTr="003815C3">
        <w:trPr>
          <w:cantSplit/>
          <w:tblHeader/>
          <w:jc w:val="center"/>
        </w:trPr>
        <w:tc>
          <w:tcPr>
            <w:tcW w:w="4633" w:type="dxa"/>
            <w:gridSpan w:val="3"/>
            <w:tcBorders>
              <w:top w:val="nil"/>
              <w:left w:val="single" w:sz="16" w:space="0" w:color="000000"/>
              <w:bottom w:val="single" w:sz="16" w:space="0" w:color="000000"/>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.053</w:t>
            </w:r>
          </w:p>
        </w:tc>
      </w:tr>
      <w:tr w:rsidR="001B562E" w:rsidRPr="004A0DBD" w:rsidTr="003815C3">
        <w:trPr>
          <w:cantSplit/>
          <w:tblHeader/>
          <w:jc w:val="center"/>
        </w:trPr>
        <w:tc>
          <w:tcPr>
            <w:tcW w:w="6101" w:type="dxa"/>
            <w:gridSpan w:val="4"/>
            <w:tcBorders>
              <w:top w:val="nil"/>
              <w:left w:val="nil"/>
              <w:bottom w:val="nil"/>
              <w:right w:val="nil"/>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a. Test distribution is Normal.</w:t>
            </w:r>
            <w:r w:rsidR="002611FD">
              <w:rPr>
                <w:rFonts w:ascii="Arial" w:hAnsi="Arial" w:cs="Arial"/>
                <w:color w:val="000000"/>
                <w:sz w:val="18"/>
                <w:szCs w:val="18"/>
              </w:rPr>
              <w:t xml:space="preserve">    b.</w:t>
            </w:r>
            <w:r w:rsidR="002611FD">
              <w:t xml:space="preserve"> </w:t>
            </w:r>
            <w:r w:rsidR="002611FD" w:rsidRPr="002611FD">
              <w:rPr>
                <w:rFonts w:ascii="Arial" w:hAnsi="Arial" w:cs="Arial"/>
                <w:color w:val="000000"/>
                <w:sz w:val="18"/>
                <w:szCs w:val="18"/>
              </w:rPr>
              <w:t>Calculated from data.</w:t>
            </w:r>
          </w:p>
        </w:tc>
      </w:tr>
      <w:tr w:rsidR="001B562E" w:rsidRPr="004A0DBD" w:rsidTr="003815C3">
        <w:trPr>
          <w:cantSplit/>
          <w:jc w:val="center"/>
        </w:trPr>
        <w:tc>
          <w:tcPr>
            <w:tcW w:w="6101" w:type="dxa"/>
            <w:gridSpan w:val="4"/>
            <w:tcBorders>
              <w:top w:val="nil"/>
              <w:left w:val="nil"/>
              <w:bottom w:val="nil"/>
              <w:right w:val="nil"/>
            </w:tcBorders>
            <w:shd w:val="clear" w:color="auto" w:fill="FFFFFF"/>
          </w:tcPr>
          <w:p w:rsidR="001B562E" w:rsidRPr="004A0DBD" w:rsidRDefault="001B562E" w:rsidP="002611FD">
            <w:pPr>
              <w:autoSpaceDE w:val="0"/>
              <w:autoSpaceDN w:val="0"/>
              <w:adjustRightInd w:val="0"/>
              <w:spacing w:after="0" w:line="320" w:lineRule="atLeast"/>
              <w:ind w:left="60" w:right="60"/>
              <w:rPr>
                <w:rFonts w:ascii="Arial" w:hAnsi="Arial" w:cs="Arial"/>
                <w:color w:val="000000"/>
                <w:sz w:val="18"/>
                <w:szCs w:val="18"/>
              </w:rPr>
            </w:pPr>
          </w:p>
        </w:tc>
      </w:tr>
      <w:tr w:rsidR="001B562E" w:rsidRPr="008C4D36" w:rsidTr="003815C3">
        <w:tblPrEx>
          <w:tblCellMar>
            <w:left w:w="30" w:type="dxa"/>
            <w:right w:w="30" w:type="dxa"/>
          </w:tblCellMar>
        </w:tblPrEx>
        <w:trPr>
          <w:gridAfter w:val="2"/>
          <w:wAfter w:w="1558" w:type="dxa"/>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1B562E" w:rsidRPr="008C4D36" w:rsidRDefault="001B562E" w:rsidP="003815C3">
            <w:pPr>
              <w:autoSpaceDE w:val="0"/>
              <w:autoSpaceDN w:val="0"/>
              <w:adjustRightInd w:val="0"/>
              <w:spacing w:after="0" w:line="240" w:lineRule="auto"/>
              <w:jc w:val="center"/>
              <w:rPr>
                <w:rFonts w:ascii="Times New Roman" w:hAnsi="Times New Roman"/>
                <w:sz w:val="24"/>
                <w:szCs w:val="24"/>
              </w:rPr>
            </w:pPr>
          </w:p>
        </w:tc>
      </w:tr>
    </w:tbl>
    <w:p w:rsidR="000F73EA" w:rsidRDefault="001B562E" w:rsidP="001B562E">
      <w:pPr>
        <w:pStyle w:val="ListParagraph"/>
        <w:shd w:val="clear" w:color="auto" w:fill="FFFFFF"/>
        <w:spacing w:after="0" w:line="480" w:lineRule="auto"/>
        <w:ind w:firstLine="720"/>
        <w:jc w:val="both"/>
        <w:rPr>
          <w:rFonts w:ascii="Times New Roman" w:hAnsi="Times New Roman"/>
          <w:sz w:val="24"/>
          <w:szCs w:val="24"/>
        </w:rPr>
      </w:pPr>
      <w:r w:rsidRPr="004C3B34">
        <w:rPr>
          <w:rFonts w:ascii="Times New Roman" w:eastAsia="Times New Roman" w:hAnsi="Times New Roman"/>
          <w:sz w:val="24"/>
          <w:szCs w:val="24"/>
        </w:rPr>
        <w:lastRenderedPageBreak/>
        <w:t xml:space="preserve">Dari tabel di atas dapat diketahui bahwa nilai </w:t>
      </w:r>
      <w:r w:rsidR="00683578">
        <w:rPr>
          <w:rFonts w:ascii="Times New Roman" w:eastAsia="Times New Roman" w:hAnsi="Times New Roman"/>
          <w:sz w:val="24"/>
          <w:szCs w:val="24"/>
        </w:rPr>
        <w:t>peluang</w:t>
      </w:r>
      <w:r w:rsidRPr="004C3B34">
        <w:rPr>
          <w:rFonts w:ascii="Times New Roman" w:eastAsia="Times New Roman" w:hAnsi="Times New Roman"/>
          <w:sz w:val="24"/>
          <w:szCs w:val="24"/>
        </w:rPr>
        <w:t xml:space="preserve"> sebesar 0,053. Nilai </w:t>
      </w:r>
      <w:r w:rsidR="00683578">
        <w:rPr>
          <w:rFonts w:ascii="Times New Roman" w:eastAsia="Times New Roman" w:hAnsi="Times New Roman"/>
          <w:sz w:val="24"/>
          <w:szCs w:val="24"/>
        </w:rPr>
        <w:t xml:space="preserve">p= </w:t>
      </w:r>
      <w:r w:rsidRPr="004C3B34">
        <w:rPr>
          <w:rFonts w:ascii="Times New Roman" w:eastAsia="Times New Roman" w:hAnsi="Times New Roman"/>
          <w:sz w:val="24"/>
          <w:szCs w:val="24"/>
        </w:rPr>
        <w:t xml:space="preserve">0,053 lebih dari atau sama dengan 0,05, sehingga nilai residual tersebut </w:t>
      </w:r>
      <w:r w:rsidR="00683578">
        <w:rPr>
          <w:rFonts w:ascii="Times New Roman" w:eastAsia="Times New Roman" w:hAnsi="Times New Roman"/>
          <w:sz w:val="24"/>
          <w:szCs w:val="24"/>
        </w:rPr>
        <w:t>tersebar secara</w:t>
      </w:r>
      <w:r w:rsidRPr="004C3B34">
        <w:rPr>
          <w:rFonts w:ascii="Times New Roman" w:eastAsia="Times New Roman" w:hAnsi="Times New Roman"/>
          <w:sz w:val="24"/>
          <w:szCs w:val="24"/>
        </w:rPr>
        <w:t xml:space="preserve"> normal atau </w:t>
      </w:r>
      <w:r w:rsidRPr="004C3B34">
        <w:rPr>
          <w:rFonts w:ascii="Times New Roman" w:hAnsi="Times New Roman"/>
          <w:sz w:val="24"/>
          <w:szCs w:val="24"/>
        </w:rPr>
        <w:t>berdistribusi normal.</w:t>
      </w:r>
      <w:r w:rsidRPr="004C3B34">
        <w:rPr>
          <w:rFonts w:ascii="Times New Roman" w:hAnsi="Times New Roman"/>
          <w:sz w:val="24"/>
          <w:szCs w:val="24"/>
        </w:rPr>
        <w:tab/>
      </w:r>
      <w:r w:rsidRPr="004C3B34">
        <w:rPr>
          <w:rFonts w:ascii="Times New Roman" w:hAnsi="Times New Roman"/>
          <w:sz w:val="24"/>
          <w:szCs w:val="24"/>
        </w:rPr>
        <w:tab/>
      </w:r>
    </w:p>
    <w:p w:rsidR="001B562E" w:rsidRPr="004C3B34" w:rsidRDefault="001B562E" w:rsidP="000F73EA">
      <w:pPr>
        <w:pStyle w:val="ListParagraph"/>
        <w:shd w:val="clear" w:color="auto" w:fill="FFFFFF"/>
        <w:spacing w:after="0"/>
        <w:ind w:firstLine="720"/>
        <w:jc w:val="both"/>
        <w:rPr>
          <w:rFonts w:ascii="Times New Roman" w:hAnsi="Times New Roman"/>
          <w:sz w:val="24"/>
          <w:szCs w:val="24"/>
        </w:rPr>
      </w:pPr>
      <w:r w:rsidRPr="004C3B34">
        <w:rPr>
          <w:rFonts w:ascii="Times New Roman" w:hAnsi="Times New Roman"/>
          <w:sz w:val="24"/>
          <w:szCs w:val="24"/>
        </w:rPr>
        <w:t xml:space="preserve"> </w:t>
      </w:r>
    </w:p>
    <w:p w:rsidR="001B562E" w:rsidRPr="00803926" w:rsidRDefault="001B562E" w:rsidP="005C07B2">
      <w:pPr>
        <w:pStyle w:val="ListParagraph"/>
        <w:numPr>
          <w:ilvl w:val="0"/>
          <w:numId w:val="31"/>
        </w:numPr>
        <w:autoSpaceDE w:val="0"/>
        <w:autoSpaceDN w:val="0"/>
        <w:adjustRightInd w:val="0"/>
        <w:spacing w:after="0" w:line="480" w:lineRule="auto"/>
        <w:ind w:left="993"/>
        <w:rPr>
          <w:rFonts w:ascii="Times New Roman" w:hAnsi="Times New Roman"/>
          <w:b/>
          <w:sz w:val="24"/>
          <w:szCs w:val="24"/>
        </w:rPr>
      </w:pPr>
      <w:r w:rsidRPr="00803926">
        <w:rPr>
          <w:rFonts w:ascii="Times New Roman" w:hAnsi="Times New Roman"/>
          <w:b/>
          <w:sz w:val="24"/>
          <w:szCs w:val="24"/>
        </w:rPr>
        <w:t xml:space="preserve">Uji </w:t>
      </w:r>
      <w:r>
        <w:rPr>
          <w:rFonts w:ascii="Times New Roman" w:hAnsi="Times New Roman"/>
          <w:b/>
          <w:sz w:val="24"/>
          <w:szCs w:val="24"/>
        </w:rPr>
        <w:t>Heteroskedastisitas</w:t>
      </w:r>
    </w:p>
    <w:p w:rsidR="001B562E" w:rsidRPr="00223B7E" w:rsidRDefault="001B562E" w:rsidP="001B562E">
      <w:pPr>
        <w:pStyle w:val="ListParagraph"/>
        <w:autoSpaceDE w:val="0"/>
        <w:autoSpaceDN w:val="0"/>
        <w:adjustRightInd w:val="0"/>
        <w:spacing w:after="0" w:line="480" w:lineRule="auto"/>
        <w:ind w:left="709" w:firstLine="567"/>
        <w:jc w:val="both"/>
        <w:rPr>
          <w:rFonts w:ascii="Times New Roman" w:hAnsi="Times New Roman"/>
          <w:sz w:val="24"/>
          <w:szCs w:val="24"/>
        </w:rPr>
      </w:pPr>
      <w:r w:rsidRPr="00223B7E">
        <w:rPr>
          <w:rFonts w:ascii="Times New Roman" w:hAnsi="Times New Roman"/>
          <w:sz w:val="24"/>
          <w:szCs w:val="24"/>
          <w:shd w:val="clear" w:color="auto" w:fill="FFFFFF"/>
        </w:rPr>
        <w:t>Uji heteroskedastisitas digunakan untuk mengetahui ada atau tidaknya penyimpangan asumsi klasik heteroskedastisitas yaitu adanya ketidaksamaan varian dari residual untuk semua pengamatan pada model regresi. Prasyarat yang harus terpenuhi dalam model regresi adalah tidak adanya gejala heteroskedastisitas.</w:t>
      </w:r>
      <w:r>
        <w:rPr>
          <w:rFonts w:ascii="Times New Roman" w:hAnsi="Times New Roman"/>
          <w:sz w:val="24"/>
          <w:szCs w:val="24"/>
          <w:shd w:val="clear" w:color="auto" w:fill="FFFFFF"/>
        </w:rPr>
        <w:t xml:space="preserve"> Metode pengujian yang digunakan pada penelitian ini adalah uji Glesjer.</w:t>
      </w:r>
    </w:p>
    <w:p w:rsidR="001B562E" w:rsidRDefault="001B562E" w:rsidP="001B562E">
      <w:pPr>
        <w:pStyle w:val="ListParagraph"/>
        <w:autoSpaceDE w:val="0"/>
        <w:autoSpaceDN w:val="0"/>
        <w:adjustRightInd w:val="0"/>
        <w:spacing w:after="0" w:line="480" w:lineRule="auto"/>
        <w:ind w:left="709" w:firstLine="567"/>
        <w:jc w:val="both"/>
        <w:rPr>
          <w:rFonts w:ascii="Times New Roman" w:hAnsi="Times New Roman"/>
          <w:sz w:val="24"/>
          <w:szCs w:val="24"/>
        </w:rPr>
      </w:pPr>
      <w:r w:rsidRPr="00803926">
        <w:rPr>
          <w:rFonts w:ascii="Times New Roman" w:hAnsi="Times New Roman"/>
          <w:sz w:val="24"/>
          <w:szCs w:val="24"/>
        </w:rPr>
        <w:t xml:space="preserve">Hasil Uji </w:t>
      </w:r>
      <w:r>
        <w:rPr>
          <w:rFonts w:ascii="Times New Roman" w:hAnsi="Times New Roman"/>
          <w:sz w:val="24"/>
          <w:szCs w:val="24"/>
        </w:rPr>
        <w:t>Glesjer</w:t>
      </w:r>
      <w:r w:rsidRPr="00803926">
        <w:rPr>
          <w:rFonts w:ascii="Times New Roman" w:hAnsi="Times New Roman"/>
          <w:sz w:val="24"/>
          <w:szCs w:val="24"/>
        </w:rPr>
        <w:t xml:space="preserve"> dengan bantuan program SPSS dapat dilihat pada Tabel 4.</w:t>
      </w:r>
      <w:r w:rsidR="000F73EA">
        <w:rPr>
          <w:rFonts w:ascii="Times New Roman" w:hAnsi="Times New Roman"/>
          <w:sz w:val="24"/>
          <w:szCs w:val="24"/>
        </w:rPr>
        <w:t>4</w:t>
      </w:r>
      <w:r w:rsidRPr="00803926">
        <w:rPr>
          <w:rFonts w:ascii="Times New Roman" w:hAnsi="Times New Roman"/>
          <w:sz w:val="24"/>
          <w:szCs w:val="24"/>
        </w:rPr>
        <w:t xml:space="preserve"> berikut.</w:t>
      </w:r>
    </w:p>
    <w:p w:rsidR="001B562E" w:rsidRDefault="001B562E" w:rsidP="001B562E">
      <w:pPr>
        <w:pStyle w:val="ListParagraph"/>
        <w:autoSpaceDE w:val="0"/>
        <w:autoSpaceDN w:val="0"/>
        <w:adjustRightInd w:val="0"/>
        <w:spacing w:after="0" w:line="360" w:lineRule="auto"/>
        <w:ind w:left="284" w:firstLine="709"/>
        <w:jc w:val="center"/>
        <w:rPr>
          <w:rFonts w:ascii="Times New Roman" w:hAnsi="Times New Roman"/>
          <w:b/>
          <w:sz w:val="24"/>
          <w:szCs w:val="24"/>
        </w:rPr>
      </w:pPr>
      <w:r w:rsidRPr="00803926">
        <w:rPr>
          <w:rFonts w:ascii="Times New Roman" w:hAnsi="Times New Roman"/>
          <w:b/>
          <w:sz w:val="24"/>
          <w:szCs w:val="24"/>
        </w:rPr>
        <w:t>Tabel 4.</w:t>
      </w:r>
      <w:r w:rsidR="000610BB">
        <w:rPr>
          <w:rFonts w:ascii="Times New Roman" w:hAnsi="Times New Roman"/>
          <w:b/>
          <w:sz w:val="24"/>
          <w:szCs w:val="24"/>
        </w:rPr>
        <w:t>4</w:t>
      </w:r>
      <w:r w:rsidRPr="00803926">
        <w:rPr>
          <w:rFonts w:ascii="Times New Roman" w:hAnsi="Times New Roman"/>
          <w:b/>
          <w:sz w:val="24"/>
          <w:szCs w:val="24"/>
        </w:rPr>
        <w:t xml:space="preserve"> </w:t>
      </w:r>
      <w:r w:rsidR="00683578">
        <w:rPr>
          <w:rFonts w:ascii="Times New Roman" w:hAnsi="Times New Roman"/>
          <w:b/>
          <w:sz w:val="24"/>
          <w:szCs w:val="24"/>
        </w:rPr>
        <w:t>Hasil perhitungan uji G</w:t>
      </w:r>
      <w:r>
        <w:rPr>
          <w:rFonts w:ascii="Times New Roman" w:hAnsi="Times New Roman"/>
          <w:b/>
          <w:sz w:val="24"/>
          <w:szCs w:val="24"/>
        </w:rPr>
        <w:t>lesjer</w:t>
      </w:r>
      <w:r w:rsidRPr="00803926">
        <w:rPr>
          <w:rFonts w:ascii="Times New Roman" w:hAnsi="Times New Roman"/>
          <w:b/>
          <w:sz w:val="24"/>
          <w:szCs w:val="24"/>
        </w:rPr>
        <w:t xml:space="preserve"> </w:t>
      </w:r>
    </w:p>
    <w:tbl>
      <w:tblPr>
        <w:tblW w:w="8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19"/>
        <w:gridCol w:w="1336"/>
        <w:gridCol w:w="1335"/>
        <w:gridCol w:w="1469"/>
        <w:gridCol w:w="1019"/>
        <w:gridCol w:w="1019"/>
      </w:tblGrid>
      <w:tr w:rsidR="001B562E" w:rsidRPr="004A0DBD" w:rsidTr="003815C3">
        <w:trPr>
          <w:cantSplit/>
          <w:tblHeader/>
        </w:trPr>
        <w:tc>
          <w:tcPr>
            <w:tcW w:w="8731" w:type="dxa"/>
            <w:gridSpan w:val="7"/>
            <w:tcBorders>
              <w:top w:val="nil"/>
              <w:left w:val="nil"/>
              <w:bottom w:val="nil"/>
              <w:right w:val="nil"/>
            </w:tcBorders>
            <w:shd w:val="clear" w:color="auto" w:fill="FFFFFF"/>
            <w:vAlign w:val="center"/>
          </w:tcPr>
          <w:p w:rsidR="001B562E" w:rsidRPr="004A0DBD" w:rsidRDefault="001B562E" w:rsidP="003815C3">
            <w:pPr>
              <w:autoSpaceDE w:val="0"/>
              <w:autoSpaceDN w:val="0"/>
              <w:adjustRightInd w:val="0"/>
              <w:spacing w:after="0" w:line="320" w:lineRule="atLeast"/>
              <w:ind w:left="60" w:right="60"/>
              <w:jc w:val="center"/>
              <w:rPr>
                <w:rFonts w:ascii="Arial" w:hAnsi="Arial" w:cs="Arial"/>
                <w:color w:val="000000"/>
                <w:sz w:val="18"/>
                <w:szCs w:val="18"/>
              </w:rPr>
            </w:pPr>
            <w:r w:rsidRPr="004A0DBD">
              <w:rPr>
                <w:rFonts w:ascii="Arial" w:hAnsi="Arial" w:cs="Arial"/>
                <w:b/>
                <w:bCs/>
                <w:color w:val="000000"/>
                <w:sz w:val="18"/>
                <w:szCs w:val="18"/>
              </w:rPr>
              <w:t>Coefficients</w:t>
            </w:r>
            <w:r w:rsidRPr="004A0DBD">
              <w:rPr>
                <w:rFonts w:ascii="Arial" w:hAnsi="Arial" w:cs="Arial"/>
                <w:b/>
                <w:bCs/>
                <w:color w:val="000000"/>
                <w:sz w:val="18"/>
                <w:szCs w:val="18"/>
                <w:vertAlign w:val="superscript"/>
              </w:rPr>
              <w:t>a</w:t>
            </w:r>
          </w:p>
        </w:tc>
      </w:tr>
      <w:tr w:rsidR="001B562E" w:rsidRPr="004A0DBD" w:rsidTr="003815C3">
        <w:trPr>
          <w:cantSplit/>
          <w:tblHeader/>
        </w:trPr>
        <w:tc>
          <w:tcPr>
            <w:tcW w:w="255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Model</w:t>
            </w:r>
          </w:p>
        </w:tc>
        <w:tc>
          <w:tcPr>
            <w:tcW w:w="2671" w:type="dxa"/>
            <w:gridSpan w:val="2"/>
            <w:tcBorders>
              <w:top w:val="single" w:sz="16" w:space="0" w:color="000000"/>
              <w:left w:val="single" w:sz="16" w:space="0" w:color="000000"/>
            </w:tcBorders>
            <w:shd w:val="clear" w:color="auto" w:fill="FFFFFF"/>
            <w:vAlign w:val="bottom"/>
          </w:tcPr>
          <w:p w:rsidR="001B562E" w:rsidRPr="004A0DBD" w:rsidRDefault="001B562E" w:rsidP="003815C3">
            <w:pPr>
              <w:autoSpaceDE w:val="0"/>
              <w:autoSpaceDN w:val="0"/>
              <w:adjustRightInd w:val="0"/>
              <w:spacing w:after="0" w:line="320" w:lineRule="atLeast"/>
              <w:ind w:left="60" w:right="60"/>
              <w:jc w:val="center"/>
              <w:rPr>
                <w:rFonts w:ascii="Arial" w:hAnsi="Arial" w:cs="Arial"/>
                <w:color w:val="000000"/>
                <w:sz w:val="18"/>
                <w:szCs w:val="18"/>
              </w:rPr>
            </w:pPr>
            <w:r w:rsidRPr="004A0DBD">
              <w:rPr>
                <w:rFonts w:ascii="Arial" w:hAnsi="Arial" w:cs="Arial"/>
                <w:color w:val="000000"/>
                <w:sz w:val="18"/>
                <w:szCs w:val="18"/>
              </w:rPr>
              <w:t>Unstandardized Coefficients</w:t>
            </w:r>
          </w:p>
        </w:tc>
        <w:tc>
          <w:tcPr>
            <w:tcW w:w="1469" w:type="dxa"/>
            <w:tcBorders>
              <w:top w:val="single" w:sz="16" w:space="0" w:color="000000"/>
            </w:tcBorders>
            <w:shd w:val="clear" w:color="auto" w:fill="FFFFFF"/>
            <w:vAlign w:val="bottom"/>
          </w:tcPr>
          <w:p w:rsidR="001B562E" w:rsidRPr="004A0DBD" w:rsidRDefault="001B562E" w:rsidP="003815C3">
            <w:pPr>
              <w:autoSpaceDE w:val="0"/>
              <w:autoSpaceDN w:val="0"/>
              <w:adjustRightInd w:val="0"/>
              <w:spacing w:after="0" w:line="320" w:lineRule="atLeast"/>
              <w:ind w:left="60" w:right="60"/>
              <w:jc w:val="center"/>
              <w:rPr>
                <w:rFonts w:ascii="Arial" w:hAnsi="Arial" w:cs="Arial"/>
                <w:color w:val="000000"/>
                <w:sz w:val="18"/>
                <w:szCs w:val="18"/>
              </w:rPr>
            </w:pPr>
            <w:r w:rsidRPr="004A0DBD">
              <w:rPr>
                <w:rFonts w:ascii="Arial" w:hAnsi="Arial" w:cs="Arial"/>
                <w:color w:val="000000"/>
                <w:sz w:val="18"/>
                <w:szCs w:val="18"/>
              </w:rPr>
              <w:t>Standardized Coefficients</w:t>
            </w:r>
          </w:p>
        </w:tc>
        <w:tc>
          <w:tcPr>
            <w:tcW w:w="1019" w:type="dxa"/>
            <w:vMerge w:val="restart"/>
            <w:tcBorders>
              <w:top w:val="single" w:sz="16" w:space="0" w:color="000000"/>
              <w:bottom w:val="single" w:sz="16" w:space="0" w:color="000000"/>
            </w:tcBorders>
            <w:shd w:val="clear" w:color="auto" w:fill="FFFFFF"/>
            <w:vAlign w:val="bottom"/>
          </w:tcPr>
          <w:p w:rsidR="001B562E" w:rsidRPr="004A0DBD" w:rsidRDefault="001B562E" w:rsidP="003815C3">
            <w:pPr>
              <w:autoSpaceDE w:val="0"/>
              <w:autoSpaceDN w:val="0"/>
              <w:adjustRightInd w:val="0"/>
              <w:spacing w:after="0" w:line="320" w:lineRule="atLeast"/>
              <w:ind w:left="60" w:right="60"/>
              <w:jc w:val="center"/>
              <w:rPr>
                <w:rFonts w:ascii="Arial" w:hAnsi="Arial" w:cs="Arial"/>
                <w:color w:val="000000"/>
                <w:sz w:val="18"/>
                <w:szCs w:val="18"/>
              </w:rPr>
            </w:pPr>
            <w:r w:rsidRPr="004A0DBD">
              <w:rPr>
                <w:rFonts w:ascii="Arial" w:hAnsi="Arial" w:cs="Arial"/>
                <w:color w:val="000000"/>
                <w:sz w:val="18"/>
                <w:szCs w:val="18"/>
              </w:rPr>
              <w:t>t</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1B562E" w:rsidRPr="004A0DBD" w:rsidRDefault="001B562E" w:rsidP="003815C3">
            <w:pPr>
              <w:autoSpaceDE w:val="0"/>
              <w:autoSpaceDN w:val="0"/>
              <w:adjustRightInd w:val="0"/>
              <w:spacing w:after="0" w:line="320" w:lineRule="atLeast"/>
              <w:ind w:left="60" w:right="60"/>
              <w:jc w:val="center"/>
              <w:rPr>
                <w:rFonts w:ascii="Arial" w:hAnsi="Arial" w:cs="Arial"/>
                <w:color w:val="000000"/>
                <w:sz w:val="18"/>
                <w:szCs w:val="18"/>
              </w:rPr>
            </w:pPr>
            <w:r w:rsidRPr="004A0DBD">
              <w:rPr>
                <w:rFonts w:ascii="Arial" w:hAnsi="Arial" w:cs="Arial"/>
                <w:color w:val="000000"/>
                <w:sz w:val="18"/>
                <w:szCs w:val="18"/>
              </w:rPr>
              <w:t>Sig.</w:t>
            </w:r>
          </w:p>
        </w:tc>
      </w:tr>
      <w:tr w:rsidR="001B562E" w:rsidRPr="004A0DBD" w:rsidTr="003815C3">
        <w:trPr>
          <w:cantSplit/>
          <w:tblHeader/>
        </w:trPr>
        <w:tc>
          <w:tcPr>
            <w:tcW w:w="2553"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1B562E" w:rsidRPr="004A0DBD" w:rsidRDefault="001B562E" w:rsidP="003815C3">
            <w:pPr>
              <w:autoSpaceDE w:val="0"/>
              <w:autoSpaceDN w:val="0"/>
              <w:adjustRightInd w:val="0"/>
              <w:spacing w:after="0" w:line="240" w:lineRule="auto"/>
              <w:rPr>
                <w:rFonts w:ascii="Arial" w:hAnsi="Arial" w:cs="Arial"/>
                <w:color w:val="000000"/>
                <w:sz w:val="18"/>
                <w:szCs w:val="18"/>
              </w:rPr>
            </w:pPr>
          </w:p>
        </w:tc>
        <w:tc>
          <w:tcPr>
            <w:tcW w:w="1336" w:type="dxa"/>
            <w:tcBorders>
              <w:left w:val="single" w:sz="16" w:space="0" w:color="000000"/>
              <w:bottom w:val="single" w:sz="16" w:space="0" w:color="000000"/>
            </w:tcBorders>
            <w:shd w:val="clear" w:color="auto" w:fill="FFFFFF"/>
            <w:vAlign w:val="bottom"/>
          </w:tcPr>
          <w:p w:rsidR="001B562E" w:rsidRPr="004A0DBD" w:rsidRDefault="001B562E" w:rsidP="003815C3">
            <w:pPr>
              <w:autoSpaceDE w:val="0"/>
              <w:autoSpaceDN w:val="0"/>
              <w:adjustRightInd w:val="0"/>
              <w:spacing w:after="0" w:line="320" w:lineRule="atLeast"/>
              <w:ind w:left="60" w:right="60"/>
              <w:jc w:val="center"/>
              <w:rPr>
                <w:rFonts w:ascii="Arial" w:hAnsi="Arial" w:cs="Arial"/>
                <w:color w:val="000000"/>
                <w:sz w:val="18"/>
                <w:szCs w:val="18"/>
              </w:rPr>
            </w:pPr>
            <w:r w:rsidRPr="004A0DBD">
              <w:rPr>
                <w:rFonts w:ascii="Arial" w:hAnsi="Arial" w:cs="Arial"/>
                <w:color w:val="000000"/>
                <w:sz w:val="18"/>
                <w:szCs w:val="18"/>
              </w:rPr>
              <w:t>B</w:t>
            </w:r>
          </w:p>
        </w:tc>
        <w:tc>
          <w:tcPr>
            <w:tcW w:w="1335" w:type="dxa"/>
            <w:tcBorders>
              <w:bottom w:val="single" w:sz="16" w:space="0" w:color="000000"/>
            </w:tcBorders>
            <w:shd w:val="clear" w:color="auto" w:fill="FFFFFF"/>
            <w:vAlign w:val="bottom"/>
          </w:tcPr>
          <w:p w:rsidR="001B562E" w:rsidRPr="004A0DBD" w:rsidRDefault="001B562E" w:rsidP="003815C3">
            <w:pPr>
              <w:autoSpaceDE w:val="0"/>
              <w:autoSpaceDN w:val="0"/>
              <w:adjustRightInd w:val="0"/>
              <w:spacing w:after="0" w:line="320" w:lineRule="atLeast"/>
              <w:ind w:left="60" w:right="60"/>
              <w:jc w:val="center"/>
              <w:rPr>
                <w:rFonts w:ascii="Arial" w:hAnsi="Arial" w:cs="Arial"/>
                <w:color w:val="000000"/>
                <w:sz w:val="18"/>
                <w:szCs w:val="18"/>
              </w:rPr>
            </w:pPr>
            <w:r w:rsidRPr="004A0DBD">
              <w:rPr>
                <w:rFonts w:ascii="Arial" w:hAnsi="Arial" w:cs="Arial"/>
                <w:color w:val="000000"/>
                <w:sz w:val="18"/>
                <w:szCs w:val="18"/>
              </w:rPr>
              <w:t>Std. Error</w:t>
            </w:r>
          </w:p>
        </w:tc>
        <w:tc>
          <w:tcPr>
            <w:tcW w:w="1469" w:type="dxa"/>
            <w:tcBorders>
              <w:bottom w:val="single" w:sz="16" w:space="0" w:color="000000"/>
            </w:tcBorders>
            <w:shd w:val="clear" w:color="auto" w:fill="FFFFFF"/>
            <w:vAlign w:val="bottom"/>
          </w:tcPr>
          <w:p w:rsidR="001B562E" w:rsidRPr="004A0DBD" w:rsidRDefault="001B562E" w:rsidP="003815C3">
            <w:pPr>
              <w:autoSpaceDE w:val="0"/>
              <w:autoSpaceDN w:val="0"/>
              <w:adjustRightInd w:val="0"/>
              <w:spacing w:after="0" w:line="320" w:lineRule="atLeast"/>
              <w:ind w:left="60" w:right="60"/>
              <w:jc w:val="center"/>
              <w:rPr>
                <w:rFonts w:ascii="Arial" w:hAnsi="Arial" w:cs="Arial"/>
                <w:color w:val="000000"/>
                <w:sz w:val="18"/>
                <w:szCs w:val="18"/>
              </w:rPr>
            </w:pPr>
            <w:r w:rsidRPr="004A0DBD">
              <w:rPr>
                <w:rFonts w:ascii="Arial" w:hAnsi="Arial" w:cs="Arial"/>
                <w:color w:val="000000"/>
                <w:sz w:val="18"/>
                <w:szCs w:val="18"/>
              </w:rPr>
              <w:t>Beta</w:t>
            </w:r>
          </w:p>
        </w:tc>
        <w:tc>
          <w:tcPr>
            <w:tcW w:w="1019" w:type="dxa"/>
            <w:vMerge/>
            <w:tcBorders>
              <w:top w:val="single" w:sz="16" w:space="0" w:color="000000"/>
              <w:bottom w:val="single" w:sz="16" w:space="0" w:color="000000"/>
            </w:tcBorders>
            <w:shd w:val="clear" w:color="auto" w:fill="FFFFFF"/>
            <w:vAlign w:val="bottom"/>
          </w:tcPr>
          <w:p w:rsidR="001B562E" w:rsidRPr="004A0DBD" w:rsidRDefault="001B562E" w:rsidP="003815C3">
            <w:pPr>
              <w:autoSpaceDE w:val="0"/>
              <w:autoSpaceDN w:val="0"/>
              <w:adjustRightInd w:val="0"/>
              <w:spacing w:after="0" w:line="240" w:lineRule="auto"/>
              <w:rPr>
                <w:rFonts w:ascii="Arial" w:hAnsi="Arial" w:cs="Arial"/>
                <w:color w:val="000000"/>
                <w:sz w:val="18"/>
                <w:szCs w:val="18"/>
              </w:rPr>
            </w:pPr>
          </w:p>
        </w:tc>
        <w:tc>
          <w:tcPr>
            <w:tcW w:w="1019" w:type="dxa"/>
            <w:vMerge/>
            <w:tcBorders>
              <w:top w:val="single" w:sz="16" w:space="0" w:color="000000"/>
              <w:bottom w:val="single" w:sz="16" w:space="0" w:color="000000"/>
              <w:right w:val="single" w:sz="16" w:space="0" w:color="000000"/>
            </w:tcBorders>
            <w:shd w:val="clear" w:color="auto" w:fill="FFFFFF"/>
            <w:vAlign w:val="bottom"/>
          </w:tcPr>
          <w:p w:rsidR="001B562E" w:rsidRPr="004A0DBD" w:rsidRDefault="001B562E" w:rsidP="003815C3">
            <w:pPr>
              <w:autoSpaceDE w:val="0"/>
              <w:autoSpaceDN w:val="0"/>
              <w:adjustRightInd w:val="0"/>
              <w:spacing w:after="0" w:line="240" w:lineRule="auto"/>
              <w:rPr>
                <w:rFonts w:ascii="Arial" w:hAnsi="Arial" w:cs="Arial"/>
                <w:color w:val="000000"/>
                <w:sz w:val="18"/>
                <w:szCs w:val="18"/>
              </w:rPr>
            </w:pPr>
          </w:p>
        </w:tc>
      </w:tr>
      <w:tr w:rsidR="001B562E" w:rsidRPr="004A0DBD" w:rsidTr="003815C3">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1</w:t>
            </w:r>
          </w:p>
        </w:tc>
        <w:tc>
          <w:tcPr>
            <w:tcW w:w="1819" w:type="dxa"/>
            <w:tcBorders>
              <w:top w:val="single" w:sz="16" w:space="0" w:color="000000"/>
              <w:left w:val="nil"/>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(Constant)</w:t>
            </w:r>
          </w:p>
        </w:tc>
        <w:tc>
          <w:tcPr>
            <w:tcW w:w="1336" w:type="dxa"/>
            <w:tcBorders>
              <w:top w:val="single" w:sz="16" w:space="0" w:color="000000"/>
              <w:left w:val="single" w:sz="16" w:space="0" w:color="000000"/>
              <w:bottom w:val="nil"/>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7.738</w:t>
            </w:r>
          </w:p>
        </w:tc>
        <w:tc>
          <w:tcPr>
            <w:tcW w:w="1335" w:type="dxa"/>
            <w:tcBorders>
              <w:top w:val="single" w:sz="16" w:space="0" w:color="000000"/>
              <w:bottom w:val="nil"/>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10.135</w:t>
            </w:r>
          </w:p>
        </w:tc>
        <w:tc>
          <w:tcPr>
            <w:tcW w:w="1469" w:type="dxa"/>
            <w:tcBorders>
              <w:top w:val="single" w:sz="16" w:space="0" w:color="000000"/>
              <w:bottom w:val="nil"/>
            </w:tcBorders>
            <w:shd w:val="clear" w:color="auto" w:fill="FFFFFF"/>
            <w:vAlign w:val="center"/>
          </w:tcPr>
          <w:p w:rsidR="001B562E" w:rsidRPr="004A0DBD" w:rsidRDefault="001B562E" w:rsidP="003815C3">
            <w:pPr>
              <w:autoSpaceDE w:val="0"/>
              <w:autoSpaceDN w:val="0"/>
              <w:adjustRightInd w:val="0"/>
              <w:spacing w:after="0" w:line="240" w:lineRule="auto"/>
              <w:jc w:val="center"/>
              <w:rPr>
                <w:rFonts w:ascii="Times New Roman" w:hAnsi="Times New Roman"/>
                <w:sz w:val="24"/>
                <w:szCs w:val="24"/>
              </w:rPr>
            </w:pPr>
          </w:p>
        </w:tc>
        <w:tc>
          <w:tcPr>
            <w:tcW w:w="1019" w:type="dxa"/>
            <w:tcBorders>
              <w:top w:val="single" w:sz="16" w:space="0" w:color="000000"/>
              <w:bottom w:val="nil"/>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.764</w:t>
            </w:r>
          </w:p>
        </w:tc>
        <w:tc>
          <w:tcPr>
            <w:tcW w:w="1019" w:type="dxa"/>
            <w:tcBorders>
              <w:top w:val="single" w:sz="16" w:space="0" w:color="000000"/>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.446</w:t>
            </w:r>
          </w:p>
        </w:tc>
      </w:tr>
      <w:tr w:rsidR="001B562E" w:rsidRPr="004A0DBD" w:rsidTr="003815C3">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B562E" w:rsidRPr="004A0DBD" w:rsidRDefault="001B562E" w:rsidP="003815C3">
            <w:pPr>
              <w:autoSpaceDE w:val="0"/>
              <w:autoSpaceDN w:val="0"/>
              <w:adjustRightInd w:val="0"/>
              <w:spacing w:after="0" w:line="240" w:lineRule="auto"/>
              <w:rPr>
                <w:rFonts w:ascii="Arial" w:hAnsi="Arial" w:cs="Arial"/>
                <w:color w:val="000000"/>
                <w:sz w:val="18"/>
                <w:szCs w:val="18"/>
              </w:rPr>
            </w:pPr>
          </w:p>
        </w:tc>
        <w:tc>
          <w:tcPr>
            <w:tcW w:w="1819" w:type="dxa"/>
            <w:tcBorders>
              <w:top w:val="nil"/>
              <w:left w:val="nil"/>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Hambatan Belajar</w:t>
            </w:r>
          </w:p>
        </w:tc>
        <w:tc>
          <w:tcPr>
            <w:tcW w:w="1336" w:type="dxa"/>
            <w:tcBorders>
              <w:top w:val="nil"/>
              <w:left w:val="single" w:sz="16" w:space="0" w:color="000000"/>
              <w:bottom w:val="nil"/>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-.038</w:t>
            </w:r>
          </w:p>
        </w:tc>
        <w:tc>
          <w:tcPr>
            <w:tcW w:w="1335" w:type="dxa"/>
            <w:tcBorders>
              <w:top w:val="nil"/>
              <w:bottom w:val="nil"/>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.046</w:t>
            </w:r>
          </w:p>
        </w:tc>
        <w:tc>
          <w:tcPr>
            <w:tcW w:w="1469" w:type="dxa"/>
            <w:tcBorders>
              <w:top w:val="nil"/>
              <w:bottom w:val="nil"/>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-.422</w:t>
            </w:r>
          </w:p>
        </w:tc>
        <w:tc>
          <w:tcPr>
            <w:tcW w:w="1019" w:type="dxa"/>
            <w:tcBorders>
              <w:top w:val="nil"/>
              <w:bottom w:val="nil"/>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-.817</w:t>
            </w:r>
          </w:p>
        </w:tc>
        <w:tc>
          <w:tcPr>
            <w:tcW w:w="1019" w:type="dxa"/>
            <w:tcBorders>
              <w:top w:val="nil"/>
              <w:bottom w:val="nil"/>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.415</w:t>
            </w:r>
          </w:p>
        </w:tc>
      </w:tr>
      <w:tr w:rsidR="001B562E" w:rsidRPr="004A0DBD" w:rsidTr="003815C3">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B562E" w:rsidRPr="004A0DBD" w:rsidRDefault="001B562E" w:rsidP="003815C3">
            <w:pPr>
              <w:autoSpaceDE w:val="0"/>
              <w:autoSpaceDN w:val="0"/>
              <w:adjustRightInd w:val="0"/>
              <w:spacing w:after="0" w:line="240" w:lineRule="auto"/>
              <w:rPr>
                <w:rFonts w:ascii="Arial" w:hAnsi="Arial" w:cs="Arial"/>
                <w:color w:val="000000"/>
                <w:sz w:val="18"/>
                <w:szCs w:val="18"/>
              </w:rPr>
            </w:pPr>
          </w:p>
        </w:tc>
        <w:tc>
          <w:tcPr>
            <w:tcW w:w="1819" w:type="dxa"/>
            <w:tcBorders>
              <w:top w:val="nil"/>
              <w:left w:val="nil"/>
              <w:bottom w:val="single" w:sz="16" w:space="0" w:color="000000"/>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Minat Belajar</w:t>
            </w:r>
          </w:p>
        </w:tc>
        <w:tc>
          <w:tcPr>
            <w:tcW w:w="1336" w:type="dxa"/>
            <w:tcBorders>
              <w:top w:val="nil"/>
              <w:left w:val="single" w:sz="16" w:space="0" w:color="000000"/>
              <w:bottom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-.017</w:t>
            </w:r>
          </w:p>
        </w:tc>
        <w:tc>
          <w:tcPr>
            <w:tcW w:w="1335" w:type="dxa"/>
            <w:tcBorders>
              <w:top w:val="nil"/>
              <w:bottom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.058</w:t>
            </w:r>
          </w:p>
        </w:tc>
        <w:tc>
          <w:tcPr>
            <w:tcW w:w="1469" w:type="dxa"/>
            <w:tcBorders>
              <w:top w:val="nil"/>
              <w:bottom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-.155</w:t>
            </w:r>
          </w:p>
        </w:tc>
        <w:tc>
          <w:tcPr>
            <w:tcW w:w="1019" w:type="dxa"/>
            <w:tcBorders>
              <w:top w:val="nil"/>
              <w:bottom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-.300</w:t>
            </w:r>
          </w:p>
        </w:tc>
        <w:tc>
          <w:tcPr>
            <w:tcW w:w="1019" w:type="dxa"/>
            <w:tcBorders>
              <w:top w:val="nil"/>
              <w:bottom w:val="single" w:sz="16" w:space="0" w:color="000000"/>
              <w:right w:val="single" w:sz="16" w:space="0" w:color="000000"/>
            </w:tcBorders>
            <w:shd w:val="clear" w:color="auto" w:fill="FFFFFF"/>
          </w:tcPr>
          <w:p w:rsidR="001B562E" w:rsidRPr="004A0DBD" w:rsidRDefault="001B562E" w:rsidP="003815C3">
            <w:pPr>
              <w:autoSpaceDE w:val="0"/>
              <w:autoSpaceDN w:val="0"/>
              <w:adjustRightInd w:val="0"/>
              <w:spacing w:after="0" w:line="320" w:lineRule="atLeast"/>
              <w:ind w:left="60" w:right="60"/>
              <w:jc w:val="right"/>
              <w:rPr>
                <w:rFonts w:ascii="Arial" w:hAnsi="Arial" w:cs="Arial"/>
                <w:color w:val="000000"/>
                <w:sz w:val="18"/>
                <w:szCs w:val="18"/>
              </w:rPr>
            </w:pPr>
            <w:r w:rsidRPr="004A0DBD">
              <w:rPr>
                <w:rFonts w:ascii="Arial" w:hAnsi="Arial" w:cs="Arial"/>
                <w:color w:val="000000"/>
                <w:sz w:val="18"/>
                <w:szCs w:val="18"/>
              </w:rPr>
              <w:t>.764</w:t>
            </w:r>
          </w:p>
        </w:tc>
      </w:tr>
      <w:tr w:rsidR="001B562E" w:rsidRPr="004A0DBD" w:rsidTr="003815C3">
        <w:trPr>
          <w:cantSplit/>
          <w:trHeight w:val="30"/>
        </w:trPr>
        <w:tc>
          <w:tcPr>
            <w:tcW w:w="8731" w:type="dxa"/>
            <w:gridSpan w:val="7"/>
            <w:tcBorders>
              <w:top w:val="nil"/>
              <w:left w:val="nil"/>
              <w:bottom w:val="nil"/>
              <w:right w:val="nil"/>
            </w:tcBorders>
            <w:shd w:val="clear" w:color="auto" w:fill="FFFFFF"/>
          </w:tcPr>
          <w:p w:rsidR="001B562E" w:rsidRPr="004A0DBD" w:rsidRDefault="001B562E" w:rsidP="003815C3">
            <w:pPr>
              <w:autoSpaceDE w:val="0"/>
              <w:autoSpaceDN w:val="0"/>
              <w:adjustRightInd w:val="0"/>
              <w:spacing w:after="0" w:line="320" w:lineRule="atLeast"/>
              <w:ind w:left="60" w:right="60"/>
              <w:rPr>
                <w:rFonts w:ascii="Arial" w:hAnsi="Arial" w:cs="Arial"/>
                <w:color w:val="000000"/>
                <w:sz w:val="18"/>
                <w:szCs w:val="18"/>
              </w:rPr>
            </w:pPr>
            <w:r w:rsidRPr="004A0DBD">
              <w:rPr>
                <w:rFonts w:ascii="Arial" w:hAnsi="Arial" w:cs="Arial"/>
                <w:color w:val="000000"/>
                <w:sz w:val="18"/>
                <w:szCs w:val="18"/>
              </w:rPr>
              <w:t>a. Dependent Variable: absRes</w:t>
            </w:r>
          </w:p>
        </w:tc>
      </w:tr>
    </w:tbl>
    <w:p w:rsidR="00FE3993" w:rsidRDefault="00FE3993" w:rsidP="001B562E">
      <w:pPr>
        <w:pStyle w:val="ListParagraph"/>
        <w:autoSpaceDE w:val="0"/>
        <w:autoSpaceDN w:val="0"/>
        <w:adjustRightInd w:val="0"/>
        <w:spacing w:after="0" w:line="480" w:lineRule="auto"/>
        <w:ind w:left="709" w:firstLine="567"/>
        <w:jc w:val="both"/>
        <w:rPr>
          <w:rFonts w:ascii="Times New Roman" w:hAnsi="Times New Roman"/>
          <w:sz w:val="24"/>
          <w:szCs w:val="24"/>
        </w:rPr>
      </w:pPr>
    </w:p>
    <w:p w:rsidR="001B562E" w:rsidRDefault="001B562E" w:rsidP="001B562E">
      <w:pPr>
        <w:pStyle w:val="ListParagraph"/>
        <w:autoSpaceDE w:val="0"/>
        <w:autoSpaceDN w:val="0"/>
        <w:adjustRightInd w:val="0"/>
        <w:spacing w:after="0" w:line="480" w:lineRule="auto"/>
        <w:ind w:left="709" w:firstLine="567"/>
        <w:jc w:val="both"/>
        <w:rPr>
          <w:rFonts w:ascii="Times New Roman" w:hAnsi="Times New Roman"/>
          <w:sz w:val="24"/>
          <w:szCs w:val="24"/>
        </w:rPr>
      </w:pPr>
      <w:r w:rsidRPr="00223B7E">
        <w:rPr>
          <w:rFonts w:ascii="Times New Roman" w:hAnsi="Times New Roman"/>
          <w:sz w:val="24"/>
          <w:szCs w:val="24"/>
        </w:rPr>
        <w:t>Pada Tabel 4.</w:t>
      </w:r>
      <w:r w:rsidR="000F73EA">
        <w:rPr>
          <w:rFonts w:ascii="Times New Roman" w:hAnsi="Times New Roman"/>
          <w:sz w:val="24"/>
          <w:szCs w:val="24"/>
        </w:rPr>
        <w:t>4</w:t>
      </w:r>
      <w:r w:rsidR="00683578">
        <w:rPr>
          <w:rFonts w:ascii="Times New Roman" w:hAnsi="Times New Roman"/>
          <w:sz w:val="24"/>
          <w:szCs w:val="24"/>
        </w:rPr>
        <w:t xml:space="preserve"> menampilkan output uji G</w:t>
      </w:r>
      <w:r w:rsidRPr="00223B7E">
        <w:rPr>
          <w:rFonts w:ascii="Times New Roman" w:hAnsi="Times New Roman"/>
          <w:sz w:val="24"/>
          <w:szCs w:val="24"/>
        </w:rPr>
        <w:t xml:space="preserve">lesjer, dan dari </w:t>
      </w:r>
      <w:r w:rsidRPr="00223B7E">
        <w:rPr>
          <w:rFonts w:ascii="Times New Roman" w:hAnsi="Times New Roman"/>
          <w:sz w:val="24"/>
          <w:szCs w:val="24"/>
          <w:shd w:val="clear" w:color="auto" w:fill="FFFFFF"/>
        </w:rPr>
        <w:t xml:space="preserve">output di atas dapat diketahui bahwa nilai </w:t>
      </w:r>
      <w:r w:rsidR="00683578">
        <w:rPr>
          <w:rFonts w:ascii="Times New Roman" w:hAnsi="Times New Roman"/>
          <w:sz w:val="24"/>
          <w:szCs w:val="24"/>
          <w:shd w:val="clear" w:color="auto" w:fill="FFFFFF"/>
        </w:rPr>
        <w:t>p= 0,415 untuk hambatan belajar, dan p= 0,764 untuk minat belajar yang</w:t>
      </w:r>
      <w:r w:rsidRPr="00223B7E">
        <w:rPr>
          <w:rFonts w:ascii="Times New Roman" w:hAnsi="Times New Roman"/>
          <w:sz w:val="24"/>
          <w:szCs w:val="24"/>
          <w:shd w:val="clear" w:color="auto" w:fill="FFFFFF"/>
        </w:rPr>
        <w:t xml:space="preserve"> lebih dari 0,05. Dengan demikian dapat </w:t>
      </w:r>
      <w:r w:rsidRPr="00223B7E">
        <w:rPr>
          <w:rFonts w:ascii="Times New Roman" w:hAnsi="Times New Roman"/>
          <w:sz w:val="24"/>
          <w:szCs w:val="24"/>
          <w:shd w:val="clear" w:color="auto" w:fill="FFFFFF"/>
        </w:rPr>
        <w:lastRenderedPageBreak/>
        <w:t>disimpulkan bahwa tidak terjadi masalah heteroskedastisitas pada model regresi</w:t>
      </w:r>
      <w:r w:rsidRPr="00223B7E">
        <w:rPr>
          <w:rFonts w:ascii="Times New Roman" w:hAnsi="Times New Roman"/>
          <w:sz w:val="24"/>
          <w:szCs w:val="24"/>
        </w:rPr>
        <w:t>.</w:t>
      </w:r>
    </w:p>
    <w:p w:rsidR="000F73EA" w:rsidRPr="00223B7E" w:rsidRDefault="000F73EA" w:rsidP="000F73EA">
      <w:pPr>
        <w:pStyle w:val="ListParagraph"/>
        <w:autoSpaceDE w:val="0"/>
        <w:autoSpaceDN w:val="0"/>
        <w:adjustRightInd w:val="0"/>
        <w:spacing w:after="0"/>
        <w:ind w:left="709" w:firstLine="567"/>
        <w:jc w:val="both"/>
        <w:rPr>
          <w:rFonts w:ascii="Times New Roman" w:hAnsi="Times New Roman"/>
          <w:sz w:val="24"/>
          <w:szCs w:val="24"/>
        </w:rPr>
      </w:pPr>
    </w:p>
    <w:p w:rsidR="001B562E" w:rsidRPr="00803926" w:rsidRDefault="001B562E" w:rsidP="005C07B2">
      <w:pPr>
        <w:pStyle w:val="ListParagraph"/>
        <w:numPr>
          <w:ilvl w:val="0"/>
          <w:numId w:val="31"/>
        </w:numPr>
        <w:autoSpaceDE w:val="0"/>
        <w:autoSpaceDN w:val="0"/>
        <w:adjustRightInd w:val="0"/>
        <w:spacing w:after="0" w:line="480" w:lineRule="auto"/>
        <w:rPr>
          <w:rFonts w:ascii="Times New Roman" w:hAnsi="Times New Roman"/>
          <w:b/>
          <w:sz w:val="24"/>
          <w:szCs w:val="24"/>
        </w:rPr>
      </w:pPr>
      <w:r w:rsidRPr="00803926">
        <w:rPr>
          <w:rFonts w:ascii="Times New Roman" w:hAnsi="Times New Roman"/>
          <w:b/>
          <w:sz w:val="24"/>
          <w:szCs w:val="24"/>
        </w:rPr>
        <w:t>Uji Autokorelasi</w:t>
      </w:r>
    </w:p>
    <w:p w:rsidR="001B562E" w:rsidRPr="007631B2" w:rsidRDefault="001B562E" w:rsidP="001B562E">
      <w:pPr>
        <w:pStyle w:val="ListParagraph"/>
        <w:shd w:val="clear" w:color="auto" w:fill="FFFFFF"/>
        <w:spacing w:after="0" w:line="480" w:lineRule="auto"/>
        <w:ind w:firstLine="720"/>
        <w:jc w:val="both"/>
        <w:rPr>
          <w:rFonts w:ascii="Times New Roman" w:eastAsia="Times New Roman" w:hAnsi="Times New Roman"/>
          <w:sz w:val="24"/>
          <w:szCs w:val="24"/>
        </w:rPr>
      </w:pPr>
      <w:r w:rsidRPr="007631B2">
        <w:rPr>
          <w:rFonts w:ascii="Times New Roman" w:eastAsia="Times New Roman" w:hAnsi="Times New Roman"/>
          <w:sz w:val="24"/>
          <w:szCs w:val="24"/>
        </w:rPr>
        <w:t>Uji autokorelasi digunakan untuk mengetahui ada atau tidaknya penyimpangan asumsi klasik autokorelasi yaitu korelasi yang terjadi antara residual pada satu pengamatan dengan pengamatan lain pada model regresi. Prasyarat yang harus terpenuhi adalah tidak adanya autokorelasi dalam model regresi. Metode pengujian yang sering digunakan adalah dengan uji Durbin-Watson (uji DW) dengan ketentuan sebagai berikut:</w:t>
      </w:r>
    </w:p>
    <w:p w:rsidR="001B562E" w:rsidRPr="007631B2" w:rsidRDefault="001B562E" w:rsidP="001B562E">
      <w:pPr>
        <w:pStyle w:val="ListParagraph"/>
        <w:shd w:val="clear" w:color="auto" w:fill="FFFFFF"/>
        <w:spacing w:after="0" w:line="480" w:lineRule="auto"/>
        <w:jc w:val="both"/>
        <w:rPr>
          <w:rFonts w:ascii="Times New Roman" w:eastAsia="Times New Roman" w:hAnsi="Times New Roman"/>
          <w:sz w:val="24"/>
          <w:szCs w:val="24"/>
        </w:rPr>
      </w:pPr>
      <w:r w:rsidRPr="007631B2">
        <w:rPr>
          <w:rFonts w:ascii="Times New Roman" w:eastAsia="Times New Roman" w:hAnsi="Times New Roman"/>
          <w:sz w:val="24"/>
          <w:szCs w:val="24"/>
        </w:rPr>
        <w:t>1)     Jika d lebih kecil dari dL atau lebih besar dari (4-dL) maka hopotesis nol ditolak, yang berarti terdapat autokorelasi.</w:t>
      </w:r>
    </w:p>
    <w:p w:rsidR="001B562E" w:rsidRPr="007631B2" w:rsidRDefault="001B562E" w:rsidP="001B562E">
      <w:pPr>
        <w:pStyle w:val="ListParagraph"/>
        <w:shd w:val="clear" w:color="auto" w:fill="FFFFFF"/>
        <w:spacing w:after="0" w:line="480" w:lineRule="auto"/>
        <w:jc w:val="both"/>
        <w:rPr>
          <w:rFonts w:ascii="Times New Roman" w:eastAsia="Times New Roman" w:hAnsi="Times New Roman"/>
          <w:sz w:val="24"/>
          <w:szCs w:val="24"/>
        </w:rPr>
      </w:pPr>
      <w:r w:rsidRPr="007631B2">
        <w:rPr>
          <w:rFonts w:ascii="Times New Roman" w:eastAsia="Times New Roman" w:hAnsi="Times New Roman"/>
          <w:sz w:val="24"/>
          <w:szCs w:val="24"/>
        </w:rPr>
        <w:t>2)     Jika d terletak antara dU dan (4-dU), maka hipotesis nol diterima, yang berarti tidak ada autokorelasi.</w:t>
      </w:r>
    </w:p>
    <w:p w:rsidR="001B562E" w:rsidRPr="007631B2" w:rsidRDefault="001B562E" w:rsidP="001B562E">
      <w:pPr>
        <w:pStyle w:val="ListParagraph"/>
        <w:shd w:val="clear" w:color="auto" w:fill="FFFFFF"/>
        <w:spacing w:after="0" w:line="480" w:lineRule="auto"/>
        <w:jc w:val="both"/>
        <w:rPr>
          <w:rFonts w:ascii="Times New Roman" w:eastAsia="Times New Roman" w:hAnsi="Times New Roman"/>
          <w:sz w:val="24"/>
          <w:szCs w:val="24"/>
        </w:rPr>
      </w:pPr>
      <w:r w:rsidRPr="007631B2">
        <w:rPr>
          <w:rFonts w:ascii="Times New Roman" w:eastAsia="Times New Roman" w:hAnsi="Times New Roman"/>
          <w:sz w:val="24"/>
          <w:szCs w:val="24"/>
        </w:rPr>
        <w:t>3)     Jika d terletak antara dL dan dU atau diantara (4-dU) dan (4-dL), maka tidak menghasilkan kesimpulan yang pasti.</w:t>
      </w:r>
    </w:p>
    <w:p w:rsidR="001B562E" w:rsidRDefault="001B562E" w:rsidP="001B562E">
      <w:pPr>
        <w:pStyle w:val="ListParagraph"/>
        <w:shd w:val="clear" w:color="auto" w:fill="FFFFFF"/>
        <w:spacing w:after="0" w:line="480" w:lineRule="auto"/>
        <w:ind w:firstLine="720"/>
        <w:jc w:val="both"/>
        <w:rPr>
          <w:rFonts w:ascii="Times New Roman" w:eastAsia="Times New Roman" w:hAnsi="Times New Roman"/>
          <w:sz w:val="24"/>
          <w:szCs w:val="24"/>
        </w:rPr>
      </w:pPr>
      <w:r w:rsidRPr="007631B2">
        <w:rPr>
          <w:rFonts w:ascii="Times New Roman" w:eastAsia="Times New Roman" w:hAnsi="Times New Roman"/>
          <w:sz w:val="24"/>
          <w:szCs w:val="24"/>
        </w:rPr>
        <w:t xml:space="preserve">Nilai du dan dl dapat diperoleh dari tabel statistik Durbin Watson yang bergantung banyaknya observasi dan banyaknya variabel yang menjelaskan. </w:t>
      </w:r>
    </w:p>
    <w:p w:rsidR="001B562E" w:rsidRDefault="001B562E" w:rsidP="00B45F30">
      <w:pPr>
        <w:pStyle w:val="ListParagraph"/>
        <w:shd w:val="clear" w:color="auto" w:fill="FFFFFF"/>
        <w:spacing w:after="0" w:line="240" w:lineRule="auto"/>
        <w:ind w:firstLine="720"/>
        <w:jc w:val="center"/>
        <w:rPr>
          <w:rFonts w:ascii="Times New Roman" w:eastAsia="Times New Roman" w:hAnsi="Times New Roman"/>
          <w:sz w:val="24"/>
          <w:szCs w:val="24"/>
        </w:rPr>
      </w:pPr>
      <w:r>
        <w:rPr>
          <w:noProof/>
        </w:rPr>
        <w:lastRenderedPageBreak/>
        <w:drawing>
          <wp:inline distT="0" distB="0" distL="0" distR="0" wp14:anchorId="54004177" wp14:editId="28DC52ED">
            <wp:extent cx="3257550" cy="2603902"/>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257550" cy="2603902"/>
                    </a:xfrm>
                    <a:prstGeom prst="rect">
                      <a:avLst/>
                    </a:prstGeom>
                    <a:noFill/>
                    <a:ln w="9525">
                      <a:noFill/>
                      <a:miter lim="800000"/>
                      <a:headEnd/>
                      <a:tailEnd/>
                    </a:ln>
                  </pic:spPr>
                </pic:pic>
              </a:graphicData>
            </a:graphic>
          </wp:inline>
        </w:drawing>
      </w:r>
    </w:p>
    <w:p w:rsidR="001B562E" w:rsidRDefault="001B562E" w:rsidP="001B562E">
      <w:pPr>
        <w:pStyle w:val="ListParagraph"/>
        <w:shd w:val="clear" w:color="auto" w:fill="FFFFFF"/>
        <w:spacing w:after="0" w:line="240" w:lineRule="auto"/>
        <w:ind w:firstLine="720"/>
        <w:jc w:val="center"/>
        <w:rPr>
          <w:rFonts w:ascii="Times New Roman" w:eastAsia="Times New Roman" w:hAnsi="Times New Roman"/>
          <w:b/>
          <w:sz w:val="24"/>
          <w:szCs w:val="24"/>
        </w:rPr>
      </w:pPr>
      <w:r w:rsidRPr="007631B2">
        <w:rPr>
          <w:rFonts w:ascii="Times New Roman" w:eastAsia="Times New Roman" w:hAnsi="Times New Roman"/>
          <w:b/>
          <w:sz w:val="24"/>
          <w:szCs w:val="24"/>
        </w:rPr>
        <w:t>Gambar 4.2 Grafik hasil uji autokorelasi</w:t>
      </w:r>
    </w:p>
    <w:p w:rsidR="001B562E" w:rsidRPr="007631B2" w:rsidRDefault="001B562E" w:rsidP="001B562E">
      <w:pPr>
        <w:pStyle w:val="ListParagraph"/>
        <w:shd w:val="clear" w:color="auto" w:fill="FFFFFF"/>
        <w:spacing w:after="0" w:line="240" w:lineRule="auto"/>
        <w:ind w:firstLine="720"/>
        <w:jc w:val="center"/>
        <w:rPr>
          <w:rFonts w:ascii="Times New Roman" w:eastAsia="Times New Roman" w:hAnsi="Times New Roman"/>
          <w:b/>
          <w:sz w:val="24"/>
          <w:szCs w:val="24"/>
        </w:rPr>
      </w:pPr>
    </w:p>
    <w:p w:rsidR="001B562E" w:rsidRPr="007631B2" w:rsidRDefault="001B562E" w:rsidP="001B562E">
      <w:pPr>
        <w:pStyle w:val="ListParagraph"/>
        <w:shd w:val="clear" w:color="auto" w:fill="FFFFFF"/>
        <w:spacing w:after="0" w:line="24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t>Tabel 4.</w:t>
      </w:r>
      <w:r w:rsidR="000610BB">
        <w:rPr>
          <w:rFonts w:ascii="Times New Roman" w:eastAsia="Times New Roman" w:hAnsi="Times New Roman"/>
          <w:b/>
          <w:sz w:val="24"/>
          <w:szCs w:val="24"/>
        </w:rPr>
        <w:t>5</w:t>
      </w:r>
      <w:r w:rsidRPr="007631B2">
        <w:rPr>
          <w:rFonts w:ascii="Times New Roman" w:eastAsia="Times New Roman" w:hAnsi="Times New Roman"/>
          <w:b/>
          <w:sz w:val="24"/>
          <w:szCs w:val="24"/>
        </w:rPr>
        <w:t xml:space="preserve"> Hasil </w:t>
      </w:r>
      <w:r>
        <w:rPr>
          <w:rFonts w:ascii="Times New Roman" w:eastAsia="Times New Roman" w:hAnsi="Times New Roman"/>
          <w:b/>
          <w:sz w:val="24"/>
          <w:szCs w:val="24"/>
        </w:rPr>
        <w:t xml:space="preserve">perhitungan </w:t>
      </w:r>
      <w:r w:rsidRPr="007631B2">
        <w:rPr>
          <w:rFonts w:ascii="Times New Roman" w:eastAsia="Times New Roman" w:hAnsi="Times New Roman"/>
          <w:b/>
          <w:sz w:val="24"/>
          <w:szCs w:val="24"/>
        </w:rPr>
        <w:t>uji autokorelasi</w:t>
      </w:r>
    </w:p>
    <w:p w:rsidR="001B562E" w:rsidRDefault="001B562E" w:rsidP="00B45F30">
      <w:pPr>
        <w:pStyle w:val="ListParagraph"/>
        <w:shd w:val="clear" w:color="auto" w:fill="FFFFFF"/>
        <w:spacing w:after="0" w:line="480" w:lineRule="auto"/>
        <w:ind w:firstLine="720"/>
        <w:jc w:val="center"/>
        <w:rPr>
          <w:rFonts w:ascii="Times New Roman" w:eastAsia="Times New Roman" w:hAnsi="Times New Roman"/>
          <w:sz w:val="24"/>
          <w:szCs w:val="24"/>
        </w:rPr>
      </w:pPr>
      <w:r w:rsidRPr="004A0DBD">
        <w:rPr>
          <w:noProof/>
        </w:rPr>
        <w:drawing>
          <wp:inline distT="0" distB="0" distL="0" distR="0" wp14:anchorId="556AF4F8" wp14:editId="0344AE15">
            <wp:extent cx="4306460" cy="1139188"/>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309023" cy="1139866"/>
                    </a:xfrm>
                    <a:prstGeom prst="rect">
                      <a:avLst/>
                    </a:prstGeom>
                    <a:noFill/>
                    <a:ln w="9525">
                      <a:noFill/>
                      <a:miter lim="800000"/>
                      <a:headEnd/>
                      <a:tailEnd/>
                    </a:ln>
                  </pic:spPr>
                </pic:pic>
              </a:graphicData>
            </a:graphic>
          </wp:inline>
        </w:drawing>
      </w:r>
    </w:p>
    <w:p w:rsidR="001B562E" w:rsidRPr="00803926" w:rsidRDefault="001B562E" w:rsidP="001B562E">
      <w:pPr>
        <w:pStyle w:val="ListParagraph"/>
        <w:autoSpaceDE w:val="0"/>
        <w:autoSpaceDN w:val="0"/>
        <w:adjustRightInd w:val="0"/>
        <w:spacing w:after="0" w:line="480" w:lineRule="auto"/>
        <w:ind w:left="284" w:firstLine="567"/>
        <w:jc w:val="both"/>
        <w:rPr>
          <w:rFonts w:ascii="Times New Roman" w:hAnsi="Times New Roman"/>
          <w:sz w:val="24"/>
          <w:szCs w:val="24"/>
        </w:rPr>
      </w:pPr>
      <w:r w:rsidRPr="007631B2">
        <w:rPr>
          <w:rFonts w:ascii="Times New Roman" w:hAnsi="Times New Roman"/>
          <w:sz w:val="24"/>
          <w:szCs w:val="24"/>
          <w:shd w:val="clear" w:color="auto" w:fill="FFFFFF"/>
        </w:rPr>
        <w:t xml:space="preserve">Dari hasil output di atas didapat nilai DW yang dihasilkan dari model regresi adalah </w:t>
      </w:r>
      <w:r>
        <w:rPr>
          <w:rFonts w:ascii="Times New Roman" w:hAnsi="Times New Roman"/>
          <w:sz w:val="24"/>
          <w:szCs w:val="24"/>
          <w:shd w:val="clear" w:color="auto" w:fill="FFFFFF"/>
        </w:rPr>
        <w:t>2,008</w:t>
      </w:r>
      <w:r w:rsidRPr="007631B2">
        <w:rPr>
          <w:rFonts w:ascii="Times New Roman" w:hAnsi="Times New Roman"/>
          <w:sz w:val="24"/>
          <w:szCs w:val="24"/>
          <w:shd w:val="clear" w:color="auto" w:fill="FFFFFF"/>
        </w:rPr>
        <w:t xml:space="preserve">. Sedangkan dari tabel DW dengan signifikansi 0,05 dan jumlah data (n) = </w:t>
      </w:r>
      <w:r>
        <w:rPr>
          <w:rFonts w:ascii="Times New Roman" w:hAnsi="Times New Roman"/>
          <w:sz w:val="24"/>
          <w:szCs w:val="24"/>
          <w:shd w:val="clear" w:color="auto" w:fill="FFFFFF"/>
        </w:rPr>
        <w:t>195</w:t>
      </w:r>
      <w:r w:rsidRPr="007631B2">
        <w:rPr>
          <w:rFonts w:ascii="Times New Roman" w:hAnsi="Times New Roman"/>
          <w:sz w:val="24"/>
          <w:szCs w:val="24"/>
          <w:shd w:val="clear" w:color="auto" w:fill="FFFFFF"/>
        </w:rPr>
        <w:t>, seta k = 2 (k adalah jumlah variabel independen) diperoleh nilai dL sebesar 1,</w:t>
      </w:r>
      <w:r>
        <w:rPr>
          <w:rFonts w:ascii="Times New Roman" w:hAnsi="Times New Roman"/>
          <w:sz w:val="24"/>
          <w:szCs w:val="24"/>
          <w:shd w:val="clear" w:color="auto" w:fill="FFFFFF"/>
        </w:rPr>
        <w:t>653</w:t>
      </w:r>
      <w:r w:rsidRPr="007631B2">
        <w:rPr>
          <w:rFonts w:ascii="Times New Roman" w:hAnsi="Times New Roman"/>
          <w:sz w:val="24"/>
          <w:szCs w:val="24"/>
          <w:shd w:val="clear" w:color="auto" w:fill="FFFFFF"/>
        </w:rPr>
        <w:t xml:space="preserve"> dan dU sebesar 1,</w:t>
      </w:r>
      <w:r>
        <w:rPr>
          <w:rFonts w:ascii="Times New Roman" w:hAnsi="Times New Roman"/>
          <w:sz w:val="24"/>
          <w:szCs w:val="24"/>
          <w:shd w:val="clear" w:color="auto" w:fill="FFFFFF"/>
        </w:rPr>
        <w:t>693</w:t>
      </w:r>
      <w:r w:rsidRPr="007631B2">
        <w:rPr>
          <w:rFonts w:ascii="Times New Roman" w:hAnsi="Times New Roman"/>
          <w:sz w:val="24"/>
          <w:szCs w:val="24"/>
          <w:shd w:val="clear" w:color="auto" w:fill="FFFFFF"/>
        </w:rPr>
        <w:t>. Karena nilai DW (</w:t>
      </w:r>
      <w:r>
        <w:rPr>
          <w:rFonts w:ascii="Times New Roman" w:hAnsi="Times New Roman"/>
          <w:sz w:val="24"/>
          <w:szCs w:val="24"/>
          <w:shd w:val="clear" w:color="auto" w:fill="FFFFFF"/>
        </w:rPr>
        <w:t>2,008</w:t>
      </w:r>
      <w:r w:rsidRPr="007631B2">
        <w:rPr>
          <w:rFonts w:ascii="Times New Roman" w:hAnsi="Times New Roman"/>
          <w:sz w:val="24"/>
          <w:szCs w:val="24"/>
          <w:shd w:val="clear" w:color="auto" w:fill="FFFFFF"/>
        </w:rPr>
        <w:t xml:space="preserve">) </w:t>
      </w:r>
      <w:r w:rsidRPr="007631B2">
        <w:rPr>
          <w:rFonts w:ascii="Times New Roman" w:eastAsia="Times New Roman" w:hAnsi="Times New Roman"/>
          <w:sz w:val="24"/>
          <w:szCs w:val="24"/>
        </w:rPr>
        <w:t>terletak antara dU dan (4-dU)</w:t>
      </w:r>
      <w:r>
        <w:rPr>
          <w:rFonts w:ascii="Times New Roman" w:eastAsia="Times New Roman" w:hAnsi="Times New Roman"/>
          <w:sz w:val="24"/>
          <w:szCs w:val="24"/>
        </w:rPr>
        <w:t>, sehingga dapat disimpulkan bahwa tidak terdapat autokorelasi.</w:t>
      </w:r>
    </w:p>
    <w:p w:rsidR="001B562E" w:rsidRPr="00803926" w:rsidRDefault="001B562E" w:rsidP="005C07B2">
      <w:pPr>
        <w:pStyle w:val="ListParagraph"/>
        <w:numPr>
          <w:ilvl w:val="0"/>
          <w:numId w:val="30"/>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Hasil Analisis Jalur</w:t>
      </w:r>
    </w:p>
    <w:p w:rsidR="001B562E" w:rsidRPr="00803926" w:rsidRDefault="001B562E" w:rsidP="001B562E">
      <w:pPr>
        <w:spacing w:line="480" w:lineRule="auto"/>
        <w:ind w:left="426" w:firstLine="567"/>
        <w:jc w:val="both"/>
        <w:rPr>
          <w:rFonts w:ascii="Times New Roman" w:hAnsi="Times New Roman"/>
          <w:sz w:val="24"/>
          <w:szCs w:val="24"/>
        </w:rPr>
      </w:pPr>
      <w:r w:rsidRPr="00803926">
        <w:rPr>
          <w:rFonts w:ascii="Times New Roman" w:hAnsi="Times New Roman"/>
          <w:sz w:val="24"/>
          <w:szCs w:val="24"/>
        </w:rPr>
        <w:t xml:space="preserve">Selanjutnya dilakukan pengujian nilai lambda (signifikansi nilai faktor </w:t>
      </w:r>
      <w:r w:rsidRPr="00803926">
        <w:rPr>
          <w:rFonts w:ascii="Times New Roman" w:hAnsi="Times New Roman"/>
          <w:i/>
          <w:sz w:val="24"/>
          <w:szCs w:val="24"/>
        </w:rPr>
        <w:t>loading</w:t>
      </w:r>
      <w:r w:rsidRPr="00803926">
        <w:rPr>
          <w:rFonts w:ascii="Times New Roman" w:hAnsi="Times New Roman"/>
          <w:sz w:val="24"/>
          <w:szCs w:val="24"/>
        </w:rPr>
        <w:t xml:space="preserve">) terhadap bobot dari masing-masing indikator yang yang dianalisis. Dalam analisis faktor konvirmatori dilakukan untuk melihat apakah variabel </w:t>
      </w:r>
      <w:r w:rsidRPr="00803926">
        <w:rPr>
          <w:rFonts w:ascii="Times New Roman" w:hAnsi="Times New Roman"/>
          <w:sz w:val="24"/>
          <w:szCs w:val="24"/>
        </w:rPr>
        <w:lastRenderedPageBreak/>
        <w:t>yang digunakan memiliki kebermaknaan yang cukup untuk mendefinisikan variabel laten yang dibentuk.</w:t>
      </w:r>
    </w:p>
    <w:p w:rsidR="001B562E" w:rsidRPr="00803926" w:rsidRDefault="001B562E" w:rsidP="001B562E">
      <w:pPr>
        <w:spacing w:line="480" w:lineRule="auto"/>
        <w:ind w:left="426" w:firstLine="567"/>
        <w:jc w:val="both"/>
        <w:rPr>
          <w:rFonts w:ascii="Times New Roman" w:hAnsi="Times New Roman"/>
          <w:sz w:val="24"/>
          <w:szCs w:val="24"/>
        </w:rPr>
      </w:pPr>
      <w:r w:rsidRPr="00803926">
        <w:rPr>
          <w:rFonts w:ascii="Times New Roman" w:hAnsi="Times New Roman"/>
          <w:sz w:val="24"/>
          <w:szCs w:val="24"/>
        </w:rPr>
        <w:t>Uji ini dilakukan sama dengan uji-</w:t>
      </w:r>
      <w:r w:rsidRPr="00803926">
        <w:rPr>
          <w:rFonts w:ascii="Times New Roman" w:hAnsi="Times New Roman"/>
          <w:i/>
          <w:sz w:val="24"/>
          <w:szCs w:val="24"/>
        </w:rPr>
        <w:t>t</w:t>
      </w:r>
      <w:r w:rsidRPr="00803926">
        <w:rPr>
          <w:rFonts w:ascii="Times New Roman" w:hAnsi="Times New Roman"/>
          <w:sz w:val="24"/>
          <w:szCs w:val="24"/>
        </w:rPr>
        <w:t xml:space="preserve"> terhadap </w:t>
      </w:r>
      <w:r w:rsidRPr="00803926">
        <w:rPr>
          <w:rFonts w:ascii="Times New Roman" w:hAnsi="Times New Roman"/>
          <w:i/>
          <w:sz w:val="24"/>
          <w:szCs w:val="24"/>
        </w:rPr>
        <w:t xml:space="preserve">Regression Weight </w:t>
      </w:r>
      <w:r w:rsidRPr="00803926">
        <w:rPr>
          <w:rFonts w:ascii="Times New Roman" w:hAnsi="Times New Roman"/>
          <w:sz w:val="24"/>
          <w:szCs w:val="24"/>
        </w:rPr>
        <w:t xml:space="preserve">atau </w:t>
      </w:r>
      <w:r w:rsidRPr="00803926">
        <w:rPr>
          <w:rFonts w:ascii="Times New Roman" w:hAnsi="Times New Roman"/>
          <w:i/>
          <w:sz w:val="24"/>
          <w:szCs w:val="24"/>
        </w:rPr>
        <w:t xml:space="preserve">Loading Factor </w:t>
      </w:r>
      <w:r w:rsidRPr="00803926">
        <w:rPr>
          <w:rFonts w:ascii="Times New Roman" w:hAnsi="Times New Roman"/>
          <w:sz w:val="24"/>
          <w:szCs w:val="24"/>
        </w:rPr>
        <w:t>seperti pada Tabel 4.</w:t>
      </w:r>
      <w:r w:rsidR="00FE3993">
        <w:rPr>
          <w:rFonts w:ascii="Times New Roman" w:hAnsi="Times New Roman"/>
          <w:sz w:val="24"/>
          <w:szCs w:val="24"/>
        </w:rPr>
        <w:t>6</w:t>
      </w:r>
      <w:r w:rsidRPr="00803926">
        <w:rPr>
          <w:rFonts w:ascii="Times New Roman" w:hAnsi="Times New Roman"/>
          <w:sz w:val="24"/>
          <w:szCs w:val="24"/>
        </w:rPr>
        <w:t>.</w:t>
      </w:r>
    </w:p>
    <w:p w:rsidR="001B562E" w:rsidRPr="00803926" w:rsidRDefault="001B562E" w:rsidP="001B562E">
      <w:pPr>
        <w:pStyle w:val="ListParagraph"/>
        <w:autoSpaceDE w:val="0"/>
        <w:autoSpaceDN w:val="0"/>
        <w:adjustRightInd w:val="0"/>
        <w:spacing w:after="0" w:line="240" w:lineRule="auto"/>
        <w:ind w:left="284" w:firstLine="567"/>
        <w:jc w:val="center"/>
        <w:rPr>
          <w:rFonts w:ascii="Times New Roman" w:hAnsi="Times New Roman"/>
          <w:b/>
          <w:i/>
          <w:sz w:val="24"/>
          <w:szCs w:val="24"/>
        </w:rPr>
      </w:pPr>
      <w:r w:rsidRPr="00803926">
        <w:rPr>
          <w:rFonts w:ascii="Times New Roman" w:hAnsi="Times New Roman"/>
          <w:sz w:val="24"/>
          <w:szCs w:val="24"/>
        </w:rPr>
        <w:t xml:space="preserve"> </w:t>
      </w:r>
      <w:r w:rsidRPr="00803926">
        <w:rPr>
          <w:rFonts w:ascii="Times New Roman" w:hAnsi="Times New Roman"/>
          <w:b/>
          <w:sz w:val="24"/>
          <w:szCs w:val="24"/>
        </w:rPr>
        <w:t>Tabel 4.</w:t>
      </w:r>
      <w:r w:rsidR="000610BB">
        <w:rPr>
          <w:rFonts w:ascii="Times New Roman" w:hAnsi="Times New Roman"/>
          <w:b/>
          <w:sz w:val="24"/>
          <w:szCs w:val="24"/>
        </w:rPr>
        <w:t>6</w:t>
      </w:r>
      <w:r w:rsidRPr="00803926">
        <w:rPr>
          <w:rFonts w:ascii="Times New Roman" w:hAnsi="Times New Roman"/>
          <w:b/>
          <w:sz w:val="24"/>
          <w:szCs w:val="24"/>
        </w:rPr>
        <w:t xml:space="preserve"> Hasil </w:t>
      </w:r>
      <w:r w:rsidRPr="00803926">
        <w:rPr>
          <w:rFonts w:ascii="Times New Roman" w:hAnsi="Times New Roman"/>
          <w:b/>
          <w:i/>
          <w:sz w:val="24"/>
          <w:szCs w:val="24"/>
        </w:rPr>
        <w:t>Regression Weights Measurement Model</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74"/>
        <w:gridCol w:w="490"/>
        <w:gridCol w:w="1267"/>
        <w:gridCol w:w="1120"/>
        <w:gridCol w:w="681"/>
        <w:gridCol w:w="721"/>
        <w:gridCol w:w="474"/>
        <w:gridCol w:w="827"/>
      </w:tblGrid>
      <w:tr w:rsidR="001B562E" w:rsidRPr="00DE6D01" w:rsidTr="003815C3">
        <w:trPr>
          <w:tblHeader/>
          <w:jc w:val="center"/>
        </w:trPr>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P</w:t>
            </w: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Label</w:t>
            </w:r>
          </w:p>
        </w:tc>
      </w:tr>
      <w:tr w:rsidR="001B562E" w:rsidRPr="00DE6D01" w:rsidTr="003815C3">
        <w:trPr>
          <w:jc w:val="center"/>
        </w:trPr>
        <w:tc>
          <w:tcPr>
            <w:tcW w:w="0" w:type="auto"/>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Hasil Belajar</w:t>
            </w:r>
          </w:p>
        </w:tc>
        <w:tc>
          <w:tcPr>
            <w:tcW w:w="0" w:type="auto"/>
            <w:noWrap/>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Hambatan</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.492</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.106</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4.641</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par_1</w:t>
            </w:r>
          </w:p>
        </w:tc>
      </w:tr>
      <w:tr w:rsidR="001B562E" w:rsidRPr="00DE6D01" w:rsidTr="003815C3">
        <w:trPr>
          <w:jc w:val="center"/>
        </w:trPr>
        <w:tc>
          <w:tcPr>
            <w:tcW w:w="0" w:type="auto"/>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Hasil Belajar</w:t>
            </w:r>
          </w:p>
        </w:tc>
        <w:tc>
          <w:tcPr>
            <w:tcW w:w="0" w:type="auto"/>
            <w:noWrap/>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Minat</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1.120</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.136</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8.253</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par_2</w:t>
            </w:r>
          </w:p>
        </w:tc>
      </w:tr>
      <w:tr w:rsidR="001B562E" w:rsidRPr="00DE6D01" w:rsidTr="003815C3">
        <w:trPr>
          <w:jc w:val="center"/>
        </w:trPr>
        <w:tc>
          <w:tcPr>
            <w:tcW w:w="0" w:type="auto"/>
            <w:tcMar>
              <w:top w:w="15" w:type="dxa"/>
              <w:left w:w="57" w:type="dxa"/>
              <w:bottom w:w="15" w:type="dxa"/>
              <w:right w:w="57" w:type="dxa"/>
            </w:tcMar>
            <w:vAlign w:val="center"/>
          </w:tcPr>
          <w:p w:rsidR="001B562E" w:rsidRPr="00DE6D01" w:rsidRDefault="001B562E" w:rsidP="003815C3">
            <w:pPr>
              <w:spacing w:after="0" w:line="240" w:lineRule="auto"/>
              <w:rPr>
                <w:rFonts w:ascii="Times New Roman" w:eastAsia="Times New Roman" w:hAnsi="Times New Roman"/>
                <w:sz w:val="24"/>
                <w:szCs w:val="24"/>
              </w:rPr>
            </w:pPr>
          </w:p>
        </w:tc>
        <w:tc>
          <w:tcPr>
            <w:tcW w:w="0" w:type="auto"/>
            <w:noWrap/>
            <w:tcMar>
              <w:top w:w="15" w:type="dxa"/>
              <w:left w:w="57" w:type="dxa"/>
              <w:bottom w:w="15" w:type="dxa"/>
              <w:right w:w="57" w:type="dxa"/>
            </w:tcMar>
            <w:vAlign w:val="center"/>
          </w:tcPr>
          <w:p w:rsidR="001B562E" w:rsidRPr="00DE6D01" w:rsidRDefault="001B562E" w:rsidP="003815C3">
            <w:pPr>
              <w:spacing w:after="0" w:line="240" w:lineRule="auto"/>
              <w:rPr>
                <w:rFonts w:ascii="Times New Roman" w:eastAsia="Times New Roman" w:hAnsi="Times New Roman"/>
                <w:sz w:val="24"/>
                <w:szCs w:val="24"/>
              </w:rPr>
            </w:pPr>
          </w:p>
        </w:tc>
        <w:tc>
          <w:tcPr>
            <w:tcW w:w="0" w:type="auto"/>
            <w:tcBorders>
              <w:right w:val="single" w:sz="6" w:space="0" w:color="auto"/>
            </w:tcBorders>
            <w:tcMar>
              <w:top w:w="15" w:type="dxa"/>
              <w:left w:w="140" w:type="dxa"/>
              <w:bottom w:w="15" w:type="dxa"/>
              <w:right w:w="140" w:type="dxa"/>
            </w:tcMar>
            <w:vAlign w:val="center"/>
          </w:tcPr>
          <w:p w:rsidR="001B562E" w:rsidRPr="00DE6D01" w:rsidRDefault="001B562E" w:rsidP="003815C3">
            <w:pPr>
              <w:spacing w:after="0" w:line="240" w:lineRule="auto"/>
              <w:rPr>
                <w:rFonts w:ascii="Times New Roman" w:eastAsia="Times New Roman" w:hAnsi="Times New Roman"/>
                <w:sz w:val="24"/>
                <w:szCs w:val="24"/>
              </w:rPr>
            </w:pPr>
          </w:p>
        </w:tc>
        <w:tc>
          <w:tcPr>
            <w:tcW w:w="0" w:type="auto"/>
            <w:tcMar>
              <w:top w:w="15" w:type="dxa"/>
              <w:left w:w="57" w:type="dxa"/>
              <w:bottom w:w="15" w:type="dxa"/>
              <w:right w:w="57" w:type="dxa"/>
            </w:tcMar>
            <w:vAlign w:val="center"/>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Mar>
              <w:top w:w="15" w:type="dxa"/>
              <w:left w:w="57" w:type="dxa"/>
              <w:bottom w:w="15" w:type="dxa"/>
              <w:right w:w="57" w:type="dxa"/>
            </w:tcMar>
            <w:vAlign w:val="center"/>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Mar>
              <w:top w:w="15" w:type="dxa"/>
              <w:left w:w="57" w:type="dxa"/>
              <w:bottom w:w="15" w:type="dxa"/>
              <w:right w:w="57" w:type="dxa"/>
            </w:tcMar>
            <w:vAlign w:val="center"/>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Mar>
              <w:top w:w="15" w:type="dxa"/>
              <w:left w:w="57" w:type="dxa"/>
              <w:bottom w:w="15" w:type="dxa"/>
              <w:right w:w="57" w:type="dxa"/>
            </w:tcMar>
            <w:vAlign w:val="center"/>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Mar>
              <w:top w:w="15" w:type="dxa"/>
              <w:left w:w="57" w:type="dxa"/>
              <w:bottom w:w="15" w:type="dxa"/>
              <w:right w:w="57" w:type="dxa"/>
            </w:tcMar>
            <w:vAlign w:val="center"/>
          </w:tcPr>
          <w:p w:rsidR="001B562E" w:rsidRPr="00DE6D01" w:rsidRDefault="001B562E" w:rsidP="003815C3">
            <w:pPr>
              <w:spacing w:after="0" w:line="240" w:lineRule="auto"/>
              <w:rPr>
                <w:rFonts w:ascii="Times New Roman" w:eastAsia="Times New Roman" w:hAnsi="Times New Roman"/>
                <w:sz w:val="24"/>
                <w:szCs w:val="24"/>
              </w:rPr>
            </w:pPr>
          </w:p>
        </w:tc>
      </w:tr>
    </w:tbl>
    <w:p w:rsidR="001B562E" w:rsidRPr="00803926" w:rsidRDefault="001B562E" w:rsidP="001B562E">
      <w:pPr>
        <w:spacing w:line="240" w:lineRule="auto"/>
        <w:jc w:val="both"/>
        <w:rPr>
          <w:rFonts w:ascii="Times New Roman" w:hAnsi="Times New Roman"/>
          <w:sz w:val="24"/>
          <w:szCs w:val="24"/>
        </w:rPr>
      </w:pPr>
      <w:r>
        <w:rPr>
          <w:rFonts w:ascii="Times New Roman" w:hAnsi="Times New Roman"/>
          <w:sz w:val="24"/>
          <w:szCs w:val="24"/>
        </w:rPr>
        <w:t xml:space="preserve">       </w:t>
      </w:r>
      <w:r w:rsidRPr="00803926">
        <w:rPr>
          <w:rFonts w:ascii="Times New Roman" w:hAnsi="Times New Roman"/>
          <w:sz w:val="24"/>
          <w:szCs w:val="24"/>
        </w:rPr>
        <w:t>Sumber: Data primer yang diolah, 2013</w:t>
      </w:r>
    </w:p>
    <w:p w:rsidR="002611FD" w:rsidRDefault="001B562E" w:rsidP="001B562E">
      <w:pPr>
        <w:spacing w:line="480" w:lineRule="auto"/>
        <w:ind w:left="426" w:firstLine="567"/>
        <w:jc w:val="both"/>
        <w:rPr>
          <w:rFonts w:ascii="Times New Roman" w:hAnsi="Times New Roman"/>
          <w:sz w:val="24"/>
          <w:szCs w:val="24"/>
        </w:rPr>
      </w:pPr>
      <w:r w:rsidRPr="00803926">
        <w:rPr>
          <w:rFonts w:ascii="Times New Roman" w:hAnsi="Times New Roman"/>
          <w:sz w:val="24"/>
          <w:szCs w:val="24"/>
        </w:rPr>
        <w:t>Berdasarkan Tabel 4.</w:t>
      </w:r>
      <w:r w:rsidR="00FE3993">
        <w:rPr>
          <w:rFonts w:ascii="Times New Roman" w:hAnsi="Times New Roman"/>
          <w:sz w:val="24"/>
          <w:szCs w:val="24"/>
        </w:rPr>
        <w:t>6</w:t>
      </w:r>
      <w:r w:rsidRPr="00803926">
        <w:rPr>
          <w:rFonts w:ascii="Times New Roman" w:hAnsi="Times New Roman"/>
          <w:sz w:val="24"/>
          <w:szCs w:val="24"/>
        </w:rPr>
        <w:t xml:space="preserve"> di atas dapat diketahui ada tidaknya korelasi antara indikator dengan konstruknya. Pada kolom </w:t>
      </w:r>
      <w:r w:rsidRPr="00803926">
        <w:rPr>
          <w:rFonts w:ascii="Times New Roman" w:hAnsi="Times New Roman"/>
          <w:i/>
          <w:sz w:val="24"/>
          <w:szCs w:val="24"/>
        </w:rPr>
        <w:t>P</w:t>
      </w:r>
      <w:r w:rsidRPr="00803926">
        <w:rPr>
          <w:rFonts w:ascii="Times New Roman" w:hAnsi="Times New Roman"/>
          <w:sz w:val="24"/>
          <w:szCs w:val="24"/>
        </w:rPr>
        <w:t xml:space="preserve"> terlihat </w:t>
      </w:r>
      <w:r>
        <w:rPr>
          <w:rFonts w:ascii="Times New Roman" w:hAnsi="Times New Roman"/>
          <w:sz w:val="24"/>
          <w:szCs w:val="24"/>
        </w:rPr>
        <w:t>semua</w:t>
      </w:r>
      <w:r w:rsidRPr="00803926">
        <w:rPr>
          <w:rFonts w:ascii="Times New Roman" w:hAnsi="Times New Roman"/>
          <w:sz w:val="24"/>
          <w:szCs w:val="24"/>
        </w:rPr>
        <w:t xml:space="preserve"> nilai </w:t>
      </w:r>
      <w:r w:rsidRPr="00803926">
        <w:rPr>
          <w:rFonts w:ascii="Times New Roman" w:hAnsi="Times New Roman"/>
          <w:i/>
          <w:sz w:val="24"/>
          <w:szCs w:val="24"/>
        </w:rPr>
        <w:t xml:space="preserve">P </w:t>
      </w:r>
      <w:r>
        <w:rPr>
          <w:rFonts w:ascii="Times New Roman" w:hAnsi="Times New Roman"/>
          <w:sz w:val="24"/>
          <w:szCs w:val="24"/>
        </w:rPr>
        <w:t>signifikan</w:t>
      </w:r>
      <w:r w:rsidRPr="00803926">
        <w:rPr>
          <w:rFonts w:ascii="Times New Roman" w:hAnsi="Times New Roman"/>
          <w:sz w:val="24"/>
          <w:szCs w:val="24"/>
        </w:rPr>
        <w:t xml:space="preserve">. </w:t>
      </w:r>
      <w:r>
        <w:rPr>
          <w:rFonts w:ascii="Times New Roman" w:hAnsi="Times New Roman"/>
          <w:sz w:val="24"/>
          <w:szCs w:val="24"/>
        </w:rPr>
        <w:t>Hal i</w:t>
      </w:r>
      <w:r w:rsidRPr="00803926">
        <w:rPr>
          <w:rFonts w:ascii="Times New Roman" w:hAnsi="Times New Roman"/>
          <w:sz w:val="24"/>
          <w:szCs w:val="24"/>
        </w:rPr>
        <w:t xml:space="preserve">ni menunjukkan bahwa </w:t>
      </w:r>
      <w:r>
        <w:rPr>
          <w:rFonts w:ascii="Times New Roman" w:hAnsi="Times New Roman"/>
          <w:sz w:val="24"/>
          <w:szCs w:val="24"/>
        </w:rPr>
        <w:t xml:space="preserve">korelasi </w:t>
      </w:r>
      <w:r w:rsidRPr="00803926">
        <w:rPr>
          <w:rFonts w:ascii="Times New Roman" w:hAnsi="Times New Roman"/>
          <w:sz w:val="24"/>
          <w:szCs w:val="24"/>
        </w:rPr>
        <w:t xml:space="preserve">antar konstruk memiliki nilai </w:t>
      </w:r>
      <w:r w:rsidR="0089687F">
        <w:rPr>
          <w:rFonts w:ascii="Times New Roman" w:hAnsi="Times New Roman"/>
          <w:i/>
          <w:sz w:val="24"/>
          <w:szCs w:val="24"/>
        </w:rPr>
        <w:t>p&lt;0,001 (***)</w:t>
      </w:r>
      <w:r w:rsidRPr="00803926">
        <w:rPr>
          <w:rFonts w:ascii="Times New Roman" w:hAnsi="Times New Roman"/>
          <w:sz w:val="24"/>
          <w:szCs w:val="24"/>
        </w:rPr>
        <w:t xml:space="preserve">, sehingga dapat dikatakan bahwa semua indikator tersebut dapat menjelaskan kosntruk yang ada. </w:t>
      </w:r>
    </w:p>
    <w:p w:rsidR="001B562E" w:rsidRPr="00803926" w:rsidRDefault="001B562E" w:rsidP="005C07B2">
      <w:pPr>
        <w:pStyle w:val="ListParagraph"/>
        <w:numPr>
          <w:ilvl w:val="0"/>
          <w:numId w:val="30"/>
        </w:numPr>
        <w:spacing w:line="480" w:lineRule="auto"/>
        <w:jc w:val="both"/>
        <w:rPr>
          <w:rFonts w:ascii="Times New Roman" w:hAnsi="Times New Roman"/>
          <w:b/>
          <w:sz w:val="24"/>
          <w:szCs w:val="24"/>
        </w:rPr>
      </w:pPr>
      <w:r w:rsidRPr="00803926">
        <w:rPr>
          <w:rFonts w:ascii="Times New Roman" w:hAnsi="Times New Roman"/>
          <w:b/>
          <w:sz w:val="24"/>
          <w:szCs w:val="24"/>
        </w:rPr>
        <w:t>Uji Hipotesis</w:t>
      </w:r>
    </w:p>
    <w:p w:rsidR="001B562E" w:rsidRDefault="001B562E" w:rsidP="001B562E">
      <w:pPr>
        <w:pStyle w:val="ListParagraph"/>
        <w:spacing w:line="480" w:lineRule="auto"/>
        <w:ind w:left="426" w:firstLine="567"/>
        <w:jc w:val="both"/>
        <w:rPr>
          <w:rFonts w:ascii="Times New Roman" w:hAnsi="Times New Roman"/>
          <w:sz w:val="24"/>
          <w:szCs w:val="24"/>
        </w:rPr>
      </w:pPr>
      <w:r>
        <w:rPr>
          <w:rFonts w:ascii="Times New Roman" w:hAnsi="Times New Roman"/>
          <w:sz w:val="24"/>
          <w:szCs w:val="24"/>
        </w:rPr>
        <w:t>A</w:t>
      </w:r>
      <w:r w:rsidRPr="00803926">
        <w:rPr>
          <w:rFonts w:ascii="Times New Roman" w:hAnsi="Times New Roman"/>
          <w:sz w:val="24"/>
          <w:szCs w:val="24"/>
        </w:rPr>
        <w:t xml:space="preserve">nalisis terhadap hubungan-hubungan stuktural model (pengujian hipotesis) dapat dilakukan. Pengujian hipotesis dilakukan dengan menganalisis tingkat signifikansi yang didasarkan pada nilai </w:t>
      </w:r>
      <w:r w:rsidRPr="00803926">
        <w:rPr>
          <w:rFonts w:ascii="Times New Roman" w:hAnsi="Times New Roman"/>
          <w:i/>
          <w:sz w:val="24"/>
          <w:szCs w:val="24"/>
        </w:rPr>
        <w:t>C.R</w:t>
      </w:r>
      <w:r w:rsidRPr="00803926">
        <w:rPr>
          <w:rFonts w:ascii="Times New Roman" w:hAnsi="Times New Roman"/>
          <w:sz w:val="24"/>
          <w:szCs w:val="24"/>
        </w:rPr>
        <w:t xml:space="preserve"> (z-hitung) yang lebih besar atau sama dengan z-tabel dan di bawah 0,05 untuk nilai </w:t>
      </w:r>
      <w:r w:rsidRPr="00803926">
        <w:rPr>
          <w:rFonts w:ascii="Times New Roman" w:hAnsi="Times New Roman"/>
          <w:i/>
          <w:sz w:val="24"/>
          <w:szCs w:val="24"/>
        </w:rPr>
        <w:t>P</w:t>
      </w:r>
      <w:r w:rsidRPr="00803926">
        <w:rPr>
          <w:rFonts w:ascii="Times New Roman" w:hAnsi="Times New Roman"/>
          <w:sz w:val="24"/>
          <w:szCs w:val="24"/>
        </w:rPr>
        <w:t xml:space="preserve">. Ferdinand (dalam Rismal, 2013) mengemukakan bahwa pada jumlah responden lebih dari 120, maka </w:t>
      </w:r>
      <w:r w:rsidR="00A16411">
        <w:rPr>
          <w:rFonts w:ascii="Times New Roman" w:hAnsi="Times New Roman"/>
          <w:sz w:val="24"/>
          <w:szCs w:val="24"/>
        </w:rPr>
        <w:t xml:space="preserve">nilai </w:t>
      </w:r>
      <w:r w:rsidRPr="00803926">
        <w:rPr>
          <w:rFonts w:ascii="Times New Roman" w:hAnsi="Times New Roman"/>
          <w:sz w:val="24"/>
          <w:szCs w:val="24"/>
        </w:rPr>
        <w:t>z-tabel untuk masing-masing tingkat signifikansi adalah:</w:t>
      </w:r>
    </w:p>
    <w:p w:rsidR="00A16411" w:rsidRDefault="00A16411" w:rsidP="005C07B2">
      <w:pPr>
        <w:pStyle w:val="ListParagraph"/>
        <w:numPr>
          <w:ilvl w:val="0"/>
          <w:numId w:val="35"/>
        </w:numPr>
        <w:spacing w:line="240" w:lineRule="auto"/>
        <w:jc w:val="both"/>
        <w:rPr>
          <w:rFonts w:ascii="Times New Roman" w:hAnsi="Times New Roman"/>
          <w:sz w:val="24"/>
          <w:szCs w:val="24"/>
        </w:rPr>
      </w:pPr>
      <w:r>
        <w:rPr>
          <w:rFonts w:ascii="Times New Roman" w:hAnsi="Times New Roman"/>
          <w:sz w:val="24"/>
          <w:szCs w:val="24"/>
        </w:rPr>
        <w:t>Untuk taraf signifikansi 1%, dan jumlah responden 195 maka nilai z-tabel adalah 2,56</w:t>
      </w:r>
    </w:p>
    <w:p w:rsidR="00A16411" w:rsidRDefault="00A16411" w:rsidP="005C07B2">
      <w:pPr>
        <w:pStyle w:val="ListParagraph"/>
        <w:numPr>
          <w:ilvl w:val="0"/>
          <w:numId w:val="35"/>
        </w:numPr>
        <w:spacing w:line="240" w:lineRule="auto"/>
        <w:jc w:val="both"/>
        <w:rPr>
          <w:rFonts w:ascii="Times New Roman" w:hAnsi="Times New Roman"/>
          <w:sz w:val="24"/>
          <w:szCs w:val="24"/>
        </w:rPr>
      </w:pPr>
      <w:r>
        <w:rPr>
          <w:rFonts w:ascii="Times New Roman" w:hAnsi="Times New Roman"/>
          <w:sz w:val="24"/>
          <w:szCs w:val="24"/>
        </w:rPr>
        <w:lastRenderedPageBreak/>
        <w:t>Untuk taraf signifikansi 5%, dan jumlah responden 195 maka nilai z-tabel adalah 1,96</w:t>
      </w:r>
    </w:p>
    <w:p w:rsidR="00A16411" w:rsidRDefault="00A16411" w:rsidP="005C07B2">
      <w:pPr>
        <w:pStyle w:val="ListParagraph"/>
        <w:numPr>
          <w:ilvl w:val="0"/>
          <w:numId w:val="35"/>
        </w:numPr>
        <w:spacing w:line="240" w:lineRule="auto"/>
        <w:jc w:val="both"/>
        <w:rPr>
          <w:rFonts w:ascii="Times New Roman" w:hAnsi="Times New Roman"/>
          <w:sz w:val="24"/>
          <w:szCs w:val="24"/>
        </w:rPr>
      </w:pPr>
      <w:r>
        <w:rPr>
          <w:rFonts w:ascii="Times New Roman" w:hAnsi="Times New Roman"/>
          <w:sz w:val="24"/>
          <w:szCs w:val="24"/>
        </w:rPr>
        <w:t>Untuk taraf signifikansi 10%, dan jumlah responden 195 maka nilai z-tabel adalah 1,645</w:t>
      </w:r>
    </w:p>
    <w:p w:rsidR="00A16411" w:rsidRPr="00A16411" w:rsidRDefault="00A16411" w:rsidP="00A16411">
      <w:pPr>
        <w:pStyle w:val="ListParagraph"/>
        <w:spacing w:line="240" w:lineRule="auto"/>
        <w:ind w:left="1353"/>
        <w:jc w:val="both"/>
        <w:rPr>
          <w:rFonts w:ascii="Times New Roman" w:hAnsi="Times New Roman"/>
          <w:sz w:val="20"/>
          <w:szCs w:val="24"/>
        </w:rPr>
      </w:pPr>
    </w:p>
    <w:p w:rsidR="001B562E" w:rsidRPr="0059604C" w:rsidRDefault="001B562E" w:rsidP="001B562E">
      <w:pPr>
        <w:pStyle w:val="ListParagraph"/>
        <w:spacing w:line="480" w:lineRule="auto"/>
        <w:ind w:left="426" w:firstLine="567"/>
        <w:jc w:val="both"/>
        <w:rPr>
          <w:rFonts w:ascii="Times New Roman" w:hAnsi="Times New Roman"/>
          <w:sz w:val="24"/>
          <w:szCs w:val="24"/>
        </w:rPr>
      </w:pPr>
      <w:r w:rsidRPr="00803926">
        <w:rPr>
          <w:rFonts w:ascii="Times New Roman" w:hAnsi="Times New Roman"/>
          <w:sz w:val="24"/>
          <w:szCs w:val="24"/>
        </w:rPr>
        <w:t>Tabel 4.</w:t>
      </w:r>
      <w:r>
        <w:rPr>
          <w:rFonts w:ascii="Times New Roman" w:hAnsi="Times New Roman"/>
          <w:sz w:val="24"/>
          <w:szCs w:val="24"/>
        </w:rPr>
        <w:t>5</w:t>
      </w:r>
      <w:r w:rsidRPr="00803926">
        <w:rPr>
          <w:rFonts w:ascii="Times New Roman" w:hAnsi="Times New Roman"/>
          <w:sz w:val="24"/>
          <w:szCs w:val="24"/>
        </w:rPr>
        <w:t xml:space="preserve"> menunjukkan nilai hasil estimasi hasil analisis jalur dari variabel-variabel yang diuji hubungan kausalitasnya.</w:t>
      </w:r>
    </w:p>
    <w:p w:rsidR="001B562E" w:rsidRDefault="001B562E" w:rsidP="00A16411">
      <w:pPr>
        <w:pStyle w:val="ListParagraph"/>
        <w:spacing w:line="240" w:lineRule="auto"/>
        <w:ind w:left="1146"/>
        <w:jc w:val="center"/>
        <w:rPr>
          <w:rFonts w:ascii="Times New Roman" w:hAnsi="Times New Roman"/>
          <w:b/>
          <w:sz w:val="24"/>
          <w:szCs w:val="24"/>
        </w:rPr>
      </w:pPr>
      <w:r w:rsidRPr="00803926">
        <w:rPr>
          <w:rFonts w:ascii="Times New Roman" w:hAnsi="Times New Roman"/>
          <w:b/>
          <w:sz w:val="24"/>
          <w:szCs w:val="24"/>
        </w:rPr>
        <w:t xml:space="preserve"> Tabel 4.</w:t>
      </w:r>
      <w:r w:rsidR="000610BB">
        <w:rPr>
          <w:rFonts w:ascii="Times New Roman" w:hAnsi="Times New Roman"/>
          <w:b/>
          <w:sz w:val="24"/>
          <w:szCs w:val="24"/>
        </w:rPr>
        <w:t>7</w:t>
      </w:r>
      <w:r w:rsidRPr="00803926">
        <w:rPr>
          <w:rFonts w:ascii="Times New Roman" w:hAnsi="Times New Roman"/>
          <w:b/>
          <w:sz w:val="24"/>
          <w:szCs w:val="24"/>
        </w:rPr>
        <w:t xml:space="preserve"> Estimasi Hasil Analisis Jalur</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66"/>
        <w:gridCol w:w="490"/>
        <w:gridCol w:w="1267"/>
        <w:gridCol w:w="1599"/>
        <w:gridCol w:w="36"/>
        <w:gridCol w:w="36"/>
        <w:gridCol w:w="1120"/>
        <w:gridCol w:w="681"/>
        <w:gridCol w:w="721"/>
        <w:gridCol w:w="474"/>
        <w:gridCol w:w="827"/>
      </w:tblGrid>
      <w:tr w:rsidR="001B562E" w:rsidRPr="00DE6D01" w:rsidTr="003815C3">
        <w:trPr>
          <w:tblHeader/>
        </w:trPr>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Borders>
              <w:bottom w:val="single" w:sz="6" w:space="0" w:color="auto"/>
            </w:tcBorders>
          </w:tcPr>
          <w:p w:rsidR="001B562E" w:rsidRPr="00DF105C" w:rsidRDefault="001B562E" w:rsidP="003815C3">
            <w:pPr>
              <w:spacing w:after="0" w:line="240" w:lineRule="auto"/>
              <w:jc w:val="right"/>
              <w:rPr>
                <w:rFonts w:ascii="Times New Roman" w:eastAsia="Times New Roman" w:hAnsi="Times New Roman"/>
                <w:sz w:val="24"/>
                <w:szCs w:val="24"/>
              </w:rPr>
            </w:pPr>
            <w:r w:rsidRPr="00DF105C">
              <w:rPr>
                <w:rFonts w:ascii="Times New Roman" w:eastAsia="Times New Roman" w:hAnsi="Times New Roman"/>
                <w:sz w:val="24"/>
                <w:szCs w:val="24"/>
              </w:rPr>
              <w:t>Standardized Regression</w:t>
            </w:r>
          </w:p>
        </w:tc>
        <w:tc>
          <w:tcPr>
            <w:tcW w:w="0" w:type="auto"/>
            <w:tcBorders>
              <w:bottom w:val="single" w:sz="6" w:space="0" w:color="auto"/>
            </w:tcBorders>
          </w:tcPr>
          <w:p w:rsidR="001B562E" w:rsidRPr="00DF105C" w:rsidRDefault="001B562E" w:rsidP="003815C3">
            <w:pPr>
              <w:spacing w:after="0" w:line="240" w:lineRule="auto"/>
              <w:jc w:val="right"/>
              <w:rPr>
                <w:rFonts w:ascii="Times New Roman" w:eastAsia="Times New Roman" w:hAnsi="Times New Roman"/>
                <w:sz w:val="24"/>
                <w:szCs w:val="24"/>
              </w:rPr>
            </w:pPr>
          </w:p>
        </w:tc>
        <w:tc>
          <w:tcPr>
            <w:tcW w:w="0" w:type="auto"/>
            <w:tcBorders>
              <w:bottom w:val="single" w:sz="6" w:space="0" w:color="auto"/>
            </w:tcBorders>
          </w:tcPr>
          <w:p w:rsidR="001B562E" w:rsidRPr="00DF105C" w:rsidRDefault="001B562E" w:rsidP="003815C3">
            <w:pPr>
              <w:spacing w:after="0" w:line="240" w:lineRule="auto"/>
              <w:jc w:val="right"/>
              <w:rPr>
                <w:rFonts w:ascii="Times New Roman" w:eastAsia="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P</w:t>
            </w:r>
          </w:p>
        </w:tc>
        <w:tc>
          <w:tcPr>
            <w:tcW w:w="0" w:type="auto"/>
            <w:tcBorders>
              <w:bottom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Label</w:t>
            </w:r>
          </w:p>
        </w:tc>
      </w:tr>
      <w:tr w:rsidR="001B562E" w:rsidRPr="00DE6D01" w:rsidTr="003815C3">
        <w:tc>
          <w:tcPr>
            <w:tcW w:w="0" w:type="auto"/>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Hasil Belajar</w:t>
            </w:r>
          </w:p>
        </w:tc>
        <w:tc>
          <w:tcPr>
            <w:tcW w:w="0" w:type="auto"/>
            <w:noWrap/>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Hambatan</w:t>
            </w:r>
          </w:p>
        </w:tc>
        <w:tc>
          <w:tcPr>
            <w:tcW w:w="0" w:type="auto"/>
            <w:vAlign w:val="center"/>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1.161</w:t>
            </w:r>
          </w:p>
        </w:tc>
        <w:tc>
          <w:tcPr>
            <w:tcW w:w="0" w:type="auto"/>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.492</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.106</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4.641</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par_1</w:t>
            </w:r>
          </w:p>
        </w:tc>
      </w:tr>
      <w:tr w:rsidR="001B562E" w:rsidRPr="00DE6D01" w:rsidTr="003815C3">
        <w:tc>
          <w:tcPr>
            <w:tcW w:w="0" w:type="auto"/>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Hasil Belajar</w:t>
            </w:r>
          </w:p>
        </w:tc>
        <w:tc>
          <w:tcPr>
            <w:tcW w:w="0" w:type="auto"/>
            <w:noWrap/>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Minat</w:t>
            </w:r>
          </w:p>
        </w:tc>
        <w:tc>
          <w:tcPr>
            <w:tcW w:w="0" w:type="auto"/>
            <w:vAlign w:val="center"/>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2.065</w:t>
            </w:r>
          </w:p>
        </w:tc>
        <w:tc>
          <w:tcPr>
            <w:tcW w:w="0" w:type="auto"/>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Pr>
          <w:p w:rsidR="001B562E" w:rsidRPr="00DE6D01" w:rsidRDefault="001B562E" w:rsidP="003815C3">
            <w:pPr>
              <w:spacing w:after="0" w:line="240" w:lineRule="auto"/>
              <w:jc w:val="right"/>
              <w:rPr>
                <w:rFonts w:ascii="Times New Roman" w:eastAsia="Times New Roman" w:hAnsi="Times New Roman"/>
                <w:sz w:val="24"/>
                <w:szCs w:val="24"/>
              </w:rPr>
            </w:pP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1.120</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.136</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8.253</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jc w:val="right"/>
              <w:rPr>
                <w:rFonts w:ascii="Times New Roman" w:eastAsia="Times New Roman" w:hAnsi="Times New Roman"/>
                <w:sz w:val="24"/>
                <w:szCs w:val="24"/>
              </w:rPr>
            </w:pPr>
            <w:r w:rsidRPr="00DE6D01">
              <w:rPr>
                <w:rFonts w:ascii="Times New Roman" w:eastAsia="Times New Roman" w:hAnsi="Times New Roman"/>
                <w:sz w:val="24"/>
                <w:szCs w:val="24"/>
              </w:rPr>
              <w:t>***</w:t>
            </w:r>
          </w:p>
        </w:tc>
        <w:tc>
          <w:tcPr>
            <w:tcW w:w="0" w:type="auto"/>
            <w:tcMar>
              <w:top w:w="15" w:type="dxa"/>
              <w:left w:w="57" w:type="dxa"/>
              <w:bottom w:w="15" w:type="dxa"/>
              <w:right w:w="57" w:type="dxa"/>
            </w:tcMar>
            <w:vAlign w:val="center"/>
            <w:hideMark/>
          </w:tcPr>
          <w:p w:rsidR="001B562E" w:rsidRPr="00DE6D01" w:rsidRDefault="001B562E" w:rsidP="003815C3">
            <w:pPr>
              <w:spacing w:after="0" w:line="240" w:lineRule="auto"/>
              <w:rPr>
                <w:rFonts w:ascii="Times New Roman" w:eastAsia="Times New Roman" w:hAnsi="Times New Roman"/>
                <w:sz w:val="24"/>
                <w:szCs w:val="24"/>
              </w:rPr>
            </w:pPr>
            <w:r w:rsidRPr="00DE6D01">
              <w:rPr>
                <w:rFonts w:ascii="Times New Roman" w:eastAsia="Times New Roman" w:hAnsi="Times New Roman"/>
                <w:sz w:val="24"/>
                <w:szCs w:val="24"/>
              </w:rPr>
              <w:t>par_2</w:t>
            </w:r>
          </w:p>
        </w:tc>
      </w:tr>
    </w:tbl>
    <w:p w:rsidR="001B562E" w:rsidRPr="00803926" w:rsidRDefault="001B562E" w:rsidP="001B562E">
      <w:pPr>
        <w:pStyle w:val="ListParagraph"/>
        <w:spacing w:line="480" w:lineRule="auto"/>
        <w:ind w:left="851" w:firstLine="567"/>
        <w:jc w:val="both"/>
        <w:rPr>
          <w:rFonts w:ascii="Times New Roman" w:hAnsi="Times New Roman"/>
          <w:sz w:val="24"/>
          <w:szCs w:val="24"/>
        </w:rPr>
      </w:pPr>
      <w:r w:rsidRPr="00803926">
        <w:rPr>
          <w:rFonts w:ascii="Times New Roman" w:hAnsi="Times New Roman"/>
          <w:sz w:val="24"/>
          <w:szCs w:val="24"/>
        </w:rPr>
        <w:t>Dari Gambar 4.</w:t>
      </w:r>
      <w:r>
        <w:rPr>
          <w:rFonts w:ascii="Times New Roman" w:hAnsi="Times New Roman"/>
          <w:sz w:val="24"/>
          <w:szCs w:val="24"/>
        </w:rPr>
        <w:t>1</w:t>
      </w:r>
      <w:r w:rsidRPr="00803926">
        <w:rPr>
          <w:rFonts w:ascii="Times New Roman" w:hAnsi="Times New Roman"/>
          <w:sz w:val="24"/>
          <w:szCs w:val="24"/>
        </w:rPr>
        <w:t>, Tabel 4.</w:t>
      </w:r>
      <w:r w:rsidR="00FE3993">
        <w:rPr>
          <w:rFonts w:ascii="Times New Roman" w:hAnsi="Times New Roman"/>
          <w:sz w:val="24"/>
          <w:szCs w:val="24"/>
        </w:rPr>
        <w:t>7</w:t>
      </w:r>
      <w:r>
        <w:rPr>
          <w:rFonts w:ascii="Times New Roman" w:hAnsi="Times New Roman"/>
          <w:sz w:val="24"/>
          <w:szCs w:val="24"/>
        </w:rPr>
        <w:t xml:space="preserve"> </w:t>
      </w:r>
      <w:r w:rsidRPr="00803926">
        <w:rPr>
          <w:rFonts w:ascii="Times New Roman" w:hAnsi="Times New Roman"/>
          <w:sz w:val="24"/>
          <w:szCs w:val="24"/>
        </w:rPr>
        <w:t>maka dapat ditulis persamaan regresi yang dijadikan sebagai pedoman untuk menguji hipotesis ini.</w:t>
      </w:r>
    </w:p>
    <w:p w:rsidR="001B562E" w:rsidRDefault="00A16411" w:rsidP="0089687F">
      <w:pPr>
        <w:pStyle w:val="ListParagraph"/>
        <w:spacing w:line="480" w:lineRule="auto"/>
        <w:ind w:left="0"/>
        <w:jc w:val="center"/>
        <w:rPr>
          <w:rFonts w:ascii="Times New Roman" w:hAnsi="Times New Roman"/>
          <w:sz w:val="24"/>
          <w:szCs w:val="24"/>
        </w:rPr>
      </w:pPr>
      <w:r>
        <w:rPr>
          <w:rFonts w:ascii="Times New Roman" w:hAnsi="Times New Roman" w:cs="Times New Roman"/>
          <w:sz w:val="24"/>
          <w:szCs w:val="24"/>
        </w:rPr>
        <w:t>Y</w:t>
      </w:r>
      <w:r w:rsidR="0089687F">
        <w:rPr>
          <w:rFonts w:ascii="Times New Roman" w:hAnsi="Times New Roman"/>
          <w:sz w:val="24"/>
          <w:szCs w:val="24"/>
        </w:rPr>
        <w:t xml:space="preserve"> </w:t>
      </w:r>
      <w:r w:rsidR="001B562E" w:rsidRPr="008C4D36">
        <w:rPr>
          <w:rFonts w:ascii="Times New Roman" w:hAnsi="Times New Roman"/>
          <w:sz w:val="24"/>
          <w:szCs w:val="24"/>
        </w:rPr>
        <w:t>= β</w:t>
      </w:r>
      <w:r w:rsidR="001B562E" w:rsidRPr="008C4D36">
        <w:rPr>
          <w:rFonts w:ascii="Times New Roman" w:hAnsi="Times New Roman"/>
          <w:sz w:val="24"/>
          <w:szCs w:val="24"/>
          <w:vertAlign w:val="subscript"/>
        </w:rPr>
        <w:t>0</w:t>
      </w:r>
      <w:r w:rsidR="001B562E" w:rsidRPr="008C4D36">
        <w:rPr>
          <w:rFonts w:ascii="Times New Roman" w:hAnsi="Times New Roman"/>
          <w:sz w:val="24"/>
          <w:szCs w:val="24"/>
        </w:rPr>
        <w:t xml:space="preserve"> + β</w:t>
      </w:r>
      <w:r w:rsidR="001B562E" w:rsidRPr="008C4D36">
        <w:rPr>
          <w:rFonts w:ascii="Times New Roman" w:hAnsi="Times New Roman"/>
          <w:sz w:val="24"/>
          <w:szCs w:val="24"/>
          <w:vertAlign w:val="subscript"/>
        </w:rPr>
        <w:t>1</w:t>
      </w:r>
      <w:r w:rsidR="001B562E" w:rsidRPr="008C4D36">
        <w:rPr>
          <w:rFonts w:ascii="Times New Roman" w:hAnsi="Times New Roman"/>
          <w:sz w:val="24"/>
          <w:szCs w:val="24"/>
        </w:rPr>
        <w:t>X</w:t>
      </w:r>
      <w:r w:rsidR="001B562E" w:rsidRPr="008C4D36">
        <w:rPr>
          <w:rFonts w:ascii="Times New Roman" w:hAnsi="Times New Roman"/>
          <w:sz w:val="24"/>
          <w:szCs w:val="24"/>
          <w:vertAlign w:val="subscript"/>
        </w:rPr>
        <w:t>1</w:t>
      </w:r>
      <w:r w:rsidR="001B562E" w:rsidRPr="008C4D36">
        <w:rPr>
          <w:rFonts w:ascii="Times New Roman" w:hAnsi="Times New Roman"/>
          <w:sz w:val="24"/>
          <w:szCs w:val="24"/>
        </w:rPr>
        <w:t xml:space="preserve"> + β</w:t>
      </w:r>
      <w:r w:rsidR="001B562E" w:rsidRPr="008C4D36">
        <w:rPr>
          <w:rFonts w:ascii="Times New Roman" w:hAnsi="Times New Roman"/>
          <w:sz w:val="24"/>
          <w:szCs w:val="24"/>
          <w:vertAlign w:val="subscript"/>
        </w:rPr>
        <w:t>2</w:t>
      </w:r>
      <w:r w:rsidR="001B562E" w:rsidRPr="008C4D36">
        <w:rPr>
          <w:rFonts w:ascii="Times New Roman" w:hAnsi="Times New Roman"/>
          <w:sz w:val="24"/>
          <w:szCs w:val="24"/>
        </w:rPr>
        <w:t>X</w:t>
      </w:r>
      <w:r w:rsidR="001B562E" w:rsidRPr="008C4D36">
        <w:rPr>
          <w:rFonts w:ascii="Times New Roman" w:hAnsi="Times New Roman"/>
          <w:sz w:val="24"/>
          <w:szCs w:val="24"/>
          <w:vertAlign w:val="subscript"/>
        </w:rPr>
        <w:t>2</w:t>
      </w:r>
      <w:r w:rsidR="001B562E" w:rsidRPr="008C4D36">
        <w:rPr>
          <w:rFonts w:ascii="Times New Roman" w:hAnsi="Times New Roman"/>
          <w:sz w:val="24"/>
          <w:szCs w:val="24"/>
        </w:rPr>
        <w:t xml:space="preserve"> + ε</w:t>
      </w:r>
      <w:r w:rsidR="0089687F">
        <w:rPr>
          <w:rFonts w:ascii="Times New Roman" w:hAnsi="Times New Roman"/>
          <w:sz w:val="24"/>
          <w:szCs w:val="24"/>
        </w:rPr>
        <w:t>,</w:t>
      </w:r>
    </w:p>
    <w:p w:rsidR="001B562E" w:rsidRDefault="0089687F" w:rsidP="0089687F">
      <w:pPr>
        <w:spacing w:line="240" w:lineRule="auto"/>
        <w:rPr>
          <w:rFonts w:ascii="Times New Roman" w:hAnsi="Times New Roman"/>
          <w:sz w:val="24"/>
          <w:szCs w:val="24"/>
        </w:rPr>
      </w:pPr>
      <w:r>
        <w:rPr>
          <w:rFonts w:ascii="Times New Roman" w:hAnsi="Times New Roman"/>
          <w:sz w:val="24"/>
          <w:szCs w:val="24"/>
        </w:rPr>
        <w:t>Dengan taksiran persamaan regresi</w:t>
      </w:r>
    </w:p>
    <w:p w:rsidR="0089687F" w:rsidRPr="0089687F" w:rsidRDefault="0089687F" w:rsidP="0089687F">
      <w:pPr>
        <w:spacing w:line="480" w:lineRule="auto"/>
        <w:jc w:val="center"/>
        <w:rPr>
          <w:rFonts w:ascii="Times New Roman" w:hAnsi="Times New Roman"/>
          <w:sz w:val="24"/>
          <w:szCs w:val="24"/>
        </w:rPr>
      </w:pPr>
      <w:r>
        <w:rPr>
          <w:rFonts w:ascii="Times New Roman" w:hAnsi="Times New Roman" w:cs="Times New Roman"/>
          <w:sz w:val="24"/>
          <w:szCs w:val="24"/>
        </w:rPr>
        <w:t>Ỷ</w:t>
      </w:r>
      <w:r w:rsidR="00BD5145">
        <w:rPr>
          <w:rFonts w:ascii="Times New Roman" w:hAnsi="Times New Roman"/>
          <w:sz w:val="24"/>
          <w:szCs w:val="24"/>
        </w:rPr>
        <w:t xml:space="preserve"> = -0,994 </w:t>
      </w:r>
      <w:r>
        <w:rPr>
          <w:rFonts w:ascii="Times New Roman" w:hAnsi="Times New Roman"/>
          <w:sz w:val="24"/>
          <w:szCs w:val="24"/>
        </w:rPr>
        <w:t xml:space="preserve">+ </w:t>
      </w:r>
      <w:r w:rsidR="00BD5145">
        <w:rPr>
          <w:rFonts w:ascii="Times New Roman" w:hAnsi="Times New Roman"/>
          <w:sz w:val="24"/>
          <w:szCs w:val="24"/>
        </w:rPr>
        <w:t>1,161</w:t>
      </w:r>
      <w:r>
        <w:rPr>
          <w:rFonts w:ascii="Times New Roman" w:hAnsi="Times New Roman"/>
          <w:sz w:val="24"/>
          <w:szCs w:val="24"/>
        </w:rPr>
        <w:t xml:space="preserve"> X</w:t>
      </w:r>
      <w:r w:rsidRPr="0089687F">
        <w:rPr>
          <w:rFonts w:ascii="Times New Roman" w:hAnsi="Times New Roman"/>
          <w:sz w:val="24"/>
          <w:szCs w:val="24"/>
          <w:vertAlign w:val="subscript"/>
        </w:rPr>
        <w:t>1</w:t>
      </w:r>
      <w:r w:rsidR="00BD5145">
        <w:rPr>
          <w:rFonts w:ascii="Times New Roman" w:hAnsi="Times New Roman"/>
          <w:sz w:val="24"/>
          <w:szCs w:val="24"/>
        </w:rPr>
        <w:t xml:space="preserve"> + 2,065</w:t>
      </w:r>
      <w:r>
        <w:rPr>
          <w:rFonts w:ascii="Times New Roman" w:hAnsi="Times New Roman"/>
          <w:sz w:val="24"/>
          <w:szCs w:val="24"/>
        </w:rPr>
        <w:t xml:space="preserve"> X</w:t>
      </w:r>
      <w:r w:rsidRPr="0089687F">
        <w:rPr>
          <w:rFonts w:ascii="Times New Roman" w:hAnsi="Times New Roman"/>
          <w:sz w:val="24"/>
          <w:szCs w:val="24"/>
          <w:vertAlign w:val="subscript"/>
        </w:rPr>
        <w:t>2</w:t>
      </w:r>
    </w:p>
    <w:p w:rsidR="001B562E" w:rsidRPr="00803926" w:rsidRDefault="001B562E" w:rsidP="005C07B2">
      <w:pPr>
        <w:pStyle w:val="ListParagraph"/>
        <w:numPr>
          <w:ilvl w:val="0"/>
          <w:numId w:val="32"/>
        </w:numPr>
        <w:spacing w:line="480" w:lineRule="auto"/>
        <w:ind w:left="1134"/>
        <w:jc w:val="both"/>
        <w:rPr>
          <w:rFonts w:ascii="Times New Roman" w:hAnsi="Times New Roman"/>
          <w:b/>
          <w:sz w:val="24"/>
          <w:szCs w:val="24"/>
        </w:rPr>
      </w:pPr>
      <w:r w:rsidRPr="00803926">
        <w:rPr>
          <w:rFonts w:ascii="Times New Roman" w:hAnsi="Times New Roman"/>
          <w:b/>
          <w:sz w:val="24"/>
          <w:szCs w:val="24"/>
        </w:rPr>
        <w:t>Hipotesis Ke-1</w:t>
      </w:r>
    </w:p>
    <w:p w:rsidR="001B562E" w:rsidRPr="009F3BE2" w:rsidRDefault="001B562E" w:rsidP="001B562E">
      <w:pPr>
        <w:pStyle w:val="ListParagraph"/>
        <w:spacing w:after="0" w:line="480" w:lineRule="auto"/>
        <w:ind w:firstLine="698"/>
        <w:jc w:val="both"/>
        <w:rPr>
          <w:rFonts w:ascii="Times New Roman" w:hAnsi="Times New Roman"/>
          <w:sz w:val="24"/>
          <w:szCs w:val="24"/>
          <w:shd w:val="clear" w:color="auto" w:fill="FFFFFF"/>
        </w:rPr>
      </w:pPr>
      <w:r w:rsidRPr="00803926">
        <w:rPr>
          <w:rFonts w:ascii="Times New Roman" w:hAnsi="Times New Roman"/>
          <w:sz w:val="24"/>
          <w:szCs w:val="24"/>
        </w:rPr>
        <w:t xml:space="preserve">Hipotesis </w:t>
      </w:r>
      <w:r>
        <w:rPr>
          <w:rFonts w:ascii="Times New Roman" w:hAnsi="Times New Roman"/>
          <w:sz w:val="24"/>
          <w:szCs w:val="24"/>
        </w:rPr>
        <w:t>ke-1</w:t>
      </w:r>
      <w:r w:rsidRPr="00803926">
        <w:rPr>
          <w:rFonts w:ascii="Times New Roman" w:hAnsi="Times New Roman"/>
          <w:sz w:val="24"/>
          <w:szCs w:val="24"/>
        </w:rPr>
        <w:t xml:space="preserve"> pada penelitian ini adalah “</w:t>
      </w:r>
      <w:r>
        <w:rPr>
          <w:rFonts w:ascii="Times New Roman" w:hAnsi="Times New Roman"/>
          <w:sz w:val="24"/>
          <w:szCs w:val="24"/>
        </w:rPr>
        <w:t>a</w:t>
      </w:r>
      <w:r w:rsidRPr="008C4D36">
        <w:rPr>
          <w:rFonts w:ascii="Times New Roman" w:hAnsi="Times New Roman"/>
          <w:sz w:val="24"/>
          <w:szCs w:val="24"/>
          <w:shd w:val="clear" w:color="auto" w:fill="FFFFFF"/>
        </w:rPr>
        <w:t>da pengaruh hambatan belajar terhadap hasil belajar matematika SMP Negeri 18 Makassar</w:t>
      </w:r>
      <w:r w:rsidRPr="009F3BE2">
        <w:rPr>
          <w:rFonts w:ascii="Times New Roman" w:hAnsi="Times New Roman"/>
          <w:sz w:val="24"/>
          <w:szCs w:val="24"/>
        </w:rPr>
        <w:t>”</w:t>
      </w:r>
    </w:p>
    <w:p w:rsidR="001B562E" w:rsidRPr="001E69EA" w:rsidRDefault="001B562E" w:rsidP="001B562E">
      <w:pPr>
        <w:pStyle w:val="ListParagraph"/>
        <w:spacing w:after="0" w:line="480" w:lineRule="auto"/>
        <w:ind w:firstLine="698"/>
        <w:jc w:val="both"/>
        <w:rPr>
          <w:rFonts w:ascii="Times New Roman" w:hAnsi="Times New Roman"/>
          <w:sz w:val="24"/>
          <w:szCs w:val="24"/>
          <w:shd w:val="clear" w:color="auto" w:fill="FFFFFF"/>
        </w:rPr>
      </w:pPr>
      <w:r w:rsidRPr="00803926">
        <w:rPr>
          <w:rFonts w:ascii="Times New Roman" w:hAnsi="Times New Roman"/>
          <w:sz w:val="24"/>
          <w:szCs w:val="24"/>
        </w:rPr>
        <w:t>Dari hasil analisis jalur pada Tabel 4.</w:t>
      </w:r>
      <w:r w:rsidR="003815C3">
        <w:rPr>
          <w:rFonts w:ascii="Times New Roman" w:hAnsi="Times New Roman"/>
          <w:sz w:val="24"/>
          <w:szCs w:val="24"/>
        </w:rPr>
        <w:t>5</w:t>
      </w:r>
      <w:r w:rsidRPr="00803926">
        <w:rPr>
          <w:rFonts w:ascii="Times New Roman" w:hAnsi="Times New Roman"/>
          <w:sz w:val="24"/>
          <w:szCs w:val="24"/>
        </w:rPr>
        <w:t xml:space="preserve">, dapat diketahui bobot koefisien regresi </w:t>
      </w:r>
      <w:r>
        <w:rPr>
          <w:rFonts w:ascii="Times New Roman" w:hAnsi="Times New Roman"/>
          <w:sz w:val="24"/>
          <w:szCs w:val="24"/>
        </w:rPr>
        <w:t>hambatan</w:t>
      </w:r>
      <w:r w:rsidRPr="00803926">
        <w:rPr>
          <w:rFonts w:ascii="Times New Roman" w:hAnsi="Times New Roman"/>
          <w:sz w:val="24"/>
          <w:szCs w:val="24"/>
        </w:rPr>
        <w:t xml:space="preserve"> belajar terhadap </w:t>
      </w:r>
      <w:r>
        <w:rPr>
          <w:rFonts w:ascii="Times New Roman" w:hAnsi="Times New Roman"/>
          <w:sz w:val="24"/>
          <w:szCs w:val="24"/>
        </w:rPr>
        <w:t>hasil belajar</w:t>
      </w:r>
      <w:r w:rsidRPr="00803926">
        <w:rPr>
          <w:rFonts w:ascii="Times New Roman" w:hAnsi="Times New Roman"/>
          <w:sz w:val="24"/>
          <w:szCs w:val="24"/>
        </w:rPr>
        <w:t xml:space="preserve"> adalah sebesar </w:t>
      </w:r>
      <w:r>
        <w:rPr>
          <w:rFonts w:ascii="Times New Roman" w:eastAsia="Times New Roman" w:hAnsi="Times New Roman"/>
          <w:sz w:val="24"/>
          <w:szCs w:val="24"/>
        </w:rPr>
        <w:t>1,</w:t>
      </w:r>
      <w:r w:rsidRPr="00DE6D01">
        <w:rPr>
          <w:rFonts w:ascii="Times New Roman" w:eastAsia="Times New Roman" w:hAnsi="Times New Roman"/>
          <w:sz w:val="24"/>
          <w:szCs w:val="24"/>
        </w:rPr>
        <w:t>161</w:t>
      </w:r>
      <w:r w:rsidRPr="00803926">
        <w:rPr>
          <w:rFonts w:ascii="Times New Roman" w:hAnsi="Times New Roman"/>
          <w:sz w:val="24"/>
          <w:szCs w:val="24"/>
        </w:rPr>
        <w:t xml:space="preserve"> dengan nilai </w:t>
      </w:r>
      <w:r w:rsidRPr="00803926">
        <w:rPr>
          <w:rFonts w:ascii="Times New Roman" w:hAnsi="Times New Roman"/>
          <w:i/>
          <w:sz w:val="24"/>
          <w:szCs w:val="24"/>
        </w:rPr>
        <w:t>p</w:t>
      </w:r>
      <w:r w:rsidRPr="00803926">
        <w:rPr>
          <w:rFonts w:ascii="Times New Roman" w:hAnsi="Times New Roman"/>
          <w:sz w:val="24"/>
          <w:szCs w:val="24"/>
        </w:rPr>
        <w:t xml:space="preserve"> </w:t>
      </w:r>
      <w:r w:rsidR="0089687F">
        <w:rPr>
          <w:rFonts w:ascii="Times New Roman" w:hAnsi="Times New Roman"/>
          <w:sz w:val="24"/>
          <w:szCs w:val="24"/>
        </w:rPr>
        <w:t>&lt; 0,001</w:t>
      </w:r>
      <w:r w:rsidRPr="00803926">
        <w:rPr>
          <w:rFonts w:ascii="Times New Roman" w:hAnsi="Times New Roman"/>
          <w:sz w:val="24"/>
          <w:szCs w:val="24"/>
        </w:rPr>
        <w:t xml:space="preserve"> &lt; 0,05 dan C.R. (</w:t>
      </w:r>
      <w:r>
        <w:rPr>
          <w:rFonts w:ascii="Times New Roman" w:eastAsia="Times New Roman" w:hAnsi="Times New Roman"/>
          <w:sz w:val="24"/>
          <w:szCs w:val="24"/>
        </w:rPr>
        <w:t>4,</w:t>
      </w:r>
      <w:r w:rsidRPr="00DE6D01">
        <w:rPr>
          <w:rFonts w:ascii="Times New Roman" w:eastAsia="Times New Roman" w:hAnsi="Times New Roman"/>
          <w:sz w:val="24"/>
          <w:szCs w:val="24"/>
        </w:rPr>
        <w:t>641</w:t>
      </w:r>
      <w:r w:rsidRPr="00803926">
        <w:rPr>
          <w:rFonts w:ascii="Times New Roman" w:hAnsi="Times New Roman"/>
          <w:sz w:val="24"/>
          <w:szCs w:val="24"/>
        </w:rPr>
        <w:t xml:space="preserve"> &gt; 1,96). Hal ini berarti </w:t>
      </w:r>
      <w:r>
        <w:rPr>
          <w:rFonts w:ascii="Times New Roman" w:hAnsi="Times New Roman"/>
          <w:sz w:val="24"/>
          <w:szCs w:val="24"/>
        </w:rPr>
        <w:t>hambatan</w:t>
      </w:r>
      <w:r w:rsidRPr="00803926">
        <w:rPr>
          <w:rFonts w:ascii="Times New Roman" w:hAnsi="Times New Roman"/>
          <w:sz w:val="24"/>
          <w:szCs w:val="24"/>
        </w:rPr>
        <w:t xml:space="preserve"> belajar berpengaruh positif secara langsung dan signifikan terhadap </w:t>
      </w:r>
      <w:r>
        <w:rPr>
          <w:rFonts w:ascii="Times New Roman" w:hAnsi="Times New Roman"/>
          <w:sz w:val="24"/>
          <w:szCs w:val="24"/>
        </w:rPr>
        <w:t>hasil</w:t>
      </w:r>
      <w:r w:rsidRPr="00803926">
        <w:rPr>
          <w:rFonts w:ascii="Times New Roman" w:hAnsi="Times New Roman"/>
          <w:sz w:val="24"/>
          <w:szCs w:val="24"/>
        </w:rPr>
        <w:t xml:space="preserve"> </w:t>
      </w:r>
      <w:r>
        <w:rPr>
          <w:rFonts w:ascii="Times New Roman" w:hAnsi="Times New Roman"/>
          <w:sz w:val="24"/>
          <w:szCs w:val="24"/>
        </w:rPr>
        <w:t>belajar</w:t>
      </w:r>
      <w:r w:rsidRPr="00803926">
        <w:rPr>
          <w:rFonts w:ascii="Times New Roman" w:hAnsi="Times New Roman"/>
          <w:sz w:val="24"/>
          <w:szCs w:val="24"/>
        </w:rPr>
        <w:t xml:space="preserve">. Dengan demikian hipotesis </w:t>
      </w:r>
      <w:r>
        <w:rPr>
          <w:rFonts w:ascii="Times New Roman" w:hAnsi="Times New Roman"/>
          <w:sz w:val="24"/>
          <w:szCs w:val="24"/>
        </w:rPr>
        <w:t xml:space="preserve">ke-1 yang </w:t>
      </w:r>
      <w:r>
        <w:rPr>
          <w:rFonts w:ascii="Times New Roman" w:hAnsi="Times New Roman"/>
          <w:sz w:val="24"/>
          <w:szCs w:val="24"/>
        </w:rPr>
        <w:lastRenderedPageBreak/>
        <w:t xml:space="preserve">berbunyi </w:t>
      </w:r>
      <w:r w:rsidRPr="00803926">
        <w:rPr>
          <w:rFonts w:ascii="Times New Roman" w:hAnsi="Times New Roman"/>
          <w:sz w:val="24"/>
          <w:szCs w:val="24"/>
        </w:rPr>
        <w:t>“</w:t>
      </w:r>
      <w:r>
        <w:rPr>
          <w:rFonts w:ascii="Times New Roman" w:hAnsi="Times New Roman"/>
          <w:sz w:val="24"/>
          <w:szCs w:val="24"/>
        </w:rPr>
        <w:t>a</w:t>
      </w:r>
      <w:r w:rsidRPr="008C4D36">
        <w:rPr>
          <w:rFonts w:ascii="Times New Roman" w:hAnsi="Times New Roman"/>
          <w:sz w:val="24"/>
          <w:szCs w:val="24"/>
          <w:shd w:val="clear" w:color="auto" w:fill="FFFFFF"/>
        </w:rPr>
        <w:t>da pengaruh hambatan belajar terhadap hasil belajar matematika SMP Negeri 18 Makassar</w:t>
      </w:r>
      <w:r w:rsidRPr="009F3BE2">
        <w:rPr>
          <w:rFonts w:ascii="Times New Roman" w:hAnsi="Times New Roman"/>
          <w:sz w:val="24"/>
          <w:szCs w:val="24"/>
        </w:rPr>
        <w:t>”</w:t>
      </w:r>
      <w:r w:rsidRPr="001E69EA">
        <w:rPr>
          <w:rFonts w:ascii="Times New Roman" w:hAnsi="Times New Roman"/>
          <w:sz w:val="24"/>
          <w:szCs w:val="24"/>
        </w:rPr>
        <w:t xml:space="preserve"> ini </w:t>
      </w:r>
      <w:r>
        <w:rPr>
          <w:rFonts w:ascii="Times New Roman" w:hAnsi="Times New Roman"/>
          <w:sz w:val="24"/>
          <w:szCs w:val="24"/>
        </w:rPr>
        <w:t xml:space="preserve">dinyatakan </w:t>
      </w:r>
      <w:r w:rsidRPr="001E69EA">
        <w:rPr>
          <w:rFonts w:ascii="Times New Roman" w:hAnsi="Times New Roman"/>
          <w:sz w:val="24"/>
          <w:szCs w:val="24"/>
        </w:rPr>
        <w:t>diterima.</w:t>
      </w:r>
    </w:p>
    <w:p w:rsidR="001B562E" w:rsidRPr="004B04F5" w:rsidRDefault="001B562E" w:rsidP="00C851E9">
      <w:pPr>
        <w:pStyle w:val="ListParagraph"/>
        <w:shd w:val="clear" w:color="auto" w:fill="FFFFFF" w:themeFill="background1"/>
        <w:spacing w:line="480" w:lineRule="auto"/>
        <w:ind w:left="851" w:firstLine="567"/>
        <w:jc w:val="both"/>
        <w:rPr>
          <w:rFonts w:ascii="Times New Roman" w:hAnsi="Times New Roman"/>
          <w:sz w:val="24"/>
          <w:szCs w:val="24"/>
        </w:rPr>
      </w:pPr>
      <w:r w:rsidRPr="004B04F5">
        <w:rPr>
          <w:rFonts w:ascii="Times New Roman" w:hAnsi="Times New Roman"/>
          <w:sz w:val="24"/>
          <w:szCs w:val="24"/>
        </w:rPr>
        <w:t xml:space="preserve">Hal ini menunjukkan bahwa untuk tingkat keyakinan 95%, hambatan belajar berpengaruh secara langsung dan positif terhadap hasil belajar. Dengan kata lain, </w:t>
      </w:r>
      <w:r w:rsidR="00C851E9" w:rsidRPr="004B04F5">
        <w:rPr>
          <w:rFonts w:ascii="Times New Roman" w:hAnsi="Times New Roman"/>
          <w:sz w:val="24"/>
          <w:szCs w:val="24"/>
        </w:rPr>
        <w:t xml:space="preserve">hasil </w:t>
      </w:r>
      <w:r w:rsidRPr="004B04F5">
        <w:rPr>
          <w:rFonts w:ascii="Times New Roman" w:hAnsi="Times New Roman"/>
          <w:sz w:val="24"/>
          <w:szCs w:val="24"/>
        </w:rPr>
        <w:t xml:space="preserve">hambatan belajar </w:t>
      </w:r>
      <w:r w:rsidR="00C851E9" w:rsidRPr="004B04F5">
        <w:rPr>
          <w:rFonts w:ascii="Times New Roman" w:hAnsi="Times New Roman"/>
          <w:sz w:val="24"/>
          <w:szCs w:val="24"/>
        </w:rPr>
        <w:t xml:space="preserve">dengan kategori ‘cukup/sedang’ dalam penelitian ini </w:t>
      </w:r>
      <w:r w:rsidRPr="004B04F5">
        <w:rPr>
          <w:rFonts w:ascii="Times New Roman" w:hAnsi="Times New Roman"/>
          <w:sz w:val="24"/>
          <w:szCs w:val="24"/>
        </w:rPr>
        <w:t xml:space="preserve"> </w:t>
      </w:r>
      <w:r w:rsidR="00C851E9" w:rsidRPr="004B04F5">
        <w:rPr>
          <w:rFonts w:ascii="Times New Roman" w:hAnsi="Times New Roman"/>
          <w:sz w:val="24"/>
          <w:szCs w:val="24"/>
        </w:rPr>
        <w:t>berpengaruh secara langsung terhadap hasil belajar yang termasuk kategori ‘Cukup baik’</w:t>
      </w:r>
      <w:r w:rsidRPr="004B04F5">
        <w:rPr>
          <w:rFonts w:ascii="Times New Roman" w:hAnsi="Times New Roman"/>
          <w:sz w:val="24"/>
          <w:szCs w:val="24"/>
        </w:rPr>
        <w:t xml:space="preserve"> terhadap siswa SMP Negeri 18 Makassar, begitupula sebaliknya.</w:t>
      </w:r>
    </w:p>
    <w:p w:rsidR="001B562E" w:rsidRDefault="001B562E" w:rsidP="001B562E">
      <w:pPr>
        <w:pStyle w:val="ListParagraph"/>
        <w:spacing w:line="480" w:lineRule="auto"/>
        <w:ind w:left="851" w:firstLine="567"/>
        <w:jc w:val="both"/>
        <w:rPr>
          <w:rFonts w:ascii="Times New Roman" w:hAnsi="Times New Roman"/>
          <w:sz w:val="24"/>
          <w:szCs w:val="24"/>
        </w:rPr>
      </w:pPr>
      <w:r w:rsidRPr="002267C7">
        <w:rPr>
          <w:rFonts w:ascii="Times New Roman" w:hAnsi="Times New Roman"/>
          <w:sz w:val="24"/>
          <w:szCs w:val="24"/>
        </w:rPr>
        <w:t>Dengan koefisien regresi yang bernilai positif (1,161), menunjukkan bahwa apabila hambatan belajar siswa diminimalisir secara optimal mendekati 100%, maka hasil belajar siswa akan meningkat  sebesar 116,1%.</w:t>
      </w:r>
    </w:p>
    <w:p w:rsidR="001B562E" w:rsidRPr="00803926" w:rsidRDefault="001B562E" w:rsidP="005C07B2">
      <w:pPr>
        <w:pStyle w:val="ListParagraph"/>
        <w:numPr>
          <w:ilvl w:val="0"/>
          <w:numId w:val="32"/>
        </w:numPr>
        <w:spacing w:line="480" w:lineRule="auto"/>
        <w:ind w:left="1134"/>
        <w:jc w:val="both"/>
        <w:rPr>
          <w:rFonts w:ascii="Times New Roman" w:hAnsi="Times New Roman"/>
          <w:b/>
          <w:sz w:val="24"/>
          <w:szCs w:val="24"/>
        </w:rPr>
      </w:pPr>
      <w:r w:rsidRPr="00803926">
        <w:rPr>
          <w:rFonts w:ascii="Times New Roman" w:hAnsi="Times New Roman"/>
          <w:b/>
          <w:sz w:val="24"/>
          <w:szCs w:val="24"/>
        </w:rPr>
        <w:t>Hipotesis Ke-2</w:t>
      </w:r>
    </w:p>
    <w:p w:rsidR="001B562E" w:rsidRPr="009F3BE2" w:rsidRDefault="001B562E" w:rsidP="001B562E">
      <w:pPr>
        <w:pStyle w:val="ListParagraph"/>
        <w:spacing w:after="0" w:line="480" w:lineRule="auto"/>
        <w:ind w:firstLine="698"/>
        <w:jc w:val="both"/>
        <w:rPr>
          <w:rFonts w:ascii="Times New Roman" w:hAnsi="Times New Roman"/>
          <w:sz w:val="24"/>
          <w:szCs w:val="24"/>
          <w:shd w:val="clear" w:color="auto" w:fill="FFFFFF"/>
        </w:rPr>
      </w:pPr>
      <w:r w:rsidRPr="00803926">
        <w:rPr>
          <w:rFonts w:ascii="Times New Roman" w:hAnsi="Times New Roman"/>
          <w:sz w:val="24"/>
          <w:szCs w:val="24"/>
        </w:rPr>
        <w:t>Hipotesis kedua pada penelitian ini adalah “</w:t>
      </w:r>
      <w:r w:rsidRPr="008C4D36">
        <w:rPr>
          <w:rFonts w:ascii="Times New Roman" w:hAnsi="Times New Roman"/>
          <w:sz w:val="24"/>
          <w:szCs w:val="24"/>
          <w:shd w:val="clear" w:color="auto" w:fill="FFFFFF"/>
        </w:rPr>
        <w:t>Ada pengaruh minat belajar terhadap hasil belajar matematika SMP Negeri 18 Makassar</w:t>
      </w:r>
      <w:r w:rsidRPr="009F3BE2">
        <w:rPr>
          <w:rFonts w:ascii="Times New Roman" w:hAnsi="Times New Roman"/>
          <w:sz w:val="24"/>
          <w:szCs w:val="24"/>
        </w:rPr>
        <w:t>”.</w:t>
      </w:r>
    </w:p>
    <w:p w:rsidR="001B562E" w:rsidRPr="001E69EA" w:rsidRDefault="001B562E" w:rsidP="001B562E">
      <w:pPr>
        <w:pStyle w:val="ListParagraph"/>
        <w:spacing w:after="0" w:line="480" w:lineRule="auto"/>
        <w:ind w:firstLine="698"/>
        <w:jc w:val="both"/>
        <w:rPr>
          <w:rFonts w:ascii="Times New Roman" w:hAnsi="Times New Roman"/>
          <w:sz w:val="24"/>
          <w:szCs w:val="24"/>
          <w:shd w:val="clear" w:color="auto" w:fill="FFFFFF"/>
        </w:rPr>
      </w:pPr>
      <w:r w:rsidRPr="00803926">
        <w:rPr>
          <w:rFonts w:ascii="Times New Roman" w:hAnsi="Times New Roman"/>
          <w:sz w:val="24"/>
          <w:szCs w:val="24"/>
        </w:rPr>
        <w:t>Dari hasil analisis jalur pada Tabel 4.</w:t>
      </w:r>
      <w:r w:rsidR="003815C3">
        <w:rPr>
          <w:rFonts w:ascii="Times New Roman" w:hAnsi="Times New Roman"/>
          <w:sz w:val="24"/>
          <w:szCs w:val="24"/>
        </w:rPr>
        <w:t>5</w:t>
      </w:r>
      <w:r w:rsidRPr="00803926">
        <w:rPr>
          <w:rFonts w:ascii="Times New Roman" w:hAnsi="Times New Roman"/>
          <w:sz w:val="24"/>
          <w:szCs w:val="24"/>
        </w:rPr>
        <w:t xml:space="preserve">, dapat diketahui bobot koefisien regresi </w:t>
      </w:r>
      <w:r>
        <w:rPr>
          <w:rFonts w:ascii="Times New Roman" w:hAnsi="Times New Roman"/>
          <w:sz w:val="24"/>
          <w:szCs w:val="24"/>
        </w:rPr>
        <w:t>minat</w:t>
      </w:r>
      <w:r w:rsidRPr="00803926">
        <w:rPr>
          <w:rFonts w:ascii="Times New Roman" w:hAnsi="Times New Roman"/>
          <w:sz w:val="24"/>
          <w:szCs w:val="24"/>
        </w:rPr>
        <w:t xml:space="preserve"> belajar terhadap </w:t>
      </w:r>
      <w:r>
        <w:rPr>
          <w:rFonts w:ascii="Times New Roman" w:hAnsi="Times New Roman"/>
          <w:sz w:val="24"/>
          <w:szCs w:val="24"/>
        </w:rPr>
        <w:t>hasil belajar</w:t>
      </w:r>
      <w:r w:rsidRPr="00803926">
        <w:rPr>
          <w:rFonts w:ascii="Times New Roman" w:hAnsi="Times New Roman"/>
          <w:sz w:val="24"/>
          <w:szCs w:val="24"/>
        </w:rPr>
        <w:t xml:space="preserve"> adalah sebesar </w:t>
      </w:r>
      <w:r>
        <w:rPr>
          <w:rFonts w:ascii="Times New Roman" w:eastAsia="Times New Roman" w:hAnsi="Times New Roman"/>
          <w:sz w:val="24"/>
          <w:szCs w:val="24"/>
        </w:rPr>
        <w:t>2,</w:t>
      </w:r>
      <w:r w:rsidRPr="00DE6D01">
        <w:rPr>
          <w:rFonts w:ascii="Times New Roman" w:eastAsia="Times New Roman" w:hAnsi="Times New Roman"/>
          <w:sz w:val="24"/>
          <w:szCs w:val="24"/>
        </w:rPr>
        <w:t>065</w:t>
      </w:r>
      <w:r w:rsidRPr="00803926">
        <w:rPr>
          <w:rFonts w:ascii="Times New Roman" w:hAnsi="Times New Roman"/>
          <w:sz w:val="24"/>
          <w:szCs w:val="24"/>
        </w:rPr>
        <w:t xml:space="preserve"> dengan nilai </w:t>
      </w:r>
      <w:r w:rsidRPr="00803926">
        <w:rPr>
          <w:rFonts w:ascii="Times New Roman" w:hAnsi="Times New Roman"/>
          <w:i/>
          <w:sz w:val="24"/>
          <w:szCs w:val="24"/>
        </w:rPr>
        <w:t>p</w:t>
      </w:r>
      <w:r w:rsidRPr="00803926">
        <w:rPr>
          <w:rFonts w:ascii="Times New Roman" w:hAnsi="Times New Roman"/>
          <w:sz w:val="24"/>
          <w:szCs w:val="24"/>
        </w:rPr>
        <w:t xml:space="preserve"> </w:t>
      </w:r>
      <w:r w:rsidR="0089687F">
        <w:rPr>
          <w:rFonts w:ascii="Times New Roman" w:hAnsi="Times New Roman"/>
          <w:sz w:val="24"/>
          <w:szCs w:val="24"/>
        </w:rPr>
        <w:t>&lt; 0,001</w:t>
      </w:r>
      <w:r w:rsidRPr="00803926">
        <w:rPr>
          <w:rFonts w:ascii="Times New Roman" w:hAnsi="Times New Roman"/>
          <w:sz w:val="24"/>
          <w:szCs w:val="24"/>
        </w:rPr>
        <w:t xml:space="preserve"> &lt; 0,05) dan C.R. (</w:t>
      </w:r>
      <w:r>
        <w:rPr>
          <w:rFonts w:ascii="Times New Roman" w:eastAsia="Times New Roman" w:hAnsi="Times New Roman"/>
          <w:sz w:val="24"/>
          <w:szCs w:val="24"/>
        </w:rPr>
        <w:t>8,</w:t>
      </w:r>
      <w:r w:rsidRPr="00DE6D01">
        <w:rPr>
          <w:rFonts w:ascii="Times New Roman" w:eastAsia="Times New Roman" w:hAnsi="Times New Roman"/>
          <w:sz w:val="24"/>
          <w:szCs w:val="24"/>
        </w:rPr>
        <w:t>253</w:t>
      </w:r>
      <w:r>
        <w:rPr>
          <w:rFonts w:ascii="Times New Roman" w:eastAsia="Times New Roman" w:hAnsi="Times New Roman"/>
          <w:sz w:val="24"/>
          <w:szCs w:val="24"/>
        </w:rPr>
        <w:t xml:space="preserve"> </w:t>
      </w:r>
      <w:r w:rsidRPr="00803926">
        <w:rPr>
          <w:rFonts w:ascii="Times New Roman" w:hAnsi="Times New Roman"/>
          <w:sz w:val="24"/>
          <w:szCs w:val="24"/>
        </w:rPr>
        <w:t xml:space="preserve">&gt; 1,96). Hal ini berarti </w:t>
      </w:r>
      <w:r>
        <w:rPr>
          <w:rFonts w:ascii="Times New Roman" w:hAnsi="Times New Roman"/>
          <w:sz w:val="24"/>
          <w:szCs w:val="24"/>
        </w:rPr>
        <w:t>minat</w:t>
      </w:r>
      <w:r w:rsidRPr="00803926">
        <w:rPr>
          <w:rFonts w:ascii="Times New Roman" w:hAnsi="Times New Roman"/>
          <w:sz w:val="24"/>
          <w:szCs w:val="24"/>
        </w:rPr>
        <w:t xml:space="preserve"> belajar berpengaruh positif secara langsung dan signifikan terhadap </w:t>
      </w:r>
      <w:r>
        <w:rPr>
          <w:rFonts w:ascii="Times New Roman" w:hAnsi="Times New Roman"/>
          <w:sz w:val="24"/>
          <w:szCs w:val="24"/>
        </w:rPr>
        <w:t>hasil</w:t>
      </w:r>
      <w:r w:rsidRPr="00803926">
        <w:rPr>
          <w:rFonts w:ascii="Times New Roman" w:hAnsi="Times New Roman"/>
          <w:sz w:val="24"/>
          <w:szCs w:val="24"/>
        </w:rPr>
        <w:t xml:space="preserve"> </w:t>
      </w:r>
      <w:r>
        <w:rPr>
          <w:rFonts w:ascii="Times New Roman" w:hAnsi="Times New Roman"/>
          <w:sz w:val="24"/>
          <w:szCs w:val="24"/>
        </w:rPr>
        <w:t>belajar</w:t>
      </w:r>
      <w:r w:rsidRPr="00803926">
        <w:rPr>
          <w:rFonts w:ascii="Times New Roman" w:hAnsi="Times New Roman"/>
          <w:sz w:val="24"/>
          <w:szCs w:val="24"/>
        </w:rPr>
        <w:t xml:space="preserve">. Dengan demikian hipotesis </w:t>
      </w:r>
      <w:r>
        <w:rPr>
          <w:rFonts w:ascii="Times New Roman" w:hAnsi="Times New Roman"/>
          <w:sz w:val="24"/>
          <w:szCs w:val="24"/>
        </w:rPr>
        <w:t xml:space="preserve">kedua yang berbunyi </w:t>
      </w:r>
      <w:r w:rsidRPr="00803926">
        <w:rPr>
          <w:rFonts w:ascii="Times New Roman" w:hAnsi="Times New Roman"/>
          <w:sz w:val="24"/>
          <w:szCs w:val="24"/>
        </w:rPr>
        <w:t>“</w:t>
      </w:r>
      <w:r>
        <w:rPr>
          <w:rFonts w:ascii="Times New Roman" w:hAnsi="Times New Roman"/>
          <w:sz w:val="24"/>
          <w:szCs w:val="24"/>
        </w:rPr>
        <w:t>a</w:t>
      </w:r>
      <w:r w:rsidRPr="008C4D36">
        <w:rPr>
          <w:rFonts w:ascii="Times New Roman" w:hAnsi="Times New Roman"/>
          <w:sz w:val="24"/>
          <w:szCs w:val="24"/>
          <w:shd w:val="clear" w:color="auto" w:fill="FFFFFF"/>
        </w:rPr>
        <w:t xml:space="preserve">da pengaruh </w:t>
      </w:r>
      <w:r>
        <w:rPr>
          <w:rFonts w:ascii="Times New Roman" w:hAnsi="Times New Roman"/>
          <w:sz w:val="24"/>
          <w:szCs w:val="24"/>
          <w:shd w:val="clear" w:color="auto" w:fill="FFFFFF"/>
        </w:rPr>
        <w:t>minat</w:t>
      </w:r>
      <w:r w:rsidRPr="008C4D36">
        <w:rPr>
          <w:rFonts w:ascii="Times New Roman" w:hAnsi="Times New Roman"/>
          <w:sz w:val="24"/>
          <w:szCs w:val="24"/>
          <w:shd w:val="clear" w:color="auto" w:fill="FFFFFF"/>
        </w:rPr>
        <w:t xml:space="preserve"> belajar terhadap hasil belajar matematika SMP Negeri 18 Makassar</w:t>
      </w:r>
      <w:r w:rsidRPr="009F3BE2">
        <w:rPr>
          <w:rFonts w:ascii="Times New Roman" w:hAnsi="Times New Roman"/>
          <w:sz w:val="24"/>
          <w:szCs w:val="24"/>
        </w:rPr>
        <w:t>”</w:t>
      </w:r>
      <w:r w:rsidRPr="001E69EA">
        <w:rPr>
          <w:rFonts w:ascii="Times New Roman" w:hAnsi="Times New Roman"/>
          <w:sz w:val="24"/>
          <w:szCs w:val="24"/>
        </w:rPr>
        <w:t xml:space="preserve"> ini </w:t>
      </w:r>
      <w:r>
        <w:rPr>
          <w:rFonts w:ascii="Times New Roman" w:hAnsi="Times New Roman"/>
          <w:sz w:val="24"/>
          <w:szCs w:val="24"/>
        </w:rPr>
        <w:t xml:space="preserve">dinyatakan </w:t>
      </w:r>
      <w:r w:rsidRPr="001E69EA">
        <w:rPr>
          <w:rFonts w:ascii="Times New Roman" w:hAnsi="Times New Roman"/>
          <w:sz w:val="24"/>
          <w:szCs w:val="24"/>
        </w:rPr>
        <w:t>diterima.</w:t>
      </w:r>
    </w:p>
    <w:p w:rsidR="001B562E" w:rsidRPr="00DD2C4A" w:rsidRDefault="001B562E" w:rsidP="001B562E">
      <w:pPr>
        <w:pStyle w:val="ListParagraph"/>
        <w:spacing w:line="480" w:lineRule="auto"/>
        <w:ind w:left="851" w:firstLine="567"/>
        <w:jc w:val="both"/>
        <w:rPr>
          <w:rFonts w:ascii="Times New Roman" w:hAnsi="Times New Roman"/>
          <w:color w:val="FF0000"/>
          <w:sz w:val="24"/>
          <w:szCs w:val="24"/>
        </w:rPr>
      </w:pPr>
      <w:r w:rsidRPr="00803926">
        <w:rPr>
          <w:rFonts w:ascii="Times New Roman" w:hAnsi="Times New Roman"/>
          <w:sz w:val="24"/>
          <w:szCs w:val="24"/>
        </w:rPr>
        <w:lastRenderedPageBreak/>
        <w:t xml:space="preserve">Hal ini menunjukkan bahwa untuk tingkat keyakinan 95%, </w:t>
      </w:r>
      <w:r>
        <w:rPr>
          <w:rFonts w:ascii="Times New Roman" w:hAnsi="Times New Roman"/>
          <w:sz w:val="24"/>
          <w:szCs w:val="24"/>
        </w:rPr>
        <w:t>minat</w:t>
      </w:r>
      <w:r w:rsidRPr="002267C7">
        <w:rPr>
          <w:rFonts w:ascii="Times New Roman" w:hAnsi="Times New Roman"/>
          <w:sz w:val="24"/>
          <w:szCs w:val="24"/>
        </w:rPr>
        <w:t xml:space="preserve"> belajar berpengaruh secara langsung dan positif terhadap hasil belajar. Dengan kata lain, </w:t>
      </w:r>
      <w:r>
        <w:rPr>
          <w:rFonts w:ascii="Times New Roman" w:hAnsi="Times New Roman"/>
          <w:sz w:val="24"/>
          <w:szCs w:val="24"/>
        </w:rPr>
        <w:t>jika minat belajar tinggi,</w:t>
      </w:r>
      <w:r w:rsidRPr="002267C7">
        <w:rPr>
          <w:rFonts w:ascii="Times New Roman" w:hAnsi="Times New Roman"/>
          <w:sz w:val="24"/>
          <w:szCs w:val="24"/>
        </w:rPr>
        <w:t xml:space="preserve"> </w:t>
      </w:r>
      <w:r>
        <w:rPr>
          <w:rFonts w:ascii="Times New Roman" w:hAnsi="Times New Roman"/>
          <w:sz w:val="24"/>
          <w:szCs w:val="24"/>
        </w:rPr>
        <w:t xml:space="preserve">maka hasil belajar semakin tinggi terhadap siswa SMP </w:t>
      </w:r>
      <w:r w:rsidRPr="002267C7">
        <w:rPr>
          <w:rFonts w:ascii="Times New Roman" w:hAnsi="Times New Roman"/>
          <w:sz w:val="24"/>
          <w:szCs w:val="24"/>
        </w:rPr>
        <w:t>Negeri 18 Makassar</w:t>
      </w:r>
      <w:r>
        <w:rPr>
          <w:rFonts w:ascii="Times New Roman" w:hAnsi="Times New Roman"/>
          <w:sz w:val="24"/>
          <w:szCs w:val="24"/>
        </w:rPr>
        <w:t>, begitupula sebaliknya.</w:t>
      </w:r>
    </w:p>
    <w:p w:rsidR="001B562E" w:rsidRDefault="001B562E" w:rsidP="001B562E">
      <w:pPr>
        <w:pStyle w:val="ListParagraph"/>
        <w:spacing w:line="480" w:lineRule="auto"/>
        <w:ind w:left="851" w:firstLine="567"/>
        <w:jc w:val="both"/>
        <w:rPr>
          <w:rFonts w:ascii="Times New Roman" w:hAnsi="Times New Roman"/>
          <w:sz w:val="24"/>
          <w:szCs w:val="24"/>
        </w:rPr>
      </w:pPr>
      <w:r w:rsidRPr="002267C7">
        <w:rPr>
          <w:rFonts w:ascii="Times New Roman" w:hAnsi="Times New Roman"/>
          <w:sz w:val="24"/>
          <w:szCs w:val="24"/>
        </w:rPr>
        <w:t>Dengan koefisien regresi yang bernilai positif (</w:t>
      </w:r>
      <w:r>
        <w:rPr>
          <w:rFonts w:ascii="Times New Roman" w:eastAsia="Times New Roman" w:hAnsi="Times New Roman"/>
          <w:sz w:val="24"/>
          <w:szCs w:val="24"/>
        </w:rPr>
        <w:t>2,</w:t>
      </w:r>
      <w:r w:rsidRPr="00DE6D01">
        <w:rPr>
          <w:rFonts w:ascii="Times New Roman" w:eastAsia="Times New Roman" w:hAnsi="Times New Roman"/>
          <w:sz w:val="24"/>
          <w:szCs w:val="24"/>
        </w:rPr>
        <w:t>065</w:t>
      </w:r>
      <w:r w:rsidRPr="002267C7">
        <w:rPr>
          <w:rFonts w:ascii="Times New Roman" w:hAnsi="Times New Roman"/>
          <w:sz w:val="24"/>
          <w:szCs w:val="24"/>
        </w:rPr>
        <w:t xml:space="preserve">), menunjukkan bahwa apabila </w:t>
      </w:r>
      <w:r>
        <w:rPr>
          <w:rFonts w:ascii="Times New Roman" w:hAnsi="Times New Roman"/>
          <w:sz w:val="24"/>
          <w:szCs w:val="24"/>
        </w:rPr>
        <w:t>minat</w:t>
      </w:r>
      <w:r w:rsidRPr="002267C7">
        <w:rPr>
          <w:rFonts w:ascii="Times New Roman" w:hAnsi="Times New Roman"/>
          <w:sz w:val="24"/>
          <w:szCs w:val="24"/>
        </w:rPr>
        <w:t xml:space="preserve"> belajar siswa </w:t>
      </w:r>
      <w:r>
        <w:rPr>
          <w:rFonts w:ascii="Times New Roman" w:hAnsi="Times New Roman"/>
          <w:sz w:val="24"/>
          <w:szCs w:val="24"/>
        </w:rPr>
        <w:t>ditingkatkan</w:t>
      </w:r>
      <w:r w:rsidRPr="002267C7">
        <w:rPr>
          <w:rFonts w:ascii="Times New Roman" w:hAnsi="Times New Roman"/>
          <w:sz w:val="24"/>
          <w:szCs w:val="24"/>
        </w:rPr>
        <w:t xml:space="preserve"> secara optimal mendekati 100%, maka hasil belajar siswa akan meningkat pula sebesar </w:t>
      </w:r>
      <w:r>
        <w:rPr>
          <w:rFonts w:ascii="Times New Roman" w:eastAsia="Times New Roman" w:hAnsi="Times New Roman"/>
          <w:sz w:val="24"/>
          <w:szCs w:val="24"/>
        </w:rPr>
        <w:t>2</w:t>
      </w:r>
      <w:r w:rsidRPr="00DE6D01">
        <w:rPr>
          <w:rFonts w:ascii="Times New Roman" w:eastAsia="Times New Roman" w:hAnsi="Times New Roman"/>
          <w:sz w:val="24"/>
          <w:szCs w:val="24"/>
        </w:rPr>
        <w:t>06</w:t>
      </w:r>
      <w:r>
        <w:rPr>
          <w:rFonts w:ascii="Times New Roman" w:eastAsia="Times New Roman" w:hAnsi="Times New Roman"/>
          <w:sz w:val="24"/>
          <w:szCs w:val="24"/>
        </w:rPr>
        <w:t>,</w:t>
      </w:r>
      <w:r w:rsidRPr="00DE6D01">
        <w:rPr>
          <w:rFonts w:ascii="Times New Roman" w:eastAsia="Times New Roman" w:hAnsi="Times New Roman"/>
          <w:sz w:val="24"/>
          <w:szCs w:val="24"/>
        </w:rPr>
        <w:t>5</w:t>
      </w:r>
      <w:r w:rsidRPr="002267C7">
        <w:rPr>
          <w:rFonts w:ascii="Times New Roman" w:hAnsi="Times New Roman"/>
          <w:sz w:val="24"/>
          <w:szCs w:val="24"/>
        </w:rPr>
        <w:t>%.</w:t>
      </w:r>
    </w:p>
    <w:p w:rsidR="001B562E" w:rsidRPr="00803926" w:rsidRDefault="001B562E" w:rsidP="005C07B2">
      <w:pPr>
        <w:pStyle w:val="ListParagraph"/>
        <w:numPr>
          <w:ilvl w:val="0"/>
          <w:numId w:val="32"/>
        </w:numPr>
        <w:spacing w:line="480" w:lineRule="auto"/>
        <w:ind w:left="1134"/>
        <w:jc w:val="both"/>
        <w:rPr>
          <w:rFonts w:ascii="Times New Roman" w:hAnsi="Times New Roman"/>
          <w:b/>
          <w:sz w:val="24"/>
          <w:szCs w:val="24"/>
        </w:rPr>
      </w:pPr>
      <w:r w:rsidRPr="00803926">
        <w:rPr>
          <w:rFonts w:ascii="Times New Roman" w:hAnsi="Times New Roman"/>
          <w:b/>
          <w:sz w:val="24"/>
          <w:szCs w:val="24"/>
        </w:rPr>
        <w:t>Hipotesis Ke-3</w:t>
      </w:r>
    </w:p>
    <w:p w:rsidR="001B562E" w:rsidRPr="008D4E00" w:rsidRDefault="001B562E" w:rsidP="001B562E">
      <w:pPr>
        <w:pStyle w:val="ListParagraph"/>
        <w:spacing w:after="0" w:line="480" w:lineRule="auto"/>
        <w:ind w:firstLine="698"/>
        <w:jc w:val="both"/>
        <w:rPr>
          <w:rFonts w:ascii="Times New Roman" w:hAnsi="Times New Roman"/>
          <w:sz w:val="24"/>
          <w:szCs w:val="24"/>
          <w:shd w:val="clear" w:color="auto" w:fill="FFFFFF"/>
        </w:rPr>
      </w:pPr>
      <w:r w:rsidRPr="008D4E00">
        <w:rPr>
          <w:rFonts w:ascii="Times New Roman" w:hAnsi="Times New Roman"/>
          <w:sz w:val="24"/>
          <w:szCs w:val="24"/>
        </w:rPr>
        <w:t>Hipotesis ketiga dalam penelitian ini adalah “</w:t>
      </w:r>
      <w:r w:rsidRPr="008D4E00">
        <w:rPr>
          <w:rFonts w:ascii="Times New Roman" w:hAnsi="Times New Roman"/>
          <w:sz w:val="24"/>
          <w:szCs w:val="24"/>
          <w:shd w:val="clear" w:color="auto" w:fill="FFFFFF"/>
        </w:rPr>
        <w:t>Ada pengaruh hambatan belajar dan minat belajar secara bersama-sama terhadap hasil belajar matematika SMP Negeri 18 Makassar</w:t>
      </w:r>
      <w:r w:rsidRPr="008D4E00">
        <w:rPr>
          <w:rFonts w:ascii="Times New Roman" w:hAnsi="Times New Roman"/>
          <w:sz w:val="24"/>
          <w:szCs w:val="24"/>
        </w:rPr>
        <w:t>”.</w:t>
      </w:r>
    </w:p>
    <w:p w:rsidR="00B532B8" w:rsidRDefault="001B562E" w:rsidP="001B562E">
      <w:pPr>
        <w:pStyle w:val="ListParagraph"/>
        <w:tabs>
          <w:tab w:val="left" w:pos="1134"/>
        </w:tabs>
        <w:spacing w:line="480" w:lineRule="auto"/>
        <w:jc w:val="both"/>
        <w:rPr>
          <w:rFonts w:ascii="Times New Roman" w:hAnsi="Times New Roman"/>
          <w:sz w:val="24"/>
          <w:szCs w:val="24"/>
        </w:rPr>
      </w:pPr>
      <w:r>
        <w:rPr>
          <w:rFonts w:ascii="Times New Roman" w:hAnsi="Times New Roman"/>
          <w:sz w:val="24"/>
          <w:szCs w:val="24"/>
        </w:rPr>
        <w:tab/>
      </w:r>
      <w:r w:rsidRPr="00F361B6">
        <w:rPr>
          <w:rFonts w:ascii="Times New Roman" w:hAnsi="Times New Roman"/>
          <w:color w:val="9BBB59" w:themeColor="accent3"/>
          <w:sz w:val="24"/>
          <w:szCs w:val="24"/>
        </w:rPr>
        <w:tab/>
      </w:r>
      <w:r w:rsidRPr="006F2312">
        <w:rPr>
          <w:rFonts w:ascii="Times New Roman" w:hAnsi="Times New Roman"/>
          <w:sz w:val="24"/>
          <w:szCs w:val="24"/>
        </w:rPr>
        <w:t xml:space="preserve">Hasil analisis menunjukkan </w:t>
      </w:r>
      <w:r w:rsidR="00F361B6" w:rsidRPr="006F2312">
        <w:rPr>
          <w:rFonts w:ascii="Times New Roman" w:hAnsi="Times New Roman"/>
          <w:sz w:val="24"/>
          <w:szCs w:val="24"/>
        </w:rPr>
        <w:t xml:space="preserve">nilai </w:t>
      </w:r>
      <w:r w:rsidR="00F361B6" w:rsidRPr="006F2312">
        <w:rPr>
          <w:rFonts w:ascii="Times New Roman" w:hAnsi="Times New Roman"/>
          <w:i/>
          <w:sz w:val="24"/>
          <w:szCs w:val="24"/>
        </w:rPr>
        <w:t xml:space="preserve">estimate </w:t>
      </w:r>
      <w:r w:rsidR="00F361B6" w:rsidRPr="006F2312">
        <w:rPr>
          <w:rFonts w:ascii="Times New Roman" w:hAnsi="Times New Roman"/>
          <w:sz w:val="24"/>
          <w:szCs w:val="24"/>
        </w:rPr>
        <w:t>korelasi antara hambatan belajar dan minat belajar sebesar -0,994</w:t>
      </w:r>
      <w:r w:rsidRPr="006F2312">
        <w:rPr>
          <w:rFonts w:ascii="Times New Roman" w:hAnsi="Times New Roman"/>
          <w:sz w:val="24"/>
          <w:szCs w:val="24"/>
        </w:rPr>
        <w:t>. Perhitungan selengkapnya ada pada Lampiran. Konsekuensi</w:t>
      </w:r>
      <w:r w:rsidR="006F2312" w:rsidRPr="006F2312">
        <w:rPr>
          <w:rFonts w:ascii="Times New Roman" w:hAnsi="Times New Roman"/>
          <w:sz w:val="24"/>
          <w:szCs w:val="24"/>
        </w:rPr>
        <w:t>nya hipotesis 3 yang berbunyi: “</w:t>
      </w:r>
      <w:r w:rsidRPr="006F2312">
        <w:rPr>
          <w:rFonts w:ascii="Times New Roman" w:hAnsi="Times New Roman"/>
          <w:sz w:val="24"/>
          <w:szCs w:val="24"/>
        </w:rPr>
        <w:t>ada pengaruh hambatan belajar dan minat belajar secara bersama-sama terhadap hasil belajar ma</w:t>
      </w:r>
      <w:r w:rsidR="006F2312" w:rsidRPr="006F2312">
        <w:rPr>
          <w:rFonts w:ascii="Times New Roman" w:hAnsi="Times New Roman"/>
          <w:sz w:val="24"/>
          <w:szCs w:val="24"/>
        </w:rPr>
        <w:t>tematika siswa SMPN 18 Makassar</w:t>
      </w:r>
      <w:r w:rsidRPr="006F2312">
        <w:rPr>
          <w:rFonts w:ascii="Times New Roman" w:hAnsi="Times New Roman"/>
          <w:sz w:val="24"/>
          <w:szCs w:val="24"/>
        </w:rPr>
        <w:t>”</w:t>
      </w:r>
      <w:r w:rsidR="006F2312" w:rsidRPr="006F2312">
        <w:rPr>
          <w:rFonts w:ascii="Times New Roman" w:hAnsi="Times New Roman"/>
          <w:sz w:val="24"/>
          <w:szCs w:val="24"/>
        </w:rPr>
        <w:t xml:space="preserve"> </w:t>
      </w:r>
      <w:r w:rsidR="00F361B6" w:rsidRPr="006F2312">
        <w:rPr>
          <w:rFonts w:ascii="Times New Roman" w:hAnsi="Times New Roman"/>
          <w:sz w:val="24"/>
          <w:szCs w:val="24"/>
        </w:rPr>
        <w:t xml:space="preserve">tidak </w:t>
      </w:r>
      <w:r w:rsidR="006F2312" w:rsidRPr="006F2312">
        <w:rPr>
          <w:rFonts w:ascii="Times New Roman" w:hAnsi="Times New Roman"/>
          <w:sz w:val="24"/>
          <w:szCs w:val="24"/>
        </w:rPr>
        <w:t>diterima</w:t>
      </w:r>
      <w:r w:rsidR="00F361B6" w:rsidRPr="006F2312">
        <w:rPr>
          <w:rFonts w:ascii="Times New Roman" w:hAnsi="Times New Roman"/>
          <w:sz w:val="24"/>
          <w:szCs w:val="24"/>
        </w:rPr>
        <w:t>.</w:t>
      </w:r>
    </w:p>
    <w:p w:rsidR="001B562E" w:rsidRDefault="001B562E" w:rsidP="001B562E">
      <w:pPr>
        <w:pStyle w:val="ListParagraph"/>
        <w:tabs>
          <w:tab w:val="left" w:pos="1134"/>
        </w:tabs>
        <w:spacing w:line="480" w:lineRule="auto"/>
        <w:jc w:val="both"/>
        <w:rPr>
          <w:rFonts w:ascii="Times New Roman" w:hAnsi="Times New Roman"/>
          <w:sz w:val="24"/>
          <w:szCs w:val="24"/>
        </w:rPr>
      </w:pPr>
      <w:r w:rsidRPr="006F2312">
        <w:rPr>
          <w:rFonts w:ascii="Times New Roman" w:hAnsi="Times New Roman"/>
          <w:sz w:val="24"/>
          <w:szCs w:val="24"/>
        </w:rPr>
        <w:t xml:space="preserve"> </w:t>
      </w:r>
    </w:p>
    <w:p w:rsidR="001B562E" w:rsidRPr="00803926" w:rsidRDefault="001B562E" w:rsidP="005C07B2">
      <w:pPr>
        <w:pStyle w:val="ListParagraph"/>
        <w:numPr>
          <w:ilvl w:val="0"/>
          <w:numId w:val="30"/>
        </w:numPr>
        <w:spacing w:line="480" w:lineRule="auto"/>
        <w:ind w:left="426"/>
        <w:jc w:val="both"/>
        <w:rPr>
          <w:rFonts w:ascii="Times New Roman" w:hAnsi="Times New Roman"/>
          <w:b/>
          <w:sz w:val="24"/>
          <w:szCs w:val="24"/>
        </w:rPr>
      </w:pPr>
      <w:r w:rsidRPr="00803926">
        <w:rPr>
          <w:rFonts w:ascii="Times New Roman" w:hAnsi="Times New Roman"/>
          <w:b/>
          <w:sz w:val="26"/>
          <w:szCs w:val="26"/>
        </w:rPr>
        <w:t>Pembahasan</w:t>
      </w:r>
    </w:p>
    <w:p w:rsidR="001B562E" w:rsidRPr="004E6F93" w:rsidRDefault="001B562E" w:rsidP="005C07B2">
      <w:pPr>
        <w:pStyle w:val="ListParagraph"/>
        <w:numPr>
          <w:ilvl w:val="0"/>
          <w:numId w:val="34"/>
        </w:numPr>
        <w:spacing w:line="480" w:lineRule="auto"/>
        <w:jc w:val="both"/>
        <w:rPr>
          <w:rFonts w:ascii="Times New Roman" w:hAnsi="Times New Roman"/>
          <w:b/>
          <w:sz w:val="24"/>
          <w:szCs w:val="24"/>
        </w:rPr>
      </w:pPr>
      <w:r w:rsidRPr="004E6F93">
        <w:rPr>
          <w:rFonts w:ascii="Times New Roman" w:hAnsi="Times New Roman"/>
          <w:b/>
          <w:sz w:val="24"/>
          <w:szCs w:val="24"/>
        </w:rPr>
        <w:t xml:space="preserve">Hambatan Belajar </w:t>
      </w:r>
    </w:p>
    <w:p w:rsidR="001B562E" w:rsidRPr="00EB6FF6" w:rsidRDefault="001B562E" w:rsidP="001B562E">
      <w:pPr>
        <w:pStyle w:val="ListParagraph"/>
        <w:shd w:val="clear" w:color="auto" w:fill="FFFFFF" w:themeFill="background1"/>
        <w:tabs>
          <w:tab w:val="left" w:pos="1134"/>
        </w:tabs>
        <w:spacing w:line="480" w:lineRule="auto"/>
        <w:jc w:val="both"/>
        <w:rPr>
          <w:rFonts w:ascii="Times New Roman" w:hAnsi="Times New Roman"/>
          <w:sz w:val="24"/>
          <w:szCs w:val="24"/>
        </w:rPr>
      </w:pPr>
      <w:r>
        <w:rPr>
          <w:rFonts w:ascii="Times New Roman" w:hAnsi="Times New Roman"/>
          <w:sz w:val="24"/>
          <w:szCs w:val="24"/>
        </w:rPr>
        <w:tab/>
        <w:t>Berdasarkan</w:t>
      </w:r>
      <w:r w:rsidRPr="00EB6FF6">
        <w:rPr>
          <w:rFonts w:ascii="Times New Roman" w:hAnsi="Times New Roman"/>
          <w:sz w:val="24"/>
          <w:szCs w:val="24"/>
        </w:rPr>
        <w:t xml:space="preserve"> hasil analisis untuk </w:t>
      </w:r>
      <w:r>
        <w:rPr>
          <w:rFonts w:ascii="Times New Roman" w:hAnsi="Times New Roman"/>
          <w:sz w:val="24"/>
          <w:szCs w:val="24"/>
        </w:rPr>
        <w:t>hambatan</w:t>
      </w:r>
      <w:r w:rsidRPr="00EB6FF6">
        <w:rPr>
          <w:rFonts w:ascii="Times New Roman" w:hAnsi="Times New Roman"/>
          <w:sz w:val="24"/>
          <w:szCs w:val="24"/>
        </w:rPr>
        <w:t xml:space="preserve"> </w:t>
      </w:r>
      <w:r>
        <w:rPr>
          <w:rFonts w:ascii="Times New Roman" w:hAnsi="Times New Roman"/>
          <w:sz w:val="24"/>
          <w:szCs w:val="24"/>
        </w:rPr>
        <w:t>belajar sebagai</w:t>
      </w:r>
      <w:r w:rsidRPr="00EB6FF6">
        <w:rPr>
          <w:rFonts w:ascii="Times New Roman" w:hAnsi="Times New Roman"/>
          <w:sz w:val="24"/>
          <w:szCs w:val="24"/>
        </w:rPr>
        <w:t xml:space="preserve"> variabel </w:t>
      </w:r>
      <w:r>
        <w:rPr>
          <w:rFonts w:ascii="Times New Roman" w:hAnsi="Times New Roman"/>
          <w:sz w:val="24"/>
          <w:szCs w:val="24"/>
        </w:rPr>
        <w:t xml:space="preserve">independen (variabel sebab) </w:t>
      </w:r>
      <w:r w:rsidRPr="00EB6FF6">
        <w:rPr>
          <w:rFonts w:ascii="Times New Roman" w:hAnsi="Times New Roman"/>
          <w:sz w:val="24"/>
          <w:szCs w:val="24"/>
        </w:rPr>
        <w:t xml:space="preserve">dalam penelitian ini, disimpulkan bahwa </w:t>
      </w:r>
      <w:r>
        <w:rPr>
          <w:rFonts w:ascii="Times New Roman" w:hAnsi="Times New Roman"/>
          <w:sz w:val="24"/>
          <w:szCs w:val="24"/>
        </w:rPr>
        <w:t>siswa SMP Negeri 18 Makassar pada tahun ajaran 2012/2013</w:t>
      </w:r>
      <w:r w:rsidRPr="00EB6FF6">
        <w:rPr>
          <w:rFonts w:ascii="Times New Roman" w:hAnsi="Times New Roman"/>
          <w:sz w:val="24"/>
          <w:szCs w:val="24"/>
        </w:rPr>
        <w:t xml:space="preserve"> memiliki </w:t>
      </w:r>
      <w:r>
        <w:rPr>
          <w:rFonts w:ascii="Times New Roman" w:hAnsi="Times New Roman"/>
          <w:sz w:val="24"/>
          <w:szCs w:val="24"/>
        </w:rPr>
        <w:lastRenderedPageBreak/>
        <w:t>hambatan belajar</w:t>
      </w:r>
      <w:r w:rsidRPr="00EB6FF6">
        <w:rPr>
          <w:rFonts w:ascii="Times New Roman" w:hAnsi="Times New Roman"/>
          <w:sz w:val="24"/>
          <w:szCs w:val="24"/>
        </w:rPr>
        <w:t xml:space="preserve"> yang </w:t>
      </w:r>
      <w:r w:rsidRPr="002267C7">
        <w:rPr>
          <w:rFonts w:ascii="Times New Roman" w:hAnsi="Times New Roman"/>
          <w:sz w:val="24"/>
          <w:szCs w:val="24"/>
        </w:rPr>
        <w:t>berpengaruh secara langsung dan positif terhadap hasil belajar</w:t>
      </w:r>
      <w:r>
        <w:rPr>
          <w:rFonts w:ascii="Times New Roman" w:hAnsi="Times New Roman"/>
          <w:sz w:val="24"/>
          <w:szCs w:val="24"/>
        </w:rPr>
        <w:t xml:space="preserve"> matematika</w:t>
      </w:r>
      <w:r w:rsidRPr="00EB6FF6">
        <w:rPr>
          <w:rFonts w:ascii="Times New Roman" w:hAnsi="Times New Roman"/>
          <w:sz w:val="24"/>
          <w:szCs w:val="24"/>
        </w:rPr>
        <w:t>.</w:t>
      </w:r>
    </w:p>
    <w:p w:rsidR="001B562E" w:rsidRPr="00671E87" w:rsidRDefault="001B562E" w:rsidP="001B562E">
      <w:pPr>
        <w:pStyle w:val="ListParagraph"/>
        <w:tabs>
          <w:tab w:val="left" w:pos="1134"/>
        </w:tabs>
        <w:spacing w:line="480" w:lineRule="auto"/>
        <w:jc w:val="both"/>
        <w:rPr>
          <w:rFonts w:ascii="Times New Roman" w:hAnsi="Times New Roman"/>
          <w:sz w:val="24"/>
          <w:szCs w:val="24"/>
        </w:rPr>
      </w:pPr>
      <w:r>
        <w:rPr>
          <w:rFonts w:ascii="Times New Roman" w:hAnsi="Times New Roman"/>
          <w:sz w:val="24"/>
          <w:szCs w:val="24"/>
        </w:rPr>
        <w:tab/>
      </w:r>
      <w:r w:rsidRPr="008C4D36">
        <w:rPr>
          <w:rFonts w:ascii="Times New Roman" w:hAnsi="Times New Roman"/>
          <w:sz w:val="24"/>
          <w:szCs w:val="24"/>
        </w:rPr>
        <w:t>Hambatan belajar mat</w:t>
      </w:r>
      <w:r>
        <w:rPr>
          <w:rFonts w:ascii="Times New Roman" w:hAnsi="Times New Roman"/>
          <w:sz w:val="24"/>
          <w:szCs w:val="24"/>
        </w:rPr>
        <w:t xml:space="preserve">ematika siswa SMPN 18 Makassar, sejalan dengan pandangan </w:t>
      </w:r>
      <w:r w:rsidRPr="00671E87">
        <w:rPr>
          <w:rFonts w:ascii="Times New Roman" w:hAnsi="Times New Roman"/>
          <w:sz w:val="24"/>
          <w:szCs w:val="24"/>
        </w:rPr>
        <w:t>Abdulkhalid dalam artikelny</w:t>
      </w:r>
      <w:r>
        <w:rPr>
          <w:rFonts w:ascii="Times New Roman" w:hAnsi="Times New Roman"/>
          <w:sz w:val="24"/>
          <w:szCs w:val="24"/>
        </w:rPr>
        <w:t xml:space="preserve">a ‘belajar efektif dan efisien’, </w:t>
      </w:r>
      <w:r w:rsidRPr="00671E87">
        <w:rPr>
          <w:rFonts w:ascii="Times New Roman" w:hAnsi="Times New Roman"/>
          <w:sz w:val="24"/>
          <w:szCs w:val="24"/>
        </w:rPr>
        <w:t xml:space="preserve">bahwa keadaan lingkungan yang kurang nyaman dan tenang, pengaruh teman yang kurang baik, keluarga, guru atau orang lain yang kurang memberi dorongan,…..’ menjadi hambatan siswa dalam belajar.  </w:t>
      </w:r>
    </w:p>
    <w:p w:rsidR="001B562E" w:rsidRPr="00F961CC" w:rsidRDefault="001B562E" w:rsidP="001B562E">
      <w:pPr>
        <w:pStyle w:val="ListParagraph"/>
        <w:tabs>
          <w:tab w:val="left" w:pos="1134"/>
          <w:tab w:val="left" w:pos="1276"/>
        </w:tabs>
        <w:spacing w:line="480" w:lineRule="auto"/>
        <w:ind w:left="709" w:firstLine="371"/>
        <w:jc w:val="both"/>
        <w:rPr>
          <w:rFonts w:ascii="Times New Roman" w:hAnsi="Times New Roman"/>
          <w:sz w:val="24"/>
          <w:szCs w:val="24"/>
        </w:rPr>
      </w:pPr>
      <w:r w:rsidRPr="008C4D36">
        <w:rPr>
          <w:rFonts w:ascii="Times New Roman" w:hAnsi="Times New Roman"/>
          <w:sz w:val="24"/>
          <w:szCs w:val="24"/>
        </w:rPr>
        <w:tab/>
        <w:t>Hasil penelitian Hadi, Muslim Prayogo (2012) ‘Pengaruh Perhatian Orang Tua, Sikap Guru Matematika kepada Siswa dan Motivasi melanjutkan Studi Terhadap Prestasi Belajar Matematika (Studi Pada Siswa Kelas II SMPN 2 Sine, Ngawi Tahun Ajaran 2011/2012)  menemukan: (1) terdapat pengaruh perhatian orang tua, sikap guru matematika kepada siswa dan motivasi melanjutkan studi terhadap prestasi belajar matematika; (2) terdapat pengaruh perhatian orang tua terhadap prestasi belajar matematika; (3) terdapat pengaruh sikap guru matematika</w:t>
      </w:r>
      <w:r>
        <w:rPr>
          <w:rFonts w:ascii="Times New Roman" w:hAnsi="Times New Roman"/>
          <w:sz w:val="24"/>
          <w:szCs w:val="24"/>
        </w:rPr>
        <w:t xml:space="preserve"> terhadap prestasi belajar siswa. </w:t>
      </w:r>
      <w:r w:rsidRPr="00F961CC">
        <w:rPr>
          <w:rFonts w:ascii="Times New Roman" w:hAnsi="Times New Roman"/>
          <w:sz w:val="24"/>
          <w:szCs w:val="24"/>
        </w:rPr>
        <w:t>Faktor jarak rumah, dan keletihan siswa temuan/hasil penelitian ini mendukung pendapat Syah (2007:42) yang telah dikemukakan dalam kajian pustaka bahwa keletihan menjadi penyebab munculnya perasaan bosan pada pembelajar yang bersangkutan.</w:t>
      </w:r>
    </w:p>
    <w:p w:rsidR="001B562E" w:rsidRPr="008C4D36" w:rsidRDefault="001B562E" w:rsidP="001B562E">
      <w:pPr>
        <w:pStyle w:val="ListParagraph"/>
        <w:tabs>
          <w:tab w:val="left" w:pos="1134"/>
          <w:tab w:val="left" w:pos="1276"/>
        </w:tabs>
        <w:spacing w:line="480" w:lineRule="auto"/>
        <w:ind w:left="709" w:firstLine="371"/>
        <w:jc w:val="both"/>
        <w:rPr>
          <w:rFonts w:ascii="Times New Roman" w:hAnsi="Times New Roman"/>
          <w:sz w:val="24"/>
          <w:szCs w:val="24"/>
        </w:rPr>
      </w:pPr>
      <w:r w:rsidRPr="008C4D36">
        <w:rPr>
          <w:rFonts w:ascii="Times New Roman" w:hAnsi="Times New Roman"/>
          <w:sz w:val="24"/>
          <w:szCs w:val="24"/>
        </w:rPr>
        <w:tab/>
      </w:r>
      <w:r w:rsidRPr="008C4D36">
        <w:rPr>
          <w:rFonts w:ascii="Times New Roman" w:hAnsi="Times New Roman"/>
          <w:sz w:val="24"/>
          <w:szCs w:val="24"/>
        </w:rPr>
        <w:tab/>
        <w:t>Faktor keharmonisan orang tua/keluarg</w:t>
      </w:r>
      <w:r>
        <w:rPr>
          <w:rFonts w:ascii="Times New Roman" w:hAnsi="Times New Roman"/>
          <w:sz w:val="24"/>
          <w:szCs w:val="24"/>
        </w:rPr>
        <w:t>a, teman sepermainan di sekitar</w:t>
      </w:r>
      <w:r w:rsidRPr="008C4D36">
        <w:rPr>
          <w:rFonts w:ascii="Times New Roman" w:hAnsi="Times New Roman"/>
          <w:sz w:val="24"/>
          <w:szCs w:val="24"/>
        </w:rPr>
        <w:t xml:space="preserve"> rumah hasil penelitian ini, Dedy Ariyanto (2011) dalam penelitiannya ‘korelasi antara kondisi lingkungan sosial siswa dengan hasil belajar matapelajaran teknologi komunikasi (TIK) kelas VIII SMPN 3 </w:t>
      </w:r>
      <w:r w:rsidRPr="008C4D36">
        <w:rPr>
          <w:rFonts w:ascii="Times New Roman" w:hAnsi="Times New Roman"/>
          <w:sz w:val="24"/>
          <w:szCs w:val="24"/>
        </w:rPr>
        <w:lastRenderedPageBreak/>
        <w:t>Blitar’ menemukan: (1) antara kondisi lingkungan keluarga dengan hasil belajar siswa pada matapelajaran TIK kelas VIII SMPN 3 Blitar, ber</w:t>
      </w:r>
      <w:r>
        <w:rPr>
          <w:rFonts w:ascii="Times New Roman" w:hAnsi="Times New Roman"/>
          <w:sz w:val="24"/>
          <w:szCs w:val="24"/>
        </w:rPr>
        <w:t>nilai sebesar 0,305 dengan probabi</w:t>
      </w:r>
      <w:r w:rsidRPr="008C4D36">
        <w:rPr>
          <w:rFonts w:ascii="Times New Roman" w:hAnsi="Times New Roman"/>
          <w:sz w:val="24"/>
          <w:szCs w:val="24"/>
        </w:rPr>
        <w:t xml:space="preserve">litas </w:t>
      </w:r>
      <w:r w:rsidR="0089687F">
        <w:rPr>
          <w:rFonts w:ascii="Times New Roman" w:hAnsi="Times New Roman"/>
          <w:sz w:val="24"/>
          <w:szCs w:val="24"/>
        </w:rPr>
        <w:t xml:space="preserve">= </w:t>
      </w:r>
      <w:r w:rsidRPr="008C4D36">
        <w:rPr>
          <w:rFonts w:ascii="Times New Roman" w:hAnsi="Times New Roman"/>
          <w:sz w:val="24"/>
          <w:szCs w:val="24"/>
        </w:rPr>
        <w:t xml:space="preserve">0,018, </w:t>
      </w:r>
      <w:r>
        <w:rPr>
          <w:rFonts w:ascii="Times New Roman" w:hAnsi="Times New Roman"/>
          <w:sz w:val="24"/>
          <w:szCs w:val="24"/>
        </w:rPr>
        <w:t>dengan kata lain</w:t>
      </w:r>
      <w:r w:rsidRPr="008C4D36">
        <w:rPr>
          <w:rFonts w:ascii="Times New Roman" w:hAnsi="Times New Roman"/>
          <w:sz w:val="24"/>
          <w:szCs w:val="24"/>
        </w:rPr>
        <w:t xml:space="preserve"> terdapat korelasi yang signifikan antara kondisi lingkungan keluarga dengan hasil belajar dalam mata pelajaran TIK siswa kelas VIII SMPN 3 Blita</w:t>
      </w:r>
      <w:r>
        <w:rPr>
          <w:rFonts w:ascii="Times New Roman" w:hAnsi="Times New Roman"/>
          <w:sz w:val="24"/>
          <w:szCs w:val="24"/>
        </w:rPr>
        <w:t xml:space="preserve">r;         (2) pengaruh </w:t>
      </w:r>
      <w:r w:rsidRPr="008C4D36">
        <w:rPr>
          <w:rFonts w:ascii="Times New Roman" w:hAnsi="Times New Roman"/>
          <w:sz w:val="24"/>
          <w:szCs w:val="24"/>
        </w:rPr>
        <w:t>antara teman sebaya dengan hasil belajar dalam matapelajaran TIK siswa SMPN 3 B</w:t>
      </w:r>
      <w:r>
        <w:rPr>
          <w:rFonts w:ascii="Times New Roman" w:hAnsi="Times New Roman"/>
          <w:sz w:val="24"/>
          <w:szCs w:val="24"/>
        </w:rPr>
        <w:t>litar sebesar 0,422 dengan  proba</w:t>
      </w:r>
      <w:r w:rsidRPr="008C4D36">
        <w:rPr>
          <w:rFonts w:ascii="Times New Roman" w:hAnsi="Times New Roman"/>
          <w:sz w:val="24"/>
          <w:szCs w:val="24"/>
        </w:rPr>
        <w:t xml:space="preserve">bilitas </w:t>
      </w:r>
      <w:r w:rsidR="0089687F">
        <w:rPr>
          <w:rFonts w:ascii="Times New Roman" w:hAnsi="Times New Roman"/>
          <w:sz w:val="24"/>
          <w:szCs w:val="24"/>
        </w:rPr>
        <w:t xml:space="preserve">= </w:t>
      </w:r>
      <w:r w:rsidRPr="008C4D36">
        <w:rPr>
          <w:rFonts w:ascii="Times New Roman" w:hAnsi="Times New Roman"/>
          <w:sz w:val="24"/>
          <w:szCs w:val="24"/>
        </w:rPr>
        <w:t>0,001, dengan kata lain terdapat korelasi yang signifikan antara teman sebaya dengan hasil belajar dalam mata pelajaran TIK siswa SMPN 3 Blitar; (3) antara lingkungan sekitar dengan hasil belajar dalam matapelajaran TIK siswa SMPN 3 Blitar dengan nilai sebesar 0,483 dengan prob</w:t>
      </w:r>
      <w:r w:rsidR="0089687F">
        <w:rPr>
          <w:rFonts w:ascii="Times New Roman" w:hAnsi="Times New Roman"/>
          <w:sz w:val="24"/>
          <w:szCs w:val="24"/>
        </w:rPr>
        <w:t>a</w:t>
      </w:r>
      <w:r w:rsidRPr="008C4D36">
        <w:rPr>
          <w:rFonts w:ascii="Times New Roman" w:hAnsi="Times New Roman"/>
          <w:sz w:val="24"/>
          <w:szCs w:val="24"/>
        </w:rPr>
        <w:t xml:space="preserve">bilitas </w:t>
      </w:r>
      <w:r w:rsidR="0089687F">
        <w:rPr>
          <w:rFonts w:ascii="Times New Roman" w:hAnsi="Times New Roman"/>
          <w:sz w:val="24"/>
          <w:szCs w:val="24"/>
        </w:rPr>
        <w:t>&lt; 0,001</w:t>
      </w:r>
      <w:r w:rsidRPr="008C4D36">
        <w:rPr>
          <w:rFonts w:ascii="Times New Roman" w:hAnsi="Times New Roman"/>
          <w:sz w:val="24"/>
          <w:szCs w:val="24"/>
        </w:rPr>
        <w:t xml:space="preserve">, dengan kata lain  terdapat korelasi yang signifikan antara lingkungan sekitar dengan hasil belajar dalam matapelajaran TIK siswa SMPN 3 Blitar. </w:t>
      </w:r>
    </w:p>
    <w:p w:rsidR="001B562E" w:rsidRPr="008C4D36" w:rsidRDefault="001B562E" w:rsidP="001B562E">
      <w:pPr>
        <w:pStyle w:val="ListParagraph"/>
        <w:tabs>
          <w:tab w:val="left" w:pos="1134"/>
          <w:tab w:val="left" w:pos="1276"/>
        </w:tabs>
        <w:spacing w:line="480" w:lineRule="auto"/>
        <w:ind w:left="709" w:firstLine="371"/>
        <w:jc w:val="both"/>
        <w:rPr>
          <w:rFonts w:ascii="Times New Roman" w:hAnsi="Times New Roman"/>
          <w:sz w:val="24"/>
          <w:szCs w:val="24"/>
        </w:rPr>
      </w:pPr>
      <w:r w:rsidRPr="008C4D36">
        <w:rPr>
          <w:rFonts w:ascii="Times New Roman" w:hAnsi="Times New Roman"/>
          <w:sz w:val="24"/>
          <w:szCs w:val="24"/>
        </w:rPr>
        <w:tab/>
      </w:r>
      <w:r w:rsidRPr="008C4D36">
        <w:rPr>
          <w:rFonts w:ascii="Times New Roman" w:hAnsi="Times New Roman"/>
          <w:sz w:val="24"/>
          <w:szCs w:val="24"/>
        </w:rPr>
        <w:tab/>
        <w:t xml:space="preserve">Aminah (2010) dalam penelitiannya ‘pengaruh keharmonisan kelurga terhadap motivasi belajar siswa (studi kasus pada siswa SD Kauman Kidul Kecamatan Sidorejo Salatiga) menemukan:” ada hubungan secara positif dan  signifikan  antara keharmonisan keluarga dengan motivasi belajar  siswa SDN Kauman Kidul”. Hasil korelasinya adalah  </w:t>
      </w:r>
      <w:r>
        <w:rPr>
          <w:rFonts w:ascii="Times New Roman" w:hAnsi="Times New Roman"/>
          <w:sz w:val="24"/>
          <w:szCs w:val="24"/>
        </w:rPr>
        <w:t xml:space="preserve">   </w:t>
      </w:r>
      <w:r w:rsidRPr="008C4D36">
        <w:rPr>
          <w:rFonts w:ascii="Times New Roman" w:hAnsi="Times New Roman"/>
          <w:sz w:val="24"/>
          <w:szCs w:val="24"/>
        </w:rPr>
        <w:t xml:space="preserve"> r = 0,688 yang lebih besar dari  r tabel 5% maupun 1%. </w:t>
      </w:r>
    </w:p>
    <w:p w:rsidR="001B562E" w:rsidRPr="008C4D36" w:rsidRDefault="001B562E" w:rsidP="001B562E">
      <w:pPr>
        <w:pStyle w:val="ListParagraph"/>
        <w:tabs>
          <w:tab w:val="left" w:pos="1134"/>
          <w:tab w:val="left" w:pos="1276"/>
        </w:tabs>
        <w:spacing w:line="480" w:lineRule="auto"/>
        <w:ind w:left="709" w:firstLine="371"/>
        <w:jc w:val="both"/>
        <w:rPr>
          <w:rFonts w:ascii="Times New Roman" w:hAnsi="Times New Roman"/>
          <w:sz w:val="24"/>
          <w:szCs w:val="24"/>
        </w:rPr>
      </w:pPr>
      <w:r w:rsidRPr="008C4D36">
        <w:rPr>
          <w:rFonts w:ascii="Times New Roman" w:hAnsi="Times New Roman"/>
          <w:sz w:val="24"/>
          <w:szCs w:val="24"/>
        </w:rPr>
        <w:tab/>
      </w:r>
      <w:r w:rsidRPr="008C4D36">
        <w:rPr>
          <w:rFonts w:ascii="Times New Roman" w:hAnsi="Times New Roman"/>
          <w:sz w:val="24"/>
          <w:szCs w:val="24"/>
        </w:rPr>
        <w:tab/>
        <w:t xml:space="preserve">Siti Nur ‘Azizah  dalam penelitiannya ‘hubungan antara perhatian orang tua dengan prestasi belajar pendidikan agama islam kelas VIII SMPN 2 Temon Kulon Progo Tahun 2008/2009’ menemukan hasil ‘tidak </w:t>
      </w:r>
      <w:r w:rsidRPr="008C4D36">
        <w:rPr>
          <w:rFonts w:ascii="Times New Roman" w:hAnsi="Times New Roman"/>
          <w:sz w:val="24"/>
          <w:szCs w:val="24"/>
        </w:rPr>
        <w:lastRenderedPageBreak/>
        <w:t>terdapat hubungan positif yang signifikan antara perhatian orang tua dengan prestasi belajar dalam mata pelajaran Pendidikan Agama Islam kelas VIII SMPN</w:t>
      </w:r>
      <w:r w:rsidR="002171D7">
        <w:rPr>
          <w:rFonts w:ascii="Times New Roman" w:hAnsi="Times New Roman"/>
          <w:sz w:val="24"/>
          <w:szCs w:val="24"/>
        </w:rPr>
        <w:t xml:space="preserve"> 2 Temon Kulon Progo’ dengan  r</w:t>
      </w:r>
      <w:r w:rsidRPr="002171D7">
        <w:rPr>
          <w:rFonts w:ascii="Times New Roman" w:hAnsi="Times New Roman"/>
          <w:sz w:val="24"/>
          <w:szCs w:val="24"/>
          <w:vertAlign w:val="subscript"/>
        </w:rPr>
        <w:t>xy</w:t>
      </w:r>
      <w:r w:rsidRPr="008C4D36">
        <w:rPr>
          <w:rFonts w:ascii="Times New Roman" w:hAnsi="Times New Roman"/>
          <w:sz w:val="24"/>
          <w:szCs w:val="24"/>
        </w:rPr>
        <w:t xml:space="preserve"> = 0,037.</w:t>
      </w:r>
    </w:p>
    <w:p w:rsidR="001B562E" w:rsidRPr="005E39CA" w:rsidRDefault="001B562E" w:rsidP="005C07B2">
      <w:pPr>
        <w:pStyle w:val="ListParagraph"/>
        <w:numPr>
          <w:ilvl w:val="0"/>
          <w:numId w:val="34"/>
        </w:numPr>
        <w:spacing w:line="480" w:lineRule="auto"/>
        <w:jc w:val="both"/>
        <w:rPr>
          <w:rFonts w:ascii="Times New Roman" w:hAnsi="Times New Roman"/>
          <w:b/>
          <w:sz w:val="24"/>
          <w:szCs w:val="24"/>
        </w:rPr>
      </w:pPr>
      <w:r w:rsidRPr="005E39CA">
        <w:rPr>
          <w:rFonts w:ascii="Times New Roman" w:hAnsi="Times New Roman"/>
          <w:b/>
          <w:sz w:val="24"/>
          <w:szCs w:val="24"/>
        </w:rPr>
        <w:t>Minat Belajar</w:t>
      </w:r>
    </w:p>
    <w:p w:rsidR="001B562E" w:rsidRPr="00EB6FF6" w:rsidRDefault="001B562E" w:rsidP="001B562E">
      <w:pPr>
        <w:pStyle w:val="ListParagraph"/>
        <w:tabs>
          <w:tab w:val="left" w:pos="1134"/>
        </w:tabs>
        <w:spacing w:line="480" w:lineRule="auto"/>
        <w:jc w:val="both"/>
        <w:rPr>
          <w:rFonts w:ascii="Times New Roman" w:hAnsi="Times New Roman"/>
          <w:sz w:val="24"/>
          <w:szCs w:val="24"/>
        </w:rPr>
      </w:pPr>
      <w:r>
        <w:rPr>
          <w:rFonts w:ascii="Times New Roman" w:hAnsi="Times New Roman"/>
          <w:sz w:val="24"/>
          <w:szCs w:val="24"/>
        </w:rPr>
        <w:tab/>
        <w:t>Berdasarkan</w:t>
      </w:r>
      <w:r w:rsidRPr="00EB6FF6">
        <w:rPr>
          <w:rFonts w:ascii="Times New Roman" w:hAnsi="Times New Roman"/>
          <w:sz w:val="24"/>
          <w:szCs w:val="24"/>
        </w:rPr>
        <w:t xml:space="preserve"> hasil analisis untuk </w:t>
      </w:r>
      <w:r>
        <w:rPr>
          <w:rFonts w:ascii="Times New Roman" w:hAnsi="Times New Roman"/>
          <w:sz w:val="24"/>
          <w:szCs w:val="24"/>
        </w:rPr>
        <w:t>minat</w:t>
      </w:r>
      <w:r w:rsidRPr="00EB6FF6">
        <w:rPr>
          <w:rFonts w:ascii="Times New Roman" w:hAnsi="Times New Roman"/>
          <w:sz w:val="24"/>
          <w:szCs w:val="24"/>
        </w:rPr>
        <w:t xml:space="preserve"> </w:t>
      </w:r>
      <w:r>
        <w:rPr>
          <w:rFonts w:ascii="Times New Roman" w:hAnsi="Times New Roman"/>
          <w:sz w:val="24"/>
          <w:szCs w:val="24"/>
        </w:rPr>
        <w:t>belajar sebagai</w:t>
      </w:r>
      <w:r w:rsidRPr="00EB6FF6">
        <w:rPr>
          <w:rFonts w:ascii="Times New Roman" w:hAnsi="Times New Roman"/>
          <w:sz w:val="24"/>
          <w:szCs w:val="24"/>
        </w:rPr>
        <w:t xml:space="preserve"> variabel </w:t>
      </w:r>
      <w:r>
        <w:rPr>
          <w:rFonts w:ascii="Times New Roman" w:hAnsi="Times New Roman"/>
          <w:sz w:val="24"/>
          <w:szCs w:val="24"/>
        </w:rPr>
        <w:t xml:space="preserve">independen (variabel sebab) </w:t>
      </w:r>
      <w:r w:rsidRPr="00EB6FF6">
        <w:rPr>
          <w:rFonts w:ascii="Times New Roman" w:hAnsi="Times New Roman"/>
          <w:sz w:val="24"/>
          <w:szCs w:val="24"/>
        </w:rPr>
        <w:t xml:space="preserve">dalam penelitian ini, disimpulkan bahwa </w:t>
      </w:r>
      <w:r>
        <w:rPr>
          <w:rFonts w:ascii="Times New Roman" w:hAnsi="Times New Roman"/>
          <w:sz w:val="24"/>
          <w:szCs w:val="24"/>
        </w:rPr>
        <w:t>siswa SMP Negeri 18 Makassar pada tahun ajaran 2012/2013</w:t>
      </w:r>
      <w:r w:rsidRPr="00EB6FF6">
        <w:rPr>
          <w:rFonts w:ascii="Times New Roman" w:hAnsi="Times New Roman"/>
          <w:sz w:val="24"/>
          <w:szCs w:val="24"/>
        </w:rPr>
        <w:t xml:space="preserve"> memiliki </w:t>
      </w:r>
      <w:r>
        <w:rPr>
          <w:rFonts w:ascii="Times New Roman" w:hAnsi="Times New Roman"/>
          <w:sz w:val="24"/>
          <w:szCs w:val="24"/>
        </w:rPr>
        <w:t>minat belajar</w:t>
      </w:r>
      <w:r w:rsidRPr="00EB6FF6">
        <w:rPr>
          <w:rFonts w:ascii="Times New Roman" w:hAnsi="Times New Roman"/>
          <w:sz w:val="24"/>
          <w:szCs w:val="24"/>
        </w:rPr>
        <w:t xml:space="preserve"> yang </w:t>
      </w:r>
      <w:r w:rsidRPr="002267C7">
        <w:rPr>
          <w:rFonts w:ascii="Times New Roman" w:hAnsi="Times New Roman"/>
          <w:sz w:val="24"/>
          <w:szCs w:val="24"/>
        </w:rPr>
        <w:t>berpengaruh secara langsung dan positif terhadap hasil belajar</w:t>
      </w:r>
      <w:r>
        <w:rPr>
          <w:rFonts w:ascii="Times New Roman" w:hAnsi="Times New Roman"/>
          <w:sz w:val="24"/>
          <w:szCs w:val="24"/>
        </w:rPr>
        <w:t xml:space="preserve"> matematika</w:t>
      </w:r>
      <w:r w:rsidRPr="00EB6FF6">
        <w:rPr>
          <w:rFonts w:ascii="Times New Roman" w:hAnsi="Times New Roman"/>
          <w:sz w:val="24"/>
          <w:szCs w:val="24"/>
        </w:rPr>
        <w:t>.</w:t>
      </w:r>
    </w:p>
    <w:p w:rsidR="001B562E" w:rsidRPr="008C4D36" w:rsidRDefault="001B562E" w:rsidP="001B562E">
      <w:pPr>
        <w:shd w:val="clear" w:color="auto" w:fill="FFFFFF" w:themeFill="background1"/>
        <w:tabs>
          <w:tab w:val="left" w:pos="1134"/>
          <w:tab w:val="left" w:pos="1276"/>
        </w:tabs>
        <w:spacing w:line="480" w:lineRule="auto"/>
        <w:ind w:left="720"/>
        <w:jc w:val="both"/>
        <w:rPr>
          <w:rFonts w:ascii="Times New Roman" w:hAnsi="Times New Roman"/>
          <w:sz w:val="24"/>
          <w:szCs w:val="24"/>
          <w:shd w:val="clear" w:color="auto" w:fill="FFFFFF" w:themeFill="background1"/>
        </w:rPr>
      </w:pPr>
      <w:r>
        <w:rPr>
          <w:rFonts w:ascii="Times New Roman" w:hAnsi="Times New Roman"/>
          <w:sz w:val="24"/>
          <w:szCs w:val="24"/>
        </w:rPr>
        <w:tab/>
        <w:t>Minat</w:t>
      </w:r>
      <w:r w:rsidRPr="008C4D36">
        <w:rPr>
          <w:rFonts w:ascii="Times New Roman" w:hAnsi="Times New Roman"/>
          <w:sz w:val="24"/>
          <w:szCs w:val="24"/>
        </w:rPr>
        <w:t xml:space="preserve"> belajar mat</w:t>
      </w:r>
      <w:r>
        <w:rPr>
          <w:rFonts w:ascii="Times New Roman" w:hAnsi="Times New Roman"/>
          <w:sz w:val="24"/>
          <w:szCs w:val="24"/>
        </w:rPr>
        <w:t>ematika siswa SMPN 18 Makassar</w:t>
      </w:r>
      <w:r w:rsidRPr="008C4D36">
        <w:rPr>
          <w:rFonts w:ascii="Times New Roman" w:hAnsi="Times New Roman"/>
          <w:sz w:val="24"/>
          <w:szCs w:val="24"/>
        </w:rPr>
        <w:t xml:space="preserve"> sejalan dengan pendapat  Hamalik (2003) bahwa belajar tanpa adanya minat kiranya sulit untuk mencapai keberhasilan secara optimal. </w:t>
      </w:r>
      <w:r w:rsidRPr="008C4D36">
        <w:rPr>
          <w:rFonts w:ascii="Times New Roman" w:hAnsi="Times New Roman"/>
          <w:sz w:val="24"/>
          <w:szCs w:val="24"/>
          <w:shd w:val="clear" w:color="auto" w:fill="FFFFFF" w:themeFill="background1"/>
        </w:rPr>
        <w:t xml:space="preserve">Slameto (2003) berdasarkan hasil penelitian psikologi menunjukkan bahwa kurangnya minat belajar dapat mengakibatkan kurangnya rasa ketertarikan pada suatu bidang tertentu, bahkan dapat melahirkan sikap penolakan kepada guru.                                        </w:t>
      </w:r>
      <w:r w:rsidRPr="008C4D36">
        <w:rPr>
          <w:rStyle w:val="personname"/>
          <w:rFonts w:ascii="Times New Roman" w:hAnsi="Times New Roman"/>
          <w:sz w:val="24"/>
          <w:szCs w:val="24"/>
          <w:shd w:val="clear" w:color="auto" w:fill="FFFFFF" w:themeFill="background1"/>
        </w:rPr>
        <w:t>Pradana, Raditya Nuzul</w:t>
      </w:r>
      <w:r w:rsidRPr="008C4D36">
        <w:rPr>
          <w:rStyle w:val="apple-converted-space"/>
          <w:rFonts w:ascii="Times New Roman" w:hAnsi="Times New Roman"/>
          <w:sz w:val="24"/>
          <w:szCs w:val="24"/>
          <w:shd w:val="clear" w:color="auto" w:fill="FFFFFF" w:themeFill="background1"/>
        </w:rPr>
        <w:t> </w:t>
      </w:r>
      <w:r w:rsidRPr="008C4D36">
        <w:rPr>
          <w:rFonts w:ascii="Times New Roman" w:hAnsi="Times New Roman"/>
          <w:sz w:val="24"/>
          <w:szCs w:val="24"/>
          <w:shd w:val="clear" w:color="auto" w:fill="FFFFFF" w:themeFill="background1"/>
        </w:rPr>
        <w:t>(2012)</w:t>
      </w:r>
      <w:r w:rsidRPr="008C4D36">
        <w:rPr>
          <w:rStyle w:val="apple-converted-space"/>
          <w:rFonts w:ascii="Times New Roman" w:hAnsi="Times New Roman"/>
          <w:sz w:val="24"/>
          <w:szCs w:val="24"/>
          <w:shd w:val="clear" w:color="auto" w:fill="FFFFFF" w:themeFill="background1"/>
        </w:rPr>
        <w:t> dalam penelitiannya yang berjudul</w:t>
      </w:r>
      <w:r w:rsidRPr="008C4D36">
        <w:rPr>
          <w:rStyle w:val="apple-converted-space"/>
          <w:rFonts w:ascii="Times New Roman" w:hAnsi="Times New Roman"/>
          <w:sz w:val="24"/>
          <w:szCs w:val="24"/>
          <w:shd w:val="clear" w:color="auto" w:fill="FFFFFF"/>
        </w:rPr>
        <w:t xml:space="preserve"> Pengaruh Penggunaan Multimedia Interaktif terhadap Minat Belajar Siswa pada Mata Pelajaran matematika di SMP Mu</w:t>
      </w:r>
      <w:r>
        <w:rPr>
          <w:rStyle w:val="apple-converted-space"/>
          <w:rFonts w:ascii="Times New Roman" w:hAnsi="Times New Roman"/>
          <w:sz w:val="24"/>
          <w:szCs w:val="24"/>
          <w:shd w:val="clear" w:color="auto" w:fill="FFFFFF"/>
        </w:rPr>
        <w:t>hammadiyah 1 Godean, Yogyakarta yang menemukan hasil</w:t>
      </w:r>
      <w:r w:rsidRPr="008C4D3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bahwa</w:t>
      </w:r>
      <w:r w:rsidRPr="008C4D36">
        <w:rPr>
          <w:rFonts w:ascii="Times New Roman" w:hAnsi="Times New Roman"/>
          <w:sz w:val="24"/>
          <w:szCs w:val="24"/>
          <w:shd w:val="clear" w:color="auto" w:fill="FFFFFF"/>
        </w:rPr>
        <w:t xml:space="preserve"> ada pengaruh penggunaan multimedia interaktif terhadap minat belajar siswa pada mata pelajaran matematika di Kelas VIII SMP Muhammadiyah 1 Godean, Yogyakarta. </w:t>
      </w:r>
      <w:r>
        <w:rPr>
          <w:rFonts w:ascii="Times New Roman" w:hAnsi="Times New Roman"/>
          <w:sz w:val="24"/>
          <w:szCs w:val="24"/>
          <w:shd w:val="clear" w:color="auto" w:fill="FFFFFF"/>
        </w:rPr>
        <w:t>Hal ini d</w:t>
      </w:r>
      <w:r w:rsidRPr="008C4D36">
        <w:rPr>
          <w:rFonts w:ascii="Times New Roman" w:hAnsi="Times New Roman"/>
          <w:sz w:val="24"/>
          <w:szCs w:val="24"/>
          <w:shd w:val="clear" w:color="auto" w:fill="FFFFFF"/>
        </w:rPr>
        <w:t xml:space="preserve">apat dibuktikan dari hasil uji t, dimana t hitung = 2,919 </w:t>
      </w:r>
      <w:r w:rsidR="0089687F">
        <w:rPr>
          <w:rFonts w:ascii="Times New Roman" w:hAnsi="Times New Roman"/>
          <w:sz w:val="24"/>
          <w:szCs w:val="24"/>
          <w:shd w:val="clear" w:color="auto" w:fill="FFFFFF"/>
        </w:rPr>
        <w:t>=</w:t>
      </w:r>
      <w:r w:rsidRPr="008C4D36">
        <w:rPr>
          <w:rFonts w:ascii="Times New Roman" w:hAnsi="Times New Roman"/>
          <w:sz w:val="24"/>
          <w:szCs w:val="24"/>
          <w:shd w:val="clear" w:color="auto" w:fill="FFFFFF"/>
        </w:rPr>
        <w:t xml:space="preserve"> 0,005 </w:t>
      </w:r>
      <w:r w:rsidRPr="008C4D36">
        <w:rPr>
          <w:rFonts w:ascii="Times New Roman" w:hAnsi="Times New Roman"/>
          <w:sz w:val="24"/>
          <w:szCs w:val="24"/>
          <w:shd w:val="clear" w:color="auto" w:fill="FFFFFF"/>
        </w:rPr>
        <w:lastRenderedPageBreak/>
        <w:t xml:space="preserve">untuk N=62, t = 1,669. Dengan demikian, t hitung &gt; t tabel tabel yaitu </w:t>
      </w:r>
      <w:r w:rsidR="0089687F">
        <w:rPr>
          <w:rFonts w:ascii="Times New Roman" w:hAnsi="Times New Roman"/>
          <w:sz w:val="24"/>
          <w:szCs w:val="24"/>
          <w:shd w:val="clear" w:color="auto" w:fill="FFFFFF"/>
        </w:rPr>
        <w:t xml:space="preserve">    t= </w:t>
      </w:r>
      <w:r w:rsidRPr="008C4D36">
        <w:rPr>
          <w:rFonts w:ascii="Times New Roman" w:hAnsi="Times New Roman"/>
          <w:sz w:val="24"/>
          <w:szCs w:val="24"/>
          <w:shd w:val="clear" w:color="auto" w:fill="FFFFFF"/>
        </w:rPr>
        <w:t>2,919 &gt; 1,6</w:t>
      </w:r>
      <w:r>
        <w:rPr>
          <w:rFonts w:ascii="Times New Roman" w:hAnsi="Times New Roman"/>
          <w:sz w:val="24"/>
          <w:szCs w:val="24"/>
          <w:shd w:val="clear" w:color="auto" w:fill="FFFFFF"/>
        </w:rPr>
        <w:t xml:space="preserve">69, dan nilai </w:t>
      </w:r>
      <w:r w:rsidR="0089687F">
        <w:rPr>
          <w:rFonts w:ascii="Times New Roman" w:hAnsi="Times New Roman"/>
          <w:sz w:val="24"/>
          <w:szCs w:val="24"/>
          <w:shd w:val="clear" w:color="auto" w:fill="FFFFFF"/>
        </w:rPr>
        <w:t>p</w:t>
      </w:r>
      <w:r>
        <w:rPr>
          <w:rFonts w:ascii="Times New Roman" w:hAnsi="Times New Roman"/>
          <w:sz w:val="24"/>
          <w:szCs w:val="24"/>
          <w:shd w:val="clear" w:color="auto" w:fill="FFFFFF"/>
        </w:rPr>
        <w:t xml:space="preserve"> &lt; (0,05) yaitu</w:t>
      </w:r>
      <w:r w:rsidR="0089687F">
        <w:rPr>
          <w:rFonts w:ascii="Times New Roman" w:hAnsi="Times New Roman"/>
          <w:sz w:val="24"/>
          <w:szCs w:val="24"/>
          <w:shd w:val="clear" w:color="auto" w:fill="FFFFFF"/>
        </w:rPr>
        <w:t xml:space="preserve"> p=</w:t>
      </w:r>
      <w:r w:rsidRPr="008C4D36">
        <w:rPr>
          <w:rFonts w:ascii="Times New Roman" w:hAnsi="Times New Roman"/>
          <w:sz w:val="24"/>
          <w:szCs w:val="24"/>
          <w:shd w:val="clear" w:color="auto" w:fill="FFFFFF"/>
        </w:rPr>
        <w:t xml:space="preserve"> 0,005 &lt; 0,05.</w:t>
      </w:r>
    </w:p>
    <w:p w:rsidR="001B562E" w:rsidRPr="008C4D36" w:rsidRDefault="001B562E" w:rsidP="001B562E">
      <w:pPr>
        <w:shd w:val="clear" w:color="auto" w:fill="FFFFFF" w:themeFill="background1"/>
        <w:tabs>
          <w:tab w:val="left" w:pos="1134"/>
          <w:tab w:val="left" w:pos="1276"/>
          <w:tab w:val="left" w:pos="1418"/>
        </w:tabs>
        <w:spacing w:line="480" w:lineRule="auto"/>
        <w:ind w:left="709" w:hanging="349"/>
        <w:jc w:val="both"/>
        <w:rPr>
          <w:rFonts w:ascii="Times New Roman" w:hAnsi="Times New Roman"/>
          <w:sz w:val="24"/>
          <w:szCs w:val="24"/>
          <w:shd w:val="clear" w:color="auto" w:fill="FFFFFF"/>
        </w:rPr>
      </w:pPr>
      <w:r w:rsidRPr="008C4D36">
        <w:rPr>
          <w:rFonts w:ascii="Times New Roman" w:hAnsi="Times New Roman"/>
          <w:sz w:val="24"/>
          <w:szCs w:val="24"/>
          <w:shd w:val="clear" w:color="auto" w:fill="FFFFFF" w:themeFill="background1"/>
        </w:rPr>
        <w:tab/>
      </w:r>
      <w:r w:rsidRPr="008C4D36">
        <w:rPr>
          <w:rFonts w:ascii="Times New Roman" w:hAnsi="Times New Roman"/>
          <w:sz w:val="24"/>
          <w:szCs w:val="24"/>
          <w:shd w:val="clear" w:color="auto" w:fill="FFFFFF" w:themeFill="background1"/>
        </w:rPr>
        <w:tab/>
      </w:r>
      <w:r w:rsidRPr="008C4D36">
        <w:rPr>
          <w:rFonts w:ascii="Times New Roman" w:hAnsi="Times New Roman"/>
          <w:sz w:val="24"/>
          <w:szCs w:val="24"/>
          <w:shd w:val="clear" w:color="auto" w:fill="FFFFFF" w:themeFill="background1"/>
        </w:rPr>
        <w:tab/>
        <w:t>Otniel Tiwow (2013) dalam penelitiannya ‘Pengaruh Minat Belajar Siswa terhadap Prestasi Belajar Bidang Kompetensi Menggunakan Alat Ukur (Studi di Jurusan Otomotif SMK Negeri 1 Touluaan)’ menyimpulkan bahwa terdapat hubungan simetris atau hubungan korelasi antara</w:t>
      </w:r>
      <w:r w:rsidRPr="008C4D36">
        <w:rPr>
          <w:rFonts w:ascii="Times New Roman" w:hAnsi="Times New Roman"/>
          <w:sz w:val="24"/>
          <w:szCs w:val="24"/>
          <w:shd w:val="clear" w:color="auto" w:fill="FFFFFF"/>
        </w:rPr>
        <w:t xml:space="preserve"> minat belajar terhadap prestasi belajar bidang kompetensi menggunakan alat ukur pada siswa jurusan otomotif SMK Negeri 1 Touluaan dan besar hubungannya ( r )=0,897 dan hubungan korelasi ini cukup signifikan.</w:t>
      </w:r>
    </w:p>
    <w:p w:rsidR="009C4ECE" w:rsidRDefault="001B562E" w:rsidP="009C4ECE">
      <w:pPr>
        <w:shd w:val="clear" w:color="auto" w:fill="FFFFFF" w:themeFill="background1"/>
        <w:tabs>
          <w:tab w:val="left" w:pos="1134"/>
          <w:tab w:val="left" w:pos="1276"/>
        </w:tabs>
        <w:spacing w:line="480" w:lineRule="auto"/>
        <w:ind w:left="709" w:hanging="349"/>
        <w:jc w:val="both"/>
        <w:rPr>
          <w:rFonts w:ascii="Times New Roman" w:eastAsia="Times New Roman" w:hAnsi="Times New Roman"/>
          <w:sz w:val="24"/>
          <w:szCs w:val="24"/>
        </w:rPr>
      </w:pPr>
      <w:r w:rsidRPr="008C4D36">
        <w:rPr>
          <w:rFonts w:ascii="Times New Roman" w:hAnsi="Times New Roman"/>
          <w:sz w:val="24"/>
          <w:szCs w:val="24"/>
          <w:shd w:val="clear" w:color="auto" w:fill="FFFFFF" w:themeFill="background1"/>
        </w:rPr>
        <w:tab/>
      </w:r>
      <w:r w:rsidRPr="008C4D36">
        <w:rPr>
          <w:rFonts w:ascii="Times New Roman" w:hAnsi="Times New Roman"/>
          <w:sz w:val="24"/>
          <w:szCs w:val="24"/>
          <w:shd w:val="clear" w:color="auto" w:fill="FFFFFF" w:themeFill="background1"/>
        </w:rPr>
        <w:tab/>
      </w:r>
      <w:r w:rsidRPr="008C4D36">
        <w:rPr>
          <w:rFonts w:ascii="Times New Roman" w:hAnsi="Times New Roman"/>
          <w:sz w:val="24"/>
          <w:szCs w:val="24"/>
          <w:shd w:val="clear" w:color="auto" w:fill="FFFFFF" w:themeFill="background1"/>
        </w:rPr>
        <w:tab/>
        <w:t>Hasil penelitian tersebut memperkuat uraian tentang fungsi minat yang telah diuraikan pada bab 2 terlebih dahulu. Elizabeth B.Hurlock (dalam Abdul Wahid) menulis tentang fungsi minat bagi kehidupan anak, sebagai berikut: (1) m</w:t>
      </w:r>
      <w:r w:rsidRPr="008C4D36">
        <w:rPr>
          <w:rFonts w:ascii="Times New Roman" w:eastAsia="Times New Roman" w:hAnsi="Times New Roman"/>
          <w:sz w:val="24"/>
          <w:szCs w:val="24"/>
          <w:shd w:val="clear" w:color="auto" w:fill="FFFFFF" w:themeFill="background1"/>
        </w:rPr>
        <w:t>inat</w:t>
      </w:r>
      <w:r w:rsidRPr="008C4D36">
        <w:rPr>
          <w:rFonts w:ascii="Times New Roman" w:eastAsia="Times New Roman" w:hAnsi="Times New Roman"/>
          <w:sz w:val="24"/>
          <w:szCs w:val="24"/>
        </w:rPr>
        <w:t xml:space="preserve"> mempengaruhi bentuk intensitas cita-cita; </w:t>
      </w:r>
      <w:r>
        <w:rPr>
          <w:rFonts w:ascii="Times New Roman" w:eastAsia="Times New Roman" w:hAnsi="Times New Roman"/>
          <w:sz w:val="24"/>
          <w:szCs w:val="24"/>
        </w:rPr>
        <w:t xml:space="preserve">                 </w:t>
      </w:r>
      <w:r w:rsidRPr="008C4D36">
        <w:rPr>
          <w:rFonts w:ascii="Times New Roman" w:eastAsia="Times New Roman" w:hAnsi="Times New Roman"/>
          <w:sz w:val="24"/>
          <w:szCs w:val="24"/>
        </w:rPr>
        <w:t>(2) minat sebagai tenaga pendorong yang kuat; (3) prestasi selalu dipengaruhi oleh jenis dan intensitas; (4) minat yang terbentuk sejak kecil/masa kanak-kanak sering terbawa seumur hidup ka</w:t>
      </w:r>
      <w:r>
        <w:rPr>
          <w:rFonts w:ascii="Times New Roman" w:eastAsia="Times New Roman" w:hAnsi="Times New Roman"/>
          <w:sz w:val="24"/>
          <w:szCs w:val="24"/>
        </w:rPr>
        <w:t xml:space="preserve">rena minat membawa kepuasan. </w:t>
      </w:r>
      <w:r w:rsidRPr="008C4D36">
        <w:rPr>
          <w:rFonts w:ascii="Times New Roman" w:eastAsia="Times New Roman" w:hAnsi="Times New Roman"/>
          <w:sz w:val="24"/>
          <w:szCs w:val="24"/>
        </w:rPr>
        <w:t>Loekmono (1994), mengemukakan 5 butir motif yang penting yang dapat dijadikan alasan untuk mendorong tumbuhnya minat belajar dalam diri seorang siswa yiatu:</w:t>
      </w:r>
      <w:r>
        <w:rPr>
          <w:rFonts w:ascii="Times New Roman" w:eastAsia="Times New Roman" w:hAnsi="Times New Roman"/>
          <w:sz w:val="24"/>
          <w:szCs w:val="24"/>
        </w:rPr>
        <w:t xml:space="preserve"> </w:t>
      </w:r>
      <w:r w:rsidRPr="008C4D36">
        <w:rPr>
          <w:rFonts w:ascii="Times New Roman" w:eastAsia="Times New Roman" w:hAnsi="Times New Roman"/>
          <w:sz w:val="24"/>
          <w:szCs w:val="24"/>
        </w:rPr>
        <w:t xml:space="preserve">(1) suatu hasrat untuk memperoleh nilai-nilai yang lebih baik dalam semua mata pelajaran; </w:t>
      </w:r>
      <w:r>
        <w:rPr>
          <w:rFonts w:ascii="Times New Roman" w:eastAsia="Times New Roman" w:hAnsi="Times New Roman"/>
          <w:sz w:val="24"/>
          <w:szCs w:val="24"/>
        </w:rPr>
        <w:t xml:space="preserve">                  </w:t>
      </w:r>
      <w:r w:rsidRPr="008C4D36">
        <w:rPr>
          <w:rFonts w:ascii="Times New Roman" w:eastAsia="Times New Roman" w:hAnsi="Times New Roman"/>
          <w:sz w:val="24"/>
          <w:szCs w:val="24"/>
        </w:rPr>
        <w:t>(2) suatu dorongan batin untuk memuaskan rasa ingin tahu dalam satu atau lain bidang studi:</w:t>
      </w:r>
      <w:r>
        <w:rPr>
          <w:rFonts w:ascii="Times New Roman" w:eastAsia="Times New Roman" w:hAnsi="Times New Roman"/>
          <w:sz w:val="24"/>
          <w:szCs w:val="24"/>
        </w:rPr>
        <w:t xml:space="preserve"> (3) </w:t>
      </w:r>
      <w:r w:rsidRPr="008C4D36">
        <w:rPr>
          <w:rFonts w:ascii="Times New Roman" w:eastAsia="Times New Roman" w:hAnsi="Times New Roman"/>
          <w:sz w:val="24"/>
          <w:szCs w:val="24"/>
        </w:rPr>
        <w:t xml:space="preserve">hasrat siswa untuk meningkatkan siswa dalam meningkatkan pertumbuhan dan perkembangan pribadi; (4) hasrat siswa </w:t>
      </w:r>
      <w:r w:rsidRPr="008C4D36">
        <w:rPr>
          <w:rFonts w:ascii="Times New Roman" w:eastAsia="Times New Roman" w:hAnsi="Times New Roman"/>
          <w:sz w:val="24"/>
          <w:szCs w:val="24"/>
        </w:rPr>
        <w:lastRenderedPageBreak/>
        <w:t xml:space="preserve">untuk menerima pujian dari orang tua, guru atau teman-teman; </w:t>
      </w:r>
      <w:r>
        <w:rPr>
          <w:rFonts w:ascii="Times New Roman" w:eastAsia="Times New Roman" w:hAnsi="Times New Roman"/>
          <w:sz w:val="24"/>
          <w:szCs w:val="24"/>
        </w:rPr>
        <w:t xml:space="preserve">                          </w:t>
      </w:r>
      <w:r w:rsidRPr="008C4D36">
        <w:rPr>
          <w:rFonts w:ascii="Times New Roman" w:eastAsia="Times New Roman" w:hAnsi="Times New Roman"/>
          <w:sz w:val="24"/>
          <w:szCs w:val="24"/>
        </w:rPr>
        <w:t>(5) gambaran diri dimasa mendatang untuk meraih sukses dalam suatu bidang khusus tertentu.</w:t>
      </w:r>
    </w:p>
    <w:p w:rsidR="001B562E" w:rsidRPr="008C4D36" w:rsidRDefault="001B562E" w:rsidP="009C4ECE">
      <w:pPr>
        <w:shd w:val="clear" w:color="auto" w:fill="FFFFFF" w:themeFill="background1"/>
        <w:tabs>
          <w:tab w:val="left" w:pos="1134"/>
          <w:tab w:val="left" w:pos="1276"/>
        </w:tabs>
        <w:spacing w:line="480" w:lineRule="auto"/>
        <w:ind w:left="709" w:hanging="349"/>
        <w:jc w:val="both"/>
        <w:rPr>
          <w:rFonts w:ascii="Times New Roman" w:eastAsia="Times New Roman" w:hAnsi="Times New Roman"/>
          <w:sz w:val="24"/>
          <w:szCs w:val="24"/>
        </w:rPr>
      </w:pPr>
      <w:r w:rsidRPr="008C4D36">
        <w:rPr>
          <w:rFonts w:ascii="Times New Roman" w:eastAsia="Times New Roman" w:hAnsi="Times New Roman"/>
          <w:sz w:val="24"/>
          <w:szCs w:val="24"/>
        </w:rPr>
        <w:tab/>
      </w:r>
      <w:r w:rsidRPr="008C4D36">
        <w:rPr>
          <w:rFonts w:ascii="Times New Roman" w:eastAsia="Times New Roman" w:hAnsi="Times New Roman"/>
          <w:sz w:val="24"/>
          <w:szCs w:val="24"/>
        </w:rPr>
        <w:tab/>
      </w:r>
      <w:r w:rsidRPr="008C4D36">
        <w:rPr>
          <w:rFonts w:ascii="Times New Roman" w:eastAsia="Times New Roman" w:hAnsi="Times New Roman"/>
          <w:sz w:val="24"/>
          <w:szCs w:val="24"/>
        </w:rPr>
        <w:tab/>
        <w:t>Menurut  Gie (1998), arti penting minat dalam kaitannya dengan pelaksanaan studi adalah: (1) minat melahirkan perhatian yang serta merta; (2) minat memudah</w:t>
      </w:r>
      <w:r>
        <w:rPr>
          <w:rFonts w:ascii="Times New Roman" w:eastAsia="Times New Roman" w:hAnsi="Times New Roman"/>
          <w:sz w:val="24"/>
          <w:szCs w:val="24"/>
        </w:rPr>
        <w:t>k</w:t>
      </w:r>
      <w:r w:rsidRPr="008C4D36">
        <w:rPr>
          <w:rFonts w:ascii="Times New Roman" w:eastAsia="Times New Roman" w:hAnsi="Times New Roman"/>
          <w:sz w:val="24"/>
          <w:szCs w:val="24"/>
        </w:rPr>
        <w:t>a</w:t>
      </w:r>
      <w:r>
        <w:rPr>
          <w:rFonts w:ascii="Times New Roman" w:eastAsia="Times New Roman" w:hAnsi="Times New Roman"/>
          <w:sz w:val="24"/>
          <w:szCs w:val="24"/>
        </w:rPr>
        <w:t>n</w:t>
      </w:r>
      <w:r w:rsidRPr="008C4D36">
        <w:rPr>
          <w:rFonts w:ascii="Times New Roman" w:eastAsia="Times New Roman" w:hAnsi="Times New Roman"/>
          <w:sz w:val="24"/>
          <w:szCs w:val="24"/>
        </w:rPr>
        <w:t xml:space="preserve"> terciptanya konsentrasi; (3) minat mencegah gangguan dari luar; (4) minat memperkuat melekatnya bahan pelajaran dalam ingatan; (5) minat memperkecil kebosanan belajar belajar dalam diri sendiri.</w:t>
      </w:r>
    </w:p>
    <w:p w:rsidR="001B562E" w:rsidRPr="008C4D36" w:rsidRDefault="001B562E" w:rsidP="001B562E">
      <w:pPr>
        <w:shd w:val="clear" w:color="auto" w:fill="FFFFFF" w:themeFill="background1"/>
        <w:tabs>
          <w:tab w:val="left" w:pos="1276"/>
        </w:tabs>
        <w:spacing w:after="0" w:line="480" w:lineRule="auto"/>
        <w:ind w:left="709"/>
        <w:jc w:val="both"/>
        <w:rPr>
          <w:rFonts w:ascii="Times New Roman" w:eastAsia="Times New Roman" w:hAnsi="Times New Roman"/>
          <w:sz w:val="24"/>
          <w:szCs w:val="24"/>
        </w:rPr>
      </w:pPr>
      <w:r w:rsidRPr="008C4D36">
        <w:rPr>
          <w:rFonts w:ascii="Times New Roman" w:eastAsia="Times New Roman" w:hAnsi="Times New Roman"/>
          <w:sz w:val="24"/>
          <w:szCs w:val="24"/>
        </w:rPr>
        <w:tab/>
        <w:t xml:space="preserve">Beberapa langkah untuk menimbulkan minat belajar menurut Sudarnono (1994), yaitu: (1) mengarahkan perhatian pada tujuan yang hendak dicapai; (2) mengenai unsur-unsur permainan dalam aktivitas belajar; (3) merencanakan aktivitas belajar dan mengikuti rencana itu; </w:t>
      </w:r>
      <w:r>
        <w:rPr>
          <w:rFonts w:ascii="Times New Roman" w:eastAsia="Times New Roman" w:hAnsi="Times New Roman"/>
          <w:sz w:val="24"/>
          <w:szCs w:val="24"/>
        </w:rPr>
        <w:t xml:space="preserve">   </w:t>
      </w:r>
      <w:r w:rsidRPr="008C4D36">
        <w:rPr>
          <w:rFonts w:ascii="Times New Roman" w:eastAsia="Times New Roman" w:hAnsi="Times New Roman"/>
          <w:sz w:val="24"/>
          <w:szCs w:val="24"/>
        </w:rPr>
        <w:t>(4) pastikan tujuan belajar saat itu misalnya; menyelesaikan PR atau laporan: (5) dapatkan kepuasan setelah menyelesaikan jadwal belajar;                                 (6) bersikaplah positif di dalam menghadapi kegiatan belajar; (7) melatih kebebasan emosi selama belajar.</w:t>
      </w:r>
    </w:p>
    <w:p w:rsidR="001B562E" w:rsidRPr="008C4D36" w:rsidRDefault="001B562E" w:rsidP="001B562E">
      <w:pPr>
        <w:shd w:val="clear" w:color="auto" w:fill="FFFFFF" w:themeFill="background1"/>
        <w:tabs>
          <w:tab w:val="left" w:pos="1276"/>
        </w:tabs>
        <w:spacing w:after="0" w:line="480" w:lineRule="auto"/>
        <w:ind w:left="709"/>
        <w:jc w:val="both"/>
        <w:rPr>
          <w:rFonts w:ascii="Times New Roman" w:eastAsia="Times New Roman" w:hAnsi="Times New Roman"/>
          <w:sz w:val="24"/>
          <w:szCs w:val="24"/>
        </w:rPr>
      </w:pPr>
      <w:r w:rsidRPr="008C4D36">
        <w:rPr>
          <w:rFonts w:ascii="Times New Roman" w:eastAsia="Times New Roman" w:hAnsi="Times New Roman"/>
          <w:sz w:val="24"/>
          <w:szCs w:val="24"/>
        </w:rPr>
        <w:tab/>
        <w:t>Unsur- unsur yang  minat adalah perhatian dan perasaan.Yachinta Triana, Puspita (2012) dalam penelitiannya “pengaruh perhatian siswa dalam pembelajaran terhadap prestasi belajar</w:t>
      </w:r>
      <w:r>
        <w:rPr>
          <w:rFonts w:ascii="Times New Roman" w:eastAsia="Times New Roman" w:hAnsi="Times New Roman"/>
          <w:sz w:val="24"/>
          <w:szCs w:val="24"/>
        </w:rPr>
        <w:t xml:space="preserve"> matematika siswa kelas tinggi Sekolah D</w:t>
      </w:r>
      <w:r w:rsidRPr="008C4D36">
        <w:rPr>
          <w:rFonts w:ascii="Times New Roman" w:eastAsia="Times New Roman" w:hAnsi="Times New Roman"/>
          <w:sz w:val="24"/>
          <w:szCs w:val="24"/>
        </w:rPr>
        <w:t>asar se-gugus IV Kecamatan Pengasih tahun ajaran 2011/2012” menemukan: “ada pengaruh perhatian siswa dalam pembelajaran terhadap prestasi belajar matematika kelas tinggi SD se-</w:t>
      </w:r>
      <w:r w:rsidRPr="008C4D36">
        <w:rPr>
          <w:rFonts w:ascii="Times New Roman" w:eastAsia="Times New Roman" w:hAnsi="Times New Roman"/>
          <w:sz w:val="24"/>
          <w:szCs w:val="24"/>
        </w:rPr>
        <w:lastRenderedPageBreak/>
        <w:t>gugus IV Kecamatan Pengasih t</w:t>
      </w:r>
      <w:r w:rsidR="002171D7">
        <w:rPr>
          <w:rFonts w:ascii="Times New Roman" w:eastAsia="Times New Roman" w:hAnsi="Times New Roman"/>
          <w:sz w:val="24"/>
          <w:szCs w:val="24"/>
        </w:rPr>
        <w:t>ahun ajaran 2011/2012 dengan  r</w:t>
      </w:r>
      <w:r w:rsidRPr="002171D7">
        <w:rPr>
          <w:rFonts w:ascii="Times New Roman" w:eastAsia="Times New Roman" w:hAnsi="Times New Roman"/>
          <w:sz w:val="24"/>
          <w:szCs w:val="24"/>
          <w:vertAlign w:val="subscript"/>
        </w:rPr>
        <w:t>xy</w:t>
      </w:r>
      <w:r w:rsidRPr="008C4D36">
        <w:rPr>
          <w:rFonts w:ascii="Times New Roman" w:eastAsia="Times New Roman" w:hAnsi="Times New Roman"/>
          <w:sz w:val="24"/>
          <w:szCs w:val="24"/>
        </w:rPr>
        <w:t xml:space="preserve"> = 0,414 &gt; 0,159, dan kontribusi perhatian terhadap prestasi belajar sebesar 17,2%”.</w:t>
      </w:r>
    </w:p>
    <w:p w:rsidR="001B562E" w:rsidRPr="008C4D36" w:rsidRDefault="001B562E" w:rsidP="001B562E">
      <w:pPr>
        <w:shd w:val="clear" w:color="auto" w:fill="FFFFFF" w:themeFill="background1"/>
        <w:tabs>
          <w:tab w:val="left" w:pos="1276"/>
        </w:tabs>
        <w:spacing w:after="0" w:line="480" w:lineRule="auto"/>
        <w:ind w:left="709"/>
        <w:jc w:val="both"/>
        <w:rPr>
          <w:rFonts w:ascii="Times New Roman" w:eastAsia="Times New Roman" w:hAnsi="Times New Roman"/>
          <w:sz w:val="24"/>
          <w:szCs w:val="24"/>
        </w:rPr>
      </w:pPr>
      <w:r w:rsidRPr="008C4D36">
        <w:rPr>
          <w:rFonts w:ascii="Times New Roman" w:eastAsia="Times New Roman" w:hAnsi="Times New Roman"/>
          <w:sz w:val="24"/>
          <w:szCs w:val="24"/>
        </w:rPr>
        <w:tab/>
        <w:t xml:space="preserve">Penelitian di Singapura </w:t>
      </w:r>
      <w:r w:rsidRPr="008C4D36">
        <w:rPr>
          <w:rFonts w:ascii="Times New Roman" w:eastAsia="Times New Roman" w:hAnsi="Times New Roman"/>
          <w:i/>
          <w:sz w:val="24"/>
          <w:szCs w:val="24"/>
        </w:rPr>
        <w:t>Assessing Singapore Student’s Attitude toward Mathematics and Mathematics Learning: Finding from a survey of Lower Secondary Students</w:t>
      </w:r>
      <w:r w:rsidRPr="008C4D36">
        <w:rPr>
          <w:rFonts w:ascii="Times New Roman" w:eastAsia="Times New Roman" w:hAnsi="Times New Roman"/>
          <w:sz w:val="24"/>
          <w:szCs w:val="24"/>
        </w:rPr>
        <w:t xml:space="preserve"> oleh Lianghuo, dkk (2005: math.ecnu.edu.cn/earcome3/</w:t>
      </w:r>
      <w:r>
        <w:rPr>
          <w:rFonts w:ascii="Times New Roman" w:eastAsia="Times New Roman" w:hAnsi="Times New Roman"/>
          <w:sz w:val="24"/>
          <w:szCs w:val="24"/>
        </w:rPr>
        <w:t xml:space="preserve">TSG6/4Fan%20LO.doc) menemukan:                    </w:t>
      </w:r>
      <w:r w:rsidRPr="008C4D36">
        <w:rPr>
          <w:rFonts w:ascii="Times New Roman" w:eastAsia="Times New Roman" w:hAnsi="Times New Roman"/>
          <w:sz w:val="24"/>
          <w:szCs w:val="24"/>
        </w:rPr>
        <w:t xml:space="preserve">(1) pandangan siswa terhadap matematika: kebanyakan siswa merasa tertarik terhadap matematika dan mereka berniat untuk meningkatkan kemampuan mereka, akan tetapi mereka tidak mau menggunakan waktu yang lebih banyak untuk mempelajari matematika. Hal ini menunjukkan kepada kita bahwa matematika yang dipelajari di sekolah terlalu banyak dan hanya berkisar pada masalah rutin dengan pendekatan </w:t>
      </w:r>
      <w:r w:rsidRPr="008C4D36">
        <w:rPr>
          <w:rFonts w:ascii="Times New Roman" w:eastAsia="Times New Roman" w:hAnsi="Times New Roman"/>
          <w:i/>
          <w:sz w:val="24"/>
          <w:szCs w:val="24"/>
        </w:rPr>
        <w:t>close-ended</w:t>
      </w:r>
      <w:r>
        <w:rPr>
          <w:rFonts w:ascii="Times New Roman" w:eastAsia="Times New Roman" w:hAnsi="Times New Roman"/>
          <w:sz w:val="24"/>
          <w:szCs w:val="24"/>
        </w:rPr>
        <w:t xml:space="preserve">;   </w:t>
      </w:r>
      <w:r w:rsidRPr="008C4D36">
        <w:rPr>
          <w:rFonts w:ascii="Times New Roman" w:eastAsia="Times New Roman" w:hAnsi="Times New Roman"/>
          <w:sz w:val="24"/>
          <w:szCs w:val="24"/>
        </w:rPr>
        <w:t xml:space="preserve">(2) kekhawatiran terhadap matematika: hasil penelitian menunjukkan bahwa sebagian siswa merasa khawatir dengan matematika dan pembelajaran matematika. Ini mengindikasikan bahwa siswa kurang mempunyai rasa percaya diri, ketakutan, dan sikap negative terhadap matematika; (3) keyakinan akan matematika: keyakinan siswa terhadap matematika dapat dilihat dari dua pertanyaan berikut: (a) apakah siswa berpikir bahwa matematika itu berguna bagi dirinya dan kehidupannya di masa datang? (b) bagaimana matematika bisa menjadi hal yang penting bagi siswa? Tingginya siswa yang merasa yakin terhadap matematika menunjukkan bahwa sebagaian besar siswa merasa matematika itu penting bagi dirinya dan kehidupannya di masa datang. Hal ini memungkinkan </w:t>
      </w:r>
      <w:r w:rsidRPr="008C4D36">
        <w:rPr>
          <w:rFonts w:ascii="Times New Roman" w:eastAsia="Times New Roman" w:hAnsi="Times New Roman"/>
          <w:sz w:val="24"/>
          <w:szCs w:val="24"/>
        </w:rPr>
        <w:lastRenderedPageBreak/>
        <w:t>guru untuk meningkatkan sikap positif terhadap matematika (</w:t>
      </w:r>
      <w:r w:rsidRPr="008C4D36">
        <w:rPr>
          <w:rFonts w:ascii="Times New Roman" w:eastAsia="Times New Roman" w:hAnsi="Times New Roman"/>
          <w:i/>
          <w:sz w:val="24"/>
          <w:szCs w:val="24"/>
        </w:rPr>
        <w:t>Mathematic Education</w:t>
      </w:r>
      <w:r w:rsidRPr="008C4D36">
        <w:rPr>
          <w:rFonts w:ascii="Times New Roman" w:eastAsia="Times New Roman" w:hAnsi="Times New Roman"/>
          <w:sz w:val="24"/>
          <w:szCs w:val="24"/>
        </w:rPr>
        <w:t xml:space="preserve">, 2013, May,13). </w:t>
      </w:r>
    </w:p>
    <w:p w:rsidR="001B562E" w:rsidRDefault="001B562E" w:rsidP="001B562E">
      <w:pPr>
        <w:shd w:val="clear" w:color="auto" w:fill="FFFFFF" w:themeFill="background1"/>
        <w:tabs>
          <w:tab w:val="left" w:pos="1276"/>
        </w:tabs>
        <w:spacing w:after="0" w:line="480" w:lineRule="auto"/>
        <w:ind w:left="709"/>
        <w:jc w:val="both"/>
        <w:rPr>
          <w:rFonts w:ascii="Times New Roman" w:eastAsia="Times New Roman" w:hAnsi="Times New Roman"/>
          <w:sz w:val="24"/>
          <w:szCs w:val="24"/>
        </w:rPr>
      </w:pPr>
      <w:r w:rsidRPr="008C4D36">
        <w:rPr>
          <w:rFonts w:ascii="Times New Roman" w:eastAsia="Times New Roman" w:hAnsi="Times New Roman"/>
          <w:sz w:val="24"/>
          <w:szCs w:val="24"/>
        </w:rPr>
        <w:tab/>
        <w:t xml:space="preserve">Pentingnya matematika dalam kehidupan, baik masa sekarang maupun masa datang, dan sebagai perhatian bagi guru matematika di sekolah, </w:t>
      </w:r>
      <w:r w:rsidRPr="008C4D36">
        <w:rPr>
          <w:rFonts w:ascii="Times New Roman" w:eastAsia="Times New Roman" w:hAnsi="Times New Roman"/>
          <w:i/>
          <w:sz w:val="24"/>
          <w:szCs w:val="24"/>
        </w:rPr>
        <w:t>The Common Core of Learning</w:t>
      </w:r>
      <w:r w:rsidRPr="008C4D36">
        <w:rPr>
          <w:rFonts w:ascii="Times New Roman" w:eastAsia="Times New Roman" w:hAnsi="Times New Roman"/>
          <w:sz w:val="24"/>
          <w:szCs w:val="24"/>
        </w:rPr>
        <w:t xml:space="preserve"> (dalam </w:t>
      </w:r>
      <w:r w:rsidRPr="008C4D36">
        <w:rPr>
          <w:rFonts w:ascii="Times New Roman" w:eastAsia="Times New Roman" w:hAnsi="Times New Roman"/>
          <w:i/>
          <w:sz w:val="24"/>
          <w:szCs w:val="24"/>
        </w:rPr>
        <w:t>Department of Education</w:t>
      </w:r>
      <w:r w:rsidRPr="008C4D36">
        <w:rPr>
          <w:rFonts w:ascii="Times New Roman" w:eastAsia="Times New Roman" w:hAnsi="Times New Roman"/>
          <w:sz w:val="24"/>
          <w:szCs w:val="24"/>
        </w:rPr>
        <w:t>, 1996:2), menyarankan, semua siswa seharusnya “…</w:t>
      </w:r>
      <w:r w:rsidRPr="008C4D36">
        <w:rPr>
          <w:rFonts w:ascii="Times New Roman" w:eastAsia="Times New Roman" w:hAnsi="Times New Roman"/>
          <w:i/>
          <w:sz w:val="24"/>
          <w:szCs w:val="24"/>
        </w:rPr>
        <w:t>justify and commucate solution to problems</w:t>
      </w:r>
      <w:r w:rsidRPr="008C4D36">
        <w:rPr>
          <w:rFonts w:ascii="Times New Roman" w:eastAsia="Times New Roman" w:hAnsi="Times New Roman"/>
          <w:sz w:val="24"/>
          <w:szCs w:val="24"/>
        </w:rPr>
        <w:t>”. Siswa mempelajari matematika seakan-akan mereka berbicara dan menulis tentang apa yang mereka sedang kerjakan. Mereka seharusnya dilibatkan secara aktif dalam mengerjakan matematika, …”. (</w:t>
      </w:r>
      <w:r w:rsidRPr="002171D7">
        <w:rPr>
          <w:rFonts w:ascii="Times New Roman" w:eastAsia="Times New Roman" w:hAnsi="Times New Roman"/>
          <w:i/>
          <w:sz w:val="24"/>
          <w:szCs w:val="24"/>
          <w:u w:val="single"/>
        </w:rPr>
        <w:t>MathematicEducation</w:t>
      </w:r>
      <w:r w:rsidRPr="002171D7">
        <w:rPr>
          <w:rFonts w:ascii="Times New Roman" w:eastAsia="Times New Roman" w:hAnsi="Times New Roman"/>
          <w:sz w:val="24"/>
          <w:szCs w:val="24"/>
          <w:u w:val="single"/>
        </w:rPr>
        <w:t>,</w:t>
      </w:r>
      <w:hyperlink r:id="rId13" w:history="1">
        <w:r w:rsidRPr="002171D7">
          <w:rPr>
            <w:rStyle w:val="Hyperlink"/>
            <w:rFonts w:ascii="Times New Roman" w:eastAsia="Times New Roman" w:hAnsi="Times New Roman"/>
            <w:color w:val="auto"/>
            <w:sz w:val="24"/>
            <w:szCs w:val="24"/>
          </w:rPr>
          <w:t>http://trisniawati87.blogspot.com/2013/01/makalah- komunikasi</w:t>
        </w:r>
      </w:hyperlink>
      <w:r w:rsidRPr="002171D7">
        <w:rPr>
          <w:rFonts w:ascii="Times New Roman" w:eastAsia="Times New Roman" w:hAnsi="Times New Roman"/>
          <w:sz w:val="24"/>
          <w:szCs w:val="24"/>
          <w:u w:val="single"/>
        </w:rPr>
        <w:t xml:space="preserve"> matematis</w:t>
      </w:r>
      <w:r w:rsidRPr="001A45A5">
        <w:rPr>
          <w:rFonts w:ascii="Times New Roman" w:eastAsia="Times New Roman" w:hAnsi="Times New Roman"/>
          <w:sz w:val="24"/>
          <w:szCs w:val="24"/>
        </w:rPr>
        <w:t xml:space="preserve">). </w:t>
      </w:r>
    </w:p>
    <w:p w:rsidR="001B562E" w:rsidRPr="00803926" w:rsidRDefault="001B562E" w:rsidP="005C07B2">
      <w:pPr>
        <w:pStyle w:val="ListParagraph"/>
        <w:numPr>
          <w:ilvl w:val="0"/>
          <w:numId w:val="34"/>
        </w:numPr>
        <w:spacing w:line="480" w:lineRule="auto"/>
        <w:jc w:val="both"/>
        <w:rPr>
          <w:rFonts w:ascii="Times New Roman" w:hAnsi="Times New Roman"/>
          <w:b/>
          <w:sz w:val="24"/>
          <w:szCs w:val="24"/>
        </w:rPr>
      </w:pPr>
      <w:r>
        <w:rPr>
          <w:rFonts w:ascii="Times New Roman" w:hAnsi="Times New Roman"/>
          <w:b/>
          <w:sz w:val="24"/>
          <w:szCs w:val="24"/>
        </w:rPr>
        <w:t>Hasil Belajar</w:t>
      </w:r>
    </w:p>
    <w:p w:rsidR="001B562E" w:rsidRPr="00112560" w:rsidRDefault="001B562E" w:rsidP="00F361B6">
      <w:pPr>
        <w:pStyle w:val="ListParagraph"/>
        <w:tabs>
          <w:tab w:val="left" w:pos="1134"/>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FF0000"/>
          <w:sz w:val="24"/>
          <w:szCs w:val="24"/>
        </w:rPr>
        <w:tab/>
      </w:r>
      <w:r w:rsidR="00F361B6" w:rsidRPr="00112560">
        <w:rPr>
          <w:rFonts w:ascii="Times New Roman" w:hAnsi="Times New Roman"/>
          <w:sz w:val="24"/>
          <w:szCs w:val="24"/>
        </w:rPr>
        <w:t xml:space="preserve">Pada hasil analisis menunjukkan nilai </w:t>
      </w:r>
      <w:r w:rsidR="00F361B6" w:rsidRPr="00112560">
        <w:rPr>
          <w:rFonts w:ascii="Times New Roman" w:hAnsi="Times New Roman"/>
          <w:i/>
          <w:sz w:val="24"/>
          <w:szCs w:val="24"/>
        </w:rPr>
        <w:t xml:space="preserve">estimate </w:t>
      </w:r>
      <w:r w:rsidR="00F361B6" w:rsidRPr="00112560">
        <w:rPr>
          <w:rFonts w:ascii="Times New Roman" w:hAnsi="Times New Roman"/>
          <w:sz w:val="24"/>
          <w:szCs w:val="24"/>
        </w:rPr>
        <w:t>korelasi antara hambatan belajar dan minat belajar sebesar -0,994. Hal ini menunjukkan bahwa terdapat hubungan negative dan signifikan antara hambatan belajar dan minat belajar terhadap hasil belajar.</w:t>
      </w:r>
    </w:p>
    <w:p w:rsidR="001B562E" w:rsidRPr="008C4D36" w:rsidRDefault="001B562E" w:rsidP="001B562E">
      <w:pPr>
        <w:pStyle w:val="ListParagraph"/>
        <w:tabs>
          <w:tab w:val="left" w:pos="1134"/>
          <w:tab w:val="left" w:pos="1276"/>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C4D36">
        <w:rPr>
          <w:rFonts w:ascii="Times New Roman" w:hAnsi="Times New Roman"/>
          <w:sz w:val="24"/>
          <w:szCs w:val="24"/>
        </w:rPr>
        <w:t xml:space="preserve">Hasil tersebut di atas berkaitan dengan hasil penelitian Ratno Pambudi (2008), ‘hubungan hambatan belajar dan minat belajar dengan prestasi belajar kimia siswa kelas XI semester II SMA Muhammadiyah 1 Bantul tahun pelajaran  2007-2008’ dengan temuan: (1) terdapat hubungan negative dan signifikan antara hambatan belajar dengan prestasi belajar kimia siswa yaitu </w:t>
      </w:r>
      <w:r>
        <w:rPr>
          <w:rFonts w:ascii="Times New Roman" w:hAnsi="Times New Roman"/>
          <w:sz w:val="24"/>
          <w:szCs w:val="24"/>
        </w:rPr>
        <w:t>sebesar  -</w:t>
      </w:r>
      <w:r w:rsidRPr="008C4D36">
        <w:rPr>
          <w:rFonts w:ascii="Times New Roman" w:hAnsi="Times New Roman"/>
          <w:sz w:val="24"/>
          <w:szCs w:val="24"/>
        </w:rPr>
        <w:t xml:space="preserve">0,124937, sedang sumbangan relative dan efektifnya 91,524% dan 67,218% terhadap prestasi belajar kimia siswa; </w:t>
      </w:r>
      <w:r w:rsidRPr="008C4D36">
        <w:rPr>
          <w:rFonts w:ascii="Times New Roman" w:hAnsi="Times New Roman"/>
          <w:sz w:val="24"/>
          <w:szCs w:val="24"/>
        </w:rPr>
        <w:lastRenderedPageBreak/>
        <w:t>(2) terdapat hubungan positif dan signifikan antara minat belajar dengan prestasi belajar kimia siswa yaitu sebesar 0,081614, sedang sumbangan relative dan sumbangan efektifnya adalah masing-masing 8,476% dan 6,225% terhadap prestasi belajar kimia siswa.</w:t>
      </w:r>
    </w:p>
    <w:p w:rsidR="001B562E" w:rsidRPr="008C4D36" w:rsidRDefault="001B562E" w:rsidP="001B562E">
      <w:pPr>
        <w:pStyle w:val="ListParagraph"/>
        <w:tabs>
          <w:tab w:val="left" w:pos="1134"/>
          <w:tab w:val="left" w:pos="1276"/>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Tingginya atau besarnya</w:t>
      </w:r>
      <w:r w:rsidRPr="008C4D36">
        <w:rPr>
          <w:rFonts w:ascii="Times New Roman" w:hAnsi="Times New Roman"/>
          <w:sz w:val="24"/>
          <w:szCs w:val="24"/>
        </w:rPr>
        <w:t xml:space="preserve"> kontribusi hambatan belajar dan minat belajar terhadap hasil belajar baik secara sendiri-sendiri maupun secara bersama-sama (serempak) dalam penelitian ini memberikan petunjuk bahwa terdapat beberapa faktor lain yang dapat mempengaruhi hasil belajar siswa di sekolah. Sumadi Su</w:t>
      </w:r>
      <w:r>
        <w:rPr>
          <w:rFonts w:ascii="Times New Roman" w:hAnsi="Times New Roman"/>
          <w:sz w:val="24"/>
          <w:szCs w:val="24"/>
        </w:rPr>
        <w:t xml:space="preserve">ryabrata (1998) dan </w:t>
      </w:r>
      <w:r w:rsidRPr="008C4D36">
        <w:rPr>
          <w:rFonts w:ascii="Times New Roman" w:hAnsi="Times New Roman"/>
          <w:sz w:val="24"/>
          <w:szCs w:val="24"/>
        </w:rPr>
        <w:t xml:space="preserve">Shertzer &amp; Stone (Winkle, 1997) menyatakan bahwa secara garis besar faktor-faktor yang mempengaruhi belajar dan hasil belajar: (1) faktor internal meliputi: faktor fisiologis (kesehatan badan, panca indera), faktor psikologis (inteligensi, sikap, motivasi); (2) faktor eksternal meliputi: (a)  faktor lingkungan keluarga (sosial ekonomi keluarga, pendidikan orang tua, perhatian orang tua  dan suasana hubungan antara anggota keluarga; (b) faktor lingkungan sekolah (sarana dan prasarana, kompetensi guru dan siswa, kurikulum dan metode mengajar); (c) faktor lingkungan masyarakat (sosial budaya, partisipasi terhadap pendidikan). </w:t>
      </w:r>
    </w:p>
    <w:p w:rsidR="001B562E" w:rsidRPr="008C4D36" w:rsidRDefault="001B562E" w:rsidP="001B562E">
      <w:pPr>
        <w:pStyle w:val="ListParagraph"/>
        <w:tabs>
          <w:tab w:val="left" w:pos="1134"/>
          <w:tab w:val="left" w:pos="1276"/>
        </w:tabs>
        <w:spacing w:line="480" w:lineRule="auto"/>
        <w:jc w:val="both"/>
        <w:rPr>
          <w:rFonts w:ascii="Times New Roman" w:hAnsi="Times New Roman"/>
          <w:sz w:val="24"/>
          <w:szCs w:val="24"/>
        </w:rPr>
      </w:pPr>
      <w:r w:rsidRPr="008C4D36">
        <w:rPr>
          <w:rFonts w:ascii="Times New Roman" w:hAnsi="Times New Roman"/>
          <w:sz w:val="24"/>
          <w:szCs w:val="24"/>
        </w:rPr>
        <w:tab/>
      </w:r>
      <w:r>
        <w:rPr>
          <w:rFonts w:ascii="Times New Roman" w:hAnsi="Times New Roman"/>
          <w:sz w:val="24"/>
          <w:szCs w:val="24"/>
        </w:rPr>
        <w:tab/>
      </w:r>
      <w:r w:rsidRPr="008C4D36">
        <w:rPr>
          <w:rFonts w:ascii="Times New Roman" w:hAnsi="Times New Roman"/>
          <w:sz w:val="24"/>
          <w:szCs w:val="24"/>
        </w:rPr>
        <w:t>Selain seperti yang disebutkan diatas, hasil penelitan eksperimental  sepanjang tahun 2012 khusus dalam mata pelajaran matematika di sekolah menunjukkan ada beberapa faktor temuan yang dapat mempengaruhi hasil belajar siswa  di sekolah (</w:t>
      </w:r>
      <w:r w:rsidRPr="008C4D36">
        <w:rPr>
          <w:rFonts w:ascii="Times New Roman" w:hAnsi="Times New Roman"/>
          <w:i/>
          <w:sz w:val="24"/>
          <w:szCs w:val="24"/>
        </w:rPr>
        <w:t>peneliti dan tempat meneliti</w:t>
      </w:r>
      <w:r w:rsidRPr="008C4D36">
        <w:rPr>
          <w:rFonts w:ascii="Times New Roman" w:hAnsi="Times New Roman"/>
          <w:sz w:val="24"/>
          <w:szCs w:val="24"/>
        </w:rPr>
        <w:t xml:space="preserve">) diantaranya: </w:t>
      </w:r>
      <w:r>
        <w:rPr>
          <w:rFonts w:ascii="Times New Roman" w:hAnsi="Times New Roman"/>
          <w:sz w:val="24"/>
          <w:szCs w:val="24"/>
        </w:rPr>
        <w:t xml:space="preserve">       (a) </w:t>
      </w:r>
      <w:r w:rsidRPr="008C4D36">
        <w:rPr>
          <w:rFonts w:ascii="Times New Roman" w:hAnsi="Times New Roman"/>
          <w:sz w:val="24"/>
          <w:szCs w:val="24"/>
        </w:rPr>
        <w:t>kecerdasan emosional (Yundari-MTs</w:t>
      </w:r>
      <w:r>
        <w:rPr>
          <w:rFonts w:ascii="Times New Roman" w:hAnsi="Times New Roman"/>
          <w:sz w:val="24"/>
          <w:szCs w:val="24"/>
        </w:rPr>
        <w:t xml:space="preserve"> </w:t>
      </w:r>
      <w:r w:rsidRPr="008C4D36">
        <w:rPr>
          <w:rFonts w:ascii="Times New Roman" w:hAnsi="Times New Roman"/>
          <w:sz w:val="24"/>
          <w:szCs w:val="24"/>
        </w:rPr>
        <w:t xml:space="preserve">se-Kabupaten Ngawi); </w:t>
      </w:r>
      <w:r>
        <w:rPr>
          <w:rFonts w:ascii="Times New Roman" w:hAnsi="Times New Roman"/>
          <w:sz w:val="24"/>
          <w:szCs w:val="24"/>
        </w:rPr>
        <w:t xml:space="preserve">             </w:t>
      </w:r>
      <w:r w:rsidRPr="008C4D36">
        <w:rPr>
          <w:rFonts w:ascii="Times New Roman" w:hAnsi="Times New Roman"/>
          <w:sz w:val="24"/>
          <w:szCs w:val="24"/>
        </w:rPr>
        <w:lastRenderedPageBreak/>
        <w:t xml:space="preserve">(b) kemampuan berfikir logis (Theresia Widhiastuti-SMA di Salatiga); </w:t>
      </w:r>
      <w:r>
        <w:rPr>
          <w:rFonts w:ascii="Times New Roman" w:hAnsi="Times New Roman"/>
          <w:sz w:val="24"/>
          <w:szCs w:val="24"/>
        </w:rPr>
        <w:t xml:space="preserve">   </w:t>
      </w:r>
      <w:r w:rsidRPr="008C4D36">
        <w:rPr>
          <w:rFonts w:ascii="Times New Roman" w:hAnsi="Times New Roman"/>
          <w:sz w:val="24"/>
          <w:szCs w:val="24"/>
        </w:rPr>
        <w:t>(c) inteligensi (Seno-SMP di Kabupaten Magetan); (d) gaya kognitif siswa (Mohammad Noor Kholid-siswa kelas VIII SMP Negeri se-Kabupaten Blora</w:t>
      </w:r>
      <w:r>
        <w:rPr>
          <w:rFonts w:ascii="Times New Roman" w:hAnsi="Times New Roman"/>
          <w:sz w:val="24"/>
          <w:szCs w:val="24"/>
        </w:rPr>
        <w:t xml:space="preserve">); </w:t>
      </w:r>
      <w:r w:rsidRPr="008C4D36">
        <w:rPr>
          <w:rFonts w:ascii="Times New Roman" w:hAnsi="Times New Roman"/>
          <w:sz w:val="24"/>
          <w:szCs w:val="24"/>
        </w:rPr>
        <w:t>(e)  kemampuan verbal (Joko Wahono-siswa kelas VIII SMP/MTs Kota Surakarta);</w:t>
      </w:r>
      <w:r>
        <w:rPr>
          <w:rFonts w:ascii="Times New Roman" w:hAnsi="Times New Roman"/>
          <w:sz w:val="24"/>
          <w:szCs w:val="24"/>
        </w:rPr>
        <w:t xml:space="preserve"> </w:t>
      </w:r>
      <w:r w:rsidRPr="008C4D36">
        <w:rPr>
          <w:rFonts w:ascii="Times New Roman" w:hAnsi="Times New Roman"/>
          <w:sz w:val="24"/>
          <w:szCs w:val="24"/>
        </w:rPr>
        <w:t xml:space="preserve">(f)   kecerdasan matematis logis (Isna Farahsanti- SMPN di Kabupaten Sukoharjo). </w:t>
      </w:r>
    </w:p>
    <w:p w:rsidR="001B562E" w:rsidRDefault="001B562E" w:rsidP="001B562E">
      <w:pPr>
        <w:spacing w:line="480" w:lineRule="auto"/>
        <w:jc w:val="both"/>
        <w:rPr>
          <w:rFonts w:ascii="Times New Roman" w:hAnsi="Times New Roman"/>
          <w:color w:val="FF0000"/>
          <w:sz w:val="24"/>
          <w:szCs w:val="24"/>
        </w:rPr>
      </w:pPr>
    </w:p>
    <w:p w:rsidR="000610BB" w:rsidRDefault="000610BB" w:rsidP="001B562E">
      <w:pPr>
        <w:spacing w:line="480" w:lineRule="auto"/>
        <w:jc w:val="both"/>
        <w:rPr>
          <w:rFonts w:ascii="Times New Roman" w:hAnsi="Times New Roman"/>
          <w:color w:val="FF0000"/>
          <w:sz w:val="24"/>
          <w:szCs w:val="24"/>
        </w:rPr>
      </w:pPr>
    </w:p>
    <w:p w:rsidR="000610BB" w:rsidRDefault="000610BB" w:rsidP="001B562E">
      <w:pPr>
        <w:spacing w:line="480" w:lineRule="auto"/>
        <w:jc w:val="both"/>
        <w:rPr>
          <w:rFonts w:ascii="Times New Roman" w:hAnsi="Times New Roman"/>
          <w:color w:val="FF0000"/>
          <w:sz w:val="24"/>
          <w:szCs w:val="24"/>
        </w:rPr>
      </w:pPr>
    </w:p>
    <w:p w:rsidR="000610BB" w:rsidRDefault="000610BB" w:rsidP="001B562E">
      <w:pPr>
        <w:spacing w:line="480" w:lineRule="auto"/>
        <w:jc w:val="both"/>
        <w:rPr>
          <w:rFonts w:ascii="Times New Roman" w:hAnsi="Times New Roman"/>
          <w:color w:val="FF0000"/>
          <w:sz w:val="24"/>
          <w:szCs w:val="24"/>
        </w:rPr>
      </w:pPr>
    </w:p>
    <w:p w:rsidR="000610BB" w:rsidRDefault="000610BB" w:rsidP="001B562E">
      <w:pPr>
        <w:spacing w:line="480" w:lineRule="auto"/>
        <w:jc w:val="both"/>
        <w:rPr>
          <w:rFonts w:ascii="Times New Roman" w:hAnsi="Times New Roman"/>
          <w:color w:val="FF0000"/>
          <w:sz w:val="24"/>
          <w:szCs w:val="24"/>
        </w:rPr>
      </w:pPr>
    </w:p>
    <w:p w:rsidR="000610BB" w:rsidRDefault="000610BB" w:rsidP="001B562E">
      <w:pPr>
        <w:spacing w:line="480" w:lineRule="auto"/>
        <w:jc w:val="both"/>
        <w:rPr>
          <w:rFonts w:ascii="Times New Roman" w:hAnsi="Times New Roman"/>
          <w:color w:val="FF0000"/>
          <w:sz w:val="24"/>
          <w:szCs w:val="24"/>
        </w:rPr>
      </w:pPr>
    </w:p>
    <w:p w:rsidR="000610BB" w:rsidRDefault="000610BB" w:rsidP="001B562E">
      <w:pPr>
        <w:spacing w:line="480" w:lineRule="auto"/>
        <w:jc w:val="both"/>
        <w:rPr>
          <w:rFonts w:ascii="Times New Roman" w:hAnsi="Times New Roman"/>
          <w:color w:val="FF0000"/>
          <w:sz w:val="24"/>
          <w:szCs w:val="24"/>
        </w:rPr>
      </w:pPr>
    </w:p>
    <w:p w:rsidR="000610BB" w:rsidRDefault="000610BB" w:rsidP="001B562E">
      <w:pPr>
        <w:spacing w:line="480" w:lineRule="auto"/>
        <w:jc w:val="both"/>
        <w:rPr>
          <w:rFonts w:ascii="Times New Roman" w:hAnsi="Times New Roman"/>
          <w:color w:val="FF0000"/>
          <w:sz w:val="24"/>
          <w:szCs w:val="24"/>
        </w:rPr>
      </w:pPr>
    </w:p>
    <w:p w:rsidR="000610BB" w:rsidRDefault="000610BB" w:rsidP="001B562E">
      <w:pPr>
        <w:spacing w:line="480" w:lineRule="auto"/>
        <w:jc w:val="both"/>
        <w:rPr>
          <w:rFonts w:ascii="Times New Roman" w:hAnsi="Times New Roman"/>
          <w:color w:val="FF0000"/>
          <w:sz w:val="24"/>
          <w:szCs w:val="24"/>
        </w:rPr>
      </w:pPr>
    </w:p>
    <w:p w:rsidR="00B45F30" w:rsidRDefault="00B45F30" w:rsidP="008C4D36">
      <w:pPr>
        <w:pStyle w:val="ListParagraph"/>
        <w:spacing w:line="480" w:lineRule="auto"/>
        <w:jc w:val="center"/>
        <w:rPr>
          <w:rFonts w:ascii="Times New Roman" w:hAnsi="Times New Roman" w:cs="Times New Roman"/>
          <w:b/>
          <w:sz w:val="24"/>
          <w:szCs w:val="24"/>
        </w:rPr>
      </w:pPr>
    </w:p>
    <w:p w:rsidR="00B45F30" w:rsidRDefault="00B45F30" w:rsidP="008C4D36">
      <w:pPr>
        <w:pStyle w:val="ListParagraph"/>
        <w:spacing w:line="480" w:lineRule="auto"/>
        <w:jc w:val="center"/>
        <w:rPr>
          <w:rFonts w:ascii="Times New Roman" w:hAnsi="Times New Roman" w:cs="Times New Roman"/>
          <w:b/>
          <w:sz w:val="24"/>
          <w:szCs w:val="24"/>
        </w:rPr>
      </w:pPr>
    </w:p>
    <w:p w:rsidR="00B45F30" w:rsidRDefault="00B45F30" w:rsidP="008C4D36">
      <w:pPr>
        <w:pStyle w:val="ListParagraph"/>
        <w:spacing w:line="480" w:lineRule="auto"/>
        <w:jc w:val="center"/>
        <w:rPr>
          <w:rFonts w:ascii="Times New Roman" w:hAnsi="Times New Roman" w:cs="Times New Roman"/>
          <w:b/>
          <w:sz w:val="24"/>
          <w:szCs w:val="24"/>
        </w:rPr>
      </w:pPr>
    </w:p>
    <w:p w:rsidR="00B45F30" w:rsidRDefault="00B45F30" w:rsidP="008C4D36">
      <w:pPr>
        <w:pStyle w:val="ListParagraph"/>
        <w:spacing w:line="480" w:lineRule="auto"/>
        <w:jc w:val="center"/>
        <w:rPr>
          <w:rFonts w:ascii="Times New Roman" w:hAnsi="Times New Roman" w:cs="Times New Roman"/>
          <w:b/>
          <w:sz w:val="24"/>
          <w:szCs w:val="24"/>
        </w:rPr>
      </w:pPr>
    </w:p>
    <w:p w:rsidR="00B45F30" w:rsidRDefault="00B45F30" w:rsidP="008C4D36">
      <w:pPr>
        <w:pStyle w:val="ListParagraph"/>
        <w:spacing w:line="480" w:lineRule="auto"/>
        <w:jc w:val="center"/>
        <w:rPr>
          <w:rFonts w:ascii="Times New Roman" w:hAnsi="Times New Roman" w:cs="Times New Roman"/>
          <w:b/>
          <w:sz w:val="24"/>
          <w:szCs w:val="24"/>
        </w:rPr>
      </w:pPr>
      <w:bookmarkStart w:id="0" w:name="_GoBack"/>
      <w:bookmarkEnd w:id="0"/>
    </w:p>
    <w:p w:rsidR="008C4D36" w:rsidRPr="008C4D36" w:rsidRDefault="008C4D36" w:rsidP="008C4D36">
      <w:pPr>
        <w:pStyle w:val="ListParagraph"/>
        <w:spacing w:line="480" w:lineRule="auto"/>
        <w:jc w:val="center"/>
        <w:rPr>
          <w:rFonts w:ascii="Times New Roman" w:hAnsi="Times New Roman" w:cs="Times New Roman"/>
          <w:b/>
          <w:sz w:val="24"/>
          <w:szCs w:val="24"/>
        </w:rPr>
      </w:pPr>
      <w:r w:rsidRPr="008C4D36">
        <w:rPr>
          <w:rFonts w:ascii="Times New Roman" w:hAnsi="Times New Roman" w:cs="Times New Roman"/>
          <w:b/>
          <w:sz w:val="24"/>
          <w:szCs w:val="24"/>
        </w:rPr>
        <w:lastRenderedPageBreak/>
        <w:t>BAB V</w:t>
      </w:r>
    </w:p>
    <w:p w:rsidR="008C4D36" w:rsidRPr="008C4D36" w:rsidRDefault="008C4D36" w:rsidP="008C4D36">
      <w:pPr>
        <w:pStyle w:val="ListParagraph"/>
        <w:spacing w:line="480" w:lineRule="auto"/>
        <w:jc w:val="center"/>
        <w:rPr>
          <w:rFonts w:ascii="Times New Roman" w:hAnsi="Times New Roman" w:cs="Times New Roman"/>
          <w:b/>
          <w:sz w:val="24"/>
          <w:szCs w:val="24"/>
        </w:rPr>
      </w:pPr>
      <w:r w:rsidRPr="008C4D36">
        <w:rPr>
          <w:rFonts w:ascii="Times New Roman" w:hAnsi="Times New Roman" w:cs="Times New Roman"/>
          <w:b/>
          <w:sz w:val="24"/>
          <w:szCs w:val="24"/>
        </w:rPr>
        <w:t xml:space="preserve">KESIMPULAN DAN SARAN </w:t>
      </w:r>
    </w:p>
    <w:p w:rsidR="008C4D36" w:rsidRPr="008C4D36" w:rsidRDefault="008C4D36" w:rsidP="008C4D36">
      <w:pPr>
        <w:pStyle w:val="ListParagraph"/>
        <w:spacing w:line="480" w:lineRule="auto"/>
        <w:jc w:val="center"/>
        <w:rPr>
          <w:rFonts w:ascii="Times New Roman" w:hAnsi="Times New Roman" w:cs="Times New Roman"/>
          <w:sz w:val="24"/>
          <w:szCs w:val="24"/>
        </w:rPr>
      </w:pPr>
    </w:p>
    <w:p w:rsidR="008C4D36" w:rsidRPr="0096496F" w:rsidRDefault="008C4D36" w:rsidP="005C07B2">
      <w:pPr>
        <w:pStyle w:val="ListParagraph"/>
        <w:numPr>
          <w:ilvl w:val="0"/>
          <w:numId w:val="26"/>
        </w:numPr>
        <w:spacing w:line="480" w:lineRule="auto"/>
        <w:rPr>
          <w:rFonts w:ascii="Times New Roman" w:hAnsi="Times New Roman" w:cs="Times New Roman"/>
          <w:b/>
          <w:sz w:val="24"/>
          <w:szCs w:val="24"/>
        </w:rPr>
      </w:pPr>
      <w:r w:rsidRPr="0096496F">
        <w:rPr>
          <w:rFonts w:ascii="Times New Roman" w:hAnsi="Times New Roman" w:cs="Times New Roman"/>
          <w:b/>
          <w:sz w:val="24"/>
          <w:szCs w:val="24"/>
        </w:rPr>
        <w:t xml:space="preserve">Kesimpulan </w:t>
      </w:r>
    </w:p>
    <w:p w:rsidR="008C4D36" w:rsidRPr="008C4D36" w:rsidRDefault="008C4D36" w:rsidP="0096496F">
      <w:pPr>
        <w:pStyle w:val="ListParagraph"/>
        <w:tabs>
          <w:tab w:val="left" w:pos="1276"/>
        </w:tabs>
        <w:spacing w:line="480" w:lineRule="auto"/>
        <w:ind w:left="1080"/>
        <w:rPr>
          <w:rFonts w:ascii="Times New Roman" w:hAnsi="Times New Roman" w:cs="Times New Roman"/>
          <w:sz w:val="24"/>
          <w:szCs w:val="24"/>
        </w:rPr>
      </w:pPr>
      <w:r w:rsidRPr="008C4D36">
        <w:rPr>
          <w:rFonts w:ascii="Times New Roman" w:hAnsi="Times New Roman" w:cs="Times New Roman"/>
          <w:sz w:val="24"/>
          <w:szCs w:val="24"/>
        </w:rPr>
        <w:tab/>
      </w:r>
      <w:r w:rsidRPr="008C4D36">
        <w:rPr>
          <w:rFonts w:ascii="Times New Roman" w:hAnsi="Times New Roman" w:cs="Times New Roman"/>
          <w:sz w:val="24"/>
          <w:szCs w:val="24"/>
        </w:rPr>
        <w:tab/>
        <w:t xml:space="preserve">Berdasarkan hasil penelitian  dan pembahasan pada Bab IV dapat ditarik   kesimpulan sebagai berikut: </w:t>
      </w:r>
    </w:p>
    <w:p w:rsidR="003815C3" w:rsidRPr="003815C3" w:rsidRDefault="003815C3" w:rsidP="005C07B2">
      <w:pPr>
        <w:pStyle w:val="ListParagraph"/>
        <w:numPr>
          <w:ilvl w:val="0"/>
          <w:numId w:val="27"/>
        </w:numPr>
        <w:tabs>
          <w:tab w:val="left" w:pos="1134"/>
        </w:tabs>
        <w:spacing w:line="480" w:lineRule="auto"/>
        <w:jc w:val="both"/>
        <w:rPr>
          <w:rFonts w:ascii="Times New Roman" w:hAnsi="Times New Roman"/>
          <w:sz w:val="24"/>
          <w:szCs w:val="24"/>
        </w:rPr>
      </w:pPr>
      <w:r w:rsidRPr="008C4D36">
        <w:rPr>
          <w:rFonts w:ascii="Times New Roman" w:hAnsi="Times New Roman"/>
          <w:sz w:val="24"/>
          <w:szCs w:val="24"/>
        </w:rPr>
        <w:t xml:space="preserve">Hasil perolehan tentang hambatan belajar siswa </w:t>
      </w:r>
      <w:r>
        <w:rPr>
          <w:rFonts w:ascii="Times New Roman" w:hAnsi="Times New Roman"/>
          <w:sz w:val="24"/>
          <w:szCs w:val="24"/>
        </w:rPr>
        <w:t xml:space="preserve">SMPN 18 Makassar dengan </w:t>
      </w:r>
      <w:r w:rsidRPr="003815C3">
        <w:rPr>
          <w:rFonts w:ascii="Times New Roman" w:hAnsi="Times New Roman"/>
          <w:sz w:val="24"/>
          <w:szCs w:val="24"/>
        </w:rPr>
        <w:t>jumlah nomor yang konsisten sebanyak 41 nomor diperoleh reliabilitas  sebesar 0.894 (</w:t>
      </w:r>
      <w:r w:rsidR="007C7F55">
        <w:rPr>
          <w:rFonts w:ascii="Times New Roman" w:hAnsi="Times New Roman"/>
          <w:i/>
          <w:sz w:val="24"/>
          <w:szCs w:val="24"/>
        </w:rPr>
        <w:t>reliabel</w:t>
      </w:r>
      <w:r w:rsidRPr="003815C3">
        <w:rPr>
          <w:rFonts w:ascii="Times New Roman" w:hAnsi="Times New Roman"/>
          <w:sz w:val="24"/>
          <w:szCs w:val="24"/>
        </w:rPr>
        <w:t>)</w:t>
      </w:r>
      <w:r>
        <w:rPr>
          <w:rFonts w:ascii="Times New Roman" w:hAnsi="Times New Roman"/>
          <w:sz w:val="24"/>
          <w:szCs w:val="24"/>
        </w:rPr>
        <w:t>.</w:t>
      </w:r>
    </w:p>
    <w:p w:rsidR="003815C3" w:rsidRPr="003815C3" w:rsidRDefault="003815C3" w:rsidP="003815C3">
      <w:pPr>
        <w:pStyle w:val="ListParagraph"/>
        <w:spacing w:after="0" w:line="480" w:lineRule="auto"/>
        <w:ind w:left="1080"/>
        <w:jc w:val="both"/>
        <w:rPr>
          <w:rFonts w:ascii="Times New Roman" w:hAnsi="Times New Roman"/>
          <w:sz w:val="24"/>
          <w:szCs w:val="24"/>
          <w:shd w:val="clear" w:color="auto" w:fill="FFFFFF"/>
        </w:rPr>
      </w:pPr>
      <w:r>
        <w:rPr>
          <w:rFonts w:ascii="Times New Roman" w:hAnsi="Times New Roman"/>
          <w:sz w:val="24"/>
          <w:szCs w:val="24"/>
        </w:rPr>
        <w:t>Dari hasil analisis jalur,</w:t>
      </w:r>
      <w:r w:rsidRPr="00803926">
        <w:rPr>
          <w:rFonts w:ascii="Times New Roman" w:hAnsi="Times New Roman"/>
          <w:sz w:val="24"/>
          <w:szCs w:val="24"/>
        </w:rPr>
        <w:t xml:space="preserve"> dapat diketahui bobot koefisien regresi </w:t>
      </w:r>
      <w:r>
        <w:rPr>
          <w:rFonts w:ascii="Times New Roman" w:hAnsi="Times New Roman"/>
          <w:sz w:val="24"/>
          <w:szCs w:val="24"/>
        </w:rPr>
        <w:t>hambatan</w:t>
      </w:r>
      <w:r w:rsidRPr="00803926">
        <w:rPr>
          <w:rFonts w:ascii="Times New Roman" w:hAnsi="Times New Roman"/>
          <w:sz w:val="24"/>
          <w:szCs w:val="24"/>
        </w:rPr>
        <w:t xml:space="preserve"> belajar terhadap </w:t>
      </w:r>
      <w:r>
        <w:rPr>
          <w:rFonts w:ascii="Times New Roman" w:hAnsi="Times New Roman"/>
          <w:sz w:val="24"/>
          <w:szCs w:val="24"/>
        </w:rPr>
        <w:t>hasil belajar</w:t>
      </w:r>
      <w:r w:rsidRPr="00803926">
        <w:rPr>
          <w:rFonts w:ascii="Times New Roman" w:hAnsi="Times New Roman"/>
          <w:sz w:val="24"/>
          <w:szCs w:val="24"/>
        </w:rPr>
        <w:t xml:space="preserve"> adalah sebesar </w:t>
      </w:r>
      <w:r>
        <w:rPr>
          <w:rFonts w:ascii="Times New Roman" w:eastAsia="Times New Roman" w:hAnsi="Times New Roman"/>
          <w:sz w:val="24"/>
          <w:szCs w:val="24"/>
        </w:rPr>
        <w:t>1,</w:t>
      </w:r>
      <w:r w:rsidRPr="00DE6D01">
        <w:rPr>
          <w:rFonts w:ascii="Times New Roman" w:eastAsia="Times New Roman" w:hAnsi="Times New Roman"/>
          <w:sz w:val="24"/>
          <w:szCs w:val="24"/>
        </w:rPr>
        <w:t>161</w:t>
      </w:r>
      <w:r w:rsidRPr="00803926">
        <w:rPr>
          <w:rFonts w:ascii="Times New Roman" w:hAnsi="Times New Roman"/>
          <w:sz w:val="24"/>
          <w:szCs w:val="24"/>
        </w:rPr>
        <w:t xml:space="preserve"> dengan nilai </w:t>
      </w:r>
      <w:r w:rsidRPr="00803926">
        <w:rPr>
          <w:rFonts w:ascii="Times New Roman" w:hAnsi="Times New Roman"/>
          <w:i/>
          <w:sz w:val="24"/>
          <w:szCs w:val="24"/>
        </w:rPr>
        <w:t>p</w:t>
      </w:r>
      <w:r w:rsidRPr="00803926">
        <w:rPr>
          <w:rFonts w:ascii="Times New Roman" w:hAnsi="Times New Roman"/>
          <w:sz w:val="24"/>
          <w:szCs w:val="24"/>
        </w:rPr>
        <w:t xml:space="preserve"> </w:t>
      </w:r>
      <w:r w:rsidR="00693C37">
        <w:rPr>
          <w:rFonts w:ascii="Times New Roman" w:hAnsi="Times New Roman"/>
          <w:sz w:val="24"/>
          <w:szCs w:val="24"/>
        </w:rPr>
        <w:t>&lt; 0,001</w:t>
      </w:r>
      <w:r w:rsidRPr="00803926">
        <w:rPr>
          <w:rFonts w:ascii="Times New Roman" w:hAnsi="Times New Roman"/>
          <w:sz w:val="24"/>
          <w:szCs w:val="24"/>
        </w:rPr>
        <w:t xml:space="preserve"> dan C.R. (</w:t>
      </w:r>
      <w:r>
        <w:rPr>
          <w:rFonts w:ascii="Times New Roman" w:eastAsia="Times New Roman" w:hAnsi="Times New Roman"/>
          <w:sz w:val="24"/>
          <w:szCs w:val="24"/>
        </w:rPr>
        <w:t>4,</w:t>
      </w:r>
      <w:r w:rsidRPr="00DE6D01">
        <w:rPr>
          <w:rFonts w:ascii="Times New Roman" w:eastAsia="Times New Roman" w:hAnsi="Times New Roman"/>
          <w:sz w:val="24"/>
          <w:szCs w:val="24"/>
        </w:rPr>
        <w:t>641</w:t>
      </w:r>
      <w:r w:rsidRPr="00803926">
        <w:rPr>
          <w:rFonts w:ascii="Times New Roman" w:hAnsi="Times New Roman"/>
          <w:sz w:val="24"/>
          <w:szCs w:val="24"/>
        </w:rPr>
        <w:t xml:space="preserve"> &gt; 1,96). Hal ini berarti </w:t>
      </w:r>
      <w:r>
        <w:rPr>
          <w:rFonts w:ascii="Times New Roman" w:hAnsi="Times New Roman"/>
          <w:sz w:val="24"/>
          <w:szCs w:val="24"/>
        </w:rPr>
        <w:t>hambatan</w:t>
      </w:r>
      <w:r w:rsidRPr="00803926">
        <w:rPr>
          <w:rFonts w:ascii="Times New Roman" w:hAnsi="Times New Roman"/>
          <w:sz w:val="24"/>
          <w:szCs w:val="24"/>
        </w:rPr>
        <w:t xml:space="preserve"> belajar berpengaruh positif secara langsung dan signifikan terhadap </w:t>
      </w:r>
      <w:r>
        <w:rPr>
          <w:rFonts w:ascii="Times New Roman" w:hAnsi="Times New Roman"/>
          <w:sz w:val="24"/>
          <w:szCs w:val="24"/>
        </w:rPr>
        <w:t>hasil</w:t>
      </w:r>
      <w:r w:rsidRPr="00803926">
        <w:rPr>
          <w:rFonts w:ascii="Times New Roman" w:hAnsi="Times New Roman"/>
          <w:sz w:val="24"/>
          <w:szCs w:val="24"/>
        </w:rPr>
        <w:t xml:space="preserve"> </w:t>
      </w:r>
      <w:r>
        <w:rPr>
          <w:rFonts w:ascii="Times New Roman" w:hAnsi="Times New Roman"/>
          <w:sz w:val="24"/>
          <w:szCs w:val="24"/>
        </w:rPr>
        <w:t>belajar</w:t>
      </w:r>
      <w:r w:rsidRPr="00803926">
        <w:rPr>
          <w:rFonts w:ascii="Times New Roman" w:hAnsi="Times New Roman"/>
          <w:sz w:val="24"/>
          <w:szCs w:val="24"/>
        </w:rPr>
        <w:t xml:space="preserve">. </w:t>
      </w:r>
      <w:r w:rsidRPr="003815C3">
        <w:rPr>
          <w:rFonts w:ascii="Times New Roman" w:hAnsi="Times New Roman"/>
          <w:sz w:val="24"/>
          <w:szCs w:val="24"/>
        </w:rPr>
        <w:t>Hal ini menunjukkan bahwa untuk tingkat keyakinan 95%, hambatan belajar berpengaruh secara langsung dan positif terhadap hasil belajar. Dengan kata lain, jika hambatan belajar rendah, maka hasil belajar semakin tinggi terhadap siswa SMP Negeri 18 Makassar, begitupula sebaliknya.</w:t>
      </w:r>
      <w:r>
        <w:rPr>
          <w:rFonts w:ascii="Times New Roman" w:hAnsi="Times New Roman"/>
          <w:sz w:val="24"/>
          <w:szCs w:val="24"/>
        </w:rPr>
        <w:t xml:space="preserve"> </w:t>
      </w:r>
      <w:r w:rsidRPr="003815C3">
        <w:rPr>
          <w:rFonts w:ascii="Times New Roman" w:hAnsi="Times New Roman"/>
          <w:sz w:val="24"/>
          <w:szCs w:val="24"/>
        </w:rPr>
        <w:t>Dengan koefisien regresi yang bernilai positif (1,161), menunjukkan bahwa apabila hambatan belajar siswa diminimalisir secara optimal mendekati 100%, maka hasil belajar siswa akan meningkat  sebesar 116,1%.</w:t>
      </w:r>
    </w:p>
    <w:p w:rsidR="003815C3" w:rsidRDefault="003815C3" w:rsidP="005C07B2">
      <w:pPr>
        <w:pStyle w:val="ListParagraph"/>
        <w:numPr>
          <w:ilvl w:val="0"/>
          <w:numId w:val="27"/>
        </w:numPr>
        <w:spacing w:after="0" w:line="480" w:lineRule="auto"/>
        <w:jc w:val="both"/>
        <w:rPr>
          <w:rFonts w:ascii="Times New Roman" w:hAnsi="Times New Roman"/>
          <w:sz w:val="24"/>
          <w:szCs w:val="24"/>
        </w:rPr>
      </w:pPr>
      <w:r w:rsidRPr="008C4D36">
        <w:rPr>
          <w:rFonts w:ascii="Times New Roman" w:hAnsi="Times New Roman"/>
          <w:sz w:val="24"/>
          <w:szCs w:val="24"/>
        </w:rPr>
        <w:lastRenderedPageBreak/>
        <w:t xml:space="preserve">Hasil perolehan tentang </w:t>
      </w:r>
      <w:r>
        <w:rPr>
          <w:rFonts w:ascii="Times New Roman" w:hAnsi="Times New Roman"/>
          <w:sz w:val="24"/>
          <w:szCs w:val="24"/>
        </w:rPr>
        <w:t>minat</w:t>
      </w:r>
      <w:r w:rsidRPr="008C4D36">
        <w:rPr>
          <w:rFonts w:ascii="Times New Roman" w:hAnsi="Times New Roman"/>
          <w:sz w:val="24"/>
          <w:szCs w:val="24"/>
        </w:rPr>
        <w:t xml:space="preserve"> belajar siswa </w:t>
      </w:r>
      <w:r>
        <w:rPr>
          <w:rFonts w:ascii="Times New Roman" w:hAnsi="Times New Roman"/>
          <w:sz w:val="24"/>
          <w:szCs w:val="24"/>
        </w:rPr>
        <w:t xml:space="preserve">SMPN 18 Makassar dengan </w:t>
      </w:r>
      <w:r w:rsidRPr="003815C3">
        <w:rPr>
          <w:rFonts w:ascii="Times New Roman" w:hAnsi="Times New Roman"/>
          <w:sz w:val="24"/>
          <w:szCs w:val="24"/>
        </w:rPr>
        <w:t xml:space="preserve">jumlah nomor yang konsisten sebanyak </w:t>
      </w:r>
      <w:r>
        <w:rPr>
          <w:rFonts w:ascii="Times New Roman" w:hAnsi="Times New Roman"/>
          <w:sz w:val="24"/>
          <w:szCs w:val="24"/>
        </w:rPr>
        <w:t>40</w:t>
      </w:r>
      <w:r w:rsidRPr="003815C3">
        <w:rPr>
          <w:rFonts w:ascii="Times New Roman" w:hAnsi="Times New Roman"/>
          <w:sz w:val="24"/>
          <w:szCs w:val="24"/>
        </w:rPr>
        <w:t xml:space="preserve"> nomor diperoleh reliabilitas  sebesar </w:t>
      </w:r>
      <w:r w:rsidR="007C7F55" w:rsidRPr="008C4D36">
        <w:rPr>
          <w:rFonts w:ascii="Times New Roman" w:hAnsi="Times New Roman"/>
          <w:sz w:val="24"/>
          <w:szCs w:val="24"/>
        </w:rPr>
        <w:t>0.9</w:t>
      </w:r>
      <w:r w:rsidR="007C7F55">
        <w:rPr>
          <w:rFonts w:ascii="Times New Roman" w:hAnsi="Times New Roman"/>
          <w:sz w:val="24"/>
          <w:szCs w:val="24"/>
        </w:rPr>
        <w:t>40</w:t>
      </w:r>
      <w:r w:rsidR="007C7F55" w:rsidRPr="008C4D36">
        <w:rPr>
          <w:rFonts w:ascii="Times New Roman" w:hAnsi="Times New Roman"/>
          <w:sz w:val="24"/>
          <w:szCs w:val="24"/>
        </w:rPr>
        <w:t xml:space="preserve"> </w:t>
      </w:r>
      <w:r w:rsidRPr="003815C3">
        <w:rPr>
          <w:rFonts w:ascii="Times New Roman" w:hAnsi="Times New Roman"/>
          <w:sz w:val="24"/>
          <w:szCs w:val="24"/>
        </w:rPr>
        <w:t>(</w:t>
      </w:r>
      <w:r w:rsidR="007C7F55">
        <w:rPr>
          <w:rFonts w:ascii="Times New Roman" w:hAnsi="Times New Roman"/>
          <w:i/>
          <w:sz w:val="24"/>
          <w:szCs w:val="24"/>
        </w:rPr>
        <w:t>sangat reliabel</w:t>
      </w:r>
      <w:r w:rsidRPr="003815C3">
        <w:rPr>
          <w:rFonts w:ascii="Times New Roman" w:hAnsi="Times New Roman"/>
          <w:sz w:val="24"/>
          <w:szCs w:val="24"/>
        </w:rPr>
        <w:t>)</w:t>
      </w:r>
      <w:r>
        <w:rPr>
          <w:rFonts w:ascii="Times New Roman" w:hAnsi="Times New Roman"/>
          <w:sz w:val="24"/>
          <w:szCs w:val="24"/>
        </w:rPr>
        <w:t>.</w:t>
      </w:r>
      <w:r w:rsidRPr="003815C3">
        <w:rPr>
          <w:rFonts w:ascii="Times New Roman" w:hAnsi="Times New Roman"/>
          <w:sz w:val="24"/>
          <w:szCs w:val="24"/>
        </w:rPr>
        <w:t xml:space="preserve"> </w:t>
      </w:r>
    </w:p>
    <w:p w:rsidR="003815C3" w:rsidRPr="007C7F55" w:rsidRDefault="003815C3" w:rsidP="007C7F55">
      <w:pPr>
        <w:pStyle w:val="ListParagraph"/>
        <w:spacing w:after="0" w:line="480" w:lineRule="auto"/>
        <w:ind w:left="1134"/>
        <w:jc w:val="both"/>
        <w:rPr>
          <w:rFonts w:ascii="Times New Roman" w:hAnsi="Times New Roman"/>
          <w:color w:val="FF0000"/>
          <w:sz w:val="24"/>
          <w:szCs w:val="24"/>
        </w:rPr>
      </w:pPr>
      <w:r w:rsidRPr="00803926">
        <w:rPr>
          <w:rFonts w:ascii="Times New Roman" w:hAnsi="Times New Roman"/>
          <w:sz w:val="24"/>
          <w:szCs w:val="24"/>
        </w:rPr>
        <w:t xml:space="preserve">Dari hasil analisis jalur, dapat diketahui bobot koefisien regresi </w:t>
      </w:r>
      <w:r>
        <w:rPr>
          <w:rFonts w:ascii="Times New Roman" w:hAnsi="Times New Roman"/>
          <w:sz w:val="24"/>
          <w:szCs w:val="24"/>
        </w:rPr>
        <w:t>minat</w:t>
      </w:r>
      <w:r w:rsidRPr="00803926">
        <w:rPr>
          <w:rFonts w:ascii="Times New Roman" w:hAnsi="Times New Roman"/>
          <w:sz w:val="24"/>
          <w:szCs w:val="24"/>
        </w:rPr>
        <w:t xml:space="preserve"> belajar terhadap </w:t>
      </w:r>
      <w:r>
        <w:rPr>
          <w:rFonts w:ascii="Times New Roman" w:hAnsi="Times New Roman"/>
          <w:sz w:val="24"/>
          <w:szCs w:val="24"/>
        </w:rPr>
        <w:t>hasil belajar</w:t>
      </w:r>
      <w:r w:rsidRPr="00803926">
        <w:rPr>
          <w:rFonts w:ascii="Times New Roman" w:hAnsi="Times New Roman"/>
          <w:sz w:val="24"/>
          <w:szCs w:val="24"/>
        </w:rPr>
        <w:t xml:space="preserve"> adalah sebesar </w:t>
      </w:r>
      <w:r>
        <w:rPr>
          <w:rFonts w:ascii="Times New Roman" w:eastAsia="Times New Roman" w:hAnsi="Times New Roman"/>
          <w:sz w:val="24"/>
          <w:szCs w:val="24"/>
        </w:rPr>
        <w:t>2,</w:t>
      </w:r>
      <w:r w:rsidRPr="00DE6D01">
        <w:rPr>
          <w:rFonts w:ascii="Times New Roman" w:eastAsia="Times New Roman" w:hAnsi="Times New Roman"/>
          <w:sz w:val="24"/>
          <w:szCs w:val="24"/>
        </w:rPr>
        <w:t>065</w:t>
      </w:r>
      <w:r w:rsidRPr="00803926">
        <w:rPr>
          <w:rFonts w:ascii="Times New Roman" w:hAnsi="Times New Roman"/>
          <w:sz w:val="24"/>
          <w:szCs w:val="24"/>
        </w:rPr>
        <w:t xml:space="preserve"> dengan nilai</w:t>
      </w:r>
      <w:r w:rsidR="007C7F55">
        <w:rPr>
          <w:rFonts w:ascii="Times New Roman" w:hAnsi="Times New Roman"/>
          <w:sz w:val="24"/>
          <w:szCs w:val="24"/>
        </w:rPr>
        <w:t xml:space="preserve">          </w:t>
      </w:r>
      <w:r w:rsidRPr="00803926">
        <w:rPr>
          <w:rFonts w:ascii="Times New Roman" w:hAnsi="Times New Roman"/>
          <w:sz w:val="24"/>
          <w:szCs w:val="24"/>
        </w:rPr>
        <w:t xml:space="preserve"> </w:t>
      </w:r>
      <w:r w:rsidRPr="00803926">
        <w:rPr>
          <w:rFonts w:ascii="Times New Roman" w:hAnsi="Times New Roman"/>
          <w:i/>
          <w:sz w:val="24"/>
          <w:szCs w:val="24"/>
        </w:rPr>
        <w:t>p</w:t>
      </w:r>
      <w:r w:rsidRPr="00803926">
        <w:rPr>
          <w:rFonts w:ascii="Times New Roman" w:hAnsi="Times New Roman"/>
          <w:sz w:val="24"/>
          <w:szCs w:val="24"/>
        </w:rPr>
        <w:t xml:space="preserve"> </w:t>
      </w:r>
      <w:r w:rsidR="00693C37">
        <w:rPr>
          <w:rFonts w:ascii="Times New Roman" w:hAnsi="Times New Roman"/>
          <w:sz w:val="24"/>
          <w:szCs w:val="24"/>
        </w:rPr>
        <w:t>&lt;</w:t>
      </w:r>
      <w:r w:rsidRPr="00803926">
        <w:rPr>
          <w:rFonts w:ascii="Times New Roman" w:hAnsi="Times New Roman"/>
          <w:sz w:val="24"/>
          <w:szCs w:val="24"/>
        </w:rPr>
        <w:t xml:space="preserve"> 0,0</w:t>
      </w:r>
      <w:r w:rsidR="00693C37">
        <w:rPr>
          <w:rFonts w:ascii="Times New Roman" w:hAnsi="Times New Roman"/>
          <w:sz w:val="24"/>
          <w:szCs w:val="24"/>
        </w:rPr>
        <w:t>01</w:t>
      </w:r>
      <w:r w:rsidRPr="00803926">
        <w:rPr>
          <w:rFonts w:ascii="Times New Roman" w:hAnsi="Times New Roman"/>
          <w:sz w:val="24"/>
          <w:szCs w:val="24"/>
        </w:rPr>
        <w:t>) dan C.R. (</w:t>
      </w:r>
      <w:r>
        <w:rPr>
          <w:rFonts w:ascii="Times New Roman" w:eastAsia="Times New Roman" w:hAnsi="Times New Roman"/>
          <w:sz w:val="24"/>
          <w:szCs w:val="24"/>
        </w:rPr>
        <w:t>8,</w:t>
      </w:r>
      <w:r w:rsidRPr="00DE6D01">
        <w:rPr>
          <w:rFonts w:ascii="Times New Roman" w:eastAsia="Times New Roman" w:hAnsi="Times New Roman"/>
          <w:sz w:val="24"/>
          <w:szCs w:val="24"/>
        </w:rPr>
        <w:t>253</w:t>
      </w:r>
      <w:r>
        <w:rPr>
          <w:rFonts w:ascii="Times New Roman" w:eastAsia="Times New Roman" w:hAnsi="Times New Roman"/>
          <w:sz w:val="24"/>
          <w:szCs w:val="24"/>
        </w:rPr>
        <w:t xml:space="preserve"> </w:t>
      </w:r>
      <w:r w:rsidRPr="00803926">
        <w:rPr>
          <w:rFonts w:ascii="Times New Roman" w:hAnsi="Times New Roman"/>
          <w:sz w:val="24"/>
          <w:szCs w:val="24"/>
        </w:rPr>
        <w:t xml:space="preserve">&gt; 1,96). Hal ini berarti </w:t>
      </w:r>
      <w:r>
        <w:rPr>
          <w:rFonts w:ascii="Times New Roman" w:hAnsi="Times New Roman"/>
          <w:sz w:val="24"/>
          <w:szCs w:val="24"/>
        </w:rPr>
        <w:t>minat</w:t>
      </w:r>
      <w:r w:rsidRPr="00803926">
        <w:rPr>
          <w:rFonts w:ascii="Times New Roman" w:hAnsi="Times New Roman"/>
          <w:sz w:val="24"/>
          <w:szCs w:val="24"/>
        </w:rPr>
        <w:t xml:space="preserve"> belajar berpengaruh positif secara langsung dan signifikan terhadap </w:t>
      </w:r>
      <w:r>
        <w:rPr>
          <w:rFonts w:ascii="Times New Roman" w:hAnsi="Times New Roman"/>
          <w:sz w:val="24"/>
          <w:szCs w:val="24"/>
        </w:rPr>
        <w:t>hasil</w:t>
      </w:r>
      <w:r w:rsidRPr="00803926">
        <w:rPr>
          <w:rFonts w:ascii="Times New Roman" w:hAnsi="Times New Roman"/>
          <w:sz w:val="24"/>
          <w:szCs w:val="24"/>
        </w:rPr>
        <w:t xml:space="preserve"> </w:t>
      </w:r>
      <w:r>
        <w:rPr>
          <w:rFonts w:ascii="Times New Roman" w:hAnsi="Times New Roman"/>
          <w:sz w:val="24"/>
          <w:szCs w:val="24"/>
        </w:rPr>
        <w:t>belajar</w:t>
      </w:r>
      <w:r w:rsidRPr="00803926">
        <w:rPr>
          <w:rFonts w:ascii="Times New Roman" w:hAnsi="Times New Roman"/>
          <w:sz w:val="24"/>
          <w:szCs w:val="24"/>
        </w:rPr>
        <w:t xml:space="preserve">. Hal ini menunjukkan bahwa untuk tingkat keyakinan 95%, </w:t>
      </w:r>
      <w:r>
        <w:rPr>
          <w:rFonts w:ascii="Times New Roman" w:hAnsi="Times New Roman"/>
          <w:sz w:val="24"/>
          <w:szCs w:val="24"/>
        </w:rPr>
        <w:t>minat</w:t>
      </w:r>
      <w:r w:rsidRPr="002267C7">
        <w:rPr>
          <w:rFonts w:ascii="Times New Roman" w:hAnsi="Times New Roman"/>
          <w:sz w:val="24"/>
          <w:szCs w:val="24"/>
        </w:rPr>
        <w:t xml:space="preserve"> belajar berpengaruh secara langsung dan positif terhadap hasil belajar. Dengan kata lain, </w:t>
      </w:r>
      <w:r>
        <w:rPr>
          <w:rFonts w:ascii="Times New Roman" w:hAnsi="Times New Roman"/>
          <w:sz w:val="24"/>
          <w:szCs w:val="24"/>
        </w:rPr>
        <w:t>jika minat belajar tinggi,</w:t>
      </w:r>
      <w:r w:rsidRPr="002267C7">
        <w:rPr>
          <w:rFonts w:ascii="Times New Roman" w:hAnsi="Times New Roman"/>
          <w:sz w:val="24"/>
          <w:szCs w:val="24"/>
        </w:rPr>
        <w:t xml:space="preserve"> </w:t>
      </w:r>
      <w:r>
        <w:rPr>
          <w:rFonts w:ascii="Times New Roman" w:hAnsi="Times New Roman"/>
          <w:sz w:val="24"/>
          <w:szCs w:val="24"/>
        </w:rPr>
        <w:t xml:space="preserve">maka hasil belajar semakin tinggi terhadap siswa SMP </w:t>
      </w:r>
      <w:r w:rsidRPr="002267C7">
        <w:rPr>
          <w:rFonts w:ascii="Times New Roman" w:hAnsi="Times New Roman"/>
          <w:sz w:val="24"/>
          <w:szCs w:val="24"/>
        </w:rPr>
        <w:t>Negeri 18 Makassar</w:t>
      </w:r>
      <w:r>
        <w:rPr>
          <w:rFonts w:ascii="Times New Roman" w:hAnsi="Times New Roman"/>
          <w:sz w:val="24"/>
          <w:szCs w:val="24"/>
        </w:rPr>
        <w:t>, begitupula sebaliknya.</w:t>
      </w:r>
      <w:r w:rsidR="007C7F55">
        <w:rPr>
          <w:rFonts w:ascii="Times New Roman" w:hAnsi="Times New Roman"/>
          <w:sz w:val="24"/>
          <w:szCs w:val="24"/>
        </w:rPr>
        <w:t xml:space="preserve"> </w:t>
      </w:r>
      <w:r w:rsidRPr="007C7F55">
        <w:rPr>
          <w:rFonts w:ascii="Times New Roman" w:hAnsi="Times New Roman"/>
          <w:sz w:val="24"/>
          <w:szCs w:val="24"/>
        </w:rPr>
        <w:t>Dengan koefisien regresi yang bernilai positif (</w:t>
      </w:r>
      <w:r w:rsidRPr="007C7F55">
        <w:rPr>
          <w:rFonts w:ascii="Times New Roman" w:eastAsia="Times New Roman" w:hAnsi="Times New Roman"/>
          <w:sz w:val="24"/>
          <w:szCs w:val="24"/>
        </w:rPr>
        <w:t>2,065</w:t>
      </w:r>
      <w:r w:rsidRPr="007C7F55">
        <w:rPr>
          <w:rFonts w:ascii="Times New Roman" w:hAnsi="Times New Roman"/>
          <w:sz w:val="24"/>
          <w:szCs w:val="24"/>
        </w:rPr>
        <w:t xml:space="preserve">), menunjukkan bahwa apabila minat belajar siswa ditingkatkan secara optimal mendekati 100%, maka hasil belajar siswa akan meningkat pula sebesar </w:t>
      </w:r>
      <w:r w:rsidRPr="007C7F55">
        <w:rPr>
          <w:rFonts w:ascii="Times New Roman" w:eastAsia="Times New Roman" w:hAnsi="Times New Roman"/>
          <w:sz w:val="24"/>
          <w:szCs w:val="24"/>
        </w:rPr>
        <w:t>206,5</w:t>
      </w:r>
      <w:r w:rsidRPr="007C7F55">
        <w:rPr>
          <w:rFonts w:ascii="Times New Roman" w:hAnsi="Times New Roman"/>
          <w:sz w:val="24"/>
          <w:szCs w:val="24"/>
        </w:rPr>
        <w:t>%.</w:t>
      </w:r>
    </w:p>
    <w:p w:rsidR="0096496F" w:rsidRPr="00112560" w:rsidRDefault="00F34434" w:rsidP="005C07B2">
      <w:pPr>
        <w:pStyle w:val="ListParagraph"/>
        <w:numPr>
          <w:ilvl w:val="0"/>
          <w:numId w:val="27"/>
        </w:numPr>
        <w:shd w:val="clear" w:color="auto" w:fill="FFFFFF" w:themeFill="background1"/>
        <w:tabs>
          <w:tab w:val="left" w:pos="1134"/>
        </w:tabs>
        <w:spacing w:line="480" w:lineRule="auto"/>
        <w:ind w:left="1134" w:hanging="21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8C4D36" w:rsidRPr="00112560">
        <w:rPr>
          <w:rFonts w:ascii="Times New Roman" w:hAnsi="Times New Roman" w:cs="Times New Roman"/>
          <w:sz w:val="24"/>
          <w:szCs w:val="24"/>
        </w:rPr>
        <w:t xml:space="preserve">Hasil belajar siswa dalam bidang studi matematika  kelas VII dan kelas VIII </w:t>
      </w:r>
      <w:r w:rsidR="007C7F55" w:rsidRPr="00112560">
        <w:rPr>
          <w:rFonts w:ascii="Times New Roman" w:hAnsi="Times New Roman"/>
          <w:sz w:val="24"/>
          <w:szCs w:val="24"/>
        </w:rPr>
        <w:t xml:space="preserve">menunjukkan </w:t>
      </w:r>
      <w:r w:rsidR="008C4D36" w:rsidRPr="00112560">
        <w:rPr>
          <w:rFonts w:ascii="Times New Roman" w:hAnsi="Times New Roman" w:cs="Times New Roman"/>
          <w:sz w:val="24"/>
          <w:szCs w:val="24"/>
        </w:rPr>
        <w:t xml:space="preserve">bahwa hasil </w:t>
      </w:r>
      <w:r w:rsidR="007C7F55" w:rsidRPr="00112560">
        <w:rPr>
          <w:rFonts w:ascii="Times New Roman" w:hAnsi="Times New Roman" w:cs="Times New Roman"/>
          <w:sz w:val="24"/>
          <w:szCs w:val="24"/>
        </w:rPr>
        <w:t xml:space="preserve">belajar siswa SMPN 18 Makassar </w:t>
      </w:r>
      <w:r w:rsidR="008C4D36" w:rsidRPr="00112560">
        <w:rPr>
          <w:rFonts w:ascii="Times New Roman" w:hAnsi="Times New Roman" w:cs="Times New Roman"/>
          <w:sz w:val="24"/>
          <w:szCs w:val="24"/>
        </w:rPr>
        <w:t xml:space="preserve">‘cukup baik’, karena rata-rata </w:t>
      </w:r>
      <w:r w:rsidR="007C7F55" w:rsidRPr="00112560">
        <w:rPr>
          <w:rFonts w:ascii="Times New Roman" w:hAnsi="Times New Roman" w:cs="Times New Roman"/>
          <w:sz w:val="24"/>
          <w:szCs w:val="24"/>
        </w:rPr>
        <w:t>78,4</w:t>
      </w:r>
      <w:r w:rsidR="008C4D36" w:rsidRPr="00112560">
        <w:rPr>
          <w:rFonts w:ascii="Times New Roman" w:hAnsi="Times New Roman" w:cs="Times New Roman"/>
          <w:sz w:val="24"/>
          <w:szCs w:val="24"/>
        </w:rPr>
        <w:t xml:space="preserve"> sudah mencapai/lebih besar (≥) dari Kriteria Ketuntasan Minimal (KKM) yang ditetapkan oleh sekolah sebesar 70,00.</w:t>
      </w:r>
      <w:r w:rsidR="007C7F55" w:rsidRPr="00112560">
        <w:rPr>
          <w:rFonts w:ascii="Times New Roman" w:hAnsi="Times New Roman"/>
          <w:sz w:val="24"/>
          <w:szCs w:val="24"/>
        </w:rPr>
        <w:t xml:space="preserve"> </w:t>
      </w:r>
      <w:r w:rsidRPr="00112560">
        <w:rPr>
          <w:rFonts w:ascii="Times New Roman" w:hAnsi="Times New Roman"/>
          <w:sz w:val="24"/>
          <w:szCs w:val="24"/>
        </w:rPr>
        <w:t xml:space="preserve">Pada hasil analisis menunjukkan nilai </w:t>
      </w:r>
      <w:r w:rsidRPr="00112560">
        <w:rPr>
          <w:rFonts w:ascii="Times New Roman" w:hAnsi="Times New Roman"/>
          <w:i/>
          <w:sz w:val="24"/>
          <w:szCs w:val="24"/>
        </w:rPr>
        <w:t xml:space="preserve">estimate </w:t>
      </w:r>
      <w:r w:rsidRPr="00112560">
        <w:rPr>
          <w:rFonts w:ascii="Times New Roman" w:hAnsi="Times New Roman"/>
          <w:sz w:val="24"/>
          <w:szCs w:val="24"/>
        </w:rPr>
        <w:t xml:space="preserve">korelasi antara hambatan belajar dan minat belajar sebesar     -0,994, menunjukkan bahwa terdapat hubungan negative dan </w:t>
      </w:r>
      <w:r w:rsidRPr="00112560">
        <w:rPr>
          <w:rFonts w:ascii="Times New Roman" w:hAnsi="Times New Roman"/>
          <w:sz w:val="24"/>
          <w:szCs w:val="24"/>
        </w:rPr>
        <w:lastRenderedPageBreak/>
        <w:t>signifikan antara hambatan belajar dan minat belajar terhadap hasil belajar.</w:t>
      </w:r>
    </w:p>
    <w:p w:rsidR="008C4D36" w:rsidRPr="008C4D36" w:rsidRDefault="008C4D36" w:rsidP="005C07B2">
      <w:pPr>
        <w:pStyle w:val="ListParagraph"/>
        <w:numPr>
          <w:ilvl w:val="0"/>
          <w:numId w:val="26"/>
        </w:numPr>
        <w:spacing w:line="480" w:lineRule="auto"/>
        <w:rPr>
          <w:rFonts w:ascii="Times New Roman" w:hAnsi="Times New Roman" w:cs="Times New Roman"/>
          <w:sz w:val="24"/>
          <w:szCs w:val="24"/>
        </w:rPr>
      </w:pPr>
      <w:r w:rsidRPr="0096496F">
        <w:rPr>
          <w:rFonts w:ascii="Times New Roman" w:hAnsi="Times New Roman" w:cs="Times New Roman"/>
          <w:b/>
          <w:sz w:val="24"/>
          <w:szCs w:val="24"/>
        </w:rPr>
        <w:t>Saran</w:t>
      </w:r>
    </w:p>
    <w:p w:rsidR="008C4D36" w:rsidRPr="008C4D36" w:rsidRDefault="008C4D36" w:rsidP="005C07B2">
      <w:pPr>
        <w:pStyle w:val="ListParagraph"/>
        <w:numPr>
          <w:ilvl w:val="0"/>
          <w:numId w:val="28"/>
        </w:numPr>
        <w:spacing w:line="480" w:lineRule="auto"/>
        <w:ind w:left="1276" w:hanging="283"/>
        <w:jc w:val="both"/>
        <w:rPr>
          <w:rFonts w:ascii="Times New Roman" w:hAnsi="Times New Roman" w:cs="Times New Roman"/>
          <w:sz w:val="24"/>
          <w:szCs w:val="24"/>
        </w:rPr>
      </w:pPr>
      <w:r w:rsidRPr="008C4D36">
        <w:rPr>
          <w:rFonts w:ascii="Times New Roman" w:hAnsi="Times New Roman" w:cs="Times New Roman"/>
          <w:sz w:val="24"/>
          <w:szCs w:val="24"/>
        </w:rPr>
        <w:t>Kondisi siswa SMPN 18 Makassar berdasarkan hasil penelitian ini dengan hambatan yang termasuk kategori ‘</w:t>
      </w:r>
      <w:r w:rsidR="006A42B9">
        <w:rPr>
          <w:rFonts w:ascii="Times New Roman" w:hAnsi="Times New Roman" w:cs="Times New Roman"/>
          <w:sz w:val="24"/>
          <w:szCs w:val="24"/>
        </w:rPr>
        <w:t>cukup/sedang</w:t>
      </w:r>
      <w:r w:rsidRPr="008C4D36">
        <w:rPr>
          <w:rFonts w:ascii="Times New Roman" w:hAnsi="Times New Roman" w:cs="Times New Roman"/>
          <w:sz w:val="24"/>
          <w:szCs w:val="24"/>
        </w:rPr>
        <w:t xml:space="preserve">’, </w:t>
      </w:r>
      <w:r w:rsidR="00154280">
        <w:rPr>
          <w:rFonts w:ascii="Times New Roman" w:hAnsi="Times New Roman" w:cs="Times New Roman"/>
          <w:sz w:val="24"/>
          <w:szCs w:val="24"/>
        </w:rPr>
        <w:t>dan</w:t>
      </w:r>
      <w:r w:rsidRPr="008C4D36">
        <w:rPr>
          <w:rFonts w:ascii="Times New Roman" w:hAnsi="Times New Roman" w:cs="Times New Roman"/>
          <w:sz w:val="24"/>
          <w:szCs w:val="24"/>
        </w:rPr>
        <w:t xml:space="preserve"> berpengaruh signifikan terhadap hasil belajarnya, sehingga sebaiknya orang tua sisw</w:t>
      </w:r>
      <w:r w:rsidR="00154280">
        <w:rPr>
          <w:rFonts w:ascii="Times New Roman" w:hAnsi="Times New Roman" w:cs="Times New Roman"/>
          <w:sz w:val="24"/>
          <w:szCs w:val="24"/>
        </w:rPr>
        <w:t>a, guru, dan siswa itu sendiri</w:t>
      </w:r>
      <w:r w:rsidRPr="008C4D36">
        <w:rPr>
          <w:rFonts w:ascii="Times New Roman" w:hAnsi="Times New Roman" w:cs="Times New Roman"/>
          <w:sz w:val="24"/>
          <w:szCs w:val="24"/>
        </w:rPr>
        <w:t xml:space="preserve"> agar </w:t>
      </w:r>
      <w:r w:rsidR="00154280">
        <w:rPr>
          <w:rFonts w:ascii="Times New Roman" w:hAnsi="Times New Roman" w:cs="Times New Roman"/>
          <w:sz w:val="24"/>
          <w:szCs w:val="24"/>
        </w:rPr>
        <w:t xml:space="preserve">lebih meminimalisasi </w:t>
      </w:r>
      <w:r w:rsidRPr="008C4D36">
        <w:rPr>
          <w:rFonts w:ascii="Times New Roman" w:hAnsi="Times New Roman" w:cs="Times New Roman"/>
          <w:sz w:val="24"/>
          <w:szCs w:val="24"/>
        </w:rPr>
        <w:t>hambatan yang dialami.</w:t>
      </w:r>
    </w:p>
    <w:p w:rsidR="008C4D36" w:rsidRPr="008C4D36" w:rsidRDefault="008C4D36" w:rsidP="005C07B2">
      <w:pPr>
        <w:pStyle w:val="ListParagraph"/>
        <w:numPr>
          <w:ilvl w:val="0"/>
          <w:numId w:val="28"/>
        </w:numPr>
        <w:spacing w:line="480" w:lineRule="auto"/>
        <w:jc w:val="both"/>
        <w:rPr>
          <w:rFonts w:ascii="Times New Roman" w:hAnsi="Times New Roman" w:cs="Times New Roman"/>
          <w:sz w:val="24"/>
          <w:szCs w:val="24"/>
        </w:rPr>
      </w:pPr>
      <w:r w:rsidRPr="008C4D36">
        <w:rPr>
          <w:rFonts w:ascii="Times New Roman" w:hAnsi="Times New Roman" w:cs="Times New Roman"/>
          <w:sz w:val="24"/>
          <w:szCs w:val="24"/>
        </w:rPr>
        <w:t>Minat belajar siswa termasuk kategori ‘</w:t>
      </w:r>
      <w:r w:rsidR="006A42B9">
        <w:rPr>
          <w:rFonts w:ascii="Times New Roman" w:hAnsi="Times New Roman" w:cs="Times New Roman"/>
          <w:sz w:val="24"/>
          <w:szCs w:val="24"/>
        </w:rPr>
        <w:t>cukup/sedang</w:t>
      </w:r>
      <w:r w:rsidRPr="008C4D36">
        <w:rPr>
          <w:rFonts w:ascii="Times New Roman" w:hAnsi="Times New Roman" w:cs="Times New Roman"/>
          <w:sz w:val="24"/>
          <w:szCs w:val="24"/>
        </w:rPr>
        <w:t xml:space="preserve">’, juga berpengaruh signifikan terhadap hasil belajar, sehingga kiranya minat siswa minimal dipertahankan dan/atau ditingkatkan. </w:t>
      </w:r>
    </w:p>
    <w:p w:rsidR="008C4D36" w:rsidRPr="008C4D36" w:rsidRDefault="008C4D36" w:rsidP="005C07B2">
      <w:pPr>
        <w:pStyle w:val="ListParagraph"/>
        <w:numPr>
          <w:ilvl w:val="0"/>
          <w:numId w:val="28"/>
        </w:numPr>
        <w:spacing w:line="480" w:lineRule="auto"/>
        <w:jc w:val="both"/>
        <w:rPr>
          <w:rFonts w:ascii="Times New Roman" w:hAnsi="Times New Roman" w:cs="Times New Roman"/>
          <w:sz w:val="24"/>
          <w:szCs w:val="24"/>
        </w:rPr>
      </w:pPr>
      <w:r w:rsidRPr="008C4D36">
        <w:rPr>
          <w:rFonts w:ascii="Times New Roman" w:hAnsi="Times New Roman" w:cs="Times New Roman"/>
          <w:sz w:val="24"/>
          <w:szCs w:val="24"/>
        </w:rPr>
        <w:t xml:space="preserve">Hasil belajar siswa dalam bidang studi matematika siswa SMP Negeri 18 Makassar dengan rata-rata= </w:t>
      </w:r>
      <w:r w:rsidR="00154280">
        <w:rPr>
          <w:rFonts w:ascii="Times New Roman" w:hAnsi="Times New Roman" w:cs="Times New Roman"/>
          <w:sz w:val="24"/>
          <w:szCs w:val="24"/>
        </w:rPr>
        <w:t>78,4</w:t>
      </w:r>
      <w:r w:rsidRPr="008C4D36">
        <w:rPr>
          <w:rFonts w:ascii="Times New Roman" w:hAnsi="Times New Roman" w:cs="Times New Roman"/>
          <w:sz w:val="24"/>
          <w:szCs w:val="24"/>
        </w:rPr>
        <w:t xml:space="preserve"> (melampaui Kriteria Ketuntasan Minimal sebesar 7.00)  kiranya dipertahankan bahkan sebaiknya  ditingkatkan lagi.</w:t>
      </w:r>
    </w:p>
    <w:p w:rsidR="008C4D36" w:rsidRPr="0096496F" w:rsidRDefault="008C4D36" w:rsidP="005C07B2">
      <w:pPr>
        <w:pStyle w:val="ListParagraph"/>
        <w:numPr>
          <w:ilvl w:val="0"/>
          <w:numId w:val="28"/>
        </w:numPr>
        <w:tabs>
          <w:tab w:val="left" w:pos="6480"/>
        </w:tabs>
        <w:spacing w:line="480" w:lineRule="auto"/>
        <w:jc w:val="both"/>
        <w:rPr>
          <w:rFonts w:ascii="Times New Roman" w:hAnsi="Times New Roman" w:cs="Times New Roman"/>
          <w:sz w:val="24"/>
          <w:szCs w:val="24"/>
        </w:rPr>
      </w:pPr>
      <w:r w:rsidRPr="0096496F">
        <w:rPr>
          <w:rFonts w:ascii="Times New Roman" w:hAnsi="Times New Roman" w:cs="Times New Roman"/>
          <w:sz w:val="24"/>
          <w:szCs w:val="24"/>
        </w:rPr>
        <w:t>Disarankan untuk peneliti selanjutnya dalam bidang matematika, agar dapat meneliti faktor lain selain hambatan dan minat yang dapat berpengaruh te</w:t>
      </w:r>
      <w:r w:rsidR="0096496F" w:rsidRPr="0096496F">
        <w:rPr>
          <w:rFonts w:ascii="Times New Roman" w:hAnsi="Times New Roman" w:cs="Times New Roman"/>
          <w:sz w:val="24"/>
          <w:szCs w:val="24"/>
        </w:rPr>
        <w:t>rhadap hasil belajar matematika</w:t>
      </w:r>
      <w:r w:rsidR="0096496F">
        <w:rPr>
          <w:rFonts w:ascii="Times New Roman" w:hAnsi="Times New Roman" w:cs="Times New Roman"/>
          <w:sz w:val="24"/>
          <w:szCs w:val="24"/>
        </w:rPr>
        <w:t>.</w:t>
      </w:r>
    </w:p>
    <w:p w:rsidR="001B562E" w:rsidRPr="0096496F" w:rsidRDefault="001B562E" w:rsidP="00154280">
      <w:pPr>
        <w:pStyle w:val="ListParagraph"/>
        <w:tabs>
          <w:tab w:val="left" w:pos="6480"/>
        </w:tabs>
        <w:spacing w:line="480" w:lineRule="auto"/>
        <w:ind w:left="1353"/>
        <w:jc w:val="both"/>
        <w:rPr>
          <w:rFonts w:ascii="Times New Roman" w:hAnsi="Times New Roman" w:cs="Times New Roman"/>
          <w:sz w:val="24"/>
          <w:szCs w:val="24"/>
        </w:rPr>
      </w:pPr>
    </w:p>
    <w:sectPr w:rsidR="001B562E" w:rsidRPr="0096496F" w:rsidSect="00171C05">
      <w:headerReference w:type="default" r:id="rId14"/>
      <w:footerReference w:type="default" r:id="rId15"/>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A6" w:rsidRDefault="004839A6" w:rsidP="003773A6">
      <w:pPr>
        <w:spacing w:after="0" w:line="240" w:lineRule="auto"/>
      </w:pPr>
      <w:r>
        <w:separator/>
      </w:r>
    </w:p>
  </w:endnote>
  <w:endnote w:type="continuationSeparator" w:id="0">
    <w:p w:rsidR="004839A6" w:rsidRDefault="004839A6" w:rsidP="0037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94" w:rsidRPr="00472994" w:rsidRDefault="00472994">
    <w:pPr>
      <w:pStyle w:val="Footer"/>
      <w:jc w:val="center"/>
      <w:rPr>
        <w:rFonts w:ascii="Times New Roman" w:hAnsi="Times New Roman" w:cs="Times New Roman"/>
      </w:rPr>
    </w:pPr>
  </w:p>
  <w:p w:rsidR="000610BB" w:rsidRPr="001B035B" w:rsidRDefault="000610B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A6" w:rsidRDefault="004839A6" w:rsidP="003773A6">
      <w:pPr>
        <w:spacing w:after="0" w:line="240" w:lineRule="auto"/>
      </w:pPr>
      <w:r>
        <w:separator/>
      </w:r>
    </w:p>
  </w:footnote>
  <w:footnote w:type="continuationSeparator" w:id="0">
    <w:p w:rsidR="004839A6" w:rsidRDefault="004839A6" w:rsidP="00377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96327"/>
      <w:docPartObj>
        <w:docPartGallery w:val="Page Numbers (Top of Page)"/>
        <w:docPartUnique/>
      </w:docPartObj>
    </w:sdtPr>
    <w:sdtEndPr>
      <w:rPr>
        <w:rFonts w:ascii="Times New Roman" w:hAnsi="Times New Roman" w:cs="Times New Roman"/>
        <w:noProof/>
      </w:rPr>
    </w:sdtEndPr>
    <w:sdtContent>
      <w:p w:rsidR="00472994" w:rsidRPr="00472994" w:rsidRDefault="00472994">
        <w:pPr>
          <w:pStyle w:val="Header"/>
          <w:jc w:val="right"/>
          <w:rPr>
            <w:rFonts w:ascii="Times New Roman" w:hAnsi="Times New Roman" w:cs="Times New Roman"/>
          </w:rPr>
        </w:pPr>
        <w:r w:rsidRPr="00472994">
          <w:rPr>
            <w:rFonts w:ascii="Times New Roman" w:hAnsi="Times New Roman" w:cs="Times New Roman"/>
          </w:rPr>
          <w:fldChar w:fldCharType="begin"/>
        </w:r>
        <w:r w:rsidRPr="00472994">
          <w:rPr>
            <w:rFonts w:ascii="Times New Roman" w:hAnsi="Times New Roman" w:cs="Times New Roman"/>
          </w:rPr>
          <w:instrText xml:space="preserve"> PAGE   \* MERGEFORMAT </w:instrText>
        </w:r>
        <w:r w:rsidRPr="00472994">
          <w:rPr>
            <w:rFonts w:ascii="Times New Roman" w:hAnsi="Times New Roman" w:cs="Times New Roman"/>
          </w:rPr>
          <w:fldChar w:fldCharType="separate"/>
        </w:r>
        <w:r>
          <w:rPr>
            <w:rFonts w:ascii="Times New Roman" w:hAnsi="Times New Roman" w:cs="Times New Roman"/>
            <w:noProof/>
          </w:rPr>
          <w:t>76</w:t>
        </w:r>
        <w:r w:rsidRPr="00472994">
          <w:rPr>
            <w:rFonts w:ascii="Times New Roman" w:hAnsi="Times New Roman" w:cs="Times New Roman"/>
            <w:noProof/>
          </w:rPr>
          <w:fldChar w:fldCharType="end"/>
        </w:r>
      </w:p>
    </w:sdtContent>
  </w:sdt>
  <w:p w:rsidR="000610BB" w:rsidRDefault="00061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52EB"/>
    <w:multiLevelType w:val="hybridMultilevel"/>
    <w:tmpl w:val="974269D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185B01CB"/>
    <w:multiLevelType w:val="hybridMultilevel"/>
    <w:tmpl w:val="CBDAEF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F4061"/>
    <w:multiLevelType w:val="hybridMultilevel"/>
    <w:tmpl w:val="4F804EA2"/>
    <w:lvl w:ilvl="0" w:tplc="F3B4DD4A">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37ADC"/>
    <w:multiLevelType w:val="hybridMultilevel"/>
    <w:tmpl w:val="C3AC3C6C"/>
    <w:lvl w:ilvl="0" w:tplc="D6AE8204">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3D9AADAA">
      <w:start w:val="1"/>
      <w:numFmt w:val="decimal"/>
      <w:lvlText w:val="(%4)"/>
      <w:lvlJc w:val="left"/>
      <w:pPr>
        <w:ind w:left="2880" w:hanging="360"/>
      </w:pPr>
      <w:rPr>
        <w:rFonts w:hint="default"/>
      </w:rPr>
    </w:lvl>
    <w:lvl w:ilvl="4" w:tplc="0421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2774"/>
    <w:multiLevelType w:val="hybridMultilevel"/>
    <w:tmpl w:val="AF34ED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C208B"/>
    <w:multiLevelType w:val="hybridMultilevel"/>
    <w:tmpl w:val="6368132C"/>
    <w:lvl w:ilvl="0" w:tplc="04090015">
      <w:start w:val="1"/>
      <w:numFmt w:val="upperLetter"/>
      <w:lvlText w:val="%1."/>
      <w:lvlJc w:val="left"/>
      <w:pPr>
        <w:ind w:left="1308" w:hanging="360"/>
      </w:pPr>
      <w:rPr>
        <w:rFonts w:hint="default"/>
      </w:r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6">
    <w:nsid w:val="253D510F"/>
    <w:multiLevelType w:val="hybridMultilevel"/>
    <w:tmpl w:val="96FE2AE8"/>
    <w:lvl w:ilvl="0" w:tplc="C3E6086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26DC7B47"/>
    <w:multiLevelType w:val="hybridMultilevel"/>
    <w:tmpl w:val="FEAED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0D0193"/>
    <w:multiLevelType w:val="hybridMultilevel"/>
    <w:tmpl w:val="E9F8875C"/>
    <w:lvl w:ilvl="0" w:tplc="47A4EC9E">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256C6A"/>
    <w:multiLevelType w:val="hybridMultilevel"/>
    <w:tmpl w:val="4CACBB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7B6A9E"/>
    <w:multiLevelType w:val="hybridMultilevel"/>
    <w:tmpl w:val="1602D264"/>
    <w:lvl w:ilvl="0" w:tplc="FB28AF0C">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25D57A1"/>
    <w:multiLevelType w:val="hybridMultilevel"/>
    <w:tmpl w:val="FA28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0F77"/>
    <w:multiLevelType w:val="hybridMultilevel"/>
    <w:tmpl w:val="9FA034C6"/>
    <w:lvl w:ilvl="0" w:tplc="BBE257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8C4C22"/>
    <w:multiLevelType w:val="hybridMultilevel"/>
    <w:tmpl w:val="87B6B0DC"/>
    <w:lvl w:ilvl="0" w:tplc="F580E1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B27488"/>
    <w:multiLevelType w:val="hybridMultilevel"/>
    <w:tmpl w:val="F11EA38E"/>
    <w:lvl w:ilvl="0" w:tplc="4104C4B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D8B4A35"/>
    <w:multiLevelType w:val="hybridMultilevel"/>
    <w:tmpl w:val="00A075B0"/>
    <w:lvl w:ilvl="0" w:tplc="870C5E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5F7606D"/>
    <w:multiLevelType w:val="hybridMultilevel"/>
    <w:tmpl w:val="6BFA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D6580"/>
    <w:multiLevelType w:val="hybridMultilevel"/>
    <w:tmpl w:val="49CA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224D6"/>
    <w:multiLevelType w:val="hybridMultilevel"/>
    <w:tmpl w:val="507888DC"/>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0720AD"/>
    <w:multiLevelType w:val="hybridMultilevel"/>
    <w:tmpl w:val="651C62A2"/>
    <w:lvl w:ilvl="0" w:tplc="3A3C908C">
      <w:start w:val="1"/>
      <w:numFmt w:val="decimal"/>
      <w:lvlText w:val="%1."/>
      <w:lvlJc w:val="left"/>
      <w:pPr>
        <w:ind w:left="645" w:hanging="360"/>
      </w:pPr>
      <w:rPr>
        <w:rFonts w:ascii="Times New Roman" w:eastAsia="TimesNewRoman" w:hAnsi="Times New Roman" w:cs="Times New Roman"/>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509A7B66"/>
    <w:multiLevelType w:val="hybridMultilevel"/>
    <w:tmpl w:val="ABA676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98600C"/>
    <w:multiLevelType w:val="hybridMultilevel"/>
    <w:tmpl w:val="CF2EC444"/>
    <w:lvl w:ilvl="0" w:tplc="4B9E51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2A24E4D"/>
    <w:multiLevelType w:val="hybridMultilevel"/>
    <w:tmpl w:val="60B6AB5E"/>
    <w:lvl w:ilvl="0" w:tplc="3B04705E">
      <w:start w:val="75"/>
      <w:numFmt w:val="decimal"/>
      <w:lvlText w:val="%1"/>
      <w:lvlJc w:val="left"/>
      <w:pPr>
        <w:ind w:left="3464" w:hanging="360"/>
      </w:pPr>
      <w:rPr>
        <w:rFonts w:hint="default"/>
      </w:rPr>
    </w:lvl>
    <w:lvl w:ilvl="1" w:tplc="04090019">
      <w:start w:val="1"/>
      <w:numFmt w:val="lowerLetter"/>
      <w:lvlText w:val="%2."/>
      <w:lvlJc w:val="left"/>
      <w:pPr>
        <w:ind w:left="4184" w:hanging="360"/>
      </w:pPr>
    </w:lvl>
    <w:lvl w:ilvl="2" w:tplc="0409001B" w:tentative="1">
      <w:start w:val="1"/>
      <w:numFmt w:val="lowerRoman"/>
      <w:lvlText w:val="%3."/>
      <w:lvlJc w:val="right"/>
      <w:pPr>
        <w:ind w:left="4904" w:hanging="180"/>
      </w:pPr>
    </w:lvl>
    <w:lvl w:ilvl="3" w:tplc="0409000F" w:tentative="1">
      <w:start w:val="1"/>
      <w:numFmt w:val="decimal"/>
      <w:lvlText w:val="%4."/>
      <w:lvlJc w:val="left"/>
      <w:pPr>
        <w:ind w:left="5624" w:hanging="360"/>
      </w:pPr>
    </w:lvl>
    <w:lvl w:ilvl="4" w:tplc="04090019" w:tentative="1">
      <w:start w:val="1"/>
      <w:numFmt w:val="lowerLetter"/>
      <w:lvlText w:val="%5."/>
      <w:lvlJc w:val="left"/>
      <w:pPr>
        <w:ind w:left="6344" w:hanging="360"/>
      </w:pPr>
    </w:lvl>
    <w:lvl w:ilvl="5" w:tplc="0409001B" w:tentative="1">
      <w:start w:val="1"/>
      <w:numFmt w:val="lowerRoman"/>
      <w:lvlText w:val="%6."/>
      <w:lvlJc w:val="right"/>
      <w:pPr>
        <w:ind w:left="7064" w:hanging="180"/>
      </w:pPr>
    </w:lvl>
    <w:lvl w:ilvl="6" w:tplc="0409000F" w:tentative="1">
      <w:start w:val="1"/>
      <w:numFmt w:val="decimal"/>
      <w:lvlText w:val="%7."/>
      <w:lvlJc w:val="left"/>
      <w:pPr>
        <w:ind w:left="7784" w:hanging="360"/>
      </w:pPr>
    </w:lvl>
    <w:lvl w:ilvl="7" w:tplc="04090019" w:tentative="1">
      <w:start w:val="1"/>
      <w:numFmt w:val="lowerLetter"/>
      <w:lvlText w:val="%8."/>
      <w:lvlJc w:val="left"/>
      <w:pPr>
        <w:ind w:left="8504" w:hanging="360"/>
      </w:pPr>
    </w:lvl>
    <w:lvl w:ilvl="8" w:tplc="0409001B" w:tentative="1">
      <w:start w:val="1"/>
      <w:numFmt w:val="lowerRoman"/>
      <w:lvlText w:val="%9."/>
      <w:lvlJc w:val="right"/>
      <w:pPr>
        <w:ind w:left="9224" w:hanging="180"/>
      </w:pPr>
    </w:lvl>
  </w:abstractNum>
  <w:abstractNum w:abstractNumId="23">
    <w:nsid w:val="58C55143"/>
    <w:multiLevelType w:val="hybridMultilevel"/>
    <w:tmpl w:val="C742C388"/>
    <w:lvl w:ilvl="0" w:tplc="4916436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9295409"/>
    <w:multiLevelType w:val="hybridMultilevel"/>
    <w:tmpl w:val="641E2D86"/>
    <w:lvl w:ilvl="0" w:tplc="E66C6CF8">
      <w:start w:val="1"/>
      <w:numFmt w:val="lowerLetter"/>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A01B89"/>
    <w:multiLevelType w:val="hybridMultilevel"/>
    <w:tmpl w:val="03729F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CB60BF"/>
    <w:multiLevelType w:val="hybridMultilevel"/>
    <w:tmpl w:val="03EA6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584F1F"/>
    <w:multiLevelType w:val="hybridMultilevel"/>
    <w:tmpl w:val="DAE4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E6A61"/>
    <w:multiLevelType w:val="hybridMultilevel"/>
    <w:tmpl w:val="B2DA0A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0932F1"/>
    <w:multiLevelType w:val="hybridMultilevel"/>
    <w:tmpl w:val="803AAC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7D401A"/>
    <w:multiLevelType w:val="hybridMultilevel"/>
    <w:tmpl w:val="408CBAFC"/>
    <w:lvl w:ilvl="0" w:tplc="13CCF674">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B106247"/>
    <w:multiLevelType w:val="hybridMultilevel"/>
    <w:tmpl w:val="257C5314"/>
    <w:lvl w:ilvl="0" w:tplc="9C8634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AF42A4"/>
    <w:multiLevelType w:val="hybridMultilevel"/>
    <w:tmpl w:val="E708BA24"/>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D84024"/>
    <w:multiLevelType w:val="hybridMultilevel"/>
    <w:tmpl w:val="406CCA92"/>
    <w:lvl w:ilvl="0" w:tplc="2640E3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7EFD021B"/>
    <w:multiLevelType w:val="hybridMultilevel"/>
    <w:tmpl w:val="08AE4318"/>
    <w:lvl w:ilvl="0" w:tplc="05CCD7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F105041"/>
    <w:multiLevelType w:val="hybridMultilevel"/>
    <w:tmpl w:val="E64ED89C"/>
    <w:lvl w:ilvl="0" w:tplc="994EB7A4">
      <w:start w:val="1"/>
      <w:numFmt w:val="decimal"/>
      <w:lvlText w:val="%1."/>
      <w:lvlJc w:val="left"/>
      <w:pPr>
        <w:ind w:left="1080" w:hanging="360"/>
      </w:pPr>
      <w:rPr>
        <w:rFonts w:ascii="Times New Roman" w:eastAsiaTheme="minorEastAsia" w:hAnsi="Times New Roman"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7"/>
  </w:num>
  <w:num w:numId="3">
    <w:abstractNumId w:val="3"/>
  </w:num>
  <w:num w:numId="4">
    <w:abstractNumId w:val="14"/>
  </w:num>
  <w:num w:numId="5">
    <w:abstractNumId w:val="11"/>
  </w:num>
  <w:num w:numId="6">
    <w:abstractNumId w:val="4"/>
  </w:num>
  <w:num w:numId="7">
    <w:abstractNumId w:val="1"/>
  </w:num>
  <w:num w:numId="8">
    <w:abstractNumId w:val="6"/>
  </w:num>
  <w:num w:numId="9">
    <w:abstractNumId w:val="16"/>
  </w:num>
  <w:num w:numId="10">
    <w:abstractNumId w:val="22"/>
  </w:num>
  <w:num w:numId="11">
    <w:abstractNumId w:val="19"/>
  </w:num>
  <w:num w:numId="12">
    <w:abstractNumId w:val="27"/>
  </w:num>
  <w:num w:numId="13">
    <w:abstractNumId w:val="32"/>
  </w:num>
  <w:num w:numId="14">
    <w:abstractNumId w:val="17"/>
  </w:num>
  <w:num w:numId="15">
    <w:abstractNumId w:val="18"/>
  </w:num>
  <w:num w:numId="16">
    <w:abstractNumId w:val="8"/>
  </w:num>
  <w:num w:numId="17">
    <w:abstractNumId w:val="30"/>
  </w:num>
  <w:num w:numId="18">
    <w:abstractNumId w:val="5"/>
  </w:num>
  <w:num w:numId="19">
    <w:abstractNumId w:val="26"/>
  </w:num>
  <w:num w:numId="20">
    <w:abstractNumId w:val="12"/>
  </w:num>
  <w:num w:numId="21">
    <w:abstractNumId w:val="24"/>
  </w:num>
  <w:num w:numId="22">
    <w:abstractNumId w:val="2"/>
  </w:num>
  <w:num w:numId="23">
    <w:abstractNumId w:val="13"/>
  </w:num>
  <w:num w:numId="24">
    <w:abstractNumId w:val="9"/>
  </w:num>
  <w:num w:numId="25">
    <w:abstractNumId w:val="20"/>
  </w:num>
  <w:num w:numId="26">
    <w:abstractNumId w:val="31"/>
  </w:num>
  <w:num w:numId="27">
    <w:abstractNumId w:val="35"/>
  </w:num>
  <w:num w:numId="28">
    <w:abstractNumId w:val="33"/>
  </w:num>
  <w:num w:numId="29">
    <w:abstractNumId w:val="25"/>
  </w:num>
  <w:num w:numId="30">
    <w:abstractNumId w:val="21"/>
  </w:num>
  <w:num w:numId="31">
    <w:abstractNumId w:val="28"/>
  </w:num>
  <w:num w:numId="32">
    <w:abstractNumId w:val="0"/>
  </w:num>
  <w:num w:numId="33">
    <w:abstractNumId w:val="10"/>
  </w:num>
  <w:num w:numId="34">
    <w:abstractNumId w:val="34"/>
  </w:num>
  <w:num w:numId="35">
    <w:abstractNumId w:val="23"/>
  </w:num>
  <w:num w:numId="3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64"/>
    <w:rsid w:val="00013151"/>
    <w:rsid w:val="00030D76"/>
    <w:rsid w:val="00034173"/>
    <w:rsid w:val="00047CB5"/>
    <w:rsid w:val="000610BB"/>
    <w:rsid w:val="00090B3C"/>
    <w:rsid w:val="000A1827"/>
    <w:rsid w:val="000C186E"/>
    <w:rsid w:val="000E1E26"/>
    <w:rsid w:val="000F1DAB"/>
    <w:rsid w:val="000F73EA"/>
    <w:rsid w:val="00112560"/>
    <w:rsid w:val="001138EF"/>
    <w:rsid w:val="00115786"/>
    <w:rsid w:val="00121805"/>
    <w:rsid w:val="00140C34"/>
    <w:rsid w:val="00154280"/>
    <w:rsid w:val="00171C05"/>
    <w:rsid w:val="00192465"/>
    <w:rsid w:val="001B035B"/>
    <w:rsid w:val="001B562E"/>
    <w:rsid w:val="001D0F6B"/>
    <w:rsid w:val="00200DED"/>
    <w:rsid w:val="00216C8A"/>
    <w:rsid w:val="002171D7"/>
    <w:rsid w:val="00221A58"/>
    <w:rsid w:val="002611FD"/>
    <w:rsid w:val="002674F0"/>
    <w:rsid w:val="00280FEB"/>
    <w:rsid w:val="002B2C4D"/>
    <w:rsid w:val="0030401C"/>
    <w:rsid w:val="003162F5"/>
    <w:rsid w:val="003773A6"/>
    <w:rsid w:val="003815C3"/>
    <w:rsid w:val="00385C26"/>
    <w:rsid w:val="003861F7"/>
    <w:rsid w:val="00392DA1"/>
    <w:rsid w:val="003B6682"/>
    <w:rsid w:val="00400ADB"/>
    <w:rsid w:val="00407017"/>
    <w:rsid w:val="00410970"/>
    <w:rsid w:val="0041162C"/>
    <w:rsid w:val="0041780A"/>
    <w:rsid w:val="00421D71"/>
    <w:rsid w:val="00432E03"/>
    <w:rsid w:val="00444A35"/>
    <w:rsid w:val="00446D0E"/>
    <w:rsid w:val="00472994"/>
    <w:rsid w:val="00480DD7"/>
    <w:rsid w:val="00483394"/>
    <w:rsid w:val="004839A6"/>
    <w:rsid w:val="00485B7F"/>
    <w:rsid w:val="004B04F5"/>
    <w:rsid w:val="004D59E1"/>
    <w:rsid w:val="004E10F5"/>
    <w:rsid w:val="004E51CE"/>
    <w:rsid w:val="00532AD4"/>
    <w:rsid w:val="0058712D"/>
    <w:rsid w:val="005C07B2"/>
    <w:rsid w:val="005E5D2C"/>
    <w:rsid w:val="0060035E"/>
    <w:rsid w:val="006230BC"/>
    <w:rsid w:val="006454F7"/>
    <w:rsid w:val="00652E68"/>
    <w:rsid w:val="006757EF"/>
    <w:rsid w:val="00683578"/>
    <w:rsid w:val="00693C37"/>
    <w:rsid w:val="00697FE2"/>
    <w:rsid w:val="006A1EF5"/>
    <w:rsid w:val="006A42B9"/>
    <w:rsid w:val="006B2BF1"/>
    <w:rsid w:val="006C7B50"/>
    <w:rsid w:val="006F1D86"/>
    <w:rsid w:val="006F2312"/>
    <w:rsid w:val="007176EB"/>
    <w:rsid w:val="00733485"/>
    <w:rsid w:val="00742354"/>
    <w:rsid w:val="00743623"/>
    <w:rsid w:val="0074451F"/>
    <w:rsid w:val="007467C4"/>
    <w:rsid w:val="007C6C7C"/>
    <w:rsid w:val="007C7F55"/>
    <w:rsid w:val="007D5F89"/>
    <w:rsid w:val="007E5B59"/>
    <w:rsid w:val="007F2FE1"/>
    <w:rsid w:val="00825320"/>
    <w:rsid w:val="0083186F"/>
    <w:rsid w:val="008365C4"/>
    <w:rsid w:val="008373C6"/>
    <w:rsid w:val="008504DC"/>
    <w:rsid w:val="008755BC"/>
    <w:rsid w:val="0089687F"/>
    <w:rsid w:val="008A3636"/>
    <w:rsid w:val="008C4D36"/>
    <w:rsid w:val="008D19B5"/>
    <w:rsid w:val="008D5C59"/>
    <w:rsid w:val="008D7446"/>
    <w:rsid w:val="008F6E2A"/>
    <w:rsid w:val="00931DAE"/>
    <w:rsid w:val="00944703"/>
    <w:rsid w:val="0096496F"/>
    <w:rsid w:val="00980539"/>
    <w:rsid w:val="009C248C"/>
    <w:rsid w:val="009C2A72"/>
    <w:rsid w:val="009C3026"/>
    <w:rsid w:val="009C4ECE"/>
    <w:rsid w:val="009C72FB"/>
    <w:rsid w:val="009F7913"/>
    <w:rsid w:val="00A12F57"/>
    <w:rsid w:val="00A143F1"/>
    <w:rsid w:val="00A16411"/>
    <w:rsid w:val="00A7557D"/>
    <w:rsid w:val="00AA04D4"/>
    <w:rsid w:val="00AA7511"/>
    <w:rsid w:val="00AE11DE"/>
    <w:rsid w:val="00B10BE9"/>
    <w:rsid w:val="00B347A5"/>
    <w:rsid w:val="00B45F30"/>
    <w:rsid w:val="00B532B8"/>
    <w:rsid w:val="00B90B64"/>
    <w:rsid w:val="00BB4EF1"/>
    <w:rsid w:val="00BC127D"/>
    <w:rsid w:val="00BD5145"/>
    <w:rsid w:val="00BF5DB9"/>
    <w:rsid w:val="00C064AC"/>
    <w:rsid w:val="00C24042"/>
    <w:rsid w:val="00C70476"/>
    <w:rsid w:val="00C851E9"/>
    <w:rsid w:val="00C92FA7"/>
    <w:rsid w:val="00CB69E4"/>
    <w:rsid w:val="00CF0B01"/>
    <w:rsid w:val="00CF63B3"/>
    <w:rsid w:val="00CF69CE"/>
    <w:rsid w:val="00D0372F"/>
    <w:rsid w:val="00D20C15"/>
    <w:rsid w:val="00D22E7F"/>
    <w:rsid w:val="00D40A56"/>
    <w:rsid w:val="00D85196"/>
    <w:rsid w:val="00E12F71"/>
    <w:rsid w:val="00E5062F"/>
    <w:rsid w:val="00E80EBF"/>
    <w:rsid w:val="00E84296"/>
    <w:rsid w:val="00EA04C1"/>
    <w:rsid w:val="00EA19DF"/>
    <w:rsid w:val="00EE2908"/>
    <w:rsid w:val="00F141A3"/>
    <w:rsid w:val="00F22C72"/>
    <w:rsid w:val="00F34434"/>
    <w:rsid w:val="00F361B6"/>
    <w:rsid w:val="00F5167F"/>
    <w:rsid w:val="00F578B9"/>
    <w:rsid w:val="00F927CF"/>
    <w:rsid w:val="00F961CC"/>
    <w:rsid w:val="00FE39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64"/>
    <w:rPr>
      <w:rFonts w:eastAsiaTheme="minorEastAsia"/>
      <w:lang w:eastAsia="id-ID"/>
    </w:rPr>
  </w:style>
  <w:style w:type="paragraph" w:styleId="Heading1">
    <w:name w:val="heading 1"/>
    <w:basedOn w:val="Normal"/>
    <w:link w:val="Heading1Char"/>
    <w:uiPriority w:val="9"/>
    <w:qFormat/>
    <w:rsid w:val="00B90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0B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64"/>
    <w:pPr>
      <w:ind w:left="720"/>
      <w:contextualSpacing/>
    </w:pPr>
  </w:style>
  <w:style w:type="character" w:customStyle="1" w:styleId="apple-converted-space">
    <w:name w:val="apple-converted-space"/>
    <w:basedOn w:val="DefaultParagraphFont"/>
    <w:rsid w:val="00B90B64"/>
  </w:style>
  <w:style w:type="character" w:styleId="Hyperlink">
    <w:name w:val="Hyperlink"/>
    <w:basedOn w:val="DefaultParagraphFont"/>
    <w:uiPriority w:val="99"/>
    <w:unhideWhenUsed/>
    <w:rsid w:val="00B90B64"/>
    <w:rPr>
      <w:color w:val="0000FF"/>
      <w:u w:val="single"/>
    </w:rPr>
  </w:style>
  <w:style w:type="paragraph" w:customStyle="1" w:styleId="Default">
    <w:name w:val="Default"/>
    <w:rsid w:val="00B90B64"/>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Heading1Char">
    <w:name w:val="Heading 1 Char"/>
    <w:basedOn w:val="DefaultParagraphFont"/>
    <w:link w:val="Heading1"/>
    <w:uiPriority w:val="9"/>
    <w:rsid w:val="00B90B6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B90B64"/>
    <w:rPr>
      <w:rFonts w:asciiTheme="majorHAnsi" w:eastAsiaTheme="majorEastAsia" w:hAnsiTheme="majorHAnsi" w:cstheme="majorBidi"/>
      <w:b/>
      <w:bCs/>
      <w:color w:val="4F81BD" w:themeColor="accent1"/>
      <w:sz w:val="26"/>
      <w:szCs w:val="26"/>
      <w:lang w:eastAsia="id-ID"/>
    </w:rPr>
  </w:style>
  <w:style w:type="paragraph" w:styleId="NormalWeb">
    <w:name w:val="Normal (Web)"/>
    <w:basedOn w:val="Normal"/>
    <w:uiPriority w:val="99"/>
    <w:unhideWhenUsed/>
    <w:rsid w:val="00B90B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B64"/>
    <w:rPr>
      <w:b/>
      <w:bCs/>
    </w:rPr>
  </w:style>
  <w:style w:type="character" w:customStyle="1" w:styleId="left">
    <w:name w:val="left"/>
    <w:basedOn w:val="DefaultParagraphFont"/>
    <w:rsid w:val="00B90B64"/>
  </w:style>
  <w:style w:type="character" w:customStyle="1" w:styleId="cblue">
    <w:name w:val="c_blue"/>
    <w:basedOn w:val="DefaultParagraphFont"/>
    <w:rsid w:val="00B90B64"/>
  </w:style>
  <w:style w:type="character" w:customStyle="1" w:styleId="right">
    <w:name w:val="right"/>
    <w:basedOn w:val="DefaultParagraphFont"/>
    <w:rsid w:val="00B90B64"/>
  </w:style>
  <w:style w:type="character" w:customStyle="1" w:styleId="cblack">
    <w:name w:val="c_black"/>
    <w:basedOn w:val="DefaultParagraphFont"/>
    <w:rsid w:val="00B90B64"/>
  </w:style>
  <w:style w:type="paragraph" w:styleId="BalloonText">
    <w:name w:val="Balloon Text"/>
    <w:basedOn w:val="Normal"/>
    <w:link w:val="BalloonTextChar"/>
    <w:uiPriority w:val="99"/>
    <w:semiHidden/>
    <w:unhideWhenUsed/>
    <w:rsid w:val="00B9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64"/>
    <w:rPr>
      <w:rFonts w:ascii="Tahoma" w:eastAsiaTheme="minorEastAsia" w:hAnsi="Tahoma" w:cs="Tahoma"/>
      <w:sz w:val="16"/>
      <w:szCs w:val="16"/>
      <w:lang w:eastAsia="id-ID"/>
    </w:rPr>
  </w:style>
  <w:style w:type="table" w:styleId="TableGrid">
    <w:name w:val="Table Grid"/>
    <w:basedOn w:val="TableNormal"/>
    <w:uiPriority w:val="59"/>
    <w:rsid w:val="00B90B64"/>
    <w:pPr>
      <w:spacing w:after="0" w:line="240" w:lineRule="auto"/>
    </w:pPr>
    <w:rPr>
      <w:rFonts w:ascii="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rsonname">
    <w:name w:val="person_name"/>
    <w:basedOn w:val="DefaultParagraphFont"/>
    <w:rsid w:val="008C4D36"/>
  </w:style>
  <w:style w:type="paragraph" w:styleId="Header">
    <w:name w:val="header"/>
    <w:basedOn w:val="Normal"/>
    <w:link w:val="HeaderChar"/>
    <w:uiPriority w:val="99"/>
    <w:unhideWhenUsed/>
    <w:rsid w:val="0037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3A6"/>
    <w:rPr>
      <w:rFonts w:eastAsiaTheme="minorEastAsia"/>
      <w:lang w:eastAsia="id-ID"/>
    </w:rPr>
  </w:style>
  <w:style w:type="paragraph" w:styleId="Footer">
    <w:name w:val="footer"/>
    <w:basedOn w:val="Normal"/>
    <w:link w:val="FooterChar"/>
    <w:uiPriority w:val="99"/>
    <w:unhideWhenUsed/>
    <w:rsid w:val="00377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3A6"/>
    <w:rPr>
      <w:rFonts w:eastAsiaTheme="minorEastAsia"/>
      <w:lang w:eastAsia="id-ID"/>
    </w:rPr>
  </w:style>
  <w:style w:type="table" w:styleId="LightShading">
    <w:name w:val="Light Shading"/>
    <w:basedOn w:val="TableNormal"/>
    <w:uiPriority w:val="60"/>
    <w:rsid w:val="00BC12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C127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64"/>
    <w:rPr>
      <w:rFonts w:eastAsiaTheme="minorEastAsia"/>
      <w:lang w:eastAsia="id-ID"/>
    </w:rPr>
  </w:style>
  <w:style w:type="paragraph" w:styleId="Heading1">
    <w:name w:val="heading 1"/>
    <w:basedOn w:val="Normal"/>
    <w:link w:val="Heading1Char"/>
    <w:uiPriority w:val="9"/>
    <w:qFormat/>
    <w:rsid w:val="00B90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0B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64"/>
    <w:pPr>
      <w:ind w:left="720"/>
      <w:contextualSpacing/>
    </w:pPr>
  </w:style>
  <w:style w:type="character" w:customStyle="1" w:styleId="apple-converted-space">
    <w:name w:val="apple-converted-space"/>
    <w:basedOn w:val="DefaultParagraphFont"/>
    <w:rsid w:val="00B90B64"/>
  </w:style>
  <w:style w:type="character" w:styleId="Hyperlink">
    <w:name w:val="Hyperlink"/>
    <w:basedOn w:val="DefaultParagraphFont"/>
    <w:uiPriority w:val="99"/>
    <w:unhideWhenUsed/>
    <w:rsid w:val="00B90B64"/>
    <w:rPr>
      <w:color w:val="0000FF"/>
      <w:u w:val="single"/>
    </w:rPr>
  </w:style>
  <w:style w:type="paragraph" w:customStyle="1" w:styleId="Default">
    <w:name w:val="Default"/>
    <w:rsid w:val="00B90B64"/>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Heading1Char">
    <w:name w:val="Heading 1 Char"/>
    <w:basedOn w:val="DefaultParagraphFont"/>
    <w:link w:val="Heading1"/>
    <w:uiPriority w:val="9"/>
    <w:rsid w:val="00B90B6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B90B64"/>
    <w:rPr>
      <w:rFonts w:asciiTheme="majorHAnsi" w:eastAsiaTheme="majorEastAsia" w:hAnsiTheme="majorHAnsi" w:cstheme="majorBidi"/>
      <w:b/>
      <w:bCs/>
      <w:color w:val="4F81BD" w:themeColor="accent1"/>
      <w:sz w:val="26"/>
      <w:szCs w:val="26"/>
      <w:lang w:eastAsia="id-ID"/>
    </w:rPr>
  </w:style>
  <w:style w:type="paragraph" w:styleId="NormalWeb">
    <w:name w:val="Normal (Web)"/>
    <w:basedOn w:val="Normal"/>
    <w:uiPriority w:val="99"/>
    <w:unhideWhenUsed/>
    <w:rsid w:val="00B90B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B64"/>
    <w:rPr>
      <w:b/>
      <w:bCs/>
    </w:rPr>
  </w:style>
  <w:style w:type="character" w:customStyle="1" w:styleId="left">
    <w:name w:val="left"/>
    <w:basedOn w:val="DefaultParagraphFont"/>
    <w:rsid w:val="00B90B64"/>
  </w:style>
  <w:style w:type="character" w:customStyle="1" w:styleId="cblue">
    <w:name w:val="c_blue"/>
    <w:basedOn w:val="DefaultParagraphFont"/>
    <w:rsid w:val="00B90B64"/>
  </w:style>
  <w:style w:type="character" w:customStyle="1" w:styleId="right">
    <w:name w:val="right"/>
    <w:basedOn w:val="DefaultParagraphFont"/>
    <w:rsid w:val="00B90B64"/>
  </w:style>
  <w:style w:type="character" w:customStyle="1" w:styleId="cblack">
    <w:name w:val="c_black"/>
    <w:basedOn w:val="DefaultParagraphFont"/>
    <w:rsid w:val="00B90B64"/>
  </w:style>
  <w:style w:type="paragraph" w:styleId="BalloonText">
    <w:name w:val="Balloon Text"/>
    <w:basedOn w:val="Normal"/>
    <w:link w:val="BalloonTextChar"/>
    <w:uiPriority w:val="99"/>
    <w:semiHidden/>
    <w:unhideWhenUsed/>
    <w:rsid w:val="00B9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64"/>
    <w:rPr>
      <w:rFonts w:ascii="Tahoma" w:eastAsiaTheme="minorEastAsia" w:hAnsi="Tahoma" w:cs="Tahoma"/>
      <w:sz w:val="16"/>
      <w:szCs w:val="16"/>
      <w:lang w:eastAsia="id-ID"/>
    </w:rPr>
  </w:style>
  <w:style w:type="table" w:styleId="TableGrid">
    <w:name w:val="Table Grid"/>
    <w:basedOn w:val="TableNormal"/>
    <w:uiPriority w:val="59"/>
    <w:rsid w:val="00B90B64"/>
    <w:pPr>
      <w:spacing w:after="0" w:line="240" w:lineRule="auto"/>
    </w:pPr>
    <w:rPr>
      <w:rFonts w:ascii="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rsonname">
    <w:name w:val="person_name"/>
    <w:basedOn w:val="DefaultParagraphFont"/>
    <w:rsid w:val="008C4D36"/>
  </w:style>
  <w:style w:type="paragraph" w:styleId="Header">
    <w:name w:val="header"/>
    <w:basedOn w:val="Normal"/>
    <w:link w:val="HeaderChar"/>
    <w:uiPriority w:val="99"/>
    <w:unhideWhenUsed/>
    <w:rsid w:val="00377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3A6"/>
    <w:rPr>
      <w:rFonts w:eastAsiaTheme="minorEastAsia"/>
      <w:lang w:eastAsia="id-ID"/>
    </w:rPr>
  </w:style>
  <w:style w:type="paragraph" w:styleId="Footer">
    <w:name w:val="footer"/>
    <w:basedOn w:val="Normal"/>
    <w:link w:val="FooterChar"/>
    <w:uiPriority w:val="99"/>
    <w:unhideWhenUsed/>
    <w:rsid w:val="00377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3A6"/>
    <w:rPr>
      <w:rFonts w:eastAsiaTheme="minorEastAsia"/>
      <w:lang w:eastAsia="id-ID"/>
    </w:rPr>
  </w:style>
  <w:style w:type="table" w:styleId="LightShading">
    <w:name w:val="Light Shading"/>
    <w:basedOn w:val="TableNormal"/>
    <w:uiPriority w:val="60"/>
    <w:rsid w:val="00BC12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C127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sniawati87.blogspot.com/2013/01/makalah-%20komunika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arjanaku.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C6EF-E6F7-4C96-A0DA-06A203ED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1</Pages>
  <Words>15782</Words>
  <Characters>89960</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2013-09-01T13:34:00Z</cp:lastPrinted>
  <dcterms:created xsi:type="dcterms:W3CDTF">2013-05-28T03:58:00Z</dcterms:created>
  <dcterms:modified xsi:type="dcterms:W3CDTF">2013-09-01T13:53:00Z</dcterms:modified>
</cp:coreProperties>
</file>