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ABSTRAK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Jalil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Setiawan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Jamal.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2013.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Pengaruh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Model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ARIAS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Terhadap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Fakultas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Pengetahuan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Alam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Universitas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Negeri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Makassar.</w:t>
      </w:r>
      <w:proofErr w:type="gram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Jenis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eksperimen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dua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diberi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perlakuan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berbeda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bertujuan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(1) </w:t>
      </w:r>
      <w:proofErr w:type="spellStart"/>
      <w:r>
        <w:rPr>
          <w:rFonts w:ascii="Times New Roman" w:hAnsi="Times New Roman" w:cs="Times New Roman"/>
          <w:sz w:val="23"/>
          <w:szCs w:val="23"/>
        </w:rPr>
        <w:t>Bagaimana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VIII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diajarkan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ARIAS (2) </w:t>
      </w:r>
      <w:proofErr w:type="spellStart"/>
      <w:r>
        <w:rPr>
          <w:rFonts w:ascii="Times New Roman" w:hAnsi="Times New Roman" w:cs="Times New Roman"/>
          <w:sz w:val="23"/>
          <w:szCs w:val="23"/>
        </w:rPr>
        <w:t>Bagaimana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VIII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diajarkan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model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(3) </w:t>
      </w:r>
      <w:proofErr w:type="spellStart"/>
      <w:r>
        <w:rPr>
          <w:rFonts w:ascii="Times New Roman" w:hAnsi="Times New Roman" w:cs="Times New Roman"/>
          <w:sz w:val="23"/>
          <w:szCs w:val="23"/>
        </w:rPr>
        <w:t>apakah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perbedaan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VIII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diajarkan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ARIAS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VIII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diajarkan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Satuan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Eksperimental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VIII-B </w:t>
      </w:r>
      <w:proofErr w:type="spellStart"/>
      <w:r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eksperimen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VIII-A </w:t>
      </w:r>
      <w:proofErr w:type="spellStart"/>
      <w:r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kontrol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SMP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Teknik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statistika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inferensial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statistika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(1) Rata-rata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VIII-A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sebelum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diajarkan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20,2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kategori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kurang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angka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persentase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sebesar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65% (2) Rata-rata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VIII-A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setelah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diajarkan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38,2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berada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sedang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angka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persentase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sebesar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30% (3) Rata-rata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VIII-B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sebelum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diajarkan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ARIAS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proofErr w:type="gramStart"/>
      <w:r>
        <w:rPr>
          <w:rFonts w:ascii="Times New Roman" w:hAnsi="Times New Roman" w:cs="Times New Roman"/>
          <w:sz w:val="23"/>
          <w:szCs w:val="23"/>
        </w:rPr>
        <w:t>,16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kurang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angka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persentase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sebesar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63% (4)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Rata-rata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VIII-B SMP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setelah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diajarkan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ARIAS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73</w:t>
      </w:r>
      <w:proofErr w:type="gramStart"/>
      <w:r>
        <w:rPr>
          <w:rFonts w:ascii="Times New Roman" w:hAnsi="Times New Roman" w:cs="Times New Roman"/>
          <w:sz w:val="23"/>
          <w:szCs w:val="23"/>
        </w:rPr>
        <w:t>,84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angka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persentase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sebesar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26%. Dari </w:t>
      </w:r>
      <w:proofErr w:type="spellStart"/>
      <w:r>
        <w:rPr>
          <w:rFonts w:ascii="Times New Roman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inferensial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angka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signifikan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p&lt;0.001&lt;0.05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Ho </w:t>
      </w:r>
      <w:proofErr w:type="spellStart"/>
      <w:r>
        <w:rPr>
          <w:rFonts w:ascii="Times New Roman" w:hAnsi="Times New Roman" w:cs="Times New Roman"/>
          <w:sz w:val="23"/>
          <w:szCs w:val="23"/>
        </w:rPr>
        <w:t>ditolak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model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ARIAS </w:t>
      </w:r>
      <w:proofErr w:type="spellStart"/>
      <w:r>
        <w:rPr>
          <w:rFonts w:ascii="Times New Roman" w:hAnsi="Times New Roman" w:cs="Times New Roman"/>
          <w:sz w:val="23"/>
          <w:szCs w:val="23"/>
        </w:rPr>
        <w:t>terhadap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VIII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Kepulauan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Selayar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Dari </w:t>
      </w:r>
      <w:proofErr w:type="spellStart"/>
      <w:r>
        <w:rPr>
          <w:rFonts w:ascii="Times New Roman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bahwa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model ARIAS </w:t>
      </w:r>
      <w:proofErr w:type="spellStart"/>
      <w:r>
        <w:rPr>
          <w:rFonts w:ascii="Times New Roman" w:hAnsi="Times New Roman" w:cs="Times New Roman"/>
          <w:sz w:val="23"/>
          <w:szCs w:val="23"/>
        </w:rPr>
        <w:t>lebih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dibandingkan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model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pembelajaran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viii</w:t>
      </w:r>
      <w:proofErr w:type="gramEnd"/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ABSTRACT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Jalil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Setiawan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Jamal.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2013.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The Influence of ARIAS Learning Models Toward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Mathematics Understanding Ability of Student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Mathematics Department.</w:t>
      </w:r>
      <w:proofErr w:type="gram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Mathematics and Science Faculty, State University of Makassar.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research is a type of experiment involving two class were given different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treatments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This study is aimed to find out: (1) How </w:t>
      </w:r>
      <w:proofErr w:type="gramStart"/>
      <w:r>
        <w:rPr>
          <w:rFonts w:ascii="Times New Roman" w:hAnsi="Times New Roman" w:cs="Times New Roman"/>
          <w:sz w:val="23"/>
          <w:szCs w:val="23"/>
        </w:rPr>
        <w:t>are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mathematics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understanding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ability of student grade VIII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is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taught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using ARIAS learning model (2) How are the mathematics understanding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ability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student grade VIII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is taught using direct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instructional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model (3) Are there a differences of mathematics understanding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ability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between student grade VIII at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taught using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ARIAS and student grade VIII at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taught using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direct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instructional. Experimental unit is class VIII-B as experimental class and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VIII-A as control class in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>. The technique of data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analysis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using descriptive and inferential statistical techniques. The results obtained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from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analysis of descriptive statistics are as follows: (1) The average of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mathematics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understanding ability of student in class VIII-A SMP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before taught using direct instructional model is 20</w:t>
      </w:r>
      <w:proofErr w:type="gramStart"/>
      <w:r>
        <w:rPr>
          <w:rFonts w:ascii="Times New Roman" w:hAnsi="Times New Roman" w:cs="Times New Roman"/>
          <w:sz w:val="23"/>
          <w:szCs w:val="23"/>
        </w:rPr>
        <w:t>,2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less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category with the percentage is 65% (2) The average of mathematics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understanding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ability of student in class VIII-A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taught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using direct instructional model is 38,2 in medium category with the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percentage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 30% (3) The average of mathematics understanding ability of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student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class VIII-B SMP </w:t>
      </w: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before taught using ARIAS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learning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model is 20,16 in less category with the percentage is 63% (4) The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average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mathematics understanding ability of student in class VIII-B SMP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taught using ARIAS learning model is 73</w:t>
      </w:r>
      <w:proofErr w:type="gramStart"/>
      <w:r>
        <w:rPr>
          <w:rFonts w:ascii="Times New Roman" w:hAnsi="Times New Roman" w:cs="Times New Roman"/>
          <w:sz w:val="23"/>
          <w:szCs w:val="23"/>
        </w:rPr>
        <w:t>,84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good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category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with the percentage is 26%. From inferential analysis obtained the value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p&lt;0,0001&lt;0.05, then Ho rejected or there are the influence of ARIAS learning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model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toward mathematics understanding ability of student on grade VIII SMP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Muhammadiyah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Kepulauan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Selayar</w:t>
      </w:r>
      <w:proofErr w:type="spellEnd"/>
      <w:r>
        <w:rPr>
          <w:rFonts w:ascii="Times New Roman" w:hAnsi="Times New Roman" w:cs="Times New Roman"/>
          <w:sz w:val="23"/>
          <w:szCs w:val="23"/>
        </w:rPr>
        <w:t>. From these results it can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concluded that learning mathematics using ARIAS learning models further</w:t>
      </w:r>
    </w:p>
    <w:p w:rsidR="007F5A0F" w:rsidRDefault="007F5A0F" w:rsidP="007F5A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improve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mathematics understanding ability of student compared to direct</w:t>
      </w:r>
    </w:p>
    <w:p w:rsidR="00840A70" w:rsidRDefault="007F5A0F" w:rsidP="007F5A0F">
      <w:proofErr w:type="gramStart"/>
      <w:r>
        <w:rPr>
          <w:rFonts w:ascii="Times New Roman" w:hAnsi="Times New Roman" w:cs="Times New Roman"/>
          <w:sz w:val="23"/>
          <w:szCs w:val="23"/>
        </w:rPr>
        <w:t>instructional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model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F5A0F"/>
    <w:rsid w:val="004804D5"/>
    <w:rsid w:val="007F5A0F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>multimedia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2016-03-10T22:49:00Z</dcterms:created>
  <dcterms:modified xsi:type="dcterms:W3CDTF">2016-03-10T22:50:00Z</dcterms:modified>
</cp:coreProperties>
</file>