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2F" w:rsidRDefault="008B592F" w:rsidP="008B592F">
      <w:pPr>
        <w:widowControl w:val="0"/>
        <w:autoSpaceDE w:val="0"/>
        <w:autoSpaceDN w:val="0"/>
        <w:adjustRightInd w:val="0"/>
        <w:spacing w:after="0" w:line="240" w:lineRule="auto"/>
        <w:ind w:left="30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ABSTRAK </w:t>
      </w:r>
    </w:p>
    <w:p w:rsidR="008B592F" w:rsidRDefault="008B592F" w:rsidP="008B592F">
      <w:pPr>
        <w:widowControl w:val="0"/>
        <w:autoSpaceDE w:val="0"/>
        <w:autoSpaceDN w:val="0"/>
        <w:adjustRightInd w:val="0"/>
        <w:spacing w:before="50" w:after="0" w:line="240" w:lineRule="auto"/>
        <w:ind w:right="7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8B592F" w:rsidRDefault="008B592F" w:rsidP="008B592F">
      <w:pPr>
        <w:widowControl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HARIANI HARJUNA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Pr="005E61E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E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Logis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Belajar</w:t>
      </w:r>
      <w:proofErr w:type="spellEnd"/>
      <w:r w:rsidRPr="005E6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5E6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swa Kelas VII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Sinjai</w:t>
      </w:r>
      <w:proofErr w:type="spellEnd"/>
      <w:r w:rsidRPr="005E6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5E61EF">
        <w:rPr>
          <w:rFonts w:ascii="Times New Roman" w:hAnsi="Times New Roman" w:cs="Times New Roman"/>
          <w:color w:val="000000"/>
          <w:sz w:val="24"/>
          <w:szCs w:val="24"/>
        </w:rPr>
        <w:t xml:space="preserve"> (dibimbing oleh: Muhammad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Tiro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Alimuddin</w:t>
      </w:r>
      <w:proofErr w:type="spellEnd"/>
      <w:r w:rsidRPr="005E61E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B592F" w:rsidRPr="00622CEC" w:rsidRDefault="008B592F" w:rsidP="008B592F">
      <w:pPr>
        <w:widowControl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B592F" w:rsidRPr="00622CEC" w:rsidRDefault="008B592F" w:rsidP="008B592F">
      <w:pPr>
        <w:widowControl w:val="0"/>
        <w:autoSpaceDE w:val="0"/>
        <w:autoSpaceDN w:val="0"/>
        <w:adjustRightInd w:val="0"/>
        <w:spacing w:after="0" w:line="240" w:lineRule="auto"/>
        <w:ind w:right="49" w:firstLine="67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0EBF">
        <w:rPr>
          <w:rFonts w:ascii="Times New Roman" w:hAnsi="Times New Roman" w:cs="Times New Roman"/>
          <w:sz w:val="24"/>
          <w:szCs w:val="24"/>
        </w:rPr>
        <w:t>Penelitian ini bertujuan untuk</w:t>
      </w:r>
      <w:r w:rsidRPr="00ED5641"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  <w:r w:rsidRPr="00ED56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(1) u</w:t>
      </w:r>
      <w:r w:rsidRPr="00ED5641">
        <w:rPr>
          <w:rFonts w:ascii="Times New Roman" w:hAnsi="Times New Roman" w:cs="Times New Roman"/>
          <w:color w:val="000000"/>
          <w:sz w:val="24"/>
          <w:szCs w:val="24"/>
        </w:rPr>
        <w:t>ntuk mengetahui deskriptif kecerdasan matematis logis, kemandirian belajar, kepercayaan diri dan prestasi belajar matematika siswa kelas VIII SMP Negeri di Kabupaten Sinjai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(2) u</w:t>
      </w:r>
      <w:r w:rsidRPr="00ED5641">
        <w:rPr>
          <w:rFonts w:ascii="Times New Roman" w:hAnsi="Times New Roman" w:cs="Times New Roman"/>
          <w:color w:val="000000"/>
          <w:sz w:val="24"/>
          <w:szCs w:val="24"/>
        </w:rPr>
        <w:t xml:space="preserve">ntuk mengetahui seberapa besar pengaruh langsung dan tak langsung kecerdasan matematis logis melalui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emandirian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proofErr w:type="spellEnd"/>
      <w:r w:rsidRPr="00ED5641">
        <w:rPr>
          <w:rFonts w:ascii="Times New Roman" w:hAnsi="Times New Roman" w:cs="Times New Roman"/>
          <w:color w:val="000000"/>
          <w:sz w:val="24"/>
          <w:szCs w:val="24"/>
        </w:rPr>
        <w:t xml:space="preserve"> terhadap prestasi belajar matematika siswa 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SMP Negeri di Kabupaten Sinjai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(3) </w:t>
      </w:r>
      <w:r w:rsidRPr="0086164B">
        <w:rPr>
          <w:rFonts w:ascii="Times New Roman" w:hAnsi="Times New Roman" w:cs="Times New Roman"/>
          <w:color w:val="000000"/>
          <w:sz w:val="24"/>
          <w:szCs w:val="24"/>
        </w:rPr>
        <w:t xml:space="preserve">Untuk mengetahui seberapa besar pengaruh langsung dan tak langsung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diri</w:t>
      </w:r>
      <w:proofErr w:type="spellEnd"/>
      <w:r w:rsidRPr="0086164B">
        <w:rPr>
          <w:rFonts w:ascii="Times New Roman" w:hAnsi="Times New Roman" w:cs="Times New Roman"/>
          <w:color w:val="000000"/>
          <w:sz w:val="24"/>
          <w:szCs w:val="24"/>
        </w:rPr>
        <w:t xml:space="preserve"> melalui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proofErr w:type="spellEnd"/>
      <w:r w:rsidRPr="0086164B">
        <w:rPr>
          <w:rFonts w:ascii="Times New Roman" w:hAnsi="Times New Roman" w:cs="Times New Roman"/>
          <w:color w:val="000000"/>
          <w:sz w:val="24"/>
          <w:szCs w:val="24"/>
        </w:rPr>
        <w:t xml:space="preserve"> terhadap prestasi belajar matematika siswa kelas VIII SMP Negeri di Kabupaten Sinjai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B592F" w:rsidRPr="00FC7C54" w:rsidRDefault="008B592F" w:rsidP="008B592F">
      <w:pPr>
        <w:widowControl w:val="0"/>
        <w:autoSpaceDE w:val="0"/>
        <w:autoSpaceDN w:val="0"/>
        <w:adjustRightInd w:val="0"/>
        <w:spacing w:after="0" w:line="240" w:lineRule="auto"/>
        <w:ind w:right="49" w:firstLine="67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5641">
        <w:rPr>
          <w:rFonts w:ascii="Times New Roman" w:hAnsi="Times New Roman" w:cs="Times New Roman"/>
          <w:sz w:val="24"/>
          <w:szCs w:val="24"/>
          <w:lang w:val="sv-SE"/>
        </w:rPr>
        <w:t xml:space="preserve">Jenis penelitian ini adalah </w:t>
      </w:r>
      <w:r w:rsidRPr="00ED5641">
        <w:rPr>
          <w:rFonts w:ascii="Times New Roman" w:hAnsi="Times New Roman" w:cs="Times New Roman"/>
          <w:i/>
          <w:sz w:val="24"/>
          <w:szCs w:val="24"/>
          <w:lang w:val="sv-SE"/>
        </w:rPr>
        <w:t>ex-post facto</w:t>
      </w:r>
      <w:r w:rsidRPr="00ED5641">
        <w:rPr>
          <w:rFonts w:ascii="Times New Roman" w:hAnsi="Times New Roman" w:cs="Times New Roman"/>
          <w:sz w:val="24"/>
          <w:szCs w:val="24"/>
          <w:lang w:val="sv-SE"/>
        </w:rPr>
        <w:t xml:space="preserve"> yang bersifat kausalitas.</w:t>
      </w:r>
      <w:r w:rsidRPr="00ED5641">
        <w:rPr>
          <w:lang w:val="sv-SE"/>
        </w:rPr>
        <w:t xml:space="preserve"> </w:t>
      </w:r>
      <w:r w:rsidRPr="00ED5641">
        <w:rPr>
          <w:rFonts w:ascii="Times New Roman" w:hAnsi="Times New Roman" w:cs="Times New Roman"/>
          <w:color w:val="000000"/>
          <w:sz w:val="24"/>
          <w:szCs w:val="24"/>
        </w:rPr>
        <w:t xml:space="preserve">Populasi dalam penelitian ini adalah siswa-siswa SMP Negeri </w:t>
      </w:r>
      <w:proofErr w:type="spellStart"/>
      <w:r w:rsidRPr="00ED5641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 w:rsidRPr="00ED5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5641">
        <w:rPr>
          <w:rFonts w:ascii="Times New Roman" w:hAnsi="Times New Roman" w:cs="Times New Roman"/>
          <w:color w:val="000000"/>
          <w:sz w:val="24"/>
          <w:szCs w:val="24"/>
        </w:rPr>
        <w:t xml:space="preserve">Kecamatan </w:t>
      </w:r>
      <w:proofErr w:type="spellStart"/>
      <w:r w:rsidRPr="00ED5641">
        <w:rPr>
          <w:rFonts w:ascii="Times New Roman" w:hAnsi="Times New Roman" w:cs="Times New Roman"/>
          <w:color w:val="000000"/>
          <w:sz w:val="24"/>
          <w:szCs w:val="24"/>
          <w:lang w:val="en-US"/>
        </w:rPr>
        <w:t>Sinjai</w:t>
      </w:r>
      <w:proofErr w:type="spellEnd"/>
      <w:r w:rsidRPr="00ED5641">
        <w:rPr>
          <w:rFonts w:ascii="Times New Roman" w:hAnsi="Times New Roman" w:cs="Times New Roman"/>
          <w:color w:val="000000"/>
          <w:sz w:val="24"/>
          <w:szCs w:val="24"/>
        </w:rPr>
        <w:t>. Data dikumpulkan melalui 2</w:t>
      </w:r>
      <w:r w:rsidRPr="00ED5641">
        <w:rPr>
          <w:rFonts w:ascii="Times New Roman" w:hAnsi="Times New Roman" w:cs="Times New Roman"/>
          <w:color w:val="000000"/>
          <w:sz w:val="24"/>
          <w:szCs w:val="24"/>
          <w:lang w:val="en-US"/>
        </w:rPr>
        <w:t>16</w:t>
      </w:r>
      <w:r w:rsidRPr="00ED5641">
        <w:rPr>
          <w:rFonts w:ascii="Times New Roman" w:hAnsi="Times New Roman" w:cs="Times New Roman"/>
          <w:color w:val="000000"/>
          <w:sz w:val="24"/>
          <w:szCs w:val="24"/>
        </w:rPr>
        <w:t xml:space="preserve"> orang sampel yang terpilih dengan menggunakan </w:t>
      </w:r>
      <w:r w:rsidRPr="00ED5641">
        <w:rPr>
          <w:rFonts w:ascii="Times New Roman" w:hAnsi="Times New Roman" w:cs="Times New Roman"/>
          <w:sz w:val="24"/>
          <w:szCs w:val="24"/>
        </w:rPr>
        <w:t>teknik sampling acak berstrata proporsional (</w:t>
      </w:r>
      <w:r w:rsidRPr="00ED5641">
        <w:rPr>
          <w:rFonts w:ascii="Times New Roman" w:hAnsi="Times New Roman" w:cs="Times New Roman"/>
          <w:i/>
          <w:sz w:val="24"/>
          <w:szCs w:val="24"/>
        </w:rPr>
        <w:t>proportional stratified random sampling</w:t>
      </w:r>
      <w:r w:rsidRPr="00ED5641">
        <w:rPr>
          <w:rFonts w:ascii="Times New Roman" w:hAnsi="Times New Roman" w:cs="Times New Roman"/>
          <w:sz w:val="24"/>
          <w:szCs w:val="24"/>
        </w:rPr>
        <w:t>)</w:t>
      </w:r>
      <w:r w:rsidRPr="00ED5641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r w:rsidRPr="00124882">
        <w:rPr>
          <w:rFonts w:ascii="Times New Roman" w:hAnsi="Times New Roman" w:cs="Times New Roman"/>
          <w:sz w:val="24"/>
          <w:szCs w:val="24"/>
          <w:lang w:val="sv-SE"/>
        </w:rPr>
        <w:t>dianalisis dengan statistik deskriptif dan analysis jalur (</w:t>
      </w:r>
      <w:r w:rsidRPr="00124882">
        <w:rPr>
          <w:rFonts w:ascii="Times New Roman" w:hAnsi="Times New Roman" w:cs="Times New Roman"/>
          <w:i/>
          <w:sz w:val="24"/>
          <w:szCs w:val="24"/>
          <w:lang w:val="sv-SE"/>
        </w:rPr>
        <w:t>path anlysis</w:t>
      </w:r>
      <w:r w:rsidRPr="00124882"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1248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92F" w:rsidRPr="0017310A" w:rsidRDefault="008B592F" w:rsidP="008B5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61E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E6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61E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E6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61EF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5E6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61EF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5E61EF"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proofErr w:type="spellStart"/>
      <w:r w:rsidRPr="005E61EF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Pr="005E6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61EF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5E61EF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5E61EF">
        <w:rPr>
          <w:rFonts w:ascii="Times New Roman" w:hAnsi="Times New Roman" w:cs="Times New Roman"/>
          <w:sz w:val="24"/>
          <w:szCs w:val="24"/>
        </w:rPr>
        <w:t>iswa</w:t>
      </w:r>
      <w:r w:rsidRPr="005E6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61EF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5E61EF"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6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1EF">
        <w:rPr>
          <w:rFonts w:ascii="Times New Roman" w:hAnsi="Times New Roman" w:cs="Times New Roman"/>
          <w:color w:val="000000"/>
          <w:sz w:val="24"/>
          <w:szCs w:val="24"/>
        </w:rPr>
        <w:t xml:space="preserve">SMP Negeri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Sinjai</w:t>
      </w:r>
      <w:proofErr w:type="spellEnd"/>
      <w:r w:rsidRPr="005E61EF">
        <w:rPr>
          <w:rFonts w:ascii="Times New Roman" w:hAnsi="Times New Roman" w:cs="Times New Roman"/>
          <w:sz w:val="24"/>
          <w:szCs w:val="24"/>
        </w:rPr>
        <w:t xml:space="preserve"> memiliki</w:t>
      </w:r>
      <w:r w:rsidRPr="005E61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A4F2C">
        <w:rPr>
          <w:rFonts w:ascii="Times New Roman" w:hAnsi="Times New Roman" w:cs="Times New Roman"/>
          <w:sz w:val="24"/>
          <w:szCs w:val="24"/>
        </w:rPr>
        <w:t>Kecerdasan Matema</w:t>
      </w:r>
      <w:r>
        <w:rPr>
          <w:rFonts w:ascii="Times New Roman" w:hAnsi="Times New Roman" w:cs="Times New Roman"/>
          <w:sz w:val="24"/>
          <w:szCs w:val="24"/>
        </w:rPr>
        <w:t xml:space="preserve">tis Logis dengan kategori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BA4F2C">
        <w:rPr>
          <w:rFonts w:ascii="Times New Roman" w:hAnsi="Times New Roman" w:cs="Times New Roman"/>
          <w:sz w:val="24"/>
          <w:szCs w:val="24"/>
        </w:rPr>
        <w:t>, kepercayaan diri dalam belajar m</w:t>
      </w:r>
      <w:r>
        <w:rPr>
          <w:rFonts w:ascii="Times New Roman" w:hAnsi="Times New Roman" w:cs="Times New Roman"/>
          <w:sz w:val="24"/>
          <w:szCs w:val="24"/>
        </w:rPr>
        <w:t xml:space="preserve">atematika dengan kategori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BA4F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Kemandirian Belajar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F2C">
        <w:rPr>
          <w:rFonts w:ascii="Times New Roman" w:hAnsi="Times New Roman" w:cs="Times New Roman"/>
          <w:sz w:val="24"/>
          <w:szCs w:val="24"/>
        </w:rPr>
        <w:t>dalam m</w:t>
      </w:r>
      <w:r>
        <w:rPr>
          <w:rFonts w:ascii="Times New Roman" w:hAnsi="Times New Roman" w:cs="Times New Roman"/>
          <w:sz w:val="24"/>
          <w:szCs w:val="24"/>
        </w:rPr>
        <w:t xml:space="preserve">atematika dengan kategori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BA4F2C">
        <w:rPr>
          <w:rFonts w:ascii="Times New Roman" w:hAnsi="Times New Roman" w:cs="Times New Roman"/>
          <w:sz w:val="24"/>
          <w:szCs w:val="24"/>
        </w:rPr>
        <w:t xml:space="preserve"> dan prestasi</w:t>
      </w:r>
      <w:r>
        <w:rPr>
          <w:rFonts w:ascii="Times New Roman" w:hAnsi="Times New Roman" w:cs="Times New Roman"/>
          <w:sz w:val="24"/>
          <w:szCs w:val="24"/>
        </w:rPr>
        <w:t xml:space="preserve"> belajar matematika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kategori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5E61EF">
        <w:rPr>
          <w:rFonts w:ascii="Times New Roman" w:hAnsi="Times New Roman" w:cs="Times New Roman"/>
          <w:sz w:val="24"/>
          <w:szCs w:val="24"/>
          <w:lang w:val="en-US"/>
        </w:rPr>
        <w:t xml:space="preserve">; (2) </w:t>
      </w:r>
      <w:r w:rsidRPr="002E501C">
        <w:rPr>
          <w:rFonts w:ascii="Times New Roman" w:hAnsi="Times New Roman" w:cs="Times New Roman"/>
          <w:sz w:val="24"/>
          <w:szCs w:val="24"/>
        </w:rPr>
        <w:t>Kecerdasan Matematis Logis berpengaruh positif terhadap prestasi</w:t>
      </w:r>
      <w:r>
        <w:rPr>
          <w:rFonts w:ascii="Times New Roman" w:hAnsi="Times New Roman" w:cs="Times New Roman"/>
          <w:sz w:val="24"/>
          <w:szCs w:val="24"/>
        </w:rPr>
        <w:t xml:space="preserve"> belajar matematika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2E501C">
        <w:rPr>
          <w:rFonts w:ascii="Times New Roman" w:hAnsi="Times New Roman" w:cs="Times New Roman"/>
          <w:sz w:val="24"/>
          <w:szCs w:val="24"/>
        </w:rPr>
        <w:t xml:space="preserve"> baik secara langsung maupun tidak langsung (melalui kemandirian belajar)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E501C">
        <w:rPr>
          <w:rFonts w:ascii="Times New Roman" w:hAnsi="Times New Roman" w:cs="Times New Roman"/>
          <w:sz w:val="24"/>
          <w:szCs w:val="24"/>
        </w:rPr>
        <w:t>Besar pengaruh langsung Kecerdasan Matematis Logis terhadap prestasi belajar ma</w:t>
      </w:r>
      <w:r>
        <w:rPr>
          <w:rFonts w:ascii="Times New Roman" w:hAnsi="Times New Roman" w:cs="Times New Roman"/>
          <w:sz w:val="24"/>
          <w:szCs w:val="24"/>
        </w:rPr>
        <w:t>tematika siswa yaitu 60%</w:t>
      </w:r>
      <w:r w:rsidRPr="002E501C">
        <w:rPr>
          <w:rFonts w:ascii="Times New Roman" w:hAnsi="Times New Roman" w:cs="Times New Roman"/>
          <w:sz w:val="24"/>
          <w:szCs w:val="24"/>
        </w:rPr>
        <w:t xml:space="preserve"> Besar pengaruh Kecerdasan Matematis Logis terhada</w:t>
      </w:r>
      <w:r>
        <w:rPr>
          <w:rFonts w:ascii="Times New Roman" w:hAnsi="Times New Roman" w:cs="Times New Roman"/>
          <w:sz w:val="24"/>
          <w:szCs w:val="24"/>
        </w:rPr>
        <w:t>p prestasi belajar melalui kemandirian belajar</w:t>
      </w:r>
      <w:r w:rsidRPr="002E501C">
        <w:rPr>
          <w:rFonts w:ascii="Times New Roman" w:hAnsi="Times New Roman" w:cs="Times New Roman"/>
          <w:sz w:val="24"/>
          <w:szCs w:val="24"/>
        </w:rPr>
        <w:t xml:space="preserve"> pada pelajaran </w:t>
      </w:r>
      <w:r>
        <w:rPr>
          <w:rFonts w:ascii="Times New Roman" w:hAnsi="Times New Roman" w:cs="Times New Roman"/>
          <w:sz w:val="24"/>
          <w:szCs w:val="24"/>
        </w:rPr>
        <w:t>matematika yaitu 3</w:t>
      </w:r>
      <w:r w:rsidRPr="002E501C">
        <w:rPr>
          <w:rFonts w:ascii="Times New Roman" w:hAnsi="Times New Roman" w:cs="Times New Roman"/>
          <w:sz w:val="24"/>
          <w:szCs w:val="24"/>
        </w:rPr>
        <w:t>%, serta besar pengaruh total Kecerdasan Matematis Logis terhadap prestasi belajar mat</w:t>
      </w:r>
      <w:r>
        <w:rPr>
          <w:rFonts w:ascii="Times New Roman" w:hAnsi="Times New Roman" w:cs="Times New Roman"/>
          <w:sz w:val="24"/>
          <w:szCs w:val="24"/>
        </w:rPr>
        <w:t>ematika yaitu  63</w:t>
      </w:r>
      <w:r w:rsidRPr="002E501C">
        <w:rPr>
          <w:rFonts w:ascii="Times New Roman" w:hAnsi="Times New Roman" w:cs="Times New Roman"/>
          <w:sz w:val="24"/>
          <w:szCs w:val="24"/>
        </w:rPr>
        <w:t>%.</w:t>
      </w:r>
      <w:r w:rsidRPr="00112AFF">
        <w:rPr>
          <w:rFonts w:ascii="Times New Roman" w:hAnsi="Times New Roman" w:cs="Times New Roman"/>
          <w:sz w:val="24"/>
          <w:szCs w:val="24"/>
        </w:rPr>
        <w:t>Kepercayaan diri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AFF">
        <w:rPr>
          <w:rFonts w:ascii="Times New Roman" w:hAnsi="Times New Roman" w:cs="Times New Roman"/>
          <w:sz w:val="24"/>
          <w:szCs w:val="24"/>
        </w:rPr>
        <w:t>berpengaruh positif terhadap prestasi</w:t>
      </w:r>
      <w:r>
        <w:rPr>
          <w:rFonts w:ascii="Times New Roman" w:hAnsi="Times New Roman" w:cs="Times New Roman"/>
          <w:sz w:val="24"/>
          <w:szCs w:val="24"/>
        </w:rPr>
        <w:t xml:space="preserve"> belajar matematika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AFF">
        <w:rPr>
          <w:rFonts w:ascii="Times New Roman" w:hAnsi="Times New Roman" w:cs="Times New Roman"/>
          <w:sz w:val="24"/>
          <w:szCs w:val="24"/>
        </w:rPr>
        <w:t>baik secara langsung maupun tidak langsun</w:t>
      </w:r>
      <w:r>
        <w:rPr>
          <w:rFonts w:ascii="Times New Roman" w:hAnsi="Times New Roman" w:cs="Times New Roman"/>
          <w:sz w:val="24"/>
          <w:szCs w:val="24"/>
        </w:rPr>
        <w:t>g (melalui kemandirian belajar)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12AFF">
        <w:rPr>
          <w:rFonts w:ascii="Times New Roman" w:hAnsi="Times New Roman" w:cs="Times New Roman"/>
          <w:sz w:val="24"/>
          <w:szCs w:val="24"/>
        </w:rPr>
        <w:t xml:space="preserve">Besar pengaruh langsung kepercayaan diri terhadap prestasi belajar </w:t>
      </w:r>
      <w:r>
        <w:rPr>
          <w:rFonts w:ascii="Times New Roman" w:hAnsi="Times New Roman" w:cs="Times New Roman"/>
          <w:sz w:val="24"/>
          <w:szCs w:val="24"/>
        </w:rPr>
        <w:t>matematika siswa yaitu 6</w:t>
      </w:r>
      <w:r w:rsidRPr="00112AFF">
        <w:rPr>
          <w:rFonts w:ascii="Times New Roman" w:hAnsi="Times New Roman" w:cs="Times New Roman"/>
          <w:sz w:val="24"/>
          <w:szCs w:val="24"/>
        </w:rPr>
        <w:t>%. Besar pengaruh kepercayaan diri terhadap prestasi belajar melalui kemandirian belejar</w:t>
      </w:r>
      <w:r>
        <w:rPr>
          <w:rFonts w:ascii="Times New Roman" w:hAnsi="Times New Roman" w:cs="Times New Roman"/>
          <w:sz w:val="24"/>
          <w:szCs w:val="24"/>
        </w:rPr>
        <w:t xml:space="preserve"> yaitu</w:t>
      </w:r>
      <w:r w:rsidRPr="0011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2AFF">
        <w:rPr>
          <w:rFonts w:ascii="Times New Roman" w:hAnsi="Times New Roman" w:cs="Times New Roman"/>
          <w:sz w:val="24"/>
          <w:szCs w:val="24"/>
        </w:rPr>
        <w:t>%, serta besar pengaruh total Kecerdasan Matematis Logis terhadap prestasi belajar matema</w:t>
      </w:r>
      <w:r>
        <w:rPr>
          <w:rFonts w:ascii="Times New Roman" w:hAnsi="Times New Roman" w:cs="Times New Roman"/>
          <w:sz w:val="24"/>
          <w:szCs w:val="24"/>
        </w:rPr>
        <w:t>tika yaitu  14</w:t>
      </w:r>
      <w:r w:rsidRPr="00112AFF">
        <w:rPr>
          <w:rFonts w:ascii="Times New Roman" w:hAnsi="Times New Roman" w:cs="Times New Roman"/>
          <w:sz w:val="24"/>
          <w:szCs w:val="24"/>
        </w:rPr>
        <w:t>%.</w:t>
      </w:r>
    </w:p>
    <w:p w:rsidR="008B592F" w:rsidRDefault="008B592F" w:rsidP="008B592F">
      <w:pPr>
        <w:ind w:firstLine="709"/>
        <w:jc w:val="both"/>
        <w:rPr>
          <w:lang w:val="en-US"/>
        </w:rPr>
      </w:pPr>
    </w:p>
    <w:p w:rsidR="008B592F" w:rsidRDefault="008B592F" w:rsidP="008B59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B592F" w:rsidRDefault="008B592F" w:rsidP="008B592F">
      <w:pPr>
        <w:widowControl w:val="0"/>
        <w:autoSpaceDE w:val="0"/>
        <w:autoSpaceDN w:val="0"/>
        <w:adjustRightInd w:val="0"/>
        <w:spacing w:before="280" w:after="0" w:line="240" w:lineRule="auto"/>
        <w:ind w:right="-200" w:firstLine="679"/>
        <w:jc w:val="both"/>
        <w:rPr>
          <w:rFonts w:ascii="Times New Roman" w:hAnsi="Times New Roman" w:cs="Times New Roman"/>
          <w:sz w:val="24"/>
          <w:szCs w:val="24"/>
        </w:rPr>
      </w:pPr>
    </w:p>
    <w:p w:rsidR="008B592F" w:rsidRPr="00421D9E" w:rsidRDefault="008B592F" w:rsidP="008B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4B3D27">
      <w:footerReference w:type="default" r:id="rId4"/>
      <w:pgSz w:w="12240" w:h="15840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7357"/>
      <w:docPartObj>
        <w:docPartGallery w:val="Page Numbers (Bottom of Page)"/>
        <w:docPartUnique/>
      </w:docPartObj>
    </w:sdtPr>
    <w:sdtEndPr/>
    <w:sdtContent>
      <w:p w:rsidR="006C0DBC" w:rsidRDefault="008B5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fldChar w:fldCharType="end"/>
        </w:r>
      </w:p>
    </w:sdtContent>
  </w:sdt>
  <w:p w:rsidR="006C0DBC" w:rsidRDefault="008B592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B592F"/>
    <w:rsid w:val="00585265"/>
    <w:rsid w:val="00840A70"/>
    <w:rsid w:val="008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F"/>
    <w:pPr>
      <w:spacing w:after="20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2F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multimedia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2016-03-15T20:39:00Z</dcterms:created>
  <dcterms:modified xsi:type="dcterms:W3CDTF">2016-03-15T20:40:00Z</dcterms:modified>
</cp:coreProperties>
</file>